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577DBF" w14:textId="38D153FB" w:rsidR="005B3744" w:rsidRPr="004560B1" w:rsidRDefault="005B3744" w:rsidP="005B3744">
      <w:pPr>
        <w:ind w:left="5103"/>
        <w:jc w:val="right"/>
        <w:rPr>
          <w:rFonts w:ascii="Times New Roman" w:eastAsia="Calibri" w:hAnsi="Times New Roman" w:cs="Times New Roman"/>
          <w:color w:val="auto"/>
          <w:lang w:val="ru-RU"/>
        </w:rPr>
      </w:pPr>
      <w:r w:rsidRPr="004560B1">
        <w:rPr>
          <w:rFonts w:ascii="Times New Roman" w:eastAsia="Calibri" w:hAnsi="Times New Roman" w:cs="Times New Roman"/>
          <w:color w:val="auto"/>
          <w:lang w:val="ru-RU"/>
        </w:rPr>
        <w:t>Приложение №</w:t>
      </w:r>
      <w:r w:rsidR="00DF221F">
        <w:rPr>
          <w:rFonts w:ascii="Times New Roman" w:eastAsia="Calibri" w:hAnsi="Times New Roman" w:cs="Times New Roman"/>
          <w:color w:val="auto"/>
          <w:lang w:val="ru-RU"/>
        </w:rPr>
        <w:t>2</w:t>
      </w:r>
      <w:r w:rsidRPr="004560B1">
        <w:rPr>
          <w:rFonts w:ascii="Times New Roman" w:eastAsia="Calibri" w:hAnsi="Times New Roman" w:cs="Times New Roman"/>
          <w:color w:val="auto"/>
          <w:lang w:val="ru-RU"/>
        </w:rPr>
        <w:t xml:space="preserve"> </w:t>
      </w:r>
    </w:p>
    <w:p w14:paraId="5F6714D1" w14:textId="27E5B8E5" w:rsidR="00F36BE9" w:rsidRPr="00F36BE9" w:rsidRDefault="005B3744" w:rsidP="00F36BE9">
      <w:pPr>
        <w:ind w:left="4536"/>
        <w:jc w:val="right"/>
        <w:rPr>
          <w:rFonts w:ascii="Times New Roman" w:eastAsia="Calibri" w:hAnsi="Times New Roman" w:cs="Times New Roman"/>
          <w:color w:val="auto"/>
          <w:lang w:val="ru-RU"/>
        </w:rPr>
      </w:pPr>
      <w:r w:rsidRPr="004560B1">
        <w:rPr>
          <w:rFonts w:ascii="Times New Roman" w:eastAsia="Calibri" w:hAnsi="Times New Roman" w:cs="Times New Roman"/>
          <w:color w:val="auto"/>
          <w:lang w:val="ru-RU"/>
        </w:rPr>
        <w:t>к Договору</w:t>
      </w:r>
      <w:r w:rsidRPr="004560B1">
        <w:rPr>
          <w:rFonts w:ascii="Times New Roman" w:eastAsia="Calibri" w:hAnsi="Times New Roman" w:cs="Times New Roman"/>
          <w:color w:val="auto"/>
          <w:lang w:val="ru-RU" w:eastAsia="en-US"/>
        </w:rPr>
        <w:t xml:space="preserve"> на </w:t>
      </w:r>
      <w:r>
        <w:rPr>
          <w:rFonts w:ascii="Times New Roman" w:eastAsia="Calibri" w:hAnsi="Times New Roman" w:cs="Times New Roman"/>
          <w:color w:val="auto"/>
          <w:lang w:val="ru-RU"/>
        </w:rPr>
        <w:t>поставку</w:t>
      </w:r>
      <w:r w:rsidRPr="00A15C03">
        <w:rPr>
          <w:rFonts w:ascii="Times New Roman" w:eastAsia="Calibri" w:hAnsi="Times New Roman" w:cs="Times New Roman"/>
          <w:color w:val="auto"/>
          <w:lang w:val="ru-RU"/>
        </w:rPr>
        <w:t xml:space="preserve"> </w:t>
      </w:r>
      <w:r>
        <w:rPr>
          <w:rFonts w:ascii="Times New Roman" w:eastAsia="Calibri" w:hAnsi="Times New Roman" w:cs="Times New Roman"/>
          <w:color w:val="auto"/>
          <w:lang w:val="ru-RU"/>
        </w:rPr>
        <w:t>конвертов</w:t>
      </w:r>
      <w:r w:rsidRPr="00A15C03">
        <w:rPr>
          <w:rFonts w:ascii="Times New Roman" w:eastAsia="Calibri" w:hAnsi="Times New Roman" w:cs="Times New Roman"/>
          <w:color w:val="auto"/>
          <w:lang w:val="ru-RU"/>
        </w:rPr>
        <w:t xml:space="preserve"> для нужд </w:t>
      </w:r>
      <w:r w:rsidR="00DF221F">
        <w:rPr>
          <w:rFonts w:ascii="Times New Roman" w:eastAsia="Calibri" w:hAnsi="Times New Roman" w:cs="Times New Roman"/>
          <w:color w:val="auto"/>
          <w:lang w:val="ru-RU"/>
        </w:rPr>
        <w:t xml:space="preserve">УФПС </w:t>
      </w:r>
      <w:r w:rsidR="00784D9A" w:rsidRPr="00784D9A">
        <w:rPr>
          <w:rFonts w:ascii="Times New Roman" w:eastAsia="Calibri" w:hAnsi="Times New Roman" w:cs="Times New Roman"/>
          <w:color w:val="auto"/>
          <w:lang w:val="ru-RU"/>
        </w:rPr>
        <w:t>Кабардино-Балкарской Республики</w:t>
      </w:r>
      <w:r w:rsidR="00F36BE9" w:rsidRPr="00F36BE9">
        <w:rPr>
          <w:rFonts w:ascii="Times New Roman" w:eastAsia="Calibri" w:hAnsi="Times New Roman" w:cs="Times New Roman"/>
          <w:color w:val="auto"/>
          <w:lang w:val="ru-RU"/>
        </w:rPr>
        <w:t>.</w:t>
      </w:r>
    </w:p>
    <w:p w14:paraId="117FC1C9" w14:textId="2D451085" w:rsidR="005B3744" w:rsidRPr="004560B1" w:rsidRDefault="00F36BE9" w:rsidP="00F36BE9">
      <w:pPr>
        <w:ind w:left="4536"/>
        <w:jc w:val="right"/>
        <w:rPr>
          <w:rFonts w:ascii="Times New Roman" w:eastAsia="Calibri" w:hAnsi="Times New Roman" w:cs="Times New Roman"/>
          <w:color w:val="auto"/>
          <w:lang w:val="ru-RU"/>
        </w:rPr>
      </w:pPr>
      <w:r w:rsidRPr="00F36BE9">
        <w:rPr>
          <w:rFonts w:ascii="Times New Roman" w:eastAsia="Calibri" w:hAnsi="Times New Roman" w:cs="Times New Roman"/>
          <w:color w:val="auto"/>
          <w:lang w:val="ru-RU"/>
        </w:rPr>
        <w:t xml:space="preserve">                                                                                                 </w:t>
      </w:r>
      <w:r>
        <w:rPr>
          <w:rFonts w:ascii="Times New Roman" w:eastAsia="Calibri" w:hAnsi="Times New Roman" w:cs="Times New Roman"/>
          <w:color w:val="auto"/>
          <w:lang w:val="ru-RU"/>
        </w:rPr>
        <w:t xml:space="preserve">                        </w:t>
      </w:r>
    </w:p>
    <w:p w14:paraId="6D39F4BD" w14:textId="0833676E" w:rsidR="005B3744" w:rsidRPr="004560B1" w:rsidRDefault="005B3744" w:rsidP="005B3744">
      <w:pPr>
        <w:ind w:left="5103"/>
        <w:jc w:val="right"/>
        <w:rPr>
          <w:rFonts w:ascii="Times New Roman" w:eastAsia="Calibri" w:hAnsi="Times New Roman" w:cs="Times New Roman"/>
          <w:color w:val="auto"/>
          <w:lang w:val="ru-RU"/>
        </w:rPr>
      </w:pPr>
      <w:r>
        <w:rPr>
          <w:rFonts w:ascii="Times New Roman" w:eastAsia="Calibri" w:hAnsi="Times New Roman" w:cs="Times New Roman"/>
          <w:color w:val="auto"/>
          <w:lang w:val="ru-RU"/>
        </w:rPr>
        <w:t>от _____</w:t>
      </w:r>
      <w:r w:rsidR="00DF221F">
        <w:rPr>
          <w:rFonts w:ascii="Times New Roman" w:eastAsia="Calibri" w:hAnsi="Times New Roman" w:cs="Times New Roman"/>
          <w:color w:val="auto"/>
          <w:lang w:val="ru-RU"/>
        </w:rPr>
        <w:t>______________</w:t>
      </w:r>
      <w:r>
        <w:rPr>
          <w:rFonts w:ascii="Times New Roman" w:eastAsia="Calibri" w:hAnsi="Times New Roman" w:cs="Times New Roman"/>
          <w:color w:val="auto"/>
          <w:lang w:val="ru-RU"/>
        </w:rPr>
        <w:t xml:space="preserve"> 2026</w:t>
      </w:r>
      <w:r w:rsidRPr="004560B1">
        <w:rPr>
          <w:rFonts w:ascii="Times New Roman" w:eastAsia="Calibri" w:hAnsi="Times New Roman" w:cs="Times New Roman"/>
          <w:color w:val="auto"/>
          <w:lang w:val="ru-RU"/>
        </w:rPr>
        <w:t xml:space="preserve"> г.</w:t>
      </w:r>
    </w:p>
    <w:p w14:paraId="636EE3C1" w14:textId="143102DE" w:rsidR="005B3744" w:rsidRPr="00BB4FBF" w:rsidRDefault="005B3744" w:rsidP="005B3744">
      <w:pPr>
        <w:pStyle w:val="af0"/>
        <w:keepNext/>
        <w:spacing w:line="276" w:lineRule="auto"/>
        <w:ind w:left="0"/>
        <w:jc w:val="right"/>
        <w:outlineLvl w:val="0"/>
        <w:rPr>
          <w:rFonts w:ascii="Times New Roman" w:hAnsi="Times New Roman"/>
          <w:bCs/>
          <w:color w:val="auto"/>
          <w:kern w:val="28"/>
          <w:sz w:val="22"/>
          <w:szCs w:val="22"/>
          <w:lang w:val="ru-RU"/>
        </w:rPr>
      </w:pPr>
      <w:r w:rsidRPr="00BB4FBF">
        <w:rPr>
          <w:rFonts w:ascii="Times New Roman" w:eastAsia="Calibri" w:hAnsi="Times New Roman" w:cs="Times New Roman"/>
          <w:color w:val="auto"/>
          <w:lang w:val="ru-RU"/>
        </w:rPr>
        <w:t xml:space="preserve">№ </w:t>
      </w:r>
      <w:r w:rsidR="00DF221F">
        <w:rPr>
          <w:rFonts w:ascii="Times New Roman" w:eastAsia="Calibri" w:hAnsi="Times New Roman" w:cs="Times New Roman"/>
          <w:color w:val="auto"/>
          <w:lang w:val="ru-RU"/>
        </w:rPr>
        <w:t>____________</w:t>
      </w:r>
    </w:p>
    <w:p w14:paraId="30244EF0" w14:textId="77777777" w:rsidR="005B3744" w:rsidRDefault="005B3744" w:rsidP="005B3744">
      <w:pPr>
        <w:pStyle w:val="af0"/>
        <w:keepNext/>
        <w:spacing w:line="276" w:lineRule="auto"/>
        <w:ind w:left="0"/>
        <w:jc w:val="right"/>
        <w:outlineLvl w:val="0"/>
        <w:rPr>
          <w:rFonts w:ascii="Times New Roman" w:hAnsi="Times New Roman"/>
          <w:b/>
          <w:bCs/>
          <w:color w:val="auto"/>
          <w:kern w:val="28"/>
          <w:sz w:val="22"/>
          <w:szCs w:val="22"/>
          <w:lang w:val="ru-RU"/>
        </w:rPr>
      </w:pPr>
    </w:p>
    <w:p w14:paraId="7BF50F45" w14:textId="77777777" w:rsidR="005B3744" w:rsidRPr="005F5E1C" w:rsidRDefault="005B3744" w:rsidP="005B3744">
      <w:pPr>
        <w:pStyle w:val="af0"/>
        <w:keepNext/>
        <w:spacing w:line="276" w:lineRule="auto"/>
        <w:ind w:left="0"/>
        <w:outlineLvl w:val="0"/>
        <w:rPr>
          <w:rFonts w:ascii="Times New Roman" w:hAnsi="Times New Roman"/>
          <w:b/>
          <w:bCs/>
          <w:color w:val="auto"/>
          <w:kern w:val="28"/>
          <w:sz w:val="22"/>
          <w:szCs w:val="22"/>
          <w:lang w:val="ru-RU"/>
        </w:rPr>
      </w:pPr>
    </w:p>
    <w:p w14:paraId="0357D237" w14:textId="77777777" w:rsidR="005B3744" w:rsidRPr="005F5E1C" w:rsidRDefault="005B3744" w:rsidP="005B3744">
      <w:pPr>
        <w:pStyle w:val="af0"/>
        <w:keepNext/>
        <w:spacing w:line="276" w:lineRule="auto"/>
        <w:ind w:left="0"/>
        <w:jc w:val="center"/>
        <w:outlineLvl w:val="0"/>
        <w:rPr>
          <w:rFonts w:ascii="Times New Roman" w:hAnsi="Times New Roman"/>
          <w:b/>
          <w:bCs/>
          <w:color w:val="auto"/>
          <w:kern w:val="28"/>
          <w:sz w:val="22"/>
          <w:szCs w:val="22"/>
          <w:lang w:val="ru-RU"/>
        </w:rPr>
      </w:pPr>
      <w:r w:rsidRPr="004560B1">
        <w:rPr>
          <w:rFonts w:ascii="Times New Roman" w:hAnsi="Times New Roman"/>
          <w:b/>
          <w:bCs/>
          <w:color w:val="auto"/>
          <w:kern w:val="28"/>
          <w:szCs w:val="22"/>
          <w:lang w:val="ru-RU"/>
        </w:rPr>
        <w:t>Техническ</w:t>
      </w:r>
      <w:r>
        <w:rPr>
          <w:rFonts w:ascii="Times New Roman" w:hAnsi="Times New Roman"/>
          <w:b/>
          <w:bCs/>
          <w:color w:val="auto"/>
          <w:kern w:val="28"/>
          <w:szCs w:val="22"/>
          <w:lang w:val="ru-RU"/>
        </w:rPr>
        <w:t>ие</w:t>
      </w:r>
      <w:r w:rsidRPr="004560B1">
        <w:rPr>
          <w:rFonts w:ascii="Times New Roman" w:hAnsi="Times New Roman"/>
          <w:b/>
          <w:bCs/>
          <w:color w:val="auto"/>
          <w:kern w:val="28"/>
          <w:szCs w:val="22"/>
          <w:lang w:val="ru-RU"/>
        </w:rPr>
        <w:t xml:space="preserve"> </w:t>
      </w:r>
      <w:r>
        <w:rPr>
          <w:rFonts w:ascii="Times New Roman" w:hAnsi="Times New Roman"/>
          <w:b/>
          <w:bCs/>
          <w:color w:val="auto"/>
          <w:kern w:val="28"/>
          <w:szCs w:val="22"/>
          <w:lang w:val="ru-RU"/>
        </w:rPr>
        <w:t>требования</w:t>
      </w:r>
    </w:p>
    <w:p w14:paraId="5B283D1A" w14:textId="77BECA43" w:rsidR="005B3744" w:rsidRPr="005F5E1C" w:rsidRDefault="005B3744" w:rsidP="005B3744">
      <w:pPr>
        <w:jc w:val="center"/>
        <w:rPr>
          <w:rFonts w:ascii="Times New Roman" w:eastAsia="Times New Roman" w:hAnsi="Times New Roman" w:cs="Times New Roman"/>
          <w:color w:val="auto"/>
          <w:sz w:val="22"/>
          <w:szCs w:val="22"/>
          <w:lang w:val="ru-RU"/>
        </w:rPr>
      </w:pPr>
      <w:r w:rsidRPr="005F5E1C">
        <w:rPr>
          <w:rFonts w:ascii="Times New Roman" w:eastAsia="Times New Roman" w:hAnsi="Times New Roman" w:cs="Times New Roman"/>
          <w:color w:val="auto"/>
          <w:sz w:val="22"/>
          <w:szCs w:val="22"/>
          <w:lang w:val="ru-RU"/>
        </w:rPr>
        <w:t xml:space="preserve">на </w:t>
      </w:r>
      <w:r>
        <w:rPr>
          <w:rFonts w:ascii="Times New Roman" w:eastAsia="Times New Roman" w:hAnsi="Times New Roman" w:cs="Times New Roman"/>
          <w:color w:val="auto"/>
          <w:sz w:val="22"/>
          <w:szCs w:val="22"/>
          <w:lang w:val="ru-RU"/>
        </w:rPr>
        <w:t>поставку</w:t>
      </w:r>
      <w:r w:rsidRPr="00A15C03">
        <w:rPr>
          <w:rFonts w:ascii="Times New Roman" w:eastAsia="Times New Roman" w:hAnsi="Times New Roman" w:cs="Times New Roman"/>
          <w:color w:val="auto"/>
          <w:sz w:val="22"/>
          <w:szCs w:val="22"/>
          <w:lang w:val="ru-RU"/>
        </w:rPr>
        <w:t xml:space="preserve"> </w:t>
      </w:r>
      <w:r>
        <w:rPr>
          <w:rFonts w:ascii="Times New Roman" w:eastAsia="Times New Roman" w:hAnsi="Times New Roman" w:cs="Times New Roman"/>
          <w:color w:val="auto"/>
          <w:sz w:val="22"/>
          <w:szCs w:val="22"/>
          <w:lang w:val="ru-RU"/>
        </w:rPr>
        <w:t xml:space="preserve">конвертов </w:t>
      </w:r>
      <w:r w:rsidRPr="00A15C03">
        <w:rPr>
          <w:rFonts w:ascii="Times New Roman" w:eastAsia="Times New Roman" w:hAnsi="Times New Roman" w:cs="Times New Roman"/>
          <w:color w:val="auto"/>
          <w:sz w:val="22"/>
          <w:szCs w:val="22"/>
          <w:lang w:val="ru-RU"/>
        </w:rPr>
        <w:t xml:space="preserve">для нужд </w:t>
      </w:r>
      <w:r w:rsidR="00784D9A">
        <w:rPr>
          <w:rFonts w:ascii="Times New Roman" w:eastAsia="Times New Roman" w:hAnsi="Times New Roman" w:cs="Times New Roman"/>
          <w:color w:val="auto"/>
          <w:sz w:val="22"/>
          <w:szCs w:val="22"/>
          <w:lang w:val="ru-RU"/>
        </w:rPr>
        <w:t>УФПС Кабардино-Балкарской Республики</w:t>
      </w:r>
      <w:r w:rsidR="00F36BE9">
        <w:rPr>
          <w:rFonts w:ascii="Times New Roman" w:eastAsia="Times New Roman" w:hAnsi="Times New Roman" w:cs="Times New Roman"/>
          <w:color w:val="auto"/>
          <w:sz w:val="22"/>
          <w:szCs w:val="22"/>
          <w:lang w:val="ru-RU"/>
        </w:rPr>
        <w:t>.</w:t>
      </w:r>
    </w:p>
    <w:p w14:paraId="31BD0655" w14:textId="77777777" w:rsidR="005B3744" w:rsidRPr="005F5E1C" w:rsidRDefault="005B3744" w:rsidP="005B3744">
      <w:pPr>
        <w:widowControl w:val="0"/>
        <w:autoSpaceDE w:val="0"/>
        <w:autoSpaceDN w:val="0"/>
        <w:adjustRightInd w:val="0"/>
        <w:ind w:left="993"/>
        <w:jc w:val="both"/>
        <w:outlineLvl w:val="0"/>
        <w:rPr>
          <w:rFonts w:ascii="Times New Roman" w:eastAsia="Times New Roman" w:hAnsi="Times New Roman" w:cs="Times New Roman"/>
          <w:b/>
          <w:color w:val="auto"/>
          <w:sz w:val="22"/>
          <w:szCs w:val="22"/>
          <w:lang w:val="ru-RU"/>
        </w:rPr>
      </w:pPr>
    </w:p>
    <w:p w14:paraId="3BA8B655" w14:textId="77777777" w:rsidR="005B3744" w:rsidRPr="005F5E1C" w:rsidRDefault="005B3744" w:rsidP="005B3744">
      <w:pPr>
        <w:pStyle w:val="ConsPlusNormal"/>
        <w:numPr>
          <w:ilvl w:val="0"/>
          <w:numId w:val="18"/>
        </w:numPr>
        <w:tabs>
          <w:tab w:val="left" w:pos="1276"/>
          <w:tab w:val="left" w:pos="1418"/>
        </w:tabs>
        <w:suppressAutoHyphens w:val="0"/>
        <w:autoSpaceDN w:val="0"/>
        <w:adjustRightInd w:val="0"/>
        <w:ind w:left="0" w:firstLine="851"/>
        <w:jc w:val="center"/>
        <w:rPr>
          <w:rFonts w:ascii="Times New Roman" w:hAnsi="Times New Roman" w:cs="Times New Roman"/>
          <w:b/>
          <w:sz w:val="28"/>
          <w:szCs w:val="28"/>
        </w:rPr>
      </w:pPr>
      <w:r w:rsidRPr="005F5E1C">
        <w:rPr>
          <w:rFonts w:ascii="Times New Roman" w:hAnsi="Times New Roman" w:cs="Times New Roman"/>
          <w:b/>
          <w:sz w:val="28"/>
          <w:szCs w:val="28"/>
        </w:rPr>
        <w:t>ПЕРЕЧЕНЬ ТЕРМИНОВ И ОПРЕДЕЛЕНИЙ</w:t>
      </w:r>
    </w:p>
    <w:p w14:paraId="5267B158" w14:textId="77777777" w:rsidR="005B3744" w:rsidRPr="005F5E1C" w:rsidRDefault="005B3744" w:rsidP="005B3744">
      <w:pPr>
        <w:pStyle w:val="ConsPlusNormal"/>
        <w:tabs>
          <w:tab w:val="left" w:pos="1276"/>
          <w:tab w:val="left" w:pos="1418"/>
        </w:tabs>
        <w:ind w:firstLine="851"/>
        <w:jc w:val="center"/>
        <w:rPr>
          <w:rFonts w:ascii="Times New Roman" w:hAnsi="Times New Roman" w:cs="Times New Roman"/>
          <w:sz w:val="28"/>
          <w:szCs w:val="28"/>
        </w:rPr>
      </w:pP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92"/>
        <w:gridCol w:w="2268"/>
        <w:gridCol w:w="6237"/>
      </w:tblGrid>
      <w:tr w:rsidR="005B3744" w:rsidRPr="005F5E1C" w14:paraId="296F0550" w14:textId="77777777" w:rsidTr="00307AE4">
        <w:tc>
          <w:tcPr>
            <w:tcW w:w="992" w:type="dxa"/>
            <w:vAlign w:val="center"/>
          </w:tcPr>
          <w:p w14:paraId="6F0B6E55" w14:textId="77777777" w:rsidR="005B3744" w:rsidRPr="005F5E1C" w:rsidRDefault="005B3744" w:rsidP="00307AE4">
            <w:pPr>
              <w:pStyle w:val="ConsPlusNormal"/>
              <w:tabs>
                <w:tab w:val="left" w:pos="1276"/>
                <w:tab w:val="left" w:pos="1418"/>
              </w:tabs>
              <w:ind w:firstLine="0"/>
              <w:jc w:val="center"/>
              <w:rPr>
                <w:rFonts w:ascii="Times New Roman" w:hAnsi="Times New Roman" w:cs="Times New Roman"/>
                <w:b/>
                <w:sz w:val="24"/>
                <w:szCs w:val="24"/>
              </w:rPr>
            </w:pPr>
            <w:r w:rsidRPr="005F5E1C">
              <w:rPr>
                <w:rFonts w:ascii="Times New Roman" w:hAnsi="Times New Roman" w:cs="Times New Roman"/>
                <w:b/>
                <w:sz w:val="24"/>
                <w:szCs w:val="24"/>
              </w:rPr>
              <w:t>№ п/п</w:t>
            </w:r>
          </w:p>
        </w:tc>
        <w:tc>
          <w:tcPr>
            <w:tcW w:w="2268" w:type="dxa"/>
            <w:vAlign w:val="center"/>
          </w:tcPr>
          <w:p w14:paraId="2494AC44" w14:textId="77777777" w:rsidR="005B3744" w:rsidRPr="005F5E1C" w:rsidRDefault="005B3744" w:rsidP="00307AE4">
            <w:pPr>
              <w:pStyle w:val="ConsPlusNormal"/>
              <w:tabs>
                <w:tab w:val="left" w:pos="1276"/>
                <w:tab w:val="left" w:pos="1418"/>
              </w:tabs>
              <w:ind w:firstLine="0"/>
              <w:rPr>
                <w:rFonts w:ascii="Times New Roman" w:hAnsi="Times New Roman" w:cs="Times New Roman"/>
                <w:b/>
                <w:sz w:val="24"/>
                <w:szCs w:val="24"/>
              </w:rPr>
            </w:pPr>
            <w:r w:rsidRPr="005F5E1C">
              <w:rPr>
                <w:rFonts w:ascii="Times New Roman" w:hAnsi="Times New Roman" w:cs="Times New Roman"/>
                <w:b/>
                <w:sz w:val="24"/>
                <w:szCs w:val="24"/>
              </w:rPr>
              <w:t>Сокращение</w:t>
            </w:r>
          </w:p>
        </w:tc>
        <w:tc>
          <w:tcPr>
            <w:tcW w:w="6237" w:type="dxa"/>
            <w:vAlign w:val="center"/>
          </w:tcPr>
          <w:p w14:paraId="76A16A11" w14:textId="77777777" w:rsidR="005B3744" w:rsidRPr="005F5E1C" w:rsidRDefault="005B3744" w:rsidP="00307AE4">
            <w:pPr>
              <w:pStyle w:val="ConsPlusNormal"/>
              <w:tabs>
                <w:tab w:val="left" w:pos="1276"/>
                <w:tab w:val="left" w:pos="1418"/>
              </w:tabs>
              <w:ind w:firstLine="0"/>
              <w:jc w:val="center"/>
              <w:rPr>
                <w:rFonts w:ascii="Times New Roman" w:hAnsi="Times New Roman" w:cs="Times New Roman"/>
                <w:b/>
                <w:sz w:val="24"/>
                <w:szCs w:val="24"/>
              </w:rPr>
            </w:pPr>
            <w:r w:rsidRPr="005F5E1C">
              <w:rPr>
                <w:rFonts w:ascii="Times New Roman" w:hAnsi="Times New Roman" w:cs="Times New Roman"/>
                <w:b/>
                <w:sz w:val="24"/>
                <w:szCs w:val="24"/>
              </w:rPr>
              <w:t>Расшифровка сокращения</w:t>
            </w:r>
          </w:p>
        </w:tc>
      </w:tr>
      <w:tr w:rsidR="005B3744" w:rsidRPr="005F5E1C" w14:paraId="1BFAE7A6" w14:textId="77777777" w:rsidTr="00307AE4">
        <w:tc>
          <w:tcPr>
            <w:tcW w:w="992" w:type="dxa"/>
          </w:tcPr>
          <w:p w14:paraId="232BA0B6" w14:textId="77777777" w:rsidR="005B3744" w:rsidRPr="005F5E1C" w:rsidRDefault="005B3744" w:rsidP="00307AE4">
            <w:pPr>
              <w:pStyle w:val="ConsPlusNormal"/>
              <w:tabs>
                <w:tab w:val="left" w:pos="1276"/>
                <w:tab w:val="left" w:pos="1418"/>
              </w:tabs>
              <w:ind w:firstLine="0"/>
              <w:jc w:val="center"/>
              <w:rPr>
                <w:rFonts w:ascii="Times New Roman" w:hAnsi="Times New Roman" w:cs="Times New Roman"/>
                <w:sz w:val="22"/>
                <w:szCs w:val="22"/>
              </w:rPr>
            </w:pPr>
            <w:r w:rsidRPr="005F5E1C">
              <w:rPr>
                <w:rFonts w:ascii="Times New Roman" w:hAnsi="Times New Roman" w:cs="Times New Roman"/>
                <w:sz w:val="22"/>
                <w:szCs w:val="22"/>
              </w:rPr>
              <w:t>1.</w:t>
            </w:r>
          </w:p>
        </w:tc>
        <w:tc>
          <w:tcPr>
            <w:tcW w:w="2268" w:type="dxa"/>
            <w:vAlign w:val="center"/>
          </w:tcPr>
          <w:p w14:paraId="5BC12701" w14:textId="77777777" w:rsidR="005B3744" w:rsidRPr="005F5E1C" w:rsidRDefault="005B3744" w:rsidP="00307AE4">
            <w:pPr>
              <w:pStyle w:val="ConsPlusNormal"/>
              <w:tabs>
                <w:tab w:val="left" w:pos="1276"/>
                <w:tab w:val="left" w:pos="1418"/>
              </w:tabs>
              <w:ind w:firstLine="0"/>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Покупатель</w:t>
            </w:r>
          </w:p>
        </w:tc>
        <w:tc>
          <w:tcPr>
            <w:tcW w:w="6237" w:type="dxa"/>
            <w:vAlign w:val="center"/>
          </w:tcPr>
          <w:p w14:paraId="1C0236BE" w14:textId="77777777" w:rsidR="005B3744" w:rsidRPr="005F5E1C" w:rsidRDefault="005B3744" w:rsidP="00307AE4">
            <w:pPr>
              <w:pStyle w:val="ConsPlusNormal"/>
              <w:tabs>
                <w:tab w:val="left" w:pos="1276"/>
                <w:tab w:val="left" w:pos="1418"/>
              </w:tabs>
              <w:ind w:firstLine="0"/>
              <w:jc w:val="both"/>
              <w:rPr>
                <w:rFonts w:ascii="Times New Roman" w:eastAsia="Times New Roman" w:hAnsi="Times New Roman" w:cs="Times New Roman"/>
                <w:sz w:val="22"/>
                <w:szCs w:val="22"/>
              </w:rPr>
            </w:pPr>
            <w:r w:rsidRPr="005F5E1C">
              <w:rPr>
                <w:rFonts w:ascii="Times New Roman" w:eastAsia="Times New Roman" w:hAnsi="Times New Roman" w:cs="Times New Roman"/>
                <w:sz w:val="22"/>
                <w:szCs w:val="22"/>
              </w:rPr>
              <w:t>Акционерное общество «Почта России»</w:t>
            </w:r>
          </w:p>
        </w:tc>
      </w:tr>
      <w:tr w:rsidR="005B3744" w:rsidRPr="005F5E1C" w14:paraId="01F463BE" w14:textId="77777777" w:rsidTr="00307AE4">
        <w:tc>
          <w:tcPr>
            <w:tcW w:w="992" w:type="dxa"/>
          </w:tcPr>
          <w:p w14:paraId="03958FDE" w14:textId="77777777" w:rsidR="005B3744" w:rsidRPr="005F5E1C" w:rsidRDefault="005B3744" w:rsidP="00307AE4">
            <w:pPr>
              <w:pStyle w:val="ConsPlusNormal"/>
              <w:tabs>
                <w:tab w:val="left" w:pos="1276"/>
                <w:tab w:val="left" w:pos="1418"/>
              </w:tabs>
              <w:ind w:firstLine="0"/>
              <w:jc w:val="center"/>
              <w:rPr>
                <w:rFonts w:ascii="Times New Roman" w:hAnsi="Times New Roman" w:cs="Times New Roman"/>
                <w:sz w:val="22"/>
                <w:szCs w:val="22"/>
              </w:rPr>
            </w:pPr>
            <w:r w:rsidRPr="005F5E1C">
              <w:rPr>
                <w:rFonts w:ascii="Times New Roman" w:hAnsi="Times New Roman" w:cs="Times New Roman"/>
                <w:sz w:val="22"/>
                <w:szCs w:val="22"/>
              </w:rPr>
              <w:t>2.</w:t>
            </w:r>
          </w:p>
        </w:tc>
        <w:tc>
          <w:tcPr>
            <w:tcW w:w="2268" w:type="dxa"/>
            <w:vAlign w:val="center"/>
          </w:tcPr>
          <w:p w14:paraId="1BBCF2D8" w14:textId="77777777" w:rsidR="005B3744" w:rsidRPr="005F5E1C" w:rsidRDefault="005B3744" w:rsidP="00307AE4">
            <w:pPr>
              <w:pStyle w:val="ConsPlusNormal"/>
              <w:tabs>
                <w:tab w:val="left" w:pos="1276"/>
                <w:tab w:val="left" w:pos="1418"/>
              </w:tabs>
              <w:ind w:firstLine="0"/>
              <w:jc w:val="center"/>
              <w:rPr>
                <w:rFonts w:ascii="Times New Roman" w:hAnsi="Times New Roman" w:cs="Times New Roman"/>
                <w:sz w:val="22"/>
                <w:szCs w:val="22"/>
              </w:rPr>
            </w:pPr>
            <w:r w:rsidRPr="005F5E1C">
              <w:rPr>
                <w:rFonts w:ascii="Times New Roman" w:hAnsi="Times New Roman" w:cs="Times New Roman"/>
                <w:sz w:val="22"/>
                <w:szCs w:val="22"/>
              </w:rPr>
              <w:t>УФПС</w:t>
            </w:r>
          </w:p>
        </w:tc>
        <w:tc>
          <w:tcPr>
            <w:tcW w:w="6237" w:type="dxa"/>
            <w:vAlign w:val="center"/>
          </w:tcPr>
          <w:p w14:paraId="3ABD0EFA" w14:textId="77777777" w:rsidR="005B3744" w:rsidRPr="005F5E1C" w:rsidRDefault="005B3744" w:rsidP="00307AE4">
            <w:pPr>
              <w:pStyle w:val="ConsPlusNormal"/>
              <w:tabs>
                <w:tab w:val="left" w:pos="1276"/>
                <w:tab w:val="left" w:pos="1418"/>
              </w:tabs>
              <w:ind w:firstLine="0"/>
              <w:jc w:val="both"/>
              <w:rPr>
                <w:rFonts w:ascii="Times New Roman" w:hAnsi="Times New Roman" w:cs="Times New Roman"/>
                <w:sz w:val="22"/>
                <w:szCs w:val="22"/>
              </w:rPr>
            </w:pPr>
            <w:r w:rsidRPr="005F5E1C">
              <w:rPr>
                <w:rFonts w:ascii="Times New Roman" w:eastAsia="Times New Roman" w:hAnsi="Times New Roman" w:cs="Times New Roman"/>
                <w:sz w:val="22"/>
                <w:szCs w:val="22"/>
              </w:rPr>
              <w:t>Управление федеральной почтовой связи – филиал Общества, расположенный вне места нахождения Общества, осуществляющий все его функции или их часть, в том числе функции представительства, и указанный в едином государственном реестре юридических лиц</w:t>
            </w:r>
          </w:p>
        </w:tc>
      </w:tr>
      <w:tr w:rsidR="005B3744" w:rsidRPr="005F5E1C" w14:paraId="10BBC694" w14:textId="77777777" w:rsidTr="00307AE4">
        <w:tc>
          <w:tcPr>
            <w:tcW w:w="992" w:type="dxa"/>
          </w:tcPr>
          <w:p w14:paraId="17A3181D" w14:textId="77777777" w:rsidR="005B3744" w:rsidRPr="005F5E1C" w:rsidRDefault="005B3744" w:rsidP="00307AE4">
            <w:pPr>
              <w:pStyle w:val="ConsPlusNormal"/>
              <w:tabs>
                <w:tab w:val="left" w:pos="1276"/>
                <w:tab w:val="left" w:pos="1418"/>
              </w:tabs>
              <w:ind w:firstLine="0"/>
              <w:jc w:val="center"/>
              <w:rPr>
                <w:rFonts w:ascii="Times New Roman" w:hAnsi="Times New Roman" w:cs="Times New Roman"/>
                <w:sz w:val="22"/>
                <w:szCs w:val="22"/>
              </w:rPr>
            </w:pPr>
            <w:r w:rsidRPr="005F5E1C">
              <w:rPr>
                <w:rFonts w:ascii="Times New Roman" w:hAnsi="Times New Roman" w:cs="Times New Roman"/>
                <w:sz w:val="22"/>
                <w:szCs w:val="22"/>
              </w:rPr>
              <w:t>3.</w:t>
            </w:r>
          </w:p>
        </w:tc>
        <w:tc>
          <w:tcPr>
            <w:tcW w:w="2268" w:type="dxa"/>
          </w:tcPr>
          <w:p w14:paraId="66E0CAD4" w14:textId="77777777" w:rsidR="005B3744" w:rsidRPr="005F5E1C" w:rsidRDefault="005B3744" w:rsidP="00307AE4">
            <w:pPr>
              <w:pStyle w:val="ConsPlusNormal"/>
              <w:tabs>
                <w:tab w:val="left" w:pos="1276"/>
                <w:tab w:val="left" w:pos="1418"/>
              </w:tabs>
              <w:ind w:firstLine="0"/>
              <w:jc w:val="center"/>
              <w:rPr>
                <w:rFonts w:ascii="Times New Roman" w:hAnsi="Times New Roman" w:cs="Times New Roman"/>
                <w:sz w:val="22"/>
                <w:szCs w:val="22"/>
              </w:rPr>
            </w:pPr>
            <w:r w:rsidRPr="005F5E1C">
              <w:rPr>
                <w:rFonts w:ascii="Times New Roman" w:eastAsia="Times New Roman" w:hAnsi="Times New Roman" w:cs="Times New Roman"/>
                <w:sz w:val="22"/>
                <w:szCs w:val="22"/>
              </w:rPr>
              <w:t>ИВЦ</w:t>
            </w:r>
          </w:p>
        </w:tc>
        <w:tc>
          <w:tcPr>
            <w:tcW w:w="6237" w:type="dxa"/>
          </w:tcPr>
          <w:p w14:paraId="58D223FF" w14:textId="77777777" w:rsidR="005B3744" w:rsidRPr="005F5E1C" w:rsidRDefault="005B3744" w:rsidP="00307AE4">
            <w:pPr>
              <w:pStyle w:val="ConsPlusNormal"/>
              <w:tabs>
                <w:tab w:val="left" w:pos="1276"/>
                <w:tab w:val="left" w:pos="1418"/>
              </w:tabs>
              <w:ind w:firstLine="0"/>
              <w:jc w:val="both"/>
              <w:rPr>
                <w:rFonts w:ascii="Times New Roman" w:hAnsi="Times New Roman" w:cs="Times New Roman"/>
                <w:sz w:val="22"/>
                <w:szCs w:val="22"/>
              </w:rPr>
            </w:pPr>
            <w:r w:rsidRPr="005F5E1C">
              <w:rPr>
                <w:rFonts w:ascii="Times New Roman" w:eastAsia="Times New Roman" w:hAnsi="Times New Roman" w:cs="Times New Roman"/>
                <w:sz w:val="22"/>
                <w:szCs w:val="22"/>
              </w:rPr>
              <w:t>Информационно-выплатной центр</w:t>
            </w:r>
          </w:p>
        </w:tc>
      </w:tr>
      <w:tr w:rsidR="005B3744" w:rsidRPr="005F5E1C" w14:paraId="239A26E0" w14:textId="77777777" w:rsidTr="00307AE4">
        <w:tc>
          <w:tcPr>
            <w:tcW w:w="992" w:type="dxa"/>
          </w:tcPr>
          <w:p w14:paraId="0EBDE68C" w14:textId="77777777" w:rsidR="005B3744" w:rsidRPr="005F5E1C" w:rsidRDefault="005B3744" w:rsidP="00307AE4">
            <w:pPr>
              <w:pStyle w:val="ConsPlusNormal"/>
              <w:widowControl/>
              <w:tabs>
                <w:tab w:val="left" w:pos="1276"/>
                <w:tab w:val="left" w:pos="1418"/>
              </w:tabs>
              <w:suppressAutoHyphens w:val="0"/>
              <w:autoSpaceDN w:val="0"/>
              <w:adjustRightInd w:val="0"/>
              <w:ind w:firstLine="0"/>
              <w:jc w:val="center"/>
              <w:rPr>
                <w:rFonts w:ascii="Times New Roman" w:hAnsi="Times New Roman" w:cs="Times New Roman"/>
                <w:sz w:val="22"/>
                <w:szCs w:val="22"/>
              </w:rPr>
            </w:pPr>
            <w:r w:rsidRPr="005F5E1C">
              <w:rPr>
                <w:rFonts w:ascii="Times New Roman" w:hAnsi="Times New Roman" w:cs="Times New Roman"/>
                <w:sz w:val="22"/>
                <w:szCs w:val="22"/>
              </w:rPr>
              <w:t>4.</w:t>
            </w:r>
          </w:p>
        </w:tc>
        <w:tc>
          <w:tcPr>
            <w:tcW w:w="2268" w:type="dxa"/>
          </w:tcPr>
          <w:p w14:paraId="264246FA" w14:textId="77777777" w:rsidR="005B3744" w:rsidRPr="005F5E1C" w:rsidRDefault="005B3744" w:rsidP="00307AE4">
            <w:pPr>
              <w:pStyle w:val="ConsPlusNormal"/>
              <w:tabs>
                <w:tab w:val="left" w:pos="1276"/>
                <w:tab w:val="left" w:pos="1418"/>
              </w:tabs>
              <w:ind w:firstLine="0"/>
              <w:jc w:val="center"/>
              <w:rPr>
                <w:rFonts w:ascii="Times New Roman" w:hAnsi="Times New Roman" w:cs="Times New Roman"/>
                <w:sz w:val="22"/>
                <w:szCs w:val="22"/>
              </w:rPr>
            </w:pPr>
            <w:r w:rsidRPr="005F5E1C">
              <w:rPr>
                <w:rFonts w:ascii="Times New Roman" w:eastAsia="Times New Roman" w:hAnsi="Times New Roman" w:cs="Times New Roman"/>
                <w:sz w:val="22"/>
                <w:szCs w:val="22"/>
              </w:rPr>
              <w:t>Конверт</w:t>
            </w:r>
          </w:p>
        </w:tc>
        <w:tc>
          <w:tcPr>
            <w:tcW w:w="6237" w:type="dxa"/>
          </w:tcPr>
          <w:p w14:paraId="57A9AE8C" w14:textId="77777777" w:rsidR="005B3744" w:rsidRPr="005F5E1C" w:rsidRDefault="005B3744" w:rsidP="00307AE4">
            <w:pPr>
              <w:pStyle w:val="ConsPlusNormal"/>
              <w:tabs>
                <w:tab w:val="left" w:pos="1276"/>
                <w:tab w:val="left" w:pos="1418"/>
              </w:tabs>
              <w:ind w:firstLine="0"/>
              <w:jc w:val="both"/>
              <w:rPr>
                <w:rFonts w:ascii="Times New Roman" w:hAnsi="Times New Roman" w:cs="Times New Roman"/>
                <w:sz w:val="22"/>
                <w:szCs w:val="22"/>
              </w:rPr>
            </w:pPr>
            <w:r w:rsidRPr="005F5E1C">
              <w:rPr>
                <w:rFonts w:ascii="Times New Roman" w:eastAsia="Times New Roman" w:hAnsi="Times New Roman" w:cs="Times New Roman"/>
                <w:sz w:val="22"/>
                <w:szCs w:val="22"/>
              </w:rPr>
              <w:t>плоская прямоугольная оболочка из бумаги, закрываемая липким клапаном, расположенным вдоль одной из ее сторон</w:t>
            </w:r>
          </w:p>
        </w:tc>
      </w:tr>
      <w:tr w:rsidR="005B3744" w:rsidRPr="005F5E1C" w14:paraId="5F844285" w14:textId="77777777" w:rsidTr="00307AE4">
        <w:trPr>
          <w:trHeight w:val="357"/>
        </w:trPr>
        <w:tc>
          <w:tcPr>
            <w:tcW w:w="992" w:type="dxa"/>
          </w:tcPr>
          <w:p w14:paraId="6BD21612" w14:textId="77777777" w:rsidR="005B3744" w:rsidRPr="005F5E1C" w:rsidRDefault="005B3744" w:rsidP="00307AE4">
            <w:pPr>
              <w:pStyle w:val="ConsPlusNormal"/>
              <w:widowControl/>
              <w:tabs>
                <w:tab w:val="left" w:pos="1276"/>
                <w:tab w:val="left" w:pos="1418"/>
              </w:tabs>
              <w:suppressAutoHyphens w:val="0"/>
              <w:autoSpaceDN w:val="0"/>
              <w:adjustRightInd w:val="0"/>
              <w:ind w:left="83" w:firstLine="0"/>
              <w:jc w:val="center"/>
              <w:rPr>
                <w:rFonts w:ascii="Times New Roman" w:hAnsi="Times New Roman" w:cs="Times New Roman"/>
                <w:sz w:val="22"/>
                <w:szCs w:val="22"/>
              </w:rPr>
            </w:pPr>
            <w:r w:rsidRPr="005F5E1C">
              <w:rPr>
                <w:rFonts w:ascii="Times New Roman" w:hAnsi="Times New Roman" w:cs="Times New Roman"/>
                <w:sz w:val="22"/>
                <w:szCs w:val="22"/>
              </w:rPr>
              <w:t>5.</w:t>
            </w:r>
          </w:p>
        </w:tc>
        <w:tc>
          <w:tcPr>
            <w:tcW w:w="2268" w:type="dxa"/>
          </w:tcPr>
          <w:p w14:paraId="75A5A14E" w14:textId="77777777" w:rsidR="005B3744" w:rsidRPr="005F5E1C" w:rsidRDefault="005B3744" w:rsidP="00307AE4">
            <w:pPr>
              <w:pStyle w:val="ConsPlusNormal"/>
              <w:tabs>
                <w:tab w:val="left" w:pos="1276"/>
                <w:tab w:val="left" w:pos="1418"/>
              </w:tabs>
              <w:ind w:firstLine="0"/>
              <w:jc w:val="center"/>
              <w:rPr>
                <w:rFonts w:ascii="Times New Roman" w:hAnsi="Times New Roman" w:cs="Times New Roman"/>
                <w:sz w:val="22"/>
                <w:szCs w:val="22"/>
              </w:rPr>
            </w:pPr>
            <w:r w:rsidRPr="005F5E1C">
              <w:rPr>
                <w:rFonts w:ascii="Times New Roman" w:eastAsia="Times New Roman" w:hAnsi="Times New Roman" w:cs="Times New Roman"/>
                <w:sz w:val="22"/>
                <w:szCs w:val="22"/>
              </w:rPr>
              <w:t>Клапан</w:t>
            </w:r>
          </w:p>
        </w:tc>
        <w:tc>
          <w:tcPr>
            <w:tcW w:w="6237" w:type="dxa"/>
          </w:tcPr>
          <w:p w14:paraId="6E2A1569" w14:textId="77777777" w:rsidR="005B3744" w:rsidRPr="005F5E1C" w:rsidRDefault="005B3744" w:rsidP="00307AE4">
            <w:pPr>
              <w:pStyle w:val="ConsPlusNormal"/>
              <w:tabs>
                <w:tab w:val="left" w:pos="1276"/>
                <w:tab w:val="left" w:pos="1418"/>
              </w:tabs>
              <w:ind w:firstLine="0"/>
              <w:jc w:val="both"/>
              <w:rPr>
                <w:rFonts w:ascii="Times New Roman" w:hAnsi="Times New Roman" w:cs="Times New Roman"/>
                <w:sz w:val="22"/>
                <w:szCs w:val="22"/>
              </w:rPr>
            </w:pPr>
            <w:r w:rsidRPr="005F5E1C">
              <w:rPr>
                <w:rFonts w:ascii="Times New Roman" w:eastAsia="Times New Roman" w:hAnsi="Times New Roman" w:cs="Times New Roman"/>
                <w:sz w:val="22"/>
                <w:szCs w:val="22"/>
              </w:rPr>
              <w:t>часть конверта, которая при сгибании закрывает его</w:t>
            </w:r>
          </w:p>
        </w:tc>
      </w:tr>
      <w:tr w:rsidR="005B3744" w:rsidRPr="005F5E1C" w14:paraId="4AF27576" w14:textId="77777777" w:rsidTr="00307AE4">
        <w:tc>
          <w:tcPr>
            <w:tcW w:w="992" w:type="dxa"/>
          </w:tcPr>
          <w:p w14:paraId="6FF8DF60" w14:textId="77777777" w:rsidR="005B3744" w:rsidRPr="005F5E1C" w:rsidRDefault="005B3744" w:rsidP="00307AE4">
            <w:pPr>
              <w:pStyle w:val="ConsPlusNormal"/>
              <w:widowControl/>
              <w:tabs>
                <w:tab w:val="left" w:pos="1276"/>
                <w:tab w:val="left" w:pos="1418"/>
              </w:tabs>
              <w:suppressAutoHyphens w:val="0"/>
              <w:autoSpaceDN w:val="0"/>
              <w:adjustRightInd w:val="0"/>
              <w:ind w:firstLine="0"/>
              <w:jc w:val="center"/>
              <w:rPr>
                <w:rFonts w:ascii="Times New Roman" w:hAnsi="Times New Roman" w:cs="Times New Roman"/>
                <w:sz w:val="22"/>
                <w:szCs w:val="22"/>
              </w:rPr>
            </w:pPr>
            <w:r w:rsidRPr="005F5E1C">
              <w:rPr>
                <w:rFonts w:ascii="Times New Roman" w:hAnsi="Times New Roman" w:cs="Times New Roman"/>
                <w:sz w:val="22"/>
                <w:szCs w:val="22"/>
              </w:rPr>
              <w:t>6.</w:t>
            </w:r>
          </w:p>
        </w:tc>
        <w:tc>
          <w:tcPr>
            <w:tcW w:w="2268" w:type="dxa"/>
          </w:tcPr>
          <w:p w14:paraId="399E57C4" w14:textId="77777777" w:rsidR="005B3744" w:rsidRPr="005F5E1C" w:rsidRDefault="005B3744" w:rsidP="00307AE4">
            <w:pPr>
              <w:pStyle w:val="ConsPlusNormal"/>
              <w:tabs>
                <w:tab w:val="left" w:pos="1276"/>
                <w:tab w:val="left" w:pos="1418"/>
              </w:tabs>
              <w:ind w:firstLine="0"/>
              <w:jc w:val="center"/>
              <w:rPr>
                <w:rFonts w:ascii="Times New Roman" w:eastAsia="Arial Unicode MS" w:hAnsi="Times New Roman" w:cs="Times New Roman"/>
                <w:snapToGrid w:val="0"/>
                <w:sz w:val="22"/>
                <w:szCs w:val="22"/>
                <w:lang w:val="ru" w:eastAsia="en-US"/>
              </w:rPr>
            </w:pPr>
            <w:r w:rsidRPr="005F5E1C">
              <w:rPr>
                <w:rFonts w:ascii="Times New Roman" w:eastAsia="Times New Roman" w:hAnsi="Times New Roman" w:cs="Times New Roman"/>
                <w:sz w:val="22"/>
                <w:szCs w:val="22"/>
              </w:rPr>
              <w:t>Клапан «автомат»</w:t>
            </w:r>
          </w:p>
        </w:tc>
        <w:tc>
          <w:tcPr>
            <w:tcW w:w="6237" w:type="dxa"/>
          </w:tcPr>
          <w:p w14:paraId="0A99D7A4" w14:textId="77777777" w:rsidR="005B3744" w:rsidRPr="005F5E1C" w:rsidRDefault="005B3744" w:rsidP="00307AE4">
            <w:pPr>
              <w:pStyle w:val="ConsPlusNormal"/>
              <w:tabs>
                <w:tab w:val="left" w:pos="1276"/>
                <w:tab w:val="left" w:pos="1418"/>
              </w:tabs>
              <w:ind w:firstLine="0"/>
              <w:jc w:val="both"/>
              <w:rPr>
                <w:rFonts w:ascii="Times New Roman" w:eastAsia="Arial Unicode MS" w:hAnsi="Times New Roman" w:cs="Times New Roman"/>
                <w:snapToGrid w:val="0"/>
                <w:sz w:val="22"/>
                <w:szCs w:val="22"/>
                <w:lang w:val="ru" w:eastAsia="en-US"/>
              </w:rPr>
            </w:pPr>
            <w:r w:rsidRPr="005F5E1C">
              <w:rPr>
                <w:rFonts w:ascii="Times New Roman" w:hAnsi="Times New Roman" w:cs="Times New Roman"/>
                <w:sz w:val="22"/>
                <w:szCs w:val="22"/>
              </w:rPr>
              <w:t xml:space="preserve">форма клапана, предназначенная для автоматической упаковки почтовых отправлений на </w:t>
            </w:r>
            <w:proofErr w:type="spellStart"/>
            <w:r w:rsidRPr="005F5E1C">
              <w:rPr>
                <w:rFonts w:ascii="Times New Roman" w:hAnsi="Times New Roman" w:cs="Times New Roman"/>
                <w:sz w:val="22"/>
                <w:szCs w:val="22"/>
              </w:rPr>
              <w:t>конвертовальных</w:t>
            </w:r>
            <w:proofErr w:type="spellEnd"/>
            <w:r w:rsidRPr="005F5E1C">
              <w:rPr>
                <w:rFonts w:ascii="Times New Roman" w:hAnsi="Times New Roman" w:cs="Times New Roman"/>
                <w:sz w:val="22"/>
                <w:szCs w:val="22"/>
              </w:rPr>
              <w:t xml:space="preserve"> линиях</w:t>
            </w:r>
          </w:p>
        </w:tc>
      </w:tr>
      <w:tr w:rsidR="005B3744" w:rsidRPr="005F5E1C" w14:paraId="2323E2B3" w14:textId="77777777" w:rsidTr="00307AE4">
        <w:tc>
          <w:tcPr>
            <w:tcW w:w="992" w:type="dxa"/>
          </w:tcPr>
          <w:p w14:paraId="52910343" w14:textId="77777777" w:rsidR="005B3744" w:rsidRPr="005F5E1C" w:rsidRDefault="005B3744" w:rsidP="00307AE4">
            <w:pPr>
              <w:pStyle w:val="ConsPlusNormal"/>
              <w:widowControl/>
              <w:tabs>
                <w:tab w:val="left" w:pos="1276"/>
                <w:tab w:val="left" w:pos="1418"/>
              </w:tabs>
              <w:suppressAutoHyphens w:val="0"/>
              <w:autoSpaceDN w:val="0"/>
              <w:adjustRightInd w:val="0"/>
              <w:ind w:firstLine="0"/>
              <w:jc w:val="center"/>
              <w:rPr>
                <w:rFonts w:ascii="Times New Roman" w:hAnsi="Times New Roman" w:cs="Times New Roman"/>
                <w:sz w:val="22"/>
                <w:szCs w:val="22"/>
              </w:rPr>
            </w:pPr>
            <w:r w:rsidRPr="005F5E1C">
              <w:rPr>
                <w:rFonts w:ascii="Times New Roman" w:hAnsi="Times New Roman" w:cs="Times New Roman"/>
                <w:sz w:val="22"/>
                <w:szCs w:val="22"/>
              </w:rPr>
              <w:t>7.</w:t>
            </w:r>
          </w:p>
        </w:tc>
        <w:tc>
          <w:tcPr>
            <w:tcW w:w="2268" w:type="dxa"/>
          </w:tcPr>
          <w:p w14:paraId="2037018D" w14:textId="77777777" w:rsidR="005B3744" w:rsidRPr="005F5E1C" w:rsidRDefault="005B3744" w:rsidP="00307AE4">
            <w:pPr>
              <w:pStyle w:val="ConsPlusNormal"/>
              <w:tabs>
                <w:tab w:val="left" w:pos="1276"/>
                <w:tab w:val="left" w:pos="1418"/>
              </w:tabs>
              <w:ind w:firstLine="0"/>
              <w:jc w:val="center"/>
              <w:rPr>
                <w:rFonts w:ascii="Times New Roman" w:hAnsi="Times New Roman" w:cs="Times New Roman"/>
                <w:sz w:val="22"/>
                <w:szCs w:val="22"/>
              </w:rPr>
            </w:pPr>
            <w:r w:rsidRPr="005F5E1C">
              <w:rPr>
                <w:rFonts w:ascii="Times New Roman" w:eastAsia="Times New Roman" w:hAnsi="Times New Roman" w:cs="Times New Roman"/>
                <w:sz w:val="22"/>
                <w:szCs w:val="22"/>
              </w:rPr>
              <w:t>Лицевая сторона конверта</w:t>
            </w:r>
          </w:p>
        </w:tc>
        <w:tc>
          <w:tcPr>
            <w:tcW w:w="6237" w:type="dxa"/>
          </w:tcPr>
          <w:p w14:paraId="79433A63" w14:textId="77777777" w:rsidR="005B3744" w:rsidRPr="005F5E1C" w:rsidRDefault="005B3744" w:rsidP="00307AE4">
            <w:pPr>
              <w:pStyle w:val="ConsPlusNormal"/>
              <w:tabs>
                <w:tab w:val="left" w:pos="1276"/>
                <w:tab w:val="left" w:pos="1418"/>
              </w:tabs>
              <w:ind w:firstLine="0"/>
              <w:jc w:val="both"/>
              <w:rPr>
                <w:rFonts w:ascii="Times New Roman" w:hAnsi="Times New Roman" w:cs="Times New Roman"/>
                <w:sz w:val="22"/>
                <w:szCs w:val="22"/>
              </w:rPr>
            </w:pPr>
            <w:r w:rsidRPr="005F5E1C">
              <w:rPr>
                <w:rFonts w:ascii="Times New Roman" w:eastAsia="Times New Roman" w:hAnsi="Times New Roman" w:cs="Times New Roman"/>
                <w:sz w:val="22"/>
                <w:szCs w:val="22"/>
              </w:rPr>
              <w:t>это наружная сторона конверта, не имеющая клапанов</w:t>
            </w:r>
          </w:p>
        </w:tc>
      </w:tr>
      <w:tr w:rsidR="005B3744" w:rsidRPr="005F5E1C" w14:paraId="08A95D47" w14:textId="77777777" w:rsidTr="00307AE4">
        <w:tc>
          <w:tcPr>
            <w:tcW w:w="992" w:type="dxa"/>
          </w:tcPr>
          <w:p w14:paraId="32BCB4E2" w14:textId="77777777" w:rsidR="005B3744" w:rsidRPr="005F5E1C" w:rsidRDefault="005B3744" w:rsidP="00307AE4">
            <w:pPr>
              <w:pStyle w:val="ConsPlusNormal"/>
              <w:widowControl/>
              <w:tabs>
                <w:tab w:val="left" w:pos="1276"/>
                <w:tab w:val="left" w:pos="1418"/>
              </w:tabs>
              <w:suppressAutoHyphens w:val="0"/>
              <w:autoSpaceDN w:val="0"/>
              <w:adjustRightInd w:val="0"/>
              <w:ind w:firstLine="0"/>
              <w:jc w:val="center"/>
              <w:rPr>
                <w:rFonts w:ascii="Times New Roman" w:hAnsi="Times New Roman" w:cs="Times New Roman"/>
                <w:sz w:val="22"/>
                <w:szCs w:val="22"/>
              </w:rPr>
            </w:pPr>
            <w:r w:rsidRPr="005F5E1C">
              <w:rPr>
                <w:rFonts w:ascii="Times New Roman" w:hAnsi="Times New Roman" w:cs="Times New Roman"/>
                <w:sz w:val="22"/>
                <w:szCs w:val="22"/>
              </w:rPr>
              <w:t>8.</w:t>
            </w:r>
          </w:p>
        </w:tc>
        <w:tc>
          <w:tcPr>
            <w:tcW w:w="2268" w:type="dxa"/>
          </w:tcPr>
          <w:p w14:paraId="0C74235D" w14:textId="77777777" w:rsidR="005B3744" w:rsidRPr="005F5E1C" w:rsidRDefault="005B3744" w:rsidP="00307AE4">
            <w:pPr>
              <w:pStyle w:val="ConsPlusNormal"/>
              <w:tabs>
                <w:tab w:val="left" w:pos="1276"/>
                <w:tab w:val="left" w:pos="1418"/>
              </w:tabs>
              <w:ind w:firstLine="0"/>
              <w:jc w:val="center"/>
              <w:rPr>
                <w:rFonts w:ascii="Times New Roman" w:hAnsi="Times New Roman" w:cs="Times New Roman"/>
                <w:sz w:val="22"/>
                <w:szCs w:val="22"/>
              </w:rPr>
            </w:pPr>
            <w:r w:rsidRPr="005F5E1C">
              <w:rPr>
                <w:rFonts w:ascii="Times New Roman" w:eastAsia="Times New Roman" w:hAnsi="Times New Roman" w:cs="Times New Roman"/>
                <w:sz w:val="22"/>
                <w:szCs w:val="22"/>
              </w:rPr>
              <w:t>Оборотная сторона конверта</w:t>
            </w:r>
          </w:p>
        </w:tc>
        <w:tc>
          <w:tcPr>
            <w:tcW w:w="6237" w:type="dxa"/>
          </w:tcPr>
          <w:p w14:paraId="5E7D516B" w14:textId="77777777" w:rsidR="005B3744" w:rsidRPr="005F5E1C" w:rsidRDefault="005B3744" w:rsidP="00307AE4">
            <w:pPr>
              <w:pStyle w:val="ConsPlusNormal"/>
              <w:tabs>
                <w:tab w:val="left" w:pos="1276"/>
                <w:tab w:val="left" w:pos="1418"/>
              </w:tabs>
              <w:ind w:firstLine="0"/>
              <w:jc w:val="both"/>
              <w:rPr>
                <w:rFonts w:ascii="Times New Roman" w:hAnsi="Times New Roman" w:cs="Times New Roman"/>
                <w:sz w:val="22"/>
                <w:szCs w:val="22"/>
              </w:rPr>
            </w:pPr>
            <w:r w:rsidRPr="005F5E1C">
              <w:rPr>
                <w:rFonts w:ascii="Times New Roman" w:eastAsia="Times New Roman" w:hAnsi="Times New Roman" w:cs="Times New Roman"/>
                <w:sz w:val="22"/>
                <w:szCs w:val="22"/>
              </w:rPr>
              <w:t>это наружная сторона конверта, противоположная лицевой стороне</w:t>
            </w:r>
          </w:p>
        </w:tc>
      </w:tr>
      <w:tr w:rsidR="005B3744" w:rsidRPr="005F5E1C" w14:paraId="6318E212" w14:textId="77777777" w:rsidTr="00307AE4">
        <w:tc>
          <w:tcPr>
            <w:tcW w:w="992" w:type="dxa"/>
          </w:tcPr>
          <w:p w14:paraId="646C1361" w14:textId="77777777" w:rsidR="005B3744" w:rsidRPr="005F5E1C" w:rsidRDefault="005B3744" w:rsidP="00307AE4">
            <w:pPr>
              <w:pStyle w:val="ConsPlusNormal"/>
              <w:widowControl/>
              <w:tabs>
                <w:tab w:val="left" w:pos="1276"/>
                <w:tab w:val="left" w:pos="1418"/>
              </w:tabs>
              <w:suppressAutoHyphens w:val="0"/>
              <w:autoSpaceDN w:val="0"/>
              <w:adjustRightInd w:val="0"/>
              <w:ind w:firstLine="0"/>
              <w:jc w:val="center"/>
              <w:rPr>
                <w:rFonts w:ascii="Times New Roman" w:hAnsi="Times New Roman" w:cs="Times New Roman"/>
                <w:sz w:val="22"/>
                <w:szCs w:val="22"/>
              </w:rPr>
            </w:pPr>
            <w:r w:rsidRPr="005F5E1C">
              <w:rPr>
                <w:rFonts w:ascii="Times New Roman" w:hAnsi="Times New Roman" w:cs="Times New Roman"/>
                <w:sz w:val="22"/>
                <w:szCs w:val="22"/>
              </w:rPr>
              <w:t>9.</w:t>
            </w:r>
          </w:p>
        </w:tc>
        <w:tc>
          <w:tcPr>
            <w:tcW w:w="2268" w:type="dxa"/>
          </w:tcPr>
          <w:p w14:paraId="21305EFC" w14:textId="77777777" w:rsidR="005B3744" w:rsidRPr="005F5E1C" w:rsidRDefault="005B3744" w:rsidP="00307AE4">
            <w:pPr>
              <w:pStyle w:val="ConsPlusNormal"/>
              <w:tabs>
                <w:tab w:val="left" w:pos="1276"/>
                <w:tab w:val="left" w:pos="1418"/>
              </w:tabs>
              <w:ind w:firstLine="0"/>
              <w:jc w:val="center"/>
              <w:rPr>
                <w:rFonts w:ascii="Times New Roman" w:hAnsi="Times New Roman" w:cs="Times New Roman"/>
                <w:sz w:val="22"/>
                <w:szCs w:val="22"/>
              </w:rPr>
            </w:pPr>
            <w:r w:rsidRPr="005F5E1C">
              <w:rPr>
                <w:rFonts w:ascii="Times New Roman" w:eastAsia="Times New Roman" w:hAnsi="Times New Roman" w:cs="Times New Roman"/>
                <w:sz w:val="22"/>
                <w:szCs w:val="22"/>
              </w:rPr>
              <w:t>Окно</w:t>
            </w:r>
          </w:p>
        </w:tc>
        <w:tc>
          <w:tcPr>
            <w:tcW w:w="6237" w:type="dxa"/>
          </w:tcPr>
          <w:p w14:paraId="57B8AEDB" w14:textId="77777777" w:rsidR="005B3744" w:rsidRPr="005F5E1C" w:rsidRDefault="005B3744" w:rsidP="00307AE4">
            <w:pPr>
              <w:pStyle w:val="ConsPlusNormal"/>
              <w:tabs>
                <w:tab w:val="left" w:pos="1276"/>
                <w:tab w:val="left" w:pos="1418"/>
              </w:tabs>
              <w:ind w:firstLine="0"/>
              <w:jc w:val="both"/>
              <w:rPr>
                <w:rFonts w:ascii="Times New Roman" w:hAnsi="Times New Roman" w:cs="Times New Roman"/>
                <w:sz w:val="22"/>
                <w:szCs w:val="22"/>
              </w:rPr>
            </w:pPr>
            <w:r w:rsidRPr="005F5E1C">
              <w:rPr>
                <w:rFonts w:ascii="Times New Roman" w:eastAsia="Times New Roman" w:hAnsi="Times New Roman" w:cs="Times New Roman"/>
                <w:sz w:val="22"/>
                <w:szCs w:val="22"/>
              </w:rPr>
              <w:t>вырез прямоугольной формы в лицевой стороне конверта для визуального прочтения через него адреса получателя</w:t>
            </w:r>
          </w:p>
        </w:tc>
      </w:tr>
    </w:tbl>
    <w:p w14:paraId="4CA5B690" w14:textId="77777777" w:rsidR="005B3744" w:rsidRPr="005F5E1C" w:rsidRDefault="005B3744" w:rsidP="005B3744">
      <w:pPr>
        <w:pStyle w:val="af0"/>
        <w:ind w:left="900"/>
        <w:rPr>
          <w:rFonts w:ascii="Times New Roman" w:eastAsia="Times New Roman" w:hAnsi="Times New Roman" w:cs="Times New Roman"/>
          <w:color w:val="auto"/>
          <w:sz w:val="22"/>
          <w:szCs w:val="22"/>
        </w:rPr>
      </w:pPr>
    </w:p>
    <w:p w14:paraId="0C598CFB" w14:textId="77777777" w:rsidR="005B3744" w:rsidRPr="005F5E1C" w:rsidRDefault="005B3744" w:rsidP="005B3744">
      <w:pPr>
        <w:widowControl w:val="0"/>
        <w:numPr>
          <w:ilvl w:val="0"/>
          <w:numId w:val="20"/>
        </w:numPr>
        <w:autoSpaceDE w:val="0"/>
        <w:autoSpaceDN w:val="0"/>
        <w:adjustRightInd w:val="0"/>
        <w:jc w:val="center"/>
        <w:outlineLvl w:val="0"/>
        <w:rPr>
          <w:rFonts w:ascii="Times New Roman" w:eastAsia="Times New Roman" w:hAnsi="Times New Roman" w:cs="Times New Roman"/>
          <w:b/>
          <w:color w:val="auto"/>
          <w:sz w:val="22"/>
          <w:szCs w:val="22"/>
          <w:lang w:val="ru-RU"/>
        </w:rPr>
      </w:pPr>
      <w:r w:rsidRPr="005F5E1C">
        <w:rPr>
          <w:rFonts w:ascii="Times New Roman" w:eastAsia="Times New Roman" w:hAnsi="Times New Roman" w:cs="Times New Roman"/>
          <w:b/>
          <w:color w:val="auto"/>
          <w:lang w:val="ru-RU" w:eastAsia="ar-SA"/>
        </w:rPr>
        <w:t xml:space="preserve">НАИМЕНОВАНИЕ </w:t>
      </w:r>
      <w:r>
        <w:rPr>
          <w:rFonts w:ascii="Times New Roman" w:eastAsia="Times New Roman" w:hAnsi="Times New Roman" w:cs="Times New Roman"/>
          <w:b/>
          <w:color w:val="auto"/>
          <w:lang w:val="ru-RU" w:eastAsia="ar-SA"/>
        </w:rPr>
        <w:t>ЗАКУПКИ</w:t>
      </w:r>
    </w:p>
    <w:p w14:paraId="6282246A" w14:textId="54E1A894" w:rsidR="005B3744" w:rsidRPr="005F5E1C" w:rsidRDefault="005B3744" w:rsidP="005B3744">
      <w:pPr>
        <w:widowControl w:val="0"/>
        <w:autoSpaceDE w:val="0"/>
        <w:autoSpaceDN w:val="0"/>
        <w:adjustRightInd w:val="0"/>
        <w:ind w:left="794"/>
        <w:jc w:val="both"/>
        <w:outlineLvl w:val="0"/>
        <w:rPr>
          <w:rFonts w:ascii="Times New Roman" w:eastAsia="Times New Roman" w:hAnsi="Times New Roman" w:cs="Times New Roman"/>
          <w:color w:val="auto"/>
          <w:sz w:val="22"/>
          <w:szCs w:val="22"/>
          <w:lang w:val="ru-RU"/>
        </w:rPr>
      </w:pPr>
      <w:r>
        <w:rPr>
          <w:rFonts w:ascii="Times New Roman" w:eastAsia="Times New Roman" w:hAnsi="Times New Roman" w:cs="Times New Roman"/>
          <w:color w:val="auto"/>
          <w:sz w:val="22"/>
          <w:szCs w:val="22"/>
          <w:lang w:val="ru-RU"/>
        </w:rPr>
        <w:t>Поставка</w:t>
      </w:r>
      <w:r w:rsidRPr="00A15C03">
        <w:rPr>
          <w:rFonts w:ascii="Times New Roman" w:eastAsia="Times New Roman" w:hAnsi="Times New Roman" w:cs="Times New Roman"/>
          <w:color w:val="auto"/>
          <w:sz w:val="22"/>
          <w:szCs w:val="22"/>
          <w:lang w:val="ru-RU"/>
        </w:rPr>
        <w:t xml:space="preserve"> </w:t>
      </w:r>
      <w:r>
        <w:rPr>
          <w:rFonts w:ascii="Times New Roman" w:eastAsia="Times New Roman" w:hAnsi="Times New Roman" w:cs="Times New Roman"/>
          <w:color w:val="auto"/>
          <w:sz w:val="22"/>
          <w:szCs w:val="22"/>
          <w:lang w:val="ru-RU"/>
        </w:rPr>
        <w:t>конвертов</w:t>
      </w:r>
      <w:r w:rsidRPr="00A15C03">
        <w:rPr>
          <w:rFonts w:ascii="Times New Roman" w:eastAsia="Times New Roman" w:hAnsi="Times New Roman" w:cs="Times New Roman"/>
          <w:color w:val="auto"/>
          <w:sz w:val="22"/>
          <w:szCs w:val="22"/>
          <w:lang w:val="ru-RU"/>
        </w:rPr>
        <w:t xml:space="preserve"> для нужд </w:t>
      </w:r>
      <w:r w:rsidR="00784D9A">
        <w:rPr>
          <w:rFonts w:ascii="Times New Roman" w:eastAsia="Times New Roman" w:hAnsi="Times New Roman" w:cs="Times New Roman"/>
          <w:color w:val="auto"/>
          <w:sz w:val="22"/>
          <w:szCs w:val="22"/>
          <w:lang w:val="ru-RU"/>
        </w:rPr>
        <w:t>УФПС Кабардино-Балкарской Республики</w:t>
      </w:r>
      <w:r w:rsidR="00F36BE9">
        <w:rPr>
          <w:rFonts w:ascii="Times New Roman" w:eastAsia="Times New Roman" w:hAnsi="Times New Roman" w:cs="Times New Roman"/>
          <w:color w:val="auto"/>
          <w:sz w:val="22"/>
          <w:szCs w:val="22"/>
          <w:lang w:val="ru-RU"/>
        </w:rPr>
        <w:t>.</w:t>
      </w:r>
    </w:p>
    <w:p w14:paraId="35BBEF4B" w14:textId="77777777" w:rsidR="005B3744" w:rsidRPr="005F5E1C" w:rsidRDefault="005B3744" w:rsidP="005B3744">
      <w:pPr>
        <w:widowControl w:val="0"/>
        <w:autoSpaceDE w:val="0"/>
        <w:autoSpaceDN w:val="0"/>
        <w:adjustRightInd w:val="0"/>
        <w:ind w:left="794"/>
        <w:jc w:val="both"/>
        <w:outlineLvl w:val="0"/>
        <w:rPr>
          <w:rFonts w:ascii="Times New Roman" w:eastAsia="Times New Roman" w:hAnsi="Times New Roman" w:cs="Times New Roman"/>
          <w:b/>
          <w:color w:val="auto"/>
          <w:sz w:val="22"/>
          <w:szCs w:val="22"/>
          <w:lang w:val="ru-RU"/>
        </w:rPr>
      </w:pPr>
    </w:p>
    <w:p w14:paraId="05D7E299" w14:textId="77777777" w:rsidR="005B3744" w:rsidRPr="005F5E1C" w:rsidRDefault="005B3744" w:rsidP="005B3744">
      <w:pPr>
        <w:widowControl w:val="0"/>
        <w:numPr>
          <w:ilvl w:val="0"/>
          <w:numId w:val="20"/>
        </w:numPr>
        <w:autoSpaceDE w:val="0"/>
        <w:autoSpaceDN w:val="0"/>
        <w:adjustRightInd w:val="0"/>
        <w:jc w:val="center"/>
        <w:outlineLvl w:val="0"/>
        <w:rPr>
          <w:rFonts w:ascii="Times New Roman" w:eastAsia="Times New Roman" w:hAnsi="Times New Roman" w:cs="Times New Roman"/>
          <w:b/>
          <w:color w:val="auto"/>
          <w:sz w:val="22"/>
          <w:szCs w:val="22"/>
          <w:lang w:val="ru-RU"/>
        </w:rPr>
      </w:pPr>
      <w:r w:rsidRPr="005F5E1C">
        <w:rPr>
          <w:rFonts w:ascii="Times New Roman" w:eastAsia="Times New Roman" w:hAnsi="Times New Roman" w:cs="Times New Roman"/>
          <w:b/>
          <w:color w:val="auto"/>
          <w:lang w:val="ru-RU" w:eastAsia="ar-SA"/>
        </w:rPr>
        <w:t>ЦЕЛЬ И ЗАДАЧИ</w:t>
      </w:r>
      <w:r>
        <w:rPr>
          <w:rFonts w:ascii="Times New Roman" w:eastAsia="Times New Roman" w:hAnsi="Times New Roman" w:cs="Times New Roman"/>
          <w:b/>
          <w:color w:val="auto"/>
          <w:lang w:val="ru-RU" w:eastAsia="ar-SA"/>
        </w:rPr>
        <w:t xml:space="preserve"> ЗАКУПКИ</w:t>
      </w:r>
    </w:p>
    <w:p w14:paraId="461CAC99" w14:textId="77777777" w:rsidR="005B3744" w:rsidRPr="005F5E1C" w:rsidRDefault="005B3744" w:rsidP="005B3744">
      <w:pPr>
        <w:pStyle w:val="af0"/>
        <w:jc w:val="both"/>
        <w:rPr>
          <w:rFonts w:ascii="Times New Roman" w:eastAsia="Times New Roman" w:hAnsi="Times New Roman" w:cs="Times New Roman"/>
          <w:color w:val="auto"/>
          <w:sz w:val="22"/>
          <w:szCs w:val="22"/>
          <w:lang w:val="ru-RU"/>
        </w:rPr>
      </w:pPr>
      <w:r w:rsidRPr="005F5E1C">
        <w:rPr>
          <w:rFonts w:ascii="Times New Roman" w:eastAsia="Times New Roman" w:hAnsi="Times New Roman" w:cs="Times New Roman"/>
          <w:color w:val="auto"/>
          <w:sz w:val="22"/>
          <w:szCs w:val="22"/>
          <w:lang w:val="ru-RU"/>
        </w:rPr>
        <w:t>Цель закупки: снабжение Информационно-выплатн</w:t>
      </w:r>
      <w:r>
        <w:rPr>
          <w:rFonts w:ascii="Times New Roman" w:eastAsia="Times New Roman" w:hAnsi="Times New Roman" w:cs="Times New Roman"/>
          <w:color w:val="auto"/>
          <w:sz w:val="22"/>
          <w:szCs w:val="22"/>
          <w:lang w:val="ru-RU"/>
        </w:rPr>
        <w:t>ого</w:t>
      </w:r>
      <w:r w:rsidRPr="005F5E1C">
        <w:rPr>
          <w:rFonts w:ascii="Times New Roman" w:eastAsia="Times New Roman" w:hAnsi="Times New Roman" w:cs="Times New Roman"/>
          <w:color w:val="auto"/>
          <w:sz w:val="22"/>
          <w:szCs w:val="22"/>
          <w:lang w:val="ru-RU"/>
        </w:rPr>
        <w:t xml:space="preserve"> центр</w:t>
      </w:r>
      <w:r>
        <w:rPr>
          <w:rFonts w:ascii="Times New Roman" w:eastAsia="Times New Roman" w:hAnsi="Times New Roman" w:cs="Times New Roman"/>
          <w:color w:val="auto"/>
          <w:sz w:val="22"/>
          <w:szCs w:val="22"/>
          <w:lang w:val="ru-RU"/>
        </w:rPr>
        <w:t>а</w:t>
      </w:r>
      <w:r w:rsidRPr="005F5E1C">
        <w:rPr>
          <w:rFonts w:ascii="Times New Roman" w:eastAsia="Times New Roman" w:hAnsi="Times New Roman" w:cs="Times New Roman"/>
          <w:color w:val="auto"/>
          <w:sz w:val="22"/>
          <w:szCs w:val="22"/>
          <w:lang w:val="ru-RU"/>
        </w:rPr>
        <w:t xml:space="preserve"> расходными материалами (конвертами) для </w:t>
      </w:r>
      <w:proofErr w:type="spellStart"/>
      <w:r>
        <w:rPr>
          <w:rFonts w:ascii="Times New Roman" w:eastAsia="Times New Roman" w:hAnsi="Times New Roman" w:cs="Times New Roman"/>
          <w:color w:val="auto"/>
          <w:sz w:val="22"/>
          <w:szCs w:val="22"/>
          <w:lang w:val="ru-RU"/>
        </w:rPr>
        <w:t>пост</w:t>
      </w:r>
      <w:r w:rsidRPr="005F5E1C">
        <w:rPr>
          <w:rFonts w:ascii="Times New Roman" w:eastAsia="Times New Roman" w:hAnsi="Times New Roman" w:cs="Times New Roman"/>
          <w:color w:val="auto"/>
          <w:sz w:val="22"/>
          <w:szCs w:val="22"/>
          <w:lang w:val="ru-RU"/>
        </w:rPr>
        <w:t>печатного</w:t>
      </w:r>
      <w:proofErr w:type="spellEnd"/>
      <w:r w:rsidRPr="005F5E1C">
        <w:rPr>
          <w:rFonts w:ascii="Times New Roman" w:eastAsia="Times New Roman" w:hAnsi="Times New Roman" w:cs="Times New Roman"/>
          <w:color w:val="auto"/>
          <w:sz w:val="22"/>
          <w:szCs w:val="22"/>
          <w:lang w:val="ru-RU"/>
        </w:rPr>
        <w:t xml:space="preserve"> оборудования в рамках выполнения обязательств по доходным договорам АО «Почта России»</w:t>
      </w:r>
      <w:r>
        <w:rPr>
          <w:rFonts w:ascii="Times New Roman" w:eastAsia="Times New Roman" w:hAnsi="Times New Roman" w:cs="Times New Roman"/>
          <w:color w:val="auto"/>
          <w:sz w:val="22"/>
          <w:szCs w:val="22"/>
          <w:lang w:val="ru-RU"/>
        </w:rPr>
        <w:t xml:space="preserve">, включающим </w:t>
      </w:r>
      <w:proofErr w:type="spellStart"/>
      <w:r>
        <w:rPr>
          <w:rFonts w:ascii="Times New Roman" w:eastAsia="Times New Roman" w:hAnsi="Times New Roman" w:cs="Times New Roman"/>
          <w:color w:val="auto"/>
          <w:sz w:val="22"/>
          <w:szCs w:val="22"/>
          <w:lang w:val="ru-RU"/>
        </w:rPr>
        <w:t>конвертование</w:t>
      </w:r>
      <w:proofErr w:type="spellEnd"/>
      <w:r>
        <w:rPr>
          <w:rFonts w:ascii="Times New Roman" w:eastAsia="Times New Roman" w:hAnsi="Times New Roman" w:cs="Times New Roman"/>
          <w:color w:val="auto"/>
          <w:sz w:val="22"/>
          <w:szCs w:val="22"/>
          <w:lang w:val="ru-RU"/>
        </w:rPr>
        <w:t>.</w:t>
      </w:r>
    </w:p>
    <w:p w14:paraId="55163914" w14:textId="77777777" w:rsidR="005B3744" w:rsidRPr="005F5E1C" w:rsidRDefault="005B3744" w:rsidP="005B3744">
      <w:pPr>
        <w:widowControl w:val="0"/>
        <w:autoSpaceDE w:val="0"/>
        <w:autoSpaceDN w:val="0"/>
        <w:adjustRightInd w:val="0"/>
        <w:ind w:left="794"/>
        <w:jc w:val="both"/>
        <w:outlineLvl w:val="0"/>
        <w:rPr>
          <w:rFonts w:ascii="Times New Roman" w:eastAsia="Times New Roman" w:hAnsi="Times New Roman" w:cs="Times New Roman"/>
          <w:b/>
          <w:color w:val="auto"/>
          <w:sz w:val="22"/>
          <w:szCs w:val="22"/>
          <w:lang w:val="ru-RU"/>
        </w:rPr>
      </w:pPr>
    </w:p>
    <w:p w14:paraId="5098A9C1" w14:textId="77777777" w:rsidR="005B3744" w:rsidRPr="005F5E1C" w:rsidRDefault="005B3744" w:rsidP="005B3744">
      <w:pPr>
        <w:widowControl w:val="0"/>
        <w:numPr>
          <w:ilvl w:val="0"/>
          <w:numId w:val="20"/>
        </w:numPr>
        <w:autoSpaceDE w:val="0"/>
        <w:autoSpaceDN w:val="0"/>
        <w:adjustRightInd w:val="0"/>
        <w:jc w:val="center"/>
        <w:outlineLvl w:val="0"/>
        <w:rPr>
          <w:rFonts w:ascii="Times New Roman" w:eastAsia="Times New Roman" w:hAnsi="Times New Roman" w:cs="Times New Roman"/>
          <w:b/>
          <w:color w:val="auto"/>
          <w:sz w:val="22"/>
          <w:szCs w:val="22"/>
          <w:lang w:val="ru-RU"/>
        </w:rPr>
      </w:pPr>
      <w:r w:rsidRPr="005F5E1C">
        <w:rPr>
          <w:rFonts w:ascii="Times New Roman" w:hAnsi="Times New Roman" w:cs="Times New Roman"/>
          <w:b/>
          <w:color w:val="auto"/>
          <w:lang w:val="ru-RU" w:eastAsia="x-none"/>
        </w:rPr>
        <w:t xml:space="preserve">ТРЕБОВАНИЯ К СРОКУ И МЕСТУ </w:t>
      </w:r>
      <w:r>
        <w:rPr>
          <w:rFonts w:ascii="Times New Roman" w:hAnsi="Times New Roman" w:cs="Times New Roman"/>
          <w:b/>
          <w:color w:val="auto"/>
          <w:lang w:val="ru-RU" w:eastAsia="x-none"/>
        </w:rPr>
        <w:t>ПОСТАВКИ  ТОВАРА</w:t>
      </w:r>
    </w:p>
    <w:p w14:paraId="0BB523C3" w14:textId="77777777" w:rsidR="005B3744" w:rsidRPr="005F5E1C" w:rsidRDefault="005B3744" w:rsidP="005B3744">
      <w:pPr>
        <w:widowControl w:val="0"/>
        <w:autoSpaceDE w:val="0"/>
        <w:autoSpaceDN w:val="0"/>
        <w:adjustRightInd w:val="0"/>
        <w:ind w:left="794"/>
        <w:jc w:val="both"/>
        <w:outlineLvl w:val="0"/>
        <w:rPr>
          <w:rFonts w:ascii="Times New Roman" w:eastAsia="Times New Roman" w:hAnsi="Times New Roman" w:cs="Times New Roman"/>
          <w:b/>
          <w:color w:val="auto"/>
          <w:sz w:val="22"/>
          <w:szCs w:val="22"/>
          <w:lang w:val="ru-RU"/>
        </w:rPr>
      </w:pPr>
    </w:p>
    <w:p w14:paraId="3F29B0BA" w14:textId="77777777" w:rsidR="005B3744" w:rsidRPr="005F5E1C" w:rsidRDefault="005B3744" w:rsidP="005B3744">
      <w:pPr>
        <w:widowControl w:val="0"/>
        <w:autoSpaceDE w:val="0"/>
        <w:autoSpaceDN w:val="0"/>
        <w:adjustRightInd w:val="0"/>
        <w:ind w:left="794"/>
        <w:jc w:val="both"/>
        <w:outlineLvl w:val="0"/>
        <w:rPr>
          <w:rFonts w:ascii="Times New Roman" w:eastAsia="Times New Roman" w:hAnsi="Times New Roman" w:cs="Times New Roman"/>
          <w:color w:val="auto"/>
          <w:sz w:val="22"/>
          <w:szCs w:val="22"/>
          <w:lang w:val="ru-RU" w:eastAsia="ar-SA"/>
        </w:rPr>
      </w:pPr>
      <w:r>
        <w:rPr>
          <w:rFonts w:ascii="Times New Roman" w:eastAsia="Times New Roman" w:hAnsi="Times New Roman" w:cs="Times New Roman"/>
          <w:color w:val="auto"/>
          <w:sz w:val="22"/>
          <w:szCs w:val="22"/>
          <w:lang w:val="ru-RU" w:eastAsia="ar-SA"/>
        </w:rPr>
        <w:t>П</w:t>
      </w:r>
      <w:proofErr w:type="spellStart"/>
      <w:r>
        <w:rPr>
          <w:rFonts w:ascii="Times New Roman" w:eastAsia="Times New Roman" w:hAnsi="Times New Roman" w:cs="Times New Roman"/>
          <w:color w:val="auto"/>
          <w:sz w:val="22"/>
          <w:szCs w:val="22"/>
          <w:lang w:eastAsia="ar-SA"/>
        </w:rPr>
        <w:t>оставка</w:t>
      </w:r>
      <w:proofErr w:type="spellEnd"/>
      <w:r>
        <w:rPr>
          <w:rFonts w:ascii="Times New Roman" w:eastAsia="Times New Roman" w:hAnsi="Times New Roman" w:cs="Times New Roman"/>
          <w:color w:val="auto"/>
          <w:sz w:val="22"/>
          <w:szCs w:val="22"/>
          <w:lang w:eastAsia="ar-SA"/>
        </w:rPr>
        <w:t xml:space="preserve"> </w:t>
      </w:r>
      <w:r>
        <w:rPr>
          <w:rFonts w:ascii="Times New Roman" w:eastAsia="Times New Roman" w:hAnsi="Times New Roman" w:cs="Times New Roman"/>
          <w:color w:val="auto"/>
          <w:sz w:val="22"/>
          <w:szCs w:val="22"/>
          <w:lang w:val="ru-RU" w:eastAsia="ar-SA"/>
        </w:rPr>
        <w:t>осуществляется</w:t>
      </w:r>
      <w:r w:rsidRPr="005F5E1C">
        <w:rPr>
          <w:rFonts w:ascii="Times New Roman" w:eastAsia="Times New Roman" w:hAnsi="Times New Roman" w:cs="Times New Roman"/>
          <w:color w:val="auto"/>
          <w:sz w:val="22"/>
          <w:szCs w:val="22"/>
          <w:lang w:eastAsia="ar-SA"/>
        </w:rPr>
        <w:t xml:space="preserve"> в сроки, указанные в приложении №4 к </w:t>
      </w:r>
      <w:r>
        <w:rPr>
          <w:rFonts w:ascii="Times New Roman" w:eastAsia="Times New Roman" w:hAnsi="Times New Roman" w:cs="Times New Roman"/>
          <w:color w:val="auto"/>
          <w:sz w:val="22"/>
          <w:szCs w:val="22"/>
          <w:lang w:val="ru-RU" w:eastAsia="ar-SA"/>
        </w:rPr>
        <w:t xml:space="preserve">настоящим </w:t>
      </w:r>
      <w:r>
        <w:rPr>
          <w:rFonts w:ascii="Times New Roman" w:eastAsia="Times New Roman" w:hAnsi="Times New Roman" w:cs="Times New Roman"/>
          <w:color w:val="auto"/>
          <w:sz w:val="22"/>
          <w:szCs w:val="22"/>
          <w:lang w:eastAsia="ar-SA"/>
        </w:rPr>
        <w:t>Техническим требованиям</w:t>
      </w:r>
      <w:r w:rsidRPr="005F5E1C">
        <w:rPr>
          <w:rFonts w:ascii="Times New Roman" w:eastAsia="Times New Roman" w:hAnsi="Times New Roman" w:cs="Times New Roman"/>
          <w:color w:val="auto"/>
          <w:sz w:val="22"/>
          <w:szCs w:val="22"/>
          <w:lang w:eastAsia="ar-SA"/>
        </w:rPr>
        <w:t>.</w:t>
      </w:r>
    </w:p>
    <w:p w14:paraId="3D6DB4F3" w14:textId="77777777" w:rsidR="005B3744" w:rsidRPr="00996C37" w:rsidRDefault="005B3744" w:rsidP="005B3744">
      <w:pPr>
        <w:widowControl w:val="0"/>
        <w:autoSpaceDE w:val="0"/>
        <w:autoSpaceDN w:val="0"/>
        <w:adjustRightInd w:val="0"/>
        <w:ind w:left="794"/>
        <w:jc w:val="both"/>
        <w:outlineLvl w:val="0"/>
        <w:rPr>
          <w:rFonts w:ascii="Times New Roman" w:eastAsia="Times New Roman" w:hAnsi="Times New Roman" w:cs="Times New Roman"/>
          <w:color w:val="auto"/>
          <w:sz w:val="22"/>
          <w:szCs w:val="22"/>
          <w:lang w:val="ru-RU" w:eastAsia="ar-SA"/>
        </w:rPr>
      </w:pPr>
      <w:r>
        <w:rPr>
          <w:rFonts w:ascii="Times New Roman" w:eastAsia="Times New Roman" w:hAnsi="Times New Roman" w:cs="Times New Roman"/>
          <w:color w:val="auto"/>
          <w:sz w:val="22"/>
          <w:szCs w:val="22"/>
          <w:lang w:val="ru-RU" w:eastAsia="ar-SA"/>
        </w:rPr>
        <w:t xml:space="preserve">Адрес поставки и потребность указаны в Приложении № 5 к настоящим Техническим </w:t>
      </w:r>
      <w:r>
        <w:rPr>
          <w:rFonts w:ascii="Times New Roman" w:eastAsia="Times New Roman" w:hAnsi="Times New Roman" w:cs="Times New Roman"/>
          <w:color w:val="auto"/>
          <w:sz w:val="22"/>
          <w:szCs w:val="22"/>
          <w:lang w:val="ru-RU" w:eastAsia="ar-SA"/>
        </w:rPr>
        <w:lastRenderedPageBreak/>
        <w:t>требованиям.</w:t>
      </w:r>
    </w:p>
    <w:p w14:paraId="34C39EE7" w14:textId="77777777" w:rsidR="005B3744" w:rsidRPr="005F5E1C" w:rsidRDefault="005B3744" w:rsidP="005B3744">
      <w:pPr>
        <w:widowControl w:val="0"/>
        <w:autoSpaceDE w:val="0"/>
        <w:autoSpaceDN w:val="0"/>
        <w:adjustRightInd w:val="0"/>
        <w:ind w:left="794"/>
        <w:jc w:val="both"/>
        <w:outlineLvl w:val="0"/>
        <w:rPr>
          <w:rFonts w:ascii="Times New Roman" w:eastAsia="Times New Roman" w:hAnsi="Times New Roman" w:cs="Times New Roman"/>
          <w:b/>
          <w:color w:val="auto"/>
          <w:sz w:val="22"/>
          <w:szCs w:val="22"/>
          <w:lang w:val="ru-RU"/>
        </w:rPr>
      </w:pPr>
    </w:p>
    <w:p w14:paraId="4FB3C87A" w14:textId="77777777" w:rsidR="005B3744" w:rsidRPr="005F5E1C" w:rsidRDefault="005B3744" w:rsidP="005B3744">
      <w:pPr>
        <w:widowControl w:val="0"/>
        <w:numPr>
          <w:ilvl w:val="0"/>
          <w:numId w:val="20"/>
        </w:numPr>
        <w:autoSpaceDE w:val="0"/>
        <w:autoSpaceDN w:val="0"/>
        <w:adjustRightInd w:val="0"/>
        <w:jc w:val="center"/>
        <w:outlineLvl w:val="0"/>
        <w:rPr>
          <w:rFonts w:ascii="Times New Roman" w:eastAsia="Times New Roman" w:hAnsi="Times New Roman" w:cs="Times New Roman"/>
          <w:b/>
          <w:color w:val="auto"/>
          <w:sz w:val="22"/>
          <w:szCs w:val="22"/>
          <w:lang w:val="ru-RU"/>
        </w:rPr>
      </w:pPr>
      <w:r w:rsidRPr="00533F4B">
        <w:rPr>
          <w:rFonts w:ascii="Times New Roman" w:eastAsia="Times New Roman" w:hAnsi="Times New Roman" w:cs="Times New Roman"/>
          <w:b/>
          <w:color w:val="auto"/>
          <w:lang w:val="ru-RU" w:eastAsia="ar-SA"/>
        </w:rPr>
        <w:t>ОБЩИЕ ТРЕБОВАНИЯ К ТОВАРУ</w:t>
      </w:r>
    </w:p>
    <w:p w14:paraId="3F1ED1E1" w14:textId="77777777" w:rsidR="005B3744" w:rsidRPr="005F5E1C" w:rsidRDefault="005B3744" w:rsidP="005B3744">
      <w:pPr>
        <w:pStyle w:val="af0"/>
        <w:ind w:left="794"/>
        <w:jc w:val="both"/>
        <w:rPr>
          <w:rFonts w:ascii="Times New Roman" w:eastAsia="Times New Roman" w:hAnsi="Times New Roman" w:cs="Times New Roman"/>
          <w:color w:val="auto"/>
          <w:sz w:val="22"/>
          <w:szCs w:val="22"/>
          <w:lang w:eastAsia="ar-SA"/>
        </w:rPr>
      </w:pPr>
      <w:r w:rsidRPr="005F5E1C">
        <w:rPr>
          <w:rFonts w:ascii="Times New Roman" w:eastAsia="Times New Roman" w:hAnsi="Times New Roman" w:cs="Times New Roman"/>
          <w:color w:val="auto"/>
          <w:sz w:val="22"/>
          <w:szCs w:val="22"/>
          <w:lang w:eastAsia="ar-SA"/>
        </w:rPr>
        <w:t xml:space="preserve">Конверты </w:t>
      </w:r>
      <w:r>
        <w:rPr>
          <w:rFonts w:ascii="Times New Roman" w:eastAsia="Times New Roman" w:hAnsi="Times New Roman" w:cs="Times New Roman"/>
          <w:color w:val="auto"/>
          <w:sz w:val="22"/>
          <w:szCs w:val="22"/>
          <w:lang w:val="ru-RU" w:eastAsia="ar-SA"/>
        </w:rPr>
        <w:t>должны соответствовать требованиям</w:t>
      </w:r>
      <w:r w:rsidRPr="005F5E1C">
        <w:rPr>
          <w:rFonts w:ascii="Times New Roman" w:eastAsia="Times New Roman" w:hAnsi="Times New Roman" w:cs="Times New Roman"/>
          <w:color w:val="auto"/>
          <w:sz w:val="22"/>
          <w:szCs w:val="22"/>
          <w:lang w:eastAsia="ar-SA"/>
        </w:rPr>
        <w:t>,</w:t>
      </w:r>
      <w:r>
        <w:rPr>
          <w:rFonts w:ascii="Times New Roman" w:eastAsia="Times New Roman" w:hAnsi="Times New Roman" w:cs="Times New Roman"/>
          <w:color w:val="auto"/>
          <w:sz w:val="22"/>
          <w:szCs w:val="22"/>
          <w:lang w:eastAsia="ar-SA"/>
        </w:rPr>
        <w:t xml:space="preserve"> характеристикам</w:t>
      </w:r>
      <w:r w:rsidRPr="005F5E1C">
        <w:rPr>
          <w:rFonts w:ascii="Times New Roman" w:eastAsia="Times New Roman" w:hAnsi="Times New Roman" w:cs="Times New Roman"/>
          <w:color w:val="auto"/>
          <w:sz w:val="22"/>
          <w:szCs w:val="22"/>
          <w:lang w:eastAsia="ar-SA"/>
        </w:rPr>
        <w:t xml:space="preserve"> и </w:t>
      </w:r>
      <w:proofErr w:type="spellStart"/>
      <w:r w:rsidRPr="005F5E1C">
        <w:rPr>
          <w:rFonts w:ascii="Times New Roman" w:eastAsia="Times New Roman" w:hAnsi="Times New Roman" w:cs="Times New Roman"/>
          <w:color w:val="auto"/>
          <w:sz w:val="22"/>
          <w:szCs w:val="22"/>
          <w:lang w:eastAsia="ar-SA"/>
        </w:rPr>
        <w:t>спецификаци</w:t>
      </w:r>
      <w:proofErr w:type="spellEnd"/>
      <w:r>
        <w:rPr>
          <w:rFonts w:ascii="Times New Roman" w:eastAsia="Times New Roman" w:hAnsi="Times New Roman" w:cs="Times New Roman"/>
          <w:color w:val="auto"/>
          <w:sz w:val="22"/>
          <w:szCs w:val="22"/>
          <w:lang w:val="ru-RU" w:eastAsia="ar-SA"/>
        </w:rPr>
        <w:t>и (</w:t>
      </w:r>
      <w:r w:rsidRPr="005F5E1C">
        <w:rPr>
          <w:rFonts w:ascii="Times New Roman" w:eastAsia="Times New Roman" w:hAnsi="Times New Roman" w:cs="Times New Roman"/>
          <w:color w:val="auto"/>
          <w:sz w:val="22"/>
          <w:szCs w:val="22"/>
          <w:lang w:val="ru-RU"/>
        </w:rPr>
        <w:t xml:space="preserve">Приложение №1 к </w:t>
      </w:r>
      <w:r>
        <w:rPr>
          <w:rFonts w:ascii="Times New Roman" w:eastAsia="Times New Roman" w:hAnsi="Times New Roman" w:cs="Times New Roman"/>
          <w:color w:val="auto"/>
          <w:sz w:val="22"/>
          <w:szCs w:val="22"/>
          <w:lang w:val="ru-RU"/>
        </w:rPr>
        <w:t>Техническим требованиям)</w:t>
      </w:r>
      <w:r w:rsidRPr="005F5E1C">
        <w:rPr>
          <w:rFonts w:ascii="Times New Roman" w:eastAsia="Times New Roman" w:hAnsi="Times New Roman" w:cs="Times New Roman"/>
          <w:color w:val="auto"/>
          <w:sz w:val="22"/>
          <w:szCs w:val="22"/>
          <w:lang w:eastAsia="ar-SA"/>
        </w:rPr>
        <w:t>.</w:t>
      </w:r>
    </w:p>
    <w:p w14:paraId="1C666B40" w14:textId="77777777" w:rsidR="005B3744" w:rsidRPr="005F5E1C" w:rsidRDefault="005B3744" w:rsidP="005B3744">
      <w:pPr>
        <w:widowControl w:val="0"/>
        <w:autoSpaceDE w:val="0"/>
        <w:autoSpaceDN w:val="0"/>
        <w:adjustRightInd w:val="0"/>
        <w:ind w:left="794"/>
        <w:jc w:val="both"/>
        <w:outlineLvl w:val="0"/>
        <w:rPr>
          <w:rFonts w:ascii="Times New Roman" w:eastAsia="Times New Roman" w:hAnsi="Times New Roman" w:cs="Times New Roman"/>
          <w:b/>
          <w:color w:val="auto"/>
          <w:sz w:val="22"/>
          <w:szCs w:val="22"/>
          <w:lang w:val="ru-RU"/>
        </w:rPr>
      </w:pPr>
    </w:p>
    <w:p w14:paraId="202D26CE" w14:textId="77777777" w:rsidR="005B3744" w:rsidRPr="005F5E1C" w:rsidRDefault="005B3744" w:rsidP="005B3744">
      <w:pPr>
        <w:widowControl w:val="0"/>
        <w:autoSpaceDE w:val="0"/>
        <w:autoSpaceDN w:val="0"/>
        <w:adjustRightInd w:val="0"/>
        <w:ind w:left="794"/>
        <w:jc w:val="both"/>
        <w:outlineLvl w:val="0"/>
        <w:rPr>
          <w:rFonts w:ascii="Times New Roman" w:eastAsia="Times New Roman" w:hAnsi="Times New Roman" w:cs="Times New Roman"/>
          <w:b/>
          <w:color w:val="auto"/>
          <w:sz w:val="22"/>
          <w:szCs w:val="22"/>
          <w:lang w:val="ru-RU"/>
        </w:rPr>
      </w:pPr>
      <w:r>
        <w:rPr>
          <w:rFonts w:ascii="Times New Roman" w:eastAsia="Times New Roman" w:hAnsi="Times New Roman" w:cs="Times New Roman"/>
          <w:b/>
          <w:color w:val="auto"/>
          <w:sz w:val="22"/>
          <w:szCs w:val="22"/>
          <w:lang w:val="ru-RU"/>
        </w:rPr>
        <w:t xml:space="preserve">5.1 </w:t>
      </w:r>
      <w:r w:rsidRPr="005F5E1C">
        <w:rPr>
          <w:rFonts w:ascii="Times New Roman" w:eastAsia="Times New Roman" w:hAnsi="Times New Roman" w:cs="Times New Roman"/>
          <w:b/>
          <w:color w:val="auto"/>
          <w:sz w:val="22"/>
          <w:szCs w:val="22"/>
          <w:lang w:val="ru-RU"/>
        </w:rPr>
        <w:t>Технические требования к конвертам</w:t>
      </w:r>
    </w:p>
    <w:p w14:paraId="7F367B48" w14:textId="77777777" w:rsidR="005B3744" w:rsidRPr="005F5E1C" w:rsidRDefault="005B3744" w:rsidP="005B3744">
      <w:pPr>
        <w:tabs>
          <w:tab w:val="left" w:pos="1134"/>
        </w:tabs>
        <w:ind w:firstLine="567"/>
        <w:jc w:val="both"/>
        <w:outlineLvl w:val="0"/>
        <w:rPr>
          <w:rFonts w:ascii="Times New Roman" w:eastAsia="Times New Roman" w:hAnsi="Times New Roman" w:cs="Times New Roman"/>
          <w:color w:val="auto"/>
          <w:sz w:val="22"/>
          <w:szCs w:val="22"/>
          <w:lang w:val="ru-RU"/>
        </w:rPr>
      </w:pPr>
      <w:r w:rsidRPr="005F5E1C">
        <w:rPr>
          <w:rFonts w:ascii="Times New Roman" w:eastAsia="Times New Roman" w:hAnsi="Times New Roman" w:cs="Times New Roman"/>
          <w:color w:val="auto"/>
          <w:sz w:val="22"/>
          <w:szCs w:val="22"/>
          <w:lang w:val="ru-RU"/>
        </w:rPr>
        <w:t>Конверты должны соответствовать размерам:</w:t>
      </w:r>
    </w:p>
    <w:p w14:paraId="6824802D" w14:textId="77777777" w:rsidR="005B3744" w:rsidRPr="00B30109" w:rsidRDefault="005B3744" w:rsidP="005B3744">
      <w:pPr>
        <w:tabs>
          <w:tab w:val="left" w:pos="1134"/>
        </w:tabs>
        <w:jc w:val="both"/>
        <w:outlineLvl w:val="0"/>
        <w:rPr>
          <w:rFonts w:ascii="Times New Roman" w:eastAsia="Times New Roman" w:hAnsi="Times New Roman" w:cs="Times New Roman"/>
          <w:color w:val="auto"/>
          <w:sz w:val="22"/>
          <w:szCs w:val="22"/>
          <w:lang w:val="ru-RU"/>
        </w:rPr>
      </w:pPr>
      <w:r>
        <w:rPr>
          <w:rFonts w:ascii="Times New Roman" w:eastAsia="Times New Roman" w:hAnsi="Times New Roman" w:cs="Times New Roman"/>
          <w:color w:val="auto"/>
          <w:sz w:val="22"/>
          <w:szCs w:val="22"/>
          <w:lang w:val="ru-RU"/>
        </w:rPr>
        <w:t xml:space="preserve">           </w:t>
      </w:r>
      <w:r w:rsidRPr="00B30109">
        <w:rPr>
          <w:rFonts w:ascii="Times New Roman" w:eastAsia="Times New Roman" w:hAnsi="Times New Roman" w:cs="Times New Roman"/>
          <w:color w:val="auto"/>
          <w:sz w:val="22"/>
          <w:szCs w:val="22"/>
          <w:lang w:val="ru-RU"/>
        </w:rPr>
        <w:t xml:space="preserve">С65 (С6/С5) 114мм (± </w:t>
      </w:r>
      <w:smartTag w:uri="urn:schemas-microsoft-com:office:smarttags" w:element="metricconverter">
        <w:smartTagPr>
          <w:attr w:name="ProductID" w:val="1 мм"/>
        </w:smartTagPr>
        <w:r w:rsidRPr="00B30109">
          <w:rPr>
            <w:rFonts w:ascii="Times New Roman" w:eastAsia="Times New Roman" w:hAnsi="Times New Roman" w:cs="Times New Roman"/>
            <w:color w:val="auto"/>
            <w:sz w:val="22"/>
            <w:szCs w:val="22"/>
            <w:lang w:val="ru-RU"/>
          </w:rPr>
          <w:t>1 мм</w:t>
        </w:r>
      </w:smartTag>
      <w:r w:rsidRPr="00B30109">
        <w:rPr>
          <w:rFonts w:ascii="Times New Roman" w:eastAsia="Times New Roman" w:hAnsi="Times New Roman" w:cs="Times New Roman"/>
          <w:color w:val="auto"/>
          <w:sz w:val="22"/>
          <w:szCs w:val="22"/>
          <w:lang w:val="ru-RU"/>
        </w:rPr>
        <w:t xml:space="preserve">) х 229 мм (± </w:t>
      </w:r>
      <w:smartTag w:uri="urn:schemas-microsoft-com:office:smarttags" w:element="metricconverter">
        <w:smartTagPr>
          <w:attr w:name="ProductID" w:val="1 мм"/>
        </w:smartTagPr>
        <w:r w:rsidRPr="00B30109">
          <w:rPr>
            <w:rFonts w:ascii="Times New Roman" w:eastAsia="Times New Roman" w:hAnsi="Times New Roman" w:cs="Times New Roman"/>
            <w:color w:val="auto"/>
            <w:sz w:val="22"/>
            <w:szCs w:val="22"/>
            <w:lang w:val="ru-RU"/>
          </w:rPr>
          <w:t>1 мм</w:t>
        </w:r>
      </w:smartTag>
      <w:r w:rsidRPr="00B30109">
        <w:rPr>
          <w:rFonts w:ascii="Times New Roman" w:eastAsia="Times New Roman" w:hAnsi="Times New Roman" w:cs="Times New Roman"/>
          <w:color w:val="auto"/>
          <w:sz w:val="22"/>
          <w:szCs w:val="22"/>
          <w:lang w:val="ru-RU"/>
        </w:rPr>
        <w:t xml:space="preserve">) в соответствии с DIN 678-2-2008 «Конверты почтовые. Часть 2. Конверты для обработки на </w:t>
      </w:r>
      <w:proofErr w:type="spellStart"/>
      <w:r w:rsidRPr="00B30109">
        <w:rPr>
          <w:rFonts w:ascii="Times New Roman" w:eastAsia="Times New Roman" w:hAnsi="Times New Roman" w:cs="Times New Roman"/>
          <w:color w:val="auto"/>
          <w:sz w:val="22"/>
          <w:szCs w:val="22"/>
          <w:lang w:val="ru-RU"/>
        </w:rPr>
        <w:t>конвертовальных</w:t>
      </w:r>
      <w:proofErr w:type="spellEnd"/>
      <w:r w:rsidRPr="00B30109">
        <w:rPr>
          <w:rFonts w:ascii="Times New Roman" w:eastAsia="Times New Roman" w:hAnsi="Times New Roman" w:cs="Times New Roman"/>
          <w:color w:val="auto"/>
          <w:sz w:val="22"/>
          <w:szCs w:val="22"/>
          <w:lang w:val="ru-RU"/>
        </w:rPr>
        <w:t xml:space="preserve"> машинах размеры C6-C4» и Приложением №1 к Техническим требованиям. </w:t>
      </w:r>
    </w:p>
    <w:p w14:paraId="5B562479" w14:textId="77777777" w:rsidR="005B3744" w:rsidRPr="005F5E1C" w:rsidRDefault="005B3744" w:rsidP="005B3744">
      <w:pPr>
        <w:pStyle w:val="af0"/>
        <w:tabs>
          <w:tab w:val="left" w:pos="1134"/>
        </w:tabs>
        <w:ind w:left="927"/>
        <w:jc w:val="both"/>
        <w:outlineLvl w:val="0"/>
        <w:rPr>
          <w:rFonts w:ascii="Times New Roman" w:eastAsia="Times New Roman" w:hAnsi="Times New Roman" w:cs="Times New Roman"/>
          <w:color w:val="auto"/>
          <w:sz w:val="22"/>
          <w:szCs w:val="22"/>
          <w:lang w:val="ru-RU"/>
        </w:rPr>
      </w:pPr>
    </w:p>
    <w:p w14:paraId="12C225E7" w14:textId="77777777" w:rsidR="005B3744" w:rsidRPr="005F5E1C" w:rsidRDefault="005B3744" w:rsidP="005B3744">
      <w:pPr>
        <w:ind w:firstLine="539"/>
        <w:jc w:val="both"/>
        <w:outlineLvl w:val="0"/>
        <w:rPr>
          <w:rFonts w:ascii="Times New Roman" w:eastAsia="Times New Roman" w:hAnsi="Times New Roman" w:cs="Times New Roman"/>
          <w:color w:val="auto"/>
          <w:sz w:val="22"/>
          <w:szCs w:val="22"/>
          <w:lang w:val="ru-RU"/>
        </w:rPr>
      </w:pPr>
      <w:r w:rsidRPr="005F5E1C">
        <w:rPr>
          <w:rFonts w:ascii="Times New Roman" w:eastAsia="Times New Roman" w:hAnsi="Times New Roman" w:cs="Times New Roman"/>
          <w:color w:val="auto"/>
          <w:sz w:val="22"/>
          <w:szCs w:val="22"/>
          <w:lang w:val="ru-RU"/>
        </w:rPr>
        <w:t>Лицевая сторона и оборотная сторона конверта должны быть белого цвета без нанесения какого-либо рисунка или информации.</w:t>
      </w:r>
    </w:p>
    <w:p w14:paraId="3D34D0A1" w14:textId="77777777" w:rsidR="005B3744" w:rsidRPr="005F5E1C" w:rsidRDefault="005B3744" w:rsidP="005B3744">
      <w:pPr>
        <w:ind w:firstLine="539"/>
        <w:jc w:val="both"/>
        <w:outlineLvl w:val="0"/>
        <w:rPr>
          <w:rFonts w:ascii="Times New Roman" w:eastAsia="Times New Roman" w:hAnsi="Times New Roman" w:cs="Times New Roman"/>
          <w:color w:val="auto"/>
          <w:sz w:val="22"/>
          <w:szCs w:val="22"/>
          <w:lang w:val="ru-RU"/>
        </w:rPr>
      </w:pPr>
      <w:r w:rsidRPr="005F5E1C">
        <w:rPr>
          <w:rFonts w:ascii="Times New Roman" w:eastAsia="Times New Roman" w:hAnsi="Times New Roman" w:cs="Times New Roman"/>
          <w:color w:val="auto"/>
          <w:sz w:val="22"/>
          <w:szCs w:val="22"/>
          <w:lang w:val="ru-RU"/>
        </w:rPr>
        <w:t>Конструкция конвертов в закрытом виде должна исключать доступ хотя бы к части вложения без повреждения конверта.</w:t>
      </w:r>
    </w:p>
    <w:p w14:paraId="2E3495CB" w14:textId="77777777" w:rsidR="005B3744" w:rsidRPr="005F5E1C" w:rsidRDefault="005B3744" w:rsidP="005B3744">
      <w:pPr>
        <w:ind w:firstLine="539"/>
        <w:jc w:val="both"/>
        <w:outlineLvl w:val="0"/>
        <w:rPr>
          <w:rFonts w:ascii="Times New Roman" w:eastAsia="Times New Roman" w:hAnsi="Times New Roman" w:cs="Times New Roman"/>
          <w:color w:val="auto"/>
          <w:sz w:val="22"/>
          <w:szCs w:val="22"/>
          <w:lang w:val="ru-RU"/>
        </w:rPr>
      </w:pPr>
      <w:r w:rsidRPr="005F5E1C">
        <w:rPr>
          <w:rFonts w:ascii="Times New Roman" w:eastAsia="Times New Roman" w:hAnsi="Times New Roman" w:cs="Times New Roman"/>
          <w:color w:val="auto"/>
          <w:sz w:val="22"/>
          <w:szCs w:val="22"/>
          <w:lang w:val="ru-RU"/>
        </w:rPr>
        <w:t>Зазоры в нижних углах конвертов формата С65 (С6/</w:t>
      </w:r>
      <w:r>
        <w:rPr>
          <w:rFonts w:ascii="Times New Roman" w:eastAsia="Times New Roman" w:hAnsi="Times New Roman" w:cs="Times New Roman"/>
          <w:color w:val="auto"/>
          <w:sz w:val="22"/>
          <w:szCs w:val="22"/>
          <w:lang w:val="ru-RU"/>
        </w:rPr>
        <w:t>С5) не должны превышать 1,5 мм.</w:t>
      </w:r>
    </w:p>
    <w:p w14:paraId="32635667" w14:textId="77777777" w:rsidR="005B3744" w:rsidRPr="005F5E1C" w:rsidRDefault="005B3744" w:rsidP="005B3744">
      <w:pPr>
        <w:ind w:firstLine="539"/>
        <w:jc w:val="both"/>
        <w:outlineLvl w:val="0"/>
        <w:rPr>
          <w:rFonts w:ascii="Times New Roman" w:eastAsia="Times New Roman" w:hAnsi="Times New Roman" w:cs="Times New Roman"/>
          <w:color w:val="auto"/>
          <w:sz w:val="22"/>
          <w:szCs w:val="22"/>
          <w:lang w:val="ru-RU"/>
        </w:rPr>
      </w:pPr>
      <w:r w:rsidRPr="005F5E1C">
        <w:rPr>
          <w:rFonts w:ascii="Times New Roman" w:eastAsia="Times New Roman" w:hAnsi="Times New Roman" w:cs="Times New Roman"/>
          <w:color w:val="auto"/>
          <w:sz w:val="22"/>
          <w:szCs w:val="22"/>
          <w:lang w:val="ru-RU"/>
        </w:rPr>
        <w:t>Ширина клеевого слоя в местах соединения сопрягаемых поверхностей для конвертов формата С65 (С6/С5) д</w:t>
      </w:r>
      <w:r>
        <w:rPr>
          <w:rFonts w:ascii="Times New Roman" w:eastAsia="Times New Roman" w:hAnsi="Times New Roman" w:cs="Times New Roman"/>
          <w:color w:val="auto"/>
          <w:sz w:val="22"/>
          <w:szCs w:val="22"/>
          <w:lang w:val="ru-RU"/>
        </w:rPr>
        <w:t>олжна составлять не менее 10 мм</w:t>
      </w:r>
      <w:r w:rsidRPr="005F5E1C">
        <w:rPr>
          <w:rFonts w:ascii="Times New Roman" w:eastAsia="Times New Roman" w:hAnsi="Times New Roman" w:cs="Times New Roman"/>
          <w:color w:val="auto"/>
          <w:sz w:val="22"/>
          <w:szCs w:val="22"/>
          <w:lang w:val="ru-RU"/>
        </w:rPr>
        <w:t>.</w:t>
      </w:r>
    </w:p>
    <w:p w14:paraId="27F6761A" w14:textId="77777777" w:rsidR="005B3744" w:rsidRPr="005F5E1C" w:rsidRDefault="005B3744" w:rsidP="005B3744">
      <w:pPr>
        <w:ind w:firstLine="539"/>
        <w:jc w:val="both"/>
        <w:outlineLvl w:val="0"/>
        <w:rPr>
          <w:rFonts w:ascii="Times New Roman" w:eastAsia="Times New Roman" w:hAnsi="Times New Roman" w:cs="Times New Roman"/>
          <w:color w:val="auto"/>
          <w:sz w:val="22"/>
          <w:szCs w:val="22"/>
          <w:lang w:val="ru-RU"/>
        </w:rPr>
      </w:pPr>
      <w:r w:rsidRPr="005F5E1C">
        <w:rPr>
          <w:rFonts w:ascii="Times New Roman" w:eastAsia="Times New Roman" w:hAnsi="Times New Roman" w:cs="Times New Roman"/>
          <w:color w:val="auto"/>
          <w:sz w:val="22"/>
          <w:szCs w:val="22"/>
          <w:lang w:val="ru-RU"/>
        </w:rPr>
        <w:t>Конверты должны иметь форму клапана – «автомат». Расположение закрывающего клапана – верхнее. Сгиб клапана совпадает с верхним (длинным) краем конверта относительно его лицевой стороны.</w:t>
      </w:r>
    </w:p>
    <w:p w14:paraId="351D7E44" w14:textId="77777777" w:rsidR="005B3744" w:rsidRPr="005F5E1C" w:rsidRDefault="005B3744" w:rsidP="005B3744">
      <w:pPr>
        <w:ind w:firstLine="539"/>
        <w:jc w:val="both"/>
        <w:outlineLvl w:val="0"/>
        <w:rPr>
          <w:rFonts w:ascii="Times New Roman" w:eastAsia="Times New Roman" w:hAnsi="Times New Roman" w:cs="Times New Roman"/>
          <w:color w:val="auto"/>
          <w:sz w:val="22"/>
          <w:szCs w:val="22"/>
          <w:lang w:val="ru-RU"/>
        </w:rPr>
      </w:pPr>
      <w:r w:rsidRPr="005F5E1C">
        <w:rPr>
          <w:rFonts w:ascii="Times New Roman" w:eastAsia="Times New Roman" w:hAnsi="Times New Roman" w:cs="Times New Roman"/>
          <w:color w:val="auto"/>
          <w:sz w:val="22"/>
          <w:szCs w:val="22"/>
          <w:lang w:val="ru-RU"/>
        </w:rPr>
        <w:t>Боковые клапаны должны быть надежно приклеены к нижнему клапану без изгибов или складок между нижним клапаном и боковыми клапанами. Боковые клапаны должны иметь клеевой слой на расстоянии 1,6 мм от верхней кромки задней стороны конверта (допускается совпадение клеевого слоя боковых клапанов с верхней кромкой задней стороны конверта) и на расстоянии 6,4 мм от внутренней кромки бокового клапана. Верхний край бокового клапана должен быть на одном уровне или на 1,6 мм выше верхнего края задней стенки конверта.</w:t>
      </w:r>
    </w:p>
    <w:p w14:paraId="4781C0BB" w14:textId="77777777" w:rsidR="005B3744" w:rsidRPr="005F5E1C" w:rsidRDefault="005B3744" w:rsidP="005B3744">
      <w:pPr>
        <w:ind w:firstLine="539"/>
        <w:jc w:val="both"/>
        <w:outlineLvl w:val="0"/>
        <w:rPr>
          <w:rFonts w:ascii="Times New Roman" w:eastAsia="Times New Roman" w:hAnsi="Times New Roman" w:cs="Times New Roman"/>
          <w:color w:val="auto"/>
          <w:sz w:val="22"/>
          <w:szCs w:val="22"/>
          <w:lang w:val="ru-RU"/>
        </w:rPr>
      </w:pPr>
      <w:r w:rsidRPr="005F5E1C">
        <w:rPr>
          <w:rFonts w:ascii="Times New Roman" w:eastAsia="Times New Roman" w:hAnsi="Times New Roman" w:cs="Times New Roman"/>
          <w:color w:val="auto"/>
          <w:sz w:val="22"/>
          <w:szCs w:val="22"/>
          <w:lang w:val="ru-RU"/>
        </w:rPr>
        <w:t xml:space="preserve">Изгиб или скрученность конверта не должны превышать 6,4 мм, когда конверт кладется на ровную поверхность, и не препятствовать нормальному прохождению конверта в зоне вложения </w:t>
      </w:r>
      <w:proofErr w:type="spellStart"/>
      <w:r w:rsidRPr="005F5E1C">
        <w:rPr>
          <w:rFonts w:ascii="Times New Roman" w:eastAsia="Times New Roman" w:hAnsi="Times New Roman" w:cs="Times New Roman"/>
          <w:color w:val="auto"/>
          <w:sz w:val="22"/>
          <w:szCs w:val="22"/>
          <w:lang w:val="ru-RU"/>
        </w:rPr>
        <w:t>конвертовальных</w:t>
      </w:r>
      <w:proofErr w:type="spellEnd"/>
      <w:r w:rsidRPr="005F5E1C">
        <w:rPr>
          <w:rFonts w:ascii="Times New Roman" w:eastAsia="Times New Roman" w:hAnsi="Times New Roman" w:cs="Times New Roman"/>
          <w:color w:val="auto"/>
          <w:sz w:val="22"/>
          <w:szCs w:val="22"/>
          <w:lang w:val="ru-RU"/>
        </w:rPr>
        <w:t xml:space="preserve"> машин.</w:t>
      </w:r>
    </w:p>
    <w:p w14:paraId="57CBB174" w14:textId="77777777" w:rsidR="005B3744" w:rsidRPr="005F5E1C" w:rsidRDefault="005B3744" w:rsidP="005B3744">
      <w:pPr>
        <w:ind w:firstLine="539"/>
        <w:jc w:val="both"/>
        <w:outlineLvl w:val="0"/>
        <w:rPr>
          <w:rFonts w:ascii="Times New Roman" w:eastAsia="Times New Roman" w:hAnsi="Times New Roman" w:cs="Times New Roman"/>
          <w:color w:val="auto"/>
          <w:sz w:val="22"/>
          <w:szCs w:val="22"/>
          <w:lang w:val="ru-RU"/>
        </w:rPr>
      </w:pPr>
      <w:r w:rsidRPr="005F5E1C">
        <w:rPr>
          <w:rFonts w:ascii="Times New Roman" w:eastAsia="Times New Roman" w:hAnsi="Times New Roman" w:cs="Times New Roman"/>
          <w:color w:val="auto"/>
          <w:sz w:val="22"/>
          <w:szCs w:val="22"/>
          <w:lang w:val="ru-RU"/>
        </w:rPr>
        <w:t>На края клапана, закрывающего конверт, должен быть нанесен клеевой слой в виде сплошной полосы шириной:</w:t>
      </w:r>
    </w:p>
    <w:p w14:paraId="3C63A215" w14:textId="77777777" w:rsidR="005B3744" w:rsidRPr="005F5E1C" w:rsidRDefault="005B3744" w:rsidP="005B3744">
      <w:pPr>
        <w:ind w:firstLine="539"/>
        <w:jc w:val="both"/>
        <w:outlineLvl w:val="0"/>
        <w:rPr>
          <w:rFonts w:ascii="Times New Roman" w:eastAsia="Times New Roman" w:hAnsi="Times New Roman" w:cs="Times New Roman"/>
          <w:color w:val="auto"/>
          <w:sz w:val="22"/>
          <w:szCs w:val="22"/>
          <w:lang w:val="ru-RU"/>
        </w:rPr>
      </w:pPr>
      <w:r w:rsidRPr="005F5E1C">
        <w:rPr>
          <w:rFonts w:ascii="Times New Roman" w:eastAsia="Times New Roman" w:hAnsi="Times New Roman" w:cs="Times New Roman"/>
          <w:color w:val="auto"/>
          <w:sz w:val="22"/>
          <w:szCs w:val="22"/>
          <w:lang w:val="ru-RU"/>
        </w:rPr>
        <w:t>- не менее 10 мм для конвертов С65 (С6/С5)</w:t>
      </w:r>
      <w:r>
        <w:rPr>
          <w:rFonts w:ascii="Times New Roman" w:eastAsia="Times New Roman" w:hAnsi="Times New Roman" w:cs="Times New Roman"/>
          <w:color w:val="auto"/>
          <w:sz w:val="22"/>
          <w:szCs w:val="22"/>
          <w:lang w:val="ru-RU"/>
        </w:rPr>
        <w:t>.</w:t>
      </w:r>
    </w:p>
    <w:p w14:paraId="554DCB88" w14:textId="77777777" w:rsidR="005B3744" w:rsidRPr="005F5E1C" w:rsidRDefault="005B3744" w:rsidP="005B3744">
      <w:pPr>
        <w:ind w:firstLine="539"/>
        <w:jc w:val="both"/>
        <w:outlineLvl w:val="0"/>
        <w:rPr>
          <w:rFonts w:ascii="Times New Roman" w:eastAsia="Times New Roman" w:hAnsi="Times New Roman" w:cs="Times New Roman"/>
          <w:color w:val="auto"/>
          <w:sz w:val="22"/>
          <w:szCs w:val="22"/>
          <w:lang w:val="ru-RU"/>
        </w:rPr>
      </w:pPr>
      <w:r w:rsidRPr="005F5E1C">
        <w:rPr>
          <w:rFonts w:ascii="Times New Roman" w:eastAsia="Times New Roman" w:hAnsi="Times New Roman" w:cs="Times New Roman"/>
          <w:color w:val="auto"/>
          <w:sz w:val="22"/>
          <w:szCs w:val="22"/>
          <w:lang w:val="ru-RU"/>
        </w:rPr>
        <w:t xml:space="preserve">Клеевая полоса не должна отступать от кромки клапана, вдоль которой она нанесена, более чем на 1,5 мм. </w:t>
      </w:r>
    </w:p>
    <w:p w14:paraId="2485FA52" w14:textId="77777777" w:rsidR="005B3744" w:rsidRPr="005F5E1C" w:rsidRDefault="005B3744" w:rsidP="005B3744">
      <w:pPr>
        <w:ind w:firstLine="539"/>
        <w:jc w:val="both"/>
        <w:outlineLvl w:val="0"/>
        <w:rPr>
          <w:rFonts w:ascii="Times New Roman" w:eastAsia="Times New Roman" w:hAnsi="Times New Roman" w:cs="Times New Roman"/>
          <w:color w:val="auto"/>
          <w:sz w:val="22"/>
          <w:szCs w:val="22"/>
          <w:lang w:val="ru-RU"/>
        </w:rPr>
      </w:pPr>
      <w:r w:rsidRPr="005F5E1C">
        <w:rPr>
          <w:rFonts w:ascii="Times New Roman" w:eastAsia="Times New Roman" w:hAnsi="Times New Roman" w:cs="Times New Roman"/>
          <w:color w:val="auto"/>
          <w:sz w:val="22"/>
          <w:szCs w:val="22"/>
          <w:lang w:val="ru-RU"/>
        </w:rPr>
        <w:t xml:space="preserve">Высота клапана конверта: от 43 мм до 48 мм, край клеевого слоя на клапане должен располагаться на расстоянии 19 мм от боковой кромки конверта. </w:t>
      </w:r>
    </w:p>
    <w:p w14:paraId="42E0F46E" w14:textId="77777777" w:rsidR="005B3744" w:rsidRPr="005F5E1C" w:rsidRDefault="005B3744" w:rsidP="005B3744">
      <w:pPr>
        <w:ind w:firstLine="539"/>
        <w:jc w:val="both"/>
        <w:outlineLvl w:val="0"/>
        <w:rPr>
          <w:rFonts w:ascii="Times New Roman" w:eastAsia="Times New Roman" w:hAnsi="Times New Roman" w:cs="Times New Roman"/>
          <w:color w:val="auto"/>
          <w:sz w:val="22"/>
          <w:szCs w:val="22"/>
          <w:lang w:val="ru-RU"/>
        </w:rPr>
      </w:pPr>
      <w:r w:rsidRPr="005F5E1C">
        <w:rPr>
          <w:rFonts w:ascii="Times New Roman" w:eastAsia="Times New Roman" w:hAnsi="Times New Roman" w:cs="Times New Roman"/>
          <w:color w:val="auto"/>
          <w:sz w:val="22"/>
          <w:szCs w:val="22"/>
          <w:lang w:val="ru-RU"/>
        </w:rPr>
        <w:t>Конверт должен обеспечивать надежную проклейку клапана при вложении не менее 2 листов бумаги формата А4 массой 1 м2 – 80 г (+/-2,5 г).</w:t>
      </w:r>
    </w:p>
    <w:p w14:paraId="4B0DF53B" w14:textId="77777777" w:rsidR="005B3744" w:rsidRPr="005F5E1C" w:rsidRDefault="005B3744" w:rsidP="005B3744">
      <w:pPr>
        <w:ind w:firstLine="539"/>
        <w:jc w:val="both"/>
        <w:outlineLvl w:val="0"/>
        <w:rPr>
          <w:rFonts w:ascii="Times New Roman" w:eastAsia="Times New Roman" w:hAnsi="Times New Roman" w:cs="Times New Roman"/>
          <w:color w:val="auto"/>
          <w:sz w:val="22"/>
          <w:szCs w:val="22"/>
          <w:lang w:val="ru-RU"/>
        </w:rPr>
      </w:pPr>
      <w:r w:rsidRPr="005F5E1C">
        <w:rPr>
          <w:rFonts w:ascii="Times New Roman" w:eastAsia="Times New Roman" w:hAnsi="Times New Roman" w:cs="Times New Roman"/>
          <w:color w:val="auto"/>
          <w:sz w:val="22"/>
          <w:szCs w:val="22"/>
          <w:lang w:val="ru-RU"/>
        </w:rPr>
        <w:t>Отклонение от прямолинейности краев конверта в продольном и поперечном направлениях для конвертов формата С65 (С6/С5) не должно быть более 2 мм</w:t>
      </w:r>
      <w:r>
        <w:rPr>
          <w:rFonts w:ascii="Times New Roman" w:eastAsia="Times New Roman" w:hAnsi="Times New Roman" w:cs="Times New Roman"/>
          <w:color w:val="auto"/>
          <w:sz w:val="22"/>
          <w:szCs w:val="22"/>
          <w:lang w:val="ru-RU"/>
        </w:rPr>
        <w:t>.</w:t>
      </w:r>
      <w:r w:rsidRPr="005F5E1C">
        <w:rPr>
          <w:rFonts w:ascii="Times New Roman" w:eastAsia="Times New Roman" w:hAnsi="Times New Roman" w:cs="Times New Roman"/>
          <w:color w:val="auto"/>
          <w:sz w:val="22"/>
          <w:szCs w:val="22"/>
          <w:lang w:val="ru-RU"/>
        </w:rPr>
        <w:t xml:space="preserve"> </w:t>
      </w:r>
    </w:p>
    <w:p w14:paraId="7185A708" w14:textId="77777777" w:rsidR="005B3744" w:rsidRPr="005F5E1C" w:rsidRDefault="005B3744" w:rsidP="005B3744">
      <w:pPr>
        <w:ind w:firstLine="539"/>
        <w:jc w:val="both"/>
        <w:outlineLvl w:val="0"/>
        <w:rPr>
          <w:rFonts w:ascii="Times New Roman" w:eastAsia="Times New Roman" w:hAnsi="Times New Roman" w:cs="Times New Roman"/>
          <w:color w:val="auto"/>
          <w:sz w:val="22"/>
          <w:szCs w:val="22"/>
          <w:lang w:val="ru-RU"/>
        </w:rPr>
      </w:pPr>
      <w:r w:rsidRPr="005F5E1C">
        <w:rPr>
          <w:rFonts w:ascii="Times New Roman" w:eastAsia="Times New Roman" w:hAnsi="Times New Roman" w:cs="Times New Roman"/>
          <w:color w:val="auto"/>
          <w:sz w:val="22"/>
          <w:szCs w:val="22"/>
          <w:lang w:val="ru-RU"/>
        </w:rPr>
        <w:t xml:space="preserve">Окна должны иметь размеры 45 мм х 90 мм и быть закрыты прозрачной защитной пленкой. Характеристики пленки должны соответствовать требованиям п. 6.1.1.8, п.6.1.1.9 ГОСТ Р 51506-99. Пленка в окне должна быть ровной, без складок и приклеена по всему периметру окна на расстоянии 1,6 мм от внешней кромки защитной пленки и кромки выреза окна. </w:t>
      </w:r>
    </w:p>
    <w:p w14:paraId="2F65CC80" w14:textId="77777777" w:rsidR="005B3744" w:rsidRPr="005F5E1C" w:rsidRDefault="005B3744" w:rsidP="005B3744">
      <w:pPr>
        <w:ind w:firstLine="539"/>
        <w:jc w:val="both"/>
        <w:outlineLvl w:val="0"/>
        <w:rPr>
          <w:rFonts w:ascii="Times New Roman" w:eastAsia="Times New Roman" w:hAnsi="Times New Roman" w:cs="Times New Roman"/>
          <w:color w:val="auto"/>
          <w:sz w:val="22"/>
          <w:szCs w:val="22"/>
          <w:lang w:val="ru-RU"/>
        </w:rPr>
      </w:pPr>
      <w:r w:rsidRPr="005F5E1C">
        <w:rPr>
          <w:rFonts w:ascii="Times New Roman" w:eastAsia="Times New Roman" w:hAnsi="Times New Roman" w:cs="Times New Roman"/>
          <w:color w:val="auto"/>
          <w:sz w:val="22"/>
          <w:szCs w:val="22"/>
          <w:lang w:val="ru-RU"/>
        </w:rPr>
        <w:t>Расположение окон:</w:t>
      </w:r>
    </w:p>
    <w:p w14:paraId="6F63283C" w14:textId="77777777" w:rsidR="005B3744" w:rsidRPr="005F5E1C" w:rsidRDefault="005B3744" w:rsidP="005B3744">
      <w:pPr>
        <w:ind w:firstLine="539"/>
        <w:jc w:val="both"/>
        <w:outlineLvl w:val="0"/>
        <w:rPr>
          <w:rFonts w:ascii="Times New Roman" w:eastAsia="Times New Roman" w:hAnsi="Times New Roman" w:cs="Times New Roman"/>
          <w:color w:val="auto"/>
          <w:sz w:val="22"/>
          <w:szCs w:val="22"/>
          <w:lang w:val="ru-RU"/>
        </w:rPr>
      </w:pPr>
      <w:r w:rsidRPr="005F5E1C">
        <w:rPr>
          <w:rFonts w:ascii="Times New Roman" w:eastAsia="Times New Roman" w:hAnsi="Times New Roman" w:cs="Times New Roman"/>
          <w:color w:val="auto"/>
          <w:sz w:val="22"/>
          <w:szCs w:val="22"/>
          <w:lang w:val="ru-RU"/>
        </w:rPr>
        <w:t xml:space="preserve">- для конвертов </w:t>
      </w:r>
      <w:r>
        <w:rPr>
          <w:rFonts w:ascii="Times New Roman" w:eastAsia="Times New Roman" w:hAnsi="Times New Roman" w:cs="Times New Roman"/>
          <w:color w:val="auto"/>
          <w:sz w:val="22"/>
          <w:szCs w:val="22"/>
          <w:lang w:val="ru-RU"/>
        </w:rPr>
        <w:t>С65 (С6/С5)</w:t>
      </w:r>
      <w:r w:rsidRPr="005F5E1C">
        <w:rPr>
          <w:rFonts w:ascii="Times New Roman" w:eastAsia="Times New Roman" w:hAnsi="Times New Roman" w:cs="Times New Roman"/>
          <w:color w:val="auto"/>
          <w:sz w:val="22"/>
          <w:szCs w:val="22"/>
          <w:lang w:val="ru-RU"/>
        </w:rPr>
        <w:t xml:space="preserve"> с окном: на лицевой стороне конверта расположено 1 окно в соответствии со схемой</w:t>
      </w:r>
      <w:r>
        <w:rPr>
          <w:rFonts w:ascii="Times New Roman" w:eastAsia="Times New Roman" w:hAnsi="Times New Roman" w:cs="Times New Roman"/>
          <w:color w:val="auto"/>
          <w:sz w:val="22"/>
          <w:szCs w:val="22"/>
          <w:lang w:val="ru-RU"/>
        </w:rPr>
        <w:t xml:space="preserve"> 1</w:t>
      </w:r>
      <w:r w:rsidRPr="005F5E1C">
        <w:rPr>
          <w:rFonts w:ascii="Times New Roman" w:eastAsia="Times New Roman" w:hAnsi="Times New Roman" w:cs="Times New Roman"/>
          <w:color w:val="auto"/>
          <w:sz w:val="22"/>
          <w:szCs w:val="22"/>
          <w:lang w:val="ru-RU"/>
        </w:rPr>
        <w:t xml:space="preserve"> (Приложение № 2 к </w:t>
      </w:r>
      <w:r>
        <w:rPr>
          <w:rFonts w:ascii="Times New Roman" w:eastAsia="Times New Roman" w:hAnsi="Times New Roman" w:cs="Times New Roman"/>
          <w:color w:val="auto"/>
          <w:sz w:val="22"/>
          <w:szCs w:val="22"/>
          <w:lang w:val="ru-RU"/>
        </w:rPr>
        <w:t>Техническим требованиям</w:t>
      </w:r>
      <w:r w:rsidRPr="005F5E1C">
        <w:rPr>
          <w:rFonts w:ascii="Times New Roman" w:eastAsia="Times New Roman" w:hAnsi="Times New Roman" w:cs="Times New Roman"/>
          <w:color w:val="auto"/>
          <w:sz w:val="22"/>
          <w:szCs w:val="22"/>
          <w:lang w:val="ru-RU"/>
        </w:rPr>
        <w:t>);</w:t>
      </w:r>
    </w:p>
    <w:p w14:paraId="4A0B688D" w14:textId="77777777" w:rsidR="005B3744" w:rsidRPr="005F5E1C" w:rsidRDefault="005B3744" w:rsidP="005B3744">
      <w:pPr>
        <w:ind w:firstLine="539"/>
        <w:jc w:val="both"/>
        <w:outlineLvl w:val="0"/>
        <w:rPr>
          <w:rFonts w:ascii="Times New Roman" w:eastAsia="Times New Roman" w:hAnsi="Times New Roman" w:cs="Times New Roman"/>
          <w:color w:val="auto"/>
          <w:sz w:val="22"/>
          <w:szCs w:val="22"/>
          <w:lang w:val="ru-RU"/>
        </w:rPr>
      </w:pPr>
      <w:r w:rsidRPr="005F5E1C">
        <w:rPr>
          <w:rFonts w:ascii="Times New Roman" w:eastAsia="Times New Roman" w:hAnsi="Times New Roman" w:cs="Times New Roman"/>
          <w:color w:val="auto"/>
          <w:sz w:val="22"/>
          <w:szCs w:val="22"/>
          <w:lang w:val="ru-RU"/>
        </w:rPr>
        <w:t>- для конвертов С65 (С6/С5) с двумя окнами: на лицевой стороне конверта расположены 2 окна – в поле написания адреса получателя и в поле написания адреса отправителя в соответствии со схемой</w:t>
      </w:r>
      <w:r>
        <w:rPr>
          <w:rFonts w:ascii="Times New Roman" w:eastAsia="Times New Roman" w:hAnsi="Times New Roman" w:cs="Times New Roman"/>
          <w:color w:val="auto"/>
          <w:sz w:val="22"/>
          <w:szCs w:val="22"/>
          <w:lang w:val="ru-RU"/>
        </w:rPr>
        <w:t xml:space="preserve"> 2</w:t>
      </w:r>
      <w:r w:rsidRPr="005F5E1C">
        <w:rPr>
          <w:rFonts w:ascii="Times New Roman" w:eastAsia="Times New Roman" w:hAnsi="Times New Roman" w:cs="Times New Roman"/>
          <w:color w:val="auto"/>
          <w:sz w:val="22"/>
          <w:szCs w:val="22"/>
          <w:lang w:val="ru-RU"/>
        </w:rPr>
        <w:t xml:space="preserve"> (Приложение № 2 к </w:t>
      </w:r>
      <w:r>
        <w:rPr>
          <w:rFonts w:ascii="Times New Roman" w:eastAsia="Times New Roman" w:hAnsi="Times New Roman" w:cs="Times New Roman"/>
          <w:color w:val="auto"/>
          <w:sz w:val="22"/>
          <w:szCs w:val="22"/>
          <w:lang w:val="ru-RU"/>
        </w:rPr>
        <w:t>Техническим требованиям</w:t>
      </w:r>
      <w:r w:rsidRPr="005F5E1C">
        <w:rPr>
          <w:rFonts w:ascii="Times New Roman" w:eastAsia="Times New Roman" w:hAnsi="Times New Roman" w:cs="Times New Roman"/>
          <w:color w:val="auto"/>
          <w:sz w:val="22"/>
          <w:szCs w:val="22"/>
          <w:lang w:val="ru-RU"/>
        </w:rPr>
        <w:t>).</w:t>
      </w:r>
    </w:p>
    <w:p w14:paraId="32B6D2A6" w14:textId="77777777" w:rsidR="005B3744" w:rsidRDefault="005B3744" w:rsidP="005B3744">
      <w:pPr>
        <w:widowControl w:val="0"/>
        <w:autoSpaceDE w:val="0"/>
        <w:autoSpaceDN w:val="0"/>
        <w:adjustRightInd w:val="0"/>
        <w:ind w:left="794"/>
        <w:jc w:val="both"/>
        <w:outlineLvl w:val="0"/>
        <w:rPr>
          <w:rFonts w:ascii="Times New Roman" w:eastAsia="Times New Roman" w:hAnsi="Times New Roman" w:cs="Times New Roman"/>
          <w:b/>
          <w:color w:val="auto"/>
          <w:sz w:val="22"/>
          <w:szCs w:val="22"/>
          <w:lang w:val="ru-RU"/>
        </w:rPr>
      </w:pPr>
    </w:p>
    <w:p w14:paraId="2ABBF396" w14:textId="77777777" w:rsidR="005B3744" w:rsidRPr="005F5E1C" w:rsidRDefault="005B3744" w:rsidP="005B3744">
      <w:pPr>
        <w:widowControl w:val="0"/>
        <w:autoSpaceDE w:val="0"/>
        <w:autoSpaceDN w:val="0"/>
        <w:adjustRightInd w:val="0"/>
        <w:ind w:left="794"/>
        <w:jc w:val="both"/>
        <w:outlineLvl w:val="0"/>
        <w:rPr>
          <w:rFonts w:ascii="Times New Roman" w:eastAsia="Times New Roman" w:hAnsi="Times New Roman" w:cs="Times New Roman"/>
          <w:b/>
          <w:color w:val="auto"/>
          <w:sz w:val="22"/>
          <w:szCs w:val="22"/>
          <w:lang w:val="ru-RU"/>
        </w:rPr>
      </w:pPr>
      <w:r>
        <w:rPr>
          <w:rFonts w:ascii="Times New Roman" w:eastAsia="Times New Roman" w:hAnsi="Times New Roman" w:cs="Times New Roman"/>
          <w:b/>
          <w:color w:val="auto"/>
          <w:sz w:val="22"/>
          <w:szCs w:val="22"/>
          <w:lang w:val="ru-RU"/>
        </w:rPr>
        <w:t xml:space="preserve">5.2 </w:t>
      </w:r>
      <w:r w:rsidRPr="005F5E1C">
        <w:rPr>
          <w:rFonts w:ascii="Times New Roman" w:eastAsia="Times New Roman" w:hAnsi="Times New Roman" w:cs="Times New Roman"/>
          <w:b/>
          <w:color w:val="auto"/>
          <w:sz w:val="22"/>
          <w:szCs w:val="22"/>
          <w:lang w:val="ru-RU"/>
        </w:rPr>
        <w:t xml:space="preserve">Требования к материалам </w:t>
      </w:r>
    </w:p>
    <w:p w14:paraId="077C8DB3" w14:textId="77777777" w:rsidR="005B3744" w:rsidRPr="005F5E1C" w:rsidRDefault="005B3744" w:rsidP="005B3744">
      <w:pPr>
        <w:pStyle w:val="af0"/>
        <w:ind w:left="0" w:firstLine="567"/>
        <w:jc w:val="both"/>
        <w:rPr>
          <w:rFonts w:ascii="Times New Roman" w:eastAsia="Times New Roman" w:hAnsi="Times New Roman" w:cs="Times New Roman"/>
          <w:color w:val="auto"/>
          <w:sz w:val="22"/>
          <w:szCs w:val="22"/>
          <w:lang w:val="ru-RU"/>
        </w:rPr>
      </w:pPr>
      <w:r w:rsidRPr="005F5E1C">
        <w:rPr>
          <w:rFonts w:ascii="Times New Roman" w:eastAsia="Times New Roman" w:hAnsi="Times New Roman" w:cs="Times New Roman"/>
          <w:color w:val="auto"/>
          <w:sz w:val="22"/>
          <w:szCs w:val="22"/>
          <w:lang w:val="ru-RU"/>
        </w:rPr>
        <w:t xml:space="preserve">Конверты должны </w:t>
      </w:r>
      <w:r>
        <w:rPr>
          <w:rFonts w:ascii="Times New Roman" w:eastAsia="Times New Roman" w:hAnsi="Times New Roman" w:cs="Times New Roman"/>
          <w:color w:val="auto"/>
          <w:sz w:val="22"/>
          <w:szCs w:val="22"/>
          <w:lang w:val="ru-RU"/>
        </w:rPr>
        <w:t>быть изготовлены</w:t>
      </w:r>
      <w:r w:rsidRPr="005F5E1C">
        <w:rPr>
          <w:rFonts w:ascii="Times New Roman" w:eastAsia="Times New Roman" w:hAnsi="Times New Roman" w:cs="Times New Roman"/>
          <w:color w:val="auto"/>
          <w:sz w:val="22"/>
          <w:szCs w:val="22"/>
          <w:lang w:val="ru-RU"/>
        </w:rPr>
        <w:t xml:space="preserve"> из офсетной бумаги белого цвета, имеющей следующие характеристики:</w:t>
      </w:r>
    </w:p>
    <w:p w14:paraId="5054B516" w14:textId="77777777" w:rsidR="005B3744" w:rsidRPr="005F5E1C" w:rsidRDefault="005B3744" w:rsidP="005B3744">
      <w:pPr>
        <w:autoSpaceDE w:val="0"/>
        <w:autoSpaceDN w:val="0"/>
        <w:adjustRightInd w:val="0"/>
        <w:rPr>
          <w:rFonts w:ascii="MS Shell Dlg 2" w:eastAsiaTheme="minorHAnsi" w:hAnsi="MS Shell Dlg 2" w:cs="MS Shell Dlg 2"/>
          <w:color w:val="auto"/>
          <w:sz w:val="17"/>
          <w:szCs w:val="17"/>
          <w:lang w:val="ru-RU" w:eastAsia="en-US"/>
        </w:rPr>
      </w:pPr>
      <w:r w:rsidRPr="005F5E1C">
        <w:rPr>
          <w:rFonts w:ascii="Times New Roman" w:eastAsia="Times New Roman" w:hAnsi="Times New Roman" w:cs="Times New Roman"/>
          <w:color w:val="auto"/>
          <w:sz w:val="22"/>
          <w:szCs w:val="22"/>
          <w:lang w:val="ru-RU"/>
        </w:rPr>
        <w:lastRenderedPageBreak/>
        <w:t>- масса 1 м</w:t>
      </w:r>
      <w:r w:rsidRPr="005F5E1C">
        <w:rPr>
          <w:rFonts w:ascii="Arial CYR" w:eastAsiaTheme="minorHAnsi" w:hAnsi="Arial CYR" w:cs="Arial CYR"/>
          <w:color w:val="auto"/>
          <w:sz w:val="26"/>
          <w:szCs w:val="26"/>
          <w:lang w:val="ru-RU" w:eastAsia="en-US"/>
        </w:rPr>
        <w:t>²</w:t>
      </w:r>
      <w:r w:rsidRPr="005F5E1C">
        <w:rPr>
          <w:rFonts w:ascii="Times New Roman" w:eastAsia="Times New Roman" w:hAnsi="Times New Roman" w:cs="Times New Roman"/>
          <w:color w:val="auto"/>
          <w:sz w:val="22"/>
          <w:szCs w:val="22"/>
          <w:lang w:val="ru-RU"/>
        </w:rPr>
        <w:t xml:space="preserve"> – 80 г (+/- 2,5 г) по ГОСТ 9094-89 «Бумага для печати офсетная. Технические условия» - </w:t>
      </w:r>
      <w:r>
        <w:rPr>
          <w:rFonts w:ascii="Times New Roman" w:eastAsia="Times New Roman" w:hAnsi="Times New Roman" w:cs="Times New Roman"/>
          <w:color w:val="auto"/>
          <w:sz w:val="22"/>
          <w:szCs w:val="22"/>
          <w:lang w:val="ru-RU"/>
        </w:rPr>
        <w:t xml:space="preserve">также </w:t>
      </w:r>
      <w:r w:rsidRPr="005F5E1C">
        <w:rPr>
          <w:rFonts w:ascii="Times New Roman" w:eastAsia="Times New Roman" w:hAnsi="Times New Roman" w:cs="Times New Roman"/>
          <w:color w:val="auto"/>
          <w:sz w:val="22"/>
          <w:szCs w:val="22"/>
          <w:lang w:val="ru-RU"/>
        </w:rPr>
        <w:t xml:space="preserve">для конвертов С5, С65 (С6/С5), допускается </w:t>
      </w:r>
      <w:r>
        <w:rPr>
          <w:rFonts w:ascii="Times New Roman" w:eastAsia="Times New Roman" w:hAnsi="Times New Roman" w:cs="Times New Roman"/>
          <w:color w:val="auto"/>
          <w:sz w:val="22"/>
          <w:szCs w:val="22"/>
          <w:lang w:val="ru-RU"/>
        </w:rPr>
        <w:t>изготовление из</w:t>
      </w:r>
      <w:r w:rsidRPr="005F5E1C">
        <w:rPr>
          <w:rFonts w:ascii="Times New Roman" w:eastAsia="Times New Roman" w:hAnsi="Times New Roman" w:cs="Times New Roman"/>
          <w:color w:val="auto"/>
          <w:sz w:val="22"/>
          <w:szCs w:val="22"/>
          <w:lang w:val="ru-RU"/>
        </w:rPr>
        <w:t xml:space="preserve"> бумаги белого цвета, имеющей массу 1 м</w:t>
      </w:r>
      <w:r w:rsidRPr="005F5E1C">
        <w:rPr>
          <w:rFonts w:ascii="Arial CYR" w:eastAsiaTheme="minorHAnsi" w:hAnsi="Arial CYR" w:cs="Arial CYR"/>
          <w:color w:val="auto"/>
          <w:sz w:val="26"/>
          <w:szCs w:val="26"/>
          <w:lang w:val="ru-RU" w:eastAsia="en-US"/>
        </w:rPr>
        <w:t>²</w:t>
      </w:r>
      <w:r w:rsidRPr="005F5E1C">
        <w:rPr>
          <w:rFonts w:ascii="Times New Roman" w:eastAsia="Times New Roman" w:hAnsi="Times New Roman" w:cs="Times New Roman"/>
          <w:color w:val="auto"/>
          <w:sz w:val="22"/>
          <w:szCs w:val="22"/>
          <w:lang w:val="ru-RU"/>
        </w:rPr>
        <w:t xml:space="preserve"> – 85 г (+/- 2,0 г) и характеристики, не ниже указанных</w:t>
      </w:r>
      <w:r>
        <w:rPr>
          <w:rFonts w:ascii="Times New Roman" w:eastAsia="Times New Roman" w:hAnsi="Times New Roman" w:cs="Times New Roman"/>
          <w:color w:val="auto"/>
          <w:sz w:val="22"/>
          <w:szCs w:val="22"/>
          <w:lang w:val="ru-RU"/>
        </w:rPr>
        <w:t>;</w:t>
      </w:r>
    </w:p>
    <w:p w14:paraId="5CB3FB83" w14:textId="77777777" w:rsidR="005B3744" w:rsidRPr="005F5E1C" w:rsidRDefault="005B3744" w:rsidP="005B3744">
      <w:pPr>
        <w:pStyle w:val="af0"/>
        <w:ind w:left="0" w:firstLine="567"/>
        <w:jc w:val="both"/>
        <w:rPr>
          <w:rFonts w:ascii="Times New Roman" w:eastAsia="Times New Roman" w:hAnsi="Times New Roman" w:cs="Times New Roman"/>
          <w:color w:val="auto"/>
          <w:sz w:val="22"/>
          <w:szCs w:val="22"/>
          <w:lang w:val="ru-RU"/>
        </w:rPr>
      </w:pPr>
      <w:r w:rsidRPr="005F5E1C">
        <w:rPr>
          <w:rFonts w:ascii="Times New Roman" w:eastAsia="Times New Roman" w:hAnsi="Times New Roman" w:cs="Times New Roman"/>
          <w:color w:val="auto"/>
          <w:sz w:val="22"/>
          <w:szCs w:val="22"/>
          <w:lang w:val="ru-RU"/>
        </w:rPr>
        <w:t>- жесткость при продольном изгибе – не менее 115 мН/м;</w:t>
      </w:r>
    </w:p>
    <w:p w14:paraId="7FC4A75A" w14:textId="77777777" w:rsidR="005B3744" w:rsidRDefault="005B3744" w:rsidP="005B3744">
      <w:pPr>
        <w:pStyle w:val="af0"/>
        <w:ind w:left="0" w:firstLine="567"/>
        <w:jc w:val="both"/>
        <w:rPr>
          <w:rFonts w:ascii="Times New Roman" w:eastAsia="Times New Roman" w:hAnsi="Times New Roman" w:cs="Times New Roman"/>
          <w:color w:val="auto"/>
          <w:sz w:val="22"/>
          <w:szCs w:val="22"/>
          <w:lang w:val="ru-RU"/>
        </w:rPr>
      </w:pPr>
      <w:r w:rsidRPr="005F5E1C">
        <w:rPr>
          <w:rFonts w:ascii="Times New Roman" w:eastAsia="Times New Roman" w:hAnsi="Times New Roman" w:cs="Times New Roman"/>
          <w:color w:val="auto"/>
          <w:sz w:val="22"/>
          <w:szCs w:val="22"/>
          <w:lang w:val="ru-RU"/>
        </w:rPr>
        <w:t>- жесткость при поперечном изгибе – не менее 50 мН/м;</w:t>
      </w:r>
    </w:p>
    <w:p w14:paraId="365534F0" w14:textId="77777777" w:rsidR="005B3744" w:rsidRPr="005F5E1C" w:rsidRDefault="005B3744" w:rsidP="005B3744">
      <w:pPr>
        <w:pStyle w:val="af0"/>
        <w:ind w:left="0" w:firstLine="567"/>
        <w:jc w:val="both"/>
        <w:rPr>
          <w:rFonts w:ascii="Times New Roman" w:eastAsia="Times New Roman" w:hAnsi="Times New Roman" w:cs="Times New Roman"/>
          <w:color w:val="auto"/>
          <w:sz w:val="22"/>
          <w:szCs w:val="22"/>
          <w:lang w:val="ru-RU"/>
        </w:rPr>
      </w:pPr>
      <w:r>
        <w:rPr>
          <w:rFonts w:ascii="Times New Roman" w:eastAsia="Times New Roman" w:hAnsi="Times New Roman" w:cs="Times New Roman"/>
          <w:color w:val="auto"/>
          <w:sz w:val="22"/>
          <w:szCs w:val="22"/>
          <w:lang w:val="ru-RU"/>
        </w:rPr>
        <w:t xml:space="preserve">Конверты должны быть с внутренней </w:t>
      </w:r>
      <w:proofErr w:type="spellStart"/>
      <w:r>
        <w:rPr>
          <w:rFonts w:ascii="Times New Roman" w:eastAsia="Times New Roman" w:hAnsi="Times New Roman" w:cs="Times New Roman"/>
          <w:color w:val="auto"/>
          <w:sz w:val="22"/>
          <w:szCs w:val="22"/>
          <w:lang w:val="ru-RU"/>
        </w:rPr>
        <w:t>запечаткой</w:t>
      </w:r>
      <w:proofErr w:type="spellEnd"/>
      <w:r>
        <w:rPr>
          <w:rFonts w:ascii="Times New Roman" w:eastAsia="Times New Roman" w:hAnsi="Times New Roman" w:cs="Times New Roman"/>
          <w:color w:val="auto"/>
          <w:sz w:val="22"/>
          <w:szCs w:val="22"/>
          <w:lang w:val="ru-RU"/>
        </w:rPr>
        <w:t>.</w:t>
      </w:r>
    </w:p>
    <w:p w14:paraId="7DDC9DCC" w14:textId="77777777" w:rsidR="005B3744" w:rsidRPr="005F5E1C" w:rsidRDefault="005B3744" w:rsidP="005B3744">
      <w:pPr>
        <w:pStyle w:val="af0"/>
        <w:ind w:left="0" w:firstLine="567"/>
        <w:jc w:val="both"/>
        <w:rPr>
          <w:rFonts w:ascii="Times New Roman" w:eastAsia="Times New Roman" w:hAnsi="Times New Roman" w:cs="Times New Roman"/>
          <w:color w:val="auto"/>
          <w:sz w:val="22"/>
          <w:szCs w:val="22"/>
          <w:lang w:val="ru-RU"/>
        </w:rPr>
      </w:pPr>
      <w:r w:rsidRPr="005F5E1C">
        <w:rPr>
          <w:rFonts w:ascii="Times New Roman" w:eastAsia="Times New Roman" w:hAnsi="Times New Roman" w:cs="Times New Roman"/>
          <w:color w:val="auto"/>
          <w:sz w:val="22"/>
          <w:szCs w:val="22"/>
          <w:lang w:val="ru-RU"/>
        </w:rPr>
        <w:t xml:space="preserve">При внутренней </w:t>
      </w:r>
      <w:proofErr w:type="spellStart"/>
      <w:r w:rsidRPr="005F5E1C">
        <w:rPr>
          <w:rFonts w:ascii="Times New Roman" w:eastAsia="Times New Roman" w:hAnsi="Times New Roman" w:cs="Times New Roman"/>
          <w:color w:val="auto"/>
          <w:sz w:val="22"/>
          <w:szCs w:val="22"/>
          <w:lang w:val="ru-RU"/>
        </w:rPr>
        <w:t>запечатк</w:t>
      </w:r>
      <w:r>
        <w:rPr>
          <w:rFonts w:ascii="Times New Roman" w:eastAsia="Times New Roman" w:hAnsi="Times New Roman" w:cs="Times New Roman"/>
          <w:color w:val="auto"/>
          <w:sz w:val="22"/>
          <w:szCs w:val="22"/>
          <w:lang w:val="ru-RU"/>
        </w:rPr>
        <w:t>е</w:t>
      </w:r>
      <w:proofErr w:type="spellEnd"/>
      <w:r w:rsidRPr="005F5E1C">
        <w:rPr>
          <w:rFonts w:ascii="Times New Roman" w:eastAsia="Times New Roman" w:hAnsi="Times New Roman" w:cs="Times New Roman"/>
          <w:color w:val="auto"/>
          <w:sz w:val="22"/>
          <w:szCs w:val="22"/>
          <w:lang w:val="ru-RU"/>
        </w:rPr>
        <w:t xml:space="preserve">, внутренняя поверхность бумаги должна быть окрашена серым цветом, обеспечивающим непрозрачность в видимом диапазоне светового излучения более 80%. </w:t>
      </w:r>
    </w:p>
    <w:p w14:paraId="139E874F" w14:textId="77777777" w:rsidR="005B3744" w:rsidRPr="005F5E1C" w:rsidRDefault="005B3744" w:rsidP="005B3744">
      <w:pPr>
        <w:pStyle w:val="af0"/>
        <w:ind w:left="0" w:firstLine="567"/>
        <w:jc w:val="both"/>
        <w:rPr>
          <w:rFonts w:ascii="Times New Roman" w:eastAsia="Times New Roman" w:hAnsi="Times New Roman" w:cs="Times New Roman"/>
          <w:color w:val="auto"/>
          <w:sz w:val="22"/>
          <w:szCs w:val="22"/>
          <w:lang w:val="ru-RU"/>
        </w:rPr>
      </w:pPr>
      <w:r w:rsidRPr="005F5E1C">
        <w:rPr>
          <w:rFonts w:ascii="Times New Roman" w:eastAsia="Times New Roman" w:hAnsi="Times New Roman" w:cs="Times New Roman"/>
          <w:color w:val="auto"/>
          <w:sz w:val="22"/>
          <w:szCs w:val="22"/>
          <w:lang w:val="ru-RU"/>
        </w:rPr>
        <w:t xml:space="preserve">Для закрытия окон в конвертах с окнами должна использоваться прозрачная пленка, соответствующая требованиям п. 6.2.4 ГОСТ Р 51506-99. </w:t>
      </w:r>
    </w:p>
    <w:p w14:paraId="43B9A044" w14:textId="77777777" w:rsidR="005B3744" w:rsidRPr="005F5E1C" w:rsidRDefault="005B3744" w:rsidP="005B3744">
      <w:pPr>
        <w:pStyle w:val="af0"/>
        <w:ind w:left="0" w:firstLine="567"/>
        <w:jc w:val="both"/>
        <w:rPr>
          <w:rFonts w:ascii="Times New Roman" w:eastAsia="Times New Roman" w:hAnsi="Times New Roman" w:cs="Times New Roman"/>
          <w:color w:val="auto"/>
          <w:sz w:val="22"/>
          <w:szCs w:val="22"/>
          <w:lang w:val="ru-RU"/>
        </w:rPr>
      </w:pPr>
      <w:r w:rsidRPr="005F5E1C">
        <w:rPr>
          <w:rFonts w:ascii="Times New Roman" w:eastAsia="Times New Roman" w:hAnsi="Times New Roman" w:cs="Times New Roman"/>
          <w:color w:val="auto"/>
          <w:sz w:val="22"/>
          <w:szCs w:val="22"/>
          <w:lang w:val="ru-RU"/>
        </w:rPr>
        <w:t>Для мест склейки конвертов, исключая закрывающий клапан, должен применяться клей, соответствующий требованиям п. 6.2.5 ГОСТ Р 51506-99.</w:t>
      </w:r>
    </w:p>
    <w:p w14:paraId="43461DE1" w14:textId="77777777" w:rsidR="005B3744" w:rsidRPr="005F5E1C" w:rsidRDefault="005B3744" w:rsidP="005B3744">
      <w:pPr>
        <w:pStyle w:val="af0"/>
        <w:ind w:left="0" w:firstLine="567"/>
        <w:jc w:val="both"/>
        <w:rPr>
          <w:rFonts w:ascii="Times New Roman" w:eastAsia="Times New Roman" w:hAnsi="Times New Roman" w:cs="Times New Roman"/>
          <w:color w:val="auto"/>
          <w:sz w:val="22"/>
          <w:szCs w:val="22"/>
          <w:lang w:val="ru-RU"/>
        </w:rPr>
      </w:pPr>
      <w:r w:rsidRPr="005F5E1C">
        <w:rPr>
          <w:rFonts w:ascii="Times New Roman" w:eastAsia="Times New Roman" w:hAnsi="Times New Roman" w:cs="Times New Roman"/>
          <w:color w:val="auto"/>
          <w:sz w:val="22"/>
          <w:szCs w:val="22"/>
          <w:lang w:val="ru-RU"/>
        </w:rPr>
        <w:t xml:space="preserve">Для приклеивания закрывающего клапана должен применяться клей, соответствующий требованиям п. 6.2.6 ГОСТ Р 51506-99.  </w:t>
      </w:r>
    </w:p>
    <w:p w14:paraId="73F51E05" w14:textId="77777777" w:rsidR="005B3744" w:rsidRDefault="005B3744" w:rsidP="005B3744">
      <w:pPr>
        <w:pStyle w:val="af0"/>
        <w:ind w:left="0" w:firstLine="567"/>
        <w:jc w:val="both"/>
        <w:rPr>
          <w:rFonts w:ascii="Times New Roman" w:eastAsia="Times New Roman" w:hAnsi="Times New Roman" w:cs="Times New Roman"/>
          <w:color w:val="auto"/>
          <w:sz w:val="22"/>
          <w:szCs w:val="22"/>
          <w:lang w:val="ru-RU"/>
        </w:rPr>
      </w:pPr>
      <w:r w:rsidRPr="005F5E1C">
        <w:rPr>
          <w:rFonts w:ascii="Times New Roman" w:eastAsia="Times New Roman" w:hAnsi="Times New Roman" w:cs="Times New Roman"/>
          <w:color w:val="auto"/>
          <w:sz w:val="22"/>
          <w:szCs w:val="22"/>
          <w:lang w:val="ru-RU"/>
        </w:rPr>
        <w:t>Требования к клею/ клеевым составам должны соответствовать требованиям ГОСТ Р 51506-99.</w:t>
      </w:r>
    </w:p>
    <w:p w14:paraId="1D8DAB7E" w14:textId="77777777" w:rsidR="005B3744" w:rsidRDefault="005B3744" w:rsidP="005B3744">
      <w:pPr>
        <w:pStyle w:val="af0"/>
        <w:ind w:left="0" w:firstLine="567"/>
        <w:jc w:val="both"/>
        <w:rPr>
          <w:rFonts w:ascii="Times New Roman" w:eastAsia="Times New Roman" w:hAnsi="Times New Roman" w:cs="Times New Roman"/>
          <w:color w:val="auto"/>
          <w:sz w:val="22"/>
          <w:szCs w:val="22"/>
          <w:lang w:val="ru-RU"/>
        </w:rPr>
      </w:pPr>
    </w:p>
    <w:p w14:paraId="5EF8B60C" w14:textId="77777777" w:rsidR="005B3744" w:rsidRPr="00295CFA" w:rsidRDefault="005B3744" w:rsidP="005B3744">
      <w:pPr>
        <w:jc w:val="both"/>
        <w:rPr>
          <w:rFonts w:ascii="Times New Roman" w:hAnsi="Times New Roman" w:cs="Times New Roman"/>
          <w:color w:val="auto"/>
        </w:rPr>
      </w:pPr>
      <w:r>
        <w:rPr>
          <w:rFonts w:ascii="Times New Roman" w:hAnsi="Times New Roman" w:cs="Times New Roman"/>
          <w:b/>
          <w:color w:val="auto"/>
          <w:lang w:val="ru-RU"/>
        </w:rPr>
        <w:t xml:space="preserve">            5.3 </w:t>
      </w:r>
      <w:r w:rsidRPr="00295CFA">
        <w:rPr>
          <w:rFonts w:ascii="Times New Roman" w:hAnsi="Times New Roman" w:cs="Times New Roman"/>
          <w:b/>
          <w:color w:val="auto"/>
        </w:rPr>
        <w:t xml:space="preserve">Требования к качеству </w:t>
      </w:r>
      <w:r w:rsidRPr="00295CFA">
        <w:rPr>
          <w:rFonts w:ascii="Times New Roman" w:hAnsi="Times New Roman" w:cs="Times New Roman"/>
          <w:b/>
          <w:color w:val="auto"/>
          <w:lang w:val="ru-RU"/>
        </w:rPr>
        <w:t>товара</w:t>
      </w:r>
    </w:p>
    <w:p w14:paraId="066CC9D2" w14:textId="77777777" w:rsidR="005B3744" w:rsidRPr="005F5E1C" w:rsidRDefault="005B3744" w:rsidP="005B3744">
      <w:pPr>
        <w:ind w:firstLine="540"/>
        <w:jc w:val="both"/>
        <w:rPr>
          <w:rFonts w:ascii="Times New Roman" w:eastAsia="Times New Roman" w:hAnsi="Times New Roman" w:cs="Times New Roman"/>
          <w:color w:val="auto"/>
          <w:sz w:val="22"/>
          <w:szCs w:val="22"/>
          <w:lang w:val="ru-RU"/>
        </w:rPr>
      </w:pPr>
      <w:r>
        <w:rPr>
          <w:rFonts w:ascii="Times New Roman" w:eastAsia="Times New Roman" w:hAnsi="Times New Roman" w:cs="Times New Roman"/>
          <w:color w:val="auto"/>
          <w:sz w:val="22"/>
          <w:szCs w:val="22"/>
          <w:lang w:val="ru-RU"/>
        </w:rPr>
        <w:t>Конверты должны отвечать требованиям, указанным в следующих нормативных документах</w:t>
      </w:r>
      <w:r w:rsidRPr="005F5E1C">
        <w:rPr>
          <w:rFonts w:ascii="Times New Roman" w:eastAsia="Times New Roman" w:hAnsi="Times New Roman" w:cs="Times New Roman"/>
          <w:color w:val="auto"/>
          <w:sz w:val="22"/>
          <w:szCs w:val="22"/>
          <w:lang w:val="ru-RU"/>
        </w:rPr>
        <w:t>:</w:t>
      </w:r>
    </w:p>
    <w:p w14:paraId="16874081" w14:textId="77777777" w:rsidR="005B3744" w:rsidRPr="005F5E1C" w:rsidRDefault="005B3744" w:rsidP="005B3744">
      <w:pPr>
        <w:ind w:firstLine="540"/>
        <w:jc w:val="both"/>
        <w:rPr>
          <w:rFonts w:ascii="Times New Roman" w:eastAsia="Times New Roman" w:hAnsi="Times New Roman" w:cs="Times New Roman"/>
          <w:color w:val="auto"/>
          <w:sz w:val="22"/>
          <w:szCs w:val="22"/>
          <w:lang w:val="ru-RU"/>
        </w:rPr>
      </w:pPr>
      <w:r w:rsidRPr="005F5E1C">
        <w:rPr>
          <w:rFonts w:ascii="Times New Roman" w:eastAsia="Times New Roman" w:hAnsi="Times New Roman" w:cs="Times New Roman"/>
          <w:color w:val="auto"/>
          <w:sz w:val="22"/>
          <w:szCs w:val="22"/>
          <w:lang w:val="ru-RU"/>
        </w:rPr>
        <w:t>ГОСТ Р 51506-99 «Конверты почтовые. Технические требования. Методы контроля;</w:t>
      </w:r>
    </w:p>
    <w:p w14:paraId="5DC245B7" w14:textId="77777777" w:rsidR="005B3744" w:rsidRPr="005F5E1C" w:rsidRDefault="005B3744" w:rsidP="005B3744">
      <w:pPr>
        <w:ind w:firstLine="540"/>
        <w:jc w:val="both"/>
        <w:rPr>
          <w:rFonts w:ascii="Times New Roman" w:eastAsia="Times New Roman" w:hAnsi="Times New Roman" w:cs="Times New Roman"/>
          <w:color w:val="auto"/>
          <w:sz w:val="22"/>
          <w:szCs w:val="22"/>
          <w:lang w:val="ru-RU"/>
        </w:rPr>
      </w:pPr>
      <w:r w:rsidRPr="005F5E1C">
        <w:rPr>
          <w:rFonts w:ascii="Times New Roman" w:eastAsia="Times New Roman" w:hAnsi="Times New Roman" w:cs="Times New Roman"/>
          <w:color w:val="auto"/>
          <w:sz w:val="22"/>
          <w:szCs w:val="22"/>
          <w:lang w:val="ru-RU"/>
        </w:rPr>
        <w:t xml:space="preserve">DIN 678-2-2008 «Конверты почтовые. Часть 2. Конверты для обработки на </w:t>
      </w:r>
      <w:proofErr w:type="spellStart"/>
      <w:r w:rsidRPr="005F5E1C">
        <w:rPr>
          <w:rFonts w:ascii="Times New Roman" w:eastAsia="Times New Roman" w:hAnsi="Times New Roman" w:cs="Times New Roman"/>
          <w:color w:val="auto"/>
          <w:sz w:val="22"/>
          <w:szCs w:val="22"/>
          <w:lang w:val="ru-RU"/>
        </w:rPr>
        <w:t>конвертовальных</w:t>
      </w:r>
      <w:proofErr w:type="spellEnd"/>
      <w:r w:rsidRPr="005F5E1C">
        <w:rPr>
          <w:rFonts w:ascii="Times New Roman" w:eastAsia="Times New Roman" w:hAnsi="Times New Roman" w:cs="Times New Roman"/>
          <w:color w:val="auto"/>
          <w:sz w:val="22"/>
          <w:szCs w:val="22"/>
          <w:lang w:val="ru-RU"/>
        </w:rPr>
        <w:t xml:space="preserve"> машинах размеры C6-C4»;</w:t>
      </w:r>
    </w:p>
    <w:p w14:paraId="00F967CF" w14:textId="77777777" w:rsidR="005B3744" w:rsidRPr="005F5E1C" w:rsidRDefault="005B3744" w:rsidP="005B3744">
      <w:pPr>
        <w:ind w:firstLine="540"/>
        <w:jc w:val="both"/>
        <w:rPr>
          <w:rFonts w:ascii="Times New Roman" w:eastAsia="Times New Roman" w:hAnsi="Times New Roman" w:cs="Times New Roman"/>
          <w:color w:val="auto"/>
          <w:sz w:val="22"/>
          <w:szCs w:val="22"/>
          <w:lang w:val="ru-RU"/>
        </w:rPr>
      </w:pPr>
      <w:r w:rsidRPr="005F5E1C">
        <w:rPr>
          <w:rFonts w:ascii="Times New Roman" w:eastAsia="Times New Roman" w:hAnsi="Times New Roman" w:cs="Times New Roman"/>
          <w:color w:val="auto"/>
          <w:sz w:val="22"/>
          <w:szCs w:val="22"/>
          <w:lang w:val="ru-RU"/>
        </w:rPr>
        <w:t>ГОСТ Р 52901-2007 «Картон гофрированный для упаковки продукции. Технические условия»;</w:t>
      </w:r>
    </w:p>
    <w:p w14:paraId="7B101A02" w14:textId="77777777" w:rsidR="005B3744" w:rsidRPr="005F5E1C" w:rsidRDefault="005B3744" w:rsidP="005B3744">
      <w:pPr>
        <w:pStyle w:val="af0"/>
        <w:ind w:left="0" w:firstLine="567"/>
        <w:jc w:val="both"/>
        <w:rPr>
          <w:rFonts w:ascii="Times New Roman" w:eastAsia="Times New Roman" w:hAnsi="Times New Roman" w:cs="Times New Roman"/>
          <w:color w:val="auto"/>
          <w:sz w:val="22"/>
          <w:szCs w:val="22"/>
          <w:lang w:val="ru-RU"/>
        </w:rPr>
      </w:pPr>
    </w:p>
    <w:p w14:paraId="33C2A634" w14:textId="77777777" w:rsidR="005B3744" w:rsidRPr="005F5E1C" w:rsidRDefault="005B3744" w:rsidP="005B3744">
      <w:pPr>
        <w:widowControl w:val="0"/>
        <w:autoSpaceDE w:val="0"/>
        <w:autoSpaceDN w:val="0"/>
        <w:adjustRightInd w:val="0"/>
        <w:ind w:left="794"/>
        <w:jc w:val="both"/>
        <w:outlineLvl w:val="0"/>
        <w:rPr>
          <w:rFonts w:ascii="Times New Roman" w:eastAsia="Times New Roman" w:hAnsi="Times New Roman" w:cs="Times New Roman"/>
          <w:b/>
          <w:color w:val="auto"/>
          <w:sz w:val="22"/>
          <w:szCs w:val="22"/>
          <w:lang w:val="ru-RU"/>
        </w:rPr>
      </w:pPr>
      <w:r>
        <w:rPr>
          <w:rFonts w:ascii="Times New Roman" w:eastAsia="Times New Roman" w:hAnsi="Times New Roman" w:cs="Times New Roman"/>
          <w:b/>
          <w:color w:val="auto"/>
          <w:sz w:val="22"/>
          <w:szCs w:val="22"/>
          <w:lang w:val="ru-RU"/>
        </w:rPr>
        <w:t xml:space="preserve">5.4 </w:t>
      </w:r>
      <w:r w:rsidRPr="005F5E1C">
        <w:rPr>
          <w:rFonts w:ascii="Times New Roman" w:eastAsia="Times New Roman" w:hAnsi="Times New Roman" w:cs="Times New Roman"/>
          <w:b/>
          <w:color w:val="auto"/>
          <w:sz w:val="22"/>
          <w:szCs w:val="22"/>
          <w:lang w:val="ru-RU"/>
        </w:rPr>
        <w:t>Требования к упаковке, маркировке</w:t>
      </w:r>
      <w:r>
        <w:rPr>
          <w:rFonts w:ascii="Times New Roman" w:eastAsia="Times New Roman" w:hAnsi="Times New Roman" w:cs="Times New Roman"/>
          <w:b/>
          <w:color w:val="auto"/>
          <w:sz w:val="22"/>
          <w:szCs w:val="22"/>
          <w:lang w:val="ru-RU"/>
        </w:rPr>
        <w:t xml:space="preserve"> </w:t>
      </w:r>
    </w:p>
    <w:p w14:paraId="4D6EF86C" w14:textId="6DD6EDF8" w:rsidR="005B3744" w:rsidRPr="005F5E1C" w:rsidRDefault="005B3744" w:rsidP="005B3744">
      <w:pPr>
        <w:ind w:firstLine="539"/>
        <w:jc w:val="both"/>
        <w:outlineLvl w:val="0"/>
        <w:rPr>
          <w:rFonts w:ascii="Times New Roman" w:eastAsia="Times New Roman" w:hAnsi="Times New Roman" w:cs="Times New Roman"/>
          <w:color w:val="auto"/>
          <w:sz w:val="22"/>
          <w:szCs w:val="22"/>
          <w:lang w:val="ru-RU"/>
        </w:rPr>
      </w:pPr>
      <w:r w:rsidRPr="005F5E1C">
        <w:rPr>
          <w:rFonts w:ascii="Times New Roman" w:eastAsia="Times New Roman" w:hAnsi="Times New Roman" w:cs="Times New Roman"/>
          <w:color w:val="auto"/>
          <w:sz w:val="22"/>
          <w:szCs w:val="22"/>
          <w:lang w:val="ru-RU"/>
        </w:rPr>
        <w:t>Конверты С65 (С6/С5) должны постав</w:t>
      </w:r>
      <w:r>
        <w:rPr>
          <w:rFonts w:ascii="Times New Roman" w:eastAsia="Times New Roman" w:hAnsi="Times New Roman" w:cs="Times New Roman"/>
          <w:color w:val="auto"/>
          <w:sz w:val="22"/>
          <w:szCs w:val="22"/>
          <w:lang w:val="ru-RU"/>
        </w:rPr>
        <w:t>ляться упакованными по 1000 шт.</w:t>
      </w:r>
      <w:r w:rsidRPr="005F5E1C">
        <w:rPr>
          <w:rFonts w:ascii="Times New Roman" w:eastAsia="Times New Roman" w:hAnsi="Times New Roman" w:cs="Times New Roman"/>
          <w:color w:val="auto"/>
          <w:sz w:val="22"/>
          <w:szCs w:val="22"/>
          <w:lang w:val="ru-RU"/>
        </w:rPr>
        <w:t xml:space="preserve"> в короба из гофрированного картона. Внутри каждого короба должно быть не менее четырех поперечных картонных прокладок, препятствующих сгибанию и скручиванию конвертов.</w:t>
      </w:r>
    </w:p>
    <w:p w14:paraId="353D37C7" w14:textId="77777777" w:rsidR="005B3744" w:rsidRPr="005F5E1C" w:rsidRDefault="005B3744" w:rsidP="005B3744">
      <w:pPr>
        <w:ind w:firstLine="539"/>
        <w:contextualSpacing/>
        <w:jc w:val="both"/>
        <w:outlineLvl w:val="0"/>
        <w:rPr>
          <w:rFonts w:ascii="Times New Roman" w:eastAsia="Times New Roman" w:hAnsi="Times New Roman" w:cs="Times New Roman"/>
          <w:color w:val="auto"/>
          <w:sz w:val="22"/>
          <w:szCs w:val="22"/>
          <w:lang w:val="ru-RU"/>
        </w:rPr>
      </w:pPr>
      <w:r w:rsidRPr="005F5E1C">
        <w:rPr>
          <w:rFonts w:ascii="Times New Roman" w:eastAsia="Times New Roman" w:hAnsi="Times New Roman" w:cs="Times New Roman"/>
          <w:color w:val="auto"/>
          <w:sz w:val="22"/>
          <w:szCs w:val="22"/>
          <w:lang w:val="ru-RU"/>
        </w:rPr>
        <w:t>Не допускается наличие каких-либо надписей или товарных знаков на внешней поверхности упаковки. Каждый короб должен быть снабжен маркировочным ярлыком с указанием следующей информации:</w:t>
      </w:r>
    </w:p>
    <w:p w14:paraId="0891A064" w14:textId="77777777" w:rsidR="005B3744" w:rsidRPr="005F5E1C" w:rsidRDefault="005B3744" w:rsidP="005B3744">
      <w:pPr>
        <w:ind w:firstLine="539"/>
        <w:contextualSpacing/>
        <w:jc w:val="both"/>
        <w:outlineLvl w:val="0"/>
        <w:rPr>
          <w:rFonts w:ascii="Times New Roman" w:eastAsia="Times New Roman" w:hAnsi="Times New Roman" w:cs="Times New Roman"/>
          <w:color w:val="auto"/>
          <w:sz w:val="22"/>
          <w:szCs w:val="22"/>
          <w:lang w:val="ru-RU"/>
        </w:rPr>
      </w:pPr>
      <w:r w:rsidRPr="005F5E1C">
        <w:rPr>
          <w:rFonts w:ascii="Times New Roman" w:eastAsia="Times New Roman" w:hAnsi="Times New Roman" w:cs="Times New Roman"/>
          <w:color w:val="auto"/>
          <w:sz w:val="22"/>
          <w:szCs w:val="22"/>
          <w:lang w:val="ru-RU"/>
        </w:rPr>
        <w:t>- наименование и адрес предприятия-изготовителя или его товарный знак</w:t>
      </w:r>
      <w:r>
        <w:rPr>
          <w:rFonts w:ascii="Times New Roman" w:eastAsia="Times New Roman" w:hAnsi="Times New Roman" w:cs="Times New Roman"/>
          <w:color w:val="auto"/>
          <w:sz w:val="22"/>
          <w:szCs w:val="22"/>
          <w:lang w:val="ru-RU"/>
        </w:rPr>
        <w:t xml:space="preserve"> (при наличии)</w:t>
      </w:r>
      <w:r w:rsidRPr="005F5E1C">
        <w:rPr>
          <w:rFonts w:ascii="Times New Roman" w:eastAsia="Times New Roman" w:hAnsi="Times New Roman" w:cs="Times New Roman"/>
          <w:color w:val="auto"/>
          <w:sz w:val="22"/>
          <w:szCs w:val="22"/>
          <w:lang w:val="ru-RU"/>
        </w:rPr>
        <w:t>;</w:t>
      </w:r>
    </w:p>
    <w:p w14:paraId="55C2E0A9" w14:textId="77777777" w:rsidR="005B3744" w:rsidRPr="005F5E1C" w:rsidRDefault="005B3744" w:rsidP="005B3744">
      <w:pPr>
        <w:ind w:firstLine="539"/>
        <w:contextualSpacing/>
        <w:jc w:val="both"/>
        <w:outlineLvl w:val="0"/>
        <w:rPr>
          <w:rFonts w:ascii="Times New Roman" w:eastAsia="Times New Roman" w:hAnsi="Times New Roman" w:cs="Times New Roman"/>
          <w:color w:val="auto"/>
          <w:sz w:val="22"/>
          <w:szCs w:val="22"/>
          <w:lang w:val="ru-RU"/>
        </w:rPr>
      </w:pPr>
      <w:r w:rsidRPr="005F5E1C">
        <w:rPr>
          <w:rFonts w:ascii="Times New Roman" w:eastAsia="Times New Roman" w:hAnsi="Times New Roman" w:cs="Times New Roman"/>
          <w:color w:val="auto"/>
          <w:sz w:val="22"/>
          <w:szCs w:val="22"/>
          <w:lang w:val="ru-RU"/>
        </w:rPr>
        <w:t>- наименование и адрес Грузополучателя;</w:t>
      </w:r>
    </w:p>
    <w:p w14:paraId="3031A669" w14:textId="77777777" w:rsidR="005B3744" w:rsidRPr="005F5E1C" w:rsidRDefault="005B3744" w:rsidP="005B3744">
      <w:pPr>
        <w:ind w:firstLine="539"/>
        <w:contextualSpacing/>
        <w:jc w:val="both"/>
        <w:outlineLvl w:val="0"/>
        <w:rPr>
          <w:rFonts w:ascii="Times New Roman" w:eastAsia="Times New Roman" w:hAnsi="Times New Roman" w:cs="Times New Roman"/>
          <w:color w:val="auto"/>
          <w:sz w:val="22"/>
          <w:szCs w:val="22"/>
          <w:lang w:val="ru-RU"/>
        </w:rPr>
      </w:pPr>
      <w:r w:rsidRPr="005F5E1C">
        <w:rPr>
          <w:rFonts w:ascii="Times New Roman" w:eastAsia="Times New Roman" w:hAnsi="Times New Roman" w:cs="Times New Roman"/>
          <w:color w:val="auto"/>
          <w:sz w:val="22"/>
          <w:szCs w:val="22"/>
          <w:lang w:val="ru-RU"/>
        </w:rPr>
        <w:t>- условное обозначение конверта;</w:t>
      </w:r>
    </w:p>
    <w:p w14:paraId="7BC9DD03" w14:textId="77777777" w:rsidR="005B3744" w:rsidRPr="005F5E1C" w:rsidRDefault="005B3744" w:rsidP="005B3744">
      <w:pPr>
        <w:ind w:firstLine="539"/>
        <w:contextualSpacing/>
        <w:jc w:val="both"/>
        <w:outlineLvl w:val="0"/>
        <w:rPr>
          <w:rFonts w:ascii="Times New Roman" w:eastAsia="Times New Roman" w:hAnsi="Times New Roman" w:cs="Times New Roman"/>
          <w:color w:val="auto"/>
          <w:sz w:val="22"/>
          <w:szCs w:val="22"/>
          <w:lang w:val="ru-RU"/>
        </w:rPr>
      </w:pPr>
      <w:r w:rsidRPr="005F5E1C">
        <w:rPr>
          <w:rFonts w:ascii="Times New Roman" w:eastAsia="Times New Roman" w:hAnsi="Times New Roman" w:cs="Times New Roman"/>
          <w:color w:val="auto"/>
          <w:sz w:val="22"/>
          <w:szCs w:val="22"/>
          <w:lang w:val="ru-RU"/>
        </w:rPr>
        <w:t>- количество конвертов в коробке;</w:t>
      </w:r>
    </w:p>
    <w:p w14:paraId="0A30B840" w14:textId="77777777" w:rsidR="005B3744" w:rsidRPr="005F5E1C" w:rsidRDefault="005B3744" w:rsidP="005B3744">
      <w:pPr>
        <w:ind w:firstLine="539"/>
        <w:contextualSpacing/>
        <w:jc w:val="both"/>
        <w:outlineLvl w:val="0"/>
        <w:rPr>
          <w:rFonts w:ascii="Times New Roman" w:eastAsia="Times New Roman" w:hAnsi="Times New Roman" w:cs="Times New Roman"/>
          <w:color w:val="auto"/>
          <w:sz w:val="22"/>
          <w:szCs w:val="22"/>
          <w:lang w:val="ru-RU"/>
        </w:rPr>
      </w:pPr>
      <w:r w:rsidRPr="005F5E1C">
        <w:rPr>
          <w:rFonts w:ascii="Times New Roman" w:eastAsia="Times New Roman" w:hAnsi="Times New Roman" w:cs="Times New Roman"/>
          <w:color w:val="auto"/>
          <w:sz w:val="22"/>
          <w:szCs w:val="22"/>
          <w:lang w:val="ru-RU"/>
        </w:rPr>
        <w:t>- дата выработки.</w:t>
      </w:r>
    </w:p>
    <w:p w14:paraId="0A1921FB" w14:textId="77777777" w:rsidR="005B3744" w:rsidRPr="005F5E1C" w:rsidRDefault="005B3744" w:rsidP="005B3744">
      <w:pPr>
        <w:ind w:firstLine="539"/>
        <w:contextualSpacing/>
        <w:jc w:val="both"/>
        <w:outlineLvl w:val="0"/>
        <w:rPr>
          <w:rFonts w:ascii="Times New Roman" w:eastAsia="Times New Roman" w:hAnsi="Times New Roman" w:cs="Times New Roman"/>
          <w:color w:val="auto"/>
          <w:sz w:val="22"/>
          <w:szCs w:val="22"/>
          <w:lang w:val="ru-RU"/>
        </w:rPr>
      </w:pPr>
      <w:r w:rsidRPr="005F5E1C">
        <w:rPr>
          <w:rFonts w:ascii="Times New Roman" w:eastAsia="Times New Roman" w:hAnsi="Times New Roman" w:cs="Times New Roman"/>
          <w:color w:val="auto"/>
          <w:sz w:val="22"/>
          <w:szCs w:val="22"/>
          <w:lang w:val="ru-RU"/>
        </w:rPr>
        <w:t>На каждый короб должны наноситься следующие манипуляционные знаки: "Крюками не брать", "Беречь от влаги".</w:t>
      </w:r>
    </w:p>
    <w:p w14:paraId="01394C8A" w14:textId="77777777" w:rsidR="005B3744" w:rsidRPr="005043AB" w:rsidRDefault="005B3744" w:rsidP="005B3744">
      <w:pPr>
        <w:pStyle w:val="af0"/>
        <w:suppressAutoHyphens/>
        <w:ind w:left="0" w:firstLine="539"/>
        <w:jc w:val="both"/>
        <w:rPr>
          <w:rFonts w:ascii="Times New Roman" w:eastAsia="Times New Roman" w:hAnsi="Times New Roman" w:cs="Times New Roman"/>
          <w:color w:val="auto"/>
          <w:sz w:val="22"/>
          <w:szCs w:val="22"/>
          <w:lang w:val="ru-RU" w:eastAsia="ar-SA"/>
        </w:rPr>
      </w:pPr>
      <w:r>
        <w:rPr>
          <w:rFonts w:ascii="Times New Roman" w:eastAsia="Times New Roman" w:hAnsi="Times New Roman" w:cs="Times New Roman"/>
          <w:color w:val="auto"/>
          <w:sz w:val="22"/>
          <w:szCs w:val="22"/>
          <w:lang w:val="ru-RU"/>
        </w:rPr>
        <w:t>Поставщик</w:t>
      </w:r>
      <w:r w:rsidRPr="005F5E1C">
        <w:rPr>
          <w:rFonts w:ascii="Times New Roman" w:eastAsia="Times New Roman" w:hAnsi="Times New Roman" w:cs="Times New Roman"/>
          <w:color w:val="auto"/>
          <w:sz w:val="22"/>
          <w:szCs w:val="22"/>
          <w:lang w:val="ru-RU"/>
        </w:rPr>
        <w:t xml:space="preserve"> поставляет </w:t>
      </w:r>
      <w:r>
        <w:rPr>
          <w:rFonts w:ascii="Times New Roman" w:eastAsia="Times New Roman" w:hAnsi="Times New Roman" w:cs="Times New Roman"/>
          <w:color w:val="auto"/>
          <w:sz w:val="22"/>
          <w:szCs w:val="22"/>
          <w:lang w:val="ru-RU"/>
        </w:rPr>
        <w:t>товар</w:t>
      </w:r>
      <w:r w:rsidRPr="005F5E1C">
        <w:rPr>
          <w:rFonts w:ascii="Times New Roman" w:eastAsia="Times New Roman" w:hAnsi="Times New Roman" w:cs="Times New Roman"/>
          <w:color w:val="auto"/>
          <w:sz w:val="22"/>
          <w:szCs w:val="22"/>
          <w:lang w:val="ru-RU"/>
        </w:rPr>
        <w:t xml:space="preserve"> </w:t>
      </w:r>
      <w:r>
        <w:rPr>
          <w:rFonts w:ascii="Times New Roman" w:eastAsia="Times New Roman" w:hAnsi="Times New Roman" w:cs="Times New Roman"/>
          <w:color w:val="auto"/>
          <w:sz w:val="22"/>
          <w:szCs w:val="22"/>
          <w:lang w:val="ru-RU"/>
        </w:rPr>
        <w:t>Покупателю</w:t>
      </w:r>
      <w:r w:rsidRPr="005F5E1C">
        <w:rPr>
          <w:rFonts w:ascii="Times New Roman" w:eastAsia="Times New Roman" w:hAnsi="Times New Roman" w:cs="Times New Roman"/>
          <w:color w:val="auto"/>
          <w:sz w:val="22"/>
          <w:szCs w:val="22"/>
          <w:lang w:val="ru-RU"/>
        </w:rPr>
        <w:t xml:space="preserve"> собственным транспортом или с привлечением транспорта третьих лиц за свой счет. Погрузо-разгрузочные работы осуществляются силами </w:t>
      </w:r>
      <w:r>
        <w:rPr>
          <w:rFonts w:ascii="Times New Roman" w:eastAsia="Times New Roman" w:hAnsi="Times New Roman" w:cs="Times New Roman"/>
          <w:color w:val="auto"/>
          <w:sz w:val="22"/>
          <w:szCs w:val="22"/>
          <w:lang w:val="ru-RU"/>
        </w:rPr>
        <w:t>Поставщика</w:t>
      </w:r>
      <w:r w:rsidRPr="005F5E1C">
        <w:rPr>
          <w:rFonts w:ascii="Times New Roman" w:eastAsia="Times New Roman" w:hAnsi="Times New Roman" w:cs="Times New Roman"/>
          <w:color w:val="auto"/>
          <w:sz w:val="22"/>
          <w:szCs w:val="22"/>
          <w:lang w:val="ru-RU"/>
        </w:rPr>
        <w:t xml:space="preserve">.  </w:t>
      </w:r>
    </w:p>
    <w:p w14:paraId="0E3A0002" w14:textId="77777777" w:rsidR="005B3744" w:rsidRPr="005F5E1C" w:rsidRDefault="005B3744" w:rsidP="005B3744">
      <w:pPr>
        <w:pStyle w:val="af0"/>
        <w:suppressAutoHyphens/>
        <w:ind w:left="900"/>
        <w:jc w:val="both"/>
        <w:rPr>
          <w:rFonts w:ascii="Times New Roman" w:eastAsia="Times New Roman" w:hAnsi="Times New Roman" w:cs="Times New Roman"/>
          <w:color w:val="auto"/>
          <w:sz w:val="22"/>
          <w:szCs w:val="22"/>
          <w:lang w:val="ru-RU" w:eastAsia="ar-SA"/>
        </w:rPr>
      </w:pPr>
    </w:p>
    <w:p w14:paraId="621F1734" w14:textId="77777777" w:rsidR="005B3744" w:rsidRPr="00295CFA" w:rsidRDefault="005B3744" w:rsidP="005B3744">
      <w:pPr>
        <w:pStyle w:val="af0"/>
        <w:numPr>
          <w:ilvl w:val="0"/>
          <w:numId w:val="22"/>
        </w:numPr>
        <w:jc w:val="both"/>
        <w:rPr>
          <w:rFonts w:ascii="Times New Roman" w:hAnsi="Times New Roman" w:cs="Times New Roman"/>
          <w:b/>
          <w:color w:val="auto"/>
          <w:sz w:val="28"/>
          <w:szCs w:val="28"/>
          <w:lang w:val="ru-RU"/>
        </w:rPr>
      </w:pPr>
      <w:r w:rsidRPr="00295CFA">
        <w:rPr>
          <w:rFonts w:ascii="Times New Roman" w:hAnsi="Times New Roman" w:cs="Times New Roman"/>
          <w:b/>
          <w:color w:val="auto"/>
          <w:sz w:val="28"/>
          <w:szCs w:val="28"/>
        </w:rPr>
        <w:t xml:space="preserve">ТРЕБОВАНИЯ К </w:t>
      </w:r>
      <w:r w:rsidRPr="00295CFA">
        <w:rPr>
          <w:rFonts w:ascii="Times New Roman" w:hAnsi="Times New Roman" w:cs="Times New Roman"/>
          <w:b/>
          <w:color w:val="auto"/>
          <w:sz w:val="28"/>
          <w:szCs w:val="28"/>
          <w:lang w:val="ru-RU"/>
        </w:rPr>
        <w:t>ПОСТАВКЕ ТОВАРА</w:t>
      </w:r>
    </w:p>
    <w:p w14:paraId="5DCA205C" w14:textId="77777777" w:rsidR="005B3744" w:rsidRPr="00295CFA" w:rsidRDefault="005B3744" w:rsidP="005B3744">
      <w:pPr>
        <w:pStyle w:val="af0"/>
        <w:ind w:left="360"/>
        <w:jc w:val="both"/>
        <w:rPr>
          <w:rFonts w:ascii="Times New Roman" w:hAnsi="Times New Roman" w:cs="Times New Roman"/>
          <w:b/>
          <w:color w:val="auto"/>
          <w:sz w:val="28"/>
          <w:szCs w:val="28"/>
          <w:lang w:val="ru-RU"/>
        </w:rPr>
      </w:pPr>
    </w:p>
    <w:p w14:paraId="2E485253" w14:textId="77777777" w:rsidR="005B3744" w:rsidRPr="00295CFA" w:rsidRDefault="005B3744" w:rsidP="005B3744">
      <w:pPr>
        <w:suppressAutoHyphens/>
        <w:jc w:val="both"/>
        <w:rPr>
          <w:rFonts w:ascii="Times New Roman" w:eastAsia="Times New Roman" w:hAnsi="Times New Roman" w:cs="Times New Roman"/>
          <w:b/>
          <w:color w:val="auto"/>
          <w:sz w:val="22"/>
          <w:szCs w:val="22"/>
          <w:lang w:eastAsia="ar-SA"/>
        </w:rPr>
      </w:pPr>
      <w:r>
        <w:rPr>
          <w:rFonts w:ascii="Times New Roman" w:eastAsia="Times New Roman" w:hAnsi="Times New Roman" w:cs="Times New Roman"/>
          <w:b/>
          <w:color w:val="auto"/>
          <w:sz w:val="22"/>
          <w:szCs w:val="22"/>
          <w:lang w:val="ru-RU" w:eastAsia="ar-SA"/>
        </w:rPr>
        <w:t xml:space="preserve">            6.1  </w:t>
      </w:r>
      <w:r w:rsidRPr="00295CFA">
        <w:rPr>
          <w:rFonts w:ascii="Times New Roman" w:eastAsia="Times New Roman" w:hAnsi="Times New Roman" w:cs="Times New Roman"/>
          <w:b/>
          <w:color w:val="auto"/>
          <w:sz w:val="22"/>
          <w:szCs w:val="22"/>
          <w:lang w:val="ru-RU" w:eastAsia="ar-SA"/>
        </w:rPr>
        <w:t>Условия поставки</w:t>
      </w:r>
    </w:p>
    <w:p w14:paraId="278AF905" w14:textId="77777777" w:rsidR="005B3744" w:rsidRDefault="005B3744" w:rsidP="005B3744">
      <w:pPr>
        <w:suppressAutoHyphens/>
        <w:ind w:firstLine="540"/>
        <w:jc w:val="both"/>
        <w:rPr>
          <w:rFonts w:ascii="Times New Roman" w:eastAsia="Times New Roman" w:hAnsi="Times New Roman" w:cs="Times New Roman"/>
          <w:color w:val="auto"/>
          <w:sz w:val="22"/>
          <w:szCs w:val="22"/>
          <w:lang w:val="ru-RU" w:eastAsia="ar-SA"/>
        </w:rPr>
      </w:pPr>
      <w:r w:rsidRPr="009B65C8">
        <w:rPr>
          <w:rFonts w:ascii="Times New Roman" w:eastAsia="Times New Roman" w:hAnsi="Times New Roman" w:cs="Times New Roman"/>
          <w:color w:val="auto"/>
          <w:sz w:val="22"/>
          <w:szCs w:val="22"/>
          <w:lang w:val="ru-RU" w:eastAsia="ar-SA"/>
        </w:rPr>
        <w:t xml:space="preserve">В течение 1 (одного) рабочего дня с момента заключения договора </w:t>
      </w:r>
      <w:r>
        <w:rPr>
          <w:rFonts w:ascii="Times New Roman" w:eastAsia="Times New Roman" w:hAnsi="Times New Roman" w:cs="Times New Roman"/>
          <w:color w:val="auto"/>
          <w:sz w:val="22"/>
          <w:szCs w:val="22"/>
          <w:lang w:val="ru-RU" w:eastAsia="ar-SA"/>
        </w:rPr>
        <w:t>Поставщик</w:t>
      </w:r>
      <w:r w:rsidRPr="009B65C8">
        <w:rPr>
          <w:rFonts w:ascii="Times New Roman" w:eastAsia="Times New Roman" w:hAnsi="Times New Roman" w:cs="Times New Roman"/>
          <w:color w:val="auto"/>
          <w:sz w:val="22"/>
          <w:szCs w:val="22"/>
          <w:lang w:val="ru-RU" w:eastAsia="ar-SA"/>
        </w:rPr>
        <w:t xml:space="preserve"> направляет </w:t>
      </w:r>
      <w:r>
        <w:rPr>
          <w:rFonts w:ascii="Times New Roman" w:eastAsia="Times New Roman" w:hAnsi="Times New Roman" w:cs="Times New Roman"/>
          <w:color w:val="auto"/>
          <w:sz w:val="22"/>
          <w:szCs w:val="22"/>
          <w:lang w:val="ru-RU" w:eastAsia="ar-SA"/>
        </w:rPr>
        <w:t>Покупателю</w:t>
      </w:r>
      <w:r w:rsidRPr="009B65C8">
        <w:rPr>
          <w:rFonts w:ascii="Times New Roman" w:eastAsia="Times New Roman" w:hAnsi="Times New Roman" w:cs="Times New Roman"/>
          <w:color w:val="auto"/>
          <w:sz w:val="22"/>
          <w:szCs w:val="22"/>
          <w:lang w:val="ru-RU" w:eastAsia="ar-SA"/>
        </w:rPr>
        <w:t xml:space="preserve"> требования к макетам </w:t>
      </w:r>
      <w:r>
        <w:rPr>
          <w:rFonts w:ascii="Times New Roman" w:eastAsia="Times New Roman" w:hAnsi="Times New Roman" w:cs="Times New Roman"/>
          <w:color w:val="auto"/>
          <w:sz w:val="22"/>
          <w:szCs w:val="22"/>
          <w:lang w:val="ru-RU" w:eastAsia="ar-SA"/>
        </w:rPr>
        <w:t>поставляемого товара</w:t>
      </w:r>
      <w:r w:rsidRPr="009B65C8">
        <w:rPr>
          <w:rFonts w:ascii="Times New Roman" w:eastAsia="Times New Roman" w:hAnsi="Times New Roman" w:cs="Times New Roman"/>
          <w:color w:val="auto"/>
          <w:sz w:val="22"/>
          <w:szCs w:val="22"/>
          <w:lang w:val="ru-RU" w:eastAsia="ar-SA"/>
        </w:rPr>
        <w:t>.</w:t>
      </w:r>
    </w:p>
    <w:p w14:paraId="197FF781" w14:textId="77777777" w:rsidR="005B3744" w:rsidRDefault="005B3744" w:rsidP="005B3744">
      <w:pPr>
        <w:suppressAutoHyphens/>
        <w:ind w:firstLine="540"/>
        <w:jc w:val="both"/>
        <w:rPr>
          <w:rFonts w:ascii="Times New Roman" w:eastAsia="Times New Roman" w:hAnsi="Times New Roman" w:cs="Times New Roman"/>
          <w:color w:val="auto"/>
          <w:sz w:val="22"/>
          <w:szCs w:val="22"/>
          <w:lang w:val="ru-RU" w:eastAsia="ar-SA"/>
        </w:rPr>
      </w:pPr>
      <w:r>
        <w:rPr>
          <w:rFonts w:ascii="Times New Roman" w:eastAsia="Times New Roman" w:hAnsi="Times New Roman" w:cs="Times New Roman"/>
          <w:color w:val="auto"/>
          <w:sz w:val="22"/>
          <w:szCs w:val="22"/>
          <w:lang w:val="ru-RU" w:eastAsia="ar-SA"/>
        </w:rPr>
        <w:t>В течение 3</w:t>
      </w:r>
      <w:r w:rsidRPr="009B65C8">
        <w:rPr>
          <w:rFonts w:ascii="Times New Roman" w:eastAsia="Times New Roman" w:hAnsi="Times New Roman" w:cs="Times New Roman"/>
          <w:color w:val="auto"/>
          <w:sz w:val="22"/>
          <w:szCs w:val="22"/>
          <w:lang w:val="ru-RU" w:eastAsia="ar-SA"/>
        </w:rPr>
        <w:t xml:space="preserve"> (</w:t>
      </w:r>
      <w:r>
        <w:rPr>
          <w:rFonts w:ascii="Times New Roman" w:eastAsia="Times New Roman" w:hAnsi="Times New Roman" w:cs="Times New Roman"/>
          <w:color w:val="auto"/>
          <w:sz w:val="22"/>
          <w:szCs w:val="22"/>
          <w:lang w:val="ru-RU" w:eastAsia="ar-SA"/>
        </w:rPr>
        <w:t>трех</w:t>
      </w:r>
      <w:r w:rsidRPr="009B65C8">
        <w:rPr>
          <w:rFonts w:ascii="Times New Roman" w:eastAsia="Times New Roman" w:hAnsi="Times New Roman" w:cs="Times New Roman"/>
          <w:color w:val="auto"/>
          <w:sz w:val="22"/>
          <w:szCs w:val="22"/>
          <w:lang w:val="ru-RU" w:eastAsia="ar-SA"/>
        </w:rPr>
        <w:t>) рабоч</w:t>
      </w:r>
      <w:r>
        <w:rPr>
          <w:rFonts w:ascii="Times New Roman" w:eastAsia="Times New Roman" w:hAnsi="Times New Roman" w:cs="Times New Roman"/>
          <w:color w:val="auto"/>
          <w:sz w:val="22"/>
          <w:szCs w:val="22"/>
          <w:lang w:val="ru-RU" w:eastAsia="ar-SA"/>
        </w:rPr>
        <w:t>их дней</w:t>
      </w:r>
      <w:r w:rsidRPr="009B65C8">
        <w:rPr>
          <w:rFonts w:ascii="Times New Roman" w:eastAsia="Times New Roman" w:hAnsi="Times New Roman" w:cs="Times New Roman"/>
          <w:color w:val="auto"/>
          <w:sz w:val="22"/>
          <w:szCs w:val="22"/>
          <w:lang w:val="ru-RU" w:eastAsia="ar-SA"/>
        </w:rPr>
        <w:t xml:space="preserve"> с момента</w:t>
      </w:r>
      <w:r>
        <w:rPr>
          <w:rFonts w:ascii="Times New Roman" w:eastAsia="Times New Roman" w:hAnsi="Times New Roman" w:cs="Times New Roman"/>
          <w:color w:val="auto"/>
          <w:sz w:val="22"/>
          <w:szCs w:val="22"/>
          <w:lang w:val="ru-RU" w:eastAsia="ar-SA"/>
        </w:rPr>
        <w:t xml:space="preserve"> получения информации Покупатель формирует в соответствии с настоящими требованиями макеты конвертов и направляет Поставщику.</w:t>
      </w:r>
    </w:p>
    <w:p w14:paraId="5D46DCAA" w14:textId="77777777" w:rsidR="005B3744" w:rsidRPr="005F5E1C" w:rsidRDefault="005B3744" w:rsidP="005B3744">
      <w:pPr>
        <w:suppressAutoHyphens/>
        <w:ind w:firstLine="540"/>
        <w:jc w:val="both"/>
        <w:rPr>
          <w:rFonts w:ascii="Times New Roman" w:eastAsia="Times New Roman" w:hAnsi="Times New Roman" w:cs="Times New Roman"/>
          <w:color w:val="auto"/>
          <w:sz w:val="22"/>
          <w:szCs w:val="22"/>
          <w:lang w:val="ru-RU" w:eastAsia="ar-SA"/>
        </w:rPr>
      </w:pPr>
      <w:r>
        <w:rPr>
          <w:rFonts w:ascii="Times New Roman" w:eastAsia="Times New Roman" w:hAnsi="Times New Roman" w:cs="Times New Roman"/>
          <w:color w:val="auto"/>
          <w:sz w:val="22"/>
          <w:szCs w:val="22"/>
          <w:lang w:val="ru-RU" w:eastAsia="ar-SA"/>
        </w:rPr>
        <w:t>П</w:t>
      </w:r>
      <w:r w:rsidRPr="005F5E1C">
        <w:rPr>
          <w:rFonts w:ascii="Times New Roman" w:eastAsia="Times New Roman" w:hAnsi="Times New Roman" w:cs="Times New Roman"/>
          <w:color w:val="auto"/>
          <w:sz w:val="22"/>
          <w:szCs w:val="22"/>
          <w:lang w:val="ru-RU" w:eastAsia="ar-SA"/>
        </w:rPr>
        <w:t>оставка</w:t>
      </w:r>
      <w:r w:rsidRPr="005F5E1C">
        <w:rPr>
          <w:rFonts w:ascii="Times New Roman" w:eastAsia="Times New Roman" w:hAnsi="Times New Roman" w:cs="Times New Roman"/>
          <w:color w:val="auto"/>
          <w:sz w:val="22"/>
          <w:szCs w:val="22"/>
          <w:lang w:eastAsia="ar-SA"/>
        </w:rPr>
        <w:t xml:space="preserve"> осуществляется в </w:t>
      </w:r>
      <w:r w:rsidRPr="005F5E1C">
        <w:rPr>
          <w:rFonts w:ascii="Times New Roman" w:eastAsia="Times New Roman" w:hAnsi="Times New Roman" w:cs="Times New Roman"/>
          <w:color w:val="auto"/>
          <w:sz w:val="22"/>
          <w:szCs w:val="22"/>
          <w:lang w:val="ru-RU" w:eastAsia="ar-SA"/>
        </w:rPr>
        <w:t xml:space="preserve">сроки, указанные в приложении №4 к </w:t>
      </w:r>
      <w:r>
        <w:rPr>
          <w:rFonts w:ascii="Times New Roman" w:eastAsia="Times New Roman" w:hAnsi="Times New Roman" w:cs="Times New Roman"/>
          <w:color w:val="auto"/>
          <w:sz w:val="22"/>
          <w:szCs w:val="22"/>
          <w:lang w:val="ru-RU" w:eastAsia="ar-SA"/>
        </w:rPr>
        <w:t>Техническим требованиям</w:t>
      </w:r>
      <w:r w:rsidRPr="005F5E1C">
        <w:rPr>
          <w:rFonts w:ascii="Times New Roman" w:eastAsia="Times New Roman" w:hAnsi="Times New Roman" w:cs="Times New Roman"/>
          <w:color w:val="auto"/>
          <w:sz w:val="22"/>
          <w:szCs w:val="22"/>
          <w:lang w:val="ru-RU" w:eastAsia="ar-SA"/>
        </w:rPr>
        <w:t>.</w:t>
      </w:r>
    </w:p>
    <w:p w14:paraId="028C4692" w14:textId="77777777" w:rsidR="005B3744" w:rsidRPr="005F5E1C" w:rsidRDefault="005B3744" w:rsidP="005B3744">
      <w:pPr>
        <w:suppressAutoHyphens/>
        <w:ind w:firstLine="540"/>
        <w:jc w:val="both"/>
        <w:rPr>
          <w:rFonts w:ascii="Times New Roman" w:eastAsia="Times New Roman" w:hAnsi="Times New Roman" w:cs="Times New Roman"/>
          <w:color w:val="auto"/>
          <w:sz w:val="22"/>
          <w:szCs w:val="22"/>
          <w:lang w:val="ru-RU" w:eastAsia="ar-SA"/>
        </w:rPr>
      </w:pPr>
      <w:r w:rsidRPr="005F5E1C">
        <w:rPr>
          <w:rFonts w:ascii="Times New Roman" w:eastAsia="Times New Roman" w:hAnsi="Times New Roman" w:cs="Times New Roman"/>
          <w:color w:val="auto"/>
          <w:sz w:val="22"/>
          <w:szCs w:val="22"/>
          <w:lang w:eastAsia="ar-SA"/>
        </w:rPr>
        <w:t xml:space="preserve">Доставка </w:t>
      </w:r>
      <w:r w:rsidRPr="007C0AB2">
        <w:rPr>
          <w:rFonts w:ascii="Times New Roman" w:eastAsia="Times New Roman" w:hAnsi="Times New Roman" w:cs="Times New Roman"/>
          <w:color w:val="auto"/>
          <w:sz w:val="22"/>
          <w:szCs w:val="22"/>
          <w:lang w:val="ru-RU" w:eastAsia="ar-SA"/>
        </w:rPr>
        <w:t xml:space="preserve">осуществляется в рабочее время </w:t>
      </w:r>
      <w:r>
        <w:rPr>
          <w:rFonts w:ascii="Times New Roman" w:eastAsia="Times New Roman" w:hAnsi="Times New Roman" w:cs="Times New Roman"/>
          <w:color w:val="auto"/>
          <w:sz w:val="22"/>
          <w:szCs w:val="22"/>
          <w:lang w:val="ru-RU" w:eastAsia="ar-SA"/>
        </w:rPr>
        <w:t>Покупателю</w:t>
      </w:r>
      <w:r w:rsidRPr="007C0AB2">
        <w:rPr>
          <w:rFonts w:ascii="Times New Roman" w:eastAsia="Times New Roman" w:hAnsi="Times New Roman" w:cs="Times New Roman"/>
          <w:color w:val="auto"/>
          <w:sz w:val="22"/>
          <w:szCs w:val="22"/>
          <w:lang w:val="ru-RU" w:eastAsia="ar-SA"/>
        </w:rPr>
        <w:t xml:space="preserve"> по местному времени в рабочие дни, кроме дней, официально объявленных праздничными/выходными</w:t>
      </w:r>
      <w:r w:rsidRPr="005F5E1C">
        <w:rPr>
          <w:rFonts w:ascii="Times New Roman" w:eastAsia="Times New Roman" w:hAnsi="Times New Roman" w:cs="Times New Roman"/>
          <w:color w:val="auto"/>
          <w:sz w:val="22"/>
          <w:szCs w:val="22"/>
          <w:lang w:eastAsia="ar-SA"/>
        </w:rPr>
        <w:t xml:space="preserve">. </w:t>
      </w:r>
    </w:p>
    <w:p w14:paraId="5A7BF63A" w14:textId="77777777" w:rsidR="005B3744" w:rsidRPr="005F5E1C" w:rsidRDefault="005B3744" w:rsidP="005B3744">
      <w:pPr>
        <w:suppressAutoHyphens/>
        <w:ind w:firstLine="540"/>
        <w:jc w:val="both"/>
        <w:rPr>
          <w:rFonts w:ascii="Times New Roman" w:eastAsia="Times New Roman" w:hAnsi="Times New Roman" w:cs="Times New Roman"/>
          <w:color w:val="auto"/>
          <w:sz w:val="22"/>
          <w:szCs w:val="22"/>
          <w:lang w:val="ru-RU" w:eastAsia="ar-SA"/>
        </w:rPr>
      </w:pPr>
      <w:r>
        <w:rPr>
          <w:rFonts w:ascii="Times New Roman" w:eastAsia="Times New Roman" w:hAnsi="Times New Roman" w:cs="Times New Roman"/>
          <w:color w:val="auto"/>
          <w:sz w:val="22"/>
          <w:szCs w:val="22"/>
          <w:lang w:val="ru-RU" w:eastAsia="ar-SA"/>
        </w:rPr>
        <w:t>Адрес</w:t>
      </w:r>
      <w:r w:rsidRPr="005F5E1C">
        <w:rPr>
          <w:rFonts w:ascii="Times New Roman" w:eastAsia="Times New Roman" w:hAnsi="Times New Roman" w:cs="Times New Roman"/>
          <w:color w:val="auto"/>
          <w:sz w:val="22"/>
          <w:szCs w:val="22"/>
          <w:lang w:val="ru-RU" w:eastAsia="ar-SA"/>
        </w:rPr>
        <w:t xml:space="preserve"> </w:t>
      </w:r>
      <w:r>
        <w:rPr>
          <w:rFonts w:ascii="Times New Roman" w:eastAsia="Times New Roman" w:hAnsi="Times New Roman" w:cs="Times New Roman"/>
          <w:color w:val="auto"/>
          <w:sz w:val="22"/>
          <w:szCs w:val="22"/>
          <w:lang w:val="ru-RU" w:eastAsia="ar-SA"/>
        </w:rPr>
        <w:t>поставки</w:t>
      </w:r>
      <w:r w:rsidRPr="005F5E1C">
        <w:rPr>
          <w:rFonts w:ascii="Times New Roman" w:eastAsia="Times New Roman" w:hAnsi="Times New Roman" w:cs="Times New Roman"/>
          <w:color w:val="auto"/>
          <w:sz w:val="22"/>
          <w:szCs w:val="22"/>
          <w:lang w:val="ru-RU" w:eastAsia="ar-SA"/>
        </w:rPr>
        <w:t xml:space="preserve"> </w:t>
      </w:r>
      <w:r>
        <w:rPr>
          <w:rFonts w:ascii="Times New Roman" w:eastAsia="Times New Roman" w:hAnsi="Times New Roman" w:cs="Times New Roman"/>
          <w:color w:val="auto"/>
          <w:sz w:val="22"/>
          <w:szCs w:val="22"/>
          <w:lang w:val="ru-RU" w:eastAsia="ar-SA"/>
        </w:rPr>
        <w:t xml:space="preserve">и контактное лицо со стороны Покупателя </w:t>
      </w:r>
      <w:r w:rsidRPr="005F5E1C">
        <w:rPr>
          <w:rFonts w:ascii="Times New Roman" w:eastAsia="Times New Roman" w:hAnsi="Times New Roman" w:cs="Times New Roman"/>
          <w:color w:val="auto"/>
          <w:sz w:val="22"/>
          <w:szCs w:val="22"/>
          <w:lang w:val="ru-RU" w:eastAsia="ar-SA"/>
        </w:rPr>
        <w:t xml:space="preserve">представлены в приложении №3 к </w:t>
      </w:r>
      <w:r>
        <w:rPr>
          <w:rFonts w:ascii="Times New Roman" w:eastAsia="Times New Roman" w:hAnsi="Times New Roman" w:cs="Times New Roman"/>
          <w:color w:val="auto"/>
          <w:sz w:val="22"/>
          <w:szCs w:val="22"/>
          <w:lang w:val="ru-RU" w:eastAsia="ar-SA"/>
        </w:rPr>
        <w:t>Техническим требованиям.</w:t>
      </w:r>
      <w:r w:rsidRPr="005F5E1C">
        <w:rPr>
          <w:rFonts w:ascii="Times New Roman" w:eastAsia="Times New Roman" w:hAnsi="Times New Roman" w:cs="Times New Roman"/>
          <w:color w:val="auto"/>
          <w:sz w:val="22"/>
          <w:szCs w:val="22"/>
          <w:lang w:val="ru-RU" w:eastAsia="ar-SA"/>
        </w:rPr>
        <w:t xml:space="preserve"> </w:t>
      </w:r>
    </w:p>
    <w:p w14:paraId="60A1E8D6" w14:textId="77777777" w:rsidR="005B3744" w:rsidRPr="005F5E1C" w:rsidRDefault="005B3744" w:rsidP="005B3744">
      <w:pPr>
        <w:pStyle w:val="af0"/>
        <w:suppressAutoHyphens/>
        <w:ind w:left="1154"/>
        <w:jc w:val="both"/>
        <w:rPr>
          <w:rFonts w:ascii="Times New Roman" w:eastAsia="Times New Roman" w:hAnsi="Times New Roman" w:cs="Times New Roman"/>
          <w:b/>
          <w:color w:val="auto"/>
          <w:sz w:val="22"/>
          <w:szCs w:val="22"/>
          <w:lang w:val="ru-RU" w:eastAsia="ar-SA"/>
        </w:rPr>
      </w:pPr>
    </w:p>
    <w:p w14:paraId="3E6E3B73" w14:textId="77777777" w:rsidR="005B3744" w:rsidRPr="005F5E1C" w:rsidRDefault="005B3744" w:rsidP="005B3744">
      <w:pPr>
        <w:tabs>
          <w:tab w:val="left" w:pos="1134"/>
        </w:tabs>
        <w:ind w:firstLine="567"/>
        <w:jc w:val="both"/>
        <w:outlineLvl w:val="0"/>
        <w:rPr>
          <w:rFonts w:ascii="Times New Roman" w:eastAsia="Times New Roman" w:hAnsi="Times New Roman" w:cs="Times New Roman"/>
          <w:b/>
          <w:color w:val="auto"/>
          <w:lang w:val="ru-RU"/>
        </w:rPr>
      </w:pPr>
      <w:r>
        <w:rPr>
          <w:rFonts w:ascii="Times New Roman" w:eastAsia="Times New Roman" w:hAnsi="Times New Roman" w:cs="Times New Roman"/>
          <w:b/>
          <w:color w:val="auto"/>
          <w:lang w:val="ru-RU"/>
        </w:rPr>
        <w:t>6.2</w:t>
      </w:r>
      <w:r w:rsidRPr="005F5E1C">
        <w:rPr>
          <w:rFonts w:ascii="Times New Roman" w:eastAsia="Times New Roman" w:hAnsi="Times New Roman" w:cs="Times New Roman"/>
          <w:b/>
          <w:color w:val="auto"/>
          <w:lang w:val="ru-RU"/>
        </w:rPr>
        <w:t xml:space="preserve"> Требования к конфиденциальности</w:t>
      </w:r>
    </w:p>
    <w:p w14:paraId="25EB7F39" w14:textId="77777777" w:rsidR="005B3744" w:rsidRPr="005F5E1C" w:rsidRDefault="005B3744" w:rsidP="005B3744">
      <w:pPr>
        <w:tabs>
          <w:tab w:val="left" w:pos="1134"/>
        </w:tabs>
        <w:jc w:val="both"/>
        <w:outlineLvl w:val="0"/>
        <w:rPr>
          <w:rFonts w:ascii="Times New Roman" w:eastAsia="Times New Roman" w:hAnsi="Times New Roman" w:cs="Times New Roman"/>
          <w:color w:val="auto"/>
          <w:lang w:val="ru-RU"/>
        </w:rPr>
      </w:pPr>
      <w:r>
        <w:rPr>
          <w:rFonts w:ascii="Times New Roman" w:eastAsia="Times New Roman" w:hAnsi="Times New Roman" w:cs="Times New Roman"/>
          <w:color w:val="auto"/>
          <w:lang w:val="ru-RU"/>
        </w:rPr>
        <w:lastRenderedPageBreak/>
        <w:t>Поставщик</w:t>
      </w:r>
      <w:r w:rsidRPr="005F5E1C">
        <w:rPr>
          <w:rFonts w:ascii="Times New Roman" w:eastAsia="Times New Roman" w:hAnsi="Times New Roman" w:cs="Times New Roman"/>
          <w:color w:val="auto"/>
          <w:lang w:val="ru-RU"/>
        </w:rPr>
        <w:t xml:space="preserve"> обязан обеспечить конфиденциальность информации коммерческого, финансового и технического характера, относящейся к предмету закупки и/или ставших ему известными в ходе </w:t>
      </w:r>
      <w:r>
        <w:rPr>
          <w:rFonts w:ascii="Times New Roman" w:eastAsia="Times New Roman" w:hAnsi="Times New Roman" w:cs="Times New Roman"/>
          <w:color w:val="auto"/>
          <w:lang w:val="ru-RU"/>
        </w:rPr>
        <w:t>исполнения обязательств</w:t>
      </w:r>
      <w:r w:rsidRPr="005F5E1C">
        <w:rPr>
          <w:rFonts w:ascii="Times New Roman" w:eastAsia="Times New Roman" w:hAnsi="Times New Roman" w:cs="Times New Roman"/>
          <w:color w:val="auto"/>
          <w:lang w:val="ru-RU"/>
        </w:rPr>
        <w:t>.</w:t>
      </w:r>
    </w:p>
    <w:p w14:paraId="567C7C61" w14:textId="77777777" w:rsidR="005B3744" w:rsidRPr="005F5E1C" w:rsidRDefault="005B3744" w:rsidP="005B3744">
      <w:pPr>
        <w:tabs>
          <w:tab w:val="left" w:pos="1134"/>
        </w:tabs>
        <w:jc w:val="both"/>
        <w:outlineLvl w:val="0"/>
        <w:rPr>
          <w:rFonts w:ascii="Times New Roman" w:eastAsia="Times New Roman" w:hAnsi="Times New Roman" w:cs="Times New Roman"/>
          <w:color w:val="auto"/>
          <w:lang w:val="ru-RU"/>
        </w:rPr>
      </w:pPr>
      <w:r>
        <w:rPr>
          <w:rFonts w:ascii="Times New Roman" w:eastAsia="Times New Roman" w:hAnsi="Times New Roman" w:cs="Times New Roman"/>
          <w:color w:val="auto"/>
          <w:lang w:val="ru-RU"/>
        </w:rPr>
        <w:t>Поставщик должен обеспечить соблюдение требований</w:t>
      </w:r>
      <w:r w:rsidRPr="005F5E1C">
        <w:rPr>
          <w:rFonts w:ascii="Times New Roman" w:eastAsia="Times New Roman" w:hAnsi="Times New Roman" w:cs="Times New Roman"/>
          <w:color w:val="auto"/>
          <w:lang w:val="ru-RU"/>
        </w:rPr>
        <w:t xml:space="preserve"> Федерального закона Российской Федерации от 27 июля 2006 года № 152-ФЗ «О персональных данных».</w:t>
      </w:r>
    </w:p>
    <w:p w14:paraId="00BC8ACE" w14:textId="77777777" w:rsidR="005B3744" w:rsidRPr="005F5E1C" w:rsidRDefault="005B3744" w:rsidP="005B3744">
      <w:pPr>
        <w:tabs>
          <w:tab w:val="left" w:pos="1134"/>
        </w:tabs>
        <w:jc w:val="both"/>
        <w:outlineLvl w:val="0"/>
        <w:rPr>
          <w:rFonts w:ascii="Times New Roman" w:eastAsia="Times New Roman" w:hAnsi="Times New Roman" w:cs="Times New Roman"/>
          <w:color w:val="auto"/>
          <w:lang w:val="ru-RU"/>
        </w:rPr>
      </w:pPr>
    </w:p>
    <w:p w14:paraId="5C25B416" w14:textId="77777777" w:rsidR="005B3744" w:rsidRPr="005F5E1C" w:rsidRDefault="005B3744" w:rsidP="005B3744">
      <w:pPr>
        <w:tabs>
          <w:tab w:val="left" w:pos="851"/>
        </w:tabs>
        <w:ind w:firstLine="539"/>
        <w:rPr>
          <w:rFonts w:ascii="Times New Roman" w:eastAsia="Times New Roman" w:hAnsi="Times New Roman" w:cs="Times New Roman"/>
          <w:b/>
          <w:color w:val="auto"/>
          <w:lang w:val="ru-RU"/>
        </w:rPr>
      </w:pPr>
      <w:r>
        <w:rPr>
          <w:rFonts w:ascii="Times New Roman" w:eastAsia="Times New Roman" w:hAnsi="Times New Roman" w:cs="Times New Roman"/>
          <w:b/>
          <w:color w:val="auto"/>
          <w:lang w:val="ru-RU"/>
        </w:rPr>
        <w:t xml:space="preserve">  6.3 </w:t>
      </w:r>
      <w:r w:rsidRPr="005F5E1C">
        <w:rPr>
          <w:rFonts w:ascii="Times New Roman" w:eastAsia="Times New Roman" w:hAnsi="Times New Roman" w:cs="Times New Roman"/>
          <w:b/>
          <w:color w:val="auto"/>
          <w:lang w:val="ru-RU"/>
        </w:rPr>
        <w:t xml:space="preserve">Требования к сдаче-приемке </w:t>
      </w:r>
      <w:r>
        <w:rPr>
          <w:rFonts w:ascii="Times New Roman" w:eastAsia="Times New Roman" w:hAnsi="Times New Roman" w:cs="Times New Roman"/>
          <w:b/>
          <w:color w:val="auto"/>
          <w:lang w:val="ru-RU"/>
        </w:rPr>
        <w:t>товара</w:t>
      </w:r>
    </w:p>
    <w:p w14:paraId="2D7A9320" w14:textId="77777777" w:rsidR="005B3744" w:rsidRPr="005F5E1C" w:rsidRDefault="005B3744" w:rsidP="005B3744">
      <w:pPr>
        <w:tabs>
          <w:tab w:val="left" w:pos="851"/>
        </w:tabs>
        <w:ind w:firstLine="539"/>
        <w:jc w:val="both"/>
        <w:rPr>
          <w:rFonts w:ascii="Times New Roman" w:eastAsia="Times New Roman" w:hAnsi="Times New Roman" w:cs="Times New Roman"/>
          <w:color w:val="auto"/>
          <w:lang w:val="ru-RU"/>
        </w:rPr>
      </w:pPr>
      <w:r w:rsidRPr="005F5E1C">
        <w:rPr>
          <w:rFonts w:ascii="Times New Roman" w:eastAsia="Times New Roman" w:hAnsi="Times New Roman" w:cs="Times New Roman"/>
          <w:color w:val="auto"/>
          <w:lang w:val="ru-RU"/>
        </w:rPr>
        <w:t xml:space="preserve">Приемка </w:t>
      </w:r>
      <w:r>
        <w:rPr>
          <w:rFonts w:ascii="Times New Roman" w:eastAsia="Times New Roman" w:hAnsi="Times New Roman" w:cs="Times New Roman"/>
          <w:color w:val="auto"/>
          <w:lang w:val="ru-RU"/>
        </w:rPr>
        <w:t>товара</w:t>
      </w:r>
      <w:r w:rsidRPr="005F5E1C">
        <w:rPr>
          <w:rFonts w:ascii="Times New Roman" w:eastAsia="Times New Roman" w:hAnsi="Times New Roman" w:cs="Times New Roman"/>
          <w:color w:val="auto"/>
          <w:lang w:val="ru-RU"/>
        </w:rPr>
        <w:t xml:space="preserve"> осуществляется </w:t>
      </w:r>
      <w:r>
        <w:rPr>
          <w:rFonts w:ascii="Times New Roman" w:eastAsia="Times New Roman" w:hAnsi="Times New Roman" w:cs="Times New Roman"/>
          <w:color w:val="auto"/>
          <w:lang w:val="ru-RU"/>
        </w:rPr>
        <w:t>Покупателем</w:t>
      </w:r>
      <w:r w:rsidRPr="005F5E1C">
        <w:rPr>
          <w:rFonts w:ascii="Times New Roman" w:eastAsia="Times New Roman" w:hAnsi="Times New Roman" w:cs="Times New Roman"/>
          <w:color w:val="auto"/>
          <w:lang w:val="ru-RU"/>
        </w:rPr>
        <w:t xml:space="preserve"> в течение</w:t>
      </w:r>
      <w:r>
        <w:rPr>
          <w:rFonts w:ascii="Times New Roman" w:eastAsia="Times New Roman" w:hAnsi="Times New Roman" w:cs="Times New Roman"/>
          <w:color w:val="auto"/>
          <w:lang w:val="ru-RU"/>
        </w:rPr>
        <w:t xml:space="preserve"> </w:t>
      </w:r>
      <w:r w:rsidRPr="00D346EC">
        <w:rPr>
          <w:rFonts w:ascii="Times New Roman" w:eastAsia="Times New Roman" w:hAnsi="Times New Roman" w:cs="Times New Roman"/>
          <w:color w:val="auto"/>
          <w:lang w:val="ru-RU"/>
        </w:rPr>
        <w:t>15 (пятнадцати) рабочих дней с момента получен</w:t>
      </w:r>
      <w:r>
        <w:rPr>
          <w:rFonts w:ascii="Times New Roman" w:eastAsia="Times New Roman" w:hAnsi="Times New Roman" w:cs="Times New Roman"/>
          <w:color w:val="auto"/>
          <w:lang w:val="ru-RU"/>
        </w:rPr>
        <w:t>ия документов, указанных в п.6.4</w:t>
      </w:r>
      <w:r w:rsidRPr="00D346EC">
        <w:rPr>
          <w:rFonts w:ascii="Times New Roman" w:eastAsia="Times New Roman" w:hAnsi="Times New Roman" w:cs="Times New Roman"/>
          <w:color w:val="auto"/>
          <w:lang w:val="ru-RU"/>
        </w:rPr>
        <w:t xml:space="preserve"> </w:t>
      </w:r>
      <w:r>
        <w:rPr>
          <w:rFonts w:ascii="Times New Roman" w:eastAsia="Times New Roman" w:hAnsi="Times New Roman" w:cs="Times New Roman"/>
          <w:color w:val="auto"/>
          <w:lang w:val="ru-RU"/>
        </w:rPr>
        <w:t>Технических требований</w:t>
      </w:r>
      <w:r w:rsidRPr="005F5E1C">
        <w:rPr>
          <w:rFonts w:ascii="Times New Roman" w:eastAsia="Times New Roman" w:hAnsi="Times New Roman" w:cs="Times New Roman"/>
          <w:color w:val="auto"/>
          <w:lang w:val="ru-RU"/>
        </w:rPr>
        <w:t xml:space="preserve">. </w:t>
      </w:r>
    </w:p>
    <w:p w14:paraId="526AFD7A" w14:textId="77777777" w:rsidR="005B3744" w:rsidRPr="005F5E1C" w:rsidRDefault="005B3744" w:rsidP="005B3744">
      <w:pPr>
        <w:tabs>
          <w:tab w:val="left" w:pos="851"/>
        </w:tabs>
        <w:ind w:firstLine="539"/>
        <w:jc w:val="both"/>
        <w:rPr>
          <w:rFonts w:ascii="Times New Roman" w:eastAsia="Times New Roman" w:hAnsi="Times New Roman" w:cs="Times New Roman"/>
          <w:color w:val="auto"/>
          <w:lang w:val="ru-RU"/>
        </w:rPr>
      </w:pPr>
      <w:r w:rsidRPr="005F5E1C">
        <w:rPr>
          <w:rFonts w:ascii="Times New Roman" w:eastAsia="Times New Roman" w:hAnsi="Times New Roman" w:cs="Times New Roman"/>
          <w:color w:val="auto"/>
          <w:lang w:val="ru-RU"/>
        </w:rPr>
        <w:t xml:space="preserve">Указанный срок может продлеваться на срок проведения экспертизы, если </w:t>
      </w:r>
      <w:r>
        <w:rPr>
          <w:rFonts w:ascii="Times New Roman" w:eastAsia="Times New Roman" w:hAnsi="Times New Roman" w:cs="Times New Roman"/>
          <w:color w:val="auto"/>
          <w:lang w:val="ru-RU"/>
        </w:rPr>
        <w:t>Покупателем</w:t>
      </w:r>
      <w:r w:rsidRPr="005F5E1C">
        <w:rPr>
          <w:rFonts w:ascii="Times New Roman" w:eastAsia="Times New Roman" w:hAnsi="Times New Roman" w:cs="Times New Roman"/>
          <w:color w:val="auto"/>
          <w:lang w:val="ru-RU"/>
        </w:rPr>
        <w:t xml:space="preserve"> принято решение о проведении экспертизы</w:t>
      </w:r>
      <w:r>
        <w:rPr>
          <w:rFonts w:ascii="Times New Roman" w:eastAsia="Times New Roman" w:hAnsi="Times New Roman" w:cs="Times New Roman"/>
          <w:color w:val="auto"/>
          <w:lang w:val="ru-RU"/>
        </w:rPr>
        <w:t xml:space="preserve"> товара</w:t>
      </w:r>
      <w:r w:rsidRPr="005F5E1C">
        <w:rPr>
          <w:rFonts w:ascii="Times New Roman" w:eastAsia="Times New Roman" w:hAnsi="Times New Roman" w:cs="Times New Roman"/>
          <w:color w:val="auto"/>
          <w:lang w:val="ru-RU"/>
        </w:rPr>
        <w:t xml:space="preserve">. </w:t>
      </w:r>
    </w:p>
    <w:p w14:paraId="6D8B1CC4" w14:textId="77777777" w:rsidR="005B3744" w:rsidRPr="005F5E1C" w:rsidRDefault="005B3744" w:rsidP="005B3744">
      <w:pPr>
        <w:tabs>
          <w:tab w:val="left" w:pos="851"/>
        </w:tabs>
        <w:ind w:firstLine="539"/>
        <w:jc w:val="both"/>
        <w:rPr>
          <w:rFonts w:ascii="Times New Roman" w:eastAsia="Times New Roman" w:hAnsi="Times New Roman" w:cs="Times New Roman"/>
          <w:color w:val="auto"/>
          <w:lang w:val="ru-RU"/>
        </w:rPr>
      </w:pPr>
      <w:r w:rsidRPr="005F5E1C">
        <w:rPr>
          <w:rFonts w:ascii="Times New Roman" w:eastAsia="Times New Roman" w:hAnsi="Times New Roman" w:cs="Times New Roman"/>
          <w:color w:val="auto"/>
          <w:lang w:val="ru-RU"/>
        </w:rPr>
        <w:t xml:space="preserve">При приемке </w:t>
      </w:r>
      <w:r>
        <w:rPr>
          <w:rFonts w:ascii="Times New Roman" w:eastAsia="Times New Roman" w:hAnsi="Times New Roman" w:cs="Times New Roman"/>
          <w:color w:val="auto"/>
          <w:lang w:val="ru-RU"/>
        </w:rPr>
        <w:t>Покупатель</w:t>
      </w:r>
      <w:r w:rsidRPr="005F5E1C">
        <w:rPr>
          <w:rFonts w:ascii="Times New Roman" w:eastAsia="Times New Roman" w:hAnsi="Times New Roman" w:cs="Times New Roman"/>
          <w:color w:val="auto"/>
          <w:lang w:val="ru-RU"/>
        </w:rPr>
        <w:t xml:space="preserve"> проводит проверку соответствия </w:t>
      </w:r>
      <w:r>
        <w:rPr>
          <w:rFonts w:ascii="Times New Roman" w:eastAsia="Times New Roman" w:hAnsi="Times New Roman" w:cs="Times New Roman"/>
          <w:color w:val="auto"/>
          <w:lang w:val="ru-RU"/>
        </w:rPr>
        <w:t>товара</w:t>
      </w:r>
      <w:r w:rsidRPr="005F5E1C">
        <w:rPr>
          <w:rFonts w:ascii="Times New Roman" w:eastAsia="Times New Roman" w:hAnsi="Times New Roman" w:cs="Times New Roman"/>
          <w:color w:val="auto"/>
          <w:lang w:val="ru-RU"/>
        </w:rPr>
        <w:t xml:space="preserve"> условиям Договора, в том числе условиям </w:t>
      </w:r>
      <w:r>
        <w:rPr>
          <w:rFonts w:ascii="Times New Roman" w:eastAsia="Times New Roman" w:hAnsi="Times New Roman" w:cs="Times New Roman"/>
          <w:color w:val="auto"/>
          <w:lang w:val="ru-RU"/>
        </w:rPr>
        <w:t>Технических требований</w:t>
      </w:r>
      <w:r w:rsidRPr="005F5E1C">
        <w:rPr>
          <w:rFonts w:ascii="Times New Roman" w:eastAsia="Times New Roman" w:hAnsi="Times New Roman" w:cs="Times New Roman"/>
          <w:color w:val="auto"/>
          <w:lang w:val="ru-RU"/>
        </w:rPr>
        <w:t>, иных приложений к Договору, а также положениям действующего законодательства Российской Федерации, иных нормативных правовых актов Российской Федерации, иным обязательным правилам и требованиям.</w:t>
      </w:r>
    </w:p>
    <w:p w14:paraId="0CDB772E" w14:textId="77777777" w:rsidR="005B3744" w:rsidRPr="005F5E1C" w:rsidRDefault="005B3744" w:rsidP="005B3744">
      <w:pPr>
        <w:tabs>
          <w:tab w:val="left" w:pos="851"/>
        </w:tabs>
        <w:ind w:firstLine="539"/>
        <w:rPr>
          <w:rFonts w:ascii="Times New Roman" w:eastAsia="Times New Roman" w:hAnsi="Times New Roman" w:cs="Times New Roman"/>
          <w:b/>
          <w:color w:val="auto"/>
          <w:lang w:val="ru-RU"/>
        </w:rPr>
      </w:pPr>
    </w:p>
    <w:p w14:paraId="5A77C972" w14:textId="77777777" w:rsidR="005B3744" w:rsidRPr="005F5E1C" w:rsidRDefault="005B3744" w:rsidP="005B3744">
      <w:pPr>
        <w:ind w:firstLine="539"/>
        <w:jc w:val="both"/>
        <w:rPr>
          <w:rFonts w:ascii="Times New Roman" w:eastAsiaTheme="minorHAnsi" w:hAnsi="Times New Roman" w:cs="Times New Roman"/>
          <w:b/>
          <w:bCs/>
          <w:color w:val="auto"/>
          <w:sz w:val="22"/>
          <w:szCs w:val="22"/>
          <w:lang w:val="ru-RU"/>
        </w:rPr>
      </w:pPr>
      <w:r w:rsidRPr="005F5E1C">
        <w:rPr>
          <w:rFonts w:ascii="Times New Roman" w:eastAsia="Times New Roman" w:hAnsi="Times New Roman" w:cs="Times New Roman"/>
          <w:b/>
          <w:color w:val="auto"/>
          <w:lang w:val="ru-RU"/>
        </w:rPr>
        <w:t>6.</w:t>
      </w:r>
      <w:r>
        <w:rPr>
          <w:rFonts w:ascii="Times New Roman" w:eastAsia="Times New Roman" w:hAnsi="Times New Roman" w:cs="Times New Roman"/>
          <w:b/>
          <w:color w:val="auto"/>
          <w:lang w:val="ru-RU"/>
        </w:rPr>
        <w:t>4.</w:t>
      </w:r>
      <w:r w:rsidRPr="005F5E1C">
        <w:rPr>
          <w:rFonts w:ascii="Times New Roman" w:eastAsia="Times New Roman" w:hAnsi="Times New Roman" w:cs="Times New Roman"/>
          <w:b/>
          <w:color w:val="auto"/>
          <w:lang w:val="ru-RU"/>
        </w:rPr>
        <w:tab/>
        <w:t xml:space="preserve"> </w:t>
      </w:r>
      <w:r w:rsidRPr="005F5E1C">
        <w:rPr>
          <w:rFonts w:ascii="Times New Roman" w:hAnsi="Times New Roman"/>
          <w:b/>
          <w:bCs/>
          <w:color w:val="auto"/>
        </w:rPr>
        <w:t xml:space="preserve">Требования по передаче </w:t>
      </w:r>
      <w:r>
        <w:rPr>
          <w:rFonts w:ascii="Times New Roman" w:hAnsi="Times New Roman"/>
          <w:b/>
          <w:bCs/>
          <w:color w:val="auto"/>
        </w:rPr>
        <w:t>Покупателю</w:t>
      </w:r>
      <w:r>
        <w:rPr>
          <w:rFonts w:ascii="Times New Roman" w:hAnsi="Times New Roman"/>
          <w:b/>
          <w:bCs/>
          <w:color w:val="auto"/>
          <w:lang w:val="ru-RU"/>
        </w:rPr>
        <w:t xml:space="preserve"> </w:t>
      </w:r>
      <w:r w:rsidRPr="005F5E1C">
        <w:rPr>
          <w:rFonts w:ascii="Times New Roman" w:hAnsi="Times New Roman"/>
          <w:b/>
          <w:bCs/>
          <w:color w:val="auto"/>
        </w:rPr>
        <w:t xml:space="preserve">технических и иных документов </w:t>
      </w:r>
    </w:p>
    <w:p w14:paraId="4077FAEC" w14:textId="77777777" w:rsidR="005B3744" w:rsidRDefault="005B3744" w:rsidP="005B3744">
      <w:pPr>
        <w:ind w:firstLine="539"/>
        <w:jc w:val="both"/>
        <w:rPr>
          <w:rFonts w:ascii="Times New Roman" w:hAnsi="Times New Roman"/>
          <w:color w:val="auto"/>
          <w:lang w:val="ru-RU"/>
        </w:rPr>
      </w:pPr>
      <w:r w:rsidRPr="007C0AB2">
        <w:rPr>
          <w:rFonts w:ascii="Times New Roman" w:hAnsi="Times New Roman"/>
          <w:color w:val="auto"/>
        </w:rPr>
        <w:t>Поставщик поставляет Товар с надлежаще оформленными сопроводительными документами</w:t>
      </w:r>
      <w:r>
        <w:rPr>
          <w:rFonts w:ascii="Times New Roman" w:hAnsi="Times New Roman"/>
          <w:color w:val="auto"/>
          <w:lang w:val="ru-RU"/>
        </w:rPr>
        <w:t>:</w:t>
      </w:r>
    </w:p>
    <w:p w14:paraId="55E207C6" w14:textId="77777777" w:rsidR="005B3744" w:rsidRDefault="005B3744" w:rsidP="005B3744">
      <w:pPr>
        <w:tabs>
          <w:tab w:val="left" w:pos="851"/>
        </w:tabs>
        <w:ind w:firstLine="539"/>
        <w:jc w:val="both"/>
        <w:rPr>
          <w:rFonts w:ascii="Times New Roman" w:eastAsia="Times New Roman" w:hAnsi="Times New Roman" w:cs="Times New Roman"/>
          <w:color w:val="auto"/>
          <w:lang w:val="ru-RU"/>
        </w:rPr>
      </w:pPr>
      <w:r w:rsidRPr="005F5E1C">
        <w:rPr>
          <w:rFonts w:ascii="Times New Roman" w:eastAsia="Times New Roman" w:hAnsi="Times New Roman" w:cs="Times New Roman"/>
          <w:color w:val="auto"/>
          <w:lang w:val="ru-RU"/>
        </w:rPr>
        <w:t>- товарная накладная по форме ТОРГ-12</w:t>
      </w:r>
      <w:r>
        <w:rPr>
          <w:rFonts w:ascii="Times New Roman" w:eastAsia="Times New Roman" w:hAnsi="Times New Roman" w:cs="Times New Roman"/>
          <w:color w:val="auto"/>
          <w:lang w:val="ru-RU"/>
        </w:rPr>
        <w:t>/УПД</w:t>
      </w:r>
      <w:r w:rsidRPr="007C0AB2">
        <w:rPr>
          <w:rFonts w:ascii="Times New Roman" w:eastAsia="Times New Roman" w:hAnsi="Times New Roman" w:cs="Times New Roman"/>
          <w:color w:val="auto"/>
          <w:lang w:val="ru-RU"/>
        </w:rPr>
        <w:t>- в 2 (двух) экземплярах</w:t>
      </w:r>
      <w:r w:rsidRPr="005F5E1C">
        <w:rPr>
          <w:rFonts w:ascii="Times New Roman" w:eastAsia="Times New Roman" w:hAnsi="Times New Roman" w:cs="Times New Roman"/>
          <w:color w:val="auto"/>
          <w:lang w:val="ru-RU"/>
        </w:rPr>
        <w:t xml:space="preserve">; </w:t>
      </w:r>
    </w:p>
    <w:p w14:paraId="5B51212D" w14:textId="77777777" w:rsidR="005B3744" w:rsidRPr="005F5E1C" w:rsidRDefault="005B3744" w:rsidP="005B3744">
      <w:pPr>
        <w:tabs>
          <w:tab w:val="left" w:pos="851"/>
        </w:tabs>
        <w:ind w:firstLine="539"/>
        <w:jc w:val="both"/>
        <w:rPr>
          <w:rFonts w:ascii="Times New Roman" w:eastAsia="Times New Roman" w:hAnsi="Times New Roman" w:cs="Times New Roman"/>
          <w:color w:val="auto"/>
          <w:lang w:val="ru-RU"/>
        </w:rPr>
      </w:pPr>
      <w:r w:rsidRPr="005F5E1C">
        <w:rPr>
          <w:rFonts w:ascii="Times New Roman" w:eastAsia="Times New Roman" w:hAnsi="Times New Roman" w:cs="Times New Roman"/>
          <w:color w:val="auto"/>
          <w:lang w:val="ru-RU"/>
        </w:rPr>
        <w:t>- счет-фактура</w:t>
      </w:r>
      <w:r w:rsidRPr="005F5E1C">
        <w:rPr>
          <w:rStyle w:val="afffff3"/>
          <w:color w:val="auto"/>
        </w:rPr>
        <w:footnoteReference w:id="1"/>
      </w:r>
      <w:r w:rsidRPr="005F5E1C">
        <w:rPr>
          <w:rFonts w:ascii="Times New Roman" w:eastAsia="Times New Roman" w:hAnsi="Times New Roman" w:cs="Times New Roman"/>
          <w:color w:val="auto"/>
          <w:lang w:val="ru-RU"/>
        </w:rPr>
        <w:t xml:space="preserve"> .</w:t>
      </w:r>
    </w:p>
    <w:p w14:paraId="5272AAEA" w14:textId="77777777" w:rsidR="005B3744" w:rsidRPr="005F5E1C" w:rsidRDefault="005B3744" w:rsidP="005B3744">
      <w:pPr>
        <w:tabs>
          <w:tab w:val="left" w:pos="851"/>
        </w:tabs>
        <w:ind w:firstLine="539"/>
        <w:rPr>
          <w:rFonts w:ascii="Times New Roman" w:eastAsia="Times New Roman" w:hAnsi="Times New Roman" w:cs="Times New Roman"/>
          <w:b/>
          <w:color w:val="auto"/>
          <w:lang w:val="ru-RU"/>
        </w:rPr>
      </w:pPr>
    </w:p>
    <w:p w14:paraId="1413BE9C" w14:textId="77777777" w:rsidR="005B3744" w:rsidRPr="005F5E1C" w:rsidRDefault="005B3744" w:rsidP="005B3744">
      <w:pPr>
        <w:pStyle w:val="ConsPlusNormal"/>
        <w:numPr>
          <w:ilvl w:val="0"/>
          <w:numId w:val="25"/>
        </w:numPr>
        <w:suppressAutoHyphens w:val="0"/>
        <w:autoSpaceDN w:val="0"/>
        <w:adjustRightInd w:val="0"/>
        <w:jc w:val="center"/>
        <w:rPr>
          <w:rFonts w:ascii="Times New Roman" w:hAnsi="Times New Roman" w:cs="Times New Roman"/>
          <w:b/>
          <w:sz w:val="28"/>
          <w:szCs w:val="28"/>
        </w:rPr>
      </w:pPr>
      <w:r w:rsidRPr="005F5E1C">
        <w:rPr>
          <w:rFonts w:ascii="Times New Roman" w:hAnsi="Times New Roman" w:cs="Times New Roman"/>
          <w:b/>
          <w:sz w:val="28"/>
          <w:szCs w:val="28"/>
        </w:rPr>
        <w:t>ТРЕБОВАНИЯ К СРОКУ И (ИЛИ) ОБЪЕМУ ПРЕДОСТАВЛЕНИЯ ГАРАНТИЙ КАЧЕСТВА</w:t>
      </w:r>
    </w:p>
    <w:p w14:paraId="548413DA" w14:textId="3BA5A5BD" w:rsidR="005B3744" w:rsidRPr="005F5E1C" w:rsidRDefault="005B3744" w:rsidP="005B3744">
      <w:pPr>
        <w:suppressAutoHyphens/>
        <w:ind w:firstLine="708"/>
        <w:jc w:val="both"/>
        <w:rPr>
          <w:rFonts w:ascii="Times New Roman" w:eastAsia="Times New Roman" w:hAnsi="Times New Roman" w:cs="Times New Roman"/>
          <w:color w:val="auto"/>
          <w:sz w:val="22"/>
          <w:szCs w:val="22"/>
          <w:lang w:eastAsia="ar-SA"/>
        </w:rPr>
      </w:pPr>
      <w:r w:rsidRPr="005F5E1C">
        <w:rPr>
          <w:rFonts w:ascii="Times New Roman" w:eastAsia="Times New Roman" w:hAnsi="Times New Roman" w:cs="Times New Roman"/>
          <w:color w:val="auto"/>
          <w:sz w:val="22"/>
          <w:szCs w:val="22"/>
          <w:lang w:eastAsia="ar-SA"/>
        </w:rPr>
        <w:t xml:space="preserve">Гарантийный срок на </w:t>
      </w:r>
      <w:r>
        <w:rPr>
          <w:rFonts w:ascii="Times New Roman" w:eastAsia="Times New Roman" w:hAnsi="Times New Roman" w:cs="Times New Roman"/>
          <w:color w:val="auto"/>
          <w:sz w:val="22"/>
          <w:szCs w:val="22"/>
          <w:lang w:val="ru-RU" w:eastAsia="ar-SA"/>
        </w:rPr>
        <w:t>поставляемый товар</w:t>
      </w:r>
      <w:r w:rsidRPr="005F5E1C">
        <w:rPr>
          <w:rFonts w:ascii="Times New Roman" w:eastAsia="Times New Roman" w:hAnsi="Times New Roman" w:cs="Times New Roman"/>
          <w:color w:val="auto"/>
          <w:sz w:val="22"/>
          <w:szCs w:val="22"/>
          <w:lang w:eastAsia="ar-SA"/>
        </w:rPr>
        <w:t xml:space="preserve">: </w:t>
      </w:r>
      <w:r w:rsidRPr="005F5E1C">
        <w:rPr>
          <w:rFonts w:ascii="Times New Roman" w:eastAsia="Times New Roman" w:hAnsi="Times New Roman" w:cs="Times New Roman"/>
          <w:color w:val="auto"/>
          <w:sz w:val="22"/>
          <w:szCs w:val="22"/>
          <w:lang w:val="ru-RU" w:eastAsia="ar-SA"/>
        </w:rPr>
        <w:t>12</w:t>
      </w:r>
      <w:r w:rsidRPr="005F5E1C">
        <w:rPr>
          <w:rFonts w:ascii="Times New Roman" w:eastAsia="Times New Roman" w:hAnsi="Times New Roman" w:cs="Times New Roman"/>
          <w:color w:val="auto"/>
          <w:sz w:val="22"/>
          <w:szCs w:val="22"/>
          <w:lang w:eastAsia="ar-SA"/>
        </w:rPr>
        <w:t xml:space="preserve"> (</w:t>
      </w:r>
      <w:r w:rsidRPr="005F5E1C">
        <w:rPr>
          <w:rFonts w:ascii="Times New Roman" w:eastAsia="Times New Roman" w:hAnsi="Times New Roman" w:cs="Times New Roman"/>
          <w:color w:val="auto"/>
          <w:sz w:val="22"/>
          <w:szCs w:val="22"/>
          <w:lang w:val="ru-RU" w:eastAsia="ar-SA"/>
        </w:rPr>
        <w:t>двенадцать</w:t>
      </w:r>
      <w:r w:rsidRPr="005F5E1C">
        <w:rPr>
          <w:rFonts w:ascii="Times New Roman" w:eastAsia="Times New Roman" w:hAnsi="Times New Roman" w:cs="Times New Roman"/>
          <w:color w:val="auto"/>
          <w:sz w:val="22"/>
          <w:szCs w:val="22"/>
          <w:lang w:eastAsia="ar-SA"/>
        </w:rPr>
        <w:t xml:space="preserve">) месяцев с даты подписания </w:t>
      </w:r>
      <w:r>
        <w:rPr>
          <w:rFonts w:ascii="Times New Roman" w:eastAsia="Times New Roman" w:hAnsi="Times New Roman" w:cs="Times New Roman"/>
          <w:color w:val="auto"/>
          <w:sz w:val="22"/>
          <w:szCs w:val="22"/>
          <w:lang w:val="ru-RU" w:eastAsia="ar-SA"/>
        </w:rPr>
        <w:t>Покупателем</w:t>
      </w:r>
      <w:r w:rsidRPr="005F5E1C">
        <w:rPr>
          <w:rFonts w:ascii="Times New Roman" w:eastAsia="Times New Roman" w:hAnsi="Times New Roman" w:cs="Times New Roman"/>
          <w:color w:val="auto"/>
          <w:sz w:val="22"/>
          <w:szCs w:val="22"/>
          <w:lang w:eastAsia="ar-SA"/>
        </w:rPr>
        <w:t xml:space="preserve"> </w:t>
      </w:r>
      <w:proofErr w:type="spellStart"/>
      <w:r w:rsidRPr="005F5E1C">
        <w:rPr>
          <w:rFonts w:ascii="Times New Roman" w:eastAsia="Times New Roman" w:hAnsi="Times New Roman" w:cs="Times New Roman"/>
          <w:color w:val="auto"/>
          <w:sz w:val="22"/>
          <w:szCs w:val="22"/>
          <w:lang w:eastAsia="ar-SA"/>
        </w:rPr>
        <w:t>товарн</w:t>
      </w:r>
      <w:proofErr w:type="spellEnd"/>
      <w:r w:rsidR="00DF221F">
        <w:rPr>
          <w:rFonts w:ascii="Times New Roman" w:eastAsia="Times New Roman" w:hAnsi="Times New Roman" w:cs="Times New Roman"/>
          <w:color w:val="auto"/>
          <w:sz w:val="22"/>
          <w:szCs w:val="22"/>
          <w:lang w:val="ru-RU" w:eastAsia="ar-SA"/>
        </w:rPr>
        <w:t>ой</w:t>
      </w:r>
      <w:r w:rsidRPr="005F5E1C">
        <w:rPr>
          <w:rFonts w:ascii="Times New Roman" w:eastAsia="Times New Roman" w:hAnsi="Times New Roman" w:cs="Times New Roman"/>
          <w:color w:val="auto"/>
          <w:sz w:val="22"/>
          <w:szCs w:val="22"/>
          <w:lang w:eastAsia="ar-SA"/>
        </w:rPr>
        <w:t xml:space="preserve"> </w:t>
      </w:r>
      <w:proofErr w:type="spellStart"/>
      <w:r w:rsidRPr="005F5E1C">
        <w:rPr>
          <w:rFonts w:ascii="Times New Roman" w:eastAsia="Times New Roman" w:hAnsi="Times New Roman" w:cs="Times New Roman"/>
          <w:color w:val="auto"/>
          <w:sz w:val="22"/>
          <w:szCs w:val="22"/>
          <w:lang w:eastAsia="ar-SA"/>
        </w:rPr>
        <w:t>накладн</w:t>
      </w:r>
      <w:proofErr w:type="spellEnd"/>
      <w:r w:rsidR="00DF221F">
        <w:rPr>
          <w:rFonts w:ascii="Times New Roman" w:eastAsia="Times New Roman" w:hAnsi="Times New Roman" w:cs="Times New Roman"/>
          <w:color w:val="auto"/>
          <w:sz w:val="22"/>
          <w:szCs w:val="22"/>
          <w:lang w:val="ru-RU" w:eastAsia="ar-SA"/>
        </w:rPr>
        <w:t>ой</w:t>
      </w:r>
      <w:r w:rsidRPr="005F5E1C">
        <w:rPr>
          <w:rFonts w:ascii="Times New Roman" w:eastAsia="Times New Roman" w:hAnsi="Times New Roman" w:cs="Times New Roman"/>
          <w:color w:val="auto"/>
          <w:sz w:val="22"/>
          <w:szCs w:val="22"/>
          <w:lang w:eastAsia="ar-SA"/>
        </w:rPr>
        <w:t xml:space="preserve"> по форме ТОРГ-12</w:t>
      </w:r>
      <w:r>
        <w:rPr>
          <w:rFonts w:ascii="Times New Roman" w:eastAsia="Times New Roman" w:hAnsi="Times New Roman" w:cs="Times New Roman"/>
          <w:color w:val="auto"/>
          <w:sz w:val="22"/>
          <w:szCs w:val="22"/>
          <w:lang w:val="ru-RU" w:eastAsia="ar-SA"/>
        </w:rPr>
        <w:t>/УПД</w:t>
      </w:r>
      <w:r w:rsidRPr="005F5E1C">
        <w:rPr>
          <w:rFonts w:ascii="Times New Roman" w:eastAsia="Times New Roman" w:hAnsi="Times New Roman" w:cs="Times New Roman"/>
          <w:color w:val="auto"/>
          <w:sz w:val="22"/>
          <w:szCs w:val="22"/>
          <w:lang w:eastAsia="ar-SA"/>
        </w:rPr>
        <w:t>.</w:t>
      </w:r>
    </w:p>
    <w:p w14:paraId="69FA8056" w14:textId="77777777" w:rsidR="005B3744" w:rsidRPr="007C0AB2" w:rsidRDefault="005B3744" w:rsidP="005B3744">
      <w:pPr>
        <w:pStyle w:val="ConsPlusNormal"/>
        <w:ind w:firstLine="0"/>
        <w:jc w:val="center"/>
        <w:rPr>
          <w:rFonts w:ascii="Times New Roman" w:hAnsi="Times New Roman" w:cs="Times New Roman"/>
          <w:sz w:val="28"/>
          <w:szCs w:val="28"/>
          <w:lang w:val="ru"/>
        </w:rPr>
      </w:pPr>
    </w:p>
    <w:p w14:paraId="4A1A63E5" w14:textId="77777777" w:rsidR="005B3744" w:rsidRPr="005F5E1C" w:rsidRDefault="005B3744" w:rsidP="005B3744">
      <w:pPr>
        <w:pStyle w:val="ConsPlusNormal"/>
        <w:numPr>
          <w:ilvl w:val="0"/>
          <w:numId w:val="25"/>
        </w:numPr>
        <w:suppressAutoHyphens w:val="0"/>
        <w:autoSpaceDN w:val="0"/>
        <w:adjustRightInd w:val="0"/>
        <w:jc w:val="center"/>
        <w:rPr>
          <w:rFonts w:ascii="Times New Roman" w:hAnsi="Times New Roman" w:cs="Times New Roman"/>
          <w:b/>
          <w:sz w:val="28"/>
          <w:szCs w:val="28"/>
        </w:rPr>
      </w:pPr>
      <w:r w:rsidRPr="005F5E1C">
        <w:rPr>
          <w:rFonts w:ascii="Times New Roman" w:hAnsi="Times New Roman" w:cs="Times New Roman"/>
          <w:b/>
          <w:sz w:val="28"/>
          <w:szCs w:val="28"/>
        </w:rPr>
        <w:t>СПЕЦИАЛЬНЫЕ ТРЕБОВАНИЯ</w:t>
      </w:r>
    </w:p>
    <w:p w14:paraId="71771D4F" w14:textId="77777777" w:rsidR="005B3744" w:rsidRPr="005F5E1C" w:rsidRDefault="005B3744" w:rsidP="005B3744">
      <w:pPr>
        <w:pStyle w:val="ConsPlusNormal"/>
        <w:ind w:firstLine="0"/>
        <w:jc w:val="center"/>
        <w:rPr>
          <w:rFonts w:ascii="Times New Roman" w:hAnsi="Times New Roman" w:cs="Times New Roman"/>
          <w:sz w:val="28"/>
          <w:szCs w:val="28"/>
        </w:rPr>
      </w:pPr>
    </w:p>
    <w:p w14:paraId="01AC46BB" w14:textId="77777777" w:rsidR="005B3744" w:rsidRPr="005F5E1C" w:rsidRDefault="005B3744" w:rsidP="005B3744">
      <w:pPr>
        <w:pStyle w:val="ConsPlusNormal"/>
        <w:ind w:firstLine="0"/>
        <w:rPr>
          <w:rFonts w:ascii="Times New Roman" w:hAnsi="Times New Roman" w:cs="Times New Roman"/>
          <w:sz w:val="22"/>
          <w:szCs w:val="22"/>
        </w:rPr>
      </w:pPr>
      <w:r w:rsidRPr="005F5E1C">
        <w:rPr>
          <w:rFonts w:ascii="Times New Roman" w:hAnsi="Times New Roman" w:cs="Times New Roman"/>
          <w:sz w:val="22"/>
          <w:szCs w:val="22"/>
        </w:rPr>
        <w:t xml:space="preserve">Не установлены </w:t>
      </w:r>
    </w:p>
    <w:p w14:paraId="49221E1E" w14:textId="77777777" w:rsidR="005B3744" w:rsidRPr="005F5E1C" w:rsidRDefault="005B3744" w:rsidP="005B3744">
      <w:pPr>
        <w:pStyle w:val="ConsPlusNormal"/>
        <w:numPr>
          <w:ilvl w:val="0"/>
          <w:numId w:val="25"/>
        </w:numPr>
        <w:suppressAutoHyphens w:val="0"/>
        <w:autoSpaceDN w:val="0"/>
        <w:adjustRightInd w:val="0"/>
        <w:jc w:val="center"/>
        <w:rPr>
          <w:rFonts w:ascii="Times New Roman" w:hAnsi="Times New Roman" w:cs="Times New Roman"/>
          <w:b/>
          <w:sz w:val="28"/>
          <w:szCs w:val="28"/>
        </w:rPr>
      </w:pPr>
      <w:r w:rsidRPr="005F5E1C">
        <w:rPr>
          <w:rFonts w:ascii="Times New Roman" w:hAnsi="Times New Roman" w:cs="Times New Roman"/>
          <w:b/>
          <w:sz w:val="28"/>
          <w:szCs w:val="28"/>
        </w:rPr>
        <w:t>ПЕРЕЧЕНЬ ПРИЛОЖЕНИЙ</w:t>
      </w:r>
    </w:p>
    <w:p w14:paraId="3CEA48DB" w14:textId="77777777" w:rsidR="005B3744" w:rsidRPr="005F5E1C" w:rsidRDefault="005B3744" w:rsidP="005B3744">
      <w:pPr>
        <w:pStyle w:val="ConsPlusNormal"/>
        <w:ind w:firstLine="0"/>
        <w:jc w:val="center"/>
        <w:rPr>
          <w:rFonts w:ascii="Times New Roman" w:hAnsi="Times New Roman" w:cs="Times New Roman"/>
          <w:sz w:val="28"/>
          <w:szCs w:val="28"/>
        </w:rPr>
      </w:pP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10"/>
        <w:gridCol w:w="5386"/>
        <w:gridCol w:w="1418"/>
      </w:tblGrid>
      <w:tr w:rsidR="005B3744" w:rsidRPr="005F5E1C" w14:paraId="7C456A10" w14:textId="77777777" w:rsidTr="00307AE4">
        <w:tc>
          <w:tcPr>
            <w:tcW w:w="2410" w:type="dxa"/>
          </w:tcPr>
          <w:p w14:paraId="02F9CFE1" w14:textId="77777777" w:rsidR="005B3744" w:rsidRPr="005F5E1C" w:rsidRDefault="005B3744" w:rsidP="00307AE4">
            <w:pPr>
              <w:pStyle w:val="ConsPlusNormal"/>
              <w:ind w:firstLine="0"/>
              <w:jc w:val="center"/>
              <w:rPr>
                <w:rFonts w:ascii="Times New Roman" w:hAnsi="Times New Roman" w:cs="Times New Roman"/>
                <w:sz w:val="22"/>
                <w:szCs w:val="22"/>
              </w:rPr>
            </w:pPr>
            <w:r w:rsidRPr="005F5E1C">
              <w:rPr>
                <w:rFonts w:ascii="Times New Roman" w:hAnsi="Times New Roman" w:cs="Times New Roman"/>
                <w:sz w:val="22"/>
                <w:szCs w:val="22"/>
              </w:rPr>
              <w:t>Номер приложения</w:t>
            </w:r>
          </w:p>
        </w:tc>
        <w:tc>
          <w:tcPr>
            <w:tcW w:w="5386" w:type="dxa"/>
          </w:tcPr>
          <w:p w14:paraId="44A8A7CE" w14:textId="77777777" w:rsidR="005B3744" w:rsidRPr="005F5E1C" w:rsidRDefault="005B3744" w:rsidP="00307AE4">
            <w:pPr>
              <w:pStyle w:val="ConsPlusNormal"/>
              <w:ind w:firstLine="567"/>
              <w:jc w:val="center"/>
              <w:rPr>
                <w:rFonts w:ascii="Times New Roman" w:hAnsi="Times New Roman" w:cs="Times New Roman"/>
                <w:sz w:val="22"/>
                <w:szCs w:val="22"/>
              </w:rPr>
            </w:pPr>
            <w:r w:rsidRPr="005F5E1C">
              <w:rPr>
                <w:rFonts w:ascii="Times New Roman" w:hAnsi="Times New Roman" w:cs="Times New Roman"/>
                <w:sz w:val="22"/>
                <w:szCs w:val="22"/>
              </w:rPr>
              <w:t>Наименование приложения</w:t>
            </w:r>
          </w:p>
        </w:tc>
        <w:tc>
          <w:tcPr>
            <w:tcW w:w="1418" w:type="dxa"/>
          </w:tcPr>
          <w:p w14:paraId="153A651B" w14:textId="77777777" w:rsidR="005B3744" w:rsidRPr="005F5E1C" w:rsidRDefault="005B3744" w:rsidP="00307AE4">
            <w:pPr>
              <w:pStyle w:val="ConsPlusNormal"/>
              <w:ind w:firstLine="0"/>
              <w:jc w:val="center"/>
              <w:rPr>
                <w:rFonts w:ascii="Times New Roman" w:hAnsi="Times New Roman" w:cs="Times New Roman"/>
                <w:sz w:val="22"/>
                <w:szCs w:val="22"/>
              </w:rPr>
            </w:pPr>
            <w:r w:rsidRPr="005F5E1C">
              <w:rPr>
                <w:rFonts w:ascii="Times New Roman" w:hAnsi="Times New Roman" w:cs="Times New Roman"/>
                <w:sz w:val="22"/>
                <w:szCs w:val="22"/>
              </w:rPr>
              <w:t>Номер страницы</w:t>
            </w:r>
          </w:p>
        </w:tc>
      </w:tr>
      <w:tr w:rsidR="005B3744" w:rsidRPr="005F5E1C" w14:paraId="52F2EF8F" w14:textId="77777777" w:rsidTr="00307AE4">
        <w:tc>
          <w:tcPr>
            <w:tcW w:w="2410" w:type="dxa"/>
          </w:tcPr>
          <w:p w14:paraId="0E02DCEE" w14:textId="77777777" w:rsidR="005B3744" w:rsidRPr="005F5E1C" w:rsidRDefault="005B3744" w:rsidP="00307AE4">
            <w:pPr>
              <w:pStyle w:val="ConsPlusNormal"/>
              <w:ind w:firstLine="567"/>
              <w:jc w:val="both"/>
              <w:rPr>
                <w:rFonts w:ascii="Times New Roman" w:hAnsi="Times New Roman" w:cs="Times New Roman"/>
                <w:sz w:val="22"/>
                <w:szCs w:val="22"/>
              </w:rPr>
            </w:pPr>
            <w:r w:rsidRPr="005F5E1C">
              <w:rPr>
                <w:rFonts w:ascii="Times New Roman" w:hAnsi="Times New Roman" w:cs="Times New Roman"/>
                <w:sz w:val="22"/>
                <w:szCs w:val="22"/>
              </w:rPr>
              <w:t>1</w:t>
            </w:r>
            <w:r>
              <w:rPr>
                <w:rFonts w:ascii="Times New Roman" w:hAnsi="Times New Roman" w:cs="Times New Roman"/>
                <w:sz w:val="22"/>
                <w:szCs w:val="22"/>
              </w:rPr>
              <w:t>.</w:t>
            </w:r>
          </w:p>
        </w:tc>
        <w:tc>
          <w:tcPr>
            <w:tcW w:w="5386" w:type="dxa"/>
          </w:tcPr>
          <w:p w14:paraId="1EE24658" w14:textId="77777777" w:rsidR="005B3744" w:rsidRPr="005F5E1C" w:rsidRDefault="005B3744" w:rsidP="00307AE4">
            <w:pPr>
              <w:pStyle w:val="ConsPlusNormal"/>
              <w:ind w:firstLine="0"/>
              <w:jc w:val="both"/>
              <w:rPr>
                <w:rFonts w:ascii="Times New Roman" w:hAnsi="Times New Roman" w:cs="Times New Roman"/>
                <w:sz w:val="22"/>
                <w:szCs w:val="22"/>
              </w:rPr>
            </w:pPr>
            <w:r w:rsidRPr="005F5E1C">
              <w:rPr>
                <w:rFonts w:ascii="Times New Roman" w:eastAsia="Times New Roman" w:hAnsi="Times New Roman" w:cs="Times New Roman"/>
                <w:sz w:val="22"/>
                <w:szCs w:val="22"/>
              </w:rPr>
              <w:t xml:space="preserve">Спецификация конвертов для линии </w:t>
            </w:r>
            <w:proofErr w:type="spellStart"/>
            <w:r w:rsidRPr="005F5E1C">
              <w:rPr>
                <w:rFonts w:ascii="Times New Roman" w:eastAsia="Times New Roman" w:hAnsi="Times New Roman" w:cs="Times New Roman"/>
                <w:sz w:val="22"/>
                <w:szCs w:val="22"/>
              </w:rPr>
              <w:t>конвертования</w:t>
            </w:r>
            <w:proofErr w:type="spellEnd"/>
            <w:r w:rsidRPr="005F5E1C">
              <w:rPr>
                <w:rFonts w:ascii="Times New Roman" w:eastAsia="Times New Roman" w:hAnsi="Times New Roman" w:cs="Times New Roman"/>
                <w:sz w:val="22"/>
                <w:szCs w:val="22"/>
              </w:rPr>
              <w:t xml:space="preserve">   </w:t>
            </w:r>
          </w:p>
        </w:tc>
        <w:tc>
          <w:tcPr>
            <w:tcW w:w="1418" w:type="dxa"/>
          </w:tcPr>
          <w:p w14:paraId="69B15411" w14:textId="77777777" w:rsidR="005B3744" w:rsidRPr="005F5E1C" w:rsidRDefault="005B3744" w:rsidP="00307AE4">
            <w:pPr>
              <w:pStyle w:val="ConsPlusNormal"/>
              <w:ind w:firstLine="567"/>
              <w:jc w:val="both"/>
              <w:rPr>
                <w:rFonts w:ascii="Times New Roman" w:hAnsi="Times New Roman" w:cs="Times New Roman"/>
                <w:sz w:val="22"/>
                <w:szCs w:val="22"/>
              </w:rPr>
            </w:pPr>
            <w:r>
              <w:rPr>
                <w:rFonts w:ascii="Times New Roman" w:hAnsi="Times New Roman" w:cs="Times New Roman"/>
                <w:sz w:val="22"/>
                <w:szCs w:val="22"/>
              </w:rPr>
              <w:t>5</w:t>
            </w:r>
          </w:p>
        </w:tc>
      </w:tr>
      <w:tr w:rsidR="005B3744" w:rsidRPr="005F5E1C" w14:paraId="21CB3945" w14:textId="77777777" w:rsidTr="00307AE4">
        <w:tc>
          <w:tcPr>
            <w:tcW w:w="2410" w:type="dxa"/>
          </w:tcPr>
          <w:p w14:paraId="4CDD238E" w14:textId="77777777" w:rsidR="005B3744" w:rsidRPr="005F5E1C" w:rsidRDefault="005B3744" w:rsidP="00307AE4">
            <w:pPr>
              <w:pStyle w:val="ConsPlusNormal"/>
              <w:ind w:firstLine="567"/>
              <w:jc w:val="both"/>
              <w:rPr>
                <w:rFonts w:ascii="Times New Roman" w:hAnsi="Times New Roman" w:cs="Times New Roman"/>
                <w:sz w:val="22"/>
                <w:szCs w:val="22"/>
              </w:rPr>
            </w:pPr>
            <w:r w:rsidRPr="005F5E1C">
              <w:rPr>
                <w:rFonts w:ascii="Times New Roman" w:hAnsi="Times New Roman" w:cs="Times New Roman"/>
                <w:sz w:val="22"/>
                <w:szCs w:val="22"/>
              </w:rPr>
              <w:t>2</w:t>
            </w:r>
            <w:r>
              <w:rPr>
                <w:rFonts w:ascii="Times New Roman" w:hAnsi="Times New Roman" w:cs="Times New Roman"/>
                <w:sz w:val="22"/>
                <w:szCs w:val="22"/>
              </w:rPr>
              <w:t>.</w:t>
            </w:r>
          </w:p>
        </w:tc>
        <w:tc>
          <w:tcPr>
            <w:tcW w:w="5386" w:type="dxa"/>
          </w:tcPr>
          <w:p w14:paraId="5AA9D9EC" w14:textId="77777777" w:rsidR="005B3744" w:rsidRPr="005F5E1C" w:rsidRDefault="005B3744" w:rsidP="00307AE4">
            <w:pPr>
              <w:rPr>
                <w:rFonts w:ascii="Times New Roman" w:hAnsi="Times New Roman" w:cs="Times New Roman"/>
                <w:color w:val="auto"/>
                <w:sz w:val="22"/>
                <w:szCs w:val="22"/>
                <w:lang w:val="ru-RU"/>
              </w:rPr>
            </w:pPr>
            <w:r w:rsidRPr="005F5E1C">
              <w:rPr>
                <w:rFonts w:ascii="Times New Roman" w:hAnsi="Times New Roman" w:cs="Times New Roman"/>
                <w:color w:val="auto"/>
                <w:sz w:val="22"/>
                <w:szCs w:val="22"/>
                <w:lang w:val="ru-RU"/>
              </w:rPr>
              <w:t>Схема расположения окна</w:t>
            </w:r>
          </w:p>
        </w:tc>
        <w:tc>
          <w:tcPr>
            <w:tcW w:w="1418" w:type="dxa"/>
          </w:tcPr>
          <w:p w14:paraId="411A1CAF" w14:textId="77777777" w:rsidR="005B3744" w:rsidRPr="005F5E1C" w:rsidRDefault="005B3744" w:rsidP="00307AE4">
            <w:pPr>
              <w:pStyle w:val="ConsPlusNormal"/>
              <w:ind w:firstLine="567"/>
              <w:jc w:val="both"/>
              <w:rPr>
                <w:rFonts w:ascii="Times New Roman" w:hAnsi="Times New Roman" w:cs="Times New Roman"/>
                <w:sz w:val="22"/>
                <w:szCs w:val="22"/>
              </w:rPr>
            </w:pPr>
            <w:r>
              <w:rPr>
                <w:rFonts w:ascii="Times New Roman" w:hAnsi="Times New Roman" w:cs="Times New Roman"/>
                <w:sz w:val="22"/>
                <w:szCs w:val="22"/>
              </w:rPr>
              <w:t>6</w:t>
            </w:r>
          </w:p>
        </w:tc>
      </w:tr>
      <w:tr w:rsidR="005B3744" w:rsidRPr="005F5E1C" w14:paraId="7081BE20" w14:textId="77777777" w:rsidTr="00307AE4">
        <w:tc>
          <w:tcPr>
            <w:tcW w:w="2410" w:type="dxa"/>
          </w:tcPr>
          <w:p w14:paraId="0C60E1CA" w14:textId="77777777" w:rsidR="005B3744" w:rsidRPr="005F5E1C" w:rsidRDefault="005B3744" w:rsidP="00307AE4">
            <w:pPr>
              <w:pStyle w:val="ConsPlusNormal"/>
              <w:ind w:firstLine="567"/>
              <w:jc w:val="both"/>
              <w:rPr>
                <w:rFonts w:ascii="Times New Roman" w:hAnsi="Times New Roman" w:cs="Times New Roman"/>
                <w:sz w:val="22"/>
                <w:szCs w:val="22"/>
              </w:rPr>
            </w:pPr>
            <w:r w:rsidRPr="005F5E1C">
              <w:rPr>
                <w:rFonts w:ascii="Times New Roman" w:hAnsi="Times New Roman" w:cs="Times New Roman"/>
                <w:sz w:val="22"/>
                <w:szCs w:val="22"/>
              </w:rPr>
              <w:t>3.</w:t>
            </w:r>
          </w:p>
        </w:tc>
        <w:tc>
          <w:tcPr>
            <w:tcW w:w="5386" w:type="dxa"/>
          </w:tcPr>
          <w:p w14:paraId="7BC2AE10" w14:textId="3DA739C6" w:rsidR="005B3744" w:rsidRPr="005F5E1C" w:rsidRDefault="00DF221F" w:rsidP="00307AE4">
            <w:pPr>
              <w:rPr>
                <w:rFonts w:ascii="Times New Roman" w:eastAsia="Times New Roman" w:hAnsi="Times New Roman" w:cs="Times New Roman"/>
                <w:color w:val="auto"/>
                <w:sz w:val="22"/>
                <w:szCs w:val="22"/>
                <w:lang w:val="ru-RU" w:eastAsia="ar-SA"/>
              </w:rPr>
            </w:pPr>
            <w:r>
              <w:rPr>
                <w:rFonts w:ascii="Times New Roman" w:eastAsia="Times New Roman" w:hAnsi="Times New Roman" w:cs="Times New Roman"/>
                <w:color w:val="auto"/>
                <w:sz w:val="22"/>
                <w:szCs w:val="22"/>
                <w:lang w:val="ru-RU" w:eastAsia="ar-SA"/>
              </w:rPr>
              <w:t>Адрес</w:t>
            </w:r>
            <w:r w:rsidR="005B3744" w:rsidRPr="005F5E1C">
              <w:rPr>
                <w:rFonts w:ascii="Times New Roman" w:eastAsia="Times New Roman" w:hAnsi="Times New Roman" w:cs="Times New Roman"/>
                <w:color w:val="auto"/>
                <w:sz w:val="22"/>
                <w:szCs w:val="22"/>
                <w:lang w:val="ru-RU" w:eastAsia="ar-SA"/>
              </w:rPr>
              <w:t xml:space="preserve"> </w:t>
            </w:r>
            <w:r w:rsidR="005B3744">
              <w:rPr>
                <w:rFonts w:ascii="Times New Roman" w:eastAsia="Times New Roman" w:hAnsi="Times New Roman" w:cs="Times New Roman"/>
                <w:color w:val="auto"/>
                <w:sz w:val="22"/>
                <w:szCs w:val="22"/>
                <w:lang w:val="ru-RU" w:eastAsia="ar-SA"/>
              </w:rPr>
              <w:t>поставки</w:t>
            </w:r>
            <w:r w:rsidR="005B3744" w:rsidRPr="005F5E1C">
              <w:rPr>
                <w:rFonts w:ascii="Times New Roman" w:eastAsia="Times New Roman" w:hAnsi="Times New Roman" w:cs="Times New Roman"/>
                <w:color w:val="auto"/>
                <w:sz w:val="22"/>
                <w:szCs w:val="22"/>
                <w:lang w:val="ru-RU" w:eastAsia="ar-SA"/>
              </w:rPr>
              <w:t xml:space="preserve"> </w:t>
            </w:r>
            <w:r w:rsidR="005B3744">
              <w:rPr>
                <w:rFonts w:ascii="Times New Roman" w:eastAsia="Times New Roman" w:hAnsi="Times New Roman" w:cs="Times New Roman"/>
                <w:color w:val="auto"/>
                <w:sz w:val="22"/>
                <w:szCs w:val="22"/>
                <w:lang w:val="ru-RU" w:eastAsia="ar-SA"/>
              </w:rPr>
              <w:t>конвертов</w:t>
            </w:r>
          </w:p>
        </w:tc>
        <w:tc>
          <w:tcPr>
            <w:tcW w:w="1418" w:type="dxa"/>
          </w:tcPr>
          <w:p w14:paraId="769C980A" w14:textId="77777777" w:rsidR="005B3744" w:rsidRPr="005F5E1C" w:rsidRDefault="005B3744" w:rsidP="00307AE4">
            <w:pPr>
              <w:pStyle w:val="ConsPlusNormal"/>
              <w:ind w:firstLine="567"/>
              <w:jc w:val="both"/>
              <w:rPr>
                <w:rFonts w:ascii="Times New Roman" w:hAnsi="Times New Roman" w:cs="Times New Roman"/>
                <w:sz w:val="22"/>
                <w:szCs w:val="22"/>
              </w:rPr>
            </w:pPr>
            <w:r>
              <w:rPr>
                <w:rFonts w:ascii="Times New Roman" w:hAnsi="Times New Roman" w:cs="Times New Roman"/>
                <w:sz w:val="22"/>
                <w:szCs w:val="22"/>
              </w:rPr>
              <w:t>8</w:t>
            </w:r>
          </w:p>
        </w:tc>
      </w:tr>
      <w:tr w:rsidR="005B3744" w:rsidRPr="005F5E1C" w14:paraId="3F4BE3A6" w14:textId="77777777" w:rsidTr="00307AE4">
        <w:tc>
          <w:tcPr>
            <w:tcW w:w="2410" w:type="dxa"/>
          </w:tcPr>
          <w:p w14:paraId="3C67D3A0" w14:textId="77777777" w:rsidR="005B3744" w:rsidRPr="005F5E1C" w:rsidRDefault="005B3744" w:rsidP="00307AE4">
            <w:pPr>
              <w:pStyle w:val="ConsPlusNormal"/>
              <w:ind w:firstLine="567"/>
              <w:jc w:val="both"/>
              <w:rPr>
                <w:rFonts w:ascii="Times New Roman" w:hAnsi="Times New Roman" w:cs="Times New Roman"/>
                <w:sz w:val="22"/>
                <w:szCs w:val="22"/>
              </w:rPr>
            </w:pPr>
            <w:r w:rsidRPr="005F5E1C">
              <w:rPr>
                <w:rFonts w:ascii="Times New Roman" w:hAnsi="Times New Roman" w:cs="Times New Roman"/>
                <w:sz w:val="22"/>
                <w:szCs w:val="22"/>
              </w:rPr>
              <w:t>4.</w:t>
            </w:r>
          </w:p>
        </w:tc>
        <w:tc>
          <w:tcPr>
            <w:tcW w:w="5386" w:type="dxa"/>
          </w:tcPr>
          <w:p w14:paraId="762E80A8" w14:textId="77777777" w:rsidR="005B3744" w:rsidRPr="005F5E1C" w:rsidRDefault="005B3744" w:rsidP="00307AE4">
            <w:pPr>
              <w:rPr>
                <w:rFonts w:ascii="Times New Roman" w:hAnsi="Times New Roman" w:cs="Times New Roman"/>
                <w:color w:val="auto"/>
                <w:sz w:val="22"/>
                <w:szCs w:val="22"/>
                <w:lang w:val="ru-RU"/>
              </w:rPr>
            </w:pPr>
            <w:r w:rsidRPr="005F5E1C">
              <w:rPr>
                <w:rFonts w:ascii="Times New Roman" w:eastAsia="Times New Roman" w:hAnsi="Times New Roman" w:cs="Times New Roman"/>
                <w:color w:val="auto"/>
                <w:sz w:val="22"/>
                <w:szCs w:val="22"/>
                <w:lang w:val="ru-RU"/>
              </w:rPr>
              <w:t xml:space="preserve">Срок поставки </w:t>
            </w:r>
            <w:r>
              <w:rPr>
                <w:rFonts w:ascii="Times New Roman" w:eastAsia="Times New Roman" w:hAnsi="Times New Roman" w:cs="Times New Roman"/>
                <w:color w:val="auto"/>
                <w:sz w:val="22"/>
                <w:szCs w:val="22"/>
                <w:lang w:val="ru-RU"/>
              </w:rPr>
              <w:t>конвертов</w:t>
            </w:r>
          </w:p>
        </w:tc>
        <w:tc>
          <w:tcPr>
            <w:tcW w:w="1418" w:type="dxa"/>
          </w:tcPr>
          <w:p w14:paraId="710A9D92" w14:textId="77777777" w:rsidR="005B3744" w:rsidRPr="005F5E1C" w:rsidRDefault="005B3744" w:rsidP="00307AE4">
            <w:pPr>
              <w:pStyle w:val="ConsPlusNormal"/>
              <w:ind w:firstLine="567"/>
              <w:jc w:val="both"/>
              <w:rPr>
                <w:rFonts w:ascii="Times New Roman" w:hAnsi="Times New Roman" w:cs="Times New Roman"/>
                <w:sz w:val="22"/>
                <w:szCs w:val="22"/>
              </w:rPr>
            </w:pPr>
            <w:r>
              <w:rPr>
                <w:rFonts w:ascii="Times New Roman" w:hAnsi="Times New Roman" w:cs="Times New Roman"/>
                <w:sz w:val="22"/>
                <w:szCs w:val="22"/>
              </w:rPr>
              <w:t>9</w:t>
            </w:r>
          </w:p>
        </w:tc>
      </w:tr>
      <w:tr w:rsidR="005B3744" w:rsidRPr="005F5E1C" w14:paraId="4B4FC50C" w14:textId="77777777" w:rsidTr="00307AE4">
        <w:tc>
          <w:tcPr>
            <w:tcW w:w="2410" w:type="dxa"/>
          </w:tcPr>
          <w:p w14:paraId="5D6929A6" w14:textId="77777777" w:rsidR="005B3744" w:rsidRPr="005F5E1C" w:rsidRDefault="005B3744" w:rsidP="00307AE4">
            <w:pPr>
              <w:pStyle w:val="ConsPlusNormal"/>
              <w:ind w:firstLine="567"/>
              <w:jc w:val="both"/>
              <w:rPr>
                <w:rFonts w:ascii="Times New Roman" w:hAnsi="Times New Roman" w:cs="Times New Roman"/>
                <w:sz w:val="22"/>
                <w:szCs w:val="22"/>
              </w:rPr>
            </w:pPr>
            <w:r>
              <w:rPr>
                <w:rFonts w:ascii="Times New Roman" w:hAnsi="Times New Roman" w:cs="Times New Roman"/>
                <w:sz w:val="22"/>
                <w:szCs w:val="22"/>
              </w:rPr>
              <w:t>5.</w:t>
            </w:r>
          </w:p>
        </w:tc>
        <w:tc>
          <w:tcPr>
            <w:tcW w:w="5386" w:type="dxa"/>
          </w:tcPr>
          <w:p w14:paraId="266FB70C" w14:textId="77777777" w:rsidR="005B3744" w:rsidRPr="005F5E1C" w:rsidRDefault="005B3744" w:rsidP="00307AE4">
            <w:pPr>
              <w:rPr>
                <w:rFonts w:ascii="Times New Roman" w:eastAsia="Times New Roman" w:hAnsi="Times New Roman" w:cs="Times New Roman"/>
                <w:color w:val="auto"/>
                <w:sz w:val="22"/>
                <w:szCs w:val="22"/>
                <w:lang w:val="ru-RU"/>
              </w:rPr>
            </w:pPr>
            <w:r w:rsidRPr="001855FA">
              <w:rPr>
                <w:rFonts w:ascii="Times New Roman" w:eastAsia="Times New Roman" w:hAnsi="Times New Roman" w:cs="Times New Roman"/>
                <w:color w:val="auto"/>
                <w:sz w:val="22"/>
                <w:szCs w:val="22"/>
                <w:lang w:val="ru-RU"/>
              </w:rPr>
              <w:t>Номенклатура и количество конвертов</w:t>
            </w:r>
          </w:p>
        </w:tc>
        <w:tc>
          <w:tcPr>
            <w:tcW w:w="1418" w:type="dxa"/>
          </w:tcPr>
          <w:p w14:paraId="26CE16DC" w14:textId="77777777" w:rsidR="005B3744" w:rsidRPr="005F5E1C" w:rsidRDefault="005B3744" w:rsidP="00307AE4">
            <w:pPr>
              <w:pStyle w:val="ConsPlusNormal"/>
              <w:ind w:firstLine="567"/>
              <w:jc w:val="both"/>
              <w:rPr>
                <w:rFonts w:ascii="Times New Roman" w:hAnsi="Times New Roman" w:cs="Times New Roman"/>
                <w:sz w:val="22"/>
                <w:szCs w:val="22"/>
              </w:rPr>
            </w:pPr>
            <w:r>
              <w:rPr>
                <w:rFonts w:ascii="Times New Roman" w:hAnsi="Times New Roman" w:cs="Times New Roman"/>
                <w:sz w:val="22"/>
                <w:szCs w:val="22"/>
              </w:rPr>
              <w:t>10</w:t>
            </w:r>
          </w:p>
        </w:tc>
      </w:tr>
    </w:tbl>
    <w:p w14:paraId="4E473001" w14:textId="77777777" w:rsidR="005B3744" w:rsidRPr="005F5E1C" w:rsidRDefault="005B3744" w:rsidP="005B3744">
      <w:pPr>
        <w:rPr>
          <w:rFonts w:ascii="Times New Roman" w:hAnsi="Times New Roman" w:cs="Times New Roman"/>
          <w:color w:val="auto"/>
          <w:sz w:val="20"/>
          <w:szCs w:val="20"/>
          <w:lang w:val="ru-RU"/>
        </w:rPr>
      </w:pPr>
    </w:p>
    <w:p w14:paraId="1C097D9E" w14:textId="77777777" w:rsidR="005B3744" w:rsidRDefault="005B3744" w:rsidP="005B3744">
      <w:pPr>
        <w:ind w:firstLine="993"/>
        <w:jc w:val="right"/>
        <w:rPr>
          <w:rFonts w:ascii="Times New Roman" w:hAnsi="Times New Roman" w:cs="Times New Roman"/>
          <w:color w:val="auto"/>
          <w:sz w:val="20"/>
          <w:szCs w:val="20"/>
          <w:lang w:val="ru-RU"/>
        </w:rPr>
      </w:pPr>
    </w:p>
    <w:p w14:paraId="3324D56A" w14:textId="77777777" w:rsidR="005B3744" w:rsidRDefault="005B3744" w:rsidP="005B3744">
      <w:pPr>
        <w:ind w:firstLine="993"/>
        <w:jc w:val="right"/>
        <w:rPr>
          <w:rFonts w:ascii="Times New Roman" w:hAnsi="Times New Roman" w:cs="Times New Roman"/>
          <w:color w:val="auto"/>
          <w:sz w:val="20"/>
          <w:szCs w:val="20"/>
          <w:lang w:val="ru-RU"/>
        </w:rPr>
      </w:pPr>
    </w:p>
    <w:p w14:paraId="271C1422" w14:textId="77777777" w:rsidR="005B3744" w:rsidRDefault="005B3744" w:rsidP="005B3744">
      <w:pPr>
        <w:ind w:firstLine="993"/>
        <w:jc w:val="right"/>
        <w:rPr>
          <w:rFonts w:ascii="Times New Roman" w:hAnsi="Times New Roman" w:cs="Times New Roman"/>
          <w:color w:val="auto"/>
          <w:sz w:val="20"/>
          <w:szCs w:val="20"/>
          <w:lang w:val="ru-RU"/>
        </w:rPr>
      </w:pPr>
    </w:p>
    <w:p w14:paraId="7B3D20E8" w14:textId="77777777" w:rsidR="005B3744" w:rsidRDefault="005B3744" w:rsidP="005B3744">
      <w:pPr>
        <w:ind w:firstLine="993"/>
        <w:jc w:val="right"/>
        <w:rPr>
          <w:rFonts w:ascii="Times New Roman" w:hAnsi="Times New Roman" w:cs="Times New Roman"/>
          <w:color w:val="auto"/>
          <w:sz w:val="20"/>
          <w:szCs w:val="20"/>
          <w:lang w:val="ru-RU"/>
        </w:rPr>
      </w:pPr>
    </w:p>
    <w:p w14:paraId="73246C33" w14:textId="77777777" w:rsidR="005B3744" w:rsidRDefault="005B3744" w:rsidP="005B3744">
      <w:pPr>
        <w:ind w:firstLine="993"/>
        <w:jc w:val="right"/>
        <w:rPr>
          <w:rFonts w:ascii="Times New Roman" w:hAnsi="Times New Roman" w:cs="Times New Roman"/>
          <w:color w:val="auto"/>
          <w:sz w:val="20"/>
          <w:szCs w:val="20"/>
          <w:lang w:val="ru-RU"/>
        </w:rPr>
      </w:pPr>
    </w:p>
    <w:p w14:paraId="5757CD8C" w14:textId="77777777" w:rsidR="005B3744" w:rsidRPr="005F5E1C" w:rsidRDefault="005B3744" w:rsidP="005B3744">
      <w:pPr>
        <w:rPr>
          <w:rFonts w:ascii="Times New Roman" w:hAnsi="Times New Roman" w:cs="Times New Roman"/>
          <w:color w:val="auto"/>
          <w:sz w:val="20"/>
          <w:szCs w:val="20"/>
          <w:lang w:val="ru-RU"/>
        </w:rPr>
      </w:pPr>
    </w:p>
    <w:p w14:paraId="5E7558C9" w14:textId="77777777" w:rsidR="005B3744" w:rsidRPr="005F5E1C" w:rsidRDefault="005B3744" w:rsidP="005B3744">
      <w:pPr>
        <w:ind w:firstLine="993"/>
        <w:jc w:val="right"/>
        <w:rPr>
          <w:rFonts w:ascii="Times New Roman" w:hAnsi="Times New Roman" w:cs="Times New Roman"/>
          <w:color w:val="auto"/>
          <w:sz w:val="20"/>
          <w:szCs w:val="20"/>
          <w:lang w:val="ru-RU"/>
        </w:rPr>
      </w:pPr>
      <w:r w:rsidRPr="005F5E1C">
        <w:rPr>
          <w:rFonts w:ascii="Times New Roman" w:hAnsi="Times New Roman" w:cs="Times New Roman"/>
          <w:color w:val="auto"/>
          <w:sz w:val="20"/>
          <w:szCs w:val="20"/>
          <w:lang w:val="ru-RU"/>
        </w:rPr>
        <w:lastRenderedPageBreak/>
        <w:t xml:space="preserve">Приложение № 1 к </w:t>
      </w:r>
      <w:r>
        <w:rPr>
          <w:rFonts w:ascii="Times New Roman" w:hAnsi="Times New Roman" w:cs="Times New Roman"/>
          <w:color w:val="auto"/>
          <w:sz w:val="20"/>
          <w:szCs w:val="20"/>
          <w:lang w:val="ru-RU"/>
        </w:rPr>
        <w:t>Техническим требованиям</w:t>
      </w:r>
    </w:p>
    <w:p w14:paraId="56DC0A8F" w14:textId="77777777" w:rsidR="005B3744" w:rsidRPr="005F5E1C" w:rsidRDefault="005B3744" w:rsidP="005B3744">
      <w:pPr>
        <w:ind w:left="540"/>
        <w:jc w:val="center"/>
        <w:rPr>
          <w:rFonts w:ascii="Times New Roman" w:eastAsia="Times New Roman" w:hAnsi="Times New Roman" w:cs="Times New Roman"/>
          <w:color w:val="auto"/>
          <w:sz w:val="22"/>
          <w:szCs w:val="22"/>
          <w:lang w:val="ru-RU"/>
        </w:rPr>
      </w:pPr>
    </w:p>
    <w:p w14:paraId="528DED3C" w14:textId="77777777" w:rsidR="005B3744" w:rsidRPr="005F5E1C" w:rsidRDefault="005B3744" w:rsidP="005B3744">
      <w:pPr>
        <w:pStyle w:val="af0"/>
        <w:ind w:left="900"/>
        <w:jc w:val="center"/>
        <w:rPr>
          <w:rFonts w:ascii="Times New Roman" w:eastAsia="Times New Roman" w:hAnsi="Times New Roman" w:cs="Times New Roman"/>
          <w:color w:val="auto"/>
          <w:sz w:val="22"/>
          <w:szCs w:val="22"/>
          <w:lang w:val="ru-RU"/>
        </w:rPr>
      </w:pPr>
      <w:r w:rsidRPr="005F5E1C">
        <w:rPr>
          <w:rFonts w:ascii="Times New Roman" w:eastAsia="Times New Roman" w:hAnsi="Times New Roman" w:cs="Times New Roman"/>
          <w:b/>
          <w:color w:val="auto"/>
          <w:sz w:val="22"/>
          <w:szCs w:val="22"/>
          <w:lang w:val="ru-RU"/>
        </w:rPr>
        <w:t xml:space="preserve">СПЕЦИФИКАЦИЯ КОНВЕРТОВ ДЛЯ ЛИНИИ КОНВЕРТОВАНИЯ   </w:t>
      </w:r>
    </w:p>
    <w:p w14:paraId="29D2F61B" w14:textId="77777777" w:rsidR="005B3744" w:rsidRPr="005F5E1C" w:rsidRDefault="005B3744" w:rsidP="005B3744">
      <w:pPr>
        <w:rPr>
          <w:rFonts w:ascii="Times New Roman" w:eastAsia="Times New Roman" w:hAnsi="Times New Roman" w:cs="Times New Roman"/>
          <w:color w:val="auto"/>
          <w:sz w:val="22"/>
          <w:szCs w:val="22"/>
          <w:lang w:val="ru-RU"/>
        </w:rPr>
      </w:pPr>
      <w:r w:rsidRPr="005F5E1C">
        <w:rPr>
          <w:rFonts w:ascii="Times New Roman" w:eastAsia="Times New Roman" w:hAnsi="Times New Roman" w:cs="Times New Roman"/>
          <w:color w:val="auto"/>
          <w:sz w:val="22"/>
          <w:szCs w:val="22"/>
          <w:lang w:val="ru-RU"/>
        </w:rPr>
        <w:t xml:space="preserve">Спецификация конверта: </w:t>
      </w:r>
    </w:p>
    <w:p w14:paraId="1D384573" w14:textId="77777777" w:rsidR="005B3744" w:rsidRPr="005F5E1C" w:rsidRDefault="005B3744" w:rsidP="005B3744">
      <w:pPr>
        <w:autoSpaceDE w:val="0"/>
        <w:autoSpaceDN w:val="0"/>
        <w:adjustRightInd w:val="0"/>
        <w:rPr>
          <w:rFonts w:ascii="Times New Roman" w:eastAsia="Times New Roman" w:hAnsi="Times New Roman" w:cs="Times New Roman"/>
          <w:color w:val="auto"/>
          <w:sz w:val="22"/>
          <w:szCs w:val="22"/>
          <w:lang w:val="ru-RU"/>
        </w:rPr>
      </w:pPr>
      <w:r w:rsidRPr="005F5E1C">
        <w:rPr>
          <w:rFonts w:ascii="Times New Roman" w:eastAsia="Times New Roman" w:hAnsi="Times New Roman" w:cs="Times New Roman"/>
          <w:color w:val="auto"/>
          <w:sz w:val="22"/>
          <w:szCs w:val="22"/>
          <w:lang w:val="ru-RU"/>
        </w:rPr>
        <w:t>Плотность 80 г/м² – 120 г/м² (</w:t>
      </w:r>
      <w:r w:rsidRPr="005F5E1C">
        <w:rPr>
          <w:rFonts w:ascii="Agency FB" w:eastAsiaTheme="minorHAnsi" w:hAnsi="Agency FB" w:cs="Agency FB"/>
          <w:color w:val="auto"/>
          <w:sz w:val="23"/>
          <w:szCs w:val="23"/>
          <w:lang w:val="ru-RU" w:eastAsia="en-US"/>
        </w:rPr>
        <w:t>±</w:t>
      </w:r>
      <w:r w:rsidRPr="005F5E1C">
        <w:rPr>
          <w:rFonts w:ascii="Times New Roman" w:eastAsia="Times New Roman" w:hAnsi="Times New Roman" w:cs="Times New Roman"/>
          <w:color w:val="auto"/>
          <w:sz w:val="22"/>
          <w:szCs w:val="22"/>
          <w:lang w:val="ru-RU"/>
        </w:rPr>
        <w:t xml:space="preserve"> 2 г/м²) </w:t>
      </w:r>
    </w:p>
    <w:p w14:paraId="12CD05E0" w14:textId="77777777" w:rsidR="005B3744" w:rsidRPr="005F5E1C" w:rsidRDefault="005B3744" w:rsidP="005B3744">
      <w:pPr>
        <w:rPr>
          <w:rFonts w:ascii="Times New Roman" w:eastAsia="Times New Roman" w:hAnsi="Times New Roman" w:cs="Times New Roman"/>
          <w:color w:val="auto"/>
          <w:sz w:val="22"/>
          <w:szCs w:val="22"/>
          <w:lang w:val="ru-RU"/>
        </w:rPr>
      </w:pPr>
      <w:r w:rsidRPr="005F5E1C">
        <w:rPr>
          <w:rFonts w:ascii="Times New Roman" w:eastAsia="Times New Roman" w:hAnsi="Times New Roman" w:cs="Times New Roman"/>
          <w:color w:val="auto"/>
          <w:sz w:val="22"/>
          <w:szCs w:val="22"/>
          <w:lang w:val="ru-RU"/>
        </w:rPr>
        <w:t>Ф</w:t>
      </w:r>
      <w:r>
        <w:rPr>
          <w:rFonts w:ascii="Times New Roman" w:eastAsia="Times New Roman" w:hAnsi="Times New Roman" w:cs="Times New Roman"/>
          <w:color w:val="auto"/>
          <w:sz w:val="22"/>
          <w:szCs w:val="22"/>
          <w:lang w:val="ru-RU"/>
        </w:rPr>
        <w:t>ормат</w:t>
      </w:r>
      <w:r w:rsidRPr="005F5E1C">
        <w:rPr>
          <w:rFonts w:ascii="Times New Roman" w:eastAsia="Times New Roman" w:hAnsi="Times New Roman" w:cs="Times New Roman"/>
          <w:color w:val="auto"/>
          <w:sz w:val="22"/>
          <w:szCs w:val="22"/>
          <w:lang w:val="ru-RU"/>
        </w:rPr>
        <w:t xml:space="preserve">: </w:t>
      </w:r>
      <w:r w:rsidRPr="005F5E1C">
        <w:rPr>
          <w:rFonts w:ascii="Times New Roman" w:eastAsia="Times New Roman" w:hAnsi="Times New Roman" w:cs="Times New Roman"/>
          <w:color w:val="auto"/>
        </w:rPr>
        <w:t xml:space="preserve">С65 (С6/С5) </w:t>
      </w:r>
      <w:r w:rsidRPr="005F5E1C">
        <w:rPr>
          <w:rFonts w:ascii="Times New Roman" w:eastAsia="Times New Roman" w:hAnsi="Times New Roman" w:cs="Times New Roman"/>
          <w:color w:val="auto"/>
          <w:sz w:val="22"/>
          <w:szCs w:val="22"/>
          <w:lang w:val="ru-RU"/>
        </w:rPr>
        <w:t>= 114мм х 229мм</w:t>
      </w:r>
    </w:p>
    <w:p w14:paraId="5E672596" w14:textId="77777777" w:rsidR="005B3744" w:rsidRPr="005F5E1C" w:rsidRDefault="005B3744" w:rsidP="005B3744">
      <w:pPr>
        <w:rPr>
          <w:rFonts w:ascii="Times New Roman" w:eastAsia="Times New Roman" w:hAnsi="Times New Roman" w:cs="Times New Roman"/>
          <w:color w:val="auto"/>
          <w:sz w:val="22"/>
          <w:szCs w:val="22"/>
          <w:lang w:val="ru-RU"/>
        </w:rPr>
      </w:pPr>
      <w:r w:rsidRPr="005F5E1C">
        <w:rPr>
          <w:rFonts w:ascii="Times New Roman" w:eastAsia="Times New Roman" w:hAnsi="Times New Roman" w:cs="Times New Roman"/>
          <w:color w:val="auto"/>
          <w:sz w:val="22"/>
          <w:szCs w:val="22"/>
          <w:lang w:val="ru-RU"/>
        </w:rPr>
        <w:t>Высота клапана: от 43 мм до 48 мм</w:t>
      </w:r>
    </w:p>
    <w:p w14:paraId="3619C2B6" w14:textId="77777777" w:rsidR="005B3744" w:rsidRPr="005F5E1C" w:rsidRDefault="005B3744" w:rsidP="005B3744">
      <w:pPr>
        <w:rPr>
          <w:rFonts w:ascii="Times New Roman" w:hAnsi="Times New Roman" w:cs="Times New Roman"/>
          <w:color w:val="auto"/>
          <w:sz w:val="20"/>
          <w:szCs w:val="20"/>
          <w:lang w:val="ru-RU"/>
        </w:rPr>
      </w:pPr>
      <w:r w:rsidRPr="005F5E1C">
        <w:rPr>
          <w:rFonts w:ascii="Times New Roman" w:eastAsia="Times New Roman" w:hAnsi="Times New Roman" w:cs="Times New Roman"/>
          <w:color w:val="auto"/>
          <w:sz w:val="22"/>
          <w:szCs w:val="22"/>
          <w:lang w:val="ru-RU"/>
        </w:rPr>
        <w:t>Открытие конверта (расположение клапана): по длинной стороне</w:t>
      </w:r>
      <w:r w:rsidRPr="005F5E1C">
        <w:rPr>
          <w:rFonts w:ascii="Times New Roman" w:hAnsi="Times New Roman" w:cs="Times New Roman"/>
          <w:noProof/>
          <w:color w:val="auto"/>
          <w:sz w:val="20"/>
          <w:szCs w:val="20"/>
          <w:lang w:val="ru-RU"/>
        </w:rPr>
        <w:drawing>
          <wp:inline distT="0" distB="0" distL="0" distR="0" wp14:anchorId="46E6069A" wp14:editId="0198138C">
            <wp:extent cx="5937250" cy="3867150"/>
            <wp:effectExtent l="0" t="0" r="6350" b="0"/>
            <wp:docPr id="1" name="Рисунок 1" descr="\\main.russianpost.ru\R00\R00ASTRA\Департамент печатного сервиса\МТС\Внутренние документы\ЗАКУПКИ\2020\АУТСОРСИНГ УСЛУГ ПЕЧАТИ\12 месяцев\С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in.russianpost.ru\R00\R00ASTRA\Департамент печатного сервиса\МТС\Внутренние документы\ЗАКУПКИ\2020\АУТСОРСИНГ УСЛУГ ПЕЧАТИ\12 месяцев\С65.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37250" cy="3867150"/>
                    </a:xfrm>
                    <a:prstGeom prst="rect">
                      <a:avLst/>
                    </a:prstGeom>
                    <a:noFill/>
                    <a:ln>
                      <a:noFill/>
                    </a:ln>
                  </pic:spPr>
                </pic:pic>
              </a:graphicData>
            </a:graphic>
          </wp:inline>
        </w:drawing>
      </w:r>
    </w:p>
    <w:p w14:paraId="154F8415" w14:textId="77777777" w:rsidR="005B3744" w:rsidRPr="005F5E1C" w:rsidRDefault="005B3744" w:rsidP="005B3744">
      <w:pPr>
        <w:ind w:firstLine="993"/>
        <w:jc w:val="right"/>
        <w:rPr>
          <w:rFonts w:ascii="Times New Roman" w:hAnsi="Times New Roman" w:cs="Times New Roman"/>
          <w:color w:val="auto"/>
          <w:sz w:val="20"/>
          <w:szCs w:val="20"/>
          <w:lang w:val="ru-RU"/>
        </w:rPr>
      </w:pPr>
    </w:p>
    <w:p w14:paraId="268AC371" w14:textId="77777777" w:rsidR="005B3744" w:rsidRPr="005F5E1C" w:rsidRDefault="005B3744" w:rsidP="005B3744">
      <w:pPr>
        <w:rPr>
          <w:rFonts w:ascii="Times New Roman" w:hAnsi="Times New Roman" w:cs="Times New Roman"/>
          <w:color w:val="auto"/>
          <w:sz w:val="20"/>
          <w:szCs w:val="20"/>
          <w:lang w:val="ru-RU"/>
        </w:rPr>
      </w:pPr>
    </w:p>
    <w:p w14:paraId="3478872A" w14:textId="77777777" w:rsidR="005B3744" w:rsidRPr="005F5E1C" w:rsidRDefault="005B3744" w:rsidP="005B3744">
      <w:pPr>
        <w:ind w:firstLine="993"/>
        <w:rPr>
          <w:rFonts w:ascii="Times New Roman" w:hAnsi="Times New Roman" w:cs="Times New Roman"/>
          <w:color w:val="auto"/>
          <w:sz w:val="22"/>
          <w:szCs w:val="22"/>
          <w:lang w:val="ru-RU"/>
        </w:rPr>
      </w:pPr>
    </w:p>
    <w:p w14:paraId="0EE62A2E" w14:textId="77777777" w:rsidR="005B3744" w:rsidRPr="005F5E1C" w:rsidRDefault="005B3744" w:rsidP="005B3744">
      <w:pPr>
        <w:ind w:firstLine="993"/>
        <w:jc w:val="right"/>
        <w:rPr>
          <w:rFonts w:ascii="Times New Roman" w:hAnsi="Times New Roman" w:cs="Times New Roman"/>
          <w:color w:val="auto"/>
          <w:sz w:val="20"/>
          <w:szCs w:val="20"/>
          <w:lang w:val="ru-RU"/>
        </w:rPr>
      </w:pPr>
    </w:p>
    <w:p w14:paraId="2EECEAF9" w14:textId="77777777" w:rsidR="005B3744" w:rsidRPr="005F5E1C" w:rsidRDefault="005B3744" w:rsidP="005B3744">
      <w:pPr>
        <w:ind w:firstLine="993"/>
        <w:jc w:val="right"/>
        <w:rPr>
          <w:rFonts w:ascii="Times New Roman" w:hAnsi="Times New Roman" w:cs="Times New Roman"/>
          <w:color w:val="auto"/>
          <w:sz w:val="20"/>
          <w:szCs w:val="20"/>
          <w:lang w:val="ru-RU"/>
        </w:rPr>
      </w:pPr>
    </w:p>
    <w:p w14:paraId="51FF1824" w14:textId="77777777" w:rsidR="005B3744" w:rsidRPr="005F5E1C" w:rsidRDefault="005B3744" w:rsidP="005B3744">
      <w:pPr>
        <w:ind w:firstLine="993"/>
        <w:jc w:val="right"/>
        <w:rPr>
          <w:rFonts w:ascii="Times New Roman" w:hAnsi="Times New Roman" w:cs="Times New Roman"/>
          <w:color w:val="auto"/>
          <w:sz w:val="20"/>
          <w:szCs w:val="20"/>
          <w:lang w:val="ru-RU"/>
        </w:rPr>
        <w:sectPr w:rsidR="005B3744" w:rsidRPr="005F5E1C" w:rsidSect="004205D2">
          <w:headerReference w:type="default" r:id="rId9"/>
          <w:pgSz w:w="11906" w:h="16838"/>
          <w:pgMar w:top="709" w:right="851" w:bottom="993" w:left="1418" w:header="709" w:footer="709" w:gutter="0"/>
          <w:cols w:space="708"/>
          <w:docGrid w:linePitch="360"/>
        </w:sectPr>
      </w:pPr>
    </w:p>
    <w:p w14:paraId="424DF412" w14:textId="77777777" w:rsidR="005B3744" w:rsidRPr="005F5E1C" w:rsidRDefault="005B3744" w:rsidP="005B3744">
      <w:pPr>
        <w:ind w:firstLine="993"/>
        <w:jc w:val="right"/>
        <w:rPr>
          <w:rFonts w:ascii="Times New Roman" w:hAnsi="Times New Roman" w:cs="Times New Roman"/>
          <w:b/>
          <w:i/>
          <w:color w:val="auto"/>
          <w:lang w:val="ru-RU"/>
        </w:rPr>
      </w:pPr>
      <w:r>
        <w:rPr>
          <w:rFonts w:ascii="Times New Roman" w:hAnsi="Times New Roman" w:cs="Times New Roman"/>
          <w:color w:val="auto"/>
          <w:sz w:val="20"/>
          <w:szCs w:val="20"/>
          <w:lang w:val="ru-RU"/>
        </w:rPr>
        <w:lastRenderedPageBreak/>
        <w:t xml:space="preserve">Схема 1 </w:t>
      </w:r>
      <w:r w:rsidRPr="005F5E1C">
        <w:rPr>
          <w:rFonts w:ascii="Times New Roman" w:hAnsi="Times New Roman" w:cs="Times New Roman"/>
          <w:color w:val="auto"/>
          <w:sz w:val="20"/>
          <w:szCs w:val="20"/>
          <w:lang w:val="ru-RU"/>
        </w:rPr>
        <w:t xml:space="preserve">Приложение № 2 к </w:t>
      </w:r>
      <w:r>
        <w:rPr>
          <w:rFonts w:ascii="Times New Roman" w:hAnsi="Times New Roman" w:cs="Times New Roman"/>
          <w:color w:val="auto"/>
          <w:sz w:val="20"/>
          <w:szCs w:val="20"/>
          <w:lang w:val="ru-RU"/>
        </w:rPr>
        <w:t>Техническим требованиям</w:t>
      </w:r>
    </w:p>
    <w:p w14:paraId="43992BF5" w14:textId="77777777" w:rsidR="005B3744" w:rsidRPr="005F5E1C" w:rsidRDefault="005B3744" w:rsidP="005B3744">
      <w:pPr>
        <w:ind w:firstLine="993"/>
        <w:jc w:val="right"/>
        <w:rPr>
          <w:rFonts w:ascii="Times New Roman" w:hAnsi="Times New Roman" w:cs="Times New Roman"/>
          <w:color w:val="auto"/>
          <w:lang w:val="ru-RU"/>
        </w:rPr>
      </w:pPr>
      <w:r w:rsidRPr="005F5E1C">
        <w:rPr>
          <w:rFonts w:ascii="Times New Roman" w:hAnsi="Times New Roman" w:cs="Times New Roman"/>
          <w:noProof/>
          <w:color w:val="auto"/>
          <w:lang w:val="ru-RU"/>
        </w:rPr>
        <w:drawing>
          <wp:inline distT="0" distB="0" distL="0" distR="0" wp14:anchorId="42328DEB" wp14:editId="287B42B8">
            <wp:extent cx="9210040" cy="5954395"/>
            <wp:effectExtent l="0" t="0" r="0" b="8255"/>
            <wp:docPr id="9" name="Рисунок 9" descr="C:\Users\anna_soloveva\Desktop\21.11.2018\C65_окно_ТЗ_мм.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nna_soloveva\Desktop\21.11.2018\C65_окно_ТЗ_мм.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210040" cy="5954395"/>
                    </a:xfrm>
                    <a:prstGeom prst="rect">
                      <a:avLst/>
                    </a:prstGeom>
                    <a:noFill/>
                    <a:ln>
                      <a:noFill/>
                    </a:ln>
                  </pic:spPr>
                </pic:pic>
              </a:graphicData>
            </a:graphic>
          </wp:inline>
        </w:drawing>
      </w:r>
    </w:p>
    <w:p w14:paraId="6638328A" w14:textId="77777777" w:rsidR="005B3744" w:rsidRPr="005F5E1C" w:rsidRDefault="005B3744" w:rsidP="005B3744">
      <w:pPr>
        <w:ind w:firstLine="993"/>
        <w:jc w:val="right"/>
        <w:rPr>
          <w:rFonts w:ascii="Times New Roman" w:hAnsi="Times New Roman" w:cs="Times New Roman"/>
          <w:color w:val="auto"/>
          <w:sz w:val="20"/>
          <w:szCs w:val="20"/>
          <w:lang w:val="ru-RU"/>
        </w:rPr>
      </w:pPr>
    </w:p>
    <w:p w14:paraId="14F7BE7D" w14:textId="77777777" w:rsidR="005B3744" w:rsidRPr="005F5E1C" w:rsidRDefault="005B3744" w:rsidP="005B3744">
      <w:pPr>
        <w:ind w:firstLine="426"/>
        <w:jc w:val="center"/>
        <w:rPr>
          <w:rFonts w:ascii="Times New Roman" w:hAnsi="Times New Roman" w:cs="Times New Roman"/>
          <w:color w:val="auto"/>
          <w:lang w:val="ru-RU"/>
        </w:rPr>
      </w:pPr>
      <w:r>
        <w:rPr>
          <w:rFonts w:ascii="Times New Roman" w:hAnsi="Times New Roman" w:cs="Times New Roman"/>
          <w:color w:val="auto"/>
          <w:lang w:val="ru-RU"/>
        </w:rPr>
        <w:lastRenderedPageBreak/>
        <w:t xml:space="preserve">                                                                                                                                                                                                                                                Схема 2</w:t>
      </w:r>
    </w:p>
    <w:p w14:paraId="4DB4489B" w14:textId="345AEC71" w:rsidR="005B3744" w:rsidRPr="00A4538A" w:rsidRDefault="005B3744" w:rsidP="00A4538A">
      <w:pPr>
        <w:ind w:firstLine="993"/>
        <w:jc w:val="right"/>
        <w:rPr>
          <w:rFonts w:ascii="Times New Roman" w:hAnsi="Times New Roman" w:cs="Times New Roman"/>
          <w:color w:val="auto"/>
          <w:lang w:val="ru-RU"/>
        </w:rPr>
      </w:pPr>
      <w:r w:rsidRPr="005F5E1C">
        <w:rPr>
          <w:rFonts w:ascii="Times New Roman" w:hAnsi="Times New Roman" w:cs="Times New Roman"/>
          <w:noProof/>
          <w:color w:val="auto"/>
          <w:lang w:val="ru-RU"/>
        </w:rPr>
        <w:drawing>
          <wp:inline distT="0" distB="0" distL="0" distR="0" wp14:anchorId="1BBB63B0" wp14:editId="7EEC1E6A">
            <wp:extent cx="9210040" cy="5954395"/>
            <wp:effectExtent l="0" t="0" r="0" b="8255"/>
            <wp:docPr id="8" name="Рисунок 8" descr="C:\Users\anna_soloveva\Desktop\21.11.2018\C65_2окна_ТЗ_мм.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nna_soloveva\Desktop\21.11.2018\C65_2окна_ТЗ_мм.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210040" cy="5954395"/>
                    </a:xfrm>
                    <a:prstGeom prst="rect">
                      <a:avLst/>
                    </a:prstGeom>
                    <a:noFill/>
                    <a:ln>
                      <a:noFill/>
                    </a:ln>
                  </pic:spPr>
                </pic:pic>
              </a:graphicData>
            </a:graphic>
          </wp:inline>
        </w:drawing>
      </w:r>
    </w:p>
    <w:p w14:paraId="185239E7" w14:textId="77777777" w:rsidR="005B3744" w:rsidRPr="005F5E1C" w:rsidRDefault="005B3744" w:rsidP="005B3744">
      <w:pPr>
        <w:ind w:firstLine="993"/>
        <w:rPr>
          <w:rFonts w:ascii="Times New Roman" w:hAnsi="Times New Roman" w:cs="Times New Roman"/>
          <w:color w:val="auto"/>
          <w:sz w:val="22"/>
          <w:szCs w:val="22"/>
          <w:lang w:val="ru-RU"/>
        </w:rPr>
      </w:pPr>
    </w:p>
    <w:p w14:paraId="2584135C" w14:textId="77777777" w:rsidR="005B3744" w:rsidRPr="005F5E1C" w:rsidRDefault="005B3744" w:rsidP="005B3744">
      <w:pPr>
        <w:ind w:firstLine="993"/>
        <w:jc w:val="right"/>
        <w:rPr>
          <w:rFonts w:ascii="Times New Roman" w:hAnsi="Times New Roman" w:cs="Times New Roman"/>
          <w:color w:val="auto"/>
          <w:sz w:val="22"/>
          <w:szCs w:val="22"/>
          <w:lang w:val="ru-RU"/>
        </w:rPr>
      </w:pPr>
      <w:r w:rsidRPr="005F5E1C">
        <w:rPr>
          <w:rFonts w:ascii="Times New Roman" w:hAnsi="Times New Roman" w:cs="Times New Roman"/>
          <w:color w:val="auto"/>
          <w:sz w:val="22"/>
          <w:szCs w:val="22"/>
          <w:lang w:val="ru-RU"/>
        </w:rPr>
        <w:t xml:space="preserve">Приложение №3 к </w:t>
      </w:r>
      <w:r>
        <w:rPr>
          <w:rFonts w:ascii="Times New Roman" w:hAnsi="Times New Roman" w:cs="Times New Roman"/>
          <w:color w:val="auto"/>
          <w:sz w:val="22"/>
          <w:szCs w:val="22"/>
          <w:lang w:val="ru-RU"/>
        </w:rPr>
        <w:t>Техническим требованиям</w:t>
      </w:r>
    </w:p>
    <w:p w14:paraId="56E76BFD" w14:textId="77777777" w:rsidR="005B3744" w:rsidRPr="005F5E1C" w:rsidRDefault="005B3744" w:rsidP="005B3744">
      <w:pPr>
        <w:ind w:firstLine="993"/>
        <w:jc w:val="right"/>
        <w:rPr>
          <w:rFonts w:ascii="Times New Roman" w:hAnsi="Times New Roman" w:cs="Times New Roman"/>
          <w:color w:val="auto"/>
          <w:sz w:val="22"/>
          <w:szCs w:val="22"/>
          <w:lang w:val="ru-RU"/>
        </w:rPr>
      </w:pPr>
    </w:p>
    <w:p w14:paraId="0726B243" w14:textId="09CA0AF1" w:rsidR="005B3744" w:rsidRPr="00E2725F" w:rsidRDefault="00DF221F" w:rsidP="005B3744">
      <w:pPr>
        <w:ind w:firstLine="993"/>
        <w:jc w:val="center"/>
        <w:rPr>
          <w:rFonts w:ascii="Times New Roman" w:eastAsia="Times New Roman" w:hAnsi="Times New Roman" w:cs="Times New Roman"/>
          <w:b/>
          <w:color w:val="auto"/>
          <w:sz w:val="22"/>
          <w:szCs w:val="22"/>
          <w:lang w:val="ru-RU" w:eastAsia="ar-SA"/>
        </w:rPr>
      </w:pPr>
      <w:r>
        <w:rPr>
          <w:rFonts w:ascii="Times New Roman" w:eastAsia="Times New Roman" w:hAnsi="Times New Roman" w:cs="Times New Roman"/>
          <w:b/>
          <w:color w:val="auto"/>
          <w:sz w:val="22"/>
          <w:szCs w:val="22"/>
          <w:lang w:val="ru-RU" w:eastAsia="ar-SA"/>
        </w:rPr>
        <w:t>Адрес</w:t>
      </w:r>
      <w:r w:rsidR="005B3744" w:rsidRPr="00E2725F">
        <w:rPr>
          <w:rFonts w:ascii="Times New Roman" w:eastAsia="Times New Roman" w:hAnsi="Times New Roman" w:cs="Times New Roman"/>
          <w:b/>
          <w:color w:val="auto"/>
          <w:sz w:val="22"/>
          <w:szCs w:val="22"/>
          <w:lang w:val="ru-RU" w:eastAsia="ar-SA"/>
        </w:rPr>
        <w:t xml:space="preserve"> </w:t>
      </w:r>
      <w:r w:rsidR="005B3744">
        <w:rPr>
          <w:rFonts w:ascii="Times New Roman" w:eastAsia="Times New Roman" w:hAnsi="Times New Roman" w:cs="Times New Roman"/>
          <w:b/>
          <w:color w:val="auto"/>
          <w:sz w:val="22"/>
          <w:szCs w:val="22"/>
          <w:lang w:val="ru-RU" w:eastAsia="ar-SA"/>
        </w:rPr>
        <w:t>поставки</w:t>
      </w:r>
      <w:r w:rsidR="005B3744" w:rsidRPr="00E2725F">
        <w:rPr>
          <w:rFonts w:ascii="Times New Roman" w:eastAsia="Times New Roman" w:hAnsi="Times New Roman" w:cs="Times New Roman"/>
          <w:b/>
          <w:color w:val="auto"/>
          <w:sz w:val="22"/>
          <w:szCs w:val="22"/>
          <w:lang w:val="ru-RU" w:eastAsia="ar-SA"/>
        </w:rPr>
        <w:t xml:space="preserve"> </w:t>
      </w:r>
      <w:r w:rsidR="005B3744">
        <w:rPr>
          <w:rFonts w:ascii="Times New Roman" w:eastAsia="Times New Roman" w:hAnsi="Times New Roman" w:cs="Times New Roman"/>
          <w:b/>
          <w:color w:val="auto"/>
          <w:sz w:val="22"/>
          <w:szCs w:val="22"/>
          <w:lang w:val="ru-RU" w:eastAsia="ar-SA"/>
        </w:rPr>
        <w:t>конвертов</w:t>
      </w:r>
    </w:p>
    <w:p w14:paraId="729176A6" w14:textId="77777777" w:rsidR="005B3744" w:rsidRPr="005F5E1C" w:rsidRDefault="005B3744" w:rsidP="005B3744">
      <w:pPr>
        <w:ind w:firstLine="993"/>
        <w:jc w:val="center"/>
        <w:rPr>
          <w:rFonts w:ascii="Times New Roman" w:hAnsi="Times New Roman" w:cs="Times New Roman"/>
          <w:color w:val="auto"/>
          <w:sz w:val="22"/>
          <w:szCs w:val="22"/>
          <w:lang w:val="ru-RU"/>
        </w:rPr>
      </w:pPr>
    </w:p>
    <w:p w14:paraId="5181B4FE" w14:textId="77777777" w:rsidR="005B3744" w:rsidRPr="005F5E1C" w:rsidRDefault="005B3744" w:rsidP="005B3744">
      <w:pPr>
        <w:ind w:firstLine="993"/>
        <w:jc w:val="right"/>
        <w:rPr>
          <w:rFonts w:ascii="Times New Roman" w:hAnsi="Times New Roman" w:cs="Times New Roman"/>
          <w:color w:val="auto"/>
          <w:sz w:val="22"/>
          <w:szCs w:val="22"/>
          <w:lang w:val="ru-RU"/>
        </w:rPr>
      </w:pPr>
    </w:p>
    <w:p w14:paraId="78094352" w14:textId="77777777" w:rsidR="005B3744" w:rsidRPr="005F5E1C" w:rsidRDefault="005B3744" w:rsidP="005B3744">
      <w:pPr>
        <w:ind w:firstLine="993"/>
        <w:jc w:val="right"/>
        <w:rPr>
          <w:rFonts w:ascii="Times New Roman" w:hAnsi="Times New Roman" w:cs="Times New Roman"/>
          <w:color w:val="auto"/>
          <w:sz w:val="22"/>
          <w:szCs w:val="22"/>
          <w:lang w:val="ru-RU"/>
        </w:rPr>
      </w:pPr>
    </w:p>
    <w:p w14:paraId="166892D5" w14:textId="77777777" w:rsidR="005B3744" w:rsidRPr="005F5E1C" w:rsidRDefault="005B3744" w:rsidP="005B3744">
      <w:pPr>
        <w:ind w:firstLine="993"/>
        <w:jc w:val="right"/>
        <w:rPr>
          <w:rFonts w:ascii="Times New Roman" w:hAnsi="Times New Roman" w:cs="Times New Roman"/>
          <w:color w:val="auto"/>
          <w:sz w:val="22"/>
          <w:szCs w:val="22"/>
          <w:lang w:val="ru-RU"/>
        </w:rPr>
      </w:pPr>
    </w:p>
    <w:tbl>
      <w:tblPr>
        <w:tblW w:w="4968" w:type="pct"/>
        <w:tblLook w:val="0000" w:firstRow="0" w:lastRow="0" w:firstColumn="0" w:lastColumn="0" w:noHBand="0" w:noVBand="0"/>
      </w:tblPr>
      <w:tblGrid>
        <w:gridCol w:w="425"/>
        <w:gridCol w:w="3397"/>
        <w:gridCol w:w="5951"/>
        <w:gridCol w:w="5955"/>
      </w:tblGrid>
      <w:tr w:rsidR="005B3744" w:rsidRPr="005F5E1C" w14:paraId="76D9D192" w14:textId="77777777" w:rsidTr="00307AE4">
        <w:trPr>
          <w:trHeight w:val="463"/>
        </w:trPr>
        <w:tc>
          <w:tcPr>
            <w:tcW w:w="135" w:type="pct"/>
            <w:tcBorders>
              <w:top w:val="single" w:sz="6" w:space="0" w:color="auto"/>
              <w:left w:val="single" w:sz="6" w:space="0" w:color="auto"/>
              <w:bottom w:val="single" w:sz="6" w:space="0" w:color="auto"/>
              <w:right w:val="single" w:sz="6" w:space="0" w:color="auto"/>
            </w:tcBorders>
          </w:tcPr>
          <w:p w14:paraId="44D5BA8A" w14:textId="77777777" w:rsidR="005B3744" w:rsidRPr="005F5E1C" w:rsidRDefault="005B3744" w:rsidP="00307AE4">
            <w:pPr>
              <w:autoSpaceDE w:val="0"/>
              <w:autoSpaceDN w:val="0"/>
              <w:adjustRightInd w:val="0"/>
              <w:jc w:val="center"/>
              <w:rPr>
                <w:rFonts w:ascii="Times New Roman" w:eastAsiaTheme="minorHAnsi" w:hAnsi="Times New Roman" w:cs="Times New Roman"/>
                <w:b/>
                <w:bCs/>
                <w:color w:val="auto"/>
                <w:sz w:val="18"/>
                <w:szCs w:val="18"/>
                <w:lang w:val="ru-RU" w:eastAsia="en-US"/>
              </w:rPr>
            </w:pPr>
            <w:r w:rsidRPr="005F5E1C">
              <w:rPr>
                <w:rFonts w:ascii="Times New Roman" w:eastAsiaTheme="minorHAnsi" w:hAnsi="Times New Roman" w:cs="Times New Roman"/>
                <w:b/>
                <w:bCs/>
                <w:color w:val="auto"/>
                <w:sz w:val="18"/>
                <w:szCs w:val="18"/>
                <w:lang w:val="ru-RU" w:eastAsia="en-US"/>
              </w:rPr>
              <w:t xml:space="preserve">№ </w:t>
            </w:r>
            <w:proofErr w:type="spellStart"/>
            <w:r w:rsidRPr="005F5E1C">
              <w:rPr>
                <w:rFonts w:ascii="Times New Roman" w:eastAsiaTheme="minorHAnsi" w:hAnsi="Times New Roman" w:cs="Times New Roman"/>
                <w:b/>
                <w:bCs/>
                <w:color w:val="auto"/>
                <w:sz w:val="18"/>
                <w:szCs w:val="18"/>
                <w:lang w:val="ru-RU" w:eastAsia="en-US"/>
              </w:rPr>
              <w:t>пп</w:t>
            </w:r>
            <w:proofErr w:type="spellEnd"/>
          </w:p>
        </w:tc>
        <w:tc>
          <w:tcPr>
            <w:tcW w:w="1080" w:type="pct"/>
            <w:tcBorders>
              <w:top w:val="single" w:sz="6" w:space="0" w:color="auto"/>
              <w:left w:val="single" w:sz="6" w:space="0" w:color="auto"/>
              <w:bottom w:val="single" w:sz="6" w:space="0" w:color="auto"/>
              <w:right w:val="single" w:sz="6" w:space="0" w:color="auto"/>
            </w:tcBorders>
          </w:tcPr>
          <w:p w14:paraId="56620CB5" w14:textId="77777777" w:rsidR="005B3744" w:rsidRPr="005F5E1C" w:rsidRDefault="005B3744" w:rsidP="00307AE4">
            <w:pPr>
              <w:autoSpaceDE w:val="0"/>
              <w:autoSpaceDN w:val="0"/>
              <w:adjustRightInd w:val="0"/>
              <w:jc w:val="center"/>
              <w:rPr>
                <w:rFonts w:ascii="Times New Roman" w:eastAsiaTheme="minorHAnsi" w:hAnsi="Times New Roman" w:cs="Times New Roman"/>
                <w:b/>
                <w:bCs/>
                <w:color w:val="auto"/>
                <w:sz w:val="18"/>
                <w:szCs w:val="18"/>
                <w:lang w:val="ru-RU" w:eastAsia="en-US"/>
              </w:rPr>
            </w:pPr>
            <w:r w:rsidRPr="005F5E1C">
              <w:rPr>
                <w:rFonts w:ascii="Times New Roman" w:eastAsiaTheme="minorHAnsi" w:hAnsi="Times New Roman" w:cs="Times New Roman"/>
                <w:b/>
                <w:bCs/>
                <w:color w:val="auto"/>
                <w:sz w:val="18"/>
                <w:szCs w:val="18"/>
                <w:lang w:val="ru-RU" w:eastAsia="en-US"/>
              </w:rPr>
              <w:t xml:space="preserve">Наименование </w:t>
            </w:r>
            <w:r>
              <w:rPr>
                <w:rFonts w:ascii="Times New Roman" w:eastAsiaTheme="minorHAnsi" w:hAnsi="Times New Roman" w:cs="Times New Roman"/>
                <w:b/>
                <w:bCs/>
                <w:color w:val="auto"/>
                <w:sz w:val="18"/>
                <w:szCs w:val="18"/>
                <w:lang w:val="ru-RU" w:eastAsia="en-US"/>
              </w:rPr>
              <w:t>Покупателя</w:t>
            </w:r>
            <w:r w:rsidRPr="005F5E1C">
              <w:rPr>
                <w:rFonts w:ascii="Times New Roman" w:eastAsiaTheme="minorHAnsi" w:hAnsi="Times New Roman" w:cs="Times New Roman"/>
                <w:b/>
                <w:bCs/>
                <w:color w:val="auto"/>
                <w:sz w:val="18"/>
                <w:szCs w:val="18"/>
                <w:lang w:val="ru-RU" w:eastAsia="en-US"/>
              </w:rPr>
              <w:t xml:space="preserve"> (грузополучателя)</w:t>
            </w:r>
          </w:p>
        </w:tc>
        <w:tc>
          <w:tcPr>
            <w:tcW w:w="1892" w:type="pct"/>
            <w:tcBorders>
              <w:top w:val="single" w:sz="6" w:space="0" w:color="auto"/>
              <w:left w:val="single" w:sz="6" w:space="0" w:color="auto"/>
              <w:bottom w:val="single" w:sz="6" w:space="0" w:color="auto"/>
              <w:right w:val="single" w:sz="6" w:space="0" w:color="auto"/>
            </w:tcBorders>
          </w:tcPr>
          <w:p w14:paraId="0A8E6E06" w14:textId="518376A9" w:rsidR="005B3744" w:rsidRPr="005F5E1C" w:rsidRDefault="005B3744" w:rsidP="00307AE4">
            <w:pPr>
              <w:autoSpaceDE w:val="0"/>
              <w:autoSpaceDN w:val="0"/>
              <w:adjustRightInd w:val="0"/>
              <w:jc w:val="center"/>
              <w:rPr>
                <w:rFonts w:ascii="Times New Roman" w:eastAsiaTheme="minorHAnsi" w:hAnsi="Times New Roman" w:cs="Times New Roman"/>
                <w:b/>
                <w:bCs/>
                <w:color w:val="auto"/>
                <w:sz w:val="18"/>
                <w:szCs w:val="18"/>
                <w:lang w:val="ru-RU" w:eastAsia="en-US"/>
              </w:rPr>
            </w:pPr>
            <w:r w:rsidRPr="005F5E1C">
              <w:rPr>
                <w:rFonts w:ascii="Times New Roman" w:eastAsiaTheme="minorHAnsi" w:hAnsi="Times New Roman" w:cs="Times New Roman"/>
                <w:b/>
                <w:bCs/>
                <w:color w:val="auto"/>
                <w:sz w:val="18"/>
                <w:szCs w:val="18"/>
                <w:lang w:val="ru-RU" w:eastAsia="en-US"/>
              </w:rPr>
              <w:t xml:space="preserve">Адрес склада </w:t>
            </w:r>
            <w:r>
              <w:rPr>
                <w:rFonts w:ascii="Times New Roman" w:eastAsiaTheme="minorHAnsi" w:hAnsi="Times New Roman" w:cs="Times New Roman"/>
                <w:b/>
                <w:bCs/>
                <w:color w:val="auto"/>
                <w:sz w:val="18"/>
                <w:szCs w:val="18"/>
                <w:lang w:val="ru-RU" w:eastAsia="en-US"/>
              </w:rPr>
              <w:t>Покупателя</w:t>
            </w:r>
            <w:r w:rsidR="000A09C2">
              <w:rPr>
                <w:rFonts w:ascii="Times New Roman" w:eastAsiaTheme="minorHAnsi" w:hAnsi="Times New Roman" w:cs="Times New Roman"/>
                <w:b/>
                <w:bCs/>
                <w:color w:val="auto"/>
                <w:sz w:val="18"/>
                <w:szCs w:val="18"/>
                <w:lang w:val="ru-RU" w:eastAsia="en-US"/>
              </w:rPr>
              <w:t>/ режим работы склада Покупателя</w:t>
            </w:r>
          </w:p>
        </w:tc>
        <w:tc>
          <w:tcPr>
            <w:tcW w:w="1893" w:type="pct"/>
            <w:tcBorders>
              <w:top w:val="single" w:sz="6" w:space="0" w:color="auto"/>
              <w:left w:val="single" w:sz="6" w:space="0" w:color="auto"/>
              <w:bottom w:val="single" w:sz="6" w:space="0" w:color="auto"/>
              <w:right w:val="single" w:sz="6" w:space="0" w:color="auto"/>
            </w:tcBorders>
          </w:tcPr>
          <w:p w14:paraId="151F8FBC" w14:textId="77777777" w:rsidR="005B3744" w:rsidRPr="005F5E1C" w:rsidRDefault="005B3744" w:rsidP="00307AE4">
            <w:pPr>
              <w:autoSpaceDE w:val="0"/>
              <w:autoSpaceDN w:val="0"/>
              <w:adjustRightInd w:val="0"/>
              <w:jc w:val="center"/>
              <w:rPr>
                <w:rFonts w:ascii="Times New Roman" w:eastAsiaTheme="minorHAnsi" w:hAnsi="Times New Roman" w:cs="Times New Roman"/>
                <w:b/>
                <w:bCs/>
                <w:color w:val="auto"/>
                <w:sz w:val="18"/>
                <w:szCs w:val="18"/>
                <w:lang w:val="ru-RU" w:eastAsia="en-US"/>
              </w:rPr>
            </w:pPr>
            <w:r w:rsidRPr="005F5E1C">
              <w:rPr>
                <w:rFonts w:ascii="Times New Roman" w:eastAsiaTheme="minorHAnsi" w:hAnsi="Times New Roman" w:cs="Times New Roman"/>
                <w:b/>
                <w:bCs/>
                <w:color w:val="auto"/>
                <w:sz w:val="18"/>
                <w:szCs w:val="18"/>
                <w:lang w:val="ru-RU" w:eastAsia="en-US"/>
              </w:rPr>
              <w:t>Контактное лицо (ответственное лицо за приемку товара), телефон и контактные данные для направления Уведомления</w:t>
            </w:r>
          </w:p>
        </w:tc>
      </w:tr>
      <w:tr w:rsidR="005B3744" w:rsidRPr="005F5E1C" w14:paraId="4AAB48B1" w14:textId="77777777" w:rsidTr="00307AE4">
        <w:trPr>
          <w:trHeight w:val="886"/>
        </w:trPr>
        <w:tc>
          <w:tcPr>
            <w:tcW w:w="135" w:type="pct"/>
            <w:tcBorders>
              <w:top w:val="single" w:sz="4" w:space="0" w:color="auto"/>
              <w:left w:val="single" w:sz="4" w:space="0" w:color="auto"/>
              <w:bottom w:val="single" w:sz="4" w:space="0" w:color="auto"/>
              <w:right w:val="single" w:sz="4" w:space="0" w:color="auto"/>
            </w:tcBorders>
          </w:tcPr>
          <w:p w14:paraId="1D49C9AC" w14:textId="77777777" w:rsidR="005B3744" w:rsidRPr="005F5E1C" w:rsidRDefault="005B3744" w:rsidP="00307AE4">
            <w:pPr>
              <w:autoSpaceDE w:val="0"/>
              <w:autoSpaceDN w:val="0"/>
              <w:adjustRightInd w:val="0"/>
              <w:jc w:val="right"/>
              <w:rPr>
                <w:rFonts w:ascii="Times New Roman" w:eastAsiaTheme="minorHAnsi" w:hAnsi="Times New Roman" w:cs="Times New Roman"/>
                <w:color w:val="auto"/>
                <w:sz w:val="18"/>
                <w:szCs w:val="18"/>
                <w:lang w:val="ru-RU" w:eastAsia="en-US"/>
              </w:rPr>
            </w:pPr>
            <w:r>
              <w:rPr>
                <w:rFonts w:ascii="Times New Roman" w:eastAsiaTheme="minorHAnsi" w:hAnsi="Times New Roman" w:cs="Times New Roman"/>
                <w:color w:val="auto"/>
                <w:sz w:val="18"/>
                <w:szCs w:val="18"/>
                <w:lang w:val="ru-RU" w:eastAsia="en-US"/>
              </w:rPr>
              <w:t>1</w:t>
            </w:r>
          </w:p>
        </w:tc>
        <w:tc>
          <w:tcPr>
            <w:tcW w:w="1080" w:type="pct"/>
            <w:tcBorders>
              <w:top w:val="single" w:sz="4" w:space="0" w:color="auto"/>
              <w:left w:val="single" w:sz="4" w:space="0" w:color="auto"/>
              <w:bottom w:val="single" w:sz="4" w:space="0" w:color="auto"/>
              <w:right w:val="single" w:sz="4" w:space="0" w:color="auto"/>
            </w:tcBorders>
          </w:tcPr>
          <w:p w14:paraId="32CA9A3C" w14:textId="5D063730" w:rsidR="005B3744" w:rsidRPr="005F5E1C" w:rsidRDefault="00784D9A" w:rsidP="00307AE4">
            <w:pPr>
              <w:autoSpaceDE w:val="0"/>
              <w:autoSpaceDN w:val="0"/>
              <w:adjustRightInd w:val="0"/>
              <w:rPr>
                <w:rFonts w:ascii="Times New Roman" w:eastAsiaTheme="minorHAnsi" w:hAnsi="Times New Roman" w:cs="Times New Roman"/>
                <w:color w:val="auto"/>
                <w:sz w:val="18"/>
                <w:szCs w:val="18"/>
                <w:lang w:val="ru-RU" w:eastAsia="en-US"/>
              </w:rPr>
            </w:pPr>
            <w:r>
              <w:rPr>
                <w:rFonts w:ascii="Times New Roman" w:eastAsiaTheme="minorHAnsi" w:hAnsi="Times New Roman" w:cs="Times New Roman"/>
                <w:color w:val="auto"/>
                <w:sz w:val="18"/>
                <w:szCs w:val="18"/>
                <w:lang w:val="ru-RU" w:eastAsia="en-US"/>
              </w:rPr>
              <w:t>УФПС Кабардино-Балкарской Республики</w:t>
            </w:r>
            <w:r w:rsidR="00F36BE9">
              <w:rPr>
                <w:rFonts w:ascii="Times New Roman" w:eastAsiaTheme="minorHAnsi" w:hAnsi="Times New Roman" w:cs="Times New Roman"/>
                <w:color w:val="auto"/>
                <w:sz w:val="18"/>
                <w:szCs w:val="18"/>
                <w:lang w:val="ru-RU" w:eastAsia="en-US"/>
              </w:rPr>
              <w:t>.</w:t>
            </w:r>
          </w:p>
        </w:tc>
        <w:tc>
          <w:tcPr>
            <w:tcW w:w="1892" w:type="pct"/>
            <w:tcBorders>
              <w:top w:val="single" w:sz="6" w:space="0" w:color="auto"/>
              <w:left w:val="single" w:sz="4" w:space="0" w:color="auto"/>
              <w:bottom w:val="single" w:sz="6" w:space="0" w:color="auto"/>
              <w:right w:val="single" w:sz="6" w:space="0" w:color="auto"/>
            </w:tcBorders>
          </w:tcPr>
          <w:p w14:paraId="218BC5F7" w14:textId="3DB5BD1E" w:rsidR="005B3744" w:rsidRPr="000A09C2" w:rsidRDefault="00784D9A" w:rsidP="00784D9A">
            <w:pPr>
              <w:autoSpaceDE w:val="0"/>
              <w:autoSpaceDN w:val="0"/>
              <w:adjustRightInd w:val="0"/>
              <w:rPr>
                <w:rFonts w:ascii="Times New Roman" w:eastAsiaTheme="minorHAnsi" w:hAnsi="Times New Roman" w:cs="Times New Roman"/>
                <w:color w:val="auto"/>
                <w:sz w:val="18"/>
                <w:szCs w:val="18"/>
                <w:lang w:val="ru-RU" w:eastAsia="en-US"/>
              </w:rPr>
            </w:pPr>
            <w:r w:rsidRPr="00784D9A">
              <w:rPr>
                <w:rFonts w:ascii="Times New Roman" w:eastAsiaTheme="minorHAnsi" w:hAnsi="Times New Roman" w:cs="Times New Roman"/>
                <w:color w:val="auto"/>
                <w:sz w:val="18"/>
                <w:szCs w:val="18"/>
                <w:lang w:eastAsia="en-US"/>
              </w:rPr>
              <w:t>360051, г.</w:t>
            </w:r>
            <w:r>
              <w:rPr>
                <w:rFonts w:ascii="Times New Roman" w:eastAsiaTheme="minorHAnsi" w:hAnsi="Times New Roman" w:cs="Times New Roman"/>
                <w:color w:val="auto"/>
                <w:sz w:val="18"/>
                <w:szCs w:val="18"/>
                <w:lang w:val="ru-RU" w:eastAsia="en-US"/>
              </w:rPr>
              <w:t xml:space="preserve"> </w:t>
            </w:r>
            <w:r w:rsidRPr="00784D9A">
              <w:rPr>
                <w:rFonts w:ascii="Times New Roman" w:eastAsiaTheme="minorHAnsi" w:hAnsi="Times New Roman" w:cs="Times New Roman"/>
                <w:color w:val="auto"/>
                <w:sz w:val="18"/>
                <w:szCs w:val="18"/>
                <w:lang w:eastAsia="en-US"/>
              </w:rPr>
              <w:t>Нальчик, пр.</w:t>
            </w:r>
            <w:r>
              <w:rPr>
                <w:rFonts w:ascii="Times New Roman" w:eastAsiaTheme="minorHAnsi" w:hAnsi="Times New Roman" w:cs="Times New Roman"/>
                <w:color w:val="auto"/>
                <w:sz w:val="18"/>
                <w:szCs w:val="18"/>
                <w:lang w:val="ru-RU" w:eastAsia="en-US"/>
              </w:rPr>
              <w:t xml:space="preserve"> </w:t>
            </w:r>
            <w:proofErr w:type="spellStart"/>
            <w:r w:rsidRPr="00784D9A">
              <w:rPr>
                <w:rFonts w:ascii="Times New Roman" w:eastAsiaTheme="minorHAnsi" w:hAnsi="Times New Roman" w:cs="Times New Roman"/>
                <w:color w:val="auto"/>
                <w:sz w:val="18"/>
                <w:szCs w:val="18"/>
                <w:lang w:eastAsia="en-US"/>
              </w:rPr>
              <w:t>Шогенцукова</w:t>
            </w:r>
            <w:proofErr w:type="spellEnd"/>
            <w:r w:rsidRPr="00784D9A">
              <w:rPr>
                <w:rFonts w:ascii="Times New Roman" w:eastAsiaTheme="minorHAnsi" w:hAnsi="Times New Roman" w:cs="Times New Roman"/>
                <w:color w:val="auto"/>
                <w:sz w:val="18"/>
                <w:szCs w:val="18"/>
                <w:lang w:eastAsia="en-US"/>
              </w:rPr>
              <w:t>, 14</w:t>
            </w:r>
            <w:r w:rsidRPr="00784D9A">
              <w:rPr>
                <w:rFonts w:ascii="Times New Roman" w:eastAsiaTheme="minorHAnsi" w:hAnsi="Times New Roman" w:cs="Times New Roman"/>
                <w:color w:val="auto"/>
                <w:sz w:val="18"/>
                <w:szCs w:val="18"/>
                <w:lang w:val="ru-RU" w:eastAsia="en-US"/>
              </w:rPr>
              <w:t xml:space="preserve"> </w:t>
            </w:r>
            <w:r w:rsidR="000A09C2">
              <w:rPr>
                <w:rFonts w:ascii="Times New Roman" w:eastAsiaTheme="minorHAnsi" w:hAnsi="Times New Roman" w:cs="Times New Roman"/>
                <w:color w:val="auto"/>
                <w:sz w:val="18"/>
                <w:szCs w:val="18"/>
                <w:lang w:val="ru-RU" w:eastAsia="en-US"/>
              </w:rPr>
              <w:t xml:space="preserve">/ </w:t>
            </w:r>
            <w:r w:rsidR="000A09C2" w:rsidRPr="000A09C2">
              <w:rPr>
                <w:rFonts w:ascii="Times New Roman" w:eastAsiaTheme="minorHAnsi" w:hAnsi="Times New Roman" w:cs="Times New Roman"/>
                <w:color w:val="auto"/>
                <w:sz w:val="18"/>
                <w:szCs w:val="18"/>
                <w:lang w:val="ru-RU" w:eastAsia="en-US"/>
              </w:rPr>
              <w:t>понедел</w:t>
            </w:r>
            <w:r>
              <w:rPr>
                <w:rFonts w:ascii="Times New Roman" w:eastAsiaTheme="minorHAnsi" w:hAnsi="Times New Roman" w:cs="Times New Roman"/>
                <w:color w:val="auto"/>
                <w:sz w:val="18"/>
                <w:szCs w:val="18"/>
                <w:lang w:val="ru-RU" w:eastAsia="en-US"/>
              </w:rPr>
              <w:t>ьник – пятница, с 9:00 – 17:00</w:t>
            </w:r>
          </w:p>
        </w:tc>
        <w:tc>
          <w:tcPr>
            <w:tcW w:w="1893" w:type="pct"/>
            <w:tcBorders>
              <w:top w:val="single" w:sz="6" w:space="0" w:color="auto"/>
              <w:left w:val="single" w:sz="6" w:space="0" w:color="auto"/>
              <w:bottom w:val="single" w:sz="6" w:space="0" w:color="auto"/>
              <w:right w:val="single" w:sz="6" w:space="0" w:color="auto"/>
            </w:tcBorders>
          </w:tcPr>
          <w:p w14:paraId="2FFF785A" w14:textId="6E0EAE84" w:rsidR="00DF221F" w:rsidRDefault="00784D9A" w:rsidP="00307AE4">
            <w:pPr>
              <w:autoSpaceDE w:val="0"/>
              <w:autoSpaceDN w:val="0"/>
              <w:adjustRightInd w:val="0"/>
              <w:rPr>
                <w:rFonts w:ascii="Times New Roman" w:eastAsiaTheme="minorHAnsi" w:hAnsi="Times New Roman" w:cs="Times New Roman"/>
                <w:color w:val="auto"/>
                <w:sz w:val="18"/>
                <w:szCs w:val="18"/>
                <w:lang w:eastAsia="en-US"/>
              </w:rPr>
            </w:pPr>
            <w:r w:rsidRPr="00784D9A">
              <w:rPr>
                <w:rFonts w:ascii="Times New Roman" w:eastAsiaTheme="minorHAnsi" w:hAnsi="Times New Roman" w:cs="Times New Roman"/>
                <w:color w:val="auto"/>
                <w:sz w:val="18"/>
                <w:szCs w:val="18"/>
                <w:lang w:eastAsia="en-US"/>
              </w:rPr>
              <w:t>Кодзокова Асият Тимуровна</w:t>
            </w:r>
            <w:r w:rsidR="00DF221F" w:rsidRPr="00DF221F">
              <w:rPr>
                <w:rFonts w:ascii="Times New Roman" w:eastAsiaTheme="minorHAnsi" w:hAnsi="Times New Roman" w:cs="Times New Roman"/>
                <w:color w:val="auto"/>
                <w:sz w:val="18"/>
                <w:szCs w:val="18"/>
                <w:lang w:eastAsia="en-US"/>
              </w:rPr>
              <w:t xml:space="preserve"> </w:t>
            </w:r>
          </w:p>
          <w:p w14:paraId="1FE6BD3F" w14:textId="78097F59" w:rsidR="00DF221F" w:rsidRPr="00784D9A" w:rsidRDefault="009B0F46" w:rsidP="00307AE4">
            <w:pPr>
              <w:autoSpaceDE w:val="0"/>
              <w:autoSpaceDN w:val="0"/>
              <w:adjustRightInd w:val="0"/>
              <w:rPr>
                <w:rStyle w:val="ae"/>
              </w:rPr>
            </w:pPr>
            <w:hyperlink r:id="rId12" w:history="1">
              <w:r w:rsidR="00784D9A" w:rsidRPr="00784D9A">
                <w:rPr>
                  <w:rStyle w:val="ae"/>
                  <w:rFonts w:ascii="Times New Roman" w:eastAsiaTheme="minorHAnsi" w:hAnsi="Times New Roman" w:cs="Times New Roman"/>
                  <w:sz w:val="18"/>
                  <w:szCs w:val="18"/>
                  <w:lang w:val="ru-RU" w:eastAsia="en-US"/>
                </w:rPr>
                <w:t xml:space="preserve"> </w:t>
              </w:r>
              <w:proofErr w:type="spellStart"/>
              <w:r w:rsidR="00784D9A" w:rsidRPr="00784D9A">
                <w:rPr>
                  <w:rStyle w:val="ae"/>
                  <w:rFonts w:ascii="Times New Roman" w:eastAsiaTheme="minorHAnsi" w:hAnsi="Times New Roman" w:cs="Times New Roman"/>
                  <w:sz w:val="18"/>
                  <w:szCs w:val="18"/>
                  <w:lang w:val="ru-RU" w:eastAsia="en-US"/>
                </w:rPr>
                <w:t>Asiyat.Kodzokova</w:t>
              </w:r>
              <w:proofErr w:type="spellEnd"/>
              <w:r w:rsidR="00784D9A" w:rsidRPr="00784D9A">
                <w:rPr>
                  <w:rStyle w:val="ae"/>
                  <w:rFonts w:ascii="Times New Roman" w:eastAsiaTheme="minorHAnsi" w:hAnsi="Times New Roman" w:cs="Times New Roman"/>
                  <w:sz w:val="18"/>
                  <w:szCs w:val="18"/>
                  <w:lang w:val="ru-RU" w:eastAsia="en-US"/>
                </w:rPr>
                <w:t xml:space="preserve"> </w:t>
              </w:r>
              <w:r w:rsidR="00DF221F" w:rsidRPr="00F36BE9">
                <w:rPr>
                  <w:rStyle w:val="ae"/>
                  <w:rFonts w:ascii="Times New Roman" w:eastAsiaTheme="minorHAnsi" w:hAnsi="Times New Roman" w:cs="Times New Roman"/>
                  <w:sz w:val="18"/>
                  <w:szCs w:val="18"/>
                  <w:lang w:val="ru-RU" w:eastAsia="en-US"/>
                </w:rPr>
                <w:t>@russianpost.ru</w:t>
              </w:r>
            </w:hyperlink>
          </w:p>
          <w:p w14:paraId="672D29D9" w14:textId="1ABF7DEF" w:rsidR="005B3744" w:rsidRPr="005F5E1C" w:rsidRDefault="005B3744" w:rsidP="00784D9A">
            <w:pPr>
              <w:autoSpaceDE w:val="0"/>
              <w:autoSpaceDN w:val="0"/>
              <w:adjustRightInd w:val="0"/>
              <w:rPr>
                <w:rFonts w:ascii="Times New Roman" w:eastAsiaTheme="minorHAnsi" w:hAnsi="Times New Roman" w:cs="Times New Roman"/>
                <w:color w:val="auto"/>
                <w:sz w:val="18"/>
                <w:szCs w:val="18"/>
                <w:lang w:val="ru-RU" w:eastAsia="en-US"/>
              </w:rPr>
            </w:pPr>
            <w:r>
              <w:rPr>
                <w:rFonts w:ascii="Times New Roman" w:eastAsiaTheme="minorHAnsi" w:hAnsi="Times New Roman" w:cs="Times New Roman"/>
                <w:color w:val="auto"/>
                <w:sz w:val="18"/>
                <w:szCs w:val="18"/>
                <w:lang w:val="ru-RU" w:eastAsia="en-US"/>
              </w:rPr>
              <w:t>тел. +7</w:t>
            </w:r>
            <w:r w:rsidRPr="005F5E1C">
              <w:rPr>
                <w:rFonts w:ascii="Times New Roman" w:eastAsiaTheme="minorHAnsi" w:hAnsi="Times New Roman" w:cs="Times New Roman"/>
                <w:color w:val="auto"/>
                <w:sz w:val="18"/>
                <w:szCs w:val="18"/>
                <w:lang w:val="ru-RU" w:eastAsia="en-US"/>
              </w:rPr>
              <w:t xml:space="preserve"> (9</w:t>
            </w:r>
            <w:r w:rsidR="00784D9A">
              <w:rPr>
                <w:rFonts w:ascii="Times New Roman" w:eastAsiaTheme="minorHAnsi" w:hAnsi="Times New Roman" w:cs="Times New Roman"/>
                <w:color w:val="auto"/>
                <w:sz w:val="18"/>
                <w:szCs w:val="18"/>
                <w:lang w:val="ru-RU" w:eastAsia="en-US"/>
              </w:rPr>
              <w:t>60</w:t>
            </w:r>
            <w:r w:rsidRPr="005F5E1C">
              <w:rPr>
                <w:rFonts w:ascii="Times New Roman" w:eastAsiaTheme="minorHAnsi" w:hAnsi="Times New Roman" w:cs="Times New Roman"/>
                <w:color w:val="auto"/>
                <w:sz w:val="18"/>
                <w:szCs w:val="18"/>
                <w:lang w:val="ru-RU" w:eastAsia="en-US"/>
              </w:rPr>
              <w:t xml:space="preserve">) </w:t>
            </w:r>
            <w:r w:rsidR="00784D9A">
              <w:rPr>
                <w:rFonts w:ascii="Times New Roman" w:eastAsiaTheme="minorHAnsi" w:hAnsi="Times New Roman" w:cs="Times New Roman"/>
                <w:color w:val="auto"/>
                <w:sz w:val="18"/>
                <w:szCs w:val="18"/>
                <w:lang w:val="ru-RU" w:eastAsia="en-US"/>
              </w:rPr>
              <w:t>429-85-47</w:t>
            </w:r>
          </w:p>
        </w:tc>
      </w:tr>
    </w:tbl>
    <w:p w14:paraId="2810867E" w14:textId="77777777" w:rsidR="005B3744" w:rsidRPr="005F5E1C" w:rsidRDefault="005B3744" w:rsidP="005B3744">
      <w:pPr>
        <w:ind w:firstLine="993"/>
        <w:jc w:val="right"/>
        <w:rPr>
          <w:rFonts w:ascii="Times New Roman" w:hAnsi="Times New Roman" w:cs="Times New Roman"/>
          <w:color w:val="auto"/>
          <w:sz w:val="22"/>
          <w:szCs w:val="22"/>
          <w:lang w:val="ru-RU"/>
        </w:rPr>
      </w:pPr>
    </w:p>
    <w:p w14:paraId="1D046199" w14:textId="77777777" w:rsidR="005B3744" w:rsidRPr="005F5E1C" w:rsidRDefault="005B3744" w:rsidP="005B3744">
      <w:pPr>
        <w:ind w:firstLine="993"/>
        <w:jc w:val="right"/>
        <w:rPr>
          <w:rFonts w:ascii="Times New Roman" w:hAnsi="Times New Roman" w:cs="Times New Roman"/>
          <w:color w:val="auto"/>
          <w:sz w:val="22"/>
          <w:szCs w:val="22"/>
          <w:lang w:val="ru-RU"/>
        </w:rPr>
      </w:pPr>
    </w:p>
    <w:p w14:paraId="4C20EB8B" w14:textId="77777777" w:rsidR="005B3744" w:rsidRPr="005F5E1C" w:rsidRDefault="005B3744" w:rsidP="005B3744">
      <w:pPr>
        <w:ind w:firstLine="993"/>
        <w:jc w:val="right"/>
        <w:rPr>
          <w:rFonts w:ascii="Times New Roman" w:hAnsi="Times New Roman" w:cs="Times New Roman"/>
          <w:color w:val="auto"/>
          <w:sz w:val="22"/>
          <w:szCs w:val="22"/>
          <w:lang w:val="ru-RU"/>
        </w:rPr>
      </w:pPr>
    </w:p>
    <w:p w14:paraId="25F91FD8" w14:textId="77777777" w:rsidR="005B3744" w:rsidRPr="005F5E1C" w:rsidRDefault="005B3744" w:rsidP="005B3744">
      <w:pPr>
        <w:ind w:firstLine="993"/>
        <w:jc w:val="right"/>
        <w:rPr>
          <w:rFonts w:ascii="Times New Roman" w:hAnsi="Times New Roman" w:cs="Times New Roman"/>
          <w:color w:val="auto"/>
          <w:sz w:val="22"/>
          <w:szCs w:val="22"/>
          <w:lang w:val="ru-RU"/>
        </w:rPr>
      </w:pPr>
    </w:p>
    <w:p w14:paraId="61476DF8" w14:textId="77777777" w:rsidR="005B3744" w:rsidRPr="005F5E1C" w:rsidRDefault="005B3744" w:rsidP="005B3744">
      <w:pPr>
        <w:ind w:firstLine="993"/>
        <w:jc w:val="right"/>
        <w:rPr>
          <w:rFonts w:ascii="Times New Roman" w:hAnsi="Times New Roman" w:cs="Times New Roman"/>
          <w:color w:val="auto"/>
          <w:sz w:val="22"/>
          <w:szCs w:val="22"/>
          <w:lang w:val="ru-RU"/>
        </w:rPr>
      </w:pPr>
    </w:p>
    <w:p w14:paraId="0C52AE65" w14:textId="77777777" w:rsidR="005B3744" w:rsidRDefault="005B3744" w:rsidP="005B3744">
      <w:pPr>
        <w:ind w:firstLine="993"/>
        <w:jc w:val="right"/>
        <w:rPr>
          <w:rFonts w:ascii="Times New Roman" w:hAnsi="Times New Roman" w:cs="Times New Roman"/>
          <w:color w:val="auto"/>
          <w:sz w:val="22"/>
          <w:szCs w:val="22"/>
          <w:lang w:val="ru-RU"/>
        </w:rPr>
      </w:pPr>
    </w:p>
    <w:p w14:paraId="5AF9105D" w14:textId="77777777" w:rsidR="005B3744" w:rsidRDefault="005B3744" w:rsidP="005B3744">
      <w:pPr>
        <w:ind w:firstLine="993"/>
        <w:jc w:val="right"/>
        <w:rPr>
          <w:rFonts w:ascii="Times New Roman" w:hAnsi="Times New Roman" w:cs="Times New Roman"/>
          <w:color w:val="auto"/>
          <w:sz w:val="22"/>
          <w:szCs w:val="22"/>
          <w:lang w:val="ru-RU"/>
        </w:rPr>
      </w:pPr>
    </w:p>
    <w:p w14:paraId="1FF5980E" w14:textId="77777777" w:rsidR="005B3744" w:rsidRDefault="005B3744" w:rsidP="005B3744">
      <w:pPr>
        <w:ind w:firstLine="993"/>
        <w:jc w:val="right"/>
        <w:rPr>
          <w:rFonts w:ascii="Times New Roman" w:hAnsi="Times New Roman" w:cs="Times New Roman"/>
          <w:color w:val="auto"/>
          <w:sz w:val="22"/>
          <w:szCs w:val="22"/>
          <w:lang w:val="ru-RU"/>
        </w:rPr>
      </w:pPr>
    </w:p>
    <w:p w14:paraId="2BD70384" w14:textId="77777777" w:rsidR="005B3744" w:rsidRDefault="005B3744" w:rsidP="005B3744">
      <w:pPr>
        <w:ind w:firstLine="993"/>
        <w:jc w:val="right"/>
        <w:rPr>
          <w:rFonts w:ascii="Times New Roman" w:hAnsi="Times New Roman" w:cs="Times New Roman"/>
          <w:color w:val="auto"/>
          <w:sz w:val="22"/>
          <w:szCs w:val="22"/>
          <w:lang w:val="ru-RU"/>
        </w:rPr>
      </w:pPr>
    </w:p>
    <w:p w14:paraId="72AE9BCB" w14:textId="77777777" w:rsidR="005B3744" w:rsidRDefault="005B3744" w:rsidP="005B3744">
      <w:pPr>
        <w:ind w:firstLine="993"/>
        <w:jc w:val="right"/>
        <w:rPr>
          <w:rFonts w:ascii="Times New Roman" w:hAnsi="Times New Roman" w:cs="Times New Roman"/>
          <w:color w:val="auto"/>
          <w:sz w:val="22"/>
          <w:szCs w:val="22"/>
          <w:lang w:val="ru-RU"/>
        </w:rPr>
      </w:pPr>
    </w:p>
    <w:p w14:paraId="2F9BA778" w14:textId="77777777" w:rsidR="005B3744" w:rsidRDefault="005B3744" w:rsidP="005B3744">
      <w:pPr>
        <w:ind w:firstLine="993"/>
        <w:jc w:val="right"/>
        <w:rPr>
          <w:rFonts w:ascii="Times New Roman" w:hAnsi="Times New Roman" w:cs="Times New Roman"/>
          <w:color w:val="auto"/>
          <w:sz w:val="22"/>
          <w:szCs w:val="22"/>
          <w:lang w:val="ru-RU"/>
        </w:rPr>
      </w:pPr>
    </w:p>
    <w:p w14:paraId="01746FA7" w14:textId="77777777" w:rsidR="005B3744" w:rsidRDefault="005B3744" w:rsidP="005B3744">
      <w:pPr>
        <w:ind w:firstLine="993"/>
        <w:jc w:val="right"/>
        <w:rPr>
          <w:rFonts w:ascii="Times New Roman" w:hAnsi="Times New Roman" w:cs="Times New Roman"/>
          <w:color w:val="auto"/>
          <w:sz w:val="22"/>
          <w:szCs w:val="22"/>
          <w:lang w:val="ru-RU"/>
        </w:rPr>
      </w:pPr>
    </w:p>
    <w:p w14:paraId="6AEC10F6" w14:textId="77777777" w:rsidR="005B3744" w:rsidRDefault="005B3744" w:rsidP="005B3744">
      <w:pPr>
        <w:ind w:firstLine="993"/>
        <w:jc w:val="right"/>
        <w:rPr>
          <w:rFonts w:ascii="Times New Roman" w:hAnsi="Times New Roman" w:cs="Times New Roman"/>
          <w:color w:val="auto"/>
          <w:sz w:val="22"/>
          <w:szCs w:val="22"/>
          <w:lang w:val="ru-RU"/>
        </w:rPr>
      </w:pPr>
    </w:p>
    <w:p w14:paraId="7D53AF84" w14:textId="77777777" w:rsidR="005B3744" w:rsidRPr="005F5E1C" w:rsidRDefault="005B3744" w:rsidP="005B3744">
      <w:pPr>
        <w:ind w:firstLine="993"/>
        <w:jc w:val="right"/>
        <w:rPr>
          <w:rFonts w:ascii="Times New Roman" w:hAnsi="Times New Roman" w:cs="Times New Roman"/>
          <w:color w:val="auto"/>
          <w:sz w:val="22"/>
          <w:szCs w:val="22"/>
          <w:lang w:val="ru-RU"/>
        </w:rPr>
      </w:pPr>
    </w:p>
    <w:p w14:paraId="0E8153F7" w14:textId="77777777" w:rsidR="005B3744" w:rsidRDefault="005B3744" w:rsidP="005B3744">
      <w:pPr>
        <w:ind w:firstLine="993"/>
        <w:jc w:val="right"/>
        <w:rPr>
          <w:rFonts w:ascii="Times New Roman" w:hAnsi="Times New Roman" w:cs="Times New Roman"/>
          <w:color w:val="auto"/>
          <w:sz w:val="22"/>
          <w:szCs w:val="22"/>
          <w:lang w:val="ru-RU"/>
        </w:rPr>
      </w:pPr>
    </w:p>
    <w:p w14:paraId="127EEBB2" w14:textId="6EF5E011" w:rsidR="005B3744" w:rsidRDefault="005B3744" w:rsidP="005B3744">
      <w:pPr>
        <w:ind w:firstLine="993"/>
        <w:jc w:val="right"/>
        <w:rPr>
          <w:rFonts w:ascii="Times New Roman" w:hAnsi="Times New Roman" w:cs="Times New Roman"/>
          <w:color w:val="auto"/>
          <w:sz w:val="22"/>
          <w:szCs w:val="22"/>
          <w:lang w:val="ru-RU"/>
        </w:rPr>
      </w:pPr>
    </w:p>
    <w:p w14:paraId="69A1E8EE" w14:textId="1A605316" w:rsidR="00A4538A" w:rsidRDefault="00A4538A" w:rsidP="005B3744">
      <w:pPr>
        <w:ind w:firstLine="993"/>
        <w:jc w:val="right"/>
        <w:rPr>
          <w:rFonts w:ascii="Times New Roman" w:hAnsi="Times New Roman" w:cs="Times New Roman"/>
          <w:color w:val="auto"/>
          <w:sz w:val="22"/>
          <w:szCs w:val="22"/>
          <w:lang w:val="ru-RU"/>
        </w:rPr>
      </w:pPr>
    </w:p>
    <w:p w14:paraId="7C604230" w14:textId="1D6AE339" w:rsidR="00A4538A" w:rsidRDefault="00A4538A" w:rsidP="005B3744">
      <w:pPr>
        <w:ind w:firstLine="993"/>
        <w:jc w:val="right"/>
        <w:rPr>
          <w:rFonts w:ascii="Times New Roman" w:hAnsi="Times New Roman" w:cs="Times New Roman"/>
          <w:color w:val="auto"/>
          <w:sz w:val="22"/>
          <w:szCs w:val="22"/>
          <w:lang w:val="ru-RU"/>
        </w:rPr>
      </w:pPr>
    </w:p>
    <w:p w14:paraId="289BCBD0" w14:textId="77777777" w:rsidR="00A4538A" w:rsidRDefault="00A4538A" w:rsidP="005B3744">
      <w:pPr>
        <w:ind w:firstLine="993"/>
        <w:jc w:val="right"/>
        <w:rPr>
          <w:rFonts w:ascii="Times New Roman" w:hAnsi="Times New Roman" w:cs="Times New Roman"/>
          <w:color w:val="auto"/>
          <w:sz w:val="22"/>
          <w:szCs w:val="22"/>
          <w:lang w:val="ru-RU"/>
        </w:rPr>
      </w:pPr>
    </w:p>
    <w:p w14:paraId="2A24D1A6" w14:textId="77777777" w:rsidR="005B3744" w:rsidRDefault="005B3744" w:rsidP="005B3744">
      <w:pPr>
        <w:ind w:firstLine="993"/>
        <w:jc w:val="right"/>
        <w:rPr>
          <w:rFonts w:ascii="Times New Roman" w:hAnsi="Times New Roman" w:cs="Times New Roman"/>
          <w:color w:val="auto"/>
          <w:sz w:val="22"/>
          <w:szCs w:val="22"/>
          <w:lang w:val="ru-RU"/>
        </w:rPr>
      </w:pPr>
    </w:p>
    <w:p w14:paraId="618B99CE" w14:textId="77777777" w:rsidR="005B3744" w:rsidRDefault="005B3744" w:rsidP="005B3744">
      <w:pPr>
        <w:ind w:firstLine="993"/>
        <w:jc w:val="right"/>
        <w:rPr>
          <w:rFonts w:ascii="Times New Roman" w:hAnsi="Times New Roman" w:cs="Times New Roman"/>
          <w:color w:val="auto"/>
          <w:sz w:val="22"/>
          <w:szCs w:val="22"/>
          <w:lang w:val="ru-RU"/>
        </w:rPr>
      </w:pPr>
    </w:p>
    <w:p w14:paraId="43985F22" w14:textId="77777777" w:rsidR="005B3744" w:rsidRPr="005F5E1C" w:rsidRDefault="005B3744" w:rsidP="005B3744">
      <w:pPr>
        <w:ind w:firstLine="993"/>
        <w:jc w:val="right"/>
        <w:rPr>
          <w:rFonts w:ascii="Times New Roman" w:hAnsi="Times New Roman" w:cs="Times New Roman"/>
          <w:color w:val="auto"/>
          <w:sz w:val="22"/>
          <w:szCs w:val="22"/>
          <w:lang w:val="ru-RU"/>
        </w:rPr>
      </w:pPr>
    </w:p>
    <w:p w14:paraId="47867963" w14:textId="77777777" w:rsidR="005B3744" w:rsidRPr="005F5E1C" w:rsidRDefault="005B3744" w:rsidP="005B3744">
      <w:pPr>
        <w:ind w:firstLine="993"/>
        <w:jc w:val="right"/>
        <w:rPr>
          <w:rFonts w:ascii="Times New Roman" w:hAnsi="Times New Roman" w:cs="Times New Roman"/>
          <w:color w:val="auto"/>
          <w:sz w:val="22"/>
          <w:szCs w:val="22"/>
          <w:lang w:val="ru-RU"/>
        </w:rPr>
      </w:pPr>
    </w:p>
    <w:p w14:paraId="0CEBA33C" w14:textId="77777777" w:rsidR="005B3744" w:rsidRPr="005F5E1C" w:rsidRDefault="005B3744" w:rsidP="005B3744">
      <w:pPr>
        <w:ind w:firstLine="993"/>
        <w:jc w:val="right"/>
        <w:rPr>
          <w:rFonts w:ascii="Times New Roman" w:hAnsi="Times New Roman" w:cs="Times New Roman"/>
          <w:color w:val="auto"/>
          <w:sz w:val="22"/>
          <w:szCs w:val="22"/>
          <w:lang w:val="ru-RU"/>
        </w:rPr>
      </w:pPr>
    </w:p>
    <w:p w14:paraId="46E1E739" w14:textId="77777777" w:rsidR="005B3744" w:rsidRPr="005F5E1C" w:rsidRDefault="005B3744" w:rsidP="005B3744">
      <w:pPr>
        <w:ind w:firstLine="993"/>
        <w:jc w:val="right"/>
        <w:rPr>
          <w:rFonts w:ascii="Times New Roman" w:hAnsi="Times New Roman" w:cs="Times New Roman"/>
          <w:color w:val="auto"/>
          <w:sz w:val="22"/>
          <w:szCs w:val="22"/>
          <w:lang w:val="ru-RU"/>
        </w:rPr>
      </w:pPr>
    </w:p>
    <w:p w14:paraId="637058E9" w14:textId="77777777" w:rsidR="005B3744" w:rsidRPr="00B86477" w:rsidRDefault="005B3744" w:rsidP="005B3744">
      <w:pPr>
        <w:ind w:firstLine="993"/>
        <w:jc w:val="right"/>
        <w:rPr>
          <w:rFonts w:ascii="Times New Roman" w:hAnsi="Times New Roman" w:cs="Times New Roman"/>
          <w:color w:val="auto"/>
          <w:sz w:val="22"/>
          <w:szCs w:val="22"/>
          <w:lang w:val="ru-RU"/>
        </w:rPr>
      </w:pPr>
      <w:r w:rsidRPr="00B86477">
        <w:rPr>
          <w:rFonts w:ascii="Times New Roman" w:hAnsi="Times New Roman" w:cs="Times New Roman"/>
          <w:color w:val="auto"/>
          <w:sz w:val="22"/>
          <w:szCs w:val="22"/>
          <w:lang w:val="ru-RU"/>
        </w:rPr>
        <w:lastRenderedPageBreak/>
        <w:t>Приложение №4 к Техническим требованиям</w:t>
      </w:r>
    </w:p>
    <w:p w14:paraId="680FCF5D" w14:textId="77777777" w:rsidR="005B3744" w:rsidRPr="00B86477" w:rsidRDefault="005B3744" w:rsidP="005B3744">
      <w:pPr>
        <w:ind w:firstLine="993"/>
        <w:jc w:val="right"/>
        <w:rPr>
          <w:rFonts w:ascii="Times New Roman" w:hAnsi="Times New Roman" w:cs="Times New Roman"/>
          <w:color w:val="auto"/>
          <w:sz w:val="22"/>
          <w:szCs w:val="22"/>
          <w:lang w:val="ru-RU"/>
        </w:rPr>
      </w:pPr>
    </w:p>
    <w:p w14:paraId="41931221" w14:textId="77777777" w:rsidR="005B3744" w:rsidRPr="00DF221F" w:rsidRDefault="005B3744" w:rsidP="005B3744">
      <w:pPr>
        <w:ind w:firstLine="993"/>
        <w:jc w:val="center"/>
        <w:rPr>
          <w:rFonts w:ascii="Times New Roman" w:hAnsi="Times New Roman" w:cs="Times New Roman"/>
          <w:b/>
          <w:color w:val="auto"/>
          <w:sz w:val="22"/>
          <w:szCs w:val="22"/>
          <w:lang w:val="ru-RU"/>
        </w:rPr>
      </w:pPr>
      <w:r w:rsidRPr="00DF221F">
        <w:rPr>
          <w:rFonts w:ascii="Times New Roman" w:eastAsia="Times New Roman" w:hAnsi="Times New Roman" w:cs="Times New Roman"/>
          <w:b/>
          <w:color w:val="auto"/>
          <w:sz w:val="22"/>
          <w:szCs w:val="22"/>
          <w:lang w:val="ru-RU"/>
        </w:rPr>
        <w:t>Срок поставки конвертов</w:t>
      </w:r>
    </w:p>
    <w:p w14:paraId="422B52AE" w14:textId="77777777" w:rsidR="005B3744" w:rsidRPr="00B86477" w:rsidRDefault="005B3744" w:rsidP="005B3744">
      <w:pPr>
        <w:ind w:firstLine="993"/>
        <w:jc w:val="right"/>
        <w:rPr>
          <w:rFonts w:ascii="Times New Roman" w:hAnsi="Times New Roman" w:cs="Times New Roman"/>
          <w:color w:val="auto"/>
          <w:sz w:val="22"/>
          <w:szCs w:val="22"/>
          <w:lang w:val="ru-RU"/>
        </w:rPr>
      </w:pPr>
    </w:p>
    <w:tbl>
      <w:tblPr>
        <w:tblW w:w="15021" w:type="dxa"/>
        <w:jc w:val="center"/>
        <w:tblLook w:val="04A0" w:firstRow="1" w:lastRow="0" w:firstColumn="1" w:lastColumn="0" w:noHBand="0" w:noVBand="1"/>
      </w:tblPr>
      <w:tblGrid>
        <w:gridCol w:w="2411"/>
        <w:gridCol w:w="5953"/>
        <w:gridCol w:w="6657"/>
      </w:tblGrid>
      <w:tr w:rsidR="005B3744" w:rsidRPr="00B86477" w14:paraId="035A5748" w14:textId="77777777" w:rsidTr="00A4538A">
        <w:trPr>
          <w:trHeight w:val="1155"/>
          <w:jc w:val="center"/>
        </w:trPr>
        <w:tc>
          <w:tcPr>
            <w:tcW w:w="2411" w:type="dxa"/>
            <w:tcBorders>
              <w:top w:val="single" w:sz="4" w:space="0" w:color="auto"/>
              <w:left w:val="single" w:sz="4" w:space="0" w:color="auto"/>
              <w:bottom w:val="single" w:sz="4" w:space="0" w:color="auto"/>
              <w:right w:val="single" w:sz="4" w:space="0" w:color="auto"/>
            </w:tcBorders>
            <w:vAlign w:val="center"/>
          </w:tcPr>
          <w:p w14:paraId="130FBD1F" w14:textId="77777777" w:rsidR="005B3744" w:rsidRPr="00B86477" w:rsidRDefault="005B3744" w:rsidP="00307AE4">
            <w:pPr>
              <w:rPr>
                <w:rFonts w:ascii="Times New Roman" w:eastAsia="Times New Roman" w:hAnsi="Times New Roman" w:cs="Times New Roman"/>
                <w:b/>
                <w:color w:val="auto"/>
                <w:sz w:val="22"/>
                <w:szCs w:val="22"/>
                <w:lang w:val="ru-RU"/>
              </w:rPr>
            </w:pPr>
            <w:r w:rsidRPr="00B86477">
              <w:rPr>
                <w:rFonts w:ascii="Times New Roman" w:eastAsia="Times New Roman" w:hAnsi="Times New Roman" w:cs="Times New Roman"/>
                <w:b/>
                <w:color w:val="auto"/>
                <w:sz w:val="22"/>
                <w:szCs w:val="22"/>
                <w:lang w:val="ru-RU"/>
              </w:rPr>
              <w:t>№ п/п</w:t>
            </w:r>
          </w:p>
        </w:tc>
        <w:tc>
          <w:tcPr>
            <w:tcW w:w="59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D714EB" w14:textId="77777777" w:rsidR="005B3744" w:rsidRPr="00B86477" w:rsidRDefault="005B3744" w:rsidP="00307AE4">
            <w:pPr>
              <w:rPr>
                <w:rFonts w:ascii="Times New Roman" w:eastAsia="Times New Roman" w:hAnsi="Times New Roman" w:cs="Times New Roman"/>
                <w:b/>
                <w:color w:val="auto"/>
                <w:sz w:val="22"/>
                <w:szCs w:val="22"/>
                <w:lang w:val="ru-RU"/>
              </w:rPr>
            </w:pPr>
            <w:r w:rsidRPr="00B86477">
              <w:rPr>
                <w:rFonts w:ascii="Times New Roman" w:eastAsia="Times New Roman" w:hAnsi="Times New Roman" w:cs="Times New Roman"/>
                <w:b/>
                <w:color w:val="auto"/>
                <w:sz w:val="22"/>
                <w:szCs w:val="22"/>
                <w:lang w:val="ru-RU"/>
              </w:rPr>
              <w:t>Наименование филиала</w:t>
            </w:r>
          </w:p>
        </w:tc>
        <w:tc>
          <w:tcPr>
            <w:tcW w:w="6657" w:type="dxa"/>
            <w:tcBorders>
              <w:top w:val="single" w:sz="4" w:space="0" w:color="auto"/>
              <w:left w:val="nil"/>
              <w:bottom w:val="single" w:sz="4" w:space="0" w:color="auto"/>
              <w:right w:val="single" w:sz="4" w:space="0" w:color="auto"/>
            </w:tcBorders>
            <w:shd w:val="clear" w:color="auto" w:fill="auto"/>
            <w:vAlign w:val="center"/>
            <w:hideMark/>
          </w:tcPr>
          <w:p w14:paraId="1F4A603A" w14:textId="77777777" w:rsidR="005B3744" w:rsidRPr="00B86477" w:rsidRDefault="005B3744" w:rsidP="00307AE4">
            <w:pPr>
              <w:rPr>
                <w:rFonts w:ascii="Times New Roman" w:eastAsia="Times New Roman" w:hAnsi="Times New Roman" w:cs="Times New Roman"/>
                <w:b/>
                <w:color w:val="auto"/>
                <w:sz w:val="22"/>
                <w:szCs w:val="22"/>
                <w:lang w:val="ru-RU"/>
              </w:rPr>
            </w:pPr>
            <w:r w:rsidRPr="00B86477">
              <w:rPr>
                <w:rFonts w:ascii="Times New Roman" w:eastAsia="Times New Roman" w:hAnsi="Times New Roman" w:cs="Times New Roman"/>
                <w:b/>
                <w:color w:val="auto"/>
                <w:sz w:val="22"/>
                <w:szCs w:val="22"/>
                <w:lang w:val="ru-RU"/>
              </w:rPr>
              <w:t xml:space="preserve">Срок поставки </w:t>
            </w:r>
          </w:p>
        </w:tc>
      </w:tr>
      <w:tr w:rsidR="005B3744" w:rsidRPr="00B86477" w14:paraId="1F2CEB3F" w14:textId="77777777" w:rsidTr="00A4538A">
        <w:trPr>
          <w:trHeight w:val="300"/>
          <w:jc w:val="center"/>
        </w:trPr>
        <w:tc>
          <w:tcPr>
            <w:tcW w:w="2411" w:type="dxa"/>
            <w:tcBorders>
              <w:top w:val="nil"/>
              <w:left w:val="single" w:sz="4" w:space="0" w:color="auto"/>
              <w:bottom w:val="single" w:sz="4" w:space="0" w:color="auto"/>
              <w:right w:val="single" w:sz="4" w:space="0" w:color="auto"/>
            </w:tcBorders>
            <w:vAlign w:val="center"/>
          </w:tcPr>
          <w:p w14:paraId="3BD32033" w14:textId="77777777" w:rsidR="005B3744" w:rsidRPr="00750649" w:rsidRDefault="005B3744" w:rsidP="00307AE4">
            <w:pPr>
              <w:ind w:left="434"/>
              <w:rPr>
                <w:rFonts w:ascii="Times New Roman" w:eastAsia="Times New Roman" w:hAnsi="Times New Roman" w:cs="Times New Roman"/>
                <w:color w:val="auto"/>
                <w:sz w:val="22"/>
                <w:szCs w:val="22"/>
                <w:lang w:val="ru-RU"/>
              </w:rPr>
            </w:pPr>
            <w:r>
              <w:rPr>
                <w:rFonts w:ascii="Times New Roman" w:eastAsia="Times New Roman" w:hAnsi="Times New Roman" w:cs="Times New Roman"/>
                <w:color w:val="auto"/>
                <w:sz w:val="22"/>
                <w:szCs w:val="22"/>
                <w:lang w:val="ru-RU"/>
              </w:rPr>
              <w:t>2</w:t>
            </w:r>
          </w:p>
        </w:tc>
        <w:tc>
          <w:tcPr>
            <w:tcW w:w="5953" w:type="dxa"/>
            <w:tcBorders>
              <w:top w:val="single" w:sz="4" w:space="0" w:color="auto"/>
              <w:left w:val="single" w:sz="4" w:space="0" w:color="auto"/>
              <w:bottom w:val="single" w:sz="4" w:space="0" w:color="auto"/>
              <w:right w:val="single" w:sz="4" w:space="0" w:color="auto"/>
            </w:tcBorders>
            <w:hideMark/>
          </w:tcPr>
          <w:p w14:paraId="2D872377" w14:textId="15CB1477" w:rsidR="005B3744" w:rsidRPr="00B86477" w:rsidRDefault="00784D9A" w:rsidP="00307AE4">
            <w:pPr>
              <w:rPr>
                <w:rFonts w:ascii="Times New Roman" w:eastAsia="Times New Roman" w:hAnsi="Times New Roman" w:cs="Times New Roman"/>
                <w:color w:val="auto"/>
                <w:sz w:val="22"/>
                <w:szCs w:val="22"/>
                <w:lang w:val="ru-RU"/>
              </w:rPr>
            </w:pPr>
            <w:r>
              <w:rPr>
                <w:rFonts w:ascii="Times New Roman" w:eastAsiaTheme="minorHAnsi" w:hAnsi="Times New Roman" w:cs="Times New Roman"/>
                <w:color w:val="auto"/>
                <w:sz w:val="22"/>
                <w:szCs w:val="22"/>
                <w:lang w:val="ru-RU" w:eastAsia="en-US"/>
              </w:rPr>
              <w:t>УФПС Кабардино-Балкарской Республики</w:t>
            </w:r>
            <w:r w:rsidR="00F36BE9">
              <w:rPr>
                <w:rFonts w:ascii="Times New Roman" w:eastAsiaTheme="minorHAnsi" w:hAnsi="Times New Roman" w:cs="Times New Roman"/>
                <w:color w:val="auto"/>
                <w:sz w:val="22"/>
                <w:szCs w:val="22"/>
                <w:lang w:val="ru-RU" w:eastAsia="en-US"/>
              </w:rPr>
              <w:t>.</w:t>
            </w:r>
          </w:p>
        </w:tc>
        <w:tc>
          <w:tcPr>
            <w:tcW w:w="6657" w:type="dxa"/>
            <w:tcBorders>
              <w:top w:val="nil"/>
              <w:left w:val="nil"/>
              <w:bottom w:val="single" w:sz="4" w:space="0" w:color="auto"/>
              <w:right w:val="single" w:sz="4" w:space="0" w:color="auto"/>
            </w:tcBorders>
            <w:shd w:val="clear" w:color="auto" w:fill="auto"/>
            <w:vAlign w:val="center"/>
            <w:hideMark/>
          </w:tcPr>
          <w:p w14:paraId="34684507" w14:textId="77777777" w:rsidR="005B3744" w:rsidRPr="00B86477" w:rsidRDefault="005B3744" w:rsidP="00307AE4">
            <w:pPr>
              <w:rPr>
                <w:rFonts w:ascii="Times New Roman" w:eastAsia="Times New Roman" w:hAnsi="Times New Roman" w:cs="Times New Roman"/>
                <w:color w:val="auto"/>
                <w:sz w:val="22"/>
                <w:szCs w:val="22"/>
                <w:lang w:val="ru-RU"/>
              </w:rPr>
            </w:pPr>
            <w:r w:rsidRPr="00B86477">
              <w:rPr>
                <w:rFonts w:ascii="Times New Roman" w:eastAsia="Times New Roman" w:hAnsi="Times New Roman" w:cs="Times New Roman"/>
                <w:color w:val="auto"/>
                <w:sz w:val="22"/>
                <w:szCs w:val="22"/>
                <w:lang w:eastAsia="ar-SA"/>
              </w:rPr>
              <w:t xml:space="preserve">в течение </w:t>
            </w:r>
            <w:r w:rsidRPr="00B86477">
              <w:rPr>
                <w:rFonts w:ascii="Times New Roman" w:eastAsia="Times New Roman" w:hAnsi="Times New Roman" w:cs="Times New Roman"/>
                <w:color w:val="auto"/>
                <w:sz w:val="22"/>
                <w:szCs w:val="22"/>
                <w:lang w:val="ru-RU" w:eastAsia="ar-SA"/>
              </w:rPr>
              <w:t>7</w:t>
            </w:r>
            <w:r w:rsidRPr="00B86477">
              <w:rPr>
                <w:rFonts w:ascii="Times New Roman" w:eastAsia="Times New Roman" w:hAnsi="Times New Roman" w:cs="Times New Roman"/>
                <w:color w:val="auto"/>
                <w:sz w:val="22"/>
                <w:szCs w:val="22"/>
                <w:lang w:eastAsia="ar-SA"/>
              </w:rPr>
              <w:t xml:space="preserve"> (</w:t>
            </w:r>
            <w:r w:rsidRPr="00B86477">
              <w:rPr>
                <w:rFonts w:ascii="Times New Roman" w:eastAsia="Times New Roman" w:hAnsi="Times New Roman" w:cs="Times New Roman"/>
                <w:color w:val="auto"/>
                <w:sz w:val="22"/>
                <w:szCs w:val="22"/>
                <w:lang w:val="ru-RU" w:eastAsia="ar-SA"/>
              </w:rPr>
              <w:t>семи</w:t>
            </w:r>
            <w:r w:rsidRPr="00B86477">
              <w:rPr>
                <w:rFonts w:ascii="Times New Roman" w:eastAsia="Times New Roman" w:hAnsi="Times New Roman" w:cs="Times New Roman"/>
                <w:color w:val="auto"/>
                <w:sz w:val="22"/>
                <w:szCs w:val="22"/>
                <w:lang w:eastAsia="ar-SA"/>
              </w:rPr>
              <w:t xml:space="preserve">) </w:t>
            </w:r>
            <w:r w:rsidRPr="00A11F15">
              <w:rPr>
                <w:rFonts w:ascii="Times New Roman" w:eastAsia="Times New Roman" w:hAnsi="Times New Roman" w:cs="Times New Roman"/>
                <w:color w:val="auto"/>
                <w:sz w:val="22"/>
                <w:szCs w:val="22"/>
                <w:lang w:val="ru-RU" w:eastAsia="ar-SA"/>
              </w:rPr>
              <w:t>рабочих</w:t>
            </w:r>
            <w:r w:rsidRPr="00A11F15">
              <w:rPr>
                <w:rFonts w:ascii="Times New Roman" w:eastAsia="Times New Roman" w:hAnsi="Times New Roman" w:cs="Times New Roman"/>
                <w:color w:val="auto"/>
                <w:sz w:val="22"/>
                <w:szCs w:val="22"/>
                <w:lang w:eastAsia="ar-SA"/>
              </w:rPr>
              <w:t xml:space="preserve"> </w:t>
            </w:r>
            <w:r w:rsidRPr="00B86477">
              <w:rPr>
                <w:rFonts w:ascii="Times New Roman" w:eastAsia="Times New Roman" w:hAnsi="Times New Roman" w:cs="Times New Roman"/>
                <w:color w:val="auto"/>
                <w:sz w:val="22"/>
                <w:szCs w:val="22"/>
                <w:lang w:eastAsia="ar-SA"/>
              </w:rPr>
              <w:t xml:space="preserve">дней </w:t>
            </w:r>
            <w:r w:rsidRPr="00864C34">
              <w:rPr>
                <w:rFonts w:ascii="Times New Roman" w:eastAsia="Times New Roman" w:hAnsi="Times New Roman" w:cs="Times New Roman"/>
                <w:color w:val="auto"/>
                <w:sz w:val="22"/>
                <w:szCs w:val="22"/>
                <w:lang w:eastAsia="ar-SA"/>
              </w:rPr>
              <w:t xml:space="preserve">с </w:t>
            </w:r>
            <w:r w:rsidRPr="00864C34">
              <w:rPr>
                <w:rFonts w:ascii="Times New Roman" w:eastAsia="Times New Roman" w:hAnsi="Times New Roman" w:cs="Times New Roman"/>
                <w:color w:val="auto"/>
                <w:sz w:val="22"/>
                <w:szCs w:val="22"/>
                <w:lang w:val="ru-RU" w:eastAsia="ar-SA"/>
              </w:rPr>
              <w:t xml:space="preserve">даты подписания </w:t>
            </w:r>
            <w:r>
              <w:rPr>
                <w:rFonts w:ascii="Times New Roman" w:eastAsia="Times New Roman" w:hAnsi="Times New Roman" w:cs="Times New Roman"/>
                <w:color w:val="auto"/>
                <w:sz w:val="22"/>
                <w:szCs w:val="22"/>
                <w:lang w:val="ru-RU" w:eastAsia="ar-SA"/>
              </w:rPr>
              <w:t>д</w:t>
            </w:r>
            <w:r w:rsidRPr="00864C34">
              <w:rPr>
                <w:rFonts w:ascii="Times New Roman" w:eastAsia="Times New Roman" w:hAnsi="Times New Roman" w:cs="Times New Roman"/>
                <w:color w:val="auto"/>
                <w:sz w:val="22"/>
                <w:szCs w:val="22"/>
                <w:lang w:val="ru-RU" w:eastAsia="ar-SA"/>
              </w:rPr>
              <w:t>оговора</w:t>
            </w:r>
          </w:p>
        </w:tc>
      </w:tr>
    </w:tbl>
    <w:p w14:paraId="1949913A" w14:textId="77777777" w:rsidR="005B3744" w:rsidRPr="00B86477" w:rsidRDefault="005B3744" w:rsidP="005B3744">
      <w:pPr>
        <w:ind w:firstLine="993"/>
        <w:rPr>
          <w:rFonts w:ascii="Times New Roman" w:hAnsi="Times New Roman" w:cs="Times New Roman"/>
          <w:color w:val="auto"/>
          <w:sz w:val="22"/>
          <w:szCs w:val="22"/>
          <w:lang w:val="ru-RU"/>
        </w:rPr>
      </w:pPr>
    </w:p>
    <w:p w14:paraId="36552088" w14:textId="77777777" w:rsidR="005B3744" w:rsidRPr="00B86477" w:rsidRDefault="005B3744" w:rsidP="005B3744">
      <w:pPr>
        <w:ind w:firstLine="993"/>
        <w:rPr>
          <w:rFonts w:ascii="Times New Roman" w:hAnsi="Times New Roman" w:cs="Times New Roman"/>
          <w:color w:val="auto"/>
          <w:sz w:val="22"/>
          <w:szCs w:val="22"/>
          <w:lang w:val="ru-RU"/>
        </w:rPr>
      </w:pPr>
    </w:p>
    <w:p w14:paraId="7ACDDFAA" w14:textId="77777777" w:rsidR="005B3744" w:rsidRDefault="005B3744" w:rsidP="005B3744">
      <w:pPr>
        <w:rPr>
          <w:rFonts w:ascii="Times New Roman" w:hAnsi="Times New Roman" w:cs="Times New Roman"/>
          <w:color w:val="auto"/>
          <w:sz w:val="22"/>
          <w:szCs w:val="22"/>
          <w:lang w:val="ru-RU"/>
        </w:rPr>
      </w:pPr>
    </w:p>
    <w:p w14:paraId="470A69EE" w14:textId="77777777" w:rsidR="005B3744" w:rsidRDefault="005B3744" w:rsidP="005B3744">
      <w:pPr>
        <w:rPr>
          <w:rFonts w:ascii="Times New Roman" w:hAnsi="Times New Roman" w:cs="Times New Roman"/>
          <w:color w:val="auto"/>
          <w:sz w:val="22"/>
          <w:szCs w:val="22"/>
          <w:lang w:val="ru-RU"/>
        </w:rPr>
      </w:pPr>
    </w:p>
    <w:p w14:paraId="758E9BF6" w14:textId="77777777" w:rsidR="005B3744" w:rsidRDefault="005B3744" w:rsidP="005B3744">
      <w:pPr>
        <w:rPr>
          <w:rFonts w:ascii="Times New Roman" w:hAnsi="Times New Roman" w:cs="Times New Roman"/>
          <w:color w:val="auto"/>
          <w:sz w:val="22"/>
          <w:szCs w:val="22"/>
          <w:lang w:val="ru-RU"/>
        </w:rPr>
      </w:pPr>
    </w:p>
    <w:p w14:paraId="7B0217A9" w14:textId="77777777" w:rsidR="005B3744" w:rsidRDefault="005B3744" w:rsidP="005B3744">
      <w:pPr>
        <w:rPr>
          <w:rFonts w:ascii="Times New Roman" w:hAnsi="Times New Roman" w:cs="Times New Roman"/>
          <w:color w:val="auto"/>
          <w:sz w:val="22"/>
          <w:szCs w:val="22"/>
          <w:lang w:val="ru-RU"/>
        </w:rPr>
      </w:pPr>
    </w:p>
    <w:p w14:paraId="1A52B2CC" w14:textId="77777777" w:rsidR="005B3744" w:rsidRDefault="005B3744" w:rsidP="005B3744">
      <w:pPr>
        <w:rPr>
          <w:rFonts w:ascii="Times New Roman" w:hAnsi="Times New Roman" w:cs="Times New Roman"/>
          <w:color w:val="auto"/>
          <w:sz w:val="22"/>
          <w:szCs w:val="22"/>
          <w:lang w:val="ru-RU"/>
        </w:rPr>
      </w:pPr>
    </w:p>
    <w:p w14:paraId="71A1EE15" w14:textId="77777777" w:rsidR="005B3744" w:rsidRDefault="005B3744" w:rsidP="005B3744">
      <w:pPr>
        <w:rPr>
          <w:rFonts w:ascii="Times New Roman" w:hAnsi="Times New Roman" w:cs="Times New Roman"/>
          <w:color w:val="auto"/>
          <w:sz w:val="22"/>
          <w:szCs w:val="22"/>
          <w:lang w:val="ru-RU"/>
        </w:rPr>
      </w:pPr>
    </w:p>
    <w:p w14:paraId="6C37A1C0" w14:textId="77777777" w:rsidR="005B3744" w:rsidRDefault="005B3744" w:rsidP="005B3744">
      <w:pPr>
        <w:rPr>
          <w:rFonts w:ascii="Times New Roman" w:hAnsi="Times New Roman" w:cs="Times New Roman"/>
          <w:color w:val="auto"/>
          <w:sz w:val="22"/>
          <w:szCs w:val="22"/>
          <w:lang w:val="ru-RU"/>
        </w:rPr>
      </w:pPr>
    </w:p>
    <w:p w14:paraId="2D4521FC" w14:textId="77777777" w:rsidR="005B3744" w:rsidRDefault="005B3744" w:rsidP="005B3744">
      <w:pPr>
        <w:rPr>
          <w:rFonts w:ascii="Times New Roman" w:hAnsi="Times New Roman" w:cs="Times New Roman"/>
          <w:color w:val="auto"/>
          <w:sz w:val="22"/>
          <w:szCs w:val="22"/>
          <w:lang w:val="ru-RU"/>
        </w:rPr>
      </w:pPr>
    </w:p>
    <w:p w14:paraId="5035954A" w14:textId="77777777" w:rsidR="005B3744" w:rsidRDefault="005B3744" w:rsidP="005B3744">
      <w:pPr>
        <w:rPr>
          <w:rFonts w:ascii="Times New Roman" w:hAnsi="Times New Roman" w:cs="Times New Roman"/>
          <w:color w:val="auto"/>
          <w:sz w:val="22"/>
          <w:szCs w:val="22"/>
          <w:lang w:val="ru-RU"/>
        </w:rPr>
      </w:pPr>
    </w:p>
    <w:p w14:paraId="32AD226F" w14:textId="77777777" w:rsidR="005B3744" w:rsidRDefault="005B3744" w:rsidP="005B3744">
      <w:pPr>
        <w:rPr>
          <w:rFonts w:ascii="Times New Roman" w:hAnsi="Times New Roman" w:cs="Times New Roman"/>
          <w:color w:val="auto"/>
          <w:sz w:val="22"/>
          <w:szCs w:val="22"/>
          <w:lang w:val="ru-RU"/>
        </w:rPr>
      </w:pPr>
    </w:p>
    <w:p w14:paraId="370EBB0A" w14:textId="77777777" w:rsidR="005B3744" w:rsidRDefault="005B3744" w:rsidP="005B3744">
      <w:pPr>
        <w:rPr>
          <w:rFonts w:ascii="Times New Roman" w:hAnsi="Times New Roman" w:cs="Times New Roman"/>
          <w:color w:val="auto"/>
          <w:sz w:val="22"/>
          <w:szCs w:val="22"/>
          <w:lang w:val="ru-RU"/>
        </w:rPr>
      </w:pPr>
    </w:p>
    <w:p w14:paraId="4B2A49BF" w14:textId="77777777" w:rsidR="005B3744" w:rsidRDefault="005B3744" w:rsidP="005B3744">
      <w:pPr>
        <w:rPr>
          <w:rFonts w:ascii="Times New Roman" w:hAnsi="Times New Roman" w:cs="Times New Roman"/>
          <w:color w:val="auto"/>
          <w:sz w:val="22"/>
          <w:szCs w:val="22"/>
          <w:lang w:val="ru-RU"/>
        </w:rPr>
      </w:pPr>
    </w:p>
    <w:p w14:paraId="305BF96E" w14:textId="77777777" w:rsidR="005B3744" w:rsidRDefault="005B3744" w:rsidP="005B3744">
      <w:pPr>
        <w:rPr>
          <w:rFonts w:ascii="Times New Roman" w:hAnsi="Times New Roman" w:cs="Times New Roman"/>
          <w:color w:val="auto"/>
          <w:sz w:val="22"/>
          <w:szCs w:val="22"/>
          <w:lang w:val="ru-RU"/>
        </w:rPr>
      </w:pPr>
    </w:p>
    <w:p w14:paraId="537CD105" w14:textId="77777777" w:rsidR="005B3744" w:rsidRDefault="005B3744" w:rsidP="005B3744">
      <w:pPr>
        <w:rPr>
          <w:rFonts w:ascii="Times New Roman" w:hAnsi="Times New Roman" w:cs="Times New Roman"/>
          <w:color w:val="auto"/>
          <w:sz w:val="22"/>
          <w:szCs w:val="22"/>
          <w:lang w:val="ru-RU"/>
        </w:rPr>
      </w:pPr>
    </w:p>
    <w:p w14:paraId="766B8168" w14:textId="77777777" w:rsidR="005B3744" w:rsidRDefault="005B3744" w:rsidP="005B3744">
      <w:pPr>
        <w:rPr>
          <w:rFonts w:ascii="Times New Roman" w:hAnsi="Times New Roman" w:cs="Times New Roman"/>
          <w:color w:val="auto"/>
          <w:sz w:val="22"/>
          <w:szCs w:val="22"/>
          <w:lang w:val="ru-RU"/>
        </w:rPr>
      </w:pPr>
    </w:p>
    <w:p w14:paraId="155075C2" w14:textId="77777777" w:rsidR="005B3744" w:rsidRDefault="005B3744" w:rsidP="005B3744">
      <w:pPr>
        <w:rPr>
          <w:rFonts w:ascii="Times New Roman" w:hAnsi="Times New Roman" w:cs="Times New Roman"/>
          <w:color w:val="auto"/>
          <w:sz w:val="22"/>
          <w:szCs w:val="22"/>
          <w:lang w:val="ru-RU"/>
        </w:rPr>
      </w:pPr>
    </w:p>
    <w:p w14:paraId="4AC25A6F" w14:textId="77777777" w:rsidR="005B3744" w:rsidRDefault="005B3744" w:rsidP="005B3744">
      <w:pPr>
        <w:rPr>
          <w:rFonts w:ascii="Times New Roman" w:hAnsi="Times New Roman" w:cs="Times New Roman"/>
          <w:color w:val="auto"/>
          <w:sz w:val="22"/>
          <w:szCs w:val="22"/>
          <w:lang w:val="ru-RU"/>
        </w:rPr>
      </w:pPr>
    </w:p>
    <w:p w14:paraId="1D142EB1" w14:textId="77777777" w:rsidR="005B3744" w:rsidRDefault="005B3744" w:rsidP="005B3744">
      <w:pPr>
        <w:rPr>
          <w:rFonts w:ascii="Times New Roman" w:hAnsi="Times New Roman" w:cs="Times New Roman"/>
          <w:color w:val="auto"/>
          <w:sz w:val="22"/>
          <w:szCs w:val="22"/>
          <w:lang w:val="ru-RU"/>
        </w:rPr>
      </w:pPr>
    </w:p>
    <w:p w14:paraId="2A4FF207" w14:textId="77777777" w:rsidR="005B3744" w:rsidRDefault="005B3744" w:rsidP="005B3744">
      <w:pPr>
        <w:rPr>
          <w:rFonts w:ascii="Times New Roman" w:hAnsi="Times New Roman" w:cs="Times New Roman"/>
          <w:color w:val="auto"/>
          <w:sz w:val="22"/>
          <w:szCs w:val="22"/>
          <w:lang w:val="ru-RU"/>
        </w:rPr>
      </w:pPr>
    </w:p>
    <w:p w14:paraId="5804B315" w14:textId="77777777" w:rsidR="005B3744" w:rsidRDefault="005B3744" w:rsidP="005B3744">
      <w:pPr>
        <w:rPr>
          <w:rFonts w:ascii="Times New Roman" w:hAnsi="Times New Roman" w:cs="Times New Roman"/>
          <w:color w:val="auto"/>
          <w:sz w:val="22"/>
          <w:szCs w:val="22"/>
          <w:lang w:val="ru-RU"/>
        </w:rPr>
      </w:pPr>
    </w:p>
    <w:p w14:paraId="475723D7" w14:textId="77777777" w:rsidR="005B3744" w:rsidRDefault="005B3744" w:rsidP="005B3744">
      <w:pPr>
        <w:rPr>
          <w:rFonts w:ascii="Times New Roman" w:hAnsi="Times New Roman" w:cs="Times New Roman"/>
          <w:color w:val="auto"/>
          <w:sz w:val="22"/>
          <w:szCs w:val="22"/>
          <w:lang w:val="ru-RU"/>
        </w:rPr>
      </w:pPr>
    </w:p>
    <w:p w14:paraId="7506C891" w14:textId="77777777" w:rsidR="005B3744" w:rsidRDefault="005B3744" w:rsidP="005B3744">
      <w:pPr>
        <w:rPr>
          <w:rFonts w:ascii="Times New Roman" w:hAnsi="Times New Roman" w:cs="Times New Roman"/>
          <w:color w:val="auto"/>
          <w:sz w:val="22"/>
          <w:szCs w:val="22"/>
          <w:lang w:val="ru-RU"/>
        </w:rPr>
      </w:pPr>
    </w:p>
    <w:p w14:paraId="20495E3C" w14:textId="77777777" w:rsidR="005B3744" w:rsidRDefault="005B3744" w:rsidP="005B3744">
      <w:pPr>
        <w:rPr>
          <w:rFonts w:ascii="Times New Roman" w:hAnsi="Times New Roman" w:cs="Times New Roman"/>
          <w:color w:val="auto"/>
          <w:sz w:val="22"/>
          <w:szCs w:val="22"/>
          <w:lang w:val="ru-RU"/>
        </w:rPr>
      </w:pPr>
    </w:p>
    <w:p w14:paraId="39B0EB81" w14:textId="58D5914E" w:rsidR="005B3744" w:rsidRDefault="005B3744" w:rsidP="005B3744">
      <w:pPr>
        <w:rPr>
          <w:rFonts w:ascii="Times New Roman" w:hAnsi="Times New Roman" w:cs="Times New Roman"/>
          <w:color w:val="auto"/>
          <w:sz w:val="22"/>
          <w:szCs w:val="22"/>
          <w:lang w:val="ru-RU"/>
        </w:rPr>
      </w:pPr>
    </w:p>
    <w:p w14:paraId="1434439E" w14:textId="77777777" w:rsidR="00A4538A" w:rsidRDefault="00A4538A" w:rsidP="005B3744">
      <w:pPr>
        <w:rPr>
          <w:rFonts w:ascii="Times New Roman" w:hAnsi="Times New Roman" w:cs="Times New Roman"/>
          <w:color w:val="auto"/>
          <w:sz w:val="22"/>
          <w:szCs w:val="22"/>
          <w:lang w:val="ru-RU"/>
        </w:rPr>
      </w:pPr>
    </w:p>
    <w:p w14:paraId="5347872F" w14:textId="77777777" w:rsidR="005B3744" w:rsidRPr="00B86477" w:rsidRDefault="005B3744" w:rsidP="005B3744">
      <w:pPr>
        <w:rPr>
          <w:rFonts w:ascii="Times New Roman" w:hAnsi="Times New Roman" w:cs="Times New Roman"/>
          <w:color w:val="auto"/>
          <w:sz w:val="22"/>
          <w:szCs w:val="22"/>
          <w:lang w:val="ru-RU"/>
        </w:rPr>
      </w:pPr>
    </w:p>
    <w:p w14:paraId="7A19EF50" w14:textId="77777777" w:rsidR="005B3744" w:rsidRPr="00B86477" w:rsidRDefault="005B3744" w:rsidP="005B3744">
      <w:pPr>
        <w:rPr>
          <w:rFonts w:ascii="Times New Roman" w:hAnsi="Times New Roman" w:cs="Times New Roman"/>
          <w:color w:val="auto"/>
          <w:sz w:val="22"/>
          <w:szCs w:val="22"/>
          <w:lang w:val="ru-RU"/>
        </w:rPr>
      </w:pPr>
    </w:p>
    <w:p w14:paraId="4FFEB6B7" w14:textId="77777777" w:rsidR="005B3744" w:rsidRPr="00B86477" w:rsidRDefault="005B3744" w:rsidP="005B3744">
      <w:pPr>
        <w:ind w:firstLine="993"/>
        <w:jc w:val="right"/>
        <w:rPr>
          <w:rFonts w:ascii="Times New Roman" w:hAnsi="Times New Roman" w:cs="Times New Roman"/>
          <w:color w:val="auto"/>
          <w:sz w:val="22"/>
          <w:szCs w:val="22"/>
          <w:lang w:val="ru-RU"/>
        </w:rPr>
      </w:pPr>
      <w:r w:rsidRPr="00B86477">
        <w:rPr>
          <w:rFonts w:ascii="Times New Roman" w:hAnsi="Times New Roman" w:cs="Times New Roman"/>
          <w:color w:val="auto"/>
          <w:sz w:val="22"/>
          <w:szCs w:val="22"/>
          <w:lang w:val="ru-RU"/>
        </w:rPr>
        <w:lastRenderedPageBreak/>
        <w:t>Приложение № 5 к Техническим требованиям</w:t>
      </w:r>
    </w:p>
    <w:p w14:paraId="79B45E9F" w14:textId="77777777" w:rsidR="005B3744" w:rsidRPr="00B86477" w:rsidRDefault="005B3744" w:rsidP="005B3744">
      <w:pPr>
        <w:ind w:firstLine="993"/>
        <w:jc w:val="right"/>
        <w:rPr>
          <w:rFonts w:ascii="Times New Roman" w:hAnsi="Times New Roman" w:cs="Times New Roman"/>
          <w:color w:val="auto"/>
          <w:sz w:val="22"/>
          <w:szCs w:val="22"/>
          <w:lang w:val="ru-RU"/>
        </w:rPr>
      </w:pPr>
      <w:r w:rsidRPr="00B86477">
        <w:rPr>
          <w:rFonts w:ascii="Times New Roman" w:hAnsi="Times New Roman" w:cs="Times New Roman"/>
          <w:color w:val="auto"/>
          <w:sz w:val="22"/>
          <w:szCs w:val="22"/>
          <w:lang w:val="ru-RU"/>
        </w:rPr>
        <w:t xml:space="preserve"> </w:t>
      </w:r>
    </w:p>
    <w:p w14:paraId="179EF94B" w14:textId="77777777" w:rsidR="005B3744" w:rsidRPr="001A61CF" w:rsidRDefault="005B3744" w:rsidP="005B3744">
      <w:pPr>
        <w:tabs>
          <w:tab w:val="left" w:pos="6045"/>
        </w:tabs>
        <w:ind w:firstLine="993"/>
        <w:rPr>
          <w:rFonts w:ascii="Times New Roman" w:hAnsi="Times New Roman" w:cs="Times New Roman"/>
          <w:b/>
          <w:color w:val="auto"/>
          <w:sz w:val="22"/>
          <w:szCs w:val="22"/>
          <w:lang w:val="ru-RU"/>
        </w:rPr>
      </w:pPr>
      <w:bookmarkStart w:id="0" w:name="_GoBack"/>
      <w:bookmarkEnd w:id="0"/>
      <w:r w:rsidRPr="00B86477">
        <w:rPr>
          <w:rFonts w:ascii="Times New Roman" w:hAnsi="Times New Roman" w:cs="Times New Roman"/>
          <w:color w:val="auto"/>
          <w:sz w:val="22"/>
          <w:szCs w:val="22"/>
          <w:lang w:val="ru-RU"/>
        </w:rPr>
        <w:tab/>
      </w:r>
      <w:r w:rsidRPr="001A61CF">
        <w:rPr>
          <w:rFonts w:ascii="Times New Roman" w:hAnsi="Times New Roman" w:cs="Times New Roman"/>
          <w:b/>
          <w:color w:val="auto"/>
          <w:sz w:val="22"/>
          <w:szCs w:val="22"/>
          <w:lang w:val="ru-RU"/>
        </w:rPr>
        <w:t>Номенклатура и количество конвертов</w:t>
      </w:r>
    </w:p>
    <w:p w14:paraId="48CE6BB7" w14:textId="77777777" w:rsidR="005B3744" w:rsidRPr="00B86477" w:rsidRDefault="005B3744" w:rsidP="005B3744">
      <w:pPr>
        <w:tabs>
          <w:tab w:val="left" w:pos="6255"/>
        </w:tabs>
        <w:ind w:firstLine="993"/>
        <w:jc w:val="both"/>
        <w:rPr>
          <w:rFonts w:ascii="Times New Roman" w:hAnsi="Times New Roman" w:cs="Times New Roman"/>
          <w:color w:val="auto"/>
          <w:sz w:val="22"/>
          <w:szCs w:val="22"/>
          <w:lang w:val="ru-RU"/>
        </w:rPr>
      </w:pPr>
      <w:r w:rsidRPr="00B86477">
        <w:rPr>
          <w:rFonts w:ascii="Times New Roman" w:hAnsi="Times New Roman" w:cs="Times New Roman"/>
          <w:color w:val="auto"/>
          <w:sz w:val="22"/>
          <w:szCs w:val="22"/>
          <w:lang w:val="ru-RU"/>
        </w:rPr>
        <w:tab/>
      </w:r>
    </w:p>
    <w:tbl>
      <w:tblPr>
        <w:tblW w:w="4655" w:type="pct"/>
        <w:jc w:val="center"/>
        <w:tblLook w:val="04A0" w:firstRow="1" w:lastRow="0" w:firstColumn="1" w:lastColumn="0" w:noHBand="0" w:noVBand="1"/>
      </w:tblPr>
      <w:tblGrid>
        <w:gridCol w:w="533"/>
        <w:gridCol w:w="2001"/>
        <w:gridCol w:w="637"/>
        <w:gridCol w:w="2449"/>
        <w:gridCol w:w="4443"/>
        <w:gridCol w:w="4670"/>
      </w:tblGrid>
      <w:tr w:rsidR="005B3744" w:rsidRPr="00B86477" w14:paraId="76A8A66D" w14:textId="77777777" w:rsidTr="00A4538A">
        <w:trPr>
          <w:trHeight w:val="1134"/>
          <w:jc w:val="center"/>
        </w:trPr>
        <w:tc>
          <w:tcPr>
            <w:tcW w:w="181" w:type="pct"/>
            <w:tcBorders>
              <w:top w:val="single" w:sz="8" w:space="0" w:color="auto"/>
              <w:left w:val="single" w:sz="8" w:space="0" w:color="auto"/>
              <w:bottom w:val="nil"/>
              <w:right w:val="single" w:sz="8" w:space="0" w:color="auto"/>
            </w:tcBorders>
            <w:shd w:val="clear" w:color="auto" w:fill="auto"/>
            <w:vAlign w:val="center"/>
            <w:hideMark/>
          </w:tcPr>
          <w:p w14:paraId="32073189" w14:textId="77777777" w:rsidR="005B3744" w:rsidRPr="00B86477" w:rsidRDefault="005B3744" w:rsidP="00307AE4">
            <w:pPr>
              <w:jc w:val="center"/>
              <w:rPr>
                <w:rFonts w:ascii="Times New Roman" w:eastAsia="Times New Roman" w:hAnsi="Times New Roman" w:cs="Times New Roman"/>
                <w:b/>
                <w:bCs/>
                <w:sz w:val="22"/>
                <w:szCs w:val="22"/>
                <w:lang w:val="ru-RU"/>
              </w:rPr>
            </w:pPr>
            <w:r w:rsidRPr="00B86477">
              <w:rPr>
                <w:rFonts w:ascii="Times New Roman" w:eastAsia="Times New Roman" w:hAnsi="Times New Roman" w:cs="Times New Roman"/>
                <w:b/>
                <w:bCs/>
                <w:sz w:val="22"/>
                <w:szCs w:val="22"/>
                <w:lang w:val="ru-RU"/>
              </w:rPr>
              <w:t>№ п/п</w:t>
            </w:r>
          </w:p>
        </w:tc>
        <w:tc>
          <w:tcPr>
            <w:tcW w:w="679" w:type="pct"/>
            <w:tcBorders>
              <w:top w:val="single" w:sz="8" w:space="0" w:color="auto"/>
              <w:left w:val="nil"/>
              <w:bottom w:val="nil"/>
              <w:right w:val="single" w:sz="8" w:space="0" w:color="auto"/>
            </w:tcBorders>
            <w:shd w:val="clear" w:color="auto" w:fill="auto"/>
            <w:vAlign w:val="center"/>
            <w:hideMark/>
          </w:tcPr>
          <w:p w14:paraId="59041761" w14:textId="77777777" w:rsidR="005B3744" w:rsidRPr="00B86477" w:rsidRDefault="005B3744" w:rsidP="00307AE4">
            <w:pPr>
              <w:jc w:val="center"/>
              <w:rPr>
                <w:rFonts w:ascii="Times New Roman" w:eastAsia="Times New Roman" w:hAnsi="Times New Roman" w:cs="Times New Roman"/>
                <w:b/>
                <w:bCs/>
                <w:sz w:val="22"/>
                <w:szCs w:val="22"/>
                <w:lang w:val="ru-RU"/>
              </w:rPr>
            </w:pPr>
            <w:r w:rsidRPr="00B86477">
              <w:rPr>
                <w:rFonts w:ascii="Times New Roman" w:eastAsia="Times New Roman" w:hAnsi="Times New Roman" w:cs="Times New Roman"/>
                <w:b/>
                <w:bCs/>
                <w:sz w:val="22"/>
                <w:szCs w:val="22"/>
                <w:lang w:val="ru-RU"/>
              </w:rPr>
              <w:t xml:space="preserve">Наименование </w:t>
            </w:r>
            <w:r>
              <w:rPr>
                <w:rFonts w:ascii="Times New Roman" w:eastAsia="Times New Roman" w:hAnsi="Times New Roman" w:cs="Times New Roman"/>
                <w:b/>
                <w:bCs/>
                <w:sz w:val="22"/>
                <w:szCs w:val="22"/>
                <w:lang w:val="ru-RU"/>
              </w:rPr>
              <w:t>товара</w:t>
            </w:r>
          </w:p>
        </w:tc>
        <w:tc>
          <w:tcPr>
            <w:tcW w:w="216" w:type="pct"/>
            <w:tcBorders>
              <w:top w:val="single" w:sz="8" w:space="0" w:color="auto"/>
              <w:left w:val="nil"/>
              <w:bottom w:val="nil"/>
              <w:right w:val="single" w:sz="8" w:space="0" w:color="auto"/>
            </w:tcBorders>
            <w:shd w:val="clear" w:color="auto" w:fill="auto"/>
            <w:vAlign w:val="center"/>
            <w:hideMark/>
          </w:tcPr>
          <w:p w14:paraId="0D01D070" w14:textId="77777777" w:rsidR="005B3744" w:rsidRPr="00B86477" w:rsidRDefault="005B3744" w:rsidP="00307AE4">
            <w:pPr>
              <w:jc w:val="center"/>
              <w:rPr>
                <w:rFonts w:ascii="Times New Roman" w:eastAsia="Times New Roman" w:hAnsi="Times New Roman" w:cs="Times New Roman"/>
                <w:b/>
                <w:bCs/>
                <w:sz w:val="22"/>
                <w:szCs w:val="22"/>
                <w:lang w:val="ru-RU"/>
              </w:rPr>
            </w:pPr>
            <w:r w:rsidRPr="00B86477">
              <w:rPr>
                <w:rFonts w:ascii="Times New Roman" w:eastAsia="Times New Roman" w:hAnsi="Times New Roman" w:cs="Times New Roman"/>
                <w:b/>
                <w:bCs/>
                <w:sz w:val="22"/>
                <w:szCs w:val="22"/>
                <w:lang w:val="ru-RU"/>
              </w:rPr>
              <w:t>Ед. изм.</w:t>
            </w:r>
          </w:p>
        </w:tc>
        <w:tc>
          <w:tcPr>
            <w:tcW w:w="831" w:type="pct"/>
            <w:tcBorders>
              <w:top w:val="single" w:sz="8" w:space="0" w:color="auto"/>
              <w:left w:val="nil"/>
              <w:bottom w:val="single" w:sz="4" w:space="0" w:color="auto"/>
              <w:right w:val="single" w:sz="8" w:space="0" w:color="auto"/>
            </w:tcBorders>
            <w:shd w:val="clear" w:color="auto" w:fill="auto"/>
            <w:vAlign w:val="center"/>
            <w:hideMark/>
          </w:tcPr>
          <w:p w14:paraId="19A61741" w14:textId="77777777" w:rsidR="005B3744" w:rsidRPr="00B86477" w:rsidRDefault="005B3744" w:rsidP="00307AE4">
            <w:pPr>
              <w:jc w:val="center"/>
              <w:rPr>
                <w:rFonts w:ascii="Times New Roman" w:eastAsia="Times New Roman" w:hAnsi="Times New Roman" w:cs="Times New Roman"/>
                <w:b/>
                <w:bCs/>
                <w:sz w:val="22"/>
                <w:szCs w:val="22"/>
                <w:lang w:val="ru-RU"/>
              </w:rPr>
            </w:pPr>
            <w:r>
              <w:rPr>
                <w:rFonts w:ascii="Times New Roman" w:eastAsia="Times New Roman" w:hAnsi="Times New Roman" w:cs="Times New Roman"/>
                <w:b/>
                <w:bCs/>
                <w:sz w:val="22"/>
                <w:szCs w:val="22"/>
                <w:lang w:val="ru-RU"/>
              </w:rPr>
              <w:t>Количество</w:t>
            </w:r>
            <w:r w:rsidRPr="00B86477">
              <w:rPr>
                <w:rFonts w:ascii="Times New Roman" w:eastAsia="Times New Roman" w:hAnsi="Times New Roman" w:cs="Times New Roman"/>
                <w:b/>
                <w:bCs/>
                <w:sz w:val="22"/>
                <w:szCs w:val="22"/>
                <w:lang w:val="ru-RU"/>
              </w:rPr>
              <w:t>, штук</w:t>
            </w:r>
          </w:p>
        </w:tc>
        <w:tc>
          <w:tcPr>
            <w:tcW w:w="1508" w:type="pct"/>
            <w:tcBorders>
              <w:top w:val="single" w:sz="8" w:space="0" w:color="auto"/>
              <w:left w:val="nil"/>
              <w:bottom w:val="nil"/>
              <w:right w:val="single" w:sz="8" w:space="0" w:color="auto"/>
            </w:tcBorders>
            <w:shd w:val="clear" w:color="auto" w:fill="auto"/>
            <w:vAlign w:val="center"/>
            <w:hideMark/>
          </w:tcPr>
          <w:p w14:paraId="13D6E5CB" w14:textId="77777777" w:rsidR="005B3744" w:rsidRPr="00B86477" w:rsidRDefault="005B3744" w:rsidP="00307AE4">
            <w:pPr>
              <w:jc w:val="center"/>
              <w:rPr>
                <w:rFonts w:ascii="Times New Roman" w:eastAsia="Times New Roman" w:hAnsi="Times New Roman" w:cs="Times New Roman"/>
                <w:b/>
                <w:bCs/>
                <w:sz w:val="22"/>
                <w:szCs w:val="22"/>
                <w:lang w:val="ru-RU"/>
              </w:rPr>
            </w:pPr>
            <w:r w:rsidRPr="00B86477">
              <w:rPr>
                <w:rFonts w:ascii="Times New Roman" w:eastAsia="Times New Roman" w:hAnsi="Times New Roman" w:cs="Times New Roman"/>
                <w:b/>
                <w:bCs/>
                <w:sz w:val="22"/>
                <w:szCs w:val="22"/>
                <w:lang w:val="ru-RU"/>
              </w:rPr>
              <w:t>Наименование филиала</w:t>
            </w:r>
          </w:p>
        </w:tc>
        <w:tc>
          <w:tcPr>
            <w:tcW w:w="1585" w:type="pct"/>
            <w:tcBorders>
              <w:top w:val="single" w:sz="8" w:space="0" w:color="auto"/>
              <w:left w:val="nil"/>
              <w:bottom w:val="nil"/>
              <w:right w:val="single" w:sz="8" w:space="0" w:color="auto"/>
            </w:tcBorders>
            <w:shd w:val="clear" w:color="auto" w:fill="auto"/>
            <w:vAlign w:val="center"/>
            <w:hideMark/>
          </w:tcPr>
          <w:p w14:paraId="363A53AB" w14:textId="77777777" w:rsidR="005B3744" w:rsidRPr="00B86477" w:rsidRDefault="005B3744" w:rsidP="00307AE4">
            <w:pPr>
              <w:jc w:val="center"/>
              <w:rPr>
                <w:rFonts w:ascii="Times New Roman" w:eastAsia="Times New Roman" w:hAnsi="Times New Roman" w:cs="Times New Roman"/>
                <w:b/>
                <w:bCs/>
                <w:sz w:val="22"/>
                <w:szCs w:val="22"/>
                <w:lang w:val="ru-RU"/>
              </w:rPr>
            </w:pPr>
            <w:r w:rsidRPr="00B86477">
              <w:rPr>
                <w:rFonts w:ascii="Times New Roman" w:eastAsia="Times New Roman" w:hAnsi="Times New Roman" w:cs="Times New Roman"/>
                <w:b/>
                <w:bCs/>
                <w:sz w:val="22"/>
                <w:szCs w:val="22"/>
                <w:lang w:val="ru-RU"/>
              </w:rPr>
              <w:t>Адрес доставки</w:t>
            </w:r>
          </w:p>
        </w:tc>
      </w:tr>
      <w:tr w:rsidR="00F36BE9" w:rsidRPr="00B86477" w14:paraId="02FFD689" w14:textId="77777777" w:rsidTr="00A4538A">
        <w:trPr>
          <w:trHeight w:val="1134"/>
          <w:jc w:val="center"/>
        </w:trPr>
        <w:tc>
          <w:tcPr>
            <w:tcW w:w="1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05A599" w14:textId="77777777" w:rsidR="00F36BE9" w:rsidRPr="00B86477" w:rsidRDefault="00F36BE9" w:rsidP="00F36BE9">
            <w:pPr>
              <w:jc w:val="center"/>
              <w:rPr>
                <w:rFonts w:ascii="Times New Roman" w:eastAsia="Times New Roman" w:hAnsi="Times New Roman" w:cs="Times New Roman"/>
                <w:sz w:val="22"/>
                <w:szCs w:val="22"/>
                <w:lang w:val="ru-RU"/>
              </w:rPr>
            </w:pPr>
            <w:r w:rsidRPr="00B86477">
              <w:rPr>
                <w:rFonts w:ascii="Times New Roman" w:eastAsia="Times New Roman" w:hAnsi="Times New Roman" w:cs="Times New Roman"/>
                <w:sz w:val="22"/>
                <w:szCs w:val="22"/>
                <w:lang w:val="ru-RU"/>
              </w:rPr>
              <w:t>7</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6AEBE1D" w14:textId="77777777" w:rsidR="00F36BE9" w:rsidRPr="00B86477" w:rsidRDefault="00F36BE9" w:rsidP="00F36BE9">
            <w:pPr>
              <w:rPr>
                <w:rFonts w:ascii="Times New Roman" w:eastAsia="Times New Roman" w:hAnsi="Times New Roman" w:cs="Times New Roman"/>
                <w:color w:val="auto"/>
                <w:sz w:val="22"/>
                <w:szCs w:val="22"/>
                <w:lang w:val="ru-RU"/>
              </w:rPr>
            </w:pPr>
            <w:r w:rsidRPr="00B86477">
              <w:rPr>
                <w:rFonts w:ascii="Times New Roman" w:eastAsia="Times New Roman" w:hAnsi="Times New Roman" w:cs="Times New Roman"/>
                <w:color w:val="auto"/>
                <w:sz w:val="22"/>
                <w:szCs w:val="22"/>
                <w:lang w:val="ru-RU"/>
              </w:rPr>
              <w:t>Конверт С65</w:t>
            </w:r>
            <w:r>
              <w:rPr>
                <w:rFonts w:ascii="Times New Roman" w:eastAsia="Times New Roman" w:hAnsi="Times New Roman" w:cs="Times New Roman"/>
                <w:color w:val="auto"/>
                <w:sz w:val="22"/>
                <w:szCs w:val="22"/>
                <w:lang w:val="ru-RU"/>
              </w:rPr>
              <w:t xml:space="preserve"> </w:t>
            </w:r>
            <w:r w:rsidRPr="00DF2804">
              <w:rPr>
                <w:rFonts w:ascii="Times New Roman" w:eastAsia="Times New Roman" w:hAnsi="Times New Roman" w:cs="Times New Roman"/>
                <w:color w:val="auto"/>
                <w:sz w:val="22"/>
                <w:szCs w:val="22"/>
                <w:lang w:val="ru-RU"/>
              </w:rPr>
              <w:t>(С6/С5) с окном</w:t>
            </w:r>
            <w:r w:rsidRPr="00B86477">
              <w:rPr>
                <w:rFonts w:ascii="Times New Roman" w:eastAsia="Times New Roman" w:hAnsi="Times New Roman" w:cs="Times New Roman"/>
                <w:color w:val="auto"/>
                <w:sz w:val="22"/>
                <w:szCs w:val="22"/>
                <w:lang w:val="ru-RU"/>
              </w:rPr>
              <w:t xml:space="preserve"> </w:t>
            </w:r>
          </w:p>
        </w:tc>
        <w:tc>
          <w:tcPr>
            <w:tcW w:w="2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8C04F15" w14:textId="77777777" w:rsidR="00F36BE9" w:rsidRPr="00B86477" w:rsidRDefault="00F36BE9" w:rsidP="00F36BE9">
            <w:pPr>
              <w:jc w:val="center"/>
              <w:rPr>
                <w:rFonts w:ascii="Times New Roman" w:eastAsia="Times New Roman" w:hAnsi="Times New Roman" w:cs="Times New Roman"/>
                <w:sz w:val="22"/>
                <w:szCs w:val="22"/>
                <w:lang w:val="ru-RU"/>
              </w:rPr>
            </w:pPr>
            <w:r w:rsidRPr="00B86477">
              <w:rPr>
                <w:rFonts w:ascii="Times New Roman" w:eastAsia="Times New Roman" w:hAnsi="Times New Roman" w:cs="Times New Roman"/>
                <w:sz w:val="22"/>
                <w:szCs w:val="22"/>
                <w:lang w:val="ru-RU"/>
              </w:rPr>
              <w:t>шт.</w:t>
            </w:r>
          </w:p>
        </w:tc>
        <w:tc>
          <w:tcPr>
            <w:tcW w:w="8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A6855C" w14:textId="382669E7" w:rsidR="00F36BE9" w:rsidRPr="00B86477" w:rsidRDefault="00F36BE9" w:rsidP="00F36BE9">
            <w:pPr>
              <w:rPr>
                <w:rFonts w:ascii="Times New Roman" w:eastAsiaTheme="minorHAnsi" w:hAnsi="Times New Roman" w:cs="Times New Roman"/>
                <w:color w:val="auto"/>
                <w:sz w:val="22"/>
                <w:szCs w:val="22"/>
                <w:lang w:val="ru-RU" w:eastAsia="en-US"/>
              </w:rPr>
            </w:pPr>
            <w:r>
              <w:rPr>
                <w:rFonts w:ascii="Times New Roman" w:eastAsiaTheme="minorHAnsi" w:hAnsi="Times New Roman" w:cs="Times New Roman"/>
                <w:color w:val="auto"/>
                <w:sz w:val="22"/>
                <w:szCs w:val="22"/>
                <w:lang w:val="ru-RU" w:eastAsia="en-US"/>
              </w:rPr>
              <w:t>400 000</w:t>
            </w:r>
          </w:p>
        </w:tc>
        <w:tc>
          <w:tcPr>
            <w:tcW w:w="1508" w:type="pct"/>
            <w:tcBorders>
              <w:top w:val="single" w:sz="4" w:space="0" w:color="auto"/>
              <w:left w:val="single" w:sz="4" w:space="0" w:color="auto"/>
              <w:bottom w:val="single" w:sz="4" w:space="0" w:color="auto"/>
              <w:right w:val="single" w:sz="4" w:space="0" w:color="auto"/>
            </w:tcBorders>
            <w:noWrap/>
            <w:vAlign w:val="center"/>
            <w:hideMark/>
          </w:tcPr>
          <w:p w14:paraId="1357051F" w14:textId="76AE2A81" w:rsidR="00F36BE9" w:rsidRPr="00B86477" w:rsidRDefault="00784D9A" w:rsidP="00F36BE9">
            <w:pPr>
              <w:rPr>
                <w:rFonts w:ascii="Times New Roman" w:eastAsia="Times New Roman" w:hAnsi="Times New Roman" w:cs="Times New Roman"/>
                <w:b/>
                <w:bCs/>
                <w:sz w:val="22"/>
                <w:szCs w:val="22"/>
                <w:lang w:val="ru-RU"/>
              </w:rPr>
            </w:pPr>
            <w:r>
              <w:rPr>
                <w:rFonts w:ascii="Times New Roman" w:eastAsiaTheme="minorHAnsi" w:hAnsi="Times New Roman" w:cs="Times New Roman"/>
                <w:color w:val="auto"/>
                <w:sz w:val="22"/>
                <w:szCs w:val="22"/>
                <w:lang w:val="ru-RU" w:eastAsia="en-US"/>
              </w:rPr>
              <w:t>УФПС Кабардино-Балкарской Республики</w:t>
            </w:r>
            <w:r w:rsidR="00F36BE9">
              <w:rPr>
                <w:rFonts w:ascii="Times New Roman" w:eastAsiaTheme="minorHAnsi" w:hAnsi="Times New Roman" w:cs="Times New Roman"/>
                <w:color w:val="auto"/>
                <w:sz w:val="22"/>
                <w:szCs w:val="22"/>
                <w:lang w:val="ru-RU" w:eastAsia="en-US"/>
              </w:rPr>
              <w:t>.</w:t>
            </w:r>
          </w:p>
        </w:tc>
        <w:tc>
          <w:tcPr>
            <w:tcW w:w="1585" w:type="pct"/>
            <w:tcBorders>
              <w:top w:val="single" w:sz="4" w:space="0" w:color="auto"/>
              <w:left w:val="single" w:sz="4" w:space="0" w:color="auto"/>
              <w:bottom w:val="single" w:sz="4" w:space="0" w:color="auto"/>
              <w:right w:val="single" w:sz="4" w:space="0" w:color="auto"/>
            </w:tcBorders>
            <w:shd w:val="clear" w:color="auto" w:fill="auto"/>
            <w:vAlign w:val="center"/>
          </w:tcPr>
          <w:p w14:paraId="304FDDE1" w14:textId="79023671" w:rsidR="00F36BE9" w:rsidRPr="00F36BE9" w:rsidRDefault="00784D9A" w:rsidP="00F36BE9">
            <w:pPr>
              <w:rPr>
                <w:rFonts w:ascii="Times New Roman" w:eastAsiaTheme="minorHAnsi" w:hAnsi="Times New Roman" w:cs="Times New Roman"/>
                <w:color w:val="auto"/>
                <w:sz w:val="22"/>
                <w:szCs w:val="22"/>
                <w:lang w:val="ru-RU" w:eastAsia="en-US"/>
              </w:rPr>
            </w:pPr>
            <w:r w:rsidRPr="00784D9A">
              <w:rPr>
                <w:rFonts w:ascii="Times New Roman" w:eastAsiaTheme="minorHAnsi" w:hAnsi="Times New Roman" w:cs="Times New Roman"/>
                <w:color w:val="auto"/>
                <w:sz w:val="22"/>
                <w:szCs w:val="22"/>
                <w:lang w:eastAsia="en-US"/>
              </w:rPr>
              <w:t xml:space="preserve">360051, </w:t>
            </w:r>
            <w:r>
              <w:rPr>
                <w:rFonts w:ascii="Times New Roman" w:eastAsiaTheme="minorHAnsi" w:hAnsi="Times New Roman" w:cs="Times New Roman"/>
                <w:color w:val="auto"/>
                <w:sz w:val="22"/>
                <w:szCs w:val="22"/>
                <w:lang w:val="ru-RU" w:eastAsia="en-US"/>
              </w:rPr>
              <w:t xml:space="preserve">КБР, </w:t>
            </w:r>
            <w:r w:rsidRPr="00784D9A">
              <w:rPr>
                <w:rFonts w:ascii="Times New Roman" w:eastAsiaTheme="minorHAnsi" w:hAnsi="Times New Roman" w:cs="Times New Roman"/>
                <w:color w:val="auto"/>
                <w:sz w:val="22"/>
                <w:szCs w:val="22"/>
                <w:lang w:eastAsia="en-US"/>
              </w:rPr>
              <w:t>г.</w:t>
            </w:r>
            <w:r>
              <w:rPr>
                <w:rFonts w:ascii="Times New Roman" w:eastAsiaTheme="minorHAnsi" w:hAnsi="Times New Roman" w:cs="Times New Roman"/>
                <w:color w:val="auto"/>
                <w:sz w:val="22"/>
                <w:szCs w:val="22"/>
                <w:lang w:val="ru-RU" w:eastAsia="en-US"/>
              </w:rPr>
              <w:t xml:space="preserve"> </w:t>
            </w:r>
            <w:r w:rsidRPr="00784D9A">
              <w:rPr>
                <w:rFonts w:ascii="Times New Roman" w:eastAsiaTheme="minorHAnsi" w:hAnsi="Times New Roman" w:cs="Times New Roman"/>
                <w:color w:val="auto"/>
                <w:sz w:val="22"/>
                <w:szCs w:val="22"/>
                <w:lang w:eastAsia="en-US"/>
              </w:rPr>
              <w:t>Нальчик, пр.</w:t>
            </w:r>
            <w:r>
              <w:rPr>
                <w:rFonts w:ascii="Times New Roman" w:eastAsiaTheme="minorHAnsi" w:hAnsi="Times New Roman" w:cs="Times New Roman"/>
                <w:color w:val="auto"/>
                <w:sz w:val="22"/>
                <w:szCs w:val="22"/>
                <w:lang w:val="ru-RU" w:eastAsia="en-US"/>
              </w:rPr>
              <w:t xml:space="preserve"> </w:t>
            </w:r>
            <w:proofErr w:type="spellStart"/>
            <w:r w:rsidRPr="00784D9A">
              <w:rPr>
                <w:rFonts w:ascii="Times New Roman" w:eastAsiaTheme="minorHAnsi" w:hAnsi="Times New Roman" w:cs="Times New Roman"/>
                <w:color w:val="auto"/>
                <w:sz w:val="22"/>
                <w:szCs w:val="22"/>
                <w:lang w:eastAsia="en-US"/>
              </w:rPr>
              <w:t>Шогенцукова</w:t>
            </w:r>
            <w:proofErr w:type="spellEnd"/>
            <w:r w:rsidRPr="00784D9A">
              <w:rPr>
                <w:rFonts w:ascii="Times New Roman" w:eastAsiaTheme="minorHAnsi" w:hAnsi="Times New Roman" w:cs="Times New Roman"/>
                <w:color w:val="auto"/>
                <w:sz w:val="22"/>
                <w:szCs w:val="22"/>
                <w:lang w:eastAsia="en-US"/>
              </w:rPr>
              <w:t>, 14</w:t>
            </w:r>
          </w:p>
        </w:tc>
      </w:tr>
      <w:tr w:rsidR="00F36BE9" w:rsidRPr="00B86477" w14:paraId="49DDDEB2" w14:textId="77777777" w:rsidTr="00A4538A">
        <w:trPr>
          <w:trHeight w:val="1134"/>
          <w:jc w:val="center"/>
        </w:trPr>
        <w:tc>
          <w:tcPr>
            <w:tcW w:w="181" w:type="pct"/>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2BD5F86C" w14:textId="77777777" w:rsidR="00F36BE9" w:rsidRPr="00B86477" w:rsidRDefault="00F36BE9" w:rsidP="00F36BE9">
            <w:pPr>
              <w:jc w:val="center"/>
              <w:rPr>
                <w:rFonts w:ascii="Times New Roman" w:eastAsia="Times New Roman" w:hAnsi="Times New Roman" w:cs="Times New Roman"/>
                <w:sz w:val="22"/>
                <w:szCs w:val="22"/>
                <w:lang w:val="ru-RU"/>
              </w:rPr>
            </w:pPr>
            <w:r w:rsidRPr="00B86477">
              <w:rPr>
                <w:rFonts w:ascii="Times New Roman" w:eastAsia="Times New Roman" w:hAnsi="Times New Roman" w:cs="Times New Roman"/>
                <w:sz w:val="22"/>
                <w:szCs w:val="22"/>
                <w:lang w:val="ru-RU"/>
              </w:rPr>
              <w:t>8</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A818FC" w14:textId="77777777" w:rsidR="00F36BE9" w:rsidRPr="00B86477" w:rsidRDefault="00F36BE9" w:rsidP="00F36BE9">
            <w:pPr>
              <w:rPr>
                <w:rFonts w:ascii="Times New Roman" w:eastAsia="Times New Roman" w:hAnsi="Times New Roman" w:cs="Times New Roman"/>
                <w:color w:val="auto"/>
                <w:sz w:val="22"/>
                <w:szCs w:val="22"/>
                <w:lang w:val="ru-RU"/>
              </w:rPr>
            </w:pPr>
            <w:r w:rsidRPr="00B86477">
              <w:rPr>
                <w:rFonts w:ascii="Times New Roman" w:eastAsia="Times New Roman" w:hAnsi="Times New Roman" w:cs="Times New Roman"/>
                <w:color w:val="auto"/>
                <w:sz w:val="22"/>
                <w:szCs w:val="22"/>
                <w:lang w:val="ru-RU"/>
              </w:rPr>
              <w:t xml:space="preserve">Конверт </w:t>
            </w:r>
            <w:r w:rsidRPr="00DF2804">
              <w:rPr>
                <w:rFonts w:ascii="Times New Roman" w:eastAsia="Times New Roman" w:hAnsi="Times New Roman" w:cs="Times New Roman"/>
                <w:color w:val="auto"/>
                <w:sz w:val="22"/>
                <w:szCs w:val="22"/>
                <w:lang w:val="ru-RU"/>
              </w:rPr>
              <w:t>С65 (С6/С5)</w:t>
            </w:r>
            <w:r>
              <w:rPr>
                <w:rFonts w:ascii="Times New Roman" w:eastAsia="Times New Roman" w:hAnsi="Times New Roman" w:cs="Times New Roman"/>
                <w:color w:val="auto"/>
                <w:sz w:val="22"/>
                <w:szCs w:val="22"/>
                <w:lang w:val="ru-RU"/>
              </w:rPr>
              <w:t xml:space="preserve"> </w:t>
            </w:r>
            <w:r w:rsidRPr="00B86477">
              <w:rPr>
                <w:rFonts w:ascii="Times New Roman" w:eastAsia="Times New Roman" w:hAnsi="Times New Roman" w:cs="Times New Roman"/>
                <w:color w:val="auto"/>
                <w:sz w:val="22"/>
                <w:szCs w:val="22"/>
                <w:lang w:val="ru-RU"/>
              </w:rPr>
              <w:t>с двумя окнами</w:t>
            </w:r>
          </w:p>
        </w:tc>
        <w:tc>
          <w:tcPr>
            <w:tcW w:w="216" w:type="pct"/>
            <w:tcBorders>
              <w:top w:val="single" w:sz="4" w:space="0" w:color="auto"/>
              <w:left w:val="nil"/>
              <w:bottom w:val="single" w:sz="8" w:space="0" w:color="auto"/>
              <w:right w:val="single" w:sz="4" w:space="0" w:color="auto"/>
            </w:tcBorders>
            <w:shd w:val="clear" w:color="auto" w:fill="auto"/>
            <w:vAlign w:val="center"/>
            <w:hideMark/>
          </w:tcPr>
          <w:p w14:paraId="2DD34C8C" w14:textId="77777777" w:rsidR="00F36BE9" w:rsidRPr="00B86477" w:rsidRDefault="00F36BE9" w:rsidP="00F36BE9">
            <w:pPr>
              <w:jc w:val="center"/>
              <w:rPr>
                <w:rFonts w:ascii="Times New Roman" w:eastAsia="Times New Roman" w:hAnsi="Times New Roman" w:cs="Times New Roman"/>
                <w:sz w:val="22"/>
                <w:szCs w:val="22"/>
                <w:lang w:val="ru-RU"/>
              </w:rPr>
            </w:pPr>
            <w:r w:rsidRPr="00B86477">
              <w:rPr>
                <w:rFonts w:ascii="Times New Roman" w:eastAsia="Times New Roman" w:hAnsi="Times New Roman" w:cs="Times New Roman"/>
                <w:sz w:val="22"/>
                <w:szCs w:val="22"/>
                <w:lang w:val="ru-RU"/>
              </w:rPr>
              <w:t>шт.</w:t>
            </w:r>
          </w:p>
        </w:tc>
        <w:tc>
          <w:tcPr>
            <w:tcW w:w="831" w:type="pct"/>
            <w:tcBorders>
              <w:top w:val="single" w:sz="4" w:space="0" w:color="auto"/>
              <w:left w:val="single" w:sz="4" w:space="0" w:color="auto"/>
              <w:bottom w:val="single" w:sz="4" w:space="0" w:color="auto"/>
              <w:right w:val="nil"/>
            </w:tcBorders>
            <w:shd w:val="clear" w:color="auto" w:fill="auto"/>
            <w:noWrap/>
            <w:vAlign w:val="center"/>
            <w:hideMark/>
          </w:tcPr>
          <w:p w14:paraId="1E2C57E6" w14:textId="2F3FCF27" w:rsidR="00F36BE9" w:rsidRPr="00B86477" w:rsidRDefault="00784D9A" w:rsidP="00F36BE9">
            <w:pPr>
              <w:rPr>
                <w:rFonts w:ascii="Times New Roman" w:eastAsiaTheme="minorHAnsi" w:hAnsi="Times New Roman" w:cs="Times New Roman"/>
                <w:color w:val="auto"/>
                <w:sz w:val="22"/>
                <w:szCs w:val="22"/>
                <w:lang w:val="ru-RU" w:eastAsia="en-US"/>
              </w:rPr>
            </w:pPr>
            <w:r>
              <w:rPr>
                <w:rFonts w:ascii="Times New Roman" w:eastAsiaTheme="minorHAnsi" w:hAnsi="Times New Roman" w:cs="Times New Roman"/>
                <w:color w:val="auto"/>
                <w:sz w:val="22"/>
                <w:szCs w:val="22"/>
                <w:lang w:val="ru-RU" w:eastAsia="en-US"/>
              </w:rPr>
              <w:t>1</w:t>
            </w:r>
            <w:r w:rsidR="00F36BE9">
              <w:rPr>
                <w:rFonts w:ascii="Times New Roman" w:eastAsiaTheme="minorHAnsi" w:hAnsi="Times New Roman" w:cs="Times New Roman"/>
                <w:color w:val="auto"/>
                <w:sz w:val="22"/>
                <w:szCs w:val="22"/>
                <w:lang w:val="ru-RU" w:eastAsia="en-US"/>
              </w:rPr>
              <w:t>00</w:t>
            </w:r>
            <w:r w:rsidR="00F36BE9" w:rsidRPr="00B86477">
              <w:rPr>
                <w:rFonts w:ascii="Times New Roman" w:eastAsiaTheme="minorHAnsi" w:hAnsi="Times New Roman" w:cs="Times New Roman"/>
                <w:color w:val="auto"/>
                <w:sz w:val="22"/>
                <w:szCs w:val="22"/>
                <w:lang w:val="ru-RU" w:eastAsia="en-US"/>
              </w:rPr>
              <w:t xml:space="preserve"> 000</w:t>
            </w:r>
          </w:p>
        </w:tc>
        <w:tc>
          <w:tcPr>
            <w:tcW w:w="1508" w:type="pct"/>
            <w:tcBorders>
              <w:top w:val="single" w:sz="4" w:space="0" w:color="auto"/>
              <w:left w:val="single" w:sz="4" w:space="0" w:color="auto"/>
              <w:bottom w:val="single" w:sz="4" w:space="0" w:color="auto"/>
              <w:right w:val="single" w:sz="4" w:space="0" w:color="auto"/>
            </w:tcBorders>
            <w:noWrap/>
            <w:vAlign w:val="center"/>
            <w:hideMark/>
          </w:tcPr>
          <w:p w14:paraId="2634DF82" w14:textId="5C1639F5" w:rsidR="00F36BE9" w:rsidRPr="00B86477" w:rsidRDefault="00784D9A" w:rsidP="00F36BE9">
            <w:pPr>
              <w:rPr>
                <w:rFonts w:ascii="Times New Roman" w:eastAsia="Times New Roman" w:hAnsi="Times New Roman" w:cs="Times New Roman"/>
                <w:b/>
                <w:bCs/>
                <w:sz w:val="22"/>
                <w:szCs w:val="22"/>
                <w:lang w:val="ru-RU"/>
              </w:rPr>
            </w:pPr>
            <w:r>
              <w:rPr>
                <w:rFonts w:ascii="Times New Roman" w:eastAsiaTheme="minorHAnsi" w:hAnsi="Times New Roman" w:cs="Times New Roman"/>
                <w:color w:val="auto"/>
                <w:sz w:val="22"/>
                <w:szCs w:val="22"/>
                <w:lang w:val="ru-RU" w:eastAsia="en-US"/>
              </w:rPr>
              <w:t>УФПС Кабардино-Балкарской Республики</w:t>
            </w:r>
            <w:r w:rsidR="00F36BE9">
              <w:rPr>
                <w:rFonts w:ascii="Times New Roman" w:eastAsiaTheme="minorHAnsi" w:hAnsi="Times New Roman" w:cs="Times New Roman"/>
                <w:color w:val="auto"/>
                <w:sz w:val="22"/>
                <w:szCs w:val="22"/>
                <w:lang w:val="ru-RU" w:eastAsia="en-US"/>
              </w:rPr>
              <w:t>.</w:t>
            </w:r>
          </w:p>
        </w:tc>
        <w:tc>
          <w:tcPr>
            <w:tcW w:w="1585" w:type="pct"/>
            <w:tcBorders>
              <w:top w:val="single" w:sz="4" w:space="0" w:color="auto"/>
              <w:left w:val="nil"/>
              <w:bottom w:val="single" w:sz="8" w:space="0" w:color="auto"/>
              <w:right w:val="single" w:sz="8" w:space="0" w:color="auto"/>
            </w:tcBorders>
            <w:shd w:val="clear" w:color="auto" w:fill="auto"/>
            <w:vAlign w:val="center"/>
          </w:tcPr>
          <w:p w14:paraId="28F493FB" w14:textId="0C688BD7" w:rsidR="00F36BE9" w:rsidRPr="00F36BE9" w:rsidRDefault="00784D9A" w:rsidP="00F36BE9">
            <w:pPr>
              <w:rPr>
                <w:rFonts w:ascii="Times New Roman" w:eastAsiaTheme="minorHAnsi" w:hAnsi="Times New Roman" w:cs="Times New Roman"/>
                <w:color w:val="auto"/>
                <w:sz w:val="22"/>
                <w:szCs w:val="22"/>
                <w:lang w:val="ru-RU" w:eastAsia="en-US"/>
              </w:rPr>
            </w:pPr>
            <w:r w:rsidRPr="00784D9A">
              <w:rPr>
                <w:rFonts w:ascii="Times New Roman" w:eastAsiaTheme="minorHAnsi" w:hAnsi="Times New Roman" w:cs="Times New Roman"/>
                <w:color w:val="auto"/>
                <w:sz w:val="22"/>
                <w:szCs w:val="22"/>
                <w:lang w:eastAsia="en-US"/>
              </w:rPr>
              <w:t>360051,</w:t>
            </w:r>
            <w:r>
              <w:rPr>
                <w:rFonts w:ascii="Times New Roman" w:eastAsiaTheme="minorHAnsi" w:hAnsi="Times New Roman" w:cs="Times New Roman"/>
                <w:color w:val="auto"/>
                <w:sz w:val="22"/>
                <w:szCs w:val="22"/>
                <w:lang w:val="ru-RU" w:eastAsia="en-US"/>
              </w:rPr>
              <w:t xml:space="preserve">КБР, </w:t>
            </w:r>
            <w:r w:rsidRPr="00784D9A">
              <w:rPr>
                <w:rFonts w:ascii="Times New Roman" w:eastAsiaTheme="minorHAnsi" w:hAnsi="Times New Roman" w:cs="Times New Roman"/>
                <w:color w:val="auto"/>
                <w:sz w:val="22"/>
                <w:szCs w:val="22"/>
                <w:lang w:eastAsia="en-US"/>
              </w:rPr>
              <w:t xml:space="preserve"> г.</w:t>
            </w:r>
            <w:r>
              <w:rPr>
                <w:rFonts w:ascii="Times New Roman" w:eastAsiaTheme="minorHAnsi" w:hAnsi="Times New Roman" w:cs="Times New Roman"/>
                <w:color w:val="auto"/>
                <w:sz w:val="22"/>
                <w:szCs w:val="22"/>
                <w:lang w:val="ru-RU" w:eastAsia="en-US"/>
              </w:rPr>
              <w:t xml:space="preserve"> </w:t>
            </w:r>
            <w:r w:rsidRPr="00784D9A">
              <w:rPr>
                <w:rFonts w:ascii="Times New Roman" w:eastAsiaTheme="minorHAnsi" w:hAnsi="Times New Roman" w:cs="Times New Roman"/>
                <w:color w:val="auto"/>
                <w:sz w:val="22"/>
                <w:szCs w:val="22"/>
                <w:lang w:eastAsia="en-US"/>
              </w:rPr>
              <w:t>Нальчик, пр.</w:t>
            </w:r>
            <w:r>
              <w:rPr>
                <w:rFonts w:ascii="Times New Roman" w:eastAsiaTheme="minorHAnsi" w:hAnsi="Times New Roman" w:cs="Times New Roman"/>
                <w:color w:val="auto"/>
                <w:sz w:val="22"/>
                <w:szCs w:val="22"/>
                <w:lang w:val="ru-RU" w:eastAsia="en-US"/>
              </w:rPr>
              <w:t xml:space="preserve"> </w:t>
            </w:r>
            <w:proofErr w:type="spellStart"/>
            <w:r w:rsidRPr="00784D9A">
              <w:rPr>
                <w:rFonts w:ascii="Times New Roman" w:eastAsiaTheme="minorHAnsi" w:hAnsi="Times New Roman" w:cs="Times New Roman"/>
                <w:color w:val="auto"/>
                <w:sz w:val="22"/>
                <w:szCs w:val="22"/>
                <w:lang w:eastAsia="en-US"/>
              </w:rPr>
              <w:t>Шогенцукова</w:t>
            </w:r>
            <w:proofErr w:type="spellEnd"/>
            <w:r w:rsidRPr="00784D9A">
              <w:rPr>
                <w:rFonts w:ascii="Times New Roman" w:eastAsiaTheme="minorHAnsi" w:hAnsi="Times New Roman" w:cs="Times New Roman"/>
                <w:color w:val="auto"/>
                <w:sz w:val="22"/>
                <w:szCs w:val="22"/>
                <w:lang w:eastAsia="en-US"/>
              </w:rPr>
              <w:t>, 14</w:t>
            </w:r>
          </w:p>
        </w:tc>
      </w:tr>
    </w:tbl>
    <w:p w14:paraId="5FB53CB0" w14:textId="77777777" w:rsidR="005B3744" w:rsidRPr="005F5E1C" w:rsidRDefault="005B3744" w:rsidP="005B3744">
      <w:pPr>
        <w:ind w:firstLine="993"/>
        <w:jc w:val="right"/>
        <w:rPr>
          <w:rFonts w:ascii="Times New Roman" w:hAnsi="Times New Roman" w:cs="Times New Roman"/>
          <w:color w:val="auto"/>
          <w:sz w:val="22"/>
          <w:szCs w:val="22"/>
          <w:lang w:val="ru-RU"/>
        </w:rPr>
      </w:pPr>
    </w:p>
    <w:p w14:paraId="6F5B91C4" w14:textId="77777777" w:rsidR="001D51EB" w:rsidRPr="005B3744" w:rsidRDefault="001D51EB" w:rsidP="005B3744">
      <w:pPr>
        <w:rPr>
          <w:lang w:val="ru-RU"/>
        </w:rPr>
      </w:pPr>
    </w:p>
    <w:sectPr w:rsidR="001D51EB" w:rsidRPr="005B3744" w:rsidSect="007F0520">
      <w:headerReference w:type="default" r:id="rId13"/>
      <w:pgSz w:w="16838" w:h="11906" w:orient="landscape"/>
      <w:pgMar w:top="568" w:right="709" w:bottom="851" w:left="28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E95F47" w14:textId="77777777" w:rsidR="009B0F46" w:rsidRDefault="009B0F46" w:rsidP="00D76D57">
      <w:r>
        <w:separator/>
      </w:r>
    </w:p>
  </w:endnote>
  <w:endnote w:type="continuationSeparator" w:id="0">
    <w:p w14:paraId="20D9ACB3" w14:textId="77777777" w:rsidR="009B0F46" w:rsidRDefault="009B0F46" w:rsidP="00D76D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Palatino Linotype">
    <w:panose1 w:val="02040502050505030304"/>
    <w:charset w:val="CC"/>
    <w:family w:val="roman"/>
    <w:pitch w:val="variable"/>
    <w:sig w:usb0="E0000287" w:usb1="40000013" w:usb2="00000000" w:usb3="00000000" w:csb0="0000019F" w:csb1="00000000"/>
  </w:font>
  <w:font w:name="Franklin Gothic Book">
    <w:charset w:val="CC"/>
    <w:family w:val="swiss"/>
    <w:pitch w:val="variable"/>
    <w:sig w:usb0="00000287" w:usb1="00000000" w:usb2="00000000" w:usb3="00000000" w:csb0="0000009F" w:csb1="00000000"/>
  </w:font>
  <w:font w:name="Franklin Gothic Demi">
    <w:charset w:val="CC"/>
    <w:family w:val="swiss"/>
    <w:pitch w:val="variable"/>
    <w:sig w:usb0="00000287" w:usb1="00000000" w:usb2="00000000" w:usb3="00000000" w:csb0="0000009F" w:csb1="00000000"/>
  </w:font>
  <w:font w:name="Franklin Gothic Demi Cond">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imes">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Antiqua">
    <w:panose1 w:val="00000000000000000000"/>
    <w:charset w:val="00"/>
    <w:family w:val="auto"/>
    <w:notTrueType/>
    <w:pitch w:val="default"/>
    <w:sig w:usb0="00000003" w:usb1="00000000" w:usb2="00000000" w:usb3="00000000" w:csb0="00000001" w:csb1="00000000"/>
  </w:font>
  <w:font w:name="PMingLiU">
    <w:altName w:val="新細明體"/>
    <w:panose1 w:val="02010601000101010101"/>
    <w:charset w:val="88"/>
    <w:family w:val="roman"/>
    <w:notTrueType/>
    <w:pitch w:val="variable"/>
    <w:sig w:usb0="A00002FF" w:usb1="28CFFCFA" w:usb2="00000016" w:usb3="00000000" w:csb0="00100001" w:csb1="00000000"/>
  </w:font>
  <w:font w:name="KPMG Logo">
    <w:altName w:val="Courier New"/>
    <w:panose1 w:val="00000000000000000000"/>
    <w:charset w:val="00"/>
    <w:family w:val="auto"/>
    <w:notTrueType/>
    <w:pitch w:val="variable"/>
    <w:sig w:usb0="00000003" w:usb1="00000000" w:usb2="00000000" w:usb3="00000000" w:csb0="00000001" w:csb1="00000000"/>
  </w:font>
  <w:font w:name="TimesDL">
    <w:altName w:val="Arial"/>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CC"/>
    <w:family w:val="swiss"/>
    <w:pitch w:val="variable"/>
    <w:sig w:usb0="E0002EFF" w:usb1="C000785B" w:usb2="00000009" w:usb3="00000000" w:csb0="000001FF" w:csb1="00000000"/>
  </w:font>
  <w:font w:name="ヒラギノ角ゴ Pro W3">
    <w:altName w:val="Times New Roman"/>
    <w:charset w:val="4E"/>
    <w:family w:val="auto"/>
    <w:pitch w:val="variable"/>
    <w:sig w:usb0="00000000" w:usb1="7AC7FFFF" w:usb2="00000012" w:usb3="00000000" w:csb0="0002000D" w:csb1="00000000"/>
  </w:font>
  <w:font w:name="MS Shell Dlg 2">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AFF" w:usb1="C0007843" w:usb2="00000009" w:usb3="00000000" w:csb0="000001FF" w:csb1="00000000"/>
  </w:font>
  <w:font w:name="Agency FB">
    <w:altName w:val="Malgun Gothic"/>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912EC5" w14:textId="77777777" w:rsidR="009B0F46" w:rsidRDefault="009B0F46" w:rsidP="00D76D57">
      <w:r>
        <w:separator/>
      </w:r>
    </w:p>
  </w:footnote>
  <w:footnote w:type="continuationSeparator" w:id="0">
    <w:p w14:paraId="1D7D4BC3" w14:textId="77777777" w:rsidR="009B0F46" w:rsidRDefault="009B0F46" w:rsidP="00D76D57">
      <w:r>
        <w:continuationSeparator/>
      </w:r>
    </w:p>
  </w:footnote>
  <w:footnote w:id="1">
    <w:p w14:paraId="4357D3A6" w14:textId="77777777" w:rsidR="005B3744" w:rsidRDefault="005B3744" w:rsidP="005B3744">
      <w:pPr>
        <w:pStyle w:val="afff3"/>
      </w:pPr>
      <w:r>
        <w:rPr>
          <w:rStyle w:val="afffff3"/>
        </w:rPr>
        <w:footnoteRef/>
      </w:r>
      <w:r>
        <w:t xml:space="preserve"> Применяется</w:t>
      </w:r>
      <w:r w:rsidRPr="00B86DD4">
        <w:t xml:space="preserve">, если </w:t>
      </w:r>
      <w:r>
        <w:t>Поставщик</w:t>
      </w:r>
      <w:r w:rsidRPr="00B86DD4">
        <w:t xml:space="preserve"> </w:t>
      </w:r>
      <w:r>
        <w:t>является плательщиком НДС.</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8504841"/>
      <w:docPartObj>
        <w:docPartGallery w:val="Page Numbers (Top of Page)"/>
        <w:docPartUnique/>
      </w:docPartObj>
    </w:sdtPr>
    <w:sdtEndPr/>
    <w:sdtContent>
      <w:p w14:paraId="0651B5FD" w14:textId="14AF1462" w:rsidR="005B3744" w:rsidRDefault="005B3744">
        <w:pPr>
          <w:pStyle w:val="afff4"/>
          <w:jc w:val="center"/>
        </w:pPr>
        <w:r>
          <w:fldChar w:fldCharType="begin"/>
        </w:r>
        <w:r>
          <w:instrText>PAGE   \* MERGEFORMAT</w:instrText>
        </w:r>
        <w:r>
          <w:fldChar w:fldCharType="separate"/>
        </w:r>
        <w:r w:rsidR="00A4538A">
          <w:rPr>
            <w:noProof/>
          </w:rPr>
          <w:t>5</w:t>
        </w:r>
        <w:r>
          <w:fldChar w:fldCharType="end"/>
        </w:r>
      </w:p>
    </w:sdtContent>
  </w:sdt>
  <w:p w14:paraId="07BF68A8" w14:textId="77777777" w:rsidR="005B3744" w:rsidRDefault="005B3744">
    <w:pPr>
      <w:pStyle w:val="afff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6061314"/>
      <w:docPartObj>
        <w:docPartGallery w:val="Page Numbers (Top of Page)"/>
        <w:docPartUnique/>
      </w:docPartObj>
    </w:sdtPr>
    <w:sdtEndPr/>
    <w:sdtContent>
      <w:p w14:paraId="1F092993" w14:textId="1F775625" w:rsidR="008E1226" w:rsidRDefault="008E1226">
        <w:pPr>
          <w:pStyle w:val="afff4"/>
          <w:jc w:val="center"/>
        </w:pPr>
        <w:r>
          <w:fldChar w:fldCharType="begin"/>
        </w:r>
        <w:r>
          <w:instrText>PAGE   \* MERGEFORMAT</w:instrText>
        </w:r>
        <w:r>
          <w:fldChar w:fldCharType="separate"/>
        </w:r>
        <w:r w:rsidR="00A4538A">
          <w:rPr>
            <w:noProof/>
          </w:rPr>
          <w:t>10</w:t>
        </w:r>
        <w:r>
          <w:fldChar w:fldCharType="end"/>
        </w:r>
      </w:p>
    </w:sdtContent>
  </w:sdt>
  <w:p w14:paraId="155A5633" w14:textId="77777777" w:rsidR="008E1226" w:rsidRDefault="008E1226">
    <w:pPr>
      <w:pStyle w:val="afff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lvlText w:val="%1"/>
      <w:lvlJc w:val="left"/>
      <w:pPr>
        <w:tabs>
          <w:tab w:val="num" w:pos="680"/>
        </w:tabs>
        <w:ind w:left="0" w:firstLine="340"/>
      </w:pPr>
      <w:rPr>
        <w:rFonts w:cs="Times New Roman"/>
      </w:rPr>
    </w:lvl>
    <w:lvl w:ilvl="1">
      <w:start w:val="1"/>
      <w:numFmt w:val="decimal"/>
      <w:lvlText w:val="%1.%2"/>
      <w:lvlJc w:val="left"/>
      <w:pPr>
        <w:tabs>
          <w:tab w:val="num" w:pos="794"/>
        </w:tabs>
        <w:ind w:left="0" w:firstLine="340"/>
      </w:pPr>
      <w:rPr>
        <w:rFonts w:cs="Times New Roman"/>
      </w:rPr>
    </w:lvl>
    <w:lvl w:ilvl="2">
      <w:start w:val="1"/>
      <w:numFmt w:val="decimal"/>
      <w:lvlText w:val="%1.%2.%3"/>
      <w:lvlJc w:val="left"/>
      <w:pPr>
        <w:tabs>
          <w:tab w:val="num" w:pos="1440"/>
        </w:tabs>
        <w:ind w:left="380" w:firstLine="340"/>
      </w:pPr>
      <w:rPr>
        <w:rFonts w:cs="Times New Roman"/>
      </w:rPr>
    </w:lvl>
    <w:lvl w:ilvl="3">
      <w:start w:val="1"/>
      <w:numFmt w:val="decimal"/>
      <w:pStyle w:val="406"/>
      <w:lvlText w:val="%2.%3.%4"/>
      <w:lvlJc w:val="left"/>
      <w:pPr>
        <w:tabs>
          <w:tab w:val="num" w:pos="1440"/>
        </w:tabs>
        <w:ind w:left="380" w:firstLine="340"/>
      </w:pPr>
      <w:rPr>
        <w:rFonts w:cs="Times New Roman"/>
      </w:rPr>
    </w:lvl>
    <w:lvl w:ilvl="4">
      <w:start w:val="1"/>
      <w:numFmt w:val="decimal"/>
      <w:suff w:val="space"/>
      <w:lvlText w:val="%5)"/>
      <w:lvlJc w:val="left"/>
      <w:pPr>
        <w:tabs>
          <w:tab w:val="num" w:pos="0"/>
        </w:tabs>
        <w:ind w:left="0" w:firstLine="340"/>
      </w:pPr>
      <w:rPr>
        <w:rFonts w:cs="Times New Roman"/>
      </w:rPr>
    </w:lvl>
    <w:lvl w:ilvl="5">
      <w:start w:val="1"/>
      <w:numFmt w:val="decimal"/>
      <w:suff w:val="space"/>
      <w:lvlText w:val="%6)"/>
      <w:lvlJc w:val="left"/>
      <w:pPr>
        <w:tabs>
          <w:tab w:val="num" w:pos="0"/>
        </w:tabs>
        <w:ind w:left="680" w:firstLine="0"/>
      </w:pPr>
      <w:rPr>
        <w:rFonts w:cs="Times New Roman"/>
      </w:rPr>
    </w:lvl>
    <w:lvl w:ilvl="6">
      <w:start w:val="1"/>
      <w:numFmt w:val="decimal"/>
      <w:lvlText w:val="%7"/>
      <w:lvlJc w:val="left"/>
      <w:pPr>
        <w:tabs>
          <w:tab w:val="num" w:pos="340"/>
        </w:tabs>
        <w:ind w:left="340" w:hanging="340"/>
      </w:pPr>
      <w:rPr>
        <w:rFonts w:cs="Times New Roman"/>
      </w:rPr>
    </w:lvl>
    <w:lvl w:ilvl="7">
      <w:start w:val="1"/>
      <w:numFmt w:val="decimal"/>
      <w:suff w:val="space"/>
      <w:lvlText w:val="%8."/>
      <w:lvlJc w:val="left"/>
      <w:pPr>
        <w:tabs>
          <w:tab w:val="num" w:pos="0"/>
        </w:tabs>
        <w:ind w:left="567" w:hanging="340"/>
      </w:pPr>
      <w:rPr>
        <w:rFonts w:cs="Times New Roman"/>
      </w:rPr>
    </w:lvl>
    <w:lvl w:ilvl="8">
      <w:start w:val="1"/>
      <w:numFmt w:val="decimal"/>
      <w:suff w:val="space"/>
      <w:lvlText w:val="%8.%9"/>
      <w:lvlJc w:val="left"/>
      <w:pPr>
        <w:tabs>
          <w:tab w:val="num" w:pos="0"/>
        </w:tabs>
        <w:ind w:left="567" w:firstLine="0"/>
      </w:pPr>
      <w:rPr>
        <w:rFonts w:cs="Times New Roman"/>
      </w:rPr>
    </w:lvl>
  </w:abstractNum>
  <w:abstractNum w:abstractNumId="1" w15:restartNumberingAfterBreak="0">
    <w:nsid w:val="00000007"/>
    <w:multiLevelType w:val="multilevel"/>
    <w:tmpl w:val="00000007"/>
    <w:name w:val="WW8Num7"/>
    <w:lvl w:ilvl="0">
      <w:start w:val="1"/>
      <w:numFmt w:val="decimal"/>
      <w:pStyle w:val="CharChar1CharChar1CharChar"/>
      <w:lvlText w:val="%1"/>
      <w:lvlJc w:val="left"/>
      <w:pPr>
        <w:tabs>
          <w:tab w:val="num" w:pos="680"/>
        </w:tabs>
        <w:ind w:left="0" w:firstLine="340"/>
      </w:pPr>
      <w:rPr>
        <w:rFonts w:cs="Times New Roman"/>
      </w:rPr>
    </w:lvl>
    <w:lvl w:ilvl="1">
      <w:start w:val="1"/>
      <w:numFmt w:val="decimal"/>
      <w:lvlText w:val="%1.%2"/>
      <w:lvlJc w:val="left"/>
      <w:pPr>
        <w:tabs>
          <w:tab w:val="num" w:pos="794"/>
        </w:tabs>
        <w:ind w:left="0" w:firstLine="340"/>
      </w:pPr>
      <w:rPr>
        <w:rFonts w:cs="Times New Roman"/>
      </w:rPr>
    </w:lvl>
    <w:lvl w:ilvl="2">
      <w:start w:val="1"/>
      <w:numFmt w:val="decimal"/>
      <w:lvlText w:val="%1.%2.%3"/>
      <w:lvlJc w:val="left"/>
      <w:pPr>
        <w:tabs>
          <w:tab w:val="num" w:pos="1440"/>
        </w:tabs>
        <w:ind w:left="380" w:firstLine="340"/>
      </w:pPr>
      <w:rPr>
        <w:rFonts w:cs="Times New Roman"/>
      </w:rPr>
    </w:lvl>
    <w:lvl w:ilvl="3">
      <w:start w:val="1"/>
      <w:numFmt w:val="decimal"/>
      <w:lvlText w:val="%1.%2.%3.%4"/>
      <w:lvlJc w:val="left"/>
      <w:pPr>
        <w:tabs>
          <w:tab w:val="num" w:pos="2340"/>
        </w:tabs>
        <w:ind w:left="920" w:firstLine="340"/>
      </w:pPr>
      <w:rPr>
        <w:rFonts w:cs="Times New Roman"/>
      </w:rPr>
    </w:lvl>
    <w:lvl w:ilvl="4">
      <w:start w:val="1"/>
      <w:numFmt w:val="decimal"/>
      <w:suff w:val="space"/>
      <w:lvlText w:val="%5)"/>
      <w:lvlJc w:val="left"/>
      <w:pPr>
        <w:tabs>
          <w:tab w:val="num" w:pos="0"/>
        </w:tabs>
        <w:ind w:left="0" w:firstLine="340"/>
      </w:pPr>
      <w:rPr>
        <w:rFonts w:cs="Times New Roman"/>
      </w:rPr>
    </w:lvl>
    <w:lvl w:ilvl="5">
      <w:start w:val="1"/>
      <w:numFmt w:val="decimal"/>
      <w:suff w:val="space"/>
      <w:lvlText w:val="%6)"/>
      <w:lvlJc w:val="left"/>
      <w:pPr>
        <w:tabs>
          <w:tab w:val="num" w:pos="0"/>
        </w:tabs>
        <w:ind w:left="680" w:firstLine="0"/>
      </w:pPr>
      <w:rPr>
        <w:rFonts w:cs="Times New Roman"/>
      </w:rPr>
    </w:lvl>
    <w:lvl w:ilvl="6">
      <w:start w:val="1"/>
      <w:numFmt w:val="decimal"/>
      <w:lvlText w:val="%7"/>
      <w:lvlJc w:val="left"/>
      <w:pPr>
        <w:tabs>
          <w:tab w:val="num" w:pos="340"/>
        </w:tabs>
        <w:ind w:left="340" w:hanging="340"/>
      </w:pPr>
      <w:rPr>
        <w:rFonts w:cs="Times New Roman"/>
      </w:rPr>
    </w:lvl>
    <w:lvl w:ilvl="7">
      <w:start w:val="1"/>
      <w:numFmt w:val="decimal"/>
      <w:suff w:val="space"/>
      <w:lvlText w:val="%8."/>
      <w:lvlJc w:val="left"/>
      <w:pPr>
        <w:tabs>
          <w:tab w:val="num" w:pos="0"/>
        </w:tabs>
        <w:ind w:left="567" w:hanging="340"/>
      </w:pPr>
      <w:rPr>
        <w:rFonts w:cs="Times New Roman"/>
      </w:rPr>
    </w:lvl>
    <w:lvl w:ilvl="8">
      <w:start w:val="1"/>
      <w:numFmt w:val="decimal"/>
      <w:suff w:val="space"/>
      <w:lvlText w:val="%8.%9"/>
      <w:lvlJc w:val="left"/>
      <w:pPr>
        <w:tabs>
          <w:tab w:val="num" w:pos="0"/>
        </w:tabs>
        <w:ind w:left="567" w:firstLine="0"/>
      </w:pPr>
      <w:rPr>
        <w:rFonts w:cs="Times New Roman"/>
      </w:rPr>
    </w:lvl>
  </w:abstractNum>
  <w:abstractNum w:abstractNumId="2" w15:restartNumberingAfterBreak="0">
    <w:nsid w:val="0000000A"/>
    <w:multiLevelType w:val="singleLevel"/>
    <w:tmpl w:val="0000000A"/>
    <w:name w:val="WW8Num10"/>
    <w:lvl w:ilvl="0">
      <w:start w:val="1"/>
      <w:numFmt w:val="bullet"/>
      <w:pStyle w:val="G2"/>
      <w:lvlText w:val=""/>
      <w:lvlJc w:val="left"/>
      <w:pPr>
        <w:tabs>
          <w:tab w:val="num" w:pos="1247"/>
        </w:tabs>
        <w:ind w:left="1247" w:hanging="396"/>
      </w:pPr>
      <w:rPr>
        <w:rFonts w:ascii="Symbol" w:hAnsi="Symbol"/>
      </w:rPr>
    </w:lvl>
  </w:abstractNum>
  <w:abstractNum w:abstractNumId="3" w15:restartNumberingAfterBreak="0">
    <w:nsid w:val="00000012"/>
    <w:multiLevelType w:val="singleLevel"/>
    <w:tmpl w:val="00000012"/>
    <w:name w:val="WW8Num18"/>
    <w:lvl w:ilvl="0">
      <w:start w:val="1"/>
      <w:numFmt w:val="decimal"/>
      <w:pStyle w:val="a"/>
      <w:lvlText w:val="%1)."/>
      <w:lvlJc w:val="left"/>
      <w:pPr>
        <w:tabs>
          <w:tab w:val="num" w:pos="567"/>
        </w:tabs>
        <w:ind w:left="567" w:hanging="567"/>
      </w:pPr>
      <w:rPr>
        <w:rFonts w:ascii="Times New Roman" w:hAnsi="Times New Roman"/>
      </w:rPr>
    </w:lvl>
  </w:abstractNum>
  <w:abstractNum w:abstractNumId="4" w15:restartNumberingAfterBreak="0">
    <w:nsid w:val="00000013"/>
    <w:multiLevelType w:val="singleLevel"/>
    <w:tmpl w:val="00000013"/>
    <w:name w:val="WW8Num19"/>
    <w:lvl w:ilvl="0">
      <w:start w:val="1"/>
      <w:numFmt w:val="bullet"/>
      <w:pStyle w:val="SMarkList"/>
      <w:lvlText w:val="-"/>
      <w:lvlJc w:val="left"/>
      <w:pPr>
        <w:tabs>
          <w:tab w:val="num" w:pos="0"/>
        </w:tabs>
        <w:ind w:left="1647" w:hanging="360"/>
      </w:pPr>
      <w:rPr>
        <w:rFonts w:ascii="Times New Roman" w:hAnsi="Times New Roman"/>
      </w:rPr>
    </w:lvl>
  </w:abstractNum>
  <w:abstractNum w:abstractNumId="5" w15:restartNumberingAfterBreak="0">
    <w:nsid w:val="00000015"/>
    <w:multiLevelType w:val="singleLevel"/>
    <w:tmpl w:val="00000015"/>
    <w:name w:val="WW8Num21"/>
    <w:lvl w:ilvl="0">
      <w:start w:val="1"/>
      <w:numFmt w:val="bullet"/>
      <w:pStyle w:val="G1"/>
      <w:lvlText w:val=""/>
      <w:lvlJc w:val="left"/>
      <w:pPr>
        <w:tabs>
          <w:tab w:val="num" w:pos="621"/>
        </w:tabs>
        <w:ind w:left="621" w:hanging="264"/>
      </w:pPr>
      <w:rPr>
        <w:rFonts w:ascii="Symbol" w:hAnsi="Symbol"/>
        <w:sz w:val="24"/>
      </w:rPr>
    </w:lvl>
  </w:abstractNum>
  <w:abstractNum w:abstractNumId="6" w15:restartNumberingAfterBreak="0">
    <w:nsid w:val="0000001C"/>
    <w:multiLevelType w:val="multilevel"/>
    <w:tmpl w:val="0000001C"/>
    <w:name w:val="WW8Num28"/>
    <w:lvl w:ilvl="0">
      <w:start w:val="1"/>
      <w:numFmt w:val="decimal"/>
      <w:pStyle w:val="111"/>
      <w:lvlText w:val="%1."/>
      <w:lvlJc w:val="left"/>
      <w:pPr>
        <w:tabs>
          <w:tab w:val="num" w:pos="540"/>
        </w:tabs>
        <w:ind w:left="540" w:hanging="540"/>
      </w:pPr>
    </w:lvl>
    <w:lvl w:ilvl="1">
      <w:start w:val="5"/>
      <w:numFmt w:val="decimal"/>
      <w:lvlText w:val="1.%2."/>
      <w:lvlJc w:val="left"/>
      <w:pPr>
        <w:tabs>
          <w:tab w:val="num" w:pos="900"/>
        </w:tabs>
        <w:ind w:left="900" w:hanging="54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7" w15:restartNumberingAfterBreak="0">
    <w:nsid w:val="0000001D"/>
    <w:multiLevelType w:val="singleLevel"/>
    <w:tmpl w:val="0000001D"/>
    <w:name w:val="WW8Num29"/>
    <w:lvl w:ilvl="0">
      <w:start w:val="1"/>
      <w:numFmt w:val="bullet"/>
      <w:pStyle w:val="SMLst"/>
      <w:lvlText w:val="-"/>
      <w:lvlJc w:val="left"/>
      <w:pPr>
        <w:tabs>
          <w:tab w:val="num" w:pos="0"/>
        </w:tabs>
        <w:ind w:left="1440" w:hanging="360"/>
      </w:pPr>
      <w:rPr>
        <w:rFonts w:ascii="Arial" w:hAnsi="Arial" w:cs="Times New Roman"/>
      </w:rPr>
    </w:lvl>
  </w:abstractNum>
  <w:abstractNum w:abstractNumId="8" w15:restartNumberingAfterBreak="0">
    <w:nsid w:val="00000022"/>
    <w:multiLevelType w:val="multilevel"/>
    <w:tmpl w:val="00000022"/>
    <w:name w:val="WW8Num34"/>
    <w:lvl w:ilvl="0">
      <w:start w:val="1"/>
      <w:numFmt w:val="decimal"/>
      <w:pStyle w:val="1"/>
      <w:lvlText w:val="%1."/>
      <w:lvlJc w:val="left"/>
      <w:pPr>
        <w:tabs>
          <w:tab w:val="num" w:pos="432"/>
        </w:tabs>
        <w:ind w:left="432" w:hanging="432"/>
      </w:pPr>
      <w:rPr>
        <w:rFonts w:cs="Times New Roman"/>
      </w:rPr>
    </w:lvl>
    <w:lvl w:ilvl="1">
      <w:start w:val="1"/>
      <w:numFmt w:val="decimal"/>
      <w:lvlText w:val="%1.%2"/>
      <w:lvlJc w:val="left"/>
      <w:pPr>
        <w:tabs>
          <w:tab w:val="num" w:pos="1116"/>
        </w:tabs>
        <w:ind w:left="1116" w:hanging="576"/>
      </w:pPr>
      <w:rPr>
        <w:rFonts w:cs="Times New Roman"/>
      </w:rPr>
    </w:lvl>
    <w:lvl w:ilvl="2">
      <w:start w:val="1"/>
      <w:numFmt w:val="decimal"/>
      <w:lvlText w:val="%1.%2.%3"/>
      <w:lvlJc w:val="left"/>
      <w:pPr>
        <w:tabs>
          <w:tab w:val="num" w:pos="947"/>
        </w:tabs>
        <w:ind w:left="720" w:firstLine="0"/>
      </w:pPr>
      <w:rPr>
        <w:rFonts w:cs="Times New Roman"/>
        <w:color w:val="000000"/>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9" w15:restartNumberingAfterBreak="0">
    <w:nsid w:val="00000024"/>
    <w:multiLevelType w:val="multilevel"/>
    <w:tmpl w:val="00000024"/>
    <w:name w:val="WW8Num36"/>
    <w:lvl w:ilvl="0">
      <w:start w:val="1"/>
      <w:numFmt w:val="upperRoman"/>
      <w:pStyle w:val="a0"/>
      <w:lvlText w:val="ЧАСТЬ %1."/>
      <w:lvlJc w:val="left"/>
      <w:pPr>
        <w:tabs>
          <w:tab w:val="num" w:pos="5279"/>
        </w:tabs>
        <w:ind w:left="3839" w:hanging="720"/>
      </w:pPr>
      <w:rPr>
        <w:rFonts w:ascii="Times New Roman" w:hAnsi="Times New Roman" w:cs="Times New Roman"/>
        <w:b w:val="0"/>
        <w:bCs w:val="0"/>
        <w:i w:val="0"/>
        <w:iCs w:val="0"/>
        <w:caps w:val="0"/>
        <w:smallCaps w:val="0"/>
        <w:strike w:val="0"/>
        <w:dstrike w:val="0"/>
        <w:vanish w:val="0"/>
        <w:spacing w:val="0"/>
        <w:kern w:val="1"/>
        <w:position w:val="0"/>
        <w:sz w:val="24"/>
        <w:u w:val="none"/>
        <w:vertAlign w:val="baseline"/>
      </w:rPr>
    </w:lvl>
    <w:lvl w:ilvl="1">
      <w:start w:val="1"/>
      <w:numFmt w:val="decimal"/>
      <w:lvlText w:val="РАЗДЕЛ %1.%2"/>
      <w:lvlJc w:val="left"/>
      <w:pPr>
        <w:tabs>
          <w:tab w:val="num" w:pos="5819"/>
        </w:tabs>
        <w:ind w:left="5099" w:hanging="720"/>
      </w:pPr>
      <w:rPr>
        <w:rFonts w:cs="Times New Roman"/>
      </w:rPr>
    </w:lvl>
    <w:lvl w:ilvl="2">
      <w:start w:val="1"/>
      <w:numFmt w:val="decimal"/>
      <w:lvlText w:val="%1.%2.%3"/>
      <w:lvlJc w:val="left"/>
      <w:pPr>
        <w:tabs>
          <w:tab w:val="num" w:pos="3839"/>
        </w:tabs>
        <w:ind w:left="3839" w:hanging="720"/>
      </w:pPr>
      <w:rPr>
        <w:rFonts w:cs="Times New Roman"/>
      </w:rPr>
    </w:lvl>
    <w:lvl w:ilvl="3">
      <w:start w:val="1"/>
      <w:numFmt w:val="decimal"/>
      <w:lvlText w:val="%1.%2.%3.%4"/>
      <w:lvlJc w:val="left"/>
      <w:pPr>
        <w:tabs>
          <w:tab w:val="num" w:pos="3839"/>
        </w:tabs>
        <w:ind w:left="3839" w:hanging="720"/>
      </w:pPr>
      <w:rPr>
        <w:rFonts w:cs="Times New Roman"/>
      </w:rPr>
    </w:lvl>
    <w:lvl w:ilvl="4">
      <w:start w:val="1"/>
      <w:numFmt w:val="decimal"/>
      <w:lvlText w:val="%1.%2.%3.%4.%5"/>
      <w:lvlJc w:val="left"/>
      <w:pPr>
        <w:tabs>
          <w:tab w:val="num" w:pos="4199"/>
        </w:tabs>
        <w:ind w:left="4199" w:hanging="1080"/>
      </w:pPr>
      <w:rPr>
        <w:rFonts w:cs="Times New Roman"/>
      </w:rPr>
    </w:lvl>
    <w:lvl w:ilvl="5">
      <w:start w:val="1"/>
      <w:numFmt w:val="decimal"/>
      <w:lvlText w:val="%1.%2.%3.%4.%5.%6"/>
      <w:lvlJc w:val="left"/>
      <w:pPr>
        <w:tabs>
          <w:tab w:val="num" w:pos="4199"/>
        </w:tabs>
        <w:ind w:left="4199" w:hanging="1080"/>
      </w:pPr>
      <w:rPr>
        <w:rFonts w:cs="Times New Roman"/>
      </w:rPr>
    </w:lvl>
    <w:lvl w:ilvl="6">
      <w:start w:val="1"/>
      <w:numFmt w:val="decimal"/>
      <w:lvlText w:val="%1.%2.%3.%4.%5.%6.%7"/>
      <w:lvlJc w:val="left"/>
      <w:pPr>
        <w:tabs>
          <w:tab w:val="num" w:pos="4559"/>
        </w:tabs>
        <w:ind w:left="4559" w:hanging="1440"/>
      </w:pPr>
      <w:rPr>
        <w:rFonts w:cs="Times New Roman"/>
      </w:rPr>
    </w:lvl>
    <w:lvl w:ilvl="7">
      <w:start w:val="1"/>
      <w:numFmt w:val="decimal"/>
      <w:lvlText w:val="%1.%2.%3.%4.%5.%6.%7.%8"/>
      <w:lvlJc w:val="left"/>
      <w:pPr>
        <w:tabs>
          <w:tab w:val="num" w:pos="4559"/>
        </w:tabs>
        <w:ind w:left="4559" w:hanging="1440"/>
      </w:pPr>
      <w:rPr>
        <w:rFonts w:cs="Times New Roman"/>
      </w:rPr>
    </w:lvl>
    <w:lvl w:ilvl="8">
      <w:start w:val="1"/>
      <w:numFmt w:val="decimal"/>
      <w:lvlText w:val="%1.%2.%3.%4.%5.%6.%7.%8.%9"/>
      <w:lvlJc w:val="left"/>
      <w:pPr>
        <w:tabs>
          <w:tab w:val="num" w:pos="4919"/>
        </w:tabs>
        <w:ind w:left="4919" w:hanging="1800"/>
      </w:pPr>
      <w:rPr>
        <w:rFonts w:cs="Times New Roman"/>
      </w:rPr>
    </w:lvl>
  </w:abstractNum>
  <w:abstractNum w:abstractNumId="10" w15:restartNumberingAfterBreak="0">
    <w:nsid w:val="00000025"/>
    <w:multiLevelType w:val="multilevel"/>
    <w:tmpl w:val="00000025"/>
    <w:name w:val="WW8Num37"/>
    <w:lvl w:ilvl="0">
      <w:start w:val="1"/>
      <w:numFmt w:val="bullet"/>
      <w:pStyle w:val="a1"/>
      <w:lvlText w:val=""/>
      <w:lvlJc w:val="left"/>
      <w:pPr>
        <w:tabs>
          <w:tab w:val="num" w:pos="360"/>
        </w:tabs>
        <w:ind w:left="360" w:hanging="360"/>
      </w:pPr>
      <w:rPr>
        <w:rFonts w:ascii="Symbol" w:hAnsi="Symbol" w:cs="Times New Roman"/>
        <w:b w:val="0"/>
        <w:bCs w:val="0"/>
        <w:i w:val="0"/>
        <w:iCs w:val="0"/>
        <w:caps w:val="0"/>
        <w:smallCaps w:val="0"/>
        <w:strike w:val="0"/>
        <w:dstrike w:val="0"/>
        <w:vanish w:val="0"/>
        <w:spacing w:val="0"/>
        <w:kern w:val="1"/>
        <w:position w:val="0"/>
        <w:sz w:val="24"/>
        <w:u w:val="none"/>
        <w:vertAlign w:val="baseline"/>
      </w:rPr>
    </w:lvl>
    <w:lvl w:ilvl="1">
      <w:start w:val="1"/>
      <w:numFmt w:val="bullet"/>
      <w:lvlText w:val=""/>
      <w:lvlJc w:val="left"/>
      <w:pPr>
        <w:tabs>
          <w:tab w:val="num" w:pos="720"/>
        </w:tabs>
        <w:ind w:left="720" w:hanging="360"/>
      </w:pPr>
      <w:rPr>
        <w:rFonts w:ascii="Wingdings" w:hAnsi="Wingdings" w:cs="Times New Roman"/>
      </w:rPr>
    </w:lvl>
    <w:lvl w:ilvl="2">
      <w:start w:val="1"/>
      <w:numFmt w:val="bullet"/>
      <w:lvlText w:val=""/>
      <w:lvlJc w:val="left"/>
      <w:pPr>
        <w:tabs>
          <w:tab w:val="num" w:pos="1080"/>
        </w:tabs>
        <w:ind w:left="1080" w:hanging="360"/>
      </w:pPr>
      <w:rPr>
        <w:rFonts w:ascii="Wingdings" w:hAnsi="Wingdings" w:cs="Times New Roman"/>
      </w:rPr>
    </w:lvl>
    <w:lvl w:ilvl="3">
      <w:start w:val="1"/>
      <w:numFmt w:val="bullet"/>
      <w:lvlText w:val=""/>
      <w:lvlJc w:val="left"/>
      <w:pPr>
        <w:tabs>
          <w:tab w:val="num" w:pos="1440"/>
        </w:tabs>
        <w:ind w:left="1440" w:hanging="360"/>
      </w:pPr>
      <w:rPr>
        <w:rFonts w:ascii="Wingdings" w:hAnsi="Wingdings"/>
        <w:sz w:val="16"/>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Wingdings" w:hAnsi="Wingdings" w:cs="Times New Roman"/>
      </w:rPr>
    </w:lvl>
    <w:lvl w:ilvl="6">
      <w:start w:val="1"/>
      <w:numFmt w:val="bullet"/>
      <w:lvlText w:val=""/>
      <w:lvlJc w:val="left"/>
      <w:pPr>
        <w:tabs>
          <w:tab w:val="num" w:pos="2520"/>
        </w:tabs>
        <w:ind w:left="2520" w:hanging="360"/>
      </w:pPr>
      <w:rPr>
        <w:rFonts w:ascii="Wingdings" w:hAnsi="Wingdings" w:cs="Times New Roman"/>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11" w15:restartNumberingAfterBreak="0">
    <w:nsid w:val="07C42792"/>
    <w:multiLevelType w:val="hybridMultilevel"/>
    <w:tmpl w:val="AAF4EB16"/>
    <w:lvl w:ilvl="0" w:tplc="ED4E4DB8">
      <w:start w:val="7"/>
      <w:numFmt w:val="decimal"/>
      <w:lvlText w:val="%1."/>
      <w:lvlJc w:val="left"/>
      <w:pPr>
        <w:ind w:left="79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0A2A2ED2"/>
    <w:multiLevelType w:val="multilevel"/>
    <w:tmpl w:val="5BAA1EEE"/>
    <w:lvl w:ilvl="0">
      <w:start w:val="1"/>
      <w:numFmt w:val="decimal"/>
      <w:pStyle w:val="223"/>
      <w:suff w:val="space"/>
      <w:lvlText w:val="РАЗДЕЛ %1."/>
      <w:lvlJc w:val="left"/>
      <w:pPr>
        <w:ind w:left="641" w:hanging="357"/>
      </w:pPr>
    </w:lvl>
    <w:lvl w:ilvl="1">
      <w:start w:val="1"/>
      <w:numFmt w:val="decimal"/>
      <w:pStyle w:val="1110"/>
      <w:suff w:val="space"/>
      <w:lvlText w:val="%1.%2."/>
      <w:lvlJc w:val="left"/>
      <w:pPr>
        <w:ind w:left="357" w:hanging="357"/>
      </w:pPr>
      <w:rPr>
        <w:rFonts w:ascii="Times New Roman" w:hAnsi="Times New Roman" w:cs="Times New Roman" w:hint="default"/>
        <w:sz w:val="28"/>
        <w:szCs w:val="28"/>
      </w:rPr>
    </w:lvl>
    <w:lvl w:ilvl="2">
      <w:start w:val="1"/>
      <w:numFmt w:val="decimal"/>
      <w:suff w:val="space"/>
      <w:lvlText w:val="%1.%2.%3."/>
      <w:lvlJc w:val="left"/>
      <w:pPr>
        <w:ind w:left="1407"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lvl>
    <w:lvl w:ilvl="5">
      <w:start w:val="1"/>
      <w:numFmt w:val="decimal"/>
      <w:lvlText w:val="%1.%2.%3.%4.%5.%6."/>
      <w:lvlJc w:val="left"/>
      <w:pPr>
        <w:ind w:left="5034" w:hanging="357"/>
      </w:pPr>
    </w:lvl>
    <w:lvl w:ilvl="6">
      <w:start w:val="1"/>
      <w:numFmt w:val="decimal"/>
      <w:lvlText w:val="%1.%2.%3.%4.%5.%6.%7."/>
      <w:lvlJc w:val="left"/>
      <w:pPr>
        <w:ind w:left="6026" w:hanging="357"/>
      </w:pPr>
    </w:lvl>
    <w:lvl w:ilvl="7">
      <w:start w:val="1"/>
      <w:numFmt w:val="decimal"/>
      <w:lvlText w:val="%1.%2.%3.%4.%5.%6.%7.%8."/>
      <w:lvlJc w:val="left"/>
      <w:pPr>
        <w:ind w:left="7018" w:hanging="357"/>
      </w:pPr>
    </w:lvl>
    <w:lvl w:ilvl="8">
      <w:start w:val="1"/>
      <w:numFmt w:val="decimal"/>
      <w:lvlText w:val="%1.%2.%3.%4.%5.%6.%7.%8.%9."/>
      <w:lvlJc w:val="left"/>
      <w:pPr>
        <w:ind w:left="8010" w:hanging="357"/>
      </w:pPr>
    </w:lvl>
  </w:abstractNum>
  <w:abstractNum w:abstractNumId="13" w15:restartNumberingAfterBreak="0">
    <w:nsid w:val="13D21C55"/>
    <w:multiLevelType w:val="multilevel"/>
    <w:tmpl w:val="DE62FCAE"/>
    <w:lvl w:ilvl="0">
      <w:start w:val="2"/>
      <w:numFmt w:val="decimal"/>
      <w:lvlText w:val="%1."/>
      <w:lvlJc w:val="left"/>
      <w:pPr>
        <w:ind w:left="794" w:hanging="360"/>
      </w:pPr>
      <w:rPr>
        <w:rFonts w:hint="default"/>
        <w:sz w:val="24"/>
        <w:szCs w:val="24"/>
      </w:rPr>
    </w:lvl>
    <w:lvl w:ilvl="1">
      <w:start w:val="2"/>
      <w:numFmt w:val="decimal"/>
      <w:isLgl/>
      <w:lvlText w:val="%1.%2."/>
      <w:lvlJc w:val="left"/>
      <w:pPr>
        <w:ind w:left="1154" w:hanging="360"/>
      </w:pPr>
      <w:rPr>
        <w:rFonts w:hint="default"/>
      </w:rPr>
    </w:lvl>
    <w:lvl w:ilvl="2">
      <w:start w:val="1"/>
      <w:numFmt w:val="decimal"/>
      <w:isLgl/>
      <w:lvlText w:val="%1.%2.%3."/>
      <w:lvlJc w:val="left"/>
      <w:pPr>
        <w:ind w:left="1874" w:hanging="720"/>
      </w:pPr>
      <w:rPr>
        <w:rFonts w:hint="default"/>
      </w:rPr>
    </w:lvl>
    <w:lvl w:ilvl="3">
      <w:start w:val="1"/>
      <w:numFmt w:val="decimal"/>
      <w:isLgl/>
      <w:lvlText w:val="%1.%2.%3.%4."/>
      <w:lvlJc w:val="left"/>
      <w:pPr>
        <w:ind w:left="2234" w:hanging="720"/>
      </w:pPr>
      <w:rPr>
        <w:rFonts w:hint="default"/>
      </w:rPr>
    </w:lvl>
    <w:lvl w:ilvl="4">
      <w:start w:val="1"/>
      <w:numFmt w:val="decimal"/>
      <w:isLgl/>
      <w:lvlText w:val="%1.%2.%3.%4.%5."/>
      <w:lvlJc w:val="left"/>
      <w:pPr>
        <w:ind w:left="2954" w:hanging="1080"/>
      </w:pPr>
      <w:rPr>
        <w:rFonts w:hint="default"/>
      </w:rPr>
    </w:lvl>
    <w:lvl w:ilvl="5">
      <w:start w:val="1"/>
      <w:numFmt w:val="decimal"/>
      <w:isLgl/>
      <w:lvlText w:val="%1.%2.%3.%4.%5.%6."/>
      <w:lvlJc w:val="left"/>
      <w:pPr>
        <w:ind w:left="3314" w:hanging="1080"/>
      </w:pPr>
      <w:rPr>
        <w:rFonts w:hint="default"/>
      </w:rPr>
    </w:lvl>
    <w:lvl w:ilvl="6">
      <w:start w:val="1"/>
      <w:numFmt w:val="decimal"/>
      <w:isLgl/>
      <w:lvlText w:val="%1.%2.%3.%4.%5.%6.%7."/>
      <w:lvlJc w:val="left"/>
      <w:pPr>
        <w:ind w:left="4034" w:hanging="1440"/>
      </w:pPr>
      <w:rPr>
        <w:rFonts w:hint="default"/>
      </w:rPr>
    </w:lvl>
    <w:lvl w:ilvl="7">
      <w:start w:val="1"/>
      <w:numFmt w:val="decimal"/>
      <w:isLgl/>
      <w:lvlText w:val="%1.%2.%3.%4.%5.%6.%7.%8."/>
      <w:lvlJc w:val="left"/>
      <w:pPr>
        <w:ind w:left="4394" w:hanging="1440"/>
      </w:pPr>
      <w:rPr>
        <w:rFonts w:hint="default"/>
      </w:rPr>
    </w:lvl>
    <w:lvl w:ilvl="8">
      <w:start w:val="1"/>
      <w:numFmt w:val="decimal"/>
      <w:isLgl/>
      <w:lvlText w:val="%1.%2.%3.%4.%5.%6.%7.%8.%9."/>
      <w:lvlJc w:val="left"/>
      <w:pPr>
        <w:ind w:left="5114" w:hanging="1800"/>
      </w:pPr>
      <w:rPr>
        <w:rFonts w:hint="default"/>
      </w:rPr>
    </w:lvl>
  </w:abstractNum>
  <w:abstractNum w:abstractNumId="14" w15:restartNumberingAfterBreak="0">
    <w:nsid w:val="2CF73E89"/>
    <w:multiLevelType w:val="hybridMultilevel"/>
    <w:tmpl w:val="2CCA945A"/>
    <w:lvl w:ilvl="0" w:tplc="2D546668">
      <w:start w:val="1"/>
      <w:numFmt w:val="decimal"/>
      <w:lvlText w:val="6.%1."/>
      <w:lvlJc w:val="left"/>
      <w:pPr>
        <w:ind w:left="2204" w:hanging="360"/>
      </w:pPr>
      <w:rPr>
        <w:rFonts w:hint="default"/>
        <w:b/>
      </w:rPr>
    </w:lvl>
    <w:lvl w:ilvl="1" w:tplc="04190019" w:tentative="1">
      <w:start w:val="1"/>
      <w:numFmt w:val="lowerLetter"/>
      <w:lvlText w:val="%2."/>
      <w:lvlJc w:val="left"/>
      <w:pPr>
        <w:ind w:left="5220" w:hanging="360"/>
      </w:pPr>
    </w:lvl>
    <w:lvl w:ilvl="2" w:tplc="0419001B" w:tentative="1">
      <w:start w:val="1"/>
      <w:numFmt w:val="lowerRoman"/>
      <w:lvlText w:val="%3."/>
      <w:lvlJc w:val="right"/>
      <w:pPr>
        <w:ind w:left="5940" w:hanging="180"/>
      </w:pPr>
    </w:lvl>
    <w:lvl w:ilvl="3" w:tplc="0419000F" w:tentative="1">
      <w:start w:val="1"/>
      <w:numFmt w:val="decimal"/>
      <w:lvlText w:val="%4."/>
      <w:lvlJc w:val="left"/>
      <w:pPr>
        <w:ind w:left="6660" w:hanging="360"/>
      </w:pPr>
    </w:lvl>
    <w:lvl w:ilvl="4" w:tplc="04190019" w:tentative="1">
      <w:start w:val="1"/>
      <w:numFmt w:val="lowerLetter"/>
      <w:lvlText w:val="%5."/>
      <w:lvlJc w:val="left"/>
      <w:pPr>
        <w:ind w:left="7380" w:hanging="360"/>
      </w:pPr>
    </w:lvl>
    <w:lvl w:ilvl="5" w:tplc="0419001B" w:tentative="1">
      <w:start w:val="1"/>
      <w:numFmt w:val="lowerRoman"/>
      <w:lvlText w:val="%6."/>
      <w:lvlJc w:val="right"/>
      <w:pPr>
        <w:ind w:left="8100" w:hanging="180"/>
      </w:pPr>
    </w:lvl>
    <w:lvl w:ilvl="6" w:tplc="0419000F" w:tentative="1">
      <w:start w:val="1"/>
      <w:numFmt w:val="decimal"/>
      <w:lvlText w:val="%7."/>
      <w:lvlJc w:val="left"/>
      <w:pPr>
        <w:ind w:left="8820" w:hanging="360"/>
      </w:pPr>
    </w:lvl>
    <w:lvl w:ilvl="7" w:tplc="04190019" w:tentative="1">
      <w:start w:val="1"/>
      <w:numFmt w:val="lowerLetter"/>
      <w:lvlText w:val="%8."/>
      <w:lvlJc w:val="left"/>
      <w:pPr>
        <w:ind w:left="9540" w:hanging="360"/>
      </w:pPr>
    </w:lvl>
    <w:lvl w:ilvl="8" w:tplc="0419001B" w:tentative="1">
      <w:start w:val="1"/>
      <w:numFmt w:val="lowerRoman"/>
      <w:lvlText w:val="%9."/>
      <w:lvlJc w:val="right"/>
      <w:pPr>
        <w:ind w:left="10260" w:hanging="180"/>
      </w:pPr>
    </w:lvl>
  </w:abstractNum>
  <w:abstractNum w:abstractNumId="15" w15:restartNumberingAfterBreak="0">
    <w:nsid w:val="2D704EE6"/>
    <w:multiLevelType w:val="multilevel"/>
    <w:tmpl w:val="DCDA5418"/>
    <w:lvl w:ilvl="0">
      <w:start w:val="1"/>
      <w:numFmt w:val="decimal"/>
      <w:lvlText w:val="%1."/>
      <w:lvlJc w:val="left"/>
      <w:pPr>
        <w:tabs>
          <w:tab w:val="num" w:pos="432"/>
        </w:tabs>
        <w:ind w:left="0" w:firstLine="0"/>
      </w:pPr>
      <w:rPr>
        <w:rFonts w:hint="default"/>
      </w:rPr>
    </w:lvl>
    <w:lvl w:ilvl="1">
      <w:start w:val="1"/>
      <w:numFmt w:val="decimal"/>
      <w:pStyle w:val="2"/>
      <w:lvlText w:val="%1.%2."/>
      <w:lvlJc w:val="left"/>
      <w:pPr>
        <w:tabs>
          <w:tab w:val="num" w:pos="432"/>
        </w:tabs>
        <w:ind w:left="709" w:hanging="709"/>
      </w:pPr>
      <w:rPr>
        <w:rFonts w:hint="default"/>
      </w:rPr>
    </w:lvl>
    <w:lvl w:ilvl="2">
      <w:start w:val="1"/>
      <w:numFmt w:val="decimal"/>
      <w:lvlText w:val="%1.%2.%3."/>
      <w:lvlJc w:val="left"/>
      <w:pPr>
        <w:tabs>
          <w:tab w:val="num" w:pos="432"/>
        </w:tabs>
        <w:ind w:left="0" w:firstLine="0"/>
      </w:pPr>
      <w:rPr>
        <w:rFonts w:hint="default"/>
      </w:rPr>
    </w:lvl>
    <w:lvl w:ilvl="3">
      <w:start w:val="1"/>
      <w:numFmt w:val="decimal"/>
      <w:lvlText w:val="%1.%2.%3.%4"/>
      <w:lvlJc w:val="left"/>
      <w:pPr>
        <w:tabs>
          <w:tab w:val="num" w:pos="432"/>
        </w:tabs>
        <w:ind w:left="0" w:firstLine="0"/>
      </w:pPr>
      <w:rPr>
        <w:rFonts w:hint="default"/>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16" w15:restartNumberingAfterBreak="0">
    <w:nsid w:val="3D911A42"/>
    <w:multiLevelType w:val="multilevel"/>
    <w:tmpl w:val="4BDEE82C"/>
    <w:lvl w:ilvl="0">
      <w:start w:val="1"/>
      <w:numFmt w:val="decimal"/>
      <w:pStyle w:val="10"/>
      <w:suff w:val="space"/>
      <w:lvlText w:val="%1"/>
      <w:lvlJc w:val="left"/>
      <w:pPr>
        <w:ind w:left="0" w:firstLine="567"/>
      </w:pPr>
      <w:rPr>
        <w:rFonts w:hint="default"/>
      </w:rPr>
    </w:lvl>
    <w:lvl w:ilvl="1">
      <w:start w:val="1"/>
      <w:numFmt w:val="decimal"/>
      <w:pStyle w:val="20"/>
      <w:suff w:val="space"/>
      <w:lvlText w:val="%1.%2"/>
      <w:lvlJc w:val="left"/>
      <w:pPr>
        <w:ind w:left="0" w:firstLine="567"/>
      </w:pPr>
      <w:rPr>
        <w:rFonts w:hint="default"/>
      </w:rPr>
    </w:lvl>
    <w:lvl w:ilvl="2">
      <w:start w:val="1"/>
      <w:numFmt w:val="decimal"/>
      <w:pStyle w:val="3"/>
      <w:suff w:val="space"/>
      <w:lvlText w:val="%1.%2.%3"/>
      <w:lvlJc w:val="left"/>
      <w:pPr>
        <w:ind w:left="0" w:firstLine="567"/>
      </w:pPr>
      <w:rPr>
        <w:rFonts w:hint="default"/>
      </w:rPr>
    </w:lvl>
    <w:lvl w:ilvl="3">
      <w:start w:val="1"/>
      <w:numFmt w:val="decimal"/>
      <w:pStyle w:val="4"/>
      <w:suff w:val="space"/>
      <w:lvlText w:val="%1.%2.%3.%4"/>
      <w:lvlJc w:val="left"/>
      <w:pPr>
        <w:ind w:left="0" w:firstLine="567"/>
      </w:pPr>
      <w:rPr>
        <w:rFonts w:hint="default"/>
      </w:rPr>
    </w:lvl>
    <w:lvl w:ilvl="4">
      <w:start w:val="1"/>
      <w:numFmt w:val="decimal"/>
      <w:pStyle w:val="5"/>
      <w:suff w:val="space"/>
      <w:lvlText w:val="%1.%2.%3.%4.%5"/>
      <w:lvlJc w:val="left"/>
      <w:pPr>
        <w:ind w:left="0" w:firstLine="567"/>
      </w:pPr>
      <w:rPr>
        <w:rFonts w:hint="default"/>
      </w:rPr>
    </w:lvl>
    <w:lvl w:ilvl="5">
      <w:start w:val="1"/>
      <w:numFmt w:val="decimal"/>
      <w:pStyle w:val="6"/>
      <w:suff w:val="space"/>
      <w:lvlText w:val="%1.%2.%3.%4.%5.%6"/>
      <w:lvlJc w:val="left"/>
      <w:pPr>
        <w:ind w:left="0" w:firstLine="567"/>
      </w:pPr>
      <w:rPr>
        <w:rFonts w:hint="default"/>
      </w:rPr>
    </w:lvl>
    <w:lvl w:ilvl="6">
      <w:start w:val="1"/>
      <w:numFmt w:val="decimal"/>
      <w:pStyle w:val="7"/>
      <w:suff w:val="space"/>
      <w:lvlText w:val="%1.%2.%3.%4.%5.%6.%7"/>
      <w:lvlJc w:val="left"/>
      <w:pPr>
        <w:ind w:left="0" w:firstLine="567"/>
      </w:pPr>
      <w:rPr>
        <w:rFonts w:hint="default"/>
      </w:rPr>
    </w:lvl>
    <w:lvl w:ilvl="7">
      <w:start w:val="1"/>
      <w:numFmt w:val="decimal"/>
      <w:pStyle w:val="8"/>
      <w:suff w:val="space"/>
      <w:lvlText w:val="%1.%2.%3.%4.%5.%6.%7.%8"/>
      <w:lvlJc w:val="left"/>
      <w:pPr>
        <w:ind w:left="0" w:firstLine="567"/>
      </w:pPr>
      <w:rPr>
        <w:rFonts w:hint="default"/>
      </w:rPr>
    </w:lvl>
    <w:lvl w:ilvl="8">
      <w:start w:val="1"/>
      <w:numFmt w:val="decimal"/>
      <w:pStyle w:val="9"/>
      <w:suff w:val="space"/>
      <w:lvlText w:val="%1.%2.%3.%4.%5.%6.%7.%8.%9"/>
      <w:lvlJc w:val="left"/>
      <w:pPr>
        <w:ind w:left="0" w:firstLine="567"/>
      </w:pPr>
      <w:rPr>
        <w:rFonts w:hint="default"/>
      </w:rPr>
    </w:lvl>
  </w:abstractNum>
  <w:abstractNum w:abstractNumId="17" w15:restartNumberingAfterBreak="0">
    <w:nsid w:val="4ED4673C"/>
    <w:multiLevelType w:val="hybridMultilevel"/>
    <w:tmpl w:val="23BE9840"/>
    <w:lvl w:ilvl="0" w:tplc="0419000F">
      <w:start w:val="1"/>
      <w:numFmt w:val="decimal"/>
      <w:lvlText w:val="%1."/>
      <w:lvlJc w:val="left"/>
      <w:pPr>
        <w:ind w:left="794" w:hanging="360"/>
      </w:pPr>
    </w:lvl>
    <w:lvl w:ilvl="1" w:tplc="04190019" w:tentative="1">
      <w:start w:val="1"/>
      <w:numFmt w:val="lowerLetter"/>
      <w:lvlText w:val="%2."/>
      <w:lvlJc w:val="left"/>
      <w:pPr>
        <w:ind w:left="1514" w:hanging="360"/>
      </w:pPr>
    </w:lvl>
    <w:lvl w:ilvl="2" w:tplc="0419001B" w:tentative="1">
      <w:start w:val="1"/>
      <w:numFmt w:val="lowerRoman"/>
      <w:lvlText w:val="%3."/>
      <w:lvlJc w:val="right"/>
      <w:pPr>
        <w:ind w:left="2234" w:hanging="180"/>
      </w:pPr>
    </w:lvl>
    <w:lvl w:ilvl="3" w:tplc="0419000F" w:tentative="1">
      <w:start w:val="1"/>
      <w:numFmt w:val="decimal"/>
      <w:lvlText w:val="%4."/>
      <w:lvlJc w:val="left"/>
      <w:pPr>
        <w:ind w:left="2954" w:hanging="360"/>
      </w:pPr>
    </w:lvl>
    <w:lvl w:ilvl="4" w:tplc="04190019" w:tentative="1">
      <w:start w:val="1"/>
      <w:numFmt w:val="lowerLetter"/>
      <w:lvlText w:val="%5."/>
      <w:lvlJc w:val="left"/>
      <w:pPr>
        <w:ind w:left="3674" w:hanging="360"/>
      </w:pPr>
    </w:lvl>
    <w:lvl w:ilvl="5" w:tplc="0419001B" w:tentative="1">
      <w:start w:val="1"/>
      <w:numFmt w:val="lowerRoman"/>
      <w:lvlText w:val="%6."/>
      <w:lvlJc w:val="right"/>
      <w:pPr>
        <w:ind w:left="4394" w:hanging="180"/>
      </w:pPr>
    </w:lvl>
    <w:lvl w:ilvl="6" w:tplc="0419000F" w:tentative="1">
      <w:start w:val="1"/>
      <w:numFmt w:val="decimal"/>
      <w:lvlText w:val="%7."/>
      <w:lvlJc w:val="left"/>
      <w:pPr>
        <w:ind w:left="5114" w:hanging="360"/>
      </w:pPr>
    </w:lvl>
    <w:lvl w:ilvl="7" w:tplc="04190019" w:tentative="1">
      <w:start w:val="1"/>
      <w:numFmt w:val="lowerLetter"/>
      <w:lvlText w:val="%8."/>
      <w:lvlJc w:val="left"/>
      <w:pPr>
        <w:ind w:left="5834" w:hanging="360"/>
      </w:pPr>
    </w:lvl>
    <w:lvl w:ilvl="8" w:tplc="0419001B" w:tentative="1">
      <w:start w:val="1"/>
      <w:numFmt w:val="lowerRoman"/>
      <w:lvlText w:val="%9."/>
      <w:lvlJc w:val="right"/>
      <w:pPr>
        <w:ind w:left="6554" w:hanging="180"/>
      </w:pPr>
    </w:lvl>
  </w:abstractNum>
  <w:abstractNum w:abstractNumId="18" w15:restartNumberingAfterBreak="0">
    <w:nsid w:val="55A202DC"/>
    <w:multiLevelType w:val="multilevel"/>
    <w:tmpl w:val="D1D692BE"/>
    <w:lvl w:ilvl="0">
      <w:start w:val="6"/>
      <w:numFmt w:val="decimal"/>
      <w:lvlText w:val="%1."/>
      <w:lvlJc w:val="left"/>
      <w:pPr>
        <w:ind w:left="360" w:hanging="360"/>
      </w:pPr>
      <w:rPr>
        <w:rFonts w:hint="default"/>
      </w:rPr>
    </w:lvl>
    <w:lvl w:ilvl="1">
      <w:start w:val="2"/>
      <w:numFmt w:val="decimal"/>
      <w:lvlText w:val="%1.%2."/>
      <w:lvlJc w:val="left"/>
      <w:pPr>
        <w:ind w:left="1154" w:hanging="360"/>
      </w:pPr>
      <w:rPr>
        <w:rFonts w:hint="default"/>
      </w:rPr>
    </w:lvl>
    <w:lvl w:ilvl="2">
      <w:start w:val="1"/>
      <w:numFmt w:val="decimal"/>
      <w:lvlText w:val="%1.%2.%3."/>
      <w:lvlJc w:val="left"/>
      <w:pPr>
        <w:ind w:left="2308" w:hanging="720"/>
      </w:pPr>
      <w:rPr>
        <w:rFonts w:hint="default"/>
      </w:rPr>
    </w:lvl>
    <w:lvl w:ilvl="3">
      <w:start w:val="1"/>
      <w:numFmt w:val="decimal"/>
      <w:lvlText w:val="%1.%2.%3.%4."/>
      <w:lvlJc w:val="left"/>
      <w:pPr>
        <w:ind w:left="3102" w:hanging="720"/>
      </w:pPr>
      <w:rPr>
        <w:rFonts w:hint="default"/>
      </w:rPr>
    </w:lvl>
    <w:lvl w:ilvl="4">
      <w:start w:val="1"/>
      <w:numFmt w:val="decimal"/>
      <w:lvlText w:val="%1.%2.%3.%4.%5."/>
      <w:lvlJc w:val="left"/>
      <w:pPr>
        <w:ind w:left="4256" w:hanging="1080"/>
      </w:pPr>
      <w:rPr>
        <w:rFonts w:hint="default"/>
      </w:rPr>
    </w:lvl>
    <w:lvl w:ilvl="5">
      <w:start w:val="1"/>
      <w:numFmt w:val="decimal"/>
      <w:lvlText w:val="%1.%2.%3.%4.%5.%6."/>
      <w:lvlJc w:val="left"/>
      <w:pPr>
        <w:ind w:left="5050" w:hanging="1080"/>
      </w:pPr>
      <w:rPr>
        <w:rFonts w:hint="default"/>
      </w:rPr>
    </w:lvl>
    <w:lvl w:ilvl="6">
      <w:start w:val="1"/>
      <w:numFmt w:val="decimal"/>
      <w:lvlText w:val="%1.%2.%3.%4.%5.%6.%7."/>
      <w:lvlJc w:val="left"/>
      <w:pPr>
        <w:ind w:left="6204" w:hanging="1440"/>
      </w:pPr>
      <w:rPr>
        <w:rFonts w:hint="default"/>
      </w:rPr>
    </w:lvl>
    <w:lvl w:ilvl="7">
      <w:start w:val="1"/>
      <w:numFmt w:val="decimal"/>
      <w:lvlText w:val="%1.%2.%3.%4.%5.%6.%7.%8."/>
      <w:lvlJc w:val="left"/>
      <w:pPr>
        <w:ind w:left="6998" w:hanging="1440"/>
      </w:pPr>
      <w:rPr>
        <w:rFonts w:hint="default"/>
      </w:rPr>
    </w:lvl>
    <w:lvl w:ilvl="8">
      <w:start w:val="1"/>
      <w:numFmt w:val="decimal"/>
      <w:lvlText w:val="%1.%2.%3.%4.%5.%6.%7.%8.%9."/>
      <w:lvlJc w:val="left"/>
      <w:pPr>
        <w:ind w:left="8152" w:hanging="1800"/>
      </w:pPr>
      <w:rPr>
        <w:rFonts w:hint="default"/>
      </w:rPr>
    </w:lvl>
  </w:abstractNum>
  <w:abstractNum w:abstractNumId="19" w15:restartNumberingAfterBreak="0">
    <w:nsid w:val="580D4115"/>
    <w:multiLevelType w:val="multilevel"/>
    <w:tmpl w:val="692C3968"/>
    <w:lvl w:ilvl="0">
      <w:start w:val="1"/>
      <w:numFmt w:val="decimal"/>
      <w:lvlText w:val="%1."/>
      <w:lvlJc w:val="left"/>
      <w:pPr>
        <w:tabs>
          <w:tab w:val="num" w:pos="-1061"/>
        </w:tabs>
        <w:ind w:left="56" w:hanging="56"/>
      </w:pPr>
      <w:rPr>
        <w:rFonts w:hint="default"/>
        <w:b/>
        <w:sz w:val="24"/>
        <w:szCs w:val="28"/>
        <w:lang w:val="ru-RU"/>
      </w:rPr>
    </w:lvl>
    <w:lvl w:ilvl="1">
      <w:start w:val="1"/>
      <w:numFmt w:val="decimal"/>
      <w:pStyle w:val="21"/>
      <w:lvlText w:val="%1.%2."/>
      <w:lvlJc w:val="left"/>
      <w:pPr>
        <w:tabs>
          <w:tab w:val="num" w:pos="284"/>
        </w:tabs>
        <w:ind w:left="453" w:hanging="169"/>
      </w:pPr>
      <w:rPr>
        <w:rFonts w:hint="default"/>
      </w:rPr>
    </w:lvl>
    <w:lvl w:ilvl="2">
      <w:start w:val="1"/>
      <w:numFmt w:val="decimal"/>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20" w15:restartNumberingAfterBreak="0">
    <w:nsid w:val="5A87321B"/>
    <w:multiLevelType w:val="multilevel"/>
    <w:tmpl w:val="4DECE734"/>
    <w:lvl w:ilvl="0">
      <w:start w:val="1"/>
      <w:numFmt w:val="upperRoman"/>
      <w:lvlText w:val="%1."/>
      <w:lvlJc w:val="left"/>
      <w:pPr>
        <w:ind w:left="3556" w:hanging="720"/>
      </w:pPr>
      <w:rPr>
        <w:rFonts w:hint="default"/>
      </w:rPr>
    </w:lvl>
    <w:lvl w:ilvl="1">
      <w:start w:val="1"/>
      <w:numFmt w:val="decimal"/>
      <w:lvlText w:val="2.%2."/>
      <w:lvlJc w:val="left"/>
      <w:pPr>
        <w:ind w:left="3196" w:hanging="360"/>
      </w:pPr>
      <w:rPr>
        <w:rFonts w:hint="default"/>
        <w:b w:val="0"/>
      </w:rPr>
    </w:lvl>
    <w:lvl w:ilvl="2">
      <w:start w:val="1"/>
      <w:numFmt w:val="decimal"/>
      <w:isLgl/>
      <w:lvlText w:val="%1.%2.%3."/>
      <w:lvlJc w:val="left"/>
      <w:pPr>
        <w:ind w:left="3556" w:hanging="720"/>
      </w:pPr>
      <w:rPr>
        <w:rFonts w:hint="default"/>
      </w:rPr>
    </w:lvl>
    <w:lvl w:ilvl="3">
      <w:start w:val="1"/>
      <w:numFmt w:val="decimal"/>
      <w:isLgl/>
      <w:lvlText w:val="%1.%2.%3.%4."/>
      <w:lvlJc w:val="left"/>
      <w:pPr>
        <w:ind w:left="3556" w:hanging="72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3916" w:hanging="1080"/>
      </w:pPr>
      <w:rPr>
        <w:rFonts w:hint="default"/>
      </w:rPr>
    </w:lvl>
    <w:lvl w:ilvl="6">
      <w:start w:val="1"/>
      <w:numFmt w:val="decimal"/>
      <w:isLgl/>
      <w:lvlText w:val="%1.%2.%3.%4.%5.%6.%7."/>
      <w:lvlJc w:val="left"/>
      <w:pPr>
        <w:ind w:left="4276" w:hanging="1440"/>
      </w:pPr>
      <w:rPr>
        <w:rFonts w:hint="default"/>
      </w:rPr>
    </w:lvl>
    <w:lvl w:ilvl="7">
      <w:start w:val="1"/>
      <w:numFmt w:val="decimal"/>
      <w:isLgl/>
      <w:lvlText w:val="%1.%2.%3.%4.%5.%6.%7.%8."/>
      <w:lvlJc w:val="left"/>
      <w:pPr>
        <w:ind w:left="4276" w:hanging="1440"/>
      </w:pPr>
      <w:rPr>
        <w:rFonts w:hint="default"/>
      </w:rPr>
    </w:lvl>
    <w:lvl w:ilvl="8">
      <w:start w:val="1"/>
      <w:numFmt w:val="decimal"/>
      <w:isLgl/>
      <w:lvlText w:val="%1.%2.%3.%4.%5.%6.%7.%8.%9."/>
      <w:lvlJc w:val="left"/>
      <w:pPr>
        <w:ind w:left="4636" w:hanging="1800"/>
      </w:pPr>
      <w:rPr>
        <w:rFonts w:hint="default"/>
      </w:rPr>
    </w:lvl>
  </w:abstractNum>
  <w:abstractNum w:abstractNumId="21" w15:restartNumberingAfterBreak="0">
    <w:nsid w:val="62051568"/>
    <w:multiLevelType w:val="hybridMultilevel"/>
    <w:tmpl w:val="3D8EE05A"/>
    <w:lvl w:ilvl="0" w:tplc="0419000F">
      <w:start w:val="1"/>
      <w:numFmt w:val="decimal"/>
      <w:lvlText w:val="%1."/>
      <w:lvlJc w:val="left"/>
      <w:pPr>
        <w:ind w:left="1778"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2" w15:restartNumberingAfterBreak="0">
    <w:nsid w:val="62C44283"/>
    <w:multiLevelType w:val="multilevel"/>
    <w:tmpl w:val="36DA9DD0"/>
    <w:lvl w:ilvl="0">
      <w:start w:val="1"/>
      <w:numFmt w:val="russianUpper"/>
      <w:suff w:val="space"/>
      <w:lvlText w:val="Приложение %1"/>
      <w:lvlJc w:val="left"/>
      <w:pPr>
        <w:ind w:left="0" w:firstLine="0"/>
      </w:pPr>
      <w:rPr>
        <w:rFonts w:hint="default"/>
      </w:rPr>
    </w:lvl>
    <w:lvl w:ilvl="1">
      <w:start w:val="1"/>
      <w:numFmt w:val="decimal"/>
      <w:pStyle w:val="22"/>
      <w:suff w:val="space"/>
      <w:lvlText w:val="%1.%2"/>
      <w:lvlJc w:val="left"/>
      <w:pPr>
        <w:ind w:left="0" w:firstLine="567"/>
      </w:pPr>
      <w:rPr>
        <w:rFonts w:ascii="Times New Roman" w:hAnsi="Times New Roman" w:hint="default"/>
        <w:b/>
        <w:i w:val="0"/>
        <w:spacing w:val="0"/>
        <w:w w:val="100"/>
        <w:position w:val="0"/>
        <w:sz w:val="28"/>
      </w:rPr>
    </w:lvl>
    <w:lvl w:ilvl="2">
      <w:start w:val="1"/>
      <w:numFmt w:val="decimal"/>
      <w:pStyle w:val="30"/>
      <w:suff w:val="space"/>
      <w:lvlText w:val="%1.%2.%3"/>
      <w:lvlJc w:val="left"/>
      <w:pPr>
        <w:ind w:left="0" w:firstLine="567"/>
      </w:pPr>
      <w:rPr>
        <w:rFonts w:ascii="Times New Roman" w:hAnsi="Times New Roman" w:hint="default"/>
        <w:b/>
        <w:i w:val="0"/>
        <w:color w:val="auto"/>
        <w:sz w:val="26"/>
      </w:rPr>
    </w:lvl>
    <w:lvl w:ilvl="3">
      <w:start w:val="1"/>
      <w:numFmt w:val="decimal"/>
      <w:pStyle w:val="40"/>
      <w:suff w:val="space"/>
      <w:lvlText w:val="%1.%2.%3.%4"/>
      <w:lvlJc w:val="left"/>
      <w:pPr>
        <w:ind w:left="0"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23" w15:restartNumberingAfterBreak="0">
    <w:nsid w:val="66E40322"/>
    <w:multiLevelType w:val="hybridMultilevel"/>
    <w:tmpl w:val="6F22E020"/>
    <w:lvl w:ilvl="0" w:tplc="445E3DA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15:restartNumberingAfterBreak="0">
    <w:nsid w:val="73031CF9"/>
    <w:multiLevelType w:val="multilevel"/>
    <w:tmpl w:val="EDDCBB8E"/>
    <w:lvl w:ilvl="0">
      <w:start w:val="1"/>
      <w:numFmt w:val="decimal"/>
      <w:lvlText w:val="%1."/>
      <w:lvlJc w:val="left"/>
      <w:pPr>
        <w:ind w:left="786" w:hanging="360"/>
      </w:pPr>
      <w:rPr>
        <w:b/>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25" w15:restartNumberingAfterBreak="0">
    <w:nsid w:val="7E8F086A"/>
    <w:multiLevelType w:val="hybridMultilevel"/>
    <w:tmpl w:val="A8AA0C38"/>
    <w:lvl w:ilvl="0" w:tplc="0419000F">
      <w:start w:val="1"/>
      <w:numFmt w:val="decimal"/>
      <w:lvlText w:val="%1."/>
      <w:lvlJc w:val="left"/>
      <w:pPr>
        <w:ind w:left="794" w:hanging="360"/>
      </w:pPr>
    </w:lvl>
    <w:lvl w:ilvl="1" w:tplc="04190019" w:tentative="1">
      <w:start w:val="1"/>
      <w:numFmt w:val="lowerLetter"/>
      <w:lvlText w:val="%2."/>
      <w:lvlJc w:val="left"/>
      <w:pPr>
        <w:ind w:left="1514" w:hanging="360"/>
      </w:pPr>
    </w:lvl>
    <w:lvl w:ilvl="2" w:tplc="0419001B" w:tentative="1">
      <w:start w:val="1"/>
      <w:numFmt w:val="lowerRoman"/>
      <w:lvlText w:val="%3."/>
      <w:lvlJc w:val="right"/>
      <w:pPr>
        <w:ind w:left="2234" w:hanging="180"/>
      </w:pPr>
    </w:lvl>
    <w:lvl w:ilvl="3" w:tplc="0419000F" w:tentative="1">
      <w:start w:val="1"/>
      <w:numFmt w:val="decimal"/>
      <w:lvlText w:val="%4."/>
      <w:lvlJc w:val="left"/>
      <w:pPr>
        <w:ind w:left="2954" w:hanging="360"/>
      </w:pPr>
    </w:lvl>
    <w:lvl w:ilvl="4" w:tplc="04190019" w:tentative="1">
      <w:start w:val="1"/>
      <w:numFmt w:val="lowerLetter"/>
      <w:lvlText w:val="%5."/>
      <w:lvlJc w:val="left"/>
      <w:pPr>
        <w:ind w:left="3674" w:hanging="360"/>
      </w:pPr>
    </w:lvl>
    <w:lvl w:ilvl="5" w:tplc="0419001B" w:tentative="1">
      <w:start w:val="1"/>
      <w:numFmt w:val="lowerRoman"/>
      <w:lvlText w:val="%6."/>
      <w:lvlJc w:val="right"/>
      <w:pPr>
        <w:ind w:left="4394" w:hanging="180"/>
      </w:pPr>
    </w:lvl>
    <w:lvl w:ilvl="6" w:tplc="0419000F" w:tentative="1">
      <w:start w:val="1"/>
      <w:numFmt w:val="decimal"/>
      <w:lvlText w:val="%7."/>
      <w:lvlJc w:val="left"/>
      <w:pPr>
        <w:ind w:left="5114" w:hanging="360"/>
      </w:pPr>
    </w:lvl>
    <w:lvl w:ilvl="7" w:tplc="04190019" w:tentative="1">
      <w:start w:val="1"/>
      <w:numFmt w:val="lowerLetter"/>
      <w:lvlText w:val="%8."/>
      <w:lvlJc w:val="left"/>
      <w:pPr>
        <w:ind w:left="5834" w:hanging="360"/>
      </w:pPr>
    </w:lvl>
    <w:lvl w:ilvl="8" w:tplc="0419001B" w:tentative="1">
      <w:start w:val="1"/>
      <w:numFmt w:val="lowerRoman"/>
      <w:lvlText w:val="%9."/>
      <w:lvlJc w:val="right"/>
      <w:pPr>
        <w:ind w:left="6554" w:hanging="180"/>
      </w:pPr>
    </w:lvl>
  </w:abstractNum>
  <w:num w:numId="1">
    <w:abstractNumId w:val="22"/>
  </w:num>
  <w:num w:numId="2">
    <w:abstractNumId w:val="16"/>
  </w:num>
  <w:num w:numId="3">
    <w:abstractNumId w:val="19"/>
  </w:num>
  <w:num w:numId="4">
    <w:abstractNumId w:val="15"/>
  </w:num>
  <w:num w:numId="5">
    <w:abstractNumId w:val="0"/>
  </w:num>
  <w:num w:numId="6">
    <w:abstractNumId w:val="1"/>
  </w:num>
  <w:num w:numId="7">
    <w:abstractNumId w:val="2"/>
  </w:num>
  <w:num w:numId="8">
    <w:abstractNumId w:val="3"/>
  </w:num>
  <w:num w:numId="9">
    <w:abstractNumId w:val="4"/>
  </w:num>
  <w:num w:numId="10">
    <w:abstractNumId w:val="5"/>
  </w:num>
  <w:num w:numId="11">
    <w:abstractNumId w:val="6"/>
  </w:num>
  <w:num w:numId="12">
    <w:abstractNumId w:val="7"/>
  </w:num>
  <w:num w:numId="13">
    <w:abstractNumId w:val="8"/>
  </w:num>
  <w:num w:numId="14">
    <w:abstractNumId w:val="9"/>
  </w:num>
  <w:num w:numId="15">
    <w:abstractNumId w:val="10"/>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3"/>
  </w:num>
  <w:num w:numId="18">
    <w:abstractNumId w:val="24"/>
  </w:num>
  <w:num w:numId="19">
    <w:abstractNumId w:val="17"/>
  </w:num>
  <w:num w:numId="20">
    <w:abstractNumId w:val="13"/>
  </w:num>
  <w:num w:numId="21">
    <w:abstractNumId w:val="14"/>
  </w:num>
  <w:num w:numId="22">
    <w:abstractNumId w:val="18"/>
  </w:num>
  <w:num w:numId="23">
    <w:abstractNumId w:val="20"/>
  </w:num>
  <w:num w:numId="24">
    <w:abstractNumId w:val="21"/>
  </w:num>
  <w:num w:numId="25">
    <w:abstractNumId w:val="11"/>
  </w:num>
  <w:num w:numId="26">
    <w:abstractNumId w:val="2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0BD1"/>
    <w:rsid w:val="00001491"/>
    <w:rsid w:val="00004230"/>
    <w:rsid w:val="00007D0E"/>
    <w:rsid w:val="000122B3"/>
    <w:rsid w:val="00013CAD"/>
    <w:rsid w:val="0001489B"/>
    <w:rsid w:val="00030698"/>
    <w:rsid w:val="00030FFB"/>
    <w:rsid w:val="00032714"/>
    <w:rsid w:val="00033B21"/>
    <w:rsid w:val="00042BB0"/>
    <w:rsid w:val="0007661D"/>
    <w:rsid w:val="00080394"/>
    <w:rsid w:val="0008737F"/>
    <w:rsid w:val="000874EB"/>
    <w:rsid w:val="000963D7"/>
    <w:rsid w:val="00096923"/>
    <w:rsid w:val="000A09C2"/>
    <w:rsid w:val="000A2491"/>
    <w:rsid w:val="000A7A65"/>
    <w:rsid w:val="000A7D44"/>
    <w:rsid w:val="000B1702"/>
    <w:rsid w:val="000B39C4"/>
    <w:rsid w:val="000B3BCB"/>
    <w:rsid w:val="000C78C9"/>
    <w:rsid w:val="000D14A7"/>
    <w:rsid w:val="000D363B"/>
    <w:rsid w:val="000E67D6"/>
    <w:rsid w:val="001046B5"/>
    <w:rsid w:val="00107F9A"/>
    <w:rsid w:val="001111AC"/>
    <w:rsid w:val="001114BF"/>
    <w:rsid w:val="00112AB9"/>
    <w:rsid w:val="00117CE8"/>
    <w:rsid w:val="00120E96"/>
    <w:rsid w:val="0012526D"/>
    <w:rsid w:val="00125EB1"/>
    <w:rsid w:val="00130BD1"/>
    <w:rsid w:val="00133DBA"/>
    <w:rsid w:val="001354B6"/>
    <w:rsid w:val="001416B1"/>
    <w:rsid w:val="00143113"/>
    <w:rsid w:val="00143A0A"/>
    <w:rsid w:val="0015046C"/>
    <w:rsid w:val="001549C7"/>
    <w:rsid w:val="0015591B"/>
    <w:rsid w:val="0015622B"/>
    <w:rsid w:val="00170AD9"/>
    <w:rsid w:val="00170B7A"/>
    <w:rsid w:val="001855FA"/>
    <w:rsid w:val="0018622D"/>
    <w:rsid w:val="001A5E00"/>
    <w:rsid w:val="001A61CF"/>
    <w:rsid w:val="001A7C5E"/>
    <w:rsid w:val="001B039B"/>
    <w:rsid w:val="001B6FB1"/>
    <w:rsid w:val="001B7ABF"/>
    <w:rsid w:val="001C22C2"/>
    <w:rsid w:val="001C3C99"/>
    <w:rsid w:val="001C55FD"/>
    <w:rsid w:val="001D297E"/>
    <w:rsid w:val="001D51EB"/>
    <w:rsid w:val="001D6034"/>
    <w:rsid w:val="001E0072"/>
    <w:rsid w:val="001E11E6"/>
    <w:rsid w:val="001E18A4"/>
    <w:rsid w:val="001E5B86"/>
    <w:rsid w:val="001F0771"/>
    <w:rsid w:val="001F079D"/>
    <w:rsid w:val="001F1A75"/>
    <w:rsid w:val="001F1EE5"/>
    <w:rsid w:val="001F2672"/>
    <w:rsid w:val="001F2FC3"/>
    <w:rsid w:val="001F5D4B"/>
    <w:rsid w:val="00200095"/>
    <w:rsid w:val="00202813"/>
    <w:rsid w:val="002103B4"/>
    <w:rsid w:val="00215CE8"/>
    <w:rsid w:val="0021674F"/>
    <w:rsid w:val="00217FD8"/>
    <w:rsid w:val="0022096B"/>
    <w:rsid w:val="00221E1F"/>
    <w:rsid w:val="00231FF3"/>
    <w:rsid w:val="00232025"/>
    <w:rsid w:val="002338E6"/>
    <w:rsid w:val="00240309"/>
    <w:rsid w:val="002427F3"/>
    <w:rsid w:val="00243251"/>
    <w:rsid w:val="00243C66"/>
    <w:rsid w:val="00267FD4"/>
    <w:rsid w:val="00276788"/>
    <w:rsid w:val="00285FD4"/>
    <w:rsid w:val="00294DDC"/>
    <w:rsid w:val="00295CFA"/>
    <w:rsid w:val="002974ED"/>
    <w:rsid w:val="002A71DD"/>
    <w:rsid w:val="002B575F"/>
    <w:rsid w:val="002C0C09"/>
    <w:rsid w:val="002C4CB5"/>
    <w:rsid w:val="002C4E8F"/>
    <w:rsid w:val="002C4F59"/>
    <w:rsid w:val="002C6448"/>
    <w:rsid w:val="002C649D"/>
    <w:rsid w:val="002D09D3"/>
    <w:rsid w:val="002D46ED"/>
    <w:rsid w:val="002E4AFE"/>
    <w:rsid w:val="002E538A"/>
    <w:rsid w:val="002F2525"/>
    <w:rsid w:val="002F6302"/>
    <w:rsid w:val="00302D44"/>
    <w:rsid w:val="00305F49"/>
    <w:rsid w:val="00325E3C"/>
    <w:rsid w:val="00334EF8"/>
    <w:rsid w:val="00341E7E"/>
    <w:rsid w:val="00342C26"/>
    <w:rsid w:val="003551D7"/>
    <w:rsid w:val="00355CB4"/>
    <w:rsid w:val="00355EA3"/>
    <w:rsid w:val="0035769F"/>
    <w:rsid w:val="0035775A"/>
    <w:rsid w:val="00357B3C"/>
    <w:rsid w:val="00357C3E"/>
    <w:rsid w:val="003709BC"/>
    <w:rsid w:val="00371852"/>
    <w:rsid w:val="00372991"/>
    <w:rsid w:val="00387BB2"/>
    <w:rsid w:val="003968ED"/>
    <w:rsid w:val="00397C0C"/>
    <w:rsid w:val="003C1523"/>
    <w:rsid w:val="003C15D8"/>
    <w:rsid w:val="003C1809"/>
    <w:rsid w:val="003C7A36"/>
    <w:rsid w:val="003D6A59"/>
    <w:rsid w:val="003E0A50"/>
    <w:rsid w:val="003E2E18"/>
    <w:rsid w:val="003E4B19"/>
    <w:rsid w:val="003E7046"/>
    <w:rsid w:val="004025C3"/>
    <w:rsid w:val="004108E4"/>
    <w:rsid w:val="00413A5C"/>
    <w:rsid w:val="00416AA4"/>
    <w:rsid w:val="004205D2"/>
    <w:rsid w:val="00423EBB"/>
    <w:rsid w:val="00426FD8"/>
    <w:rsid w:val="00443442"/>
    <w:rsid w:val="00446889"/>
    <w:rsid w:val="004560B1"/>
    <w:rsid w:val="00457D0C"/>
    <w:rsid w:val="0046197D"/>
    <w:rsid w:val="004864A1"/>
    <w:rsid w:val="004874A1"/>
    <w:rsid w:val="004A25F3"/>
    <w:rsid w:val="004B738D"/>
    <w:rsid w:val="004C0746"/>
    <w:rsid w:val="004C2C93"/>
    <w:rsid w:val="004D059E"/>
    <w:rsid w:val="004D2187"/>
    <w:rsid w:val="004E1049"/>
    <w:rsid w:val="004F17B4"/>
    <w:rsid w:val="004F3F4E"/>
    <w:rsid w:val="004F5C3D"/>
    <w:rsid w:val="004F60E8"/>
    <w:rsid w:val="005007A4"/>
    <w:rsid w:val="0050306E"/>
    <w:rsid w:val="005043AB"/>
    <w:rsid w:val="0051239A"/>
    <w:rsid w:val="00513EB0"/>
    <w:rsid w:val="00521A2C"/>
    <w:rsid w:val="005226CF"/>
    <w:rsid w:val="0052589A"/>
    <w:rsid w:val="00532445"/>
    <w:rsid w:val="00533F4B"/>
    <w:rsid w:val="005356E1"/>
    <w:rsid w:val="00535FCE"/>
    <w:rsid w:val="00537028"/>
    <w:rsid w:val="005371F4"/>
    <w:rsid w:val="005420A7"/>
    <w:rsid w:val="00542CE7"/>
    <w:rsid w:val="00545D52"/>
    <w:rsid w:val="0054784A"/>
    <w:rsid w:val="00552AAD"/>
    <w:rsid w:val="00566FAF"/>
    <w:rsid w:val="00583957"/>
    <w:rsid w:val="00590785"/>
    <w:rsid w:val="005954B3"/>
    <w:rsid w:val="00597ACC"/>
    <w:rsid w:val="005A463C"/>
    <w:rsid w:val="005A4CF9"/>
    <w:rsid w:val="005B3635"/>
    <w:rsid w:val="005B3744"/>
    <w:rsid w:val="005B6386"/>
    <w:rsid w:val="005C0DFD"/>
    <w:rsid w:val="005C256E"/>
    <w:rsid w:val="005C2832"/>
    <w:rsid w:val="005C53F0"/>
    <w:rsid w:val="005C7CA1"/>
    <w:rsid w:val="005D1B51"/>
    <w:rsid w:val="005D485C"/>
    <w:rsid w:val="005D5586"/>
    <w:rsid w:val="005E0CF6"/>
    <w:rsid w:val="005E1DF0"/>
    <w:rsid w:val="005E36E0"/>
    <w:rsid w:val="005F0F62"/>
    <w:rsid w:val="005F18D5"/>
    <w:rsid w:val="005F5E1C"/>
    <w:rsid w:val="005F60EA"/>
    <w:rsid w:val="00603420"/>
    <w:rsid w:val="00606B9C"/>
    <w:rsid w:val="006136E1"/>
    <w:rsid w:val="00614507"/>
    <w:rsid w:val="00625375"/>
    <w:rsid w:val="006352A2"/>
    <w:rsid w:val="00650E97"/>
    <w:rsid w:val="00655F9A"/>
    <w:rsid w:val="00660D17"/>
    <w:rsid w:val="00665228"/>
    <w:rsid w:val="006728F6"/>
    <w:rsid w:val="006843ED"/>
    <w:rsid w:val="00695E08"/>
    <w:rsid w:val="00696E94"/>
    <w:rsid w:val="00697363"/>
    <w:rsid w:val="006A1F86"/>
    <w:rsid w:val="006A3268"/>
    <w:rsid w:val="006A4073"/>
    <w:rsid w:val="006A7A92"/>
    <w:rsid w:val="006B41CB"/>
    <w:rsid w:val="006B6047"/>
    <w:rsid w:val="006C0356"/>
    <w:rsid w:val="006D0727"/>
    <w:rsid w:val="006D14BB"/>
    <w:rsid w:val="006D288B"/>
    <w:rsid w:val="006D37CA"/>
    <w:rsid w:val="006D4A5A"/>
    <w:rsid w:val="006F4E2C"/>
    <w:rsid w:val="0071124B"/>
    <w:rsid w:val="007116C5"/>
    <w:rsid w:val="00713F03"/>
    <w:rsid w:val="007241AD"/>
    <w:rsid w:val="00727AFE"/>
    <w:rsid w:val="007303BD"/>
    <w:rsid w:val="00730C81"/>
    <w:rsid w:val="00743499"/>
    <w:rsid w:val="0074384A"/>
    <w:rsid w:val="0074487D"/>
    <w:rsid w:val="00750649"/>
    <w:rsid w:val="00756BF9"/>
    <w:rsid w:val="00777947"/>
    <w:rsid w:val="00777F5E"/>
    <w:rsid w:val="007817E4"/>
    <w:rsid w:val="00781975"/>
    <w:rsid w:val="00783711"/>
    <w:rsid w:val="00784D9A"/>
    <w:rsid w:val="00785DBD"/>
    <w:rsid w:val="007961AA"/>
    <w:rsid w:val="007964D0"/>
    <w:rsid w:val="007A1BED"/>
    <w:rsid w:val="007B3961"/>
    <w:rsid w:val="007B4585"/>
    <w:rsid w:val="007B61A5"/>
    <w:rsid w:val="007C0AB2"/>
    <w:rsid w:val="007C1C49"/>
    <w:rsid w:val="007C3EE7"/>
    <w:rsid w:val="007D5FC6"/>
    <w:rsid w:val="007E1764"/>
    <w:rsid w:val="007F0520"/>
    <w:rsid w:val="00804EDE"/>
    <w:rsid w:val="00805FD1"/>
    <w:rsid w:val="008079BC"/>
    <w:rsid w:val="0081032A"/>
    <w:rsid w:val="00813ECE"/>
    <w:rsid w:val="00814A4F"/>
    <w:rsid w:val="00817CB7"/>
    <w:rsid w:val="00821628"/>
    <w:rsid w:val="0082290A"/>
    <w:rsid w:val="00826DF5"/>
    <w:rsid w:val="00831832"/>
    <w:rsid w:val="008343AA"/>
    <w:rsid w:val="0083674F"/>
    <w:rsid w:val="00836873"/>
    <w:rsid w:val="00836950"/>
    <w:rsid w:val="0084702D"/>
    <w:rsid w:val="008520AC"/>
    <w:rsid w:val="00853F6B"/>
    <w:rsid w:val="00863422"/>
    <w:rsid w:val="00867A13"/>
    <w:rsid w:val="00871EDE"/>
    <w:rsid w:val="00876992"/>
    <w:rsid w:val="0088173B"/>
    <w:rsid w:val="00883B64"/>
    <w:rsid w:val="00897BEA"/>
    <w:rsid w:val="008A12C9"/>
    <w:rsid w:val="008A53B5"/>
    <w:rsid w:val="008B0F95"/>
    <w:rsid w:val="008B1B8B"/>
    <w:rsid w:val="008B26D4"/>
    <w:rsid w:val="008B6976"/>
    <w:rsid w:val="008C5755"/>
    <w:rsid w:val="008D4C08"/>
    <w:rsid w:val="008E07E0"/>
    <w:rsid w:val="008E1226"/>
    <w:rsid w:val="008E42B4"/>
    <w:rsid w:val="008F4115"/>
    <w:rsid w:val="008F5798"/>
    <w:rsid w:val="008F7C90"/>
    <w:rsid w:val="00903FC8"/>
    <w:rsid w:val="00905A68"/>
    <w:rsid w:val="009074FD"/>
    <w:rsid w:val="00910750"/>
    <w:rsid w:val="00911B70"/>
    <w:rsid w:val="00914E2A"/>
    <w:rsid w:val="00915AA6"/>
    <w:rsid w:val="00920760"/>
    <w:rsid w:val="00921CA3"/>
    <w:rsid w:val="00926903"/>
    <w:rsid w:val="00936C4E"/>
    <w:rsid w:val="00944613"/>
    <w:rsid w:val="0094681B"/>
    <w:rsid w:val="00952463"/>
    <w:rsid w:val="00952DE4"/>
    <w:rsid w:val="00956731"/>
    <w:rsid w:val="009575CD"/>
    <w:rsid w:val="00962237"/>
    <w:rsid w:val="00972B35"/>
    <w:rsid w:val="00974970"/>
    <w:rsid w:val="00985346"/>
    <w:rsid w:val="0098689D"/>
    <w:rsid w:val="00987008"/>
    <w:rsid w:val="00991ED5"/>
    <w:rsid w:val="00996C37"/>
    <w:rsid w:val="009A46B8"/>
    <w:rsid w:val="009A5B4D"/>
    <w:rsid w:val="009B0F46"/>
    <w:rsid w:val="009B1F77"/>
    <w:rsid w:val="009B65C8"/>
    <w:rsid w:val="009C64BD"/>
    <w:rsid w:val="009D12D7"/>
    <w:rsid w:val="009D2599"/>
    <w:rsid w:val="009D2F3A"/>
    <w:rsid w:val="009D34C1"/>
    <w:rsid w:val="009D4997"/>
    <w:rsid w:val="009D75FF"/>
    <w:rsid w:val="009E51CA"/>
    <w:rsid w:val="009E71FF"/>
    <w:rsid w:val="009F2BEF"/>
    <w:rsid w:val="009F5EA1"/>
    <w:rsid w:val="00A02435"/>
    <w:rsid w:val="00A04433"/>
    <w:rsid w:val="00A06B8F"/>
    <w:rsid w:val="00A11F15"/>
    <w:rsid w:val="00A132BD"/>
    <w:rsid w:val="00A15C03"/>
    <w:rsid w:val="00A225CF"/>
    <w:rsid w:val="00A303F8"/>
    <w:rsid w:val="00A37EF6"/>
    <w:rsid w:val="00A41716"/>
    <w:rsid w:val="00A44BE9"/>
    <w:rsid w:val="00A4538A"/>
    <w:rsid w:val="00A45538"/>
    <w:rsid w:val="00A46797"/>
    <w:rsid w:val="00A56772"/>
    <w:rsid w:val="00A77BD6"/>
    <w:rsid w:val="00A86CD1"/>
    <w:rsid w:val="00A86DD8"/>
    <w:rsid w:val="00AA09B7"/>
    <w:rsid w:val="00AA6BE6"/>
    <w:rsid w:val="00AA7C9F"/>
    <w:rsid w:val="00AB1024"/>
    <w:rsid w:val="00AC03E1"/>
    <w:rsid w:val="00AC1EB4"/>
    <w:rsid w:val="00AC478E"/>
    <w:rsid w:val="00AC48CF"/>
    <w:rsid w:val="00AD5CE6"/>
    <w:rsid w:val="00AE07D2"/>
    <w:rsid w:val="00AE6708"/>
    <w:rsid w:val="00AE7C7A"/>
    <w:rsid w:val="00B015BD"/>
    <w:rsid w:val="00B03BDC"/>
    <w:rsid w:val="00B03E4E"/>
    <w:rsid w:val="00B05A71"/>
    <w:rsid w:val="00B12D20"/>
    <w:rsid w:val="00B150D0"/>
    <w:rsid w:val="00B1526A"/>
    <w:rsid w:val="00B30109"/>
    <w:rsid w:val="00B35766"/>
    <w:rsid w:val="00B427CB"/>
    <w:rsid w:val="00B46D82"/>
    <w:rsid w:val="00B51B89"/>
    <w:rsid w:val="00B52C29"/>
    <w:rsid w:val="00B54402"/>
    <w:rsid w:val="00B5497D"/>
    <w:rsid w:val="00B54DB2"/>
    <w:rsid w:val="00B55714"/>
    <w:rsid w:val="00B55B8C"/>
    <w:rsid w:val="00B5611A"/>
    <w:rsid w:val="00B617B9"/>
    <w:rsid w:val="00B62C3E"/>
    <w:rsid w:val="00B65E9A"/>
    <w:rsid w:val="00B676A6"/>
    <w:rsid w:val="00B817BA"/>
    <w:rsid w:val="00B83701"/>
    <w:rsid w:val="00B86477"/>
    <w:rsid w:val="00B91800"/>
    <w:rsid w:val="00B91D58"/>
    <w:rsid w:val="00B92B0E"/>
    <w:rsid w:val="00B94646"/>
    <w:rsid w:val="00B970ED"/>
    <w:rsid w:val="00B97C46"/>
    <w:rsid w:val="00BB4FBF"/>
    <w:rsid w:val="00BC03F9"/>
    <w:rsid w:val="00BD07D7"/>
    <w:rsid w:val="00BD2E2A"/>
    <w:rsid w:val="00BD3089"/>
    <w:rsid w:val="00BD3BE2"/>
    <w:rsid w:val="00BD4993"/>
    <w:rsid w:val="00BD6E6E"/>
    <w:rsid w:val="00BE0601"/>
    <w:rsid w:val="00BE3ADC"/>
    <w:rsid w:val="00BF169F"/>
    <w:rsid w:val="00BF1A22"/>
    <w:rsid w:val="00C07FCC"/>
    <w:rsid w:val="00C15A9B"/>
    <w:rsid w:val="00C15D06"/>
    <w:rsid w:val="00C161DD"/>
    <w:rsid w:val="00C16972"/>
    <w:rsid w:val="00C16D67"/>
    <w:rsid w:val="00C30B45"/>
    <w:rsid w:val="00C33F52"/>
    <w:rsid w:val="00C3698A"/>
    <w:rsid w:val="00C36C2C"/>
    <w:rsid w:val="00C37147"/>
    <w:rsid w:val="00C41B20"/>
    <w:rsid w:val="00C42071"/>
    <w:rsid w:val="00C438F5"/>
    <w:rsid w:val="00C445E6"/>
    <w:rsid w:val="00C46422"/>
    <w:rsid w:val="00C5385E"/>
    <w:rsid w:val="00C609DD"/>
    <w:rsid w:val="00C6681A"/>
    <w:rsid w:val="00C71532"/>
    <w:rsid w:val="00C71FC7"/>
    <w:rsid w:val="00C821EF"/>
    <w:rsid w:val="00C90364"/>
    <w:rsid w:val="00C95074"/>
    <w:rsid w:val="00C96359"/>
    <w:rsid w:val="00CD0722"/>
    <w:rsid w:val="00CF19D4"/>
    <w:rsid w:val="00CF6431"/>
    <w:rsid w:val="00D05ACB"/>
    <w:rsid w:val="00D107F2"/>
    <w:rsid w:val="00D12F42"/>
    <w:rsid w:val="00D13385"/>
    <w:rsid w:val="00D2076D"/>
    <w:rsid w:val="00D263EB"/>
    <w:rsid w:val="00D346EC"/>
    <w:rsid w:val="00D410B0"/>
    <w:rsid w:val="00D42770"/>
    <w:rsid w:val="00D45097"/>
    <w:rsid w:val="00D4565D"/>
    <w:rsid w:val="00D55AB7"/>
    <w:rsid w:val="00D56A22"/>
    <w:rsid w:val="00D57511"/>
    <w:rsid w:val="00D71FE7"/>
    <w:rsid w:val="00D76D57"/>
    <w:rsid w:val="00D775A4"/>
    <w:rsid w:val="00D8609D"/>
    <w:rsid w:val="00D91649"/>
    <w:rsid w:val="00D968F8"/>
    <w:rsid w:val="00DA1184"/>
    <w:rsid w:val="00DA29B4"/>
    <w:rsid w:val="00DA3D21"/>
    <w:rsid w:val="00DA6C99"/>
    <w:rsid w:val="00DB5CF9"/>
    <w:rsid w:val="00DB6569"/>
    <w:rsid w:val="00DF221F"/>
    <w:rsid w:val="00DF2804"/>
    <w:rsid w:val="00DF36B9"/>
    <w:rsid w:val="00DF5A84"/>
    <w:rsid w:val="00E0105D"/>
    <w:rsid w:val="00E025F9"/>
    <w:rsid w:val="00E03990"/>
    <w:rsid w:val="00E04557"/>
    <w:rsid w:val="00E06B38"/>
    <w:rsid w:val="00E12E7C"/>
    <w:rsid w:val="00E1615E"/>
    <w:rsid w:val="00E260A4"/>
    <w:rsid w:val="00E2725F"/>
    <w:rsid w:val="00E32992"/>
    <w:rsid w:val="00E338A9"/>
    <w:rsid w:val="00E4432A"/>
    <w:rsid w:val="00E471A8"/>
    <w:rsid w:val="00E52780"/>
    <w:rsid w:val="00E573EE"/>
    <w:rsid w:val="00E63A2A"/>
    <w:rsid w:val="00EA0589"/>
    <w:rsid w:val="00EA07EF"/>
    <w:rsid w:val="00EB0405"/>
    <w:rsid w:val="00EB7D32"/>
    <w:rsid w:val="00EC615C"/>
    <w:rsid w:val="00ED1CFD"/>
    <w:rsid w:val="00EE0A26"/>
    <w:rsid w:val="00EE7187"/>
    <w:rsid w:val="00EF2C66"/>
    <w:rsid w:val="00EF456D"/>
    <w:rsid w:val="00F00054"/>
    <w:rsid w:val="00F04FBC"/>
    <w:rsid w:val="00F06752"/>
    <w:rsid w:val="00F13993"/>
    <w:rsid w:val="00F2209C"/>
    <w:rsid w:val="00F23697"/>
    <w:rsid w:val="00F24C1D"/>
    <w:rsid w:val="00F25985"/>
    <w:rsid w:val="00F2645A"/>
    <w:rsid w:val="00F265F4"/>
    <w:rsid w:val="00F26C60"/>
    <w:rsid w:val="00F35E9B"/>
    <w:rsid w:val="00F36A4F"/>
    <w:rsid w:val="00F36BE9"/>
    <w:rsid w:val="00F40D84"/>
    <w:rsid w:val="00F5782E"/>
    <w:rsid w:val="00F66DBE"/>
    <w:rsid w:val="00F71D0B"/>
    <w:rsid w:val="00F77700"/>
    <w:rsid w:val="00F91F8B"/>
    <w:rsid w:val="00F92D3A"/>
    <w:rsid w:val="00FA04D5"/>
    <w:rsid w:val="00FA2AF2"/>
    <w:rsid w:val="00FA7187"/>
    <w:rsid w:val="00FB0FEC"/>
    <w:rsid w:val="00FC24BA"/>
    <w:rsid w:val="00FC7037"/>
    <w:rsid w:val="00FD2E8E"/>
    <w:rsid w:val="00FD3BBB"/>
    <w:rsid w:val="00FE394C"/>
    <w:rsid w:val="00FE3A64"/>
    <w:rsid w:val="00FE5805"/>
    <w:rsid w:val="00FE5A3E"/>
    <w:rsid w:val="00FE6DB6"/>
    <w:rsid w:val="00FF086E"/>
    <w:rsid w:val="00FF0B62"/>
    <w:rsid w:val="00FF2FFE"/>
    <w:rsid w:val="00FF79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7B2BAB9A"/>
  <w15:docId w15:val="{27489F55-333C-4AB6-B7A2-63A202516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130BD1"/>
    <w:pPr>
      <w:spacing w:after="0" w:line="240" w:lineRule="auto"/>
    </w:pPr>
    <w:rPr>
      <w:rFonts w:ascii="Arial Unicode MS" w:eastAsia="Arial Unicode MS" w:hAnsi="Arial Unicode MS" w:cs="Arial Unicode MS"/>
      <w:color w:val="000000"/>
      <w:sz w:val="24"/>
      <w:szCs w:val="24"/>
      <w:lang w:val="ru" w:eastAsia="ru-RU"/>
    </w:rPr>
  </w:style>
  <w:style w:type="paragraph" w:styleId="10">
    <w:name w:val="heading 1"/>
    <w:basedOn w:val="a2"/>
    <w:next w:val="a2"/>
    <w:link w:val="11"/>
    <w:qFormat/>
    <w:rsid w:val="00F71D0B"/>
    <w:pPr>
      <w:keepNext/>
      <w:numPr>
        <w:numId w:val="2"/>
      </w:numPr>
      <w:tabs>
        <w:tab w:val="left" w:pos="851"/>
      </w:tabs>
      <w:spacing w:before="240" w:after="120"/>
      <w:jc w:val="both"/>
      <w:outlineLvl w:val="0"/>
    </w:pPr>
    <w:rPr>
      <w:rFonts w:ascii="Times New Roman" w:eastAsia="Times New Roman" w:hAnsi="Times New Roman" w:cs="Times New Roman"/>
      <w:b/>
      <w:bCs/>
      <w:caps/>
      <w:kern w:val="32"/>
      <w:sz w:val="28"/>
      <w:szCs w:val="28"/>
    </w:rPr>
  </w:style>
  <w:style w:type="paragraph" w:styleId="20">
    <w:name w:val="heading 2"/>
    <w:basedOn w:val="a2"/>
    <w:next w:val="a2"/>
    <w:link w:val="23"/>
    <w:qFormat/>
    <w:rsid w:val="00F71D0B"/>
    <w:pPr>
      <w:keepNext/>
      <w:numPr>
        <w:ilvl w:val="1"/>
        <w:numId w:val="2"/>
      </w:numPr>
      <w:tabs>
        <w:tab w:val="left" w:pos="1134"/>
        <w:tab w:val="left" w:pos="1276"/>
      </w:tabs>
      <w:spacing w:before="180" w:after="60"/>
      <w:outlineLvl w:val="1"/>
    </w:pPr>
    <w:rPr>
      <w:rFonts w:ascii="Times New Roman" w:eastAsia="Times New Roman" w:hAnsi="Times New Roman" w:cs="Times New Roman"/>
      <w:b/>
      <w:bCs/>
      <w:iCs/>
      <w:sz w:val="28"/>
      <w:szCs w:val="28"/>
    </w:rPr>
  </w:style>
  <w:style w:type="paragraph" w:styleId="3">
    <w:name w:val="heading 3"/>
    <w:basedOn w:val="a2"/>
    <w:next w:val="a2"/>
    <w:link w:val="31"/>
    <w:qFormat/>
    <w:rsid w:val="00F71D0B"/>
    <w:pPr>
      <w:keepNext/>
      <w:numPr>
        <w:ilvl w:val="2"/>
        <w:numId w:val="2"/>
      </w:numPr>
      <w:tabs>
        <w:tab w:val="left" w:pos="1276"/>
      </w:tabs>
      <w:spacing w:before="120" w:after="120"/>
      <w:outlineLvl w:val="2"/>
    </w:pPr>
    <w:rPr>
      <w:rFonts w:ascii="Times New Roman" w:eastAsia="Times New Roman" w:hAnsi="Times New Roman" w:cs="Times New Roman"/>
      <w:b/>
      <w:bCs/>
      <w:sz w:val="26"/>
      <w:szCs w:val="26"/>
    </w:rPr>
  </w:style>
  <w:style w:type="paragraph" w:styleId="4">
    <w:name w:val="heading 4"/>
    <w:basedOn w:val="a2"/>
    <w:next w:val="a2"/>
    <w:link w:val="41"/>
    <w:qFormat/>
    <w:rsid w:val="00F71D0B"/>
    <w:pPr>
      <w:keepNext/>
      <w:numPr>
        <w:ilvl w:val="3"/>
        <w:numId w:val="2"/>
      </w:numPr>
      <w:tabs>
        <w:tab w:val="left" w:pos="1418"/>
      </w:tabs>
      <w:spacing w:before="120" w:after="60"/>
      <w:outlineLvl w:val="3"/>
    </w:pPr>
    <w:rPr>
      <w:rFonts w:ascii="Times New Roman" w:eastAsia="Times New Roman" w:hAnsi="Times New Roman" w:cs="Times New Roman"/>
      <w:b/>
      <w:bCs/>
    </w:rPr>
  </w:style>
  <w:style w:type="paragraph" w:styleId="5">
    <w:name w:val="heading 5"/>
    <w:basedOn w:val="a2"/>
    <w:next w:val="a2"/>
    <w:link w:val="50"/>
    <w:qFormat/>
    <w:rsid w:val="00F71D0B"/>
    <w:pPr>
      <w:numPr>
        <w:ilvl w:val="4"/>
        <w:numId w:val="2"/>
      </w:numPr>
      <w:tabs>
        <w:tab w:val="left" w:pos="1701"/>
      </w:tabs>
      <w:spacing w:before="240" w:after="60"/>
      <w:outlineLvl w:val="4"/>
    </w:pPr>
    <w:rPr>
      <w:rFonts w:ascii="Times New Roman" w:eastAsia="Times New Roman" w:hAnsi="Times New Roman" w:cs="Times New Roman"/>
      <w:b/>
      <w:bCs/>
      <w:iCs/>
    </w:rPr>
  </w:style>
  <w:style w:type="paragraph" w:styleId="6">
    <w:name w:val="heading 6"/>
    <w:basedOn w:val="a2"/>
    <w:next w:val="a2"/>
    <w:link w:val="60"/>
    <w:qFormat/>
    <w:rsid w:val="00F71D0B"/>
    <w:pPr>
      <w:numPr>
        <w:ilvl w:val="5"/>
        <w:numId w:val="2"/>
      </w:numPr>
      <w:spacing w:before="240" w:after="60"/>
      <w:outlineLvl w:val="5"/>
    </w:pPr>
    <w:rPr>
      <w:rFonts w:ascii="Times New Roman" w:eastAsia="Times New Roman" w:hAnsi="Times New Roman" w:cs="Times New Roman"/>
      <w:b/>
      <w:bCs/>
    </w:rPr>
  </w:style>
  <w:style w:type="paragraph" w:styleId="7">
    <w:name w:val="heading 7"/>
    <w:basedOn w:val="a2"/>
    <w:next w:val="a2"/>
    <w:link w:val="70"/>
    <w:qFormat/>
    <w:rsid w:val="00F71D0B"/>
    <w:pPr>
      <w:numPr>
        <w:ilvl w:val="6"/>
        <w:numId w:val="2"/>
      </w:numPr>
      <w:spacing w:before="240" w:after="60"/>
      <w:outlineLvl w:val="6"/>
    </w:pPr>
    <w:rPr>
      <w:rFonts w:ascii="Times New Roman" w:eastAsia="Times New Roman" w:hAnsi="Times New Roman" w:cs="Times New Roman"/>
    </w:rPr>
  </w:style>
  <w:style w:type="paragraph" w:styleId="8">
    <w:name w:val="heading 8"/>
    <w:basedOn w:val="a2"/>
    <w:next w:val="a2"/>
    <w:link w:val="80"/>
    <w:qFormat/>
    <w:rsid w:val="00F71D0B"/>
    <w:pPr>
      <w:numPr>
        <w:ilvl w:val="7"/>
        <w:numId w:val="2"/>
      </w:numPr>
      <w:spacing w:before="240" w:after="60"/>
      <w:outlineLvl w:val="7"/>
    </w:pPr>
    <w:rPr>
      <w:rFonts w:ascii="Times New Roman" w:eastAsia="Times New Roman" w:hAnsi="Times New Roman" w:cs="Times New Roman"/>
      <w:i/>
      <w:iCs/>
    </w:rPr>
  </w:style>
  <w:style w:type="paragraph" w:styleId="9">
    <w:name w:val="heading 9"/>
    <w:basedOn w:val="a2"/>
    <w:next w:val="a2"/>
    <w:link w:val="90"/>
    <w:qFormat/>
    <w:rsid w:val="00F71D0B"/>
    <w:pPr>
      <w:numPr>
        <w:ilvl w:val="8"/>
        <w:numId w:val="2"/>
      </w:numPr>
      <w:spacing w:before="240" w:after="60"/>
      <w:outlineLvl w:val="8"/>
    </w:pPr>
    <w:rPr>
      <w:rFonts w:ascii="Arial" w:eastAsia="Times New Roman" w:hAnsi="Arial" w:cs="Arial"/>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basedOn w:val="a3"/>
    <w:link w:val="10"/>
    <w:rsid w:val="00F71D0B"/>
    <w:rPr>
      <w:rFonts w:ascii="Times New Roman" w:eastAsia="Times New Roman" w:hAnsi="Times New Roman" w:cs="Times New Roman"/>
      <w:b/>
      <w:bCs/>
      <w:caps/>
      <w:color w:val="000000"/>
      <w:kern w:val="32"/>
      <w:sz w:val="28"/>
      <w:szCs w:val="28"/>
      <w:lang w:val="ru" w:eastAsia="ru-RU"/>
    </w:rPr>
  </w:style>
  <w:style w:type="character" w:customStyle="1" w:styleId="23">
    <w:name w:val="Заголовок 2 Знак"/>
    <w:basedOn w:val="a3"/>
    <w:link w:val="20"/>
    <w:rsid w:val="00F71D0B"/>
    <w:rPr>
      <w:rFonts w:ascii="Times New Roman" w:eastAsia="Times New Roman" w:hAnsi="Times New Roman" w:cs="Times New Roman"/>
      <w:b/>
      <w:bCs/>
      <w:iCs/>
      <w:color w:val="000000"/>
      <w:sz w:val="28"/>
      <w:szCs w:val="28"/>
      <w:lang w:val="ru" w:eastAsia="ru-RU"/>
    </w:rPr>
  </w:style>
  <w:style w:type="paragraph" w:customStyle="1" w:styleId="22">
    <w:name w:val="Заголовок 2_Приложения"/>
    <w:basedOn w:val="a2"/>
    <w:next w:val="a2"/>
    <w:rsid w:val="00F71D0B"/>
    <w:pPr>
      <w:numPr>
        <w:ilvl w:val="1"/>
        <w:numId w:val="1"/>
      </w:numPr>
      <w:spacing w:before="180" w:after="60"/>
      <w:jc w:val="both"/>
    </w:pPr>
    <w:rPr>
      <w:rFonts w:ascii="Times New Roman" w:eastAsia="Times New Roman" w:hAnsi="Times New Roman" w:cs="Times New Roman"/>
      <w:b/>
      <w:sz w:val="28"/>
    </w:rPr>
  </w:style>
  <w:style w:type="character" w:customStyle="1" w:styleId="31">
    <w:name w:val="Заголовок 3 Знак"/>
    <w:basedOn w:val="a3"/>
    <w:link w:val="3"/>
    <w:rsid w:val="00F71D0B"/>
    <w:rPr>
      <w:rFonts w:ascii="Times New Roman" w:eastAsia="Times New Roman" w:hAnsi="Times New Roman" w:cs="Times New Roman"/>
      <w:b/>
      <w:bCs/>
      <w:color w:val="000000"/>
      <w:sz w:val="26"/>
      <w:szCs w:val="26"/>
      <w:lang w:val="ru" w:eastAsia="ru-RU"/>
    </w:rPr>
  </w:style>
  <w:style w:type="paragraph" w:customStyle="1" w:styleId="30">
    <w:name w:val="Заголовок 3_Приложения"/>
    <w:basedOn w:val="a2"/>
    <w:next w:val="a2"/>
    <w:rsid w:val="00F71D0B"/>
    <w:pPr>
      <w:numPr>
        <w:ilvl w:val="2"/>
        <w:numId w:val="1"/>
      </w:numPr>
      <w:spacing w:before="120" w:after="60"/>
      <w:jc w:val="both"/>
    </w:pPr>
    <w:rPr>
      <w:rFonts w:ascii="Times New Roman" w:eastAsia="Times New Roman" w:hAnsi="Times New Roman" w:cs="Times New Roman"/>
      <w:b/>
      <w:sz w:val="26"/>
    </w:rPr>
  </w:style>
  <w:style w:type="character" w:customStyle="1" w:styleId="41">
    <w:name w:val="Заголовок 4 Знак"/>
    <w:basedOn w:val="a3"/>
    <w:link w:val="4"/>
    <w:rsid w:val="00F71D0B"/>
    <w:rPr>
      <w:rFonts w:ascii="Times New Roman" w:eastAsia="Times New Roman" w:hAnsi="Times New Roman" w:cs="Times New Roman"/>
      <w:b/>
      <w:bCs/>
      <w:color w:val="000000"/>
      <w:sz w:val="24"/>
      <w:szCs w:val="24"/>
      <w:lang w:val="ru" w:eastAsia="ru-RU"/>
    </w:rPr>
  </w:style>
  <w:style w:type="paragraph" w:customStyle="1" w:styleId="40">
    <w:name w:val="Заголовок 4_Приложения"/>
    <w:basedOn w:val="a2"/>
    <w:next w:val="a2"/>
    <w:rsid w:val="00F71D0B"/>
    <w:pPr>
      <w:numPr>
        <w:ilvl w:val="3"/>
        <w:numId w:val="1"/>
      </w:numPr>
      <w:spacing w:before="120" w:after="120"/>
    </w:pPr>
    <w:rPr>
      <w:rFonts w:ascii="Times New Roman" w:eastAsia="Times New Roman" w:hAnsi="Times New Roman" w:cs="Times New Roman"/>
      <w:b/>
    </w:rPr>
  </w:style>
  <w:style w:type="character" w:customStyle="1" w:styleId="50">
    <w:name w:val="Заголовок 5 Знак"/>
    <w:basedOn w:val="a3"/>
    <w:link w:val="5"/>
    <w:rsid w:val="00F71D0B"/>
    <w:rPr>
      <w:rFonts w:ascii="Times New Roman" w:eastAsia="Times New Roman" w:hAnsi="Times New Roman" w:cs="Times New Roman"/>
      <w:b/>
      <w:bCs/>
      <w:iCs/>
      <w:color w:val="000000"/>
      <w:sz w:val="24"/>
      <w:szCs w:val="24"/>
      <w:lang w:val="ru" w:eastAsia="ru-RU"/>
    </w:rPr>
  </w:style>
  <w:style w:type="character" w:customStyle="1" w:styleId="60">
    <w:name w:val="Заголовок 6 Знак"/>
    <w:basedOn w:val="a3"/>
    <w:link w:val="6"/>
    <w:rsid w:val="00F71D0B"/>
    <w:rPr>
      <w:rFonts w:ascii="Times New Roman" w:eastAsia="Times New Roman" w:hAnsi="Times New Roman" w:cs="Times New Roman"/>
      <w:b/>
      <w:bCs/>
      <w:color w:val="000000"/>
      <w:sz w:val="24"/>
      <w:szCs w:val="24"/>
      <w:lang w:val="ru" w:eastAsia="ru-RU"/>
    </w:rPr>
  </w:style>
  <w:style w:type="character" w:customStyle="1" w:styleId="70">
    <w:name w:val="Заголовок 7 Знак"/>
    <w:basedOn w:val="a3"/>
    <w:link w:val="7"/>
    <w:rsid w:val="00F71D0B"/>
    <w:rPr>
      <w:rFonts w:ascii="Times New Roman" w:eastAsia="Times New Roman" w:hAnsi="Times New Roman" w:cs="Times New Roman"/>
      <w:color w:val="000000"/>
      <w:sz w:val="24"/>
      <w:szCs w:val="24"/>
      <w:lang w:val="ru" w:eastAsia="ru-RU"/>
    </w:rPr>
  </w:style>
  <w:style w:type="character" w:customStyle="1" w:styleId="80">
    <w:name w:val="Заголовок 8 Знак"/>
    <w:basedOn w:val="a3"/>
    <w:link w:val="8"/>
    <w:rsid w:val="00F71D0B"/>
    <w:rPr>
      <w:rFonts w:ascii="Times New Roman" w:eastAsia="Times New Roman" w:hAnsi="Times New Roman" w:cs="Times New Roman"/>
      <w:i/>
      <w:iCs/>
      <w:color w:val="000000"/>
      <w:sz w:val="24"/>
      <w:szCs w:val="24"/>
      <w:lang w:val="ru" w:eastAsia="ru-RU"/>
    </w:rPr>
  </w:style>
  <w:style w:type="character" w:customStyle="1" w:styleId="90">
    <w:name w:val="Заголовок 9 Знак"/>
    <w:basedOn w:val="a3"/>
    <w:link w:val="9"/>
    <w:rsid w:val="00F71D0B"/>
    <w:rPr>
      <w:rFonts w:ascii="Arial" w:eastAsia="Times New Roman" w:hAnsi="Arial" w:cs="Arial"/>
      <w:color w:val="000000"/>
      <w:sz w:val="24"/>
      <w:szCs w:val="24"/>
      <w:lang w:val="ru" w:eastAsia="ru-RU"/>
    </w:rPr>
  </w:style>
  <w:style w:type="paragraph" w:styleId="a6">
    <w:name w:val="toa heading"/>
    <w:basedOn w:val="a2"/>
    <w:next w:val="a2"/>
    <w:semiHidden/>
    <w:rsid w:val="00F71D0B"/>
    <w:pPr>
      <w:spacing w:before="40" w:after="20"/>
      <w:jc w:val="center"/>
    </w:pPr>
    <w:rPr>
      <w:rFonts w:ascii="Times New Roman" w:eastAsia="Times New Roman" w:hAnsi="Times New Roman" w:cs="Times New Roman"/>
      <w:b/>
      <w:szCs w:val="20"/>
    </w:rPr>
  </w:style>
  <w:style w:type="paragraph" w:customStyle="1" w:styleId="32">
    <w:name w:val="3 уровень"/>
    <w:basedOn w:val="a2"/>
    <w:link w:val="33"/>
    <w:qFormat/>
    <w:rsid w:val="00867A13"/>
    <w:pPr>
      <w:tabs>
        <w:tab w:val="left" w:pos="796"/>
        <w:tab w:val="left" w:pos="1276"/>
      </w:tabs>
      <w:spacing w:line="288" w:lineRule="auto"/>
      <w:ind w:left="709"/>
      <w:jc w:val="both"/>
    </w:pPr>
    <w:rPr>
      <w:rFonts w:ascii="Times New Roman" w:hAnsi="Times New Roman" w:cs="Times New Roman"/>
      <w:szCs w:val="28"/>
      <w:lang w:val="x-none" w:eastAsia="x-none"/>
    </w:rPr>
  </w:style>
  <w:style w:type="character" w:customStyle="1" w:styleId="33">
    <w:name w:val="3 уровень Знак"/>
    <w:basedOn w:val="a3"/>
    <w:link w:val="32"/>
    <w:rsid w:val="00867A13"/>
    <w:rPr>
      <w:rFonts w:ascii="Times New Roman" w:hAnsi="Times New Roman" w:cs="Times New Roman"/>
      <w:sz w:val="24"/>
      <w:szCs w:val="28"/>
      <w:lang w:val="x-none" w:eastAsia="x-none"/>
    </w:rPr>
  </w:style>
  <w:style w:type="paragraph" w:customStyle="1" w:styleId="21">
    <w:name w:val="_Нумерованный 2"/>
    <w:basedOn w:val="a2"/>
    <w:qFormat/>
    <w:rsid w:val="00867A13"/>
    <w:pPr>
      <w:widowControl w:val="0"/>
      <w:numPr>
        <w:ilvl w:val="1"/>
        <w:numId w:val="3"/>
      </w:numPr>
      <w:autoSpaceDN w:val="0"/>
      <w:adjustRightInd w:val="0"/>
      <w:spacing w:before="120" w:after="120" w:line="288" w:lineRule="auto"/>
      <w:jc w:val="both"/>
      <w:textAlignment w:val="baseline"/>
    </w:pPr>
    <w:rPr>
      <w:rFonts w:ascii="Times New Roman" w:eastAsia="Times New Roman" w:hAnsi="Times New Roman" w:cs="Times New Roman"/>
      <w:lang w:val="x-none" w:eastAsia="x-none"/>
    </w:rPr>
  </w:style>
  <w:style w:type="paragraph" w:customStyle="1" w:styleId="12">
    <w:name w:val="Нум1"/>
    <w:basedOn w:val="a2"/>
    <w:link w:val="13"/>
    <w:qFormat/>
    <w:rsid w:val="000122B3"/>
    <w:pPr>
      <w:keepNext/>
      <w:keepLines/>
      <w:widowControl w:val="0"/>
      <w:suppressLineNumbers/>
      <w:suppressAutoHyphens/>
      <w:spacing w:before="360" w:after="240"/>
      <w:jc w:val="center"/>
    </w:pPr>
    <w:rPr>
      <w:rFonts w:ascii="Times New Roman" w:eastAsia="Times New Roman" w:hAnsi="Times New Roman" w:cs="Times New Roman"/>
      <w:sz w:val="28"/>
    </w:rPr>
  </w:style>
  <w:style w:type="character" w:customStyle="1" w:styleId="13">
    <w:name w:val="Нум1 Знак"/>
    <w:basedOn w:val="a3"/>
    <w:link w:val="12"/>
    <w:rsid w:val="000122B3"/>
    <w:rPr>
      <w:rFonts w:ascii="Times New Roman" w:eastAsia="Times New Roman" w:hAnsi="Times New Roman" w:cs="Times New Roman"/>
      <w:sz w:val="28"/>
      <w:szCs w:val="24"/>
      <w:lang w:eastAsia="ru-RU"/>
    </w:rPr>
  </w:style>
  <w:style w:type="paragraph" w:customStyle="1" w:styleId="2">
    <w:name w:val="Нум2"/>
    <w:basedOn w:val="a2"/>
    <w:link w:val="24"/>
    <w:qFormat/>
    <w:rsid w:val="000122B3"/>
    <w:pPr>
      <w:widowControl w:val="0"/>
      <w:numPr>
        <w:ilvl w:val="1"/>
        <w:numId w:val="4"/>
      </w:numPr>
      <w:suppressLineNumbers/>
      <w:suppressAutoHyphens/>
      <w:jc w:val="both"/>
    </w:pPr>
    <w:rPr>
      <w:rFonts w:ascii="Times New Roman" w:eastAsia="Times New Roman" w:hAnsi="Times New Roman" w:cs="Times New Roman"/>
      <w:sz w:val="28"/>
      <w:szCs w:val="20"/>
    </w:rPr>
  </w:style>
  <w:style w:type="character" w:customStyle="1" w:styleId="24">
    <w:name w:val="Нум2 Знак"/>
    <w:basedOn w:val="a3"/>
    <w:link w:val="2"/>
    <w:rsid w:val="000122B3"/>
    <w:rPr>
      <w:rFonts w:ascii="Times New Roman" w:eastAsia="Times New Roman" w:hAnsi="Times New Roman" w:cs="Times New Roman"/>
      <w:color w:val="000000"/>
      <w:sz w:val="28"/>
      <w:szCs w:val="20"/>
      <w:lang w:val="ru" w:eastAsia="ru-RU"/>
    </w:rPr>
  </w:style>
  <w:style w:type="paragraph" w:customStyle="1" w:styleId="34">
    <w:name w:val="Нум3"/>
    <w:basedOn w:val="a2"/>
    <w:link w:val="35"/>
    <w:qFormat/>
    <w:rsid w:val="000122B3"/>
    <w:pPr>
      <w:widowControl w:val="0"/>
      <w:adjustRightInd w:val="0"/>
      <w:jc w:val="both"/>
      <w:textAlignment w:val="baseline"/>
    </w:pPr>
    <w:rPr>
      <w:rFonts w:ascii="Times New Roman" w:eastAsia="Times New Roman" w:hAnsi="Times New Roman" w:cs="Times New Roman"/>
      <w:sz w:val="28"/>
      <w:szCs w:val="20"/>
    </w:rPr>
  </w:style>
  <w:style w:type="character" w:customStyle="1" w:styleId="35">
    <w:name w:val="Нум3 Знак"/>
    <w:basedOn w:val="a3"/>
    <w:link w:val="34"/>
    <w:rsid w:val="000122B3"/>
    <w:rPr>
      <w:rFonts w:ascii="Times New Roman" w:eastAsia="Times New Roman" w:hAnsi="Times New Roman" w:cs="Times New Roman"/>
      <w:sz w:val="28"/>
      <w:szCs w:val="20"/>
      <w:lang w:eastAsia="ru-RU"/>
    </w:rPr>
  </w:style>
  <w:style w:type="character" w:styleId="a7">
    <w:name w:val="annotation reference"/>
    <w:basedOn w:val="a3"/>
    <w:uiPriority w:val="99"/>
    <w:unhideWhenUsed/>
    <w:rsid w:val="009575CD"/>
    <w:rPr>
      <w:sz w:val="16"/>
      <w:szCs w:val="16"/>
    </w:rPr>
  </w:style>
  <w:style w:type="paragraph" w:styleId="a8">
    <w:name w:val="annotation text"/>
    <w:aliases w:val="ct,Used by Word for text of author queries, Знак2"/>
    <w:basedOn w:val="a2"/>
    <w:link w:val="a9"/>
    <w:uiPriority w:val="99"/>
    <w:unhideWhenUsed/>
    <w:rsid w:val="009575CD"/>
    <w:rPr>
      <w:sz w:val="20"/>
      <w:szCs w:val="20"/>
    </w:rPr>
  </w:style>
  <w:style w:type="character" w:customStyle="1" w:styleId="a9">
    <w:name w:val="Текст примечания Знак"/>
    <w:aliases w:val="ct Знак,Used by Word for text of author queries Знак, Знак2 Знак"/>
    <w:basedOn w:val="a3"/>
    <w:link w:val="a8"/>
    <w:uiPriority w:val="99"/>
    <w:rsid w:val="009575CD"/>
    <w:rPr>
      <w:rFonts w:ascii="Arial Unicode MS" w:eastAsia="Arial Unicode MS" w:hAnsi="Arial Unicode MS" w:cs="Arial Unicode MS"/>
      <w:color w:val="000000"/>
      <w:sz w:val="20"/>
      <w:szCs w:val="20"/>
      <w:lang w:val="ru" w:eastAsia="ru-RU"/>
    </w:rPr>
  </w:style>
  <w:style w:type="paragraph" w:styleId="aa">
    <w:name w:val="annotation subject"/>
    <w:basedOn w:val="a8"/>
    <w:next w:val="a8"/>
    <w:link w:val="ab"/>
    <w:uiPriority w:val="99"/>
    <w:unhideWhenUsed/>
    <w:rsid w:val="009575CD"/>
    <w:rPr>
      <w:b/>
      <w:bCs/>
    </w:rPr>
  </w:style>
  <w:style w:type="character" w:customStyle="1" w:styleId="ab">
    <w:name w:val="Тема примечания Знак"/>
    <w:basedOn w:val="a9"/>
    <w:link w:val="aa"/>
    <w:uiPriority w:val="99"/>
    <w:rsid w:val="009575CD"/>
    <w:rPr>
      <w:rFonts w:ascii="Arial Unicode MS" w:eastAsia="Arial Unicode MS" w:hAnsi="Arial Unicode MS" w:cs="Arial Unicode MS"/>
      <w:b/>
      <w:bCs/>
      <w:color w:val="000000"/>
      <w:sz w:val="20"/>
      <w:szCs w:val="20"/>
      <w:lang w:val="ru" w:eastAsia="ru-RU"/>
    </w:rPr>
  </w:style>
  <w:style w:type="paragraph" w:styleId="ac">
    <w:name w:val="Balloon Text"/>
    <w:basedOn w:val="a2"/>
    <w:link w:val="ad"/>
    <w:uiPriority w:val="99"/>
    <w:unhideWhenUsed/>
    <w:rsid w:val="009575CD"/>
    <w:rPr>
      <w:rFonts w:ascii="Tahoma" w:hAnsi="Tahoma" w:cs="Tahoma"/>
      <w:sz w:val="16"/>
      <w:szCs w:val="16"/>
    </w:rPr>
  </w:style>
  <w:style w:type="character" w:customStyle="1" w:styleId="ad">
    <w:name w:val="Текст выноски Знак"/>
    <w:basedOn w:val="a3"/>
    <w:link w:val="ac"/>
    <w:uiPriority w:val="99"/>
    <w:rsid w:val="009575CD"/>
    <w:rPr>
      <w:rFonts w:ascii="Tahoma" w:eastAsia="Arial Unicode MS" w:hAnsi="Tahoma" w:cs="Tahoma"/>
      <w:color w:val="000000"/>
      <w:sz w:val="16"/>
      <w:szCs w:val="16"/>
      <w:lang w:val="ru" w:eastAsia="ru-RU"/>
    </w:rPr>
  </w:style>
  <w:style w:type="character" w:styleId="ae">
    <w:name w:val="Hyperlink"/>
    <w:basedOn w:val="a3"/>
    <w:uiPriority w:val="99"/>
    <w:unhideWhenUsed/>
    <w:rsid w:val="006F4E2C"/>
    <w:rPr>
      <w:color w:val="0000FF"/>
      <w:u w:val="single"/>
    </w:rPr>
  </w:style>
  <w:style w:type="character" w:styleId="af">
    <w:name w:val="FollowedHyperlink"/>
    <w:basedOn w:val="a3"/>
    <w:uiPriority w:val="99"/>
    <w:unhideWhenUsed/>
    <w:rsid w:val="006F4E2C"/>
    <w:rPr>
      <w:color w:val="800080"/>
      <w:u w:val="single"/>
    </w:rPr>
  </w:style>
  <w:style w:type="paragraph" w:customStyle="1" w:styleId="xl65">
    <w:name w:val="xl65"/>
    <w:basedOn w:val="a2"/>
    <w:rsid w:val="006F4E2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lang w:val="ru-RU"/>
    </w:rPr>
  </w:style>
  <w:style w:type="paragraph" w:customStyle="1" w:styleId="xl66">
    <w:name w:val="xl66"/>
    <w:basedOn w:val="a2"/>
    <w:rsid w:val="006F4E2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auto"/>
      <w:lang w:val="ru-RU"/>
    </w:rPr>
  </w:style>
  <w:style w:type="paragraph" w:customStyle="1" w:styleId="xl67">
    <w:name w:val="xl67"/>
    <w:basedOn w:val="a2"/>
    <w:rsid w:val="006F4E2C"/>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lang w:val="ru-RU"/>
    </w:rPr>
  </w:style>
  <w:style w:type="paragraph" w:customStyle="1" w:styleId="xl68">
    <w:name w:val="xl68"/>
    <w:basedOn w:val="a2"/>
    <w:rsid w:val="006F4E2C"/>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lang w:val="ru-RU"/>
    </w:rPr>
  </w:style>
  <w:style w:type="paragraph" w:customStyle="1" w:styleId="xl69">
    <w:name w:val="xl69"/>
    <w:basedOn w:val="a2"/>
    <w:rsid w:val="006F4E2C"/>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lang w:val="ru-RU"/>
    </w:rPr>
  </w:style>
  <w:style w:type="paragraph" w:customStyle="1" w:styleId="xl70">
    <w:name w:val="xl70"/>
    <w:basedOn w:val="a2"/>
    <w:rsid w:val="006F4E2C"/>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lang w:val="ru-RU"/>
    </w:rPr>
  </w:style>
  <w:style w:type="paragraph" w:customStyle="1" w:styleId="xl71">
    <w:name w:val="xl71"/>
    <w:basedOn w:val="a2"/>
    <w:rsid w:val="006F4E2C"/>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lang w:val="ru-RU"/>
    </w:rPr>
  </w:style>
  <w:style w:type="paragraph" w:customStyle="1" w:styleId="xl72">
    <w:name w:val="xl72"/>
    <w:basedOn w:val="a2"/>
    <w:rsid w:val="006F4E2C"/>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lang w:val="ru-RU"/>
    </w:rPr>
  </w:style>
  <w:style w:type="paragraph" w:customStyle="1" w:styleId="xl73">
    <w:name w:val="xl73"/>
    <w:basedOn w:val="a2"/>
    <w:rsid w:val="006F4E2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lang w:val="ru-RU"/>
    </w:rPr>
  </w:style>
  <w:style w:type="paragraph" w:customStyle="1" w:styleId="xl74">
    <w:name w:val="xl74"/>
    <w:basedOn w:val="a2"/>
    <w:rsid w:val="006F4E2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lang w:val="ru-RU"/>
    </w:rPr>
  </w:style>
  <w:style w:type="paragraph" w:customStyle="1" w:styleId="xl75">
    <w:name w:val="xl75"/>
    <w:basedOn w:val="a2"/>
    <w:rsid w:val="006F4E2C"/>
    <w:pPr>
      <w:pBdr>
        <w:top w:val="double" w:sz="6" w:space="0" w:color="auto"/>
        <w:left w:val="double" w:sz="6" w:space="0" w:color="auto"/>
      </w:pBdr>
      <w:spacing w:before="100" w:beforeAutospacing="1" w:after="100" w:afterAutospacing="1"/>
      <w:jc w:val="center"/>
      <w:textAlignment w:val="top"/>
    </w:pPr>
    <w:rPr>
      <w:rFonts w:ascii="Times New Roman" w:eastAsia="Times New Roman" w:hAnsi="Times New Roman" w:cs="Times New Roman"/>
      <w:sz w:val="28"/>
      <w:szCs w:val="28"/>
      <w:lang w:val="ru-RU"/>
    </w:rPr>
  </w:style>
  <w:style w:type="paragraph" w:customStyle="1" w:styleId="xl76">
    <w:name w:val="xl76"/>
    <w:basedOn w:val="a2"/>
    <w:rsid w:val="006F4E2C"/>
    <w:pPr>
      <w:pBdr>
        <w:left w:val="double" w:sz="6" w:space="0" w:color="auto"/>
      </w:pBdr>
      <w:spacing w:before="100" w:beforeAutospacing="1" w:after="100" w:afterAutospacing="1"/>
      <w:jc w:val="center"/>
      <w:textAlignment w:val="top"/>
    </w:pPr>
    <w:rPr>
      <w:rFonts w:ascii="Times New Roman" w:eastAsia="Times New Roman" w:hAnsi="Times New Roman" w:cs="Times New Roman"/>
      <w:sz w:val="28"/>
      <w:szCs w:val="28"/>
      <w:lang w:val="ru-RU"/>
    </w:rPr>
  </w:style>
  <w:style w:type="paragraph" w:customStyle="1" w:styleId="xl77">
    <w:name w:val="xl77"/>
    <w:basedOn w:val="a2"/>
    <w:rsid w:val="006F4E2C"/>
    <w:pPr>
      <w:pBdr>
        <w:top w:val="double" w:sz="6" w:space="0" w:color="auto"/>
        <w:left w:val="single" w:sz="4" w:space="0" w:color="auto"/>
      </w:pBdr>
      <w:spacing w:before="100" w:beforeAutospacing="1" w:after="100" w:afterAutospacing="1"/>
      <w:jc w:val="center"/>
      <w:textAlignment w:val="top"/>
    </w:pPr>
    <w:rPr>
      <w:rFonts w:ascii="Times New Roman" w:eastAsia="Times New Roman" w:hAnsi="Times New Roman" w:cs="Times New Roman"/>
      <w:sz w:val="28"/>
      <w:szCs w:val="28"/>
      <w:lang w:val="ru-RU"/>
    </w:rPr>
  </w:style>
  <w:style w:type="paragraph" w:customStyle="1" w:styleId="xl78">
    <w:name w:val="xl78"/>
    <w:basedOn w:val="a2"/>
    <w:rsid w:val="006F4E2C"/>
    <w:pPr>
      <w:pBdr>
        <w:top w:val="double" w:sz="6"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28"/>
      <w:szCs w:val="28"/>
      <w:lang w:val="ru-RU"/>
    </w:rPr>
  </w:style>
  <w:style w:type="paragraph" w:customStyle="1" w:styleId="xl79">
    <w:name w:val="xl79"/>
    <w:basedOn w:val="a2"/>
    <w:rsid w:val="006F4E2C"/>
    <w:pPr>
      <w:pBdr>
        <w:left w:val="single" w:sz="4" w:space="0" w:color="auto"/>
      </w:pBdr>
      <w:spacing w:before="100" w:beforeAutospacing="1" w:after="100" w:afterAutospacing="1"/>
      <w:jc w:val="center"/>
      <w:textAlignment w:val="top"/>
    </w:pPr>
    <w:rPr>
      <w:rFonts w:ascii="Times New Roman" w:eastAsia="Times New Roman" w:hAnsi="Times New Roman" w:cs="Times New Roman"/>
      <w:sz w:val="28"/>
      <w:szCs w:val="28"/>
      <w:lang w:val="ru-RU"/>
    </w:rPr>
  </w:style>
  <w:style w:type="paragraph" w:customStyle="1" w:styleId="xl80">
    <w:name w:val="xl80"/>
    <w:basedOn w:val="a2"/>
    <w:rsid w:val="006F4E2C"/>
    <w:pPr>
      <w:pBdr>
        <w:right w:val="single" w:sz="4" w:space="0" w:color="auto"/>
      </w:pBdr>
      <w:spacing w:before="100" w:beforeAutospacing="1" w:after="100" w:afterAutospacing="1"/>
      <w:jc w:val="center"/>
      <w:textAlignment w:val="top"/>
    </w:pPr>
    <w:rPr>
      <w:rFonts w:ascii="Times New Roman" w:eastAsia="Times New Roman" w:hAnsi="Times New Roman" w:cs="Times New Roman"/>
      <w:sz w:val="28"/>
      <w:szCs w:val="28"/>
      <w:lang w:val="ru-RU"/>
    </w:rPr>
  </w:style>
  <w:style w:type="paragraph" w:customStyle="1" w:styleId="xl81">
    <w:name w:val="xl81"/>
    <w:basedOn w:val="a2"/>
    <w:rsid w:val="006F4E2C"/>
    <w:pPr>
      <w:pBdr>
        <w:top w:val="double" w:sz="6" w:space="0" w:color="auto"/>
        <w:left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28"/>
      <w:szCs w:val="28"/>
      <w:lang w:val="ru-RU"/>
    </w:rPr>
  </w:style>
  <w:style w:type="paragraph" w:customStyle="1" w:styleId="xl82">
    <w:name w:val="xl82"/>
    <w:basedOn w:val="a2"/>
    <w:rsid w:val="006F4E2C"/>
    <w:pPr>
      <w:pBdr>
        <w:left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28"/>
      <w:szCs w:val="28"/>
      <w:lang w:val="ru-RU"/>
    </w:rPr>
  </w:style>
  <w:style w:type="paragraph" w:styleId="af0">
    <w:name w:val="List Paragraph"/>
    <w:aliases w:val="Paragraphe de liste1,lp1,List Paragraph,Num Bullet 1,Table Number Paragraph,Bullet Number,Bulletr List Paragraph,列出段落,列出段落1,List Paragraph2,List Paragraph21,Listeafsnit1,Parágrafo da Lista1,Bullet list,Ref,1"/>
    <w:basedOn w:val="a2"/>
    <w:uiPriority w:val="99"/>
    <w:qFormat/>
    <w:rsid w:val="004025C3"/>
    <w:pPr>
      <w:ind w:left="720"/>
      <w:contextualSpacing/>
    </w:pPr>
  </w:style>
  <w:style w:type="numbering" w:customStyle="1" w:styleId="14">
    <w:name w:val="Нет списка1"/>
    <w:next w:val="a5"/>
    <w:uiPriority w:val="99"/>
    <w:semiHidden/>
    <w:unhideWhenUsed/>
    <w:rsid w:val="003C1523"/>
  </w:style>
  <w:style w:type="character" w:customStyle="1" w:styleId="WW8Num1z0">
    <w:name w:val="WW8Num1z0"/>
    <w:rsid w:val="003C1523"/>
    <w:rPr>
      <w:rFonts w:cs="Times New Roman"/>
    </w:rPr>
  </w:style>
  <w:style w:type="character" w:customStyle="1" w:styleId="WW8Num2z0">
    <w:name w:val="WW8Num2z0"/>
    <w:rsid w:val="003C1523"/>
    <w:rPr>
      <w:rFonts w:cs="Times New Roman"/>
    </w:rPr>
  </w:style>
  <w:style w:type="character" w:customStyle="1" w:styleId="WW8Num7z0">
    <w:name w:val="WW8Num7z0"/>
    <w:rsid w:val="003C1523"/>
    <w:rPr>
      <w:rFonts w:cs="Times New Roman"/>
    </w:rPr>
  </w:style>
  <w:style w:type="character" w:customStyle="1" w:styleId="WW8Num10z0">
    <w:name w:val="WW8Num10z0"/>
    <w:rsid w:val="003C1523"/>
    <w:rPr>
      <w:rFonts w:ascii="Symbol" w:hAnsi="Symbol"/>
    </w:rPr>
  </w:style>
  <w:style w:type="character" w:customStyle="1" w:styleId="WW8Num18z0">
    <w:name w:val="WW8Num18z0"/>
    <w:rsid w:val="003C1523"/>
    <w:rPr>
      <w:rFonts w:ascii="Times New Roman" w:hAnsi="Times New Roman"/>
    </w:rPr>
  </w:style>
  <w:style w:type="character" w:customStyle="1" w:styleId="WW8Num19z0">
    <w:name w:val="WW8Num19z0"/>
    <w:rsid w:val="003C1523"/>
    <w:rPr>
      <w:rFonts w:ascii="Times New Roman" w:hAnsi="Times New Roman"/>
    </w:rPr>
  </w:style>
  <w:style w:type="character" w:customStyle="1" w:styleId="WW8Num21z0">
    <w:name w:val="WW8Num21z0"/>
    <w:rsid w:val="003C1523"/>
    <w:rPr>
      <w:sz w:val="24"/>
    </w:rPr>
  </w:style>
  <w:style w:type="character" w:customStyle="1" w:styleId="WW8Num29z0">
    <w:name w:val="WW8Num29z0"/>
    <w:rsid w:val="003C1523"/>
    <w:rPr>
      <w:rFonts w:cs="Times New Roman"/>
    </w:rPr>
  </w:style>
  <w:style w:type="character" w:customStyle="1" w:styleId="WW8Num34z0">
    <w:name w:val="WW8Num34z0"/>
    <w:rsid w:val="003C1523"/>
    <w:rPr>
      <w:rFonts w:cs="Times New Roman"/>
    </w:rPr>
  </w:style>
  <w:style w:type="character" w:customStyle="1" w:styleId="WW8Num34z2">
    <w:name w:val="WW8Num34z2"/>
    <w:rsid w:val="003C1523"/>
    <w:rPr>
      <w:rFonts w:cs="Times New Roman"/>
      <w:color w:val="000000"/>
    </w:rPr>
  </w:style>
  <w:style w:type="character" w:customStyle="1" w:styleId="WW8Num36z0">
    <w:name w:val="WW8Num36z0"/>
    <w:rsid w:val="003C1523"/>
    <w:rPr>
      <w:rFonts w:ascii="Times New Roman" w:hAnsi="Times New Roman" w:cs="Times New Roman"/>
      <w:b w:val="0"/>
      <w:bCs w:val="0"/>
      <w:i w:val="0"/>
      <w:iCs w:val="0"/>
      <w:caps w:val="0"/>
      <w:smallCaps w:val="0"/>
      <w:strike w:val="0"/>
      <w:dstrike w:val="0"/>
      <w:vanish w:val="0"/>
      <w:spacing w:val="0"/>
      <w:kern w:val="1"/>
      <w:position w:val="0"/>
      <w:sz w:val="24"/>
      <w:u w:val="none"/>
      <w:vertAlign w:val="baseline"/>
    </w:rPr>
  </w:style>
  <w:style w:type="character" w:customStyle="1" w:styleId="WW8Num36z1">
    <w:name w:val="WW8Num36z1"/>
    <w:rsid w:val="003C1523"/>
    <w:rPr>
      <w:rFonts w:cs="Times New Roman"/>
    </w:rPr>
  </w:style>
  <w:style w:type="character" w:customStyle="1" w:styleId="WW8Num37z0">
    <w:name w:val="WW8Num37z0"/>
    <w:rsid w:val="003C1523"/>
    <w:rPr>
      <w:rFonts w:ascii="Times New Roman" w:hAnsi="Times New Roman" w:cs="Times New Roman"/>
      <w:b w:val="0"/>
      <w:bCs w:val="0"/>
      <w:i w:val="0"/>
      <w:iCs w:val="0"/>
      <w:caps w:val="0"/>
      <w:smallCaps w:val="0"/>
      <w:strike w:val="0"/>
      <w:dstrike w:val="0"/>
      <w:vanish w:val="0"/>
      <w:spacing w:val="0"/>
      <w:kern w:val="1"/>
      <w:position w:val="0"/>
      <w:sz w:val="24"/>
      <w:u w:val="none"/>
      <w:vertAlign w:val="baseline"/>
    </w:rPr>
  </w:style>
  <w:style w:type="character" w:customStyle="1" w:styleId="WW8Num37z1">
    <w:name w:val="WW8Num37z1"/>
    <w:rsid w:val="003C1523"/>
    <w:rPr>
      <w:rFonts w:cs="Times New Roman"/>
    </w:rPr>
  </w:style>
  <w:style w:type="character" w:customStyle="1" w:styleId="WW8Num37z3">
    <w:name w:val="WW8Num37z3"/>
    <w:rsid w:val="003C1523"/>
    <w:rPr>
      <w:rFonts w:ascii="Wingdings" w:hAnsi="Wingdings"/>
      <w:sz w:val="16"/>
    </w:rPr>
  </w:style>
  <w:style w:type="character" w:customStyle="1" w:styleId="WW8Num37z4">
    <w:name w:val="WW8Num37z4"/>
    <w:rsid w:val="003C1523"/>
    <w:rPr>
      <w:rFonts w:ascii="Symbol" w:hAnsi="Symbol"/>
    </w:rPr>
  </w:style>
  <w:style w:type="character" w:customStyle="1" w:styleId="Absatz-Standardschriftart">
    <w:name w:val="Absatz-Standardschriftart"/>
    <w:rsid w:val="003C1523"/>
  </w:style>
  <w:style w:type="character" w:customStyle="1" w:styleId="WW-Absatz-Standardschriftart">
    <w:name w:val="WW-Absatz-Standardschriftart"/>
    <w:rsid w:val="003C1523"/>
  </w:style>
  <w:style w:type="character" w:customStyle="1" w:styleId="WW8Num8z0">
    <w:name w:val="WW8Num8z0"/>
    <w:rsid w:val="003C1523"/>
    <w:rPr>
      <w:rFonts w:cs="Times New Roman"/>
    </w:rPr>
  </w:style>
  <w:style w:type="character" w:customStyle="1" w:styleId="WW8Num11z0">
    <w:name w:val="WW8Num11z0"/>
    <w:rsid w:val="003C1523"/>
    <w:rPr>
      <w:rFonts w:ascii="Symbol" w:hAnsi="Symbol"/>
    </w:rPr>
  </w:style>
  <w:style w:type="character" w:customStyle="1" w:styleId="WW8Num20z0">
    <w:name w:val="WW8Num20z0"/>
    <w:rsid w:val="003C1523"/>
    <w:rPr>
      <w:rFonts w:ascii="Times New Roman" w:hAnsi="Times New Roman"/>
    </w:rPr>
  </w:style>
  <w:style w:type="character" w:customStyle="1" w:styleId="WW8Num22z0">
    <w:name w:val="WW8Num22z0"/>
    <w:rsid w:val="003C1523"/>
    <w:rPr>
      <w:sz w:val="24"/>
    </w:rPr>
  </w:style>
  <w:style w:type="character" w:customStyle="1" w:styleId="WW8Num30z0">
    <w:name w:val="WW8Num30z0"/>
    <w:rsid w:val="003C1523"/>
    <w:rPr>
      <w:rFonts w:ascii="Arial" w:hAnsi="Arial"/>
    </w:rPr>
  </w:style>
  <w:style w:type="character" w:customStyle="1" w:styleId="WW8Num35z0">
    <w:name w:val="WW8Num35z0"/>
    <w:rsid w:val="003C1523"/>
    <w:rPr>
      <w:rFonts w:cs="Times New Roman"/>
    </w:rPr>
  </w:style>
  <w:style w:type="character" w:customStyle="1" w:styleId="WW8Num35z2">
    <w:name w:val="WW8Num35z2"/>
    <w:rsid w:val="003C1523"/>
    <w:rPr>
      <w:rFonts w:cs="Times New Roman"/>
      <w:color w:val="000000"/>
    </w:rPr>
  </w:style>
  <w:style w:type="character" w:customStyle="1" w:styleId="WW8Num38z0">
    <w:name w:val="WW8Num38z0"/>
    <w:rsid w:val="003C1523"/>
    <w:rPr>
      <w:rFonts w:ascii="Symbol" w:hAnsi="Symbol"/>
      <w:color w:val="auto"/>
    </w:rPr>
  </w:style>
  <w:style w:type="character" w:customStyle="1" w:styleId="WW8Num38z1">
    <w:name w:val="WW8Num38z1"/>
    <w:rsid w:val="003C1523"/>
    <w:rPr>
      <w:rFonts w:ascii="Wingdings" w:hAnsi="Wingdings"/>
    </w:rPr>
  </w:style>
  <w:style w:type="character" w:customStyle="1" w:styleId="WW8Num38z3">
    <w:name w:val="WW8Num38z3"/>
    <w:rsid w:val="003C1523"/>
    <w:rPr>
      <w:rFonts w:ascii="Wingdings" w:hAnsi="Wingdings"/>
      <w:sz w:val="16"/>
    </w:rPr>
  </w:style>
  <w:style w:type="character" w:customStyle="1" w:styleId="WW8Num38z4">
    <w:name w:val="WW8Num38z4"/>
    <w:rsid w:val="003C1523"/>
    <w:rPr>
      <w:rFonts w:ascii="Symbol" w:hAnsi="Symbol"/>
    </w:rPr>
  </w:style>
  <w:style w:type="character" w:customStyle="1" w:styleId="36">
    <w:name w:val="Основной шрифт абзаца3"/>
    <w:rsid w:val="003C1523"/>
  </w:style>
  <w:style w:type="character" w:customStyle="1" w:styleId="WW8Num15z0">
    <w:name w:val="WW8Num15z0"/>
    <w:rsid w:val="003C1523"/>
    <w:rPr>
      <w:rFonts w:ascii="Symbol" w:hAnsi="Symbol"/>
    </w:rPr>
  </w:style>
  <w:style w:type="character" w:customStyle="1" w:styleId="WW8Num24z0">
    <w:name w:val="WW8Num24z0"/>
    <w:rsid w:val="003C1523"/>
    <w:rPr>
      <w:rFonts w:ascii="Times New Roman" w:hAnsi="Times New Roman"/>
    </w:rPr>
  </w:style>
  <w:style w:type="character" w:customStyle="1" w:styleId="WW8Num25z0">
    <w:name w:val="WW8Num25z0"/>
    <w:rsid w:val="003C1523"/>
    <w:rPr>
      <w:rFonts w:ascii="Times New Roman" w:hAnsi="Times New Roman"/>
    </w:rPr>
  </w:style>
  <w:style w:type="character" w:customStyle="1" w:styleId="WW8Num28z0">
    <w:name w:val="WW8Num28z0"/>
    <w:rsid w:val="003C1523"/>
    <w:rPr>
      <w:rFonts w:ascii="Times New Roman" w:hAnsi="Times New Roman" w:cs="Times New Roman"/>
    </w:rPr>
  </w:style>
  <w:style w:type="character" w:customStyle="1" w:styleId="WW8Num40z0">
    <w:name w:val="WW8Num40z0"/>
    <w:rsid w:val="003C1523"/>
    <w:rPr>
      <w:b/>
      <w:i w:val="0"/>
    </w:rPr>
  </w:style>
  <w:style w:type="character" w:customStyle="1" w:styleId="WW8Num40z1">
    <w:name w:val="WW8Num40z1"/>
    <w:rsid w:val="003C1523"/>
    <w:rPr>
      <w:b w:val="0"/>
    </w:rPr>
  </w:style>
  <w:style w:type="character" w:customStyle="1" w:styleId="WW8Num40z3">
    <w:name w:val="WW8Num40z3"/>
    <w:rsid w:val="003C1523"/>
    <w:rPr>
      <w:b/>
    </w:rPr>
  </w:style>
  <w:style w:type="character" w:customStyle="1" w:styleId="WW8Num42z0">
    <w:name w:val="WW8Num42z0"/>
    <w:rsid w:val="003C1523"/>
    <w:rPr>
      <w:rFonts w:ascii="Arial" w:hAnsi="Arial"/>
    </w:rPr>
  </w:style>
  <w:style w:type="character" w:customStyle="1" w:styleId="WW8Num47z0">
    <w:name w:val="WW8Num47z0"/>
    <w:rsid w:val="003C1523"/>
    <w:rPr>
      <w:rFonts w:cs="Times New Roman"/>
    </w:rPr>
  </w:style>
  <w:style w:type="character" w:customStyle="1" w:styleId="WW8Num47z2">
    <w:name w:val="WW8Num47z2"/>
    <w:rsid w:val="003C1523"/>
    <w:rPr>
      <w:rFonts w:cs="Times New Roman"/>
      <w:color w:val="000000"/>
    </w:rPr>
  </w:style>
  <w:style w:type="character" w:customStyle="1" w:styleId="WW8Num50z0">
    <w:name w:val="WW8Num50z0"/>
    <w:rsid w:val="003C1523"/>
    <w:rPr>
      <w:rFonts w:ascii="Times New Roman" w:hAnsi="Times New Roman" w:cs="Times New Roman"/>
      <w:b w:val="0"/>
      <w:bCs w:val="0"/>
      <w:i w:val="0"/>
      <w:iCs w:val="0"/>
      <w:caps w:val="0"/>
      <w:smallCaps w:val="0"/>
      <w:strike w:val="0"/>
      <w:dstrike w:val="0"/>
      <w:vanish w:val="0"/>
      <w:spacing w:val="0"/>
      <w:kern w:val="1"/>
      <w:position w:val="0"/>
      <w:sz w:val="24"/>
      <w:u w:val="none"/>
      <w:vertAlign w:val="baseline"/>
    </w:rPr>
  </w:style>
  <w:style w:type="character" w:customStyle="1" w:styleId="WW8Num50z1">
    <w:name w:val="WW8Num50z1"/>
    <w:rsid w:val="003C1523"/>
    <w:rPr>
      <w:rFonts w:cs="Times New Roman"/>
    </w:rPr>
  </w:style>
  <w:style w:type="character" w:customStyle="1" w:styleId="WW8Num52z0">
    <w:name w:val="WW8Num52z0"/>
    <w:rsid w:val="003C1523"/>
    <w:rPr>
      <w:rFonts w:ascii="Symbol" w:hAnsi="Symbol"/>
      <w:color w:val="auto"/>
    </w:rPr>
  </w:style>
  <w:style w:type="character" w:customStyle="1" w:styleId="WW8Num52z1">
    <w:name w:val="WW8Num52z1"/>
    <w:rsid w:val="003C1523"/>
    <w:rPr>
      <w:rFonts w:ascii="Wingdings" w:hAnsi="Wingdings"/>
    </w:rPr>
  </w:style>
  <w:style w:type="character" w:customStyle="1" w:styleId="WW8Num52z3">
    <w:name w:val="WW8Num52z3"/>
    <w:rsid w:val="003C1523"/>
    <w:rPr>
      <w:rFonts w:ascii="Wingdings" w:hAnsi="Wingdings"/>
      <w:sz w:val="16"/>
    </w:rPr>
  </w:style>
  <w:style w:type="character" w:customStyle="1" w:styleId="WW8Num52z4">
    <w:name w:val="WW8Num52z4"/>
    <w:rsid w:val="003C1523"/>
    <w:rPr>
      <w:rFonts w:ascii="Symbol" w:hAnsi="Symbol"/>
    </w:rPr>
  </w:style>
  <w:style w:type="character" w:customStyle="1" w:styleId="WW8Num53z0">
    <w:name w:val="WW8Num53z0"/>
    <w:rsid w:val="003C1523"/>
    <w:rPr>
      <w:rFonts w:cs="Times New Roman"/>
    </w:rPr>
  </w:style>
  <w:style w:type="character" w:customStyle="1" w:styleId="25">
    <w:name w:val="Основной шрифт абзаца2"/>
    <w:rsid w:val="003C1523"/>
  </w:style>
  <w:style w:type="character" w:customStyle="1" w:styleId="WW8Num14z0">
    <w:name w:val="WW8Num14z0"/>
    <w:rsid w:val="003C1523"/>
    <w:rPr>
      <w:rFonts w:ascii="Symbol" w:hAnsi="Symbol"/>
    </w:rPr>
  </w:style>
  <w:style w:type="character" w:customStyle="1" w:styleId="WW8Num14z2">
    <w:name w:val="WW8Num14z2"/>
    <w:rsid w:val="003C1523"/>
    <w:rPr>
      <w:rFonts w:ascii="Wingdings" w:hAnsi="Wingdings"/>
    </w:rPr>
  </w:style>
  <w:style w:type="character" w:customStyle="1" w:styleId="WW8Num14z4">
    <w:name w:val="WW8Num14z4"/>
    <w:rsid w:val="003C1523"/>
    <w:rPr>
      <w:rFonts w:ascii="Courier New" w:hAnsi="Courier New"/>
    </w:rPr>
  </w:style>
  <w:style w:type="character" w:customStyle="1" w:styleId="WW8Num23z0">
    <w:name w:val="WW8Num23z0"/>
    <w:rsid w:val="003C1523"/>
    <w:rPr>
      <w:rFonts w:cs="Times New Roman"/>
    </w:rPr>
  </w:style>
  <w:style w:type="character" w:customStyle="1" w:styleId="WW8Num24z1">
    <w:name w:val="WW8Num24z1"/>
    <w:rsid w:val="003C1523"/>
    <w:rPr>
      <w:rFonts w:ascii="Courier New" w:hAnsi="Courier New"/>
    </w:rPr>
  </w:style>
  <w:style w:type="character" w:customStyle="1" w:styleId="WW8Num24z2">
    <w:name w:val="WW8Num24z2"/>
    <w:rsid w:val="003C1523"/>
    <w:rPr>
      <w:rFonts w:ascii="Wingdings" w:hAnsi="Wingdings"/>
    </w:rPr>
  </w:style>
  <w:style w:type="character" w:customStyle="1" w:styleId="WW8Num24z3">
    <w:name w:val="WW8Num24z3"/>
    <w:rsid w:val="003C1523"/>
    <w:rPr>
      <w:rFonts w:ascii="Symbol" w:hAnsi="Symbol"/>
    </w:rPr>
  </w:style>
  <w:style w:type="character" w:customStyle="1" w:styleId="WW8Num27z0">
    <w:name w:val="WW8Num27z0"/>
    <w:rsid w:val="003C1523"/>
    <w:rPr>
      <w:rFonts w:ascii="Symbol" w:hAnsi="Symbol"/>
    </w:rPr>
  </w:style>
  <w:style w:type="character" w:customStyle="1" w:styleId="WW8Num27z1">
    <w:name w:val="WW8Num27z1"/>
    <w:rsid w:val="003C1523"/>
    <w:rPr>
      <w:rFonts w:ascii="Courier New" w:hAnsi="Courier New"/>
    </w:rPr>
  </w:style>
  <w:style w:type="character" w:customStyle="1" w:styleId="WW8Num27z2">
    <w:name w:val="WW8Num27z2"/>
    <w:rsid w:val="003C1523"/>
    <w:rPr>
      <w:rFonts w:ascii="Wingdings" w:hAnsi="Wingdings"/>
    </w:rPr>
  </w:style>
  <w:style w:type="character" w:customStyle="1" w:styleId="WW8Num42z1">
    <w:name w:val="WW8Num42z1"/>
    <w:rsid w:val="003C1523"/>
    <w:rPr>
      <w:rFonts w:ascii="Courier New" w:hAnsi="Courier New"/>
    </w:rPr>
  </w:style>
  <w:style w:type="character" w:customStyle="1" w:styleId="WW8Num42z2">
    <w:name w:val="WW8Num42z2"/>
    <w:rsid w:val="003C1523"/>
    <w:rPr>
      <w:rFonts w:ascii="Wingdings" w:hAnsi="Wingdings"/>
    </w:rPr>
  </w:style>
  <w:style w:type="character" w:customStyle="1" w:styleId="WW8Num42z3">
    <w:name w:val="WW8Num42z3"/>
    <w:rsid w:val="003C1523"/>
    <w:rPr>
      <w:rFonts w:ascii="Symbol" w:hAnsi="Symbol"/>
    </w:rPr>
  </w:style>
  <w:style w:type="character" w:customStyle="1" w:styleId="15">
    <w:name w:val="Основной шрифт абзаца1"/>
    <w:rsid w:val="003C1523"/>
  </w:style>
  <w:style w:type="character" w:customStyle="1" w:styleId="120">
    <w:name w:val="Заголовок 1 Знак2"/>
    <w:rsid w:val="003C1523"/>
    <w:rPr>
      <w:sz w:val="24"/>
      <w:szCs w:val="24"/>
      <w:u w:val="single"/>
      <w:lang w:val="ru-RU" w:eastAsia="ar-SA" w:bidi="ar-SA"/>
    </w:rPr>
  </w:style>
  <w:style w:type="character" w:customStyle="1" w:styleId="Heading3Char1">
    <w:name w:val="Heading 3 Char1"/>
    <w:rsid w:val="003C1523"/>
    <w:rPr>
      <w:rFonts w:ascii="Cambria" w:eastAsia="Times New Roman" w:hAnsi="Cambria" w:cs="Times New Roman"/>
      <w:b/>
      <w:bCs/>
      <w:sz w:val="26"/>
      <w:szCs w:val="26"/>
    </w:rPr>
  </w:style>
  <w:style w:type="character" w:customStyle="1" w:styleId="af1">
    <w:name w:val="Нижний колонтитул Знак"/>
    <w:uiPriority w:val="99"/>
    <w:rsid w:val="003C1523"/>
    <w:rPr>
      <w:lang w:val="ru-RU" w:eastAsia="ar-SA" w:bidi="ar-SA"/>
    </w:rPr>
  </w:style>
  <w:style w:type="character" w:styleId="af2">
    <w:name w:val="page number"/>
    <w:uiPriority w:val="99"/>
    <w:rsid w:val="003C1523"/>
    <w:rPr>
      <w:rFonts w:cs="Times New Roman"/>
    </w:rPr>
  </w:style>
  <w:style w:type="character" w:customStyle="1" w:styleId="af3">
    <w:name w:val="Основной текст Знак"/>
    <w:rsid w:val="003C1523"/>
    <w:rPr>
      <w:sz w:val="28"/>
      <w:szCs w:val="28"/>
      <w:lang w:val="ru-RU" w:eastAsia="ar-SA" w:bidi="ar-SA"/>
    </w:rPr>
  </w:style>
  <w:style w:type="character" w:customStyle="1" w:styleId="af4">
    <w:name w:val="Название Знак"/>
    <w:rsid w:val="003C1523"/>
    <w:rPr>
      <w:sz w:val="28"/>
      <w:szCs w:val="28"/>
      <w:lang w:val="ru-RU" w:eastAsia="ar-SA" w:bidi="ar-SA"/>
    </w:rPr>
  </w:style>
  <w:style w:type="character" w:customStyle="1" w:styleId="26">
    <w:name w:val="Основной текст 2 Знак"/>
    <w:rsid w:val="003C1523"/>
    <w:rPr>
      <w:b/>
      <w:bCs/>
      <w:sz w:val="24"/>
      <w:szCs w:val="24"/>
      <w:lang w:val="ru-RU" w:eastAsia="ar-SA" w:bidi="ar-SA"/>
    </w:rPr>
  </w:style>
  <w:style w:type="character" w:customStyle="1" w:styleId="BodyTextIndentChar">
    <w:name w:val="Body Text Indent Char"/>
    <w:rsid w:val="003C1523"/>
    <w:rPr>
      <w:rFonts w:cs="Times New Roman"/>
      <w:b/>
      <w:bCs/>
      <w:sz w:val="24"/>
      <w:szCs w:val="24"/>
      <w:lang w:val="ru-RU" w:eastAsia="ar-SA" w:bidi="ar-SA"/>
    </w:rPr>
  </w:style>
  <w:style w:type="character" w:customStyle="1" w:styleId="af5">
    <w:name w:val="Текст сноски Знак"/>
    <w:aliases w:val="Footnote Text Char Знак,Char Char Знак"/>
    <w:rsid w:val="003C1523"/>
    <w:rPr>
      <w:lang w:val="ru-RU" w:eastAsia="ar-SA" w:bidi="ar-SA"/>
    </w:rPr>
  </w:style>
  <w:style w:type="character" w:customStyle="1" w:styleId="37">
    <w:name w:val="Основной текст с отступом 3 Знак"/>
    <w:rsid w:val="003C1523"/>
    <w:rPr>
      <w:sz w:val="22"/>
      <w:szCs w:val="22"/>
      <w:lang w:val="ru-RU" w:eastAsia="ar-SA" w:bidi="ar-SA"/>
    </w:rPr>
  </w:style>
  <w:style w:type="character" w:customStyle="1" w:styleId="38">
    <w:name w:val="Основной текст 3 Знак"/>
    <w:rsid w:val="003C1523"/>
    <w:rPr>
      <w:b/>
      <w:bCs/>
      <w:sz w:val="24"/>
      <w:szCs w:val="24"/>
      <w:lang w:val="ru-RU" w:eastAsia="ar-SA" w:bidi="ar-SA"/>
    </w:rPr>
  </w:style>
  <w:style w:type="character" w:customStyle="1" w:styleId="27">
    <w:name w:val="Основной текст с отступом 2 Знак"/>
    <w:rsid w:val="003C1523"/>
    <w:rPr>
      <w:sz w:val="24"/>
      <w:szCs w:val="24"/>
      <w:lang w:val="ru-RU" w:eastAsia="ar-SA" w:bidi="ar-SA"/>
    </w:rPr>
  </w:style>
  <w:style w:type="character" w:customStyle="1" w:styleId="af6">
    <w:name w:val="Подзаголовок Знак"/>
    <w:rsid w:val="003C1523"/>
    <w:rPr>
      <w:b/>
      <w:bCs/>
      <w:i/>
      <w:iCs/>
      <w:caps/>
      <w:sz w:val="24"/>
      <w:szCs w:val="24"/>
      <w:lang w:val="ru-RU" w:eastAsia="ar-SA" w:bidi="ar-SA"/>
    </w:rPr>
  </w:style>
  <w:style w:type="character" w:customStyle="1" w:styleId="af7">
    <w:name w:val="Верхний колонтитул Знак"/>
    <w:uiPriority w:val="99"/>
    <w:rsid w:val="003C1523"/>
    <w:rPr>
      <w:lang w:val="ru-RU" w:eastAsia="ar-SA" w:bidi="ar-SA"/>
    </w:rPr>
  </w:style>
  <w:style w:type="character" w:customStyle="1" w:styleId="af8">
    <w:name w:val="Схема документа Знак"/>
    <w:rsid w:val="003C1523"/>
    <w:rPr>
      <w:rFonts w:ascii="Tahoma" w:hAnsi="Tahoma" w:cs="Tahoma"/>
      <w:lang w:val="ru-RU" w:eastAsia="ar-SA" w:bidi="ar-SA"/>
    </w:rPr>
  </w:style>
  <w:style w:type="character" w:customStyle="1" w:styleId="af9">
    <w:name w:val="Символ сноски"/>
    <w:rsid w:val="003C1523"/>
    <w:rPr>
      <w:rFonts w:cs="Times New Roman"/>
      <w:vertAlign w:val="superscript"/>
    </w:rPr>
  </w:style>
  <w:style w:type="character" w:customStyle="1" w:styleId="16">
    <w:name w:val="Знак примечания1"/>
    <w:rsid w:val="003C1523"/>
    <w:rPr>
      <w:rFonts w:cs="Times New Roman"/>
      <w:sz w:val="16"/>
      <w:szCs w:val="16"/>
    </w:rPr>
  </w:style>
  <w:style w:type="character" w:styleId="afa">
    <w:name w:val="Strong"/>
    <w:qFormat/>
    <w:rsid w:val="003C1523"/>
    <w:rPr>
      <w:rFonts w:cs="Times New Roman"/>
      <w:b/>
      <w:bCs/>
    </w:rPr>
  </w:style>
  <w:style w:type="character" w:customStyle="1" w:styleId="afb">
    <w:name w:val="Дата Знак"/>
    <w:rsid w:val="003C1523"/>
    <w:rPr>
      <w:lang w:val="ru-RU" w:eastAsia="ar-SA" w:bidi="ar-SA"/>
    </w:rPr>
  </w:style>
  <w:style w:type="character" w:customStyle="1" w:styleId="afc">
    <w:name w:val="Текст Знак"/>
    <w:rsid w:val="003C1523"/>
    <w:rPr>
      <w:rFonts w:ascii="Courier New" w:hAnsi="Courier New"/>
      <w:lang w:val="ru-RU" w:eastAsia="ar-SA" w:bidi="ar-SA"/>
    </w:rPr>
  </w:style>
  <w:style w:type="character" w:customStyle="1" w:styleId="310">
    <w:name w:val="Заголовок 3 Знак1"/>
    <w:rsid w:val="003C1523"/>
    <w:rPr>
      <w:b/>
      <w:bCs/>
      <w:sz w:val="28"/>
      <w:szCs w:val="28"/>
      <w:lang w:val="ru-RU" w:eastAsia="ar-SA" w:bidi="ar-SA"/>
    </w:rPr>
  </w:style>
  <w:style w:type="character" w:customStyle="1" w:styleId="100">
    <w:name w:val="Знак Знак10"/>
    <w:rsid w:val="003C1523"/>
    <w:rPr>
      <w:rFonts w:cs="Times New Roman"/>
      <w:sz w:val="24"/>
      <w:lang w:val="ru-RU" w:eastAsia="ar-SA" w:bidi="ar-SA"/>
    </w:rPr>
  </w:style>
  <w:style w:type="character" w:customStyle="1" w:styleId="71">
    <w:name w:val="Знак Знак7"/>
    <w:rsid w:val="003C1523"/>
    <w:rPr>
      <w:rFonts w:cs="Times New Roman"/>
      <w:sz w:val="24"/>
      <w:szCs w:val="24"/>
      <w:lang w:val="ru-RU" w:eastAsia="ar-SA" w:bidi="ar-SA"/>
    </w:rPr>
  </w:style>
  <w:style w:type="character" w:customStyle="1" w:styleId="afd">
    <w:name w:val="Основной текст с отступом Знак"/>
    <w:rsid w:val="003C1523"/>
    <w:rPr>
      <w:b/>
      <w:bCs/>
      <w:sz w:val="24"/>
      <w:szCs w:val="24"/>
      <w:lang w:val="ru-RU" w:eastAsia="ar-SA" w:bidi="ar-SA"/>
    </w:rPr>
  </w:style>
  <w:style w:type="character" w:customStyle="1" w:styleId="17">
    <w:name w:val="Глава 1 Знак"/>
    <w:rsid w:val="003C1523"/>
    <w:rPr>
      <w:rFonts w:ascii="Times New Roman" w:hAnsi="Times New Roman" w:cs="Times New Roman"/>
      <w:b/>
      <w:bCs/>
      <w:sz w:val="24"/>
      <w:szCs w:val="24"/>
    </w:rPr>
  </w:style>
  <w:style w:type="character" w:customStyle="1" w:styleId="afe">
    <w:name w:val="Прощание Знак"/>
    <w:rsid w:val="003C1523"/>
    <w:rPr>
      <w:sz w:val="24"/>
      <w:szCs w:val="24"/>
      <w:lang w:val="ru-RU" w:eastAsia="ar-SA" w:bidi="ar-SA"/>
    </w:rPr>
  </w:style>
  <w:style w:type="character" w:customStyle="1" w:styleId="28">
    <w:name w:val="Знак2"/>
    <w:rsid w:val="003C1523"/>
    <w:rPr>
      <w:rFonts w:cs="Times New Roman"/>
      <w:b/>
      <w:bCs/>
      <w:sz w:val="24"/>
      <w:szCs w:val="24"/>
      <w:lang w:val="ru-RU" w:eastAsia="ar-SA" w:bidi="ar-SA"/>
    </w:rPr>
  </w:style>
  <w:style w:type="character" w:customStyle="1" w:styleId="EmailStyle110">
    <w:name w:val="EmailStyle110"/>
    <w:rsid w:val="003C1523"/>
    <w:rPr>
      <w:rFonts w:ascii="Arial" w:hAnsi="Arial" w:cs="Arial"/>
      <w:color w:val="auto"/>
      <w:sz w:val="20"/>
      <w:szCs w:val="20"/>
    </w:rPr>
  </w:style>
  <w:style w:type="character" w:customStyle="1" w:styleId="18">
    <w:name w:val="заголовок 1 Знак"/>
    <w:uiPriority w:val="99"/>
    <w:rsid w:val="003C1523"/>
    <w:rPr>
      <w:rFonts w:cs="Times New Roman"/>
      <w:b/>
      <w:sz w:val="36"/>
      <w:lang w:val="ru-RU" w:eastAsia="ar-SA" w:bidi="ar-SA"/>
    </w:rPr>
  </w:style>
  <w:style w:type="character" w:customStyle="1" w:styleId="G">
    <w:name w:val="G_Текст Знак"/>
    <w:rsid w:val="003C1523"/>
    <w:rPr>
      <w:sz w:val="24"/>
      <w:lang w:val="ru-RU" w:eastAsia="ar-SA" w:bidi="ar-SA"/>
    </w:rPr>
  </w:style>
  <w:style w:type="character" w:customStyle="1" w:styleId="19">
    <w:name w:val="Основной Знак1"/>
    <w:rsid w:val="003C1523"/>
    <w:rPr>
      <w:sz w:val="26"/>
      <w:szCs w:val="24"/>
      <w:lang w:val="ru-RU" w:eastAsia="ar-SA" w:bidi="ar-SA"/>
    </w:rPr>
  </w:style>
  <w:style w:type="character" w:customStyle="1" w:styleId="110">
    <w:name w:val="Текст таблицы 11 Знак"/>
    <w:rsid w:val="003C1523"/>
    <w:rPr>
      <w:sz w:val="26"/>
      <w:lang w:val="ru-RU" w:eastAsia="ar-SA" w:bidi="ar-SA"/>
    </w:rPr>
  </w:style>
  <w:style w:type="character" w:customStyle="1" w:styleId="red1">
    <w:name w:val="red1"/>
    <w:rsid w:val="003C1523"/>
    <w:rPr>
      <w:rFonts w:cs="Times New Roman"/>
      <w:color w:val="FF0000"/>
    </w:rPr>
  </w:style>
  <w:style w:type="character" w:customStyle="1" w:styleId="bigtextstrong">
    <w:name w:val="bigtextstrong"/>
    <w:rsid w:val="003C1523"/>
    <w:rPr>
      <w:rFonts w:cs="Times New Roman"/>
      <w:b/>
      <w:bCs/>
      <w:color w:val="208008"/>
    </w:rPr>
  </w:style>
  <w:style w:type="character" w:customStyle="1" w:styleId="SAbbr">
    <w:name w:val="S_Abbr"/>
    <w:rsid w:val="003C1523"/>
    <w:rPr>
      <w:rFonts w:cs="Times New Roman"/>
      <w:b/>
      <w:bCs/>
      <w:position w:val="0"/>
      <w:sz w:val="24"/>
      <w:vertAlign w:val="baseline"/>
    </w:rPr>
  </w:style>
  <w:style w:type="character" w:customStyle="1" w:styleId="SMLst0">
    <w:name w:val="S_MLst Знак"/>
    <w:rsid w:val="003C1523"/>
    <w:rPr>
      <w:rFonts w:ascii="Arial" w:hAnsi="Arial"/>
      <w:lang w:val="ru-RU" w:eastAsia="ar-SA" w:bidi="ar-SA"/>
    </w:rPr>
  </w:style>
  <w:style w:type="character" w:customStyle="1" w:styleId="WW8Num2z5">
    <w:name w:val="WW8Num2z5"/>
    <w:rsid w:val="003C1523"/>
    <w:rPr>
      <w:rFonts w:ascii="Wingdings" w:hAnsi="Wingdings"/>
    </w:rPr>
  </w:style>
  <w:style w:type="character" w:styleId="aff">
    <w:name w:val="Emphasis"/>
    <w:qFormat/>
    <w:rsid w:val="003C1523"/>
    <w:rPr>
      <w:rFonts w:cs="Times New Roman"/>
      <w:i/>
      <w:iCs/>
    </w:rPr>
  </w:style>
  <w:style w:type="character" w:customStyle="1" w:styleId="SGeneral">
    <w:name w:val="_S General Знак"/>
    <w:rsid w:val="003C1523"/>
    <w:rPr>
      <w:sz w:val="24"/>
      <w:szCs w:val="24"/>
      <w:lang w:eastAsia="ar-SA" w:bidi="ar-SA"/>
    </w:rPr>
  </w:style>
  <w:style w:type="character" w:customStyle="1" w:styleId="SMarkList1">
    <w:name w:val="_S_Mark_List Знак1"/>
    <w:basedOn w:val="SGeneral"/>
    <w:rsid w:val="003C1523"/>
    <w:rPr>
      <w:sz w:val="24"/>
      <w:szCs w:val="24"/>
      <w:lang w:eastAsia="ar-SA" w:bidi="ar-SA"/>
    </w:rPr>
  </w:style>
  <w:style w:type="character" w:customStyle="1" w:styleId="aff0">
    <w:name w:val="_обычный Знак"/>
    <w:rsid w:val="003C1523"/>
    <w:rPr>
      <w:sz w:val="24"/>
      <w:szCs w:val="24"/>
      <w:lang w:val="ru-RU" w:eastAsia="ar-SA" w:bidi="ar-SA"/>
    </w:rPr>
  </w:style>
  <w:style w:type="character" w:customStyle="1" w:styleId="FontStyle45">
    <w:name w:val="Font Style45"/>
    <w:rsid w:val="003C1523"/>
    <w:rPr>
      <w:rFonts w:ascii="Arial" w:hAnsi="Arial" w:cs="Arial"/>
      <w:sz w:val="12"/>
      <w:szCs w:val="12"/>
    </w:rPr>
  </w:style>
  <w:style w:type="character" w:customStyle="1" w:styleId="FontStyle46">
    <w:name w:val="Font Style46"/>
    <w:rsid w:val="003C1523"/>
    <w:rPr>
      <w:rFonts w:ascii="Arial" w:hAnsi="Arial" w:cs="Arial"/>
      <w:b/>
      <w:bCs/>
      <w:sz w:val="14"/>
      <w:szCs w:val="14"/>
    </w:rPr>
  </w:style>
  <w:style w:type="character" w:customStyle="1" w:styleId="FontStyle47">
    <w:name w:val="Font Style47"/>
    <w:rsid w:val="003C1523"/>
    <w:rPr>
      <w:rFonts w:ascii="Arial" w:hAnsi="Arial" w:cs="Arial"/>
      <w:sz w:val="14"/>
      <w:szCs w:val="14"/>
    </w:rPr>
  </w:style>
  <w:style w:type="character" w:customStyle="1" w:styleId="FontStyle48">
    <w:name w:val="Font Style48"/>
    <w:rsid w:val="003C1523"/>
    <w:rPr>
      <w:rFonts w:ascii="Palatino Linotype" w:hAnsi="Palatino Linotype" w:cs="Palatino Linotype"/>
      <w:b/>
      <w:bCs/>
      <w:sz w:val="20"/>
      <w:szCs w:val="20"/>
    </w:rPr>
  </w:style>
  <w:style w:type="character" w:customStyle="1" w:styleId="FontStyle49">
    <w:name w:val="Font Style49"/>
    <w:rsid w:val="003C1523"/>
    <w:rPr>
      <w:rFonts w:ascii="Arial" w:hAnsi="Arial" w:cs="Arial"/>
      <w:sz w:val="20"/>
      <w:szCs w:val="20"/>
    </w:rPr>
  </w:style>
  <w:style w:type="character" w:customStyle="1" w:styleId="FontStyle50">
    <w:name w:val="Font Style50"/>
    <w:rsid w:val="003C1523"/>
    <w:rPr>
      <w:rFonts w:ascii="Arial" w:hAnsi="Arial" w:cs="Arial"/>
      <w:sz w:val="20"/>
      <w:szCs w:val="20"/>
    </w:rPr>
  </w:style>
  <w:style w:type="character" w:customStyle="1" w:styleId="FontStyle51">
    <w:name w:val="Font Style51"/>
    <w:rsid w:val="003C1523"/>
    <w:rPr>
      <w:rFonts w:ascii="Franklin Gothic Book" w:hAnsi="Franklin Gothic Book" w:cs="Franklin Gothic Book"/>
      <w:sz w:val="24"/>
      <w:szCs w:val="24"/>
    </w:rPr>
  </w:style>
  <w:style w:type="character" w:customStyle="1" w:styleId="FontStyle52">
    <w:name w:val="Font Style52"/>
    <w:rsid w:val="003C1523"/>
    <w:rPr>
      <w:rFonts w:ascii="Franklin Gothic Demi" w:hAnsi="Franklin Gothic Demi" w:cs="Franklin Gothic Demi"/>
      <w:b/>
      <w:bCs/>
      <w:sz w:val="24"/>
      <w:szCs w:val="24"/>
    </w:rPr>
  </w:style>
  <w:style w:type="character" w:customStyle="1" w:styleId="FontStyle53">
    <w:name w:val="Font Style53"/>
    <w:rsid w:val="003C1523"/>
    <w:rPr>
      <w:rFonts w:ascii="Franklin Gothic Demi Cond" w:hAnsi="Franklin Gothic Demi Cond" w:cs="Franklin Gothic Demi Cond"/>
      <w:b/>
      <w:bCs/>
      <w:sz w:val="28"/>
      <w:szCs w:val="28"/>
    </w:rPr>
  </w:style>
  <w:style w:type="character" w:customStyle="1" w:styleId="FontStyle54">
    <w:name w:val="Font Style54"/>
    <w:rsid w:val="003C1523"/>
    <w:rPr>
      <w:rFonts w:ascii="Arial Narrow" w:hAnsi="Arial Narrow" w:cs="Arial Narrow"/>
      <w:sz w:val="26"/>
      <w:szCs w:val="26"/>
    </w:rPr>
  </w:style>
  <w:style w:type="character" w:customStyle="1" w:styleId="FontStyle55">
    <w:name w:val="Font Style55"/>
    <w:rsid w:val="003C1523"/>
    <w:rPr>
      <w:rFonts w:ascii="Arial" w:hAnsi="Arial" w:cs="Arial"/>
      <w:sz w:val="22"/>
      <w:szCs w:val="22"/>
    </w:rPr>
  </w:style>
  <w:style w:type="character" w:customStyle="1" w:styleId="FontStyle56">
    <w:name w:val="Font Style56"/>
    <w:rsid w:val="003C1523"/>
    <w:rPr>
      <w:rFonts w:ascii="Cambria" w:hAnsi="Cambria" w:cs="Cambria"/>
      <w:b/>
      <w:bCs/>
      <w:sz w:val="16"/>
      <w:szCs w:val="16"/>
    </w:rPr>
  </w:style>
  <w:style w:type="character" w:customStyle="1" w:styleId="FontStyle57">
    <w:name w:val="Font Style57"/>
    <w:rsid w:val="003C1523"/>
    <w:rPr>
      <w:rFonts w:ascii="Arial" w:hAnsi="Arial" w:cs="Arial"/>
      <w:sz w:val="20"/>
      <w:szCs w:val="20"/>
    </w:rPr>
  </w:style>
  <w:style w:type="character" w:customStyle="1" w:styleId="FontStyle59">
    <w:name w:val="Font Style59"/>
    <w:rsid w:val="003C1523"/>
    <w:rPr>
      <w:rFonts w:ascii="Arial" w:hAnsi="Arial" w:cs="Arial"/>
      <w:sz w:val="22"/>
      <w:szCs w:val="22"/>
    </w:rPr>
  </w:style>
  <w:style w:type="character" w:customStyle="1" w:styleId="aff1">
    <w:name w:val="Таблица Знак"/>
    <w:rsid w:val="003C1523"/>
    <w:rPr>
      <w:rFonts w:cs="Arial"/>
      <w:bCs/>
      <w:iCs/>
      <w:lang w:val="ru-RU" w:eastAsia="ar-SA" w:bidi="ar-SA"/>
    </w:rPr>
  </w:style>
  <w:style w:type="character" w:customStyle="1" w:styleId="aff2">
    <w:name w:val="бпОсновной текст Знак"/>
    <w:rsid w:val="003C1523"/>
    <w:rPr>
      <w:rFonts w:ascii="Arial" w:hAnsi="Arial" w:cs="Times New Roman"/>
      <w:sz w:val="24"/>
    </w:rPr>
  </w:style>
  <w:style w:type="character" w:customStyle="1" w:styleId="alp">
    <w:name w:val="alp_обыч_спис Знак"/>
    <w:rsid w:val="003C1523"/>
    <w:rPr>
      <w:rFonts w:ascii="Calibri" w:hAnsi="Calibri"/>
      <w:b/>
      <w:sz w:val="22"/>
      <w:szCs w:val="22"/>
      <w:lang w:val="ru-RU" w:eastAsia="ar-SA" w:bidi="ar-SA"/>
    </w:rPr>
  </w:style>
  <w:style w:type="character" w:customStyle="1" w:styleId="EmailStyle227">
    <w:name w:val="EmailStyle227"/>
    <w:rsid w:val="003C1523"/>
    <w:rPr>
      <w:rFonts w:ascii="Arial" w:hAnsi="Arial" w:cs="Arial"/>
      <w:color w:val="000080"/>
      <w:sz w:val="20"/>
      <w:szCs w:val="20"/>
    </w:rPr>
  </w:style>
  <w:style w:type="character" w:customStyle="1" w:styleId="Text">
    <w:name w:val="Text Знак"/>
    <w:rsid w:val="003C1523"/>
    <w:rPr>
      <w:sz w:val="22"/>
      <w:lang w:val="en-GB" w:eastAsia="ar-SA" w:bidi="ar-SA"/>
    </w:rPr>
  </w:style>
  <w:style w:type="character" w:customStyle="1" w:styleId="h3subheading">
    <w:name w:val="h3 sub heading Знак"/>
    <w:rsid w:val="003C1523"/>
    <w:rPr>
      <w:rFonts w:ascii="Arial" w:hAnsi="Arial" w:cs="Arial"/>
      <w:b/>
      <w:bCs/>
      <w:sz w:val="26"/>
      <w:szCs w:val="26"/>
      <w:lang w:val="ru-RU" w:eastAsia="ar-SA" w:bidi="ar-SA"/>
    </w:rPr>
  </w:style>
  <w:style w:type="character" w:customStyle="1" w:styleId="HTML">
    <w:name w:val="Стандартный HTML Знак"/>
    <w:uiPriority w:val="99"/>
    <w:rsid w:val="003C1523"/>
    <w:rPr>
      <w:rFonts w:ascii="Arial Unicode MS" w:hAnsi="Arial Unicode MS"/>
      <w:lang w:val="en-US" w:eastAsia="ar-SA" w:bidi="ar-SA"/>
    </w:rPr>
  </w:style>
  <w:style w:type="character" w:styleId="aff3">
    <w:name w:val="line number"/>
    <w:rsid w:val="003C1523"/>
    <w:rPr>
      <w:rFonts w:cs="Times New Roman"/>
    </w:rPr>
  </w:style>
  <w:style w:type="character" w:customStyle="1" w:styleId="BoldUnderlinedText">
    <w:name w:val="BoldUnderlinedText"/>
    <w:rsid w:val="003C1523"/>
    <w:rPr>
      <w:rFonts w:cs="Times New Roman"/>
      <w:b/>
      <w:sz w:val="20"/>
      <w:u w:val="single"/>
    </w:rPr>
  </w:style>
  <w:style w:type="character" w:customStyle="1" w:styleId="aff4">
    <w:name w:val="Подпись Знак"/>
    <w:rsid w:val="003C1523"/>
    <w:rPr>
      <w:sz w:val="22"/>
      <w:lang w:val="en-US" w:eastAsia="ar-SA" w:bidi="ar-SA"/>
    </w:rPr>
  </w:style>
  <w:style w:type="character" w:customStyle="1" w:styleId="aff5">
    <w:name w:val="Текст табличный Знак Знак"/>
    <w:rsid w:val="003C1523"/>
    <w:rPr>
      <w:rFonts w:ascii="Courier New" w:hAnsi="Courier New" w:cs="Courier New"/>
    </w:rPr>
  </w:style>
  <w:style w:type="character" w:styleId="aff6">
    <w:name w:val="Subtle Emphasis"/>
    <w:qFormat/>
    <w:rsid w:val="003C1523"/>
    <w:rPr>
      <w:i/>
      <w:iCs/>
      <w:color w:val="808080"/>
    </w:rPr>
  </w:style>
  <w:style w:type="paragraph" w:customStyle="1" w:styleId="1a">
    <w:name w:val="Заголовок1"/>
    <w:basedOn w:val="a2"/>
    <w:next w:val="aff7"/>
    <w:rsid w:val="003C1523"/>
    <w:pPr>
      <w:keepNext/>
      <w:suppressAutoHyphens/>
      <w:spacing w:before="240" w:after="120"/>
    </w:pPr>
    <w:rPr>
      <w:rFonts w:ascii="Arial" w:hAnsi="Arial"/>
      <w:color w:val="auto"/>
      <w:sz w:val="28"/>
      <w:szCs w:val="28"/>
      <w:lang w:val="ru-RU" w:eastAsia="ar-SA"/>
    </w:rPr>
  </w:style>
  <w:style w:type="paragraph" w:styleId="aff7">
    <w:name w:val="Body Text"/>
    <w:basedOn w:val="a2"/>
    <w:link w:val="1b"/>
    <w:uiPriority w:val="99"/>
    <w:rsid w:val="003C1523"/>
    <w:pPr>
      <w:suppressAutoHyphens/>
      <w:jc w:val="both"/>
    </w:pPr>
    <w:rPr>
      <w:rFonts w:ascii="Times New Roman" w:eastAsia="Times New Roman" w:hAnsi="Times New Roman" w:cs="Times New Roman"/>
      <w:color w:val="auto"/>
      <w:sz w:val="28"/>
      <w:szCs w:val="28"/>
      <w:lang w:val="ru-RU" w:eastAsia="ar-SA"/>
    </w:rPr>
  </w:style>
  <w:style w:type="character" w:customStyle="1" w:styleId="1b">
    <w:name w:val="Основной текст Знак1"/>
    <w:basedOn w:val="a3"/>
    <w:link w:val="aff7"/>
    <w:uiPriority w:val="99"/>
    <w:rsid w:val="003C1523"/>
    <w:rPr>
      <w:rFonts w:ascii="Times New Roman" w:eastAsia="Times New Roman" w:hAnsi="Times New Roman" w:cs="Times New Roman"/>
      <w:sz w:val="28"/>
      <w:szCs w:val="28"/>
      <w:lang w:eastAsia="ar-SA"/>
    </w:rPr>
  </w:style>
  <w:style w:type="paragraph" w:styleId="aff8">
    <w:name w:val="List"/>
    <w:basedOn w:val="a2"/>
    <w:rsid w:val="003C1523"/>
    <w:pPr>
      <w:tabs>
        <w:tab w:val="left" w:pos="720"/>
      </w:tabs>
      <w:suppressAutoHyphens/>
      <w:spacing w:before="120"/>
      <w:ind w:left="720" w:hanging="360"/>
      <w:jc w:val="both"/>
    </w:pPr>
    <w:rPr>
      <w:rFonts w:ascii="Arial" w:eastAsia="Times New Roman" w:hAnsi="Arial" w:cs="Times New Roman"/>
      <w:color w:val="auto"/>
      <w:sz w:val="22"/>
      <w:szCs w:val="20"/>
      <w:lang w:val="ru-RU" w:eastAsia="ar-SA"/>
    </w:rPr>
  </w:style>
  <w:style w:type="paragraph" w:customStyle="1" w:styleId="39">
    <w:name w:val="Название3"/>
    <w:basedOn w:val="a2"/>
    <w:rsid w:val="003C1523"/>
    <w:pPr>
      <w:suppressLineNumbers/>
      <w:suppressAutoHyphens/>
      <w:spacing w:before="120" w:after="120"/>
    </w:pPr>
    <w:rPr>
      <w:rFonts w:ascii="Times New Roman" w:eastAsia="Times New Roman" w:hAnsi="Times New Roman" w:cs="Times New Roman"/>
      <w:i/>
      <w:iCs/>
      <w:color w:val="auto"/>
      <w:lang w:val="ru-RU" w:eastAsia="ar-SA"/>
    </w:rPr>
  </w:style>
  <w:style w:type="paragraph" w:customStyle="1" w:styleId="3a">
    <w:name w:val="Указатель3"/>
    <w:basedOn w:val="a2"/>
    <w:rsid w:val="003C1523"/>
    <w:pPr>
      <w:suppressLineNumbers/>
      <w:suppressAutoHyphens/>
      <w:spacing w:before="100" w:after="100"/>
    </w:pPr>
    <w:rPr>
      <w:rFonts w:ascii="Times New Roman" w:eastAsia="Times New Roman" w:hAnsi="Times New Roman" w:cs="Times New Roman"/>
      <w:color w:val="auto"/>
      <w:lang w:val="ru-RU" w:eastAsia="ar-SA"/>
    </w:rPr>
  </w:style>
  <w:style w:type="paragraph" w:customStyle="1" w:styleId="29">
    <w:name w:val="Название2"/>
    <w:basedOn w:val="a2"/>
    <w:rsid w:val="003C1523"/>
    <w:pPr>
      <w:suppressLineNumbers/>
      <w:suppressAutoHyphens/>
      <w:spacing w:before="120" w:after="120"/>
    </w:pPr>
    <w:rPr>
      <w:rFonts w:ascii="Times New Roman" w:eastAsia="Times New Roman" w:hAnsi="Times New Roman" w:cs="Times New Roman"/>
      <w:i/>
      <w:iCs/>
      <w:color w:val="auto"/>
      <w:lang w:val="ru-RU" w:eastAsia="ar-SA"/>
    </w:rPr>
  </w:style>
  <w:style w:type="paragraph" w:customStyle="1" w:styleId="2a">
    <w:name w:val="Указатель2"/>
    <w:basedOn w:val="a2"/>
    <w:rsid w:val="003C1523"/>
    <w:pPr>
      <w:suppressLineNumbers/>
      <w:suppressAutoHyphens/>
      <w:spacing w:before="100" w:after="100"/>
    </w:pPr>
    <w:rPr>
      <w:rFonts w:ascii="Times New Roman" w:eastAsia="Times New Roman" w:hAnsi="Times New Roman" w:cs="Times New Roman"/>
      <w:color w:val="auto"/>
      <w:lang w:val="ru-RU" w:eastAsia="ar-SA"/>
    </w:rPr>
  </w:style>
  <w:style w:type="paragraph" w:customStyle="1" w:styleId="1c">
    <w:name w:val="Название1"/>
    <w:basedOn w:val="a2"/>
    <w:rsid w:val="003C1523"/>
    <w:pPr>
      <w:suppressLineNumbers/>
      <w:suppressAutoHyphens/>
      <w:spacing w:before="120" w:after="120"/>
    </w:pPr>
    <w:rPr>
      <w:rFonts w:ascii="Times New Roman" w:eastAsia="Times New Roman" w:hAnsi="Times New Roman" w:cs="Times New Roman"/>
      <w:i/>
      <w:iCs/>
      <w:color w:val="auto"/>
      <w:lang w:val="ru-RU" w:eastAsia="ar-SA"/>
    </w:rPr>
  </w:style>
  <w:style w:type="paragraph" w:customStyle="1" w:styleId="1d">
    <w:name w:val="Указатель1"/>
    <w:basedOn w:val="a2"/>
    <w:rsid w:val="003C1523"/>
    <w:pPr>
      <w:suppressLineNumbers/>
      <w:suppressAutoHyphens/>
      <w:spacing w:before="100" w:after="100"/>
    </w:pPr>
    <w:rPr>
      <w:rFonts w:ascii="Times New Roman" w:eastAsia="Times New Roman" w:hAnsi="Times New Roman" w:cs="Times New Roman"/>
      <w:color w:val="auto"/>
      <w:lang w:val="ru-RU" w:eastAsia="ar-SA"/>
    </w:rPr>
  </w:style>
  <w:style w:type="character" w:customStyle="1" w:styleId="1e">
    <w:name w:val="Текст выноски Знак1"/>
    <w:basedOn w:val="a3"/>
    <w:uiPriority w:val="99"/>
    <w:rsid w:val="003C1523"/>
    <w:rPr>
      <w:rFonts w:ascii="Tahoma" w:eastAsia="Times New Roman" w:hAnsi="Tahoma" w:cs="Tahoma"/>
      <w:sz w:val="16"/>
      <w:szCs w:val="16"/>
      <w:lang w:eastAsia="ar-SA"/>
    </w:rPr>
  </w:style>
  <w:style w:type="paragraph" w:styleId="aff9">
    <w:name w:val="footer"/>
    <w:basedOn w:val="a2"/>
    <w:link w:val="1f"/>
    <w:uiPriority w:val="99"/>
    <w:rsid w:val="003C1523"/>
    <w:pPr>
      <w:tabs>
        <w:tab w:val="center" w:pos="4153"/>
        <w:tab w:val="right" w:pos="8306"/>
      </w:tabs>
      <w:suppressAutoHyphens/>
    </w:pPr>
    <w:rPr>
      <w:rFonts w:ascii="Times New Roman" w:eastAsia="Times New Roman" w:hAnsi="Times New Roman" w:cs="Times New Roman"/>
      <w:color w:val="auto"/>
      <w:sz w:val="20"/>
      <w:szCs w:val="20"/>
      <w:lang w:val="ru-RU" w:eastAsia="ar-SA"/>
    </w:rPr>
  </w:style>
  <w:style w:type="character" w:customStyle="1" w:styleId="1f">
    <w:name w:val="Нижний колонтитул Знак1"/>
    <w:basedOn w:val="a3"/>
    <w:link w:val="aff9"/>
    <w:uiPriority w:val="99"/>
    <w:rsid w:val="003C1523"/>
    <w:rPr>
      <w:rFonts w:ascii="Times New Roman" w:eastAsia="Times New Roman" w:hAnsi="Times New Roman" w:cs="Times New Roman"/>
      <w:sz w:val="20"/>
      <w:szCs w:val="20"/>
      <w:lang w:eastAsia="ar-SA"/>
    </w:rPr>
  </w:style>
  <w:style w:type="paragraph" w:customStyle="1" w:styleId="-">
    <w:name w:val="Контракт-пункт"/>
    <w:basedOn w:val="a2"/>
    <w:rsid w:val="003C1523"/>
    <w:pPr>
      <w:suppressAutoHyphens/>
      <w:jc w:val="center"/>
    </w:pPr>
    <w:rPr>
      <w:rFonts w:ascii="Times New Roman" w:eastAsia="Times New Roman" w:hAnsi="Times New Roman" w:cs="Times New Roman"/>
      <w:b/>
      <w:bCs/>
      <w:color w:val="auto"/>
      <w:lang w:val="ru-RU" w:eastAsia="ar-SA"/>
    </w:rPr>
  </w:style>
  <w:style w:type="paragraph" w:customStyle="1" w:styleId="affa">
    <w:name w:val="Подпункт"/>
    <w:basedOn w:val="a2"/>
    <w:uiPriority w:val="99"/>
    <w:rsid w:val="003C1523"/>
    <w:pPr>
      <w:tabs>
        <w:tab w:val="left" w:pos="643"/>
        <w:tab w:val="left" w:pos="720"/>
        <w:tab w:val="left" w:pos="2025"/>
      </w:tabs>
      <w:suppressAutoHyphens/>
      <w:ind w:left="360" w:hanging="360"/>
      <w:jc w:val="both"/>
    </w:pPr>
    <w:rPr>
      <w:rFonts w:ascii="Times New Roman" w:eastAsia="Times New Roman" w:hAnsi="Times New Roman" w:cs="Times New Roman"/>
      <w:color w:val="auto"/>
      <w:lang w:val="ru-RU" w:eastAsia="ar-SA"/>
    </w:rPr>
  </w:style>
  <w:style w:type="paragraph" w:customStyle="1" w:styleId="affb">
    <w:name w:val="Подподпункт"/>
    <w:basedOn w:val="a2"/>
    <w:rsid w:val="003C1523"/>
    <w:pPr>
      <w:tabs>
        <w:tab w:val="left" w:pos="643"/>
        <w:tab w:val="left" w:pos="1080"/>
        <w:tab w:val="left" w:pos="5585"/>
      </w:tabs>
      <w:suppressAutoHyphens/>
      <w:ind w:left="360" w:hanging="360"/>
      <w:jc w:val="both"/>
    </w:pPr>
    <w:rPr>
      <w:rFonts w:ascii="Times New Roman" w:eastAsia="Times New Roman" w:hAnsi="Times New Roman" w:cs="Times New Roman"/>
      <w:color w:val="auto"/>
      <w:lang w:val="ru-RU" w:eastAsia="ar-SA"/>
    </w:rPr>
  </w:style>
  <w:style w:type="paragraph" w:customStyle="1" w:styleId="affc">
    <w:name w:val="Пункт"/>
    <w:basedOn w:val="aff7"/>
    <w:rsid w:val="003C1523"/>
    <w:pPr>
      <w:tabs>
        <w:tab w:val="left" w:pos="360"/>
      </w:tabs>
      <w:ind w:left="360" w:hanging="360"/>
    </w:pPr>
    <w:rPr>
      <w:sz w:val="24"/>
      <w:szCs w:val="24"/>
    </w:rPr>
  </w:style>
  <w:style w:type="paragraph" w:customStyle="1" w:styleId="2b">
    <w:name w:val="заголовок 2"/>
    <w:basedOn w:val="a2"/>
    <w:next w:val="a2"/>
    <w:rsid w:val="003C1523"/>
    <w:pPr>
      <w:keepLines/>
      <w:widowControl w:val="0"/>
      <w:suppressAutoHyphens/>
      <w:spacing w:before="240"/>
      <w:ind w:left="1134" w:hanging="426"/>
      <w:jc w:val="both"/>
    </w:pPr>
    <w:rPr>
      <w:rFonts w:ascii="Times" w:eastAsia="Times New Roman" w:hAnsi="Times" w:cs="Times"/>
      <w:color w:val="auto"/>
      <w:lang w:val="de-DE" w:eastAsia="ar-SA"/>
    </w:rPr>
  </w:style>
  <w:style w:type="paragraph" w:customStyle="1" w:styleId="-2">
    <w:name w:val="Пункт-2"/>
    <w:basedOn w:val="affc"/>
    <w:rsid w:val="003C1523"/>
    <w:pPr>
      <w:keepNext/>
      <w:tabs>
        <w:tab w:val="clear" w:pos="360"/>
        <w:tab w:val="left" w:pos="643"/>
        <w:tab w:val="left" w:pos="1080"/>
        <w:tab w:val="left" w:pos="1134"/>
      </w:tabs>
      <w:spacing w:before="240" w:after="120"/>
      <w:ind w:left="1134" w:hanging="1134"/>
      <w:jc w:val="left"/>
    </w:pPr>
    <w:rPr>
      <w:b/>
      <w:bCs/>
      <w:sz w:val="28"/>
      <w:szCs w:val="28"/>
    </w:rPr>
  </w:style>
  <w:style w:type="paragraph" w:customStyle="1" w:styleId="1f0">
    <w:name w:val="заголовок 1"/>
    <w:basedOn w:val="a2"/>
    <w:next w:val="a2"/>
    <w:rsid w:val="003C1523"/>
    <w:pPr>
      <w:keepLines/>
      <w:widowControl w:val="0"/>
      <w:suppressAutoHyphens/>
      <w:spacing w:before="360"/>
      <w:ind w:left="709" w:hanging="709"/>
      <w:jc w:val="both"/>
    </w:pPr>
    <w:rPr>
      <w:rFonts w:ascii="Times" w:eastAsia="Times New Roman" w:hAnsi="Times" w:cs="Times"/>
      <w:color w:val="auto"/>
      <w:lang w:val="de-DE" w:eastAsia="ar-SA"/>
    </w:rPr>
  </w:style>
  <w:style w:type="paragraph" w:customStyle="1" w:styleId="affd">
    <w:name w:val="Таблица шапка"/>
    <w:basedOn w:val="a2"/>
    <w:rsid w:val="003C1523"/>
    <w:pPr>
      <w:keepNext/>
      <w:suppressAutoHyphens/>
      <w:spacing w:before="40" w:after="40"/>
      <w:ind w:left="57" w:right="57"/>
    </w:pPr>
    <w:rPr>
      <w:rFonts w:ascii="Times New Roman" w:eastAsia="Times New Roman" w:hAnsi="Times New Roman" w:cs="Times New Roman"/>
      <w:color w:val="auto"/>
      <w:sz w:val="18"/>
      <w:szCs w:val="18"/>
      <w:lang w:val="ru-RU" w:eastAsia="ar-SA"/>
    </w:rPr>
  </w:style>
  <w:style w:type="paragraph" w:customStyle="1" w:styleId="affe">
    <w:name w:val="Таблица текст"/>
    <w:basedOn w:val="a2"/>
    <w:rsid w:val="003C1523"/>
    <w:pPr>
      <w:suppressAutoHyphens/>
      <w:spacing w:before="40" w:after="40"/>
      <w:ind w:left="57" w:right="57"/>
    </w:pPr>
    <w:rPr>
      <w:rFonts w:ascii="Times New Roman" w:eastAsia="Times New Roman" w:hAnsi="Times New Roman" w:cs="Times New Roman"/>
      <w:color w:val="auto"/>
      <w:sz w:val="22"/>
      <w:szCs w:val="22"/>
      <w:lang w:val="ru-RU" w:eastAsia="ar-SA"/>
    </w:rPr>
  </w:style>
  <w:style w:type="paragraph" w:styleId="afff">
    <w:name w:val="Title"/>
    <w:basedOn w:val="a2"/>
    <w:next w:val="afff0"/>
    <w:link w:val="afff1"/>
    <w:qFormat/>
    <w:rsid w:val="003C1523"/>
    <w:pPr>
      <w:suppressAutoHyphens/>
      <w:jc w:val="center"/>
    </w:pPr>
    <w:rPr>
      <w:rFonts w:ascii="Times New Roman" w:eastAsia="Times New Roman" w:hAnsi="Times New Roman" w:cs="Times New Roman"/>
      <w:color w:val="auto"/>
      <w:sz w:val="28"/>
      <w:szCs w:val="28"/>
      <w:lang w:val="ru-RU" w:eastAsia="ar-SA"/>
    </w:rPr>
  </w:style>
  <w:style w:type="character" w:customStyle="1" w:styleId="afff1">
    <w:name w:val="Заголовок Знак"/>
    <w:basedOn w:val="a3"/>
    <w:link w:val="afff"/>
    <w:rsid w:val="003C1523"/>
    <w:rPr>
      <w:rFonts w:ascii="Times New Roman" w:eastAsia="Times New Roman" w:hAnsi="Times New Roman" w:cs="Times New Roman"/>
      <w:sz w:val="28"/>
      <w:szCs w:val="28"/>
      <w:lang w:eastAsia="ar-SA"/>
    </w:rPr>
  </w:style>
  <w:style w:type="paragraph" w:styleId="afff0">
    <w:name w:val="Subtitle"/>
    <w:basedOn w:val="a2"/>
    <w:next w:val="aff7"/>
    <w:link w:val="1f1"/>
    <w:qFormat/>
    <w:rsid w:val="003C1523"/>
    <w:pPr>
      <w:suppressAutoHyphens/>
      <w:jc w:val="center"/>
    </w:pPr>
    <w:rPr>
      <w:rFonts w:ascii="Times New Roman" w:eastAsia="Times New Roman" w:hAnsi="Times New Roman" w:cs="Times New Roman"/>
      <w:b/>
      <w:bCs/>
      <w:i/>
      <w:iCs/>
      <w:caps/>
      <w:color w:val="auto"/>
      <w:lang w:val="ru-RU" w:eastAsia="ar-SA"/>
    </w:rPr>
  </w:style>
  <w:style w:type="character" w:customStyle="1" w:styleId="1f1">
    <w:name w:val="Подзаголовок Знак1"/>
    <w:basedOn w:val="a3"/>
    <w:link w:val="afff0"/>
    <w:rsid w:val="003C1523"/>
    <w:rPr>
      <w:rFonts w:ascii="Times New Roman" w:eastAsia="Times New Roman" w:hAnsi="Times New Roman" w:cs="Times New Roman"/>
      <w:b/>
      <w:bCs/>
      <w:i/>
      <w:iCs/>
      <w:caps/>
      <w:sz w:val="24"/>
      <w:szCs w:val="24"/>
      <w:lang w:eastAsia="ar-SA"/>
    </w:rPr>
  </w:style>
  <w:style w:type="paragraph" w:customStyle="1" w:styleId="220">
    <w:name w:val="Основной текст 22"/>
    <w:basedOn w:val="a2"/>
    <w:rsid w:val="003C1523"/>
    <w:pPr>
      <w:tabs>
        <w:tab w:val="center" w:pos="993"/>
      </w:tabs>
      <w:suppressAutoHyphens/>
      <w:ind w:firstLine="284"/>
      <w:jc w:val="center"/>
    </w:pPr>
    <w:rPr>
      <w:rFonts w:ascii="Times New Roman" w:eastAsia="Times New Roman" w:hAnsi="Times New Roman" w:cs="Times New Roman"/>
      <w:b/>
      <w:bCs/>
      <w:color w:val="auto"/>
      <w:lang w:val="ru-RU" w:eastAsia="ar-SA"/>
    </w:rPr>
  </w:style>
  <w:style w:type="paragraph" w:styleId="afff2">
    <w:name w:val="Body Text Indent"/>
    <w:basedOn w:val="a2"/>
    <w:link w:val="1f2"/>
    <w:uiPriority w:val="99"/>
    <w:rsid w:val="003C1523"/>
    <w:pPr>
      <w:suppressAutoHyphens/>
      <w:ind w:firstLine="720"/>
      <w:jc w:val="both"/>
    </w:pPr>
    <w:rPr>
      <w:rFonts w:ascii="Times New Roman" w:eastAsia="Times New Roman" w:hAnsi="Times New Roman" w:cs="Times New Roman"/>
      <w:b/>
      <w:bCs/>
      <w:color w:val="auto"/>
      <w:lang w:val="ru-RU" w:eastAsia="ar-SA"/>
    </w:rPr>
  </w:style>
  <w:style w:type="character" w:customStyle="1" w:styleId="1f2">
    <w:name w:val="Основной текст с отступом Знак1"/>
    <w:basedOn w:val="a3"/>
    <w:link w:val="afff2"/>
    <w:uiPriority w:val="99"/>
    <w:rsid w:val="003C1523"/>
    <w:rPr>
      <w:rFonts w:ascii="Times New Roman" w:eastAsia="Times New Roman" w:hAnsi="Times New Roman" w:cs="Times New Roman"/>
      <w:b/>
      <w:bCs/>
      <w:sz w:val="24"/>
      <w:szCs w:val="24"/>
      <w:lang w:eastAsia="ar-SA"/>
    </w:rPr>
  </w:style>
  <w:style w:type="paragraph" w:styleId="afff3">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2"/>
    <w:link w:val="1f3"/>
    <w:rsid w:val="003C1523"/>
    <w:pPr>
      <w:suppressAutoHyphens/>
    </w:pPr>
    <w:rPr>
      <w:rFonts w:ascii="Times New Roman" w:eastAsia="Times New Roman" w:hAnsi="Times New Roman" w:cs="Times New Roman"/>
      <w:color w:val="auto"/>
      <w:sz w:val="20"/>
      <w:szCs w:val="20"/>
      <w:lang w:val="ru-RU" w:eastAsia="ar-SA"/>
    </w:rPr>
  </w:style>
  <w:style w:type="character" w:customStyle="1" w:styleId="1f3">
    <w:name w:val="Текст сноски Знак1"/>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3"/>
    <w:link w:val="afff3"/>
    <w:rsid w:val="003C1523"/>
    <w:rPr>
      <w:rFonts w:ascii="Times New Roman" w:eastAsia="Times New Roman" w:hAnsi="Times New Roman" w:cs="Times New Roman"/>
      <w:sz w:val="20"/>
      <w:szCs w:val="20"/>
      <w:lang w:eastAsia="ar-SA"/>
    </w:rPr>
  </w:style>
  <w:style w:type="paragraph" w:customStyle="1" w:styleId="311">
    <w:name w:val="Основной текст с отступом 31"/>
    <w:basedOn w:val="a2"/>
    <w:rsid w:val="003C1523"/>
    <w:pPr>
      <w:suppressAutoHyphens/>
      <w:ind w:left="345" w:hanging="345"/>
      <w:jc w:val="both"/>
    </w:pPr>
    <w:rPr>
      <w:rFonts w:ascii="Times New Roman" w:eastAsia="Times New Roman" w:hAnsi="Times New Roman" w:cs="Times New Roman"/>
      <w:color w:val="auto"/>
      <w:sz w:val="22"/>
      <w:szCs w:val="22"/>
      <w:lang w:val="ru-RU" w:eastAsia="ar-SA"/>
    </w:rPr>
  </w:style>
  <w:style w:type="paragraph" w:customStyle="1" w:styleId="312">
    <w:name w:val="Основной текст 31"/>
    <w:basedOn w:val="a2"/>
    <w:rsid w:val="003C1523"/>
    <w:pPr>
      <w:suppressAutoHyphens/>
      <w:jc w:val="right"/>
    </w:pPr>
    <w:rPr>
      <w:rFonts w:ascii="Times New Roman" w:eastAsia="Times New Roman" w:hAnsi="Times New Roman" w:cs="Times New Roman"/>
      <w:b/>
      <w:bCs/>
      <w:color w:val="auto"/>
      <w:lang w:val="ru-RU" w:eastAsia="ar-SA"/>
    </w:rPr>
  </w:style>
  <w:style w:type="paragraph" w:customStyle="1" w:styleId="210">
    <w:name w:val="Основной текст с отступом 21"/>
    <w:basedOn w:val="a2"/>
    <w:rsid w:val="003C1523"/>
    <w:pPr>
      <w:suppressAutoHyphens/>
      <w:ind w:firstLine="485"/>
      <w:jc w:val="both"/>
    </w:pPr>
    <w:rPr>
      <w:rFonts w:ascii="Times New Roman" w:eastAsia="Times New Roman" w:hAnsi="Times New Roman" w:cs="Times New Roman"/>
      <w:color w:val="auto"/>
      <w:lang w:val="ru-RU" w:eastAsia="ar-SA"/>
    </w:rPr>
  </w:style>
  <w:style w:type="paragraph" w:customStyle="1" w:styleId="1f4">
    <w:name w:val="Название объекта1"/>
    <w:basedOn w:val="a2"/>
    <w:next w:val="a2"/>
    <w:rsid w:val="003C1523"/>
    <w:pPr>
      <w:suppressAutoHyphens/>
      <w:jc w:val="center"/>
    </w:pPr>
    <w:rPr>
      <w:rFonts w:ascii="Times New Roman" w:eastAsia="Times New Roman" w:hAnsi="Times New Roman" w:cs="Times New Roman"/>
      <w:b/>
      <w:bCs/>
      <w:color w:val="auto"/>
      <w:lang w:val="ru-RU" w:eastAsia="ar-SA"/>
    </w:rPr>
  </w:style>
  <w:style w:type="paragraph" w:styleId="afff4">
    <w:name w:val="header"/>
    <w:basedOn w:val="a2"/>
    <w:link w:val="1f5"/>
    <w:uiPriority w:val="99"/>
    <w:rsid w:val="003C1523"/>
    <w:pPr>
      <w:tabs>
        <w:tab w:val="center" w:pos="4153"/>
        <w:tab w:val="right" w:pos="8306"/>
      </w:tabs>
      <w:suppressAutoHyphens/>
    </w:pPr>
    <w:rPr>
      <w:rFonts w:ascii="Times New Roman" w:eastAsia="Times New Roman" w:hAnsi="Times New Roman" w:cs="Times New Roman"/>
      <w:color w:val="auto"/>
      <w:sz w:val="20"/>
      <w:szCs w:val="20"/>
      <w:lang w:val="ru-RU" w:eastAsia="ar-SA"/>
    </w:rPr>
  </w:style>
  <w:style w:type="character" w:customStyle="1" w:styleId="1f5">
    <w:name w:val="Верхний колонтитул Знак1"/>
    <w:basedOn w:val="a3"/>
    <w:link w:val="afff4"/>
    <w:uiPriority w:val="99"/>
    <w:rsid w:val="003C1523"/>
    <w:rPr>
      <w:rFonts w:ascii="Times New Roman" w:eastAsia="Times New Roman" w:hAnsi="Times New Roman" w:cs="Times New Roman"/>
      <w:sz w:val="20"/>
      <w:szCs w:val="20"/>
      <w:lang w:eastAsia="ar-SA"/>
    </w:rPr>
  </w:style>
  <w:style w:type="paragraph" w:customStyle="1" w:styleId="ConsTitle">
    <w:name w:val="ConsTitle"/>
    <w:rsid w:val="003C1523"/>
    <w:pPr>
      <w:widowControl w:val="0"/>
      <w:suppressAutoHyphens/>
      <w:overflowPunct w:val="0"/>
      <w:autoSpaceDE w:val="0"/>
      <w:spacing w:after="0" w:line="240" w:lineRule="auto"/>
      <w:ind w:right="19772"/>
      <w:textAlignment w:val="baseline"/>
    </w:pPr>
    <w:rPr>
      <w:rFonts w:ascii="Arial" w:eastAsia="Arial" w:hAnsi="Arial" w:cs="Arial"/>
      <w:b/>
      <w:bCs/>
      <w:sz w:val="16"/>
      <w:szCs w:val="16"/>
      <w:lang w:eastAsia="ar-SA"/>
    </w:rPr>
  </w:style>
  <w:style w:type="paragraph" w:customStyle="1" w:styleId="1f6">
    <w:name w:val="Схема документа1"/>
    <w:basedOn w:val="a2"/>
    <w:rsid w:val="003C1523"/>
    <w:pPr>
      <w:shd w:val="clear" w:color="auto" w:fill="000080"/>
      <w:suppressAutoHyphens/>
    </w:pPr>
    <w:rPr>
      <w:rFonts w:ascii="Tahoma" w:eastAsia="Times New Roman" w:hAnsi="Tahoma" w:cs="Tahoma"/>
      <w:color w:val="auto"/>
      <w:sz w:val="20"/>
      <w:szCs w:val="20"/>
      <w:lang w:val="ru-RU" w:eastAsia="ar-SA"/>
    </w:rPr>
  </w:style>
  <w:style w:type="paragraph" w:customStyle="1" w:styleId="afff5">
    <w:name w:val="Комментарий"/>
    <w:basedOn w:val="a2"/>
    <w:next w:val="a2"/>
    <w:rsid w:val="003C1523"/>
    <w:pPr>
      <w:suppressAutoHyphens/>
      <w:autoSpaceDE w:val="0"/>
      <w:ind w:left="170"/>
      <w:jc w:val="both"/>
    </w:pPr>
    <w:rPr>
      <w:rFonts w:ascii="Arial" w:eastAsia="Times New Roman" w:hAnsi="Arial" w:cs="Arial"/>
      <w:i/>
      <w:iCs/>
      <w:color w:val="800080"/>
      <w:lang w:val="ru-RU" w:eastAsia="ar-SA"/>
    </w:rPr>
  </w:style>
  <w:style w:type="paragraph" w:customStyle="1" w:styleId="ConsNormal">
    <w:name w:val="ConsNormal"/>
    <w:rsid w:val="003C1523"/>
    <w:pPr>
      <w:widowControl w:val="0"/>
      <w:suppressAutoHyphens/>
      <w:autoSpaceDE w:val="0"/>
      <w:spacing w:after="0" w:line="240" w:lineRule="auto"/>
      <w:ind w:right="19772" w:firstLine="720"/>
    </w:pPr>
    <w:rPr>
      <w:rFonts w:ascii="Arial" w:eastAsia="Arial" w:hAnsi="Arial" w:cs="Arial"/>
      <w:sz w:val="20"/>
      <w:szCs w:val="20"/>
      <w:lang w:eastAsia="ar-SA"/>
    </w:rPr>
  </w:style>
  <w:style w:type="paragraph" w:customStyle="1" w:styleId="1">
    <w:name w:val="Стиль1"/>
    <w:basedOn w:val="a2"/>
    <w:rsid w:val="003C1523"/>
    <w:pPr>
      <w:keepNext/>
      <w:keepLines/>
      <w:widowControl w:val="0"/>
      <w:numPr>
        <w:numId w:val="13"/>
      </w:numPr>
      <w:suppressLineNumbers/>
      <w:suppressAutoHyphens/>
      <w:spacing w:after="60"/>
    </w:pPr>
    <w:rPr>
      <w:rFonts w:ascii="Times New Roman" w:eastAsia="Times New Roman" w:hAnsi="Times New Roman" w:cs="Times New Roman"/>
      <w:b/>
      <w:bCs/>
      <w:color w:val="auto"/>
      <w:sz w:val="28"/>
      <w:szCs w:val="28"/>
      <w:lang w:val="ru-RU" w:eastAsia="ar-SA"/>
    </w:rPr>
  </w:style>
  <w:style w:type="paragraph" w:customStyle="1" w:styleId="211">
    <w:name w:val="Нумерованный список 21"/>
    <w:basedOn w:val="a2"/>
    <w:rsid w:val="003C1523"/>
    <w:pPr>
      <w:tabs>
        <w:tab w:val="left" w:pos="432"/>
        <w:tab w:val="left" w:pos="643"/>
      </w:tabs>
      <w:suppressAutoHyphens/>
      <w:ind w:left="432" w:hanging="432"/>
    </w:pPr>
    <w:rPr>
      <w:rFonts w:ascii="Times New Roman" w:eastAsia="Times New Roman" w:hAnsi="Times New Roman" w:cs="Times New Roman"/>
      <w:color w:val="auto"/>
      <w:sz w:val="20"/>
      <w:szCs w:val="20"/>
      <w:lang w:val="ru-RU" w:eastAsia="ar-SA"/>
    </w:rPr>
  </w:style>
  <w:style w:type="paragraph" w:customStyle="1" w:styleId="2c">
    <w:name w:val="Стиль2"/>
    <w:basedOn w:val="211"/>
    <w:rsid w:val="003C1523"/>
    <w:pPr>
      <w:keepNext/>
      <w:keepLines/>
      <w:widowControl w:val="0"/>
      <w:suppressLineNumbers/>
      <w:tabs>
        <w:tab w:val="num" w:pos="432"/>
      </w:tabs>
      <w:spacing w:after="60"/>
      <w:jc w:val="both"/>
    </w:pPr>
    <w:rPr>
      <w:b/>
      <w:bCs/>
      <w:sz w:val="24"/>
      <w:szCs w:val="24"/>
    </w:rPr>
  </w:style>
  <w:style w:type="paragraph" w:customStyle="1" w:styleId="3b">
    <w:name w:val="Стиль3"/>
    <w:basedOn w:val="210"/>
    <w:uiPriority w:val="99"/>
    <w:rsid w:val="003C1523"/>
    <w:pPr>
      <w:widowControl w:val="0"/>
      <w:tabs>
        <w:tab w:val="num" w:pos="432"/>
      </w:tabs>
      <w:ind w:firstLine="0"/>
      <w:textAlignment w:val="baseline"/>
    </w:pPr>
  </w:style>
  <w:style w:type="paragraph" w:customStyle="1" w:styleId="3c">
    <w:name w:val="Знак3"/>
    <w:basedOn w:val="a2"/>
    <w:rsid w:val="003C1523"/>
    <w:pPr>
      <w:suppressAutoHyphens/>
      <w:spacing w:after="160" w:line="240" w:lineRule="exact"/>
      <w:jc w:val="both"/>
    </w:pPr>
    <w:rPr>
      <w:rFonts w:ascii="Times New Roman" w:eastAsia="Times New Roman" w:hAnsi="Times New Roman" w:cs="Times New Roman"/>
      <w:color w:val="auto"/>
      <w:lang w:val="en-US" w:eastAsia="ar-SA"/>
    </w:rPr>
  </w:style>
  <w:style w:type="paragraph" w:customStyle="1" w:styleId="1f7">
    <w:name w:val="Текст примечания1"/>
    <w:basedOn w:val="a2"/>
    <w:rsid w:val="003C1523"/>
    <w:pPr>
      <w:suppressAutoHyphens/>
      <w:spacing w:before="100" w:after="100"/>
    </w:pPr>
    <w:rPr>
      <w:rFonts w:ascii="Times New Roman" w:eastAsia="Times New Roman" w:hAnsi="Times New Roman" w:cs="Times New Roman"/>
      <w:color w:val="auto"/>
      <w:sz w:val="20"/>
      <w:szCs w:val="20"/>
      <w:lang w:val="ru-RU" w:eastAsia="ar-SA"/>
    </w:rPr>
  </w:style>
  <w:style w:type="character" w:customStyle="1" w:styleId="1f8">
    <w:name w:val="Текст примечания Знак1"/>
    <w:basedOn w:val="a3"/>
    <w:uiPriority w:val="99"/>
    <w:rsid w:val="003C1523"/>
    <w:rPr>
      <w:rFonts w:ascii="Times New Roman" w:eastAsia="Times New Roman" w:hAnsi="Times New Roman" w:cs="Times New Roman"/>
      <w:sz w:val="20"/>
      <w:szCs w:val="20"/>
      <w:lang w:eastAsia="ar-SA"/>
    </w:rPr>
  </w:style>
  <w:style w:type="character" w:customStyle="1" w:styleId="1f9">
    <w:name w:val="Тема примечания Знак1"/>
    <w:basedOn w:val="1f8"/>
    <w:uiPriority w:val="99"/>
    <w:rsid w:val="003C1523"/>
    <w:rPr>
      <w:rFonts w:ascii="Times New Roman" w:eastAsia="Times New Roman" w:hAnsi="Times New Roman" w:cs="Times New Roman"/>
      <w:b/>
      <w:bCs/>
      <w:sz w:val="20"/>
      <w:szCs w:val="20"/>
      <w:lang w:eastAsia="ar-SA"/>
    </w:rPr>
  </w:style>
  <w:style w:type="paragraph" w:styleId="1fa">
    <w:name w:val="toc 1"/>
    <w:basedOn w:val="a2"/>
    <w:next w:val="a2"/>
    <w:uiPriority w:val="39"/>
    <w:rsid w:val="003C1523"/>
    <w:pPr>
      <w:suppressAutoHyphens/>
      <w:spacing w:before="100" w:after="100"/>
    </w:pPr>
    <w:rPr>
      <w:rFonts w:ascii="Times New Roman" w:eastAsia="Times New Roman" w:hAnsi="Times New Roman" w:cs="Times New Roman"/>
      <w:color w:val="auto"/>
      <w:lang w:val="ru-RU" w:eastAsia="ar-SA"/>
    </w:rPr>
  </w:style>
  <w:style w:type="paragraph" w:styleId="2d">
    <w:name w:val="toc 2"/>
    <w:basedOn w:val="a2"/>
    <w:next w:val="a2"/>
    <w:uiPriority w:val="39"/>
    <w:rsid w:val="003C1523"/>
    <w:pPr>
      <w:suppressAutoHyphens/>
      <w:spacing w:before="100" w:after="100"/>
      <w:ind w:left="240"/>
    </w:pPr>
    <w:rPr>
      <w:rFonts w:ascii="Times New Roman" w:eastAsia="Times New Roman" w:hAnsi="Times New Roman" w:cs="Times New Roman"/>
      <w:color w:val="auto"/>
      <w:lang w:val="ru-RU" w:eastAsia="ar-SA"/>
    </w:rPr>
  </w:style>
  <w:style w:type="paragraph" w:customStyle="1" w:styleId="CharChar1">
    <w:name w:val="Знак Знак Char Char1"/>
    <w:basedOn w:val="a2"/>
    <w:rsid w:val="003C1523"/>
    <w:pPr>
      <w:suppressAutoHyphens/>
      <w:spacing w:after="160" w:line="240" w:lineRule="exact"/>
    </w:pPr>
    <w:rPr>
      <w:rFonts w:ascii="Verdana" w:eastAsia="Times New Roman" w:hAnsi="Verdana" w:cs="Times New Roman"/>
      <w:color w:val="auto"/>
      <w:sz w:val="20"/>
      <w:szCs w:val="20"/>
      <w:lang w:val="en-US" w:eastAsia="ar-SA"/>
    </w:rPr>
  </w:style>
  <w:style w:type="paragraph" w:styleId="3d">
    <w:name w:val="toc 3"/>
    <w:basedOn w:val="a2"/>
    <w:next w:val="a2"/>
    <w:uiPriority w:val="39"/>
    <w:rsid w:val="003C1523"/>
    <w:pPr>
      <w:suppressAutoHyphens/>
      <w:spacing w:before="100" w:after="100"/>
      <w:ind w:left="480"/>
    </w:pPr>
    <w:rPr>
      <w:rFonts w:ascii="Times New Roman" w:eastAsia="Times New Roman" w:hAnsi="Times New Roman" w:cs="Times New Roman"/>
      <w:color w:val="auto"/>
      <w:lang w:val="ru-RU" w:eastAsia="ar-SA"/>
    </w:rPr>
  </w:style>
  <w:style w:type="paragraph" w:customStyle="1" w:styleId="afff6">
    <w:name w:val="текст сноски"/>
    <w:basedOn w:val="a2"/>
    <w:rsid w:val="003C1523"/>
    <w:pPr>
      <w:widowControl w:val="0"/>
      <w:suppressAutoHyphens/>
    </w:pPr>
    <w:rPr>
      <w:rFonts w:ascii="Gelvetsky 12pt" w:eastAsia="Times New Roman" w:hAnsi="Gelvetsky 12pt" w:cs="Times New Roman"/>
      <w:color w:val="auto"/>
      <w:szCs w:val="20"/>
      <w:lang w:val="en-US" w:eastAsia="ar-SA"/>
    </w:rPr>
  </w:style>
  <w:style w:type="paragraph" w:customStyle="1" w:styleId="2e">
    <w:name w:val="Дата2"/>
    <w:basedOn w:val="a2"/>
    <w:next w:val="a2"/>
    <w:rsid w:val="003C1523"/>
    <w:pPr>
      <w:suppressAutoHyphens/>
      <w:jc w:val="both"/>
    </w:pPr>
    <w:rPr>
      <w:rFonts w:ascii="Times New Roman" w:eastAsia="Times New Roman" w:hAnsi="Times New Roman" w:cs="Times New Roman"/>
      <w:color w:val="auto"/>
      <w:sz w:val="20"/>
      <w:szCs w:val="20"/>
      <w:lang w:val="ru-RU" w:eastAsia="ar-SA"/>
    </w:rPr>
  </w:style>
  <w:style w:type="paragraph" w:customStyle="1" w:styleId="1fb">
    <w:name w:val="Дата1"/>
    <w:basedOn w:val="a2"/>
    <w:next w:val="a2"/>
    <w:rsid w:val="003C1523"/>
    <w:pPr>
      <w:suppressAutoHyphens/>
      <w:jc w:val="both"/>
    </w:pPr>
    <w:rPr>
      <w:rFonts w:ascii="Times New Roman" w:eastAsia="Times New Roman" w:hAnsi="Times New Roman" w:cs="Times New Roman"/>
      <w:color w:val="auto"/>
      <w:sz w:val="20"/>
      <w:szCs w:val="20"/>
      <w:lang w:val="ru-RU" w:eastAsia="ar-SA"/>
    </w:rPr>
  </w:style>
  <w:style w:type="paragraph" w:customStyle="1" w:styleId="212">
    <w:name w:val="Список 21"/>
    <w:basedOn w:val="a2"/>
    <w:rsid w:val="003C1523"/>
    <w:pPr>
      <w:suppressAutoHyphens/>
      <w:spacing w:before="100" w:after="100"/>
      <w:ind w:left="566" w:hanging="283"/>
    </w:pPr>
    <w:rPr>
      <w:rFonts w:ascii="Times New Roman" w:eastAsia="Times New Roman" w:hAnsi="Times New Roman" w:cs="Times New Roman"/>
      <w:color w:val="auto"/>
      <w:lang w:val="ru-RU" w:eastAsia="ar-SA"/>
    </w:rPr>
  </w:style>
  <w:style w:type="paragraph" w:customStyle="1" w:styleId="ConsNonformat">
    <w:name w:val="ConsNonformat"/>
    <w:rsid w:val="003C1523"/>
    <w:pPr>
      <w:widowControl w:val="0"/>
      <w:suppressAutoHyphens/>
      <w:autoSpaceDE w:val="0"/>
      <w:spacing w:after="0" w:line="240" w:lineRule="auto"/>
    </w:pPr>
    <w:rPr>
      <w:rFonts w:ascii="Courier New" w:eastAsia="Arial" w:hAnsi="Courier New" w:cs="Courier New"/>
      <w:sz w:val="24"/>
      <w:szCs w:val="24"/>
      <w:lang w:eastAsia="ar-SA"/>
    </w:rPr>
  </w:style>
  <w:style w:type="paragraph" w:customStyle="1" w:styleId="a0">
    <w:name w:val="Часть"/>
    <w:basedOn w:val="a2"/>
    <w:rsid w:val="003C1523"/>
    <w:pPr>
      <w:keepNext/>
      <w:keepLines/>
      <w:widowControl w:val="0"/>
      <w:numPr>
        <w:numId w:val="14"/>
      </w:numPr>
      <w:suppressLineNumbers/>
      <w:suppressAutoHyphens/>
      <w:ind w:left="0" w:firstLine="0"/>
      <w:jc w:val="center"/>
    </w:pPr>
    <w:rPr>
      <w:rFonts w:ascii="Times New Roman" w:eastAsia="Times New Roman" w:hAnsi="Times New Roman" w:cs="Times New Roman"/>
      <w:b/>
      <w:caps/>
      <w:color w:val="auto"/>
      <w:szCs w:val="40"/>
      <w:lang w:val="ru-RU" w:eastAsia="ar-SA"/>
    </w:rPr>
  </w:style>
  <w:style w:type="paragraph" w:customStyle="1" w:styleId="2f">
    <w:name w:val="Текст2"/>
    <w:basedOn w:val="1c"/>
    <w:rsid w:val="003C1523"/>
  </w:style>
  <w:style w:type="paragraph" w:customStyle="1" w:styleId="WW-">
    <w:name w:val="WW-Текст"/>
    <w:basedOn w:val="a2"/>
    <w:rsid w:val="003C1523"/>
    <w:pPr>
      <w:tabs>
        <w:tab w:val="num" w:pos="5279"/>
      </w:tabs>
      <w:suppressAutoHyphens/>
      <w:ind w:left="3839" w:hanging="720"/>
    </w:pPr>
    <w:rPr>
      <w:rFonts w:ascii="Courier New" w:eastAsia="Times New Roman" w:hAnsi="Courier New" w:cs="Times New Roman"/>
      <w:color w:val="auto"/>
      <w:sz w:val="20"/>
      <w:szCs w:val="20"/>
      <w:lang w:val="ru-RU" w:eastAsia="ar-SA"/>
    </w:rPr>
  </w:style>
  <w:style w:type="paragraph" w:styleId="afff7">
    <w:name w:val="Normal (Web)"/>
    <w:basedOn w:val="a2"/>
    <w:uiPriority w:val="99"/>
    <w:rsid w:val="003C1523"/>
    <w:pPr>
      <w:tabs>
        <w:tab w:val="left" w:pos="643"/>
      </w:tabs>
      <w:suppressAutoHyphens/>
      <w:spacing w:before="280" w:after="280"/>
    </w:pPr>
    <w:rPr>
      <w:rFonts w:ascii="Times New Roman" w:eastAsia="Times New Roman" w:hAnsi="Times New Roman" w:cs="Times New Roman"/>
      <w:color w:val="auto"/>
      <w:lang w:val="ru-RU" w:eastAsia="ar-SA"/>
    </w:rPr>
  </w:style>
  <w:style w:type="paragraph" w:customStyle="1" w:styleId="Default">
    <w:name w:val="Default"/>
    <w:rsid w:val="003C1523"/>
    <w:pPr>
      <w:suppressAutoHyphens/>
      <w:autoSpaceDE w:val="0"/>
      <w:spacing w:after="0" w:line="240" w:lineRule="auto"/>
    </w:pPr>
    <w:rPr>
      <w:rFonts w:ascii="Times New Roman" w:eastAsia="Arial" w:hAnsi="Times New Roman" w:cs="Times New Roman"/>
      <w:color w:val="000000"/>
      <w:sz w:val="24"/>
      <w:szCs w:val="24"/>
      <w:lang w:eastAsia="ar-SA"/>
    </w:rPr>
  </w:style>
  <w:style w:type="paragraph" w:customStyle="1" w:styleId="afff8">
    <w:name w:val="Раздел"/>
    <w:basedOn w:val="a2"/>
    <w:rsid w:val="003C1523"/>
    <w:pPr>
      <w:tabs>
        <w:tab w:val="left" w:pos="643"/>
        <w:tab w:val="left" w:pos="2700"/>
      </w:tabs>
      <w:suppressAutoHyphens/>
      <w:spacing w:before="120" w:after="120"/>
      <w:ind w:left="1980" w:hanging="360"/>
      <w:jc w:val="center"/>
    </w:pPr>
    <w:rPr>
      <w:rFonts w:ascii="Arial Narrow" w:eastAsia="Times New Roman" w:hAnsi="Arial Narrow" w:cs="Times New Roman"/>
      <w:b/>
      <w:color w:val="auto"/>
      <w:sz w:val="28"/>
      <w:szCs w:val="20"/>
      <w:lang w:val="ru-RU" w:eastAsia="ar-SA"/>
    </w:rPr>
  </w:style>
  <w:style w:type="paragraph" w:customStyle="1" w:styleId="BodyText21">
    <w:name w:val="Body Text 21"/>
    <w:basedOn w:val="a2"/>
    <w:rsid w:val="003C1523"/>
    <w:pPr>
      <w:widowControl w:val="0"/>
      <w:suppressAutoHyphens/>
      <w:jc w:val="center"/>
    </w:pPr>
    <w:rPr>
      <w:rFonts w:ascii="Antiqua" w:eastAsia="Times New Roman" w:hAnsi="Antiqua" w:cs="Times New Roman"/>
      <w:color w:val="auto"/>
      <w:szCs w:val="22"/>
      <w:lang w:val="ru-RU" w:eastAsia="ar-SA"/>
    </w:rPr>
  </w:style>
  <w:style w:type="paragraph" w:customStyle="1" w:styleId="afff9">
    <w:name w:val="Тендерные данные"/>
    <w:basedOn w:val="a2"/>
    <w:rsid w:val="003C1523"/>
    <w:pPr>
      <w:tabs>
        <w:tab w:val="left" w:pos="1985"/>
      </w:tabs>
      <w:suppressAutoHyphens/>
      <w:spacing w:before="120" w:after="60"/>
      <w:jc w:val="both"/>
    </w:pPr>
    <w:rPr>
      <w:rFonts w:ascii="Times New Roman" w:eastAsia="Times New Roman" w:hAnsi="Times New Roman" w:cs="Times New Roman"/>
      <w:b/>
      <w:color w:val="auto"/>
      <w:szCs w:val="20"/>
      <w:lang w:val="ru-RU" w:eastAsia="ar-SA"/>
    </w:rPr>
  </w:style>
  <w:style w:type="paragraph" w:customStyle="1" w:styleId="1fc">
    <w:name w:val="Маркированный список1"/>
    <w:basedOn w:val="a2"/>
    <w:rsid w:val="003C1523"/>
    <w:pPr>
      <w:widowControl w:val="0"/>
      <w:suppressAutoHyphens/>
      <w:ind w:firstLine="720"/>
      <w:jc w:val="both"/>
    </w:pPr>
    <w:rPr>
      <w:rFonts w:ascii="Times New Roman" w:eastAsia="Times New Roman" w:hAnsi="Times New Roman" w:cs="Times New Roman"/>
      <w:color w:val="auto"/>
      <w:lang w:val="ru-RU" w:eastAsia="ar-SA"/>
    </w:rPr>
  </w:style>
  <w:style w:type="paragraph" w:customStyle="1" w:styleId="1fd">
    <w:name w:val="Обычный1"/>
    <w:basedOn w:val="a2"/>
    <w:link w:val="Normal"/>
    <w:rsid w:val="003C1523"/>
    <w:pPr>
      <w:suppressAutoHyphens/>
      <w:spacing w:after="15"/>
      <w:jc w:val="both"/>
    </w:pPr>
    <w:rPr>
      <w:rFonts w:ascii="Times New Roman" w:eastAsia="Times New Roman" w:hAnsi="Times New Roman" w:cs="Times New Roman"/>
      <w:color w:val="auto"/>
      <w:lang w:val="ru-RU" w:eastAsia="ar-SA"/>
    </w:rPr>
  </w:style>
  <w:style w:type="character" w:customStyle="1" w:styleId="Normal">
    <w:name w:val="Normal Знак"/>
    <w:link w:val="1fd"/>
    <w:locked/>
    <w:rsid w:val="003C1523"/>
    <w:rPr>
      <w:rFonts w:ascii="Times New Roman" w:eastAsia="Times New Roman" w:hAnsi="Times New Roman" w:cs="Times New Roman"/>
      <w:sz w:val="24"/>
      <w:szCs w:val="24"/>
      <w:lang w:eastAsia="ar-SA"/>
    </w:rPr>
  </w:style>
  <w:style w:type="paragraph" w:customStyle="1" w:styleId="3e">
    <w:name w:val="Статья 3 уровень"/>
    <w:basedOn w:val="3"/>
    <w:rsid w:val="003C1523"/>
    <w:pPr>
      <w:numPr>
        <w:ilvl w:val="0"/>
        <w:numId w:val="0"/>
      </w:numPr>
      <w:tabs>
        <w:tab w:val="clear" w:pos="1276"/>
        <w:tab w:val="left" w:pos="993"/>
      </w:tabs>
      <w:suppressAutoHyphens/>
      <w:spacing w:after="0"/>
      <w:ind w:left="720" w:hanging="720"/>
      <w:jc w:val="both"/>
    </w:pPr>
    <w:rPr>
      <w:rFonts w:ascii="Arial" w:hAnsi="Arial" w:cs="Arial"/>
      <w:b w:val="0"/>
      <w:color w:val="auto"/>
      <w:sz w:val="24"/>
      <w:szCs w:val="24"/>
      <w:lang w:val="ru-RU" w:eastAsia="ar-SA"/>
    </w:rPr>
  </w:style>
  <w:style w:type="paragraph" w:customStyle="1" w:styleId="1fe">
    <w:name w:val="Прощание1"/>
    <w:basedOn w:val="a2"/>
    <w:rsid w:val="003C1523"/>
    <w:pPr>
      <w:suppressAutoHyphens/>
      <w:spacing w:after="60"/>
      <w:ind w:left="4252"/>
      <w:jc w:val="both"/>
    </w:pPr>
    <w:rPr>
      <w:rFonts w:ascii="Times New Roman" w:eastAsia="Times New Roman" w:hAnsi="Times New Roman" w:cs="Times New Roman"/>
      <w:color w:val="auto"/>
      <w:lang w:val="ru-RU" w:eastAsia="ar-SA"/>
    </w:rPr>
  </w:style>
  <w:style w:type="paragraph" w:customStyle="1" w:styleId="CharCharCharCharChar">
    <w:name w:val="Знак Знак Char Char Char Char Char Знак"/>
    <w:basedOn w:val="a2"/>
    <w:rsid w:val="003C1523"/>
    <w:pPr>
      <w:widowControl w:val="0"/>
      <w:suppressAutoHyphens/>
      <w:spacing w:after="160" w:line="240" w:lineRule="exact"/>
      <w:jc w:val="right"/>
    </w:pPr>
    <w:rPr>
      <w:rFonts w:ascii="Times New Roman" w:eastAsia="Times New Roman" w:hAnsi="Times New Roman" w:cs="Times New Roman"/>
      <w:color w:val="auto"/>
      <w:sz w:val="20"/>
      <w:szCs w:val="20"/>
      <w:lang w:val="en-GB" w:eastAsia="ar-SA"/>
    </w:rPr>
  </w:style>
  <w:style w:type="paragraph" w:customStyle="1" w:styleId="1ff">
    <w:name w:val="Заглавие1"/>
    <w:basedOn w:val="a2"/>
    <w:rsid w:val="003C1523"/>
    <w:pPr>
      <w:suppressAutoHyphens/>
      <w:jc w:val="center"/>
    </w:pPr>
    <w:rPr>
      <w:rFonts w:ascii="Times New Roman" w:eastAsia="Times New Roman" w:hAnsi="Times New Roman" w:cs="Times New Roman"/>
      <w:b/>
      <w:caps/>
      <w:color w:val="auto"/>
      <w:sz w:val="28"/>
      <w:szCs w:val="20"/>
      <w:lang w:val="ru-RU" w:eastAsia="ar-SA"/>
    </w:rPr>
  </w:style>
  <w:style w:type="paragraph" w:customStyle="1" w:styleId="Heading21">
    <w:name w:val="Heading 21"/>
    <w:basedOn w:val="a2"/>
    <w:next w:val="a2"/>
    <w:rsid w:val="003C1523"/>
    <w:pPr>
      <w:suppressAutoHyphens/>
    </w:pPr>
    <w:rPr>
      <w:rFonts w:ascii="Arial" w:eastAsia="Times New Roman" w:hAnsi="Arial" w:cs="Times New Roman"/>
      <w:color w:val="auto"/>
      <w:lang w:val="ru-RU" w:eastAsia="ar-SA"/>
    </w:rPr>
  </w:style>
  <w:style w:type="paragraph" w:customStyle="1" w:styleId="G0">
    <w:name w:val="G_Текст"/>
    <w:basedOn w:val="a2"/>
    <w:rsid w:val="003C1523"/>
    <w:pPr>
      <w:suppressAutoHyphens/>
      <w:spacing w:after="120" w:line="276" w:lineRule="auto"/>
      <w:ind w:firstLine="851"/>
      <w:jc w:val="both"/>
    </w:pPr>
    <w:rPr>
      <w:rFonts w:ascii="Times New Roman" w:eastAsia="Times New Roman" w:hAnsi="Times New Roman" w:cs="Times New Roman"/>
      <w:color w:val="auto"/>
      <w:szCs w:val="20"/>
      <w:lang w:val="ru-RU" w:eastAsia="ar-SA"/>
    </w:rPr>
  </w:style>
  <w:style w:type="paragraph" w:customStyle="1" w:styleId="G1">
    <w:name w:val="G_1 Маркированный"/>
    <w:basedOn w:val="G0"/>
    <w:rsid w:val="003C1523"/>
    <w:pPr>
      <w:keepLines/>
      <w:numPr>
        <w:numId w:val="10"/>
      </w:numPr>
      <w:tabs>
        <w:tab w:val="left" w:pos="926"/>
        <w:tab w:val="left" w:pos="1247"/>
      </w:tabs>
      <w:spacing w:after="0" w:line="240" w:lineRule="auto"/>
      <w:ind w:left="1248" w:hanging="397"/>
      <w:jc w:val="left"/>
    </w:pPr>
  </w:style>
  <w:style w:type="paragraph" w:customStyle="1" w:styleId="G10">
    <w:name w:val="G_1 Маркированный по ширине"/>
    <w:basedOn w:val="G1"/>
    <w:rsid w:val="003C1523"/>
    <w:pPr>
      <w:tabs>
        <w:tab w:val="clear" w:pos="926"/>
        <w:tab w:val="left" w:pos="621"/>
      </w:tabs>
      <w:spacing w:before="60" w:after="60"/>
      <w:ind w:left="621" w:hanging="264"/>
      <w:jc w:val="both"/>
    </w:pPr>
  </w:style>
  <w:style w:type="paragraph" w:customStyle="1" w:styleId="G3">
    <w:name w:val="G_Содержание"/>
    <w:basedOn w:val="G0"/>
    <w:next w:val="G0"/>
    <w:rsid w:val="003C1523"/>
    <w:pPr>
      <w:pageBreakBefore/>
      <w:spacing w:before="240"/>
      <w:ind w:firstLine="0"/>
      <w:jc w:val="center"/>
    </w:pPr>
    <w:rPr>
      <w:rFonts w:ascii="Arial" w:hAnsi="Arial"/>
      <w:b/>
    </w:rPr>
  </w:style>
  <w:style w:type="paragraph" w:customStyle="1" w:styleId="G2">
    <w:name w:val="G_2 Маркированный"/>
    <w:basedOn w:val="G0"/>
    <w:rsid w:val="003C1523"/>
    <w:pPr>
      <w:keepLines/>
      <w:numPr>
        <w:numId w:val="7"/>
      </w:numPr>
      <w:tabs>
        <w:tab w:val="left" w:pos="2520"/>
      </w:tabs>
      <w:spacing w:before="40" w:after="40" w:line="240" w:lineRule="auto"/>
      <w:ind w:left="2520" w:hanging="360"/>
      <w:jc w:val="left"/>
    </w:pPr>
  </w:style>
  <w:style w:type="paragraph" w:customStyle="1" w:styleId="afffa">
    <w:name w:val="Основной"/>
    <w:basedOn w:val="a2"/>
    <w:rsid w:val="003C1523"/>
    <w:pPr>
      <w:suppressAutoHyphens/>
      <w:spacing w:before="120" w:after="120" w:line="300" w:lineRule="exact"/>
      <w:ind w:firstLine="476"/>
      <w:jc w:val="both"/>
    </w:pPr>
    <w:rPr>
      <w:rFonts w:ascii="Times New Roman" w:eastAsia="Times New Roman" w:hAnsi="Times New Roman" w:cs="Times New Roman"/>
      <w:color w:val="auto"/>
      <w:sz w:val="26"/>
      <w:lang w:val="ru-RU" w:eastAsia="ar-SA"/>
    </w:rPr>
  </w:style>
  <w:style w:type="paragraph" w:customStyle="1" w:styleId="Iauiue1">
    <w:name w:val="Iau?iue1"/>
    <w:rsid w:val="003C1523"/>
    <w:pPr>
      <w:widowControl w:val="0"/>
      <w:suppressAutoHyphens/>
      <w:spacing w:after="0" w:line="240" w:lineRule="auto"/>
    </w:pPr>
    <w:rPr>
      <w:rFonts w:ascii="Times New Roman" w:eastAsia="Arial" w:hAnsi="Times New Roman" w:cs="Times New Roman"/>
      <w:sz w:val="20"/>
      <w:szCs w:val="20"/>
      <w:lang w:eastAsia="ar-SA"/>
    </w:rPr>
  </w:style>
  <w:style w:type="paragraph" w:customStyle="1" w:styleId="112">
    <w:name w:val="Текст таблицы 11"/>
    <w:basedOn w:val="a2"/>
    <w:rsid w:val="003C1523"/>
    <w:pPr>
      <w:suppressAutoHyphens/>
      <w:spacing w:after="120"/>
    </w:pPr>
    <w:rPr>
      <w:rFonts w:ascii="Times New Roman" w:eastAsia="Times New Roman" w:hAnsi="Times New Roman" w:cs="Times New Roman"/>
      <w:color w:val="auto"/>
      <w:sz w:val="26"/>
      <w:szCs w:val="20"/>
      <w:lang w:val="ru-RU" w:eastAsia="ar-SA"/>
    </w:rPr>
  </w:style>
  <w:style w:type="paragraph" w:customStyle="1" w:styleId="afffb">
    <w:name w:val="Шапка таблицы"/>
    <w:basedOn w:val="a2"/>
    <w:rsid w:val="003C1523"/>
    <w:pPr>
      <w:keepNext/>
      <w:keepLines/>
      <w:suppressAutoHyphens/>
      <w:spacing w:before="60" w:after="60" w:line="240" w:lineRule="atLeast"/>
      <w:ind w:left="-113" w:right="-113"/>
      <w:jc w:val="center"/>
    </w:pPr>
    <w:rPr>
      <w:rFonts w:ascii="Arial" w:eastAsia="Times New Roman" w:hAnsi="Arial" w:cs="Times New Roman"/>
      <w:b/>
      <w:bCs/>
      <w:color w:val="auto"/>
      <w:sz w:val="20"/>
      <w:szCs w:val="20"/>
      <w:lang w:val="ru-RU" w:eastAsia="ar-SA"/>
    </w:rPr>
  </w:style>
  <w:style w:type="paragraph" w:customStyle="1" w:styleId="G11">
    <w:name w:val="Стиль G_1 Маркированный + По ширине1"/>
    <w:basedOn w:val="G1"/>
    <w:rsid w:val="003C1523"/>
    <w:pPr>
      <w:spacing w:before="60" w:after="60"/>
      <w:jc w:val="both"/>
    </w:pPr>
  </w:style>
  <w:style w:type="paragraph" w:customStyle="1" w:styleId="ConsPlusNormal">
    <w:name w:val="ConsPlusNormal"/>
    <w:link w:val="ConsPlusNormal0"/>
    <w:rsid w:val="003C1523"/>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Iauiue">
    <w:name w:val="Iau?iue"/>
    <w:rsid w:val="003C1523"/>
    <w:pPr>
      <w:widowControl w:val="0"/>
      <w:suppressAutoHyphens/>
      <w:overflowPunct w:val="0"/>
      <w:autoSpaceDE w:val="0"/>
      <w:spacing w:after="0" w:line="240" w:lineRule="auto"/>
      <w:jc w:val="center"/>
    </w:pPr>
    <w:rPr>
      <w:rFonts w:ascii="Times New Roman" w:eastAsia="Arial" w:hAnsi="Times New Roman" w:cs="Times New Roman"/>
      <w:sz w:val="24"/>
      <w:szCs w:val="24"/>
      <w:lang w:eastAsia="ar-SA"/>
    </w:rPr>
  </w:style>
  <w:style w:type="paragraph" w:customStyle="1" w:styleId="1ff0">
    <w:name w:val="Знак1"/>
    <w:basedOn w:val="a2"/>
    <w:rsid w:val="003C1523"/>
    <w:pPr>
      <w:suppressAutoHyphens/>
      <w:spacing w:before="280" w:after="280"/>
    </w:pPr>
    <w:rPr>
      <w:rFonts w:ascii="Tahoma" w:eastAsia="Times New Roman" w:hAnsi="Tahoma" w:cs="Times New Roman"/>
      <w:color w:val="auto"/>
      <w:sz w:val="20"/>
      <w:szCs w:val="20"/>
      <w:lang w:val="en-US" w:eastAsia="ar-SA"/>
    </w:rPr>
  </w:style>
  <w:style w:type="paragraph" w:customStyle="1" w:styleId="CharCharCharChar">
    <w:name w:val="Char Char Знак Знак Char Char"/>
    <w:basedOn w:val="a2"/>
    <w:rsid w:val="003C1523"/>
    <w:pPr>
      <w:suppressAutoHyphens/>
      <w:spacing w:before="280" w:after="280"/>
    </w:pPr>
    <w:rPr>
      <w:rFonts w:ascii="Tahoma" w:eastAsia="Times New Roman" w:hAnsi="Tahoma" w:cs="Times New Roman"/>
      <w:color w:val="auto"/>
      <w:sz w:val="20"/>
      <w:szCs w:val="20"/>
      <w:lang w:val="en-US" w:eastAsia="ar-SA"/>
    </w:rPr>
  </w:style>
  <w:style w:type="paragraph" w:customStyle="1" w:styleId="SMLst">
    <w:name w:val="S_MLst"/>
    <w:basedOn w:val="aff7"/>
    <w:rsid w:val="003C1523"/>
    <w:pPr>
      <w:numPr>
        <w:numId w:val="12"/>
      </w:numPr>
      <w:spacing w:after="120"/>
      <w:ind w:left="896" w:hanging="187"/>
    </w:pPr>
    <w:rPr>
      <w:rFonts w:ascii="Arial" w:hAnsi="Arial"/>
      <w:sz w:val="20"/>
      <w:szCs w:val="20"/>
    </w:rPr>
  </w:style>
  <w:style w:type="paragraph" w:customStyle="1" w:styleId="SGenr">
    <w:name w:val="S_Genr"/>
    <w:basedOn w:val="aff7"/>
    <w:rsid w:val="003C1523"/>
    <w:pPr>
      <w:spacing w:after="120"/>
      <w:ind w:firstLine="720"/>
    </w:pPr>
    <w:rPr>
      <w:rFonts w:ascii="Arial" w:hAnsi="Arial"/>
      <w:sz w:val="20"/>
      <w:szCs w:val="20"/>
    </w:rPr>
  </w:style>
  <w:style w:type="paragraph" w:customStyle="1" w:styleId="afffc">
    <w:name w:val="Содержание"/>
    <w:basedOn w:val="aff7"/>
    <w:next w:val="aff7"/>
    <w:rsid w:val="003C1523"/>
    <w:pPr>
      <w:pageBreakBefore/>
      <w:spacing w:before="240" w:after="240"/>
      <w:jc w:val="center"/>
    </w:pPr>
    <w:rPr>
      <w:rFonts w:ascii="Arial" w:hAnsi="Arial"/>
      <w:b/>
      <w:szCs w:val="32"/>
    </w:rPr>
  </w:style>
  <w:style w:type="paragraph" w:styleId="42">
    <w:name w:val="toc 4"/>
    <w:basedOn w:val="a2"/>
    <w:next w:val="a2"/>
    <w:rsid w:val="003C1523"/>
    <w:pPr>
      <w:suppressAutoHyphens/>
      <w:ind w:left="600"/>
    </w:pPr>
    <w:rPr>
      <w:rFonts w:ascii="Times New Roman" w:eastAsia="Times New Roman" w:hAnsi="Times New Roman" w:cs="Times New Roman"/>
      <w:color w:val="auto"/>
      <w:sz w:val="18"/>
      <w:szCs w:val="18"/>
      <w:lang w:val="ru-RU" w:eastAsia="ar-SA"/>
    </w:rPr>
  </w:style>
  <w:style w:type="paragraph" w:styleId="51">
    <w:name w:val="toc 5"/>
    <w:basedOn w:val="a2"/>
    <w:next w:val="a2"/>
    <w:rsid w:val="003C1523"/>
    <w:pPr>
      <w:suppressAutoHyphens/>
      <w:ind w:left="800"/>
    </w:pPr>
    <w:rPr>
      <w:rFonts w:ascii="Times New Roman" w:eastAsia="Times New Roman" w:hAnsi="Times New Roman" w:cs="Times New Roman"/>
      <w:color w:val="auto"/>
      <w:sz w:val="18"/>
      <w:szCs w:val="18"/>
      <w:lang w:val="ru-RU" w:eastAsia="ar-SA"/>
    </w:rPr>
  </w:style>
  <w:style w:type="paragraph" w:styleId="61">
    <w:name w:val="toc 6"/>
    <w:basedOn w:val="a2"/>
    <w:next w:val="a2"/>
    <w:rsid w:val="003C1523"/>
    <w:pPr>
      <w:suppressAutoHyphens/>
      <w:ind w:left="1000"/>
    </w:pPr>
    <w:rPr>
      <w:rFonts w:ascii="Times New Roman" w:eastAsia="Times New Roman" w:hAnsi="Times New Roman" w:cs="Times New Roman"/>
      <w:color w:val="auto"/>
      <w:sz w:val="18"/>
      <w:szCs w:val="18"/>
      <w:lang w:val="ru-RU" w:eastAsia="ar-SA"/>
    </w:rPr>
  </w:style>
  <w:style w:type="paragraph" w:styleId="72">
    <w:name w:val="toc 7"/>
    <w:basedOn w:val="a2"/>
    <w:next w:val="a2"/>
    <w:rsid w:val="003C1523"/>
    <w:pPr>
      <w:suppressAutoHyphens/>
      <w:ind w:left="1200"/>
    </w:pPr>
    <w:rPr>
      <w:rFonts w:ascii="Times New Roman" w:eastAsia="Times New Roman" w:hAnsi="Times New Roman" w:cs="Times New Roman"/>
      <w:color w:val="auto"/>
      <w:sz w:val="18"/>
      <w:szCs w:val="18"/>
      <w:lang w:val="ru-RU" w:eastAsia="ar-SA"/>
    </w:rPr>
  </w:style>
  <w:style w:type="paragraph" w:styleId="81">
    <w:name w:val="toc 8"/>
    <w:basedOn w:val="a2"/>
    <w:next w:val="a2"/>
    <w:rsid w:val="003C1523"/>
    <w:pPr>
      <w:suppressAutoHyphens/>
      <w:ind w:left="1400"/>
    </w:pPr>
    <w:rPr>
      <w:rFonts w:ascii="Times New Roman" w:eastAsia="Times New Roman" w:hAnsi="Times New Roman" w:cs="Times New Roman"/>
      <w:color w:val="auto"/>
      <w:sz w:val="18"/>
      <w:szCs w:val="18"/>
      <w:lang w:val="ru-RU" w:eastAsia="ar-SA"/>
    </w:rPr>
  </w:style>
  <w:style w:type="paragraph" w:styleId="91">
    <w:name w:val="toc 9"/>
    <w:basedOn w:val="a2"/>
    <w:next w:val="a2"/>
    <w:rsid w:val="003C1523"/>
    <w:pPr>
      <w:suppressAutoHyphens/>
      <w:ind w:left="1600"/>
    </w:pPr>
    <w:rPr>
      <w:rFonts w:ascii="Times New Roman" w:eastAsia="Times New Roman" w:hAnsi="Times New Roman" w:cs="Times New Roman"/>
      <w:color w:val="auto"/>
      <w:sz w:val="18"/>
      <w:szCs w:val="18"/>
      <w:lang w:val="ru-RU" w:eastAsia="ar-SA"/>
    </w:rPr>
  </w:style>
  <w:style w:type="paragraph" w:customStyle="1" w:styleId="afffd">
    <w:name w:val="Знак Знак Знак Знак"/>
    <w:basedOn w:val="a2"/>
    <w:rsid w:val="003C1523"/>
    <w:pPr>
      <w:suppressAutoHyphens/>
      <w:spacing w:before="280" w:after="280"/>
    </w:pPr>
    <w:rPr>
      <w:rFonts w:ascii="Tahoma" w:eastAsia="Times New Roman" w:hAnsi="Tahoma" w:cs="Times New Roman"/>
      <w:color w:val="auto"/>
      <w:sz w:val="20"/>
      <w:szCs w:val="20"/>
      <w:lang w:val="en-US" w:eastAsia="ar-SA"/>
    </w:rPr>
  </w:style>
  <w:style w:type="paragraph" w:customStyle="1" w:styleId="NJ">
    <w:name w:val="NJ"/>
    <w:basedOn w:val="a2"/>
    <w:rsid w:val="003C1523"/>
    <w:pPr>
      <w:widowControl w:val="0"/>
      <w:suppressAutoHyphens/>
      <w:spacing w:before="120" w:after="120"/>
      <w:ind w:firstLine="567"/>
      <w:jc w:val="both"/>
    </w:pPr>
    <w:rPr>
      <w:rFonts w:ascii="Times New Roman" w:eastAsia="Times New Roman" w:hAnsi="Times New Roman" w:cs="Times New Roman"/>
      <w:color w:val="auto"/>
      <w:lang w:val="ru-RU" w:eastAsia="ar-SA"/>
    </w:rPr>
  </w:style>
  <w:style w:type="paragraph" w:customStyle="1" w:styleId="afffe">
    <w:name w:val="Текст документа"/>
    <w:basedOn w:val="a2"/>
    <w:rsid w:val="003C1523"/>
    <w:pPr>
      <w:suppressAutoHyphens/>
      <w:spacing w:line="360" w:lineRule="auto"/>
      <w:ind w:firstLine="720"/>
      <w:jc w:val="both"/>
    </w:pPr>
    <w:rPr>
      <w:rFonts w:ascii="Times New Roman" w:eastAsia="Times New Roman" w:hAnsi="Times New Roman" w:cs="Times New Roman"/>
      <w:color w:val="auto"/>
      <w:lang w:val="ru-RU" w:eastAsia="ar-SA"/>
    </w:rPr>
  </w:style>
  <w:style w:type="paragraph" w:customStyle="1" w:styleId="Normal1">
    <w:name w:val="Normal1"/>
    <w:rsid w:val="003C1523"/>
    <w:pPr>
      <w:suppressAutoHyphens/>
      <w:spacing w:after="0" w:line="240" w:lineRule="auto"/>
      <w:jc w:val="both"/>
    </w:pPr>
    <w:rPr>
      <w:rFonts w:ascii="Times New Roman" w:eastAsia="Arial" w:hAnsi="Times New Roman" w:cs="Times New Roman"/>
      <w:sz w:val="24"/>
      <w:szCs w:val="20"/>
      <w:lang w:eastAsia="ar-SA"/>
    </w:rPr>
  </w:style>
  <w:style w:type="paragraph" w:customStyle="1" w:styleId="StyleJustified">
    <w:name w:val="Style Justified"/>
    <w:basedOn w:val="a2"/>
    <w:rsid w:val="003C1523"/>
    <w:pPr>
      <w:suppressAutoHyphens/>
      <w:spacing w:before="120" w:after="120"/>
      <w:jc w:val="both"/>
    </w:pPr>
    <w:rPr>
      <w:rFonts w:ascii="Times New Roman" w:eastAsia="Times New Roman" w:hAnsi="Times New Roman" w:cs="Times New Roman"/>
      <w:color w:val="auto"/>
      <w:szCs w:val="20"/>
      <w:lang w:val="ru-RU" w:eastAsia="ar-SA"/>
    </w:rPr>
  </w:style>
  <w:style w:type="paragraph" w:customStyle="1" w:styleId="SHead1">
    <w:name w:val="_S_Head_1"/>
    <w:basedOn w:val="10"/>
    <w:rsid w:val="003C1523"/>
    <w:pPr>
      <w:numPr>
        <w:numId w:val="0"/>
      </w:numPr>
      <w:tabs>
        <w:tab w:val="clear" w:pos="851"/>
      </w:tabs>
      <w:suppressAutoHyphens/>
    </w:pPr>
    <w:rPr>
      <w:rFonts w:cs="Arial"/>
      <w:caps w:val="0"/>
      <w:color w:val="auto"/>
      <w:kern w:val="1"/>
      <w:szCs w:val="32"/>
      <w:lang w:val="ru-RU" w:eastAsia="ar-SA"/>
    </w:rPr>
  </w:style>
  <w:style w:type="paragraph" w:customStyle="1" w:styleId="SHead2">
    <w:name w:val="_S_Head_2"/>
    <w:basedOn w:val="20"/>
    <w:rsid w:val="003C1523"/>
    <w:pPr>
      <w:numPr>
        <w:ilvl w:val="0"/>
        <w:numId w:val="0"/>
      </w:numPr>
      <w:tabs>
        <w:tab w:val="clear" w:pos="1134"/>
        <w:tab w:val="clear" w:pos="1276"/>
      </w:tabs>
      <w:suppressAutoHyphens/>
      <w:spacing w:before="240" w:after="120" w:line="360" w:lineRule="auto"/>
      <w:ind w:left="576" w:hanging="576"/>
    </w:pPr>
    <w:rPr>
      <w:b w:val="0"/>
      <w:iCs w:val="0"/>
      <w:color w:val="auto"/>
      <w:szCs w:val="20"/>
      <w:lang w:val="ru-RU" w:eastAsia="ar-SA"/>
    </w:rPr>
  </w:style>
  <w:style w:type="paragraph" w:customStyle="1" w:styleId="SGeneral0">
    <w:name w:val="_S General"/>
    <w:basedOn w:val="a2"/>
    <w:rsid w:val="003C1523"/>
    <w:pPr>
      <w:suppressAutoHyphens/>
      <w:spacing w:line="360" w:lineRule="auto"/>
      <w:ind w:firstLine="567"/>
      <w:jc w:val="both"/>
    </w:pPr>
    <w:rPr>
      <w:rFonts w:ascii="Times New Roman" w:eastAsia="Times New Roman" w:hAnsi="Times New Roman" w:cs="Times New Roman"/>
      <w:color w:val="auto"/>
      <w:lang w:val="ru-RU" w:eastAsia="ar-SA"/>
    </w:rPr>
  </w:style>
  <w:style w:type="paragraph" w:customStyle="1" w:styleId="SMarkList">
    <w:name w:val="_S_Mark_List"/>
    <w:basedOn w:val="SGeneral0"/>
    <w:rsid w:val="003C1523"/>
    <w:pPr>
      <w:numPr>
        <w:numId w:val="9"/>
      </w:numPr>
      <w:spacing w:after="120"/>
      <w:ind w:left="709" w:hanging="142"/>
    </w:pPr>
    <w:rPr>
      <w:szCs w:val="20"/>
    </w:rPr>
  </w:style>
  <w:style w:type="paragraph" w:customStyle="1" w:styleId="SHead3">
    <w:name w:val="_S_Head 3"/>
    <w:basedOn w:val="3"/>
    <w:next w:val="SGeneral0"/>
    <w:rsid w:val="003C1523"/>
    <w:pPr>
      <w:numPr>
        <w:ilvl w:val="0"/>
        <w:numId w:val="0"/>
      </w:numPr>
      <w:tabs>
        <w:tab w:val="clear" w:pos="1276"/>
        <w:tab w:val="left" w:pos="643"/>
        <w:tab w:val="left" w:pos="896"/>
      </w:tabs>
      <w:suppressAutoHyphens/>
      <w:spacing w:before="240" w:line="360" w:lineRule="auto"/>
      <w:ind w:left="720" w:hanging="360"/>
    </w:pPr>
    <w:rPr>
      <w:color w:val="auto"/>
      <w:sz w:val="24"/>
      <w:szCs w:val="20"/>
      <w:lang w:val="ru-RU" w:eastAsia="ar-SA"/>
    </w:rPr>
  </w:style>
  <w:style w:type="paragraph" w:customStyle="1" w:styleId="213">
    <w:name w:val="Маркированный список 21"/>
    <w:basedOn w:val="a2"/>
    <w:rsid w:val="003C1523"/>
    <w:pPr>
      <w:tabs>
        <w:tab w:val="left" w:pos="643"/>
      </w:tabs>
      <w:suppressAutoHyphens/>
      <w:ind w:left="643" w:hanging="360"/>
    </w:pPr>
    <w:rPr>
      <w:rFonts w:ascii="Times New Roman" w:eastAsia="Times New Roman" w:hAnsi="Times New Roman" w:cs="Times New Roman"/>
      <w:color w:val="auto"/>
      <w:lang w:val="ru-RU" w:eastAsia="ar-SA"/>
    </w:rPr>
  </w:style>
  <w:style w:type="paragraph" w:customStyle="1" w:styleId="affff">
    <w:name w:val="_обычный"/>
    <w:rsid w:val="003C1523"/>
    <w:pPr>
      <w:tabs>
        <w:tab w:val="left" w:pos="1021"/>
      </w:tabs>
      <w:suppressAutoHyphens/>
      <w:spacing w:after="0" w:line="360" w:lineRule="auto"/>
      <w:ind w:firstLine="680"/>
      <w:jc w:val="both"/>
    </w:pPr>
    <w:rPr>
      <w:rFonts w:ascii="Times New Roman" w:eastAsia="Arial" w:hAnsi="Times New Roman" w:cs="Times New Roman"/>
      <w:sz w:val="24"/>
      <w:szCs w:val="24"/>
      <w:lang w:eastAsia="ar-SA"/>
    </w:rPr>
  </w:style>
  <w:style w:type="paragraph" w:customStyle="1" w:styleId="SHead">
    <w:name w:val="S_Head"/>
    <w:basedOn w:val="aff7"/>
    <w:rsid w:val="003C1523"/>
    <w:pPr>
      <w:spacing w:after="120"/>
      <w:jc w:val="center"/>
    </w:pPr>
    <w:rPr>
      <w:rFonts w:ascii="Arial" w:hAnsi="Arial"/>
      <w:b/>
      <w:sz w:val="20"/>
      <w:szCs w:val="20"/>
    </w:rPr>
  </w:style>
  <w:style w:type="paragraph" w:customStyle="1" w:styleId="StyleNormal">
    <w:name w:val="Style Normal +"/>
    <w:basedOn w:val="a2"/>
    <w:rsid w:val="003C1523"/>
    <w:pPr>
      <w:suppressAutoHyphens/>
      <w:jc w:val="both"/>
    </w:pPr>
    <w:rPr>
      <w:rFonts w:ascii="Times New Roman" w:eastAsia="PMingLiU" w:hAnsi="Times New Roman" w:cs="Times New Roman"/>
      <w:color w:val="auto"/>
      <w:szCs w:val="20"/>
      <w:lang w:val="ru-RU" w:eastAsia="ar-SA"/>
    </w:rPr>
  </w:style>
  <w:style w:type="paragraph" w:customStyle="1" w:styleId="a">
    <w:name w:val="Список нум."/>
    <w:basedOn w:val="a2"/>
    <w:rsid w:val="003C1523"/>
    <w:pPr>
      <w:numPr>
        <w:numId w:val="8"/>
      </w:numPr>
      <w:suppressAutoHyphens/>
      <w:spacing w:after="120" w:line="360" w:lineRule="auto"/>
      <w:jc w:val="both"/>
    </w:pPr>
    <w:rPr>
      <w:rFonts w:ascii="Times New Roman" w:eastAsia="Times New Roman" w:hAnsi="Times New Roman" w:cs="Times New Roman"/>
      <w:color w:val="auto"/>
      <w:sz w:val="28"/>
      <w:szCs w:val="20"/>
      <w:lang w:val="ru-RU" w:eastAsia="ar-SA"/>
    </w:rPr>
  </w:style>
  <w:style w:type="paragraph" w:customStyle="1" w:styleId="Style18">
    <w:name w:val="Style18"/>
    <w:basedOn w:val="a2"/>
    <w:rsid w:val="003C1523"/>
    <w:pPr>
      <w:widowControl w:val="0"/>
      <w:suppressAutoHyphens/>
      <w:autoSpaceDE w:val="0"/>
    </w:pPr>
    <w:rPr>
      <w:rFonts w:ascii="Times New Roman" w:eastAsia="Times New Roman" w:hAnsi="Times New Roman" w:cs="Times New Roman"/>
      <w:color w:val="auto"/>
      <w:lang w:val="ru-RU" w:eastAsia="ar-SA"/>
    </w:rPr>
  </w:style>
  <w:style w:type="paragraph" w:customStyle="1" w:styleId="Style19">
    <w:name w:val="Style19"/>
    <w:basedOn w:val="a2"/>
    <w:rsid w:val="003C1523"/>
    <w:pPr>
      <w:widowControl w:val="0"/>
      <w:suppressAutoHyphens/>
      <w:autoSpaceDE w:val="0"/>
    </w:pPr>
    <w:rPr>
      <w:rFonts w:ascii="Times New Roman" w:eastAsia="Times New Roman" w:hAnsi="Times New Roman" w:cs="Times New Roman"/>
      <w:color w:val="auto"/>
      <w:lang w:val="ru-RU" w:eastAsia="ar-SA"/>
    </w:rPr>
  </w:style>
  <w:style w:type="paragraph" w:customStyle="1" w:styleId="Style20">
    <w:name w:val="Style20"/>
    <w:basedOn w:val="a2"/>
    <w:rsid w:val="003C1523"/>
    <w:pPr>
      <w:widowControl w:val="0"/>
      <w:suppressAutoHyphens/>
      <w:autoSpaceDE w:val="0"/>
    </w:pPr>
    <w:rPr>
      <w:rFonts w:ascii="Times New Roman" w:eastAsia="Times New Roman" w:hAnsi="Times New Roman" w:cs="Times New Roman"/>
      <w:color w:val="auto"/>
      <w:lang w:val="ru-RU" w:eastAsia="ar-SA"/>
    </w:rPr>
  </w:style>
  <w:style w:type="paragraph" w:customStyle="1" w:styleId="Style21">
    <w:name w:val="Style21"/>
    <w:basedOn w:val="a2"/>
    <w:rsid w:val="003C1523"/>
    <w:pPr>
      <w:widowControl w:val="0"/>
      <w:suppressAutoHyphens/>
      <w:autoSpaceDE w:val="0"/>
    </w:pPr>
    <w:rPr>
      <w:rFonts w:ascii="Times New Roman" w:eastAsia="Times New Roman" w:hAnsi="Times New Roman" w:cs="Times New Roman"/>
      <w:color w:val="auto"/>
      <w:lang w:val="ru-RU" w:eastAsia="ar-SA"/>
    </w:rPr>
  </w:style>
  <w:style w:type="paragraph" w:customStyle="1" w:styleId="Style22">
    <w:name w:val="Style22"/>
    <w:basedOn w:val="a2"/>
    <w:rsid w:val="003C1523"/>
    <w:pPr>
      <w:widowControl w:val="0"/>
      <w:suppressAutoHyphens/>
      <w:autoSpaceDE w:val="0"/>
    </w:pPr>
    <w:rPr>
      <w:rFonts w:ascii="Times New Roman" w:eastAsia="Times New Roman" w:hAnsi="Times New Roman" w:cs="Times New Roman"/>
      <w:color w:val="auto"/>
      <w:lang w:val="ru-RU" w:eastAsia="ar-SA"/>
    </w:rPr>
  </w:style>
  <w:style w:type="paragraph" w:customStyle="1" w:styleId="Style23">
    <w:name w:val="Style23"/>
    <w:basedOn w:val="a2"/>
    <w:rsid w:val="003C1523"/>
    <w:pPr>
      <w:widowControl w:val="0"/>
      <w:suppressAutoHyphens/>
      <w:autoSpaceDE w:val="0"/>
    </w:pPr>
    <w:rPr>
      <w:rFonts w:ascii="Times New Roman" w:eastAsia="Times New Roman" w:hAnsi="Times New Roman" w:cs="Times New Roman"/>
      <w:color w:val="auto"/>
      <w:lang w:val="ru-RU" w:eastAsia="ar-SA"/>
    </w:rPr>
  </w:style>
  <w:style w:type="paragraph" w:customStyle="1" w:styleId="Style24">
    <w:name w:val="Style24"/>
    <w:basedOn w:val="a2"/>
    <w:rsid w:val="003C1523"/>
    <w:pPr>
      <w:widowControl w:val="0"/>
      <w:suppressAutoHyphens/>
      <w:autoSpaceDE w:val="0"/>
    </w:pPr>
    <w:rPr>
      <w:rFonts w:ascii="Times New Roman" w:eastAsia="Times New Roman" w:hAnsi="Times New Roman" w:cs="Times New Roman"/>
      <w:color w:val="auto"/>
      <w:lang w:val="ru-RU" w:eastAsia="ar-SA"/>
    </w:rPr>
  </w:style>
  <w:style w:type="paragraph" w:customStyle="1" w:styleId="Style25">
    <w:name w:val="Style25"/>
    <w:basedOn w:val="a2"/>
    <w:rsid w:val="003C1523"/>
    <w:pPr>
      <w:widowControl w:val="0"/>
      <w:suppressAutoHyphens/>
      <w:autoSpaceDE w:val="0"/>
      <w:spacing w:line="216" w:lineRule="exact"/>
    </w:pPr>
    <w:rPr>
      <w:rFonts w:ascii="Times New Roman" w:eastAsia="Times New Roman" w:hAnsi="Times New Roman" w:cs="Times New Roman"/>
      <w:color w:val="auto"/>
      <w:lang w:val="ru-RU" w:eastAsia="ar-SA"/>
    </w:rPr>
  </w:style>
  <w:style w:type="paragraph" w:customStyle="1" w:styleId="Style26">
    <w:name w:val="Style26"/>
    <w:basedOn w:val="a2"/>
    <w:rsid w:val="003C1523"/>
    <w:pPr>
      <w:widowControl w:val="0"/>
      <w:suppressAutoHyphens/>
      <w:autoSpaceDE w:val="0"/>
    </w:pPr>
    <w:rPr>
      <w:rFonts w:ascii="Times New Roman" w:eastAsia="Times New Roman" w:hAnsi="Times New Roman" w:cs="Times New Roman"/>
      <w:color w:val="auto"/>
      <w:lang w:val="ru-RU" w:eastAsia="ar-SA"/>
    </w:rPr>
  </w:style>
  <w:style w:type="paragraph" w:customStyle="1" w:styleId="Style27">
    <w:name w:val="Style27"/>
    <w:basedOn w:val="a2"/>
    <w:rsid w:val="003C1523"/>
    <w:pPr>
      <w:widowControl w:val="0"/>
      <w:suppressAutoHyphens/>
      <w:autoSpaceDE w:val="0"/>
    </w:pPr>
    <w:rPr>
      <w:rFonts w:ascii="Times New Roman" w:eastAsia="Times New Roman" w:hAnsi="Times New Roman" w:cs="Times New Roman"/>
      <w:color w:val="auto"/>
      <w:lang w:val="ru-RU" w:eastAsia="ar-SA"/>
    </w:rPr>
  </w:style>
  <w:style w:type="paragraph" w:customStyle="1" w:styleId="Style28">
    <w:name w:val="Style28"/>
    <w:basedOn w:val="a2"/>
    <w:rsid w:val="003C1523"/>
    <w:pPr>
      <w:widowControl w:val="0"/>
      <w:suppressAutoHyphens/>
      <w:autoSpaceDE w:val="0"/>
    </w:pPr>
    <w:rPr>
      <w:rFonts w:ascii="Times New Roman" w:eastAsia="Times New Roman" w:hAnsi="Times New Roman" w:cs="Times New Roman"/>
      <w:color w:val="auto"/>
      <w:lang w:val="ru-RU" w:eastAsia="ar-SA"/>
    </w:rPr>
  </w:style>
  <w:style w:type="paragraph" w:customStyle="1" w:styleId="Style29">
    <w:name w:val="Style29"/>
    <w:basedOn w:val="a2"/>
    <w:rsid w:val="003C1523"/>
    <w:pPr>
      <w:widowControl w:val="0"/>
      <w:suppressAutoHyphens/>
      <w:autoSpaceDE w:val="0"/>
    </w:pPr>
    <w:rPr>
      <w:rFonts w:ascii="Times New Roman" w:eastAsia="Times New Roman" w:hAnsi="Times New Roman" w:cs="Times New Roman"/>
      <w:color w:val="auto"/>
      <w:lang w:val="ru-RU" w:eastAsia="ar-SA"/>
    </w:rPr>
  </w:style>
  <w:style w:type="paragraph" w:customStyle="1" w:styleId="Style30">
    <w:name w:val="Style30"/>
    <w:basedOn w:val="a2"/>
    <w:rsid w:val="003C1523"/>
    <w:pPr>
      <w:widowControl w:val="0"/>
      <w:suppressAutoHyphens/>
      <w:autoSpaceDE w:val="0"/>
      <w:spacing w:line="295" w:lineRule="exact"/>
    </w:pPr>
    <w:rPr>
      <w:rFonts w:ascii="Times New Roman" w:eastAsia="Times New Roman" w:hAnsi="Times New Roman" w:cs="Times New Roman"/>
      <w:color w:val="auto"/>
      <w:lang w:val="ru-RU" w:eastAsia="ar-SA"/>
    </w:rPr>
  </w:style>
  <w:style w:type="paragraph" w:customStyle="1" w:styleId="Style31">
    <w:name w:val="Style31"/>
    <w:basedOn w:val="a2"/>
    <w:rsid w:val="003C1523"/>
    <w:pPr>
      <w:widowControl w:val="0"/>
      <w:suppressAutoHyphens/>
      <w:autoSpaceDE w:val="0"/>
    </w:pPr>
    <w:rPr>
      <w:rFonts w:ascii="Times New Roman" w:eastAsia="Times New Roman" w:hAnsi="Times New Roman" w:cs="Times New Roman"/>
      <w:color w:val="auto"/>
      <w:lang w:val="ru-RU" w:eastAsia="ar-SA"/>
    </w:rPr>
  </w:style>
  <w:style w:type="paragraph" w:customStyle="1" w:styleId="Style32">
    <w:name w:val="Style32"/>
    <w:basedOn w:val="a2"/>
    <w:rsid w:val="003C1523"/>
    <w:pPr>
      <w:widowControl w:val="0"/>
      <w:suppressAutoHyphens/>
      <w:autoSpaceDE w:val="0"/>
    </w:pPr>
    <w:rPr>
      <w:rFonts w:ascii="Times New Roman" w:eastAsia="Times New Roman" w:hAnsi="Times New Roman" w:cs="Times New Roman"/>
      <w:color w:val="auto"/>
      <w:lang w:val="ru-RU" w:eastAsia="ar-SA"/>
    </w:rPr>
  </w:style>
  <w:style w:type="paragraph" w:customStyle="1" w:styleId="Style33">
    <w:name w:val="Style33"/>
    <w:basedOn w:val="a2"/>
    <w:rsid w:val="003C1523"/>
    <w:pPr>
      <w:widowControl w:val="0"/>
      <w:suppressAutoHyphens/>
      <w:autoSpaceDE w:val="0"/>
    </w:pPr>
    <w:rPr>
      <w:rFonts w:ascii="Times New Roman" w:eastAsia="Times New Roman" w:hAnsi="Times New Roman" w:cs="Times New Roman"/>
      <w:color w:val="auto"/>
      <w:lang w:val="ru-RU" w:eastAsia="ar-SA"/>
    </w:rPr>
  </w:style>
  <w:style w:type="paragraph" w:customStyle="1" w:styleId="313">
    <w:name w:val="Знак31"/>
    <w:basedOn w:val="a2"/>
    <w:rsid w:val="003C1523"/>
    <w:pPr>
      <w:suppressAutoHyphens/>
      <w:spacing w:after="160" w:line="240" w:lineRule="exact"/>
      <w:jc w:val="both"/>
    </w:pPr>
    <w:rPr>
      <w:rFonts w:ascii="Times New Roman" w:eastAsia="Times New Roman" w:hAnsi="Times New Roman" w:cs="Times New Roman"/>
      <w:color w:val="auto"/>
      <w:lang w:val="en-US" w:eastAsia="ar-SA"/>
    </w:rPr>
  </w:style>
  <w:style w:type="paragraph" w:customStyle="1" w:styleId="ListParagraph1">
    <w:name w:val="List Paragraph1"/>
    <w:basedOn w:val="a2"/>
    <w:rsid w:val="003C1523"/>
    <w:pPr>
      <w:suppressAutoHyphens/>
      <w:ind w:left="720"/>
    </w:pPr>
    <w:rPr>
      <w:rFonts w:ascii="Times New Roman" w:eastAsia="Times New Roman" w:hAnsi="Times New Roman" w:cs="Times New Roman"/>
      <w:color w:val="auto"/>
      <w:sz w:val="20"/>
      <w:szCs w:val="20"/>
      <w:lang w:val="ru-RU" w:eastAsia="ar-SA"/>
    </w:rPr>
  </w:style>
  <w:style w:type="paragraph" w:styleId="affff0">
    <w:name w:val="No Spacing"/>
    <w:uiPriority w:val="1"/>
    <w:qFormat/>
    <w:rsid w:val="003C1523"/>
    <w:pPr>
      <w:suppressAutoHyphens/>
      <w:spacing w:after="0" w:line="240" w:lineRule="auto"/>
    </w:pPr>
    <w:rPr>
      <w:rFonts w:ascii="Calibri" w:eastAsia="Arial" w:hAnsi="Calibri" w:cs="Times New Roman"/>
      <w:lang w:eastAsia="ar-SA"/>
    </w:rPr>
  </w:style>
  <w:style w:type="paragraph" w:customStyle="1" w:styleId="1ff1">
    <w:name w:val="Нумерованный список1"/>
    <w:basedOn w:val="a2"/>
    <w:rsid w:val="003C1523"/>
    <w:pPr>
      <w:tabs>
        <w:tab w:val="left" w:pos="360"/>
      </w:tabs>
      <w:suppressAutoHyphens/>
      <w:spacing w:before="100" w:after="100"/>
      <w:ind w:left="360" w:hanging="360"/>
    </w:pPr>
    <w:rPr>
      <w:rFonts w:ascii="Times New Roman" w:eastAsia="Times New Roman" w:hAnsi="Times New Roman" w:cs="Times New Roman"/>
      <w:color w:val="auto"/>
      <w:lang w:val="ru-RU" w:eastAsia="ar-SA"/>
    </w:rPr>
  </w:style>
  <w:style w:type="paragraph" w:customStyle="1" w:styleId="affff1">
    <w:name w:val="Название документа"/>
    <w:basedOn w:val="a2"/>
    <w:rsid w:val="003C1523"/>
    <w:pPr>
      <w:tabs>
        <w:tab w:val="left" w:pos="0"/>
      </w:tabs>
      <w:suppressAutoHyphens/>
      <w:spacing w:before="60" w:after="400"/>
      <w:ind w:left="720" w:hanging="360"/>
      <w:jc w:val="center"/>
    </w:pPr>
    <w:rPr>
      <w:rFonts w:ascii="Times New Roman" w:eastAsia="Times New Roman" w:hAnsi="Times New Roman" w:cs="Times New Roman"/>
      <w:b/>
      <w:bCs/>
      <w:caps/>
      <w:color w:val="auto"/>
      <w:szCs w:val="20"/>
      <w:lang w:val="ru-RU" w:eastAsia="ar-SA"/>
    </w:rPr>
  </w:style>
  <w:style w:type="paragraph" w:customStyle="1" w:styleId="affff2">
    <w:name w:val="ОбычныйДог"/>
    <w:basedOn w:val="a2"/>
    <w:next w:val="a2"/>
    <w:rsid w:val="003C1523"/>
    <w:pPr>
      <w:suppressAutoHyphens/>
      <w:spacing w:before="60" w:after="60"/>
      <w:jc w:val="both"/>
    </w:pPr>
    <w:rPr>
      <w:rFonts w:ascii="Times New Roman" w:eastAsia="Times New Roman" w:hAnsi="Times New Roman" w:cs="Times New Roman"/>
      <w:color w:val="auto"/>
      <w:szCs w:val="20"/>
      <w:lang w:val="ru-RU" w:eastAsia="ar-SA"/>
    </w:rPr>
  </w:style>
  <w:style w:type="paragraph" w:customStyle="1" w:styleId="1ff2">
    <w:name w:val="Статья 1"/>
    <w:basedOn w:val="a2"/>
    <w:rsid w:val="003C1523"/>
    <w:pPr>
      <w:tabs>
        <w:tab w:val="left" w:pos="1429"/>
      </w:tabs>
      <w:suppressAutoHyphens/>
      <w:spacing w:before="60" w:after="60"/>
      <w:ind w:firstLine="709"/>
      <w:jc w:val="both"/>
    </w:pPr>
    <w:rPr>
      <w:rFonts w:ascii="Times New Roman" w:eastAsia="Times New Roman" w:hAnsi="Times New Roman" w:cs="Times New Roman"/>
      <w:color w:val="auto"/>
      <w:szCs w:val="20"/>
      <w:lang w:val="ru-RU" w:eastAsia="ar-SA"/>
    </w:rPr>
  </w:style>
  <w:style w:type="paragraph" w:customStyle="1" w:styleId="2f0">
    <w:name w:val="Статья 2"/>
    <w:basedOn w:val="a2"/>
    <w:rsid w:val="003C1523"/>
    <w:pPr>
      <w:tabs>
        <w:tab w:val="left" w:pos="1418"/>
        <w:tab w:val="left" w:pos="1630"/>
      </w:tabs>
      <w:suppressAutoHyphens/>
      <w:spacing w:before="60" w:after="60"/>
      <w:ind w:left="-159" w:firstLine="709"/>
      <w:jc w:val="both"/>
    </w:pPr>
    <w:rPr>
      <w:rFonts w:ascii="Times New Roman" w:eastAsia="Times New Roman" w:hAnsi="Times New Roman" w:cs="Times New Roman"/>
      <w:color w:val="auto"/>
      <w:szCs w:val="20"/>
      <w:lang w:val="ru-RU" w:eastAsia="ar-SA"/>
    </w:rPr>
  </w:style>
  <w:style w:type="paragraph" w:customStyle="1" w:styleId="affff3">
    <w:name w:val="Шапка договора"/>
    <w:basedOn w:val="a2"/>
    <w:rsid w:val="003C1523"/>
    <w:pPr>
      <w:suppressAutoHyphens/>
      <w:spacing w:before="60" w:after="60"/>
      <w:jc w:val="center"/>
    </w:pPr>
    <w:rPr>
      <w:rFonts w:ascii="Times New Roman" w:eastAsia="Times New Roman" w:hAnsi="Times New Roman" w:cs="Times New Roman"/>
      <w:b/>
      <w:bCs/>
      <w:color w:val="auto"/>
      <w:szCs w:val="20"/>
      <w:lang w:val="ru-RU" w:eastAsia="ar-SA"/>
    </w:rPr>
  </w:style>
  <w:style w:type="paragraph" w:styleId="affff4">
    <w:name w:val="TOC Heading"/>
    <w:basedOn w:val="10"/>
    <w:next w:val="a2"/>
    <w:uiPriority w:val="39"/>
    <w:qFormat/>
    <w:rsid w:val="003C1523"/>
    <w:pPr>
      <w:numPr>
        <w:numId w:val="0"/>
      </w:numPr>
      <w:tabs>
        <w:tab w:val="clear" w:pos="851"/>
      </w:tabs>
      <w:suppressAutoHyphens/>
      <w:spacing w:after="60"/>
      <w:jc w:val="left"/>
    </w:pPr>
    <w:rPr>
      <w:rFonts w:ascii="Cambria" w:hAnsi="Cambria"/>
      <w:caps w:val="0"/>
      <w:color w:val="auto"/>
      <w:kern w:val="1"/>
      <w:sz w:val="32"/>
      <w:szCs w:val="32"/>
      <w:lang w:val="ru-RU" w:eastAsia="ar-SA"/>
    </w:rPr>
  </w:style>
  <w:style w:type="paragraph" w:customStyle="1" w:styleId="1ff3">
    <w:name w:val="Заголовок оглавления1"/>
    <w:basedOn w:val="10"/>
    <w:next w:val="a2"/>
    <w:rsid w:val="003C1523"/>
    <w:pPr>
      <w:keepLines/>
      <w:numPr>
        <w:numId w:val="0"/>
      </w:numPr>
      <w:tabs>
        <w:tab w:val="clear" w:pos="851"/>
      </w:tabs>
      <w:suppressAutoHyphens/>
      <w:spacing w:before="480" w:after="0" w:line="276" w:lineRule="auto"/>
      <w:jc w:val="left"/>
    </w:pPr>
    <w:rPr>
      <w:rFonts w:ascii="Cambria" w:hAnsi="Cambria"/>
      <w:caps w:val="0"/>
      <w:color w:val="365F91"/>
      <w:kern w:val="0"/>
      <w:lang w:val="ru-RU" w:eastAsia="ar-SA"/>
    </w:rPr>
  </w:style>
  <w:style w:type="paragraph" w:customStyle="1" w:styleId="1ff4">
    <w:name w:val="Абзац списка1"/>
    <w:basedOn w:val="a2"/>
    <w:rsid w:val="003C1523"/>
    <w:pPr>
      <w:suppressAutoHyphens/>
      <w:spacing w:after="200" w:line="276" w:lineRule="auto"/>
      <w:ind w:left="720"/>
    </w:pPr>
    <w:rPr>
      <w:rFonts w:ascii="Calibri" w:eastAsia="Times New Roman" w:hAnsi="Calibri" w:cs="Times New Roman"/>
      <w:color w:val="auto"/>
      <w:sz w:val="22"/>
      <w:szCs w:val="22"/>
      <w:lang w:val="ru-RU" w:eastAsia="ar-SA"/>
    </w:rPr>
  </w:style>
  <w:style w:type="paragraph" w:customStyle="1" w:styleId="TableCellL">
    <w:name w:val="Table Cell L"/>
    <w:basedOn w:val="a2"/>
    <w:rsid w:val="003C1523"/>
    <w:pPr>
      <w:suppressAutoHyphens/>
      <w:jc w:val="both"/>
    </w:pPr>
    <w:rPr>
      <w:rFonts w:ascii="Times New Roman" w:eastAsia="Times New Roman" w:hAnsi="Times New Roman" w:cs="Times New Roman"/>
      <w:color w:val="auto"/>
      <w:szCs w:val="20"/>
      <w:lang w:val="ru-RU" w:eastAsia="ar-SA"/>
    </w:rPr>
  </w:style>
  <w:style w:type="paragraph" w:customStyle="1" w:styleId="TableHeading">
    <w:name w:val="Table Heading"/>
    <w:basedOn w:val="TableCellL"/>
    <w:rsid w:val="003C1523"/>
    <w:pPr>
      <w:keepNext/>
      <w:keepLines/>
      <w:spacing w:before="120" w:after="120"/>
      <w:jc w:val="center"/>
    </w:pPr>
    <w:rPr>
      <w:b/>
      <w:i/>
    </w:rPr>
  </w:style>
  <w:style w:type="paragraph" w:customStyle="1" w:styleId="CharChar1CharChar1CharChar1">
    <w:name w:val="Char Char Знак Знак1 Char Char1 Знак Знак Char Char1"/>
    <w:basedOn w:val="a2"/>
    <w:rsid w:val="003C1523"/>
    <w:pPr>
      <w:suppressAutoHyphens/>
      <w:spacing w:before="280" w:after="280"/>
    </w:pPr>
    <w:rPr>
      <w:rFonts w:ascii="Tahoma" w:eastAsia="Times New Roman" w:hAnsi="Tahoma" w:cs="Times New Roman"/>
      <w:color w:val="auto"/>
      <w:sz w:val="20"/>
      <w:szCs w:val="20"/>
      <w:lang w:val="en-US" w:eastAsia="ar-SA"/>
    </w:rPr>
  </w:style>
  <w:style w:type="paragraph" w:customStyle="1" w:styleId="62">
    <w:name w:val="Заголовок 6_шаблон"/>
    <w:basedOn w:val="6"/>
    <w:rsid w:val="003C1523"/>
    <w:pPr>
      <w:keepNext/>
      <w:widowControl w:val="0"/>
      <w:numPr>
        <w:ilvl w:val="0"/>
        <w:numId w:val="0"/>
      </w:numPr>
      <w:tabs>
        <w:tab w:val="left" w:pos="2880"/>
      </w:tabs>
      <w:suppressAutoHyphens/>
      <w:spacing w:before="120" w:after="120" w:line="276" w:lineRule="auto"/>
      <w:ind w:left="2736" w:hanging="936"/>
      <w:jc w:val="both"/>
    </w:pPr>
    <w:rPr>
      <w:rFonts w:ascii="Arial Narrow" w:hAnsi="Arial Narrow"/>
      <w:b w:val="0"/>
      <w:color w:val="002060"/>
      <w:lang w:val="ru-RU" w:eastAsia="ar-SA"/>
    </w:rPr>
  </w:style>
  <w:style w:type="paragraph" w:customStyle="1" w:styleId="affff5">
    <w:name w:val="Таблица"/>
    <w:basedOn w:val="a2"/>
    <w:rsid w:val="003C1523"/>
    <w:pPr>
      <w:suppressAutoHyphens/>
    </w:pPr>
    <w:rPr>
      <w:rFonts w:ascii="Times New Roman" w:eastAsia="Times New Roman" w:hAnsi="Times New Roman" w:cs="Arial"/>
      <w:bCs/>
      <w:iCs/>
      <w:color w:val="auto"/>
      <w:sz w:val="20"/>
      <w:szCs w:val="20"/>
      <w:lang w:val="ru-RU" w:eastAsia="ar-SA"/>
    </w:rPr>
  </w:style>
  <w:style w:type="paragraph" w:customStyle="1" w:styleId="406">
    <w:name w:val="Стиль Заголовок 4 + Перед:  0 пт После:  6 пт"/>
    <w:basedOn w:val="4"/>
    <w:rsid w:val="003C1523"/>
    <w:pPr>
      <w:numPr>
        <w:numId w:val="5"/>
      </w:numPr>
      <w:suppressAutoHyphens/>
      <w:spacing w:before="240" w:after="240"/>
      <w:ind w:left="851" w:firstLine="0"/>
      <w:jc w:val="both"/>
    </w:pPr>
    <w:rPr>
      <w:color w:val="auto"/>
      <w:lang w:val="en-US" w:eastAsia="ar-SA"/>
    </w:rPr>
  </w:style>
  <w:style w:type="paragraph" w:customStyle="1" w:styleId="CharChar1CharChar1CharChar">
    <w:name w:val="Char Char Знак Знак1 Char Char1 Знак Знак Char Char"/>
    <w:basedOn w:val="a2"/>
    <w:rsid w:val="003C1523"/>
    <w:pPr>
      <w:numPr>
        <w:numId w:val="6"/>
      </w:numPr>
      <w:suppressAutoHyphens/>
      <w:spacing w:before="280" w:after="280"/>
      <w:ind w:firstLine="0"/>
    </w:pPr>
    <w:rPr>
      <w:rFonts w:ascii="Tahoma" w:eastAsia="Times New Roman" w:hAnsi="Tahoma" w:cs="Times New Roman"/>
      <w:color w:val="auto"/>
      <w:sz w:val="20"/>
      <w:szCs w:val="20"/>
      <w:lang w:val="en-US" w:eastAsia="ar-SA"/>
    </w:rPr>
  </w:style>
  <w:style w:type="paragraph" w:customStyle="1" w:styleId="410">
    <w:name w:val="Маркированный список 41"/>
    <w:basedOn w:val="a2"/>
    <w:rsid w:val="003C1523"/>
    <w:pPr>
      <w:tabs>
        <w:tab w:val="left" w:pos="2152"/>
      </w:tabs>
      <w:suppressAutoHyphens/>
      <w:spacing w:before="60" w:after="60"/>
      <w:ind w:left="2149" w:hanging="357"/>
      <w:jc w:val="both"/>
    </w:pPr>
    <w:rPr>
      <w:rFonts w:ascii="Times New Roman" w:eastAsia="Times New Roman" w:hAnsi="Times New Roman" w:cs="Times New Roman"/>
      <w:color w:val="auto"/>
      <w:szCs w:val="20"/>
      <w:lang w:val="ru-RU" w:eastAsia="ar-SA"/>
    </w:rPr>
  </w:style>
  <w:style w:type="paragraph" w:customStyle="1" w:styleId="PseudoH5NoNum">
    <w:name w:val="Pseudo H5 No Num"/>
    <w:basedOn w:val="a2"/>
    <w:next w:val="aff7"/>
    <w:rsid w:val="003C1523"/>
    <w:pPr>
      <w:keepNext/>
      <w:suppressAutoHyphens/>
      <w:spacing w:before="240" w:after="180"/>
      <w:ind w:left="720"/>
      <w:jc w:val="both"/>
    </w:pPr>
    <w:rPr>
      <w:rFonts w:ascii="Arial" w:eastAsia="Times New Roman" w:hAnsi="Arial" w:cs="Times New Roman"/>
      <w:b/>
      <w:color w:val="auto"/>
      <w:sz w:val="20"/>
      <w:szCs w:val="20"/>
      <w:lang w:val="ru-RU" w:eastAsia="ar-SA"/>
    </w:rPr>
  </w:style>
  <w:style w:type="paragraph" w:customStyle="1" w:styleId="s00">
    <w:name w:val="s00 Текст"/>
    <w:basedOn w:val="a2"/>
    <w:rsid w:val="003C1523"/>
    <w:pPr>
      <w:keepNext/>
      <w:widowControl w:val="0"/>
      <w:suppressAutoHyphens/>
      <w:overflowPunct w:val="0"/>
      <w:autoSpaceDE w:val="0"/>
      <w:spacing w:before="60"/>
      <w:ind w:firstLine="340"/>
      <w:jc w:val="both"/>
      <w:textAlignment w:val="baseline"/>
    </w:pPr>
    <w:rPr>
      <w:rFonts w:ascii="Arial" w:eastAsia="Times New Roman" w:hAnsi="Arial" w:cs="Times New Roman"/>
      <w:color w:val="auto"/>
      <w:sz w:val="22"/>
      <w:szCs w:val="22"/>
      <w:lang w:val="ru-RU" w:eastAsia="ar-SA"/>
    </w:rPr>
  </w:style>
  <w:style w:type="paragraph" w:customStyle="1" w:styleId="s01">
    <w:name w:val="s01 РАЗДЕЛ"/>
    <w:basedOn w:val="s00"/>
    <w:next w:val="a2"/>
    <w:rsid w:val="003C1523"/>
    <w:pPr>
      <w:keepLines/>
      <w:spacing w:before="240" w:after="120"/>
    </w:pPr>
    <w:rPr>
      <w:b/>
      <w:bCs/>
      <w:sz w:val="24"/>
      <w:szCs w:val="28"/>
    </w:rPr>
  </w:style>
  <w:style w:type="paragraph" w:customStyle="1" w:styleId="alp0">
    <w:name w:val="alp_обыч_спис"/>
    <w:basedOn w:val="a2"/>
    <w:rsid w:val="003C1523"/>
    <w:pPr>
      <w:suppressAutoHyphens/>
      <w:spacing w:before="120" w:after="120" w:line="360" w:lineRule="auto"/>
      <w:jc w:val="center"/>
    </w:pPr>
    <w:rPr>
      <w:rFonts w:ascii="Calibri" w:eastAsia="Times New Roman" w:hAnsi="Calibri" w:cs="Times New Roman"/>
      <w:b/>
      <w:color w:val="auto"/>
      <w:sz w:val="22"/>
      <w:szCs w:val="22"/>
      <w:lang w:val="ru-RU" w:eastAsia="ar-SA"/>
    </w:rPr>
  </w:style>
  <w:style w:type="paragraph" w:customStyle="1" w:styleId="1ff5">
    <w:name w:val="марк список 1"/>
    <w:basedOn w:val="a2"/>
    <w:rsid w:val="003C1523"/>
    <w:pPr>
      <w:suppressAutoHyphens/>
      <w:spacing w:before="120" w:after="120"/>
      <w:jc w:val="both"/>
    </w:pPr>
    <w:rPr>
      <w:rFonts w:ascii="Times New Roman" w:eastAsia="Times New Roman" w:hAnsi="Times New Roman" w:cs="Times New Roman"/>
      <w:color w:val="auto"/>
      <w:szCs w:val="20"/>
      <w:lang w:val="ru-RU" w:eastAsia="ar-SA"/>
    </w:rPr>
  </w:style>
  <w:style w:type="paragraph" w:customStyle="1" w:styleId="CharChar">
    <w:name w:val="Char Char"/>
    <w:basedOn w:val="a2"/>
    <w:rsid w:val="003C1523"/>
    <w:pPr>
      <w:tabs>
        <w:tab w:val="left" w:pos="720"/>
      </w:tabs>
      <w:suppressAutoHyphens/>
      <w:spacing w:before="280" w:after="280"/>
      <w:ind w:left="720" w:hanging="360"/>
    </w:pPr>
    <w:rPr>
      <w:rFonts w:ascii="Tahoma" w:eastAsia="Times New Roman" w:hAnsi="Tahoma" w:cs="Times New Roman"/>
      <w:color w:val="auto"/>
      <w:sz w:val="20"/>
      <w:szCs w:val="20"/>
      <w:lang w:val="en-US" w:eastAsia="ar-SA"/>
    </w:rPr>
  </w:style>
  <w:style w:type="paragraph" w:styleId="affff6">
    <w:name w:val="Revision"/>
    <w:rsid w:val="003C1523"/>
    <w:pPr>
      <w:suppressAutoHyphens/>
      <w:spacing w:after="0" w:line="240" w:lineRule="auto"/>
    </w:pPr>
    <w:rPr>
      <w:rFonts w:ascii="Calibri" w:eastAsia="Arial" w:hAnsi="Calibri" w:cs="Times New Roman"/>
      <w:lang w:eastAsia="ar-SA"/>
    </w:rPr>
  </w:style>
  <w:style w:type="paragraph" w:customStyle="1" w:styleId="Text0">
    <w:name w:val="Text"/>
    <w:basedOn w:val="a2"/>
    <w:rsid w:val="003C1523"/>
    <w:pPr>
      <w:tabs>
        <w:tab w:val="left" w:pos="284"/>
      </w:tabs>
      <w:suppressAutoHyphens/>
      <w:spacing w:after="120"/>
      <w:jc w:val="both"/>
    </w:pPr>
    <w:rPr>
      <w:rFonts w:ascii="Times New Roman" w:eastAsia="Times New Roman" w:hAnsi="Times New Roman" w:cs="Times New Roman"/>
      <w:color w:val="auto"/>
      <w:sz w:val="22"/>
      <w:szCs w:val="20"/>
      <w:lang w:val="en-GB" w:eastAsia="ar-SA"/>
    </w:rPr>
  </w:style>
  <w:style w:type="paragraph" w:customStyle="1" w:styleId="43">
    <w:name w:val="Стиль4"/>
    <w:basedOn w:val="3"/>
    <w:next w:val="a2"/>
    <w:rsid w:val="003C1523"/>
    <w:pPr>
      <w:keepLines/>
      <w:numPr>
        <w:ilvl w:val="0"/>
        <w:numId w:val="0"/>
      </w:numPr>
      <w:tabs>
        <w:tab w:val="clear" w:pos="1276"/>
        <w:tab w:val="left" w:pos="1080"/>
      </w:tabs>
      <w:suppressAutoHyphens/>
      <w:spacing w:before="130" w:after="0" w:line="260" w:lineRule="atLeast"/>
      <w:ind w:left="864" w:hanging="504"/>
      <w:jc w:val="both"/>
    </w:pPr>
    <w:rPr>
      <w:i/>
      <w:iCs/>
      <w:color w:val="auto"/>
      <w:sz w:val="24"/>
      <w:szCs w:val="20"/>
      <w:lang w:val="ru-RU" w:eastAsia="ar-SA"/>
    </w:rPr>
  </w:style>
  <w:style w:type="paragraph" w:customStyle="1" w:styleId="52">
    <w:name w:val="Стиль5"/>
    <w:basedOn w:val="4"/>
    <w:rsid w:val="003C1523"/>
    <w:pPr>
      <w:keepNext w:val="0"/>
      <w:numPr>
        <w:ilvl w:val="0"/>
        <w:numId w:val="0"/>
      </w:numPr>
      <w:tabs>
        <w:tab w:val="clear" w:pos="1418"/>
        <w:tab w:val="left" w:pos="1800"/>
      </w:tabs>
      <w:suppressAutoHyphens/>
      <w:spacing w:before="130" w:after="130" w:line="260" w:lineRule="atLeast"/>
      <w:ind w:left="1368" w:hanging="648"/>
      <w:jc w:val="both"/>
    </w:pPr>
    <w:rPr>
      <w:b w:val="0"/>
      <w:bCs w:val="0"/>
      <w:i/>
      <w:color w:val="auto"/>
      <w:u w:val="single"/>
      <w:lang w:val="ru-RU" w:eastAsia="ar-SA"/>
    </w:rPr>
  </w:style>
  <w:style w:type="paragraph" w:customStyle="1" w:styleId="2TimesNewRoman12pt">
    <w:name w:val="Стиль Заголовок 2 + Times New Roman 12 pt"/>
    <w:basedOn w:val="20"/>
    <w:rsid w:val="003C1523"/>
    <w:pPr>
      <w:numPr>
        <w:ilvl w:val="0"/>
        <w:numId w:val="0"/>
      </w:numPr>
      <w:tabs>
        <w:tab w:val="clear" w:pos="1134"/>
        <w:tab w:val="clear" w:pos="1276"/>
      </w:tabs>
      <w:suppressAutoHyphens/>
      <w:spacing w:before="240" w:line="260" w:lineRule="atLeast"/>
      <w:ind w:left="1214" w:hanging="360"/>
      <w:jc w:val="both"/>
    </w:pPr>
    <w:rPr>
      <w:rFonts w:cs="Arial"/>
      <w:i/>
      <w:color w:val="auto"/>
      <w:sz w:val="22"/>
      <w:lang w:val="ru-RU" w:eastAsia="ar-SA"/>
    </w:rPr>
  </w:style>
  <w:style w:type="paragraph" w:customStyle="1" w:styleId="3TimesNewRoman12pt">
    <w:name w:val="Стиль Заголовок 3 + Times New Roman 12 pt подчеркивание"/>
    <w:basedOn w:val="3"/>
    <w:rsid w:val="003C1523"/>
    <w:pPr>
      <w:numPr>
        <w:ilvl w:val="0"/>
        <w:numId w:val="0"/>
      </w:numPr>
      <w:tabs>
        <w:tab w:val="clear" w:pos="1276"/>
        <w:tab w:val="left" w:pos="1212"/>
      </w:tabs>
      <w:suppressAutoHyphens/>
      <w:spacing w:before="240" w:after="60"/>
      <w:ind w:left="1212" w:hanging="1200"/>
      <w:jc w:val="both"/>
    </w:pPr>
    <w:rPr>
      <w:rFonts w:cs="Arial"/>
      <w:i/>
      <w:color w:val="auto"/>
      <w:sz w:val="24"/>
      <w:lang w:val="ru-RU" w:eastAsia="ar-SA"/>
    </w:rPr>
  </w:style>
  <w:style w:type="paragraph" w:customStyle="1" w:styleId="411">
    <w:name w:val="Заголовок 4.1"/>
    <w:basedOn w:val="3TimesNewRoman12pt"/>
    <w:rsid w:val="003C1523"/>
    <w:pPr>
      <w:tabs>
        <w:tab w:val="clear" w:pos="1212"/>
        <w:tab w:val="left" w:pos="1226"/>
      </w:tabs>
      <w:ind w:left="2306" w:hanging="720"/>
    </w:pPr>
  </w:style>
  <w:style w:type="paragraph" w:customStyle="1" w:styleId="412">
    <w:name w:val="Нумерованный список 41"/>
    <w:basedOn w:val="a2"/>
    <w:rsid w:val="003C1523"/>
    <w:pPr>
      <w:tabs>
        <w:tab w:val="left" w:pos="1209"/>
      </w:tabs>
      <w:suppressAutoHyphens/>
      <w:ind w:left="1209" w:hanging="360"/>
      <w:jc w:val="both"/>
    </w:pPr>
    <w:rPr>
      <w:rFonts w:ascii="Times New Roman" w:eastAsia="Times New Roman" w:hAnsi="Times New Roman" w:cs="Times New Roman"/>
      <w:color w:val="auto"/>
      <w:sz w:val="22"/>
      <w:szCs w:val="20"/>
      <w:lang w:val="ru-RU" w:eastAsia="ar-SA"/>
    </w:rPr>
  </w:style>
  <w:style w:type="paragraph" w:customStyle="1" w:styleId="214">
    <w:name w:val="Заголовок 2.1"/>
    <w:basedOn w:val="2d"/>
    <w:rsid w:val="003C1523"/>
    <w:pPr>
      <w:keepNext/>
      <w:keepLines/>
      <w:tabs>
        <w:tab w:val="left" w:pos="600"/>
        <w:tab w:val="right" w:leader="dot" w:pos="9600"/>
      </w:tabs>
      <w:spacing w:before="0" w:after="0" w:line="260" w:lineRule="atLeast"/>
      <w:ind w:left="0" w:right="-5" w:hanging="600"/>
      <w:jc w:val="both"/>
    </w:pPr>
    <w:rPr>
      <w:i/>
      <w:iCs/>
      <w:smallCaps/>
      <w:sz w:val="20"/>
      <w:szCs w:val="20"/>
    </w:rPr>
  </w:style>
  <w:style w:type="paragraph" w:customStyle="1" w:styleId="221">
    <w:name w:val="Заголовок 2.2."/>
    <w:basedOn w:val="214"/>
    <w:rsid w:val="003C1523"/>
    <w:pPr>
      <w:tabs>
        <w:tab w:val="left" w:pos="1211"/>
      </w:tabs>
      <w:ind w:left="1211" w:hanging="360"/>
    </w:pPr>
  </w:style>
  <w:style w:type="paragraph" w:customStyle="1" w:styleId="1120">
    <w:name w:val="1.1. Заголовок 2"/>
    <w:basedOn w:val="2d"/>
    <w:rsid w:val="003C1523"/>
    <w:pPr>
      <w:tabs>
        <w:tab w:val="left" w:pos="441"/>
        <w:tab w:val="left" w:pos="600"/>
        <w:tab w:val="right" w:leader="dot" w:pos="9600"/>
      </w:tabs>
      <w:spacing w:before="0" w:after="0" w:line="260" w:lineRule="atLeast"/>
      <w:ind w:left="872" w:right="-5" w:hanging="432"/>
    </w:pPr>
    <w:rPr>
      <w:smallCaps/>
      <w:sz w:val="20"/>
      <w:szCs w:val="20"/>
    </w:rPr>
  </w:style>
  <w:style w:type="paragraph" w:customStyle="1" w:styleId="1111">
    <w:name w:val="Стиль Заголовок 1 + полужирный Междустр.интервал:  множитель 11 ин"/>
    <w:basedOn w:val="10"/>
    <w:rsid w:val="003C1523"/>
    <w:pPr>
      <w:widowControl w:val="0"/>
      <w:numPr>
        <w:numId w:val="0"/>
      </w:numPr>
      <w:tabs>
        <w:tab w:val="clear" w:pos="851"/>
        <w:tab w:val="left" w:pos="480"/>
        <w:tab w:val="left" w:pos="1226"/>
      </w:tabs>
      <w:suppressAutoHyphens/>
      <w:spacing w:before="0" w:after="0" w:line="264" w:lineRule="auto"/>
      <w:ind w:left="1657" w:hanging="432"/>
      <w:jc w:val="center"/>
    </w:pPr>
    <w:rPr>
      <w:caps w:val="0"/>
      <w:color w:val="auto"/>
      <w:kern w:val="0"/>
      <w:sz w:val="24"/>
      <w:szCs w:val="20"/>
      <w:lang w:val="ru-RU" w:eastAsia="ar-SA"/>
    </w:rPr>
  </w:style>
  <w:style w:type="paragraph" w:customStyle="1" w:styleId="114pt">
    <w:name w:val="Стиль Заголовок 1 + 14 pt полужирный Черный Междустр.интервал:  ..."/>
    <w:basedOn w:val="10"/>
    <w:rsid w:val="003C1523"/>
    <w:pPr>
      <w:widowControl w:val="0"/>
      <w:numPr>
        <w:numId w:val="0"/>
      </w:numPr>
      <w:pBdr>
        <w:top w:val="single" w:sz="4" w:space="1" w:color="000000"/>
        <w:left w:val="single" w:sz="4" w:space="4" w:color="000000"/>
        <w:bottom w:val="single" w:sz="4" w:space="1" w:color="000000"/>
        <w:right w:val="single" w:sz="4" w:space="4" w:color="000000"/>
      </w:pBdr>
      <w:tabs>
        <w:tab w:val="clear" w:pos="851"/>
        <w:tab w:val="left" w:pos="284"/>
        <w:tab w:val="left" w:pos="480"/>
      </w:tabs>
      <w:suppressAutoHyphens/>
      <w:spacing w:before="0" w:after="0" w:line="264" w:lineRule="auto"/>
      <w:ind w:left="715" w:hanging="432"/>
      <w:jc w:val="center"/>
    </w:pPr>
    <w:rPr>
      <w:caps w:val="0"/>
      <w:kern w:val="0"/>
      <w:sz w:val="24"/>
      <w:szCs w:val="20"/>
      <w:lang w:val="ru-RU" w:eastAsia="ar-SA"/>
    </w:rPr>
  </w:style>
  <w:style w:type="paragraph" w:customStyle="1" w:styleId="bulletiki">
    <w:name w:val="bulletiki"/>
    <w:basedOn w:val="a2"/>
    <w:rsid w:val="003C1523"/>
    <w:pPr>
      <w:tabs>
        <w:tab w:val="left" w:pos="567"/>
      </w:tabs>
      <w:suppressAutoHyphens/>
      <w:spacing w:after="120"/>
      <w:ind w:left="567" w:hanging="567"/>
      <w:jc w:val="both"/>
    </w:pPr>
    <w:rPr>
      <w:rFonts w:ascii="Arial" w:eastAsia="Times New Roman" w:hAnsi="Arial" w:cs="Times New Roman"/>
      <w:color w:val="auto"/>
      <w:sz w:val="22"/>
      <w:szCs w:val="20"/>
      <w:lang w:val="en-GB" w:eastAsia="ar-SA"/>
    </w:rPr>
  </w:style>
  <w:style w:type="paragraph" w:customStyle="1" w:styleId="Subject">
    <w:name w:val="Subject"/>
    <w:basedOn w:val="a2"/>
    <w:next w:val="a2"/>
    <w:rsid w:val="003C1523"/>
    <w:pPr>
      <w:keepLines/>
      <w:suppressAutoHyphens/>
      <w:spacing w:after="130" w:line="260" w:lineRule="exact"/>
      <w:jc w:val="both"/>
    </w:pPr>
    <w:rPr>
      <w:rFonts w:ascii="Arial" w:eastAsia="Times New Roman" w:hAnsi="Arial" w:cs="Times New Roman"/>
      <w:b/>
      <w:color w:val="auto"/>
      <w:sz w:val="22"/>
      <w:szCs w:val="20"/>
      <w:lang w:val="en-GB" w:eastAsia="ar-SA"/>
    </w:rPr>
  </w:style>
  <w:style w:type="paragraph" w:customStyle="1" w:styleId="IndentedText">
    <w:name w:val="IndentedText"/>
    <w:basedOn w:val="Text0"/>
    <w:rsid w:val="003C1523"/>
  </w:style>
  <w:style w:type="paragraph" w:customStyle="1" w:styleId="KPMGSmalllogo">
    <w:name w:val="KPMG Small logo"/>
    <w:basedOn w:val="a2"/>
    <w:rsid w:val="003C1523"/>
    <w:pPr>
      <w:suppressAutoHyphens/>
      <w:spacing w:before="360" w:after="120"/>
      <w:jc w:val="both"/>
    </w:pPr>
    <w:rPr>
      <w:rFonts w:ascii="KPMG Logo" w:eastAsia="Times New Roman" w:hAnsi="KPMG Logo" w:cs="Times New Roman"/>
      <w:color w:val="auto"/>
      <w:sz w:val="20"/>
      <w:szCs w:val="20"/>
      <w:lang w:val="en-GB" w:eastAsia="ar-SA"/>
    </w:rPr>
  </w:style>
  <w:style w:type="paragraph" w:styleId="HTML0">
    <w:name w:val="HTML Preformatted"/>
    <w:basedOn w:val="a2"/>
    <w:link w:val="HTML1"/>
    <w:uiPriority w:val="99"/>
    <w:rsid w:val="003C15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eastAsia="Times New Roman" w:cs="Times New Roman"/>
      <w:color w:val="auto"/>
      <w:sz w:val="20"/>
      <w:szCs w:val="20"/>
      <w:lang w:val="en-US" w:eastAsia="ar-SA"/>
    </w:rPr>
  </w:style>
  <w:style w:type="character" w:customStyle="1" w:styleId="HTML1">
    <w:name w:val="Стандартный HTML Знак1"/>
    <w:basedOn w:val="a3"/>
    <w:link w:val="HTML0"/>
    <w:rsid w:val="003C1523"/>
    <w:rPr>
      <w:rFonts w:ascii="Arial Unicode MS" w:eastAsia="Times New Roman" w:hAnsi="Arial Unicode MS" w:cs="Times New Roman"/>
      <w:sz w:val="20"/>
      <w:szCs w:val="20"/>
      <w:lang w:val="en-US" w:eastAsia="ar-SA"/>
    </w:rPr>
  </w:style>
  <w:style w:type="paragraph" w:customStyle="1" w:styleId="KPMGLargelogo">
    <w:name w:val="KPMG Large logo"/>
    <w:basedOn w:val="a2"/>
    <w:rsid w:val="003C1523"/>
    <w:pPr>
      <w:suppressAutoHyphens/>
      <w:jc w:val="both"/>
    </w:pPr>
    <w:rPr>
      <w:rFonts w:ascii="KPMG Logo" w:eastAsia="Times New Roman" w:hAnsi="KPMG Logo" w:cs="Times New Roman"/>
      <w:color w:val="auto"/>
      <w:sz w:val="44"/>
      <w:szCs w:val="20"/>
      <w:lang w:val="en-GB" w:eastAsia="ar-SA"/>
    </w:rPr>
  </w:style>
  <w:style w:type="paragraph" w:customStyle="1" w:styleId="Iiiaeuiueaaceaniienoiee">
    <w:name w:val="Ii?iaeuiue aac e?aniie no?iee"/>
    <w:basedOn w:val="a2"/>
    <w:rsid w:val="003C1523"/>
    <w:pPr>
      <w:widowControl w:val="0"/>
      <w:suppressAutoHyphens/>
      <w:spacing w:before="80" w:after="80"/>
      <w:jc w:val="both"/>
    </w:pPr>
    <w:rPr>
      <w:rFonts w:ascii="TimesDL" w:eastAsia="Times New Roman" w:hAnsi="TimesDL" w:cs="Times New Roman"/>
      <w:color w:val="auto"/>
      <w:sz w:val="22"/>
      <w:szCs w:val="20"/>
      <w:lang w:val="ru-RU" w:eastAsia="ar-SA"/>
    </w:rPr>
  </w:style>
  <w:style w:type="paragraph" w:customStyle="1" w:styleId="body">
    <w:name w:val="body"/>
    <w:basedOn w:val="bulletiki"/>
    <w:rsid w:val="003C1523"/>
    <w:pPr>
      <w:tabs>
        <w:tab w:val="clear" w:pos="567"/>
      </w:tabs>
      <w:spacing w:before="120"/>
      <w:ind w:left="0" w:firstLine="0"/>
    </w:pPr>
    <w:rPr>
      <w:rFonts w:ascii="Times New Roman" w:hAnsi="Times New Roman"/>
      <w:lang w:val="ru-RU"/>
    </w:rPr>
  </w:style>
  <w:style w:type="paragraph" w:customStyle="1" w:styleId="Tablenums">
    <w:name w:val="Tablenums"/>
    <w:basedOn w:val="a2"/>
    <w:rsid w:val="003C1523"/>
    <w:pPr>
      <w:tabs>
        <w:tab w:val="decimal" w:pos="794"/>
      </w:tabs>
      <w:suppressAutoHyphens/>
    </w:pPr>
    <w:rPr>
      <w:rFonts w:ascii="Times New Roman" w:eastAsia="Times New Roman" w:hAnsi="Times New Roman" w:cs="Times New Roman"/>
      <w:color w:val="auto"/>
      <w:sz w:val="18"/>
      <w:szCs w:val="20"/>
      <w:lang w:val="ru-RU" w:eastAsia="ar-SA"/>
    </w:rPr>
  </w:style>
  <w:style w:type="paragraph" w:customStyle="1" w:styleId="2f1">
    <w:name w:val="Список2"/>
    <w:basedOn w:val="aff8"/>
    <w:rsid w:val="003C1523"/>
  </w:style>
  <w:style w:type="paragraph" w:customStyle="1" w:styleId="2f2">
    <w:name w:val="Номер2"/>
    <w:basedOn w:val="2f1"/>
    <w:rsid w:val="003C1523"/>
    <w:pPr>
      <w:tabs>
        <w:tab w:val="clear" w:pos="720"/>
        <w:tab w:val="left" w:pos="360"/>
        <w:tab w:val="left" w:pos="851"/>
        <w:tab w:val="left" w:pos="1209"/>
      </w:tabs>
      <w:spacing w:before="40" w:after="40"/>
      <w:ind w:left="360"/>
    </w:pPr>
    <w:rPr>
      <w:rFonts w:ascii="Times New Roman" w:hAnsi="Times New Roman"/>
    </w:rPr>
  </w:style>
  <w:style w:type="paragraph" w:customStyle="1" w:styleId="Tabletext">
    <w:name w:val="Table text"/>
    <w:basedOn w:val="Text0"/>
    <w:rsid w:val="003C1523"/>
  </w:style>
  <w:style w:type="paragraph" w:customStyle="1" w:styleId="bul1">
    <w:name w:val="bul1"/>
    <w:basedOn w:val="a2"/>
    <w:rsid w:val="003C1523"/>
    <w:pPr>
      <w:tabs>
        <w:tab w:val="left" w:pos="1134"/>
      </w:tabs>
      <w:suppressAutoHyphens/>
      <w:overflowPunct w:val="0"/>
      <w:autoSpaceDE w:val="0"/>
      <w:spacing w:before="120"/>
      <w:ind w:left="1134" w:hanging="567"/>
      <w:jc w:val="both"/>
      <w:textAlignment w:val="baseline"/>
    </w:pPr>
    <w:rPr>
      <w:rFonts w:ascii="Times New Roman" w:eastAsia="Times New Roman" w:hAnsi="Times New Roman" w:cs="Times New Roman"/>
      <w:color w:val="auto"/>
      <w:sz w:val="22"/>
      <w:szCs w:val="20"/>
      <w:lang w:val="ru-RU" w:eastAsia="ar-SA"/>
    </w:rPr>
  </w:style>
  <w:style w:type="paragraph" w:customStyle="1" w:styleId="Tabletext0">
    <w:name w:val="Tabletext"/>
    <w:basedOn w:val="a2"/>
    <w:rsid w:val="003C1523"/>
    <w:pPr>
      <w:suppressAutoHyphens/>
      <w:ind w:left="153" w:hanging="153"/>
    </w:pPr>
    <w:rPr>
      <w:rFonts w:ascii="Times New Roman" w:eastAsia="Times New Roman" w:hAnsi="Times New Roman" w:cs="Times New Roman"/>
      <w:color w:val="auto"/>
      <w:sz w:val="18"/>
      <w:szCs w:val="20"/>
      <w:lang w:val="ru-RU" w:eastAsia="ar-SA"/>
    </w:rPr>
  </w:style>
  <w:style w:type="paragraph" w:customStyle="1" w:styleId="affff7">
    <w:name w:val="ссс"/>
    <w:basedOn w:val="a2"/>
    <w:rsid w:val="003C1523"/>
    <w:pPr>
      <w:keepLines/>
      <w:widowControl w:val="0"/>
      <w:suppressAutoHyphens/>
      <w:spacing w:line="360" w:lineRule="auto"/>
      <w:ind w:firstLine="720"/>
      <w:jc w:val="both"/>
    </w:pPr>
    <w:rPr>
      <w:rFonts w:ascii="Times New Roman" w:eastAsia="Times New Roman" w:hAnsi="Times New Roman" w:cs="Times New Roman"/>
      <w:color w:val="auto"/>
      <w:sz w:val="22"/>
      <w:szCs w:val="20"/>
      <w:lang w:val="ru-RU" w:eastAsia="ar-SA"/>
    </w:rPr>
  </w:style>
  <w:style w:type="paragraph" w:customStyle="1" w:styleId="Numbering">
    <w:name w:val="Numbering"/>
    <w:basedOn w:val="a2"/>
    <w:rsid w:val="003C1523"/>
    <w:pPr>
      <w:suppressAutoHyphens/>
      <w:spacing w:before="130"/>
      <w:ind w:left="284" w:hanging="284"/>
      <w:jc w:val="both"/>
    </w:pPr>
    <w:rPr>
      <w:rFonts w:ascii="Times New Roman" w:eastAsia="Times New Roman" w:hAnsi="Times New Roman" w:cs="Times New Roman"/>
      <w:color w:val="auto"/>
      <w:sz w:val="22"/>
      <w:szCs w:val="20"/>
      <w:lang w:val="ru-RU" w:eastAsia="ar-SA"/>
    </w:rPr>
  </w:style>
  <w:style w:type="paragraph" w:customStyle="1" w:styleId="1ff6">
    <w:name w:val="Текст1"/>
    <w:basedOn w:val="a2"/>
    <w:rsid w:val="003C1523"/>
    <w:pPr>
      <w:suppressAutoHyphens/>
      <w:jc w:val="both"/>
    </w:pPr>
    <w:rPr>
      <w:rFonts w:ascii="Courier New" w:eastAsia="Times New Roman" w:hAnsi="Courier New" w:cs="Times New Roman"/>
      <w:color w:val="auto"/>
      <w:sz w:val="20"/>
      <w:szCs w:val="20"/>
      <w:lang w:val="ru-RU" w:eastAsia="ar-SA"/>
    </w:rPr>
  </w:style>
  <w:style w:type="paragraph" w:styleId="affff8">
    <w:name w:val="caption"/>
    <w:basedOn w:val="a2"/>
    <w:rsid w:val="003C1523"/>
    <w:pPr>
      <w:suppressAutoHyphens/>
    </w:pPr>
    <w:rPr>
      <w:rFonts w:ascii="Times New Roman" w:eastAsia="Times New Roman" w:hAnsi="Times New Roman" w:cs="Times New Roman"/>
      <w:color w:val="auto"/>
      <w:sz w:val="22"/>
      <w:szCs w:val="20"/>
      <w:lang w:val="en-US" w:eastAsia="ar-SA"/>
    </w:rPr>
  </w:style>
  <w:style w:type="paragraph" w:customStyle="1" w:styleId="ConsCell">
    <w:name w:val="ConsCell"/>
    <w:rsid w:val="003C1523"/>
    <w:pPr>
      <w:widowControl w:val="0"/>
      <w:suppressAutoHyphens/>
      <w:spacing w:after="0" w:line="240" w:lineRule="auto"/>
    </w:pPr>
    <w:rPr>
      <w:rFonts w:ascii="Arial" w:eastAsia="Arial" w:hAnsi="Arial" w:cs="Times New Roman"/>
      <w:sz w:val="20"/>
      <w:szCs w:val="20"/>
      <w:lang w:eastAsia="ar-SA"/>
    </w:rPr>
  </w:style>
  <w:style w:type="paragraph" w:customStyle="1" w:styleId="xl53">
    <w:name w:val="xl53"/>
    <w:basedOn w:val="a2"/>
    <w:rsid w:val="003C1523"/>
    <w:pPr>
      <w:pBdr>
        <w:top w:val="single" w:sz="8" w:space="0" w:color="000000"/>
        <w:left w:val="single" w:sz="4" w:space="0" w:color="000000"/>
        <w:bottom w:val="single" w:sz="4" w:space="0" w:color="000000"/>
        <w:right w:val="single" w:sz="4" w:space="0" w:color="000000"/>
      </w:pBdr>
      <w:suppressAutoHyphens/>
      <w:spacing w:before="280" w:after="280"/>
      <w:jc w:val="center"/>
    </w:pPr>
    <w:rPr>
      <w:rFonts w:ascii="Arial" w:eastAsia="Times New Roman" w:hAnsi="Arial" w:cs="Arial"/>
      <w:color w:val="auto"/>
      <w:sz w:val="18"/>
      <w:szCs w:val="18"/>
      <w:lang w:val="en-US" w:eastAsia="ar-SA"/>
    </w:rPr>
  </w:style>
  <w:style w:type="paragraph" w:customStyle="1" w:styleId="Graphic">
    <w:name w:val="Graphic"/>
    <w:basedOn w:val="affff8"/>
    <w:rsid w:val="003C1523"/>
    <w:pPr>
      <w:pBdr>
        <w:top w:val="single" w:sz="4" w:space="1" w:color="000000"/>
        <w:left w:val="single" w:sz="4" w:space="1" w:color="000000"/>
        <w:bottom w:val="single" w:sz="4" w:space="1" w:color="000000"/>
        <w:right w:val="single" w:sz="4" w:space="1" w:color="000000"/>
      </w:pBdr>
      <w:jc w:val="center"/>
    </w:pPr>
  </w:style>
  <w:style w:type="paragraph" w:customStyle="1" w:styleId="zreportaddinfoit">
    <w:name w:val="zreport addinfoit"/>
    <w:basedOn w:val="a2"/>
    <w:rsid w:val="003C1523"/>
    <w:pPr>
      <w:suppressAutoHyphens/>
      <w:spacing w:line="260" w:lineRule="atLeast"/>
      <w:jc w:val="center"/>
    </w:pPr>
    <w:rPr>
      <w:rFonts w:ascii="Times New Roman" w:eastAsia="Times New Roman" w:hAnsi="Times New Roman" w:cs="Times New Roman"/>
      <w:i/>
      <w:color w:val="auto"/>
      <w:sz w:val="20"/>
      <w:szCs w:val="20"/>
      <w:lang w:val="en-US" w:eastAsia="ar-SA"/>
    </w:rPr>
  </w:style>
  <w:style w:type="paragraph" w:customStyle="1" w:styleId="xl27">
    <w:name w:val="xl27"/>
    <w:basedOn w:val="a2"/>
    <w:rsid w:val="003C1523"/>
    <w:pPr>
      <w:suppressAutoHyphens/>
      <w:spacing w:before="280" w:after="280"/>
      <w:jc w:val="center"/>
    </w:pPr>
    <w:rPr>
      <w:rFonts w:ascii="Arial" w:eastAsia="Times New Roman" w:hAnsi="Arial" w:cs="Arial"/>
      <w:b/>
      <w:bCs/>
      <w:color w:val="auto"/>
      <w:sz w:val="22"/>
      <w:szCs w:val="22"/>
      <w:lang w:val="en-US" w:eastAsia="ar-SA"/>
    </w:rPr>
  </w:style>
  <w:style w:type="paragraph" w:customStyle="1" w:styleId="ConsPlusNonformat">
    <w:name w:val="ConsPlusNonformat"/>
    <w:uiPriority w:val="99"/>
    <w:rsid w:val="003C1523"/>
    <w:pPr>
      <w:suppressAutoHyphens/>
      <w:autoSpaceDE w:val="0"/>
      <w:spacing w:after="0" w:line="240" w:lineRule="auto"/>
    </w:pPr>
    <w:rPr>
      <w:rFonts w:ascii="Courier New" w:eastAsia="MS Mincho" w:hAnsi="Courier New" w:cs="Courier New"/>
      <w:sz w:val="20"/>
      <w:szCs w:val="20"/>
      <w:lang w:eastAsia="ar-SA"/>
    </w:rPr>
  </w:style>
  <w:style w:type="paragraph" w:customStyle="1" w:styleId="215">
    <w:name w:val="Основной текст 21"/>
    <w:basedOn w:val="a2"/>
    <w:rsid w:val="003C1523"/>
    <w:pPr>
      <w:tabs>
        <w:tab w:val="left" w:pos="360"/>
      </w:tabs>
      <w:suppressAutoHyphens/>
      <w:spacing w:after="120"/>
      <w:jc w:val="both"/>
    </w:pPr>
    <w:rPr>
      <w:rFonts w:ascii="Times New Roman" w:eastAsia="Times New Roman" w:hAnsi="Times New Roman" w:cs="Times New Roman"/>
      <w:color w:val="auto"/>
      <w:szCs w:val="20"/>
      <w:lang w:val="ru-RU" w:eastAsia="ar-SA"/>
    </w:rPr>
  </w:style>
  <w:style w:type="paragraph" w:customStyle="1" w:styleId="a1">
    <w:name w:val="Маркированный список МнУр"/>
    <w:basedOn w:val="a2"/>
    <w:rsid w:val="003C1523"/>
    <w:pPr>
      <w:numPr>
        <w:numId w:val="15"/>
      </w:numPr>
      <w:suppressAutoHyphens/>
      <w:spacing w:before="120"/>
    </w:pPr>
    <w:rPr>
      <w:rFonts w:ascii="Times New Roman" w:eastAsia="Times New Roman" w:hAnsi="Times New Roman" w:cs="Times New Roman"/>
      <w:color w:val="auto"/>
      <w:lang w:val="ru-RU" w:eastAsia="ar-SA"/>
    </w:rPr>
  </w:style>
  <w:style w:type="paragraph" w:customStyle="1" w:styleId="StyleFirstline127cm">
    <w:name w:val="Style First line:  127 cm"/>
    <w:basedOn w:val="a2"/>
    <w:rsid w:val="003C1523"/>
    <w:pPr>
      <w:suppressAutoHyphens/>
      <w:spacing w:before="120"/>
      <w:ind w:firstLine="720"/>
      <w:jc w:val="both"/>
    </w:pPr>
    <w:rPr>
      <w:rFonts w:ascii="Arial" w:eastAsia="Times New Roman" w:hAnsi="Arial" w:cs="Times New Roman"/>
      <w:color w:val="auto"/>
      <w:szCs w:val="20"/>
      <w:lang w:val="ru-RU" w:eastAsia="ar-SA"/>
    </w:rPr>
  </w:style>
  <w:style w:type="paragraph" w:customStyle="1" w:styleId="g4">
    <w:name w:val="g"/>
    <w:basedOn w:val="a2"/>
    <w:rsid w:val="003C1523"/>
    <w:pPr>
      <w:suppressAutoHyphens/>
      <w:spacing w:before="280" w:after="280"/>
    </w:pPr>
    <w:rPr>
      <w:rFonts w:ascii="Times New Roman" w:eastAsia="Times New Roman" w:hAnsi="Times New Roman" w:cs="Times New Roman"/>
      <w:color w:val="auto"/>
      <w:lang w:val="ru-RU" w:eastAsia="ar-SA"/>
    </w:rPr>
  </w:style>
  <w:style w:type="paragraph" w:customStyle="1" w:styleId="2f3">
    <w:name w:val="Знак2 Знак Знак Знак"/>
    <w:basedOn w:val="a2"/>
    <w:next w:val="a2"/>
    <w:rsid w:val="003C1523"/>
    <w:pPr>
      <w:suppressAutoHyphens/>
      <w:spacing w:before="280" w:after="280"/>
    </w:pPr>
    <w:rPr>
      <w:rFonts w:ascii="Tahoma" w:eastAsia="Times New Roman" w:hAnsi="Tahoma" w:cs="Times New Roman"/>
      <w:color w:val="auto"/>
      <w:sz w:val="20"/>
      <w:szCs w:val="20"/>
      <w:lang w:val="en-US" w:eastAsia="ar-SA"/>
    </w:rPr>
  </w:style>
  <w:style w:type="paragraph" w:customStyle="1" w:styleId="1ff7">
    <w:name w:val="Основной текст с отступом1"/>
    <w:basedOn w:val="a2"/>
    <w:uiPriority w:val="99"/>
    <w:rsid w:val="003C1523"/>
    <w:pPr>
      <w:suppressAutoHyphens/>
      <w:ind w:firstLine="720"/>
      <w:jc w:val="both"/>
    </w:pPr>
    <w:rPr>
      <w:rFonts w:ascii="Times New Roman" w:eastAsia="Times New Roman" w:hAnsi="Times New Roman" w:cs="Times New Roman"/>
      <w:b/>
      <w:bCs/>
      <w:color w:val="auto"/>
      <w:lang w:val="ru-RU" w:eastAsia="ar-SA"/>
    </w:rPr>
  </w:style>
  <w:style w:type="paragraph" w:customStyle="1" w:styleId="113">
    <w:name w:val="Обычный11"/>
    <w:uiPriority w:val="99"/>
    <w:rsid w:val="003C1523"/>
    <w:pPr>
      <w:widowControl w:val="0"/>
      <w:suppressAutoHyphens/>
      <w:spacing w:after="0" w:line="300" w:lineRule="auto"/>
      <w:ind w:left="680"/>
    </w:pPr>
    <w:rPr>
      <w:rFonts w:ascii="Times New Roman" w:eastAsia="Arial" w:hAnsi="Times New Roman" w:cs="Times New Roman"/>
      <w:sz w:val="24"/>
      <w:szCs w:val="20"/>
      <w:lang w:eastAsia="ar-SA"/>
    </w:rPr>
  </w:style>
  <w:style w:type="paragraph" w:customStyle="1" w:styleId="affff9">
    <w:name w:val="Íîðìàëüíûé"/>
    <w:rsid w:val="003C1523"/>
    <w:pPr>
      <w:suppressAutoHyphens/>
      <w:spacing w:after="0" w:line="240" w:lineRule="auto"/>
    </w:pPr>
    <w:rPr>
      <w:rFonts w:ascii="Courier New" w:eastAsia="Arial" w:hAnsi="Courier New" w:cs="Times New Roman"/>
      <w:sz w:val="24"/>
      <w:szCs w:val="20"/>
      <w:lang w:val="en-US" w:eastAsia="ar-SA"/>
    </w:rPr>
  </w:style>
  <w:style w:type="paragraph" w:customStyle="1" w:styleId="111">
    <w:name w:val="Стиль заг 1.1.1"/>
    <w:basedOn w:val="a2"/>
    <w:rsid w:val="003C1523"/>
    <w:pPr>
      <w:numPr>
        <w:numId w:val="11"/>
      </w:numPr>
      <w:suppressAutoHyphens/>
      <w:spacing w:before="100" w:after="100"/>
    </w:pPr>
    <w:rPr>
      <w:rFonts w:ascii="Times New Roman" w:eastAsia="Times New Roman" w:hAnsi="Times New Roman" w:cs="Times New Roman"/>
      <w:color w:val="auto"/>
      <w:lang w:val="ru-RU" w:eastAsia="ar-SA"/>
    </w:rPr>
  </w:style>
  <w:style w:type="paragraph" w:customStyle="1" w:styleId="101">
    <w:name w:val="Оглавление 10"/>
    <w:basedOn w:val="1d"/>
    <w:rsid w:val="003C1523"/>
    <w:pPr>
      <w:tabs>
        <w:tab w:val="right" w:leader="dot" w:pos="7091"/>
      </w:tabs>
      <w:ind w:left="2547"/>
    </w:pPr>
  </w:style>
  <w:style w:type="paragraph" w:customStyle="1" w:styleId="affffa">
    <w:name w:val="Содержимое таблицы"/>
    <w:basedOn w:val="a2"/>
    <w:rsid w:val="003C1523"/>
    <w:pPr>
      <w:suppressLineNumbers/>
      <w:suppressAutoHyphens/>
      <w:spacing w:before="100" w:after="100"/>
    </w:pPr>
    <w:rPr>
      <w:rFonts w:ascii="Times New Roman" w:eastAsia="Times New Roman" w:hAnsi="Times New Roman" w:cs="Times New Roman"/>
      <w:color w:val="auto"/>
      <w:lang w:val="ru-RU" w:eastAsia="ar-SA"/>
    </w:rPr>
  </w:style>
  <w:style w:type="paragraph" w:customStyle="1" w:styleId="affffb">
    <w:name w:val="Заголовок таблицы"/>
    <w:basedOn w:val="affffa"/>
    <w:rsid w:val="003C1523"/>
    <w:pPr>
      <w:jc w:val="center"/>
    </w:pPr>
    <w:rPr>
      <w:b/>
      <w:bCs/>
    </w:rPr>
  </w:style>
  <w:style w:type="paragraph" w:customStyle="1" w:styleId="affffc">
    <w:name w:val="Содержимое врезки"/>
    <w:basedOn w:val="aff7"/>
    <w:rsid w:val="003C1523"/>
  </w:style>
  <w:style w:type="paragraph" w:customStyle="1" w:styleId="Times12">
    <w:name w:val="Times 12"/>
    <w:basedOn w:val="a2"/>
    <w:rsid w:val="003C1523"/>
    <w:pPr>
      <w:suppressAutoHyphens/>
      <w:overflowPunct w:val="0"/>
      <w:autoSpaceDE w:val="0"/>
      <w:spacing w:before="100" w:after="100"/>
      <w:ind w:firstLine="567"/>
      <w:jc w:val="both"/>
    </w:pPr>
    <w:rPr>
      <w:rFonts w:ascii="Times New Roman" w:eastAsia="Times New Roman" w:hAnsi="Times New Roman" w:cs="Times New Roman"/>
      <w:bCs/>
      <w:color w:val="auto"/>
      <w:szCs w:val="22"/>
      <w:lang w:val="ru-RU" w:eastAsia="ar-SA"/>
    </w:rPr>
  </w:style>
  <w:style w:type="paragraph" w:customStyle="1" w:styleId="3f3f3f3f3f3f3f3f3f3f3f3f">
    <w:name w:val="Т3fа3fб3fл3fи3fц3fа3f ш3fа3fп3fк3fа3f"/>
    <w:basedOn w:val="a2"/>
    <w:rsid w:val="003C1523"/>
    <w:pPr>
      <w:keepNext/>
      <w:autoSpaceDE w:val="0"/>
      <w:spacing w:before="40" w:after="40"/>
      <w:ind w:left="57" w:right="57"/>
    </w:pPr>
    <w:rPr>
      <w:rFonts w:ascii="Times New Roman" w:eastAsia="Times New Roman" w:hAnsi="Times New Roman" w:cs="Times New Roman"/>
      <w:color w:val="auto"/>
      <w:sz w:val="22"/>
      <w:lang w:val="ru-RU" w:eastAsia="ar-SA"/>
    </w:rPr>
  </w:style>
  <w:style w:type="paragraph" w:customStyle="1" w:styleId="3f3f3f3f3f3f3f3f3f3f3f3f0">
    <w:name w:val="Т3fа3fб3fл3fи3fц3fа3f т3fе3fк3fс3fт3f"/>
    <w:basedOn w:val="a2"/>
    <w:rsid w:val="003C1523"/>
    <w:pPr>
      <w:autoSpaceDE w:val="0"/>
      <w:spacing w:before="40" w:after="40"/>
      <w:ind w:left="57" w:right="57"/>
    </w:pPr>
    <w:rPr>
      <w:rFonts w:ascii="Times New Roman" w:eastAsia="Times New Roman" w:hAnsi="Times New Roman" w:cs="Times New Roman"/>
      <w:color w:val="auto"/>
      <w:lang w:val="ru-RU" w:eastAsia="ar-SA"/>
    </w:rPr>
  </w:style>
  <w:style w:type="paragraph" w:customStyle="1" w:styleId="Body0">
    <w:name w:val="Body"/>
    <w:rsid w:val="003C1523"/>
    <w:pPr>
      <w:suppressAutoHyphens/>
      <w:spacing w:after="0" w:line="240" w:lineRule="auto"/>
    </w:pPr>
    <w:rPr>
      <w:rFonts w:ascii="Helvetica" w:eastAsia="ヒラギノ角ゴ Pro W3" w:hAnsi="Helvetica" w:cs="Times New Roman"/>
      <w:color w:val="000000"/>
      <w:sz w:val="24"/>
      <w:szCs w:val="20"/>
      <w:lang w:val="en-GB" w:eastAsia="ar-SA"/>
    </w:rPr>
  </w:style>
  <w:style w:type="paragraph" w:customStyle="1" w:styleId="1ff8">
    <w:name w:val="Цитата1"/>
    <w:basedOn w:val="a2"/>
    <w:rsid w:val="003C1523"/>
    <w:pPr>
      <w:suppressAutoHyphens/>
      <w:spacing w:after="120"/>
      <w:ind w:left="1440" w:right="1440"/>
    </w:pPr>
    <w:rPr>
      <w:rFonts w:ascii="Times New Roman" w:eastAsia="Times New Roman" w:hAnsi="Times New Roman" w:cs="Times New Roman"/>
      <w:color w:val="auto"/>
      <w:szCs w:val="20"/>
      <w:lang w:val="ru-RU" w:eastAsia="ar-SA"/>
    </w:rPr>
  </w:style>
  <w:style w:type="paragraph" w:customStyle="1" w:styleId="222">
    <w:name w:val="Основной текст с отступом 22"/>
    <w:basedOn w:val="a2"/>
    <w:rsid w:val="003C1523"/>
    <w:pPr>
      <w:suppressAutoHyphens/>
      <w:spacing w:after="120" w:line="480" w:lineRule="auto"/>
      <w:ind w:left="283"/>
    </w:pPr>
    <w:rPr>
      <w:rFonts w:ascii="Times New Roman" w:eastAsia="Times New Roman" w:hAnsi="Times New Roman" w:cs="Times New Roman"/>
      <w:color w:val="auto"/>
      <w:szCs w:val="20"/>
      <w:lang w:val="ru-RU" w:eastAsia="ar-SA"/>
    </w:rPr>
  </w:style>
  <w:style w:type="paragraph" w:styleId="2f4">
    <w:name w:val="Body Text Indent 2"/>
    <w:basedOn w:val="a2"/>
    <w:link w:val="216"/>
    <w:uiPriority w:val="99"/>
    <w:semiHidden/>
    <w:unhideWhenUsed/>
    <w:rsid w:val="003C1523"/>
    <w:pPr>
      <w:suppressAutoHyphens/>
      <w:spacing w:before="100" w:after="120" w:line="480" w:lineRule="auto"/>
      <w:ind w:left="283"/>
    </w:pPr>
    <w:rPr>
      <w:rFonts w:ascii="Times New Roman" w:eastAsia="Times New Roman" w:hAnsi="Times New Roman" w:cs="Times New Roman"/>
      <w:color w:val="auto"/>
      <w:lang w:val="ru-RU" w:eastAsia="ar-SA"/>
    </w:rPr>
  </w:style>
  <w:style w:type="character" w:customStyle="1" w:styleId="216">
    <w:name w:val="Основной текст с отступом 2 Знак1"/>
    <w:basedOn w:val="a3"/>
    <w:link w:val="2f4"/>
    <w:uiPriority w:val="99"/>
    <w:semiHidden/>
    <w:rsid w:val="003C1523"/>
    <w:rPr>
      <w:rFonts w:ascii="Times New Roman" w:eastAsia="Times New Roman" w:hAnsi="Times New Roman" w:cs="Times New Roman"/>
      <w:sz w:val="24"/>
      <w:szCs w:val="24"/>
      <w:lang w:eastAsia="ar-SA"/>
    </w:rPr>
  </w:style>
  <w:style w:type="paragraph" w:styleId="3f">
    <w:name w:val="Body Text Indent 3"/>
    <w:basedOn w:val="a2"/>
    <w:link w:val="314"/>
    <w:uiPriority w:val="99"/>
    <w:semiHidden/>
    <w:unhideWhenUsed/>
    <w:rsid w:val="003C1523"/>
    <w:pPr>
      <w:suppressAutoHyphens/>
      <w:spacing w:before="100" w:after="120"/>
      <w:ind w:left="283"/>
    </w:pPr>
    <w:rPr>
      <w:rFonts w:ascii="Times New Roman" w:eastAsia="Times New Roman" w:hAnsi="Times New Roman" w:cs="Times New Roman"/>
      <w:color w:val="auto"/>
      <w:sz w:val="16"/>
      <w:szCs w:val="16"/>
      <w:lang w:val="ru-RU" w:eastAsia="ar-SA"/>
    </w:rPr>
  </w:style>
  <w:style w:type="character" w:customStyle="1" w:styleId="314">
    <w:name w:val="Основной текст с отступом 3 Знак1"/>
    <w:basedOn w:val="a3"/>
    <w:link w:val="3f"/>
    <w:uiPriority w:val="99"/>
    <w:semiHidden/>
    <w:rsid w:val="003C1523"/>
    <w:rPr>
      <w:rFonts w:ascii="Times New Roman" w:eastAsia="Times New Roman" w:hAnsi="Times New Roman" w:cs="Times New Roman"/>
      <w:sz w:val="16"/>
      <w:szCs w:val="16"/>
      <w:lang w:eastAsia="ar-SA"/>
    </w:rPr>
  </w:style>
  <w:style w:type="paragraph" w:customStyle="1" w:styleId="style13318853190000000019msonormal">
    <w:name w:val="style_13318853190000000019msonormal"/>
    <w:basedOn w:val="a2"/>
    <w:rsid w:val="003C1523"/>
    <w:pPr>
      <w:spacing w:before="100" w:beforeAutospacing="1" w:after="100" w:afterAutospacing="1"/>
    </w:pPr>
    <w:rPr>
      <w:rFonts w:ascii="Times New Roman" w:eastAsia="Times New Roman" w:hAnsi="Times New Roman" w:cs="Times New Roman"/>
      <w:color w:val="auto"/>
      <w:lang w:val="ru-RU"/>
    </w:rPr>
  </w:style>
  <w:style w:type="character" w:customStyle="1" w:styleId="style17">
    <w:name w:val="style17"/>
    <w:basedOn w:val="a3"/>
    <w:rsid w:val="003C1523"/>
  </w:style>
  <w:style w:type="paragraph" w:customStyle="1" w:styleId="2f5">
    <w:name w:val="Основной текст с отступом2"/>
    <w:basedOn w:val="a2"/>
    <w:rsid w:val="003C1523"/>
    <w:pPr>
      <w:ind w:firstLine="720"/>
      <w:jc w:val="both"/>
    </w:pPr>
    <w:rPr>
      <w:rFonts w:ascii="Times New Roman" w:eastAsia="Times New Roman" w:hAnsi="Times New Roman" w:cs="Times New Roman"/>
      <w:b/>
      <w:bCs/>
      <w:color w:val="auto"/>
      <w:lang w:val="ru-RU"/>
    </w:rPr>
  </w:style>
  <w:style w:type="paragraph" w:customStyle="1" w:styleId="affffd">
    <w:name w:val="Стиль"/>
    <w:uiPriority w:val="99"/>
    <w:rsid w:val="003C1523"/>
    <w:pPr>
      <w:spacing w:after="0" w:line="240" w:lineRule="auto"/>
    </w:pPr>
    <w:rPr>
      <w:rFonts w:ascii="Times New Roman" w:eastAsia="Times New Roman" w:hAnsi="Times New Roman" w:cs="Times New Roman"/>
      <w:sz w:val="20"/>
      <w:szCs w:val="20"/>
    </w:rPr>
  </w:style>
  <w:style w:type="table" w:styleId="affffe">
    <w:name w:val="Table Grid"/>
    <w:basedOn w:val="a4"/>
    <w:uiPriority w:val="59"/>
    <w:rsid w:val="003C15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f6">
    <w:name w:val="Body Text 2"/>
    <w:basedOn w:val="a2"/>
    <w:link w:val="217"/>
    <w:uiPriority w:val="99"/>
    <w:semiHidden/>
    <w:unhideWhenUsed/>
    <w:rsid w:val="003C1523"/>
    <w:pPr>
      <w:suppressAutoHyphens/>
      <w:spacing w:before="100" w:after="120" w:line="480" w:lineRule="auto"/>
    </w:pPr>
    <w:rPr>
      <w:rFonts w:ascii="Times New Roman" w:eastAsia="Times New Roman" w:hAnsi="Times New Roman" w:cs="Times New Roman"/>
      <w:color w:val="auto"/>
      <w:lang w:val="ru-RU" w:eastAsia="ar-SA"/>
    </w:rPr>
  </w:style>
  <w:style w:type="character" w:customStyle="1" w:styleId="217">
    <w:name w:val="Основной текст 2 Знак1"/>
    <w:basedOn w:val="a3"/>
    <w:link w:val="2f6"/>
    <w:uiPriority w:val="99"/>
    <w:semiHidden/>
    <w:rsid w:val="003C1523"/>
    <w:rPr>
      <w:rFonts w:ascii="Times New Roman" w:eastAsia="Times New Roman" w:hAnsi="Times New Roman" w:cs="Times New Roman"/>
      <w:sz w:val="24"/>
      <w:szCs w:val="24"/>
      <w:lang w:eastAsia="ar-SA"/>
    </w:rPr>
  </w:style>
  <w:style w:type="paragraph" w:customStyle="1" w:styleId="afffff">
    <w:name w:val="Заг_табл"/>
    <w:basedOn w:val="a2"/>
    <w:autoRedefine/>
    <w:rsid w:val="003C1523"/>
    <w:pPr>
      <w:tabs>
        <w:tab w:val="left" w:pos="480"/>
        <w:tab w:val="left" w:pos="720"/>
        <w:tab w:val="left" w:pos="1276"/>
      </w:tabs>
      <w:spacing w:line="276" w:lineRule="auto"/>
      <w:ind w:left="709"/>
      <w:jc w:val="center"/>
    </w:pPr>
    <w:rPr>
      <w:rFonts w:ascii="Times New Roman" w:eastAsia="Times New Roman" w:hAnsi="Times New Roman" w:cs="Times New Roman"/>
      <w:bCs/>
      <w:color w:val="auto"/>
      <w:lang w:val="ru-RU"/>
    </w:rPr>
  </w:style>
  <w:style w:type="paragraph" w:customStyle="1" w:styleId="-11">
    <w:name w:val="Цветной список - Акцент 11"/>
    <w:aliases w:val="Bullet List,FooterText,numbered"/>
    <w:basedOn w:val="a2"/>
    <w:link w:val="-1"/>
    <w:uiPriority w:val="34"/>
    <w:qFormat/>
    <w:rsid w:val="003C1523"/>
    <w:pPr>
      <w:tabs>
        <w:tab w:val="left" w:pos="714"/>
      </w:tabs>
      <w:spacing w:after="200" w:line="276" w:lineRule="auto"/>
      <w:ind w:left="720"/>
      <w:contextualSpacing/>
      <w:jc w:val="both"/>
    </w:pPr>
    <w:rPr>
      <w:rFonts w:ascii="Calibri" w:eastAsia="Calibri" w:hAnsi="Calibri" w:cs="Times New Roman"/>
      <w:color w:val="auto"/>
      <w:sz w:val="22"/>
      <w:szCs w:val="22"/>
      <w:lang w:val="x-none" w:eastAsia="en-US"/>
    </w:rPr>
  </w:style>
  <w:style w:type="character" w:customStyle="1" w:styleId="-1">
    <w:name w:val="Цветной список - Акцент 1 Знак"/>
    <w:aliases w:val="Bullet List Знак,FooterText Знак,numbered Знак,Абзац списка Знак,Paragraphe de liste1 Знак,lp1 Знак,List Paragraph Знак,Num Bullet 1 Знак,Table Number Paragraph Знак,Bullet Number Знак,Bulletr List Paragraph Знак,列出段落 Знак"/>
    <w:link w:val="-11"/>
    <w:uiPriority w:val="34"/>
    <w:qFormat/>
    <w:locked/>
    <w:rsid w:val="003C1523"/>
    <w:rPr>
      <w:rFonts w:ascii="Calibri" w:eastAsia="Calibri" w:hAnsi="Calibri" w:cs="Times New Roman"/>
      <w:lang w:val="x-none"/>
    </w:rPr>
  </w:style>
  <w:style w:type="paragraph" w:customStyle="1" w:styleId="BodyTextIndent32">
    <w:name w:val="Body Text Indent 32"/>
    <w:basedOn w:val="a2"/>
    <w:uiPriority w:val="99"/>
    <w:rsid w:val="003C1523"/>
    <w:pPr>
      <w:widowControl w:val="0"/>
      <w:overflowPunct w:val="0"/>
      <w:autoSpaceDE w:val="0"/>
      <w:autoSpaceDN w:val="0"/>
      <w:adjustRightInd w:val="0"/>
      <w:ind w:left="176"/>
      <w:jc w:val="both"/>
      <w:textAlignment w:val="baseline"/>
    </w:pPr>
    <w:rPr>
      <w:rFonts w:ascii="Times New Roman" w:eastAsia="Times New Roman" w:hAnsi="Times New Roman" w:cs="Times New Roman"/>
      <w:color w:val="auto"/>
      <w:szCs w:val="20"/>
      <w:lang w:val="ru-RU"/>
    </w:rPr>
  </w:style>
  <w:style w:type="paragraph" w:customStyle="1" w:styleId="1KGK9">
    <w:name w:val="1KG=K9"/>
    <w:rsid w:val="003C1523"/>
    <w:pPr>
      <w:autoSpaceDE w:val="0"/>
      <w:autoSpaceDN w:val="0"/>
      <w:adjustRightInd w:val="0"/>
      <w:spacing w:after="0" w:line="240" w:lineRule="auto"/>
    </w:pPr>
    <w:rPr>
      <w:rFonts w:ascii="Arial" w:eastAsia="Times New Roman" w:hAnsi="Arial" w:cs="Times New Roman"/>
      <w:sz w:val="20"/>
      <w:szCs w:val="24"/>
      <w:lang w:eastAsia="ru-RU"/>
    </w:rPr>
  </w:style>
  <w:style w:type="paragraph" w:styleId="afffff0">
    <w:name w:val="endnote text"/>
    <w:basedOn w:val="a2"/>
    <w:link w:val="afffff1"/>
    <w:uiPriority w:val="99"/>
    <w:semiHidden/>
    <w:unhideWhenUsed/>
    <w:rsid w:val="003C1523"/>
    <w:pPr>
      <w:suppressAutoHyphens/>
    </w:pPr>
    <w:rPr>
      <w:rFonts w:ascii="Times New Roman" w:eastAsia="Times New Roman" w:hAnsi="Times New Roman" w:cs="Times New Roman"/>
      <w:color w:val="auto"/>
      <w:sz w:val="20"/>
      <w:szCs w:val="20"/>
      <w:lang w:val="ru-RU" w:eastAsia="ar-SA"/>
    </w:rPr>
  </w:style>
  <w:style w:type="character" w:customStyle="1" w:styleId="afffff1">
    <w:name w:val="Текст концевой сноски Знак"/>
    <w:basedOn w:val="a3"/>
    <w:link w:val="afffff0"/>
    <w:uiPriority w:val="99"/>
    <w:semiHidden/>
    <w:rsid w:val="003C1523"/>
    <w:rPr>
      <w:rFonts w:ascii="Times New Roman" w:eastAsia="Times New Roman" w:hAnsi="Times New Roman" w:cs="Times New Roman"/>
      <w:sz w:val="20"/>
      <w:szCs w:val="20"/>
      <w:lang w:eastAsia="ar-SA"/>
    </w:rPr>
  </w:style>
  <w:style w:type="character" w:styleId="afffff2">
    <w:name w:val="endnote reference"/>
    <w:basedOn w:val="a3"/>
    <w:uiPriority w:val="99"/>
    <w:semiHidden/>
    <w:unhideWhenUsed/>
    <w:rsid w:val="003C1523"/>
    <w:rPr>
      <w:vertAlign w:val="superscript"/>
    </w:rPr>
  </w:style>
  <w:style w:type="character" w:styleId="afffff3">
    <w:name w:val="footnote reference"/>
    <w:aliases w:val="fr,Used by Word for Help footnote symbols"/>
    <w:basedOn w:val="a3"/>
    <w:unhideWhenUsed/>
    <w:rsid w:val="003C1523"/>
    <w:rPr>
      <w:vertAlign w:val="superscript"/>
    </w:rPr>
  </w:style>
  <w:style w:type="paragraph" w:customStyle="1" w:styleId="ConsPlusCell">
    <w:name w:val="ConsPlusCell"/>
    <w:rsid w:val="003C152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2f7">
    <w:name w:val="Обычный2"/>
    <w:rsid w:val="003C1523"/>
    <w:pPr>
      <w:widowControl w:val="0"/>
      <w:spacing w:before="220" w:after="0" w:line="300" w:lineRule="auto"/>
      <w:ind w:firstLine="680"/>
      <w:jc w:val="both"/>
    </w:pPr>
    <w:rPr>
      <w:rFonts w:ascii="Times New Roman" w:eastAsia="Times New Roman" w:hAnsi="Times New Roman" w:cs="Times New Roman"/>
      <w:snapToGrid w:val="0"/>
      <w:szCs w:val="20"/>
      <w:lang w:eastAsia="ru-RU"/>
    </w:rPr>
  </w:style>
  <w:style w:type="paragraph" w:customStyle="1" w:styleId="223">
    <w:name w:val="223 Положение"/>
    <w:basedOn w:val="affff0"/>
    <w:qFormat/>
    <w:rsid w:val="003C1523"/>
    <w:pPr>
      <w:numPr>
        <w:numId w:val="16"/>
      </w:numPr>
      <w:tabs>
        <w:tab w:val="num" w:pos="360"/>
      </w:tabs>
      <w:suppressAutoHyphens w:val="0"/>
      <w:spacing w:after="240"/>
      <w:ind w:left="0" w:firstLine="0"/>
      <w:jc w:val="center"/>
      <w:outlineLvl w:val="0"/>
    </w:pPr>
    <w:rPr>
      <w:rFonts w:ascii="Times New Roman" w:eastAsiaTheme="minorHAnsi" w:hAnsi="Times New Roman"/>
      <w:sz w:val="28"/>
      <w:szCs w:val="28"/>
      <w:lang w:eastAsia="en-US"/>
    </w:rPr>
  </w:style>
  <w:style w:type="paragraph" w:customStyle="1" w:styleId="1110">
    <w:name w:val="Стиль111"/>
    <w:basedOn w:val="affff0"/>
    <w:qFormat/>
    <w:rsid w:val="003C1523"/>
    <w:pPr>
      <w:numPr>
        <w:ilvl w:val="1"/>
        <w:numId w:val="16"/>
      </w:numPr>
      <w:tabs>
        <w:tab w:val="num" w:pos="360"/>
      </w:tabs>
      <w:suppressAutoHyphens w:val="0"/>
      <w:ind w:left="0" w:firstLine="709"/>
      <w:jc w:val="both"/>
    </w:pPr>
    <w:rPr>
      <w:rFonts w:ascii="Times New Roman" w:eastAsiaTheme="minorHAnsi" w:hAnsi="Times New Roman"/>
      <w:color w:val="000000" w:themeColor="text1"/>
      <w:sz w:val="28"/>
      <w:szCs w:val="28"/>
      <w:u w:val="single"/>
      <w:lang w:eastAsia="en-US"/>
    </w:rPr>
  </w:style>
  <w:style w:type="paragraph" w:styleId="3f0">
    <w:name w:val="Body Text 3"/>
    <w:basedOn w:val="a2"/>
    <w:link w:val="315"/>
    <w:uiPriority w:val="99"/>
    <w:semiHidden/>
    <w:unhideWhenUsed/>
    <w:rsid w:val="003C1523"/>
    <w:pPr>
      <w:suppressAutoHyphens/>
      <w:spacing w:before="100" w:after="120"/>
    </w:pPr>
    <w:rPr>
      <w:rFonts w:ascii="Times New Roman" w:eastAsia="Times New Roman" w:hAnsi="Times New Roman" w:cs="Times New Roman"/>
      <w:color w:val="auto"/>
      <w:sz w:val="16"/>
      <w:szCs w:val="16"/>
      <w:lang w:val="ru-RU" w:eastAsia="ar-SA"/>
    </w:rPr>
  </w:style>
  <w:style w:type="character" w:customStyle="1" w:styleId="315">
    <w:name w:val="Основной текст 3 Знак1"/>
    <w:basedOn w:val="a3"/>
    <w:link w:val="3f0"/>
    <w:uiPriority w:val="99"/>
    <w:semiHidden/>
    <w:rsid w:val="003C1523"/>
    <w:rPr>
      <w:rFonts w:ascii="Times New Roman" w:eastAsia="Times New Roman" w:hAnsi="Times New Roman" w:cs="Times New Roman"/>
      <w:sz w:val="16"/>
      <w:szCs w:val="16"/>
      <w:lang w:eastAsia="ar-SA"/>
    </w:rPr>
  </w:style>
  <w:style w:type="paragraph" w:customStyle="1" w:styleId="xl83">
    <w:name w:val="xl83"/>
    <w:basedOn w:val="a2"/>
    <w:rsid w:val="003C152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eastAsia="Times New Roman" w:hAnsi="Times New Roman" w:cs="Times New Roman"/>
      <w:color w:val="auto"/>
      <w:lang w:val="ru-RU"/>
    </w:rPr>
  </w:style>
  <w:style w:type="paragraph" w:customStyle="1" w:styleId="xl84">
    <w:name w:val="xl84"/>
    <w:basedOn w:val="a2"/>
    <w:rsid w:val="003C1523"/>
    <w:pPr>
      <w:pBdr>
        <w:top w:val="single" w:sz="4" w:space="0" w:color="auto"/>
        <w:left w:val="single" w:sz="4"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auto"/>
      <w:lang w:val="ru-RU"/>
    </w:rPr>
  </w:style>
  <w:style w:type="paragraph" w:customStyle="1" w:styleId="xl85">
    <w:name w:val="xl85"/>
    <w:basedOn w:val="a2"/>
    <w:rsid w:val="003C152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ru-RU"/>
    </w:rPr>
  </w:style>
  <w:style w:type="paragraph" w:customStyle="1" w:styleId="xl86">
    <w:name w:val="xl86"/>
    <w:basedOn w:val="a2"/>
    <w:rsid w:val="003C152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ru-RU"/>
    </w:rPr>
  </w:style>
  <w:style w:type="paragraph" w:customStyle="1" w:styleId="xl87">
    <w:name w:val="xl87"/>
    <w:basedOn w:val="a2"/>
    <w:rsid w:val="003C1523"/>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8">
    <w:name w:val="xl88"/>
    <w:basedOn w:val="a2"/>
    <w:rsid w:val="003C152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rFonts w:ascii="Times New Roman" w:eastAsia="Times New Roman" w:hAnsi="Times New Roman" w:cs="Times New Roman"/>
      <w:lang w:val="ru-RU"/>
    </w:rPr>
  </w:style>
  <w:style w:type="paragraph" w:customStyle="1" w:styleId="xl89">
    <w:name w:val="xl89"/>
    <w:basedOn w:val="a2"/>
    <w:rsid w:val="003C1523"/>
    <w:pPr>
      <w:pBdr>
        <w:top w:val="single" w:sz="4" w:space="0" w:color="auto"/>
        <w:left w:val="single" w:sz="4" w:space="0" w:color="auto"/>
        <w:bottom w:val="single" w:sz="8" w:space="0" w:color="auto"/>
        <w:right w:val="single" w:sz="4" w:space="0" w:color="auto"/>
      </w:pBdr>
      <w:shd w:val="clear" w:color="000000" w:fill="C5D9F1"/>
      <w:spacing w:before="100" w:beforeAutospacing="1" w:after="100" w:afterAutospacing="1"/>
      <w:jc w:val="center"/>
      <w:textAlignment w:val="center"/>
    </w:pPr>
    <w:rPr>
      <w:rFonts w:ascii="Times New Roman" w:eastAsia="Times New Roman" w:hAnsi="Times New Roman" w:cs="Times New Roman"/>
      <w:lang w:val="ru-RU"/>
    </w:rPr>
  </w:style>
  <w:style w:type="paragraph" w:customStyle="1" w:styleId="xl90">
    <w:name w:val="xl90"/>
    <w:basedOn w:val="a2"/>
    <w:rsid w:val="003C1523"/>
    <w:pPr>
      <w:pBdr>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ru-RU"/>
    </w:rPr>
  </w:style>
  <w:style w:type="paragraph" w:customStyle="1" w:styleId="xl91">
    <w:name w:val="xl91"/>
    <w:basedOn w:val="a2"/>
    <w:rsid w:val="003C1523"/>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ru-RU"/>
    </w:rPr>
  </w:style>
  <w:style w:type="paragraph" w:customStyle="1" w:styleId="xl92">
    <w:name w:val="xl92"/>
    <w:basedOn w:val="a2"/>
    <w:rsid w:val="003C1523"/>
    <w:pPr>
      <w:pBdr>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rFonts w:ascii="Times New Roman" w:eastAsia="Times New Roman" w:hAnsi="Times New Roman" w:cs="Times New Roman"/>
      <w:lang w:val="ru-RU"/>
    </w:rPr>
  </w:style>
  <w:style w:type="paragraph" w:customStyle="1" w:styleId="xl93">
    <w:name w:val="xl93"/>
    <w:basedOn w:val="a2"/>
    <w:rsid w:val="003C1523"/>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ru-RU"/>
    </w:rPr>
  </w:style>
  <w:style w:type="paragraph" w:customStyle="1" w:styleId="xl94">
    <w:name w:val="xl94"/>
    <w:basedOn w:val="a2"/>
    <w:rsid w:val="003C1523"/>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95">
    <w:name w:val="xl95"/>
    <w:basedOn w:val="a2"/>
    <w:rsid w:val="003C1523"/>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lang w:val="ru-RU"/>
    </w:rPr>
  </w:style>
  <w:style w:type="paragraph" w:customStyle="1" w:styleId="xl96">
    <w:name w:val="xl96"/>
    <w:basedOn w:val="a2"/>
    <w:rsid w:val="003C1523"/>
    <w:pPr>
      <w:pBdr>
        <w:left w:val="single" w:sz="4" w:space="0" w:color="auto"/>
        <w:bottom w:val="single" w:sz="4"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auto"/>
      <w:lang w:val="ru-RU"/>
    </w:rPr>
  </w:style>
  <w:style w:type="paragraph" w:customStyle="1" w:styleId="xl97">
    <w:name w:val="xl97"/>
    <w:basedOn w:val="a2"/>
    <w:rsid w:val="003C1523"/>
    <w:pPr>
      <w:pBdr>
        <w:top w:val="single" w:sz="4" w:space="0" w:color="auto"/>
        <w:left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ru-RU"/>
    </w:rPr>
  </w:style>
  <w:style w:type="paragraph" w:customStyle="1" w:styleId="xl98">
    <w:name w:val="xl98"/>
    <w:basedOn w:val="a2"/>
    <w:rsid w:val="003C1523"/>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ru-RU"/>
    </w:rPr>
  </w:style>
  <w:style w:type="paragraph" w:customStyle="1" w:styleId="xl99">
    <w:name w:val="xl99"/>
    <w:basedOn w:val="a2"/>
    <w:rsid w:val="003C1523"/>
    <w:pPr>
      <w:pBdr>
        <w:top w:val="single" w:sz="4" w:space="0" w:color="auto"/>
        <w:left w:val="single" w:sz="4" w:space="0" w:color="auto"/>
        <w:right w:val="single" w:sz="4" w:space="0" w:color="auto"/>
      </w:pBdr>
      <w:shd w:val="clear" w:color="000000" w:fill="C5D9F1"/>
      <w:spacing w:before="100" w:beforeAutospacing="1" w:after="100" w:afterAutospacing="1"/>
      <w:jc w:val="center"/>
      <w:textAlignment w:val="center"/>
    </w:pPr>
    <w:rPr>
      <w:rFonts w:ascii="Times New Roman" w:eastAsia="Times New Roman" w:hAnsi="Times New Roman" w:cs="Times New Roman"/>
      <w:lang w:val="ru-RU"/>
    </w:rPr>
  </w:style>
  <w:style w:type="paragraph" w:customStyle="1" w:styleId="xl100">
    <w:name w:val="xl100"/>
    <w:basedOn w:val="a2"/>
    <w:rsid w:val="003C1523"/>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ru-RU"/>
    </w:rPr>
  </w:style>
  <w:style w:type="paragraph" w:customStyle="1" w:styleId="xl101">
    <w:name w:val="xl101"/>
    <w:basedOn w:val="a2"/>
    <w:rsid w:val="003C1523"/>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102">
    <w:name w:val="xl102"/>
    <w:basedOn w:val="a2"/>
    <w:rsid w:val="003C1523"/>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color w:val="auto"/>
      <w:lang w:val="ru-RU"/>
    </w:rPr>
  </w:style>
  <w:style w:type="paragraph" w:customStyle="1" w:styleId="xl103">
    <w:name w:val="xl103"/>
    <w:basedOn w:val="a2"/>
    <w:rsid w:val="003C1523"/>
    <w:pPr>
      <w:pBdr>
        <w:top w:val="single" w:sz="4" w:space="0" w:color="auto"/>
        <w:left w:val="single" w:sz="4" w:space="0" w:color="auto"/>
        <w:right w:val="single" w:sz="8" w:space="0" w:color="auto"/>
      </w:pBdr>
      <w:spacing w:before="100" w:beforeAutospacing="1" w:after="100" w:afterAutospacing="1"/>
    </w:pPr>
    <w:rPr>
      <w:rFonts w:ascii="Times New Roman" w:eastAsia="Times New Roman" w:hAnsi="Times New Roman" w:cs="Times New Roman"/>
      <w:color w:val="auto"/>
      <w:lang w:val="ru-RU"/>
    </w:rPr>
  </w:style>
  <w:style w:type="paragraph" w:customStyle="1" w:styleId="xl104">
    <w:name w:val="xl104"/>
    <w:basedOn w:val="a2"/>
    <w:rsid w:val="003C1523"/>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lang w:val="ru-RU"/>
    </w:rPr>
  </w:style>
  <w:style w:type="paragraph" w:customStyle="1" w:styleId="xl105">
    <w:name w:val="xl105"/>
    <w:basedOn w:val="a2"/>
    <w:rsid w:val="003C1523"/>
    <w:pPr>
      <w:pBdr>
        <w:left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color w:val="auto"/>
      <w:lang w:val="ru-RU"/>
    </w:rPr>
  </w:style>
  <w:style w:type="paragraph" w:customStyle="1" w:styleId="xl106">
    <w:name w:val="xl106"/>
    <w:basedOn w:val="a2"/>
    <w:rsid w:val="003C1523"/>
    <w:pPr>
      <w:pBdr>
        <w:top w:val="single" w:sz="8" w:space="0" w:color="auto"/>
        <w:left w:val="single" w:sz="8" w:space="0" w:color="auto"/>
        <w:bottom w:val="single" w:sz="8" w:space="0" w:color="auto"/>
      </w:pBdr>
      <w:shd w:val="clear" w:color="000000" w:fill="C5D9F1"/>
      <w:spacing w:before="100" w:beforeAutospacing="1" w:after="100" w:afterAutospacing="1"/>
      <w:jc w:val="center"/>
      <w:textAlignment w:val="center"/>
    </w:pPr>
    <w:rPr>
      <w:rFonts w:ascii="Times New Roman" w:eastAsia="Times New Roman" w:hAnsi="Times New Roman" w:cs="Times New Roman"/>
      <w:lang w:val="ru-RU"/>
    </w:rPr>
  </w:style>
  <w:style w:type="paragraph" w:customStyle="1" w:styleId="xl107">
    <w:name w:val="xl107"/>
    <w:basedOn w:val="a2"/>
    <w:rsid w:val="003C1523"/>
    <w:pPr>
      <w:pBdr>
        <w:top w:val="single" w:sz="8" w:space="0" w:color="auto"/>
        <w:bottom w:val="single" w:sz="8" w:space="0" w:color="auto"/>
      </w:pBdr>
      <w:spacing w:before="100" w:beforeAutospacing="1" w:after="100" w:afterAutospacing="1"/>
    </w:pPr>
    <w:rPr>
      <w:rFonts w:ascii="Times New Roman" w:eastAsia="Times New Roman" w:hAnsi="Times New Roman" w:cs="Times New Roman"/>
      <w:color w:val="auto"/>
      <w:lang w:val="ru-RU"/>
    </w:rPr>
  </w:style>
  <w:style w:type="paragraph" w:customStyle="1" w:styleId="xl108">
    <w:name w:val="xl108"/>
    <w:basedOn w:val="a2"/>
    <w:rsid w:val="003C1523"/>
    <w:pPr>
      <w:pBdr>
        <w:top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auto"/>
      <w:lang w:val="ru-RU"/>
    </w:rPr>
  </w:style>
  <w:style w:type="paragraph" w:customStyle="1" w:styleId="xl109">
    <w:name w:val="xl109"/>
    <w:basedOn w:val="a2"/>
    <w:rsid w:val="003C1523"/>
    <w:pPr>
      <w:pBdr>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110">
    <w:name w:val="xl110"/>
    <w:basedOn w:val="a2"/>
    <w:rsid w:val="003C1523"/>
    <w:pPr>
      <w:pBdr>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111">
    <w:name w:val="xl111"/>
    <w:basedOn w:val="a2"/>
    <w:rsid w:val="003C1523"/>
    <w:pPr>
      <w:pBdr>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112">
    <w:name w:val="xl112"/>
    <w:basedOn w:val="a2"/>
    <w:rsid w:val="003C1523"/>
    <w:pPr>
      <w:pBdr>
        <w:top w:val="single" w:sz="4" w:space="0" w:color="auto"/>
        <w:left w:val="single" w:sz="8" w:space="0" w:color="auto"/>
        <w:bottom w:val="single" w:sz="8" w:space="0" w:color="auto"/>
        <w:right w:val="single" w:sz="4" w:space="0" w:color="auto"/>
      </w:pBdr>
      <w:spacing w:before="100" w:beforeAutospacing="1" w:after="100" w:afterAutospacing="1"/>
      <w:textAlignment w:val="top"/>
    </w:pPr>
    <w:rPr>
      <w:rFonts w:ascii="Times New Roman" w:eastAsia="Times New Roman" w:hAnsi="Times New Roman" w:cs="Times New Roman"/>
      <w:color w:val="auto"/>
      <w:lang w:val="ru-RU"/>
    </w:rPr>
  </w:style>
  <w:style w:type="paragraph" w:customStyle="1" w:styleId="xl113">
    <w:name w:val="xl113"/>
    <w:basedOn w:val="a2"/>
    <w:rsid w:val="003C152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114">
    <w:name w:val="xl114"/>
    <w:basedOn w:val="a2"/>
    <w:rsid w:val="003C1523"/>
    <w:pPr>
      <w:pBdr>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115">
    <w:name w:val="xl115"/>
    <w:basedOn w:val="a2"/>
    <w:rsid w:val="003C1523"/>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font5">
    <w:name w:val="font5"/>
    <w:basedOn w:val="a2"/>
    <w:rsid w:val="003C1523"/>
    <w:pPr>
      <w:spacing w:before="100" w:beforeAutospacing="1" w:after="100" w:afterAutospacing="1"/>
    </w:pPr>
    <w:rPr>
      <w:rFonts w:ascii="Times New Roman" w:eastAsia="Times New Roman" w:hAnsi="Times New Roman" w:cs="Times New Roman"/>
      <w:lang w:val="ru-RU"/>
    </w:rPr>
  </w:style>
  <w:style w:type="paragraph" w:customStyle="1" w:styleId="font6">
    <w:name w:val="font6"/>
    <w:basedOn w:val="a2"/>
    <w:rsid w:val="003C1523"/>
    <w:pPr>
      <w:spacing w:before="100" w:beforeAutospacing="1" w:after="100" w:afterAutospacing="1"/>
    </w:pPr>
    <w:rPr>
      <w:rFonts w:ascii="Calibri" w:eastAsia="Times New Roman" w:hAnsi="Calibri" w:cs="Times New Roman"/>
      <w:b/>
      <w:bCs/>
      <w:lang w:val="ru-RU"/>
    </w:rPr>
  </w:style>
  <w:style w:type="character" w:customStyle="1" w:styleId="apple-converted-space">
    <w:name w:val="apple-converted-space"/>
    <w:basedOn w:val="a3"/>
    <w:rsid w:val="003C1523"/>
  </w:style>
  <w:style w:type="numbering" w:customStyle="1" w:styleId="114">
    <w:name w:val="Нет списка11"/>
    <w:next w:val="a5"/>
    <w:uiPriority w:val="99"/>
    <w:semiHidden/>
    <w:unhideWhenUsed/>
    <w:rsid w:val="003C1523"/>
  </w:style>
  <w:style w:type="numbering" w:customStyle="1" w:styleId="2f8">
    <w:name w:val="Нет списка2"/>
    <w:next w:val="a5"/>
    <w:uiPriority w:val="99"/>
    <w:semiHidden/>
    <w:unhideWhenUsed/>
    <w:rsid w:val="003C1523"/>
  </w:style>
  <w:style w:type="paragraph" w:customStyle="1" w:styleId="xl63">
    <w:name w:val="xl63"/>
    <w:basedOn w:val="a2"/>
    <w:rsid w:val="0035775A"/>
    <w:pPr>
      <w:shd w:val="clear" w:color="000000" w:fill="FFFFFF"/>
      <w:spacing w:before="100" w:beforeAutospacing="1" w:after="100" w:afterAutospacing="1"/>
    </w:pPr>
    <w:rPr>
      <w:rFonts w:ascii="Times New Roman" w:eastAsia="Times New Roman" w:hAnsi="Times New Roman" w:cs="Times New Roman"/>
      <w:color w:val="auto"/>
      <w:lang w:val="ru-RU"/>
    </w:rPr>
  </w:style>
  <w:style w:type="paragraph" w:customStyle="1" w:styleId="xl64">
    <w:name w:val="xl64"/>
    <w:basedOn w:val="a2"/>
    <w:rsid w:val="0035775A"/>
    <w:pPr>
      <w:spacing w:before="100" w:beforeAutospacing="1" w:after="100" w:afterAutospacing="1"/>
    </w:pPr>
    <w:rPr>
      <w:rFonts w:ascii="Times New Roman" w:eastAsia="Times New Roman" w:hAnsi="Times New Roman" w:cs="Times New Roman"/>
      <w:b/>
      <w:bCs/>
      <w:color w:val="auto"/>
      <w:lang w:val="ru-RU"/>
    </w:rPr>
  </w:style>
  <w:style w:type="character" w:customStyle="1" w:styleId="ConsPlusNormal0">
    <w:name w:val="ConsPlusNormal Знак"/>
    <w:link w:val="ConsPlusNormal"/>
    <w:locked/>
    <w:rsid w:val="00F5782E"/>
    <w:rPr>
      <w:rFonts w:ascii="Arial" w:eastAsia="Arial" w:hAnsi="Arial" w:cs="Arial"/>
      <w:sz w:val="20"/>
      <w:szCs w:val="20"/>
      <w:lang w:eastAsia="ar-SA"/>
    </w:rPr>
  </w:style>
  <w:style w:type="paragraph" w:customStyle="1" w:styleId="msonormal0">
    <w:name w:val="msonormal"/>
    <w:basedOn w:val="a2"/>
    <w:rsid w:val="00F23697"/>
    <w:pPr>
      <w:spacing w:before="100" w:beforeAutospacing="1" w:after="100" w:afterAutospacing="1"/>
    </w:pPr>
    <w:rPr>
      <w:rFonts w:ascii="Times New Roman" w:eastAsia="Times New Roman" w:hAnsi="Times New Roman" w:cs="Times New Roman"/>
      <w:color w:val="auto"/>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043">
      <w:bodyDiv w:val="1"/>
      <w:marLeft w:val="0"/>
      <w:marRight w:val="0"/>
      <w:marTop w:val="0"/>
      <w:marBottom w:val="0"/>
      <w:divBdr>
        <w:top w:val="none" w:sz="0" w:space="0" w:color="auto"/>
        <w:left w:val="none" w:sz="0" w:space="0" w:color="auto"/>
        <w:bottom w:val="none" w:sz="0" w:space="0" w:color="auto"/>
        <w:right w:val="none" w:sz="0" w:space="0" w:color="auto"/>
      </w:divBdr>
    </w:div>
    <w:div w:id="91317410">
      <w:bodyDiv w:val="1"/>
      <w:marLeft w:val="0"/>
      <w:marRight w:val="0"/>
      <w:marTop w:val="0"/>
      <w:marBottom w:val="0"/>
      <w:divBdr>
        <w:top w:val="none" w:sz="0" w:space="0" w:color="auto"/>
        <w:left w:val="none" w:sz="0" w:space="0" w:color="auto"/>
        <w:bottom w:val="none" w:sz="0" w:space="0" w:color="auto"/>
        <w:right w:val="none" w:sz="0" w:space="0" w:color="auto"/>
      </w:divBdr>
    </w:div>
    <w:div w:id="196162543">
      <w:bodyDiv w:val="1"/>
      <w:marLeft w:val="0"/>
      <w:marRight w:val="0"/>
      <w:marTop w:val="0"/>
      <w:marBottom w:val="0"/>
      <w:divBdr>
        <w:top w:val="none" w:sz="0" w:space="0" w:color="auto"/>
        <w:left w:val="none" w:sz="0" w:space="0" w:color="auto"/>
        <w:bottom w:val="none" w:sz="0" w:space="0" w:color="auto"/>
        <w:right w:val="none" w:sz="0" w:space="0" w:color="auto"/>
      </w:divBdr>
    </w:div>
    <w:div w:id="233393710">
      <w:bodyDiv w:val="1"/>
      <w:marLeft w:val="0"/>
      <w:marRight w:val="0"/>
      <w:marTop w:val="0"/>
      <w:marBottom w:val="0"/>
      <w:divBdr>
        <w:top w:val="none" w:sz="0" w:space="0" w:color="auto"/>
        <w:left w:val="none" w:sz="0" w:space="0" w:color="auto"/>
        <w:bottom w:val="none" w:sz="0" w:space="0" w:color="auto"/>
        <w:right w:val="none" w:sz="0" w:space="0" w:color="auto"/>
      </w:divBdr>
    </w:div>
    <w:div w:id="266500444">
      <w:bodyDiv w:val="1"/>
      <w:marLeft w:val="0"/>
      <w:marRight w:val="0"/>
      <w:marTop w:val="0"/>
      <w:marBottom w:val="0"/>
      <w:divBdr>
        <w:top w:val="none" w:sz="0" w:space="0" w:color="auto"/>
        <w:left w:val="none" w:sz="0" w:space="0" w:color="auto"/>
        <w:bottom w:val="none" w:sz="0" w:space="0" w:color="auto"/>
        <w:right w:val="none" w:sz="0" w:space="0" w:color="auto"/>
      </w:divBdr>
    </w:div>
    <w:div w:id="341710874">
      <w:bodyDiv w:val="1"/>
      <w:marLeft w:val="0"/>
      <w:marRight w:val="0"/>
      <w:marTop w:val="0"/>
      <w:marBottom w:val="0"/>
      <w:divBdr>
        <w:top w:val="none" w:sz="0" w:space="0" w:color="auto"/>
        <w:left w:val="none" w:sz="0" w:space="0" w:color="auto"/>
        <w:bottom w:val="none" w:sz="0" w:space="0" w:color="auto"/>
        <w:right w:val="none" w:sz="0" w:space="0" w:color="auto"/>
      </w:divBdr>
      <w:divsChild>
        <w:div w:id="447552811">
          <w:marLeft w:val="0"/>
          <w:marRight w:val="0"/>
          <w:marTop w:val="0"/>
          <w:marBottom w:val="0"/>
          <w:divBdr>
            <w:top w:val="none" w:sz="0" w:space="0" w:color="auto"/>
            <w:left w:val="none" w:sz="0" w:space="0" w:color="auto"/>
            <w:bottom w:val="none" w:sz="0" w:space="0" w:color="auto"/>
            <w:right w:val="none" w:sz="0" w:space="0" w:color="auto"/>
          </w:divBdr>
          <w:divsChild>
            <w:div w:id="764182000">
              <w:marLeft w:val="0"/>
              <w:marRight w:val="0"/>
              <w:marTop w:val="0"/>
              <w:marBottom w:val="0"/>
              <w:divBdr>
                <w:top w:val="none" w:sz="0" w:space="0" w:color="auto"/>
                <w:left w:val="none" w:sz="0" w:space="0" w:color="auto"/>
                <w:bottom w:val="none" w:sz="0" w:space="0" w:color="auto"/>
                <w:right w:val="none" w:sz="0" w:space="0" w:color="auto"/>
              </w:divBdr>
              <w:divsChild>
                <w:div w:id="1606771970">
                  <w:marLeft w:val="0"/>
                  <w:marRight w:val="0"/>
                  <w:marTop w:val="0"/>
                  <w:marBottom w:val="0"/>
                  <w:divBdr>
                    <w:top w:val="none" w:sz="0" w:space="0" w:color="auto"/>
                    <w:left w:val="none" w:sz="0" w:space="0" w:color="auto"/>
                    <w:bottom w:val="none" w:sz="0" w:space="0" w:color="auto"/>
                    <w:right w:val="none" w:sz="0" w:space="0" w:color="auto"/>
                  </w:divBdr>
                  <w:divsChild>
                    <w:div w:id="2034378871">
                      <w:marLeft w:val="0"/>
                      <w:marRight w:val="0"/>
                      <w:marTop w:val="0"/>
                      <w:marBottom w:val="0"/>
                      <w:divBdr>
                        <w:top w:val="none" w:sz="0" w:space="0" w:color="auto"/>
                        <w:left w:val="none" w:sz="0" w:space="0" w:color="auto"/>
                        <w:bottom w:val="none" w:sz="0" w:space="0" w:color="auto"/>
                        <w:right w:val="none" w:sz="0" w:space="0" w:color="auto"/>
                      </w:divBdr>
                      <w:divsChild>
                        <w:div w:id="401754040">
                          <w:marLeft w:val="0"/>
                          <w:marRight w:val="0"/>
                          <w:marTop w:val="0"/>
                          <w:marBottom w:val="0"/>
                          <w:divBdr>
                            <w:top w:val="none" w:sz="0" w:space="0" w:color="auto"/>
                            <w:left w:val="none" w:sz="0" w:space="0" w:color="auto"/>
                            <w:bottom w:val="none" w:sz="0" w:space="0" w:color="auto"/>
                            <w:right w:val="none" w:sz="0" w:space="0" w:color="auto"/>
                          </w:divBdr>
                          <w:divsChild>
                            <w:div w:id="1170565525">
                              <w:marLeft w:val="0"/>
                              <w:marRight w:val="0"/>
                              <w:marTop w:val="0"/>
                              <w:marBottom w:val="0"/>
                              <w:divBdr>
                                <w:top w:val="none" w:sz="0" w:space="0" w:color="auto"/>
                                <w:left w:val="none" w:sz="0" w:space="0" w:color="auto"/>
                                <w:bottom w:val="none" w:sz="0" w:space="0" w:color="auto"/>
                                <w:right w:val="none" w:sz="0" w:space="0" w:color="auto"/>
                              </w:divBdr>
                              <w:divsChild>
                                <w:div w:id="157235029">
                                  <w:marLeft w:val="0"/>
                                  <w:marRight w:val="0"/>
                                  <w:marTop w:val="0"/>
                                  <w:marBottom w:val="0"/>
                                  <w:divBdr>
                                    <w:top w:val="none" w:sz="0" w:space="0" w:color="auto"/>
                                    <w:left w:val="none" w:sz="0" w:space="0" w:color="auto"/>
                                    <w:bottom w:val="none" w:sz="0" w:space="0" w:color="auto"/>
                                    <w:right w:val="none" w:sz="0" w:space="0" w:color="auto"/>
                                  </w:divBdr>
                                  <w:divsChild>
                                    <w:div w:id="950746970">
                                      <w:marLeft w:val="0"/>
                                      <w:marRight w:val="0"/>
                                      <w:marTop w:val="0"/>
                                      <w:marBottom w:val="0"/>
                                      <w:divBdr>
                                        <w:top w:val="none" w:sz="0" w:space="0" w:color="auto"/>
                                        <w:left w:val="none" w:sz="0" w:space="0" w:color="auto"/>
                                        <w:bottom w:val="none" w:sz="0" w:space="0" w:color="auto"/>
                                        <w:right w:val="none" w:sz="0" w:space="0" w:color="auto"/>
                                      </w:divBdr>
                                      <w:divsChild>
                                        <w:div w:id="53166917">
                                          <w:marLeft w:val="0"/>
                                          <w:marRight w:val="0"/>
                                          <w:marTop w:val="0"/>
                                          <w:marBottom w:val="0"/>
                                          <w:divBdr>
                                            <w:top w:val="none" w:sz="0" w:space="0" w:color="auto"/>
                                            <w:left w:val="none" w:sz="0" w:space="0" w:color="auto"/>
                                            <w:bottom w:val="none" w:sz="0" w:space="0" w:color="auto"/>
                                            <w:right w:val="none" w:sz="0" w:space="0" w:color="auto"/>
                                          </w:divBdr>
                                          <w:divsChild>
                                            <w:div w:id="1426803260">
                                              <w:marLeft w:val="0"/>
                                              <w:marRight w:val="0"/>
                                              <w:marTop w:val="0"/>
                                              <w:marBottom w:val="0"/>
                                              <w:divBdr>
                                                <w:top w:val="none" w:sz="0" w:space="0" w:color="auto"/>
                                                <w:left w:val="none" w:sz="0" w:space="0" w:color="auto"/>
                                                <w:bottom w:val="none" w:sz="0" w:space="0" w:color="auto"/>
                                                <w:right w:val="none" w:sz="0" w:space="0" w:color="auto"/>
                                              </w:divBdr>
                                              <w:divsChild>
                                                <w:div w:id="2101830762">
                                                  <w:marLeft w:val="0"/>
                                                  <w:marRight w:val="0"/>
                                                  <w:marTop w:val="0"/>
                                                  <w:marBottom w:val="0"/>
                                                  <w:divBdr>
                                                    <w:top w:val="none" w:sz="0" w:space="0" w:color="auto"/>
                                                    <w:left w:val="none" w:sz="0" w:space="0" w:color="auto"/>
                                                    <w:bottom w:val="none" w:sz="0" w:space="0" w:color="auto"/>
                                                    <w:right w:val="none" w:sz="0" w:space="0" w:color="auto"/>
                                                  </w:divBdr>
                                                  <w:divsChild>
                                                    <w:div w:id="1555115918">
                                                      <w:marLeft w:val="0"/>
                                                      <w:marRight w:val="0"/>
                                                      <w:marTop w:val="0"/>
                                                      <w:marBottom w:val="0"/>
                                                      <w:divBdr>
                                                        <w:top w:val="none" w:sz="0" w:space="0" w:color="auto"/>
                                                        <w:left w:val="none" w:sz="0" w:space="0" w:color="auto"/>
                                                        <w:bottom w:val="none" w:sz="0" w:space="0" w:color="auto"/>
                                                        <w:right w:val="none" w:sz="0" w:space="0" w:color="auto"/>
                                                      </w:divBdr>
                                                      <w:divsChild>
                                                        <w:div w:id="1984847000">
                                                          <w:marLeft w:val="0"/>
                                                          <w:marRight w:val="0"/>
                                                          <w:marTop w:val="0"/>
                                                          <w:marBottom w:val="0"/>
                                                          <w:divBdr>
                                                            <w:top w:val="none" w:sz="0" w:space="0" w:color="auto"/>
                                                            <w:left w:val="none" w:sz="0" w:space="0" w:color="auto"/>
                                                            <w:bottom w:val="none" w:sz="0" w:space="0" w:color="auto"/>
                                                            <w:right w:val="none" w:sz="0" w:space="0" w:color="auto"/>
                                                          </w:divBdr>
                                                          <w:divsChild>
                                                            <w:div w:id="628323749">
                                                              <w:marLeft w:val="0"/>
                                                              <w:marRight w:val="0"/>
                                                              <w:marTop w:val="0"/>
                                                              <w:marBottom w:val="0"/>
                                                              <w:divBdr>
                                                                <w:top w:val="none" w:sz="0" w:space="0" w:color="auto"/>
                                                                <w:left w:val="none" w:sz="0" w:space="0" w:color="auto"/>
                                                                <w:bottom w:val="none" w:sz="0" w:space="0" w:color="auto"/>
                                                                <w:right w:val="none" w:sz="0" w:space="0" w:color="auto"/>
                                                              </w:divBdr>
                                                              <w:divsChild>
                                                                <w:div w:id="1912814734">
                                                                  <w:marLeft w:val="0"/>
                                                                  <w:marRight w:val="0"/>
                                                                  <w:marTop w:val="0"/>
                                                                  <w:marBottom w:val="0"/>
                                                                  <w:divBdr>
                                                                    <w:top w:val="none" w:sz="0" w:space="0" w:color="auto"/>
                                                                    <w:left w:val="none" w:sz="0" w:space="0" w:color="auto"/>
                                                                    <w:bottom w:val="none" w:sz="0" w:space="0" w:color="auto"/>
                                                                    <w:right w:val="none" w:sz="0" w:space="0" w:color="auto"/>
                                                                  </w:divBdr>
                                                                  <w:divsChild>
                                                                    <w:div w:id="1549487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771128629">
      <w:bodyDiv w:val="1"/>
      <w:marLeft w:val="0"/>
      <w:marRight w:val="0"/>
      <w:marTop w:val="0"/>
      <w:marBottom w:val="0"/>
      <w:divBdr>
        <w:top w:val="none" w:sz="0" w:space="0" w:color="auto"/>
        <w:left w:val="none" w:sz="0" w:space="0" w:color="auto"/>
        <w:bottom w:val="none" w:sz="0" w:space="0" w:color="auto"/>
        <w:right w:val="none" w:sz="0" w:space="0" w:color="auto"/>
      </w:divBdr>
    </w:div>
    <w:div w:id="774011185">
      <w:bodyDiv w:val="1"/>
      <w:marLeft w:val="0"/>
      <w:marRight w:val="0"/>
      <w:marTop w:val="0"/>
      <w:marBottom w:val="0"/>
      <w:divBdr>
        <w:top w:val="none" w:sz="0" w:space="0" w:color="auto"/>
        <w:left w:val="none" w:sz="0" w:space="0" w:color="auto"/>
        <w:bottom w:val="none" w:sz="0" w:space="0" w:color="auto"/>
        <w:right w:val="none" w:sz="0" w:space="0" w:color="auto"/>
      </w:divBdr>
    </w:div>
    <w:div w:id="1098718563">
      <w:bodyDiv w:val="1"/>
      <w:marLeft w:val="0"/>
      <w:marRight w:val="0"/>
      <w:marTop w:val="0"/>
      <w:marBottom w:val="0"/>
      <w:divBdr>
        <w:top w:val="none" w:sz="0" w:space="0" w:color="auto"/>
        <w:left w:val="none" w:sz="0" w:space="0" w:color="auto"/>
        <w:bottom w:val="none" w:sz="0" w:space="0" w:color="auto"/>
        <w:right w:val="none" w:sz="0" w:space="0" w:color="auto"/>
      </w:divBdr>
    </w:div>
    <w:div w:id="1492520332">
      <w:bodyDiv w:val="1"/>
      <w:marLeft w:val="0"/>
      <w:marRight w:val="0"/>
      <w:marTop w:val="0"/>
      <w:marBottom w:val="0"/>
      <w:divBdr>
        <w:top w:val="none" w:sz="0" w:space="0" w:color="auto"/>
        <w:left w:val="none" w:sz="0" w:space="0" w:color="auto"/>
        <w:bottom w:val="none" w:sz="0" w:space="0" w:color="auto"/>
        <w:right w:val="none" w:sz="0" w:space="0" w:color="auto"/>
      </w:divBdr>
    </w:div>
    <w:div w:id="1560248110">
      <w:bodyDiv w:val="1"/>
      <w:marLeft w:val="0"/>
      <w:marRight w:val="0"/>
      <w:marTop w:val="0"/>
      <w:marBottom w:val="0"/>
      <w:divBdr>
        <w:top w:val="none" w:sz="0" w:space="0" w:color="auto"/>
        <w:left w:val="none" w:sz="0" w:space="0" w:color="auto"/>
        <w:bottom w:val="none" w:sz="0" w:space="0" w:color="auto"/>
        <w:right w:val="none" w:sz="0" w:space="0" w:color="auto"/>
      </w:divBdr>
    </w:div>
    <w:div w:id="1649672869">
      <w:bodyDiv w:val="1"/>
      <w:marLeft w:val="0"/>
      <w:marRight w:val="0"/>
      <w:marTop w:val="0"/>
      <w:marBottom w:val="0"/>
      <w:divBdr>
        <w:top w:val="none" w:sz="0" w:space="0" w:color="auto"/>
        <w:left w:val="none" w:sz="0" w:space="0" w:color="auto"/>
        <w:bottom w:val="none" w:sz="0" w:space="0" w:color="auto"/>
        <w:right w:val="none" w:sz="0" w:space="0" w:color="auto"/>
      </w:divBdr>
    </w:div>
    <w:div w:id="1744719803">
      <w:bodyDiv w:val="1"/>
      <w:marLeft w:val="0"/>
      <w:marRight w:val="0"/>
      <w:marTop w:val="0"/>
      <w:marBottom w:val="0"/>
      <w:divBdr>
        <w:top w:val="none" w:sz="0" w:space="0" w:color="auto"/>
        <w:left w:val="none" w:sz="0" w:space="0" w:color="auto"/>
        <w:bottom w:val="none" w:sz="0" w:space="0" w:color="auto"/>
        <w:right w:val="none" w:sz="0" w:space="0" w:color="auto"/>
      </w:divBdr>
    </w:div>
    <w:div w:id="1810784384">
      <w:bodyDiv w:val="1"/>
      <w:marLeft w:val="0"/>
      <w:marRight w:val="0"/>
      <w:marTop w:val="0"/>
      <w:marBottom w:val="0"/>
      <w:divBdr>
        <w:top w:val="none" w:sz="0" w:space="0" w:color="auto"/>
        <w:left w:val="none" w:sz="0" w:space="0" w:color="auto"/>
        <w:bottom w:val="none" w:sz="0" w:space="0" w:color="auto"/>
        <w:right w:val="none" w:sz="0" w:space="0" w:color="auto"/>
      </w:divBdr>
      <w:divsChild>
        <w:div w:id="845747448">
          <w:marLeft w:val="0"/>
          <w:marRight w:val="0"/>
          <w:marTop w:val="0"/>
          <w:marBottom w:val="0"/>
          <w:divBdr>
            <w:top w:val="none" w:sz="0" w:space="0" w:color="auto"/>
            <w:left w:val="none" w:sz="0" w:space="0" w:color="auto"/>
            <w:bottom w:val="none" w:sz="0" w:space="0" w:color="auto"/>
            <w:right w:val="none" w:sz="0" w:space="0" w:color="auto"/>
          </w:divBdr>
          <w:divsChild>
            <w:div w:id="1262303611">
              <w:marLeft w:val="0"/>
              <w:marRight w:val="0"/>
              <w:marTop w:val="0"/>
              <w:marBottom w:val="0"/>
              <w:divBdr>
                <w:top w:val="none" w:sz="0" w:space="0" w:color="auto"/>
                <w:left w:val="none" w:sz="0" w:space="0" w:color="auto"/>
                <w:bottom w:val="none" w:sz="0" w:space="0" w:color="auto"/>
                <w:right w:val="none" w:sz="0" w:space="0" w:color="auto"/>
              </w:divBdr>
              <w:divsChild>
                <w:div w:id="366569054">
                  <w:marLeft w:val="0"/>
                  <w:marRight w:val="0"/>
                  <w:marTop w:val="0"/>
                  <w:marBottom w:val="0"/>
                  <w:divBdr>
                    <w:top w:val="none" w:sz="0" w:space="0" w:color="auto"/>
                    <w:left w:val="none" w:sz="0" w:space="0" w:color="auto"/>
                    <w:bottom w:val="none" w:sz="0" w:space="0" w:color="auto"/>
                    <w:right w:val="none" w:sz="0" w:space="0" w:color="auto"/>
                  </w:divBdr>
                  <w:divsChild>
                    <w:div w:id="769279615">
                      <w:marLeft w:val="0"/>
                      <w:marRight w:val="0"/>
                      <w:marTop w:val="0"/>
                      <w:marBottom w:val="0"/>
                      <w:divBdr>
                        <w:top w:val="none" w:sz="0" w:space="0" w:color="auto"/>
                        <w:left w:val="none" w:sz="0" w:space="0" w:color="auto"/>
                        <w:bottom w:val="none" w:sz="0" w:space="0" w:color="auto"/>
                        <w:right w:val="none" w:sz="0" w:space="0" w:color="auto"/>
                      </w:divBdr>
                      <w:divsChild>
                        <w:div w:id="590436863">
                          <w:marLeft w:val="0"/>
                          <w:marRight w:val="0"/>
                          <w:marTop w:val="0"/>
                          <w:marBottom w:val="0"/>
                          <w:divBdr>
                            <w:top w:val="none" w:sz="0" w:space="0" w:color="auto"/>
                            <w:left w:val="none" w:sz="0" w:space="0" w:color="auto"/>
                            <w:bottom w:val="none" w:sz="0" w:space="0" w:color="auto"/>
                            <w:right w:val="none" w:sz="0" w:space="0" w:color="auto"/>
                          </w:divBdr>
                          <w:divsChild>
                            <w:div w:id="1849173953">
                              <w:marLeft w:val="0"/>
                              <w:marRight w:val="0"/>
                              <w:marTop w:val="0"/>
                              <w:marBottom w:val="0"/>
                              <w:divBdr>
                                <w:top w:val="none" w:sz="0" w:space="0" w:color="auto"/>
                                <w:left w:val="none" w:sz="0" w:space="0" w:color="auto"/>
                                <w:bottom w:val="none" w:sz="0" w:space="0" w:color="auto"/>
                                <w:right w:val="none" w:sz="0" w:space="0" w:color="auto"/>
                              </w:divBdr>
                              <w:divsChild>
                                <w:div w:id="1580168370">
                                  <w:marLeft w:val="0"/>
                                  <w:marRight w:val="0"/>
                                  <w:marTop w:val="0"/>
                                  <w:marBottom w:val="0"/>
                                  <w:divBdr>
                                    <w:top w:val="none" w:sz="0" w:space="0" w:color="auto"/>
                                    <w:left w:val="none" w:sz="0" w:space="0" w:color="auto"/>
                                    <w:bottom w:val="none" w:sz="0" w:space="0" w:color="auto"/>
                                    <w:right w:val="none" w:sz="0" w:space="0" w:color="auto"/>
                                  </w:divBdr>
                                  <w:divsChild>
                                    <w:div w:id="1283029396">
                                      <w:marLeft w:val="0"/>
                                      <w:marRight w:val="0"/>
                                      <w:marTop w:val="0"/>
                                      <w:marBottom w:val="0"/>
                                      <w:divBdr>
                                        <w:top w:val="none" w:sz="0" w:space="0" w:color="auto"/>
                                        <w:left w:val="none" w:sz="0" w:space="0" w:color="auto"/>
                                        <w:bottom w:val="none" w:sz="0" w:space="0" w:color="auto"/>
                                        <w:right w:val="none" w:sz="0" w:space="0" w:color="auto"/>
                                      </w:divBdr>
                                      <w:divsChild>
                                        <w:div w:id="203061725">
                                          <w:marLeft w:val="0"/>
                                          <w:marRight w:val="0"/>
                                          <w:marTop w:val="0"/>
                                          <w:marBottom w:val="0"/>
                                          <w:divBdr>
                                            <w:top w:val="none" w:sz="0" w:space="0" w:color="auto"/>
                                            <w:left w:val="none" w:sz="0" w:space="0" w:color="auto"/>
                                            <w:bottom w:val="none" w:sz="0" w:space="0" w:color="auto"/>
                                            <w:right w:val="none" w:sz="0" w:space="0" w:color="auto"/>
                                          </w:divBdr>
                                          <w:divsChild>
                                            <w:div w:id="2090422815">
                                              <w:marLeft w:val="0"/>
                                              <w:marRight w:val="0"/>
                                              <w:marTop w:val="0"/>
                                              <w:marBottom w:val="0"/>
                                              <w:divBdr>
                                                <w:top w:val="none" w:sz="0" w:space="0" w:color="auto"/>
                                                <w:left w:val="none" w:sz="0" w:space="0" w:color="auto"/>
                                                <w:bottom w:val="none" w:sz="0" w:space="0" w:color="auto"/>
                                                <w:right w:val="none" w:sz="0" w:space="0" w:color="auto"/>
                                              </w:divBdr>
                                              <w:divsChild>
                                                <w:div w:id="1571883432">
                                                  <w:marLeft w:val="0"/>
                                                  <w:marRight w:val="0"/>
                                                  <w:marTop w:val="0"/>
                                                  <w:marBottom w:val="0"/>
                                                  <w:divBdr>
                                                    <w:top w:val="none" w:sz="0" w:space="0" w:color="auto"/>
                                                    <w:left w:val="none" w:sz="0" w:space="0" w:color="auto"/>
                                                    <w:bottom w:val="none" w:sz="0" w:space="0" w:color="auto"/>
                                                    <w:right w:val="none" w:sz="0" w:space="0" w:color="auto"/>
                                                  </w:divBdr>
                                                  <w:divsChild>
                                                    <w:div w:id="626668723">
                                                      <w:marLeft w:val="0"/>
                                                      <w:marRight w:val="0"/>
                                                      <w:marTop w:val="0"/>
                                                      <w:marBottom w:val="0"/>
                                                      <w:divBdr>
                                                        <w:top w:val="none" w:sz="0" w:space="0" w:color="auto"/>
                                                        <w:left w:val="none" w:sz="0" w:space="0" w:color="auto"/>
                                                        <w:bottom w:val="none" w:sz="0" w:space="0" w:color="auto"/>
                                                        <w:right w:val="none" w:sz="0" w:space="0" w:color="auto"/>
                                                      </w:divBdr>
                                                      <w:divsChild>
                                                        <w:div w:id="2025474708">
                                                          <w:marLeft w:val="0"/>
                                                          <w:marRight w:val="0"/>
                                                          <w:marTop w:val="0"/>
                                                          <w:marBottom w:val="0"/>
                                                          <w:divBdr>
                                                            <w:top w:val="none" w:sz="0" w:space="0" w:color="auto"/>
                                                            <w:left w:val="none" w:sz="0" w:space="0" w:color="auto"/>
                                                            <w:bottom w:val="none" w:sz="0" w:space="0" w:color="auto"/>
                                                            <w:right w:val="none" w:sz="0" w:space="0" w:color="auto"/>
                                                          </w:divBdr>
                                                          <w:divsChild>
                                                            <w:div w:id="844169643">
                                                              <w:marLeft w:val="0"/>
                                                              <w:marRight w:val="0"/>
                                                              <w:marTop w:val="0"/>
                                                              <w:marBottom w:val="0"/>
                                                              <w:divBdr>
                                                                <w:top w:val="none" w:sz="0" w:space="0" w:color="auto"/>
                                                                <w:left w:val="none" w:sz="0" w:space="0" w:color="auto"/>
                                                                <w:bottom w:val="none" w:sz="0" w:space="0" w:color="auto"/>
                                                                <w:right w:val="none" w:sz="0" w:space="0" w:color="auto"/>
                                                              </w:divBdr>
                                                              <w:divsChild>
                                                                <w:div w:id="132842995">
                                                                  <w:marLeft w:val="0"/>
                                                                  <w:marRight w:val="0"/>
                                                                  <w:marTop w:val="0"/>
                                                                  <w:marBottom w:val="0"/>
                                                                  <w:divBdr>
                                                                    <w:top w:val="none" w:sz="0" w:space="0" w:color="auto"/>
                                                                    <w:left w:val="none" w:sz="0" w:space="0" w:color="auto"/>
                                                                    <w:bottom w:val="none" w:sz="0" w:space="0" w:color="auto"/>
                                                                    <w:right w:val="none" w:sz="0" w:space="0" w:color="auto"/>
                                                                  </w:divBdr>
                                                                  <w:divsChild>
                                                                    <w:div w:id="29040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40347711">
      <w:bodyDiv w:val="1"/>
      <w:marLeft w:val="0"/>
      <w:marRight w:val="0"/>
      <w:marTop w:val="0"/>
      <w:marBottom w:val="0"/>
      <w:divBdr>
        <w:top w:val="none" w:sz="0" w:space="0" w:color="auto"/>
        <w:left w:val="none" w:sz="0" w:space="0" w:color="auto"/>
        <w:bottom w:val="none" w:sz="0" w:space="0" w:color="auto"/>
        <w:right w:val="none" w:sz="0" w:space="0" w:color="auto"/>
      </w:divBdr>
    </w:div>
    <w:div w:id="2065907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hamil.Urakchiev@russianpost.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D2BC19-4ECF-4B4C-92EE-3A6B562CAF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1802</Words>
  <Characters>10278</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Косулин Алексей Александрович</dc:creator>
  <cp:lastModifiedBy>Чёрная Ольга Викторовна</cp:lastModifiedBy>
  <cp:revision>4</cp:revision>
  <cp:lastPrinted>2019-04-05T09:54:00Z</cp:lastPrinted>
  <dcterms:created xsi:type="dcterms:W3CDTF">2026-05-12T12:27:00Z</dcterms:created>
  <dcterms:modified xsi:type="dcterms:W3CDTF">2026-05-12T12:36:00Z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