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fffc"/>
        <w:tblW w:w="94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4"/>
        <w:gridCol w:w="3740"/>
      </w:tblGrid>
      <w:tr>
        <w:trPr>
          <w:trHeight w:val="1314" w:hRule="atLeast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right="-1" w:hanging="0"/>
              <w:jc w:val="right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  <w:szCs w:val="24"/>
              </w:rPr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right="-1" w:hanging="0"/>
              <w:jc w:val="left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  <w:szCs w:val="24"/>
              </w:rPr>
            </w:r>
          </w:p>
        </w:tc>
      </w:tr>
    </w:tbl>
    <w:p>
      <w:pPr>
        <w:pStyle w:val="Normal"/>
        <w:keepNext w:val="true"/>
        <w:keepLines/>
        <w:jc w:val="right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  <w:lang w:val="en-US"/>
        </w:rPr>
      </w:pPr>
      <w:r>
        <w:rPr>
          <w:rFonts w:cs="Times New Roman"/>
          <w:color w:val="000000" w:themeColor="text1"/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“</w:t>
      </w:r>
      <w:r>
        <w:rPr/>
        <w:t xml:space="preserve"> </w:t>
      </w:r>
      <w:r>
        <w:rPr>
          <w:b/>
          <w:sz w:val="28"/>
          <w:szCs w:val="28"/>
        </w:rPr>
        <w:t xml:space="preserve">ОКПД2 [20.30.22.170] Поставка гидроизоляционных составов по ремонту железобетонных конструкций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для нужд Жигулевского филиала ”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Лот № </w:t>
      </w:r>
    </w:p>
    <w:p>
      <w:pPr>
        <w:pStyle w:val="Normal"/>
        <w:spacing w:lineRule="auto" w:line="360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0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</w:r>
    </w:p>
    <w:p>
      <w:pPr>
        <w:pStyle w:val="Normal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center"/>
        <w:outlineLvl w:val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 w:cs="Times New Roman"/>
          <w:b/>
          <w:i/>
          <w:i/>
          <w:color w:val="000000" w:themeColor="text1"/>
          <w:szCs w:val="24"/>
        </w:rPr>
      </w:pPr>
      <w:r>
        <w:rPr>
          <w:rFonts w:eastAsia="Calibri" w:cs="Times New Roman"/>
          <w:b/>
          <w:i/>
          <w:color w:val="000000" w:themeColor="text1"/>
          <w:szCs w:val="24"/>
        </w:rPr>
      </w:r>
    </w:p>
    <w:p>
      <w:pPr>
        <w:pStyle w:val="Normal"/>
        <w:keepNext w:val="true"/>
        <w:keepLines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Heading4"/>
        <w:tabs>
          <w:tab w:val="clear" w:pos="0"/>
          <w:tab w:val="left" w:pos="709" w:leader="none"/>
        </w:tabs>
        <w:ind w:hanging="0"/>
        <w:jc w:val="center"/>
        <w:rPr/>
      </w:pPr>
      <w:r>
        <w:rPr>
          <w:color w:val="000000" w:themeColor="text1"/>
        </w:rPr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firstLine="709"/>
        <w:rPr/>
      </w:pPr>
      <w:bookmarkStart w:id="0" w:name="_Toc46743506"/>
      <w:bookmarkStart w:id="1" w:name="_Toc75446568"/>
      <w:r>
        <w:rPr>
          <w:color w:val="000000" w:themeColor="text1"/>
        </w:rPr>
        <w:t>Наименование закупаемой продукции</w:t>
      </w:r>
      <w:bookmarkEnd w:id="0"/>
      <w:bookmarkEnd w:id="1"/>
    </w:p>
    <w:p>
      <w:pPr>
        <w:pStyle w:val="Heading1"/>
        <w:ind w:hanging="0"/>
        <w:jc w:val="both"/>
        <w:rPr>
          <w:sz w:val="24"/>
          <w:szCs w:val="24"/>
        </w:rPr>
      </w:pPr>
      <w:r>
        <w:rPr>
          <w:b w:val="false"/>
          <w:color w:val="000000" w:themeColor="text1"/>
          <w:sz w:val="24"/>
          <w:szCs w:val="24"/>
          <w:lang w:val="ru-RU"/>
        </w:rPr>
        <w:t>«ОКПД2 [20.30.22.170] Поставка гидроизоляционных составов по ремонту железобетонных конструкций для нужд Жигулевского филиала (далее - продукция)»</w:t>
      </w:r>
      <w:bookmarkStart w:id="2" w:name="_Toc75446569"/>
    </w:p>
    <w:p>
      <w:pPr>
        <w:pStyle w:val="Normal"/>
        <w:ind w:firstLine="419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Heading4"/>
        <w:numPr>
          <w:ilvl w:val="1"/>
          <w:numId w:val="1"/>
        </w:numPr>
        <w:ind w:left="0" w:firstLine="709"/>
        <w:rPr/>
      </w:pPr>
      <w:bookmarkStart w:id="3" w:name="_Toc46743507"/>
      <w:r>
        <w:rPr>
          <w:color w:val="000000" w:themeColor="text1"/>
        </w:rPr>
        <w:t xml:space="preserve">Цель </w:t>
      </w:r>
      <w:bookmarkEnd w:id="3"/>
      <w:r>
        <w:rPr>
          <w:color w:val="000000" w:themeColor="text1"/>
        </w:rPr>
        <w:t xml:space="preserve">использования закупаемой продукции </w:t>
      </w:r>
      <w:bookmarkEnd w:id="2"/>
      <w:r>
        <w:rPr>
          <w:color w:val="000000" w:themeColor="text1"/>
        </w:rPr>
        <w:t xml:space="preserve"> 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jc w:val="both"/>
        <w:rPr/>
      </w:pPr>
      <w:r>
        <w:rPr>
          <w:rStyle w:val="Style"/>
          <w:rFonts w:cs="Times New Roman"/>
          <w:b w:val="false"/>
          <w:bCs/>
          <w:i w:val="false"/>
          <w:color w:val="000000" w:themeColor="text1"/>
          <w:szCs w:val="24"/>
          <w:shd w:fill="FFFFFF" w:val="clear"/>
        </w:rPr>
        <w:t>Исполнение договор</w:t>
      </w:r>
      <w:r>
        <w:rPr>
          <w:rStyle w:val="Style"/>
          <w:rFonts w:cs="Times New Roman"/>
          <w:b w:val="false"/>
          <w:bCs/>
          <w:i w:val="false"/>
          <w:color w:val="000000" w:themeColor="text1"/>
          <w:szCs w:val="24"/>
          <w:shd w:fill="FFFFFF" w:val="clear"/>
          <w:lang w:val="en-US"/>
        </w:rPr>
        <w:t>а:</w:t>
      </w:r>
    </w:p>
    <w:p>
      <w:pPr>
        <w:pStyle w:val="Normal"/>
        <w:jc w:val="both"/>
        <w:rPr>
          <w:szCs w:val="24"/>
        </w:rPr>
      </w:pPr>
      <w:r>
        <w:rPr>
          <w:color w:val="000000" w:themeColor="text1"/>
          <w:szCs w:val="24"/>
        </w:rPr>
        <w:t xml:space="preserve">- №3-РЕМ-2023-ЖиГЭС/1090-235-2023 от 03.11.2023 «Капитальный и текущий ремонт оборудования, зданий, сооружений», заключенного между АО «Гидроремонт-ВКК» и ПАО «РусГидро».  </w:t>
      </w:r>
    </w:p>
    <w:p>
      <w:pPr>
        <w:pStyle w:val="Normal"/>
        <w:ind w:firstLine="567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Heading1"/>
        <w:numPr>
          <w:ilvl w:val="0"/>
          <w:numId w:val="1"/>
        </w:numPr>
        <w:ind w:left="0" w:hanging="0"/>
        <w:jc w:val="center"/>
        <w:rPr>
          <w:sz w:val="24"/>
          <w:szCs w:val="24"/>
        </w:rPr>
      </w:pPr>
      <w:bookmarkStart w:id="4" w:name="_Toc51339693"/>
      <w:bookmarkStart w:id="5" w:name="_Toc75446573"/>
      <w:r>
        <w:rPr>
          <w:color w:val="000000" w:themeColor="text1"/>
          <w:sz w:val="24"/>
          <w:szCs w:val="24"/>
        </w:rPr>
        <w:t>Требования к продукции</w:t>
      </w:r>
      <w:bookmarkEnd w:id="4"/>
      <w:bookmarkEnd w:id="5"/>
    </w:p>
    <w:p>
      <w:pPr>
        <w:pStyle w:val="Normal"/>
        <w:rPr>
          <w:rFonts w:cs="Times New Roman"/>
          <w:color w:val="000000" w:themeColor="text1"/>
          <w:szCs w:val="24"/>
          <w:lang w:eastAsia="x-none"/>
        </w:rPr>
      </w:pPr>
      <w:r>
        <w:rPr>
          <w:rFonts w:cs="Times New Roman"/>
          <w:color w:val="000000" w:themeColor="text1"/>
          <w:szCs w:val="24"/>
          <w:lang w:eastAsia="x-none"/>
        </w:rPr>
      </w:r>
    </w:p>
    <w:p>
      <w:pPr>
        <w:pStyle w:val="Heading4"/>
        <w:numPr>
          <w:ilvl w:val="1"/>
          <w:numId w:val="1"/>
        </w:numPr>
        <w:ind w:left="0" w:firstLine="709"/>
        <w:rPr/>
      </w:pPr>
      <w:bookmarkStart w:id="6" w:name="_Toc75446574"/>
      <w:r>
        <w:rPr>
          <w:color w:val="000000" w:themeColor="text1"/>
        </w:rPr>
        <w:t xml:space="preserve">Требования к объемам и срокам </w:t>
      </w:r>
      <w:r>
        <w:rPr>
          <w:color w:val="000000" w:themeColor="text1"/>
          <w:lang w:val="ru-RU"/>
        </w:rPr>
        <w:t>поставки</w:t>
      </w:r>
      <w:bookmarkEnd w:id="6"/>
    </w:p>
    <w:p>
      <w:pPr>
        <w:pStyle w:val="Heading3"/>
        <w:numPr>
          <w:ilvl w:val="2"/>
          <w:numId w:val="1"/>
        </w:numPr>
        <w:ind w:left="0" w:firstLine="709"/>
        <w:rPr/>
      </w:pPr>
      <w:bookmarkStart w:id="7" w:name="_Toc75446575"/>
      <w:r>
        <w:rPr>
          <w:color w:val="000000" w:themeColor="text1"/>
        </w:rPr>
        <w:t>Перечень и объем закупаемой продукции</w:t>
      </w:r>
      <w:bookmarkEnd w:id="7"/>
    </w:p>
    <w:p>
      <w:pPr>
        <w:pStyle w:val="Normal"/>
        <w:rPr>
          <w:rFonts w:cs="Times New Roman"/>
          <w:color w:val="000000" w:themeColor="text1"/>
          <w:szCs w:val="24"/>
          <w:lang w:val="x-none" w:eastAsia="x-none"/>
        </w:rPr>
      </w:pPr>
      <w:r>
        <w:rPr>
          <w:rFonts w:cs="Times New Roman"/>
          <w:color w:val="000000" w:themeColor="text1"/>
          <w:szCs w:val="24"/>
          <w:lang w:val="x-none" w:eastAsia="x-none"/>
        </w:rPr>
      </w:r>
    </w:p>
    <w:p>
      <w:pPr>
        <w:pStyle w:val="Normal"/>
        <w:jc w:val="both"/>
        <w:rPr>
          <w:szCs w:val="24"/>
        </w:rPr>
      </w:pPr>
      <w:bookmarkStart w:id="8" w:name="_Toc75446576"/>
      <w:bookmarkStart w:id="9" w:name="_Toc51339695"/>
      <w:r>
        <w:rPr>
          <w:rFonts w:cs="Times New Roman"/>
          <w:color w:val="000000" w:themeColor="text1"/>
          <w:szCs w:val="24"/>
        </w:rPr>
        <w:t xml:space="preserve">Таблица 2.1 Перечень </w:t>
      </w:r>
      <w:bookmarkEnd w:id="9"/>
      <w:r>
        <w:rPr>
          <w:rFonts w:cs="Times New Roman"/>
          <w:color w:val="000000" w:themeColor="text1"/>
          <w:szCs w:val="24"/>
        </w:rPr>
        <w:t>и объем закупаемой продукци</w:t>
      </w:r>
      <w:bookmarkEnd w:id="8"/>
      <w:r>
        <w:rPr>
          <w:rFonts w:cs="Times New Roman"/>
          <w:color w:val="000000" w:themeColor="text1"/>
          <w:szCs w:val="24"/>
        </w:rPr>
        <w:t>и</w:t>
      </w:r>
    </w:p>
    <w:tbl>
      <w:tblPr>
        <w:tblStyle w:val="affffc"/>
        <w:tblW w:w="96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9"/>
        <w:gridCol w:w="4892"/>
        <w:gridCol w:w="1487"/>
        <w:gridCol w:w="1235"/>
        <w:gridCol w:w="1428"/>
      </w:tblGrid>
      <w:tr>
        <w:trPr/>
        <w:tc>
          <w:tcPr>
            <w:tcW w:w="58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x-none" w:bidi="ar-SA"/>
              </w:rPr>
            </w:r>
          </w:p>
        </w:tc>
        <w:tc>
          <w:tcPr>
            <w:tcW w:w="48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48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ОКПД 2</w:t>
            </w:r>
          </w:p>
        </w:tc>
        <w:tc>
          <w:tcPr>
            <w:tcW w:w="12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Единица измерения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x-none" w:bidi="ar-SA"/>
              </w:rPr>
            </w:r>
          </w:p>
        </w:tc>
        <w:tc>
          <w:tcPr>
            <w:tcW w:w="14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Количество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x-none" w:bidi="ar-SA"/>
              </w:rPr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8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48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4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>
          <w:trHeight w:val="20" w:hRule="atLeast"/>
        </w:trPr>
        <w:tc>
          <w:tcPr>
            <w:tcW w:w="5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892" w:type="dxa"/>
            <w:tcBorders/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2-х компонентная низковязкая полиуретановая смола PolyGrund 20</w:t>
            </w:r>
          </w:p>
        </w:tc>
        <w:tc>
          <w:tcPr>
            <w:tcW w:w="1487" w:type="dxa"/>
            <w:vMerge w:val="restart"/>
            <w:tcBorders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color w:val="000000" w:themeColor="text1"/>
                <w:kern w:val="0"/>
                <w:sz w:val="24"/>
                <w:szCs w:val="24"/>
                <w:lang w:bidi="ar-SA"/>
              </w:rPr>
              <w:t>20.30.22.170</w:t>
            </w:r>
          </w:p>
        </w:tc>
        <w:tc>
          <w:tcPr>
            <w:tcW w:w="1235" w:type="dxa"/>
            <w:tcBorders/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кг</w:t>
            </w:r>
          </w:p>
        </w:tc>
        <w:tc>
          <w:tcPr>
            <w:tcW w:w="1428" w:type="dxa"/>
            <w:tcBorders/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836</w:t>
            </w:r>
          </w:p>
        </w:tc>
      </w:tr>
      <w:tr>
        <w:trPr>
          <w:trHeight w:val="20" w:hRule="atLeast"/>
        </w:trPr>
        <w:tc>
          <w:tcPr>
            <w:tcW w:w="5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92" w:type="dxa"/>
            <w:tcBorders>
              <w:top w:val="nil"/>
            </w:tcBorders>
            <w:vAlign w:val="center"/>
          </w:tcPr>
          <w:p>
            <w:pPr>
              <w:pStyle w:val="Normal"/>
              <w:shd w:fill="FFFF00" w:val="clear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2-х компонентная полиуретановая пена PolyGrund 10</w:t>
            </w:r>
          </w:p>
        </w:tc>
        <w:tc>
          <w:tcPr>
            <w:tcW w:w="1487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235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/>
              <w:t>кг</w:t>
            </w:r>
          </w:p>
        </w:tc>
        <w:tc>
          <w:tcPr>
            <w:tcW w:w="1428" w:type="dxa"/>
            <w:tcBorders>
              <w:top w:val="nil"/>
            </w:tcBorders>
            <w:shd w:fill="FFFF00" w:val="clear"/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/>
              </w:rPr>
            </w:pPr>
            <w:r>
              <w:rPr/>
              <w:t>220</w:t>
            </w:r>
          </w:p>
        </w:tc>
      </w:tr>
      <w:tr>
        <w:trPr>
          <w:trHeight w:val="20" w:hRule="atLeast"/>
        </w:trPr>
        <w:tc>
          <w:tcPr>
            <w:tcW w:w="5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892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Очиститель PU Cleaner 00 (для очистки оборудования и инструментов от полиуретановых смол и пены)</w:t>
            </w:r>
          </w:p>
        </w:tc>
        <w:tc>
          <w:tcPr>
            <w:tcW w:w="1487" w:type="dxa"/>
            <w:vMerge w:val="continue"/>
            <w:tcBorders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1235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л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  <w:tr>
        <w:trPr>
          <w:trHeight w:val="20" w:hRule="atLeast"/>
        </w:trPr>
        <w:tc>
          <w:tcPr>
            <w:tcW w:w="5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892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2-х компонентная полиуретановая инъекционная смола 'HansaCryl Elastic'</w:t>
            </w:r>
          </w:p>
        </w:tc>
        <w:tc>
          <w:tcPr>
            <w:tcW w:w="1487" w:type="dxa"/>
            <w:vMerge w:val="continue"/>
            <w:tcBorders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1235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кг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44</w:t>
            </w:r>
          </w:p>
        </w:tc>
      </w:tr>
      <w:tr>
        <w:trPr>
          <w:trHeight w:val="20" w:hRule="atLeast"/>
        </w:trPr>
        <w:tc>
          <w:tcPr>
            <w:tcW w:w="5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4892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Средство для очистки от смол 'HansaCryl PurClean'</w:t>
            </w:r>
          </w:p>
        </w:tc>
        <w:tc>
          <w:tcPr>
            <w:tcW w:w="1487" w:type="dxa"/>
            <w:vMerge w:val="continue"/>
            <w:tcBorders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1235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кг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13,6</w:t>
            </w:r>
          </w:p>
        </w:tc>
      </w:tr>
      <w:tr>
        <w:trPr>
          <w:trHeight w:val="20" w:hRule="atLeast"/>
        </w:trPr>
        <w:tc>
          <w:tcPr>
            <w:tcW w:w="5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4892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Двухкомпонентный состав для гидроизоляции </w:t>
            </w: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SikaTop-550 Seal</w:t>
            </w:r>
          </w:p>
        </w:tc>
        <w:tc>
          <w:tcPr>
            <w:tcW w:w="1487" w:type="dxa"/>
            <w:vMerge w:val="continue"/>
            <w:tcBorders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1235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кг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350</w:t>
            </w:r>
          </w:p>
        </w:tc>
      </w:tr>
      <w:tr>
        <w:trPr>
          <w:trHeight w:val="20" w:hRule="atLeast"/>
        </w:trPr>
        <w:tc>
          <w:tcPr>
            <w:tcW w:w="5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4892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Лента герметизирующая гидроизоляционная Sikadur Combiflex 930 300х2мм</w:t>
            </w:r>
          </w:p>
        </w:tc>
        <w:tc>
          <w:tcPr>
            <w:tcW w:w="1487" w:type="dxa"/>
            <w:vMerge w:val="continue"/>
            <w:tcBorders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1235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м.п.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120</w:t>
            </w:r>
          </w:p>
        </w:tc>
      </w:tr>
      <w:tr>
        <w:trPr>
          <w:trHeight w:val="20" w:hRule="atLeast"/>
        </w:trPr>
        <w:tc>
          <w:tcPr>
            <w:tcW w:w="5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4892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Клей влагостойкий эпоксидный универсальный Sikadur-31+RU двухкомпонентный тиксотропный</w:t>
            </w:r>
          </w:p>
        </w:tc>
        <w:tc>
          <w:tcPr>
            <w:tcW w:w="1487" w:type="dxa"/>
            <w:vMerge w:val="continue"/>
            <w:tcBorders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1235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кг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65,1</w:t>
            </w:r>
          </w:p>
        </w:tc>
      </w:tr>
      <w:tr>
        <w:trPr>
          <w:trHeight w:val="20" w:hRule="atLeast"/>
        </w:trPr>
        <w:tc>
          <w:tcPr>
            <w:tcW w:w="5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4892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Смесь быстротвердеющая тиксотропного типа SikaEmaco S 488 Sika</w:t>
            </w:r>
          </w:p>
        </w:tc>
        <w:tc>
          <w:tcPr>
            <w:tcW w:w="1487" w:type="dxa"/>
            <w:vMerge w:val="continue"/>
            <w:tcBorders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1235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кг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375</w:t>
            </w:r>
          </w:p>
        </w:tc>
      </w:tr>
      <w:tr>
        <w:trPr>
          <w:trHeight w:val="20" w:hRule="atLeast"/>
        </w:trPr>
        <w:tc>
          <w:tcPr>
            <w:tcW w:w="5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4892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Cмесь серии AnchorFix 922 (410 мл)</w:t>
            </w:r>
          </w:p>
        </w:tc>
        <w:tc>
          <w:tcPr>
            <w:tcW w:w="1487" w:type="dxa"/>
            <w:vMerge w:val="continue"/>
            <w:tcBorders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1235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</w:tbl>
    <w:p>
      <w:pPr>
        <w:pStyle w:val="Normal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Heading3"/>
        <w:numPr>
          <w:ilvl w:val="2"/>
          <w:numId w:val="1"/>
        </w:numPr>
        <w:ind w:left="0" w:firstLine="709"/>
        <w:rPr/>
      </w:pPr>
      <w:bookmarkStart w:id="10" w:name="_Toc75446578"/>
      <w:bookmarkStart w:id="11" w:name="_Toc51339696"/>
      <w:r>
        <w:rPr>
          <w:color w:val="000000" w:themeColor="text1"/>
        </w:rPr>
        <w:t xml:space="preserve">Требования </w:t>
      </w:r>
      <w:bookmarkEnd w:id="11"/>
      <w:r>
        <w:rPr>
          <w:color w:val="000000" w:themeColor="text1"/>
        </w:rPr>
        <w:t xml:space="preserve">к срокам поставки продукции </w:t>
      </w:r>
      <w:bookmarkEnd w:id="10"/>
    </w:p>
    <w:p>
      <w:pPr>
        <w:pStyle w:val="Normal"/>
        <w:rPr>
          <w:szCs w:val="24"/>
        </w:rPr>
      </w:pPr>
      <w:bookmarkStart w:id="12" w:name="_Toc75446579"/>
      <w:bookmarkStart w:id="13" w:name="_Toc51339697"/>
      <w:bookmarkStart w:id="14" w:name="_Toc50125127"/>
      <w:r>
        <w:rPr>
          <w:rFonts w:eastAsia="Calibri" w:cs="Times New Roman"/>
          <w:color w:val="000000" w:themeColor="text1"/>
          <w:szCs w:val="24"/>
          <w:lang w:eastAsia="x-none"/>
        </w:rPr>
        <w:t xml:space="preserve">Таблица 2.2 </w:t>
      </w:r>
      <w:bookmarkStart w:id="15" w:name="_Hlk50465284"/>
      <w:r>
        <w:rPr>
          <w:rFonts w:eastAsia="Calibri" w:cs="Times New Roman"/>
          <w:color w:val="000000" w:themeColor="text1"/>
          <w:szCs w:val="24"/>
          <w:lang w:eastAsia="x-none"/>
        </w:rPr>
        <w:t xml:space="preserve">Требования по срокам </w:t>
      </w:r>
      <w:bookmarkEnd w:id="13"/>
      <w:bookmarkEnd w:id="14"/>
      <w:bookmarkEnd w:id="15"/>
      <w:r>
        <w:rPr>
          <w:rFonts w:eastAsia="Calibri" w:cs="Times New Roman"/>
          <w:color w:val="000000" w:themeColor="text1"/>
          <w:szCs w:val="24"/>
          <w:lang w:eastAsia="x-none"/>
        </w:rPr>
        <w:t>поставки продукции</w:t>
      </w:r>
      <w:bookmarkEnd w:id="12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tbl>
      <w:tblPr>
        <w:tblW w:w="9553" w:type="dxa"/>
        <w:jc w:val="left"/>
        <w:tblInd w:w="1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8"/>
        <w:gridCol w:w="4856"/>
        <w:gridCol w:w="1755"/>
        <w:gridCol w:w="2243"/>
      </w:tblGrid>
      <w:tr>
        <w:trPr>
          <w:trHeight w:val="1114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№ </w:t>
            </w:r>
            <w:r>
              <w:rPr>
                <w:rFonts w:cs="Times New Roman"/>
                <w:color w:val="000000" w:themeColor="text1"/>
                <w:szCs w:val="24"/>
              </w:rPr>
              <w:t>п/п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Наименование продукции / партии продукции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274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4</w:t>
            </w:r>
          </w:p>
        </w:tc>
      </w:tr>
      <w:tr>
        <w:trPr>
          <w:trHeight w:val="865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2-х компонентная низковязкая полиуретановая смола PolyGrund 20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С даты подписания договора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В течении 30 календарных дней</w:t>
            </w:r>
          </w:p>
        </w:tc>
      </w:tr>
      <w:tr>
        <w:trPr>
          <w:trHeight w:val="865" w:hRule="atLeast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fill="FFFF00" w:val="clear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2-х компонентная полиуретановая пена PolyGrund 10</w:t>
            </w:r>
          </w:p>
        </w:tc>
        <w:tc>
          <w:tcPr>
            <w:tcW w:w="17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2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865" w:hRule="atLeast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Очиститель PU Cleaner 00 (для очистки оборудования и инструментов от полиуретановых смол и пены)</w:t>
            </w:r>
          </w:p>
        </w:tc>
        <w:tc>
          <w:tcPr>
            <w:tcW w:w="1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865" w:hRule="atLeast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2-х компонентная полиуретановая инъекционная смола 'HansaCryl Elastic'</w:t>
            </w:r>
          </w:p>
        </w:tc>
        <w:tc>
          <w:tcPr>
            <w:tcW w:w="1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865" w:hRule="atLeast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Средство для очистки от смол 'HansaCryl PurClean'</w:t>
            </w:r>
          </w:p>
        </w:tc>
        <w:tc>
          <w:tcPr>
            <w:tcW w:w="1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865" w:hRule="atLeast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Двухкомпонентный состав для гидроизоляции </w:t>
            </w: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SikaTop-550 Seal</w:t>
            </w:r>
          </w:p>
        </w:tc>
        <w:tc>
          <w:tcPr>
            <w:tcW w:w="1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865" w:hRule="atLeast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Лента герметизирующая гидроизоляционная Sikadur Combiflex 930 300х2мм</w:t>
            </w:r>
          </w:p>
        </w:tc>
        <w:tc>
          <w:tcPr>
            <w:tcW w:w="1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865" w:hRule="atLeast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Клей влагостойкий эпоксидный универсальный Sikadur-31+RU двухкомпонентный тиксотропный</w:t>
            </w:r>
          </w:p>
        </w:tc>
        <w:tc>
          <w:tcPr>
            <w:tcW w:w="1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865" w:hRule="atLeast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Смесь быстротвердеющая тиксотропного типа SikaEmaco S 488 Sika</w:t>
            </w:r>
          </w:p>
        </w:tc>
        <w:tc>
          <w:tcPr>
            <w:tcW w:w="1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865" w:hRule="atLeast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Cмесь серии AnchorFix 922 (410 мл)</w:t>
            </w:r>
          </w:p>
        </w:tc>
        <w:tc>
          <w:tcPr>
            <w:tcW w:w="1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rPr>
          <w:rFonts w:cs="Times New Roman"/>
          <w:i/>
          <w:i/>
          <w:color w:val="000000" w:themeColor="text1"/>
          <w:szCs w:val="24"/>
        </w:rPr>
      </w:pPr>
      <w:r>
        <w:rPr>
          <w:rFonts w:cs="Times New Roman"/>
          <w:i/>
          <w:color w:val="000000" w:themeColor="text1"/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rFonts w:cs="Times New Roman"/>
          <w:i/>
          <w:color w:val="000000" w:themeColor="text1"/>
          <w:szCs w:val="24"/>
        </w:rPr>
        <w:t xml:space="preserve">*в соответствии с производственным графиком по договору подряда №1090-235-2023/ 3-РЕМ-2023-ЖиГЭСот 03.11.23. </w:t>
      </w:r>
    </w:p>
    <w:p>
      <w:pPr>
        <w:pStyle w:val="Normal"/>
        <w:widowControl w:val="false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sectPr>
          <w:footerReference w:type="default" r:id="rId2"/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cs="Times New Roman"/>
          <w:b/>
          <w:i/>
          <w:i/>
          <w:color w:val="000000" w:themeColor="text1"/>
          <w:szCs w:val="24"/>
        </w:rPr>
      </w:pPr>
      <w:r>
        <w:rPr>
          <w:rFonts w:cs="Times New Roman"/>
          <w:b/>
          <w:i/>
          <w:color w:val="000000" w:themeColor="text1"/>
          <w:szCs w:val="24"/>
        </w:rPr>
      </w:r>
    </w:p>
    <w:p>
      <w:pPr>
        <w:pStyle w:val="ListParagraph"/>
        <w:numPr>
          <w:ilvl w:val="1"/>
          <w:numId w:val="1"/>
        </w:numPr>
        <w:rPr/>
      </w:pPr>
      <w:r>
        <w:rPr>
          <w:b/>
          <w:color w:val="000000" w:themeColor="text1"/>
          <w:lang w:eastAsia="x-none"/>
        </w:rPr>
        <w:t xml:space="preserve">Требования к качеству продукции </w:t>
      </w:r>
    </w:p>
    <w:p>
      <w:pPr>
        <w:pStyle w:val="Normal"/>
        <w:rPr>
          <w:szCs w:val="24"/>
        </w:rPr>
      </w:pPr>
      <w:bookmarkStart w:id="16" w:name="_Toc75446582"/>
      <w:r>
        <w:rPr>
          <w:rFonts w:eastAsia="Calibri" w:cs="Times New Roman"/>
          <w:color w:val="000000" w:themeColor="text1"/>
          <w:szCs w:val="24"/>
          <w:lang w:eastAsia="x-none"/>
        </w:rPr>
        <w:t>Таблица 2.3. Требования к продукции</w:t>
      </w:r>
      <w:bookmarkEnd w:id="16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p>
      <w:pPr>
        <w:pStyle w:val="Normal"/>
        <w:rPr>
          <w:szCs w:val="24"/>
        </w:rPr>
      </w:pPr>
      <w:r>
        <w:rPr>
          <w:rFonts w:eastAsia="Calibri" w:cs="Times New Roman"/>
          <w:bCs/>
          <w:color w:val="000000" w:themeColor="text1"/>
          <w:szCs w:val="24"/>
          <w:lang w:eastAsia="ar-SA"/>
        </w:rPr>
        <w:t>Наименование продукции: в соответствие с данными таблицы 1 «Перечень и объем закупаемой продукции»</w:t>
      </w:r>
    </w:p>
    <w:p>
      <w:pPr>
        <w:pStyle w:val="Normal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tbl>
      <w:tblPr>
        <w:tblpPr w:bottomFromText="0" w:horzAnchor="text" w:leftFromText="180" w:rightFromText="180" w:tblpX="0" w:tblpXSpec="center" w:tblpY="1" w:topFromText="0" w:vertAnchor="text"/>
        <w:tblW w:w="97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0"/>
        <w:gridCol w:w="2355"/>
        <w:gridCol w:w="2875"/>
        <w:gridCol w:w="1973"/>
        <w:gridCol w:w="1704"/>
      </w:tblGrid>
      <w:tr>
        <w:trPr>
          <w:trHeight w:val="276" w:hRule="atLeast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№ 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п/п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Наименование продукции</w:t>
            </w:r>
          </w:p>
        </w:tc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Наименование параметра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Требование заказчика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Соответствие стандартам</w:t>
            </w:r>
          </w:p>
        </w:tc>
      </w:tr>
      <w:tr>
        <w:trPr>
          <w:trHeight w:val="276" w:hRule="atLeast"/>
        </w:trPr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1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color w:val="000000" w:themeColor="text1"/>
                <w:szCs w:val="24"/>
              </w:rPr>
            </w:pPr>
            <w:r>
              <w:rPr>
                <w:rFonts w:eastAsia="DotumChe" w:cs="Times New Roman"/>
                <w:color w:val="000000" w:themeColor="text1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5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8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445" w:hRule="atLeast"/>
        </w:trPr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1.1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sz w:val="24"/>
              </w:rPr>
              <w:t>2-х компонентная низковязкая полиуретановая смола PolyGrund 20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Вязкость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100 мПа*с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ГОСТ 33762-2016</w:t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Время жизнеспособности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90 минут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Время полимеризации при 20оС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12-24 часа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Цвет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Коричневый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Температура применения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От +2 до +40 оС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4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Упаковка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компонент 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металлическое ведро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20 л (20 кг)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компонент Б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металлическое ведро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20 л (20 кг)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1.2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fill="FFFF00" w:val="clear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2-х компонентная полиуретановая пена PolyGrund 10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Вязкость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150 мПа·с.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/>
              <w:t>ГОСТ 33762-2016</w:t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Время жизнеспособности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30 минут.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Время начала реакции при 20 °C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20 минут.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Температура применения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От +2 °C до +40 °C.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Кратность вспенивания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До 30 раз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</w:t>
            </w:r>
            <w:r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Очиститель PU Cleaner 00 (для очистки оборудования и инструментов от полиуретановых смол и пены)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Плотность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0,96 кг/м3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ГОСТ 33762-2016</w:t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Цвет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бесцветный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Запах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резкий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</w:t>
            </w:r>
            <w:r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Смола полиуретановая двухкомпонентная инъекционная HansaCryl Elastic.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Плотность,  кг/ л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А-1,05, Б-1,15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eastAsia="DotumChe"/>
                <w:color w:val="000000" w:themeColor="text1"/>
                <w:szCs w:val="24"/>
              </w:rPr>
              <w:t>ISO 9001:2015</w:t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Вязкость смеси при  +20°C, мПа ·с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60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909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Жизнеспособность состава при +20 0С, мин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140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Соотношение компонентов по объёму (А : В)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1:1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Прочность сцепления (адгезия) с бетоном и способность к удлинению, МПа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 менее 2 растяжение не менее 15%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Водонепроницаемость, МПа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Более 0,2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Температура применения, °C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От +5 до +40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Тара кг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20 кг + 24 кг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Компоненты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А,Б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</w:t>
            </w:r>
            <w:r>
              <w:rPr>
                <w:rFonts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Средство для очистки от смол PurClean HansaCril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color w:val="000000" w:themeColor="text1"/>
                <w:sz w:val="22"/>
              </w:rPr>
              <w:t>Цвет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 w:themeColor="text1"/>
                <w:sz w:val="22"/>
              </w:rPr>
              <w:t>светло-желтый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eastAsia="DotumChe"/>
              </w:rPr>
              <w:t>ISO 9001:2015</w:t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color w:val="000000" w:themeColor="text1"/>
                <w:sz w:val="22"/>
              </w:rPr>
              <w:t>Плотность, г/см3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 w:themeColor="text1"/>
                <w:sz w:val="22"/>
              </w:rPr>
              <w:t>1,1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color w:val="000000" w:themeColor="text1"/>
                <w:sz w:val="22"/>
              </w:rPr>
              <w:t>Вязкость при +20С, мПас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 w:themeColor="text1"/>
                <w:sz w:val="22"/>
              </w:rPr>
              <w:t>3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color w:val="000000" w:themeColor="text1"/>
                <w:sz w:val="22"/>
              </w:rPr>
              <w:t xml:space="preserve">Температура воспламенения </w:t>
            </w:r>
            <w:r>
              <w:rPr>
                <w:rFonts w:cs="Times New Roman"/>
                <w:color w:val="000000" w:themeColor="text1"/>
                <w:sz w:val="22"/>
                <w:vertAlign w:val="superscript"/>
              </w:rPr>
              <w:t>0</w:t>
            </w:r>
            <w:r>
              <w:rPr>
                <w:rFonts w:cs="Times New Roman"/>
                <w:color w:val="000000" w:themeColor="text1"/>
                <w:sz w:val="22"/>
              </w:rPr>
              <w:t>С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 w:themeColor="text1"/>
                <w:sz w:val="22"/>
              </w:rPr>
              <w:t>108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color w:val="000000" w:themeColor="text1"/>
                <w:sz w:val="22"/>
              </w:rPr>
              <w:t>Водорастворимость %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 w:themeColor="text1"/>
                <w:sz w:val="22"/>
              </w:rPr>
              <w:t>5,6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</w:rPr>
              <w:t>Тара кг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>10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</w:t>
            </w:r>
            <w:r>
              <w:rPr>
                <w:rFonts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</w:t>
            </w:r>
            <w:r>
              <w:rPr>
                <w:rFonts w:eastAsia="Calibri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 xml:space="preserve">вухкомпонентный состав для гидроизоляции </w:t>
            </w: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SikaTop-550 Seal</w:t>
            </w:r>
          </w:p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Расход материала на 1 слой толщиной 1 мм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1,5 - 1,6 кг/м2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/>
              <w:t>СТО 70386662-005-2021</w:t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Максимальная крупность наполнителя в смеси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0,63 мм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Тара (1 комплект 36 кг)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Компонент l (полимерная дисперсия): 10 кг.</w:t>
            </w:r>
          </w:p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Компонент ll (сухая смесь):</w:t>
            </w:r>
          </w:p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26 кг.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Толщина покрытия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 мм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Температура применения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+5°C…+30°C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Марка по водонепроницаемости на бетоне при положительном давлении воды в возрасте 28 суток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W16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</w:t>
            </w:r>
            <w:r>
              <w:rPr>
                <w:rFonts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Лента герметизирующая гидроизоляционная Sikadur Combiflex 930 300х2мм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Твердость по Шору (шкала D) ISO 868: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Приблизительно 80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Удлинение при разрыве DIN EN ISO 527‒3 (толщина ленты 2 мм)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Приблизительно 1000%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Прочность на разрыв DIN 53363 (толщина ленты 2 мм)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Приблизительно 800 H/см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4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Прочность на растяжение DIN 53504 S2 (толщина ленты 2мм):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поперечное направление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10,1 МПа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продольное направление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13,3 МПа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Температура применения (установки):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от +5 °C до +30ºC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Температура эксплуатации</w:t>
            </w:r>
          </w:p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от - 50 °C до + 90°C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</w:t>
            </w:r>
            <w:r>
              <w:rPr>
                <w:rFonts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Клей влагостойкий эпоксидный универсальный Sikadur-31+RU двухкомпонентный тиксотропный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Плотность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1,8 кг/л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Время открытой выдержки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60 мин (при +23 °C)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Жизнеспособность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45 мин (для 300 г состава при +23 °C)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Адгезия к бетону (1 сутки, +23 оС)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≥ </w:t>
            </w:r>
            <w:r>
              <w:rPr>
                <w:color w:val="000000" w:themeColor="text1"/>
                <w:szCs w:val="24"/>
              </w:rPr>
              <w:t>2,0 МПа*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Прочность на сжатие (1 сутки, +23 оС)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≥ </w:t>
            </w:r>
            <w:r>
              <w:rPr>
                <w:color w:val="000000" w:themeColor="text1"/>
                <w:szCs w:val="24"/>
              </w:rPr>
              <w:t>40 МПа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Прочность на сжатие (7 суток, +23 оС)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≥ </w:t>
            </w:r>
            <w:r>
              <w:rPr>
                <w:color w:val="000000" w:themeColor="text1"/>
                <w:szCs w:val="24"/>
              </w:rPr>
              <w:t>60 МПа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</w:t>
            </w:r>
            <w:r>
              <w:rPr>
                <w:rFonts w:cs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Смесь быстротвердеющая тиксотропного типа SikaEmaco S 488 Sika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Расход материала, кг/м3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2000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СТО 70386662-010-2024</w:t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Модуль упругости, ГПа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44,3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Коэффициент Пуассона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0,31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Марка по водонепроницаемости, не менее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W16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Максимальная крупность заполнителя, мм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3,0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Фибронаполнитель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Полимерный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Прочность сцепления с бетоном, МПа, не менее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2,5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Толщина нанесения в 1 слой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От 15 до 50 мм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</w:t>
            </w:r>
            <w:r>
              <w:rPr>
                <w:rFonts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Cмесь серии AnchorFix 922 (410 мл)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Температура эксплуатации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от -40°С до +50°С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Объем картриджа, мл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410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2.</w:t>
            </w:r>
          </w:p>
        </w:tc>
        <w:tc>
          <w:tcPr>
            <w:tcW w:w="8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408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Место поставки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ind w:left="72" w:hanging="0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  <w:t>РФ, 445350, Самарская область, г. Жигулевск, территория Жигулевская ГЭС</w:t>
            </w:r>
          </w:p>
        </w:tc>
      </w:tr>
      <w:tr>
        <w:trPr>
          <w:trHeight w:val="408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Приемка продукции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ind w:left="72" w:hanging="0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  <w:t>Осуществляется только в рабочие дни с 9-00 до 11-00 и с 13-00 до 16-00.</w:t>
            </w:r>
          </w:p>
        </w:tc>
      </w:tr>
      <w:tr>
        <w:trPr>
          <w:trHeight w:val="408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2.3</w:t>
            </w:r>
          </w:p>
        </w:tc>
        <w:tc>
          <w:tcPr>
            <w:tcW w:w="8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>
        <w:trPr>
          <w:trHeight w:val="408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3.</w:t>
            </w:r>
          </w:p>
        </w:tc>
        <w:tc>
          <w:tcPr>
            <w:tcW w:w="8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408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3.1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val="en-US" w:eastAsia="x-none"/>
              </w:rPr>
              <w:t>Гарантийный срок хранения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Общий срок гарантийного хранения 12 месяцев от даты изготовления, остаточный  срок гарантийного хранения не менее 2/3 от общего срока гарантийного хранения </w:t>
            </w:r>
            <w:bookmarkStart w:id="17" w:name="_GoBack_Копия_1"/>
            <w:bookmarkEnd w:id="17"/>
            <w:r>
              <w:rPr>
                <w:rFonts w:cs="Times New Roman"/>
                <w:color w:val="000000" w:themeColor="text1"/>
                <w:szCs w:val="24"/>
              </w:rPr>
              <w:t>на момент поставки товара на склад П</w:t>
            </w:r>
            <w:bookmarkStart w:id="18" w:name="_GoBack"/>
            <w:bookmarkEnd w:id="18"/>
            <w:r>
              <w:rPr>
                <w:rFonts w:cs="Times New Roman"/>
                <w:color w:val="000000" w:themeColor="text1"/>
                <w:szCs w:val="24"/>
              </w:rPr>
              <w:t>окупателя</w:t>
            </w:r>
          </w:p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4.</w:t>
            </w:r>
          </w:p>
        </w:tc>
        <w:tc>
          <w:tcPr>
            <w:tcW w:w="8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408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4.1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руководства по эксплуатации; счет-фактуру; товарную накладную унифицированной формы ТОРГ-12(УПД) в 2 экз.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4"/>
                <w:lang w:eastAsia="x-none"/>
              </w:rPr>
              <w:t>, транспортную накладную</w:t>
            </w:r>
          </w:p>
        </w:tc>
      </w:tr>
      <w:tr>
        <w:trPr>
          <w:trHeight w:val="408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5.</w:t>
            </w:r>
          </w:p>
        </w:tc>
        <w:tc>
          <w:tcPr>
            <w:tcW w:w="8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>
        <w:trPr>
          <w:trHeight w:val="408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5.1</w:t>
            </w:r>
          </w:p>
        </w:tc>
        <w:tc>
          <w:tcPr>
            <w:tcW w:w="8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Продукция должна быть новой, ранее не использовавшейся</w:t>
            </w:r>
          </w:p>
        </w:tc>
      </w:tr>
      <w:tr>
        <w:trPr>
          <w:trHeight w:val="408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5.2</w:t>
            </w:r>
          </w:p>
        </w:tc>
        <w:tc>
          <w:tcPr>
            <w:tcW w:w="8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keepLines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/>
      </w:r>
    </w:p>
    <w:sectPr>
      <w:footerReference w:type="default" r:id="rId3"/>
      <w:footerReference w:type="first" r:id="rId4"/>
      <w:type w:val="nextPage"/>
      <w:pgSz w:w="11906" w:h="16838"/>
      <w:pgMar w:left="1423" w:right="862" w:gutter="0" w:header="0" w:top="1134" w:footer="1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49486347"/>
    </w:sdtPr>
    <w:sdtContent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3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7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28283140"/>
    </w:sdtPr>
    <w:sdtContent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7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7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7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3b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9c3b1a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cd6e45"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6c2ba4"/>
    <w:pPr>
      <w:keepNext w:val="true"/>
      <w:tabs>
        <w:tab w:val="clear" w:pos="708"/>
        <w:tab w:val="left" w:pos="0" w:leader="none"/>
        <w:tab w:val="left" w:pos="709" w:leader="none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9c3b1a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cd6e45"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cd6e45"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cd6e45"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cd6e45"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c3b1a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6c2ba4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9c3b1a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sid w:val="009c3b1a"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sid w:val="00cd6e4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cd6e45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cd6e45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cd6e45"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cd6e45"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cd6e45"/>
    <w:rPr/>
  </w:style>
  <w:style w:type="character" w:styleId="11" w:customStyle="1">
    <w:name w:val="Гиперссылка1"/>
    <w:basedOn w:val="DefaultParagraphFont"/>
    <w:uiPriority w:val="99"/>
    <w:semiHidden/>
    <w:unhideWhenUsed/>
    <w:qFormat/>
    <w:rsid w:val="00917def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semiHidden/>
    <w:qFormat/>
    <w:rsid w:val="00cd6e45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sid w:val="00cd6e45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sid w:val="00cd6e4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1">
    <w:name w:val="Strong1"/>
    <w:uiPriority w:val="22"/>
    <w:qFormat/>
    <w:rsid w:val="00cd6e45"/>
    <w:rPr>
      <w:b/>
      <w:bCs/>
    </w:rPr>
  </w:style>
  <w:style w:type="character" w:styleId="Style10" w:customStyle="1">
    <w:name w:val="Название Знак"/>
    <w:link w:val="16"/>
    <w:uiPriority w:val="10"/>
    <w:qFormat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uiPriority w:val="11"/>
    <w:qFormat/>
    <w:rsid w:val="00cd6e45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cd6e45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cd6e45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uiPriority w:val="30"/>
    <w:qFormat/>
    <w:rsid w:val="00cd6e45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cd6e45"/>
    <w:rPr>
      <w:i/>
      <w:iCs/>
      <w:color w:val="808080"/>
    </w:rPr>
  </w:style>
  <w:style w:type="character" w:styleId="IntenseEmphasis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d6e45"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uiPriority w:val="99"/>
    <w:qFormat/>
    <w:rsid w:val="00cd6e45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2" w:customStyle="1">
    <w:name w:val="Подпункт Знак1"/>
    <w:link w:val="Style25"/>
    <w:qFormat/>
    <w:locked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cd6e45"/>
    <w:rPr/>
  </w:style>
  <w:style w:type="character" w:styleId="Style14" w:customStyle="1">
    <w:name w:val="Абзац списка Знак"/>
    <w:link w:val="ListParagraph"/>
    <w:uiPriority w:val="34"/>
    <w:qFormat/>
    <w:locked/>
    <w:rsid w:val="00cd6e4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2"/>
    <w:qFormat/>
    <w:locked/>
    <w:rsid w:val="00cd6e45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cd6e45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cd6e45"/>
    <w:rPr>
      <w:vertAlign w:val="superscript"/>
    </w:rPr>
  </w:style>
  <w:style w:type="character" w:styleId="24" w:customStyle="1">
    <w:name w:val="Пункт2 Знак"/>
    <w:link w:val="26"/>
    <w:qFormat/>
    <w:rsid w:val="00cd6e4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3" w:customStyle="1">
    <w:name w:val="УРОВЕНЬ_1. Знак"/>
    <w:link w:val="110"/>
    <w:qFormat/>
    <w:rsid w:val="00cd6e45"/>
    <w:rPr>
      <w:rFonts w:ascii="Times New Roman" w:hAnsi="Times New Roman" w:eastAsia="Calibri" w:cs="Times New Roman"/>
      <w:caps/>
      <w:sz w:val="28"/>
      <w:szCs w:val="28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d6e45"/>
    <w:rPr>
      <w:color w:val="605E5C"/>
      <w:shd w:fill="E1DFDD" w:val="clear"/>
    </w:rPr>
  </w:style>
  <w:style w:type="character" w:styleId="FontStyle16" w:customStyle="1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sid w:val="00682709"/>
    <w:rPr/>
  </w:style>
  <w:style w:type="character" w:styleId="Value" w:customStyle="1">
    <w:name w:val="value"/>
    <w:qFormat/>
    <w:rsid w:val="00682709"/>
    <w:rPr/>
  </w:style>
  <w:style w:type="character" w:styleId="C-gruppedpropsprop-value" w:customStyle="1">
    <w:name w:val="c-gruppedprops__prop-value"/>
    <w:basedOn w:val="DefaultParagraphFont"/>
    <w:qFormat/>
    <w:rsid w:val="003f318e"/>
    <w:rPr/>
  </w:style>
  <w:style w:type="character" w:styleId="Label" w:customStyle="1">
    <w:name w:val="label"/>
    <w:basedOn w:val="DefaultParagraphFont"/>
    <w:qFormat/>
    <w:rsid w:val="00e57f3c"/>
    <w:rPr/>
  </w:style>
  <w:style w:type="character" w:styleId="Strong">
    <w:name w:val="Strong"/>
    <w:qFormat/>
    <w:rPr>
      <w:b/>
      <w:bCs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cd6e45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next w:val="Normal"/>
    <w:uiPriority w:val="35"/>
    <w:qFormat/>
    <w:rsid w:val="00cd6e45"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Style20" w:customStyle="1">
    <w:name w:val="Раздел положения"/>
    <w:basedOn w:val="Normal"/>
    <w:autoRedefine/>
    <w:qFormat/>
    <w:rsid w:val="00734d42"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1" w:customStyle="1">
    <w:name w:val="Подраздел раздела положения"/>
    <w:basedOn w:val="Normal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2" w:customStyle="1">
    <w:name w:val="Таблица шапка"/>
    <w:basedOn w:val="Normal"/>
    <w:qFormat/>
    <w:rsid w:val="00cd6e45"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3" w:customStyle="1">
    <w:name w:val="Название раздела инструкции"/>
    <w:basedOn w:val="Normal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uiPriority w:val="99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15" w:customStyle="1">
    <w:name w:val="Шапка 1"/>
    <w:basedOn w:val="Normal"/>
    <w:qFormat/>
    <w:rsid w:val="00cd6e45"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rsid w:val="00cd6e45"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6" w:customStyle="1">
    <w:name w:val="Название1"/>
    <w:basedOn w:val="Normal"/>
    <w:link w:val="Style10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rsid w:val="00cd6e45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uiPriority w:val="99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rsid w:val="00cd6e45"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rsid w:val="00cd6e45"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rsid w:val="00cd6e45"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rsid w:val="00cd6e45"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rsid w:val="00cd6e45"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5" w:customStyle="1">
    <w:name w:val="Подпункт"/>
    <w:basedOn w:val="Normal"/>
    <w:link w:val="12"/>
    <w:qFormat/>
    <w:rsid w:val="00cd6e45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cd6e45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uiPriority w:val="39"/>
    <w:rsid w:val="00cd6e45"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cd6e45"/>
    <w:pPr>
      <w:ind w:left="28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Style26" w:customStyle="1">
    <w:name w:val="Раздел регламента"/>
    <w:basedOn w:val="Normal"/>
    <w:qFormat/>
    <w:rsid w:val="00cd6e45"/>
    <w:pPr/>
    <w:rPr>
      <w:rFonts w:eastAsia="Times New Roman" w:cs="Times New Roman"/>
      <w:sz w:val="28"/>
      <w:szCs w:val="28"/>
      <w:lang w:eastAsia="ru-RU"/>
    </w:rPr>
  </w:style>
  <w:style w:type="paragraph" w:styleId="Style27" w:customStyle="1">
    <w:name w:val="Приложение к регламенту"/>
    <w:basedOn w:val="Normal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rsid w:val="00cd6e45"/>
    <w:pPr>
      <w:spacing w:before="240" w:after="0"/>
    </w:pPr>
    <w:rPr>
      <w:rFonts w:eastAsia="Times New Roman" w:cs="Calibri" w:cstheme="minorHAns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semiHidden/>
    <w:qFormat/>
    <w:rsid w:val="00cd6e45"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rsid w:val="00cd6e45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cd6e45"/>
    <w:pPr>
      <w:spacing w:beforeAutospacing="1" w:afterAutospacing="1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semiHidden/>
    <w:rsid w:val="00cd6e45"/>
    <w:pPr>
      <w:ind w:left="196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semiHidden/>
    <w:rsid w:val="00cd6e45"/>
    <w:pPr>
      <w:ind w:left="84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uiPriority w:val="39"/>
    <w:rsid w:val="00cd6e45"/>
    <w:pPr>
      <w:ind w:left="56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28" w:customStyle="1">
    <w:name w:val="Знак Знак Знак Знак Знак Знак Знак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NoSpacing">
    <w:name w:val="No Spacing"/>
    <w:basedOn w:val="Normal"/>
    <w:uiPriority w:val="1"/>
    <w:qFormat/>
    <w:rsid w:val="00cd6e45"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uiPriority w:val="11"/>
    <w:qFormat/>
    <w:rsid w:val="00cd6e45"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uiPriority w:val="99"/>
    <w:qFormat/>
    <w:rsid w:val="00cd6e45"/>
    <w:pPr>
      <w:spacing w:before="0" w:after="0"/>
      <w:ind w:left="72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uiPriority w:val="29"/>
    <w:qFormat/>
    <w:rsid w:val="00cd6e45"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cd6e45"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uiPriority w:val="99"/>
    <w:unhideWhenUsed/>
    <w:qFormat/>
    <w:rsid w:val="00cd6e45"/>
    <w:pPr/>
    <w:rPr>
      <w:rFonts w:eastAsia="Calibri" w:cs="Times New Roman"/>
      <w:szCs w:val="24"/>
      <w:lang w:val="x-none" w:eastAsia="x-none"/>
    </w:rPr>
  </w:style>
  <w:style w:type="paragraph" w:styleId="Style29" w:customStyle="1">
    <w:name w:val="Знак"/>
    <w:basedOn w:val="Normal"/>
    <w:qFormat/>
    <w:rsid w:val="00cd6e4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rsid w:val="00cd6e45"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rsid w:val="00cd6e45"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rsid w:val="00cd6e45"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uiPriority w:val="99"/>
    <w:semiHidden/>
    <w:qFormat/>
    <w:rsid w:val="00cd6e4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cd6e4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0" w:customStyle="1">
    <w:name w:val="Пункт"/>
    <w:basedOn w:val="Normal"/>
    <w:qFormat/>
    <w:rsid w:val="00cd6e45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8" w:customStyle="1">
    <w:name w:val="Абзац списка1"/>
    <w:basedOn w:val="Normal"/>
    <w:qFormat/>
    <w:rsid w:val="00cd6e45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1" w:customStyle="1">
    <w:name w:val="Таблица"/>
    <w:basedOn w:val="Normal"/>
    <w:qFormat/>
    <w:rsid w:val="00cd6e45"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2" w:customStyle="1">
    <w:name w:val="Подподпункт"/>
    <w:basedOn w:val="Style25"/>
    <w:link w:val="Style15"/>
    <w:qFormat/>
    <w:rsid w:val="00cd6e45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cd6e45"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cd6e45"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cd6e45"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cd6e45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cd6e45"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cd6e45"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rsid w:val="00cd6e45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cd6e45"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110" w:customStyle="1">
    <w:name w:val="УРОВЕНЬ_1."/>
    <w:basedOn w:val="ListParagraph"/>
    <w:link w:val="13"/>
    <w:qFormat/>
    <w:rsid w:val="00cd6e45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cd6e45"/>
    <w:pPr>
      <w:ind w:left="112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unhideWhenUsed/>
    <w:rsid w:val="00cd6e45"/>
    <w:pPr>
      <w:ind w:left="140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unhideWhenUsed/>
    <w:rsid w:val="00cd6e45"/>
    <w:pPr>
      <w:ind w:left="168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Style36" w:customStyle="1">
    <w:name w:val="Знак Знак Знак Знак"/>
    <w:basedOn w:val="Normal"/>
    <w:qFormat/>
    <w:rsid w:val="00b736b0"/>
    <w:pPr>
      <w:suppressAutoHyphens w:val="false"/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rsid w:val="00cd6e45"/>
    <w:pPr>
      <w:keepNext w:val="true"/>
      <w:keepLines/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rsid w:val="00cd6e45"/>
    <w:pPr>
      <w:tabs>
        <w:tab w:val="clear" w:pos="708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1" w:customStyle="1">
    <w:name w:val="Обычный1"/>
    <w:qFormat/>
    <w:rsid w:val="00cd6e4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7" w:customStyle="1">
    <w:name w:val="Пункт договора"/>
    <w:basedOn w:val="Normal"/>
    <w:qFormat/>
    <w:rsid w:val="00cd6e45"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38" w:customStyle="1">
    <w:name w:val="Подпункт договора"/>
    <w:basedOn w:val="Normal"/>
    <w:qFormat/>
    <w:rsid w:val="00cd6e45"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39" w:customStyle="1">
    <w:name w:val="Обычный+ без отступа"/>
    <w:basedOn w:val="Normal"/>
    <w:uiPriority w:val="99"/>
    <w:qFormat/>
    <w:rsid w:val="00cd6e45"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112" w:customStyle="1">
    <w:name w:val="Знак Знак Знак Знак1"/>
    <w:basedOn w:val="Normal"/>
    <w:qFormat/>
    <w:rsid w:val="002d6799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211" w:customStyle="1">
    <w:name w:val="Обычный2"/>
    <w:qFormat/>
    <w:rsid w:val="00ef1440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Jss308" w:customStyle="1">
    <w:name w:val="jss308"/>
    <w:basedOn w:val="Normal"/>
    <w:qFormat/>
    <w:rsid w:val="00674776"/>
    <w:pPr>
      <w:suppressAutoHyphens w:val="false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Style4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1" w:customStyle="1">
    <w:name w:val="Заголовок таблицы"/>
    <w:basedOn w:val="Style4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cd6e45"/>
  </w:style>
  <w:style w:type="numbering" w:styleId="212" w:customStyle="1">
    <w:name w:val="Стиль2"/>
    <w:uiPriority w:val="99"/>
    <w:qFormat/>
    <w:rsid w:val="00cd6e45"/>
  </w:style>
  <w:style w:type="numbering" w:styleId="114" w:customStyle="1">
    <w:name w:val="Нет списка1"/>
    <w:semiHidden/>
    <w:qFormat/>
    <w:rsid w:val="00cd6e4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rsid w:val="009c3b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CE4D6-F578-40C3-8206-92B6FA6C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12939</TotalTime>
  <Application>AlterOffice/3.4.0.9$Linux_X86_64 LibreOffice_project/b8daf9e823b1a5463a2f48435ddc2e8696e7d4fc</Application>
  <AppVersion>15.0000</AppVersion>
  <Pages>7</Pages>
  <Words>1097</Words>
  <Characters>6887</Characters>
  <CharactersWithSpaces>7706</CharactersWithSpaces>
  <Paragraphs>293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2023-12-08T06:27:00Z</dcterms:created>
  <dc:creator>Попадьина Светлана Алексеевна</dc:creator>
  <dc:description/>
  <dc:language>ru-RU</dc:language>
  <cp:lastModifiedBy>senchevkv@corp.gidroogk.com</cp:lastModifiedBy>
  <cp:lastPrinted>2025-08-12T10:08:00Z</cp:lastPrinted>
  <dcterms:modified xsi:type="dcterms:W3CDTF">2026-05-19T15:33:26Z</dcterms:modified>
  <cp:revision>253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