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014CC3" w:rsidRDefault="00014CC3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014CC3" w:rsidRDefault="00014CC3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014CC3" w:rsidRPr="00D33C95" w:rsidRDefault="00014CC3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D33C9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A25915" w:rsidRPr="00A25915" w:rsidRDefault="00A25915" w:rsidP="00A2591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A25915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Техническое задание на выполнение услуг</w:t>
      </w: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25915">
        <w:rPr>
          <w:rFonts w:ascii="Times New Roman" w:eastAsia="Times New Roman" w:hAnsi="Times New Roman" w:cs="Times New Roman"/>
          <w:color w:val="auto"/>
          <w:lang w:val="ru-RU"/>
        </w:rPr>
        <w:t xml:space="preserve">Предмет закупки: оказание услуг по техническому обслуживанию оборудования узлов учета тепловой энергии в зданиях ОПС Апатиты 184209, ОПС Кировск 184250 и ОПС Мончегорск 184511 </w:t>
      </w:r>
      <w:proofErr w:type="spellStart"/>
      <w:r w:rsidRPr="00A25915">
        <w:rPr>
          <w:rFonts w:ascii="Times New Roman" w:eastAsia="Times New Roman" w:hAnsi="Times New Roman" w:cs="Times New Roman"/>
          <w:color w:val="auto"/>
          <w:lang w:val="ru-RU"/>
        </w:rPr>
        <w:t>Апатитского</w:t>
      </w:r>
      <w:proofErr w:type="spellEnd"/>
      <w:r w:rsidRPr="00A25915">
        <w:rPr>
          <w:rFonts w:ascii="Times New Roman" w:eastAsia="Times New Roman" w:hAnsi="Times New Roman" w:cs="Times New Roman"/>
          <w:color w:val="auto"/>
          <w:lang w:val="ru-RU"/>
        </w:rPr>
        <w:t xml:space="preserve"> почтамта для нужд УФПС Мурманской области </w:t>
      </w: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014CC3" w:rsidRPr="00D33C95" w:rsidRDefault="00014CC3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A25915" w:rsidRDefault="00A25915" w:rsidP="00A25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A25915" w:rsidRPr="00D33C95" w:rsidRDefault="00A25915" w:rsidP="00A25915">
      <w:pPr>
        <w:pStyle w:val="ConsPlusTitle"/>
        <w:jc w:val="center"/>
        <w:rPr>
          <w:sz w:val="24"/>
          <w:szCs w:val="24"/>
        </w:rPr>
      </w:pPr>
      <w:r w:rsidRPr="00D33C95">
        <w:rPr>
          <w:b w:val="0"/>
          <w:bCs w:val="0"/>
          <w:color w:val="000000"/>
          <w:sz w:val="24"/>
          <w:szCs w:val="24"/>
        </w:rPr>
        <w:t>Мурманск, 2026</w:t>
      </w:r>
    </w:p>
    <w:p w:rsidR="00A25915" w:rsidRPr="00D33C95" w:rsidRDefault="00A25915" w:rsidP="00A25915">
      <w:pPr>
        <w:pStyle w:val="ConsPlusTitle"/>
        <w:jc w:val="center"/>
        <w:rPr>
          <w:sz w:val="24"/>
          <w:szCs w:val="24"/>
        </w:rPr>
      </w:pPr>
    </w:p>
    <w:p w:rsidR="00A25915" w:rsidRPr="00D33C95" w:rsidRDefault="00A25915" w:rsidP="00A25915">
      <w:pPr>
        <w:pStyle w:val="ConsPlusTitle"/>
        <w:jc w:val="center"/>
        <w:rPr>
          <w:sz w:val="24"/>
          <w:szCs w:val="24"/>
        </w:rPr>
      </w:pPr>
      <w:r w:rsidRPr="00D33C95">
        <w:rPr>
          <w:sz w:val="24"/>
          <w:szCs w:val="24"/>
        </w:rPr>
        <w:t xml:space="preserve">Техническое задание на выполнение услуг 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 xml:space="preserve">  ПЕРЕЧЕНЬ ПРИНЯТЫХ СОКРАЩЕНИЙ</w:t>
      </w:r>
    </w:p>
    <w:p w:rsidR="00A25915" w:rsidRPr="00D33C95" w:rsidRDefault="00A25915" w:rsidP="00A93614">
      <w:pPr>
        <w:pStyle w:val="ConsPlusNormal"/>
        <w:ind w:left="1134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014CC3" w:rsidRPr="00F02B7F" w:rsidTr="00CB32A4">
        <w:tc>
          <w:tcPr>
            <w:tcW w:w="992" w:type="dxa"/>
            <w:vAlign w:val="center"/>
          </w:tcPr>
          <w:p w:rsidR="00014CC3" w:rsidRPr="00A93614" w:rsidRDefault="00014CC3" w:rsidP="00CB3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4" w:type="dxa"/>
            <w:vAlign w:val="center"/>
          </w:tcPr>
          <w:p w:rsidR="00014CC3" w:rsidRPr="00A93614" w:rsidRDefault="00014CC3" w:rsidP="00CB3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014CC3" w:rsidRPr="00A93614" w:rsidRDefault="00014CC3" w:rsidP="00CB3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014CC3" w:rsidRPr="00F02B7F" w:rsidTr="00CB32A4">
        <w:tc>
          <w:tcPr>
            <w:tcW w:w="992" w:type="dxa"/>
          </w:tcPr>
          <w:p w:rsidR="00014CC3" w:rsidRPr="00A93614" w:rsidRDefault="00014CC3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4" w:type="dxa"/>
          </w:tcPr>
          <w:p w:rsidR="00014CC3" w:rsidRPr="00A93614" w:rsidRDefault="00014CC3" w:rsidP="00CB32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5808" w:type="dxa"/>
          </w:tcPr>
          <w:p w:rsidR="00014CC3" w:rsidRPr="00A93614" w:rsidRDefault="00014CC3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</w:tr>
      <w:tr w:rsidR="00014CC3" w:rsidRPr="00F02B7F" w:rsidTr="00CB32A4">
        <w:tc>
          <w:tcPr>
            <w:tcW w:w="992" w:type="dxa"/>
          </w:tcPr>
          <w:p w:rsidR="00014CC3" w:rsidRPr="00A93614" w:rsidRDefault="00A93614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4" w:type="dxa"/>
          </w:tcPr>
          <w:p w:rsidR="00014CC3" w:rsidRPr="00A93614" w:rsidRDefault="00014CC3" w:rsidP="00CB32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808" w:type="dxa"/>
          </w:tcPr>
          <w:p w:rsidR="00014CC3" w:rsidRPr="00A93614" w:rsidRDefault="00014CC3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14CC3" w:rsidRPr="00165858" w:rsidTr="00CB32A4">
        <w:tc>
          <w:tcPr>
            <w:tcW w:w="992" w:type="dxa"/>
          </w:tcPr>
          <w:p w:rsidR="00014CC3" w:rsidRPr="00A93614" w:rsidRDefault="00A93614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C3" w:rsidRPr="00A93614" w:rsidRDefault="00014CC3" w:rsidP="00CB32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A93614">
              <w:rPr>
                <w:rFonts w:ascii="Times New Roman" w:eastAsia="Times New Roman" w:hAnsi="Times New Roman"/>
              </w:rPr>
              <w:t>ГОСТ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C3" w:rsidRPr="00A93614" w:rsidRDefault="00014CC3" w:rsidP="00CB32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A93614">
              <w:rPr>
                <w:rFonts w:ascii="Times New Roman" w:eastAsia="Times New Roman" w:hAnsi="Times New Roman"/>
              </w:rPr>
              <w:t>Государственный стандарт</w:t>
            </w:r>
          </w:p>
        </w:tc>
      </w:tr>
      <w:tr w:rsidR="00014CC3" w:rsidRPr="00165858" w:rsidTr="00CB32A4">
        <w:tc>
          <w:tcPr>
            <w:tcW w:w="992" w:type="dxa"/>
          </w:tcPr>
          <w:p w:rsidR="00014CC3" w:rsidRPr="00A93614" w:rsidRDefault="00A93614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C3" w:rsidRPr="00A93614" w:rsidRDefault="00A93614" w:rsidP="00CB32A4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lang w:val="ru-RU" w:eastAsia="ar-SA"/>
              </w:rPr>
            </w:pPr>
            <w:r w:rsidRPr="00A93614">
              <w:rPr>
                <w:rFonts w:ascii="Times New Roman" w:eastAsia="Arial" w:hAnsi="Times New Roman"/>
                <w:lang w:val="ru-RU" w:eastAsia="ar-SA"/>
              </w:rPr>
              <w:t>ФЗ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C3" w:rsidRPr="00A93614" w:rsidRDefault="00A93614" w:rsidP="00CB32A4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lang w:val="ru-RU" w:eastAsia="ar-SA"/>
              </w:rPr>
            </w:pPr>
            <w:r w:rsidRPr="00A93614">
              <w:rPr>
                <w:rFonts w:ascii="Times New Roman" w:eastAsia="Arial" w:hAnsi="Times New Roman"/>
                <w:lang w:val="ru-RU" w:eastAsia="ar-SA"/>
              </w:rPr>
              <w:t>Федеральный закон</w:t>
            </w:r>
          </w:p>
        </w:tc>
      </w:tr>
      <w:tr w:rsidR="00014CC3" w:rsidRPr="00165858" w:rsidTr="00CB32A4">
        <w:tc>
          <w:tcPr>
            <w:tcW w:w="992" w:type="dxa"/>
          </w:tcPr>
          <w:p w:rsidR="00014CC3" w:rsidRPr="00A93614" w:rsidRDefault="00A93614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C3" w:rsidRPr="00A93614" w:rsidRDefault="00014CC3" w:rsidP="00CB32A4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A93614">
              <w:rPr>
                <w:rFonts w:ascii="Times New Roman" w:eastAsia="Arial" w:hAnsi="Times New Roman"/>
                <w:lang w:eastAsia="ar-SA"/>
              </w:rPr>
              <w:t>СанПиН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C3" w:rsidRPr="00A93614" w:rsidRDefault="00014CC3" w:rsidP="00CB32A4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Arial"/>
                <w:lang w:eastAsia="ar-SA"/>
              </w:rPr>
            </w:pPr>
            <w:r w:rsidRPr="00A93614">
              <w:rPr>
                <w:rFonts w:ascii="Times New Roman" w:eastAsia="Times New Roman" w:hAnsi="Times New Roman" w:cs="Arial"/>
                <w:lang w:eastAsia="ar-SA"/>
              </w:rPr>
              <w:t>Санитарно-эпидемиологические правила и нормы</w:t>
            </w:r>
          </w:p>
        </w:tc>
      </w:tr>
      <w:tr w:rsidR="00014CC3" w:rsidRPr="00165858" w:rsidTr="00CB32A4">
        <w:tc>
          <w:tcPr>
            <w:tcW w:w="992" w:type="dxa"/>
          </w:tcPr>
          <w:p w:rsidR="00014CC3" w:rsidRPr="00A93614" w:rsidRDefault="00A93614" w:rsidP="00CB32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C3" w:rsidRPr="00A93614" w:rsidRDefault="00014CC3" w:rsidP="00CB32A4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A93614">
              <w:rPr>
                <w:rFonts w:ascii="Times New Roman" w:eastAsia="Arial" w:hAnsi="Times New Roman"/>
                <w:lang w:eastAsia="ar-SA"/>
              </w:rPr>
              <w:t>СП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C3" w:rsidRPr="00A93614" w:rsidRDefault="00014CC3" w:rsidP="00CB32A4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Arial"/>
                <w:lang w:eastAsia="ar-SA"/>
              </w:rPr>
            </w:pPr>
            <w:r w:rsidRPr="00A93614">
              <w:rPr>
                <w:rFonts w:ascii="Times New Roman" w:eastAsia="Times New Roman" w:hAnsi="Times New Roman" w:cs="Arial"/>
                <w:lang w:eastAsia="ar-SA"/>
              </w:rPr>
              <w:t>Свод правил</w:t>
            </w:r>
          </w:p>
        </w:tc>
      </w:tr>
    </w:tbl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 xml:space="preserve"> НАИМЕНОВАНИЕ УСЛУГ</w:t>
      </w:r>
    </w:p>
    <w:p w:rsidR="00A25915" w:rsidRPr="00D33C95" w:rsidRDefault="00A25915" w:rsidP="00A25915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 оборудования узлов учета тепловой энергии в зданиях ОПС Апатиты 184209, ОПС Кировск 184250 и ОПС Мончегорск 184511 </w:t>
      </w:r>
      <w:proofErr w:type="spellStart"/>
      <w:r w:rsidRPr="00D33C95">
        <w:rPr>
          <w:rFonts w:ascii="Times New Roman" w:hAnsi="Times New Roman" w:cs="Times New Roman"/>
          <w:sz w:val="24"/>
          <w:szCs w:val="24"/>
        </w:rPr>
        <w:t>Апатитского</w:t>
      </w:r>
      <w:proofErr w:type="spellEnd"/>
      <w:r w:rsidRPr="00D33C95">
        <w:rPr>
          <w:rFonts w:ascii="Times New Roman" w:hAnsi="Times New Roman" w:cs="Times New Roman"/>
          <w:sz w:val="24"/>
          <w:szCs w:val="24"/>
        </w:rPr>
        <w:t xml:space="preserve"> почтамта для нужд УФПС Мурманской области.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>ОПИСАНИЕ УСЛУГ, ЦЕЛЬ И ЗАДАЧИ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Цель осуществления закупки: поддержание узлов учета тепловой энергии в рабочем состоянии (ежедневный контроль исправности приборов учета), своевременное техническое облуживание оборудования.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Конкретная задача, которую планируется решить посредством осуществления закупки: выполнение работ по техническому обслуживанию оборудования узлов учета тепловой энергии.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УСЛУГ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32EC" w:rsidRPr="00D33C95" w:rsidRDefault="003D32EC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Требования к срокам начала и окончания оказания услуг: 36 месяцев с даты заключения Договора.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Срок выполнения: ежедневно, с ежемесячным предоставлением отчета по учету параметров потребления тепловой энергии на объектах.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</w:p>
    <w:p w:rsidR="00A25915" w:rsidRPr="00D33C95" w:rsidRDefault="00A25915" w:rsidP="00A25915">
      <w:pPr>
        <w:pStyle w:val="ConsPlusNormal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 xml:space="preserve">ОПС Апатиты 184209 (г. Апатиты, пл. Ленина, д.4а), </w:t>
      </w:r>
    </w:p>
    <w:p w:rsidR="00A25915" w:rsidRPr="00D33C95" w:rsidRDefault="00A25915" w:rsidP="00A25915">
      <w:pPr>
        <w:pStyle w:val="ConsPlusNormal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 xml:space="preserve">ОПС Кировск 184250 (г. Кировск, пр. Ленина, д. 1), </w:t>
      </w:r>
    </w:p>
    <w:p w:rsidR="00A25915" w:rsidRPr="00D33C95" w:rsidRDefault="00A25915" w:rsidP="00A25915">
      <w:pPr>
        <w:pStyle w:val="ConsPlusNormal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ОПС Мончегорск 184511 (г. Мончегорск, пр. Металлургов, д. 29).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>ХАРАКТЕРИСТИКИ ВЫПОЛНЯЕМЫХ УСЛУГ</w:t>
      </w:r>
    </w:p>
    <w:p w:rsidR="00A25915" w:rsidRPr="00D33C95" w:rsidRDefault="00A25915" w:rsidP="00A259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C9B" w:rsidRPr="00E73C9B" w:rsidRDefault="00E73C9B" w:rsidP="00E73C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tbl>
      <w:tblPr>
        <w:tblpPr w:leftFromText="180" w:rightFromText="180" w:vertAnchor="text" w:tblpX="108" w:tblpY="1"/>
        <w:tblOverlap w:val="never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945"/>
        <w:gridCol w:w="3260"/>
        <w:gridCol w:w="1488"/>
      </w:tblGrid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№</w:t>
            </w:r>
            <w:r w:rsidRPr="00E73C9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п/п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Наименование оказанной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Местонахождение узла учета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Кол-во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E73C9B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Контроль исправности приборов учета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D33C95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Апатиты 184209</w:t>
            </w:r>
          </w:p>
          <w:p w:rsidR="00E73C9B" w:rsidRPr="00E73C9B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г.Апатиты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д.4а)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1р/день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E73C9B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</w:rPr>
              <w:t>Контроль параметров потребления энергоресурсов с подготовкой отчетов о теплопотреблении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D33C95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Апатиты 184209</w:t>
            </w:r>
          </w:p>
          <w:p w:rsidR="00E73C9B" w:rsidRPr="00E73C9B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г.Апатиты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д.4а)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E73C9B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</w:rPr>
              <w:t>Отслеживание сроков поверки приборов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D33C95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Апатиты 184209</w:t>
            </w:r>
          </w:p>
          <w:p w:rsidR="00E73C9B" w:rsidRPr="00E73C9B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г.Апатиты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д.4а)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84604E" w:rsidP="008460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Оказание</w:t>
            </w:r>
            <w:r w:rsidR="00E73C9B" w:rsidRPr="00D33C9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услуг</w:t>
            </w:r>
            <w:r w:rsidR="00E73C9B" w:rsidRPr="00D33C95">
              <w:rPr>
                <w:rFonts w:ascii="Times New Roman" w:eastAsia="Times New Roman" w:hAnsi="Times New Roman" w:cs="Times New Roman"/>
              </w:rPr>
              <w:t xml:space="preserve"> по промывке расходомеров, контроль наличия пломб, контроль отсутствия механических повреждений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D33C95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Апатиты 184209</w:t>
            </w:r>
          </w:p>
          <w:p w:rsidR="00E73C9B" w:rsidRPr="00E73C9B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г.Апатиты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д.4а)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E73C9B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</w:rPr>
              <w:t>Осуществление повторного допуск в эксплуатацию узла учета тепла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D33C95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Апатиты 184209</w:t>
            </w:r>
          </w:p>
          <w:p w:rsidR="00E73C9B" w:rsidRPr="00E73C9B" w:rsidRDefault="00E73C9B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г.Апатиты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д.4а)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1р/год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Контроль исправности приборов учета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Кировск 184250</w:t>
            </w:r>
          </w:p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г.Кировск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1р/день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</w:rPr>
              <w:t>Контроль параметров потребления энергоресурсов с подготовкой отчетов о теплопотреблении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ОПС Кировск 184250 </w:t>
            </w:r>
          </w:p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г.Кировск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E73C9B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</w:rPr>
              <w:t>Отслеживание сроков поверки приборов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Кировск 184250</w:t>
            </w:r>
          </w:p>
          <w:p w:rsidR="00E73C9B" w:rsidRPr="00E73C9B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г.Кировск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E73C9B" w:rsidRPr="00E73C9B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B" w:rsidRPr="00E73C9B" w:rsidRDefault="00E73C9B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73C9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84604E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Оказа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ние услуг</w:t>
            </w:r>
            <w:r w:rsidR="00D33C95" w:rsidRPr="00D33C95">
              <w:rPr>
                <w:rFonts w:ascii="Times New Roman" w:eastAsia="Times New Roman" w:hAnsi="Times New Roman" w:cs="Times New Roman"/>
              </w:rPr>
              <w:t xml:space="preserve"> по промывке расходомеров, контроль наличия пломб, контроль отсутствия механических повреждений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33C95" w:rsidRPr="00D33C95" w:rsidRDefault="00D33C95" w:rsidP="00D33C9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Кировск 184250</w:t>
            </w:r>
          </w:p>
          <w:p w:rsidR="00E73C9B" w:rsidRPr="00D33C95" w:rsidRDefault="00D33C95" w:rsidP="00D33C9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г.Кировск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9B" w:rsidRPr="00E73C9B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D33C95" w:rsidRPr="00D33C95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95" w:rsidRPr="00D33C95" w:rsidRDefault="00D33C95" w:rsidP="00E73C9B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E73C9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</w:rPr>
              <w:t>Осуществление повторного допуск в эксплуатацию узла учета тепла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33C95" w:rsidRPr="00D33C95" w:rsidRDefault="00D33C95" w:rsidP="00D33C9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Кировск 184250</w:t>
            </w:r>
          </w:p>
          <w:p w:rsidR="00D33C95" w:rsidRPr="00D33C95" w:rsidRDefault="00D33C95" w:rsidP="00D33C9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г.Кировск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пр.Ленина</w:t>
            </w:r>
            <w:proofErr w:type="spellEnd"/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д.1)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E73C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1р/год</w:t>
            </w:r>
          </w:p>
        </w:tc>
      </w:tr>
      <w:tr w:rsidR="00D33C95" w:rsidRPr="00D33C95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95" w:rsidRPr="00D33C95" w:rsidRDefault="00D33C95" w:rsidP="00D33C95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Контроль исправности приборов учета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Мончегорск 184511</w:t>
            </w:r>
            <w:r w:rsidRPr="00D33C95">
              <w:rPr>
                <w:rFonts w:ascii="Times New Roman" w:hAnsi="Times New Roman" w:cs="Times New Roman"/>
              </w:rPr>
              <w:t xml:space="preserve"> </w:t>
            </w:r>
          </w:p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hAnsi="Times New Roman" w:cs="Times New Roman"/>
                <w:lang w:val="ru-RU"/>
              </w:rPr>
              <w:t>(</w:t>
            </w:r>
            <w:r w:rsidRPr="00D33C95">
              <w:rPr>
                <w:rFonts w:ascii="Times New Roman" w:eastAsia="Times New Roman" w:hAnsi="Times New Roman" w:cs="Times New Roman"/>
                <w:color w:val="auto"/>
              </w:rPr>
              <w:t>г. Мончегорск, пр. Металлургов, д. 29</w:t>
            </w: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1р/день</w:t>
            </w:r>
          </w:p>
        </w:tc>
      </w:tr>
      <w:tr w:rsidR="00D33C95" w:rsidRPr="00D33C95" w:rsidTr="00D33C95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95" w:rsidRPr="00D33C95" w:rsidRDefault="00D33C95" w:rsidP="00D33C95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</w:rPr>
              <w:t>Контроль параметров потребления энергоресурсов с подготовкой отчетов о теплопотреблении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Мончегорск 184511</w:t>
            </w:r>
            <w:r w:rsidRPr="00D33C95">
              <w:rPr>
                <w:rFonts w:ascii="Times New Roman" w:hAnsi="Times New Roman" w:cs="Times New Roman"/>
              </w:rPr>
              <w:t xml:space="preserve"> </w:t>
            </w:r>
          </w:p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hAnsi="Times New Roman" w:cs="Times New Roman"/>
                <w:lang w:val="ru-RU"/>
              </w:rPr>
              <w:t>(</w:t>
            </w:r>
            <w:r w:rsidRPr="00D33C95">
              <w:rPr>
                <w:rFonts w:ascii="Times New Roman" w:eastAsia="Times New Roman" w:hAnsi="Times New Roman" w:cs="Times New Roman"/>
                <w:color w:val="auto"/>
              </w:rPr>
              <w:t>г. Мончегорск, пр. Металлургов, д. 29</w:t>
            </w: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D33C95" w:rsidRPr="00D33C95" w:rsidTr="00CB32A4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95" w:rsidRPr="00D33C95" w:rsidRDefault="00D33C95" w:rsidP="00D33C95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</w:rPr>
              <w:t>Отслеживание сроков поверки приборов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Мончегорск 184511</w:t>
            </w:r>
            <w:r w:rsidRPr="00D33C95">
              <w:rPr>
                <w:rFonts w:ascii="Times New Roman" w:hAnsi="Times New Roman" w:cs="Times New Roman"/>
              </w:rPr>
              <w:t xml:space="preserve"> </w:t>
            </w:r>
          </w:p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hAnsi="Times New Roman" w:cs="Times New Roman"/>
                <w:lang w:val="ru-RU"/>
              </w:rPr>
              <w:t>(</w:t>
            </w:r>
            <w:r w:rsidRPr="00D33C95">
              <w:rPr>
                <w:rFonts w:ascii="Times New Roman" w:eastAsia="Times New Roman" w:hAnsi="Times New Roman" w:cs="Times New Roman"/>
                <w:color w:val="auto"/>
              </w:rPr>
              <w:t>г. Мончегорск, пр. Металлургов, д. 29</w:t>
            </w: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D33C95" w:rsidRPr="00D33C95" w:rsidTr="00CB32A4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95" w:rsidRPr="00D33C95" w:rsidRDefault="00D33C95" w:rsidP="00D33C95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84604E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Оказа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услуг</w:t>
            </w:r>
            <w:r w:rsidR="00D33C95" w:rsidRPr="00D33C95">
              <w:rPr>
                <w:rFonts w:ascii="Times New Roman" w:eastAsia="Times New Roman" w:hAnsi="Times New Roman" w:cs="Times New Roman"/>
              </w:rPr>
              <w:t xml:space="preserve"> по промывке расходомеров, контроль наличия пломб, контроль отсутствия механических повреждений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Мончегорск 184511</w:t>
            </w:r>
            <w:r w:rsidRPr="00D33C95">
              <w:rPr>
                <w:rFonts w:ascii="Times New Roman" w:hAnsi="Times New Roman" w:cs="Times New Roman"/>
              </w:rPr>
              <w:t xml:space="preserve"> </w:t>
            </w:r>
          </w:p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hAnsi="Times New Roman" w:cs="Times New Roman"/>
                <w:lang w:val="ru-RU"/>
              </w:rPr>
              <w:t>(</w:t>
            </w:r>
            <w:r w:rsidRPr="00D33C95">
              <w:rPr>
                <w:rFonts w:ascii="Times New Roman" w:eastAsia="Times New Roman" w:hAnsi="Times New Roman" w:cs="Times New Roman"/>
                <w:color w:val="auto"/>
              </w:rPr>
              <w:t>г. Мончегорск, пр. Металлургов, д. 29</w:t>
            </w: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1р/мес.</w:t>
            </w:r>
          </w:p>
        </w:tc>
      </w:tr>
      <w:tr w:rsidR="00D33C95" w:rsidRPr="00D33C95" w:rsidTr="00CB32A4">
        <w:trPr>
          <w:trHeight w:val="52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95" w:rsidRPr="00D33C95" w:rsidRDefault="00D33C95" w:rsidP="00D33C95">
            <w:pPr>
              <w:tabs>
                <w:tab w:val="center" w:pos="2552"/>
                <w:tab w:val="left" w:pos="396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</w:rPr>
              <w:t>Осуществление повторного допуск в эксплуатацию узла учета тепла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ОПС Мончегорск 184511</w:t>
            </w:r>
            <w:r w:rsidRPr="00D33C95">
              <w:rPr>
                <w:rFonts w:ascii="Times New Roman" w:hAnsi="Times New Roman" w:cs="Times New Roman"/>
              </w:rPr>
              <w:t xml:space="preserve"> </w:t>
            </w:r>
          </w:p>
          <w:p w:rsidR="00D33C95" w:rsidRPr="00D33C95" w:rsidRDefault="00D33C95" w:rsidP="00D33C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hAnsi="Times New Roman" w:cs="Times New Roman"/>
                <w:lang w:val="ru-RU"/>
              </w:rPr>
              <w:t>(</w:t>
            </w:r>
            <w:r w:rsidRPr="00D33C95">
              <w:rPr>
                <w:rFonts w:ascii="Times New Roman" w:eastAsia="Times New Roman" w:hAnsi="Times New Roman" w:cs="Times New Roman"/>
                <w:color w:val="auto"/>
              </w:rPr>
              <w:t>г. Мончегорск, пр. Металлургов, д. 29</w:t>
            </w: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95" w:rsidRPr="00D33C95" w:rsidRDefault="00D33C95" w:rsidP="00D33C9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33C9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1р/год</w:t>
            </w:r>
          </w:p>
        </w:tc>
      </w:tr>
    </w:tbl>
    <w:p w:rsidR="005C5CE6" w:rsidRPr="00D33C95" w:rsidRDefault="005C5CE6" w:rsidP="005C5CE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A25915" w:rsidRPr="00D33C95" w:rsidRDefault="00A25915" w:rsidP="00A25915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="003D32EC" w:rsidRPr="00D33C95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Pr="00D33C95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C95">
        <w:rPr>
          <w:rFonts w:ascii="Times New Roman" w:hAnsi="Times New Roman"/>
          <w:b/>
          <w:sz w:val="24"/>
          <w:szCs w:val="24"/>
        </w:rPr>
        <w:t xml:space="preserve"> Требования к качеству </w:t>
      </w:r>
      <w:r w:rsidR="003D32EC" w:rsidRPr="00D33C95">
        <w:rPr>
          <w:rFonts w:ascii="Times New Roman" w:hAnsi="Times New Roman"/>
          <w:b/>
          <w:sz w:val="24"/>
          <w:szCs w:val="24"/>
          <w:lang w:val="ru-RU"/>
        </w:rPr>
        <w:t xml:space="preserve">оказываемых </w:t>
      </w:r>
      <w:r w:rsidRPr="00D33C95">
        <w:rPr>
          <w:rFonts w:ascii="Times New Roman" w:hAnsi="Times New Roman"/>
          <w:b/>
          <w:sz w:val="24"/>
          <w:szCs w:val="24"/>
          <w:lang w:val="ru-RU"/>
        </w:rPr>
        <w:t>услуг</w:t>
      </w:r>
    </w:p>
    <w:p w:rsidR="00267ED7" w:rsidRPr="00D33C95" w:rsidRDefault="00267ED7" w:rsidP="00267E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25915" w:rsidRPr="00D33C95" w:rsidRDefault="00267ED7" w:rsidP="00B978C2">
      <w:pPr>
        <w:ind w:firstLine="708"/>
        <w:jc w:val="both"/>
        <w:rPr>
          <w:rFonts w:ascii="Times New Roman" w:hAnsi="Times New Roman" w:cs="Times New Roman"/>
        </w:rPr>
      </w:pPr>
      <w:r w:rsidRPr="00D33C95">
        <w:rPr>
          <w:rFonts w:ascii="Times New Roman" w:hAnsi="Times New Roman" w:cs="Times New Roman"/>
        </w:rPr>
        <w:t>Услуги должны быть оказаны в соответствии с требованиями Федеральных законов и иных нормативно-правовых актов РФ, в том числе:</w:t>
      </w:r>
    </w:p>
    <w:p w:rsidR="00267ED7" w:rsidRPr="00D33C95" w:rsidRDefault="00267ED7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- Федеральный закон от 23.11.</w:t>
      </w:r>
      <w:r w:rsidR="00997D7F" w:rsidRPr="00D33C95">
        <w:rPr>
          <w:rFonts w:ascii="Times New Roman" w:hAnsi="Times New Roman" w:cs="Times New Roman"/>
          <w:sz w:val="24"/>
          <w:szCs w:val="24"/>
        </w:rPr>
        <w:t>2009</w:t>
      </w:r>
      <w:r w:rsidRPr="00D33C95">
        <w:rPr>
          <w:rFonts w:ascii="Times New Roman" w:hAnsi="Times New Roman" w:cs="Times New Roman"/>
          <w:sz w:val="24"/>
          <w:szCs w:val="24"/>
        </w:rPr>
        <w:t xml:space="preserve">г. № 261-ФЗ «Об энергосбережении и о повышении </w:t>
      </w:r>
      <w:proofErr w:type="gramStart"/>
      <w:r w:rsidRPr="00D33C95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  <w:proofErr w:type="gramEnd"/>
      <w:r w:rsidRPr="00D33C95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Федерации»;</w:t>
      </w:r>
    </w:p>
    <w:p w:rsidR="00267ED7" w:rsidRPr="00D33C95" w:rsidRDefault="00FE4B8D" w:rsidP="00A2591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67ED7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Постановление Правительства РФ от 18.11.2013 г. № 1034</w:t>
      </w:r>
      <w:r w:rsidR="00267ED7" w:rsidRPr="00D33C95">
        <w:rPr>
          <w:rFonts w:ascii="Times New Roman" w:hAnsi="Times New Roman" w:cs="Times New Roman"/>
          <w:bCs/>
          <w:sz w:val="24"/>
          <w:szCs w:val="24"/>
        </w:rPr>
        <w:br/>
      </w:r>
      <w:r w:rsidR="00267ED7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«О коммерческом учете тепловой энергии, теплоносителя»;</w:t>
      </w:r>
    </w:p>
    <w:p w:rsidR="00267ED7" w:rsidRPr="00D33C95" w:rsidRDefault="00267ED7" w:rsidP="00A2591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Постановление Правительства РФ от 06.05.2011</w:t>
      </w:r>
      <w:r w:rsidR="00997D7F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</w:t>
      </w: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 354 (ред. от 19.12.2025) «О предоставлении коммунальных услуг собственникам и пользователям помещений в многоквартирных домах и жилых домов»;</w:t>
      </w:r>
    </w:p>
    <w:p w:rsidR="00267ED7" w:rsidRPr="00D33C95" w:rsidRDefault="00267ED7" w:rsidP="00A2591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Приказ Минэнерго России от 14.05.2025</w:t>
      </w:r>
      <w:r w:rsidR="00997D7F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 № 511 «</w:t>
      </w: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 Правил технической эксплуатации объектов теплоснабжени</w:t>
      </w:r>
      <w:r w:rsidR="00997D7F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я и </w:t>
      </w:r>
      <w:proofErr w:type="spellStart"/>
      <w:r w:rsidR="00997D7F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теплопотребляющих</w:t>
      </w:r>
      <w:proofErr w:type="spellEnd"/>
      <w:r w:rsidR="00997D7F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установок»;</w:t>
      </w:r>
    </w:p>
    <w:p w:rsidR="00B978C2" w:rsidRPr="00D33C95" w:rsidRDefault="00B978C2" w:rsidP="00B978C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"/>
        </w:rPr>
      </w:pP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"/>
        </w:rPr>
        <w:t>ГОСТ 8.632-2013 «Метрологическое обеспечение измерительных систем узлов учета тепловой энергии»;</w:t>
      </w:r>
    </w:p>
    <w:p w:rsidR="00267ED7" w:rsidRPr="00D33C95" w:rsidRDefault="00B978C2" w:rsidP="00B978C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"/>
        </w:rPr>
        <w:t xml:space="preserve">- </w:t>
      </w:r>
      <w:r w:rsidR="00997D7F"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Pr="00D33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25915" w:rsidRPr="00D33C95" w:rsidRDefault="00A25915" w:rsidP="00A25915">
      <w:pPr>
        <w:ind w:firstLine="709"/>
        <w:jc w:val="both"/>
        <w:rPr>
          <w:rFonts w:ascii="Times New Roman" w:hAnsi="Times New Roman" w:cs="Times New Roman"/>
        </w:rPr>
      </w:pPr>
    </w:p>
    <w:p w:rsidR="00A25915" w:rsidRPr="00D33C95" w:rsidRDefault="00A25915" w:rsidP="00A25915">
      <w:pPr>
        <w:ind w:firstLine="709"/>
        <w:jc w:val="both"/>
        <w:rPr>
          <w:rFonts w:ascii="Times New Roman" w:hAnsi="Times New Roman" w:cs="Times New Roman"/>
        </w:rPr>
      </w:pPr>
    </w:p>
    <w:p w:rsidR="00A25915" w:rsidRPr="00D33C95" w:rsidRDefault="00A25915" w:rsidP="00A259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33C95">
        <w:rPr>
          <w:rFonts w:ascii="Times New Roman" w:hAnsi="Times New Roman"/>
          <w:b/>
          <w:sz w:val="24"/>
          <w:szCs w:val="24"/>
        </w:rPr>
        <w:t xml:space="preserve"> Условия выполнения </w:t>
      </w:r>
      <w:r w:rsidRPr="00D33C95">
        <w:rPr>
          <w:rFonts w:ascii="Times New Roman" w:hAnsi="Times New Roman"/>
          <w:b/>
          <w:sz w:val="24"/>
          <w:szCs w:val="24"/>
          <w:lang w:val="ru-RU"/>
        </w:rPr>
        <w:t>услуг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0D5" w:rsidRPr="00D33C95" w:rsidRDefault="00B978C2" w:rsidP="001640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 </w:t>
      </w:r>
      <w:r w:rsidRPr="00D33C95">
        <w:rPr>
          <w:rFonts w:ascii="Times New Roman" w:hAnsi="Times New Roman" w:cs="Times New Roman"/>
          <w:sz w:val="24"/>
          <w:szCs w:val="24"/>
          <w:lang w:val="ru"/>
        </w:rPr>
        <w:t>оборудования узлов учета тепловой энергии</w:t>
      </w:r>
      <w:r w:rsidRPr="00D33C95">
        <w:rPr>
          <w:rFonts w:ascii="Times New Roman" w:hAnsi="Times New Roman" w:cs="Times New Roman"/>
          <w:sz w:val="24"/>
          <w:szCs w:val="24"/>
        </w:rPr>
        <w:t xml:space="preserve"> на Объектах Заказчика должно осуществляться в рабочее время </w:t>
      </w:r>
      <w:r w:rsidR="001640D5" w:rsidRPr="00D33C95">
        <w:rPr>
          <w:rFonts w:ascii="Times New Roman" w:hAnsi="Times New Roman" w:cs="Times New Roman"/>
          <w:sz w:val="24"/>
          <w:szCs w:val="24"/>
        </w:rPr>
        <w:t>с 8-00 до 17-00 часов и в рабочие дни (понедельник, вторник, среда, четверг, пятница), кроме дней, официально объявленных праздничными, по согласованию с Заказчиком.</w:t>
      </w:r>
    </w:p>
    <w:p w:rsidR="00B978C2" w:rsidRPr="00D33C95" w:rsidRDefault="00B978C2" w:rsidP="00B978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 xml:space="preserve">Для оказания услуг в соответствии с настоящим Техническим заданием Исполнитель обязан предоставить квалифицированный рабочий персонал. Персонал Исполнителя должен быть гражданами Российской Федерации, в случае привлечения к оказанию услуг иностранных граждан допуск их к услугам на филиалах Заказчика осуществляется в соответствии с установленной процедурой. </w:t>
      </w:r>
    </w:p>
    <w:p w:rsidR="00B978C2" w:rsidRPr="00D33C95" w:rsidRDefault="00B978C2" w:rsidP="00B978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Исполнитель обязан по требованию Заказчика предоставить необходимые удостоверения об аттестации, подтверждающие, что персонал Исполнителя, привлекаемый к выполнению оказания услуг в рамках настоящего Технического задания, прошел необходимое обучение, аттестацию и соответствует присвоенной квалификации.</w:t>
      </w:r>
    </w:p>
    <w:p w:rsidR="00B978C2" w:rsidRPr="00D33C95" w:rsidRDefault="00B978C2" w:rsidP="00B978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Исполнитель обязан нести ответственность за исправное техническое состояние обслуживаемого оборудования на объектах Заказчика в течение всего срока действия договора</w:t>
      </w:r>
      <w:r w:rsidR="001640D5" w:rsidRPr="00D33C95">
        <w:rPr>
          <w:rFonts w:ascii="Times New Roman" w:hAnsi="Times New Roman" w:cs="Times New Roman"/>
          <w:sz w:val="24"/>
          <w:szCs w:val="24"/>
        </w:rPr>
        <w:t>.</w:t>
      </w:r>
    </w:p>
    <w:p w:rsidR="00B978C2" w:rsidRPr="00D33C95" w:rsidRDefault="00B978C2" w:rsidP="00B978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Исполнитель обязан проводить перед началом рабочей смены и допуском к оказанию услуг оценку актуального функционального состояния персонала на предмет алкогольного, наркотичес</w:t>
      </w:r>
      <w:r w:rsidR="001640D5" w:rsidRPr="00D33C95">
        <w:rPr>
          <w:rFonts w:ascii="Times New Roman" w:hAnsi="Times New Roman" w:cs="Times New Roman"/>
          <w:sz w:val="24"/>
          <w:szCs w:val="24"/>
        </w:rPr>
        <w:t>кого или токсического опьянения.</w:t>
      </w:r>
    </w:p>
    <w:p w:rsidR="00B978C2" w:rsidRPr="00D33C95" w:rsidRDefault="00B978C2" w:rsidP="00B978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Если услуги оказаны с нарушением обязательных требований, предусмотренных нормативными правовыми актами РФ, и (или) иных актов и документов, устанавливающих требования к услугам, если соблюдение Исполнителем таких документов предусмотрено Договором, их результат является некачественным.</w:t>
      </w:r>
    </w:p>
    <w:p w:rsidR="00B978C2" w:rsidRPr="00D33C95" w:rsidRDefault="00B978C2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915" w:rsidRPr="006506D2" w:rsidRDefault="00A25915" w:rsidP="00A25915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A25915" w:rsidRPr="00D33C95" w:rsidRDefault="00A25915" w:rsidP="00A259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33C95">
        <w:rPr>
          <w:rFonts w:ascii="Times New Roman" w:hAnsi="Times New Roman"/>
          <w:b/>
          <w:sz w:val="24"/>
          <w:szCs w:val="24"/>
        </w:rPr>
        <w:t xml:space="preserve"> Требования к безопасности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263" w:rsidRPr="00D33C95" w:rsidRDefault="00794263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Исполнителя, оказывающего услуги.</w:t>
      </w:r>
    </w:p>
    <w:p w:rsidR="00794263" w:rsidRPr="00794263" w:rsidRDefault="00794263" w:rsidP="007942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  <w:lang w:val="ru"/>
        </w:rPr>
        <w:t xml:space="preserve">Оказание услуг должно осуществляться </w:t>
      </w:r>
      <w:r w:rsidRPr="00D33C95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действующими нормами и требованиями </w:t>
      </w:r>
      <w:proofErr w:type="spellStart"/>
      <w:r w:rsidRPr="00D33C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33C95">
        <w:rPr>
          <w:rFonts w:ascii="Times New Roman" w:hAnsi="Times New Roman" w:cs="Times New Roman"/>
          <w:sz w:val="24"/>
          <w:szCs w:val="24"/>
        </w:rPr>
        <w:t xml:space="preserve">, НПБ, 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 эксплуатирующих организаций, </w:t>
      </w:r>
      <w:r w:rsidRPr="00794263">
        <w:rPr>
          <w:rFonts w:ascii="Times New Roman" w:hAnsi="Times New Roman" w:cs="Times New Roman"/>
          <w:sz w:val="24"/>
          <w:szCs w:val="24"/>
        </w:rPr>
        <w:t>в том числе:</w:t>
      </w:r>
    </w:p>
    <w:p w:rsidR="00794263" w:rsidRPr="00794263" w:rsidRDefault="00794263" w:rsidP="0079426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94263">
        <w:rPr>
          <w:rFonts w:ascii="Times New Roman" w:eastAsia="Times New Roman" w:hAnsi="Times New Roman" w:cs="Times New Roman"/>
          <w:color w:val="auto"/>
          <w:lang w:val="ru-RU"/>
        </w:rPr>
        <w:t xml:space="preserve">- Федеральный закон от 22.07.2008 № 123-ФЗ «Технический регламент о </w:t>
      </w:r>
      <w:r w:rsidRPr="00794263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требованиях пожарной безопасности»; </w:t>
      </w:r>
    </w:p>
    <w:p w:rsidR="00794263" w:rsidRPr="00794263" w:rsidRDefault="00794263" w:rsidP="0079426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33C95"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="00A93614">
        <w:rPr>
          <w:rFonts w:ascii="Times New Roman" w:eastAsia="Times New Roman" w:hAnsi="Times New Roman" w:cs="Times New Roman"/>
          <w:color w:val="auto"/>
          <w:lang w:val="ru-RU"/>
        </w:rPr>
        <w:t>П</w:t>
      </w:r>
      <w:r w:rsidRPr="00794263">
        <w:rPr>
          <w:rFonts w:ascii="Times New Roman" w:eastAsia="Times New Roman" w:hAnsi="Times New Roman" w:cs="Times New Roman"/>
          <w:color w:val="auto"/>
          <w:lang w:val="ru-RU"/>
        </w:rPr>
        <w:t>остановление Правительства Российской Федерации от 16.09.2020 № 1479 «Об утверждении Правил противопожарного режима в Российской Федерации»;</w:t>
      </w:r>
    </w:p>
    <w:p w:rsidR="00794263" w:rsidRPr="00D33C95" w:rsidRDefault="00794263" w:rsidP="007942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- ГОСТ 12.1.033-81 «Система стандартов безопасности труда. Пожарная безопасность. Термины и определения»;</w:t>
      </w:r>
    </w:p>
    <w:p w:rsidR="00794263" w:rsidRPr="00D33C95" w:rsidRDefault="00794263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04E">
        <w:rPr>
          <w:rFonts w:ascii="Times New Roman" w:hAnsi="Times New Roman" w:cs="Times New Roman"/>
          <w:sz w:val="24"/>
          <w:szCs w:val="24"/>
        </w:rPr>
        <w:t xml:space="preserve">- </w:t>
      </w:r>
      <w:r w:rsidRPr="00D33C95">
        <w:rPr>
          <w:rFonts w:ascii="Times New Roman" w:hAnsi="Times New Roman" w:cs="Times New Roman"/>
          <w:sz w:val="24"/>
          <w:szCs w:val="24"/>
        </w:rPr>
        <w:t>СП 7.13130.2013. Свод правил. Отопление, вентиляция и кондиционирование. Требования пожарной безопасности.</w:t>
      </w:r>
    </w:p>
    <w:p w:rsidR="00794263" w:rsidRPr="00D33C95" w:rsidRDefault="00794263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33C95">
        <w:rPr>
          <w:rFonts w:ascii="Times New Roman" w:hAnsi="Times New Roman"/>
          <w:b/>
          <w:sz w:val="24"/>
          <w:szCs w:val="24"/>
        </w:rPr>
        <w:t xml:space="preserve"> Требования к конфиденциальности</w:t>
      </w:r>
    </w:p>
    <w:p w:rsidR="00A25915" w:rsidRPr="00D33C95" w:rsidRDefault="00A25915" w:rsidP="00A2591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Стороны не имеют права разглашать,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Стороны.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915" w:rsidRPr="00FE4B8D" w:rsidRDefault="00A25915" w:rsidP="00A259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33C95">
        <w:rPr>
          <w:rFonts w:ascii="Times New Roman" w:hAnsi="Times New Roman"/>
          <w:b/>
          <w:sz w:val="24"/>
          <w:szCs w:val="24"/>
        </w:rPr>
        <w:t xml:space="preserve"> Требования к сдаче-приемке </w:t>
      </w:r>
      <w:r w:rsidRPr="00D33C95">
        <w:rPr>
          <w:rFonts w:ascii="Times New Roman" w:hAnsi="Times New Roman"/>
          <w:b/>
          <w:sz w:val="24"/>
          <w:szCs w:val="24"/>
          <w:lang w:val="ru-RU"/>
        </w:rPr>
        <w:t>услуг</w:t>
      </w:r>
    </w:p>
    <w:p w:rsidR="00FE4B8D" w:rsidRPr="00D33C95" w:rsidRDefault="00FE4B8D" w:rsidP="00FE4B8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E4B8D" w:rsidRPr="00FE4B8D" w:rsidRDefault="00FE4B8D" w:rsidP="00FE4B8D">
      <w:pPr>
        <w:ind w:firstLine="708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FE4B8D">
        <w:rPr>
          <w:rFonts w:ascii="Times New Roman" w:eastAsia="Times New Roman" w:hAnsi="Times New Roman" w:cs="Times New Roman"/>
          <w:lang w:val="x-none" w:eastAsia="x-none"/>
        </w:rPr>
        <w:t xml:space="preserve">Требования </w:t>
      </w:r>
      <w:r w:rsidRPr="00FE4B8D">
        <w:rPr>
          <w:rFonts w:ascii="Times New Roman" w:eastAsia="Times New Roman" w:hAnsi="Times New Roman" w:cs="Times New Roman"/>
          <w:lang w:eastAsia="x-none"/>
        </w:rPr>
        <w:t>к</w:t>
      </w:r>
      <w:r w:rsidRPr="00FE4B8D">
        <w:rPr>
          <w:rFonts w:ascii="Times New Roman" w:eastAsia="Times New Roman" w:hAnsi="Times New Roman" w:cs="Times New Roman"/>
          <w:lang w:val="x-none" w:eastAsia="x-none"/>
        </w:rPr>
        <w:t xml:space="preserve"> приемке услуг</w:t>
      </w:r>
      <w:r w:rsidRPr="00FE4B8D">
        <w:rPr>
          <w:rFonts w:ascii="Times New Roman" w:eastAsia="Times New Roman" w:hAnsi="Times New Roman" w:cs="Times New Roman"/>
          <w:lang w:eastAsia="x-none"/>
        </w:rPr>
        <w:t xml:space="preserve"> - в соответствии с условиями Договора.</w:t>
      </w:r>
      <w:r w:rsidRPr="00FE4B8D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A25915" w:rsidRPr="00FE4B8D" w:rsidRDefault="00A25915" w:rsidP="00A25915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bookmarkStart w:id="0" w:name="_GoBack"/>
      <w:bookmarkEnd w:id="0"/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915" w:rsidRDefault="00A25915" w:rsidP="00A259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33C95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работ)</w:t>
      </w:r>
    </w:p>
    <w:p w:rsidR="00FE4B8D" w:rsidRPr="00D33C95" w:rsidRDefault="00FE4B8D" w:rsidP="00FE4B8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E4B8D" w:rsidRPr="00D33C95" w:rsidRDefault="00FE4B8D" w:rsidP="00FE4B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Ежемесячное предоставление</w:t>
      </w:r>
      <w:r w:rsidRPr="00D33C95">
        <w:rPr>
          <w:rFonts w:ascii="Times New Roman" w:hAnsi="Times New Roman" w:cs="Times New Roman"/>
          <w:sz w:val="24"/>
          <w:szCs w:val="24"/>
        </w:rPr>
        <w:t xml:space="preserve"> отчета по учету параметров потребления тепловой энергии на объектах.</w:t>
      </w: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jc w:val="center"/>
        <w:rPr>
          <w:rFonts w:ascii="Times New Roman" w:hAnsi="Times New Roman" w:cs="Times New Roman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25204" w:rsidRPr="00D33C95" w:rsidRDefault="00325204" w:rsidP="003252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Гарантийный срок на оказываемые Услуги устанавливается на весь срок действия Договора.</w:t>
      </w:r>
    </w:p>
    <w:p w:rsidR="00325204" w:rsidRPr="00D33C95" w:rsidRDefault="00325204" w:rsidP="003252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Заказчик в течение гарантийного срока вправе предъявить требования, связанные с недостатками оказанных по Договору Услуг.</w:t>
      </w:r>
    </w:p>
    <w:p w:rsidR="00325204" w:rsidRPr="00D33C95" w:rsidRDefault="00325204" w:rsidP="003252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При обнаружении в период гарантийного срока в оказанных Услугах недостатков, в том числе скрытых, Исполнитель обязан устранить недостатки за свой счет, в срок, согласованный с Заказчиком. При этом гарантийный срок продлевается на период устранения недостатков.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5915" w:rsidRPr="00D33C95" w:rsidRDefault="00A25915" w:rsidP="00A25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95">
        <w:rPr>
          <w:rFonts w:ascii="Times New Roman" w:hAnsi="Times New Roman" w:cs="Times New Roman"/>
          <w:sz w:val="24"/>
          <w:szCs w:val="24"/>
        </w:rPr>
        <w:t>Не требуются.</w:t>
      </w:r>
    </w:p>
    <w:p w:rsidR="00325204" w:rsidRPr="00D33C95" w:rsidRDefault="00325204" w:rsidP="00325204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95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325204" w:rsidRPr="00D33C95" w:rsidRDefault="00325204" w:rsidP="003252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5204" w:rsidRPr="00D33C95" w:rsidRDefault="00325204" w:rsidP="003252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2268"/>
      </w:tblGrid>
      <w:tr w:rsidR="00D33C95" w:rsidRPr="00D33C95" w:rsidTr="00CB32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95" w:rsidRPr="00D33C95" w:rsidRDefault="00D33C95" w:rsidP="00D33C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C95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95" w:rsidRPr="00D33C95" w:rsidRDefault="00D33C95" w:rsidP="00D33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C95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95" w:rsidRPr="00D33C95" w:rsidRDefault="00D33C95" w:rsidP="00D33C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C95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D33C95" w:rsidRPr="00D33C95" w:rsidTr="00CB32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95" w:rsidRPr="00D33C95" w:rsidRDefault="00D33C95" w:rsidP="00D3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9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95" w:rsidRPr="00D33C95" w:rsidRDefault="00D33C95" w:rsidP="00D3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9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95" w:rsidRPr="00D33C95" w:rsidRDefault="00D33C95" w:rsidP="00D33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9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A25915" w:rsidRPr="00D33C95" w:rsidRDefault="00A25915" w:rsidP="00A2591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25915" w:rsidRPr="00D3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0F29"/>
    <w:multiLevelType w:val="hybridMultilevel"/>
    <w:tmpl w:val="A816CB5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359E3F8F"/>
    <w:multiLevelType w:val="hybridMultilevel"/>
    <w:tmpl w:val="9B9E65DC"/>
    <w:lvl w:ilvl="0" w:tplc="4DD43318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DA63902"/>
    <w:multiLevelType w:val="hybridMultilevel"/>
    <w:tmpl w:val="6CC40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051568"/>
    <w:multiLevelType w:val="hybridMultilevel"/>
    <w:tmpl w:val="EB74579C"/>
    <w:lvl w:ilvl="0" w:tplc="6D54C53C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02"/>
    <w:rsid w:val="00014CC3"/>
    <w:rsid w:val="001640D5"/>
    <w:rsid w:val="00267ED7"/>
    <w:rsid w:val="00325204"/>
    <w:rsid w:val="003D32EC"/>
    <w:rsid w:val="003D4574"/>
    <w:rsid w:val="005C5CE6"/>
    <w:rsid w:val="006506D2"/>
    <w:rsid w:val="00727B51"/>
    <w:rsid w:val="00794263"/>
    <w:rsid w:val="0084604E"/>
    <w:rsid w:val="00997D7F"/>
    <w:rsid w:val="00A25915"/>
    <w:rsid w:val="00A805A2"/>
    <w:rsid w:val="00A93614"/>
    <w:rsid w:val="00AE0580"/>
    <w:rsid w:val="00B978C2"/>
    <w:rsid w:val="00D33C95"/>
    <w:rsid w:val="00E73C9B"/>
    <w:rsid w:val="00E8272F"/>
    <w:rsid w:val="00F07F02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D3B4"/>
  <w15:chartTrackingRefBased/>
  <w15:docId w15:val="{D0CBB094-A376-4556-83B9-B7CE82C4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1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59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Bullet List,FooterText,numbered,Paragraphe de liste1,lp1,List Paragraph"/>
    <w:basedOn w:val="a"/>
    <w:link w:val="a4"/>
    <w:uiPriority w:val="99"/>
    <w:qFormat/>
    <w:rsid w:val="00A2591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"/>
    <w:link w:val="a3"/>
    <w:uiPriority w:val="99"/>
    <w:locked/>
    <w:rsid w:val="00A2591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65A6-0524-4075-8999-C6A4341B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Гертье Дарья Павловна</dc:creator>
  <cp:keywords/>
  <dc:description/>
  <cp:lastModifiedBy>Гертье Дарья Павловна</cp:lastModifiedBy>
  <cp:revision>3</cp:revision>
  <dcterms:created xsi:type="dcterms:W3CDTF">2026-05-04T09:02:00Z</dcterms:created>
  <dcterms:modified xsi:type="dcterms:W3CDTF">2026-05-05T12:40:00Z</dcterms:modified>
</cp:coreProperties>
</file>