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3704" w14:textId="77777777" w:rsidR="007312D7" w:rsidRDefault="00CF067D">
      <w:pPr>
        <w:tabs>
          <w:tab w:val="left" w:pos="4820"/>
        </w:tabs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Запрос на предоставление ценовой информации</w:t>
      </w:r>
    </w:p>
    <w:p w14:paraId="0D924B3B" w14:textId="77777777" w:rsidR="007312D7" w:rsidRDefault="007312D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d"/>
        <w:tblW w:w="9072" w:type="dxa"/>
        <w:tblLayout w:type="fixed"/>
        <w:tblLook w:val="04A0" w:firstRow="1" w:lastRow="0" w:firstColumn="1" w:lastColumn="0" w:noHBand="0" w:noVBand="1"/>
      </w:tblPr>
      <w:tblGrid>
        <w:gridCol w:w="4577"/>
        <w:gridCol w:w="4495"/>
      </w:tblGrid>
      <w:tr w:rsidR="007312D7" w14:paraId="1750BC65" w14:textId="77777777">
        <w:trPr>
          <w:trHeight w:val="382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05CC172" w14:textId="77777777" w:rsidR="007312D7" w:rsidRDefault="00CF067D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«19» мая 2026 г.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4175FB6F" w14:textId="77777777" w:rsidR="007312D7" w:rsidRDefault="00CF067D">
            <w:pPr>
              <w:tabs>
                <w:tab w:val="left" w:pos="4820"/>
              </w:tabs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</w:rPr>
              <w:t>Неопределенному кругу лиц на ЭТП:</w:t>
            </w:r>
          </w:p>
          <w:p w14:paraId="663B985B" w14:textId="77777777" w:rsidR="007312D7" w:rsidRDefault="00CF067D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Сбербанк-АСТ, РТС-Тендер, РАД</w:t>
            </w:r>
          </w:p>
        </w:tc>
      </w:tr>
      <w:tr w:rsidR="007312D7" w14:paraId="5A327894" w14:textId="77777777">
        <w:trPr>
          <w:trHeight w:val="407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0F58204C" w14:textId="77777777" w:rsidR="007312D7" w:rsidRDefault="007312D7">
            <w:pPr>
              <w:widowControl w:val="0"/>
              <w:tabs>
                <w:tab w:val="left" w:pos="4820"/>
              </w:tabs>
            </w:pPr>
          </w:p>
          <w:p w14:paraId="42DBC087" w14:textId="77777777" w:rsidR="007312D7" w:rsidRDefault="00CF067D">
            <w:pPr>
              <w:widowControl w:val="0"/>
              <w:tabs>
                <w:tab w:val="left" w:pos="4820"/>
              </w:tabs>
            </w:pPr>
            <w:r>
              <w:rPr>
                <w:rFonts w:ascii="Times New Roman" w:eastAsia="Times New Roman" w:hAnsi="Times New Roman" w:cs="Times New Roman"/>
                <w:kern w:val="0"/>
              </w:rPr>
              <w:t>О предоставлении ценовой информации</w:t>
            </w:r>
          </w:p>
          <w:p w14:paraId="0375C85F" w14:textId="77777777" w:rsidR="007312D7" w:rsidRDefault="007312D7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5894A95F" w14:textId="77777777" w:rsidR="007312D7" w:rsidRDefault="007312D7">
            <w:pPr>
              <w:tabs>
                <w:tab w:val="left" w:pos="4820"/>
              </w:tabs>
              <w:jc w:val="center"/>
              <w:rPr>
                <w:rFonts w:eastAsia="Calibri"/>
                <w:i/>
              </w:rPr>
            </w:pPr>
          </w:p>
        </w:tc>
      </w:tr>
    </w:tbl>
    <w:p w14:paraId="5D48A227" w14:textId="77777777" w:rsidR="007312D7" w:rsidRDefault="00CF067D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Участники!</w:t>
      </w:r>
    </w:p>
    <w:p w14:paraId="46818A95" w14:textId="77777777" w:rsidR="007312D7" w:rsidRDefault="007312D7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</w:p>
    <w:p w14:paraId="72AE5CDA" w14:textId="77777777" w:rsidR="007312D7" w:rsidRDefault="00CF067D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УФПС Республики Хакасия АО «Почта России» просит вас предоставить ценовую информацию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в том числе с указанием размера применяемой ставки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u w:val="single"/>
        </w:rPr>
        <w:t>НДС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в</w:t>
      </w:r>
      <w:proofErr w:type="gramEnd"/>
      <w:r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отношении следующего предмета закупки: </w:t>
      </w:r>
    </w:p>
    <w:p w14:paraId="262D1886" w14:textId="77777777" w:rsidR="007312D7" w:rsidRDefault="00CF067D">
      <w:pPr>
        <w:widowControl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«Выполнение работ по огнезащитной обработке деревянных </w:t>
      </w:r>
      <w:r>
        <w:rPr>
          <w:rFonts w:ascii="Times New Roman" w:hAnsi="Times New Roman" w:cs="Times New Roman"/>
          <w:color w:val="000000"/>
        </w:rPr>
        <w:t>конструкций на объектах почтовой связи УФПС Республики Хакасия АО «Почта России»»</w:t>
      </w:r>
      <w:r>
        <w:rPr>
          <w:rFonts w:ascii="Times New Roman" w:hAnsi="Times New Roman" w:cs="Times New Roman"/>
          <w:i/>
          <w:color w:val="000000"/>
        </w:rPr>
        <w:t>:</w:t>
      </w:r>
    </w:p>
    <w:p w14:paraId="2B1293F0" w14:textId="77777777" w:rsidR="007312D7" w:rsidRDefault="007312D7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="-10" w:tblpY="229"/>
        <w:tblW w:w="9351" w:type="dxa"/>
        <w:tblLayout w:type="fixed"/>
        <w:tblLook w:val="04A0" w:firstRow="1" w:lastRow="0" w:firstColumn="1" w:lastColumn="0" w:noHBand="0" w:noVBand="1"/>
      </w:tblPr>
      <w:tblGrid>
        <w:gridCol w:w="456"/>
        <w:gridCol w:w="3796"/>
        <w:gridCol w:w="5099"/>
      </w:tblGrid>
      <w:tr w:rsidR="007312D7" w14:paraId="6ADD37D8" w14:textId="77777777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2E11" w14:textId="77777777" w:rsidR="007312D7" w:rsidRDefault="00CF06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E76A" w14:textId="77777777" w:rsidR="007312D7" w:rsidRDefault="00CF067D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товара/услуг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B1EB" w14:textId="77777777" w:rsidR="007312D7" w:rsidRDefault="00CF067D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312D7" w14:paraId="7C9409C9" w14:textId="77777777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5181" w14:textId="77777777" w:rsidR="007312D7" w:rsidRDefault="00CF06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9B66" w14:textId="77777777" w:rsidR="007312D7" w:rsidRDefault="00CF067D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9A94" w14:textId="77777777" w:rsidR="007312D7" w:rsidRDefault="00CF067D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43.29.11.140</w:t>
            </w:r>
          </w:p>
        </w:tc>
      </w:tr>
      <w:tr w:rsidR="007312D7" w14:paraId="70B8E509" w14:textId="77777777">
        <w:trPr>
          <w:trHeight w:val="27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651F" w14:textId="77777777" w:rsidR="007312D7" w:rsidRDefault="00CF06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5C2EE7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802930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312D7" w14:paraId="021EE6B4" w14:textId="77777777">
        <w:trPr>
          <w:trHeight w:val="377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78DE" w14:textId="77777777" w:rsidR="007312D7" w:rsidRDefault="00CF06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249405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Количество/ объем </w:t>
            </w:r>
            <w:r>
              <w:rPr>
                <w:rFonts w:ascii="Times New Roman" w:hAnsi="Times New Roman" w:cs="Times New Roman"/>
                <w:color w:val="000000"/>
              </w:rPr>
              <w:t>товара/услуг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754F6692" w14:textId="77777777" w:rsidR="007312D7" w:rsidRDefault="00CF067D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312D7" w14:paraId="37B952B2" w14:textId="77777777">
        <w:trPr>
          <w:trHeight w:val="490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3E03" w14:textId="77777777" w:rsidR="007312D7" w:rsidRDefault="00CF067D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A8E2E3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товара/услуг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1A1521AB" w14:textId="77777777" w:rsidR="007312D7" w:rsidRDefault="00CF067D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312D7" w14:paraId="1F4438F1" w14:textId="77777777">
        <w:trPr>
          <w:trHeight w:val="49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BA2" w14:textId="77777777" w:rsidR="007312D7" w:rsidRDefault="00CF067D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EF2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товара/услуг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C44" w14:textId="77777777" w:rsidR="007312D7" w:rsidRDefault="00CF067D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312D7" w14:paraId="0BF1AEFD" w14:textId="77777777">
        <w:trPr>
          <w:trHeight w:val="657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4008" w14:textId="77777777" w:rsidR="007312D7" w:rsidRDefault="00CF067D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2A3B82" w14:textId="77777777" w:rsidR="007312D7" w:rsidRDefault="00CF067D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 (периодичность, график) поставки </w:t>
            </w:r>
            <w:r>
              <w:rPr>
                <w:rFonts w:ascii="Times New Roman" w:hAnsi="Times New Roman" w:cs="Times New Roman"/>
                <w:color w:val="000000"/>
              </w:rPr>
              <w:t>товара/услуг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1F39EACE" w14:textId="77777777" w:rsidR="007312D7" w:rsidRDefault="00CF067D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7312D7" w14:paraId="7CE6135F" w14:textId="77777777">
        <w:trPr>
          <w:trHeight w:val="3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2E4B2" w14:textId="77777777" w:rsidR="007312D7" w:rsidRDefault="00CF06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50C4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2959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Июнь 2026</w:t>
            </w:r>
          </w:p>
        </w:tc>
      </w:tr>
      <w:tr w:rsidR="007312D7" w14:paraId="43A8EE8C" w14:textId="77777777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0DC3" w14:textId="77777777" w:rsidR="007312D7" w:rsidRDefault="00CF06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BB33" w14:textId="77777777" w:rsidR="007312D7" w:rsidRDefault="00CF067D">
            <w:pPr>
              <w:tabs>
                <w:tab w:val="left" w:pos="4820"/>
              </w:tabs>
              <w:spacing w:line="252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4056" w14:textId="77777777" w:rsidR="007312D7" w:rsidRDefault="00CF067D">
            <w:pPr>
              <w:tabs>
                <w:tab w:val="left" w:pos="4820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Оплата производится в течение 90 (девяноста) календарных дней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ТОРГ-12/УПД).</w:t>
            </w:r>
          </w:p>
        </w:tc>
      </w:tr>
      <w:tr w:rsidR="007312D7" w14:paraId="7A5B2A41" w14:textId="77777777">
        <w:trPr>
          <w:trHeight w:val="27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3964" w14:textId="77777777" w:rsidR="007312D7" w:rsidRDefault="00CF06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AA8492" w14:textId="77777777" w:rsidR="007312D7" w:rsidRDefault="00CF067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ACCDAC" w14:textId="77777777" w:rsidR="007312D7" w:rsidRDefault="00CF067D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предоставляется</w:t>
            </w:r>
          </w:p>
        </w:tc>
      </w:tr>
      <w:tr w:rsidR="007312D7" w14:paraId="21C281DB" w14:textId="77777777">
        <w:trPr>
          <w:trHeight w:val="27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F999" w14:textId="77777777" w:rsidR="007312D7" w:rsidRDefault="00CF067D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243156" w14:textId="77777777" w:rsidR="007312D7" w:rsidRDefault="00CF067D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товара/услуг и (или) объему предоставления гарантий их качества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5600D" w14:textId="77777777" w:rsidR="007312D7" w:rsidRDefault="00CF067D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</w:tbl>
    <w:p w14:paraId="3DFC6BB3" w14:textId="77777777" w:rsidR="007312D7" w:rsidRDefault="00CF067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color w:val="000000" w:themeColor="text1"/>
        </w:rPr>
        <w:t>7 (семи)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>календарных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дней, </w:t>
      </w:r>
      <w:r>
        <w:rPr>
          <w:rFonts w:ascii="Times New Roman" w:hAnsi="Times New Roman" w:cs="Times New Roman"/>
          <w:color w:val="000000" w:themeColor="text1"/>
        </w:rPr>
        <w:t>посредством функционала Электронной торговой площадки.</w:t>
      </w:r>
    </w:p>
    <w:p w14:paraId="17BC9443" w14:textId="77777777" w:rsidR="007312D7" w:rsidRDefault="00CF067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Контактное лицо Инициатора запроса: Бахарев Евгений </w:t>
      </w:r>
      <w:proofErr w:type="gramStart"/>
      <w:r>
        <w:rPr>
          <w:rFonts w:ascii="Times New Roman" w:hAnsi="Times New Roman" w:cs="Times New Roman"/>
        </w:rPr>
        <w:t>Александрович;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+7(3902)358878 доп. 021-27; Bakharev-E@russianpost.ru.</w:t>
      </w:r>
    </w:p>
    <w:p w14:paraId="389086D6" w14:textId="77777777" w:rsidR="007312D7" w:rsidRDefault="007312D7">
      <w:pPr>
        <w:ind w:firstLine="709"/>
        <w:jc w:val="both"/>
        <w:rPr>
          <w:rFonts w:ascii="Times New Roman" w:hAnsi="Times New Roman" w:cs="Times New Roman"/>
          <w:color w:val="FF0000"/>
        </w:rPr>
      </w:pPr>
    </w:p>
    <w:p w14:paraId="1B9197EF" w14:textId="77777777" w:rsidR="007312D7" w:rsidRDefault="00CF067D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14:paraId="3B7E7DA6" w14:textId="77777777" w:rsidR="007312D7" w:rsidRDefault="00CF067D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</w:pPr>
      <w:r>
        <w:t xml:space="preserve">информацию о цене за единицу товара, а также общей сумме ценового предложения, </w:t>
      </w:r>
      <w:r>
        <w:rPr>
          <w:u w:val="single"/>
        </w:rPr>
        <w:t>с указанием конкретного размера применяемой ставки НДС</w:t>
      </w:r>
      <w:r>
        <w:t>, включающей в себя все налоги, сборы и иные обязательные платежи контрагента, направившего ответ;</w:t>
      </w:r>
    </w:p>
    <w:p w14:paraId="7EA70A44" w14:textId="77777777" w:rsidR="007312D7" w:rsidRDefault="00CF067D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</w:pPr>
      <w:r>
        <w:lastRenderedPageBreak/>
        <w:t xml:space="preserve">срок действия </w:t>
      </w:r>
      <w:r>
        <w:t>ценового предложения;</w:t>
      </w:r>
    </w:p>
    <w:p w14:paraId="6941BF0C" w14:textId="77777777" w:rsidR="007312D7" w:rsidRDefault="00CF067D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</w:pPr>
      <w:r>
        <w:t>расчет предлагаемой цены с целью предупреждения намеренного завышения или занижения цен товара;</w:t>
      </w:r>
    </w:p>
    <w:p w14:paraId="1A4B2260" w14:textId="77777777" w:rsidR="007312D7" w:rsidRDefault="00CF067D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spacing w:beforeAutospacing="0" w:afterAutospacing="0"/>
        <w:contextualSpacing/>
        <w:jc w:val="both"/>
      </w:pPr>
      <w:r>
        <w:t xml:space="preserve">сведения об ИНН/ ОГРН (при наличии). </w:t>
      </w:r>
    </w:p>
    <w:p w14:paraId="4F728FBF" w14:textId="77777777" w:rsidR="007312D7" w:rsidRDefault="007312D7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14:paraId="7901682D" w14:textId="77777777" w:rsidR="007312D7" w:rsidRDefault="00CF067D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offer-R19@russianpost.ru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460685BA" w14:textId="77777777" w:rsidR="007312D7" w:rsidRDefault="00CF067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14:paraId="03450252" w14:textId="77777777" w:rsidR="007312D7" w:rsidRDefault="00CF067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 xml:space="preserve">УФПС Республики Хакасия АО </w:t>
      </w:r>
      <w:r>
        <w:rPr>
          <w:i/>
          <w:color w:val="000000" w:themeColor="text1"/>
        </w:rPr>
        <w:t>«Почта России»</w:t>
      </w:r>
      <w:r>
        <w:rPr>
          <w:color w:val="000000" w:themeColor="text1"/>
        </w:rPr>
        <w:t>;</w:t>
      </w:r>
    </w:p>
    <w:p w14:paraId="0976BDCA" w14:textId="77777777" w:rsidR="007312D7" w:rsidRDefault="00CF067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14:paraId="2B5B9221" w14:textId="77777777" w:rsidR="007312D7" w:rsidRDefault="00CF067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14:paraId="7301B8BE" w14:textId="77777777" w:rsidR="007312D7" w:rsidRDefault="00CF067D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28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</w:p>
    <w:p w14:paraId="24194DE5" w14:textId="77777777" w:rsidR="007312D7" w:rsidRDefault="00CF067D">
      <w:pPr>
        <w:tabs>
          <w:tab w:val="left" w:pos="426"/>
          <w:tab w:val="left" w:pos="4820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</w:t>
      </w:r>
      <w:r>
        <w:rPr>
          <w:rFonts w:ascii="Times New Roman" w:hAnsi="Times New Roman" w:cs="Times New Roman"/>
        </w:rPr>
        <w:t>й возникновение каких-либо обязательств ни для заказчика, ни для поставщика (подрядчика, исполнителя).</w:t>
      </w:r>
    </w:p>
    <w:p w14:paraId="79CE059B" w14:textId="77777777" w:rsidR="007312D7" w:rsidRDefault="007312D7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color w:val="FF0000"/>
        </w:rPr>
      </w:pPr>
    </w:p>
    <w:p w14:paraId="6FBA0D15" w14:textId="77777777" w:rsidR="007312D7" w:rsidRDefault="007312D7">
      <w:pPr>
        <w:spacing w:line="360" w:lineRule="auto"/>
        <w:jc w:val="both"/>
        <w:rPr>
          <w:rFonts w:ascii="Times New Roman" w:hAnsi="Times New Roman" w:cs="Times New Roman"/>
        </w:rPr>
      </w:pPr>
    </w:p>
    <w:p w14:paraId="4F94CF8C" w14:textId="77777777" w:rsidR="007312D7" w:rsidRDefault="00CF06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14:paraId="1AEAFD83" w14:textId="77777777" w:rsidR="007312D7" w:rsidRDefault="00CF06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Техническое задание на 5 л. в 1 экз.,</w:t>
      </w:r>
    </w:p>
    <w:p w14:paraId="440C414A" w14:textId="77777777" w:rsidR="007312D7" w:rsidRDefault="00CF067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Примерная форма ответа на запрос ценовой информации на 2 л. в 1 экз.</w:t>
      </w:r>
    </w:p>
    <w:p w14:paraId="25317E4A" w14:textId="77777777" w:rsidR="007312D7" w:rsidRDefault="007312D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14:paraId="76C69E84" w14:textId="77777777" w:rsidR="007312D7" w:rsidRDefault="007312D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14:paraId="3CBC32A7" w14:textId="77777777" w:rsidR="007312D7" w:rsidRDefault="007312D7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14:paraId="1AEFFE85" w14:textId="77777777" w:rsidR="007312D7" w:rsidRDefault="00CF067D">
      <w:pPr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highlight w:val="yellow"/>
        </w:rPr>
        <w:t>Руководитель ГМТО_________ К.Ю. Новикова</w:t>
      </w:r>
    </w:p>
    <w:p w14:paraId="04040398" w14:textId="77777777" w:rsidR="007312D7" w:rsidRDefault="007312D7">
      <w:pPr>
        <w:tabs>
          <w:tab w:val="left" w:pos="4820"/>
        </w:tabs>
        <w:rPr>
          <w:rFonts w:ascii="Times New Roman" w:hAnsi="Times New Roman" w:cs="Times New Roman"/>
        </w:rPr>
      </w:pPr>
    </w:p>
    <w:p w14:paraId="290A9871" w14:textId="77777777" w:rsidR="007312D7" w:rsidRDefault="007312D7">
      <w:pPr>
        <w:tabs>
          <w:tab w:val="left" w:pos="4820"/>
        </w:tabs>
        <w:rPr>
          <w:rFonts w:ascii="Times New Roman" w:hAnsi="Times New Roman" w:cs="Times New Roman"/>
        </w:rPr>
      </w:pPr>
    </w:p>
    <w:sectPr w:rsidR="007312D7">
      <w:pgSz w:w="11906" w:h="16838"/>
      <w:pgMar w:top="709" w:right="1133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Franklin Gothic Medium Cond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DB"/>
    <w:multiLevelType w:val="multilevel"/>
    <w:tmpl w:val="6CCE8F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7179A1"/>
    <w:multiLevelType w:val="multilevel"/>
    <w:tmpl w:val="B240E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712790"/>
    <w:multiLevelType w:val="multilevel"/>
    <w:tmpl w:val="DF8A6A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D7"/>
    <w:rsid w:val="007312D7"/>
    <w:rsid w:val="00C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95CA"/>
  <w15:docId w15:val="{D436377F-0DE1-4894-834F-95A529D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3364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4B1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2026F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2026FA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026FA"/>
    <w:rPr>
      <w:b/>
      <w:bCs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rsid w:val="009773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54">
    <w:name w:val="Font Style54"/>
    <w:basedOn w:val="a0"/>
    <w:uiPriority w:val="99"/>
    <w:qFormat/>
    <w:rsid w:val="0097733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сноски Знак"/>
    <w:basedOn w:val="a0"/>
    <w:link w:val="ad"/>
    <w:qFormat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e">
    <w:name w:val="Символ сноски"/>
    <w:basedOn w:val="a0"/>
    <w:uiPriority w:val="99"/>
    <w:unhideWhenUsed/>
    <w:qFormat/>
    <w:rsid w:val="00E4758E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Heading1">
    <w:name w:val="Heading #1"/>
    <w:qFormat/>
    <w:rsid w:val="00642981"/>
  </w:style>
  <w:style w:type="character" w:customStyle="1" w:styleId="Heading2">
    <w:name w:val="Heading #2_"/>
    <w:link w:val="Heading20"/>
    <w:qFormat/>
    <w:rsid w:val="00642981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642981"/>
    <w:rPr>
      <w:shd w:val="clear" w:color="auto" w:fill="FFFFFF"/>
    </w:rPr>
  </w:style>
  <w:style w:type="character" w:customStyle="1" w:styleId="Bodytext210pt">
    <w:name w:val="Body text (2) + 10 pt"/>
    <w:qFormat/>
    <w:rsid w:val="006429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642981"/>
    <w:rPr>
      <w:sz w:val="21"/>
      <w:szCs w:val="21"/>
      <w:shd w:val="clear" w:color="auto" w:fill="FFFFFF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22534"/>
  </w:style>
  <w:style w:type="character" w:customStyle="1" w:styleId="af2">
    <w:name w:val="Нижний колонтитул Знак"/>
    <w:basedOn w:val="a0"/>
    <w:link w:val="af3"/>
    <w:uiPriority w:val="99"/>
    <w:qFormat/>
    <w:rsid w:val="00D22534"/>
  </w:style>
  <w:style w:type="character" w:styleId="af4">
    <w:name w:val="Hyperlink"/>
    <w:basedOn w:val="a0"/>
    <w:uiPriority w:val="99"/>
    <w:unhideWhenUsed/>
    <w:rsid w:val="00E66006"/>
    <w:rPr>
      <w:color w:val="0563C1" w:themeColor="hyperlink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link w:val="aa"/>
    <w:uiPriority w:val="34"/>
    <w:qFormat/>
    <w:rsid w:val="00303364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a">
    <w:name w:val="Revision"/>
    <w:uiPriority w:val="99"/>
    <w:semiHidden/>
    <w:qFormat/>
    <w:rsid w:val="00303364"/>
  </w:style>
  <w:style w:type="paragraph" w:styleId="a4">
    <w:name w:val="Balloon Text"/>
    <w:basedOn w:val="a"/>
    <w:link w:val="a3"/>
    <w:uiPriority w:val="99"/>
    <w:semiHidden/>
    <w:unhideWhenUsed/>
    <w:qFormat/>
    <w:rsid w:val="00644B1B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2026F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026FA"/>
    <w:rPr>
      <w:b/>
      <w:bCs/>
    </w:rPr>
  </w:style>
  <w:style w:type="paragraph" w:customStyle="1" w:styleId="Style6">
    <w:name w:val="Style6"/>
    <w:basedOn w:val="a"/>
    <w:uiPriority w:val="99"/>
    <w:qFormat/>
    <w:rsid w:val="00977332"/>
    <w:pPr>
      <w:widowControl w:val="0"/>
      <w:spacing w:line="322" w:lineRule="exact"/>
      <w:jc w:val="center"/>
    </w:pPr>
    <w:rPr>
      <w:rFonts w:ascii="Franklin Gothic Medium Cond" w:eastAsiaTheme="minorEastAsia" w:hAnsi="Franklin Gothic Medium Cond"/>
      <w:kern w:val="0"/>
      <w:lang w:eastAsia="ru-RU"/>
      <w14:ligatures w14:val="none"/>
    </w:rPr>
  </w:style>
  <w:style w:type="paragraph" w:styleId="ad">
    <w:name w:val="footnote text"/>
    <w:basedOn w:val="a"/>
    <w:link w:val="ac"/>
    <w:unhideWhenUsed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2">
    <w:name w:val="toc 2"/>
    <w:basedOn w:val="a"/>
    <w:next w:val="a"/>
    <w:autoRedefine/>
    <w:uiPriority w:val="39"/>
    <w:semiHidden/>
    <w:unhideWhenUsed/>
    <w:rsid w:val="00A26A77"/>
    <w:pPr>
      <w:tabs>
        <w:tab w:val="left" w:pos="284"/>
        <w:tab w:val="left" w:pos="426"/>
        <w:tab w:val="left" w:pos="567"/>
        <w:tab w:val="right" w:leader="dot" w:pos="9498"/>
      </w:tabs>
      <w:jc w:val="both"/>
    </w:pPr>
    <w:rPr>
      <w:rFonts w:ascii="Times New Roman" w:eastAsia="Calibri" w:hAnsi="Times New Roman" w:cs="Times New Roman"/>
      <w:b/>
      <w:smallCaps/>
      <w:kern w:val="0"/>
      <w:szCs w:val="22"/>
      <w14:ligatures w14:val="none"/>
    </w:rPr>
  </w:style>
  <w:style w:type="paragraph" w:customStyle="1" w:styleId="ConsPlusNormal">
    <w:name w:val="ConsPlusNormal"/>
    <w:qFormat/>
    <w:rsid w:val="00642981"/>
    <w:pPr>
      <w:widowControl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ing20">
    <w:name w:val="Heading #2"/>
    <w:basedOn w:val="a"/>
    <w:link w:val="Heading2"/>
    <w:qFormat/>
    <w:rsid w:val="00642981"/>
    <w:pPr>
      <w:shd w:val="clear" w:color="auto" w:fill="FFFFFF"/>
      <w:spacing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642981"/>
    <w:pPr>
      <w:shd w:val="clear" w:color="auto" w:fill="FFFFFF"/>
      <w:spacing w:before="60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qFormat/>
    <w:rsid w:val="00642981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4D05D0"/>
    <w:pPr>
      <w:widowControl w:val="0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afb">
    <w:name w:val="Содержимое врезки"/>
    <w:basedOn w:val="a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6429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61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D02C1D-BAAF-45D2-8EB9-D7DFBE12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Afanasiev</dc:creator>
  <dc:description/>
  <cp:lastModifiedBy>Урсентьев Александр Витальевич</cp:lastModifiedBy>
  <cp:revision>2</cp:revision>
  <cp:lastPrinted>2024-02-28T08:34:00Z</cp:lastPrinted>
  <dcterms:created xsi:type="dcterms:W3CDTF">2026-05-21T08:04:00Z</dcterms:created>
  <dcterms:modified xsi:type="dcterms:W3CDTF">2026-05-21T08:04:00Z</dcterms:modified>
  <dc:language>ru-RU</dc:language>
</cp:coreProperties>
</file>