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816" w:rsidRDefault="009D7F81">
      <w:pPr>
        <w:pStyle w:val="Default1"/>
        <w:ind w:firstLine="709"/>
        <w:jc w:val="both"/>
        <w:rPr>
          <w:sz w:val="26"/>
        </w:rPr>
      </w:pPr>
      <w:r>
        <w:rPr>
          <w:sz w:val="26"/>
        </w:rPr>
        <w:t xml:space="preserve">Информируем Вас о том, что ПАО «Ростелеком» проводит анализ рынка на </w:t>
      </w:r>
      <w:r w:rsidR="00D134BA" w:rsidRPr="00D134BA">
        <w:rPr>
          <w:sz w:val="26"/>
        </w:rPr>
        <w:t xml:space="preserve">Разработку проектной документации на устройство линий освещения на автомобильных дорогах общего пользования регионального и межмуниципального значения в городском округе город Арзамас, в </w:t>
      </w:r>
      <w:proofErr w:type="spellStart"/>
      <w:r w:rsidR="00D134BA" w:rsidRPr="00D134BA">
        <w:rPr>
          <w:sz w:val="26"/>
        </w:rPr>
        <w:t>Вадском</w:t>
      </w:r>
      <w:proofErr w:type="spellEnd"/>
      <w:r w:rsidR="00D134BA" w:rsidRPr="00D134BA">
        <w:rPr>
          <w:sz w:val="26"/>
        </w:rPr>
        <w:t xml:space="preserve">, Вознесенском, </w:t>
      </w:r>
      <w:proofErr w:type="spellStart"/>
      <w:r w:rsidR="00D134BA" w:rsidRPr="00D134BA">
        <w:rPr>
          <w:sz w:val="26"/>
        </w:rPr>
        <w:t>Дивеевском</w:t>
      </w:r>
      <w:proofErr w:type="spellEnd"/>
      <w:r w:rsidR="00D134BA" w:rsidRPr="00D134BA">
        <w:rPr>
          <w:sz w:val="26"/>
        </w:rPr>
        <w:t xml:space="preserve">, </w:t>
      </w:r>
      <w:proofErr w:type="spellStart"/>
      <w:r w:rsidR="00D134BA" w:rsidRPr="00D134BA">
        <w:rPr>
          <w:sz w:val="26"/>
        </w:rPr>
        <w:t>Лукояновском</w:t>
      </w:r>
      <w:proofErr w:type="spellEnd"/>
      <w:r w:rsidR="00D134BA" w:rsidRPr="00D134BA">
        <w:rPr>
          <w:sz w:val="26"/>
        </w:rPr>
        <w:t xml:space="preserve">, </w:t>
      </w:r>
      <w:proofErr w:type="spellStart"/>
      <w:r w:rsidR="00D134BA" w:rsidRPr="00D134BA">
        <w:rPr>
          <w:sz w:val="26"/>
        </w:rPr>
        <w:t>Починковском</w:t>
      </w:r>
      <w:proofErr w:type="spellEnd"/>
      <w:r w:rsidR="00D134BA" w:rsidRPr="00D134BA">
        <w:rPr>
          <w:sz w:val="26"/>
        </w:rPr>
        <w:t xml:space="preserve">, </w:t>
      </w:r>
      <w:proofErr w:type="spellStart"/>
      <w:r w:rsidR="00D134BA" w:rsidRPr="00D134BA">
        <w:rPr>
          <w:sz w:val="26"/>
        </w:rPr>
        <w:t>Шатковском</w:t>
      </w:r>
      <w:proofErr w:type="spellEnd"/>
      <w:r w:rsidR="00D134BA" w:rsidRPr="00D134BA">
        <w:rPr>
          <w:sz w:val="26"/>
        </w:rPr>
        <w:t xml:space="preserve"> муниципальных округах Нижегородской области</w:t>
      </w:r>
      <w:r>
        <w:rPr>
          <w:sz w:val="26"/>
        </w:rPr>
        <w:t>. Просим вас предоставить бюджетное технико-коммерческое предложение.</w:t>
      </w:r>
    </w:p>
    <w:p w:rsidR="007D4816" w:rsidRDefault="007D4816">
      <w:pPr>
        <w:pStyle w:val="Default1"/>
        <w:ind w:firstLine="709"/>
        <w:jc w:val="both"/>
        <w:rPr>
          <w:sz w:val="26"/>
        </w:rPr>
      </w:pPr>
    </w:p>
    <w:p w:rsidR="007D4816" w:rsidRDefault="009D7F81">
      <w:pPr>
        <w:ind w:firstLine="709"/>
        <w:jc w:val="both"/>
        <w:rPr>
          <w:sz w:val="26"/>
        </w:rPr>
      </w:pPr>
      <w:r>
        <w:rPr>
          <w:sz w:val="26"/>
        </w:rPr>
        <w:t>Технико-коммерческое предложение требуется заполнить в строгом соответствии с формой, установленной в запросе (Приложение №1 к запросу).</w:t>
      </w:r>
    </w:p>
    <w:p w:rsidR="007D4816" w:rsidRDefault="009D7F81">
      <w:pPr>
        <w:ind w:firstLine="709"/>
        <w:jc w:val="both"/>
        <w:rPr>
          <w:sz w:val="26"/>
        </w:rPr>
      </w:pPr>
      <w:r>
        <w:rPr>
          <w:sz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:rsidR="007D4816" w:rsidRDefault="007D4816">
      <w:pPr>
        <w:ind w:firstLine="709"/>
        <w:jc w:val="both"/>
        <w:rPr>
          <w:sz w:val="26"/>
        </w:rPr>
      </w:pPr>
    </w:p>
    <w:p w:rsidR="007D4816" w:rsidRDefault="007D4816">
      <w:pPr>
        <w:ind w:firstLine="709"/>
        <w:jc w:val="both"/>
        <w:rPr>
          <w:sz w:val="26"/>
        </w:rPr>
      </w:pPr>
    </w:p>
    <w:p w:rsidR="007D4816" w:rsidRPr="00D134BA" w:rsidRDefault="009D7F81" w:rsidP="00D134BA">
      <w:pPr>
        <w:pStyle w:val="af0"/>
        <w:ind w:left="360"/>
        <w:rPr>
          <w:color w:val="000000"/>
          <w:lang w:eastAsia="x-none"/>
        </w:rPr>
      </w:pPr>
      <w:r>
        <w:rPr>
          <w:sz w:val="26"/>
        </w:rPr>
        <w:t xml:space="preserve">Срок выполнения работ: </w:t>
      </w:r>
      <w:r w:rsidR="00D134BA" w:rsidRPr="00D134BA">
        <w:rPr>
          <w:sz w:val="26"/>
        </w:rPr>
        <w:t>согласно приложению № 1 к Т</w:t>
      </w:r>
      <w:r w:rsidR="009A3902">
        <w:rPr>
          <w:sz w:val="26"/>
        </w:rPr>
        <w:t>ехническому заданию</w:t>
      </w:r>
      <w:r>
        <w:rPr>
          <w:sz w:val="26"/>
        </w:rPr>
        <w:t>.</w:t>
      </w:r>
    </w:p>
    <w:p w:rsidR="007D4816" w:rsidRDefault="007D4816">
      <w:pPr>
        <w:ind w:firstLine="709"/>
        <w:jc w:val="both"/>
        <w:rPr>
          <w:sz w:val="26"/>
        </w:rPr>
      </w:pPr>
    </w:p>
    <w:p w:rsidR="007D4816" w:rsidRDefault="007D4816">
      <w:pPr>
        <w:ind w:firstLine="709"/>
        <w:jc w:val="both"/>
        <w:rPr>
          <w:sz w:val="26"/>
        </w:rPr>
      </w:pPr>
    </w:p>
    <w:p w:rsidR="007D4816" w:rsidRDefault="009D7F81">
      <w:pPr>
        <w:pStyle w:val="NVGBullet1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Условия оплаты:</w:t>
      </w:r>
    </w:p>
    <w:p w:rsidR="007D4816" w:rsidRDefault="007D4816">
      <w:pPr>
        <w:ind w:firstLine="709"/>
        <w:jc w:val="both"/>
        <w:rPr>
          <w:sz w:val="26"/>
        </w:rPr>
      </w:pPr>
    </w:p>
    <w:p w:rsidR="007D4816" w:rsidRDefault="007D4816">
      <w:pPr>
        <w:ind w:firstLine="709"/>
        <w:jc w:val="both"/>
        <w:rPr>
          <w:sz w:val="26"/>
        </w:rPr>
      </w:pPr>
    </w:p>
    <w:p w:rsidR="007D4816" w:rsidRDefault="009D7F81">
      <w:pPr>
        <w:ind w:firstLine="709"/>
        <w:jc w:val="both"/>
        <w:rPr>
          <w:sz w:val="26"/>
        </w:rPr>
      </w:pPr>
      <w:r>
        <w:rPr>
          <w:sz w:val="26"/>
        </w:rPr>
        <w:t>Окончательный расчет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работ.</w:t>
      </w:r>
    </w:p>
    <w:p w:rsidR="00D134BA" w:rsidRDefault="00D134BA">
      <w:pPr>
        <w:ind w:firstLine="709"/>
        <w:jc w:val="both"/>
      </w:pPr>
    </w:p>
    <w:p w:rsidR="00D134BA" w:rsidRDefault="00D134BA" w:rsidP="00D134BA">
      <w:pPr>
        <w:pStyle w:val="af0"/>
        <w:ind w:left="0" w:firstLine="567"/>
        <w:jc w:val="both"/>
      </w:pPr>
      <w:r>
        <w:t>*</w:t>
      </w:r>
      <w:r w:rsidRPr="00041A03">
        <w:t xml:space="preserve"> </w:t>
      </w:r>
      <w:r>
        <w:t xml:space="preserve">Предоставление обеспечения исполнения Договора в размере 30% от цены договора (банковская гарантия или денежное обеспечение). </w:t>
      </w:r>
    </w:p>
    <w:p w:rsidR="009D7F81" w:rsidRDefault="009D7F81" w:rsidP="009D7F81">
      <w:pPr>
        <w:pStyle w:val="af2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9D7F81" w:rsidRDefault="009D7F81" w:rsidP="009D7F81">
      <w:pPr>
        <w:pStyle w:val="af2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*Участник может предложить иные условия оплаты</w:t>
      </w:r>
    </w:p>
    <w:p w:rsidR="007D4816" w:rsidRDefault="007D4816">
      <w:pPr>
        <w:ind w:firstLine="709"/>
        <w:jc w:val="both"/>
        <w:rPr>
          <w:sz w:val="26"/>
        </w:rPr>
      </w:pPr>
    </w:p>
    <w:p w:rsidR="007D4816" w:rsidRDefault="009D7F81">
      <w:pPr>
        <w:ind w:firstLine="709"/>
        <w:jc w:val="both"/>
        <w:rPr>
          <w:sz w:val="26"/>
        </w:rPr>
      </w:pPr>
      <w:r>
        <w:rPr>
          <w:b/>
          <w:sz w:val="26"/>
        </w:rPr>
        <w:t>Место выполнения работ:</w:t>
      </w:r>
      <w:r>
        <w:rPr>
          <w:sz w:val="26"/>
        </w:rPr>
        <w:t xml:space="preserve"> Нижегородская область.</w:t>
      </w:r>
      <w:bookmarkStart w:id="0" w:name="_GoBack_Копия_1_Копия_1"/>
      <w:bookmarkEnd w:id="0"/>
    </w:p>
    <w:p w:rsidR="007D4816" w:rsidRDefault="007D4816">
      <w:pPr>
        <w:ind w:firstLine="709"/>
        <w:jc w:val="both"/>
        <w:rPr>
          <w:sz w:val="26"/>
        </w:rPr>
      </w:pPr>
    </w:p>
    <w:p w:rsidR="007D4816" w:rsidRDefault="007D4816">
      <w:pPr>
        <w:ind w:firstLine="709"/>
        <w:jc w:val="both"/>
        <w:rPr>
          <w:sz w:val="26"/>
        </w:rPr>
      </w:pPr>
    </w:p>
    <w:p w:rsidR="007D4816" w:rsidRDefault="007D4816">
      <w:pPr>
        <w:ind w:firstLine="709"/>
        <w:jc w:val="both"/>
        <w:rPr>
          <w:sz w:val="26"/>
        </w:rPr>
      </w:pPr>
    </w:p>
    <w:p w:rsidR="007D4816" w:rsidRDefault="009D7F81">
      <w:pPr>
        <w:pStyle w:val="Default1"/>
        <w:ind w:firstLine="709"/>
        <w:jc w:val="both"/>
        <w:rPr>
          <w:sz w:val="26"/>
        </w:rPr>
      </w:pPr>
      <w:r>
        <w:rPr>
          <w:sz w:val="26"/>
        </w:rPr>
        <w:t xml:space="preserve">В случае вашей заинтересованности просим направить предложения </w:t>
      </w:r>
      <w:r>
        <w:rPr>
          <w:sz w:val="26"/>
        </w:rPr>
        <w:br/>
      </w:r>
      <w:r w:rsidR="00D134BA">
        <w:rPr>
          <w:b/>
          <w:sz w:val="26"/>
        </w:rPr>
        <w:t>до 26</w:t>
      </w:r>
      <w:r>
        <w:rPr>
          <w:b/>
          <w:sz w:val="26"/>
        </w:rPr>
        <w:t xml:space="preserve"> </w:t>
      </w:r>
      <w:r w:rsidR="00D134BA">
        <w:rPr>
          <w:b/>
          <w:sz w:val="26"/>
        </w:rPr>
        <w:t>мая</w:t>
      </w:r>
      <w:r>
        <w:rPr>
          <w:b/>
          <w:sz w:val="26"/>
        </w:rPr>
        <w:t xml:space="preserve"> 2026 года</w:t>
      </w:r>
      <w:r w:rsidR="00D134BA">
        <w:rPr>
          <w:b/>
          <w:sz w:val="26"/>
        </w:rPr>
        <w:t xml:space="preserve"> 17</w:t>
      </w:r>
      <w:r>
        <w:rPr>
          <w:b/>
          <w:sz w:val="26"/>
        </w:rPr>
        <w:t>:00 (московское время)</w:t>
      </w:r>
      <w:r>
        <w:rPr>
          <w:sz w:val="26"/>
        </w:rPr>
        <w:t xml:space="preserve"> по электронной почте</w:t>
      </w:r>
      <w:hyperlink r:id="rId7">
        <w:r>
          <w:rPr>
            <w:sz w:val="26"/>
          </w:rPr>
          <w:t xml:space="preserve"> alexey.sidorov</w:t>
        </w:r>
      </w:hyperlink>
      <w:r>
        <w:rPr>
          <w:sz w:val="26"/>
        </w:rPr>
        <w:t xml:space="preserve">@volga.rt.ru или на электронной торговой площадке АО «РАД», находящейся по адресу </w:t>
      </w:r>
      <w:hyperlink r:id="rId8">
        <w:r>
          <w:rPr>
            <w:rStyle w:val="a3"/>
            <w:iCs/>
            <w:sz w:val="26"/>
          </w:rPr>
          <w:t>https://lot-online.ru/</w:t>
        </w:r>
      </w:hyperlink>
      <w:r>
        <w:rPr>
          <w:sz w:val="26"/>
        </w:rPr>
        <w:t>. В теме письма указать: «RFI «</w:t>
      </w:r>
      <w:r w:rsidR="00D134BA" w:rsidRPr="00D134BA">
        <w:rPr>
          <w:sz w:val="26"/>
        </w:rPr>
        <w:t>Разработк</w:t>
      </w:r>
      <w:r w:rsidR="006C243C">
        <w:rPr>
          <w:sz w:val="26"/>
        </w:rPr>
        <w:t>а</w:t>
      </w:r>
      <w:bookmarkStart w:id="1" w:name="_GoBack"/>
      <w:bookmarkEnd w:id="1"/>
      <w:r w:rsidR="00D134BA" w:rsidRPr="00D134BA">
        <w:rPr>
          <w:sz w:val="26"/>
        </w:rPr>
        <w:t xml:space="preserve"> проектной документации на устройство линий освещения на автомобильных дорогах общего пользования регионального и межмуниципального значения в городском округе город Арзамас, в </w:t>
      </w:r>
      <w:proofErr w:type="spellStart"/>
      <w:r w:rsidR="00D134BA" w:rsidRPr="00D134BA">
        <w:rPr>
          <w:sz w:val="26"/>
        </w:rPr>
        <w:t>Вадском</w:t>
      </w:r>
      <w:proofErr w:type="spellEnd"/>
      <w:r w:rsidR="00D134BA" w:rsidRPr="00D134BA">
        <w:rPr>
          <w:sz w:val="26"/>
        </w:rPr>
        <w:t xml:space="preserve">, Вознесенском, </w:t>
      </w:r>
      <w:proofErr w:type="spellStart"/>
      <w:r w:rsidR="00D134BA" w:rsidRPr="00D134BA">
        <w:rPr>
          <w:sz w:val="26"/>
        </w:rPr>
        <w:t>Дивеевском</w:t>
      </w:r>
      <w:proofErr w:type="spellEnd"/>
      <w:r w:rsidR="00D134BA" w:rsidRPr="00D134BA">
        <w:rPr>
          <w:sz w:val="26"/>
        </w:rPr>
        <w:t xml:space="preserve">, </w:t>
      </w:r>
      <w:proofErr w:type="spellStart"/>
      <w:r w:rsidR="00D134BA" w:rsidRPr="00D134BA">
        <w:rPr>
          <w:sz w:val="26"/>
        </w:rPr>
        <w:t>Лукояновском</w:t>
      </w:r>
      <w:proofErr w:type="spellEnd"/>
      <w:r w:rsidR="00D134BA" w:rsidRPr="00D134BA">
        <w:rPr>
          <w:sz w:val="26"/>
        </w:rPr>
        <w:t xml:space="preserve">, </w:t>
      </w:r>
      <w:proofErr w:type="spellStart"/>
      <w:r w:rsidR="00D134BA" w:rsidRPr="00D134BA">
        <w:rPr>
          <w:sz w:val="26"/>
        </w:rPr>
        <w:t>Починковском</w:t>
      </w:r>
      <w:proofErr w:type="spellEnd"/>
      <w:r w:rsidR="00D134BA" w:rsidRPr="00D134BA">
        <w:rPr>
          <w:sz w:val="26"/>
        </w:rPr>
        <w:t xml:space="preserve">, </w:t>
      </w:r>
      <w:proofErr w:type="spellStart"/>
      <w:r w:rsidR="00D134BA" w:rsidRPr="00D134BA">
        <w:rPr>
          <w:sz w:val="26"/>
        </w:rPr>
        <w:t>Шатковском</w:t>
      </w:r>
      <w:proofErr w:type="spellEnd"/>
      <w:r w:rsidR="00D134BA" w:rsidRPr="00D134BA">
        <w:rPr>
          <w:sz w:val="26"/>
        </w:rPr>
        <w:t xml:space="preserve"> муниципальных округах Нижегородской области</w:t>
      </w:r>
      <w:r>
        <w:rPr>
          <w:sz w:val="26"/>
        </w:rPr>
        <w:t>».</w:t>
      </w:r>
    </w:p>
    <w:p w:rsidR="007D4816" w:rsidRDefault="009D7F81">
      <w:pPr>
        <w:spacing w:before="240" w:after="240"/>
        <w:ind w:firstLine="709"/>
        <w:jc w:val="both"/>
        <w:rPr>
          <w:sz w:val="26"/>
        </w:rPr>
      </w:pPr>
      <w:r>
        <w:rPr>
          <w:sz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7D4816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0F3" w:rsidRDefault="009D7F81">
      <w:r>
        <w:separator/>
      </w:r>
    </w:p>
  </w:endnote>
  <w:endnote w:type="continuationSeparator" w:id="0">
    <w:p w:rsidR="007100F3" w:rsidRDefault="009D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16" w:rsidRDefault="007D481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16" w:rsidRDefault="009D7F81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 w:rsidR="006C243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16" w:rsidRDefault="009D7F81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0F3" w:rsidRDefault="009D7F81">
      <w:r>
        <w:separator/>
      </w:r>
    </w:p>
  </w:footnote>
  <w:footnote w:type="continuationSeparator" w:id="0">
    <w:p w:rsidR="007100F3" w:rsidRDefault="009D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96D7C"/>
    <w:multiLevelType w:val="multilevel"/>
    <w:tmpl w:val="16F4FDA8"/>
    <w:lvl w:ilvl="0">
      <w:start w:val="1"/>
      <w:numFmt w:val="bullet"/>
      <w:pStyle w:val="NVG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F96C26"/>
    <w:multiLevelType w:val="multilevel"/>
    <w:tmpl w:val="8BD04E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16"/>
    <w:rsid w:val="006C243C"/>
    <w:rsid w:val="007100F3"/>
    <w:rsid w:val="007D4816"/>
    <w:rsid w:val="009A3902"/>
    <w:rsid w:val="009D7F81"/>
    <w:rsid w:val="00D1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039D"/>
  <w15:docId w15:val="{2166A482-E5A2-4E1C-B5BE-A3E4BF0A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1"/>
    <w:next w:val="PlainText1"/>
    <w:uiPriority w:val="9"/>
    <w:qFormat/>
    <w:pPr>
      <w:keepLines w:val="0"/>
      <w:spacing w:before="240" w:after="120"/>
      <w:ind w:left="1077" w:hanging="720"/>
      <w:outlineLvl w:val="1"/>
    </w:pPr>
    <w:rPr>
      <w:rFonts w:ascii="Calibri" w:hAnsi="Calibri"/>
      <w:i/>
      <w:color w:val="000000"/>
      <w:sz w:val="26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NVGBullet">
    <w:name w:val="NVG Bullet"/>
    <w:link w:val="NVGBullet1"/>
    <w:qFormat/>
    <w:rPr>
      <w:rFonts w:ascii="Arial" w:hAnsi="Arial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Pr>
      <w:sz w:val="22"/>
    </w:rPr>
  </w:style>
  <w:style w:type="character" w:customStyle="1" w:styleId="blk">
    <w:name w:val="blk"/>
    <w:link w:val="blk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western">
    <w:name w:val="western"/>
    <w:link w:val="western1"/>
    <w:qFormat/>
    <w:rPr>
      <w:rFonts w:ascii="Arial" w:hAnsi="Arial"/>
    </w:rPr>
  </w:style>
  <w:style w:type="character" w:customStyle="1" w:styleId="10">
    <w:name w:val="Без интервала1"/>
    <w:link w:val="NoSpacing1"/>
    <w:qFormat/>
    <w:rPr>
      <w:sz w:val="22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Calibri" w:hAnsi="Calibri"/>
      <w:b/>
      <w:i/>
      <w:sz w:val="26"/>
    </w:rPr>
  </w:style>
  <w:style w:type="character" w:customStyle="1" w:styleId="Heading11">
    <w:name w:val="Heading 11"/>
    <w:qFormat/>
    <w:rPr>
      <w:rFonts w:ascii="Cambria" w:hAnsi="Cambria"/>
      <w:b/>
      <w:color w:val="365F91"/>
      <w:sz w:val="28"/>
    </w:rPr>
  </w:style>
  <w:style w:type="character" w:customStyle="1" w:styleId="21">
    <w:name w:val="Основной текст с отступом 21"/>
    <w:link w:val="BodyTextIndent21"/>
    <w:qFormat/>
  </w:style>
  <w:style w:type="character" w:styleId="a3">
    <w:name w:val="Hyperlink"/>
    <w:rPr>
      <w:color w:val="0563C1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customStyle="1" w:styleId="11">
    <w:name w:val="Абзац списка1"/>
    <w:link w:val="ListParagraph1"/>
    <w:qFormat/>
  </w:style>
  <w:style w:type="character" w:customStyle="1" w:styleId="Header1">
    <w:name w:val="Header1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2">
    <w:name w:val="Текст1"/>
    <w:link w:val="PlainText1"/>
    <w:qFormat/>
    <w:rPr>
      <w:rFonts w:ascii="Consolas" w:hAnsi="Consolas"/>
      <w:sz w:val="21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4">
    <w:name w:val="Подзаголовок Знак"/>
    <w:link w:val="13"/>
    <w:qFormat/>
    <w:rPr>
      <w:rFonts w:ascii="Cambria" w:hAnsi="Cambria"/>
      <w:i/>
      <w:color w:val="4F81BD"/>
      <w:spacing w:val="15"/>
      <w:sz w:val="24"/>
    </w:rPr>
  </w:style>
  <w:style w:type="character" w:customStyle="1" w:styleId="Subtitle1">
    <w:name w:val="Subtitle1"/>
    <w:qFormat/>
    <w:rPr>
      <w:b/>
      <w:sz w:val="28"/>
    </w:rPr>
  </w:style>
  <w:style w:type="character" w:customStyle="1" w:styleId="Footer1">
    <w:name w:val="Footer1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Textbody">
    <w:name w:val="Text body"/>
    <w:qFormat/>
    <w:rPr>
      <w:i/>
      <w:sz w:val="26"/>
    </w:rPr>
  </w:style>
  <w:style w:type="character" w:customStyle="1" w:styleId="Heading21">
    <w:name w:val="Heading 21"/>
    <w:basedOn w:val="Heading11"/>
    <w:qFormat/>
    <w:rPr>
      <w:rFonts w:ascii="Calibri" w:hAnsi="Calibri"/>
      <w:b/>
      <w:i/>
      <w:color w:val="000000"/>
      <w:sz w:val="26"/>
    </w:rPr>
  </w:style>
  <w:style w:type="character" w:customStyle="1" w:styleId="14">
    <w:name w:val="Текст выноски1"/>
    <w:link w:val="BalloonText1"/>
    <w:qFormat/>
    <w:rPr>
      <w:rFonts w:ascii="Tahoma" w:hAnsi="Tahoma"/>
      <w:sz w:val="16"/>
    </w:rPr>
  </w:style>
  <w:style w:type="character" w:styleId="a5">
    <w:name w:val="line number"/>
  </w:style>
  <w:style w:type="character" w:styleId="a6">
    <w:name w:val="FollowedHyperlink"/>
    <w:rPr>
      <w:color w:val="800080"/>
      <w:u w:val="single"/>
    </w:rPr>
  </w:style>
  <w:style w:type="paragraph" w:styleId="a7">
    <w:name w:val="Title"/>
    <w:next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8">
    <w:name w:val="Body Text"/>
    <w:basedOn w:val="a"/>
    <w:rPr>
      <w:i/>
      <w:sz w:val="26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NVGBullet1">
    <w:name w:val="NVG Bullet1"/>
    <w:basedOn w:val="a"/>
    <w:link w:val="NVGBullet"/>
    <w:qFormat/>
    <w:pPr>
      <w:numPr>
        <w:numId w:val="1"/>
      </w:numPr>
      <w:spacing w:before="120"/>
    </w:pPr>
    <w:rPr>
      <w:rFonts w:ascii="Arial" w:hAnsi="Arial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</w:pPr>
    <w:rPr>
      <w:sz w:val="22"/>
    </w:rPr>
  </w:style>
  <w:style w:type="paragraph" w:customStyle="1" w:styleId="blk1">
    <w:name w:val="blk1"/>
    <w:link w:val="blk"/>
    <w:qFormat/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estern1">
    <w:name w:val="western1"/>
    <w:basedOn w:val="a"/>
    <w:link w:val="western"/>
    <w:qFormat/>
    <w:pPr>
      <w:spacing w:before="280" w:after="280"/>
      <w:jc w:val="both"/>
    </w:pPr>
    <w:rPr>
      <w:rFonts w:ascii="Arial" w:hAnsi="Arial"/>
    </w:rPr>
  </w:style>
  <w:style w:type="paragraph" w:customStyle="1" w:styleId="NoSpacing1">
    <w:name w:val="No Spacing1"/>
    <w:link w:val="10"/>
    <w:qFormat/>
    <w:rPr>
      <w:sz w:val="22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BodyTextIndent21">
    <w:name w:val="Body Text Indent 21"/>
    <w:basedOn w:val="a"/>
    <w:link w:val="21"/>
    <w:qFormat/>
    <w:pPr>
      <w:spacing w:after="120" w:line="480" w:lineRule="auto"/>
      <w:ind w:left="283"/>
    </w:pPr>
  </w:style>
  <w:style w:type="paragraph" w:customStyle="1" w:styleId="Internetlink">
    <w:name w:val="Internet link"/>
    <w:qFormat/>
    <w:rPr>
      <w:color w:val="0563C1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5">
    <w:name w:val="toc 1"/>
    <w:next w:val="a"/>
    <w:uiPriority w:val="39"/>
    <w:rPr>
      <w:rFonts w:ascii="XO Thames" w:hAnsi="XO Thames"/>
      <w:b/>
      <w:sz w:val="28"/>
    </w:rPr>
  </w:style>
  <w:style w:type="paragraph" w:customStyle="1" w:styleId="user1">
    <w:name w:val="Колонтитулы (user)"/>
    <w:qFormat/>
    <w:pPr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ListParagraph1">
    <w:name w:val="List Paragraph1"/>
    <w:basedOn w:val="a"/>
    <w:link w:val="11"/>
    <w:qFormat/>
    <w:pPr>
      <w:ind w:left="720"/>
      <w:contextualSpacing/>
    </w:pPr>
  </w:style>
  <w:style w:type="paragraph" w:customStyle="1" w:styleId="DefaultParagraphFont1">
    <w:name w:val="Default Paragraph Font1"/>
    <w:qFormat/>
  </w:style>
  <w:style w:type="paragraph" w:customStyle="1" w:styleId="ac">
    <w:name w:val="Колонтитулы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PlainText1">
    <w:name w:val="Plain Text1"/>
    <w:basedOn w:val="a"/>
    <w:link w:val="12"/>
    <w:qFormat/>
    <w:rPr>
      <w:rFonts w:ascii="Consolas" w:hAnsi="Consolas"/>
      <w:sz w:val="21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13">
    <w:name w:val="Подзаголовок Знак1"/>
    <w:link w:val="a4"/>
    <w:qFormat/>
    <w:rPr>
      <w:rFonts w:ascii="Cambria" w:hAnsi="Cambria"/>
      <w:i/>
      <w:color w:val="4F81BD"/>
      <w:spacing w:val="15"/>
      <w:sz w:val="24"/>
    </w:rPr>
  </w:style>
  <w:style w:type="paragraph" w:styleId="ae">
    <w:name w:val="Subtitle"/>
    <w:basedOn w:val="a"/>
    <w:uiPriority w:val="11"/>
    <w:qFormat/>
    <w:pPr>
      <w:jc w:val="center"/>
    </w:pPr>
    <w:rPr>
      <w:b/>
      <w:sz w:val="28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BalloonText1">
    <w:name w:val="Balloon Text1"/>
    <w:basedOn w:val="a"/>
    <w:link w:val="14"/>
    <w:qFormat/>
    <w:rPr>
      <w:rFonts w:ascii="Tahoma" w:hAnsi="Tahoma"/>
      <w:sz w:val="16"/>
    </w:rPr>
  </w:style>
  <w:style w:type="paragraph" w:customStyle="1" w:styleId="ListParagraph2">
    <w:name w:val="List Paragraph2"/>
    <w:basedOn w:val="a"/>
    <w:qFormat/>
    <w:pPr>
      <w:ind w:left="720"/>
      <w:contextualSpacing/>
    </w:pPr>
    <w:rPr>
      <w:rFonts w:eastAsia="Times New Roman"/>
    </w:rPr>
  </w:style>
  <w:style w:type="paragraph" w:styleId="af0">
    <w:name w:val="List Paragraph"/>
    <w:basedOn w:val="a"/>
    <w:uiPriority w:val="34"/>
    <w:qFormat/>
    <w:rsid w:val="00D134BA"/>
    <w:pPr>
      <w:ind w:left="720"/>
      <w:contextualSpacing/>
    </w:pPr>
    <w:rPr>
      <w:rFonts w:eastAsia="Times New Roman" w:cs="Times New Roman"/>
      <w:color w:val="auto"/>
      <w:szCs w:val="24"/>
      <w:lang w:bidi="ar-SA"/>
    </w:rPr>
  </w:style>
  <w:style w:type="character" w:customStyle="1" w:styleId="af1">
    <w:name w:val="Без интервала Знак"/>
    <w:link w:val="af2"/>
    <w:qFormat/>
    <w:locked/>
    <w:rsid w:val="009D7F81"/>
    <w:rPr>
      <w:rFonts w:eastAsia="Times New Roman"/>
      <w:sz w:val="22"/>
      <w:szCs w:val="22"/>
    </w:rPr>
  </w:style>
  <w:style w:type="paragraph" w:styleId="af2">
    <w:name w:val="No Spacing"/>
    <w:link w:val="af1"/>
    <w:qFormat/>
    <w:rsid w:val="009D7F81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.bolyaeva@volga.r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Сидоров Алексей Валентинович</cp:lastModifiedBy>
  <cp:revision>14</cp:revision>
  <dcterms:created xsi:type="dcterms:W3CDTF">2025-05-29T08:57:00Z</dcterms:created>
  <dcterms:modified xsi:type="dcterms:W3CDTF">2026-05-21T07:57:00Z</dcterms:modified>
  <dc:language>ru-RU</dc:language>
</cp:coreProperties>
</file>