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/>
        <w:drawing>
          <wp:inline distT="0" distB="0" distL="0" distR="0">
            <wp:extent cx="2922905" cy="3121025"/>
            <wp:effectExtent l="0" t="0" r="0" b="0"/>
            <wp:docPr id="1" name="Рисунок 5" descr="Углы бланков филиалов 2025-08-27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Углы бланков филиалов 2025-08-27-7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312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229235</wp:posOffset>
                </wp:positionH>
                <wp:positionV relativeFrom="paragraph">
                  <wp:posOffset>2699385</wp:posOffset>
                </wp:positionV>
                <wp:extent cx="800100" cy="133350"/>
                <wp:effectExtent l="0" t="0" r="0" b="0"/>
                <wp:wrapNone/>
                <wp:docPr id="2" name="Врезка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4" path="m0,0l-2147483645,0l-2147483645,-2147483646l0,-2147483646xe" stroked="f" o:allowincell="f" style="position:absolute;margin-left:18.05pt;margin-top:212.55pt;width:6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1296670</wp:posOffset>
                </wp:positionH>
                <wp:positionV relativeFrom="paragraph">
                  <wp:posOffset>2699385</wp:posOffset>
                </wp:positionV>
                <wp:extent cx="927100" cy="133350"/>
                <wp:effectExtent l="0" t="0" r="0" b="0"/>
                <wp:wrapNone/>
                <wp:docPr id="4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3" path="m0,0l-2147483645,0l-2147483645,-2147483646l0,-2147483646xe" stroked="f" o:allowincell="f" style="position:absolute;margin-left:102.1pt;margin-top:212.55pt;width:7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375920</wp:posOffset>
                </wp:positionH>
                <wp:positionV relativeFrom="paragraph">
                  <wp:posOffset>2876550</wp:posOffset>
                </wp:positionV>
                <wp:extent cx="647700" cy="133350"/>
                <wp:effectExtent l="0" t="0" r="0" b="0"/>
                <wp:wrapNone/>
                <wp:docPr id="6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lang w:val="en-US"/>
                              </w:rPr>
                              <w:softHyphen/>
                              <w:softHyphen/>
                              <w:softHyphen/>
                              <w:softHyphen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path="m0,0l-2147483645,0l-2147483645,-2147483646l0,-2147483646xe" stroked="f" o:allowincell="f" style="position:absolute;margin-left:29.6pt;margin-top:226.5pt;width:50.95pt;height:10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6"/>
                          <w:lang w:val="en-US"/>
                        </w:rPr>
                        <w:softHyphen/>
                        <w:softHyphen/>
                        <w:softHyphen/>
                        <w:softHyphen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1290955</wp:posOffset>
                </wp:positionH>
                <wp:positionV relativeFrom="paragraph">
                  <wp:posOffset>2876550</wp:posOffset>
                </wp:positionV>
                <wp:extent cx="828040" cy="133350"/>
                <wp:effectExtent l="0" t="0" r="0" b="0"/>
                <wp:wrapNone/>
                <wp:docPr id="8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stroked="f" o:allowincell="f" style="position:absolute;margin-left:101.65pt;margin-top:226.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ЗАПРОС ТЕХНИКО-КОММЕРЧЕСКОГО ПРЕДЛОЖЕНИЯ </w:t>
      </w:r>
    </w:p>
    <w:p>
      <w:pPr>
        <w:pStyle w:val="Normal"/>
        <w:jc w:val="center"/>
        <w:rPr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в рамках нерегламентированной закупки по лоту № 0097-ЭКСП ДИТ-2026-ДФ</w:t>
      </w:r>
    </w:p>
    <w:p>
      <w:pPr>
        <w:pStyle w:val="Normal"/>
        <w:jc w:val="center"/>
        <w:rPr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«ОКПД2 </w:t>
      </w:r>
      <w:r>
        <w:rPr>
          <w:rFonts w:ascii="Times New Roman" w:hAnsi="Times New Roman"/>
          <w:b/>
          <w:bCs/>
          <w:color w:val="222222"/>
          <w:szCs w:val="24"/>
        </w:rPr>
        <w:t xml:space="preserve">95.21.10.120 </w:t>
      </w:r>
      <w:r>
        <w:rPr>
          <w:rFonts w:ascii="Times New Roman" w:hAnsi="Times New Roman"/>
          <w:b/>
          <w:bCs/>
          <w:szCs w:val="24"/>
        </w:rPr>
        <w:t>Услуги по обслуживанию и ремонту видеорегистраторов и терминалов»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>1. Филиал ПАО «РусГидро» - «Дагестанский филиал» (далее – Заказчик) сообщает о проведении анализа технико-коммерческих предложений потенциальных исполнителей в рамках нерегламентированной закупки на право заключения договора по лоту № 0097-ЭКСП ДИТ-2026-ДФ «ОКПД2 95.21.10.120 Услуги по обслуживанию и ремонту видеорегистраторов и терминалов».</w:t>
      </w:r>
    </w:p>
    <w:p>
      <w:pPr>
        <w:pStyle w:val="Normal"/>
        <w:jc w:val="both"/>
        <w:rPr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>2. Подробные требования к поставке (в том числе, сведения об объеме, месте, сроках оказания услуг) приведены в приложении №1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jc w:val="both"/>
        <w:rPr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исполнителя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jc w:val="both"/>
        <w:rPr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jc w:val="both"/>
        <w:rPr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>5. Ответ с технико-коммерческим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jc w:val="both"/>
        <w:rPr>
          <w:szCs w:val="24"/>
        </w:rPr>
      </w:pPr>
      <w:r>
        <w:rPr>
          <w:rFonts w:ascii="Times New Roman" w:hAnsi="Times New Roman"/>
          <w:szCs w:val="24"/>
        </w:rPr>
        <w:t xml:space="preserve">• </w:t>
      </w:r>
      <w:r>
        <w:rPr>
          <w:rFonts w:ascii="Times New Roman" w:hAnsi="Times New Roman"/>
          <w:szCs w:val="24"/>
        </w:rPr>
        <w:t>дату направления предложения;</w:t>
      </w:r>
    </w:p>
    <w:p>
      <w:pPr>
        <w:pStyle w:val="Normal"/>
        <w:jc w:val="both"/>
        <w:rPr>
          <w:szCs w:val="24"/>
        </w:rPr>
      </w:pPr>
      <w:r>
        <w:rPr>
          <w:rFonts w:ascii="Times New Roman" w:hAnsi="Times New Roman"/>
          <w:szCs w:val="24"/>
        </w:rPr>
        <w:t xml:space="preserve">• </w:t>
      </w:r>
      <w:r>
        <w:rPr>
          <w:rFonts w:ascii="Times New Roman" w:hAnsi="Times New Roman"/>
          <w:szCs w:val="24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jc w:val="both"/>
        <w:rPr>
          <w:szCs w:val="24"/>
        </w:rPr>
      </w:pPr>
      <w:r>
        <w:rPr>
          <w:rFonts w:ascii="Times New Roman" w:hAnsi="Times New Roman"/>
          <w:szCs w:val="24"/>
        </w:rPr>
        <w:t xml:space="preserve">• </w:t>
      </w:r>
      <w:r>
        <w:rPr>
          <w:rFonts w:ascii="Times New Roman" w:hAnsi="Times New Roman"/>
          <w:szCs w:val="24"/>
        </w:rPr>
        <w:t>юридический адрес, почтовый адрес, ИНН;</w:t>
      </w:r>
    </w:p>
    <w:p>
      <w:pPr>
        <w:pStyle w:val="Normal"/>
        <w:jc w:val="both"/>
        <w:rPr>
          <w:szCs w:val="24"/>
        </w:rPr>
      </w:pPr>
      <w:r>
        <w:rPr>
          <w:rFonts w:ascii="Times New Roman" w:hAnsi="Times New Roman"/>
          <w:szCs w:val="24"/>
        </w:rPr>
        <w:t xml:space="preserve">• </w:t>
      </w:r>
      <w:r>
        <w:rPr>
          <w:rFonts w:ascii="Times New Roman" w:hAnsi="Times New Roman"/>
          <w:szCs w:val="24"/>
        </w:rPr>
        <w:t>контактные данные: номер телефона, e-mail, ФИО контактного лица;</w:t>
      </w:r>
    </w:p>
    <w:p>
      <w:pPr>
        <w:pStyle w:val="Normal"/>
        <w:jc w:val="both"/>
        <w:rPr>
          <w:szCs w:val="24"/>
        </w:rPr>
      </w:pPr>
      <w:r>
        <w:rPr>
          <w:rFonts w:ascii="Times New Roman" w:hAnsi="Times New Roman"/>
          <w:szCs w:val="24"/>
        </w:rPr>
        <w:t xml:space="preserve">• </w:t>
      </w:r>
      <w:r>
        <w:rPr>
          <w:rFonts w:ascii="Times New Roman" w:hAnsi="Times New Roman"/>
          <w:szCs w:val="24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jc w:val="both"/>
        <w:rPr>
          <w:szCs w:val="24"/>
        </w:rPr>
      </w:pPr>
      <w:r>
        <w:rPr>
          <w:rFonts w:ascii="Times New Roman" w:hAnsi="Times New Roman"/>
          <w:szCs w:val="24"/>
        </w:rPr>
        <w:t xml:space="preserve">• </w:t>
      </w:r>
      <w:r>
        <w:rPr>
          <w:rFonts w:ascii="Times New Roman" w:hAnsi="Times New Roman"/>
          <w:szCs w:val="24"/>
        </w:rPr>
        <w:t>информацию / документы, подтверждающие соответствие Исполнителя установленным дополнительным требованиям, указанным в приложении 1 к настоящему запросу;</w:t>
      </w:r>
    </w:p>
    <w:p>
      <w:pPr>
        <w:pStyle w:val="Normal"/>
        <w:jc w:val="both"/>
        <w:rPr>
          <w:szCs w:val="24"/>
        </w:rPr>
      </w:pPr>
      <w:r>
        <w:rPr>
          <w:rFonts w:ascii="Times New Roman" w:hAnsi="Times New Roman"/>
          <w:szCs w:val="24"/>
        </w:rPr>
        <w:t xml:space="preserve">• </w:t>
      </w:r>
      <w:r>
        <w:rPr>
          <w:rFonts w:ascii="Times New Roman" w:hAnsi="Times New Roman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jc w:val="both"/>
        <w:rPr>
          <w:szCs w:val="24"/>
        </w:rPr>
      </w:pPr>
      <w:r>
        <w:rPr>
          <w:rFonts w:ascii="Times New Roman" w:hAnsi="Times New Roman"/>
          <w:szCs w:val="24"/>
        </w:rPr>
        <w:t xml:space="preserve">• </w:t>
      </w:r>
      <w:r>
        <w:rPr>
          <w:rFonts w:ascii="Times New Roman" w:hAnsi="Times New Roman"/>
          <w:szCs w:val="24"/>
        </w:rPr>
        <w:t>сроки оказания услуг в соответствии с установленными требованиями (см. приложение 1 к настоящему запросу);</w:t>
      </w:r>
    </w:p>
    <w:p>
      <w:pPr>
        <w:pStyle w:val="Normal"/>
        <w:jc w:val="both"/>
        <w:rPr>
          <w:szCs w:val="24"/>
        </w:rPr>
      </w:pPr>
      <w:r>
        <w:rPr>
          <w:rFonts w:ascii="Times New Roman" w:hAnsi="Times New Roman"/>
          <w:szCs w:val="24"/>
        </w:rPr>
        <w:t xml:space="preserve">• </w:t>
      </w:r>
      <w:r>
        <w:rPr>
          <w:rFonts w:ascii="Times New Roman" w:hAnsi="Times New Roman"/>
          <w:szCs w:val="24"/>
        </w:rPr>
        <w:t>согласие Исполнителя на существенные условия будущего договора, в том числе условия оплаты и поставки (см. приложение 2 к настоящему запросу);</w:t>
      </w:r>
    </w:p>
    <w:p>
      <w:pPr>
        <w:pStyle w:val="Normal"/>
        <w:jc w:val="both"/>
        <w:rPr>
          <w:szCs w:val="24"/>
        </w:rPr>
      </w:pPr>
      <w:r>
        <w:rPr>
          <w:rFonts w:ascii="Times New Roman" w:hAnsi="Times New Roman"/>
          <w:szCs w:val="24"/>
        </w:rPr>
        <w:t xml:space="preserve">• </w:t>
      </w:r>
      <w:r>
        <w:rPr>
          <w:rFonts w:ascii="Times New Roman" w:hAnsi="Times New Roman"/>
          <w:szCs w:val="24"/>
        </w:rPr>
        <w:t>сроки и условия гарантийных обязательств в соответствии с установленными требованиями (см. приложение 1 к настоящему запросу);</w:t>
      </w:r>
    </w:p>
    <w:p>
      <w:pPr>
        <w:pStyle w:val="Normal"/>
        <w:jc w:val="both"/>
        <w:rPr>
          <w:szCs w:val="24"/>
        </w:rPr>
      </w:pPr>
      <w:r>
        <w:rPr>
          <w:rFonts w:ascii="Times New Roman" w:hAnsi="Times New Roman"/>
          <w:szCs w:val="24"/>
        </w:rPr>
        <w:t xml:space="preserve">• </w:t>
      </w:r>
      <w:r>
        <w:rPr>
          <w:rFonts w:ascii="Times New Roman" w:hAnsi="Times New Roman"/>
          <w:szCs w:val="24"/>
        </w:rPr>
        <w:t>цену предложения в рублях (без учета НДС и с учетом НДС).</w:t>
      </w:r>
    </w:p>
    <w:p>
      <w:pPr>
        <w:pStyle w:val="Normal"/>
        <w:jc w:val="both"/>
        <w:rPr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>6. Срок подачи технико-коммерческих предложений: до 12:00 0</w:t>
      </w:r>
      <w:r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.06.2026 г. </w:t>
      </w:r>
    </w:p>
    <w:p>
      <w:pPr>
        <w:pStyle w:val="Normal"/>
        <w:jc w:val="both"/>
        <w:rPr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>7. Предложения должны быть представлены в виде сканированной электронной копии в адрес ответственного лица: Электронная (торговая) площадка: АО «Российский аукционный дом» https://tender.lot-online.ru.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rFonts w:ascii="Times New Roman" w:hAnsi="Times New Roman"/>
          <w:szCs w:val="24"/>
        </w:rPr>
        <w:t>Приложения:</w:t>
      </w:r>
    </w:p>
    <w:p>
      <w:pPr>
        <w:pStyle w:val="Normal"/>
        <w:jc w:val="both"/>
        <w:rPr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>1. Технические требования;</w:t>
      </w:r>
    </w:p>
    <w:p>
      <w:pPr>
        <w:pStyle w:val="Normal"/>
        <w:jc w:val="both"/>
        <w:rPr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>2. Проект типового договора.</w:t>
      </w:r>
    </w:p>
    <w:sectPr>
      <w:headerReference w:type="even" r:id="rId3"/>
      <w:headerReference w:type="default" r:id="rId4"/>
      <w:type w:val="nextPage"/>
      <w:pgSz w:w="11906" w:h="16838"/>
      <w:pgMar w:left="1701" w:right="1134" w:gutter="0" w:header="964" w:top="127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6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3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Style1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Style14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AlterOffice/2025.2.1.0$Linux_X86_64 LibreOffice_project/d2c615264c9535987c375e0f04a158be6015ce3d</Application>
  <AppVersion>15.0000</AppVersion>
  <Pages>2</Pages>
  <Words>427</Words>
  <Characters>3014</Characters>
  <CharactersWithSpaces>3450</CharactersWithSpaces>
  <Paragraphs>27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2025-08-27T09:58:00Z</dcterms:created>
  <dc:creator>Andrey Zhurin</dc:creator>
  <dc:description/>
  <dc:language>ru-RU</dc:language>
  <cp:lastModifiedBy>chintilovamm@corp.gidroogk.com</cp:lastModifiedBy>
  <cp:lastPrinted>2019-05-31T06:24:00Z</cp:lastPrinted>
  <dcterms:modified xsi:type="dcterms:W3CDTF">2026-05-22T08:55:22Z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