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C5441" w14:textId="77777777" w:rsidR="00880A37" w:rsidRPr="00FE35F1" w:rsidRDefault="00880A37" w:rsidP="00880A37">
      <w:pPr>
        <w:rPr>
          <w:b/>
          <w:noProof/>
          <w:color w:val="0C399E"/>
          <w:sz w:val="18"/>
          <w:szCs w:val="18"/>
          <w:lang w:val="en-US"/>
        </w:rPr>
      </w:pPr>
    </w:p>
    <w:p w14:paraId="33A8E8F4" w14:textId="77777777" w:rsidR="00880A37" w:rsidRDefault="00880A37" w:rsidP="00880A37">
      <w:pPr>
        <w:rPr>
          <w:b/>
          <w:noProof/>
          <w:color w:val="0C399E"/>
          <w:sz w:val="18"/>
          <w:szCs w:val="18"/>
        </w:rPr>
      </w:pPr>
    </w:p>
    <w:p w14:paraId="71FD99FA" w14:textId="77777777" w:rsidR="00880A37" w:rsidRPr="0062749C" w:rsidRDefault="00880A37" w:rsidP="00880A37">
      <w:pPr>
        <w:rPr>
          <w:rFonts w:eastAsia="Calibri"/>
          <w:b/>
          <w:color w:val="0C399E"/>
          <w:sz w:val="18"/>
          <w:szCs w:val="18"/>
          <w:lang w:eastAsia="en-US"/>
        </w:rPr>
      </w:pPr>
      <w:r>
        <w:rPr>
          <w:noProof/>
        </w:rPr>
        <w:drawing>
          <wp:anchor distT="0" distB="0" distL="114300" distR="114300" simplePos="0" relativeHeight="251678720" behindDoc="1" locked="1" layoutInCell="1" allowOverlap="0" wp14:anchorId="64128042" wp14:editId="34CF550B">
            <wp:simplePos x="0" y="0"/>
            <wp:positionH relativeFrom="margin">
              <wp:posOffset>4925060</wp:posOffset>
            </wp:positionH>
            <wp:positionV relativeFrom="page">
              <wp:posOffset>552450</wp:posOffset>
            </wp:positionV>
            <wp:extent cx="1281430" cy="626110"/>
            <wp:effectExtent l="0" t="0" r="0" b="254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143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749C">
        <w:rPr>
          <w:b/>
          <w:noProof/>
          <w:color w:val="0C399E"/>
          <w:sz w:val="18"/>
          <w:szCs w:val="18"/>
        </w:rPr>
        <w:t xml:space="preserve">Юр. адрес: </w:t>
      </w:r>
      <w:r>
        <w:rPr>
          <w:b/>
          <w:noProof/>
          <w:color w:val="0C399E"/>
          <w:sz w:val="18"/>
          <w:szCs w:val="18"/>
        </w:rPr>
        <w:t>125252</w:t>
      </w:r>
      <w:r w:rsidRPr="0062749C">
        <w:rPr>
          <w:b/>
          <w:noProof/>
          <w:color w:val="0C399E"/>
          <w:sz w:val="18"/>
          <w:szCs w:val="18"/>
        </w:rPr>
        <w:t>,</w:t>
      </w:r>
      <w:r>
        <w:rPr>
          <w:b/>
          <w:noProof/>
          <w:color w:val="0C399E"/>
          <w:sz w:val="18"/>
          <w:szCs w:val="18"/>
        </w:rPr>
        <w:t xml:space="preserve"> г. Москва,</w:t>
      </w:r>
      <w:r w:rsidRPr="0062749C">
        <w:rPr>
          <w:b/>
          <w:noProof/>
          <w:color w:val="0C399E"/>
          <w:sz w:val="18"/>
          <w:szCs w:val="18"/>
        </w:rPr>
        <w:tab/>
      </w:r>
      <w:r>
        <w:rPr>
          <w:b/>
          <w:noProof/>
          <w:color w:val="0C399E"/>
          <w:sz w:val="18"/>
          <w:szCs w:val="18"/>
        </w:rPr>
        <w:tab/>
      </w:r>
      <w:r w:rsidRPr="0062749C">
        <w:rPr>
          <w:b/>
          <w:noProof/>
          <w:color w:val="0C399E"/>
          <w:sz w:val="18"/>
          <w:szCs w:val="18"/>
        </w:rPr>
        <w:tab/>
        <w:t>ОКПО 54502689</w:t>
      </w:r>
      <w:r w:rsidRPr="0062749C">
        <w:rPr>
          <w:b/>
          <w:noProof/>
          <w:color w:val="0C399E"/>
          <w:sz w:val="18"/>
          <w:szCs w:val="18"/>
        </w:rPr>
        <w:br/>
      </w:r>
      <w:r>
        <w:rPr>
          <w:b/>
          <w:noProof/>
          <w:color w:val="0C399E"/>
          <w:sz w:val="18"/>
          <w:szCs w:val="18"/>
        </w:rPr>
        <w:t>ул. 3-я Песчаная, д. 2А</w:t>
      </w:r>
      <w:r w:rsidRPr="0062749C">
        <w:rPr>
          <w:b/>
          <w:noProof/>
          <w:color w:val="0C399E"/>
          <w:sz w:val="18"/>
          <w:szCs w:val="18"/>
        </w:rPr>
        <w:tab/>
      </w:r>
      <w:r w:rsidRPr="0062749C">
        <w:rPr>
          <w:b/>
          <w:noProof/>
          <w:color w:val="0C399E"/>
          <w:sz w:val="18"/>
          <w:szCs w:val="18"/>
        </w:rPr>
        <w:tab/>
      </w:r>
      <w:r w:rsidRPr="0062749C">
        <w:rPr>
          <w:b/>
          <w:noProof/>
          <w:color w:val="0C399E"/>
          <w:sz w:val="18"/>
          <w:szCs w:val="18"/>
        </w:rPr>
        <w:tab/>
      </w:r>
      <w:r>
        <w:rPr>
          <w:b/>
          <w:noProof/>
          <w:color w:val="0C399E"/>
          <w:sz w:val="18"/>
          <w:szCs w:val="18"/>
        </w:rPr>
        <w:tab/>
      </w:r>
      <w:r w:rsidRPr="0062749C">
        <w:rPr>
          <w:b/>
          <w:noProof/>
          <w:color w:val="0C399E"/>
          <w:sz w:val="18"/>
          <w:szCs w:val="18"/>
        </w:rPr>
        <w:t>ОГРН 1217700320529</w:t>
      </w:r>
      <w:r w:rsidRPr="0062749C">
        <w:rPr>
          <w:b/>
          <w:noProof/>
          <w:color w:val="0C399E"/>
          <w:sz w:val="18"/>
          <w:szCs w:val="18"/>
        </w:rPr>
        <w:br/>
        <w:t xml:space="preserve">Почтовый адрес: </w:t>
      </w:r>
      <w:r w:rsidRPr="009962E9">
        <w:rPr>
          <w:b/>
          <w:bCs/>
          <w:noProof/>
          <w:color w:val="0C399E"/>
          <w:sz w:val="18"/>
          <w:szCs w:val="18"/>
        </w:rPr>
        <w:t>125252, г. Москва, а/я 49</w:t>
      </w:r>
      <w:r w:rsidRPr="0062749C">
        <w:rPr>
          <w:b/>
          <w:noProof/>
          <w:color w:val="0C399E"/>
          <w:sz w:val="18"/>
          <w:szCs w:val="18"/>
        </w:rPr>
        <w:tab/>
      </w:r>
      <w:r w:rsidRPr="0062749C">
        <w:rPr>
          <w:b/>
          <w:noProof/>
          <w:color w:val="0C399E"/>
          <w:sz w:val="18"/>
          <w:szCs w:val="18"/>
        </w:rPr>
        <w:tab/>
      </w:r>
      <w:r w:rsidRPr="0062749C">
        <w:rPr>
          <w:rFonts w:eastAsia="Calibri"/>
          <w:b/>
          <w:color w:val="0C399E"/>
          <w:sz w:val="18"/>
          <w:szCs w:val="18"/>
          <w:lang w:eastAsia="en-US"/>
        </w:rPr>
        <w:t>ИНН 9729310800</w:t>
      </w:r>
    </w:p>
    <w:p w14:paraId="2908F4A6" w14:textId="77777777" w:rsidR="00880A37" w:rsidRPr="0062749C" w:rsidRDefault="00880A37" w:rsidP="00880A37">
      <w:pPr>
        <w:rPr>
          <w:rFonts w:eastAsia="Calibri"/>
          <w:b/>
          <w:color w:val="0C399E"/>
          <w:sz w:val="18"/>
          <w:szCs w:val="18"/>
          <w:lang w:eastAsia="en-US"/>
        </w:rPr>
      </w:pPr>
      <w:r w:rsidRPr="0062749C">
        <w:rPr>
          <w:rFonts w:eastAsia="Calibri"/>
          <w:b/>
          <w:color w:val="0C399E"/>
          <w:sz w:val="18"/>
          <w:szCs w:val="18"/>
          <w:lang w:eastAsia="en-US"/>
        </w:rPr>
        <w:t>Тел.: +7 (495) 221-96-56</w:t>
      </w:r>
      <w:r w:rsidRPr="0062749C">
        <w:rPr>
          <w:rFonts w:eastAsia="Calibri"/>
          <w:b/>
          <w:color w:val="0C399E"/>
          <w:sz w:val="18"/>
          <w:szCs w:val="18"/>
          <w:lang w:eastAsia="en-US"/>
        </w:rPr>
        <w:tab/>
      </w:r>
      <w:r w:rsidRPr="0062749C">
        <w:rPr>
          <w:rFonts w:eastAsia="Calibri"/>
          <w:b/>
          <w:color w:val="0C399E"/>
          <w:sz w:val="18"/>
          <w:szCs w:val="18"/>
          <w:lang w:eastAsia="en-US"/>
        </w:rPr>
        <w:tab/>
      </w:r>
      <w:r w:rsidRPr="0062749C">
        <w:rPr>
          <w:rFonts w:eastAsia="Calibri"/>
          <w:b/>
          <w:color w:val="0C399E"/>
          <w:sz w:val="18"/>
          <w:szCs w:val="18"/>
          <w:lang w:eastAsia="en-US"/>
        </w:rPr>
        <w:tab/>
      </w:r>
      <w:r w:rsidRPr="0062749C">
        <w:rPr>
          <w:rFonts w:eastAsia="Calibri"/>
          <w:b/>
          <w:color w:val="0C399E"/>
          <w:sz w:val="18"/>
          <w:szCs w:val="18"/>
          <w:lang w:eastAsia="en-US"/>
        </w:rPr>
        <w:tab/>
        <w:t xml:space="preserve">КПП </w:t>
      </w:r>
      <w:r w:rsidRPr="009962E9">
        <w:rPr>
          <w:rFonts w:eastAsia="Calibri"/>
          <w:b/>
          <w:color w:val="0C399E"/>
          <w:sz w:val="18"/>
          <w:szCs w:val="18"/>
          <w:lang w:eastAsia="en-US"/>
        </w:rPr>
        <w:t>771401001</w:t>
      </w:r>
    </w:p>
    <w:p w14:paraId="579E3C46" w14:textId="77777777" w:rsidR="00880A37" w:rsidRPr="0062749C" w:rsidRDefault="00880A37" w:rsidP="00880A37">
      <w:pPr>
        <w:rPr>
          <w:rFonts w:eastAsia="Calibri"/>
          <w:b/>
          <w:color w:val="0C399E"/>
          <w:sz w:val="18"/>
          <w:szCs w:val="18"/>
          <w:lang w:eastAsia="en-US"/>
        </w:rPr>
      </w:pPr>
      <w:r w:rsidRPr="0062749C">
        <w:rPr>
          <w:rFonts w:eastAsia="Calibri"/>
          <w:b/>
          <w:color w:val="0C399E"/>
          <w:sz w:val="18"/>
          <w:szCs w:val="18"/>
          <w:lang w:val="en-US" w:eastAsia="en-US"/>
        </w:rPr>
        <w:t>Email</w:t>
      </w:r>
      <w:r w:rsidRPr="0062749C">
        <w:rPr>
          <w:rFonts w:eastAsia="Calibri"/>
          <w:b/>
          <w:color w:val="0C399E"/>
          <w:sz w:val="18"/>
          <w:szCs w:val="18"/>
          <w:lang w:eastAsia="en-US"/>
        </w:rPr>
        <w:t xml:space="preserve">: </w:t>
      </w:r>
      <w:r w:rsidRPr="0062749C">
        <w:rPr>
          <w:rFonts w:eastAsia="Calibri"/>
          <w:b/>
          <w:color w:val="0C399E"/>
          <w:sz w:val="18"/>
          <w:szCs w:val="18"/>
          <w:lang w:val="en-US" w:eastAsia="en-US"/>
        </w:rPr>
        <w:t>info</w:t>
      </w:r>
      <w:r w:rsidRPr="0062749C">
        <w:rPr>
          <w:rFonts w:eastAsia="Calibri"/>
          <w:b/>
          <w:color w:val="0C399E"/>
          <w:sz w:val="18"/>
          <w:szCs w:val="18"/>
          <w:lang w:eastAsia="en-US"/>
        </w:rPr>
        <w:t>-</w:t>
      </w:r>
      <w:proofErr w:type="spellStart"/>
      <w:r w:rsidRPr="0062749C">
        <w:rPr>
          <w:rFonts w:eastAsia="Calibri"/>
          <w:b/>
          <w:color w:val="0C399E"/>
          <w:sz w:val="18"/>
          <w:szCs w:val="18"/>
          <w:lang w:val="en-US" w:eastAsia="en-US"/>
        </w:rPr>
        <w:t>plk</w:t>
      </w:r>
      <w:proofErr w:type="spellEnd"/>
      <w:r w:rsidRPr="0062749C">
        <w:rPr>
          <w:rFonts w:eastAsia="Calibri"/>
          <w:b/>
          <w:color w:val="0C399E"/>
          <w:sz w:val="18"/>
          <w:szCs w:val="18"/>
          <w:lang w:eastAsia="en-US"/>
        </w:rPr>
        <w:t>@</w:t>
      </w:r>
      <w:proofErr w:type="spellStart"/>
      <w:r w:rsidRPr="0062749C">
        <w:rPr>
          <w:rFonts w:eastAsia="Calibri"/>
          <w:b/>
          <w:color w:val="0C399E"/>
          <w:sz w:val="18"/>
          <w:szCs w:val="18"/>
          <w:lang w:val="en-US" w:eastAsia="en-US"/>
        </w:rPr>
        <w:t>russianpost</w:t>
      </w:r>
      <w:proofErr w:type="spellEnd"/>
      <w:r w:rsidRPr="0062749C">
        <w:rPr>
          <w:rFonts w:eastAsia="Calibri"/>
          <w:b/>
          <w:color w:val="0C399E"/>
          <w:sz w:val="18"/>
          <w:szCs w:val="18"/>
          <w:lang w:eastAsia="en-US"/>
        </w:rPr>
        <w:t>.</w:t>
      </w:r>
      <w:proofErr w:type="spellStart"/>
      <w:r w:rsidRPr="0062749C">
        <w:rPr>
          <w:rFonts w:eastAsia="Calibri"/>
          <w:b/>
          <w:color w:val="0C399E"/>
          <w:sz w:val="18"/>
          <w:szCs w:val="18"/>
          <w:lang w:val="en-US" w:eastAsia="en-US"/>
        </w:rPr>
        <w:t>ru</w:t>
      </w:r>
      <w:proofErr w:type="spellEnd"/>
      <w:r w:rsidRPr="0062749C">
        <w:rPr>
          <w:rFonts w:eastAsia="Calibri"/>
          <w:b/>
          <w:color w:val="0C399E"/>
          <w:sz w:val="18"/>
          <w:szCs w:val="18"/>
          <w:lang w:eastAsia="en-US"/>
        </w:rPr>
        <w:tab/>
      </w:r>
      <w:r w:rsidRPr="0062749C">
        <w:rPr>
          <w:rFonts w:eastAsia="Calibri"/>
          <w:b/>
          <w:color w:val="0C399E"/>
          <w:sz w:val="18"/>
          <w:szCs w:val="18"/>
          <w:lang w:eastAsia="en-US"/>
        </w:rPr>
        <w:tab/>
      </w:r>
    </w:p>
    <w:p w14:paraId="6C7B3D91" w14:textId="77777777" w:rsidR="00880A37" w:rsidRPr="0062749C" w:rsidRDefault="00880A37" w:rsidP="00880A37">
      <w:pPr>
        <w:rPr>
          <w:rFonts w:eastAsia="Calibri"/>
          <w:b/>
          <w:color w:val="0C399E"/>
          <w:sz w:val="18"/>
          <w:szCs w:val="18"/>
          <w:lang w:eastAsia="en-US"/>
        </w:rPr>
      </w:pPr>
      <w:r w:rsidRPr="0062749C">
        <w:rPr>
          <w:rFonts w:eastAsia="Calibri"/>
          <w:b/>
          <w:color w:val="0C399E"/>
          <w:sz w:val="18"/>
          <w:szCs w:val="18"/>
          <w:lang w:eastAsia="en-US"/>
        </w:rPr>
        <w:t xml:space="preserve">Сайт: </w:t>
      </w:r>
      <w:proofErr w:type="spellStart"/>
      <w:r w:rsidRPr="0062749C">
        <w:rPr>
          <w:rFonts w:eastAsia="Calibri"/>
          <w:b/>
          <w:color w:val="0C399E"/>
          <w:sz w:val="18"/>
          <w:szCs w:val="18"/>
          <w:lang w:val="en-US" w:eastAsia="en-US"/>
        </w:rPr>
        <w:t>plk</w:t>
      </w:r>
      <w:proofErr w:type="spellEnd"/>
      <w:r w:rsidRPr="0062749C">
        <w:rPr>
          <w:rFonts w:eastAsia="Calibri"/>
          <w:b/>
          <w:color w:val="0C399E"/>
          <w:sz w:val="18"/>
          <w:szCs w:val="18"/>
          <w:lang w:eastAsia="en-US"/>
        </w:rPr>
        <w:t>.</w:t>
      </w:r>
      <w:proofErr w:type="spellStart"/>
      <w:r w:rsidRPr="0062749C">
        <w:rPr>
          <w:rFonts w:eastAsia="Calibri"/>
          <w:b/>
          <w:color w:val="0C399E"/>
          <w:sz w:val="18"/>
          <w:szCs w:val="18"/>
          <w:lang w:val="en-US" w:eastAsia="en-US"/>
        </w:rPr>
        <w:t>ru</w:t>
      </w:r>
      <w:proofErr w:type="spellEnd"/>
      <w:r w:rsidRPr="0062749C">
        <w:rPr>
          <w:rFonts w:eastAsia="Calibri"/>
          <w:b/>
          <w:color w:val="0C399E"/>
          <w:sz w:val="18"/>
          <w:szCs w:val="18"/>
          <w:lang w:eastAsia="en-US"/>
        </w:rPr>
        <w:tab/>
      </w:r>
      <w:r w:rsidRPr="0062749C">
        <w:rPr>
          <w:rFonts w:eastAsia="Calibri"/>
          <w:b/>
          <w:color w:val="0C399E"/>
          <w:sz w:val="18"/>
          <w:szCs w:val="18"/>
          <w:lang w:eastAsia="en-US"/>
        </w:rPr>
        <w:tab/>
      </w:r>
      <w:r w:rsidRPr="0062749C">
        <w:rPr>
          <w:rFonts w:eastAsia="Calibri"/>
          <w:b/>
          <w:color w:val="0C399E"/>
          <w:sz w:val="18"/>
          <w:szCs w:val="18"/>
          <w:lang w:eastAsia="en-US"/>
        </w:rPr>
        <w:tab/>
      </w:r>
      <w:r w:rsidRPr="0062749C">
        <w:rPr>
          <w:rFonts w:eastAsia="Calibri"/>
          <w:b/>
          <w:color w:val="0C399E"/>
          <w:sz w:val="18"/>
          <w:szCs w:val="18"/>
          <w:lang w:eastAsia="en-US"/>
        </w:rPr>
        <w:tab/>
      </w:r>
    </w:p>
    <w:p w14:paraId="4EF5D258" w14:textId="77777777" w:rsidR="00880A37" w:rsidRDefault="00880A37" w:rsidP="00880A37">
      <w:pPr>
        <w:rPr>
          <w:noProof/>
        </w:rPr>
      </w:pPr>
      <w:r>
        <w:rPr>
          <w:noProof/>
        </w:rPr>
        <mc:AlternateContent>
          <mc:Choice Requires="wps">
            <w:drawing>
              <wp:anchor distT="4294967295" distB="4294967295" distL="114300" distR="114300" simplePos="0" relativeHeight="251677696" behindDoc="0" locked="0" layoutInCell="1" allowOverlap="1" wp14:anchorId="10FE6483" wp14:editId="0A629D15">
                <wp:simplePos x="0" y="0"/>
                <wp:positionH relativeFrom="margin">
                  <wp:posOffset>0</wp:posOffset>
                </wp:positionH>
                <wp:positionV relativeFrom="page">
                  <wp:posOffset>1351915</wp:posOffset>
                </wp:positionV>
                <wp:extent cx="4138295" cy="0"/>
                <wp:effectExtent l="0" t="0" r="3365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38295" cy="0"/>
                        </a:xfrm>
                        <a:prstGeom prst="line">
                          <a:avLst/>
                        </a:prstGeom>
                        <a:noFill/>
                        <a:ln w="22225" cap="flat" cmpd="sng" algn="ctr">
                          <a:solidFill>
                            <a:srgbClr val="0C399E"/>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D51E23" id="Прямая соединительная линия 1" o:spid="_x0000_s1026" style="position:absolute;z-index:25167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page" from="0,106.45pt" to="325.8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" strokecolor="#0c399e" strokeweight="1.75pt">
                <v:stroke joinstyle="miter"/>
                <o:lock v:ext="edit" shapetype="f"/>
                <w10:wrap anchorx="margin" anchory="page"/>
              </v:line>
            </w:pict>
          </mc:Fallback>
        </mc:AlternateContent>
      </w:r>
      <w:r>
        <w:rPr>
          <w:noProof/>
        </w:rPr>
        <w:tab/>
      </w:r>
    </w:p>
    <w:p w14:paraId="47935EBF" w14:textId="77777777" w:rsidR="00A95E11" w:rsidRPr="006F1C92" w:rsidRDefault="00A95E11" w:rsidP="00880A37">
      <w:pPr>
        <w:widowControl/>
        <w:tabs>
          <w:tab w:val="left" w:pos="1093"/>
        </w:tabs>
        <w:autoSpaceDE/>
        <w:autoSpaceDN/>
        <w:adjustRightInd/>
        <w:spacing w:line="259" w:lineRule="auto"/>
        <w:ind w:right="1"/>
        <w:rPr>
          <w:color w:val="000000"/>
          <w:sz w:val="30"/>
          <w:szCs w:val="22"/>
        </w:rPr>
      </w:pPr>
    </w:p>
    <w:p w14:paraId="5F42BE19" w14:textId="77777777" w:rsidR="000469DF" w:rsidRDefault="009F6AA0" w:rsidP="009F6AA0">
      <w:pPr>
        <w:widowControl/>
        <w:autoSpaceDE/>
        <w:autoSpaceDN/>
        <w:adjustRightInd/>
        <w:spacing w:line="259" w:lineRule="auto"/>
        <w:ind w:left="2256" w:right="2239" w:hanging="10"/>
        <w:jc w:val="center"/>
        <w:rPr>
          <w:b/>
          <w:color w:val="000000"/>
          <w:sz w:val="30"/>
          <w:szCs w:val="22"/>
        </w:rPr>
      </w:pPr>
      <w:r w:rsidRPr="009F6AA0">
        <w:rPr>
          <w:b/>
          <w:color w:val="000000"/>
          <w:sz w:val="30"/>
          <w:szCs w:val="22"/>
        </w:rPr>
        <w:t>Договор поставки</w:t>
      </w:r>
      <w:r w:rsidR="000469DF">
        <w:rPr>
          <w:b/>
          <w:color w:val="000000"/>
          <w:sz w:val="30"/>
          <w:szCs w:val="22"/>
        </w:rPr>
        <w:t xml:space="preserve"> запасных частей к печатающей технике для нужд </w:t>
      </w:r>
    </w:p>
    <w:p w14:paraId="7BA6AAFC" w14:textId="37DE1E72" w:rsidR="009F6AA0" w:rsidRPr="002737AB" w:rsidRDefault="000469DF" w:rsidP="009F6AA0">
      <w:pPr>
        <w:widowControl/>
        <w:autoSpaceDE/>
        <w:autoSpaceDN/>
        <w:adjustRightInd/>
        <w:spacing w:line="259" w:lineRule="auto"/>
        <w:ind w:left="2256" w:right="2239" w:hanging="10"/>
        <w:jc w:val="center"/>
        <w:rPr>
          <w:b/>
          <w:color w:val="000000"/>
          <w:sz w:val="30"/>
          <w:szCs w:val="22"/>
        </w:rPr>
      </w:pPr>
      <w:r>
        <w:rPr>
          <w:b/>
          <w:color w:val="000000"/>
          <w:sz w:val="30"/>
          <w:szCs w:val="22"/>
        </w:rPr>
        <w:t>ООО «ПЛК»</w:t>
      </w:r>
      <w:r w:rsidR="00F169F6">
        <w:rPr>
          <w:b/>
          <w:color w:val="000000"/>
          <w:sz w:val="30"/>
          <w:szCs w:val="22"/>
        </w:rPr>
        <w:t xml:space="preserve"> №</w:t>
      </w:r>
      <w:r w:rsidR="00F169F6" w:rsidRPr="002737AB">
        <w:rPr>
          <w:b/>
          <w:color w:val="000000"/>
          <w:sz w:val="30"/>
          <w:szCs w:val="22"/>
        </w:rPr>
        <w:t>__</w:t>
      </w:r>
    </w:p>
    <w:p w14:paraId="43FA9170" w14:textId="3F3CD738" w:rsidR="009F6AA0" w:rsidRDefault="009F6AA0" w:rsidP="004559A3">
      <w:pPr>
        <w:widowControl/>
        <w:autoSpaceDE/>
        <w:autoSpaceDN/>
        <w:adjustRightInd/>
        <w:spacing w:after="5" w:line="260" w:lineRule="auto"/>
        <w:ind w:left="259" w:right="28"/>
        <w:jc w:val="both"/>
        <w:rPr>
          <w:color w:val="000000"/>
          <w:sz w:val="28"/>
          <w:szCs w:val="28"/>
        </w:rPr>
      </w:pPr>
      <w:r w:rsidRPr="009F6AA0">
        <w:rPr>
          <w:color w:val="000000"/>
          <w:sz w:val="28"/>
          <w:szCs w:val="28"/>
        </w:rPr>
        <w:t>г. Москва</w:t>
      </w:r>
      <w:r w:rsidRPr="00FD6B7B">
        <w:rPr>
          <w:color w:val="000000"/>
          <w:sz w:val="28"/>
          <w:szCs w:val="28"/>
        </w:rPr>
        <w:t xml:space="preserve">                                                        </w:t>
      </w:r>
      <w:r w:rsidR="0074714D">
        <w:rPr>
          <w:color w:val="000000"/>
          <w:sz w:val="28"/>
          <w:szCs w:val="28"/>
        </w:rPr>
        <w:t xml:space="preserve">                        </w:t>
      </w:r>
    </w:p>
    <w:p w14:paraId="7EAA5452" w14:textId="77777777" w:rsidR="004559A3" w:rsidRPr="009F6AA0" w:rsidRDefault="004559A3" w:rsidP="004559A3">
      <w:pPr>
        <w:widowControl/>
        <w:autoSpaceDE/>
        <w:autoSpaceDN/>
        <w:adjustRightInd/>
        <w:spacing w:after="5" w:line="260" w:lineRule="auto"/>
        <w:ind w:left="259" w:right="28"/>
        <w:jc w:val="both"/>
        <w:rPr>
          <w:color w:val="000000"/>
          <w:sz w:val="28"/>
          <w:szCs w:val="28"/>
        </w:rPr>
      </w:pPr>
    </w:p>
    <w:p w14:paraId="6771B770" w14:textId="11890E02" w:rsidR="009F6AA0" w:rsidRPr="009F6AA0" w:rsidRDefault="009F6AA0" w:rsidP="00FC43D2">
      <w:pPr>
        <w:widowControl/>
        <w:autoSpaceDE/>
        <w:autoSpaceDN/>
        <w:adjustRightInd/>
        <w:spacing w:after="273"/>
        <w:ind w:left="71" w:right="28" w:firstLine="710"/>
        <w:jc w:val="both"/>
        <w:rPr>
          <w:color w:val="000000"/>
          <w:sz w:val="28"/>
          <w:szCs w:val="28"/>
        </w:rPr>
      </w:pPr>
      <w:r w:rsidRPr="00FD6B7B">
        <w:rPr>
          <w:color w:val="000000"/>
          <w:sz w:val="28"/>
          <w:szCs w:val="28"/>
        </w:rPr>
        <w:t>Общество с ограниченной ответственностью</w:t>
      </w:r>
      <w:r w:rsidRPr="009F6AA0">
        <w:rPr>
          <w:color w:val="000000"/>
          <w:sz w:val="28"/>
          <w:szCs w:val="28"/>
        </w:rPr>
        <w:t xml:space="preserve"> «</w:t>
      </w:r>
      <w:r w:rsidR="005D23DF">
        <w:rPr>
          <w:color w:val="000000"/>
          <w:sz w:val="28"/>
          <w:szCs w:val="28"/>
        </w:rPr>
        <w:t>Почтовая Логистическая Компания</w:t>
      </w:r>
      <w:r w:rsidRPr="009F6AA0">
        <w:rPr>
          <w:color w:val="000000"/>
          <w:sz w:val="28"/>
          <w:szCs w:val="28"/>
        </w:rPr>
        <w:t>»</w:t>
      </w:r>
      <w:r w:rsidRPr="00FD6B7B">
        <w:rPr>
          <w:color w:val="000000"/>
          <w:sz w:val="28"/>
          <w:szCs w:val="28"/>
        </w:rPr>
        <w:t xml:space="preserve"> (ООО </w:t>
      </w:r>
      <w:r w:rsidRPr="009F6AA0">
        <w:rPr>
          <w:color w:val="000000"/>
          <w:sz w:val="28"/>
          <w:szCs w:val="28"/>
        </w:rPr>
        <w:t>«</w:t>
      </w:r>
      <w:r w:rsidR="005D23DF">
        <w:rPr>
          <w:color w:val="000000"/>
          <w:sz w:val="28"/>
          <w:szCs w:val="28"/>
        </w:rPr>
        <w:t>ПЛК</w:t>
      </w:r>
      <w:r w:rsidRPr="009F6AA0">
        <w:rPr>
          <w:color w:val="000000"/>
          <w:sz w:val="28"/>
          <w:szCs w:val="28"/>
        </w:rPr>
        <w:t xml:space="preserve">»), </w:t>
      </w:r>
      <w:r w:rsidRPr="002D3DBF">
        <w:rPr>
          <w:color w:val="000000"/>
          <w:sz w:val="28"/>
          <w:szCs w:val="28"/>
        </w:rPr>
        <w:t>именуемое в дальнейшем «Покупатель», в лице</w:t>
      </w:r>
      <w:r w:rsidR="00453B88" w:rsidRPr="002D3DBF">
        <w:rPr>
          <w:color w:val="000000"/>
          <w:sz w:val="28"/>
          <w:szCs w:val="28"/>
        </w:rPr>
        <w:t xml:space="preserve"> </w:t>
      </w:r>
      <w:r w:rsidR="002D3DBF" w:rsidRPr="002D3DBF">
        <w:rPr>
          <w:color w:val="22272F"/>
          <w:sz w:val="28"/>
          <w:szCs w:val="28"/>
        </w:rPr>
        <w:t xml:space="preserve">исполнительного директора Хильченко Вилена Александровича, действующего на основании доверенности от </w:t>
      </w:r>
      <w:r w:rsidR="005952DD" w:rsidRPr="005952DD">
        <w:rPr>
          <w:color w:val="22272F"/>
          <w:sz w:val="28"/>
          <w:szCs w:val="28"/>
        </w:rPr>
        <w:t>25</w:t>
      </w:r>
      <w:r w:rsidR="005952DD">
        <w:rPr>
          <w:color w:val="22272F"/>
          <w:sz w:val="28"/>
          <w:szCs w:val="28"/>
        </w:rPr>
        <w:t>.12</w:t>
      </w:r>
      <w:r w:rsidR="002D3DBF" w:rsidRPr="002D3DBF">
        <w:rPr>
          <w:color w:val="22272F"/>
          <w:sz w:val="28"/>
          <w:szCs w:val="28"/>
        </w:rPr>
        <w:t>.2025</w:t>
      </w:r>
      <w:r w:rsidRPr="002D3DBF">
        <w:rPr>
          <w:color w:val="000000"/>
          <w:sz w:val="28"/>
          <w:szCs w:val="28"/>
        </w:rPr>
        <w:t>,</w:t>
      </w:r>
      <w:r w:rsidRPr="009F6AA0">
        <w:rPr>
          <w:color w:val="000000"/>
          <w:sz w:val="28"/>
          <w:szCs w:val="28"/>
        </w:rPr>
        <w:t xml:space="preserve"> с одной стороны и </w:t>
      </w:r>
      <w:r w:rsidR="006F1230">
        <w:rPr>
          <w:sz w:val="28"/>
          <w:szCs w:val="28"/>
        </w:rPr>
        <w:t>_________________________________________________</w:t>
      </w:r>
      <w:r w:rsidRPr="00877CF1">
        <w:rPr>
          <w:sz w:val="28"/>
          <w:szCs w:val="28"/>
        </w:rPr>
        <w:t xml:space="preserve">, </w:t>
      </w:r>
      <w:r w:rsidRPr="00877CF1">
        <w:rPr>
          <w:color w:val="000000"/>
          <w:sz w:val="28"/>
          <w:szCs w:val="28"/>
        </w:rPr>
        <w:t xml:space="preserve">именуемое в дальнейшем «Поставщик», </w:t>
      </w:r>
      <w:r w:rsidRPr="00877CF1">
        <w:rPr>
          <w:sz w:val="28"/>
          <w:szCs w:val="28"/>
        </w:rPr>
        <w:t xml:space="preserve">в лице </w:t>
      </w:r>
      <w:r w:rsidR="006F1230">
        <w:rPr>
          <w:sz w:val="28"/>
          <w:szCs w:val="28"/>
        </w:rPr>
        <w:t>_____________________________</w:t>
      </w:r>
      <w:r w:rsidRPr="00877CF1">
        <w:rPr>
          <w:sz w:val="28"/>
          <w:szCs w:val="28"/>
        </w:rPr>
        <w:t xml:space="preserve">, действующего на основании </w:t>
      </w:r>
      <w:r w:rsidR="006F1230">
        <w:rPr>
          <w:sz w:val="28"/>
          <w:szCs w:val="28"/>
        </w:rPr>
        <w:t>___________________</w:t>
      </w:r>
      <w:r w:rsidRPr="009F6AA0">
        <w:rPr>
          <w:color w:val="000000"/>
          <w:sz w:val="28"/>
          <w:szCs w:val="28"/>
        </w:rPr>
        <w:t>, с другой стороны, именуемые в дальнейшем «Стороны», заключили настоящий договор (в дальнейшем именуемый, вместе со всеми приложениями, «Договор») на перечисленных ниже условиях.</w:t>
      </w:r>
    </w:p>
    <w:p w14:paraId="10972207" w14:textId="77777777" w:rsidR="009F6AA0" w:rsidRPr="006845C1" w:rsidRDefault="00032A3E" w:rsidP="001C1921">
      <w:pPr>
        <w:widowControl/>
        <w:autoSpaceDE/>
        <w:autoSpaceDN/>
        <w:adjustRightInd/>
        <w:spacing w:after="4"/>
        <w:rPr>
          <w:b/>
          <w:color w:val="000000"/>
          <w:sz w:val="28"/>
          <w:szCs w:val="28"/>
        </w:rPr>
      </w:pPr>
      <w:r>
        <w:rPr>
          <w:b/>
          <w:color w:val="000000"/>
          <w:sz w:val="28"/>
          <w:szCs w:val="28"/>
        </w:rPr>
        <w:t>1.</w:t>
      </w:r>
      <w:r w:rsidR="00C81037">
        <w:rPr>
          <w:b/>
          <w:color w:val="000000"/>
          <w:sz w:val="28"/>
          <w:szCs w:val="28"/>
        </w:rPr>
        <w:t xml:space="preserve"> </w:t>
      </w:r>
      <w:r w:rsidR="009F6AA0" w:rsidRPr="006845C1">
        <w:rPr>
          <w:b/>
          <w:color w:val="000000"/>
          <w:sz w:val="28"/>
          <w:szCs w:val="28"/>
        </w:rPr>
        <w:t xml:space="preserve">Предмет Договора </w:t>
      </w:r>
    </w:p>
    <w:p w14:paraId="11010DF5" w14:textId="77777777" w:rsidR="009F6AA0" w:rsidRPr="009F6AA0" w:rsidRDefault="00032A3E" w:rsidP="002737AB">
      <w:pPr>
        <w:widowControl/>
        <w:autoSpaceDE/>
        <w:autoSpaceDN/>
        <w:adjustRightInd/>
        <w:spacing w:after="5"/>
        <w:ind w:left="71" w:right="28" w:hanging="71"/>
        <w:jc w:val="both"/>
        <w:rPr>
          <w:color w:val="000000"/>
          <w:sz w:val="28"/>
          <w:szCs w:val="28"/>
        </w:rPr>
      </w:pPr>
      <w:r>
        <w:rPr>
          <w:color w:val="000000"/>
          <w:sz w:val="28"/>
          <w:szCs w:val="28"/>
        </w:rPr>
        <w:t>1</w:t>
      </w:r>
      <w:r w:rsidR="00FD6B7B">
        <w:rPr>
          <w:color w:val="000000"/>
          <w:sz w:val="28"/>
          <w:szCs w:val="28"/>
        </w:rPr>
        <w:t>.</w:t>
      </w:r>
      <w:r w:rsidR="009F6AA0" w:rsidRPr="009F6AA0">
        <w:rPr>
          <w:color w:val="000000"/>
          <w:sz w:val="28"/>
          <w:szCs w:val="28"/>
        </w:rPr>
        <w:t>1. На условиях, в порядке и в сроки, которые определены Сторонами в Договоре, Поставщик обязуется передать Товар Покупателю, а Покупатель обязуется осуществить оплату поставленного Товара.</w:t>
      </w:r>
    </w:p>
    <w:p w14:paraId="7081384F" w14:textId="5C4FBEFD" w:rsidR="009F6AA0" w:rsidRDefault="00032A3E" w:rsidP="002737AB">
      <w:pPr>
        <w:widowControl/>
        <w:autoSpaceDE/>
        <w:autoSpaceDN/>
        <w:adjustRightInd/>
        <w:ind w:left="71" w:right="28" w:hanging="71"/>
        <w:jc w:val="both"/>
        <w:rPr>
          <w:color w:val="000000"/>
          <w:sz w:val="28"/>
          <w:szCs w:val="28"/>
        </w:rPr>
      </w:pPr>
      <w:r>
        <w:rPr>
          <w:color w:val="000000"/>
          <w:sz w:val="28"/>
          <w:szCs w:val="28"/>
        </w:rPr>
        <w:t>1</w:t>
      </w:r>
      <w:r w:rsidR="009F6AA0" w:rsidRPr="009F6AA0">
        <w:rPr>
          <w:color w:val="000000"/>
          <w:sz w:val="28"/>
          <w:szCs w:val="28"/>
        </w:rPr>
        <w:t xml:space="preserve">.2. Товар — </w:t>
      </w:r>
      <w:r w:rsidR="009E341F">
        <w:rPr>
          <w:rFonts w:cs="Arial"/>
          <w:sz w:val="28"/>
          <w:szCs w:val="28"/>
        </w:rPr>
        <w:t>запасные части</w:t>
      </w:r>
      <w:r w:rsidR="006F1230" w:rsidRPr="006F1230">
        <w:rPr>
          <w:rFonts w:cs="Arial"/>
          <w:sz w:val="28"/>
          <w:szCs w:val="28"/>
        </w:rPr>
        <w:t xml:space="preserve"> к печатающей технике</w:t>
      </w:r>
      <w:r w:rsidR="00E768A8">
        <w:rPr>
          <w:color w:val="000000"/>
          <w:sz w:val="28"/>
          <w:szCs w:val="28"/>
        </w:rPr>
        <w:t>, поставляемые</w:t>
      </w:r>
      <w:r w:rsidR="009F6AA0" w:rsidRPr="009F6AA0">
        <w:rPr>
          <w:color w:val="000000"/>
          <w:sz w:val="28"/>
          <w:szCs w:val="28"/>
        </w:rPr>
        <w:t xml:space="preserve"> по Договору в количестве, определенном Спецификацией (Приложение № 1), и соответствующее по </w:t>
      </w:r>
      <w:r w:rsidR="009F6AA0" w:rsidRPr="009F6AA0">
        <w:rPr>
          <w:noProof/>
          <w:color w:val="000000"/>
          <w:sz w:val="28"/>
          <w:szCs w:val="28"/>
        </w:rPr>
        <w:drawing>
          <wp:inline distT="0" distB="0" distL="0" distR="0" wp14:anchorId="0430D78B" wp14:editId="60C9A9B7">
            <wp:extent cx="4572" cy="4572"/>
            <wp:effectExtent l="0" t="0" r="0" b="0"/>
            <wp:docPr id="4" name="Picture 2960"/>
            <wp:cNvGraphicFramePr/>
            <a:graphic xmlns:a="http://schemas.openxmlformats.org/drawingml/2006/main">
              <a:graphicData uri="http://schemas.openxmlformats.org/drawingml/2006/picture">
                <pic:pic xmlns:pic="http://schemas.openxmlformats.org/drawingml/2006/picture">
                  <pic:nvPicPr>
                    <pic:cNvPr id="2960" name="Picture 2960"/>
                    <pic:cNvPicPr/>
                  </pic:nvPicPr>
                  <pic:blipFill>
                    <a:blip r:embed="rId9"/>
                    <a:stretch>
                      <a:fillRect/>
                    </a:stretch>
                  </pic:blipFill>
                  <pic:spPr>
                    <a:xfrm>
                      <a:off x="0" y="0"/>
                      <a:ext cx="4572" cy="4572"/>
                    </a:xfrm>
                    <a:prstGeom prst="rect">
                      <a:avLst/>
                    </a:prstGeom>
                  </pic:spPr>
                </pic:pic>
              </a:graphicData>
            </a:graphic>
          </wp:inline>
        </w:drawing>
      </w:r>
      <w:r w:rsidR="009F6AA0" w:rsidRPr="009F6AA0">
        <w:rPr>
          <w:color w:val="000000"/>
          <w:sz w:val="28"/>
          <w:szCs w:val="28"/>
        </w:rPr>
        <w:t>качеству и комплектности Техническому заданию (Приложение № 2).</w:t>
      </w:r>
    </w:p>
    <w:p w14:paraId="285A1368" w14:textId="77777777" w:rsidR="00E768A8" w:rsidRDefault="00032A3E" w:rsidP="002737AB">
      <w:pPr>
        <w:widowControl/>
        <w:autoSpaceDE/>
        <w:autoSpaceDN/>
        <w:adjustRightInd/>
        <w:ind w:left="71" w:right="28" w:hanging="71"/>
        <w:jc w:val="both"/>
        <w:rPr>
          <w:color w:val="000000"/>
          <w:sz w:val="28"/>
          <w:szCs w:val="28"/>
        </w:rPr>
      </w:pPr>
      <w:r>
        <w:rPr>
          <w:color w:val="000000"/>
          <w:sz w:val="28"/>
          <w:szCs w:val="28"/>
        </w:rPr>
        <w:t>1</w:t>
      </w:r>
      <w:r w:rsidR="00E768A8">
        <w:rPr>
          <w:color w:val="000000"/>
          <w:sz w:val="28"/>
          <w:szCs w:val="28"/>
        </w:rPr>
        <w:t xml:space="preserve">.3. </w:t>
      </w:r>
      <w:r w:rsidR="00E768A8" w:rsidRPr="00E768A8">
        <w:rPr>
          <w:color w:val="000000"/>
          <w:sz w:val="28"/>
          <w:szCs w:val="28"/>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22A7350E" w14:textId="77777777" w:rsidR="0059251F" w:rsidRDefault="00032A3E" w:rsidP="001C1921">
      <w:pPr>
        <w:widowControl/>
        <w:autoSpaceDE/>
        <w:autoSpaceDN/>
        <w:adjustRightInd/>
        <w:ind w:left="71" w:right="28" w:hanging="71"/>
        <w:jc w:val="both"/>
        <w:rPr>
          <w:color w:val="000000"/>
          <w:sz w:val="28"/>
          <w:szCs w:val="28"/>
        </w:rPr>
      </w:pPr>
      <w:r>
        <w:rPr>
          <w:color w:val="000000"/>
          <w:sz w:val="28"/>
          <w:szCs w:val="28"/>
        </w:rPr>
        <w:t>1</w:t>
      </w:r>
      <w:r w:rsidR="0059251F">
        <w:rPr>
          <w:color w:val="000000"/>
          <w:sz w:val="28"/>
          <w:szCs w:val="28"/>
        </w:rPr>
        <w:t>.4.</w:t>
      </w:r>
      <w:r w:rsidR="0059251F" w:rsidRPr="0059251F">
        <w:rPr>
          <w:color w:val="000000"/>
          <w:sz w:val="28"/>
          <w:szCs w:val="28"/>
        </w:rPr>
        <w:tab/>
        <w:t>Товар должен содержать сопроводительные документы 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приложен перевод на русский язык.</w:t>
      </w:r>
    </w:p>
    <w:p w14:paraId="03AB1D60" w14:textId="77777777" w:rsidR="00E768A8" w:rsidRPr="00E768A8" w:rsidRDefault="00E768A8" w:rsidP="00E768A8">
      <w:pPr>
        <w:widowControl/>
        <w:autoSpaceDE/>
        <w:autoSpaceDN/>
        <w:adjustRightInd/>
        <w:spacing w:line="260" w:lineRule="auto"/>
        <w:ind w:left="71" w:right="28" w:firstLine="710"/>
        <w:jc w:val="both"/>
        <w:rPr>
          <w:color w:val="000000"/>
          <w:sz w:val="28"/>
          <w:szCs w:val="28"/>
        </w:rPr>
      </w:pPr>
    </w:p>
    <w:p w14:paraId="5692A3B2" w14:textId="77777777" w:rsidR="009F6AA0" w:rsidRPr="006845C1" w:rsidRDefault="00032A3E" w:rsidP="001C1921">
      <w:pPr>
        <w:widowControl/>
        <w:autoSpaceDE/>
        <w:autoSpaceDN/>
        <w:adjustRightInd/>
        <w:spacing w:after="4" w:line="256" w:lineRule="auto"/>
        <w:rPr>
          <w:b/>
          <w:color w:val="000000"/>
          <w:sz w:val="28"/>
          <w:szCs w:val="28"/>
        </w:rPr>
      </w:pPr>
      <w:r>
        <w:rPr>
          <w:b/>
          <w:color w:val="000000"/>
          <w:sz w:val="28"/>
          <w:szCs w:val="28"/>
        </w:rPr>
        <w:t>2</w:t>
      </w:r>
      <w:r w:rsidR="009F6AA0" w:rsidRPr="006845C1">
        <w:rPr>
          <w:b/>
          <w:color w:val="000000"/>
          <w:sz w:val="28"/>
          <w:szCs w:val="28"/>
        </w:rPr>
        <w:t xml:space="preserve">. </w:t>
      </w:r>
      <w:r>
        <w:rPr>
          <w:b/>
          <w:color w:val="000000"/>
          <w:sz w:val="28"/>
          <w:szCs w:val="28"/>
        </w:rPr>
        <w:t xml:space="preserve">Цена Договора и условия оплаты </w:t>
      </w:r>
    </w:p>
    <w:p w14:paraId="529EC9DE" w14:textId="1E55069E" w:rsidR="009C65DC" w:rsidRPr="002737AB" w:rsidRDefault="00032A3E" w:rsidP="002737AB">
      <w:pPr>
        <w:widowControl/>
        <w:autoSpaceDE/>
        <w:autoSpaceDN/>
        <w:adjustRightInd/>
        <w:ind w:left="71" w:right="28" w:hanging="71"/>
        <w:jc w:val="both"/>
        <w:rPr>
          <w:color w:val="000000"/>
          <w:sz w:val="28"/>
          <w:szCs w:val="28"/>
        </w:rPr>
      </w:pPr>
      <w:r>
        <w:rPr>
          <w:color w:val="000000"/>
          <w:sz w:val="28"/>
          <w:szCs w:val="28"/>
        </w:rPr>
        <w:t>2</w:t>
      </w:r>
      <w:r w:rsidR="00FD6B7B">
        <w:rPr>
          <w:color w:val="000000"/>
          <w:sz w:val="28"/>
          <w:szCs w:val="28"/>
        </w:rPr>
        <w:t>.</w:t>
      </w:r>
      <w:r w:rsidR="009F6AA0" w:rsidRPr="009F6AA0">
        <w:rPr>
          <w:color w:val="000000"/>
          <w:sz w:val="28"/>
          <w:szCs w:val="28"/>
        </w:rPr>
        <w:t xml:space="preserve">1. </w:t>
      </w:r>
      <w:r w:rsidR="006E787F" w:rsidRPr="002737AB">
        <w:rPr>
          <w:color w:val="000000"/>
          <w:sz w:val="28"/>
          <w:szCs w:val="28"/>
        </w:rPr>
        <w:t>С</w:t>
      </w:r>
      <w:r w:rsidR="009C65DC" w:rsidRPr="002737AB">
        <w:rPr>
          <w:color w:val="000000"/>
          <w:sz w:val="28"/>
          <w:szCs w:val="28"/>
        </w:rPr>
        <w:t xml:space="preserve">умма Договора составляет </w:t>
      </w:r>
      <w:r w:rsidR="006E787F" w:rsidRPr="002737AB">
        <w:rPr>
          <w:color w:val="000000"/>
          <w:sz w:val="28"/>
          <w:szCs w:val="28"/>
        </w:rPr>
        <w:t>______</w:t>
      </w:r>
      <w:r w:rsidR="00920A2F" w:rsidRPr="002737AB">
        <w:rPr>
          <w:color w:val="000000"/>
          <w:sz w:val="28"/>
          <w:szCs w:val="28"/>
        </w:rPr>
        <w:t xml:space="preserve"> (</w:t>
      </w:r>
      <w:r w:rsidR="006E787F" w:rsidRPr="002737AB">
        <w:rPr>
          <w:color w:val="000000"/>
          <w:sz w:val="28"/>
          <w:szCs w:val="28"/>
        </w:rPr>
        <w:t>___________</w:t>
      </w:r>
      <w:r w:rsidR="00920A2F" w:rsidRPr="002737AB">
        <w:rPr>
          <w:color w:val="000000"/>
          <w:sz w:val="28"/>
          <w:szCs w:val="28"/>
        </w:rPr>
        <w:t xml:space="preserve">) рублей 00 копеек, в </w:t>
      </w:r>
      <w:proofErr w:type="spellStart"/>
      <w:r w:rsidR="00920A2F" w:rsidRPr="002737AB">
        <w:rPr>
          <w:color w:val="000000"/>
          <w:sz w:val="28"/>
          <w:szCs w:val="28"/>
        </w:rPr>
        <w:t>т.ч</w:t>
      </w:r>
      <w:proofErr w:type="spellEnd"/>
      <w:r w:rsidR="00920A2F" w:rsidRPr="002737AB">
        <w:rPr>
          <w:color w:val="000000"/>
          <w:sz w:val="28"/>
          <w:szCs w:val="28"/>
        </w:rPr>
        <w:t>. НДС (</w:t>
      </w:r>
      <w:r w:rsidR="009476E7">
        <w:rPr>
          <w:color w:val="000000"/>
          <w:sz w:val="28"/>
          <w:szCs w:val="28"/>
        </w:rPr>
        <w:t>___</w:t>
      </w:r>
      <w:r w:rsidR="00920A2F" w:rsidRPr="002737AB">
        <w:rPr>
          <w:color w:val="000000"/>
          <w:sz w:val="28"/>
          <w:szCs w:val="28"/>
        </w:rPr>
        <w:t>%)</w:t>
      </w:r>
      <w:r w:rsidR="009476E7" w:rsidRPr="00CE50B3">
        <w:rPr>
          <w:rStyle w:val="aff2"/>
          <w:color w:val="000000"/>
        </w:rPr>
        <w:footnoteReference w:id="2"/>
      </w:r>
      <w:r w:rsidR="0044799B" w:rsidRPr="002737AB">
        <w:rPr>
          <w:color w:val="000000"/>
          <w:sz w:val="28"/>
          <w:szCs w:val="28"/>
        </w:rPr>
        <w:t>,</w:t>
      </w:r>
      <w:r w:rsidR="00920A2F" w:rsidRPr="002737AB">
        <w:rPr>
          <w:color w:val="000000"/>
          <w:sz w:val="28"/>
          <w:szCs w:val="28"/>
        </w:rPr>
        <w:t xml:space="preserve"> в размере </w:t>
      </w:r>
      <w:r w:rsidR="006E787F" w:rsidRPr="002737AB">
        <w:rPr>
          <w:color w:val="000000"/>
          <w:sz w:val="28"/>
          <w:szCs w:val="28"/>
        </w:rPr>
        <w:t>_______</w:t>
      </w:r>
      <w:r w:rsidR="00920A2F" w:rsidRPr="002737AB">
        <w:rPr>
          <w:color w:val="000000"/>
          <w:sz w:val="28"/>
          <w:szCs w:val="28"/>
        </w:rPr>
        <w:t xml:space="preserve"> (</w:t>
      </w:r>
      <w:r w:rsidR="006E787F" w:rsidRPr="002737AB">
        <w:rPr>
          <w:color w:val="000000"/>
          <w:sz w:val="28"/>
          <w:szCs w:val="28"/>
        </w:rPr>
        <w:t>______________) рубля _____</w:t>
      </w:r>
      <w:r w:rsidR="00920A2F" w:rsidRPr="002737AB">
        <w:rPr>
          <w:color w:val="000000"/>
          <w:sz w:val="28"/>
          <w:szCs w:val="28"/>
        </w:rPr>
        <w:t xml:space="preserve"> копейки, определенном Налоговым кодексом Российской Федерации</w:t>
      </w:r>
      <w:r w:rsidR="0044799B" w:rsidRPr="002737AB">
        <w:rPr>
          <w:color w:val="000000"/>
          <w:sz w:val="28"/>
          <w:szCs w:val="28"/>
        </w:rPr>
        <w:t>.</w:t>
      </w:r>
      <w:r w:rsidR="009C65DC" w:rsidRPr="002737AB">
        <w:rPr>
          <w:color w:val="000000"/>
          <w:sz w:val="28"/>
          <w:szCs w:val="28"/>
        </w:rPr>
        <w:t xml:space="preserve"> </w:t>
      </w:r>
      <w:r w:rsidR="00920A2F" w:rsidRPr="002737AB">
        <w:rPr>
          <w:color w:val="000000"/>
          <w:sz w:val="28"/>
          <w:szCs w:val="28"/>
        </w:rPr>
        <w:t xml:space="preserve">Цена за единицу Товара указана в Приложении № 1 к Договору. </w:t>
      </w:r>
      <w:r w:rsidR="009C65DC" w:rsidRPr="002737AB">
        <w:rPr>
          <w:color w:val="000000"/>
          <w:sz w:val="28"/>
          <w:szCs w:val="28"/>
        </w:rPr>
        <w:t xml:space="preserve">Цена товара включает в себя все расходы Поставщика </w:t>
      </w:r>
      <w:r w:rsidR="009C65DC" w:rsidRPr="002737AB">
        <w:rPr>
          <w:color w:val="000000"/>
          <w:sz w:val="28"/>
          <w:szCs w:val="28"/>
        </w:rPr>
        <w:lastRenderedPageBreak/>
        <w:t>по: упаковке, маркировке, погрузке, транспортировке, доставке, разгрузке Товара, а также прочие расходы</w:t>
      </w:r>
      <w:r w:rsidR="00EF7965" w:rsidRPr="002737AB">
        <w:rPr>
          <w:color w:val="000000"/>
          <w:sz w:val="28"/>
          <w:szCs w:val="28"/>
        </w:rPr>
        <w:t xml:space="preserve"> </w:t>
      </w:r>
      <w:r w:rsidR="009C65DC" w:rsidRPr="002737AB">
        <w:rPr>
          <w:color w:val="000000"/>
          <w:sz w:val="28"/>
          <w:szCs w:val="28"/>
        </w:rPr>
        <w:t xml:space="preserve">и </w:t>
      </w:r>
      <w:r w:rsidR="00920A2F" w:rsidRPr="002737AB">
        <w:rPr>
          <w:color w:val="000000"/>
          <w:sz w:val="28"/>
          <w:szCs w:val="28"/>
        </w:rPr>
        <w:t>налоги,</w:t>
      </w:r>
      <w:r w:rsidR="009C65DC" w:rsidRPr="002737AB">
        <w:rPr>
          <w:color w:val="000000"/>
          <w:sz w:val="28"/>
          <w:szCs w:val="28"/>
        </w:rPr>
        <w:t xml:space="preserve"> уплаченные или подлежащие уплате. </w:t>
      </w:r>
    </w:p>
    <w:p w14:paraId="30B31A33" w14:textId="77777777" w:rsidR="00D11D9F" w:rsidRPr="002737AB" w:rsidRDefault="00032A3E" w:rsidP="002737AB">
      <w:pPr>
        <w:widowControl/>
        <w:autoSpaceDE/>
        <w:autoSpaceDN/>
        <w:adjustRightInd/>
        <w:ind w:left="71" w:right="28" w:hanging="71"/>
        <w:jc w:val="both"/>
        <w:rPr>
          <w:color w:val="000000"/>
          <w:sz w:val="28"/>
          <w:szCs w:val="28"/>
        </w:rPr>
      </w:pPr>
      <w:r w:rsidRPr="002737AB">
        <w:rPr>
          <w:color w:val="000000"/>
          <w:sz w:val="28"/>
          <w:szCs w:val="28"/>
        </w:rPr>
        <w:t>2</w:t>
      </w:r>
      <w:r w:rsidR="006E787F" w:rsidRPr="002737AB">
        <w:rPr>
          <w:color w:val="000000"/>
          <w:sz w:val="28"/>
          <w:szCs w:val="28"/>
        </w:rPr>
        <w:t>.2</w:t>
      </w:r>
      <w:r w:rsidR="00D11D9F" w:rsidRPr="002737AB">
        <w:rPr>
          <w:color w:val="000000"/>
          <w:sz w:val="28"/>
          <w:szCs w:val="28"/>
        </w:rPr>
        <w:t>. В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w:t>
      </w:r>
    </w:p>
    <w:p w14:paraId="6200D41E" w14:textId="06426703" w:rsidR="00867D95" w:rsidRPr="002737AB" w:rsidRDefault="00032A3E" w:rsidP="002737AB">
      <w:pPr>
        <w:widowControl/>
        <w:autoSpaceDE/>
        <w:autoSpaceDN/>
        <w:adjustRightInd/>
        <w:ind w:left="71" w:right="28" w:hanging="71"/>
        <w:jc w:val="both"/>
        <w:rPr>
          <w:color w:val="000000"/>
          <w:sz w:val="28"/>
          <w:szCs w:val="28"/>
        </w:rPr>
      </w:pPr>
      <w:r w:rsidRPr="002737AB">
        <w:rPr>
          <w:color w:val="000000"/>
          <w:sz w:val="28"/>
          <w:szCs w:val="28"/>
        </w:rPr>
        <w:t>2</w:t>
      </w:r>
      <w:r w:rsidR="00D11D9F" w:rsidRPr="002737AB">
        <w:rPr>
          <w:color w:val="000000"/>
          <w:sz w:val="28"/>
          <w:szCs w:val="28"/>
        </w:rPr>
        <w:t>.</w:t>
      </w:r>
      <w:r w:rsidR="00A04020">
        <w:rPr>
          <w:color w:val="000000"/>
          <w:sz w:val="28"/>
          <w:szCs w:val="28"/>
        </w:rPr>
        <w:t>3</w:t>
      </w:r>
      <w:r w:rsidR="002737AB">
        <w:rPr>
          <w:color w:val="000000"/>
          <w:sz w:val="28"/>
          <w:szCs w:val="28"/>
        </w:rPr>
        <w:t>.</w:t>
      </w:r>
      <w:r w:rsidR="00867D95" w:rsidRPr="002737AB">
        <w:rPr>
          <w:color w:val="000000"/>
          <w:sz w:val="28"/>
          <w:szCs w:val="28"/>
        </w:rPr>
        <w:t> </w:t>
      </w:r>
      <w:r w:rsidR="006E787F" w:rsidRPr="002737AB">
        <w:rPr>
          <w:color w:val="000000"/>
          <w:sz w:val="28"/>
          <w:szCs w:val="28"/>
        </w:rPr>
        <w:t xml:space="preserve">Оплата </w:t>
      </w:r>
      <w:r w:rsidR="009C65DC" w:rsidRPr="002737AB">
        <w:rPr>
          <w:color w:val="000000"/>
          <w:sz w:val="28"/>
          <w:szCs w:val="28"/>
        </w:rPr>
        <w:t xml:space="preserve">Товара производится в течение </w:t>
      </w:r>
      <w:r w:rsidR="000469DF">
        <w:rPr>
          <w:color w:val="000000"/>
          <w:sz w:val="28"/>
          <w:szCs w:val="28"/>
        </w:rPr>
        <w:t>7</w:t>
      </w:r>
      <w:r w:rsidR="009C65DC" w:rsidRPr="002737AB">
        <w:rPr>
          <w:color w:val="000000"/>
          <w:sz w:val="28"/>
          <w:szCs w:val="28"/>
        </w:rPr>
        <w:t xml:space="preserve"> рабочих дней с даты подписания Покупателем товарной накладной по форме ТОРГ-12/УПД.</w:t>
      </w:r>
    </w:p>
    <w:p w14:paraId="54D66893" w14:textId="2C59523C" w:rsidR="00D453E4" w:rsidRPr="00DF64AC" w:rsidRDefault="00D453E4" w:rsidP="002737AB">
      <w:pPr>
        <w:widowControl/>
        <w:autoSpaceDE/>
        <w:autoSpaceDN/>
        <w:adjustRightInd/>
        <w:ind w:left="71" w:right="28" w:hanging="71"/>
        <w:jc w:val="both"/>
        <w:rPr>
          <w:color w:val="000000"/>
          <w:sz w:val="28"/>
          <w:szCs w:val="28"/>
        </w:rPr>
      </w:pPr>
      <w:r w:rsidRPr="002737AB">
        <w:rPr>
          <w:color w:val="000000"/>
          <w:sz w:val="28"/>
          <w:szCs w:val="28"/>
        </w:rPr>
        <w:t>2.</w:t>
      </w:r>
      <w:r w:rsidR="00A04020">
        <w:rPr>
          <w:color w:val="000000"/>
          <w:sz w:val="28"/>
          <w:szCs w:val="28"/>
        </w:rPr>
        <w:t>4</w:t>
      </w:r>
      <w:r w:rsidRPr="002737AB">
        <w:rPr>
          <w:color w:val="000000"/>
          <w:sz w:val="28"/>
          <w:szCs w:val="28"/>
        </w:rPr>
        <w:t xml:space="preserve">. </w:t>
      </w:r>
      <w:r w:rsidRPr="00DF64AC">
        <w:rPr>
          <w:color w:val="000000"/>
          <w:sz w:val="28"/>
          <w:szCs w:val="28"/>
        </w:rPr>
        <w:t>Стороны обязаны ежеквартально производить сверку взаимных расчетов по обязательствам, возникшим из договора.</w:t>
      </w:r>
    </w:p>
    <w:p w14:paraId="4076BBE6" w14:textId="77777777" w:rsidR="00D453E4" w:rsidRPr="00DF64AC" w:rsidRDefault="00D453E4" w:rsidP="00AB5D1A">
      <w:pPr>
        <w:widowControl/>
        <w:autoSpaceDE/>
        <w:autoSpaceDN/>
        <w:adjustRightInd/>
        <w:spacing w:after="50"/>
        <w:ind w:right="28"/>
        <w:jc w:val="both"/>
        <w:rPr>
          <w:color w:val="000000"/>
          <w:sz w:val="28"/>
          <w:szCs w:val="28"/>
        </w:rPr>
      </w:pPr>
      <w:r w:rsidRPr="00DF64AC">
        <w:rPr>
          <w:color w:val="000000"/>
          <w:sz w:val="28"/>
          <w:szCs w:val="28"/>
        </w:rPr>
        <w:t>Поставщик обязан представлять Покупателю два экземпляра подписанного акта сверки взаимных расчетов (далее — акт сверки), составленного на последнее чис</w:t>
      </w:r>
      <w:r w:rsidR="00AB5D1A">
        <w:rPr>
          <w:color w:val="000000"/>
          <w:sz w:val="28"/>
          <w:szCs w:val="28"/>
        </w:rPr>
        <w:t>ло месяца прошедшего квартала, по форме, установленной в Приложении №3.</w:t>
      </w:r>
    </w:p>
    <w:p w14:paraId="261340FF" w14:textId="77777777" w:rsidR="00D453E4" w:rsidRPr="00DF64AC" w:rsidRDefault="00D453E4" w:rsidP="00AB5D1A">
      <w:pPr>
        <w:widowControl/>
        <w:autoSpaceDE/>
        <w:autoSpaceDN/>
        <w:adjustRightInd/>
        <w:spacing w:after="5"/>
        <w:ind w:right="94"/>
        <w:jc w:val="both"/>
        <w:rPr>
          <w:color w:val="000000"/>
          <w:sz w:val="28"/>
          <w:szCs w:val="28"/>
        </w:rPr>
      </w:pPr>
      <w:r w:rsidRPr="00DF64AC">
        <w:rPr>
          <w:color w:val="000000"/>
          <w:sz w:val="28"/>
          <w:szCs w:val="28"/>
        </w:rPr>
        <w:t>Покупатель в течение 5 (пяти) рабочих дней с даты получения акта сверки подписывает его и возвращает один экземпляр Поставщику либо, при наличии разногласий, направляет в адрес Поставщика подписанный протокол разногласий.</w:t>
      </w:r>
    </w:p>
    <w:p w14:paraId="4BB13354" w14:textId="77777777" w:rsidR="00032A3E" w:rsidRDefault="00032A3E" w:rsidP="00867D95">
      <w:pPr>
        <w:ind w:firstLine="709"/>
        <w:jc w:val="both"/>
        <w:rPr>
          <w:rFonts w:eastAsiaTheme="minorHAnsi"/>
          <w:snapToGrid w:val="0"/>
          <w:sz w:val="28"/>
          <w:szCs w:val="28"/>
          <w:lang w:eastAsia="en-US"/>
        </w:rPr>
      </w:pPr>
    </w:p>
    <w:p w14:paraId="680AFC4C" w14:textId="77777777" w:rsidR="009F6AA0" w:rsidRPr="00867D95" w:rsidRDefault="00032A3E" w:rsidP="001C1921">
      <w:pPr>
        <w:jc w:val="both"/>
        <w:rPr>
          <w:rFonts w:eastAsiaTheme="minorHAnsi"/>
          <w:snapToGrid w:val="0"/>
          <w:sz w:val="28"/>
          <w:szCs w:val="28"/>
          <w:lang w:eastAsia="en-US"/>
        </w:rPr>
      </w:pPr>
      <w:r>
        <w:rPr>
          <w:b/>
          <w:color w:val="000000"/>
          <w:sz w:val="28"/>
          <w:szCs w:val="28"/>
        </w:rPr>
        <w:t>3</w:t>
      </w:r>
      <w:r w:rsidR="009F6AA0" w:rsidRPr="006845C1">
        <w:rPr>
          <w:b/>
          <w:color w:val="000000"/>
          <w:sz w:val="28"/>
          <w:szCs w:val="28"/>
        </w:rPr>
        <w:t xml:space="preserve">. Условия поставки </w:t>
      </w:r>
    </w:p>
    <w:p w14:paraId="087DE733" w14:textId="77777777" w:rsidR="009F6AA0" w:rsidRPr="009F6AA0" w:rsidRDefault="00032A3E" w:rsidP="001C1921">
      <w:pPr>
        <w:widowControl/>
        <w:autoSpaceDE/>
        <w:autoSpaceDN/>
        <w:adjustRightInd/>
        <w:spacing w:after="5"/>
        <w:ind w:right="28"/>
        <w:jc w:val="both"/>
        <w:rPr>
          <w:color w:val="000000"/>
          <w:sz w:val="28"/>
          <w:szCs w:val="28"/>
        </w:rPr>
      </w:pPr>
      <w:r>
        <w:rPr>
          <w:color w:val="000000"/>
          <w:sz w:val="28"/>
          <w:szCs w:val="28"/>
        </w:rPr>
        <w:t>3</w:t>
      </w:r>
      <w:r w:rsidR="009F6AA0" w:rsidRPr="009F6AA0">
        <w:rPr>
          <w:color w:val="000000"/>
          <w:sz w:val="28"/>
          <w:szCs w:val="28"/>
        </w:rPr>
        <w:t>.1. Условия поставки — доставка Покупателю.</w:t>
      </w:r>
    </w:p>
    <w:p w14:paraId="611B3F1B" w14:textId="722420F0" w:rsidR="009F6AA0" w:rsidRPr="009F6AA0" w:rsidRDefault="00032A3E" w:rsidP="001C1921">
      <w:pPr>
        <w:widowControl/>
        <w:autoSpaceDE/>
        <w:autoSpaceDN/>
        <w:adjustRightInd/>
        <w:spacing w:after="5"/>
        <w:ind w:right="28"/>
        <w:jc w:val="both"/>
        <w:rPr>
          <w:color w:val="000000"/>
          <w:sz w:val="28"/>
          <w:szCs w:val="28"/>
        </w:rPr>
      </w:pPr>
      <w:r>
        <w:rPr>
          <w:color w:val="000000"/>
          <w:sz w:val="28"/>
          <w:szCs w:val="28"/>
        </w:rPr>
        <w:t>3</w:t>
      </w:r>
      <w:r w:rsidR="009F6AA0" w:rsidRPr="009F6AA0">
        <w:rPr>
          <w:color w:val="000000"/>
          <w:sz w:val="28"/>
          <w:szCs w:val="28"/>
        </w:rPr>
        <w:t xml:space="preserve">.2. Место поставки — </w:t>
      </w:r>
      <w:r w:rsidR="009F6AA0" w:rsidRPr="00867D95">
        <w:rPr>
          <w:color w:val="000000"/>
          <w:sz w:val="28"/>
          <w:szCs w:val="28"/>
        </w:rPr>
        <w:t>Россия</w:t>
      </w:r>
      <w:r w:rsidR="009F6AA0" w:rsidRPr="004559A3">
        <w:rPr>
          <w:color w:val="000000"/>
          <w:sz w:val="28"/>
          <w:szCs w:val="28"/>
        </w:rPr>
        <w:t>,</w:t>
      </w:r>
      <w:r w:rsidR="004559A3" w:rsidRPr="00EA5D6A">
        <w:rPr>
          <w:color w:val="000000"/>
          <w:sz w:val="28"/>
          <w:szCs w:val="28"/>
        </w:rPr>
        <w:t xml:space="preserve"> </w:t>
      </w:r>
      <w:r w:rsidR="00B53DA6" w:rsidRPr="004559A3">
        <w:rPr>
          <w:rFonts w:eastAsiaTheme="minorHAnsi"/>
          <w:spacing w:val="-1"/>
          <w:sz w:val="28"/>
          <w:szCs w:val="28"/>
        </w:rPr>
        <w:t>г</w:t>
      </w:r>
      <w:r w:rsidR="00B53DA6" w:rsidRPr="00E44D59">
        <w:rPr>
          <w:rFonts w:eastAsiaTheme="minorHAnsi"/>
          <w:spacing w:val="-1"/>
          <w:sz w:val="28"/>
          <w:szCs w:val="28"/>
        </w:rPr>
        <w:t>. Москва, ул. 3-я Песчаная 2А</w:t>
      </w:r>
      <w:r w:rsidR="006E787F">
        <w:rPr>
          <w:rFonts w:eastAsiaTheme="minorHAnsi"/>
          <w:spacing w:val="-1"/>
          <w:sz w:val="28"/>
          <w:szCs w:val="28"/>
        </w:rPr>
        <w:t>, 16 этаж</w:t>
      </w:r>
      <w:r w:rsidR="00B53DA6" w:rsidRPr="00E44D59">
        <w:rPr>
          <w:rFonts w:eastAsiaTheme="minorHAnsi"/>
          <w:spacing w:val="-1"/>
          <w:sz w:val="28"/>
          <w:szCs w:val="28"/>
        </w:rPr>
        <w:t xml:space="preserve">. </w:t>
      </w:r>
    </w:p>
    <w:p w14:paraId="6D50D5C2" w14:textId="77777777" w:rsidR="00E7510E" w:rsidRDefault="00032A3E" w:rsidP="001C1921">
      <w:pPr>
        <w:widowControl/>
        <w:autoSpaceDE/>
        <w:autoSpaceDN/>
        <w:adjustRightInd/>
        <w:spacing w:after="5"/>
        <w:ind w:right="28"/>
        <w:jc w:val="both"/>
        <w:rPr>
          <w:color w:val="000000"/>
          <w:sz w:val="28"/>
          <w:szCs w:val="28"/>
        </w:rPr>
      </w:pPr>
      <w:r>
        <w:rPr>
          <w:color w:val="000000"/>
          <w:sz w:val="28"/>
          <w:szCs w:val="28"/>
        </w:rPr>
        <w:t>3</w:t>
      </w:r>
      <w:r w:rsidR="009F6AA0" w:rsidRPr="009F6AA0">
        <w:rPr>
          <w:color w:val="000000"/>
          <w:sz w:val="28"/>
          <w:szCs w:val="28"/>
        </w:rPr>
        <w:t>.</w:t>
      </w:r>
      <w:r w:rsidR="00E7510E">
        <w:rPr>
          <w:color w:val="000000"/>
          <w:sz w:val="28"/>
          <w:szCs w:val="28"/>
        </w:rPr>
        <w:t>3</w:t>
      </w:r>
      <w:r w:rsidR="009F6AA0" w:rsidRPr="009F6AA0">
        <w:rPr>
          <w:color w:val="000000"/>
          <w:sz w:val="28"/>
          <w:szCs w:val="28"/>
        </w:rPr>
        <w:t>. Срок поставки —</w:t>
      </w:r>
      <w:r w:rsidR="007F2090">
        <w:rPr>
          <w:color w:val="000000"/>
          <w:sz w:val="28"/>
          <w:szCs w:val="28"/>
        </w:rPr>
        <w:t xml:space="preserve"> </w:t>
      </w:r>
      <w:r w:rsidR="007F2090" w:rsidRPr="007F2090">
        <w:rPr>
          <w:color w:val="000000"/>
          <w:sz w:val="28"/>
          <w:szCs w:val="28"/>
        </w:rPr>
        <w:t xml:space="preserve">не более </w:t>
      </w:r>
      <w:r w:rsidR="006E787F">
        <w:rPr>
          <w:color w:val="000000"/>
          <w:sz w:val="28"/>
          <w:szCs w:val="28"/>
        </w:rPr>
        <w:t>5 (пяти</w:t>
      </w:r>
      <w:r w:rsidR="007F2090" w:rsidRPr="007F2090">
        <w:rPr>
          <w:color w:val="000000"/>
          <w:sz w:val="28"/>
          <w:szCs w:val="28"/>
        </w:rPr>
        <w:t xml:space="preserve">) рабочих дней с </w:t>
      </w:r>
      <w:r w:rsidR="006E787F" w:rsidRPr="006E787F">
        <w:rPr>
          <w:color w:val="000000"/>
          <w:sz w:val="28"/>
          <w:szCs w:val="28"/>
        </w:rPr>
        <w:t>даты подписания договора</w:t>
      </w:r>
      <w:r w:rsidR="006E787F">
        <w:rPr>
          <w:color w:val="000000"/>
          <w:sz w:val="28"/>
          <w:szCs w:val="28"/>
        </w:rPr>
        <w:t>.</w:t>
      </w:r>
    </w:p>
    <w:p w14:paraId="51256358" w14:textId="77777777" w:rsidR="009F6AA0" w:rsidRPr="009F6AA0" w:rsidRDefault="00032A3E" w:rsidP="001C1921">
      <w:pPr>
        <w:widowControl/>
        <w:autoSpaceDE/>
        <w:autoSpaceDN/>
        <w:adjustRightInd/>
        <w:spacing w:after="5"/>
        <w:ind w:right="28"/>
        <w:jc w:val="both"/>
        <w:rPr>
          <w:color w:val="000000"/>
          <w:sz w:val="28"/>
          <w:szCs w:val="28"/>
        </w:rPr>
      </w:pPr>
      <w:r>
        <w:rPr>
          <w:color w:val="000000"/>
          <w:sz w:val="28"/>
          <w:szCs w:val="28"/>
        </w:rPr>
        <w:t>3</w:t>
      </w:r>
      <w:r w:rsidR="009F6AA0" w:rsidRPr="009F6AA0">
        <w:rPr>
          <w:color w:val="000000"/>
          <w:sz w:val="28"/>
          <w:szCs w:val="28"/>
        </w:rPr>
        <w:t>.4. Страхование Товара — не требуется.</w:t>
      </w:r>
    </w:p>
    <w:p w14:paraId="22610827" w14:textId="77777777" w:rsidR="009C65DC" w:rsidRDefault="00032A3E" w:rsidP="001C1921">
      <w:pPr>
        <w:contextualSpacing/>
        <w:jc w:val="both"/>
        <w:rPr>
          <w:color w:val="000000"/>
          <w:sz w:val="28"/>
          <w:szCs w:val="28"/>
        </w:rPr>
      </w:pPr>
      <w:r>
        <w:rPr>
          <w:color w:val="000000"/>
          <w:sz w:val="28"/>
          <w:szCs w:val="28"/>
        </w:rPr>
        <w:t>3</w:t>
      </w:r>
      <w:r w:rsidR="009F6AA0" w:rsidRPr="009F6AA0">
        <w:rPr>
          <w:color w:val="000000"/>
          <w:sz w:val="28"/>
          <w:szCs w:val="28"/>
        </w:rPr>
        <w:t xml:space="preserve">.5. Особые условия поставки: </w:t>
      </w:r>
    </w:p>
    <w:p w14:paraId="7F828A32" w14:textId="21C9C39D" w:rsidR="009C65DC" w:rsidRPr="00E44D59" w:rsidRDefault="009C65DC" w:rsidP="001C1921">
      <w:pPr>
        <w:contextualSpacing/>
        <w:jc w:val="both"/>
        <w:rPr>
          <w:rFonts w:eastAsiaTheme="minorHAnsi"/>
          <w:snapToGrid w:val="0"/>
          <w:sz w:val="28"/>
          <w:szCs w:val="28"/>
          <w:lang w:eastAsia="en-US"/>
        </w:rPr>
      </w:pPr>
      <w:r w:rsidRPr="00E44D59">
        <w:rPr>
          <w:rFonts w:eastAsiaTheme="minorHAnsi"/>
          <w:snapToGrid w:val="0"/>
          <w:sz w:val="28"/>
          <w:szCs w:val="28"/>
          <w:lang w:eastAsia="en-US"/>
        </w:rPr>
        <w:t>Поставщик обязан уведомить Покупателя о дате и времени поставки Товара по указанной в договоре электронной почте</w:t>
      </w:r>
      <w:r w:rsidR="00464F57">
        <w:rPr>
          <w:rFonts w:eastAsiaTheme="minorHAnsi"/>
          <w:snapToGrid w:val="0"/>
          <w:sz w:val="28"/>
          <w:szCs w:val="28"/>
          <w:lang w:eastAsia="en-US"/>
        </w:rPr>
        <w:t xml:space="preserve"> </w:t>
      </w:r>
      <w:r w:rsidRPr="00E44D59">
        <w:rPr>
          <w:rFonts w:eastAsiaTheme="minorHAnsi"/>
          <w:snapToGrid w:val="0"/>
          <w:sz w:val="28"/>
          <w:szCs w:val="28"/>
          <w:lang w:eastAsia="en-US"/>
        </w:rPr>
        <w:t>или любым другим согласованным способом</w:t>
      </w:r>
      <w:r w:rsidRPr="00E44D59">
        <w:rPr>
          <w:rFonts w:eastAsiaTheme="minorHAnsi"/>
          <w:snapToGrid w:val="0"/>
          <w:sz w:val="22"/>
          <w:szCs w:val="22"/>
          <w:lang w:eastAsia="en-US"/>
        </w:rPr>
        <w:t xml:space="preserve"> </w:t>
      </w:r>
      <w:r w:rsidRPr="00E44D59">
        <w:rPr>
          <w:rFonts w:eastAsiaTheme="minorHAnsi"/>
          <w:snapToGrid w:val="0"/>
          <w:sz w:val="28"/>
          <w:szCs w:val="28"/>
          <w:lang w:eastAsia="en-US"/>
        </w:rPr>
        <w:t xml:space="preserve">не позднее 1 </w:t>
      </w:r>
      <w:r w:rsidRPr="00C73BCE">
        <w:rPr>
          <w:rFonts w:eastAsiaTheme="minorHAnsi"/>
          <w:iCs/>
          <w:snapToGrid w:val="0"/>
          <w:sz w:val="28"/>
          <w:szCs w:val="28"/>
          <w:lang w:eastAsia="en-US"/>
        </w:rPr>
        <w:t>(одного</w:t>
      </w:r>
      <w:r w:rsidRPr="00E44D59">
        <w:rPr>
          <w:rFonts w:eastAsiaTheme="minorHAnsi"/>
          <w:i/>
          <w:iCs/>
          <w:snapToGrid w:val="0"/>
          <w:sz w:val="28"/>
          <w:szCs w:val="28"/>
          <w:lang w:eastAsia="en-US"/>
        </w:rPr>
        <w:t>)</w:t>
      </w:r>
      <w:r w:rsidRPr="00E44D59">
        <w:rPr>
          <w:rFonts w:eastAsiaTheme="minorHAnsi"/>
          <w:snapToGrid w:val="0"/>
          <w:sz w:val="22"/>
          <w:szCs w:val="22"/>
          <w:lang w:eastAsia="en-US"/>
        </w:rPr>
        <w:t xml:space="preserve"> </w:t>
      </w:r>
      <w:r w:rsidRPr="00E44D59">
        <w:rPr>
          <w:rFonts w:eastAsiaTheme="minorHAnsi"/>
          <w:snapToGrid w:val="0"/>
          <w:sz w:val="28"/>
          <w:szCs w:val="28"/>
          <w:lang w:eastAsia="en-US"/>
        </w:rPr>
        <w:t>рабочего дня до момента его поставки.</w:t>
      </w:r>
    </w:p>
    <w:p w14:paraId="4DFC8BB0" w14:textId="5296F121" w:rsidR="009C65DC" w:rsidRPr="00E44D59" w:rsidRDefault="009C65DC" w:rsidP="001C1921">
      <w:pPr>
        <w:contextualSpacing/>
        <w:jc w:val="both"/>
        <w:rPr>
          <w:rFonts w:eastAsiaTheme="minorHAnsi"/>
          <w:snapToGrid w:val="0"/>
          <w:sz w:val="28"/>
          <w:szCs w:val="28"/>
          <w:lang w:eastAsia="en-US"/>
        </w:rPr>
      </w:pPr>
      <w:r w:rsidRPr="00E44D59">
        <w:rPr>
          <w:rFonts w:eastAsiaTheme="minorHAnsi"/>
          <w:snapToGrid w:val="0"/>
          <w:sz w:val="28"/>
          <w:szCs w:val="28"/>
          <w:lang w:eastAsia="en-US"/>
        </w:rPr>
        <w:t xml:space="preserve">За 1 (один) рабочий день до предполагаемой </w:t>
      </w:r>
      <w:r>
        <w:rPr>
          <w:rFonts w:eastAsiaTheme="minorHAnsi"/>
          <w:snapToGrid w:val="0"/>
          <w:sz w:val="28"/>
          <w:szCs w:val="28"/>
          <w:lang w:eastAsia="en-US"/>
        </w:rPr>
        <w:t xml:space="preserve">даты </w:t>
      </w:r>
      <w:r w:rsidRPr="00E44D59">
        <w:rPr>
          <w:rFonts w:eastAsiaTheme="minorHAnsi"/>
          <w:snapToGrid w:val="0"/>
          <w:sz w:val="28"/>
          <w:szCs w:val="28"/>
          <w:lang w:eastAsia="en-US"/>
        </w:rPr>
        <w:t>поставки Товара Поставщик обязан предоставить данные (</w:t>
      </w:r>
      <w:r w:rsidR="000469DF">
        <w:rPr>
          <w:rFonts w:eastAsiaTheme="minorHAnsi"/>
          <w:snapToGrid w:val="0"/>
          <w:sz w:val="28"/>
          <w:szCs w:val="28"/>
          <w:lang w:eastAsia="en-US"/>
        </w:rPr>
        <w:t>Ф.И.О., серия и номер паспорта</w:t>
      </w:r>
      <w:r w:rsidRPr="00E44D59">
        <w:rPr>
          <w:rFonts w:eastAsiaTheme="minorHAnsi"/>
          <w:snapToGrid w:val="0"/>
          <w:sz w:val="28"/>
          <w:szCs w:val="28"/>
          <w:lang w:eastAsia="en-US"/>
        </w:rPr>
        <w:t xml:space="preserve">) </w:t>
      </w:r>
      <w:r w:rsidR="000469DF">
        <w:rPr>
          <w:rFonts w:eastAsiaTheme="minorHAnsi"/>
          <w:snapToGrid w:val="0"/>
          <w:sz w:val="28"/>
          <w:szCs w:val="28"/>
          <w:lang w:eastAsia="en-US"/>
        </w:rPr>
        <w:t xml:space="preserve">и автомобиль (марка и гос. номер) </w:t>
      </w:r>
      <w:r w:rsidRPr="00E44D59">
        <w:rPr>
          <w:rFonts w:eastAsiaTheme="minorHAnsi"/>
          <w:snapToGrid w:val="0"/>
          <w:sz w:val="28"/>
          <w:szCs w:val="28"/>
          <w:lang w:eastAsia="en-US"/>
        </w:rPr>
        <w:t>для оформления пропуска</w:t>
      </w:r>
      <w:r w:rsidR="000469DF">
        <w:rPr>
          <w:rFonts w:eastAsiaTheme="minorHAnsi"/>
          <w:snapToGrid w:val="0"/>
          <w:sz w:val="28"/>
          <w:szCs w:val="28"/>
          <w:lang w:eastAsia="en-US"/>
        </w:rPr>
        <w:t>.</w:t>
      </w:r>
    </w:p>
    <w:p w14:paraId="6C87AB96" w14:textId="2E9F92E2" w:rsidR="009C65DC" w:rsidRPr="00E44D59" w:rsidRDefault="009C65DC" w:rsidP="001C1921">
      <w:pPr>
        <w:jc w:val="both"/>
        <w:rPr>
          <w:rFonts w:eastAsiaTheme="minorHAnsi"/>
          <w:snapToGrid w:val="0"/>
          <w:sz w:val="28"/>
          <w:szCs w:val="28"/>
          <w:lang w:eastAsia="en-US"/>
        </w:rPr>
      </w:pPr>
      <w:r w:rsidRPr="00E44D59">
        <w:rPr>
          <w:rFonts w:eastAsiaTheme="minorHAnsi"/>
          <w:snapToGrid w:val="0"/>
          <w:sz w:val="28"/>
          <w:szCs w:val="28"/>
          <w:lang w:eastAsia="en-US"/>
        </w:rPr>
        <w:t xml:space="preserve">Доставка осуществляется в рабочие дни с понедельника по четверг с 10:00 до </w:t>
      </w:r>
      <w:r w:rsidR="006E787F">
        <w:rPr>
          <w:rFonts w:eastAsiaTheme="minorHAnsi"/>
          <w:snapToGrid w:val="0"/>
          <w:sz w:val="28"/>
          <w:szCs w:val="28"/>
          <w:lang w:eastAsia="en-US"/>
        </w:rPr>
        <w:t>1</w:t>
      </w:r>
      <w:r w:rsidR="000469DF">
        <w:rPr>
          <w:rFonts w:eastAsiaTheme="minorHAnsi"/>
          <w:snapToGrid w:val="0"/>
          <w:sz w:val="28"/>
          <w:szCs w:val="28"/>
          <w:lang w:eastAsia="en-US"/>
        </w:rPr>
        <w:t>6</w:t>
      </w:r>
      <w:r w:rsidR="006E787F">
        <w:rPr>
          <w:rFonts w:eastAsiaTheme="minorHAnsi"/>
          <w:snapToGrid w:val="0"/>
          <w:sz w:val="28"/>
          <w:szCs w:val="28"/>
          <w:lang w:eastAsia="en-US"/>
        </w:rPr>
        <w:t>:00, в пятницу с 10:00 до 15:</w:t>
      </w:r>
      <w:r w:rsidR="000469DF">
        <w:rPr>
          <w:rFonts w:eastAsiaTheme="minorHAnsi"/>
          <w:snapToGrid w:val="0"/>
          <w:sz w:val="28"/>
          <w:szCs w:val="28"/>
          <w:lang w:eastAsia="en-US"/>
        </w:rPr>
        <w:t>00</w:t>
      </w:r>
      <w:r>
        <w:rPr>
          <w:rFonts w:eastAsiaTheme="minorHAnsi"/>
          <w:i/>
          <w:iCs/>
          <w:snapToGrid w:val="0"/>
          <w:sz w:val="28"/>
          <w:szCs w:val="28"/>
          <w:lang w:eastAsia="en-US"/>
        </w:rPr>
        <w:t>.</w:t>
      </w:r>
    </w:p>
    <w:p w14:paraId="58C2EB8A" w14:textId="04BB804A" w:rsidR="00FC43D2" w:rsidRPr="009F6AA0" w:rsidRDefault="00171EB8" w:rsidP="007F2090">
      <w:pPr>
        <w:widowControl/>
        <w:autoSpaceDE/>
        <w:autoSpaceDN/>
        <w:adjustRightInd/>
        <w:spacing w:after="5" w:line="260" w:lineRule="auto"/>
        <w:ind w:right="28"/>
        <w:jc w:val="both"/>
        <w:rPr>
          <w:color w:val="000000"/>
          <w:sz w:val="28"/>
          <w:szCs w:val="28"/>
        </w:rPr>
      </w:pPr>
      <w:r w:rsidRPr="00171EB8">
        <w:rPr>
          <w:rFonts w:eastAsiaTheme="minorHAnsi"/>
          <w:snapToGrid w:val="0"/>
          <w:sz w:val="28"/>
          <w:szCs w:val="28"/>
          <w:lang w:eastAsia="en-US"/>
        </w:rPr>
        <w:t>Доставка осуществляется Поставщиком собственным транспортом или с привлечением транспорта третьих лиц за свой счёт. Разгрузка Товара осуществляется силами Поставщика.</w:t>
      </w:r>
    </w:p>
    <w:p w14:paraId="48D2FD00" w14:textId="77777777" w:rsidR="009F6AA0" w:rsidRPr="00552327" w:rsidRDefault="00032A3E" w:rsidP="001C1921">
      <w:pPr>
        <w:widowControl/>
        <w:autoSpaceDE/>
        <w:autoSpaceDN/>
        <w:adjustRightInd/>
        <w:spacing w:after="4" w:line="256" w:lineRule="auto"/>
        <w:rPr>
          <w:b/>
          <w:color w:val="000000"/>
          <w:sz w:val="28"/>
          <w:szCs w:val="28"/>
        </w:rPr>
      </w:pPr>
      <w:r>
        <w:rPr>
          <w:b/>
          <w:color w:val="000000"/>
          <w:sz w:val="28"/>
          <w:szCs w:val="28"/>
        </w:rPr>
        <w:t xml:space="preserve">4. Упаковка и маркировка </w:t>
      </w:r>
    </w:p>
    <w:p w14:paraId="6140CA1B" w14:textId="77777777" w:rsidR="00E7510E" w:rsidRDefault="00032A3E" w:rsidP="001C1921">
      <w:pPr>
        <w:widowControl/>
        <w:autoSpaceDE/>
        <w:autoSpaceDN/>
        <w:adjustRightInd/>
        <w:spacing w:after="5"/>
        <w:ind w:right="28"/>
        <w:jc w:val="both"/>
        <w:rPr>
          <w:color w:val="000000"/>
          <w:sz w:val="28"/>
          <w:szCs w:val="28"/>
        </w:rPr>
      </w:pPr>
      <w:r>
        <w:rPr>
          <w:color w:val="000000"/>
          <w:sz w:val="28"/>
          <w:szCs w:val="28"/>
        </w:rPr>
        <w:t>4.1.</w:t>
      </w:r>
      <w:r w:rsidR="00FC43D2">
        <w:rPr>
          <w:color w:val="000000"/>
          <w:sz w:val="28"/>
          <w:szCs w:val="28"/>
        </w:rPr>
        <w:t> </w:t>
      </w:r>
      <w:r w:rsidR="00D9270C" w:rsidRPr="009F6AA0">
        <w:rPr>
          <w:color w:val="000000"/>
          <w:sz w:val="28"/>
          <w:szCs w:val="28"/>
        </w:rPr>
        <w:t>Особые условия упаковки и (или) маркировки</w:t>
      </w:r>
      <w:r>
        <w:rPr>
          <w:color w:val="000000"/>
          <w:sz w:val="28"/>
          <w:szCs w:val="28"/>
        </w:rPr>
        <w:t xml:space="preserve">: </w:t>
      </w:r>
      <w:r w:rsidR="00FC43D2">
        <w:rPr>
          <w:color w:val="000000"/>
          <w:sz w:val="28"/>
          <w:szCs w:val="28"/>
        </w:rPr>
        <w:t>устанавлива</w:t>
      </w:r>
      <w:r>
        <w:rPr>
          <w:color w:val="000000"/>
          <w:sz w:val="28"/>
          <w:szCs w:val="28"/>
        </w:rPr>
        <w:t>ются</w:t>
      </w:r>
      <w:r w:rsidR="00C73BCE">
        <w:rPr>
          <w:color w:val="000000"/>
          <w:sz w:val="28"/>
          <w:szCs w:val="28"/>
        </w:rPr>
        <w:t xml:space="preserve"> в техническом задании</w:t>
      </w:r>
      <w:r w:rsidR="00D9270C">
        <w:rPr>
          <w:color w:val="000000"/>
          <w:sz w:val="28"/>
          <w:szCs w:val="28"/>
        </w:rPr>
        <w:t xml:space="preserve"> к Договору. </w:t>
      </w:r>
    </w:p>
    <w:p w14:paraId="0D96573C" w14:textId="77777777" w:rsidR="00D9270C" w:rsidRPr="00D9270C" w:rsidRDefault="00D9270C" w:rsidP="00D9270C">
      <w:pPr>
        <w:widowControl/>
        <w:autoSpaceDE/>
        <w:autoSpaceDN/>
        <w:adjustRightInd/>
        <w:spacing w:after="5" w:line="260" w:lineRule="auto"/>
        <w:ind w:left="742" w:right="28"/>
        <w:jc w:val="both"/>
        <w:rPr>
          <w:color w:val="000000"/>
          <w:sz w:val="28"/>
          <w:szCs w:val="28"/>
        </w:rPr>
      </w:pPr>
    </w:p>
    <w:p w14:paraId="5B9D6213" w14:textId="77777777" w:rsidR="009F6AA0" w:rsidRPr="00552327" w:rsidRDefault="00032A3E" w:rsidP="001C1921">
      <w:pPr>
        <w:widowControl/>
        <w:autoSpaceDE/>
        <w:autoSpaceDN/>
        <w:adjustRightInd/>
        <w:spacing w:after="4" w:line="256" w:lineRule="auto"/>
        <w:rPr>
          <w:b/>
          <w:color w:val="000000"/>
          <w:sz w:val="28"/>
          <w:szCs w:val="28"/>
        </w:rPr>
      </w:pPr>
      <w:r>
        <w:rPr>
          <w:b/>
          <w:color w:val="000000"/>
          <w:sz w:val="28"/>
          <w:szCs w:val="28"/>
        </w:rPr>
        <w:t xml:space="preserve">5. </w:t>
      </w:r>
      <w:r w:rsidRPr="00032A3E">
        <w:rPr>
          <w:b/>
          <w:sz w:val="28"/>
          <w:szCs w:val="28"/>
        </w:rPr>
        <w:t>Порядок сдачи и приемки</w:t>
      </w:r>
      <w:r>
        <w:rPr>
          <w:b/>
          <w:color w:val="000000"/>
          <w:sz w:val="28"/>
          <w:szCs w:val="28"/>
        </w:rPr>
        <w:t xml:space="preserve"> </w:t>
      </w:r>
    </w:p>
    <w:p w14:paraId="3FC86578" w14:textId="77777777" w:rsidR="00D11D9F" w:rsidRPr="00032A3E" w:rsidRDefault="00032A3E" w:rsidP="001C1921">
      <w:pPr>
        <w:widowControl/>
        <w:shd w:val="clear" w:color="auto" w:fill="FFFFFF" w:themeFill="background1"/>
        <w:tabs>
          <w:tab w:val="left" w:pos="709"/>
        </w:tabs>
        <w:jc w:val="both"/>
        <w:rPr>
          <w:b/>
          <w:sz w:val="28"/>
          <w:szCs w:val="28"/>
        </w:rPr>
      </w:pPr>
      <w:r>
        <w:rPr>
          <w:color w:val="000000"/>
          <w:sz w:val="28"/>
          <w:szCs w:val="28"/>
        </w:rPr>
        <w:t>5</w:t>
      </w:r>
      <w:r w:rsidR="009F6AA0" w:rsidRPr="00032A3E">
        <w:rPr>
          <w:color w:val="000000"/>
          <w:sz w:val="28"/>
          <w:szCs w:val="28"/>
        </w:rPr>
        <w:t xml:space="preserve">.1. </w:t>
      </w:r>
      <w:r w:rsidR="00D11D9F" w:rsidRPr="000C2986">
        <w:rPr>
          <w:sz w:val="28"/>
          <w:szCs w:val="28"/>
        </w:rPr>
        <w:t xml:space="preserve">Приемка Товара осуществляется Покупателем в течение </w:t>
      </w:r>
      <w:r w:rsidR="00D11D9F">
        <w:rPr>
          <w:bCs/>
          <w:kern w:val="32"/>
          <w:sz w:val="28"/>
          <w:szCs w:val="28"/>
        </w:rPr>
        <w:t xml:space="preserve">5 </w:t>
      </w:r>
      <w:r w:rsidR="00D11D9F" w:rsidRPr="00C73BCE">
        <w:rPr>
          <w:bCs/>
          <w:kern w:val="32"/>
          <w:sz w:val="28"/>
          <w:szCs w:val="28"/>
        </w:rPr>
        <w:t>(пяти)</w:t>
      </w:r>
      <w:r w:rsidR="00D11D9F">
        <w:rPr>
          <w:bCs/>
          <w:i/>
          <w:kern w:val="32"/>
          <w:sz w:val="28"/>
          <w:szCs w:val="28"/>
        </w:rPr>
        <w:t xml:space="preserve"> </w:t>
      </w:r>
      <w:r w:rsidR="00D11D9F" w:rsidRPr="000C2986">
        <w:rPr>
          <w:sz w:val="28"/>
          <w:szCs w:val="28"/>
        </w:rPr>
        <w:t xml:space="preserve">рабочих дней с момента доставки </w:t>
      </w:r>
      <w:r w:rsidR="00D11D9F">
        <w:rPr>
          <w:sz w:val="28"/>
          <w:szCs w:val="28"/>
        </w:rPr>
        <w:t>Т</w:t>
      </w:r>
      <w:r w:rsidR="00D11D9F" w:rsidRPr="000C2986">
        <w:rPr>
          <w:sz w:val="28"/>
          <w:szCs w:val="28"/>
        </w:rPr>
        <w:t>овара на склад Покупателя.</w:t>
      </w:r>
    </w:p>
    <w:p w14:paraId="05E97C06" w14:textId="77777777" w:rsidR="00D11D9F" w:rsidRDefault="00032A3E" w:rsidP="001C1921">
      <w:pPr>
        <w:pStyle w:val="ConsPlusNormal"/>
        <w:shd w:val="clear" w:color="auto" w:fill="FFFFFF" w:themeFill="background1"/>
        <w:tabs>
          <w:tab w:val="left" w:pos="709"/>
        </w:tabs>
        <w:suppressAutoHyphens/>
        <w:autoSpaceDN/>
        <w:adjustRightInd/>
        <w:ind w:firstLine="0"/>
        <w:jc w:val="both"/>
        <w:rPr>
          <w:rFonts w:ascii="Times New Roman" w:hAnsi="Times New Roman" w:cs="Times New Roman"/>
          <w:sz w:val="28"/>
          <w:szCs w:val="28"/>
        </w:rPr>
      </w:pPr>
      <w:r>
        <w:rPr>
          <w:rFonts w:ascii="Times New Roman" w:hAnsi="Times New Roman" w:cs="Times New Roman"/>
          <w:sz w:val="28"/>
          <w:szCs w:val="28"/>
        </w:rPr>
        <w:t xml:space="preserve">5.2. </w:t>
      </w:r>
      <w:r w:rsidR="00D11D9F" w:rsidRPr="000C2986">
        <w:rPr>
          <w:rFonts w:ascii="Times New Roman" w:hAnsi="Times New Roman" w:cs="Times New Roman"/>
          <w:sz w:val="28"/>
          <w:szCs w:val="28"/>
        </w:rPr>
        <w:t xml:space="preserve">При приемке Покупатель проверяет поставленный </w:t>
      </w:r>
      <w:r w:rsidR="00D11D9F">
        <w:rPr>
          <w:rFonts w:ascii="Times New Roman" w:hAnsi="Times New Roman" w:cs="Times New Roman"/>
          <w:sz w:val="28"/>
          <w:szCs w:val="28"/>
        </w:rPr>
        <w:t>Т</w:t>
      </w:r>
      <w:r w:rsidR="00D11D9F" w:rsidRPr="000C2986">
        <w:rPr>
          <w:rFonts w:ascii="Times New Roman" w:hAnsi="Times New Roman" w:cs="Times New Roman"/>
          <w:sz w:val="28"/>
          <w:szCs w:val="28"/>
        </w:rPr>
        <w:t xml:space="preserve">овар 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11D9F">
        <w:rPr>
          <w:rFonts w:ascii="Times New Roman" w:hAnsi="Times New Roman" w:cs="Times New Roman"/>
          <w:sz w:val="28"/>
          <w:szCs w:val="28"/>
        </w:rPr>
        <w:t>Т</w:t>
      </w:r>
      <w:r w:rsidR="00D11D9F" w:rsidRPr="000C2986">
        <w:rPr>
          <w:rFonts w:ascii="Times New Roman" w:hAnsi="Times New Roman" w:cs="Times New Roman"/>
          <w:sz w:val="28"/>
          <w:szCs w:val="28"/>
        </w:rPr>
        <w:t>овар.</w:t>
      </w:r>
    </w:p>
    <w:p w14:paraId="694793F8" w14:textId="77777777" w:rsidR="00D11D9F" w:rsidRPr="000C2986" w:rsidRDefault="00032A3E" w:rsidP="001C1921">
      <w:pPr>
        <w:pStyle w:val="ConsPlusNormal"/>
        <w:shd w:val="clear" w:color="auto" w:fill="FFFFFF" w:themeFill="background1"/>
        <w:tabs>
          <w:tab w:val="left" w:pos="709"/>
        </w:tabs>
        <w:suppressAutoHyphens/>
        <w:autoSpaceDN/>
        <w:adjustRightInd/>
        <w:ind w:firstLine="0"/>
        <w:jc w:val="both"/>
        <w:rPr>
          <w:rFonts w:ascii="Times New Roman" w:hAnsi="Times New Roman" w:cs="Times New Roman"/>
          <w:sz w:val="28"/>
          <w:szCs w:val="28"/>
        </w:rPr>
      </w:pPr>
      <w:r>
        <w:rPr>
          <w:rFonts w:ascii="Times New Roman" w:hAnsi="Times New Roman" w:cs="Times New Roman"/>
          <w:sz w:val="28"/>
          <w:szCs w:val="28"/>
        </w:rPr>
        <w:t xml:space="preserve">5.3. </w:t>
      </w:r>
      <w:r w:rsidR="00D11D9F" w:rsidRPr="000C2986">
        <w:rPr>
          <w:rFonts w:ascii="Times New Roman" w:hAnsi="Times New Roman" w:cs="Times New Roman"/>
          <w:sz w:val="28"/>
          <w:szCs w:val="28"/>
        </w:rPr>
        <w:t xml:space="preserve">Если Товар поставлен в соответствии с условиями договора, Сторонами </w:t>
      </w:r>
      <w:r w:rsidR="00D11D9F" w:rsidRPr="000C2986">
        <w:rPr>
          <w:rFonts w:ascii="Times New Roman" w:hAnsi="Times New Roman" w:cs="Times New Roman"/>
          <w:sz w:val="28"/>
          <w:szCs w:val="28"/>
        </w:rPr>
        <w:lastRenderedPageBreak/>
        <w:t>подписывается товарная накладная по форме № ТОРГ-12</w:t>
      </w:r>
      <w:r w:rsidR="00D11D9F">
        <w:rPr>
          <w:rFonts w:ascii="Times New Roman" w:hAnsi="Times New Roman" w:cs="Times New Roman"/>
          <w:sz w:val="28"/>
          <w:szCs w:val="28"/>
        </w:rPr>
        <w:t>/УПД</w:t>
      </w:r>
      <w:r w:rsidR="00D11D9F" w:rsidRPr="000C2986">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11D9F">
        <w:rPr>
          <w:rFonts w:ascii="Times New Roman" w:hAnsi="Times New Roman" w:cs="Times New Roman"/>
          <w:sz w:val="28"/>
          <w:szCs w:val="28"/>
        </w:rPr>
        <w:t>/УПД</w:t>
      </w:r>
      <w:r w:rsidR="00D11D9F" w:rsidRPr="000C2986">
        <w:rPr>
          <w:rFonts w:ascii="Times New Roman" w:hAnsi="Times New Roman" w:cs="Times New Roman"/>
          <w:sz w:val="28"/>
          <w:szCs w:val="28"/>
        </w:rPr>
        <w:t xml:space="preserve">. Право собственности на Товар переходит к Покупателю при подписании </w:t>
      </w:r>
      <w:r w:rsidR="00D11D9F">
        <w:rPr>
          <w:rFonts w:ascii="Times New Roman" w:hAnsi="Times New Roman" w:cs="Times New Roman"/>
          <w:sz w:val="28"/>
          <w:szCs w:val="28"/>
        </w:rPr>
        <w:t>им</w:t>
      </w:r>
      <w:r w:rsidR="00D11D9F" w:rsidRPr="000C2986">
        <w:rPr>
          <w:rFonts w:ascii="Times New Roman" w:hAnsi="Times New Roman" w:cs="Times New Roman"/>
          <w:sz w:val="28"/>
          <w:szCs w:val="28"/>
        </w:rPr>
        <w:t xml:space="preserve"> товарной накладной по форме</w:t>
      </w:r>
      <w:r>
        <w:rPr>
          <w:rFonts w:ascii="Times New Roman" w:hAnsi="Times New Roman" w:cs="Times New Roman"/>
          <w:sz w:val="28"/>
          <w:szCs w:val="28"/>
        </w:rPr>
        <w:t xml:space="preserve"> </w:t>
      </w:r>
      <w:r w:rsidR="00D11D9F" w:rsidRPr="000C2986">
        <w:rPr>
          <w:rFonts w:ascii="Times New Roman" w:hAnsi="Times New Roman" w:cs="Times New Roman"/>
          <w:sz w:val="28"/>
          <w:szCs w:val="28"/>
        </w:rPr>
        <w:t>№ ТОРГ-12</w:t>
      </w:r>
      <w:r w:rsidR="00D11D9F">
        <w:rPr>
          <w:rFonts w:ascii="Times New Roman" w:hAnsi="Times New Roman" w:cs="Times New Roman"/>
          <w:sz w:val="28"/>
          <w:szCs w:val="28"/>
        </w:rPr>
        <w:t>/УПД</w:t>
      </w:r>
      <w:r w:rsidR="00D11D9F" w:rsidRPr="000C2986">
        <w:rPr>
          <w:rFonts w:ascii="Times New Roman" w:hAnsi="Times New Roman" w:cs="Times New Roman"/>
          <w:sz w:val="28"/>
          <w:szCs w:val="28"/>
        </w:rPr>
        <w:t xml:space="preserve">. </w:t>
      </w:r>
    </w:p>
    <w:p w14:paraId="7A048E39" w14:textId="77777777" w:rsidR="00D11D9F" w:rsidRPr="007D1EFA" w:rsidRDefault="00032A3E" w:rsidP="001C1921">
      <w:pPr>
        <w:shd w:val="clear" w:color="auto" w:fill="FFFFFF" w:themeFill="background1"/>
        <w:tabs>
          <w:tab w:val="left" w:pos="709"/>
        </w:tabs>
        <w:jc w:val="both"/>
        <w:rPr>
          <w:sz w:val="28"/>
          <w:szCs w:val="28"/>
          <w:lang w:eastAsia="en-US"/>
        </w:rPr>
      </w:pPr>
      <w:r w:rsidRPr="00032A3E">
        <w:rPr>
          <w:sz w:val="28"/>
          <w:szCs w:val="28"/>
          <w:lang w:eastAsia="en-US"/>
        </w:rPr>
        <w:t xml:space="preserve">5.4. </w:t>
      </w:r>
      <w:r w:rsidR="00D11D9F" w:rsidRPr="00032A3E">
        <w:rPr>
          <w:sz w:val="28"/>
          <w:szCs w:val="28"/>
          <w:lang w:eastAsia="en-US"/>
        </w:rPr>
        <w:t>Требования по передаче Покупателю технических и иных документов при поставке товаров</w:t>
      </w:r>
      <w:r w:rsidR="00FC43D2">
        <w:rPr>
          <w:sz w:val="28"/>
          <w:szCs w:val="28"/>
          <w:lang w:eastAsia="en-US"/>
        </w:rPr>
        <w:t xml:space="preserve"> </w:t>
      </w:r>
      <w:r w:rsidR="00D11D9F" w:rsidRPr="007D1EFA">
        <w:rPr>
          <w:sz w:val="28"/>
          <w:szCs w:val="28"/>
          <w:lang w:eastAsia="en-US"/>
        </w:rPr>
        <w:t>Поставщик поставляет Товар Покупател</w:t>
      </w:r>
      <w:r w:rsidR="00D11D9F">
        <w:rPr>
          <w:sz w:val="28"/>
          <w:szCs w:val="28"/>
          <w:lang w:eastAsia="en-US"/>
        </w:rPr>
        <w:t>ю</w:t>
      </w:r>
      <w:r w:rsidR="00D11D9F" w:rsidRPr="007D1EFA">
        <w:rPr>
          <w:sz w:val="28"/>
          <w:szCs w:val="28"/>
          <w:lang w:eastAsia="en-US"/>
        </w:rPr>
        <w:t xml:space="preserve"> с оформленными сопроводительными документами:</w:t>
      </w:r>
    </w:p>
    <w:p w14:paraId="1BD10796" w14:textId="77777777" w:rsidR="00D11D9F" w:rsidRPr="007D1EFA" w:rsidRDefault="00D11D9F" w:rsidP="001C1921">
      <w:pPr>
        <w:shd w:val="clear" w:color="auto" w:fill="FFFFFF" w:themeFill="background1"/>
        <w:tabs>
          <w:tab w:val="left" w:pos="709"/>
          <w:tab w:val="left" w:pos="1134"/>
        </w:tabs>
        <w:jc w:val="both"/>
        <w:rPr>
          <w:sz w:val="28"/>
          <w:szCs w:val="28"/>
          <w:lang w:eastAsia="en-US"/>
        </w:rPr>
      </w:pPr>
      <w:r>
        <w:rPr>
          <w:sz w:val="28"/>
          <w:szCs w:val="28"/>
          <w:lang w:eastAsia="en-US"/>
        </w:rPr>
        <w:t>–</w:t>
      </w:r>
      <w:r w:rsidRPr="007D1EFA">
        <w:rPr>
          <w:sz w:val="28"/>
          <w:szCs w:val="28"/>
          <w:lang w:eastAsia="en-US"/>
        </w:rPr>
        <w:tab/>
        <w:t xml:space="preserve">товарной накладной формы </w:t>
      </w:r>
      <w:r>
        <w:rPr>
          <w:sz w:val="28"/>
          <w:szCs w:val="28"/>
          <w:lang w:eastAsia="en-US"/>
        </w:rPr>
        <w:t xml:space="preserve">№ </w:t>
      </w:r>
      <w:r w:rsidRPr="007D1EFA">
        <w:rPr>
          <w:sz w:val="28"/>
          <w:szCs w:val="28"/>
          <w:lang w:eastAsia="en-US"/>
        </w:rPr>
        <w:t>ТОРГ-12</w:t>
      </w:r>
      <w:r>
        <w:rPr>
          <w:sz w:val="28"/>
          <w:szCs w:val="28"/>
          <w:lang w:eastAsia="en-US"/>
        </w:rPr>
        <w:t>/УПД</w:t>
      </w:r>
      <w:r w:rsidRPr="007D1EFA">
        <w:rPr>
          <w:sz w:val="28"/>
          <w:szCs w:val="28"/>
          <w:lang w:eastAsia="en-US"/>
        </w:rPr>
        <w:t>;</w:t>
      </w:r>
    </w:p>
    <w:p w14:paraId="3D1CC81B" w14:textId="77777777" w:rsidR="00D11D9F" w:rsidRPr="007D1EFA" w:rsidRDefault="00D11D9F" w:rsidP="001C1921">
      <w:pPr>
        <w:shd w:val="clear" w:color="auto" w:fill="FFFFFF" w:themeFill="background1"/>
        <w:tabs>
          <w:tab w:val="left" w:pos="709"/>
          <w:tab w:val="left" w:pos="1134"/>
        </w:tabs>
        <w:jc w:val="both"/>
        <w:rPr>
          <w:sz w:val="28"/>
          <w:szCs w:val="28"/>
          <w:lang w:eastAsia="en-US"/>
        </w:rPr>
      </w:pPr>
      <w:r>
        <w:rPr>
          <w:sz w:val="28"/>
          <w:szCs w:val="28"/>
          <w:lang w:eastAsia="en-US"/>
        </w:rPr>
        <w:t>–</w:t>
      </w:r>
      <w:r w:rsidRPr="007D1EFA">
        <w:rPr>
          <w:sz w:val="28"/>
          <w:szCs w:val="28"/>
          <w:lang w:eastAsia="en-US"/>
        </w:rPr>
        <w:tab/>
        <w:t xml:space="preserve">документами, подтверждающими качество </w:t>
      </w:r>
      <w:r>
        <w:rPr>
          <w:sz w:val="28"/>
          <w:szCs w:val="28"/>
          <w:lang w:eastAsia="en-US"/>
        </w:rPr>
        <w:t>Т</w:t>
      </w:r>
      <w:r w:rsidRPr="007D1EFA">
        <w:rPr>
          <w:sz w:val="28"/>
          <w:szCs w:val="28"/>
          <w:lang w:eastAsia="en-US"/>
        </w:rPr>
        <w:t xml:space="preserve">овара и его безопасность, если </w:t>
      </w:r>
      <w:r>
        <w:rPr>
          <w:sz w:val="28"/>
          <w:szCs w:val="28"/>
          <w:lang w:eastAsia="en-US"/>
        </w:rPr>
        <w:t>он</w:t>
      </w:r>
      <w:r w:rsidRPr="007D1EFA">
        <w:rPr>
          <w:sz w:val="28"/>
          <w:szCs w:val="28"/>
          <w:lang w:eastAsia="en-US"/>
        </w:rPr>
        <w:t xml:space="preserve"> подлежит обязательной сертификации;</w:t>
      </w:r>
    </w:p>
    <w:p w14:paraId="143579A5" w14:textId="77777777" w:rsidR="00D11D9F" w:rsidRPr="00EF7965" w:rsidRDefault="00D11D9F" w:rsidP="001C1921">
      <w:pPr>
        <w:shd w:val="clear" w:color="auto" w:fill="FFFFFF" w:themeFill="background1"/>
        <w:tabs>
          <w:tab w:val="left" w:pos="709"/>
          <w:tab w:val="left" w:pos="1134"/>
        </w:tabs>
        <w:jc w:val="both"/>
        <w:rPr>
          <w:sz w:val="28"/>
          <w:szCs w:val="28"/>
          <w:lang w:eastAsia="en-US"/>
        </w:rPr>
      </w:pPr>
      <w:r>
        <w:rPr>
          <w:sz w:val="28"/>
          <w:szCs w:val="28"/>
          <w:lang w:eastAsia="en-US"/>
        </w:rPr>
        <w:t>–</w:t>
      </w:r>
      <w:r w:rsidRPr="007D1EFA">
        <w:rPr>
          <w:sz w:val="28"/>
          <w:szCs w:val="28"/>
          <w:lang w:eastAsia="en-US"/>
        </w:rPr>
        <w:tab/>
        <w:t>счет</w:t>
      </w:r>
      <w:r>
        <w:rPr>
          <w:sz w:val="28"/>
          <w:szCs w:val="28"/>
          <w:lang w:eastAsia="en-US"/>
        </w:rPr>
        <w:t>ом</w:t>
      </w:r>
      <w:r w:rsidRPr="007D1EFA">
        <w:rPr>
          <w:sz w:val="28"/>
          <w:szCs w:val="28"/>
          <w:lang w:eastAsia="en-US"/>
        </w:rPr>
        <w:t>-фактурой</w:t>
      </w:r>
      <w:r w:rsidR="00EF7965">
        <w:rPr>
          <w:sz w:val="28"/>
          <w:szCs w:val="28"/>
          <w:lang w:eastAsia="en-US"/>
        </w:rPr>
        <w:t xml:space="preserve"> (не требуется, если Поставщик </w:t>
      </w:r>
      <w:r w:rsidR="00EF7965" w:rsidRPr="00EF7965">
        <w:rPr>
          <w:sz w:val="28"/>
          <w:szCs w:val="28"/>
          <w:lang w:eastAsia="en-US"/>
        </w:rPr>
        <w:t>является плательщиком налога по УСН</w:t>
      </w:r>
      <w:r w:rsidR="00E11023">
        <w:rPr>
          <w:sz w:val="28"/>
          <w:szCs w:val="28"/>
          <w:lang w:eastAsia="en-US"/>
        </w:rPr>
        <w:t>).</w:t>
      </w:r>
    </w:p>
    <w:p w14:paraId="62886D81" w14:textId="77777777" w:rsidR="00D11D9F" w:rsidRDefault="00636BDF" w:rsidP="001C1921">
      <w:pPr>
        <w:widowControl/>
        <w:tabs>
          <w:tab w:val="left" w:pos="709"/>
        </w:tabs>
        <w:autoSpaceDE/>
        <w:autoSpaceDN/>
        <w:adjustRightInd/>
        <w:spacing w:after="5"/>
        <w:ind w:right="28"/>
        <w:jc w:val="both"/>
        <w:rPr>
          <w:color w:val="000000"/>
          <w:sz w:val="28"/>
          <w:szCs w:val="28"/>
        </w:rPr>
      </w:pPr>
      <w:r>
        <w:rPr>
          <w:color w:val="000000"/>
          <w:sz w:val="28"/>
          <w:szCs w:val="28"/>
        </w:rPr>
        <w:t xml:space="preserve">5.5. </w:t>
      </w:r>
      <w:r w:rsidR="00D11D9F">
        <w:rPr>
          <w:color w:val="000000"/>
          <w:sz w:val="28"/>
          <w:szCs w:val="28"/>
        </w:rPr>
        <w:t xml:space="preserve">В </w:t>
      </w:r>
      <w:r w:rsidR="00D11D9F" w:rsidRPr="00E768A8">
        <w:rPr>
          <w:color w:val="000000"/>
          <w:sz w:val="28"/>
          <w:szCs w:val="28"/>
        </w:rPr>
        <w:t>случае обнаружения Покупателем некомплектности Товара (отсутствие какой-либо составной части), Поставщик обязан доукомплектовать Товар в течение 5 (пяти) рабочих дней с даты получения Акта об установленном расхождении по количеству и качеству при пр</w:t>
      </w:r>
      <w:r w:rsidR="007D7877">
        <w:rPr>
          <w:color w:val="000000"/>
          <w:sz w:val="28"/>
          <w:szCs w:val="28"/>
        </w:rPr>
        <w:t>иемке Товара по форме № ТОРГ-</w:t>
      </w:r>
      <w:r w:rsidR="00EF7965">
        <w:rPr>
          <w:color w:val="000000"/>
          <w:sz w:val="28"/>
          <w:szCs w:val="28"/>
        </w:rPr>
        <w:t>2.</w:t>
      </w:r>
      <w:r w:rsidR="00D11D9F">
        <w:rPr>
          <w:color w:val="000000"/>
          <w:sz w:val="28"/>
          <w:szCs w:val="28"/>
        </w:rPr>
        <w:t xml:space="preserve"> </w:t>
      </w:r>
      <w:r w:rsidR="00D11D9F" w:rsidRPr="00E768A8">
        <w:rPr>
          <w:color w:val="000000"/>
          <w:sz w:val="28"/>
          <w:szCs w:val="28"/>
        </w:rPr>
        <w:t>Обязанность по доукомплектованию возникает у Поставщика при наличии требования Покупателя.</w:t>
      </w:r>
    </w:p>
    <w:p w14:paraId="26DDE168" w14:textId="28354E68" w:rsidR="00E7510E" w:rsidRDefault="00820490" w:rsidP="001C1921">
      <w:pPr>
        <w:widowControl/>
        <w:tabs>
          <w:tab w:val="left" w:pos="709"/>
        </w:tabs>
        <w:autoSpaceDE/>
        <w:autoSpaceDN/>
        <w:adjustRightInd/>
        <w:spacing w:after="5"/>
        <w:ind w:right="28"/>
        <w:jc w:val="both"/>
        <w:rPr>
          <w:color w:val="000000"/>
          <w:sz w:val="28"/>
          <w:szCs w:val="28"/>
        </w:rPr>
      </w:pPr>
      <w:r>
        <w:rPr>
          <w:color w:val="000000"/>
          <w:sz w:val="28"/>
          <w:szCs w:val="28"/>
        </w:rPr>
        <w:t xml:space="preserve">5.6. </w:t>
      </w:r>
      <w:r w:rsidRPr="00820490">
        <w:rPr>
          <w:color w:val="000000"/>
          <w:sz w:val="28"/>
          <w:szCs w:val="28"/>
        </w:rPr>
        <w:t xml:space="preserve">Выгрузка Товара с транспортных средств в Месте поставки осуществляется силами и средствами </w:t>
      </w:r>
      <w:r w:rsidR="00171EB8">
        <w:rPr>
          <w:color w:val="000000"/>
          <w:sz w:val="28"/>
          <w:szCs w:val="28"/>
        </w:rPr>
        <w:t>Поставщика</w:t>
      </w:r>
      <w:r>
        <w:rPr>
          <w:color w:val="000000"/>
          <w:sz w:val="28"/>
          <w:szCs w:val="28"/>
        </w:rPr>
        <w:t xml:space="preserve">. </w:t>
      </w:r>
    </w:p>
    <w:p w14:paraId="291D09B5" w14:textId="77777777" w:rsidR="00820490" w:rsidRDefault="00820490" w:rsidP="001C1921">
      <w:pPr>
        <w:widowControl/>
        <w:tabs>
          <w:tab w:val="left" w:pos="709"/>
        </w:tabs>
        <w:autoSpaceDE/>
        <w:autoSpaceDN/>
        <w:adjustRightInd/>
        <w:spacing w:after="5"/>
        <w:ind w:right="28"/>
        <w:jc w:val="both"/>
        <w:rPr>
          <w:color w:val="000000"/>
          <w:sz w:val="28"/>
          <w:szCs w:val="28"/>
        </w:rPr>
      </w:pPr>
      <w:r>
        <w:rPr>
          <w:color w:val="000000"/>
          <w:sz w:val="28"/>
          <w:szCs w:val="28"/>
        </w:rPr>
        <w:t xml:space="preserve">5.7. </w:t>
      </w:r>
      <w:r w:rsidRPr="00820490">
        <w:rPr>
          <w:color w:val="000000"/>
          <w:sz w:val="28"/>
          <w:szCs w:val="28"/>
        </w:rPr>
        <w:t xml:space="preserve">Риски случайной гибели или случайного повреждения Товара переходят от Поставщика к Покупателю в момент передачи Товара Поставщиком </w:t>
      </w:r>
      <w:r w:rsidR="00FC43D2" w:rsidRPr="00820490">
        <w:rPr>
          <w:color w:val="000000"/>
          <w:sz w:val="28"/>
          <w:szCs w:val="28"/>
        </w:rPr>
        <w:t>Покупателю по</w:t>
      </w:r>
      <w:r w:rsidRPr="00820490">
        <w:rPr>
          <w:color w:val="000000"/>
          <w:sz w:val="28"/>
          <w:szCs w:val="28"/>
        </w:rPr>
        <w:t xml:space="preserve"> товарной накладной.</w:t>
      </w:r>
    </w:p>
    <w:p w14:paraId="5A0A1DB3" w14:textId="77777777" w:rsidR="00FC43D2" w:rsidRPr="00FC43D2" w:rsidRDefault="00FC43D2" w:rsidP="001C1921">
      <w:pPr>
        <w:widowControl/>
        <w:tabs>
          <w:tab w:val="left" w:pos="709"/>
        </w:tabs>
        <w:autoSpaceDE/>
        <w:autoSpaceDN/>
        <w:adjustRightInd/>
        <w:spacing w:after="16" w:line="250" w:lineRule="auto"/>
        <w:ind w:left="787" w:hanging="787"/>
        <w:jc w:val="both"/>
        <w:rPr>
          <w:b/>
          <w:color w:val="000000"/>
          <w:sz w:val="28"/>
          <w:szCs w:val="28"/>
        </w:rPr>
      </w:pPr>
      <w:r w:rsidRPr="00FC43D2">
        <w:rPr>
          <w:color w:val="000000"/>
          <w:sz w:val="28"/>
          <w:szCs w:val="28"/>
        </w:rPr>
        <w:t>5.8.</w:t>
      </w:r>
      <w:r>
        <w:rPr>
          <w:b/>
          <w:color w:val="000000"/>
          <w:sz w:val="28"/>
          <w:szCs w:val="28"/>
        </w:rPr>
        <w:t xml:space="preserve"> </w:t>
      </w:r>
      <w:r w:rsidRPr="00DF64AC">
        <w:rPr>
          <w:color w:val="000000"/>
          <w:sz w:val="28"/>
          <w:szCs w:val="28"/>
        </w:rPr>
        <w:t>Покупатель вправе отказаться от Товара (партии Товара) в случаях, когда:</w:t>
      </w:r>
    </w:p>
    <w:p w14:paraId="512237AA" w14:textId="77777777" w:rsidR="00FC43D2" w:rsidRPr="001C1921" w:rsidRDefault="00FC43D2" w:rsidP="008137A7">
      <w:pPr>
        <w:pStyle w:val="aff3"/>
        <w:widowControl/>
        <w:numPr>
          <w:ilvl w:val="2"/>
          <w:numId w:val="5"/>
        </w:numPr>
        <w:autoSpaceDE/>
        <w:autoSpaceDN/>
        <w:adjustRightInd/>
        <w:spacing w:after="5" w:line="260" w:lineRule="auto"/>
        <w:ind w:right="28"/>
        <w:jc w:val="both"/>
        <w:rPr>
          <w:color w:val="000000"/>
          <w:sz w:val="28"/>
          <w:szCs w:val="28"/>
        </w:rPr>
      </w:pPr>
      <w:r w:rsidRPr="001C1921">
        <w:rPr>
          <w:color w:val="000000"/>
          <w:sz w:val="28"/>
          <w:szCs w:val="28"/>
        </w:rPr>
        <w:t>Товар поставлен в ненадлежащем количестве и (или) ненадлежащего качества и (или) в ненадлежащей комплектности (в том числе, при отсутствии Принадлежностей);</w:t>
      </w:r>
    </w:p>
    <w:p w14:paraId="28BE5438" w14:textId="77777777" w:rsidR="001C1921" w:rsidRDefault="00FC43D2" w:rsidP="008137A7">
      <w:pPr>
        <w:pStyle w:val="aff3"/>
        <w:widowControl/>
        <w:numPr>
          <w:ilvl w:val="2"/>
          <w:numId w:val="5"/>
        </w:numPr>
        <w:autoSpaceDE/>
        <w:autoSpaceDN/>
        <w:adjustRightInd/>
        <w:spacing w:after="5" w:line="260" w:lineRule="auto"/>
        <w:ind w:right="28"/>
        <w:jc w:val="both"/>
        <w:rPr>
          <w:color w:val="000000"/>
          <w:sz w:val="28"/>
          <w:szCs w:val="28"/>
        </w:rPr>
      </w:pPr>
      <w:r w:rsidRPr="00FC43D2">
        <w:rPr>
          <w:color w:val="000000"/>
          <w:sz w:val="28"/>
          <w:szCs w:val="28"/>
        </w:rPr>
        <w:t>Товар поставлен с нарушением Срока поставки.</w:t>
      </w:r>
    </w:p>
    <w:p w14:paraId="28B1AB8E" w14:textId="77777777" w:rsidR="00FC43D2" w:rsidRPr="001C1921" w:rsidRDefault="00FC43D2" w:rsidP="008137A7">
      <w:pPr>
        <w:pStyle w:val="aff3"/>
        <w:widowControl/>
        <w:numPr>
          <w:ilvl w:val="2"/>
          <w:numId w:val="5"/>
        </w:numPr>
        <w:autoSpaceDE/>
        <w:autoSpaceDN/>
        <w:adjustRightInd/>
        <w:spacing w:after="5" w:line="260" w:lineRule="auto"/>
        <w:ind w:right="28"/>
        <w:jc w:val="both"/>
        <w:rPr>
          <w:color w:val="000000"/>
          <w:sz w:val="28"/>
          <w:szCs w:val="28"/>
        </w:rPr>
      </w:pPr>
      <w:r w:rsidRPr="001C1921">
        <w:rPr>
          <w:color w:val="000000"/>
          <w:sz w:val="28"/>
          <w:szCs w:val="28"/>
        </w:rPr>
        <w:t>Оформление отказа от Товара оформляется актом об отказе от Товара.</w:t>
      </w:r>
    </w:p>
    <w:p w14:paraId="430F3DCD" w14:textId="77777777" w:rsidR="00FC43D2" w:rsidRPr="001C1921" w:rsidRDefault="00FC43D2" w:rsidP="008137A7">
      <w:pPr>
        <w:pStyle w:val="aff3"/>
        <w:widowControl/>
        <w:numPr>
          <w:ilvl w:val="2"/>
          <w:numId w:val="5"/>
        </w:numPr>
        <w:autoSpaceDE/>
        <w:autoSpaceDN/>
        <w:adjustRightInd/>
        <w:spacing w:after="5" w:line="260" w:lineRule="auto"/>
        <w:ind w:right="28"/>
        <w:jc w:val="both"/>
        <w:rPr>
          <w:color w:val="000000"/>
          <w:sz w:val="28"/>
          <w:szCs w:val="28"/>
        </w:rPr>
      </w:pPr>
      <w:r w:rsidRPr="001C1921">
        <w:rPr>
          <w:color w:val="000000"/>
          <w:sz w:val="28"/>
          <w:szCs w:val="28"/>
        </w:rPr>
        <w:t>Акт об отказе подписывается:</w:t>
      </w:r>
    </w:p>
    <w:p w14:paraId="3AC2CBCC" w14:textId="77777777" w:rsidR="00FC43D2" w:rsidRPr="00C73BCE" w:rsidRDefault="00FC43D2" w:rsidP="00AB5D1A">
      <w:pPr>
        <w:widowControl/>
        <w:autoSpaceDE/>
        <w:autoSpaceDN/>
        <w:adjustRightInd/>
        <w:spacing w:after="5"/>
        <w:ind w:left="709" w:right="28"/>
        <w:jc w:val="both"/>
        <w:rPr>
          <w:color w:val="000000"/>
          <w:sz w:val="28"/>
          <w:szCs w:val="28"/>
        </w:rPr>
      </w:pPr>
      <w:r w:rsidRPr="00C73BCE">
        <w:rPr>
          <w:color w:val="000000"/>
          <w:sz w:val="28"/>
          <w:szCs w:val="28"/>
        </w:rPr>
        <w:t>при поставке с доставкой и при поставке с выборкой — представителями обеих Сторон в Месте поставки при осуществлении приемки (выборки) Товара (при отказе представителя Поставщика от подписания, акт об отказе подписывается только представителем Покупателя), товарная накладная по форме ТОРГ- 12 при этом не подписывается; при поставке с передачей перевозчику — при обнаружении недостатков Товара, принятого у перевозчика по товарной накладной по форме ТОРГ-12, Покупатель обеспечивает сохранность (ответственное хранение) такого Товара и в течение 5 (пяти) рабочих дней после получения Товара уведомляет об этом Поставщика и приглашает его для подписания двухстороннего акта об отказе. Если Поставщик не является для подписания акта об отказе в течение 2 (двух) рабочих дней со дня получения уведомления Покупателя, Покупатель имеет право составить односторонний акт и направить его Поставщику, с требованием устранить недостатки Товара.</w:t>
      </w:r>
    </w:p>
    <w:p w14:paraId="5E112148" w14:textId="77777777" w:rsidR="00FC43D2" w:rsidRPr="00DF64AC" w:rsidRDefault="00C73BCE" w:rsidP="00AB5D1A">
      <w:pPr>
        <w:widowControl/>
        <w:autoSpaceDE/>
        <w:autoSpaceDN/>
        <w:adjustRightInd/>
        <w:spacing w:after="5"/>
        <w:ind w:right="28"/>
        <w:jc w:val="both"/>
        <w:rPr>
          <w:color w:val="000000"/>
          <w:sz w:val="28"/>
          <w:szCs w:val="28"/>
        </w:rPr>
      </w:pPr>
      <w:r>
        <w:rPr>
          <w:color w:val="000000"/>
          <w:sz w:val="28"/>
          <w:szCs w:val="28"/>
        </w:rPr>
        <w:t xml:space="preserve">5.9. </w:t>
      </w:r>
      <w:r w:rsidR="00FC43D2" w:rsidRPr="00DF64AC">
        <w:rPr>
          <w:color w:val="000000"/>
          <w:sz w:val="28"/>
          <w:szCs w:val="28"/>
        </w:rPr>
        <w:t xml:space="preserve">Отказ Покупателя от Товара и (или) согласование Сторонами сроков устранения Поставщиком оснований для отказа от Товара не является основанием для </w:t>
      </w:r>
      <w:r w:rsidR="00FC43D2" w:rsidRPr="00DF64AC">
        <w:rPr>
          <w:color w:val="000000"/>
          <w:sz w:val="28"/>
          <w:szCs w:val="28"/>
        </w:rPr>
        <w:lastRenderedPageBreak/>
        <w:t>освобождения Поставщика от исполнения предусмотренных Договором обязательств по поставке Товара, от ответственности за просрочку поставки.</w:t>
      </w:r>
    </w:p>
    <w:p w14:paraId="5236AEA2" w14:textId="77777777" w:rsidR="00FC43D2" w:rsidRPr="00DF64AC" w:rsidRDefault="00C73BCE" w:rsidP="00AB5D1A">
      <w:pPr>
        <w:widowControl/>
        <w:autoSpaceDE/>
        <w:autoSpaceDN/>
        <w:adjustRightInd/>
        <w:spacing w:after="5"/>
        <w:ind w:right="28"/>
        <w:jc w:val="both"/>
        <w:rPr>
          <w:color w:val="000000"/>
          <w:sz w:val="28"/>
          <w:szCs w:val="28"/>
        </w:rPr>
      </w:pPr>
      <w:r>
        <w:rPr>
          <w:color w:val="000000"/>
          <w:sz w:val="28"/>
          <w:szCs w:val="28"/>
        </w:rPr>
        <w:t>5.10</w:t>
      </w:r>
      <w:r w:rsidR="00FC43D2" w:rsidRPr="00FC43D2">
        <w:rPr>
          <w:color w:val="000000"/>
          <w:sz w:val="28"/>
          <w:szCs w:val="28"/>
        </w:rPr>
        <w:t xml:space="preserve">. </w:t>
      </w:r>
      <w:r w:rsidR="00FC43D2" w:rsidRPr="00DF64AC">
        <w:rPr>
          <w:color w:val="000000"/>
          <w:sz w:val="28"/>
          <w:szCs w:val="28"/>
        </w:rPr>
        <w:t>Несмотря на права, предоставленные Покупателю в отношении отказа от Товара, в случае если в Срок поставки Поставщик поставил Покупателю только часть Товара, Покупатель вправе, по своему усмотрению, отказаться от оплаты (и поставки) не переданного ему Товара и оплатить переданный и принятый Покупателем Товар.</w:t>
      </w:r>
    </w:p>
    <w:p w14:paraId="16D650C6" w14:textId="77777777" w:rsidR="00FC43D2" w:rsidRPr="009F6AA0" w:rsidRDefault="00FC43D2" w:rsidP="001C1921">
      <w:pPr>
        <w:widowControl/>
        <w:autoSpaceDE/>
        <w:autoSpaceDN/>
        <w:adjustRightInd/>
        <w:spacing w:after="5" w:line="260" w:lineRule="auto"/>
        <w:ind w:right="28"/>
        <w:jc w:val="both"/>
        <w:rPr>
          <w:color w:val="000000"/>
          <w:sz w:val="28"/>
          <w:szCs w:val="28"/>
        </w:rPr>
      </w:pPr>
    </w:p>
    <w:p w14:paraId="36E58031" w14:textId="77777777" w:rsidR="00843BE9" w:rsidRPr="00636BDF" w:rsidRDefault="00636BDF" w:rsidP="001C1921">
      <w:pPr>
        <w:widowControl/>
        <w:autoSpaceDE/>
        <w:autoSpaceDN/>
        <w:adjustRightInd/>
        <w:spacing w:after="4" w:line="256" w:lineRule="auto"/>
        <w:rPr>
          <w:b/>
          <w:color w:val="000000"/>
          <w:sz w:val="28"/>
          <w:szCs w:val="28"/>
        </w:rPr>
      </w:pPr>
      <w:r>
        <w:rPr>
          <w:b/>
          <w:color w:val="000000"/>
          <w:sz w:val="28"/>
          <w:szCs w:val="28"/>
        </w:rPr>
        <w:t>6</w:t>
      </w:r>
      <w:r w:rsidR="009F6AA0" w:rsidRPr="00552327">
        <w:rPr>
          <w:b/>
          <w:color w:val="000000"/>
          <w:sz w:val="28"/>
          <w:szCs w:val="28"/>
        </w:rPr>
        <w:t xml:space="preserve">. Гарантии Поставщика и качество Товара </w:t>
      </w:r>
    </w:p>
    <w:p w14:paraId="1D739D7D" w14:textId="77777777" w:rsidR="00843BE9" w:rsidRPr="00371E45" w:rsidRDefault="007F5799" w:rsidP="002737AB">
      <w:pPr>
        <w:tabs>
          <w:tab w:val="left" w:pos="567"/>
        </w:tabs>
        <w:jc w:val="both"/>
        <w:rPr>
          <w:rFonts w:eastAsia="Arial Unicode MS"/>
          <w:sz w:val="28"/>
          <w:szCs w:val="28"/>
        </w:rPr>
      </w:pPr>
      <w:r>
        <w:rPr>
          <w:rFonts w:eastAsia="Arial Unicode MS"/>
          <w:sz w:val="28"/>
          <w:szCs w:val="28"/>
        </w:rPr>
        <w:t>6.1.</w:t>
      </w:r>
      <w:r w:rsidR="00843BE9">
        <w:rPr>
          <w:rFonts w:eastAsia="Arial Unicode MS"/>
          <w:sz w:val="28"/>
          <w:szCs w:val="28"/>
        </w:rPr>
        <w:t xml:space="preserve"> </w:t>
      </w:r>
      <w:r w:rsidR="00843BE9" w:rsidRPr="00371E45">
        <w:rPr>
          <w:rFonts w:eastAsia="Arial Unicode MS"/>
          <w:sz w:val="28"/>
          <w:szCs w:val="28"/>
        </w:rPr>
        <w:t xml:space="preserve">Поставщик гарантирует качество поставляемого Товара </w:t>
      </w:r>
      <w:r w:rsidR="00FC43D2">
        <w:rPr>
          <w:rFonts w:eastAsia="Arial Unicode MS"/>
          <w:sz w:val="28"/>
          <w:szCs w:val="28"/>
        </w:rPr>
        <w:t>в соответствии с требованиями технического задания</w:t>
      </w:r>
      <w:r w:rsidR="00843BE9" w:rsidRPr="00371E45">
        <w:rPr>
          <w:rFonts w:eastAsia="Arial Unicode MS"/>
          <w:sz w:val="28"/>
          <w:szCs w:val="28"/>
        </w:rPr>
        <w:t xml:space="preserve"> в течение гарантийного срока (при наличии гарантии на Товар).</w:t>
      </w:r>
    </w:p>
    <w:p w14:paraId="776D7509" w14:textId="77777777" w:rsidR="00843BE9" w:rsidRPr="007F5799" w:rsidRDefault="00843BE9" w:rsidP="002737AB">
      <w:pPr>
        <w:pStyle w:val="aff3"/>
        <w:numPr>
          <w:ilvl w:val="1"/>
          <w:numId w:val="1"/>
        </w:numPr>
        <w:tabs>
          <w:tab w:val="left" w:pos="567"/>
          <w:tab w:val="left" w:pos="1134"/>
        </w:tabs>
        <w:ind w:left="0" w:firstLine="0"/>
        <w:jc w:val="both"/>
        <w:rPr>
          <w:rFonts w:eastAsia="Arial Unicode MS"/>
          <w:sz w:val="28"/>
          <w:szCs w:val="28"/>
        </w:rPr>
      </w:pPr>
      <w:r w:rsidRPr="007F5799">
        <w:rPr>
          <w:rFonts w:eastAsia="Arial Unicode MS"/>
          <w:sz w:val="28"/>
          <w:szCs w:val="28"/>
        </w:rPr>
        <w:t>При наличии гарантии на Товар гарантийный срок должен составлять 12</w:t>
      </w:r>
      <w:r w:rsidRPr="007F5799">
        <w:rPr>
          <w:i/>
          <w:sz w:val="28"/>
          <w:szCs w:val="28"/>
        </w:rPr>
        <w:t xml:space="preserve"> (двенадцать) </w:t>
      </w:r>
      <w:r w:rsidRPr="007F5799">
        <w:rPr>
          <w:rFonts w:eastAsia="Arial Unicode MS"/>
          <w:sz w:val="28"/>
          <w:szCs w:val="28"/>
        </w:rPr>
        <w:t>месяцев и исчисляться с момента подписания Сторонами товарной накладной формы № ТОРГ-12/УПД.</w:t>
      </w:r>
    </w:p>
    <w:p w14:paraId="3D2FD60D" w14:textId="77777777" w:rsidR="00843BE9" w:rsidRPr="007F5799" w:rsidRDefault="00843BE9" w:rsidP="002737AB">
      <w:pPr>
        <w:pStyle w:val="aff3"/>
        <w:widowControl/>
        <w:numPr>
          <w:ilvl w:val="1"/>
          <w:numId w:val="1"/>
        </w:numPr>
        <w:tabs>
          <w:tab w:val="left" w:pos="284"/>
        </w:tabs>
        <w:ind w:left="-142" w:firstLine="142"/>
        <w:jc w:val="both"/>
        <w:rPr>
          <w:sz w:val="28"/>
          <w:szCs w:val="28"/>
        </w:rPr>
      </w:pPr>
      <w:r w:rsidRPr="007F5799">
        <w:rPr>
          <w:sz w:val="28"/>
          <w:szCs w:val="28"/>
        </w:rPr>
        <w:t>Поставщик обязуется:</w:t>
      </w:r>
    </w:p>
    <w:p w14:paraId="6F338D42" w14:textId="77777777" w:rsidR="00843BE9" w:rsidRPr="009B004B" w:rsidRDefault="00C73BCE" w:rsidP="002737AB">
      <w:pPr>
        <w:pStyle w:val="aff3"/>
        <w:widowControl/>
        <w:tabs>
          <w:tab w:val="left" w:pos="142"/>
          <w:tab w:val="left" w:pos="567"/>
        </w:tabs>
        <w:autoSpaceDE/>
        <w:autoSpaceDN/>
        <w:adjustRightInd/>
        <w:spacing w:after="240"/>
        <w:ind w:left="709" w:hanging="709"/>
        <w:jc w:val="both"/>
        <w:outlineLvl w:val="0"/>
        <w:rPr>
          <w:rFonts w:eastAsia="Arial"/>
          <w:sz w:val="28"/>
          <w:szCs w:val="28"/>
          <w:lang w:eastAsia="ar-SA"/>
        </w:rPr>
      </w:pPr>
      <w:r>
        <w:rPr>
          <w:rFonts w:eastAsia="Arial"/>
          <w:sz w:val="28"/>
          <w:szCs w:val="28"/>
          <w:lang w:eastAsia="ar-SA"/>
        </w:rPr>
        <w:t>6.3.1. </w:t>
      </w:r>
      <w:r w:rsidR="00FC43D2">
        <w:rPr>
          <w:rFonts w:eastAsia="Arial"/>
          <w:sz w:val="28"/>
          <w:szCs w:val="28"/>
          <w:lang w:eastAsia="ar-SA"/>
        </w:rPr>
        <w:t>О</w:t>
      </w:r>
      <w:r w:rsidR="00843BE9" w:rsidRPr="009B004B">
        <w:rPr>
          <w:rFonts w:eastAsia="Arial"/>
          <w:sz w:val="28"/>
          <w:szCs w:val="28"/>
          <w:lang w:eastAsia="ar-SA"/>
        </w:rPr>
        <w:t>беспечить проведение гарантийного обслуживания, замену или ремонт неисправного Товара в период гарантийного срока</w:t>
      </w:r>
      <w:r w:rsidR="00843BE9" w:rsidRPr="00C7639D">
        <w:rPr>
          <w:rFonts w:eastAsia="Arial"/>
          <w:sz w:val="28"/>
          <w:szCs w:val="28"/>
          <w:lang w:eastAsia="ar-SA"/>
        </w:rPr>
        <w:t xml:space="preserve"> </w:t>
      </w:r>
      <w:r w:rsidR="00843BE9">
        <w:rPr>
          <w:rFonts w:eastAsia="Arial"/>
          <w:sz w:val="28"/>
          <w:szCs w:val="28"/>
          <w:lang w:eastAsia="ar-SA"/>
        </w:rPr>
        <w:t>(при наличии гарантии на Товар)</w:t>
      </w:r>
      <w:r w:rsidR="00FC43D2">
        <w:rPr>
          <w:rFonts w:eastAsia="Arial"/>
          <w:sz w:val="28"/>
          <w:szCs w:val="28"/>
          <w:lang w:eastAsia="ar-SA"/>
        </w:rPr>
        <w:t>.</w:t>
      </w:r>
    </w:p>
    <w:p w14:paraId="27BF0355" w14:textId="77777777" w:rsidR="00C73BCE" w:rsidRDefault="00FC43D2" w:rsidP="002737AB">
      <w:pPr>
        <w:pStyle w:val="aff3"/>
        <w:widowControl/>
        <w:numPr>
          <w:ilvl w:val="2"/>
          <w:numId w:val="2"/>
        </w:numPr>
        <w:tabs>
          <w:tab w:val="left" w:pos="0"/>
          <w:tab w:val="left" w:pos="567"/>
        </w:tabs>
        <w:autoSpaceDE/>
        <w:autoSpaceDN/>
        <w:adjustRightInd/>
        <w:spacing w:before="240" w:after="240"/>
        <w:jc w:val="both"/>
        <w:outlineLvl w:val="0"/>
        <w:rPr>
          <w:rFonts w:eastAsia="Arial"/>
          <w:sz w:val="28"/>
          <w:szCs w:val="28"/>
          <w:lang w:eastAsia="ar-SA"/>
        </w:rPr>
      </w:pPr>
      <w:r>
        <w:rPr>
          <w:rFonts w:eastAsia="Arial"/>
          <w:sz w:val="28"/>
          <w:szCs w:val="28"/>
          <w:lang w:eastAsia="ar-SA"/>
        </w:rPr>
        <w:t>З</w:t>
      </w:r>
      <w:r w:rsidR="00843BE9" w:rsidRPr="009B004B">
        <w:rPr>
          <w:rFonts w:eastAsia="Arial"/>
          <w:sz w:val="28"/>
          <w:szCs w:val="28"/>
          <w:lang w:eastAsia="ar-SA"/>
        </w:rPr>
        <w:t xml:space="preserve">аменить неисправный Товар в течение </w:t>
      </w:r>
      <w:r w:rsidR="00843BE9">
        <w:rPr>
          <w:rFonts w:eastAsia="Arial"/>
          <w:sz w:val="28"/>
          <w:szCs w:val="28"/>
          <w:lang w:eastAsia="ar-SA"/>
        </w:rPr>
        <w:t xml:space="preserve">5 </w:t>
      </w:r>
      <w:r w:rsidR="00843BE9" w:rsidRPr="00C73BCE">
        <w:rPr>
          <w:sz w:val="28"/>
          <w:szCs w:val="28"/>
        </w:rPr>
        <w:t>(пяти)</w:t>
      </w:r>
      <w:r w:rsidR="00843BE9">
        <w:rPr>
          <w:i/>
          <w:sz w:val="28"/>
          <w:szCs w:val="28"/>
        </w:rPr>
        <w:t xml:space="preserve"> </w:t>
      </w:r>
      <w:r w:rsidR="00843BE9">
        <w:rPr>
          <w:rFonts w:eastAsia="Arial"/>
          <w:sz w:val="28"/>
          <w:szCs w:val="28"/>
          <w:lang w:eastAsia="ar-SA"/>
        </w:rPr>
        <w:t xml:space="preserve">рабочих </w:t>
      </w:r>
      <w:r w:rsidR="00843BE9" w:rsidRPr="009B004B">
        <w:rPr>
          <w:rFonts w:eastAsia="Arial"/>
          <w:sz w:val="28"/>
          <w:szCs w:val="28"/>
          <w:lang w:eastAsia="ar-SA"/>
        </w:rPr>
        <w:t>дней.</w:t>
      </w:r>
    </w:p>
    <w:p w14:paraId="65EF8C26" w14:textId="77777777" w:rsidR="00D453E4" w:rsidRPr="00C73BCE" w:rsidRDefault="00D453E4" w:rsidP="002737AB">
      <w:pPr>
        <w:pStyle w:val="aff3"/>
        <w:widowControl/>
        <w:numPr>
          <w:ilvl w:val="2"/>
          <w:numId w:val="2"/>
        </w:numPr>
        <w:tabs>
          <w:tab w:val="left" w:pos="426"/>
          <w:tab w:val="left" w:pos="567"/>
        </w:tabs>
        <w:autoSpaceDE/>
        <w:autoSpaceDN/>
        <w:adjustRightInd/>
        <w:spacing w:before="240" w:after="240"/>
        <w:ind w:left="709" w:hanging="709"/>
        <w:jc w:val="both"/>
        <w:outlineLvl w:val="0"/>
        <w:rPr>
          <w:rFonts w:eastAsia="Arial"/>
          <w:sz w:val="28"/>
          <w:szCs w:val="28"/>
          <w:lang w:eastAsia="ar-SA"/>
        </w:rPr>
      </w:pPr>
      <w:r w:rsidRPr="00C73BCE">
        <w:rPr>
          <w:color w:val="000000"/>
          <w:sz w:val="28"/>
          <w:szCs w:val="28"/>
        </w:rPr>
        <w:t xml:space="preserve">Поставщик обязан своими силами и (или) своими средствами вывезти неисправный или дефектный Товар (часть Товара) или иным способом распорядиться им в срок, не превышающий 5 (пяти) рабочих дней со дня завершения замены его на Товар (часть Товара) надлежащего качества. </w:t>
      </w:r>
    </w:p>
    <w:p w14:paraId="31E07774" w14:textId="77777777" w:rsidR="00C73BCE" w:rsidRDefault="00C73BCE" w:rsidP="008137A7">
      <w:pPr>
        <w:pStyle w:val="aff3"/>
        <w:widowControl/>
        <w:numPr>
          <w:ilvl w:val="2"/>
          <w:numId w:val="3"/>
        </w:numPr>
        <w:tabs>
          <w:tab w:val="left" w:pos="567"/>
        </w:tabs>
        <w:autoSpaceDE/>
        <w:autoSpaceDN/>
        <w:adjustRightInd/>
        <w:spacing w:after="50"/>
        <w:ind w:right="28"/>
        <w:jc w:val="both"/>
        <w:rPr>
          <w:color w:val="000000"/>
          <w:sz w:val="28"/>
          <w:szCs w:val="28"/>
        </w:rPr>
      </w:pPr>
      <w:r>
        <w:rPr>
          <w:color w:val="000000"/>
          <w:sz w:val="28"/>
          <w:szCs w:val="28"/>
        </w:rPr>
        <w:t xml:space="preserve">. </w:t>
      </w:r>
      <w:r w:rsidR="00D453E4" w:rsidRPr="00D453E4">
        <w:rPr>
          <w:color w:val="000000"/>
          <w:sz w:val="28"/>
          <w:szCs w:val="28"/>
        </w:rPr>
        <w:t>Если Поставщик в этот срок не распорядится Товаром, Покупатель вправе реализовать, утилизировать или возвратить Товар Поставщику. При этом Покупатель по собственному усмотрению делает выбор между реализацией и утилизацией.</w:t>
      </w:r>
    </w:p>
    <w:p w14:paraId="0B537B54" w14:textId="77777777" w:rsidR="00C73BCE" w:rsidRDefault="00C73BCE" w:rsidP="008137A7">
      <w:pPr>
        <w:pStyle w:val="aff3"/>
        <w:widowControl/>
        <w:numPr>
          <w:ilvl w:val="2"/>
          <w:numId w:val="3"/>
        </w:numPr>
        <w:tabs>
          <w:tab w:val="left" w:pos="567"/>
        </w:tabs>
        <w:autoSpaceDE/>
        <w:autoSpaceDN/>
        <w:adjustRightInd/>
        <w:spacing w:after="50"/>
        <w:ind w:right="28"/>
        <w:jc w:val="both"/>
        <w:rPr>
          <w:color w:val="000000"/>
          <w:sz w:val="28"/>
          <w:szCs w:val="28"/>
        </w:rPr>
      </w:pPr>
      <w:r>
        <w:rPr>
          <w:color w:val="000000"/>
          <w:sz w:val="28"/>
          <w:szCs w:val="28"/>
        </w:rPr>
        <w:t xml:space="preserve">  </w:t>
      </w:r>
      <w:r w:rsidR="00D453E4" w:rsidRPr="00C73BCE">
        <w:rPr>
          <w:color w:val="000000"/>
          <w:sz w:val="28"/>
          <w:szCs w:val="28"/>
        </w:rPr>
        <w:t>Необходимые расходы, понесенные Покупателем в связи с принятием Товара на ответственное хранение, реализацией (в том числе, несостоявшейся) и (или) утилизацией Товара или его возвратом Поставщику, подлежат возмещению Поставщиком.</w:t>
      </w:r>
    </w:p>
    <w:p w14:paraId="1CAF055B" w14:textId="77777777" w:rsidR="00D453E4" w:rsidRPr="00C73BCE" w:rsidRDefault="00733954" w:rsidP="008137A7">
      <w:pPr>
        <w:pStyle w:val="aff3"/>
        <w:widowControl/>
        <w:numPr>
          <w:ilvl w:val="2"/>
          <w:numId w:val="3"/>
        </w:numPr>
        <w:tabs>
          <w:tab w:val="left" w:pos="567"/>
        </w:tabs>
        <w:autoSpaceDE/>
        <w:autoSpaceDN/>
        <w:adjustRightInd/>
        <w:spacing w:after="50"/>
        <w:ind w:right="28"/>
        <w:jc w:val="both"/>
        <w:rPr>
          <w:color w:val="000000"/>
          <w:sz w:val="28"/>
          <w:szCs w:val="28"/>
        </w:rPr>
      </w:pPr>
      <w:r>
        <w:rPr>
          <w:color w:val="000000"/>
          <w:sz w:val="28"/>
          <w:szCs w:val="28"/>
        </w:rPr>
        <w:t xml:space="preserve"> </w:t>
      </w:r>
      <w:r w:rsidR="00D453E4" w:rsidRPr="00C73BCE">
        <w:rPr>
          <w:color w:val="000000"/>
          <w:sz w:val="28"/>
          <w:szCs w:val="28"/>
        </w:rPr>
        <w:t>При этом вырученное от реализации неисправного или дефективного Товара передается Поставщику за вычетом причитающегося Покупателю.</w:t>
      </w:r>
    </w:p>
    <w:p w14:paraId="016D449C" w14:textId="77777777" w:rsidR="00FC43D2" w:rsidRPr="001C1921" w:rsidRDefault="00FC43D2" w:rsidP="00AB5D1A">
      <w:pPr>
        <w:widowControl/>
        <w:autoSpaceDE/>
        <w:autoSpaceDN/>
        <w:adjustRightInd/>
        <w:spacing w:after="16"/>
        <w:jc w:val="both"/>
        <w:rPr>
          <w:color w:val="000000"/>
          <w:sz w:val="28"/>
          <w:szCs w:val="28"/>
        </w:rPr>
      </w:pPr>
      <w:r w:rsidRPr="001C1921">
        <w:rPr>
          <w:color w:val="000000"/>
          <w:sz w:val="28"/>
          <w:szCs w:val="28"/>
        </w:rPr>
        <w:t>6.4. Обязательства Поставщика в течение гарантийного срока</w:t>
      </w:r>
      <w:r w:rsidR="00C73BCE" w:rsidRPr="001C1921">
        <w:rPr>
          <w:color w:val="000000"/>
          <w:sz w:val="28"/>
          <w:szCs w:val="28"/>
        </w:rPr>
        <w:t>:</w:t>
      </w:r>
    </w:p>
    <w:p w14:paraId="57EDD243" w14:textId="77777777" w:rsidR="00FC43D2" w:rsidRPr="00FC43D2" w:rsidRDefault="00FC43D2" w:rsidP="008137A7">
      <w:pPr>
        <w:pStyle w:val="aff3"/>
        <w:widowControl/>
        <w:numPr>
          <w:ilvl w:val="2"/>
          <w:numId w:val="4"/>
        </w:numPr>
        <w:autoSpaceDE/>
        <w:autoSpaceDN/>
        <w:adjustRightInd/>
        <w:spacing w:after="64"/>
        <w:ind w:right="28"/>
        <w:jc w:val="both"/>
        <w:rPr>
          <w:color w:val="000000"/>
          <w:sz w:val="28"/>
          <w:szCs w:val="28"/>
        </w:rPr>
      </w:pPr>
      <w:r w:rsidRPr="00FC43D2">
        <w:rPr>
          <w:color w:val="000000"/>
          <w:sz w:val="28"/>
          <w:szCs w:val="28"/>
        </w:rPr>
        <w:t>Покупатель обязан письменно уведомить о недостатке Товара в кратчайший срок после его выявления.</w:t>
      </w:r>
      <w:r w:rsidRPr="00DF64AC">
        <w:rPr>
          <w:noProof/>
        </w:rPr>
        <w:drawing>
          <wp:inline distT="0" distB="0" distL="0" distR="0" wp14:anchorId="3380B07E" wp14:editId="6AFF9189">
            <wp:extent cx="4572" cy="4572"/>
            <wp:effectExtent l="0" t="0" r="0" b="0"/>
            <wp:docPr id="232" name="Picture 25396"/>
            <wp:cNvGraphicFramePr/>
            <a:graphic xmlns:a="http://schemas.openxmlformats.org/drawingml/2006/main">
              <a:graphicData uri="http://schemas.openxmlformats.org/drawingml/2006/picture">
                <pic:pic xmlns:pic="http://schemas.openxmlformats.org/drawingml/2006/picture">
                  <pic:nvPicPr>
                    <pic:cNvPr id="25396" name="Picture 25396"/>
                    <pic:cNvPicPr/>
                  </pic:nvPicPr>
                  <pic:blipFill>
                    <a:blip r:embed="rId10"/>
                    <a:stretch>
                      <a:fillRect/>
                    </a:stretch>
                  </pic:blipFill>
                  <pic:spPr>
                    <a:xfrm>
                      <a:off x="0" y="0"/>
                      <a:ext cx="4572" cy="4572"/>
                    </a:xfrm>
                    <a:prstGeom prst="rect">
                      <a:avLst/>
                    </a:prstGeom>
                  </pic:spPr>
                </pic:pic>
              </a:graphicData>
            </a:graphic>
          </wp:inline>
        </w:drawing>
      </w:r>
    </w:p>
    <w:p w14:paraId="59A83A04" w14:textId="77777777" w:rsidR="00FC43D2" w:rsidRPr="00FC43D2" w:rsidRDefault="00FC43D2" w:rsidP="008137A7">
      <w:pPr>
        <w:pStyle w:val="aff3"/>
        <w:widowControl/>
        <w:numPr>
          <w:ilvl w:val="2"/>
          <w:numId w:val="4"/>
        </w:numPr>
        <w:autoSpaceDE/>
        <w:autoSpaceDN/>
        <w:adjustRightInd/>
        <w:spacing w:after="38"/>
        <w:ind w:right="28"/>
        <w:jc w:val="both"/>
        <w:rPr>
          <w:color w:val="000000"/>
          <w:sz w:val="28"/>
          <w:szCs w:val="28"/>
        </w:rPr>
      </w:pPr>
      <w:r w:rsidRPr="00FC43D2">
        <w:rPr>
          <w:color w:val="000000"/>
          <w:sz w:val="28"/>
          <w:szCs w:val="28"/>
        </w:rPr>
        <w:t xml:space="preserve">Недостатки Товара, обнаруженные как в ходе приемки, так и в течение гарантийного срока устраняются Поставщиком в срок, не превышающий 5 (пяти) рабочих дней с момента получения Поставщиком уведомления </w:t>
      </w:r>
      <w:r w:rsidRPr="00DF64AC">
        <w:rPr>
          <w:noProof/>
        </w:rPr>
        <w:drawing>
          <wp:inline distT="0" distB="0" distL="0" distR="0" wp14:anchorId="697F24B6" wp14:editId="4DB04258">
            <wp:extent cx="4573" cy="4572"/>
            <wp:effectExtent l="0" t="0" r="0" b="0"/>
            <wp:docPr id="233" name="Picture 25397"/>
            <wp:cNvGraphicFramePr/>
            <a:graphic xmlns:a="http://schemas.openxmlformats.org/drawingml/2006/main">
              <a:graphicData uri="http://schemas.openxmlformats.org/drawingml/2006/picture">
                <pic:pic xmlns:pic="http://schemas.openxmlformats.org/drawingml/2006/picture">
                  <pic:nvPicPr>
                    <pic:cNvPr id="25397" name="Picture 25397"/>
                    <pic:cNvPicPr/>
                  </pic:nvPicPr>
                  <pic:blipFill>
                    <a:blip r:embed="rId11"/>
                    <a:stretch>
                      <a:fillRect/>
                    </a:stretch>
                  </pic:blipFill>
                  <pic:spPr>
                    <a:xfrm>
                      <a:off x="0" y="0"/>
                      <a:ext cx="4573" cy="4572"/>
                    </a:xfrm>
                    <a:prstGeom prst="rect">
                      <a:avLst/>
                    </a:prstGeom>
                  </pic:spPr>
                </pic:pic>
              </a:graphicData>
            </a:graphic>
          </wp:inline>
        </w:drawing>
      </w:r>
      <w:r w:rsidRPr="00FC43D2">
        <w:rPr>
          <w:color w:val="000000"/>
          <w:sz w:val="28"/>
          <w:szCs w:val="28"/>
        </w:rPr>
        <w:t>Покупателя о недостатке.</w:t>
      </w:r>
    </w:p>
    <w:p w14:paraId="25C6A36A" w14:textId="77777777" w:rsidR="00C73BCE" w:rsidRDefault="00FC43D2" w:rsidP="008137A7">
      <w:pPr>
        <w:pStyle w:val="aff3"/>
        <w:widowControl/>
        <w:numPr>
          <w:ilvl w:val="2"/>
          <w:numId w:val="4"/>
        </w:numPr>
        <w:autoSpaceDE/>
        <w:autoSpaceDN/>
        <w:adjustRightInd/>
        <w:spacing w:after="83"/>
        <w:ind w:right="28"/>
        <w:jc w:val="both"/>
        <w:rPr>
          <w:color w:val="000000"/>
          <w:sz w:val="28"/>
          <w:szCs w:val="28"/>
        </w:rPr>
      </w:pPr>
      <w:r w:rsidRPr="00FC43D2">
        <w:rPr>
          <w:color w:val="000000"/>
          <w:sz w:val="28"/>
          <w:szCs w:val="28"/>
        </w:rPr>
        <w:t xml:space="preserve">Если характер недостатков не позволяет устранить их в установленный </w:t>
      </w:r>
      <w:r w:rsidRPr="00DF64AC">
        <w:rPr>
          <w:noProof/>
        </w:rPr>
        <w:drawing>
          <wp:inline distT="0" distB="0" distL="0" distR="0" wp14:anchorId="7DEDF6D7" wp14:editId="2D23A43F">
            <wp:extent cx="4573" cy="4572"/>
            <wp:effectExtent l="0" t="0" r="0" b="0"/>
            <wp:docPr id="234" name="Picture 25398"/>
            <wp:cNvGraphicFramePr/>
            <a:graphic xmlns:a="http://schemas.openxmlformats.org/drawingml/2006/main">
              <a:graphicData uri="http://schemas.openxmlformats.org/drawingml/2006/picture">
                <pic:pic xmlns:pic="http://schemas.openxmlformats.org/drawingml/2006/picture">
                  <pic:nvPicPr>
                    <pic:cNvPr id="25398" name="Picture 25398"/>
                    <pic:cNvPicPr/>
                  </pic:nvPicPr>
                  <pic:blipFill>
                    <a:blip r:embed="rId12"/>
                    <a:stretch>
                      <a:fillRect/>
                    </a:stretch>
                  </pic:blipFill>
                  <pic:spPr>
                    <a:xfrm>
                      <a:off x="0" y="0"/>
                      <a:ext cx="4573" cy="4572"/>
                    </a:xfrm>
                    <a:prstGeom prst="rect">
                      <a:avLst/>
                    </a:prstGeom>
                  </pic:spPr>
                </pic:pic>
              </a:graphicData>
            </a:graphic>
          </wp:inline>
        </w:drawing>
      </w:r>
      <w:r w:rsidRPr="00FC43D2">
        <w:rPr>
          <w:color w:val="000000"/>
          <w:sz w:val="28"/>
          <w:szCs w:val="28"/>
        </w:rPr>
        <w:t>срок, Поставщик обязан приступить к их устранению и представить Покупателю письменное обоснование с указанием требуемого срока.</w:t>
      </w:r>
    </w:p>
    <w:p w14:paraId="5077EBEE" w14:textId="77777777" w:rsidR="00C73BCE" w:rsidRDefault="00FC43D2" w:rsidP="008137A7">
      <w:pPr>
        <w:pStyle w:val="aff3"/>
        <w:widowControl/>
        <w:numPr>
          <w:ilvl w:val="2"/>
          <w:numId w:val="4"/>
        </w:numPr>
        <w:autoSpaceDE/>
        <w:autoSpaceDN/>
        <w:adjustRightInd/>
        <w:spacing w:after="83"/>
        <w:ind w:right="28"/>
        <w:jc w:val="both"/>
        <w:rPr>
          <w:color w:val="000000"/>
          <w:sz w:val="28"/>
          <w:szCs w:val="28"/>
        </w:rPr>
      </w:pPr>
      <w:r w:rsidRPr="00C73BCE">
        <w:rPr>
          <w:color w:val="000000"/>
          <w:sz w:val="28"/>
          <w:szCs w:val="28"/>
        </w:rPr>
        <w:t>Устранение недостатков осуществляется иждивением Поставщика — из его материалов, его силами и средствами.</w:t>
      </w:r>
    </w:p>
    <w:p w14:paraId="23A2DBCF" w14:textId="77777777" w:rsidR="00C73BCE" w:rsidRDefault="00FC43D2" w:rsidP="008137A7">
      <w:pPr>
        <w:pStyle w:val="aff3"/>
        <w:widowControl/>
        <w:numPr>
          <w:ilvl w:val="2"/>
          <w:numId w:val="4"/>
        </w:numPr>
        <w:autoSpaceDE/>
        <w:autoSpaceDN/>
        <w:adjustRightInd/>
        <w:spacing w:after="83"/>
        <w:ind w:right="28"/>
        <w:jc w:val="both"/>
        <w:rPr>
          <w:color w:val="000000"/>
          <w:sz w:val="28"/>
          <w:szCs w:val="28"/>
        </w:rPr>
      </w:pPr>
      <w:r w:rsidRPr="00C73BCE">
        <w:rPr>
          <w:color w:val="000000"/>
          <w:sz w:val="28"/>
          <w:szCs w:val="28"/>
        </w:rPr>
        <w:lastRenderedPageBreak/>
        <w:t xml:space="preserve">Если Поставщик не устранил выявленные недостатки или не приступил к их устранению в сроки, установленный выше срок, Покупатель вправе устранить </w:t>
      </w:r>
      <w:r w:rsidRPr="00DF64AC">
        <w:rPr>
          <w:noProof/>
        </w:rPr>
        <w:drawing>
          <wp:inline distT="0" distB="0" distL="0" distR="0" wp14:anchorId="4B60CE64" wp14:editId="5BDAB36F">
            <wp:extent cx="4573" cy="4572"/>
            <wp:effectExtent l="0" t="0" r="0" b="0"/>
            <wp:docPr id="235" name="Picture 25399"/>
            <wp:cNvGraphicFramePr/>
            <a:graphic xmlns:a="http://schemas.openxmlformats.org/drawingml/2006/main">
              <a:graphicData uri="http://schemas.openxmlformats.org/drawingml/2006/picture">
                <pic:pic xmlns:pic="http://schemas.openxmlformats.org/drawingml/2006/picture">
                  <pic:nvPicPr>
                    <pic:cNvPr id="25399" name="Picture 25399"/>
                    <pic:cNvPicPr/>
                  </pic:nvPicPr>
                  <pic:blipFill>
                    <a:blip r:embed="rId13"/>
                    <a:stretch>
                      <a:fillRect/>
                    </a:stretch>
                  </pic:blipFill>
                  <pic:spPr>
                    <a:xfrm>
                      <a:off x="0" y="0"/>
                      <a:ext cx="4573" cy="4572"/>
                    </a:xfrm>
                    <a:prstGeom prst="rect">
                      <a:avLst/>
                    </a:prstGeom>
                  </pic:spPr>
                </pic:pic>
              </a:graphicData>
            </a:graphic>
          </wp:inline>
        </w:drawing>
      </w:r>
      <w:r w:rsidRPr="00C73BCE">
        <w:rPr>
          <w:color w:val="000000"/>
          <w:sz w:val="28"/>
          <w:szCs w:val="28"/>
        </w:rPr>
        <w:t>выявленные недостатки самостоятельно (в том числе, с привлечением третьего лица). При этом Покупатель вправе не приступать к самостоятельному устранению недостатков, а реализовать иное право, предоставленное ему Договором или действующим законодательством в случае передачи товара ненадлежащего качества (включая право требовать соразмерного уменьшения покупной цены).</w:t>
      </w:r>
      <w:r w:rsidRPr="00DF64AC">
        <w:rPr>
          <w:noProof/>
        </w:rPr>
        <w:drawing>
          <wp:inline distT="0" distB="0" distL="0" distR="0" wp14:anchorId="702292BF" wp14:editId="79649907">
            <wp:extent cx="13716" cy="18287"/>
            <wp:effectExtent l="0" t="0" r="0" b="0"/>
            <wp:docPr id="236" name="Picture 135410"/>
            <wp:cNvGraphicFramePr/>
            <a:graphic xmlns:a="http://schemas.openxmlformats.org/drawingml/2006/main">
              <a:graphicData uri="http://schemas.openxmlformats.org/drawingml/2006/picture">
                <pic:pic xmlns:pic="http://schemas.openxmlformats.org/drawingml/2006/picture">
                  <pic:nvPicPr>
                    <pic:cNvPr id="135410" name="Picture 135410"/>
                    <pic:cNvPicPr/>
                  </pic:nvPicPr>
                  <pic:blipFill>
                    <a:blip r:embed="rId14"/>
                    <a:stretch>
                      <a:fillRect/>
                    </a:stretch>
                  </pic:blipFill>
                  <pic:spPr>
                    <a:xfrm>
                      <a:off x="0" y="0"/>
                      <a:ext cx="13716" cy="18287"/>
                    </a:xfrm>
                    <a:prstGeom prst="rect">
                      <a:avLst/>
                    </a:prstGeom>
                  </pic:spPr>
                </pic:pic>
              </a:graphicData>
            </a:graphic>
          </wp:inline>
        </w:drawing>
      </w:r>
    </w:p>
    <w:p w14:paraId="39D75F94" w14:textId="77777777" w:rsidR="00C73BCE" w:rsidRDefault="00FC43D2" w:rsidP="008137A7">
      <w:pPr>
        <w:pStyle w:val="aff3"/>
        <w:widowControl/>
        <w:numPr>
          <w:ilvl w:val="2"/>
          <w:numId w:val="4"/>
        </w:numPr>
        <w:autoSpaceDE/>
        <w:autoSpaceDN/>
        <w:adjustRightInd/>
        <w:spacing w:after="83"/>
        <w:ind w:right="28"/>
        <w:jc w:val="both"/>
        <w:rPr>
          <w:color w:val="000000"/>
          <w:sz w:val="28"/>
          <w:szCs w:val="28"/>
        </w:rPr>
      </w:pPr>
      <w:r w:rsidRPr="00C73BCE">
        <w:rPr>
          <w:color w:val="000000"/>
          <w:sz w:val="28"/>
          <w:szCs w:val="28"/>
        </w:rPr>
        <w:t>Поставщик обязан компенсировать понесенные или авансировать предстоящие расходы Покупателя на устранение недостатков согласно в течение десяти (10) рабочих дней после получения соответствующего требования.</w:t>
      </w:r>
    </w:p>
    <w:p w14:paraId="167A8044" w14:textId="77777777" w:rsidR="00C73BCE" w:rsidRDefault="00FC43D2" w:rsidP="008137A7">
      <w:pPr>
        <w:pStyle w:val="aff3"/>
        <w:widowControl/>
        <w:numPr>
          <w:ilvl w:val="2"/>
          <w:numId w:val="4"/>
        </w:numPr>
        <w:autoSpaceDE/>
        <w:autoSpaceDN/>
        <w:adjustRightInd/>
        <w:spacing w:after="83"/>
        <w:ind w:right="28"/>
        <w:jc w:val="both"/>
        <w:rPr>
          <w:color w:val="000000"/>
          <w:sz w:val="28"/>
          <w:szCs w:val="28"/>
        </w:rPr>
      </w:pPr>
      <w:r w:rsidRPr="00C73BCE">
        <w:rPr>
          <w:color w:val="000000"/>
          <w:sz w:val="28"/>
          <w:szCs w:val="28"/>
        </w:rPr>
        <w:t>Устранение Поставщиком недостатков по требованию Покупателя или компенсация (авансирование) расходов не лишает Покупателя права требовать возмещения иных убытков, причиненных ему передачей товара ненадлежащего качества.</w:t>
      </w:r>
    </w:p>
    <w:p w14:paraId="74977FD3" w14:textId="77777777" w:rsidR="00FC43D2" w:rsidRPr="00C73BCE" w:rsidRDefault="00FC43D2" w:rsidP="008137A7">
      <w:pPr>
        <w:pStyle w:val="aff3"/>
        <w:widowControl/>
        <w:numPr>
          <w:ilvl w:val="2"/>
          <w:numId w:val="4"/>
        </w:numPr>
        <w:autoSpaceDE/>
        <w:autoSpaceDN/>
        <w:adjustRightInd/>
        <w:spacing w:after="83"/>
        <w:ind w:right="28"/>
        <w:jc w:val="both"/>
        <w:rPr>
          <w:color w:val="000000"/>
          <w:sz w:val="28"/>
          <w:szCs w:val="28"/>
        </w:rPr>
      </w:pPr>
      <w:r w:rsidRPr="00C73BCE">
        <w:rPr>
          <w:color w:val="000000"/>
          <w:sz w:val="28"/>
          <w:szCs w:val="28"/>
        </w:rPr>
        <w:t>Если недостатки Товара в установленный срок не были устранены либо являются существенными и (или) неустранимыми, Покупатель вправе отказаться от исполнения Договора и потребовать возмещения причиненных убытков.</w:t>
      </w:r>
    </w:p>
    <w:p w14:paraId="730FBAA9" w14:textId="77777777" w:rsidR="00C73BCE" w:rsidRPr="00FC43D2" w:rsidRDefault="00C73BCE" w:rsidP="00FC43D2">
      <w:pPr>
        <w:pStyle w:val="aff3"/>
        <w:widowControl/>
        <w:tabs>
          <w:tab w:val="left" w:pos="567"/>
        </w:tabs>
        <w:autoSpaceDE/>
        <w:autoSpaceDN/>
        <w:adjustRightInd/>
        <w:spacing w:after="5" w:line="260" w:lineRule="auto"/>
        <w:ind w:left="0" w:right="28"/>
        <w:jc w:val="both"/>
        <w:rPr>
          <w:color w:val="000000"/>
          <w:sz w:val="28"/>
          <w:szCs w:val="28"/>
        </w:rPr>
      </w:pPr>
    </w:p>
    <w:p w14:paraId="3D78CCB9" w14:textId="77777777" w:rsidR="00843BE9" w:rsidRPr="00843BE9" w:rsidRDefault="00636BDF" w:rsidP="001C1921">
      <w:pPr>
        <w:widowControl/>
        <w:autoSpaceDE/>
        <w:autoSpaceDN/>
        <w:adjustRightInd/>
        <w:spacing w:line="256" w:lineRule="auto"/>
        <w:ind w:right="2822"/>
        <w:rPr>
          <w:color w:val="000000"/>
          <w:sz w:val="28"/>
          <w:szCs w:val="28"/>
        </w:rPr>
      </w:pPr>
      <w:r>
        <w:rPr>
          <w:b/>
          <w:color w:val="000000"/>
          <w:sz w:val="28"/>
          <w:szCs w:val="28"/>
        </w:rPr>
        <w:t>7</w:t>
      </w:r>
      <w:r w:rsidR="009F6AA0" w:rsidRPr="00552327">
        <w:rPr>
          <w:b/>
          <w:color w:val="000000"/>
          <w:sz w:val="28"/>
          <w:szCs w:val="28"/>
        </w:rPr>
        <w:t xml:space="preserve">. </w:t>
      </w:r>
      <w:r w:rsidR="0059251F" w:rsidRPr="0059251F">
        <w:rPr>
          <w:b/>
          <w:color w:val="000000"/>
          <w:sz w:val="28"/>
          <w:szCs w:val="28"/>
        </w:rPr>
        <w:t>Срок действия договора</w:t>
      </w:r>
      <w:r w:rsidR="0059251F" w:rsidRPr="00552327">
        <w:rPr>
          <w:b/>
          <w:color w:val="000000"/>
          <w:sz w:val="28"/>
          <w:szCs w:val="28"/>
        </w:rPr>
        <w:t xml:space="preserve"> </w:t>
      </w:r>
      <w:r w:rsidR="009F6AA0" w:rsidRPr="00552327">
        <w:rPr>
          <w:color w:val="000000"/>
          <w:sz w:val="28"/>
          <w:szCs w:val="28"/>
        </w:rPr>
        <w:t xml:space="preserve"> </w:t>
      </w:r>
    </w:p>
    <w:p w14:paraId="5E529B43" w14:textId="77777777" w:rsidR="00843BE9" w:rsidRDefault="007F5799" w:rsidP="001C1921">
      <w:pPr>
        <w:widowControl/>
        <w:autoSpaceDE/>
        <w:autoSpaceDN/>
        <w:adjustRightInd/>
        <w:ind w:right="1"/>
        <w:jc w:val="both"/>
        <w:rPr>
          <w:color w:val="000000"/>
          <w:sz w:val="28"/>
          <w:szCs w:val="28"/>
        </w:rPr>
      </w:pPr>
      <w:r w:rsidRPr="002737AB">
        <w:rPr>
          <w:color w:val="000000"/>
          <w:sz w:val="28"/>
          <w:szCs w:val="28"/>
        </w:rPr>
        <w:t xml:space="preserve">7.1. </w:t>
      </w:r>
      <w:r w:rsidR="00292092" w:rsidRPr="002737AB">
        <w:rPr>
          <w:color w:val="000000"/>
          <w:sz w:val="28"/>
          <w:szCs w:val="28"/>
        </w:rPr>
        <w:t xml:space="preserve">Договор вступает в силу с момента его подписания и действует до </w:t>
      </w:r>
      <w:r w:rsidR="002737AB" w:rsidRPr="002737AB">
        <w:rPr>
          <w:color w:val="000000"/>
          <w:sz w:val="28"/>
          <w:szCs w:val="28"/>
        </w:rPr>
        <w:t>момента исполнения сторонами своих обязательств.</w:t>
      </w:r>
    </w:p>
    <w:p w14:paraId="221B532D" w14:textId="77777777" w:rsidR="00FC43D2" w:rsidRPr="00FC43D2" w:rsidRDefault="00FC43D2" w:rsidP="001C1921">
      <w:pPr>
        <w:widowControl/>
        <w:autoSpaceDE/>
        <w:autoSpaceDN/>
        <w:adjustRightInd/>
        <w:spacing w:after="5"/>
        <w:ind w:right="28"/>
        <w:jc w:val="both"/>
        <w:rPr>
          <w:b/>
          <w:color w:val="000000"/>
          <w:sz w:val="28"/>
          <w:szCs w:val="28"/>
        </w:rPr>
      </w:pPr>
      <w:r>
        <w:rPr>
          <w:color w:val="000000"/>
          <w:sz w:val="28"/>
          <w:szCs w:val="28"/>
        </w:rPr>
        <w:t>7.2.</w:t>
      </w:r>
      <w:r w:rsidRPr="00FC43D2">
        <w:rPr>
          <w:color w:val="000000"/>
          <w:sz w:val="28"/>
          <w:szCs w:val="28"/>
        </w:rPr>
        <w:t xml:space="preserve"> </w:t>
      </w:r>
      <w:r>
        <w:rPr>
          <w:color w:val="000000"/>
          <w:sz w:val="28"/>
          <w:szCs w:val="28"/>
        </w:rPr>
        <w:t>В случае</w:t>
      </w:r>
      <w:r w:rsidRPr="00DF64AC">
        <w:rPr>
          <w:color w:val="000000"/>
          <w:sz w:val="28"/>
          <w:szCs w:val="28"/>
        </w:rPr>
        <w:t xml:space="preserve"> одностороннего отказа от исполнения Договора установлены действующим законодательством РФ и настоящим пунктом.</w:t>
      </w:r>
    </w:p>
    <w:p w14:paraId="0D52A62A" w14:textId="77777777" w:rsidR="00DF64AC" w:rsidRDefault="00FC43D2" w:rsidP="001C1921">
      <w:pPr>
        <w:widowControl/>
        <w:autoSpaceDE/>
        <w:autoSpaceDN/>
        <w:adjustRightInd/>
        <w:spacing w:after="5"/>
        <w:ind w:right="28"/>
        <w:jc w:val="both"/>
        <w:rPr>
          <w:color w:val="000000"/>
          <w:sz w:val="28"/>
          <w:szCs w:val="28"/>
        </w:rPr>
      </w:pPr>
      <w:r w:rsidRPr="00DF64AC">
        <w:rPr>
          <w:color w:val="000000"/>
          <w:sz w:val="28"/>
          <w:szCs w:val="28"/>
        </w:rPr>
        <w:t xml:space="preserve">Уведомление об отказе от Договора направляется Стороной, инициирующей отказ, другой Стороне в письменной форме. Договор считается расторгнутым в день получения второй Стороной уведомления. </w:t>
      </w:r>
    </w:p>
    <w:p w14:paraId="36BD514E" w14:textId="77777777" w:rsidR="00FC43D2" w:rsidRPr="00DF64AC" w:rsidRDefault="00FC43D2" w:rsidP="00FC43D2">
      <w:pPr>
        <w:widowControl/>
        <w:autoSpaceDE/>
        <w:autoSpaceDN/>
        <w:adjustRightInd/>
        <w:spacing w:after="5" w:line="260" w:lineRule="auto"/>
        <w:ind w:left="71" w:right="28" w:firstLine="710"/>
        <w:jc w:val="both"/>
        <w:rPr>
          <w:color w:val="000000"/>
          <w:sz w:val="28"/>
          <w:szCs w:val="28"/>
        </w:rPr>
      </w:pPr>
    </w:p>
    <w:p w14:paraId="17E4F215" w14:textId="77777777" w:rsidR="00DF64AC" w:rsidRPr="00771B9B" w:rsidRDefault="00DF64AC" w:rsidP="001C1921">
      <w:pPr>
        <w:widowControl/>
        <w:autoSpaceDE/>
        <w:autoSpaceDN/>
        <w:adjustRightInd/>
        <w:spacing w:after="16" w:line="250" w:lineRule="auto"/>
        <w:jc w:val="both"/>
        <w:rPr>
          <w:b/>
          <w:color w:val="000000"/>
          <w:sz w:val="28"/>
          <w:szCs w:val="28"/>
        </w:rPr>
      </w:pPr>
      <w:r w:rsidRPr="00771B9B">
        <w:rPr>
          <w:b/>
          <w:color w:val="000000"/>
          <w:sz w:val="28"/>
          <w:szCs w:val="28"/>
        </w:rPr>
        <w:t>8. Ответственность сторон</w:t>
      </w:r>
    </w:p>
    <w:p w14:paraId="4527D3D0" w14:textId="77777777" w:rsidR="00DF64AC" w:rsidRPr="00733954" w:rsidRDefault="00DF64AC" w:rsidP="001C1921">
      <w:pPr>
        <w:widowControl/>
        <w:autoSpaceDE/>
        <w:autoSpaceDN/>
        <w:adjustRightInd/>
        <w:spacing w:after="16" w:line="250" w:lineRule="auto"/>
        <w:jc w:val="both"/>
        <w:rPr>
          <w:color w:val="000000"/>
          <w:sz w:val="28"/>
          <w:szCs w:val="28"/>
        </w:rPr>
      </w:pPr>
      <w:r w:rsidRPr="00733954">
        <w:rPr>
          <w:color w:val="000000"/>
          <w:sz w:val="28"/>
          <w:szCs w:val="28"/>
        </w:rPr>
        <w:t>8.1. Общая неустойка.</w:t>
      </w:r>
      <w:r w:rsidRPr="00733954">
        <w:rPr>
          <w:noProof/>
          <w:color w:val="000000"/>
          <w:sz w:val="28"/>
          <w:szCs w:val="28"/>
        </w:rPr>
        <w:drawing>
          <wp:inline distT="0" distB="0" distL="0" distR="0" wp14:anchorId="234F9443" wp14:editId="3EF7856A">
            <wp:extent cx="4572" cy="4573"/>
            <wp:effectExtent l="0" t="0" r="0" b="0"/>
            <wp:docPr id="126599" name="Picture 32657"/>
            <wp:cNvGraphicFramePr/>
            <a:graphic xmlns:a="http://schemas.openxmlformats.org/drawingml/2006/main">
              <a:graphicData uri="http://schemas.openxmlformats.org/drawingml/2006/picture">
                <pic:pic xmlns:pic="http://schemas.openxmlformats.org/drawingml/2006/picture">
                  <pic:nvPicPr>
                    <pic:cNvPr id="32657" name="Picture 32657"/>
                    <pic:cNvPicPr/>
                  </pic:nvPicPr>
                  <pic:blipFill>
                    <a:blip r:embed="rId15"/>
                    <a:stretch>
                      <a:fillRect/>
                    </a:stretch>
                  </pic:blipFill>
                  <pic:spPr>
                    <a:xfrm>
                      <a:off x="0" y="0"/>
                      <a:ext cx="4572" cy="4573"/>
                    </a:xfrm>
                    <a:prstGeom prst="rect">
                      <a:avLst/>
                    </a:prstGeom>
                  </pic:spPr>
                </pic:pic>
              </a:graphicData>
            </a:graphic>
          </wp:inline>
        </w:drawing>
      </w:r>
    </w:p>
    <w:p w14:paraId="23F5B7A5" w14:textId="77777777" w:rsidR="00DF64AC" w:rsidRPr="00DF64AC" w:rsidRDefault="00DF64AC" w:rsidP="001C1921">
      <w:pPr>
        <w:widowControl/>
        <w:autoSpaceDE/>
        <w:autoSpaceDN/>
        <w:adjustRightInd/>
        <w:spacing w:after="5"/>
        <w:ind w:right="101"/>
        <w:jc w:val="both"/>
        <w:rPr>
          <w:color w:val="000000"/>
          <w:sz w:val="28"/>
          <w:szCs w:val="28"/>
        </w:rPr>
      </w:pPr>
      <w:r w:rsidRPr="00DF64AC">
        <w:rPr>
          <w:color w:val="000000"/>
          <w:sz w:val="28"/>
          <w:szCs w:val="28"/>
        </w:rPr>
        <w:t xml:space="preserve">Сторона, не исполнившая (а равно исполнившая ненадлежащим образом) обязательство в установленный Договором срок, обязана, по требованию второй </w:t>
      </w:r>
      <w:r w:rsidRPr="00DF64AC">
        <w:rPr>
          <w:noProof/>
          <w:color w:val="000000"/>
          <w:sz w:val="28"/>
          <w:szCs w:val="28"/>
        </w:rPr>
        <w:drawing>
          <wp:inline distT="0" distB="0" distL="0" distR="0" wp14:anchorId="38C5FA64" wp14:editId="1E23A1BA">
            <wp:extent cx="4573" cy="4571"/>
            <wp:effectExtent l="0" t="0" r="0" b="0"/>
            <wp:docPr id="126600" name="Picture 32658"/>
            <wp:cNvGraphicFramePr/>
            <a:graphic xmlns:a="http://schemas.openxmlformats.org/drawingml/2006/main">
              <a:graphicData uri="http://schemas.openxmlformats.org/drawingml/2006/picture">
                <pic:pic xmlns:pic="http://schemas.openxmlformats.org/drawingml/2006/picture">
                  <pic:nvPicPr>
                    <pic:cNvPr id="32658" name="Picture 32658"/>
                    <pic:cNvPicPr/>
                  </pic:nvPicPr>
                  <pic:blipFill>
                    <a:blip r:embed="rId12"/>
                    <a:stretch>
                      <a:fillRect/>
                    </a:stretch>
                  </pic:blipFill>
                  <pic:spPr>
                    <a:xfrm>
                      <a:off x="0" y="0"/>
                      <a:ext cx="4573" cy="4571"/>
                    </a:xfrm>
                    <a:prstGeom prst="rect">
                      <a:avLst/>
                    </a:prstGeom>
                  </pic:spPr>
                </pic:pic>
              </a:graphicData>
            </a:graphic>
          </wp:inline>
        </w:drawing>
      </w:r>
      <w:r w:rsidRPr="00DF64AC">
        <w:rPr>
          <w:color w:val="000000"/>
          <w:sz w:val="28"/>
          <w:szCs w:val="28"/>
        </w:rPr>
        <w:t>Стороны, выпл</w:t>
      </w:r>
      <w:r w:rsidR="00820490">
        <w:rPr>
          <w:color w:val="000000"/>
          <w:sz w:val="28"/>
          <w:szCs w:val="28"/>
        </w:rPr>
        <w:t xml:space="preserve">атить второй Стороне неустойку в размере 0,01% за каждый день просрочки. </w:t>
      </w:r>
    </w:p>
    <w:p w14:paraId="2492E9B1" w14:textId="77777777" w:rsidR="00DF64AC" w:rsidRPr="00DF64AC" w:rsidRDefault="00DF64AC" w:rsidP="001C1921">
      <w:pPr>
        <w:widowControl/>
        <w:autoSpaceDE/>
        <w:autoSpaceDN/>
        <w:adjustRightInd/>
        <w:spacing w:after="45"/>
        <w:ind w:right="137"/>
        <w:jc w:val="both"/>
        <w:rPr>
          <w:color w:val="000000"/>
          <w:sz w:val="28"/>
          <w:szCs w:val="28"/>
        </w:rPr>
      </w:pPr>
      <w:r w:rsidRPr="00DF64AC">
        <w:rPr>
          <w:color w:val="000000"/>
          <w:sz w:val="28"/>
          <w:szCs w:val="28"/>
        </w:rPr>
        <w:t>Неустойка не выплачивается при просрочке выплаты авансовых платежей, а также при такой просрочке «виновной» Стороны исполнения обязательства по Договору, наличие которой наделяет «потерпевшую» Сторону (в соответствии с условиями Договора) правом встречного приостановления исполнения собственного обязательства по Договору.</w:t>
      </w:r>
    </w:p>
    <w:p w14:paraId="331C0058" w14:textId="77777777" w:rsidR="00DF64AC" w:rsidRPr="00733954" w:rsidRDefault="00DF64AC" w:rsidP="001C1921">
      <w:pPr>
        <w:widowControl/>
        <w:autoSpaceDE/>
        <w:autoSpaceDN/>
        <w:adjustRightInd/>
        <w:spacing w:after="16" w:line="250" w:lineRule="auto"/>
        <w:jc w:val="both"/>
        <w:rPr>
          <w:color w:val="000000"/>
          <w:sz w:val="28"/>
          <w:szCs w:val="28"/>
        </w:rPr>
      </w:pPr>
      <w:r w:rsidRPr="00733954">
        <w:rPr>
          <w:color w:val="000000"/>
          <w:sz w:val="28"/>
          <w:szCs w:val="28"/>
        </w:rPr>
        <w:t>8.2. Расчет неустойки при частичной поставке.</w:t>
      </w:r>
    </w:p>
    <w:p w14:paraId="54461007" w14:textId="77777777" w:rsidR="00DF64AC" w:rsidRPr="00DF64AC" w:rsidRDefault="00DF64AC" w:rsidP="001C1921">
      <w:pPr>
        <w:widowControl/>
        <w:autoSpaceDE/>
        <w:autoSpaceDN/>
        <w:adjustRightInd/>
        <w:spacing w:after="5"/>
        <w:ind w:right="28"/>
        <w:jc w:val="both"/>
        <w:rPr>
          <w:color w:val="000000"/>
          <w:sz w:val="28"/>
          <w:szCs w:val="28"/>
        </w:rPr>
      </w:pPr>
      <w:r w:rsidRPr="00DF64AC">
        <w:rPr>
          <w:color w:val="000000"/>
          <w:sz w:val="28"/>
          <w:szCs w:val="28"/>
        </w:rPr>
        <w:t xml:space="preserve">В случае не поставки части Товара, неустойка рассчитывается исходя из цены такой части Товара при одновременном наличии следующих условий: а) не поставленная часть Товара может быть оценена в соответствии с Договором и б) использование </w:t>
      </w:r>
      <w:r w:rsidRPr="00DF64AC">
        <w:rPr>
          <w:color w:val="000000"/>
          <w:sz w:val="28"/>
          <w:szCs w:val="28"/>
        </w:rPr>
        <w:lastRenderedPageBreak/>
        <w:t>Товара по целевому назначению возможно без данной части. Если одно из указанных условий отсутствует, неустойка рассчитывается исходя из цены Товара.</w:t>
      </w:r>
    </w:p>
    <w:p w14:paraId="1EE1B124" w14:textId="77777777" w:rsidR="00DF64AC" w:rsidRPr="00733954" w:rsidRDefault="00DF64AC" w:rsidP="001C1921">
      <w:pPr>
        <w:widowControl/>
        <w:autoSpaceDE/>
        <w:autoSpaceDN/>
        <w:adjustRightInd/>
        <w:spacing w:after="16"/>
        <w:jc w:val="both"/>
        <w:rPr>
          <w:color w:val="000000"/>
          <w:sz w:val="28"/>
          <w:szCs w:val="28"/>
        </w:rPr>
      </w:pPr>
      <w:r w:rsidRPr="00733954">
        <w:rPr>
          <w:color w:val="000000"/>
          <w:sz w:val="28"/>
          <w:szCs w:val="28"/>
        </w:rPr>
        <w:t>8.3. Убытки и неустойка.</w:t>
      </w:r>
    </w:p>
    <w:p w14:paraId="53556853" w14:textId="77777777" w:rsidR="00DF64AC" w:rsidRPr="00DF64AC" w:rsidRDefault="00DF64AC" w:rsidP="001C1921">
      <w:pPr>
        <w:widowControl/>
        <w:autoSpaceDE/>
        <w:autoSpaceDN/>
        <w:adjustRightInd/>
        <w:spacing w:after="41"/>
        <w:ind w:right="28"/>
        <w:jc w:val="both"/>
        <w:rPr>
          <w:color w:val="000000"/>
          <w:sz w:val="28"/>
          <w:szCs w:val="28"/>
        </w:rPr>
      </w:pPr>
      <w:r w:rsidRPr="00DF64AC">
        <w:rPr>
          <w:color w:val="000000"/>
          <w:sz w:val="28"/>
          <w:szCs w:val="28"/>
        </w:rPr>
        <w:t>В части, не покрытой неустойкой, Сторона вправе потребовать от другой Стороны возмещения в полном объеме убытков, причиненных неисполнением или ненадлежащим исполнением условий настоящего Договора.</w:t>
      </w:r>
    </w:p>
    <w:p w14:paraId="0E90257A" w14:textId="77777777" w:rsidR="00DF64AC" w:rsidRPr="00733954" w:rsidRDefault="00DF64AC" w:rsidP="001C1921">
      <w:pPr>
        <w:widowControl/>
        <w:autoSpaceDE/>
        <w:autoSpaceDN/>
        <w:adjustRightInd/>
        <w:spacing w:after="16"/>
        <w:jc w:val="both"/>
        <w:rPr>
          <w:color w:val="000000"/>
          <w:sz w:val="28"/>
          <w:szCs w:val="28"/>
        </w:rPr>
      </w:pPr>
      <w:r w:rsidRPr="00733954">
        <w:rPr>
          <w:color w:val="000000"/>
          <w:sz w:val="28"/>
          <w:szCs w:val="28"/>
        </w:rPr>
        <w:t>8.5. Ответственность при ненадлежащем оформлении счетов-фактур.</w:t>
      </w:r>
    </w:p>
    <w:p w14:paraId="4AFA6D52" w14:textId="77777777" w:rsidR="00DF64AC" w:rsidRPr="00DF64AC" w:rsidRDefault="00DF64AC" w:rsidP="001C1921">
      <w:pPr>
        <w:widowControl/>
        <w:autoSpaceDE/>
        <w:autoSpaceDN/>
        <w:adjustRightInd/>
        <w:spacing w:after="34"/>
        <w:ind w:right="28"/>
        <w:jc w:val="both"/>
        <w:rPr>
          <w:color w:val="000000"/>
          <w:sz w:val="28"/>
          <w:szCs w:val="28"/>
        </w:rPr>
      </w:pPr>
      <w:r w:rsidRPr="00DF64AC">
        <w:rPr>
          <w:color w:val="000000"/>
          <w:sz w:val="28"/>
          <w:szCs w:val="28"/>
        </w:rPr>
        <w:t>В случае ненадлежащего оформления Поставщиком счетов-фактур, а</w:t>
      </w:r>
      <w:r w:rsidR="00453B88">
        <w:rPr>
          <w:color w:val="000000"/>
          <w:sz w:val="28"/>
          <w:szCs w:val="28"/>
        </w:rPr>
        <w:t xml:space="preserve"> </w:t>
      </w:r>
      <w:r w:rsidRPr="00DF64AC">
        <w:rPr>
          <w:color w:val="000000"/>
          <w:sz w:val="28"/>
          <w:szCs w:val="28"/>
        </w:rPr>
        <w:t>также несвоевременного их предоставления, вследствие чего сумма налога на добавленную стоимость не принята к вычету (возмещению) налоговыми органами из бюджета, Покупатель вправе потребовать от Поставщика возмещения убытков, вызванных незачетом налога в бюджет.</w:t>
      </w:r>
    </w:p>
    <w:p w14:paraId="0440BEE1" w14:textId="77777777" w:rsidR="00DF64AC" w:rsidRPr="00DF64AC" w:rsidRDefault="00DF64AC" w:rsidP="00DF64AC">
      <w:pPr>
        <w:widowControl/>
        <w:autoSpaceDE/>
        <w:autoSpaceDN/>
        <w:adjustRightInd/>
        <w:spacing w:after="4" w:line="259" w:lineRule="auto"/>
        <w:ind w:left="821"/>
        <w:rPr>
          <w:color w:val="000000"/>
          <w:sz w:val="28"/>
          <w:szCs w:val="28"/>
        </w:rPr>
      </w:pPr>
    </w:p>
    <w:p w14:paraId="42E77A48" w14:textId="77777777" w:rsidR="00DF64AC" w:rsidRPr="00771B9B" w:rsidRDefault="00DF64AC" w:rsidP="001C1921">
      <w:pPr>
        <w:widowControl/>
        <w:autoSpaceDE/>
        <w:autoSpaceDN/>
        <w:adjustRightInd/>
        <w:spacing w:after="16" w:line="250" w:lineRule="auto"/>
        <w:jc w:val="both"/>
        <w:rPr>
          <w:b/>
          <w:color w:val="000000"/>
          <w:sz w:val="28"/>
          <w:szCs w:val="28"/>
        </w:rPr>
      </w:pPr>
      <w:r w:rsidRPr="00771B9B">
        <w:rPr>
          <w:b/>
          <w:color w:val="000000"/>
          <w:sz w:val="28"/>
          <w:szCs w:val="28"/>
        </w:rPr>
        <w:t>9. Обстоятельства непреодолимой силы.</w:t>
      </w:r>
    </w:p>
    <w:p w14:paraId="454AED01" w14:textId="77777777" w:rsidR="00DF64AC" w:rsidRDefault="00DF64AC" w:rsidP="001C1921">
      <w:pPr>
        <w:widowControl/>
        <w:autoSpaceDE/>
        <w:autoSpaceDN/>
        <w:adjustRightInd/>
        <w:spacing w:after="51"/>
        <w:ind w:right="101"/>
        <w:jc w:val="both"/>
        <w:rPr>
          <w:color w:val="000000"/>
          <w:sz w:val="28"/>
          <w:szCs w:val="28"/>
        </w:rPr>
      </w:pPr>
    </w:p>
    <w:p w14:paraId="667318D3" w14:textId="77777777" w:rsidR="00880A37" w:rsidRPr="006F1C92" w:rsidRDefault="00880A37" w:rsidP="00880A37">
      <w:pPr>
        <w:pStyle w:val="aff9"/>
        <w:tabs>
          <w:tab w:val="left" w:pos="0"/>
        </w:tabs>
        <w:jc w:val="both"/>
        <w:rPr>
          <w:rFonts w:ascii="Times New Roman" w:eastAsia="Times New Roman" w:hAnsi="Times New Roman" w:cs="Times New Roman"/>
          <w:color w:val="000000"/>
          <w:sz w:val="28"/>
          <w:szCs w:val="28"/>
          <w:lang w:eastAsia="ru-RU"/>
        </w:rPr>
      </w:pPr>
      <w:r w:rsidRPr="006F1C92">
        <w:rPr>
          <w:rFonts w:ascii="Times New Roman" w:eastAsia="Times New Roman" w:hAnsi="Times New Roman" w:cs="Times New Roman"/>
          <w:color w:val="000000"/>
          <w:sz w:val="28"/>
          <w:szCs w:val="28"/>
          <w:lang w:eastAsia="ru-RU"/>
        </w:rPr>
        <w:t>Стороны полностью или частично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 влияющих на исполнение Сторонами обязательств по Договору и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688C5235" w14:textId="77777777" w:rsidR="00880A37" w:rsidRPr="006F1C92" w:rsidRDefault="00880A37" w:rsidP="00880A37">
      <w:pPr>
        <w:pStyle w:val="aff9"/>
        <w:tabs>
          <w:tab w:val="left" w:pos="0"/>
        </w:tabs>
        <w:jc w:val="both"/>
        <w:rPr>
          <w:rFonts w:ascii="Times New Roman" w:eastAsia="Times New Roman" w:hAnsi="Times New Roman" w:cs="Times New Roman"/>
          <w:color w:val="000000"/>
          <w:sz w:val="28"/>
          <w:szCs w:val="28"/>
          <w:lang w:eastAsia="ru-RU"/>
        </w:rPr>
      </w:pPr>
      <w:r w:rsidRPr="006F1C92">
        <w:rPr>
          <w:rFonts w:ascii="Times New Roman" w:eastAsia="Times New Roman" w:hAnsi="Times New Roman" w:cs="Times New Roman"/>
          <w:color w:val="000000"/>
          <w:sz w:val="28"/>
          <w:szCs w:val="28"/>
          <w:lang w:eastAsia="ru-RU"/>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землетрясения, наводнения, ураганы и другие стихийные бедствия, пожары, аварии, гражданские волнения, объявленные войны, фактические военные действия, проведение контртеррористических операций, военно-политические действия, осуществление блокады, пандемии, введение эмбарго и иные ограничения и чрезвычайные ситуации.</w:t>
      </w:r>
    </w:p>
    <w:p w14:paraId="6A3AA93F" w14:textId="77777777" w:rsidR="00880A37" w:rsidRPr="006F1C92" w:rsidRDefault="00880A37" w:rsidP="00880A37">
      <w:pPr>
        <w:pStyle w:val="aff9"/>
        <w:tabs>
          <w:tab w:val="left" w:pos="0"/>
        </w:tabs>
        <w:jc w:val="both"/>
        <w:rPr>
          <w:rFonts w:ascii="Times New Roman" w:eastAsia="Times New Roman" w:hAnsi="Times New Roman" w:cs="Times New Roman"/>
          <w:color w:val="000000"/>
          <w:sz w:val="28"/>
          <w:szCs w:val="28"/>
          <w:lang w:eastAsia="ru-RU"/>
        </w:rPr>
      </w:pPr>
      <w:r w:rsidRPr="006F1C92">
        <w:rPr>
          <w:rFonts w:ascii="Times New Roman" w:eastAsia="Times New Roman" w:hAnsi="Times New Roman" w:cs="Times New Roman"/>
          <w:color w:val="000000"/>
          <w:sz w:val="28"/>
          <w:szCs w:val="28"/>
          <w:lang w:eastAsia="ru-RU"/>
        </w:rPr>
        <w:t>Сторона, не исполняющая обязательства по Договору в силу возникновения обстоятельств непреодолимой силы, обязана в течение 3 (трех) рабочих дней с момента возникновения соответствующих обстоятельств информировать другую Сторону о наступлении таких обстоятельств в письменной форме. В такой информации должны содержаться данные о характере обстоятельств непреодолимой силы, а также, по возможности, оценка их влияния на исполнение и возможный срок исполнения обязательств по Договору.</w:t>
      </w:r>
    </w:p>
    <w:p w14:paraId="677BC89A" w14:textId="77777777" w:rsidR="00880A37" w:rsidRPr="006F1C92" w:rsidRDefault="00880A37" w:rsidP="00880A37">
      <w:pPr>
        <w:pStyle w:val="aff9"/>
        <w:tabs>
          <w:tab w:val="left" w:pos="0"/>
        </w:tabs>
        <w:jc w:val="both"/>
        <w:rPr>
          <w:rFonts w:ascii="Times New Roman" w:eastAsia="Times New Roman" w:hAnsi="Times New Roman" w:cs="Times New Roman"/>
          <w:color w:val="000000"/>
          <w:sz w:val="28"/>
          <w:szCs w:val="28"/>
          <w:lang w:eastAsia="ru-RU"/>
        </w:rPr>
      </w:pPr>
      <w:r w:rsidRPr="006F1C92">
        <w:rPr>
          <w:rFonts w:ascii="Times New Roman" w:eastAsia="Times New Roman" w:hAnsi="Times New Roman" w:cs="Times New Roman"/>
          <w:color w:val="000000"/>
          <w:sz w:val="28"/>
          <w:szCs w:val="28"/>
          <w:lang w:eastAsia="ru-RU"/>
        </w:rPr>
        <w:t>Наличие и продолжительность форс-мажорных обстоятельств должно быть подтверждено соответствующим документом (справкой) Торгово-промышленной палаты Российской Федерации или иного компетентного органа.</w:t>
      </w:r>
    </w:p>
    <w:p w14:paraId="12CB994F" w14:textId="77777777" w:rsidR="00880A37" w:rsidRPr="006F1C92" w:rsidRDefault="00880A37" w:rsidP="00880A37">
      <w:pPr>
        <w:pStyle w:val="aff9"/>
        <w:tabs>
          <w:tab w:val="left" w:pos="0"/>
        </w:tabs>
        <w:jc w:val="both"/>
        <w:rPr>
          <w:rFonts w:ascii="Times New Roman" w:eastAsia="Times New Roman" w:hAnsi="Times New Roman" w:cs="Times New Roman"/>
          <w:color w:val="000000"/>
          <w:sz w:val="28"/>
          <w:szCs w:val="28"/>
          <w:lang w:eastAsia="ru-RU"/>
        </w:rPr>
      </w:pPr>
      <w:r w:rsidRPr="006F1C92">
        <w:rPr>
          <w:rFonts w:ascii="Times New Roman" w:eastAsia="Times New Roman" w:hAnsi="Times New Roman" w:cs="Times New Roman"/>
          <w:color w:val="000000"/>
          <w:sz w:val="28"/>
          <w:szCs w:val="28"/>
          <w:lang w:eastAsia="ru-RU"/>
        </w:rPr>
        <w:t>По прекращении действия указанных обстоятельств необходимо без промедления направить письменное уведомление об этом другой Стороне с указанием срока, в который предполагается исполнить обязательства по Договору.</w:t>
      </w:r>
    </w:p>
    <w:p w14:paraId="27C52B9D" w14:textId="77777777" w:rsidR="00880A37" w:rsidRPr="006F1C92" w:rsidRDefault="00880A37" w:rsidP="00880A37">
      <w:pPr>
        <w:pStyle w:val="aff9"/>
        <w:tabs>
          <w:tab w:val="left" w:pos="0"/>
        </w:tabs>
        <w:jc w:val="both"/>
        <w:rPr>
          <w:rFonts w:ascii="Times New Roman" w:eastAsia="Times New Roman" w:hAnsi="Times New Roman" w:cs="Times New Roman"/>
          <w:color w:val="000000"/>
          <w:sz w:val="28"/>
          <w:szCs w:val="28"/>
          <w:lang w:eastAsia="ru-RU"/>
        </w:rPr>
      </w:pPr>
      <w:r w:rsidRPr="006F1C92">
        <w:rPr>
          <w:rFonts w:ascii="Times New Roman" w:eastAsia="Times New Roman" w:hAnsi="Times New Roman" w:cs="Times New Roman"/>
          <w:color w:val="000000"/>
          <w:sz w:val="28"/>
          <w:szCs w:val="28"/>
          <w:lang w:eastAsia="ru-RU"/>
        </w:rPr>
        <w:t xml:space="preserve">В случае возникновения обстоятельств непреодолимой силы срок исполнения обязательств по Договору продлевается на срок действия обстоятельств непреодолимой силы и их последствий, если одна из Сторон не направит другой </w:t>
      </w:r>
      <w:r w:rsidRPr="006F1C92">
        <w:rPr>
          <w:rFonts w:ascii="Times New Roman" w:eastAsia="Times New Roman" w:hAnsi="Times New Roman" w:cs="Times New Roman"/>
          <w:color w:val="000000"/>
          <w:sz w:val="28"/>
          <w:szCs w:val="28"/>
          <w:lang w:eastAsia="ru-RU"/>
        </w:rPr>
        <w:lastRenderedPageBreak/>
        <w:t>Стороне уведомление о полном либо частичном отказе исполнения обязательств по Договору в письменной форме.</w:t>
      </w:r>
    </w:p>
    <w:p w14:paraId="5226FD8D" w14:textId="77777777" w:rsidR="00880A37" w:rsidRPr="00510724" w:rsidRDefault="00880A37" w:rsidP="006F1C92">
      <w:pPr>
        <w:pStyle w:val="aff9"/>
        <w:tabs>
          <w:tab w:val="left" w:pos="0"/>
        </w:tabs>
        <w:jc w:val="both"/>
        <w:rPr>
          <w:color w:val="000000"/>
          <w:sz w:val="28"/>
          <w:szCs w:val="28"/>
        </w:rPr>
      </w:pPr>
      <w:r w:rsidRPr="006F1C92">
        <w:rPr>
          <w:rFonts w:ascii="Times New Roman" w:eastAsia="Times New Roman" w:hAnsi="Times New Roman" w:cs="Times New Roman"/>
          <w:color w:val="000000"/>
          <w:sz w:val="28"/>
          <w:szCs w:val="28"/>
          <w:lang w:eastAsia="ru-RU"/>
        </w:rPr>
        <w:t>В случае если обстоятельства непреодолимой силы препятствуют одной из Сторон выполнить ее обязательства в течение более чем 3 (трех) месяцев, или если после их наступления выяснится, что они будут длиться более 3 (трех) месяцев, любая из Сторон может направить другой Стороне уведомление с предложением о проведении в этой связи переговоров с целью определения взаимоприемлемых условий выполнения обязательств по Договору или о прекращении действия Договора.</w:t>
      </w:r>
    </w:p>
    <w:p w14:paraId="3CD9EA0E" w14:textId="77777777" w:rsidR="00DF64AC" w:rsidRPr="00DF64AC" w:rsidRDefault="00DF64AC" w:rsidP="00FC43D2">
      <w:pPr>
        <w:widowControl/>
        <w:autoSpaceDE/>
        <w:autoSpaceDN/>
        <w:adjustRightInd/>
        <w:spacing w:after="5" w:line="260" w:lineRule="auto"/>
        <w:ind w:right="130"/>
        <w:jc w:val="both"/>
        <w:rPr>
          <w:color w:val="000000"/>
          <w:sz w:val="28"/>
          <w:szCs w:val="28"/>
        </w:rPr>
      </w:pPr>
      <w:r w:rsidRPr="00DF64AC">
        <w:rPr>
          <w:color w:val="000000"/>
          <w:sz w:val="28"/>
          <w:szCs w:val="28"/>
        </w:rPr>
        <w:t>.</w:t>
      </w:r>
      <w:r w:rsidRPr="00DF64AC">
        <w:rPr>
          <w:noProof/>
          <w:color w:val="000000"/>
          <w:sz w:val="28"/>
          <w:szCs w:val="28"/>
        </w:rPr>
        <w:drawing>
          <wp:inline distT="0" distB="0" distL="0" distR="0" wp14:anchorId="5800166A" wp14:editId="1668C30B">
            <wp:extent cx="4572" cy="4573"/>
            <wp:effectExtent l="0" t="0" r="0" b="0"/>
            <wp:docPr id="126620" name="Picture 37663"/>
            <wp:cNvGraphicFramePr/>
            <a:graphic xmlns:a="http://schemas.openxmlformats.org/drawingml/2006/main">
              <a:graphicData uri="http://schemas.openxmlformats.org/drawingml/2006/picture">
                <pic:pic xmlns:pic="http://schemas.openxmlformats.org/drawingml/2006/picture">
                  <pic:nvPicPr>
                    <pic:cNvPr id="37663" name="Picture 37663"/>
                    <pic:cNvPicPr/>
                  </pic:nvPicPr>
                  <pic:blipFill>
                    <a:blip r:embed="rId16"/>
                    <a:stretch>
                      <a:fillRect/>
                    </a:stretch>
                  </pic:blipFill>
                  <pic:spPr>
                    <a:xfrm>
                      <a:off x="0" y="0"/>
                      <a:ext cx="4572" cy="4573"/>
                    </a:xfrm>
                    <a:prstGeom prst="rect">
                      <a:avLst/>
                    </a:prstGeom>
                  </pic:spPr>
                </pic:pic>
              </a:graphicData>
            </a:graphic>
          </wp:inline>
        </w:drawing>
      </w:r>
    </w:p>
    <w:p w14:paraId="0EF50124" w14:textId="77777777" w:rsidR="00DF64AC" w:rsidRPr="00771B9B" w:rsidRDefault="00C73BCE" w:rsidP="001C1921">
      <w:pPr>
        <w:widowControl/>
        <w:autoSpaceDE/>
        <w:autoSpaceDN/>
        <w:adjustRightInd/>
        <w:spacing w:after="16" w:line="250" w:lineRule="auto"/>
        <w:jc w:val="both"/>
        <w:rPr>
          <w:b/>
          <w:color w:val="000000"/>
          <w:sz w:val="28"/>
          <w:szCs w:val="28"/>
        </w:rPr>
      </w:pPr>
      <w:r>
        <w:rPr>
          <w:b/>
          <w:color w:val="000000"/>
          <w:sz w:val="28"/>
          <w:szCs w:val="28"/>
        </w:rPr>
        <w:t>10</w:t>
      </w:r>
      <w:r w:rsidR="00DF64AC" w:rsidRPr="00771B9B">
        <w:rPr>
          <w:b/>
          <w:color w:val="000000"/>
          <w:sz w:val="28"/>
          <w:szCs w:val="28"/>
        </w:rPr>
        <w:t>.</w:t>
      </w:r>
      <w:r w:rsidR="00FC43D2">
        <w:rPr>
          <w:b/>
          <w:color w:val="000000"/>
          <w:sz w:val="28"/>
          <w:szCs w:val="28"/>
        </w:rPr>
        <w:t xml:space="preserve"> Изменение реквизитов</w:t>
      </w:r>
    </w:p>
    <w:p w14:paraId="683984B0" w14:textId="77777777" w:rsidR="00DF64AC" w:rsidRPr="00DF64AC" w:rsidRDefault="00C73BCE" w:rsidP="001C1921">
      <w:pPr>
        <w:widowControl/>
        <w:autoSpaceDE/>
        <w:autoSpaceDN/>
        <w:adjustRightInd/>
        <w:spacing w:after="32"/>
        <w:jc w:val="both"/>
        <w:rPr>
          <w:color w:val="000000"/>
          <w:sz w:val="28"/>
          <w:szCs w:val="28"/>
        </w:rPr>
      </w:pPr>
      <w:r>
        <w:rPr>
          <w:color w:val="000000"/>
          <w:sz w:val="28"/>
          <w:szCs w:val="28"/>
        </w:rPr>
        <w:t xml:space="preserve">10.1. </w:t>
      </w:r>
      <w:r w:rsidR="00DF64AC" w:rsidRPr="00DF64AC">
        <w:rPr>
          <w:color w:val="000000"/>
          <w:sz w:val="28"/>
          <w:szCs w:val="28"/>
        </w:rPr>
        <w:t>В случае изменения у Стороны наименования, адреса или банковских реквизитов, указанных в Особенных условиях, Сторона письменно уведомляет об этом другую Сторону. С момента получения другой Стороной уведомления о смене адреса и/или изменении банковских реквизитов, исполнение другой Стороной своих обязательств по Договору по прежнему адресу и/или прежним банковских реквизитов считается ненадлежащим и влечет за собой предусмотренную Договором ответственность.</w:t>
      </w:r>
    </w:p>
    <w:p w14:paraId="01A44023" w14:textId="77777777" w:rsidR="00DF64AC" w:rsidRPr="00DF64AC" w:rsidRDefault="00DF64AC" w:rsidP="00820490">
      <w:pPr>
        <w:widowControl/>
        <w:autoSpaceDE/>
        <w:autoSpaceDN/>
        <w:adjustRightInd/>
        <w:spacing w:after="16" w:line="250" w:lineRule="auto"/>
        <w:ind w:left="787" w:hanging="10"/>
        <w:jc w:val="both"/>
        <w:rPr>
          <w:color w:val="000000"/>
          <w:sz w:val="28"/>
          <w:szCs w:val="28"/>
        </w:rPr>
      </w:pPr>
      <w:r w:rsidRPr="00DF64AC">
        <w:rPr>
          <w:noProof/>
          <w:color w:val="000000"/>
          <w:sz w:val="28"/>
          <w:szCs w:val="28"/>
        </w:rPr>
        <w:drawing>
          <wp:inline distT="0" distB="0" distL="0" distR="0" wp14:anchorId="4C0F2B00" wp14:editId="7CF18D11">
            <wp:extent cx="4572" cy="4572"/>
            <wp:effectExtent l="0" t="0" r="0" b="0"/>
            <wp:docPr id="135372" name="Picture 42543"/>
            <wp:cNvGraphicFramePr/>
            <a:graphic xmlns:a="http://schemas.openxmlformats.org/drawingml/2006/main">
              <a:graphicData uri="http://schemas.openxmlformats.org/drawingml/2006/picture">
                <pic:pic xmlns:pic="http://schemas.openxmlformats.org/drawingml/2006/picture">
                  <pic:nvPicPr>
                    <pic:cNvPr id="42543" name="Picture 42543"/>
                    <pic:cNvPicPr/>
                  </pic:nvPicPr>
                  <pic:blipFill>
                    <a:blip r:embed="rId17"/>
                    <a:stretch>
                      <a:fillRect/>
                    </a:stretch>
                  </pic:blipFill>
                  <pic:spPr>
                    <a:xfrm>
                      <a:off x="0" y="0"/>
                      <a:ext cx="4572" cy="4572"/>
                    </a:xfrm>
                    <a:prstGeom prst="rect">
                      <a:avLst/>
                    </a:prstGeom>
                  </pic:spPr>
                </pic:pic>
              </a:graphicData>
            </a:graphic>
          </wp:inline>
        </w:drawing>
      </w:r>
    </w:p>
    <w:p w14:paraId="153D3D48" w14:textId="77777777" w:rsidR="00DF64AC" w:rsidRPr="00733954" w:rsidRDefault="00C73BCE" w:rsidP="00FC43D2">
      <w:pPr>
        <w:widowControl/>
        <w:autoSpaceDE/>
        <w:autoSpaceDN/>
        <w:adjustRightInd/>
        <w:spacing w:after="44" w:line="250" w:lineRule="auto"/>
        <w:jc w:val="both"/>
        <w:rPr>
          <w:b/>
          <w:color w:val="000000" w:themeColor="text1"/>
          <w:sz w:val="28"/>
          <w:szCs w:val="28"/>
        </w:rPr>
      </w:pPr>
      <w:r w:rsidRPr="00733954">
        <w:rPr>
          <w:b/>
          <w:color w:val="000000" w:themeColor="text1"/>
          <w:sz w:val="28"/>
          <w:szCs w:val="28"/>
        </w:rPr>
        <w:t>11</w:t>
      </w:r>
      <w:r w:rsidR="001C1921" w:rsidRPr="00733954">
        <w:rPr>
          <w:b/>
          <w:color w:val="000000" w:themeColor="text1"/>
          <w:sz w:val="28"/>
          <w:szCs w:val="28"/>
        </w:rPr>
        <w:t>. Направление уведомлений</w:t>
      </w:r>
    </w:p>
    <w:p w14:paraId="6964C055" w14:textId="77777777" w:rsidR="00262D6A" w:rsidRPr="00C73BCE" w:rsidRDefault="00733954" w:rsidP="00262D6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11.1</w:t>
      </w:r>
      <w:r w:rsidR="00262D6A" w:rsidRPr="00C73BCE">
        <w:rPr>
          <w:rFonts w:ascii="Times New Roman" w:hAnsi="Times New Roman" w:cs="Times New Roman"/>
          <w:sz w:val="28"/>
          <w:szCs w:val="28"/>
        </w:rPr>
        <w:t>. Документы, которыми Стороны обмениваются во исполнение настоящего Договора, переданные по электронной почте, имеют юридическую силу оригиналов, до момента получения Сторонами оригиналов, отправленных почтовым отправлением Почтой России или нарочным в течение 10 (десяти) рабочих дней.</w:t>
      </w:r>
    </w:p>
    <w:p w14:paraId="593365AA" w14:textId="77777777" w:rsidR="00262D6A" w:rsidRPr="00C73BCE" w:rsidRDefault="00733954" w:rsidP="00262D6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11.2</w:t>
      </w:r>
      <w:r w:rsidR="00262D6A" w:rsidRPr="00C73BCE">
        <w:rPr>
          <w:rFonts w:ascii="Times New Roman" w:hAnsi="Times New Roman" w:cs="Times New Roman"/>
          <w:sz w:val="28"/>
          <w:szCs w:val="28"/>
        </w:rPr>
        <w:t>. В случае доставки нарочно достаточным подтверждением направления является подпись о приеме Претензии с указанием даты и Ф.И.О принявшего лица.</w:t>
      </w:r>
    </w:p>
    <w:p w14:paraId="23D018C1" w14:textId="77777777" w:rsidR="00262D6A" w:rsidRPr="00C73BCE" w:rsidRDefault="00733954" w:rsidP="00262D6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11.3</w:t>
      </w:r>
      <w:r w:rsidR="00262D6A" w:rsidRPr="00C73BCE">
        <w:rPr>
          <w:rFonts w:ascii="Times New Roman" w:hAnsi="Times New Roman" w:cs="Times New Roman"/>
          <w:sz w:val="28"/>
          <w:szCs w:val="28"/>
        </w:rPr>
        <w:t xml:space="preserve">. В качестве достаточного подтверждения направления электронного сообщения является копия исходящего сообщения с указанием адресата, даты </w:t>
      </w:r>
      <w:r w:rsidR="00262D6A" w:rsidRPr="00C73BCE">
        <w:rPr>
          <w:rFonts w:ascii="Times New Roman" w:hAnsi="Times New Roman" w:cs="Times New Roman"/>
          <w:sz w:val="28"/>
          <w:szCs w:val="28"/>
        </w:rPr>
        <w:br/>
        <w:t xml:space="preserve">и времени отправления сообщения, Ф.И.О. лица, отправившего сообщение. </w:t>
      </w:r>
    </w:p>
    <w:p w14:paraId="01527078" w14:textId="77777777" w:rsidR="00262D6A" w:rsidRPr="00C73BCE" w:rsidRDefault="00733954" w:rsidP="00262D6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11.4. </w:t>
      </w:r>
      <w:r w:rsidR="00262D6A" w:rsidRPr="00C73BCE">
        <w:rPr>
          <w:rFonts w:ascii="Times New Roman" w:hAnsi="Times New Roman" w:cs="Times New Roman"/>
          <w:sz w:val="28"/>
          <w:szCs w:val="28"/>
        </w:rPr>
        <w:t xml:space="preserve">В случае направления корреспонденции заказным письмом </w:t>
      </w:r>
      <w:r w:rsidR="00262D6A" w:rsidRPr="00C73BCE">
        <w:rPr>
          <w:rFonts w:ascii="Times New Roman" w:hAnsi="Times New Roman" w:cs="Times New Roman"/>
          <w:sz w:val="28"/>
          <w:szCs w:val="28"/>
        </w:rPr>
        <w:br/>
        <w:t xml:space="preserve">с уведомлением о вручении и описью вложения Почтой России подтверждением направления является опись вложения и чек. </w:t>
      </w:r>
    </w:p>
    <w:p w14:paraId="52B16297" w14:textId="77777777" w:rsidR="00262D6A" w:rsidRPr="00C73BCE" w:rsidRDefault="00733954" w:rsidP="00733954">
      <w:pPr>
        <w:widowControl/>
        <w:autoSpaceDE/>
        <w:autoSpaceDN/>
        <w:adjustRightInd/>
        <w:spacing w:after="39" w:line="219" w:lineRule="auto"/>
        <w:jc w:val="both"/>
        <w:rPr>
          <w:color w:val="000000" w:themeColor="text1"/>
          <w:sz w:val="28"/>
          <w:szCs w:val="28"/>
        </w:rPr>
      </w:pPr>
      <w:r>
        <w:rPr>
          <w:color w:val="000000" w:themeColor="text1"/>
          <w:sz w:val="28"/>
          <w:szCs w:val="28"/>
        </w:rPr>
        <w:t>11.5. </w:t>
      </w:r>
      <w:r w:rsidR="00262D6A" w:rsidRPr="00C73BCE">
        <w:rPr>
          <w:color w:val="000000" w:themeColor="text1"/>
          <w:sz w:val="28"/>
          <w:szCs w:val="28"/>
        </w:rPr>
        <w:t xml:space="preserve">Стороны соглашаются, что для целей направления письменных заявлений, сообщений и иных письменных документов, будут использоваться следующие адреса </w:t>
      </w:r>
      <w:r w:rsidR="00262D6A" w:rsidRPr="00C73BCE">
        <w:rPr>
          <w:noProof/>
          <w:color w:val="000000" w:themeColor="text1"/>
          <w:sz w:val="28"/>
          <w:szCs w:val="28"/>
        </w:rPr>
        <w:drawing>
          <wp:inline distT="0" distB="0" distL="0" distR="0" wp14:anchorId="59BDBEDC" wp14:editId="5F4FD729">
            <wp:extent cx="4572" cy="18280"/>
            <wp:effectExtent l="0" t="0" r="0" b="0"/>
            <wp:docPr id="2" name="Picture 135365"/>
            <wp:cNvGraphicFramePr/>
            <a:graphic xmlns:a="http://schemas.openxmlformats.org/drawingml/2006/main">
              <a:graphicData uri="http://schemas.openxmlformats.org/drawingml/2006/picture">
                <pic:pic xmlns:pic="http://schemas.openxmlformats.org/drawingml/2006/picture">
                  <pic:nvPicPr>
                    <pic:cNvPr id="135365" name="Picture 135365"/>
                    <pic:cNvPicPr/>
                  </pic:nvPicPr>
                  <pic:blipFill>
                    <a:blip r:embed="rId18"/>
                    <a:stretch>
                      <a:fillRect/>
                    </a:stretch>
                  </pic:blipFill>
                  <pic:spPr>
                    <a:xfrm>
                      <a:off x="0" y="0"/>
                      <a:ext cx="4572" cy="18280"/>
                    </a:xfrm>
                    <a:prstGeom prst="rect">
                      <a:avLst/>
                    </a:prstGeom>
                  </pic:spPr>
                </pic:pic>
              </a:graphicData>
            </a:graphic>
          </wp:inline>
        </w:drawing>
      </w:r>
      <w:r w:rsidR="00262D6A" w:rsidRPr="00C73BCE">
        <w:rPr>
          <w:color w:val="000000" w:themeColor="text1"/>
          <w:sz w:val="28"/>
          <w:szCs w:val="28"/>
        </w:rPr>
        <w:t>электронной почты:</w:t>
      </w:r>
    </w:p>
    <w:p w14:paraId="7A202121" w14:textId="0D3C7A5A" w:rsidR="00A62B22" w:rsidRDefault="00A62B22" w:rsidP="00A62B22">
      <w:pPr>
        <w:widowControl/>
        <w:autoSpaceDE/>
        <w:autoSpaceDN/>
        <w:adjustRightInd/>
        <w:spacing w:after="5" w:line="260" w:lineRule="auto"/>
        <w:ind w:left="763" w:right="3686"/>
        <w:jc w:val="both"/>
        <w:rPr>
          <w:color w:val="000000" w:themeColor="text1"/>
          <w:sz w:val="28"/>
          <w:szCs w:val="28"/>
        </w:rPr>
      </w:pPr>
      <w:r>
        <w:rPr>
          <w:color w:val="000000" w:themeColor="text1"/>
          <w:sz w:val="28"/>
          <w:szCs w:val="28"/>
        </w:rPr>
        <w:t>Покупатель:</w:t>
      </w:r>
      <w:r w:rsidR="00171EB8" w:rsidRPr="00171EB8">
        <w:t xml:space="preserve"> </w:t>
      </w:r>
      <w:r w:rsidR="00171EB8" w:rsidRPr="00171EB8">
        <w:rPr>
          <w:color w:val="000000" w:themeColor="text1"/>
          <w:sz w:val="28"/>
          <w:szCs w:val="28"/>
        </w:rPr>
        <w:t>Saduev-A@russianpost.ru</w:t>
      </w:r>
      <w:r w:rsidR="00262D6A" w:rsidRPr="00C73BCE">
        <w:rPr>
          <w:color w:val="000000" w:themeColor="text1"/>
          <w:sz w:val="28"/>
          <w:szCs w:val="28"/>
        </w:rPr>
        <w:t xml:space="preserve">; </w:t>
      </w:r>
    </w:p>
    <w:p w14:paraId="3DA3F855" w14:textId="77777777" w:rsidR="00262D6A" w:rsidRPr="00C73BCE" w:rsidRDefault="00262D6A" w:rsidP="002737AB">
      <w:pPr>
        <w:widowControl/>
        <w:autoSpaceDE/>
        <w:autoSpaceDN/>
        <w:adjustRightInd/>
        <w:spacing w:after="5" w:line="260" w:lineRule="auto"/>
        <w:ind w:left="763" w:right="3686"/>
        <w:jc w:val="both"/>
        <w:rPr>
          <w:color w:val="000000" w:themeColor="text1"/>
          <w:sz w:val="28"/>
          <w:szCs w:val="28"/>
        </w:rPr>
      </w:pPr>
      <w:r w:rsidRPr="00C508D8">
        <w:rPr>
          <w:color w:val="000000" w:themeColor="text1"/>
          <w:sz w:val="28"/>
          <w:szCs w:val="28"/>
        </w:rPr>
        <w:t>Постав</w:t>
      </w:r>
      <w:r w:rsidR="00725BD7" w:rsidRPr="00C508D8">
        <w:rPr>
          <w:color w:val="000000" w:themeColor="text1"/>
          <w:sz w:val="28"/>
          <w:szCs w:val="28"/>
        </w:rPr>
        <w:t>щик:</w:t>
      </w:r>
      <w:r w:rsidR="00C508D8">
        <w:rPr>
          <w:color w:val="000000" w:themeColor="text1"/>
          <w:sz w:val="28"/>
          <w:szCs w:val="28"/>
        </w:rPr>
        <w:t xml:space="preserve"> </w:t>
      </w:r>
      <w:r w:rsidR="002737AB">
        <w:rPr>
          <w:color w:val="000000" w:themeColor="text1"/>
          <w:sz w:val="28"/>
          <w:szCs w:val="28"/>
        </w:rPr>
        <w:t>________________________</w:t>
      </w:r>
    </w:p>
    <w:p w14:paraId="567AACC5" w14:textId="77777777" w:rsidR="00262D6A" w:rsidRPr="00C73BCE" w:rsidRDefault="00733954" w:rsidP="00262D6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11.6.</w:t>
      </w:r>
      <w:r w:rsidR="00262D6A" w:rsidRPr="00C73BCE">
        <w:rPr>
          <w:rFonts w:ascii="Times New Roman" w:hAnsi="Times New Roman" w:cs="Times New Roman"/>
          <w:sz w:val="28"/>
          <w:szCs w:val="28"/>
        </w:rPr>
        <w:t xml:space="preserve"> В случае изменения и/или дополнения контактных лиц, указанных в п. </w:t>
      </w:r>
      <w:r w:rsidR="00AB5D1A">
        <w:rPr>
          <w:rFonts w:ascii="Times New Roman" w:hAnsi="Times New Roman" w:cs="Times New Roman"/>
          <w:sz w:val="28"/>
          <w:szCs w:val="28"/>
        </w:rPr>
        <w:t>11.5</w:t>
      </w:r>
      <w:r w:rsidR="00262D6A" w:rsidRPr="00C73BCE">
        <w:rPr>
          <w:rFonts w:ascii="Times New Roman" w:hAnsi="Times New Roman" w:cs="Times New Roman"/>
          <w:sz w:val="28"/>
          <w:szCs w:val="28"/>
        </w:rPr>
        <w:t>. Договора, Сторона, у которой произошли изменения, в течение одного рабочего дня сообщает другой Стороне о произведенных изменениях уведомительным письмом, которое может быть передано в отсканированном виде посредством электронной почты за подписью уполномоченного лица и заверено печатью.</w:t>
      </w:r>
    </w:p>
    <w:p w14:paraId="3B42DDE1" w14:textId="77777777" w:rsidR="00FC43D2" w:rsidRPr="00C73BCE" w:rsidRDefault="00FC43D2" w:rsidP="00262D6A">
      <w:pPr>
        <w:pStyle w:val="ConsNormal"/>
        <w:widowControl/>
        <w:ind w:firstLine="0"/>
        <w:contextualSpacing/>
        <w:mirrorIndents/>
        <w:jc w:val="both"/>
        <w:rPr>
          <w:rFonts w:ascii="Times New Roman" w:hAnsi="Times New Roman" w:cs="Times New Roman"/>
          <w:sz w:val="28"/>
          <w:szCs w:val="28"/>
        </w:rPr>
      </w:pPr>
    </w:p>
    <w:p w14:paraId="0F46D230" w14:textId="77777777" w:rsidR="00820490" w:rsidRPr="00C73BCE" w:rsidRDefault="00FC43D2" w:rsidP="00FC43D2">
      <w:pPr>
        <w:pStyle w:val="ConsNormal"/>
        <w:widowControl/>
        <w:ind w:firstLine="0"/>
        <w:contextualSpacing/>
        <w:mirrorIndents/>
        <w:jc w:val="both"/>
        <w:rPr>
          <w:rFonts w:ascii="Times New Roman" w:hAnsi="Times New Roman" w:cs="Times New Roman"/>
          <w:b/>
          <w:sz w:val="28"/>
          <w:szCs w:val="28"/>
        </w:rPr>
      </w:pPr>
      <w:r w:rsidRPr="00C73BCE">
        <w:rPr>
          <w:rFonts w:ascii="Times New Roman" w:hAnsi="Times New Roman" w:cs="Times New Roman"/>
          <w:b/>
          <w:sz w:val="28"/>
          <w:szCs w:val="28"/>
        </w:rPr>
        <w:t xml:space="preserve">12. Урегулирование споров </w:t>
      </w:r>
    </w:p>
    <w:p w14:paraId="2AFA3FEC" w14:textId="77777777" w:rsidR="00820490" w:rsidRPr="00C73BCE" w:rsidRDefault="00733954" w:rsidP="00820490">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12.1. </w:t>
      </w:r>
      <w:r w:rsidR="00820490" w:rsidRPr="00C73BCE">
        <w:rPr>
          <w:rFonts w:ascii="Times New Roman" w:hAnsi="Times New Roman" w:cs="Times New Roman"/>
          <w:sz w:val="28"/>
          <w:szCs w:val="28"/>
        </w:rPr>
        <w:t xml:space="preserve">Стороны обязуются все разногласия по настоящему Договору урегулировать путем переговоров.  </w:t>
      </w:r>
    </w:p>
    <w:p w14:paraId="5D731B52" w14:textId="77777777" w:rsidR="00820490" w:rsidRPr="00C73BCE" w:rsidRDefault="00733954" w:rsidP="00820490">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12.2.</w:t>
      </w:r>
      <w:r w:rsidR="00820490" w:rsidRPr="00C73BCE">
        <w:rPr>
          <w:rFonts w:ascii="Times New Roman" w:hAnsi="Times New Roman" w:cs="Times New Roman"/>
          <w:sz w:val="28"/>
          <w:szCs w:val="28"/>
        </w:rPr>
        <w:t xml:space="preserve"> В случае возникновения спора по настоящему Договору Стороны принимают меры по досудебному претензионному урегулированию. Сторона, инициирующая претензионный порядок, направляет претензию в письменном виде другой Стороне.  </w:t>
      </w:r>
    </w:p>
    <w:p w14:paraId="23EC09C8" w14:textId="77777777" w:rsidR="00820490" w:rsidRPr="00C73BCE" w:rsidRDefault="00733954" w:rsidP="00733954">
      <w:pPr>
        <w:pStyle w:val="ConsNormal"/>
        <w:widowControl/>
        <w:tabs>
          <w:tab w:val="left" w:pos="567"/>
          <w:tab w:val="left" w:pos="709"/>
        </w:tabs>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12.3. </w:t>
      </w:r>
      <w:r w:rsidR="00820490" w:rsidRPr="00C73BCE">
        <w:rPr>
          <w:rFonts w:ascii="Times New Roman" w:hAnsi="Times New Roman" w:cs="Times New Roman"/>
          <w:sz w:val="28"/>
          <w:szCs w:val="28"/>
        </w:rPr>
        <w:t xml:space="preserve">Стороны согласовали, что претензия может быть передана одним </w:t>
      </w:r>
      <w:r w:rsidR="00820490" w:rsidRPr="00C73BCE">
        <w:rPr>
          <w:rFonts w:ascii="Times New Roman" w:hAnsi="Times New Roman" w:cs="Times New Roman"/>
          <w:sz w:val="28"/>
          <w:szCs w:val="28"/>
        </w:rPr>
        <w:br/>
        <w:t xml:space="preserve">из указанных способов: нарочно, по электронной почте, Почтой России. </w:t>
      </w:r>
    </w:p>
    <w:p w14:paraId="31401433" w14:textId="77777777" w:rsidR="00820490" w:rsidRPr="00733954" w:rsidRDefault="00733954" w:rsidP="00733954">
      <w:pPr>
        <w:pStyle w:val="ConsNormal"/>
        <w:widowControl/>
        <w:tabs>
          <w:tab w:val="left" w:pos="426"/>
        </w:tabs>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12.4.</w:t>
      </w:r>
      <w:r>
        <w:t> </w:t>
      </w:r>
      <w:r w:rsidR="00820490" w:rsidRPr="00C73BCE">
        <w:rPr>
          <w:rFonts w:ascii="Times New Roman" w:hAnsi="Times New Roman" w:cs="Times New Roman"/>
          <w:sz w:val="28"/>
          <w:szCs w:val="28"/>
        </w:rPr>
        <w:t xml:space="preserve">Для обмена сообщениями Стороны используют адреса, указанные </w:t>
      </w:r>
      <w:r w:rsidR="00820490" w:rsidRPr="00C73BCE">
        <w:rPr>
          <w:rFonts w:ascii="Times New Roman" w:hAnsi="Times New Roman" w:cs="Times New Roman"/>
          <w:sz w:val="28"/>
          <w:szCs w:val="28"/>
        </w:rPr>
        <w:br/>
      </w:r>
      <w:r>
        <w:rPr>
          <w:rFonts w:ascii="Times New Roman" w:hAnsi="Times New Roman" w:cs="Times New Roman"/>
          <w:sz w:val="28"/>
          <w:szCs w:val="28"/>
        </w:rPr>
        <w:t xml:space="preserve">в п. </w:t>
      </w:r>
      <w:r w:rsidRPr="00733954">
        <w:rPr>
          <w:rFonts w:ascii="Times New Roman" w:hAnsi="Times New Roman" w:cs="Times New Roman"/>
          <w:sz w:val="28"/>
          <w:szCs w:val="28"/>
        </w:rPr>
        <w:t>11</w:t>
      </w:r>
      <w:r w:rsidR="00820490" w:rsidRPr="00733954">
        <w:rPr>
          <w:rFonts w:ascii="Times New Roman" w:hAnsi="Times New Roman" w:cs="Times New Roman"/>
          <w:sz w:val="28"/>
          <w:szCs w:val="28"/>
        </w:rPr>
        <w:t>.</w:t>
      </w:r>
      <w:r w:rsidRPr="00733954">
        <w:rPr>
          <w:rFonts w:ascii="Times New Roman" w:hAnsi="Times New Roman" w:cs="Times New Roman"/>
          <w:sz w:val="28"/>
          <w:szCs w:val="28"/>
        </w:rPr>
        <w:t xml:space="preserve">5 и п. 16 </w:t>
      </w:r>
      <w:r w:rsidR="00820490" w:rsidRPr="00733954">
        <w:rPr>
          <w:rFonts w:ascii="Times New Roman" w:hAnsi="Times New Roman" w:cs="Times New Roman"/>
          <w:sz w:val="28"/>
          <w:szCs w:val="28"/>
        </w:rPr>
        <w:t>Договора.</w:t>
      </w:r>
    </w:p>
    <w:p w14:paraId="0253BA81" w14:textId="77777777" w:rsidR="00820490" w:rsidRPr="00C73BCE" w:rsidRDefault="00733954" w:rsidP="00820490">
      <w:pPr>
        <w:pStyle w:val="ConsNormal"/>
        <w:widowControl/>
        <w:ind w:firstLine="0"/>
        <w:contextualSpacing/>
        <w:mirrorIndents/>
        <w:jc w:val="both"/>
        <w:rPr>
          <w:rFonts w:ascii="Times New Roman" w:hAnsi="Times New Roman" w:cs="Times New Roman"/>
          <w:sz w:val="28"/>
          <w:szCs w:val="28"/>
        </w:rPr>
      </w:pPr>
      <w:r w:rsidRPr="00733954">
        <w:rPr>
          <w:rFonts w:ascii="Times New Roman" w:hAnsi="Times New Roman" w:cs="Times New Roman"/>
          <w:sz w:val="28"/>
          <w:szCs w:val="28"/>
        </w:rPr>
        <w:t>12</w:t>
      </w:r>
      <w:r w:rsidR="00820490" w:rsidRPr="00733954">
        <w:rPr>
          <w:rFonts w:ascii="Times New Roman" w:hAnsi="Times New Roman" w:cs="Times New Roman"/>
          <w:sz w:val="28"/>
          <w:szCs w:val="28"/>
        </w:rPr>
        <w:t>.5. Достаточным подтверждением</w:t>
      </w:r>
      <w:r w:rsidR="00820490" w:rsidRPr="00C73BCE">
        <w:rPr>
          <w:rFonts w:ascii="Times New Roman" w:hAnsi="Times New Roman" w:cs="Times New Roman"/>
          <w:sz w:val="28"/>
          <w:szCs w:val="28"/>
        </w:rPr>
        <w:t xml:space="preserve"> направления Претензии считается направление ее в соответствии с п. </w:t>
      </w:r>
      <w:r>
        <w:rPr>
          <w:rFonts w:ascii="Times New Roman" w:hAnsi="Times New Roman" w:cs="Times New Roman"/>
          <w:sz w:val="28"/>
          <w:szCs w:val="28"/>
        </w:rPr>
        <w:t>11</w:t>
      </w:r>
      <w:r w:rsidR="00820490" w:rsidRPr="00C73BCE">
        <w:rPr>
          <w:rFonts w:ascii="Times New Roman" w:hAnsi="Times New Roman" w:cs="Times New Roman"/>
          <w:sz w:val="28"/>
          <w:szCs w:val="28"/>
        </w:rPr>
        <w:t xml:space="preserve">.4, </w:t>
      </w:r>
      <w:r>
        <w:rPr>
          <w:rFonts w:ascii="Times New Roman" w:hAnsi="Times New Roman" w:cs="Times New Roman"/>
          <w:sz w:val="28"/>
          <w:szCs w:val="28"/>
        </w:rPr>
        <w:t>11</w:t>
      </w:r>
      <w:r w:rsidR="00820490" w:rsidRPr="00C73BCE">
        <w:rPr>
          <w:rFonts w:ascii="Times New Roman" w:hAnsi="Times New Roman" w:cs="Times New Roman"/>
          <w:sz w:val="28"/>
          <w:szCs w:val="28"/>
        </w:rPr>
        <w:t xml:space="preserve">.5, </w:t>
      </w:r>
      <w:r>
        <w:rPr>
          <w:rFonts w:ascii="Times New Roman" w:hAnsi="Times New Roman" w:cs="Times New Roman"/>
          <w:sz w:val="28"/>
          <w:szCs w:val="28"/>
        </w:rPr>
        <w:t>11</w:t>
      </w:r>
      <w:r w:rsidR="00820490" w:rsidRPr="00C73BCE">
        <w:rPr>
          <w:rFonts w:ascii="Times New Roman" w:hAnsi="Times New Roman" w:cs="Times New Roman"/>
          <w:sz w:val="28"/>
          <w:szCs w:val="28"/>
        </w:rPr>
        <w:t>.6. настоящего Договора.</w:t>
      </w:r>
    </w:p>
    <w:p w14:paraId="61268F66" w14:textId="77777777" w:rsidR="00820490" w:rsidRPr="00C73BCE" w:rsidRDefault="00733954" w:rsidP="00820490">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12</w:t>
      </w:r>
      <w:r w:rsidR="00820490" w:rsidRPr="00C73BCE">
        <w:rPr>
          <w:rFonts w:ascii="Times New Roman" w:hAnsi="Times New Roman" w:cs="Times New Roman"/>
          <w:sz w:val="28"/>
          <w:szCs w:val="28"/>
        </w:rPr>
        <w:t xml:space="preserve">.6. Претензия считается доставленной, если истец отправил ее по адресу и способом, указанными в Договоре. </w:t>
      </w:r>
    </w:p>
    <w:p w14:paraId="1F58202A" w14:textId="77777777" w:rsidR="00820490" w:rsidRPr="00C73BCE" w:rsidRDefault="00733954" w:rsidP="00820490">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12</w:t>
      </w:r>
      <w:r w:rsidR="00820490" w:rsidRPr="00C73BCE">
        <w:rPr>
          <w:rFonts w:ascii="Times New Roman" w:hAnsi="Times New Roman" w:cs="Times New Roman"/>
          <w:sz w:val="28"/>
          <w:szCs w:val="28"/>
        </w:rPr>
        <w:t>.7. Срок для ответа на Претензию составляет 30 (тридцать) календарных дней со дня ее получения. В случае не достижения согласия спор передается на рассмотрение Арбитражного суда г. Москвы в соответствии с действующим законодательством Российской Федерации. </w:t>
      </w:r>
    </w:p>
    <w:p w14:paraId="12D6A927" w14:textId="77777777" w:rsidR="00820490" w:rsidRPr="00C73BCE" w:rsidRDefault="00733954" w:rsidP="00820490">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12</w:t>
      </w:r>
      <w:r w:rsidR="00820490" w:rsidRPr="00C73BCE">
        <w:rPr>
          <w:rFonts w:ascii="Times New Roman" w:hAnsi="Times New Roman" w:cs="Times New Roman"/>
          <w:sz w:val="28"/>
          <w:szCs w:val="28"/>
        </w:rPr>
        <w:t>.8. Стороны договорились, что условия Договора о порядке и сроке направления претензии сохраняют свою силу в случае признания Договора незаключенным или недействительным.</w:t>
      </w:r>
    </w:p>
    <w:p w14:paraId="5023F1FE" w14:textId="77777777" w:rsidR="00820490" w:rsidRPr="00C73BCE" w:rsidRDefault="00820490" w:rsidP="00820490">
      <w:pPr>
        <w:pStyle w:val="ConsNormal"/>
        <w:widowControl/>
        <w:ind w:firstLine="0"/>
        <w:contextualSpacing/>
        <w:mirrorIndents/>
        <w:jc w:val="both"/>
        <w:rPr>
          <w:rFonts w:ascii="Times New Roman" w:hAnsi="Times New Roman" w:cs="Times New Roman"/>
          <w:sz w:val="28"/>
          <w:szCs w:val="28"/>
        </w:rPr>
      </w:pPr>
    </w:p>
    <w:p w14:paraId="0E07794A" w14:textId="77777777" w:rsidR="00DF64AC" w:rsidRPr="00C73BCE" w:rsidRDefault="00733954" w:rsidP="00733954">
      <w:pPr>
        <w:widowControl/>
        <w:autoSpaceDE/>
        <w:autoSpaceDN/>
        <w:adjustRightInd/>
        <w:spacing w:after="16" w:line="250" w:lineRule="auto"/>
        <w:jc w:val="both"/>
        <w:rPr>
          <w:b/>
          <w:color w:val="000000"/>
          <w:sz w:val="28"/>
          <w:szCs w:val="28"/>
        </w:rPr>
      </w:pPr>
      <w:r>
        <w:rPr>
          <w:b/>
          <w:color w:val="000000"/>
          <w:sz w:val="28"/>
          <w:szCs w:val="28"/>
        </w:rPr>
        <w:t>13</w:t>
      </w:r>
      <w:r w:rsidR="00DF64AC" w:rsidRPr="00C73BCE">
        <w:rPr>
          <w:b/>
          <w:color w:val="000000"/>
          <w:sz w:val="28"/>
          <w:szCs w:val="28"/>
        </w:rPr>
        <w:t xml:space="preserve">. </w:t>
      </w:r>
      <w:proofErr w:type="spellStart"/>
      <w:r w:rsidR="00510724" w:rsidRPr="006F1C92">
        <w:rPr>
          <w:b/>
          <w:sz w:val="28"/>
          <w:szCs w:val="28"/>
        </w:rPr>
        <w:t>Комплаенс</w:t>
      </w:r>
      <w:proofErr w:type="spellEnd"/>
      <w:r w:rsidR="00510724" w:rsidRPr="006F1C92">
        <w:rPr>
          <w:b/>
          <w:sz w:val="28"/>
          <w:szCs w:val="28"/>
        </w:rPr>
        <w:t>-оговорка</w:t>
      </w:r>
      <w:r w:rsidR="00DF64AC" w:rsidRPr="00C73BCE">
        <w:rPr>
          <w:b/>
          <w:color w:val="000000"/>
          <w:sz w:val="28"/>
          <w:szCs w:val="28"/>
        </w:rPr>
        <w:t>.</w:t>
      </w:r>
    </w:p>
    <w:p w14:paraId="4FC4C175" w14:textId="77777777" w:rsidR="00C73BCE" w:rsidRPr="00C73BCE" w:rsidRDefault="00733954" w:rsidP="00C73BCE">
      <w:pPr>
        <w:contextualSpacing/>
        <w:mirrorIndents/>
        <w:jc w:val="both"/>
        <w:rPr>
          <w:sz w:val="28"/>
          <w:szCs w:val="28"/>
        </w:rPr>
      </w:pPr>
      <w:r>
        <w:rPr>
          <w:sz w:val="28"/>
          <w:szCs w:val="28"/>
        </w:rPr>
        <w:t>13.1</w:t>
      </w:r>
      <w:r w:rsidR="00C73BCE" w:rsidRPr="00C73BCE">
        <w:rPr>
          <w:sz w:val="28"/>
          <w:szCs w:val="28"/>
        </w:rPr>
        <w:t>.</w:t>
      </w:r>
      <w:r w:rsidR="00510724" w:rsidRPr="006F1C92">
        <w:rPr>
          <w:sz w:val="28"/>
          <w:szCs w:val="28"/>
        </w:rPr>
        <w:t xml:space="preserve"> На дату заключения настоящего Договора</w:t>
      </w:r>
      <w:r w:rsidR="00C73BCE" w:rsidRPr="00C73BCE">
        <w:rPr>
          <w:sz w:val="28"/>
          <w:szCs w:val="28"/>
        </w:rPr>
        <w:t xml:space="preserve"> 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A3E7A79" w14:textId="77777777" w:rsidR="00C73BCE" w:rsidRPr="00C73BCE" w:rsidRDefault="00733954" w:rsidP="00C73BCE">
      <w:pPr>
        <w:contextualSpacing/>
        <w:mirrorIndents/>
        <w:jc w:val="both"/>
        <w:rPr>
          <w:sz w:val="28"/>
          <w:szCs w:val="28"/>
        </w:rPr>
      </w:pPr>
      <w:r>
        <w:rPr>
          <w:sz w:val="28"/>
          <w:szCs w:val="28"/>
        </w:rPr>
        <w:t>13.1.1</w:t>
      </w:r>
      <w:r w:rsidR="00C73BCE" w:rsidRPr="00C73BCE">
        <w:rPr>
          <w:sz w:val="28"/>
          <w:szCs w:val="28"/>
        </w:rPr>
        <w:t>. 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59ED4D0C" w14:textId="77777777" w:rsidR="00C73BCE" w:rsidRPr="00C73BCE" w:rsidRDefault="00733954" w:rsidP="00C73BCE">
      <w:pPr>
        <w:contextualSpacing/>
        <w:mirrorIndents/>
        <w:jc w:val="both"/>
        <w:rPr>
          <w:sz w:val="28"/>
          <w:szCs w:val="28"/>
        </w:rPr>
      </w:pPr>
      <w:r>
        <w:rPr>
          <w:sz w:val="28"/>
          <w:szCs w:val="28"/>
        </w:rPr>
        <w:t>13.1</w:t>
      </w:r>
      <w:r w:rsidR="00C73BCE" w:rsidRPr="00C73BCE">
        <w:rPr>
          <w:sz w:val="28"/>
          <w:szCs w:val="28"/>
        </w:rPr>
        <w:t>.2.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FB19E12" w14:textId="77777777" w:rsidR="00C73BCE" w:rsidRPr="00C73BCE" w:rsidRDefault="00733954" w:rsidP="00C73BCE">
      <w:pPr>
        <w:contextualSpacing/>
        <w:mirrorIndents/>
        <w:jc w:val="both"/>
        <w:rPr>
          <w:sz w:val="28"/>
          <w:szCs w:val="28"/>
        </w:rPr>
      </w:pPr>
      <w:r>
        <w:rPr>
          <w:sz w:val="28"/>
          <w:szCs w:val="28"/>
        </w:rPr>
        <w:t>13</w:t>
      </w:r>
      <w:r w:rsidR="00C73BCE" w:rsidRPr="00C73BCE">
        <w:rPr>
          <w:sz w:val="28"/>
          <w:szCs w:val="28"/>
        </w:rPr>
        <w:t xml:space="preserve">.1.3. 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14:paraId="5C0A1B23" w14:textId="30F1BD7A" w:rsidR="00C73BCE" w:rsidRPr="00C73BCE" w:rsidRDefault="00733954" w:rsidP="00C73BCE">
      <w:pPr>
        <w:contextualSpacing/>
        <w:mirrorIndents/>
        <w:jc w:val="both"/>
        <w:rPr>
          <w:sz w:val="28"/>
          <w:szCs w:val="28"/>
        </w:rPr>
      </w:pPr>
      <w:r>
        <w:rPr>
          <w:sz w:val="28"/>
          <w:szCs w:val="28"/>
        </w:rPr>
        <w:t>13</w:t>
      </w:r>
      <w:r w:rsidR="00C73BCE" w:rsidRPr="00C73BCE">
        <w:rPr>
          <w:sz w:val="28"/>
          <w:szCs w:val="28"/>
        </w:rPr>
        <w:t xml:space="preserve">.1.3.1. </w:t>
      </w:r>
      <w:r w:rsidR="00510724" w:rsidRPr="007C569D">
        <w:rPr>
          <w:sz w:val="28"/>
          <w:szCs w:val="28"/>
        </w:rPr>
        <w:t>На дату заключения настоящего Договора</w:t>
      </w:r>
      <w:r w:rsidR="00510724" w:rsidRPr="00C73BCE">
        <w:rPr>
          <w:sz w:val="28"/>
          <w:szCs w:val="28"/>
        </w:rPr>
        <w:t> </w:t>
      </w:r>
      <w:r w:rsidR="00C73BCE" w:rsidRPr="00C73BCE">
        <w:rPr>
          <w:sz w:val="28"/>
          <w:szCs w:val="28"/>
        </w:rPr>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14:paraId="0ABFFEA3" w14:textId="77777777" w:rsidR="00C73BCE" w:rsidRPr="00C73BCE" w:rsidRDefault="00C73BCE" w:rsidP="00C73BCE">
      <w:pPr>
        <w:contextualSpacing/>
        <w:mirrorIndents/>
        <w:jc w:val="both"/>
        <w:rPr>
          <w:sz w:val="28"/>
          <w:szCs w:val="28"/>
        </w:rPr>
      </w:pPr>
      <w:r w:rsidRPr="00C73BCE">
        <w:rPr>
          <w:sz w:val="28"/>
          <w:szCs w:val="28"/>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02985C6E" w14:textId="77777777" w:rsidR="00C73BCE" w:rsidRPr="00C73BCE" w:rsidRDefault="00C73BCE" w:rsidP="00C73BCE">
      <w:pPr>
        <w:contextualSpacing/>
        <w:mirrorIndents/>
        <w:jc w:val="both"/>
        <w:rPr>
          <w:sz w:val="28"/>
          <w:szCs w:val="28"/>
        </w:rPr>
      </w:pPr>
      <w:r w:rsidRPr="00C73BCE">
        <w:rPr>
          <w:sz w:val="28"/>
          <w:szCs w:val="28"/>
        </w:rPr>
        <w:t xml:space="preserve">б) ни одна из Сторон не находится во владении и/или под контролем лиц, включенных </w:t>
      </w:r>
      <w:r w:rsidRPr="00C73BCE">
        <w:rPr>
          <w:sz w:val="28"/>
          <w:szCs w:val="28"/>
        </w:rPr>
        <w:lastRenderedPageBreak/>
        <w:t>в Перечень.</w:t>
      </w:r>
    </w:p>
    <w:p w14:paraId="2A1E97B1" w14:textId="77777777" w:rsidR="00C73BCE" w:rsidRPr="00C73BCE" w:rsidRDefault="00733954" w:rsidP="00C73BCE">
      <w:pPr>
        <w:contextualSpacing/>
        <w:mirrorIndents/>
        <w:jc w:val="both"/>
        <w:rPr>
          <w:sz w:val="28"/>
          <w:szCs w:val="28"/>
        </w:rPr>
      </w:pPr>
      <w:r>
        <w:rPr>
          <w:sz w:val="28"/>
          <w:szCs w:val="28"/>
        </w:rPr>
        <w:t>13</w:t>
      </w:r>
      <w:r w:rsidR="00C73BCE" w:rsidRPr="00C73BCE">
        <w:rPr>
          <w:sz w:val="28"/>
          <w:szCs w:val="28"/>
        </w:rPr>
        <w:t>.1.3.2. Сторона обязуется незамедлительно уведомить другую Сторону в случае изменения обс</w:t>
      </w:r>
      <w:r>
        <w:rPr>
          <w:sz w:val="28"/>
          <w:szCs w:val="28"/>
        </w:rPr>
        <w:t>тоятельств, указанных в пункте 13</w:t>
      </w:r>
      <w:r w:rsidR="00C73BCE" w:rsidRPr="00C73BCE">
        <w:rPr>
          <w:sz w:val="28"/>
          <w:szCs w:val="28"/>
        </w:rPr>
        <w:t>.1.3.1 настоящего раздела Договора.</w:t>
      </w:r>
    </w:p>
    <w:p w14:paraId="72AE2FD3" w14:textId="77777777" w:rsidR="00C73BCE" w:rsidRPr="00C73BCE" w:rsidRDefault="00733954" w:rsidP="00C73BCE">
      <w:pPr>
        <w:contextualSpacing/>
        <w:mirrorIndents/>
        <w:jc w:val="both"/>
        <w:rPr>
          <w:sz w:val="28"/>
          <w:szCs w:val="28"/>
        </w:rPr>
      </w:pPr>
      <w:r>
        <w:rPr>
          <w:sz w:val="28"/>
          <w:szCs w:val="28"/>
        </w:rPr>
        <w:t>13</w:t>
      </w:r>
      <w:r w:rsidR="00C73BCE" w:rsidRPr="00C73BCE">
        <w:rPr>
          <w:sz w:val="28"/>
          <w:szCs w:val="28"/>
        </w:rPr>
        <w:t xml:space="preserve">.1.3.3.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F6DB049" w14:textId="77777777" w:rsidR="00C73BCE" w:rsidRPr="00C73BCE" w:rsidRDefault="00C73BCE" w:rsidP="00C73BCE">
      <w:pPr>
        <w:contextualSpacing/>
        <w:mirrorIndents/>
        <w:jc w:val="both"/>
        <w:rPr>
          <w:sz w:val="28"/>
          <w:szCs w:val="28"/>
        </w:rPr>
      </w:pPr>
      <w:r w:rsidRPr="00C73BCE">
        <w:rPr>
          <w:sz w:val="28"/>
          <w:szCs w:val="28"/>
        </w:rPr>
        <w:t>- если</w:t>
      </w:r>
      <w:r w:rsidR="00733954">
        <w:rPr>
          <w:sz w:val="28"/>
          <w:szCs w:val="28"/>
        </w:rPr>
        <w:t xml:space="preserve"> заверение, указанное в пункте 13</w:t>
      </w:r>
      <w:r w:rsidRPr="00C73BCE">
        <w:rPr>
          <w:sz w:val="28"/>
          <w:szCs w:val="28"/>
        </w:rPr>
        <w:t>.1.3.1 Договора,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E109318" w14:textId="77777777" w:rsidR="00C73BCE" w:rsidRPr="00C73BCE" w:rsidRDefault="00C73BCE" w:rsidP="002737AB">
      <w:pPr>
        <w:contextualSpacing/>
        <w:mirrorIndents/>
        <w:jc w:val="both"/>
        <w:rPr>
          <w:sz w:val="28"/>
          <w:szCs w:val="28"/>
        </w:rPr>
      </w:pPr>
      <w:r w:rsidRPr="00C73BCE">
        <w:rPr>
          <w:sz w:val="28"/>
          <w:szCs w:val="28"/>
        </w:rPr>
        <w:t xml:space="preserve">- 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CE7F0DC" w14:textId="5746D491" w:rsidR="00C73BCE" w:rsidRPr="00C73BCE" w:rsidRDefault="00C73BCE" w:rsidP="002737AB">
      <w:pPr>
        <w:contextualSpacing/>
        <w:mirrorIndents/>
        <w:jc w:val="both"/>
        <w:rPr>
          <w:sz w:val="28"/>
          <w:szCs w:val="28"/>
        </w:rPr>
      </w:pPr>
      <w:r w:rsidRPr="00C73BCE">
        <w:rPr>
          <w:sz w:val="28"/>
          <w:szCs w:val="28"/>
        </w:rPr>
        <w:t>Уведомление</w:t>
      </w:r>
      <w:r w:rsidR="009476E7" w:rsidRPr="0006171A">
        <w:rPr>
          <w:rFonts w:eastAsiaTheme="minorHAnsi"/>
          <w:vertAlign w:val="superscript"/>
        </w:rPr>
        <w:footnoteReference w:id="3"/>
      </w:r>
      <w:r w:rsidRPr="00C73BCE">
        <w:rPr>
          <w:sz w:val="28"/>
          <w:szCs w:val="28"/>
        </w:rPr>
        <w:t xml:space="preserve"> </w:t>
      </w:r>
      <w:r w:rsidR="002737AB">
        <w:rPr>
          <w:sz w:val="28"/>
          <w:szCs w:val="28"/>
        </w:rPr>
        <w:t>______________</w:t>
      </w:r>
      <w:r w:rsidRPr="00C508D8">
        <w:rPr>
          <w:sz w:val="28"/>
          <w:szCs w:val="28"/>
        </w:rPr>
        <w:t xml:space="preserve"> осуществляется посредством направления письма на электронные адреса</w:t>
      </w:r>
      <w:r w:rsidR="009476E7" w:rsidRPr="0006171A">
        <w:rPr>
          <w:rFonts w:eastAsiaTheme="minorHAnsi"/>
          <w:vertAlign w:val="superscript"/>
        </w:rPr>
        <w:footnoteReference w:id="4"/>
      </w:r>
      <w:r w:rsidRPr="00C508D8">
        <w:rPr>
          <w:sz w:val="28"/>
          <w:szCs w:val="28"/>
        </w:rPr>
        <w:t xml:space="preserve">: </w:t>
      </w:r>
      <w:r w:rsidR="002737AB">
        <w:rPr>
          <w:sz w:val="28"/>
          <w:szCs w:val="28"/>
        </w:rPr>
        <w:t>__________________</w:t>
      </w:r>
    </w:p>
    <w:p w14:paraId="19100C67" w14:textId="77777777" w:rsidR="00C73BCE" w:rsidRPr="00C73BCE" w:rsidRDefault="00C73BCE" w:rsidP="002737AB">
      <w:pPr>
        <w:contextualSpacing/>
        <w:mirrorIndents/>
        <w:jc w:val="both"/>
        <w:rPr>
          <w:sz w:val="28"/>
          <w:szCs w:val="28"/>
        </w:rPr>
      </w:pPr>
      <w:r w:rsidRPr="00C73BCE">
        <w:rPr>
          <w:sz w:val="28"/>
          <w:szCs w:val="28"/>
        </w:rPr>
        <w:t>Уведомление ООО «ПЛК» осуществляется посредством направления письма на электронный адрес: info-plk@russianpost.ru.</w:t>
      </w:r>
    </w:p>
    <w:p w14:paraId="17B8953A" w14:textId="77777777" w:rsidR="00C73BCE" w:rsidRPr="00C73BCE" w:rsidRDefault="00C73BCE" w:rsidP="002737AB">
      <w:pPr>
        <w:contextualSpacing/>
        <w:mirrorIndents/>
        <w:jc w:val="both"/>
        <w:rPr>
          <w:sz w:val="28"/>
          <w:szCs w:val="28"/>
        </w:rPr>
      </w:pPr>
      <w:r w:rsidRPr="00C73BCE">
        <w:rPr>
          <w:sz w:val="28"/>
          <w:szCs w:val="28"/>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F418254" w14:textId="77777777" w:rsidR="00C73BCE" w:rsidRPr="00C73BCE" w:rsidRDefault="00C73BCE" w:rsidP="00C73BCE">
      <w:pPr>
        <w:contextualSpacing/>
        <w:mirrorIndents/>
        <w:jc w:val="both"/>
        <w:rPr>
          <w:sz w:val="28"/>
          <w:szCs w:val="28"/>
        </w:rPr>
      </w:pPr>
      <w:r w:rsidRPr="00C73BCE">
        <w:rPr>
          <w:sz w:val="28"/>
          <w:szCs w:val="28"/>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F318318" w14:textId="77777777" w:rsidR="00C73BCE" w:rsidRPr="00C73BCE" w:rsidRDefault="00733954" w:rsidP="00C73BCE">
      <w:pPr>
        <w:contextualSpacing/>
        <w:mirrorIndents/>
        <w:jc w:val="both"/>
        <w:rPr>
          <w:sz w:val="28"/>
          <w:szCs w:val="28"/>
        </w:rPr>
      </w:pPr>
      <w:r>
        <w:rPr>
          <w:sz w:val="28"/>
          <w:szCs w:val="28"/>
        </w:rPr>
        <w:t>13</w:t>
      </w:r>
      <w:r w:rsidR="00C73BCE" w:rsidRPr="00C73BCE">
        <w:rPr>
          <w:sz w:val="28"/>
          <w:szCs w:val="28"/>
        </w:rPr>
        <w:t>.2.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p>
    <w:p w14:paraId="197EFA80" w14:textId="77777777" w:rsidR="00C73BCE" w:rsidRPr="00C73BCE" w:rsidRDefault="00C73BCE" w:rsidP="00C73BCE">
      <w:pPr>
        <w:contextualSpacing/>
        <w:mirrorIndents/>
        <w:jc w:val="both"/>
        <w:rPr>
          <w:sz w:val="28"/>
          <w:szCs w:val="28"/>
        </w:rPr>
      </w:pPr>
      <w:r w:rsidRPr="00C73BCE">
        <w:rPr>
          <w:sz w:val="28"/>
          <w:szCs w:val="28"/>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75CBE9E" w14:textId="77777777" w:rsidR="00C73BCE" w:rsidRPr="00C73BCE" w:rsidRDefault="00C73BCE" w:rsidP="00C73BCE">
      <w:pPr>
        <w:contextualSpacing/>
        <w:mirrorIndents/>
        <w:jc w:val="both"/>
        <w:rPr>
          <w:sz w:val="28"/>
          <w:szCs w:val="28"/>
        </w:rPr>
      </w:pPr>
      <w:r w:rsidRPr="00C73BCE">
        <w:rPr>
          <w:sz w:val="28"/>
          <w:szCs w:val="28"/>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C097D20" w14:textId="77777777" w:rsidR="00C73BCE" w:rsidRPr="00C73BCE" w:rsidRDefault="00733954" w:rsidP="00C73BCE">
      <w:pPr>
        <w:contextualSpacing/>
        <w:mirrorIndents/>
        <w:jc w:val="both"/>
        <w:rPr>
          <w:sz w:val="28"/>
          <w:szCs w:val="28"/>
        </w:rPr>
      </w:pPr>
      <w:r>
        <w:rPr>
          <w:sz w:val="28"/>
          <w:szCs w:val="28"/>
        </w:rPr>
        <w:t>13</w:t>
      </w:r>
      <w:r w:rsidR="00C73BCE" w:rsidRPr="00C73BCE">
        <w:rPr>
          <w:sz w:val="28"/>
          <w:szCs w:val="28"/>
        </w:rPr>
        <w:t>.3. В случае возникновения у Стороны подозрений, что произошло или может произойти нарушение каких-либо положений пункта 8.2,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w:t>
      </w:r>
      <w:r>
        <w:rPr>
          <w:sz w:val="28"/>
          <w:szCs w:val="28"/>
        </w:rPr>
        <w:t>ие каких-либо положений пункта 13</w:t>
      </w:r>
      <w:r w:rsidR="00C73BCE" w:rsidRPr="00C73BCE">
        <w:rPr>
          <w:sz w:val="28"/>
          <w:szCs w:val="28"/>
        </w:rPr>
        <w:t>.2 настоящего раздела.</w:t>
      </w:r>
    </w:p>
    <w:p w14:paraId="13122AA4" w14:textId="77777777" w:rsidR="00C73BCE" w:rsidRPr="00C73BCE" w:rsidRDefault="00C73BCE" w:rsidP="00C73BCE">
      <w:pPr>
        <w:contextualSpacing/>
        <w:mirrorIndents/>
        <w:jc w:val="both"/>
        <w:rPr>
          <w:sz w:val="28"/>
          <w:szCs w:val="28"/>
        </w:rPr>
      </w:pPr>
      <w:r w:rsidRPr="00C73BCE">
        <w:rPr>
          <w:sz w:val="28"/>
          <w:szCs w:val="28"/>
        </w:rPr>
        <w:lastRenderedPageBreak/>
        <w:t>Уведомление Сторон осуществляется в п</w:t>
      </w:r>
      <w:r w:rsidR="00733954">
        <w:rPr>
          <w:sz w:val="28"/>
          <w:szCs w:val="28"/>
        </w:rPr>
        <w:t>орядке, определенном в пункте 13.</w:t>
      </w:r>
      <w:r w:rsidRPr="00C73BCE">
        <w:rPr>
          <w:sz w:val="28"/>
          <w:szCs w:val="28"/>
        </w:rPr>
        <w:t xml:space="preserve">1.3.3 </w:t>
      </w:r>
      <w:r w:rsidR="00510724" w:rsidRPr="00C73BCE">
        <w:rPr>
          <w:sz w:val="28"/>
          <w:szCs w:val="28"/>
        </w:rPr>
        <w:t>настоящ</w:t>
      </w:r>
      <w:r w:rsidR="00510724">
        <w:rPr>
          <w:sz w:val="28"/>
          <w:szCs w:val="28"/>
        </w:rPr>
        <w:t>его Договора</w:t>
      </w:r>
      <w:r w:rsidRPr="00C73BCE">
        <w:rPr>
          <w:sz w:val="28"/>
          <w:szCs w:val="28"/>
        </w:rPr>
        <w:t>.</w:t>
      </w:r>
    </w:p>
    <w:p w14:paraId="3AFA8C5A" w14:textId="77777777" w:rsidR="00C73BCE" w:rsidRPr="00C73BCE" w:rsidRDefault="00C73BCE" w:rsidP="00C73BCE">
      <w:pPr>
        <w:contextualSpacing/>
        <w:mirrorIndents/>
        <w:jc w:val="both"/>
        <w:rPr>
          <w:sz w:val="28"/>
          <w:szCs w:val="28"/>
        </w:rPr>
      </w:pPr>
      <w:r w:rsidRPr="00C73BCE">
        <w:rPr>
          <w:sz w:val="28"/>
          <w:szCs w:val="28"/>
        </w:rPr>
        <w:t>Сторона, получившая письменное уведомление о нарушении каких-либо положен</w:t>
      </w:r>
      <w:r w:rsidR="00733954">
        <w:rPr>
          <w:sz w:val="28"/>
          <w:szCs w:val="28"/>
        </w:rPr>
        <w:t>ий пункта 13</w:t>
      </w:r>
      <w:r w:rsidRPr="00C73BCE">
        <w:rPr>
          <w:sz w:val="28"/>
          <w:szCs w:val="28"/>
        </w:rPr>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8E72A11" w14:textId="77777777" w:rsidR="00C73BCE" w:rsidRPr="00C73BCE" w:rsidRDefault="00C73BCE" w:rsidP="00C73BCE">
      <w:pPr>
        <w:contextualSpacing/>
        <w:mirrorIndents/>
        <w:jc w:val="both"/>
        <w:rPr>
          <w:sz w:val="28"/>
          <w:szCs w:val="28"/>
        </w:rPr>
      </w:pPr>
      <w:r w:rsidRPr="00C73BCE">
        <w:rPr>
          <w:sz w:val="28"/>
          <w:szCs w:val="28"/>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745B20F" w14:textId="77777777" w:rsidR="00C73BCE" w:rsidRPr="00C73BCE" w:rsidRDefault="00733954" w:rsidP="00C73BCE">
      <w:pPr>
        <w:contextualSpacing/>
        <w:mirrorIndents/>
        <w:jc w:val="both"/>
        <w:rPr>
          <w:sz w:val="28"/>
          <w:szCs w:val="28"/>
        </w:rPr>
      </w:pPr>
      <w:r>
        <w:rPr>
          <w:sz w:val="28"/>
          <w:szCs w:val="28"/>
        </w:rPr>
        <w:t>13</w:t>
      </w:r>
      <w:r w:rsidR="00C73BCE" w:rsidRPr="00C73BCE">
        <w:rPr>
          <w:sz w:val="28"/>
          <w:szCs w:val="28"/>
        </w:rPr>
        <w:t>.4. В случае подтверждения факта совершения Стороной действий, квалифицированных как «недружественное влияние», и/или неполучения</w:t>
      </w:r>
    </w:p>
    <w:p w14:paraId="67CCA1CB" w14:textId="77777777" w:rsidR="00C73BCE" w:rsidRPr="00C73BCE" w:rsidRDefault="00C73BCE" w:rsidP="00C73BCE">
      <w:pPr>
        <w:contextualSpacing/>
        <w:mirrorIndents/>
        <w:jc w:val="both"/>
        <w:rPr>
          <w:sz w:val="28"/>
          <w:szCs w:val="28"/>
        </w:rPr>
      </w:pPr>
      <w:r w:rsidRPr="00C73BCE">
        <w:rPr>
          <w:sz w:val="28"/>
          <w:szCs w:val="28"/>
        </w:rPr>
        <w:t>в установленный срок другой Стороной информации об итогах рассмотрения письменного уведомления, направле</w:t>
      </w:r>
      <w:r w:rsidR="00733954">
        <w:rPr>
          <w:sz w:val="28"/>
          <w:szCs w:val="28"/>
        </w:rPr>
        <w:t>нного в соответствии с пунктом 13</w:t>
      </w:r>
      <w:r w:rsidRPr="00C73BCE">
        <w:rPr>
          <w:sz w:val="28"/>
          <w:szCs w:val="28"/>
        </w:rPr>
        <w:t xml:space="preserve">.1.3.3 </w:t>
      </w:r>
      <w:r w:rsidR="00510724" w:rsidRPr="00C73BCE">
        <w:rPr>
          <w:sz w:val="28"/>
          <w:szCs w:val="28"/>
        </w:rPr>
        <w:t>настояще</w:t>
      </w:r>
      <w:r w:rsidR="00510724">
        <w:rPr>
          <w:sz w:val="28"/>
          <w:szCs w:val="28"/>
        </w:rPr>
        <w:t>го</w:t>
      </w:r>
      <w:r w:rsidR="00510724" w:rsidRPr="00C73BCE">
        <w:rPr>
          <w:sz w:val="28"/>
          <w:szCs w:val="28"/>
        </w:rPr>
        <w:t xml:space="preserve"> </w:t>
      </w:r>
      <w:r w:rsidR="00510724">
        <w:rPr>
          <w:sz w:val="28"/>
          <w:szCs w:val="28"/>
        </w:rPr>
        <w:t>Договора</w:t>
      </w:r>
      <w:r w:rsidRPr="00C73BCE">
        <w:rPr>
          <w:sz w:val="28"/>
          <w:szCs w:val="28"/>
        </w:rPr>
        <w:t>, другая Сторона по соответствующему письменному требованию вправе:</w:t>
      </w:r>
    </w:p>
    <w:p w14:paraId="3067D95D" w14:textId="5C39EE8A" w:rsidR="00510724" w:rsidRPr="006F1C92" w:rsidRDefault="00510724" w:rsidP="00510724">
      <w:pPr>
        <w:contextualSpacing/>
        <w:mirrorIndents/>
        <w:jc w:val="both"/>
        <w:rPr>
          <w:sz w:val="28"/>
          <w:szCs w:val="28"/>
        </w:rPr>
      </w:pPr>
      <w:r w:rsidRPr="006F1C92">
        <w:rPr>
          <w:sz w:val="28"/>
          <w:szCs w:val="28"/>
        </w:rPr>
        <w:t xml:space="preserve">- потребовать уплаты штрафа в размере </w:t>
      </w:r>
      <w:r w:rsidR="009476E7" w:rsidRPr="009476E7">
        <w:rPr>
          <w:sz w:val="28"/>
          <w:szCs w:val="28"/>
        </w:rPr>
        <w:t>5% (пять процентов) от общей цены Договора</w:t>
      </w:r>
      <w:r w:rsidRPr="006F1C92">
        <w:rPr>
          <w:sz w:val="28"/>
          <w:szCs w:val="28"/>
        </w:rPr>
        <w:t xml:space="preserve"> за каждый выявленный факт «недружественного влияния»;</w:t>
      </w:r>
    </w:p>
    <w:p w14:paraId="1B0A9EDA" w14:textId="77777777" w:rsidR="00510724" w:rsidRPr="006F1C92" w:rsidRDefault="00510724" w:rsidP="00510724">
      <w:pPr>
        <w:contextualSpacing/>
        <w:mirrorIndents/>
        <w:jc w:val="both"/>
        <w:rPr>
          <w:sz w:val="28"/>
          <w:szCs w:val="28"/>
        </w:rPr>
      </w:pPr>
      <w:r w:rsidRPr="006F1C92">
        <w:rPr>
          <w:sz w:val="28"/>
          <w:szCs w:val="28"/>
        </w:rPr>
        <w:t xml:space="preserve">-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 </w:t>
      </w:r>
    </w:p>
    <w:p w14:paraId="017CD16A" w14:textId="77777777" w:rsidR="00C73BCE" w:rsidRPr="00C73BCE" w:rsidRDefault="00C73BCE" w:rsidP="00C73BCE">
      <w:pPr>
        <w:contextualSpacing/>
        <w:mirrorIndents/>
        <w:jc w:val="both"/>
        <w:rPr>
          <w:sz w:val="28"/>
          <w:szCs w:val="28"/>
        </w:rPr>
      </w:pPr>
      <w:r w:rsidRPr="00C73BCE">
        <w:rPr>
          <w:sz w:val="28"/>
          <w:szCs w:val="28"/>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2C7A762C" w14:textId="77777777" w:rsidR="00C73BCE" w:rsidRPr="00C73BCE" w:rsidRDefault="00C73BCE" w:rsidP="00DF64AC">
      <w:pPr>
        <w:widowControl/>
        <w:autoSpaceDE/>
        <w:autoSpaceDN/>
        <w:adjustRightInd/>
        <w:spacing w:after="16" w:line="250" w:lineRule="auto"/>
        <w:ind w:left="860" w:hanging="10"/>
        <w:jc w:val="both"/>
        <w:rPr>
          <w:b/>
          <w:color w:val="000000"/>
          <w:sz w:val="28"/>
          <w:szCs w:val="28"/>
        </w:rPr>
      </w:pPr>
    </w:p>
    <w:p w14:paraId="71144555" w14:textId="77777777" w:rsidR="00DF64AC" w:rsidRPr="00C73BCE" w:rsidRDefault="00733954" w:rsidP="00733954">
      <w:pPr>
        <w:widowControl/>
        <w:autoSpaceDE/>
        <w:autoSpaceDN/>
        <w:adjustRightInd/>
        <w:spacing w:after="16" w:line="250" w:lineRule="auto"/>
        <w:jc w:val="both"/>
        <w:rPr>
          <w:b/>
          <w:color w:val="000000"/>
          <w:sz w:val="28"/>
          <w:szCs w:val="28"/>
        </w:rPr>
      </w:pPr>
      <w:r>
        <w:rPr>
          <w:b/>
          <w:color w:val="000000"/>
          <w:sz w:val="28"/>
          <w:szCs w:val="28"/>
        </w:rPr>
        <w:t>14</w:t>
      </w:r>
      <w:r w:rsidR="00DF64AC" w:rsidRPr="00C73BCE">
        <w:rPr>
          <w:b/>
          <w:color w:val="000000"/>
          <w:sz w:val="28"/>
          <w:szCs w:val="28"/>
        </w:rPr>
        <w:t>. Противодействие коррупции</w:t>
      </w:r>
    </w:p>
    <w:p w14:paraId="31B4C0EF" w14:textId="77777777" w:rsidR="00DF64AC" w:rsidRPr="00C73BCE" w:rsidRDefault="00733954" w:rsidP="00733954">
      <w:pPr>
        <w:widowControl/>
        <w:autoSpaceDE/>
        <w:autoSpaceDN/>
        <w:adjustRightInd/>
        <w:spacing w:after="5" w:line="260" w:lineRule="auto"/>
        <w:ind w:right="28"/>
        <w:jc w:val="both"/>
        <w:rPr>
          <w:color w:val="000000"/>
          <w:sz w:val="28"/>
          <w:szCs w:val="28"/>
        </w:rPr>
      </w:pPr>
      <w:r>
        <w:rPr>
          <w:color w:val="000000"/>
          <w:sz w:val="28"/>
          <w:szCs w:val="28"/>
        </w:rPr>
        <w:t xml:space="preserve">14.1. </w:t>
      </w:r>
      <w:r w:rsidR="00DF64AC" w:rsidRPr="00C73BCE">
        <w:rPr>
          <w:color w:val="000000"/>
          <w:sz w:val="28"/>
          <w:szCs w:val="28"/>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7E5A5408" w14:textId="77777777" w:rsidR="00DF64AC" w:rsidRPr="00C73BCE" w:rsidRDefault="00DF64AC" w:rsidP="00733954">
      <w:pPr>
        <w:pStyle w:val="ConsPlusNormal"/>
        <w:ind w:firstLine="0"/>
        <w:jc w:val="both"/>
        <w:rPr>
          <w:rFonts w:ascii="Times New Roman" w:hAnsi="Times New Roman" w:cs="Times New Roman"/>
          <w:color w:val="000000"/>
          <w:sz w:val="28"/>
          <w:szCs w:val="28"/>
        </w:rPr>
      </w:pPr>
      <w:r w:rsidRPr="00C73BCE">
        <w:rPr>
          <w:rFonts w:ascii="Times New Roman" w:hAnsi="Times New Roman" w:cs="Times New Roman"/>
          <w:noProof/>
          <w:color w:val="000000"/>
          <w:sz w:val="28"/>
          <w:szCs w:val="28"/>
        </w:rPr>
        <w:drawing>
          <wp:anchor distT="0" distB="0" distL="114300" distR="114300" simplePos="0" relativeHeight="251675648" behindDoc="0" locked="0" layoutInCell="1" allowOverlap="0" wp14:anchorId="14FE268D" wp14:editId="75199CDA">
            <wp:simplePos x="0" y="0"/>
            <wp:positionH relativeFrom="column">
              <wp:posOffset>36576</wp:posOffset>
            </wp:positionH>
            <wp:positionV relativeFrom="paragraph">
              <wp:posOffset>1822054</wp:posOffset>
            </wp:positionV>
            <wp:extent cx="13716" cy="18288"/>
            <wp:effectExtent l="0" t="0" r="0" b="0"/>
            <wp:wrapSquare wrapText="bothSides"/>
            <wp:docPr id="135408" name="Picture 135458"/>
            <wp:cNvGraphicFramePr/>
            <a:graphic xmlns:a="http://schemas.openxmlformats.org/drawingml/2006/main">
              <a:graphicData uri="http://schemas.openxmlformats.org/drawingml/2006/picture">
                <pic:pic xmlns:pic="http://schemas.openxmlformats.org/drawingml/2006/picture">
                  <pic:nvPicPr>
                    <pic:cNvPr id="135458" name="Picture 135458"/>
                    <pic:cNvPicPr/>
                  </pic:nvPicPr>
                  <pic:blipFill>
                    <a:blip r:embed="rId19"/>
                    <a:stretch>
                      <a:fillRect/>
                    </a:stretch>
                  </pic:blipFill>
                  <pic:spPr>
                    <a:xfrm>
                      <a:off x="0" y="0"/>
                      <a:ext cx="13716" cy="18288"/>
                    </a:xfrm>
                    <a:prstGeom prst="rect">
                      <a:avLst/>
                    </a:prstGeom>
                  </pic:spPr>
                </pic:pic>
              </a:graphicData>
            </a:graphic>
          </wp:anchor>
        </w:drawing>
      </w:r>
      <w:r w:rsidR="00733954">
        <w:rPr>
          <w:rFonts w:ascii="Times New Roman" w:hAnsi="Times New Roman" w:cs="Times New Roman"/>
          <w:color w:val="000000"/>
          <w:sz w:val="28"/>
          <w:szCs w:val="28"/>
        </w:rPr>
        <w:t xml:space="preserve">14.2. </w:t>
      </w:r>
      <w:r w:rsidRPr="00C73BCE">
        <w:rPr>
          <w:rFonts w:ascii="Times New Roman" w:hAnsi="Times New Roman" w:cs="Times New Roman"/>
          <w:color w:val="000000"/>
          <w:sz w:val="28"/>
          <w:szCs w:val="28"/>
        </w:rPr>
        <w:t xml:space="preserve">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w:t>
      </w:r>
      <w:r w:rsidRPr="00C73BCE">
        <w:rPr>
          <w:rFonts w:ascii="Times New Roman" w:hAnsi="Times New Roman" w:cs="Times New Roman"/>
          <w:noProof/>
          <w:color w:val="000000"/>
          <w:sz w:val="28"/>
          <w:szCs w:val="28"/>
        </w:rPr>
        <w:drawing>
          <wp:inline distT="0" distB="0" distL="0" distR="0" wp14:anchorId="72A348C9" wp14:editId="7D2C2EF1">
            <wp:extent cx="4573" cy="4572"/>
            <wp:effectExtent l="0" t="0" r="0" b="0"/>
            <wp:docPr id="135409" name="Picture 54222"/>
            <wp:cNvGraphicFramePr/>
            <a:graphic xmlns:a="http://schemas.openxmlformats.org/drawingml/2006/main">
              <a:graphicData uri="http://schemas.openxmlformats.org/drawingml/2006/picture">
                <pic:pic xmlns:pic="http://schemas.openxmlformats.org/drawingml/2006/picture">
                  <pic:nvPicPr>
                    <pic:cNvPr id="54222" name="Picture 54222"/>
                    <pic:cNvPicPr/>
                  </pic:nvPicPr>
                  <pic:blipFill>
                    <a:blip r:embed="rId20"/>
                    <a:stretch>
                      <a:fillRect/>
                    </a:stretch>
                  </pic:blipFill>
                  <pic:spPr>
                    <a:xfrm>
                      <a:off x="0" y="0"/>
                      <a:ext cx="4573" cy="4572"/>
                    </a:xfrm>
                    <a:prstGeom prst="rect">
                      <a:avLst/>
                    </a:prstGeom>
                  </pic:spPr>
                </pic:pic>
              </a:graphicData>
            </a:graphic>
          </wp:inline>
        </w:drawing>
      </w:r>
      <w:r w:rsidRPr="00C73BCE">
        <w:rPr>
          <w:rFonts w:ascii="Times New Roman" w:hAnsi="Times New Roman" w:cs="Times New Roman"/>
          <w:color w:val="000000"/>
          <w:sz w:val="28"/>
          <w:szCs w:val="28"/>
        </w:rPr>
        <w:t xml:space="preserve">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w:t>
      </w:r>
      <w:r w:rsidRPr="00C73BCE">
        <w:rPr>
          <w:rFonts w:ascii="Times New Roman" w:hAnsi="Times New Roman" w:cs="Times New Roman"/>
          <w:noProof/>
          <w:color w:val="000000"/>
          <w:sz w:val="28"/>
          <w:szCs w:val="28"/>
        </w:rPr>
        <w:drawing>
          <wp:inline distT="0" distB="0" distL="0" distR="0" wp14:anchorId="2311D15C" wp14:editId="7D9968FF">
            <wp:extent cx="4573" cy="4572"/>
            <wp:effectExtent l="0" t="0" r="0" b="0"/>
            <wp:docPr id="135410" name="Picture 54225"/>
            <wp:cNvGraphicFramePr/>
            <a:graphic xmlns:a="http://schemas.openxmlformats.org/drawingml/2006/main">
              <a:graphicData uri="http://schemas.openxmlformats.org/drawingml/2006/picture">
                <pic:pic xmlns:pic="http://schemas.openxmlformats.org/drawingml/2006/picture">
                  <pic:nvPicPr>
                    <pic:cNvPr id="54225" name="Picture 54225"/>
                    <pic:cNvPicPr/>
                  </pic:nvPicPr>
                  <pic:blipFill>
                    <a:blip r:embed="rId11"/>
                    <a:stretch>
                      <a:fillRect/>
                    </a:stretch>
                  </pic:blipFill>
                  <pic:spPr>
                    <a:xfrm>
                      <a:off x="0" y="0"/>
                      <a:ext cx="4573" cy="4572"/>
                    </a:xfrm>
                    <a:prstGeom prst="rect">
                      <a:avLst/>
                    </a:prstGeom>
                  </pic:spPr>
                </pic:pic>
              </a:graphicData>
            </a:graphic>
          </wp:inline>
        </w:drawing>
      </w:r>
      <w:r w:rsidRPr="00C73BCE">
        <w:rPr>
          <w:rFonts w:ascii="Times New Roman" w:hAnsi="Times New Roman" w:cs="Times New Roman"/>
          <w:color w:val="000000"/>
          <w:sz w:val="28"/>
          <w:szCs w:val="28"/>
        </w:rPr>
        <w:t>законы или нормативные акты о противодействии взяточничеству и коррупции</w:t>
      </w:r>
      <w:r w:rsidR="00733954">
        <w:rPr>
          <w:rFonts w:ascii="Times New Roman" w:hAnsi="Times New Roman" w:cs="Times New Roman"/>
          <w:color w:val="000000"/>
          <w:sz w:val="28"/>
          <w:szCs w:val="28"/>
        </w:rPr>
        <w:t>.</w:t>
      </w:r>
    </w:p>
    <w:p w14:paraId="6A56B47C" w14:textId="77777777" w:rsidR="00C73BCE" w:rsidRDefault="00C73BCE" w:rsidP="00262D6A">
      <w:pPr>
        <w:pStyle w:val="ConsNormal"/>
        <w:widowControl/>
        <w:ind w:firstLine="0"/>
        <w:contextualSpacing/>
        <w:mirrorIndents/>
        <w:jc w:val="both"/>
        <w:rPr>
          <w:rFonts w:ascii="Times New Roman" w:hAnsi="Times New Roman" w:cs="Times New Roman"/>
          <w:sz w:val="28"/>
          <w:szCs w:val="28"/>
        </w:rPr>
      </w:pPr>
    </w:p>
    <w:p w14:paraId="1B56E35F" w14:textId="77777777" w:rsidR="00262D6A" w:rsidRPr="00733954" w:rsidRDefault="00733954" w:rsidP="00262D6A">
      <w:pPr>
        <w:pStyle w:val="ConsNormal"/>
        <w:widowControl/>
        <w:ind w:firstLine="0"/>
        <w:contextualSpacing/>
        <w:mirrorIndents/>
        <w:jc w:val="both"/>
        <w:rPr>
          <w:rFonts w:ascii="Times New Roman" w:hAnsi="Times New Roman" w:cs="Times New Roman"/>
          <w:b/>
          <w:sz w:val="28"/>
          <w:szCs w:val="28"/>
        </w:rPr>
      </w:pPr>
      <w:r w:rsidRPr="00733954">
        <w:rPr>
          <w:rFonts w:ascii="Times New Roman" w:hAnsi="Times New Roman" w:cs="Times New Roman"/>
          <w:b/>
          <w:sz w:val="28"/>
          <w:szCs w:val="28"/>
        </w:rPr>
        <w:t>15</w:t>
      </w:r>
      <w:r w:rsidR="00C73BCE" w:rsidRPr="00733954">
        <w:rPr>
          <w:rFonts w:ascii="Times New Roman" w:hAnsi="Times New Roman" w:cs="Times New Roman"/>
          <w:b/>
          <w:sz w:val="28"/>
          <w:szCs w:val="28"/>
        </w:rPr>
        <w:t>. Персональные</w:t>
      </w:r>
      <w:r w:rsidR="00262D6A" w:rsidRPr="00733954">
        <w:rPr>
          <w:rFonts w:ascii="Times New Roman" w:hAnsi="Times New Roman" w:cs="Times New Roman"/>
          <w:b/>
          <w:sz w:val="28"/>
          <w:szCs w:val="28"/>
        </w:rPr>
        <w:t xml:space="preserve"> данные</w:t>
      </w:r>
    </w:p>
    <w:p w14:paraId="6F5D83AF" w14:textId="77777777" w:rsidR="00262D6A" w:rsidRPr="00C73BCE" w:rsidRDefault="00C73BCE" w:rsidP="00262D6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Стороны гарантируют</w:t>
      </w:r>
      <w:r w:rsidR="00262D6A" w:rsidRPr="00C73BCE">
        <w:rPr>
          <w:rFonts w:ascii="Times New Roman" w:hAnsi="Times New Roman" w:cs="Times New Roman"/>
          <w:sz w:val="28"/>
          <w:szCs w:val="28"/>
        </w:rPr>
        <w:t>:</w:t>
      </w:r>
    </w:p>
    <w:p w14:paraId="7191B80C" w14:textId="77777777" w:rsidR="00262D6A" w:rsidRPr="00C73BCE" w:rsidRDefault="00733954" w:rsidP="00262D6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15.1</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262D6A" w:rsidRPr="00C73BCE">
        <w:rPr>
          <w:rFonts w:ascii="Times New Roman" w:hAnsi="Times New Roman" w:cs="Times New Roman"/>
          <w:sz w:val="28"/>
          <w:szCs w:val="28"/>
        </w:rPr>
        <w:t>что он</w:t>
      </w:r>
      <w:r w:rsidR="00C73BCE">
        <w:rPr>
          <w:rFonts w:ascii="Times New Roman" w:hAnsi="Times New Roman" w:cs="Times New Roman"/>
          <w:sz w:val="28"/>
          <w:szCs w:val="28"/>
        </w:rPr>
        <w:t>и осуществляют</w:t>
      </w:r>
      <w:r w:rsidR="00262D6A" w:rsidRPr="00C73BCE">
        <w:rPr>
          <w:rFonts w:ascii="Times New Roman" w:hAnsi="Times New Roman" w:cs="Times New Roman"/>
          <w:sz w:val="28"/>
          <w:szCs w:val="28"/>
        </w:rPr>
        <w:t xml:space="preserve"> обработку персональных данных в полном соответствии с требованиями законодательства в области защиты персональных данных, в частности им соблюдены все права субъектов персональных данных, предусмотренные действующим законодательством Российской Федерации.</w:t>
      </w:r>
    </w:p>
    <w:p w14:paraId="7E4E9EB7" w14:textId="77777777" w:rsidR="00262D6A" w:rsidRPr="00C73BCE" w:rsidRDefault="00733954" w:rsidP="00262D6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 xml:space="preserve">15.2. </w:t>
      </w:r>
      <w:r w:rsidR="00262D6A" w:rsidRPr="00C73BCE">
        <w:rPr>
          <w:rFonts w:ascii="Times New Roman" w:hAnsi="Times New Roman" w:cs="Times New Roman"/>
          <w:sz w:val="28"/>
          <w:szCs w:val="28"/>
        </w:rPr>
        <w:t>наличие согласия субъекта персональных данных или других оснований, предусмотренных Федеральным законом №152-ФЗ «О персональных данных», на передачу персональных данных оператору, и обязуется предоставить подтверждение наличия таких оснований по запросу оператора в течение 3 (трех) календарных дней с момента запроса.</w:t>
      </w:r>
    </w:p>
    <w:p w14:paraId="292BC426" w14:textId="77777777" w:rsidR="00262D6A" w:rsidRPr="00C73BCE" w:rsidRDefault="00733954" w:rsidP="00262D6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15.3</w:t>
      </w:r>
      <w:proofErr w:type="gramStart"/>
      <w:r w:rsidR="00262D6A" w:rsidRPr="00C73BCE">
        <w:rPr>
          <w:rFonts w:ascii="Times New Roman" w:hAnsi="Times New Roman" w:cs="Times New Roman"/>
          <w:sz w:val="28"/>
          <w:szCs w:val="28"/>
        </w:rPr>
        <w:t>.</w:t>
      </w:r>
      <w:proofErr w:type="gramEnd"/>
      <w:r w:rsidR="00262D6A" w:rsidRPr="00C73BCE">
        <w:rPr>
          <w:rFonts w:ascii="Times New Roman" w:hAnsi="Times New Roman" w:cs="Times New Roman"/>
          <w:sz w:val="28"/>
          <w:szCs w:val="28"/>
        </w:rPr>
        <w:t xml:space="preserve"> что он</w:t>
      </w:r>
      <w:r w:rsidR="00C73BCE">
        <w:rPr>
          <w:rFonts w:ascii="Times New Roman" w:hAnsi="Times New Roman" w:cs="Times New Roman"/>
          <w:sz w:val="28"/>
          <w:szCs w:val="28"/>
        </w:rPr>
        <w:t>и</w:t>
      </w:r>
      <w:r w:rsidR="00262D6A" w:rsidRPr="00C73BCE">
        <w:rPr>
          <w:rFonts w:ascii="Times New Roman" w:hAnsi="Times New Roman" w:cs="Times New Roman"/>
          <w:sz w:val="28"/>
          <w:szCs w:val="28"/>
        </w:rPr>
        <w:t xml:space="preserve"> уведомил</w:t>
      </w:r>
      <w:r w:rsidR="00C73BCE">
        <w:rPr>
          <w:rFonts w:ascii="Times New Roman" w:hAnsi="Times New Roman" w:cs="Times New Roman"/>
          <w:sz w:val="28"/>
          <w:szCs w:val="28"/>
        </w:rPr>
        <w:t>и</w:t>
      </w:r>
      <w:r w:rsidR="00262D6A" w:rsidRPr="00C73BCE">
        <w:rPr>
          <w:rFonts w:ascii="Times New Roman" w:hAnsi="Times New Roman" w:cs="Times New Roman"/>
          <w:sz w:val="28"/>
          <w:szCs w:val="28"/>
        </w:rPr>
        <w:t xml:space="preserve"> о начале обработки оператором персональных данных физическое лицо, персональные данные которого будут передаваться оператору и/или его агентам, перевозчикам и/или их агентам, фрахтователям и/или их агентам или третьим лицам для исполнения обязательств перед Клиентом, предоставив этому лицу следующие данные:</w:t>
      </w:r>
    </w:p>
    <w:p w14:paraId="0F10AE6A" w14:textId="77777777" w:rsidR="00262D6A" w:rsidRPr="00C73BCE" w:rsidRDefault="00262D6A" w:rsidP="00262D6A">
      <w:pPr>
        <w:pStyle w:val="ConsNormal"/>
        <w:widowControl/>
        <w:ind w:firstLine="0"/>
        <w:contextualSpacing/>
        <w:mirrorIndents/>
        <w:jc w:val="both"/>
        <w:rPr>
          <w:rFonts w:ascii="Times New Roman" w:hAnsi="Times New Roman" w:cs="Times New Roman"/>
          <w:sz w:val="28"/>
          <w:szCs w:val="28"/>
        </w:rPr>
      </w:pPr>
      <w:r w:rsidRPr="00C73BCE">
        <w:rPr>
          <w:rFonts w:ascii="Times New Roman" w:hAnsi="Times New Roman" w:cs="Times New Roman"/>
          <w:sz w:val="28"/>
          <w:szCs w:val="28"/>
        </w:rPr>
        <w:t>наименование и адрес оператора;</w:t>
      </w:r>
    </w:p>
    <w:p w14:paraId="0DFFCC5D" w14:textId="77777777" w:rsidR="00262D6A" w:rsidRDefault="00733954" w:rsidP="00262D6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15.4 </w:t>
      </w:r>
      <w:r w:rsidR="00262D6A" w:rsidRPr="00C73BCE">
        <w:rPr>
          <w:rFonts w:ascii="Times New Roman" w:hAnsi="Times New Roman" w:cs="Times New Roman"/>
          <w:sz w:val="28"/>
          <w:szCs w:val="28"/>
        </w:rPr>
        <w:t>Стороны обязуются обеспечить конфиденциальность персональных данных в соответствии с Федеральным законом 152-ФЗ «О персональных данных».</w:t>
      </w:r>
    </w:p>
    <w:p w14:paraId="294FB393" w14:textId="77777777" w:rsidR="00BC31CE" w:rsidRDefault="00BC31CE" w:rsidP="00262D6A">
      <w:pPr>
        <w:pStyle w:val="ConsNormal"/>
        <w:widowControl/>
        <w:ind w:firstLine="0"/>
        <w:contextualSpacing/>
        <w:mirrorIndents/>
        <w:jc w:val="both"/>
        <w:rPr>
          <w:rFonts w:ascii="Times New Roman" w:hAnsi="Times New Roman" w:cs="Times New Roman"/>
          <w:sz w:val="28"/>
          <w:szCs w:val="28"/>
        </w:rPr>
      </w:pPr>
    </w:p>
    <w:p w14:paraId="71A8D32F" w14:textId="77777777" w:rsidR="00D05656" w:rsidRPr="00D05656" w:rsidRDefault="00D05656" w:rsidP="00D05656">
      <w:pPr>
        <w:pStyle w:val="ConsNormal"/>
        <w:widowControl/>
        <w:ind w:firstLine="0"/>
        <w:contextualSpacing/>
        <w:mirrorIndents/>
        <w:rPr>
          <w:rFonts w:ascii="Times New Roman" w:hAnsi="Times New Roman" w:cs="Times New Roman"/>
          <w:b/>
          <w:sz w:val="28"/>
          <w:szCs w:val="28"/>
        </w:rPr>
      </w:pPr>
      <w:r w:rsidRPr="00D05656">
        <w:rPr>
          <w:rFonts w:ascii="Times New Roman" w:hAnsi="Times New Roman" w:cs="Times New Roman"/>
          <w:b/>
          <w:sz w:val="28"/>
          <w:szCs w:val="28"/>
        </w:rPr>
        <w:t>16. Прочие условия</w:t>
      </w:r>
    </w:p>
    <w:p w14:paraId="74BAA888" w14:textId="77777777" w:rsidR="00262D6A" w:rsidRDefault="00BC31CE" w:rsidP="00AB5D1A">
      <w:pPr>
        <w:pStyle w:val="ConsNormal"/>
        <w:widowControl/>
        <w:ind w:firstLine="0"/>
        <w:contextualSpacing/>
        <w:mirrorIndents/>
        <w:jc w:val="both"/>
        <w:rPr>
          <w:rFonts w:ascii="Times New Roman" w:hAnsi="Times New Roman" w:cs="Times New Roman"/>
          <w:sz w:val="28"/>
          <w:szCs w:val="28"/>
        </w:rPr>
      </w:pPr>
      <w:r>
        <w:rPr>
          <w:rFonts w:ascii="Times New Roman" w:hAnsi="Times New Roman" w:cs="Times New Roman"/>
          <w:sz w:val="28"/>
          <w:szCs w:val="28"/>
        </w:rPr>
        <w:t>16.1</w:t>
      </w:r>
      <w:r w:rsidR="00733954">
        <w:rPr>
          <w:rFonts w:ascii="Times New Roman" w:hAnsi="Times New Roman" w:cs="Times New Roman"/>
          <w:sz w:val="28"/>
          <w:szCs w:val="28"/>
        </w:rPr>
        <w:t>.</w:t>
      </w:r>
      <w:r w:rsidR="00262D6A" w:rsidRPr="00C73BCE">
        <w:rPr>
          <w:rFonts w:ascii="Times New Roman" w:hAnsi="Times New Roman" w:cs="Times New Roman"/>
          <w:sz w:val="28"/>
          <w:szCs w:val="28"/>
        </w:rPr>
        <w:t xml:space="preserve"> Договор составлен в 2-х экземплярах, имеющих одинаковую юридическую силу, которые хранятся у каждой из сторон (по одному экземпляру).</w:t>
      </w:r>
    </w:p>
    <w:p w14:paraId="37E0705A" w14:textId="77777777" w:rsidR="00D05656" w:rsidRPr="00D05656" w:rsidRDefault="00D05656" w:rsidP="00D05656">
      <w:pPr>
        <w:pStyle w:val="ConsNormal"/>
        <w:widowControl/>
        <w:ind w:firstLine="0"/>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16.2. В соответствии с Федеральным законом от 06.04.2011 № 63-ФЗ «Об электронной подписи», а также иными применимыми подзаконными нормативными актами Российской Федерации, Стороны пришли к соглашению об использования электронного документооборота при обмене юридически значимыми документами и применении электронной подписи при оформлении таких документов (если применимо к отношениям Сторон).</w:t>
      </w:r>
    </w:p>
    <w:p w14:paraId="38430BC8" w14:textId="77777777" w:rsidR="00D05656" w:rsidRPr="00D05656" w:rsidRDefault="00D05656" w:rsidP="00D05656">
      <w:pPr>
        <w:pStyle w:val="ConsNormal"/>
        <w:widowControl/>
        <w:ind w:firstLine="0"/>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 xml:space="preserve">Используемые во взаимоотношениях Сторон электронные документы, подписанные квалифицированной электронной подписью, подготовленные и переданные через оператора электронного документооборота юридически эквивалентны документам на бумажном носителе, заверенным соответствующими подписями и оттиском печатей Сторон. </w:t>
      </w:r>
    </w:p>
    <w:p w14:paraId="7F27BE63" w14:textId="77777777" w:rsidR="00D05656" w:rsidRPr="00D05656" w:rsidRDefault="00D05656" w:rsidP="00D05656">
      <w:pPr>
        <w:pStyle w:val="ConsNormal"/>
        <w:widowControl/>
        <w:ind w:firstLine="0"/>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Стороны установили, что сроки подготовки и передачи электронных документов через оператора электронного документооборота, приравниваются к срокам подготовки и направления документов на бумажном носителе.</w:t>
      </w:r>
    </w:p>
    <w:p w14:paraId="32BFC7CA" w14:textId="77777777" w:rsidR="00D05656" w:rsidRPr="00D05656" w:rsidRDefault="00D05656" w:rsidP="00D05656">
      <w:pPr>
        <w:pStyle w:val="ConsNormal"/>
        <w:widowControl/>
        <w:ind w:firstLine="0"/>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 xml:space="preserve">16.3. Уполномоченным оператором электронного документооборота для </w:t>
      </w:r>
      <w:r>
        <w:rPr>
          <w:rFonts w:ascii="Times New Roman" w:hAnsi="Times New Roman" w:cs="Times New Roman"/>
          <w:sz w:val="28"/>
          <w:szCs w:val="28"/>
        </w:rPr>
        <w:t>Покупателя</w:t>
      </w:r>
      <w:r w:rsidRPr="00D05656">
        <w:rPr>
          <w:rFonts w:ascii="Times New Roman" w:hAnsi="Times New Roman" w:cs="Times New Roman"/>
          <w:sz w:val="28"/>
          <w:szCs w:val="28"/>
        </w:rPr>
        <w:t xml:space="preserve"> является АО «ПФ «СКБ Контур», для </w:t>
      </w:r>
      <w:r>
        <w:rPr>
          <w:rFonts w:ascii="Times New Roman" w:hAnsi="Times New Roman" w:cs="Times New Roman"/>
          <w:sz w:val="28"/>
          <w:szCs w:val="28"/>
        </w:rPr>
        <w:t>Поставщика –</w:t>
      </w:r>
      <w:r w:rsidRPr="00D05656">
        <w:rPr>
          <w:rFonts w:ascii="Times New Roman" w:hAnsi="Times New Roman" w:cs="Times New Roman"/>
          <w:sz w:val="28"/>
          <w:szCs w:val="28"/>
        </w:rPr>
        <w:t xml:space="preserve"> </w:t>
      </w:r>
      <w:r w:rsidRPr="00D05656">
        <w:rPr>
          <w:rFonts w:ascii="Times New Roman" w:hAnsi="Times New Roman" w:cs="Times New Roman"/>
          <w:sz w:val="28"/>
          <w:szCs w:val="28"/>
          <w:shd w:val="clear" w:color="auto" w:fill="FDE9D9" w:themeFill="accent6" w:themeFillTint="33"/>
        </w:rPr>
        <w:t>_________________</w:t>
      </w:r>
      <w:r w:rsidRPr="00D05656">
        <w:rPr>
          <w:rFonts w:ascii="Times New Roman" w:hAnsi="Times New Roman" w:cs="Times New Roman"/>
          <w:sz w:val="28"/>
          <w:szCs w:val="28"/>
        </w:rPr>
        <w:t>.</w:t>
      </w:r>
    </w:p>
    <w:p w14:paraId="0260528C" w14:textId="77777777" w:rsidR="00D05656" w:rsidRPr="00D05656" w:rsidRDefault="00D05656" w:rsidP="00D05656">
      <w:pPr>
        <w:pStyle w:val="ConsNormal"/>
        <w:widowControl/>
        <w:ind w:firstLine="0"/>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Стороны обязуются за 10 (десять) рабочих дней уведомить другую Сторону информационным письмом при намерении сменить оператора.</w:t>
      </w:r>
    </w:p>
    <w:p w14:paraId="444B873F" w14:textId="77777777" w:rsidR="00D05656" w:rsidRPr="00D05656" w:rsidRDefault="00D05656" w:rsidP="00D05656">
      <w:pPr>
        <w:pStyle w:val="ConsNormal"/>
        <w:widowControl/>
        <w:ind w:firstLine="0"/>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16.4. Стороны договорились обмениваться следующими документами с использованием электронного документооборота:</w:t>
      </w:r>
    </w:p>
    <w:p w14:paraId="2090532F" w14:textId="77777777" w:rsidR="00D05656" w:rsidRPr="00D05656" w:rsidRDefault="00D05656" w:rsidP="00D05656">
      <w:pPr>
        <w:pStyle w:val="ConsNormal"/>
        <w:widowControl/>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a)</w:t>
      </w:r>
      <w:r w:rsidRPr="00D05656">
        <w:rPr>
          <w:rFonts w:ascii="Times New Roman" w:hAnsi="Times New Roman" w:cs="Times New Roman"/>
          <w:sz w:val="28"/>
          <w:szCs w:val="28"/>
        </w:rPr>
        <w:tab/>
        <w:t>УПД;</w:t>
      </w:r>
    </w:p>
    <w:p w14:paraId="5BD3EDA4" w14:textId="77777777" w:rsidR="00D05656" w:rsidRPr="00D05656" w:rsidRDefault="00D05656" w:rsidP="00D05656">
      <w:pPr>
        <w:pStyle w:val="ConsNormal"/>
        <w:widowControl/>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b)</w:t>
      </w:r>
      <w:r w:rsidRPr="00D05656">
        <w:rPr>
          <w:rFonts w:ascii="Times New Roman" w:hAnsi="Times New Roman" w:cs="Times New Roman"/>
          <w:sz w:val="28"/>
          <w:szCs w:val="28"/>
        </w:rPr>
        <w:tab/>
        <w:t>акт сверки;</w:t>
      </w:r>
    </w:p>
    <w:p w14:paraId="6C5095ED" w14:textId="77777777" w:rsidR="00D05656" w:rsidRPr="00D05656" w:rsidRDefault="00D05656" w:rsidP="00D05656">
      <w:pPr>
        <w:pStyle w:val="ConsNormal"/>
        <w:widowControl/>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c)</w:t>
      </w:r>
      <w:r w:rsidRPr="00D05656">
        <w:rPr>
          <w:rFonts w:ascii="Times New Roman" w:hAnsi="Times New Roman" w:cs="Times New Roman"/>
          <w:sz w:val="28"/>
          <w:szCs w:val="28"/>
        </w:rPr>
        <w:tab/>
        <w:t>счет-фактура;</w:t>
      </w:r>
    </w:p>
    <w:p w14:paraId="6A948DC5" w14:textId="77777777" w:rsidR="00D05656" w:rsidRPr="00D05656" w:rsidRDefault="00D05656" w:rsidP="00D05656">
      <w:pPr>
        <w:pStyle w:val="ConsNormal"/>
        <w:widowControl/>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d)</w:t>
      </w:r>
      <w:r w:rsidRPr="00D05656">
        <w:rPr>
          <w:rFonts w:ascii="Times New Roman" w:hAnsi="Times New Roman" w:cs="Times New Roman"/>
          <w:sz w:val="28"/>
          <w:szCs w:val="28"/>
        </w:rPr>
        <w:tab/>
        <w:t>счет на оплату;</w:t>
      </w:r>
    </w:p>
    <w:p w14:paraId="600FB553" w14:textId="77777777" w:rsidR="00D05656" w:rsidRPr="00D05656" w:rsidRDefault="00D05656" w:rsidP="00D05656">
      <w:pPr>
        <w:pStyle w:val="ConsNormal"/>
        <w:widowControl/>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e)</w:t>
      </w:r>
      <w:r w:rsidRPr="00D05656">
        <w:rPr>
          <w:rFonts w:ascii="Times New Roman" w:hAnsi="Times New Roman" w:cs="Times New Roman"/>
          <w:sz w:val="28"/>
          <w:szCs w:val="28"/>
        </w:rPr>
        <w:tab/>
        <w:t>информационное письмо;</w:t>
      </w:r>
    </w:p>
    <w:p w14:paraId="55AC2D88" w14:textId="77777777" w:rsidR="00D05656" w:rsidRPr="00D05656" w:rsidRDefault="00D05656" w:rsidP="00D05656">
      <w:pPr>
        <w:pStyle w:val="ConsNormal"/>
        <w:widowControl/>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f)</w:t>
      </w:r>
      <w:r w:rsidRPr="00D05656">
        <w:rPr>
          <w:rFonts w:ascii="Times New Roman" w:hAnsi="Times New Roman" w:cs="Times New Roman"/>
          <w:sz w:val="28"/>
          <w:szCs w:val="28"/>
        </w:rPr>
        <w:tab/>
        <w:t>аналитический расчет, отчет, калькуляция, спецификация, детализация, реестр и иные документы, подтверждающие стоимость работ, услуг;</w:t>
      </w:r>
    </w:p>
    <w:p w14:paraId="495BA853" w14:textId="77777777" w:rsidR="00D05656" w:rsidRPr="00D05656" w:rsidRDefault="00D05656" w:rsidP="00D05656">
      <w:pPr>
        <w:pStyle w:val="ConsNormal"/>
        <w:widowControl/>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g)</w:t>
      </w:r>
      <w:r w:rsidRPr="00D05656">
        <w:rPr>
          <w:rFonts w:ascii="Times New Roman" w:hAnsi="Times New Roman" w:cs="Times New Roman"/>
          <w:sz w:val="28"/>
          <w:szCs w:val="28"/>
        </w:rPr>
        <w:tab/>
        <w:t>документ об отгрузке товаров (выполнении работ), передаче имущественных прав (документ об оказании услуг);</w:t>
      </w:r>
    </w:p>
    <w:p w14:paraId="5C5563E6" w14:textId="77777777" w:rsidR="00D05656" w:rsidRPr="00D05656" w:rsidRDefault="00D05656" w:rsidP="00D05656">
      <w:pPr>
        <w:pStyle w:val="ConsNormal"/>
        <w:widowControl/>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lastRenderedPageBreak/>
        <w:t>h)</w:t>
      </w:r>
      <w:r w:rsidRPr="00D05656">
        <w:rPr>
          <w:rFonts w:ascii="Times New Roman" w:hAnsi="Times New Roman" w:cs="Times New Roman"/>
          <w:sz w:val="28"/>
          <w:szCs w:val="28"/>
        </w:rPr>
        <w:tab/>
        <w:t>документы, подтверждающие обоснованность применения налоговой ставки 0 процентов и налоговых вычетов, необходимые Сторонам для предъявления в налоговые органы, в соответствии с законодательством Российской Федерации;</w:t>
      </w:r>
    </w:p>
    <w:p w14:paraId="52E65009" w14:textId="77777777" w:rsidR="00D05656" w:rsidRPr="00D05656" w:rsidRDefault="00D05656" w:rsidP="00D05656">
      <w:pPr>
        <w:pStyle w:val="ConsNormal"/>
        <w:widowControl/>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j)</w:t>
      </w:r>
      <w:r w:rsidRPr="00D05656">
        <w:rPr>
          <w:rFonts w:ascii="Times New Roman" w:hAnsi="Times New Roman" w:cs="Times New Roman"/>
          <w:sz w:val="28"/>
          <w:szCs w:val="28"/>
        </w:rPr>
        <w:tab/>
        <w:t xml:space="preserve">настоящий договор и иные договоры и соглашения между Сторонами; </w:t>
      </w:r>
    </w:p>
    <w:p w14:paraId="68994F2B" w14:textId="77777777" w:rsidR="00D05656" w:rsidRPr="00D05656" w:rsidRDefault="00D05656" w:rsidP="00D05656">
      <w:pPr>
        <w:pStyle w:val="ConsNormal"/>
        <w:widowControl/>
        <w:contextualSpacing/>
        <w:mirrorIndents/>
        <w:jc w:val="both"/>
        <w:rPr>
          <w:rFonts w:ascii="Times New Roman" w:hAnsi="Times New Roman" w:cs="Times New Roman"/>
          <w:sz w:val="28"/>
          <w:szCs w:val="28"/>
        </w:rPr>
      </w:pPr>
      <w:r w:rsidRPr="00D05656">
        <w:rPr>
          <w:rFonts w:ascii="Times New Roman" w:hAnsi="Times New Roman" w:cs="Times New Roman"/>
          <w:sz w:val="28"/>
          <w:szCs w:val="28"/>
        </w:rPr>
        <w:t>k)</w:t>
      </w:r>
      <w:r w:rsidRPr="00D05656">
        <w:rPr>
          <w:rFonts w:ascii="Times New Roman" w:hAnsi="Times New Roman" w:cs="Times New Roman"/>
          <w:sz w:val="28"/>
          <w:szCs w:val="28"/>
        </w:rPr>
        <w:tab/>
        <w:t xml:space="preserve">иные документы, подтверждающие исполнение договоров и соглашений, заключенных между Сторонами. </w:t>
      </w:r>
    </w:p>
    <w:p w14:paraId="5C7F2605" w14:textId="77777777" w:rsidR="00510724" w:rsidRPr="006F1C92" w:rsidRDefault="00D05656" w:rsidP="00510724">
      <w:pPr>
        <w:pStyle w:val="ConsNormal"/>
        <w:widowControl/>
        <w:contextualSpacing/>
        <w:mirrorIndents/>
        <w:jc w:val="both"/>
        <w:rPr>
          <w:rFonts w:ascii="Times New Roman" w:hAnsi="Times New Roman" w:cs="Times New Roman"/>
          <w:sz w:val="28"/>
          <w:szCs w:val="28"/>
        </w:rPr>
      </w:pPr>
      <w:r w:rsidRPr="006F1C92">
        <w:rPr>
          <w:rFonts w:ascii="Times New Roman" w:hAnsi="Times New Roman" w:cs="Times New Roman"/>
          <w:sz w:val="28"/>
          <w:szCs w:val="28"/>
        </w:rPr>
        <w:t xml:space="preserve">16.5. </w:t>
      </w:r>
      <w:r w:rsidR="00510724" w:rsidRPr="006F1C92">
        <w:rPr>
          <w:rFonts w:ascii="Times New Roman" w:hAnsi="Times New Roman" w:cs="Times New Roman"/>
          <w:sz w:val="28"/>
          <w:szCs w:val="28"/>
        </w:rPr>
        <w:t>Если у Поставщика на момент заключения настоящего Договора отсутствует техническая возможность перехода на электронный документооборот, Стороны настоящим договариваются, о том, что пункты 16.2 – 16.4 настоящего Договора применяются к взаимоотношениям между Сторонами с момента приема одной из Сторон приглашения другой Стороны о начале электронного документооборота в системе электронного документооборота соответствующего оператора.</w:t>
      </w:r>
    </w:p>
    <w:p w14:paraId="14E28242" w14:textId="77777777" w:rsidR="009400BB" w:rsidRDefault="00510724" w:rsidP="009400BB">
      <w:pPr>
        <w:widowControl/>
        <w:autoSpaceDE/>
        <w:autoSpaceDN/>
        <w:adjustRightInd/>
        <w:spacing w:after="5" w:line="260" w:lineRule="auto"/>
        <w:ind w:right="28"/>
        <w:jc w:val="both"/>
        <w:rPr>
          <w:sz w:val="28"/>
          <w:szCs w:val="28"/>
        </w:rPr>
      </w:pPr>
      <w:r>
        <w:rPr>
          <w:sz w:val="28"/>
          <w:szCs w:val="28"/>
        </w:rPr>
        <w:t xml:space="preserve">16.6. </w:t>
      </w:r>
      <w:r w:rsidR="00D05656" w:rsidRPr="00D05656">
        <w:rPr>
          <w:sz w:val="28"/>
          <w:szCs w:val="28"/>
        </w:rPr>
        <w:t>Во всем остальном, что не предусмотрено пунктами 16.2-16.4 настоящего Договора об электронном документообороте, Стороны будут руководствоваться положениями законодательства Российской Федерации и настоящим Договором.</w:t>
      </w:r>
    </w:p>
    <w:p w14:paraId="50ABDBCB" w14:textId="77777777" w:rsidR="00E75F2E" w:rsidRPr="006F1C92" w:rsidRDefault="00E75F2E" w:rsidP="00E75F2E">
      <w:pPr>
        <w:pStyle w:val="ConsNormal"/>
        <w:widowControl/>
        <w:ind w:firstLine="0"/>
        <w:contextualSpacing/>
        <w:mirrorIndents/>
        <w:jc w:val="both"/>
        <w:rPr>
          <w:rFonts w:ascii="Times New Roman" w:hAnsi="Times New Roman" w:cs="Times New Roman"/>
          <w:sz w:val="28"/>
          <w:szCs w:val="28"/>
        </w:rPr>
      </w:pPr>
      <w:r w:rsidRPr="006F1C92">
        <w:rPr>
          <w:rFonts w:ascii="Times New Roman" w:hAnsi="Times New Roman" w:cs="Times New Roman"/>
          <w:sz w:val="28"/>
          <w:szCs w:val="28"/>
        </w:rPr>
        <w:t>16.7. Все приложения к настоящему Договору являются его неотъемлемой частью, а именно:</w:t>
      </w:r>
    </w:p>
    <w:p w14:paraId="6C1BCEF7" w14:textId="77777777" w:rsidR="00AB5D1A" w:rsidRPr="009F6AA0" w:rsidRDefault="00AB5D1A" w:rsidP="006F1C92">
      <w:pPr>
        <w:widowControl/>
        <w:autoSpaceDE/>
        <w:autoSpaceDN/>
        <w:adjustRightInd/>
        <w:spacing w:after="5" w:line="260" w:lineRule="auto"/>
        <w:ind w:right="28"/>
        <w:jc w:val="both"/>
        <w:rPr>
          <w:color w:val="000000"/>
          <w:sz w:val="28"/>
          <w:szCs w:val="28"/>
        </w:rPr>
      </w:pPr>
      <w:r w:rsidRPr="009F6AA0">
        <w:rPr>
          <w:color w:val="000000"/>
          <w:sz w:val="28"/>
          <w:szCs w:val="28"/>
        </w:rPr>
        <w:t>Приложение № 1: Спецификация.</w:t>
      </w:r>
    </w:p>
    <w:p w14:paraId="01DFB9DE" w14:textId="77777777" w:rsidR="00AB5D1A" w:rsidRPr="009F6AA0" w:rsidRDefault="00AB5D1A" w:rsidP="00E75F2E">
      <w:pPr>
        <w:widowControl/>
        <w:autoSpaceDE/>
        <w:autoSpaceDN/>
        <w:adjustRightInd/>
        <w:spacing w:after="5" w:line="260" w:lineRule="auto"/>
        <w:ind w:left="756" w:right="28" w:hanging="756"/>
        <w:jc w:val="both"/>
        <w:rPr>
          <w:color w:val="000000"/>
          <w:sz w:val="28"/>
          <w:szCs w:val="28"/>
        </w:rPr>
      </w:pPr>
      <w:r w:rsidRPr="009F6AA0">
        <w:rPr>
          <w:noProof/>
          <w:color w:val="000000"/>
          <w:sz w:val="28"/>
          <w:szCs w:val="28"/>
        </w:rPr>
        <w:drawing>
          <wp:inline distT="0" distB="0" distL="0" distR="0" wp14:anchorId="015DEFC8" wp14:editId="0BC489ED">
            <wp:extent cx="4572" cy="4570"/>
            <wp:effectExtent l="0" t="0" r="0" b="0"/>
            <wp:docPr id="8" name="Picture 4872"/>
            <wp:cNvGraphicFramePr/>
            <a:graphic xmlns:a="http://schemas.openxmlformats.org/drawingml/2006/main">
              <a:graphicData uri="http://schemas.openxmlformats.org/drawingml/2006/picture">
                <pic:pic xmlns:pic="http://schemas.openxmlformats.org/drawingml/2006/picture">
                  <pic:nvPicPr>
                    <pic:cNvPr id="4872" name="Picture 4872"/>
                    <pic:cNvPicPr/>
                  </pic:nvPicPr>
                  <pic:blipFill>
                    <a:blip r:embed="rId12"/>
                    <a:stretch>
                      <a:fillRect/>
                    </a:stretch>
                  </pic:blipFill>
                  <pic:spPr>
                    <a:xfrm>
                      <a:off x="0" y="0"/>
                      <a:ext cx="4572" cy="4570"/>
                    </a:xfrm>
                    <a:prstGeom prst="rect">
                      <a:avLst/>
                    </a:prstGeom>
                  </pic:spPr>
                </pic:pic>
              </a:graphicData>
            </a:graphic>
          </wp:inline>
        </w:drawing>
      </w:r>
      <w:r w:rsidRPr="009F6AA0">
        <w:rPr>
          <w:color w:val="000000"/>
          <w:sz w:val="28"/>
          <w:szCs w:val="28"/>
        </w:rPr>
        <w:t>Приложение № 2: Техническое задание.</w:t>
      </w:r>
    </w:p>
    <w:p w14:paraId="7EEA2EEB" w14:textId="77777777" w:rsidR="00733954" w:rsidRDefault="00AB5D1A" w:rsidP="006F1C92">
      <w:pPr>
        <w:widowControl/>
        <w:autoSpaceDE/>
        <w:autoSpaceDN/>
        <w:adjustRightInd/>
        <w:spacing w:after="5" w:line="260" w:lineRule="auto"/>
        <w:ind w:right="28"/>
        <w:jc w:val="both"/>
        <w:rPr>
          <w:color w:val="000000"/>
          <w:sz w:val="28"/>
          <w:szCs w:val="28"/>
        </w:rPr>
      </w:pPr>
      <w:r w:rsidRPr="009F6AA0">
        <w:rPr>
          <w:color w:val="000000"/>
          <w:sz w:val="28"/>
          <w:szCs w:val="28"/>
        </w:rPr>
        <w:t>Приложение № 3: Форма акта сверки взаиморасчетов.</w:t>
      </w:r>
    </w:p>
    <w:p w14:paraId="7916F331" w14:textId="77777777" w:rsidR="00C508D8" w:rsidRDefault="00C508D8" w:rsidP="00C508D8">
      <w:pPr>
        <w:widowControl/>
        <w:autoSpaceDE/>
        <w:autoSpaceDN/>
        <w:adjustRightInd/>
        <w:spacing w:after="5" w:line="260" w:lineRule="auto"/>
        <w:ind w:left="778" w:right="28"/>
        <w:jc w:val="both"/>
        <w:rPr>
          <w:color w:val="000000"/>
          <w:sz w:val="28"/>
          <w:szCs w:val="28"/>
        </w:rPr>
      </w:pPr>
    </w:p>
    <w:p w14:paraId="007C9F75" w14:textId="77777777" w:rsidR="009400BB" w:rsidRDefault="009400BB" w:rsidP="00C508D8">
      <w:pPr>
        <w:widowControl/>
        <w:autoSpaceDE/>
        <w:autoSpaceDN/>
        <w:adjustRightInd/>
        <w:spacing w:after="5" w:line="260" w:lineRule="auto"/>
        <w:ind w:left="778" w:right="28"/>
        <w:jc w:val="both"/>
        <w:rPr>
          <w:color w:val="000000"/>
          <w:sz w:val="28"/>
          <w:szCs w:val="28"/>
        </w:rPr>
      </w:pPr>
    </w:p>
    <w:p w14:paraId="47FDFA55" w14:textId="77777777" w:rsidR="00AB5D1A" w:rsidRDefault="00733954" w:rsidP="004E0F09">
      <w:pPr>
        <w:pStyle w:val="ConsPlusNormal"/>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16. </w:t>
      </w:r>
      <w:r w:rsidR="004E0F09" w:rsidRPr="004E0F09">
        <w:rPr>
          <w:rFonts w:ascii="Times New Roman" w:hAnsi="Times New Roman" w:cs="Times New Roman"/>
          <w:b/>
          <w:color w:val="000000"/>
          <w:sz w:val="28"/>
          <w:szCs w:val="28"/>
        </w:rPr>
        <w:t>Реквизиты и подписи сторон:</w:t>
      </w:r>
      <w:r w:rsidR="003551F6">
        <w:rPr>
          <w:rFonts w:ascii="Times New Roman" w:hAnsi="Times New Roman" w:cs="Times New Roman"/>
          <w:b/>
          <w:color w:val="000000"/>
          <w:sz w:val="28"/>
          <w:szCs w:val="28"/>
        </w:rPr>
        <w:t>»</w:t>
      </w:r>
    </w:p>
    <w:p w14:paraId="75797CDF" w14:textId="77777777" w:rsidR="009400BB" w:rsidRPr="004E0F09" w:rsidRDefault="009400BB" w:rsidP="004E0F09">
      <w:pPr>
        <w:pStyle w:val="ConsPlusNormal"/>
        <w:jc w:val="center"/>
        <w:rPr>
          <w:rFonts w:ascii="Times New Roman" w:hAnsi="Times New Roman" w:cs="Times New Roman"/>
          <w:b/>
          <w:color w:val="000000"/>
          <w:sz w:val="28"/>
          <w:szCs w:val="28"/>
        </w:rPr>
      </w:pPr>
    </w:p>
    <w:tbl>
      <w:tblPr>
        <w:tblW w:w="10065" w:type="dxa"/>
        <w:shd w:val="clear" w:color="auto" w:fill="FFFFFF"/>
        <w:tblCellMar>
          <w:left w:w="0" w:type="dxa"/>
          <w:right w:w="0" w:type="dxa"/>
        </w:tblCellMar>
        <w:tblLook w:val="04A0" w:firstRow="1" w:lastRow="0" w:firstColumn="1" w:lastColumn="0" w:noHBand="0" w:noVBand="1"/>
      </w:tblPr>
      <w:tblGrid>
        <w:gridCol w:w="4678"/>
        <w:gridCol w:w="5387"/>
      </w:tblGrid>
      <w:tr w:rsidR="004E0F09" w:rsidRPr="00040606" w14:paraId="1873ADD3" w14:textId="77777777" w:rsidTr="002737AB">
        <w:tc>
          <w:tcPr>
            <w:tcW w:w="4678" w:type="dxa"/>
            <w:shd w:val="clear" w:color="auto" w:fill="auto"/>
            <w:tcMar>
              <w:top w:w="15" w:type="dxa"/>
              <w:left w:w="15" w:type="dxa"/>
              <w:bottom w:w="15" w:type="dxa"/>
              <w:right w:w="15" w:type="dxa"/>
            </w:tcMar>
            <w:hideMark/>
          </w:tcPr>
          <w:p w14:paraId="50B87531" w14:textId="35F200F1" w:rsidR="004E0F09" w:rsidRPr="003551F6" w:rsidRDefault="00D31715" w:rsidP="00E86D5C">
            <w:pPr>
              <w:widowControl/>
              <w:tabs>
                <w:tab w:val="center" w:pos="2365"/>
                <w:tab w:val="center" w:pos="7517"/>
              </w:tabs>
              <w:autoSpaceDE/>
              <w:autoSpaceDN/>
              <w:adjustRightInd/>
              <w:spacing w:line="259" w:lineRule="auto"/>
              <w:rPr>
                <w:b/>
                <w:color w:val="000000"/>
                <w:sz w:val="28"/>
                <w:szCs w:val="28"/>
              </w:rPr>
            </w:pPr>
            <w:r w:rsidRPr="003551F6">
              <w:rPr>
                <w:b/>
                <w:color w:val="000000"/>
                <w:sz w:val="28"/>
                <w:szCs w:val="28"/>
              </w:rPr>
              <w:t>Поставщик</w:t>
            </w:r>
            <w:r w:rsidR="00A04020">
              <w:rPr>
                <w:b/>
                <w:color w:val="000000"/>
                <w:sz w:val="28"/>
                <w:szCs w:val="28"/>
              </w:rPr>
              <w:t>:</w:t>
            </w:r>
          </w:p>
          <w:p w14:paraId="4F74AE25" w14:textId="77777777" w:rsidR="003551F6" w:rsidRPr="002737AB" w:rsidRDefault="003551F6"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4A499702"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04331234"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364E0CA3"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6B47A872"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37161872"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65B4B124"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5FFCA936"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7AF47579"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0F4BA2A3"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63AB0E78"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345707D5"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09D441FC"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2EF41E97" w14:textId="77777777" w:rsidR="006F1230"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6646499D" w14:textId="77777777" w:rsidR="00710CC4" w:rsidRPr="002737AB" w:rsidRDefault="00710CC4"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3183062B" w14:textId="77777777" w:rsidR="006F1230"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p>
          <w:p w14:paraId="0A907C50" w14:textId="77777777" w:rsidR="003551F6" w:rsidRPr="002737AB" w:rsidRDefault="006F1230"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r w:rsidRPr="002737AB">
              <w:rPr>
                <w:b/>
                <w:color w:val="000000"/>
                <w:sz w:val="28"/>
                <w:szCs w:val="28"/>
              </w:rPr>
              <w:lastRenderedPageBreak/>
              <w:t>______________/__________________</w:t>
            </w:r>
          </w:p>
          <w:p w14:paraId="63FDB09F" w14:textId="77777777" w:rsidR="003551F6" w:rsidRPr="002737AB" w:rsidRDefault="003551F6" w:rsidP="00EA5D6A">
            <w:pPr>
              <w:widowControl/>
              <w:shd w:val="clear" w:color="auto" w:fill="FDE9D9" w:themeFill="accent6" w:themeFillTint="33"/>
              <w:tabs>
                <w:tab w:val="center" w:pos="2365"/>
                <w:tab w:val="center" w:pos="7517"/>
              </w:tabs>
              <w:autoSpaceDE/>
              <w:autoSpaceDN/>
              <w:adjustRightInd/>
              <w:spacing w:line="259" w:lineRule="auto"/>
              <w:rPr>
                <w:b/>
                <w:color w:val="000000"/>
                <w:sz w:val="28"/>
                <w:szCs w:val="28"/>
              </w:rPr>
            </w:pPr>
            <w:r w:rsidRPr="002737AB">
              <w:rPr>
                <w:b/>
                <w:color w:val="000000"/>
                <w:sz w:val="28"/>
                <w:szCs w:val="28"/>
              </w:rPr>
              <w:t>М.П.</w:t>
            </w:r>
          </w:p>
          <w:p w14:paraId="166DC05F" w14:textId="77777777" w:rsidR="003551F6" w:rsidRPr="002737AB" w:rsidRDefault="003551F6" w:rsidP="003551F6">
            <w:pPr>
              <w:widowControl/>
              <w:tabs>
                <w:tab w:val="center" w:pos="2365"/>
                <w:tab w:val="center" w:pos="7517"/>
              </w:tabs>
              <w:autoSpaceDE/>
              <w:autoSpaceDN/>
              <w:adjustRightInd/>
              <w:spacing w:line="259" w:lineRule="auto"/>
              <w:rPr>
                <w:b/>
                <w:color w:val="000000"/>
                <w:sz w:val="28"/>
                <w:szCs w:val="28"/>
              </w:rPr>
            </w:pPr>
          </w:p>
        </w:tc>
        <w:tc>
          <w:tcPr>
            <w:tcW w:w="5387" w:type="dxa"/>
            <w:shd w:val="clear" w:color="auto" w:fill="auto"/>
          </w:tcPr>
          <w:p w14:paraId="0B79B29D" w14:textId="77777777" w:rsidR="004E0F09" w:rsidRPr="00040606" w:rsidRDefault="004E0F09" w:rsidP="00E86D5C">
            <w:pPr>
              <w:widowControl/>
              <w:tabs>
                <w:tab w:val="center" w:pos="2365"/>
                <w:tab w:val="center" w:pos="7517"/>
              </w:tabs>
              <w:autoSpaceDE/>
              <w:autoSpaceDN/>
              <w:adjustRightInd/>
              <w:spacing w:line="259" w:lineRule="auto"/>
              <w:rPr>
                <w:b/>
                <w:color w:val="000000"/>
                <w:sz w:val="28"/>
                <w:szCs w:val="28"/>
              </w:rPr>
            </w:pPr>
            <w:r w:rsidRPr="00040606">
              <w:rPr>
                <w:b/>
                <w:color w:val="000000"/>
                <w:sz w:val="28"/>
                <w:szCs w:val="28"/>
              </w:rPr>
              <w:lastRenderedPageBreak/>
              <w:t>Покупатель:</w:t>
            </w:r>
          </w:p>
          <w:p w14:paraId="56C5EA0E" w14:textId="77777777" w:rsidR="004E0F09" w:rsidRPr="00040606" w:rsidRDefault="004559A3" w:rsidP="00E86D5C">
            <w:pPr>
              <w:widowControl/>
              <w:tabs>
                <w:tab w:val="center" w:pos="2365"/>
                <w:tab w:val="center" w:pos="7517"/>
              </w:tabs>
              <w:autoSpaceDE/>
              <w:autoSpaceDN/>
              <w:adjustRightInd/>
              <w:spacing w:line="259" w:lineRule="auto"/>
              <w:rPr>
                <w:color w:val="000000"/>
                <w:sz w:val="28"/>
                <w:szCs w:val="28"/>
              </w:rPr>
            </w:pPr>
            <w:r w:rsidRPr="004559A3">
              <w:rPr>
                <w:color w:val="000000"/>
                <w:sz w:val="28"/>
                <w:szCs w:val="28"/>
              </w:rPr>
              <w:t>Общество с ограниченной ответственностью «Почтовая Логистическая Компания»</w:t>
            </w:r>
            <w:r>
              <w:rPr>
                <w:color w:val="000000"/>
                <w:sz w:val="28"/>
                <w:szCs w:val="28"/>
              </w:rPr>
              <w:t xml:space="preserve"> </w:t>
            </w:r>
            <w:r w:rsidR="00F169F6">
              <w:rPr>
                <w:color w:val="000000"/>
                <w:sz w:val="28"/>
                <w:szCs w:val="28"/>
              </w:rPr>
              <w:br/>
            </w:r>
            <w:r>
              <w:rPr>
                <w:color w:val="000000"/>
                <w:sz w:val="28"/>
                <w:szCs w:val="28"/>
              </w:rPr>
              <w:t>(</w:t>
            </w:r>
            <w:r w:rsidR="004E0F09" w:rsidRPr="00040606">
              <w:rPr>
                <w:color w:val="000000"/>
                <w:sz w:val="28"/>
                <w:szCs w:val="28"/>
              </w:rPr>
              <w:t>ООО «</w:t>
            </w:r>
            <w:r w:rsidR="00B73EE6">
              <w:rPr>
                <w:color w:val="000000"/>
                <w:sz w:val="28"/>
                <w:szCs w:val="28"/>
              </w:rPr>
              <w:t>ПЛК</w:t>
            </w:r>
            <w:r w:rsidR="004E0F09" w:rsidRPr="00040606">
              <w:rPr>
                <w:color w:val="000000"/>
                <w:sz w:val="28"/>
                <w:szCs w:val="28"/>
              </w:rPr>
              <w:t>»</w:t>
            </w:r>
            <w:r>
              <w:rPr>
                <w:color w:val="000000"/>
                <w:sz w:val="28"/>
                <w:szCs w:val="28"/>
              </w:rPr>
              <w:t>)</w:t>
            </w:r>
          </w:p>
          <w:p w14:paraId="01B0FDB2" w14:textId="77777777" w:rsidR="00710CC4" w:rsidRPr="00710CC4" w:rsidRDefault="00710CC4" w:rsidP="00710CC4">
            <w:pPr>
              <w:widowControl/>
              <w:tabs>
                <w:tab w:val="center" w:pos="2365"/>
                <w:tab w:val="center" w:pos="7517"/>
              </w:tabs>
              <w:autoSpaceDE/>
              <w:autoSpaceDN/>
              <w:adjustRightInd/>
              <w:spacing w:line="259" w:lineRule="auto"/>
              <w:ind w:firstLine="35"/>
              <w:rPr>
                <w:bCs/>
                <w:color w:val="000000"/>
                <w:sz w:val="28"/>
                <w:szCs w:val="28"/>
              </w:rPr>
            </w:pPr>
            <w:r w:rsidRPr="00710CC4">
              <w:rPr>
                <w:bCs/>
                <w:color w:val="000000"/>
                <w:sz w:val="28"/>
                <w:szCs w:val="28"/>
              </w:rPr>
              <w:t xml:space="preserve">ИНН 9729310800 / КПП 771401001 Юридический адрес: </w:t>
            </w:r>
          </w:p>
          <w:p w14:paraId="7E014AA3" w14:textId="77777777" w:rsidR="00710CC4" w:rsidRPr="00710CC4" w:rsidRDefault="00710CC4" w:rsidP="00710CC4">
            <w:pPr>
              <w:widowControl/>
              <w:tabs>
                <w:tab w:val="center" w:pos="2365"/>
                <w:tab w:val="center" w:pos="7517"/>
              </w:tabs>
              <w:autoSpaceDE/>
              <w:autoSpaceDN/>
              <w:adjustRightInd/>
              <w:spacing w:line="259" w:lineRule="auto"/>
              <w:ind w:firstLine="35"/>
              <w:rPr>
                <w:bCs/>
                <w:color w:val="000000"/>
                <w:sz w:val="28"/>
                <w:szCs w:val="28"/>
              </w:rPr>
            </w:pPr>
            <w:r w:rsidRPr="00710CC4">
              <w:rPr>
                <w:bCs/>
                <w:color w:val="000000"/>
                <w:sz w:val="28"/>
                <w:szCs w:val="28"/>
              </w:rPr>
              <w:t xml:space="preserve">125252, г. Москва, ул. 3-я Песчаная, д. 2А </w:t>
            </w:r>
          </w:p>
          <w:p w14:paraId="1299392B" w14:textId="77777777" w:rsidR="00710CC4" w:rsidRPr="00710CC4" w:rsidRDefault="00710CC4" w:rsidP="00710CC4">
            <w:pPr>
              <w:widowControl/>
              <w:tabs>
                <w:tab w:val="center" w:pos="2365"/>
                <w:tab w:val="center" w:pos="7517"/>
              </w:tabs>
              <w:autoSpaceDE/>
              <w:autoSpaceDN/>
              <w:adjustRightInd/>
              <w:spacing w:line="259" w:lineRule="auto"/>
              <w:ind w:firstLine="35"/>
              <w:rPr>
                <w:bCs/>
                <w:color w:val="000000"/>
                <w:sz w:val="28"/>
                <w:szCs w:val="28"/>
              </w:rPr>
            </w:pPr>
            <w:r w:rsidRPr="00710CC4">
              <w:rPr>
                <w:bCs/>
                <w:color w:val="000000"/>
                <w:sz w:val="28"/>
                <w:szCs w:val="28"/>
              </w:rPr>
              <w:t xml:space="preserve">Адрес для получения почтовой корреспонденции: 125252, г. Москва, а/я 49 </w:t>
            </w:r>
          </w:p>
          <w:p w14:paraId="1B32EB08" w14:textId="77777777" w:rsidR="00710CC4" w:rsidRPr="00710CC4" w:rsidRDefault="00710CC4" w:rsidP="00710CC4">
            <w:pPr>
              <w:widowControl/>
              <w:tabs>
                <w:tab w:val="center" w:pos="2365"/>
                <w:tab w:val="center" w:pos="7517"/>
              </w:tabs>
              <w:autoSpaceDE/>
              <w:autoSpaceDN/>
              <w:adjustRightInd/>
              <w:spacing w:line="259" w:lineRule="auto"/>
              <w:ind w:firstLine="35"/>
              <w:rPr>
                <w:bCs/>
                <w:color w:val="000000"/>
                <w:sz w:val="28"/>
                <w:szCs w:val="28"/>
              </w:rPr>
            </w:pPr>
            <w:r w:rsidRPr="00710CC4">
              <w:rPr>
                <w:bCs/>
                <w:color w:val="000000"/>
                <w:sz w:val="28"/>
                <w:szCs w:val="28"/>
              </w:rPr>
              <w:t>ОКПО 54502689</w:t>
            </w:r>
          </w:p>
          <w:p w14:paraId="0B6F6588" w14:textId="77777777" w:rsidR="00710CC4" w:rsidRPr="00710CC4" w:rsidRDefault="00710CC4" w:rsidP="00710CC4">
            <w:pPr>
              <w:widowControl/>
              <w:tabs>
                <w:tab w:val="center" w:pos="2365"/>
                <w:tab w:val="center" w:pos="7517"/>
              </w:tabs>
              <w:autoSpaceDE/>
              <w:autoSpaceDN/>
              <w:adjustRightInd/>
              <w:spacing w:line="259" w:lineRule="auto"/>
              <w:ind w:firstLine="35"/>
              <w:rPr>
                <w:bCs/>
                <w:color w:val="000000"/>
                <w:sz w:val="28"/>
                <w:szCs w:val="28"/>
              </w:rPr>
            </w:pPr>
            <w:r w:rsidRPr="00710CC4">
              <w:rPr>
                <w:bCs/>
                <w:color w:val="000000"/>
                <w:sz w:val="28"/>
                <w:szCs w:val="28"/>
              </w:rPr>
              <w:t>р/с 40702810606800002620</w:t>
            </w:r>
          </w:p>
          <w:p w14:paraId="4B96BACB" w14:textId="77777777" w:rsidR="00710CC4" w:rsidRPr="00710CC4" w:rsidRDefault="00710CC4" w:rsidP="00710CC4">
            <w:pPr>
              <w:widowControl/>
              <w:tabs>
                <w:tab w:val="center" w:pos="2365"/>
                <w:tab w:val="center" w:pos="7517"/>
              </w:tabs>
              <w:autoSpaceDE/>
              <w:autoSpaceDN/>
              <w:adjustRightInd/>
              <w:spacing w:line="259" w:lineRule="auto"/>
              <w:ind w:firstLine="35"/>
              <w:rPr>
                <w:bCs/>
                <w:color w:val="000000"/>
                <w:sz w:val="28"/>
                <w:szCs w:val="28"/>
              </w:rPr>
            </w:pPr>
            <w:r w:rsidRPr="00710CC4">
              <w:rPr>
                <w:bCs/>
                <w:color w:val="000000"/>
                <w:sz w:val="28"/>
                <w:szCs w:val="28"/>
              </w:rPr>
              <w:t xml:space="preserve">в БАНК ВТБ (ПАО) </w:t>
            </w:r>
          </w:p>
          <w:p w14:paraId="7088D3E9" w14:textId="77777777" w:rsidR="00710CC4" w:rsidRPr="00710CC4" w:rsidRDefault="00710CC4" w:rsidP="00710CC4">
            <w:pPr>
              <w:widowControl/>
              <w:tabs>
                <w:tab w:val="center" w:pos="2365"/>
                <w:tab w:val="center" w:pos="7517"/>
              </w:tabs>
              <w:autoSpaceDE/>
              <w:autoSpaceDN/>
              <w:adjustRightInd/>
              <w:spacing w:line="259" w:lineRule="auto"/>
              <w:ind w:firstLine="35"/>
              <w:rPr>
                <w:bCs/>
                <w:color w:val="000000"/>
                <w:sz w:val="28"/>
                <w:szCs w:val="28"/>
              </w:rPr>
            </w:pPr>
            <w:r w:rsidRPr="00710CC4">
              <w:rPr>
                <w:bCs/>
                <w:color w:val="000000"/>
                <w:sz w:val="28"/>
                <w:szCs w:val="28"/>
              </w:rPr>
              <w:t xml:space="preserve">к/с   30101810700000000187, </w:t>
            </w:r>
          </w:p>
          <w:p w14:paraId="4C368D80" w14:textId="77777777" w:rsidR="00710CC4" w:rsidRPr="00710CC4" w:rsidRDefault="00710CC4" w:rsidP="00710CC4">
            <w:pPr>
              <w:widowControl/>
              <w:tabs>
                <w:tab w:val="center" w:pos="2365"/>
                <w:tab w:val="center" w:pos="7517"/>
              </w:tabs>
              <w:autoSpaceDE/>
              <w:autoSpaceDN/>
              <w:adjustRightInd/>
              <w:spacing w:line="259" w:lineRule="auto"/>
              <w:ind w:firstLine="35"/>
              <w:rPr>
                <w:bCs/>
                <w:color w:val="000000"/>
                <w:sz w:val="28"/>
                <w:szCs w:val="28"/>
              </w:rPr>
            </w:pPr>
            <w:r w:rsidRPr="00710CC4">
              <w:rPr>
                <w:bCs/>
                <w:color w:val="000000"/>
                <w:sz w:val="28"/>
                <w:szCs w:val="28"/>
              </w:rPr>
              <w:t>БИК 044525187</w:t>
            </w:r>
          </w:p>
          <w:p w14:paraId="63DF4B14" w14:textId="77777777" w:rsidR="00710CC4" w:rsidRPr="00710CC4" w:rsidRDefault="00710CC4" w:rsidP="00710CC4">
            <w:pPr>
              <w:widowControl/>
              <w:tabs>
                <w:tab w:val="center" w:pos="2365"/>
                <w:tab w:val="center" w:pos="7517"/>
              </w:tabs>
              <w:autoSpaceDE/>
              <w:autoSpaceDN/>
              <w:adjustRightInd/>
              <w:spacing w:line="259" w:lineRule="auto"/>
              <w:ind w:firstLine="35"/>
              <w:rPr>
                <w:bCs/>
                <w:color w:val="000000"/>
                <w:sz w:val="28"/>
                <w:szCs w:val="28"/>
              </w:rPr>
            </w:pPr>
            <w:r w:rsidRPr="00710CC4">
              <w:rPr>
                <w:bCs/>
                <w:color w:val="000000"/>
                <w:sz w:val="28"/>
                <w:szCs w:val="28"/>
              </w:rPr>
              <w:t xml:space="preserve">Тел.: +7 (495) 956-20-67 </w:t>
            </w:r>
          </w:p>
          <w:p w14:paraId="08502778" w14:textId="77777777" w:rsidR="003551F6" w:rsidRPr="00710CC4" w:rsidRDefault="00710CC4" w:rsidP="00710CC4">
            <w:pPr>
              <w:widowControl/>
              <w:tabs>
                <w:tab w:val="center" w:pos="2365"/>
                <w:tab w:val="center" w:pos="7517"/>
              </w:tabs>
              <w:autoSpaceDE/>
              <w:autoSpaceDN/>
              <w:adjustRightInd/>
              <w:spacing w:line="259" w:lineRule="auto"/>
              <w:rPr>
                <w:bCs/>
                <w:color w:val="000000"/>
                <w:sz w:val="28"/>
                <w:szCs w:val="28"/>
              </w:rPr>
            </w:pPr>
            <w:r w:rsidRPr="00710CC4">
              <w:rPr>
                <w:bCs/>
                <w:color w:val="000000"/>
                <w:sz w:val="28"/>
                <w:szCs w:val="28"/>
                <w:lang w:val="en-US"/>
              </w:rPr>
              <w:t>e</w:t>
            </w:r>
            <w:r w:rsidRPr="00710CC4">
              <w:rPr>
                <w:bCs/>
                <w:color w:val="000000"/>
                <w:sz w:val="28"/>
                <w:szCs w:val="28"/>
              </w:rPr>
              <w:t>-</w:t>
            </w:r>
            <w:r w:rsidRPr="00710CC4">
              <w:rPr>
                <w:bCs/>
                <w:color w:val="000000"/>
                <w:sz w:val="28"/>
                <w:szCs w:val="28"/>
                <w:lang w:val="en-US"/>
              </w:rPr>
              <w:t>mail</w:t>
            </w:r>
            <w:r w:rsidRPr="00710CC4">
              <w:rPr>
                <w:bCs/>
                <w:color w:val="000000"/>
                <w:sz w:val="28"/>
                <w:szCs w:val="28"/>
              </w:rPr>
              <w:t xml:space="preserve">: </w:t>
            </w:r>
            <w:hyperlink r:id="rId21" w:history="1">
              <w:r w:rsidRPr="00EC56A2">
                <w:rPr>
                  <w:rStyle w:val="ad"/>
                  <w:bCs/>
                  <w:sz w:val="28"/>
                  <w:szCs w:val="28"/>
                  <w:lang w:val="en-US"/>
                </w:rPr>
                <w:t>info</w:t>
              </w:r>
              <w:r w:rsidRPr="00710CC4">
                <w:rPr>
                  <w:rStyle w:val="ad"/>
                  <w:bCs/>
                  <w:sz w:val="28"/>
                  <w:szCs w:val="28"/>
                </w:rPr>
                <w:t>-</w:t>
              </w:r>
              <w:r w:rsidRPr="00EC56A2">
                <w:rPr>
                  <w:rStyle w:val="ad"/>
                  <w:bCs/>
                  <w:sz w:val="28"/>
                  <w:szCs w:val="28"/>
                  <w:lang w:val="en-US"/>
                </w:rPr>
                <w:t>plk</w:t>
              </w:r>
              <w:r w:rsidRPr="00710CC4">
                <w:rPr>
                  <w:rStyle w:val="ad"/>
                  <w:bCs/>
                  <w:sz w:val="28"/>
                  <w:szCs w:val="28"/>
                </w:rPr>
                <w:t>@</w:t>
              </w:r>
              <w:r w:rsidRPr="00EC56A2">
                <w:rPr>
                  <w:rStyle w:val="ad"/>
                  <w:bCs/>
                  <w:sz w:val="28"/>
                  <w:szCs w:val="28"/>
                  <w:lang w:val="en-US"/>
                </w:rPr>
                <w:t>russianpost</w:t>
              </w:r>
              <w:r w:rsidRPr="00710CC4">
                <w:rPr>
                  <w:rStyle w:val="ad"/>
                  <w:bCs/>
                  <w:sz w:val="28"/>
                  <w:szCs w:val="28"/>
                </w:rPr>
                <w:t>.</w:t>
              </w:r>
              <w:proofErr w:type="spellStart"/>
              <w:r w:rsidRPr="00EC56A2">
                <w:rPr>
                  <w:rStyle w:val="ad"/>
                  <w:bCs/>
                  <w:sz w:val="28"/>
                  <w:szCs w:val="28"/>
                  <w:lang w:val="en-US"/>
                </w:rPr>
                <w:t>ru</w:t>
              </w:r>
              <w:proofErr w:type="spellEnd"/>
            </w:hyperlink>
          </w:p>
          <w:p w14:paraId="0606DAF9" w14:textId="77777777" w:rsidR="00710CC4" w:rsidRPr="00710CC4" w:rsidRDefault="00710CC4" w:rsidP="00710CC4">
            <w:pPr>
              <w:widowControl/>
              <w:tabs>
                <w:tab w:val="center" w:pos="2365"/>
                <w:tab w:val="center" w:pos="7517"/>
              </w:tabs>
              <w:autoSpaceDE/>
              <w:autoSpaceDN/>
              <w:adjustRightInd/>
              <w:spacing w:line="259" w:lineRule="auto"/>
              <w:rPr>
                <w:bCs/>
                <w:color w:val="000000"/>
                <w:sz w:val="28"/>
                <w:szCs w:val="28"/>
              </w:rPr>
            </w:pPr>
          </w:p>
          <w:p w14:paraId="500B34A9" w14:textId="77777777" w:rsidR="003551F6" w:rsidRDefault="004E0F09" w:rsidP="00E86D5C">
            <w:pPr>
              <w:widowControl/>
              <w:tabs>
                <w:tab w:val="center" w:pos="2365"/>
                <w:tab w:val="center" w:pos="7517"/>
              </w:tabs>
              <w:autoSpaceDE/>
              <w:autoSpaceDN/>
              <w:adjustRightInd/>
              <w:spacing w:line="259" w:lineRule="auto"/>
              <w:rPr>
                <w:color w:val="000000"/>
                <w:sz w:val="28"/>
                <w:szCs w:val="28"/>
              </w:rPr>
            </w:pPr>
            <w:r w:rsidRPr="00040606">
              <w:rPr>
                <w:color w:val="000000"/>
                <w:sz w:val="28"/>
                <w:szCs w:val="28"/>
              </w:rPr>
              <w:lastRenderedPageBreak/>
              <w:t xml:space="preserve">__________________/ </w:t>
            </w:r>
            <w:r w:rsidR="002D3DBF">
              <w:rPr>
                <w:color w:val="000000"/>
                <w:sz w:val="28"/>
                <w:szCs w:val="28"/>
              </w:rPr>
              <w:t xml:space="preserve">В.А. Хильченко </w:t>
            </w:r>
            <w:r w:rsidRPr="00040606">
              <w:rPr>
                <w:color w:val="000000"/>
                <w:sz w:val="28"/>
                <w:szCs w:val="28"/>
              </w:rPr>
              <w:t>/</w:t>
            </w:r>
          </w:p>
          <w:p w14:paraId="58F005B2" w14:textId="77777777" w:rsidR="003551F6" w:rsidRPr="00710CC4" w:rsidRDefault="004E0F09" w:rsidP="003551F6">
            <w:pPr>
              <w:widowControl/>
              <w:tabs>
                <w:tab w:val="center" w:pos="2365"/>
                <w:tab w:val="center" w:pos="7517"/>
              </w:tabs>
              <w:autoSpaceDE/>
              <w:autoSpaceDN/>
              <w:adjustRightInd/>
              <w:spacing w:line="259" w:lineRule="auto"/>
              <w:rPr>
                <w:b/>
                <w:color w:val="000000"/>
                <w:sz w:val="28"/>
                <w:szCs w:val="28"/>
              </w:rPr>
            </w:pPr>
            <w:r w:rsidRPr="00710CC4">
              <w:rPr>
                <w:b/>
                <w:color w:val="000000"/>
                <w:sz w:val="28"/>
                <w:szCs w:val="28"/>
              </w:rPr>
              <w:t>М.П.</w:t>
            </w:r>
          </w:p>
          <w:p w14:paraId="0B175063" w14:textId="77777777" w:rsidR="004E0F09" w:rsidRPr="00710CC4" w:rsidRDefault="004E0F09" w:rsidP="003551F6">
            <w:pPr>
              <w:widowControl/>
              <w:tabs>
                <w:tab w:val="center" w:pos="2365"/>
                <w:tab w:val="center" w:pos="7517"/>
              </w:tabs>
              <w:autoSpaceDE/>
              <w:autoSpaceDN/>
              <w:adjustRightInd/>
              <w:spacing w:line="259" w:lineRule="auto"/>
              <w:rPr>
                <w:b/>
                <w:color w:val="000000"/>
                <w:sz w:val="28"/>
                <w:szCs w:val="28"/>
              </w:rPr>
            </w:pPr>
          </w:p>
        </w:tc>
      </w:tr>
    </w:tbl>
    <w:p w14:paraId="28E0328C" w14:textId="77777777" w:rsidR="00DF64AC" w:rsidRDefault="00DF64AC" w:rsidP="00FC43D2">
      <w:pPr>
        <w:pStyle w:val="ConsPlusNormal"/>
        <w:ind w:firstLine="0"/>
        <w:jc w:val="both"/>
        <w:sectPr w:rsidR="00DF64AC" w:rsidSect="00C508D8">
          <w:headerReference w:type="default" r:id="rId22"/>
          <w:pgSz w:w="11906" w:h="16838"/>
          <w:pgMar w:top="426" w:right="566" w:bottom="1440" w:left="1133" w:header="0" w:footer="0" w:gutter="0"/>
          <w:cols w:space="720"/>
          <w:noEndnote/>
        </w:sectPr>
      </w:pPr>
    </w:p>
    <w:p w14:paraId="3BFFF5DC" w14:textId="77777777" w:rsidR="004E0F09" w:rsidRPr="00B67BE1" w:rsidRDefault="00B67BE1" w:rsidP="004E0F09">
      <w:pPr>
        <w:widowControl/>
        <w:shd w:val="clear" w:color="auto" w:fill="FFFFFF"/>
        <w:autoSpaceDE/>
        <w:autoSpaceDN/>
        <w:adjustRightInd/>
        <w:spacing w:line="288" w:lineRule="atLeast"/>
        <w:jc w:val="right"/>
        <w:rPr>
          <w:color w:val="000000"/>
          <w:sz w:val="28"/>
          <w:szCs w:val="28"/>
        </w:rPr>
      </w:pPr>
      <w:r w:rsidRPr="00B67BE1">
        <w:rPr>
          <w:color w:val="000000"/>
          <w:sz w:val="28"/>
          <w:szCs w:val="28"/>
        </w:rPr>
        <w:lastRenderedPageBreak/>
        <w:t>Приложение №1</w:t>
      </w:r>
      <w:r w:rsidR="004E0F09" w:rsidRPr="00B67BE1">
        <w:rPr>
          <w:color w:val="000000"/>
          <w:sz w:val="28"/>
          <w:szCs w:val="28"/>
        </w:rPr>
        <w:t xml:space="preserve"> к </w:t>
      </w:r>
      <w:r w:rsidR="004E0F09" w:rsidRPr="002737AB">
        <w:rPr>
          <w:color w:val="000000"/>
          <w:sz w:val="28"/>
          <w:szCs w:val="28"/>
        </w:rPr>
        <w:t>Договору</w:t>
      </w:r>
      <w:r w:rsidR="004E0F09" w:rsidRPr="00B67BE1">
        <w:rPr>
          <w:color w:val="000000"/>
          <w:sz w:val="28"/>
          <w:szCs w:val="28"/>
        </w:rPr>
        <w:t> </w:t>
      </w:r>
      <w:r w:rsidR="004E0F09" w:rsidRPr="002737AB">
        <w:rPr>
          <w:color w:val="000000"/>
          <w:sz w:val="28"/>
          <w:szCs w:val="28"/>
        </w:rPr>
        <w:t>поставки</w:t>
      </w:r>
    </w:p>
    <w:p w14:paraId="6587B9F5" w14:textId="642E75BB" w:rsidR="004E0F09" w:rsidRPr="004E0F09" w:rsidRDefault="004057D6" w:rsidP="004E0F09">
      <w:pPr>
        <w:widowControl/>
        <w:shd w:val="clear" w:color="auto" w:fill="FFFFFF"/>
        <w:autoSpaceDE/>
        <w:autoSpaceDN/>
        <w:adjustRightInd/>
        <w:spacing w:line="288" w:lineRule="atLeast"/>
        <w:jc w:val="right"/>
        <w:rPr>
          <w:color w:val="000000"/>
          <w:sz w:val="30"/>
          <w:szCs w:val="30"/>
        </w:rPr>
      </w:pPr>
      <w:r>
        <w:rPr>
          <w:color w:val="000000"/>
          <w:sz w:val="30"/>
          <w:szCs w:val="30"/>
        </w:rPr>
        <w:t>№</w:t>
      </w:r>
      <w:r w:rsidRPr="004E0F09">
        <w:rPr>
          <w:color w:val="000000"/>
          <w:sz w:val="30"/>
          <w:szCs w:val="30"/>
        </w:rPr>
        <w:t xml:space="preserve"> </w:t>
      </w:r>
      <w:r w:rsidR="004E0F09" w:rsidRPr="002737AB">
        <w:rPr>
          <w:color w:val="000000"/>
          <w:sz w:val="30"/>
          <w:szCs w:val="30"/>
        </w:rPr>
        <w:t>___________</w:t>
      </w:r>
      <w:r w:rsidR="004E0F09">
        <w:rPr>
          <w:color w:val="000000"/>
          <w:sz w:val="30"/>
          <w:szCs w:val="30"/>
        </w:rPr>
        <w:t xml:space="preserve"> от "___" ___________ </w:t>
      </w:r>
      <w:r w:rsidR="00E75F2E">
        <w:rPr>
          <w:color w:val="000000"/>
          <w:sz w:val="30"/>
          <w:szCs w:val="30"/>
        </w:rPr>
        <w:t>202_</w:t>
      </w:r>
      <w:r w:rsidR="00E75F2E" w:rsidRPr="004E0F09">
        <w:rPr>
          <w:color w:val="000000"/>
          <w:sz w:val="30"/>
          <w:szCs w:val="30"/>
        </w:rPr>
        <w:t xml:space="preserve"> </w:t>
      </w:r>
      <w:r w:rsidR="004E0F09" w:rsidRPr="004E0F09">
        <w:rPr>
          <w:color w:val="000000"/>
          <w:sz w:val="30"/>
          <w:szCs w:val="30"/>
        </w:rPr>
        <w:t>года</w:t>
      </w:r>
    </w:p>
    <w:p w14:paraId="22F5DF52" w14:textId="77777777" w:rsidR="004E0F09" w:rsidRPr="004E0F09" w:rsidRDefault="004E0F09" w:rsidP="004E0F09">
      <w:pPr>
        <w:widowControl/>
        <w:shd w:val="clear" w:color="auto" w:fill="FFFFFF"/>
        <w:autoSpaceDE/>
        <w:autoSpaceDN/>
        <w:adjustRightInd/>
        <w:spacing w:line="288" w:lineRule="atLeast"/>
        <w:jc w:val="both"/>
        <w:rPr>
          <w:color w:val="000000"/>
          <w:sz w:val="30"/>
          <w:szCs w:val="30"/>
        </w:rPr>
      </w:pPr>
      <w:r w:rsidRPr="004E0F09">
        <w:rPr>
          <w:color w:val="000000"/>
          <w:sz w:val="30"/>
          <w:szCs w:val="30"/>
        </w:rPr>
        <w:t> </w:t>
      </w:r>
    </w:p>
    <w:p w14:paraId="4D85152B" w14:textId="77777777" w:rsidR="004E0F09" w:rsidRPr="004E0F09" w:rsidRDefault="004E0F09" w:rsidP="004E0F09">
      <w:pPr>
        <w:widowControl/>
        <w:shd w:val="clear" w:color="auto" w:fill="FFFFFF"/>
        <w:autoSpaceDE/>
        <w:autoSpaceDN/>
        <w:adjustRightInd/>
        <w:jc w:val="center"/>
        <w:rPr>
          <w:color w:val="000000"/>
          <w:sz w:val="30"/>
          <w:szCs w:val="30"/>
        </w:rPr>
      </w:pPr>
      <w:r w:rsidRPr="004E0F09">
        <w:rPr>
          <w:b/>
          <w:bCs/>
          <w:color w:val="000000"/>
          <w:sz w:val="30"/>
          <w:szCs w:val="30"/>
        </w:rPr>
        <w:t>СПЕЦИФИКАЦИЯ</w:t>
      </w:r>
    </w:p>
    <w:p w14:paraId="0589FE4C" w14:textId="77777777" w:rsidR="004E0F09" w:rsidRPr="004E0F09" w:rsidRDefault="004E0F09" w:rsidP="004E0F09">
      <w:pPr>
        <w:widowControl/>
        <w:shd w:val="clear" w:color="auto" w:fill="FFFFFF"/>
        <w:autoSpaceDE/>
        <w:autoSpaceDN/>
        <w:adjustRightInd/>
        <w:spacing w:line="288" w:lineRule="atLeast"/>
        <w:jc w:val="both"/>
        <w:rPr>
          <w:color w:val="000000"/>
          <w:sz w:val="30"/>
          <w:szCs w:val="30"/>
        </w:rPr>
      </w:pPr>
      <w:r w:rsidRPr="004E0F09">
        <w:rPr>
          <w:color w:val="000000"/>
          <w:sz w:val="30"/>
          <w:szCs w:val="30"/>
        </w:rPr>
        <w:t> </w:t>
      </w:r>
    </w:p>
    <w:tbl>
      <w:tblPr>
        <w:tblStyle w:val="af3"/>
        <w:tblW w:w="0" w:type="auto"/>
        <w:jc w:val="center"/>
        <w:tblLook w:val="04A0" w:firstRow="1" w:lastRow="0" w:firstColumn="1" w:lastColumn="0" w:noHBand="0" w:noVBand="1"/>
      </w:tblPr>
      <w:tblGrid>
        <w:gridCol w:w="576"/>
        <w:gridCol w:w="2963"/>
        <w:gridCol w:w="2176"/>
        <w:gridCol w:w="795"/>
        <w:gridCol w:w="1134"/>
        <w:gridCol w:w="2552"/>
        <w:gridCol w:w="1134"/>
        <w:gridCol w:w="1275"/>
        <w:gridCol w:w="2127"/>
      </w:tblGrid>
      <w:tr w:rsidR="00F403C4" w14:paraId="47F6A563" w14:textId="77777777" w:rsidTr="004559A3">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9ED5DC3" w14:textId="77777777" w:rsidR="00F403C4" w:rsidRPr="006F2EC0" w:rsidRDefault="00F403C4" w:rsidP="006F2EC0">
            <w:pPr>
              <w:widowControl/>
              <w:autoSpaceDE/>
              <w:autoSpaceDN/>
              <w:adjustRightInd/>
              <w:spacing w:line="288" w:lineRule="atLeast"/>
              <w:jc w:val="center"/>
              <w:rPr>
                <w:b/>
                <w:color w:val="000000"/>
                <w:sz w:val="20"/>
                <w:szCs w:val="20"/>
              </w:rPr>
            </w:pPr>
            <w:r w:rsidRPr="006F2EC0">
              <w:rPr>
                <w:b/>
                <w:color w:val="000000"/>
                <w:sz w:val="20"/>
                <w:szCs w:val="20"/>
              </w:rPr>
              <w:t>№</w:t>
            </w:r>
          </w:p>
        </w:tc>
        <w:tc>
          <w:tcPr>
            <w:tcW w:w="2963" w:type="dxa"/>
            <w:tcBorders>
              <w:top w:val="single" w:sz="4" w:space="0" w:color="auto"/>
              <w:left w:val="nil"/>
              <w:bottom w:val="single" w:sz="4" w:space="0" w:color="auto"/>
              <w:right w:val="single" w:sz="4" w:space="0" w:color="auto"/>
            </w:tcBorders>
            <w:shd w:val="clear" w:color="auto" w:fill="auto"/>
            <w:vAlign w:val="center"/>
          </w:tcPr>
          <w:p w14:paraId="4232C580" w14:textId="77777777" w:rsidR="00F403C4" w:rsidRPr="006F2EC0" w:rsidRDefault="00F403C4" w:rsidP="006F2EC0">
            <w:pPr>
              <w:widowControl/>
              <w:autoSpaceDE/>
              <w:autoSpaceDN/>
              <w:adjustRightInd/>
              <w:spacing w:line="288" w:lineRule="atLeast"/>
              <w:jc w:val="center"/>
              <w:rPr>
                <w:b/>
                <w:color w:val="000000"/>
                <w:sz w:val="20"/>
                <w:szCs w:val="20"/>
              </w:rPr>
            </w:pPr>
            <w:r w:rsidRPr="006F2EC0">
              <w:rPr>
                <w:b/>
                <w:bCs/>
                <w:color w:val="000000"/>
                <w:sz w:val="20"/>
                <w:szCs w:val="20"/>
              </w:rPr>
              <w:t>Наименование товара</w:t>
            </w:r>
          </w:p>
        </w:tc>
        <w:tc>
          <w:tcPr>
            <w:tcW w:w="2176" w:type="dxa"/>
            <w:tcBorders>
              <w:top w:val="single" w:sz="4" w:space="0" w:color="auto"/>
              <w:left w:val="nil"/>
              <w:bottom w:val="single" w:sz="4" w:space="0" w:color="auto"/>
              <w:right w:val="single" w:sz="4" w:space="0" w:color="auto"/>
            </w:tcBorders>
            <w:shd w:val="clear" w:color="auto" w:fill="auto"/>
            <w:vAlign w:val="center"/>
          </w:tcPr>
          <w:p w14:paraId="30CF9A2A" w14:textId="77777777" w:rsidR="00F403C4" w:rsidRPr="006F2EC0" w:rsidRDefault="00F403C4" w:rsidP="006F2EC0">
            <w:pPr>
              <w:widowControl/>
              <w:autoSpaceDE/>
              <w:autoSpaceDN/>
              <w:adjustRightInd/>
              <w:spacing w:line="288" w:lineRule="atLeast"/>
              <w:jc w:val="center"/>
              <w:rPr>
                <w:b/>
                <w:sz w:val="20"/>
                <w:szCs w:val="20"/>
              </w:rPr>
            </w:pPr>
            <w:r w:rsidRPr="006F2EC0">
              <w:rPr>
                <w:b/>
                <w:bCs/>
                <w:sz w:val="20"/>
                <w:szCs w:val="20"/>
              </w:rPr>
              <w:t xml:space="preserve">Торговое наименование (модель) </w:t>
            </w:r>
            <w:r w:rsidR="006F2EC0" w:rsidRPr="006F2EC0">
              <w:rPr>
                <w:b/>
                <w:bCs/>
                <w:sz w:val="20"/>
                <w:szCs w:val="20"/>
              </w:rPr>
              <w:t>предлагаемого товара</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75A0EDB" w14:textId="77777777" w:rsidR="00F403C4" w:rsidRPr="006F2EC0" w:rsidRDefault="00F403C4" w:rsidP="006F2EC0">
            <w:pPr>
              <w:widowControl/>
              <w:autoSpaceDE/>
              <w:autoSpaceDN/>
              <w:adjustRightInd/>
              <w:spacing w:line="288" w:lineRule="atLeast"/>
              <w:jc w:val="center"/>
              <w:rPr>
                <w:b/>
                <w:sz w:val="20"/>
                <w:szCs w:val="20"/>
              </w:rPr>
            </w:pPr>
            <w:r w:rsidRPr="006F2EC0">
              <w:rPr>
                <w:b/>
                <w:bCs/>
                <w:sz w:val="20"/>
                <w:szCs w:val="20"/>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F8B9FB" w14:textId="77777777" w:rsidR="00F403C4" w:rsidRPr="006F2EC0" w:rsidRDefault="00F403C4" w:rsidP="006F2EC0">
            <w:pPr>
              <w:widowControl/>
              <w:autoSpaceDE/>
              <w:autoSpaceDN/>
              <w:adjustRightInd/>
              <w:spacing w:line="288" w:lineRule="atLeast"/>
              <w:jc w:val="center"/>
              <w:rPr>
                <w:b/>
                <w:sz w:val="20"/>
                <w:szCs w:val="20"/>
              </w:rPr>
            </w:pPr>
            <w:r w:rsidRPr="006F2EC0">
              <w:rPr>
                <w:b/>
                <w:bCs/>
                <w:sz w:val="20"/>
                <w:szCs w:val="20"/>
              </w:rPr>
              <w:t>Кол-во</w:t>
            </w:r>
          </w:p>
        </w:tc>
        <w:tc>
          <w:tcPr>
            <w:tcW w:w="2552" w:type="dxa"/>
            <w:tcBorders>
              <w:bottom w:val="single" w:sz="4" w:space="0" w:color="auto"/>
            </w:tcBorders>
            <w:vAlign w:val="center"/>
          </w:tcPr>
          <w:p w14:paraId="1503A488" w14:textId="77777777" w:rsidR="00F403C4" w:rsidRPr="006F2EC0" w:rsidRDefault="00F403C4" w:rsidP="006F2EC0">
            <w:pPr>
              <w:widowControl/>
              <w:autoSpaceDE/>
              <w:autoSpaceDN/>
              <w:adjustRightInd/>
              <w:spacing w:line="288" w:lineRule="atLeast"/>
              <w:jc w:val="center"/>
              <w:rPr>
                <w:b/>
                <w:bCs/>
                <w:sz w:val="20"/>
                <w:szCs w:val="20"/>
              </w:rPr>
            </w:pPr>
            <w:r w:rsidRPr="006F2EC0">
              <w:rPr>
                <w:b/>
                <w:bCs/>
                <w:sz w:val="20"/>
                <w:szCs w:val="20"/>
              </w:rPr>
              <w:t>Цена за ед. товара, руб.</w:t>
            </w:r>
          </w:p>
          <w:p w14:paraId="47CBC0C9" w14:textId="77777777" w:rsidR="00F403C4" w:rsidRPr="006F2EC0" w:rsidRDefault="00F403C4" w:rsidP="006F2EC0">
            <w:pPr>
              <w:widowControl/>
              <w:autoSpaceDE/>
              <w:autoSpaceDN/>
              <w:adjustRightInd/>
              <w:spacing w:line="288" w:lineRule="atLeast"/>
              <w:jc w:val="center"/>
              <w:rPr>
                <w:b/>
                <w:bCs/>
                <w:sz w:val="20"/>
                <w:szCs w:val="20"/>
              </w:rPr>
            </w:pPr>
            <w:r w:rsidRPr="006F2EC0">
              <w:rPr>
                <w:b/>
                <w:bCs/>
                <w:sz w:val="20"/>
                <w:szCs w:val="20"/>
              </w:rPr>
              <w:t>без НДС</w:t>
            </w:r>
          </w:p>
        </w:tc>
        <w:tc>
          <w:tcPr>
            <w:tcW w:w="1134" w:type="dxa"/>
            <w:tcBorders>
              <w:bottom w:val="single" w:sz="4" w:space="0" w:color="auto"/>
            </w:tcBorders>
            <w:vAlign w:val="center"/>
          </w:tcPr>
          <w:p w14:paraId="6EAFAE84" w14:textId="77777777" w:rsidR="00F403C4" w:rsidRPr="006F2EC0" w:rsidRDefault="00F403C4" w:rsidP="006F2EC0">
            <w:pPr>
              <w:widowControl/>
              <w:autoSpaceDE/>
              <w:autoSpaceDN/>
              <w:adjustRightInd/>
              <w:spacing w:line="288" w:lineRule="atLeast"/>
              <w:jc w:val="center"/>
              <w:rPr>
                <w:b/>
                <w:sz w:val="20"/>
                <w:szCs w:val="20"/>
              </w:rPr>
            </w:pPr>
            <w:r w:rsidRPr="006F2EC0">
              <w:rPr>
                <w:b/>
                <w:bCs/>
                <w:sz w:val="20"/>
                <w:szCs w:val="20"/>
              </w:rPr>
              <w:t>Ставка НДС, %</w:t>
            </w:r>
          </w:p>
        </w:tc>
        <w:tc>
          <w:tcPr>
            <w:tcW w:w="1275" w:type="dxa"/>
            <w:tcBorders>
              <w:bottom w:val="single" w:sz="4" w:space="0" w:color="auto"/>
            </w:tcBorders>
            <w:vAlign w:val="center"/>
          </w:tcPr>
          <w:p w14:paraId="64C6F370" w14:textId="77777777" w:rsidR="00F403C4" w:rsidRPr="006F2EC0" w:rsidRDefault="00F403C4" w:rsidP="006F2EC0">
            <w:pPr>
              <w:widowControl/>
              <w:autoSpaceDE/>
              <w:autoSpaceDN/>
              <w:adjustRightInd/>
              <w:spacing w:line="288" w:lineRule="atLeast"/>
              <w:jc w:val="center"/>
              <w:rPr>
                <w:b/>
                <w:sz w:val="20"/>
                <w:szCs w:val="20"/>
              </w:rPr>
            </w:pPr>
            <w:r w:rsidRPr="006F2EC0">
              <w:rPr>
                <w:b/>
                <w:bCs/>
                <w:sz w:val="20"/>
                <w:szCs w:val="20"/>
              </w:rPr>
              <w:t>Сумма НДС, руб.</w:t>
            </w:r>
          </w:p>
        </w:tc>
        <w:tc>
          <w:tcPr>
            <w:tcW w:w="2127" w:type="dxa"/>
            <w:tcBorders>
              <w:bottom w:val="single" w:sz="4" w:space="0" w:color="auto"/>
            </w:tcBorders>
            <w:vAlign w:val="center"/>
          </w:tcPr>
          <w:p w14:paraId="3F7608B2" w14:textId="77777777" w:rsidR="006F2EC0" w:rsidRDefault="006F2EC0" w:rsidP="006F2EC0">
            <w:pPr>
              <w:widowControl/>
              <w:autoSpaceDE/>
              <w:autoSpaceDN/>
              <w:adjustRightInd/>
              <w:spacing w:line="288" w:lineRule="atLeast"/>
              <w:jc w:val="center"/>
              <w:rPr>
                <w:b/>
                <w:bCs/>
                <w:sz w:val="20"/>
                <w:szCs w:val="20"/>
              </w:rPr>
            </w:pPr>
            <w:r>
              <w:rPr>
                <w:b/>
                <w:bCs/>
                <w:sz w:val="20"/>
                <w:szCs w:val="20"/>
              </w:rPr>
              <w:t>Ц</w:t>
            </w:r>
            <w:r w:rsidR="00F403C4" w:rsidRPr="006F2EC0">
              <w:rPr>
                <w:b/>
                <w:bCs/>
                <w:sz w:val="20"/>
                <w:szCs w:val="20"/>
              </w:rPr>
              <w:t xml:space="preserve">ена товара, руб. </w:t>
            </w:r>
          </w:p>
          <w:p w14:paraId="2E387BEB" w14:textId="77777777" w:rsidR="00F403C4" w:rsidRPr="006F2EC0" w:rsidRDefault="00F403C4" w:rsidP="006F2EC0">
            <w:pPr>
              <w:widowControl/>
              <w:autoSpaceDE/>
              <w:autoSpaceDN/>
              <w:adjustRightInd/>
              <w:spacing w:line="288" w:lineRule="atLeast"/>
              <w:jc w:val="center"/>
              <w:rPr>
                <w:b/>
                <w:bCs/>
                <w:sz w:val="20"/>
                <w:szCs w:val="20"/>
              </w:rPr>
            </w:pPr>
            <w:r w:rsidRPr="006F2EC0">
              <w:rPr>
                <w:b/>
                <w:bCs/>
                <w:sz w:val="20"/>
                <w:szCs w:val="20"/>
              </w:rPr>
              <w:t xml:space="preserve">в </w:t>
            </w:r>
            <w:proofErr w:type="spellStart"/>
            <w:r w:rsidRPr="006F2EC0">
              <w:rPr>
                <w:b/>
                <w:bCs/>
                <w:sz w:val="20"/>
                <w:szCs w:val="20"/>
              </w:rPr>
              <w:t>т.ч</w:t>
            </w:r>
            <w:proofErr w:type="spellEnd"/>
            <w:r w:rsidRPr="006F2EC0">
              <w:rPr>
                <w:b/>
                <w:bCs/>
                <w:sz w:val="20"/>
                <w:szCs w:val="20"/>
              </w:rPr>
              <w:t>. НДС</w:t>
            </w:r>
          </w:p>
        </w:tc>
      </w:tr>
      <w:tr w:rsidR="004559A3" w14:paraId="5E19BE91" w14:textId="77777777" w:rsidTr="002737AB">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C339796" w14:textId="77777777" w:rsidR="004559A3" w:rsidRDefault="004559A3" w:rsidP="004559A3">
            <w:pPr>
              <w:widowControl/>
              <w:autoSpaceDE/>
              <w:autoSpaceDN/>
              <w:adjustRightInd/>
              <w:spacing w:line="288" w:lineRule="atLeast"/>
              <w:jc w:val="both"/>
              <w:rPr>
                <w:color w:val="000000"/>
              </w:rPr>
            </w:pPr>
            <w:r>
              <w:rPr>
                <w:color w:val="000000"/>
              </w:rPr>
              <w:t>1</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424B406A" w14:textId="1CF46116" w:rsidR="004559A3" w:rsidRPr="002737AB" w:rsidRDefault="00171EB8" w:rsidP="002737AB">
            <w:pPr>
              <w:widowControl/>
              <w:autoSpaceDE/>
              <w:autoSpaceDN/>
              <w:adjustRightInd/>
              <w:spacing w:line="288" w:lineRule="atLeast"/>
              <w:jc w:val="center"/>
              <w:rPr>
                <w:b/>
                <w:bCs/>
                <w:color w:val="000000"/>
                <w:sz w:val="20"/>
                <w:szCs w:val="20"/>
              </w:rPr>
            </w:pPr>
            <w:r w:rsidRPr="00171EB8">
              <w:rPr>
                <w:b/>
                <w:bCs/>
                <w:color w:val="000000"/>
                <w:sz w:val="20"/>
                <w:szCs w:val="20"/>
              </w:rPr>
              <w:t xml:space="preserve">Блок </w:t>
            </w:r>
            <w:proofErr w:type="spellStart"/>
            <w:r w:rsidRPr="00171EB8">
              <w:rPr>
                <w:b/>
                <w:bCs/>
                <w:color w:val="000000"/>
                <w:sz w:val="20"/>
                <w:szCs w:val="20"/>
              </w:rPr>
              <w:t>фотобарабана</w:t>
            </w:r>
            <w:proofErr w:type="spellEnd"/>
            <w:r w:rsidRPr="00171EB8">
              <w:rPr>
                <w:b/>
                <w:bCs/>
                <w:color w:val="000000"/>
                <w:sz w:val="20"/>
                <w:szCs w:val="20"/>
              </w:rPr>
              <w:t xml:space="preserve"> (</w:t>
            </w:r>
            <w:proofErr w:type="spellStart"/>
            <w:r w:rsidRPr="00171EB8">
              <w:rPr>
                <w:b/>
                <w:bCs/>
                <w:color w:val="000000"/>
                <w:sz w:val="20"/>
                <w:szCs w:val="20"/>
              </w:rPr>
              <w:t>Drum</w:t>
            </w:r>
            <w:proofErr w:type="spellEnd"/>
            <w:r w:rsidRPr="00171EB8">
              <w:rPr>
                <w:b/>
                <w:bCs/>
                <w:color w:val="000000"/>
                <w:sz w:val="20"/>
                <w:szCs w:val="20"/>
              </w:rPr>
              <w:t xml:space="preserve"> </w:t>
            </w:r>
            <w:proofErr w:type="spellStart"/>
            <w:r w:rsidRPr="00171EB8">
              <w:rPr>
                <w:b/>
                <w:bCs/>
                <w:color w:val="000000"/>
                <w:sz w:val="20"/>
                <w:szCs w:val="20"/>
              </w:rPr>
              <w:t>Unit</w:t>
            </w:r>
            <w:proofErr w:type="spellEnd"/>
            <w:r w:rsidRPr="00171EB8">
              <w:rPr>
                <w:b/>
                <w:bCs/>
                <w:color w:val="000000"/>
                <w:sz w:val="20"/>
                <w:szCs w:val="20"/>
              </w:rPr>
              <w:t xml:space="preserve">) DK-1150 для </w:t>
            </w:r>
            <w:proofErr w:type="spellStart"/>
            <w:r w:rsidRPr="00171EB8">
              <w:rPr>
                <w:b/>
                <w:bCs/>
                <w:color w:val="000000"/>
                <w:sz w:val="20"/>
                <w:szCs w:val="20"/>
              </w:rPr>
              <w:t>Kyocera</w:t>
            </w:r>
            <w:proofErr w:type="spellEnd"/>
            <w:r w:rsidRPr="00171EB8">
              <w:rPr>
                <w:b/>
                <w:bCs/>
                <w:color w:val="000000"/>
                <w:sz w:val="20"/>
                <w:szCs w:val="20"/>
              </w:rPr>
              <w:t xml:space="preserve"> M2640idw</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5BF30410" w14:textId="44F2CB9B" w:rsidR="004559A3" w:rsidRPr="002737AB" w:rsidRDefault="004559A3" w:rsidP="002737AB">
            <w:pPr>
              <w:widowControl/>
              <w:autoSpaceDE/>
              <w:autoSpaceDN/>
              <w:adjustRightInd/>
              <w:spacing w:line="288" w:lineRule="atLeast"/>
              <w:jc w:val="center"/>
              <w:rPr>
                <w:b/>
                <w:bCs/>
                <w:color w:val="000000"/>
                <w:sz w:val="20"/>
                <w:szCs w:val="20"/>
              </w:rPr>
            </w:pP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4EFC6B0" w14:textId="670CCB2C" w:rsidR="004559A3" w:rsidRPr="002737AB" w:rsidRDefault="00171EB8" w:rsidP="002737AB">
            <w:pPr>
              <w:widowControl/>
              <w:autoSpaceDE/>
              <w:autoSpaceDN/>
              <w:adjustRightInd/>
              <w:spacing w:line="288" w:lineRule="atLeast"/>
              <w:jc w:val="center"/>
              <w:rPr>
                <w:b/>
                <w:bCs/>
                <w:color w:val="000000"/>
                <w:sz w:val="20"/>
                <w:szCs w:val="20"/>
              </w:rPr>
            </w:pPr>
            <w:r w:rsidRPr="00171EB8">
              <w:rPr>
                <w:b/>
                <w:bCs/>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5FE7E" w14:textId="1120D107" w:rsidR="004559A3" w:rsidRPr="002737AB" w:rsidRDefault="00171EB8" w:rsidP="002737AB">
            <w:pPr>
              <w:widowControl/>
              <w:autoSpaceDE/>
              <w:autoSpaceDN/>
              <w:adjustRightInd/>
              <w:spacing w:line="288" w:lineRule="atLeast"/>
              <w:jc w:val="center"/>
              <w:rPr>
                <w:b/>
                <w:bCs/>
                <w:color w:val="000000"/>
                <w:sz w:val="20"/>
                <w:szCs w:val="20"/>
              </w:rPr>
            </w:pPr>
            <w:r w:rsidRPr="00171EB8">
              <w:rPr>
                <w:b/>
                <w:bCs/>
                <w:color w:val="000000"/>
                <w:sz w:val="20"/>
                <w:szCs w:val="20"/>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20F638" w14:textId="77777777" w:rsidR="004559A3" w:rsidRPr="002737AB" w:rsidRDefault="004559A3" w:rsidP="002737AB">
            <w:pPr>
              <w:widowControl/>
              <w:autoSpaceDE/>
              <w:autoSpaceDN/>
              <w:adjustRightInd/>
              <w:spacing w:line="288" w:lineRule="atLeast"/>
              <w:jc w:val="center"/>
              <w:rPr>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92C95E" w14:textId="77777777" w:rsidR="004559A3" w:rsidRPr="002737AB" w:rsidRDefault="004559A3" w:rsidP="002737AB">
            <w:pPr>
              <w:widowControl/>
              <w:autoSpaceDE/>
              <w:autoSpaceDN/>
              <w:adjustRightInd/>
              <w:spacing w:line="288" w:lineRule="atLeast"/>
              <w:jc w:val="center"/>
              <w:rPr>
                <w:b/>
                <w:bCs/>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43DAEA" w14:textId="77777777" w:rsidR="004559A3" w:rsidRPr="002737AB" w:rsidRDefault="004559A3" w:rsidP="002737AB">
            <w:pPr>
              <w:widowControl/>
              <w:autoSpaceDE/>
              <w:autoSpaceDN/>
              <w:adjustRightInd/>
              <w:spacing w:line="288" w:lineRule="atLeast"/>
              <w:jc w:val="center"/>
              <w:rPr>
                <w:b/>
                <w:bCs/>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F320C97" w14:textId="77777777" w:rsidR="004559A3" w:rsidRPr="002737AB" w:rsidRDefault="004559A3" w:rsidP="002737AB">
            <w:pPr>
              <w:widowControl/>
              <w:autoSpaceDE/>
              <w:autoSpaceDN/>
              <w:adjustRightInd/>
              <w:spacing w:line="288" w:lineRule="atLeast"/>
              <w:jc w:val="center"/>
              <w:rPr>
                <w:b/>
                <w:bCs/>
                <w:color w:val="000000"/>
                <w:sz w:val="20"/>
                <w:szCs w:val="20"/>
              </w:rPr>
            </w:pPr>
          </w:p>
        </w:tc>
      </w:tr>
      <w:tr w:rsidR="004559A3" w14:paraId="1674AC39" w14:textId="77777777" w:rsidTr="002737AB">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CB0A5FB" w14:textId="77777777" w:rsidR="004559A3" w:rsidRDefault="004559A3" w:rsidP="004559A3">
            <w:pPr>
              <w:widowControl/>
              <w:autoSpaceDE/>
              <w:autoSpaceDN/>
              <w:adjustRightInd/>
              <w:spacing w:line="288" w:lineRule="atLeast"/>
              <w:jc w:val="both"/>
              <w:rPr>
                <w:color w:val="000000"/>
              </w:rPr>
            </w:pPr>
            <w:r>
              <w:rPr>
                <w:color w:val="000000"/>
              </w:rPr>
              <w:t>2</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3FDC57D7" w14:textId="731216F1" w:rsidR="004559A3" w:rsidRPr="002737AB" w:rsidRDefault="00171EB8" w:rsidP="002737AB">
            <w:pPr>
              <w:widowControl/>
              <w:autoSpaceDE/>
              <w:autoSpaceDN/>
              <w:adjustRightInd/>
              <w:spacing w:line="288" w:lineRule="atLeast"/>
              <w:jc w:val="center"/>
              <w:rPr>
                <w:b/>
                <w:bCs/>
                <w:color w:val="000000"/>
                <w:sz w:val="20"/>
                <w:szCs w:val="20"/>
              </w:rPr>
            </w:pPr>
            <w:r w:rsidRPr="00171EB8">
              <w:rPr>
                <w:b/>
                <w:bCs/>
                <w:color w:val="000000"/>
                <w:sz w:val="20"/>
                <w:szCs w:val="20"/>
              </w:rPr>
              <w:t xml:space="preserve">Блок </w:t>
            </w:r>
            <w:proofErr w:type="spellStart"/>
            <w:r w:rsidRPr="00171EB8">
              <w:rPr>
                <w:b/>
                <w:bCs/>
                <w:color w:val="000000"/>
                <w:sz w:val="20"/>
                <w:szCs w:val="20"/>
              </w:rPr>
              <w:t>термозакрепления</w:t>
            </w:r>
            <w:proofErr w:type="spellEnd"/>
            <w:r w:rsidRPr="00171EB8">
              <w:rPr>
                <w:b/>
                <w:bCs/>
                <w:color w:val="000000"/>
                <w:sz w:val="20"/>
                <w:szCs w:val="20"/>
              </w:rPr>
              <w:t xml:space="preserve"> (</w:t>
            </w:r>
            <w:proofErr w:type="spellStart"/>
            <w:r w:rsidRPr="00171EB8">
              <w:rPr>
                <w:b/>
                <w:bCs/>
                <w:color w:val="000000"/>
                <w:sz w:val="20"/>
                <w:szCs w:val="20"/>
              </w:rPr>
              <w:t>Fuser</w:t>
            </w:r>
            <w:proofErr w:type="spellEnd"/>
            <w:r w:rsidRPr="00171EB8">
              <w:rPr>
                <w:b/>
                <w:bCs/>
                <w:color w:val="000000"/>
                <w:sz w:val="20"/>
                <w:szCs w:val="20"/>
              </w:rPr>
              <w:t xml:space="preserve"> </w:t>
            </w:r>
            <w:proofErr w:type="spellStart"/>
            <w:r w:rsidRPr="00171EB8">
              <w:rPr>
                <w:b/>
                <w:bCs/>
                <w:color w:val="000000"/>
                <w:sz w:val="20"/>
                <w:szCs w:val="20"/>
              </w:rPr>
              <w:t>Unit</w:t>
            </w:r>
            <w:proofErr w:type="spellEnd"/>
            <w:r w:rsidRPr="00171EB8">
              <w:rPr>
                <w:b/>
                <w:bCs/>
                <w:color w:val="000000"/>
                <w:sz w:val="20"/>
                <w:szCs w:val="20"/>
              </w:rPr>
              <w:t>) в сборе FK-1150</w:t>
            </w:r>
          </w:p>
        </w:tc>
        <w:tc>
          <w:tcPr>
            <w:tcW w:w="2176" w:type="dxa"/>
            <w:tcBorders>
              <w:top w:val="nil"/>
              <w:left w:val="single" w:sz="4" w:space="0" w:color="auto"/>
              <w:bottom w:val="single" w:sz="4" w:space="0" w:color="auto"/>
              <w:right w:val="single" w:sz="4" w:space="0" w:color="auto"/>
            </w:tcBorders>
            <w:shd w:val="clear" w:color="auto" w:fill="auto"/>
            <w:vAlign w:val="center"/>
          </w:tcPr>
          <w:p w14:paraId="03229BCA" w14:textId="3179D0FA" w:rsidR="004559A3" w:rsidRPr="002737AB" w:rsidRDefault="004559A3" w:rsidP="002737AB">
            <w:pPr>
              <w:widowControl/>
              <w:autoSpaceDE/>
              <w:autoSpaceDN/>
              <w:adjustRightInd/>
              <w:spacing w:line="288" w:lineRule="atLeast"/>
              <w:jc w:val="center"/>
              <w:rPr>
                <w:b/>
                <w:bCs/>
                <w:color w:val="000000"/>
                <w:sz w:val="20"/>
                <w:szCs w:val="20"/>
              </w:rPr>
            </w:pP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1BF4F33" w14:textId="43C94918" w:rsidR="004559A3" w:rsidRPr="002737AB" w:rsidRDefault="00171EB8" w:rsidP="002737AB">
            <w:pPr>
              <w:widowControl/>
              <w:autoSpaceDE/>
              <w:autoSpaceDN/>
              <w:adjustRightInd/>
              <w:spacing w:line="288" w:lineRule="atLeast"/>
              <w:jc w:val="center"/>
              <w:rPr>
                <w:b/>
                <w:bCs/>
                <w:color w:val="000000"/>
                <w:sz w:val="20"/>
                <w:szCs w:val="20"/>
              </w:rPr>
            </w:pPr>
            <w:r w:rsidRPr="00171EB8">
              <w:rPr>
                <w:b/>
                <w:bCs/>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4E47ED" w14:textId="3AEFD7D6" w:rsidR="004559A3" w:rsidRPr="002737AB" w:rsidRDefault="00171EB8" w:rsidP="002737AB">
            <w:pPr>
              <w:widowControl/>
              <w:autoSpaceDE/>
              <w:autoSpaceDN/>
              <w:adjustRightInd/>
              <w:spacing w:line="288" w:lineRule="atLeast"/>
              <w:jc w:val="center"/>
              <w:rPr>
                <w:b/>
                <w:bCs/>
                <w:color w:val="000000"/>
                <w:sz w:val="20"/>
                <w:szCs w:val="20"/>
              </w:rPr>
            </w:pPr>
            <w:r w:rsidRPr="00171EB8">
              <w:rPr>
                <w:b/>
                <w:bCs/>
                <w:color w:val="000000"/>
                <w:sz w:val="20"/>
                <w:szCs w:val="20"/>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D2A04E5" w14:textId="77777777" w:rsidR="004559A3" w:rsidRPr="002737AB" w:rsidRDefault="004559A3" w:rsidP="002737AB">
            <w:pPr>
              <w:widowControl/>
              <w:autoSpaceDE/>
              <w:autoSpaceDN/>
              <w:adjustRightInd/>
              <w:spacing w:line="288" w:lineRule="atLeast"/>
              <w:jc w:val="center"/>
              <w:rPr>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AAF12" w14:textId="77777777" w:rsidR="004559A3" w:rsidRPr="002737AB" w:rsidRDefault="004559A3" w:rsidP="002737AB">
            <w:pPr>
              <w:widowControl/>
              <w:autoSpaceDE/>
              <w:autoSpaceDN/>
              <w:adjustRightInd/>
              <w:spacing w:line="288" w:lineRule="atLeast"/>
              <w:jc w:val="center"/>
              <w:rPr>
                <w:b/>
                <w:bCs/>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EB02E8" w14:textId="77777777" w:rsidR="004559A3" w:rsidRPr="002737AB" w:rsidRDefault="004559A3" w:rsidP="002737AB">
            <w:pPr>
              <w:widowControl/>
              <w:autoSpaceDE/>
              <w:autoSpaceDN/>
              <w:adjustRightInd/>
              <w:spacing w:line="288" w:lineRule="atLeast"/>
              <w:jc w:val="center"/>
              <w:rPr>
                <w:b/>
                <w:bCs/>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DB4F0E" w14:textId="77777777" w:rsidR="004559A3" w:rsidRPr="002737AB" w:rsidRDefault="004559A3" w:rsidP="002737AB">
            <w:pPr>
              <w:widowControl/>
              <w:autoSpaceDE/>
              <w:autoSpaceDN/>
              <w:adjustRightInd/>
              <w:spacing w:line="288" w:lineRule="atLeast"/>
              <w:jc w:val="center"/>
              <w:rPr>
                <w:b/>
                <w:bCs/>
                <w:color w:val="000000"/>
                <w:sz w:val="20"/>
                <w:szCs w:val="20"/>
              </w:rPr>
            </w:pPr>
          </w:p>
        </w:tc>
      </w:tr>
    </w:tbl>
    <w:p w14:paraId="29A78929" w14:textId="77777777" w:rsidR="004E0F09" w:rsidRDefault="004E0F09" w:rsidP="004E0F09">
      <w:pPr>
        <w:widowControl/>
        <w:shd w:val="clear" w:color="auto" w:fill="FFFFFF"/>
        <w:autoSpaceDE/>
        <w:autoSpaceDN/>
        <w:adjustRightInd/>
        <w:spacing w:line="288" w:lineRule="atLeast"/>
        <w:jc w:val="both"/>
        <w:rPr>
          <w:color w:val="000000"/>
          <w:sz w:val="30"/>
          <w:szCs w:val="30"/>
        </w:rPr>
      </w:pPr>
      <w:r w:rsidRPr="004E0F09">
        <w:rPr>
          <w:color w:val="000000"/>
          <w:sz w:val="30"/>
          <w:szCs w:val="30"/>
        </w:rPr>
        <w:t> </w:t>
      </w:r>
    </w:p>
    <w:p w14:paraId="1B45A1DE" w14:textId="77777777" w:rsidR="007E3BA5" w:rsidRPr="004E0F09" w:rsidRDefault="007E3BA5" w:rsidP="004E0F09">
      <w:pPr>
        <w:widowControl/>
        <w:shd w:val="clear" w:color="auto" w:fill="FFFFFF"/>
        <w:autoSpaceDE/>
        <w:autoSpaceDN/>
        <w:adjustRightInd/>
        <w:spacing w:line="288" w:lineRule="atLeast"/>
        <w:jc w:val="both"/>
        <w:rPr>
          <w:color w:val="000000"/>
          <w:sz w:val="30"/>
          <w:szCs w:val="30"/>
        </w:rPr>
      </w:pPr>
    </w:p>
    <w:p w14:paraId="595F8F6C" w14:textId="77777777" w:rsidR="004E0F09" w:rsidRPr="004E0F09" w:rsidRDefault="004E0F09" w:rsidP="004E0F09">
      <w:pPr>
        <w:widowControl/>
        <w:shd w:val="clear" w:color="auto" w:fill="FFFFFF"/>
        <w:autoSpaceDE/>
        <w:autoSpaceDN/>
        <w:adjustRightInd/>
        <w:spacing w:line="288" w:lineRule="atLeast"/>
        <w:jc w:val="both"/>
        <w:rPr>
          <w:color w:val="000000"/>
          <w:sz w:val="30"/>
          <w:szCs w:val="30"/>
        </w:rPr>
      </w:pPr>
      <w:r w:rsidRPr="004E0F09">
        <w:rPr>
          <w:color w:val="000000"/>
          <w:sz w:val="30"/>
          <w:szCs w:val="30"/>
        </w:rPr>
        <w:t> </w:t>
      </w:r>
    </w:p>
    <w:tbl>
      <w:tblPr>
        <w:tblW w:w="10000" w:type="dxa"/>
        <w:tblInd w:w="20" w:type="dxa"/>
        <w:shd w:val="clear" w:color="auto" w:fill="FFFFFF"/>
        <w:tblCellMar>
          <w:left w:w="0" w:type="dxa"/>
          <w:right w:w="0" w:type="dxa"/>
        </w:tblCellMar>
        <w:tblLook w:val="04A0" w:firstRow="1" w:lastRow="0" w:firstColumn="1" w:lastColumn="0" w:noHBand="0" w:noVBand="1"/>
      </w:tblPr>
      <w:tblGrid>
        <w:gridCol w:w="5606"/>
        <w:gridCol w:w="4394"/>
      </w:tblGrid>
      <w:tr w:rsidR="004E0F09" w:rsidRPr="004E0F09" w14:paraId="378D7C66" w14:textId="77777777" w:rsidTr="004E0F09">
        <w:tc>
          <w:tcPr>
            <w:tcW w:w="0" w:type="auto"/>
            <w:tcBorders>
              <w:top w:val="nil"/>
              <w:left w:val="nil"/>
              <w:bottom w:val="single" w:sz="8" w:space="0" w:color="000000"/>
              <w:right w:val="single" w:sz="8" w:space="0" w:color="000000"/>
            </w:tcBorders>
            <w:shd w:val="clear" w:color="auto" w:fill="FFFFFF"/>
            <w:hideMark/>
          </w:tcPr>
          <w:p w14:paraId="420E10E7" w14:textId="77777777" w:rsidR="004E0F09" w:rsidRPr="004E0F09" w:rsidRDefault="003551F6" w:rsidP="004E0F09">
            <w:pPr>
              <w:widowControl/>
              <w:autoSpaceDE/>
              <w:autoSpaceDN/>
              <w:adjustRightInd/>
              <w:spacing w:line="288" w:lineRule="atLeast"/>
              <w:jc w:val="both"/>
              <w:rPr>
                <w:color w:val="000000"/>
              </w:rPr>
            </w:pPr>
            <w:r>
              <w:rPr>
                <w:color w:val="000000"/>
              </w:rPr>
              <w:t>ПОСТАВЩИК</w:t>
            </w:r>
            <w:r w:rsidR="004E0F09" w:rsidRPr="004E0F09">
              <w:rPr>
                <w:color w:val="000000"/>
              </w:rPr>
              <w:t>:</w:t>
            </w:r>
            <w:r w:rsidR="00356A9D">
              <w:rPr>
                <w:color w:val="000000"/>
              </w:rPr>
              <w:t xml:space="preserve"> </w:t>
            </w:r>
            <w:r w:rsidR="006F1230">
              <w:rPr>
                <w:color w:val="000000"/>
              </w:rPr>
              <w:t xml:space="preserve"> «___________________</w:t>
            </w:r>
            <w:r w:rsidR="00356A9D" w:rsidRPr="00356A9D">
              <w:rPr>
                <w:color w:val="000000"/>
              </w:rPr>
              <w:t>»</w:t>
            </w:r>
          </w:p>
        </w:tc>
        <w:tc>
          <w:tcPr>
            <w:tcW w:w="0" w:type="auto"/>
            <w:tcBorders>
              <w:top w:val="nil"/>
              <w:left w:val="single" w:sz="8" w:space="0" w:color="000000"/>
              <w:bottom w:val="single" w:sz="8" w:space="0" w:color="000000"/>
              <w:right w:val="nil"/>
            </w:tcBorders>
            <w:shd w:val="clear" w:color="auto" w:fill="FFFFFF"/>
            <w:hideMark/>
          </w:tcPr>
          <w:p w14:paraId="30AB529F" w14:textId="77777777" w:rsidR="004E0F09" w:rsidRPr="004E0F09" w:rsidRDefault="003551F6" w:rsidP="004E0F09">
            <w:pPr>
              <w:widowControl/>
              <w:autoSpaceDE/>
              <w:autoSpaceDN/>
              <w:adjustRightInd/>
              <w:spacing w:line="288" w:lineRule="atLeast"/>
              <w:jc w:val="both"/>
              <w:rPr>
                <w:color w:val="000000"/>
              </w:rPr>
            </w:pPr>
            <w:r>
              <w:rPr>
                <w:color w:val="000000"/>
              </w:rPr>
              <w:t>ПОКУПАТЕЛЬ</w:t>
            </w:r>
            <w:r w:rsidR="004E0F09" w:rsidRPr="004E0F09">
              <w:rPr>
                <w:color w:val="000000"/>
              </w:rPr>
              <w:t>:</w:t>
            </w:r>
            <w:r w:rsidR="00E43647">
              <w:rPr>
                <w:color w:val="000000"/>
              </w:rPr>
              <w:t xml:space="preserve"> ООО «ПЛК»</w:t>
            </w:r>
          </w:p>
        </w:tc>
      </w:tr>
      <w:tr w:rsidR="004E0F09" w:rsidRPr="004E0F09" w14:paraId="4B5EBE1E" w14:textId="77777777" w:rsidTr="004E0F09">
        <w:tc>
          <w:tcPr>
            <w:tcW w:w="0" w:type="auto"/>
            <w:tcBorders>
              <w:top w:val="single" w:sz="8" w:space="0" w:color="000000"/>
              <w:left w:val="nil"/>
              <w:bottom w:val="nil"/>
              <w:right w:val="single" w:sz="8" w:space="0" w:color="000000"/>
            </w:tcBorders>
            <w:shd w:val="clear" w:color="auto" w:fill="FFFFFF"/>
            <w:hideMark/>
          </w:tcPr>
          <w:p w14:paraId="49EA1857" w14:textId="77777777" w:rsidR="004E0F09" w:rsidRPr="004E0F09" w:rsidRDefault="004E0F09" w:rsidP="004E0F09">
            <w:pPr>
              <w:widowControl/>
              <w:autoSpaceDE/>
              <w:autoSpaceDN/>
              <w:adjustRightInd/>
              <w:spacing w:line="288" w:lineRule="atLeast"/>
              <w:rPr>
                <w:color w:val="000000"/>
              </w:rPr>
            </w:pPr>
            <w:r w:rsidRPr="004E0F09">
              <w:rPr>
                <w:color w:val="000000"/>
              </w:rPr>
              <w:t> </w:t>
            </w:r>
          </w:p>
          <w:p w14:paraId="34B49FCB" w14:textId="77777777" w:rsidR="004E0F09" w:rsidRPr="004E0F09" w:rsidRDefault="003551F6" w:rsidP="004E0F09">
            <w:pPr>
              <w:widowControl/>
              <w:autoSpaceDE/>
              <w:autoSpaceDN/>
              <w:adjustRightInd/>
              <w:spacing w:line="288" w:lineRule="atLeast"/>
              <w:rPr>
                <w:color w:val="000000"/>
              </w:rPr>
            </w:pPr>
            <w:r>
              <w:rPr>
                <w:color w:val="000000"/>
              </w:rPr>
              <w:t>_____</w:t>
            </w:r>
            <w:r w:rsidR="006F1230">
              <w:rPr>
                <w:color w:val="000000"/>
              </w:rPr>
              <w:t>________/_______________________</w:t>
            </w:r>
          </w:p>
          <w:p w14:paraId="1062EE97" w14:textId="77777777" w:rsidR="004E0F09" w:rsidRPr="004E0F09" w:rsidRDefault="004E0F09" w:rsidP="004E0F09">
            <w:pPr>
              <w:widowControl/>
              <w:autoSpaceDE/>
              <w:autoSpaceDN/>
              <w:adjustRightInd/>
              <w:spacing w:line="288" w:lineRule="atLeast"/>
              <w:rPr>
                <w:color w:val="000000"/>
              </w:rPr>
            </w:pPr>
            <w:r w:rsidRPr="004E0F09">
              <w:rPr>
                <w:color w:val="000000"/>
              </w:rPr>
              <w:t> </w:t>
            </w:r>
          </w:p>
        </w:tc>
        <w:tc>
          <w:tcPr>
            <w:tcW w:w="0" w:type="auto"/>
            <w:tcBorders>
              <w:top w:val="single" w:sz="8" w:space="0" w:color="000000"/>
              <w:left w:val="single" w:sz="8" w:space="0" w:color="000000"/>
              <w:bottom w:val="nil"/>
              <w:right w:val="nil"/>
            </w:tcBorders>
            <w:shd w:val="clear" w:color="auto" w:fill="FFFFFF"/>
            <w:hideMark/>
          </w:tcPr>
          <w:p w14:paraId="3E67C10A" w14:textId="77777777" w:rsidR="004E0F09" w:rsidRPr="004E0F09" w:rsidRDefault="004E0F09" w:rsidP="004E0F09">
            <w:pPr>
              <w:widowControl/>
              <w:autoSpaceDE/>
              <w:autoSpaceDN/>
              <w:adjustRightInd/>
              <w:spacing w:line="288" w:lineRule="atLeast"/>
              <w:rPr>
                <w:color w:val="000000"/>
              </w:rPr>
            </w:pPr>
            <w:r w:rsidRPr="004E0F09">
              <w:rPr>
                <w:color w:val="000000"/>
              </w:rPr>
              <w:t> </w:t>
            </w:r>
          </w:p>
          <w:p w14:paraId="2D658097" w14:textId="77777777" w:rsidR="004E0F09" w:rsidRPr="004E0F09" w:rsidRDefault="002D3DBF" w:rsidP="004E0F09">
            <w:pPr>
              <w:widowControl/>
              <w:autoSpaceDE/>
              <w:autoSpaceDN/>
              <w:adjustRightInd/>
              <w:spacing w:line="288" w:lineRule="atLeast"/>
              <w:rPr>
                <w:color w:val="000000"/>
              </w:rPr>
            </w:pPr>
            <w:r>
              <w:rPr>
                <w:color w:val="000000"/>
              </w:rPr>
              <w:t>_______________В.А. Хильченко</w:t>
            </w:r>
          </w:p>
          <w:p w14:paraId="2A02E02C" w14:textId="77777777" w:rsidR="004E0F09" w:rsidRPr="004E0F09" w:rsidRDefault="004E0F09" w:rsidP="004E0F09">
            <w:pPr>
              <w:widowControl/>
              <w:autoSpaceDE/>
              <w:autoSpaceDN/>
              <w:adjustRightInd/>
              <w:spacing w:line="288" w:lineRule="atLeast"/>
              <w:rPr>
                <w:color w:val="000000"/>
              </w:rPr>
            </w:pPr>
            <w:r w:rsidRPr="004E0F09">
              <w:rPr>
                <w:color w:val="000000"/>
              </w:rPr>
              <w:t> </w:t>
            </w:r>
          </w:p>
        </w:tc>
      </w:tr>
    </w:tbl>
    <w:p w14:paraId="0CB05F57" w14:textId="77777777" w:rsidR="004E0F09" w:rsidRPr="004E0F09" w:rsidRDefault="004E0F09" w:rsidP="004E0F09">
      <w:pPr>
        <w:widowControl/>
        <w:shd w:val="clear" w:color="auto" w:fill="FFFFFF"/>
        <w:autoSpaceDE/>
        <w:autoSpaceDN/>
        <w:adjustRightInd/>
        <w:spacing w:line="288" w:lineRule="atLeast"/>
        <w:jc w:val="both"/>
        <w:rPr>
          <w:color w:val="000000"/>
          <w:sz w:val="30"/>
          <w:szCs w:val="30"/>
        </w:rPr>
      </w:pPr>
      <w:r w:rsidRPr="004E0F09">
        <w:rPr>
          <w:color w:val="000000"/>
          <w:sz w:val="30"/>
          <w:szCs w:val="30"/>
        </w:rPr>
        <w:t> </w:t>
      </w:r>
    </w:p>
    <w:p w14:paraId="6546494C" w14:textId="77777777" w:rsidR="004E0F09" w:rsidRPr="004E0F09" w:rsidRDefault="004E0F09" w:rsidP="004E0F09">
      <w:pPr>
        <w:widowControl/>
        <w:shd w:val="clear" w:color="auto" w:fill="FFFFFF"/>
        <w:autoSpaceDE/>
        <w:autoSpaceDN/>
        <w:adjustRightInd/>
        <w:spacing w:line="288" w:lineRule="atLeast"/>
        <w:jc w:val="both"/>
        <w:rPr>
          <w:color w:val="000000"/>
          <w:sz w:val="30"/>
          <w:szCs w:val="30"/>
        </w:rPr>
      </w:pPr>
      <w:r w:rsidRPr="004E0F09">
        <w:rPr>
          <w:color w:val="000000"/>
          <w:sz w:val="30"/>
          <w:szCs w:val="30"/>
        </w:rPr>
        <w:t> </w:t>
      </w:r>
    </w:p>
    <w:p w14:paraId="5476C765" w14:textId="77777777" w:rsidR="00614D4C" w:rsidRDefault="004E0F09" w:rsidP="007E3BA5">
      <w:pPr>
        <w:widowControl/>
        <w:shd w:val="clear" w:color="auto" w:fill="FFFFFF"/>
        <w:autoSpaceDE/>
        <w:autoSpaceDN/>
        <w:adjustRightInd/>
        <w:spacing w:line="288" w:lineRule="atLeast"/>
        <w:jc w:val="both"/>
        <w:rPr>
          <w:color w:val="000000"/>
          <w:sz w:val="30"/>
          <w:szCs w:val="30"/>
        </w:rPr>
      </w:pPr>
      <w:r w:rsidRPr="004E0F09">
        <w:rPr>
          <w:color w:val="000000"/>
          <w:sz w:val="30"/>
          <w:szCs w:val="30"/>
        </w:rPr>
        <w:t> </w:t>
      </w:r>
    </w:p>
    <w:p w14:paraId="6BCC3EE9" w14:textId="77777777" w:rsidR="00614D4C" w:rsidRDefault="00614D4C" w:rsidP="004E0F09">
      <w:pPr>
        <w:widowControl/>
        <w:shd w:val="clear" w:color="auto" w:fill="FFFFFF"/>
        <w:autoSpaceDE/>
        <w:autoSpaceDN/>
        <w:adjustRightInd/>
        <w:spacing w:line="288" w:lineRule="atLeast"/>
        <w:jc w:val="right"/>
        <w:rPr>
          <w:color w:val="000000"/>
          <w:sz w:val="30"/>
          <w:szCs w:val="30"/>
        </w:rPr>
      </w:pPr>
    </w:p>
    <w:p w14:paraId="15966CF4" w14:textId="77777777" w:rsidR="00614D4C" w:rsidRDefault="00614D4C" w:rsidP="004E0F09">
      <w:pPr>
        <w:widowControl/>
        <w:shd w:val="clear" w:color="auto" w:fill="FFFFFF"/>
        <w:autoSpaceDE/>
        <w:autoSpaceDN/>
        <w:adjustRightInd/>
        <w:spacing w:line="288" w:lineRule="atLeast"/>
        <w:jc w:val="right"/>
        <w:rPr>
          <w:color w:val="000000"/>
          <w:sz w:val="30"/>
          <w:szCs w:val="30"/>
        </w:rPr>
      </w:pPr>
    </w:p>
    <w:p w14:paraId="46DE8D4E" w14:textId="77777777" w:rsidR="006F2EC0" w:rsidRDefault="006F2EC0" w:rsidP="004E0F09">
      <w:pPr>
        <w:widowControl/>
        <w:shd w:val="clear" w:color="auto" w:fill="FFFFFF"/>
        <w:autoSpaceDE/>
        <w:autoSpaceDN/>
        <w:adjustRightInd/>
        <w:spacing w:line="288" w:lineRule="atLeast"/>
        <w:jc w:val="right"/>
        <w:rPr>
          <w:color w:val="000000"/>
          <w:sz w:val="30"/>
          <w:szCs w:val="30"/>
        </w:rPr>
      </w:pPr>
    </w:p>
    <w:p w14:paraId="62DFB9CF" w14:textId="77777777" w:rsidR="006F2EC0" w:rsidRDefault="006F2EC0" w:rsidP="004E0F09">
      <w:pPr>
        <w:widowControl/>
        <w:shd w:val="clear" w:color="auto" w:fill="FFFFFF"/>
        <w:autoSpaceDE/>
        <w:autoSpaceDN/>
        <w:adjustRightInd/>
        <w:spacing w:line="288" w:lineRule="atLeast"/>
        <w:jc w:val="right"/>
        <w:rPr>
          <w:color w:val="000000"/>
          <w:sz w:val="30"/>
          <w:szCs w:val="30"/>
        </w:rPr>
      </w:pPr>
    </w:p>
    <w:p w14:paraId="3BE81730" w14:textId="77777777" w:rsidR="006F2EC0" w:rsidRDefault="006F2EC0" w:rsidP="004E0F09">
      <w:pPr>
        <w:widowControl/>
        <w:shd w:val="clear" w:color="auto" w:fill="FFFFFF"/>
        <w:autoSpaceDE/>
        <w:autoSpaceDN/>
        <w:adjustRightInd/>
        <w:spacing w:line="288" w:lineRule="atLeast"/>
        <w:jc w:val="right"/>
        <w:rPr>
          <w:color w:val="000000"/>
          <w:sz w:val="30"/>
          <w:szCs w:val="30"/>
        </w:rPr>
      </w:pPr>
    </w:p>
    <w:p w14:paraId="51CE4FDF" w14:textId="77777777" w:rsidR="004559A3" w:rsidRDefault="004559A3" w:rsidP="006F1230">
      <w:pPr>
        <w:widowControl/>
        <w:autoSpaceDE/>
        <w:autoSpaceDN/>
        <w:adjustRightInd/>
        <w:spacing w:after="5" w:line="251" w:lineRule="auto"/>
        <w:ind w:right="14"/>
        <w:rPr>
          <w:color w:val="000000"/>
          <w:sz w:val="28"/>
          <w:szCs w:val="22"/>
        </w:rPr>
        <w:sectPr w:rsidR="004559A3" w:rsidSect="0091735A">
          <w:headerReference w:type="default" r:id="rId23"/>
          <w:pgSz w:w="16834" w:h="11909" w:orient="landscape"/>
          <w:pgMar w:top="1418" w:right="851" w:bottom="569" w:left="1134" w:header="720" w:footer="720" w:gutter="0"/>
          <w:cols w:space="720"/>
          <w:noEndnote/>
          <w:titlePg/>
          <w:docGrid w:linePitch="360"/>
        </w:sectPr>
      </w:pPr>
    </w:p>
    <w:p w14:paraId="72DB0A21" w14:textId="77777777" w:rsidR="00B67BE1" w:rsidRDefault="00614D4C" w:rsidP="00614D4C">
      <w:pPr>
        <w:widowControl/>
        <w:autoSpaceDE/>
        <w:autoSpaceDN/>
        <w:adjustRightInd/>
        <w:spacing w:after="5" w:line="251" w:lineRule="auto"/>
        <w:ind w:left="4740" w:right="14" w:hanging="10"/>
        <w:jc w:val="right"/>
        <w:rPr>
          <w:color w:val="000000"/>
          <w:sz w:val="28"/>
          <w:szCs w:val="22"/>
        </w:rPr>
      </w:pPr>
      <w:r w:rsidRPr="00614D4C">
        <w:rPr>
          <w:color w:val="000000"/>
          <w:sz w:val="28"/>
          <w:szCs w:val="22"/>
        </w:rPr>
        <w:lastRenderedPageBreak/>
        <w:t xml:space="preserve">Приложение № 2 </w:t>
      </w:r>
    </w:p>
    <w:p w14:paraId="5820984F" w14:textId="77777777" w:rsidR="00614D4C" w:rsidRPr="00614D4C" w:rsidRDefault="00614D4C" w:rsidP="00BD4C72">
      <w:pPr>
        <w:widowControl/>
        <w:autoSpaceDE/>
        <w:autoSpaceDN/>
        <w:adjustRightInd/>
        <w:spacing w:after="5" w:line="251" w:lineRule="auto"/>
        <w:ind w:right="14"/>
        <w:jc w:val="right"/>
        <w:rPr>
          <w:noProof/>
          <w:color w:val="000000"/>
          <w:sz w:val="28"/>
          <w:szCs w:val="22"/>
        </w:rPr>
      </w:pPr>
      <w:r w:rsidRPr="00614D4C">
        <w:rPr>
          <w:color w:val="000000"/>
          <w:sz w:val="28"/>
          <w:szCs w:val="22"/>
        </w:rPr>
        <w:t>к Договору поставки от «</w:t>
      </w:r>
      <w:r w:rsidR="00E86D5C">
        <w:rPr>
          <w:noProof/>
          <w:color w:val="000000"/>
          <w:sz w:val="28"/>
          <w:szCs w:val="22"/>
        </w:rPr>
        <w:t xml:space="preserve">__» _______ </w:t>
      </w:r>
      <w:r w:rsidR="00E75F2E" w:rsidRPr="00614D4C">
        <w:rPr>
          <w:color w:val="000000"/>
          <w:sz w:val="28"/>
          <w:szCs w:val="22"/>
        </w:rPr>
        <w:t>202</w:t>
      </w:r>
      <w:r w:rsidR="00E75F2E">
        <w:rPr>
          <w:color w:val="000000"/>
          <w:sz w:val="28"/>
          <w:szCs w:val="22"/>
        </w:rPr>
        <w:t>_</w:t>
      </w:r>
      <w:r w:rsidR="00E75F2E" w:rsidRPr="00614D4C">
        <w:rPr>
          <w:color w:val="000000"/>
          <w:sz w:val="28"/>
          <w:szCs w:val="22"/>
        </w:rPr>
        <w:t xml:space="preserve"> </w:t>
      </w:r>
      <w:r w:rsidRPr="00614D4C">
        <w:rPr>
          <w:color w:val="000000"/>
          <w:sz w:val="28"/>
          <w:szCs w:val="22"/>
        </w:rPr>
        <w:t xml:space="preserve">г. </w:t>
      </w:r>
      <w:r w:rsidRPr="00FC22A0">
        <w:rPr>
          <w:noProof/>
          <w:color w:val="000000"/>
          <w:sz w:val="28"/>
          <w:szCs w:val="22"/>
        </w:rPr>
        <w:t>№</w:t>
      </w:r>
      <w:r w:rsidR="00E86D5C" w:rsidRPr="00FC22A0">
        <w:rPr>
          <w:noProof/>
          <w:color w:val="000000"/>
          <w:sz w:val="28"/>
          <w:szCs w:val="22"/>
        </w:rPr>
        <w:t>__</w:t>
      </w:r>
    </w:p>
    <w:p w14:paraId="75800682" w14:textId="77777777" w:rsidR="00FC22A0" w:rsidRDefault="00FC22A0" w:rsidP="00FC22A0">
      <w:pPr>
        <w:widowControl/>
        <w:shd w:val="clear" w:color="auto" w:fill="FFFFFF"/>
        <w:autoSpaceDE/>
        <w:autoSpaceDN/>
        <w:adjustRightInd/>
        <w:spacing w:line="288" w:lineRule="atLeast"/>
        <w:jc w:val="right"/>
        <w:rPr>
          <w:color w:val="000000"/>
          <w:sz w:val="28"/>
          <w:szCs w:val="22"/>
        </w:rPr>
      </w:pPr>
    </w:p>
    <w:p w14:paraId="4B869413" w14:textId="77777777" w:rsidR="00FC22A0" w:rsidRDefault="00FC22A0" w:rsidP="00FC22A0">
      <w:pPr>
        <w:widowControl/>
        <w:shd w:val="clear" w:color="auto" w:fill="FFFFFF"/>
        <w:autoSpaceDE/>
        <w:autoSpaceDN/>
        <w:adjustRightInd/>
        <w:spacing w:line="288" w:lineRule="atLeast"/>
        <w:jc w:val="right"/>
        <w:rPr>
          <w:color w:val="000000"/>
          <w:sz w:val="28"/>
          <w:szCs w:val="22"/>
        </w:rPr>
      </w:pPr>
    </w:p>
    <w:p w14:paraId="04EB77A5" w14:textId="77777777" w:rsidR="00FC22A0" w:rsidRDefault="00FC22A0" w:rsidP="00FC22A0">
      <w:pPr>
        <w:widowControl/>
        <w:shd w:val="clear" w:color="auto" w:fill="FFFFFF"/>
        <w:autoSpaceDE/>
        <w:autoSpaceDN/>
        <w:adjustRightInd/>
        <w:spacing w:line="288" w:lineRule="atLeast"/>
        <w:jc w:val="right"/>
        <w:rPr>
          <w:color w:val="000000"/>
          <w:sz w:val="28"/>
          <w:szCs w:val="22"/>
        </w:rPr>
      </w:pPr>
    </w:p>
    <w:p w14:paraId="5859A724" w14:textId="77777777" w:rsidR="00FC22A0" w:rsidRDefault="00FC22A0" w:rsidP="00FC22A0">
      <w:pPr>
        <w:widowControl/>
        <w:shd w:val="clear" w:color="auto" w:fill="FFFFFF"/>
        <w:autoSpaceDE/>
        <w:autoSpaceDN/>
        <w:adjustRightInd/>
        <w:spacing w:line="288" w:lineRule="atLeast"/>
        <w:jc w:val="right"/>
        <w:rPr>
          <w:color w:val="000000"/>
          <w:sz w:val="28"/>
          <w:szCs w:val="22"/>
        </w:rPr>
      </w:pPr>
    </w:p>
    <w:p w14:paraId="026E04BF" w14:textId="77777777" w:rsidR="00FC22A0" w:rsidRDefault="00FC22A0" w:rsidP="00FC22A0">
      <w:pPr>
        <w:widowControl/>
        <w:shd w:val="clear" w:color="auto" w:fill="FFFFFF"/>
        <w:autoSpaceDE/>
        <w:autoSpaceDN/>
        <w:adjustRightInd/>
        <w:spacing w:line="288" w:lineRule="atLeast"/>
        <w:jc w:val="right"/>
        <w:rPr>
          <w:color w:val="000000"/>
          <w:sz w:val="28"/>
          <w:szCs w:val="22"/>
        </w:rPr>
      </w:pPr>
    </w:p>
    <w:p w14:paraId="51B8BFBE" w14:textId="77777777" w:rsidR="00FC22A0" w:rsidRDefault="00FC22A0" w:rsidP="00FC22A0">
      <w:pPr>
        <w:widowControl/>
        <w:shd w:val="clear" w:color="auto" w:fill="FFFFFF"/>
        <w:autoSpaceDE/>
        <w:autoSpaceDN/>
        <w:adjustRightInd/>
        <w:spacing w:line="288" w:lineRule="atLeast"/>
        <w:jc w:val="right"/>
        <w:rPr>
          <w:color w:val="000000"/>
          <w:sz w:val="28"/>
          <w:szCs w:val="22"/>
        </w:rPr>
      </w:pPr>
    </w:p>
    <w:p w14:paraId="37A0CA3F" w14:textId="77777777" w:rsidR="00FC22A0" w:rsidRPr="00FC22A0" w:rsidRDefault="00FC22A0" w:rsidP="00FC22A0">
      <w:pPr>
        <w:widowControl/>
        <w:autoSpaceDE/>
        <w:autoSpaceDN/>
        <w:adjustRightInd/>
        <w:jc w:val="center"/>
        <w:rPr>
          <w:rFonts w:eastAsia="Calibri"/>
          <w:b/>
          <w:snapToGrid w:val="0"/>
          <w:sz w:val="32"/>
          <w:szCs w:val="32"/>
          <w:lang w:eastAsia="en-US"/>
        </w:rPr>
      </w:pPr>
      <w:r w:rsidRPr="00FC22A0">
        <w:rPr>
          <w:rFonts w:eastAsia="Calibri"/>
          <w:b/>
          <w:snapToGrid w:val="0"/>
          <w:sz w:val="32"/>
          <w:szCs w:val="32"/>
          <w:lang w:eastAsia="en-US"/>
        </w:rPr>
        <w:t xml:space="preserve">Техническое задание </w:t>
      </w:r>
    </w:p>
    <w:p w14:paraId="2E7BA4C9" w14:textId="6567791F" w:rsidR="00FC22A0" w:rsidRPr="00E75F2E" w:rsidRDefault="00FC22A0" w:rsidP="00FC22A0">
      <w:pPr>
        <w:widowControl/>
        <w:autoSpaceDE/>
        <w:autoSpaceDN/>
        <w:adjustRightInd/>
        <w:jc w:val="center"/>
        <w:rPr>
          <w:rFonts w:cs="Arial"/>
          <w:sz w:val="28"/>
          <w:szCs w:val="28"/>
        </w:rPr>
      </w:pPr>
      <w:r w:rsidRPr="00FC22A0">
        <w:rPr>
          <w:rFonts w:cs="Arial"/>
          <w:sz w:val="28"/>
          <w:szCs w:val="28"/>
        </w:rPr>
        <w:t xml:space="preserve">на поставку </w:t>
      </w:r>
      <w:r w:rsidR="00C517B4">
        <w:rPr>
          <w:rFonts w:cs="Arial"/>
          <w:sz w:val="28"/>
          <w:szCs w:val="28"/>
        </w:rPr>
        <w:t>запасных частей к печатающей технике</w:t>
      </w:r>
    </w:p>
    <w:p w14:paraId="586D7AF3" w14:textId="77777777" w:rsidR="00FC22A0" w:rsidRPr="00FC22A0" w:rsidRDefault="00FC22A0" w:rsidP="00FC22A0">
      <w:pPr>
        <w:widowControl/>
        <w:autoSpaceDE/>
        <w:autoSpaceDN/>
        <w:adjustRightInd/>
        <w:jc w:val="center"/>
        <w:rPr>
          <w:rFonts w:eastAsia="Calibri"/>
          <w:snapToGrid w:val="0"/>
          <w:sz w:val="28"/>
          <w:szCs w:val="28"/>
          <w:lang w:eastAsia="en-US"/>
        </w:rPr>
      </w:pPr>
      <w:r w:rsidRPr="00FC22A0">
        <w:rPr>
          <w:rFonts w:cs="Arial"/>
          <w:sz w:val="28"/>
          <w:szCs w:val="28"/>
        </w:rPr>
        <w:t>для нужд ООО «ПЛК»</w:t>
      </w:r>
    </w:p>
    <w:p w14:paraId="7B12A480"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153DB5BE"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7B71FB95"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5ECD80DB"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0CD549F9"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6D8384F6"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6990B159"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6EF09765"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1EECE565"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01291628"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2043B46E"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606DA6C5"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69A3AB7E"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46F6F3B7"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0AF07F63"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4753AC84"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700E1C97"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686BC87C"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09F7322A"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6B4C250F"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6336AC4E"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437D0FEA"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2FD86D35" w14:textId="77777777" w:rsidR="00FC22A0" w:rsidRDefault="00FC22A0" w:rsidP="00FC22A0">
      <w:pPr>
        <w:widowControl/>
        <w:autoSpaceDE/>
        <w:autoSpaceDN/>
        <w:adjustRightInd/>
        <w:jc w:val="center"/>
        <w:rPr>
          <w:rFonts w:eastAsia="Calibri"/>
          <w:snapToGrid w:val="0"/>
          <w:sz w:val="28"/>
          <w:szCs w:val="28"/>
          <w:lang w:eastAsia="en-US"/>
        </w:rPr>
      </w:pPr>
    </w:p>
    <w:p w14:paraId="1CE264FF" w14:textId="77777777" w:rsidR="00FC22A0" w:rsidRDefault="00FC22A0" w:rsidP="00FC22A0">
      <w:pPr>
        <w:widowControl/>
        <w:autoSpaceDE/>
        <w:autoSpaceDN/>
        <w:adjustRightInd/>
        <w:jc w:val="center"/>
        <w:rPr>
          <w:rFonts w:eastAsia="Calibri"/>
          <w:snapToGrid w:val="0"/>
          <w:sz w:val="28"/>
          <w:szCs w:val="28"/>
          <w:lang w:eastAsia="en-US"/>
        </w:rPr>
      </w:pPr>
    </w:p>
    <w:p w14:paraId="34493CD7" w14:textId="77777777" w:rsidR="00FC22A0" w:rsidRDefault="00FC22A0" w:rsidP="00FC22A0">
      <w:pPr>
        <w:widowControl/>
        <w:autoSpaceDE/>
        <w:autoSpaceDN/>
        <w:adjustRightInd/>
        <w:jc w:val="center"/>
        <w:rPr>
          <w:rFonts w:eastAsia="Calibri"/>
          <w:snapToGrid w:val="0"/>
          <w:sz w:val="28"/>
          <w:szCs w:val="28"/>
          <w:lang w:eastAsia="en-US"/>
        </w:rPr>
      </w:pPr>
    </w:p>
    <w:p w14:paraId="78AFD267" w14:textId="77777777" w:rsidR="00FC22A0" w:rsidRDefault="00FC22A0" w:rsidP="00FC22A0">
      <w:pPr>
        <w:widowControl/>
        <w:autoSpaceDE/>
        <w:autoSpaceDN/>
        <w:adjustRightInd/>
        <w:jc w:val="center"/>
        <w:rPr>
          <w:rFonts w:eastAsia="Calibri"/>
          <w:snapToGrid w:val="0"/>
          <w:sz w:val="28"/>
          <w:szCs w:val="28"/>
          <w:lang w:eastAsia="en-US"/>
        </w:rPr>
      </w:pPr>
    </w:p>
    <w:p w14:paraId="0C27B281" w14:textId="77777777" w:rsidR="00FC22A0" w:rsidRDefault="00FC22A0" w:rsidP="00FC22A0">
      <w:pPr>
        <w:widowControl/>
        <w:autoSpaceDE/>
        <w:autoSpaceDN/>
        <w:adjustRightInd/>
        <w:jc w:val="center"/>
        <w:rPr>
          <w:rFonts w:eastAsia="Calibri"/>
          <w:snapToGrid w:val="0"/>
          <w:sz w:val="28"/>
          <w:szCs w:val="28"/>
          <w:lang w:eastAsia="en-US"/>
        </w:rPr>
      </w:pPr>
    </w:p>
    <w:p w14:paraId="69F7C6B8" w14:textId="77777777" w:rsidR="00FC22A0" w:rsidRDefault="00FC22A0" w:rsidP="00FC22A0">
      <w:pPr>
        <w:widowControl/>
        <w:autoSpaceDE/>
        <w:autoSpaceDN/>
        <w:adjustRightInd/>
        <w:jc w:val="center"/>
        <w:rPr>
          <w:rFonts w:eastAsia="Calibri"/>
          <w:snapToGrid w:val="0"/>
          <w:sz w:val="28"/>
          <w:szCs w:val="28"/>
          <w:lang w:eastAsia="en-US"/>
        </w:rPr>
      </w:pPr>
    </w:p>
    <w:p w14:paraId="618F6219" w14:textId="77777777" w:rsidR="00FC22A0" w:rsidRDefault="00FC22A0" w:rsidP="00FC22A0">
      <w:pPr>
        <w:widowControl/>
        <w:autoSpaceDE/>
        <w:autoSpaceDN/>
        <w:adjustRightInd/>
        <w:jc w:val="center"/>
        <w:rPr>
          <w:rFonts w:eastAsia="Calibri"/>
          <w:snapToGrid w:val="0"/>
          <w:sz w:val="28"/>
          <w:szCs w:val="28"/>
          <w:lang w:eastAsia="en-US"/>
        </w:rPr>
      </w:pPr>
    </w:p>
    <w:p w14:paraId="54B35071" w14:textId="77777777" w:rsidR="00FC22A0" w:rsidRDefault="00FC22A0" w:rsidP="00FC22A0">
      <w:pPr>
        <w:widowControl/>
        <w:autoSpaceDE/>
        <w:autoSpaceDN/>
        <w:adjustRightInd/>
        <w:jc w:val="center"/>
        <w:rPr>
          <w:rFonts w:eastAsia="Calibri"/>
          <w:snapToGrid w:val="0"/>
          <w:sz w:val="28"/>
          <w:szCs w:val="28"/>
          <w:lang w:eastAsia="en-US"/>
        </w:rPr>
      </w:pPr>
    </w:p>
    <w:p w14:paraId="7E21E673" w14:textId="77777777" w:rsidR="00FC22A0" w:rsidRDefault="00FC22A0" w:rsidP="00FC22A0">
      <w:pPr>
        <w:widowControl/>
        <w:autoSpaceDE/>
        <w:autoSpaceDN/>
        <w:adjustRightInd/>
        <w:jc w:val="center"/>
        <w:rPr>
          <w:rFonts w:eastAsia="Calibri"/>
          <w:snapToGrid w:val="0"/>
          <w:sz w:val="28"/>
          <w:szCs w:val="28"/>
          <w:lang w:eastAsia="en-US"/>
        </w:rPr>
      </w:pPr>
    </w:p>
    <w:p w14:paraId="7592BD17"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196D0A2D" w14:textId="77777777" w:rsidR="00FC22A0" w:rsidRPr="00FC22A0" w:rsidRDefault="00FC22A0" w:rsidP="00FC22A0">
      <w:pPr>
        <w:widowControl/>
        <w:autoSpaceDE/>
        <w:autoSpaceDN/>
        <w:adjustRightInd/>
        <w:jc w:val="center"/>
        <w:rPr>
          <w:rFonts w:eastAsia="Calibri"/>
          <w:snapToGrid w:val="0"/>
          <w:sz w:val="28"/>
          <w:szCs w:val="28"/>
          <w:lang w:eastAsia="en-US"/>
        </w:rPr>
      </w:pPr>
    </w:p>
    <w:p w14:paraId="072C2CB4" w14:textId="4A587A65" w:rsidR="00FC22A0" w:rsidRPr="00FC22A0" w:rsidRDefault="00FC22A0" w:rsidP="00FC22A0">
      <w:pPr>
        <w:widowControl/>
        <w:autoSpaceDE/>
        <w:autoSpaceDN/>
        <w:adjustRightInd/>
        <w:jc w:val="center"/>
        <w:rPr>
          <w:rFonts w:eastAsia="Calibri"/>
          <w:sz w:val="28"/>
          <w:szCs w:val="28"/>
        </w:rPr>
      </w:pPr>
      <w:r w:rsidRPr="00FC22A0">
        <w:rPr>
          <w:rFonts w:eastAsia="Calibri"/>
          <w:snapToGrid w:val="0"/>
          <w:sz w:val="28"/>
          <w:szCs w:val="28"/>
          <w:lang w:eastAsia="en-US"/>
        </w:rPr>
        <w:t xml:space="preserve">Москва, </w:t>
      </w:r>
      <w:r w:rsidR="00E75F2E" w:rsidRPr="00FC22A0">
        <w:rPr>
          <w:rFonts w:eastAsia="Calibri"/>
          <w:snapToGrid w:val="0"/>
          <w:sz w:val="28"/>
          <w:szCs w:val="28"/>
          <w:lang w:eastAsia="en-US"/>
        </w:rPr>
        <w:t>202</w:t>
      </w:r>
      <w:r w:rsidR="00464F57">
        <w:rPr>
          <w:rFonts w:eastAsia="Calibri"/>
          <w:snapToGrid w:val="0"/>
          <w:sz w:val="28"/>
          <w:szCs w:val="28"/>
          <w:lang w:eastAsia="en-US"/>
        </w:rPr>
        <w:t>6</w:t>
      </w:r>
      <w:r w:rsidR="00E75F2E" w:rsidRPr="00FC22A0">
        <w:rPr>
          <w:bCs/>
        </w:rPr>
        <w:t xml:space="preserve">          </w:t>
      </w:r>
      <w:r w:rsidRPr="00FC22A0">
        <w:rPr>
          <w:rFonts w:eastAsia="Calibri"/>
          <w:sz w:val="28"/>
          <w:szCs w:val="28"/>
        </w:rPr>
        <w:br w:type="page"/>
      </w:r>
    </w:p>
    <w:p w14:paraId="16329EBD" w14:textId="2F0080D1" w:rsidR="00C517B4" w:rsidRDefault="00C517B4" w:rsidP="00464F57">
      <w:pPr>
        <w:tabs>
          <w:tab w:val="left" w:pos="1134"/>
        </w:tabs>
        <w:jc w:val="both"/>
        <w:rPr>
          <w:sz w:val="28"/>
          <w:szCs w:val="28"/>
        </w:rPr>
      </w:pPr>
    </w:p>
    <w:p w14:paraId="4E06752D" w14:textId="77777777" w:rsidR="00C517B4" w:rsidRPr="00E712BC" w:rsidRDefault="00C517B4" w:rsidP="00C517B4">
      <w:pPr>
        <w:shd w:val="clear" w:color="auto" w:fill="FFFFFF"/>
        <w:jc w:val="both"/>
        <w:outlineLvl w:val="0"/>
        <w:rPr>
          <w:sz w:val="28"/>
          <w:szCs w:val="28"/>
        </w:rPr>
      </w:pPr>
    </w:p>
    <w:p w14:paraId="68CA283F" w14:textId="77777777" w:rsidR="00C517B4" w:rsidRPr="00E712BC" w:rsidRDefault="00C517B4" w:rsidP="00C517B4">
      <w:pPr>
        <w:pStyle w:val="aff3"/>
        <w:widowControl/>
        <w:numPr>
          <w:ilvl w:val="0"/>
          <w:numId w:val="14"/>
        </w:numPr>
        <w:autoSpaceDE/>
        <w:autoSpaceDN/>
        <w:adjustRightInd/>
        <w:spacing w:after="240"/>
        <w:ind w:left="0" w:hanging="357"/>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984"/>
        <w:gridCol w:w="6492"/>
      </w:tblGrid>
      <w:tr w:rsidR="00C517B4" w:rsidRPr="00E712BC" w14:paraId="6FBE480D" w14:textId="77777777" w:rsidTr="00E44A65">
        <w:tc>
          <w:tcPr>
            <w:tcW w:w="738" w:type="dxa"/>
            <w:shd w:val="clear" w:color="auto" w:fill="auto"/>
            <w:vAlign w:val="center"/>
          </w:tcPr>
          <w:p w14:paraId="2E76DE1E" w14:textId="77777777" w:rsidR="00C517B4" w:rsidRPr="00E712BC" w:rsidRDefault="00C517B4" w:rsidP="00E44A65">
            <w:pPr>
              <w:jc w:val="center"/>
              <w:rPr>
                <w:rFonts w:eastAsia="Arial Unicode MS"/>
                <w:lang w:eastAsia="ar-SA"/>
              </w:rPr>
            </w:pPr>
            <w:r w:rsidRPr="00E712BC">
              <w:rPr>
                <w:rFonts w:eastAsia="Arial Unicode MS"/>
                <w:lang w:eastAsia="ar-SA"/>
              </w:rPr>
              <w:t>№ п/п</w:t>
            </w:r>
          </w:p>
        </w:tc>
        <w:tc>
          <w:tcPr>
            <w:tcW w:w="1984" w:type="dxa"/>
            <w:shd w:val="clear" w:color="auto" w:fill="auto"/>
            <w:vAlign w:val="center"/>
          </w:tcPr>
          <w:p w14:paraId="2133E796" w14:textId="77777777" w:rsidR="00C517B4" w:rsidRPr="00E712BC" w:rsidRDefault="00C517B4" w:rsidP="00E44A65">
            <w:pPr>
              <w:jc w:val="center"/>
              <w:rPr>
                <w:rFonts w:eastAsia="Arial Unicode MS"/>
                <w:lang w:eastAsia="ar-SA"/>
              </w:rPr>
            </w:pPr>
            <w:r w:rsidRPr="00E712BC">
              <w:rPr>
                <w:rFonts w:eastAsia="Arial Unicode MS"/>
                <w:lang w:eastAsia="ar-SA"/>
              </w:rPr>
              <w:t>Сокращение</w:t>
            </w:r>
          </w:p>
        </w:tc>
        <w:tc>
          <w:tcPr>
            <w:tcW w:w="6492" w:type="dxa"/>
            <w:shd w:val="clear" w:color="auto" w:fill="auto"/>
            <w:vAlign w:val="center"/>
          </w:tcPr>
          <w:p w14:paraId="5F48324B" w14:textId="77777777" w:rsidR="00C517B4" w:rsidRPr="00E712BC" w:rsidRDefault="00C517B4" w:rsidP="00E44A65">
            <w:pPr>
              <w:jc w:val="center"/>
              <w:rPr>
                <w:rFonts w:eastAsia="Arial Unicode MS"/>
                <w:lang w:eastAsia="ar-SA"/>
              </w:rPr>
            </w:pPr>
            <w:r w:rsidRPr="00E712BC">
              <w:rPr>
                <w:rFonts w:eastAsia="Arial Unicode MS"/>
                <w:lang w:eastAsia="ar-SA"/>
              </w:rPr>
              <w:t>Расшифровка сокращения</w:t>
            </w:r>
          </w:p>
        </w:tc>
      </w:tr>
      <w:tr w:rsidR="00C517B4" w:rsidRPr="00E712BC" w14:paraId="7B4ED2BC" w14:textId="77777777" w:rsidTr="00E44A65">
        <w:tc>
          <w:tcPr>
            <w:tcW w:w="738" w:type="dxa"/>
            <w:shd w:val="clear" w:color="auto" w:fill="auto"/>
            <w:vAlign w:val="center"/>
          </w:tcPr>
          <w:p w14:paraId="71DF0EA2" w14:textId="77777777" w:rsidR="00C517B4" w:rsidRPr="00E712BC" w:rsidRDefault="00C517B4" w:rsidP="00E44A65">
            <w:pPr>
              <w:jc w:val="center"/>
              <w:rPr>
                <w:rFonts w:eastAsia="Arial Unicode MS"/>
                <w:lang w:eastAsia="ar-SA"/>
              </w:rPr>
            </w:pPr>
            <w:r>
              <w:rPr>
                <w:rFonts w:eastAsia="Arial Unicode MS"/>
                <w:lang w:eastAsia="ar-SA"/>
              </w:rPr>
              <w:t>1</w:t>
            </w:r>
          </w:p>
        </w:tc>
        <w:tc>
          <w:tcPr>
            <w:tcW w:w="1984" w:type="dxa"/>
            <w:shd w:val="clear" w:color="auto" w:fill="auto"/>
            <w:vAlign w:val="center"/>
          </w:tcPr>
          <w:p w14:paraId="15415D0F" w14:textId="77777777" w:rsidR="00C517B4" w:rsidRPr="00E712BC" w:rsidRDefault="00C517B4" w:rsidP="00E44A65">
            <w:pPr>
              <w:rPr>
                <w:rFonts w:eastAsia="Arial Unicode MS"/>
                <w:lang w:eastAsia="ar-SA"/>
              </w:rPr>
            </w:pPr>
            <w:r w:rsidRPr="00E712BC">
              <w:rPr>
                <w:rFonts w:eastAsia="Arial Unicode MS"/>
                <w:lang w:eastAsia="ar-SA"/>
              </w:rPr>
              <w:t>Покупатель, Общество</w:t>
            </w:r>
          </w:p>
        </w:tc>
        <w:tc>
          <w:tcPr>
            <w:tcW w:w="6492" w:type="dxa"/>
            <w:shd w:val="clear" w:color="auto" w:fill="auto"/>
            <w:vAlign w:val="center"/>
          </w:tcPr>
          <w:p w14:paraId="079BB3D6" w14:textId="77777777" w:rsidR="00C517B4" w:rsidRPr="00E712BC" w:rsidRDefault="00C517B4" w:rsidP="00E44A65">
            <w:pPr>
              <w:jc w:val="both"/>
              <w:rPr>
                <w:rFonts w:eastAsia="Arial Unicode MS"/>
                <w:lang w:eastAsia="ar-SA"/>
              </w:rPr>
            </w:pPr>
            <w:r>
              <w:rPr>
                <w:lang w:eastAsia="en-US"/>
              </w:rPr>
              <w:t>Общество с ограниченной ответственностью «Почтовая логистическая компания» (ООО «ПЛК»)</w:t>
            </w:r>
          </w:p>
        </w:tc>
      </w:tr>
      <w:tr w:rsidR="00C517B4" w:rsidRPr="00E712BC" w14:paraId="11C32B6A" w14:textId="77777777" w:rsidTr="00E44A65">
        <w:tc>
          <w:tcPr>
            <w:tcW w:w="738" w:type="dxa"/>
            <w:shd w:val="clear" w:color="auto" w:fill="auto"/>
            <w:vAlign w:val="center"/>
          </w:tcPr>
          <w:p w14:paraId="19F766C4" w14:textId="77777777" w:rsidR="00C517B4" w:rsidRPr="00E712BC" w:rsidRDefault="00C517B4" w:rsidP="00E44A65">
            <w:pPr>
              <w:jc w:val="center"/>
              <w:rPr>
                <w:rFonts w:eastAsia="Arial Unicode MS"/>
                <w:lang w:eastAsia="ar-SA"/>
              </w:rPr>
            </w:pPr>
            <w:r>
              <w:rPr>
                <w:rFonts w:eastAsia="Arial Unicode MS"/>
                <w:lang w:eastAsia="ar-SA"/>
              </w:rPr>
              <w:t>2</w:t>
            </w:r>
          </w:p>
        </w:tc>
        <w:tc>
          <w:tcPr>
            <w:tcW w:w="1984" w:type="dxa"/>
            <w:shd w:val="clear" w:color="auto" w:fill="auto"/>
            <w:vAlign w:val="center"/>
          </w:tcPr>
          <w:p w14:paraId="432E3968" w14:textId="77777777" w:rsidR="00C517B4" w:rsidRPr="00E712BC" w:rsidRDefault="00C517B4" w:rsidP="00E44A65">
            <w:pPr>
              <w:rPr>
                <w:rFonts w:eastAsia="Arial Unicode MS"/>
                <w:lang w:eastAsia="ar-SA"/>
              </w:rPr>
            </w:pPr>
            <w:r w:rsidRPr="00E712BC">
              <w:rPr>
                <w:lang w:eastAsia="ar-SA"/>
              </w:rPr>
              <w:t>Поставщик</w:t>
            </w:r>
          </w:p>
        </w:tc>
        <w:tc>
          <w:tcPr>
            <w:tcW w:w="6492" w:type="dxa"/>
            <w:shd w:val="clear" w:color="auto" w:fill="auto"/>
            <w:vAlign w:val="center"/>
          </w:tcPr>
          <w:p w14:paraId="5F5D1A34" w14:textId="77777777" w:rsidR="00C517B4" w:rsidRPr="00E712BC" w:rsidRDefault="00C517B4" w:rsidP="00E44A65">
            <w:pPr>
              <w:jc w:val="both"/>
              <w:rPr>
                <w:rFonts w:eastAsia="Arial Unicode MS"/>
                <w:lang w:eastAsia="ar-SA"/>
              </w:rPr>
            </w:pPr>
            <w:r w:rsidRPr="00E712BC">
              <w:rPr>
                <w:lang w:eastAsia="ar-SA"/>
              </w:rPr>
              <w:t xml:space="preserve">Любое юридическое или физическое лицо, </w:t>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C517B4" w:rsidRPr="00E712BC" w14:paraId="01074C36" w14:textId="77777777" w:rsidTr="00E44A65">
        <w:trPr>
          <w:trHeight w:val="433"/>
        </w:trPr>
        <w:tc>
          <w:tcPr>
            <w:tcW w:w="738" w:type="dxa"/>
            <w:shd w:val="clear" w:color="auto" w:fill="auto"/>
            <w:vAlign w:val="center"/>
          </w:tcPr>
          <w:p w14:paraId="076531EA" w14:textId="77777777" w:rsidR="00C517B4" w:rsidRPr="00E712BC" w:rsidRDefault="00C517B4" w:rsidP="00E44A65">
            <w:pPr>
              <w:jc w:val="center"/>
              <w:rPr>
                <w:rFonts w:eastAsia="Arial Unicode MS"/>
                <w:lang w:eastAsia="ar-SA"/>
              </w:rPr>
            </w:pPr>
            <w:r>
              <w:rPr>
                <w:rFonts w:eastAsia="Arial Unicode MS"/>
                <w:lang w:eastAsia="ar-SA"/>
              </w:rPr>
              <w:t>3</w:t>
            </w:r>
          </w:p>
        </w:tc>
        <w:tc>
          <w:tcPr>
            <w:tcW w:w="1984" w:type="dxa"/>
            <w:shd w:val="clear" w:color="auto" w:fill="auto"/>
            <w:vAlign w:val="center"/>
          </w:tcPr>
          <w:p w14:paraId="50389E85" w14:textId="77777777" w:rsidR="00C517B4" w:rsidRPr="00E712BC" w:rsidRDefault="00C517B4" w:rsidP="00E44A65">
            <w:pPr>
              <w:rPr>
                <w:rFonts w:eastAsia="Arial Unicode MS"/>
                <w:lang w:eastAsia="ar-SA"/>
              </w:rPr>
            </w:pPr>
            <w:r w:rsidRPr="00E712BC">
              <w:rPr>
                <w:lang w:eastAsia="ar-SA"/>
              </w:rPr>
              <w:t>Стороны</w:t>
            </w:r>
          </w:p>
        </w:tc>
        <w:tc>
          <w:tcPr>
            <w:tcW w:w="6492" w:type="dxa"/>
            <w:shd w:val="clear" w:color="auto" w:fill="auto"/>
            <w:vAlign w:val="center"/>
          </w:tcPr>
          <w:p w14:paraId="27263D38" w14:textId="77777777" w:rsidR="00C517B4" w:rsidRPr="00E712BC" w:rsidRDefault="00C517B4" w:rsidP="00E44A65">
            <w:pPr>
              <w:jc w:val="both"/>
              <w:rPr>
                <w:rFonts w:eastAsia="Arial Unicode MS"/>
                <w:lang w:eastAsia="ar-SA"/>
              </w:rPr>
            </w:pPr>
            <w:r w:rsidRPr="00E712BC">
              <w:rPr>
                <w:lang w:eastAsia="ar-SA"/>
              </w:rPr>
              <w:t>Покупатель и Поставщик</w:t>
            </w:r>
          </w:p>
        </w:tc>
      </w:tr>
      <w:tr w:rsidR="00C517B4" w:rsidRPr="00E712BC" w14:paraId="06CDD46C" w14:textId="77777777" w:rsidTr="00E44A65">
        <w:trPr>
          <w:trHeight w:val="411"/>
        </w:trPr>
        <w:tc>
          <w:tcPr>
            <w:tcW w:w="738" w:type="dxa"/>
            <w:shd w:val="clear" w:color="auto" w:fill="auto"/>
            <w:vAlign w:val="center"/>
          </w:tcPr>
          <w:p w14:paraId="1003764E" w14:textId="77777777" w:rsidR="00C517B4" w:rsidRPr="00E712BC" w:rsidRDefault="00C517B4" w:rsidP="00E44A65">
            <w:pPr>
              <w:jc w:val="center"/>
              <w:rPr>
                <w:rFonts w:eastAsia="Arial Unicode MS"/>
                <w:lang w:eastAsia="ar-SA"/>
              </w:rPr>
            </w:pPr>
            <w:r>
              <w:rPr>
                <w:rFonts w:eastAsia="Arial Unicode MS"/>
                <w:lang w:eastAsia="ar-SA"/>
              </w:rPr>
              <w:t>4</w:t>
            </w:r>
          </w:p>
        </w:tc>
        <w:tc>
          <w:tcPr>
            <w:tcW w:w="1984" w:type="dxa"/>
            <w:shd w:val="clear" w:color="auto" w:fill="auto"/>
            <w:vAlign w:val="center"/>
          </w:tcPr>
          <w:p w14:paraId="6FDE5B23" w14:textId="77777777" w:rsidR="00C517B4" w:rsidRPr="00E712BC" w:rsidRDefault="00C517B4" w:rsidP="00E44A65">
            <w:pPr>
              <w:rPr>
                <w:rFonts w:eastAsia="Arial Unicode MS"/>
                <w:lang w:eastAsia="ar-SA"/>
              </w:rPr>
            </w:pPr>
            <w:r w:rsidRPr="00E712BC">
              <w:rPr>
                <w:lang w:eastAsia="ar-SA"/>
              </w:rPr>
              <w:t>ТЗ</w:t>
            </w:r>
          </w:p>
        </w:tc>
        <w:tc>
          <w:tcPr>
            <w:tcW w:w="6492" w:type="dxa"/>
            <w:shd w:val="clear" w:color="auto" w:fill="auto"/>
            <w:vAlign w:val="center"/>
          </w:tcPr>
          <w:p w14:paraId="405B3A06" w14:textId="77777777" w:rsidR="00C517B4" w:rsidRPr="00E712BC" w:rsidRDefault="00C517B4" w:rsidP="00E44A65">
            <w:pPr>
              <w:jc w:val="both"/>
              <w:rPr>
                <w:rFonts w:eastAsia="Arial Unicode MS"/>
                <w:lang w:eastAsia="ar-SA"/>
              </w:rPr>
            </w:pPr>
            <w:r w:rsidRPr="00E712BC">
              <w:rPr>
                <w:lang w:eastAsia="ar-SA"/>
              </w:rPr>
              <w:t>Техническое задание</w:t>
            </w:r>
          </w:p>
        </w:tc>
      </w:tr>
      <w:tr w:rsidR="00C517B4" w:rsidRPr="00E712BC" w14:paraId="0D17B397" w14:textId="77777777" w:rsidTr="00E44A65">
        <w:trPr>
          <w:trHeight w:val="417"/>
        </w:trPr>
        <w:tc>
          <w:tcPr>
            <w:tcW w:w="738" w:type="dxa"/>
            <w:shd w:val="clear" w:color="auto" w:fill="auto"/>
            <w:vAlign w:val="center"/>
          </w:tcPr>
          <w:p w14:paraId="215AD75A" w14:textId="77777777" w:rsidR="00C517B4" w:rsidRPr="00E712BC" w:rsidRDefault="00C517B4" w:rsidP="00E44A65">
            <w:pPr>
              <w:jc w:val="center"/>
              <w:rPr>
                <w:rFonts w:eastAsia="Arial Unicode MS"/>
                <w:lang w:eastAsia="ar-SA"/>
              </w:rPr>
            </w:pPr>
            <w:r>
              <w:rPr>
                <w:rFonts w:eastAsia="Arial Unicode MS"/>
                <w:lang w:eastAsia="ar-SA"/>
              </w:rPr>
              <w:t>5</w:t>
            </w:r>
          </w:p>
        </w:tc>
        <w:tc>
          <w:tcPr>
            <w:tcW w:w="1984" w:type="dxa"/>
            <w:shd w:val="clear" w:color="auto" w:fill="auto"/>
            <w:vAlign w:val="center"/>
          </w:tcPr>
          <w:p w14:paraId="3504604D" w14:textId="77777777" w:rsidR="00C517B4" w:rsidRPr="00E712BC" w:rsidRDefault="00C517B4" w:rsidP="00E44A65">
            <w:pPr>
              <w:rPr>
                <w:rFonts w:eastAsia="Arial Unicode MS"/>
                <w:lang w:eastAsia="ar-SA"/>
              </w:rPr>
            </w:pPr>
            <w:r>
              <w:rPr>
                <w:rFonts w:eastAsia="Arial Unicode MS"/>
                <w:lang w:eastAsia="ar-SA"/>
              </w:rPr>
              <w:t>Товар</w:t>
            </w:r>
          </w:p>
        </w:tc>
        <w:tc>
          <w:tcPr>
            <w:tcW w:w="6492" w:type="dxa"/>
            <w:shd w:val="clear" w:color="auto" w:fill="auto"/>
            <w:vAlign w:val="center"/>
          </w:tcPr>
          <w:p w14:paraId="03EF4431" w14:textId="77777777" w:rsidR="00C517B4" w:rsidRPr="00504D6F" w:rsidRDefault="00C517B4" w:rsidP="00E44A65">
            <w:pPr>
              <w:jc w:val="both"/>
              <w:rPr>
                <w:rFonts w:eastAsia="Arial Unicode MS"/>
                <w:lang w:eastAsia="ar-SA"/>
              </w:rPr>
            </w:pPr>
            <w:r>
              <w:rPr>
                <w:rFonts w:eastAsia="Arial Unicode MS"/>
                <w:lang w:eastAsia="ar-SA"/>
              </w:rPr>
              <w:t xml:space="preserve">Запасные части </w:t>
            </w:r>
            <w:r w:rsidRPr="00504D6F">
              <w:rPr>
                <w:rFonts w:eastAsia="Arial Unicode MS"/>
                <w:lang w:eastAsia="ar-SA"/>
              </w:rPr>
              <w:t>к печатающей технике</w:t>
            </w:r>
          </w:p>
        </w:tc>
      </w:tr>
    </w:tbl>
    <w:p w14:paraId="61516CA3" w14:textId="77777777" w:rsidR="00C517B4" w:rsidRPr="00E712BC" w:rsidRDefault="00C517B4" w:rsidP="00C517B4">
      <w:pPr>
        <w:pStyle w:val="aff3"/>
        <w:widowControl/>
        <w:numPr>
          <w:ilvl w:val="0"/>
          <w:numId w:val="14"/>
        </w:numPr>
        <w:autoSpaceDE/>
        <w:autoSpaceDN/>
        <w:adjustRightInd/>
        <w:spacing w:before="240" w:after="24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0BC19FAE" w14:textId="77777777" w:rsidR="00C517B4" w:rsidRDefault="00C517B4" w:rsidP="00C517B4">
      <w:pPr>
        <w:ind w:firstLine="709"/>
        <w:jc w:val="both"/>
        <w:rPr>
          <w:rFonts w:eastAsia="Arial Unicode MS"/>
          <w:b/>
          <w:sz w:val="28"/>
          <w:szCs w:val="28"/>
          <w:lang w:eastAsia="ar-SA"/>
        </w:rPr>
      </w:pPr>
      <w:r w:rsidRPr="0056356B">
        <w:rPr>
          <w:rFonts w:eastAsia="Arial Unicode MS"/>
          <w:b/>
          <w:sz w:val="28"/>
          <w:szCs w:val="28"/>
          <w:lang w:eastAsia="ar-SA"/>
        </w:rPr>
        <w:t>Полное наименование:</w:t>
      </w:r>
      <w:r w:rsidRPr="00AE3510">
        <w:rPr>
          <w:rFonts w:cs="Arial"/>
          <w:sz w:val="28"/>
          <w:szCs w:val="28"/>
        </w:rPr>
        <w:t xml:space="preserve"> </w:t>
      </w:r>
      <w:r w:rsidRPr="00AE3510">
        <w:rPr>
          <w:color w:val="0A0A0A"/>
          <w:sz w:val="28"/>
          <w:szCs w:val="28"/>
        </w:rPr>
        <w:t xml:space="preserve">Блок </w:t>
      </w:r>
      <w:proofErr w:type="spellStart"/>
      <w:r w:rsidRPr="00AE3510">
        <w:rPr>
          <w:color w:val="0A0A0A"/>
          <w:sz w:val="28"/>
          <w:szCs w:val="28"/>
        </w:rPr>
        <w:t>фотобарабана</w:t>
      </w:r>
      <w:proofErr w:type="spellEnd"/>
      <w:r w:rsidRPr="00AE3510">
        <w:rPr>
          <w:color w:val="0A0A0A"/>
          <w:sz w:val="28"/>
          <w:szCs w:val="28"/>
        </w:rPr>
        <w:t xml:space="preserve"> (</w:t>
      </w:r>
      <w:r w:rsidRPr="00AE3510">
        <w:rPr>
          <w:color w:val="0A0A0A"/>
          <w:sz w:val="28"/>
          <w:szCs w:val="28"/>
          <w:lang w:val="en-US"/>
        </w:rPr>
        <w:t>Drum</w:t>
      </w:r>
      <w:r w:rsidRPr="00AE3510">
        <w:rPr>
          <w:color w:val="0A0A0A"/>
          <w:sz w:val="28"/>
          <w:szCs w:val="28"/>
        </w:rPr>
        <w:t xml:space="preserve"> </w:t>
      </w:r>
      <w:r w:rsidRPr="00AE3510">
        <w:rPr>
          <w:color w:val="0A0A0A"/>
          <w:sz w:val="28"/>
          <w:szCs w:val="28"/>
          <w:lang w:val="en-US"/>
        </w:rPr>
        <w:t>Unit</w:t>
      </w:r>
      <w:r w:rsidRPr="00AE3510">
        <w:rPr>
          <w:color w:val="0A0A0A"/>
          <w:sz w:val="28"/>
          <w:szCs w:val="28"/>
        </w:rPr>
        <w:t xml:space="preserve">) </w:t>
      </w:r>
      <w:r w:rsidRPr="00AE3510">
        <w:rPr>
          <w:color w:val="0A0A0A"/>
          <w:sz w:val="28"/>
          <w:szCs w:val="28"/>
          <w:lang w:val="en-US"/>
        </w:rPr>
        <w:t>DK</w:t>
      </w:r>
      <w:r w:rsidRPr="00AE3510">
        <w:rPr>
          <w:color w:val="0A0A0A"/>
          <w:sz w:val="28"/>
          <w:szCs w:val="28"/>
        </w:rPr>
        <w:t xml:space="preserve">-1150 и блок </w:t>
      </w:r>
      <w:proofErr w:type="spellStart"/>
      <w:r w:rsidRPr="00AE3510">
        <w:rPr>
          <w:color w:val="0A0A0A"/>
          <w:sz w:val="28"/>
          <w:szCs w:val="28"/>
        </w:rPr>
        <w:t>термозакрепления</w:t>
      </w:r>
      <w:proofErr w:type="spellEnd"/>
      <w:r w:rsidRPr="00AE3510">
        <w:rPr>
          <w:color w:val="0A0A0A"/>
          <w:sz w:val="28"/>
          <w:szCs w:val="28"/>
        </w:rPr>
        <w:t xml:space="preserve"> (</w:t>
      </w:r>
      <w:r w:rsidRPr="00AE3510">
        <w:rPr>
          <w:color w:val="0A0A0A"/>
          <w:sz w:val="28"/>
          <w:szCs w:val="28"/>
          <w:lang w:val="en-US"/>
        </w:rPr>
        <w:t>Fuser</w:t>
      </w:r>
      <w:r w:rsidRPr="00AE3510">
        <w:rPr>
          <w:color w:val="0A0A0A"/>
          <w:sz w:val="28"/>
          <w:szCs w:val="28"/>
        </w:rPr>
        <w:t xml:space="preserve"> </w:t>
      </w:r>
      <w:r w:rsidRPr="00AE3510">
        <w:rPr>
          <w:color w:val="0A0A0A"/>
          <w:sz w:val="28"/>
          <w:szCs w:val="28"/>
          <w:lang w:val="en-US"/>
        </w:rPr>
        <w:t>Unit</w:t>
      </w:r>
      <w:r w:rsidRPr="00AE3510">
        <w:rPr>
          <w:color w:val="0A0A0A"/>
          <w:sz w:val="28"/>
          <w:szCs w:val="28"/>
        </w:rPr>
        <w:t xml:space="preserve">) </w:t>
      </w:r>
      <w:r w:rsidRPr="00AE3510">
        <w:rPr>
          <w:color w:val="0A0A0A"/>
          <w:sz w:val="28"/>
          <w:szCs w:val="28"/>
          <w:lang w:val="en-US"/>
        </w:rPr>
        <w:t>FK</w:t>
      </w:r>
      <w:r w:rsidRPr="00AE3510">
        <w:rPr>
          <w:color w:val="0A0A0A"/>
          <w:sz w:val="28"/>
          <w:szCs w:val="28"/>
        </w:rPr>
        <w:t xml:space="preserve">-1150 для </w:t>
      </w:r>
      <w:r w:rsidRPr="00AE3510">
        <w:rPr>
          <w:color w:val="0A0A0A"/>
          <w:sz w:val="28"/>
          <w:szCs w:val="28"/>
          <w:lang w:val="en-US"/>
        </w:rPr>
        <w:t>Kyocera</w:t>
      </w:r>
      <w:r w:rsidRPr="00AE3510">
        <w:rPr>
          <w:color w:val="0A0A0A"/>
          <w:sz w:val="28"/>
          <w:szCs w:val="28"/>
        </w:rPr>
        <w:t xml:space="preserve"> </w:t>
      </w:r>
      <w:r w:rsidRPr="00AE3510">
        <w:rPr>
          <w:color w:val="0A0A0A"/>
          <w:sz w:val="28"/>
          <w:szCs w:val="28"/>
          <w:lang w:val="en-US"/>
        </w:rPr>
        <w:t>ECOSYS</w:t>
      </w:r>
      <w:r w:rsidRPr="00AE3510">
        <w:rPr>
          <w:color w:val="0A0A0A"/>
          <w:sz w:val="28"/>
          <w:szCs w:val="28"/>
        </w:rPr>
        <w:t xml:space="preserve"> </w:t>
      </w:r>
      <w:r w:rsidRPr="00AE3510">
        <w:rPr>
          <w:color w:val="0A0A0A"/>
          <w:sz w:val="28"/>
          <w:szCs w:val="28"/>
          <w:lang w:val="en-US"/>
        </w:rPr>
        <w:t>M</w:t>
      </w:r>
      <w:r w:rsidRPr="00AE3510">
        <w:rPr>
          <w:color w:val="0A0A0A"/>
          <w:sz w:val="28"/>
          <w:szCs w:val="28"/>
        </w:rPr>
        <w:t>2640</w:t>
      </w:r>
      <w:proofErr w:type="spellStart"/>
      <w:r w:rsidRPr="00AE3510">
        <w:rPr>
          <w:color w:val="0A0A0A"/>
          <w:sz w:val="28"/>
          <w:szCs w:val="28"/>
          <w:lang w:val="en-US"/>
        </w:rPr>
        <w:t>idw</w:t>
      </w:r>
      <w:proofErr w:type="spellEnd"/>
      <w:r w:rsidRPr="00AE3510">
        <w:rPr>
          <w:rFonts w:cs="Arial"/>
          <w:sz w:val="28"/>
          <w:szCs w:val="28"/>
        </w:rPr>
        <w:t>.</w:t>
      </w:r>
      <w:r w:rsidRPr="0056356B">
        <w:rPr>
          <w:rFonts w:eastAsia="Arial Unicode MS"/>
          <w:b/>
          <w:sz w:val="28"/>
          <w:szCs w:val="28"/>
          <w:lang w:eastAsia="ar-SA"/>
        </w:rPr>
        <w:t xml:space="preserve"> </w:t>
      </w:r>
    </w:p>
    <w:p w14:paraId="1E17905C" w14:textId="77777777" w:rsidR="00C517B4" w:rsidRPr="0056356B" w:rsidRDefault="00C517B4" w:rsidP="00C517B4">
      <w:pPr>
        <w:ind w:firstLine="709"/>
        <w:jc w:val="both"/>
        <w:rPr>
          <w:kern w:val="24"/>
          <w:sz w:val="28"/>
          <w:szCs w:val="28"/>
        </w:rPr>
      </w:pPr>
      <w:r w:rsidRPr="0056356B">
        <w:rPr>
          <w:rFonts w:eastAsia="Arial Unicode MS"/>
          <w:b/>
          <w:sz w:val="28"/>
          <w:szCs w:val="28"/>
          <w:lang w:eastAsia="ar-SA"/>
        </w:rPr>
        <w:t xml:space="preserve">Цель закупки: </w:t>
      </w:r>
      <w:r w:rsidRPr="0056356B">
        <w:rPr>
          <w:kern w:val="24"/>
          <w:sz w:val="28"/>
          <w:szCs w:val="28"/>
        </w:rPr>
        <w:t xml:space="preserve">обеспечение Покупателя </w:t>
      </w:r>
      <w:r>
        <w:rPr>
          <w:sz w:val="28"/>
          <w:szCs w:val="28"/>
        </w:rPr>
        <w:t xml:space="preserve">запасными частями </w:t>
      </w:r>
      <w:r w:rsidRPr="00457C3E">
        <w:rPr>
          <w:sz w:val="28"/>
          <w:szCs w:val="28"/>
        </w:rPr>
        <w:t>к печатающей технике</w:t>
      </w:r>
      <w:r w:rsidRPr="0056356B">
        <w:rPr>
          <w:rFonts w:cs="Arial"/>
          <w:sz w:val="28"/>
          <w:szCs w:val="28"/>
        </w:rPr>
        <w:t xml:space="preserve"> с целью бесперебойной</w:t>
      </w:r>
      <w:r w:rsidRPr="0056356B">
        <w:rPr>
          <w:kern w:val="24"/>
          <w:sz w:val="28"/>
          <w:szCs w:val="28"/>
        </w:rPr>
        <w:t xml:space="preserve"> и качественной работы структурных подразделений Общества.</w:t>
      </w:r>
    </w:p>
    <w:p w14:paraId="0909CB1A" w14:textId="77777777" w:rsidR="00C517B4" w:rsidRPr="0056356B" w:rsidRDefault="00C517B4" w:rsidP="00C517B4">
      <w:pPr>
        <w:ind w:firstLine="709"/>
        <w:jc w:val="both"/>
        <w:rPr>
          <w:rFonts w:eastAsia="Arial Unicode MS"/>
          <w:sz w:val="28"/>
          <w:szCs w:val="28"/>
          <w:lang w:eastAsia="ar-SA"/>
        </w:rPr>
      </w:pPr>
    </w:p>
    <w:p w14:paraId="57C16854" w14:textId="77777777" w:rsidR="00C517B4" w:rsidRPr="0056356B" w:rsidRDefault="00C517B4" w:rsidP="00C517B4">
      <w:pPr>
        <w:pStyle w:val="aff3"/>
        <w:numPr>
          <w:ilvl w:val="0"/>
          <w:numId w:val="14"/>
        </w:numPr>
        <w:tabs>
          <w:tab w:val="left" w:pos="567"/>
        </w:tabs>
        <w:spacing w:after="240"/>
        <w:ind w:left="0" w:hanging="357"/>
        <w:contextualSpacing w:val="0"/>
        <w:jc w:val="center"/>
        <w:rPr>
          <w:rFonts w:eastAsia="Arial Unicode MS"/>
          <w:b/>
          <w:sz w:val="28"/>
          <w:szCs w:val="28"/>
        </w:rPr>
      </w:pPr>
      <w:r w:rsidRPr="0056356B">
        <w:rPr>
          <w:rFonts w:eastAsia="Arial Unicode MS"/>
          <w:b/>
          <w:sz w:val="28"/>
          <w:szCs w:val="28"/>
        </w:rPr>
        <w:t>ОБЩИЕ ТРЕБОВАНИЯ К ТОВАРУ</w:t>
      </w:r>
    </w:p>
    <w:p w14:paraId="31CC4E16" w14:textId="77777777" w:rsidR="00C517B4" w:rsidRPr="00715D45" w:rsidRDefault="00C517B4" w:rsidP="00C517B4">
      <w:pPr>
        <w:pStyle w:val="ConsPlusNormal"/>
        <w:numPr>
          <w:ilvl w:val="1"/>
          <w:numId w:val="24"/>
        </w:numPr>
        <w:tabs>
          <w:tab w:val="left" w:pos="426"/>
        </w:tabs>
        <w:ind w:left="0" w:firstLine="709"/>
        <w:jc w:val="both"/>
        <w:rPr>
          <w:rFonts w:ascii="Times New Roman" w:hAnsi="Times New Roman" w:cs="Times New Roman"/>
          <w:b/>
          <w:sz w:val="28"/>
          <w:szCs w:val="28"/>
        </w:rPr>
      </w:pPr>
      <w:r w:rsidRPr="00715D45">
        <w:rPr>
          <w:rFonts w:ascii="Times New Roman" w:hAnsi="Times New Roman" w:cs="Times New Roman"/>
          <w:sz w:val="28"/>
          <w:szCs w:val="28"/>
        </w:rPr>
        <w:t xml:space="preserve"> </w:t>
      </w:r>
      <w:r w:rsidRPr="00715D45">
        <w:rPr>
          <w:rFonts w:ascii="Times New Roman" w:hAnsi="Times New Roman" w:cs="Times New Roman"/>
          <w:b/>
          <w:sz w:val="28"/>
          <w:szCs w:val="28"/>
        </w:rPr>
        <w:t>Требования к товару</w:t>
      </w:r>
    </w:p>
    <w:p w14:paraId="05DC673B" w14:textId="77777777" w:rsidR="00C517B4" w:rsidRPr="00715D45" w:rsidRDefault="00C517B4" w:rsidP="00C517B4">
      <w:pPr>
        <w:ind w:firstLine="720"/>
        <w:jc w:val="both"/>
        <w:rPr>
          <w:sz w:val="28"/>
          <w:szCs w:val="28"/>
        </w:rPr>
      </w:pPr>
      <w:r w:rsidRPr="00715D45">
        <w:rPr>
          <w:sz w:val="28"/>
          <w:szCs w:val="28"/>
        </w:rPr>
        <w:t>3.1.1.</w:t>
      </w:r>
      <w:r w:rsidRPr="00715D45">
        <w:rPr>
          <w:sz w:val="28"/>
          <w:szCs w:val="28"/>
        </w:rPr>
        <w:tab/>
        <w:t xml:space="preserve"> Товар должен быть изготовленным </w:t>
      </w:r>
      <w:r w:rsidRPr="00715D45">
        <w:rPr>
          <w:sz w:val="28"/>
          <w:szCs w:val="28"/>
        </w:rPr>
        <w:br/>
        <w:t xml:space="preserve">под соответствующим товарным знаком производителя в соответствии </w:t>
      </w:r>
      <w:r w:rsidRPr="00715D45">
        <w:rPr>
          <w:sz w:val="28"/>
          <w:szCs w:val="28"/>
        </w:rPr>
        <w:br/>
        <w:t xml:space="preserve">со спецификацией поставляемого Товара. </w:t>
      </w:r>
    </w:p>
    <w:p w14:paraId="7370EF9D" w14:textId="77777777" w:rsidR="00C517B4" w:rsidRPr="00715D45" w:rsidRDefault="00C517B4" w:rsidP="00C517B4">
      <w:pPr>
        <w:ind w:firstLine="709"/>
        <w:jc w:val="both"/>
        <w:rPr>
          <w:sz w:val="28"/>
          <w:szCs w:val="28"/>
        </w:rPr>
      </w:pPr>
      <w:r w:rsidRPr="00715D45">
        <w:rPr>
          <w:sz w:val="28"/>
          <w:szCs w:val="28"/>
        </w:rPr>
        <w:t>3.1.2.</w:t>
      </w:r>
      <w:r w:rsidRPr="00715D45">
        <w:rPr>
          <w:sz w:val="28"/>
          <w:szCs w:val="28"/>
        </w:rPr>
        <w:tab/>
        <w:t xml:space="preserve"> Товар должен иметь все признаки подлинности, предусмотренные производителем.</w:t>
      </w:r>
    </w:p>
    <w:p w14:paraId="4EA5482E" w14:textId="77777777" w:rsidR="00C517B4" w:rsidRPr="00715D45" w:rsidRDefault="00C517B4" w:rsidP="00C517B4">
      <w:pPr>
        <w:ind w:firstLine="709"/>
        <w:jc w:val="both"/>
        <w:rPr>
          <w:sz w:val="28"/>
          <w:szCs w:val="28"/>
        </w:rPr>
      </w:pPr>
      <w:r w:rsidRPr="00715D45">
        <w:rPr>
          <w:sz w:val="28"/>
          <w:szCs w:val="28"/>
        </w:rPr>
        <w:t>3.1.3.</w:t>
      </w:r>
      <w:r w:rsidRPr="00715D45">
        <w:rPr>
          <w:sz w:val="28"/>
          <w:szCs w:val="28"/>
        </w:rPr>
        <w:tab/>
        <w:t xml:space="preserve"> Товар, включая его отдельные детали, компоненты и составные части, должен: </w:t>
      </w:r>
    </w:p>
    <w:p w14:paraId="35CEE726" w14:textId="77777777" w:rsidR="00C517B4" w:rsidRPr="00715D45" w:rsidRDefault="00C517B4" w:rsidP="00C517B4">
      <w:pPr>
        <w:tabs>
          <w:tab w:val="left" w:pos="1134"/>
        </w:tabs>
        <w:ind w:firstLine="709"/>
        <w:jc w:val="both"/>
        <w:rPr>
          <w:sz w:val="28"/>
          <w:szCs w:val="28"/>
        </w:rPr>
      </w:pPr>
      <w:r w:rsidRPr="00715D45">
        <w:rPr>
          <w:sz w:val="28"/>
          <w:szCs w:val="28"/>
        </w:rPr>
        <w:t>-</w:t>
      </w:r>
      <w:r w:rsidRPr="00715D45">
        <w:rPr>
          <w:sz w:val="28"/>
          <w:szCs w:val="28"/>
        </w:rPr>
        <w:tab/>
        <w:t xml:space="preserve">быть новым (не бывшим ранее в использовании, не восстановленным, не </w:t>
      </w:r>
      <w:proofErr w:type="spellStart"/>
      <w:r w:rsidRPr="00715D45">
        <w:rPr>
          <w:sz w:val="28"/>
          <w:szCs w:val="28"/>
        </w:rPr>
        <w:t>перезаправленным</w:t>
      </w:r>
      <w:proofErr w:type="spellEnd"/>
      <w:r w:rsidRPr="00715D45">
        <w:rPr>
          <w:sz w:val="28"/>
          <w:szCs w:val="28"/>
        </w:rPr>
        <w:t>, не прошедшим ремонт, в том числе замену составных частей, восстановление потребительских свойств);</w:t>
      </w:r>
    </w:p>
    <w:p w14:paraId="5D867FDC" w14:textId="77777777" w:rsidR="00C517B4" w:rsidRPr="00715D45" w:rsidRDefault="00C517B4" w:rsidP="00C517B4">
      <w:pPr>
        <w:tabs>
          <w:tab w:val="left" w:pos="1134"/>
        </w:tabs>
        <w:ind w:firstLine="709"/>
        <w:jc w:val="both"/>
        <w:rPr>
          <w:sz w:val="28"/>
          <w:szCs w:val="28"/>
        </w:rPr>
      </w:pPr>
      <w:r w:rsidRPr="00715D45">
        <w:rPr>
          <w:sz w:val="28"/>
          <w:szCs w:val="28"/>
        </w:rPr>
        <w:t>-</w:t>
      </w:r>
      <w:r w:rsidRPr="00715D45">
        <w:rPr>
          <w:sz w:val="28"/>
          <w:szCs w:val="28"/>
        </w:rPr>
        <w:tab/>
        <w:t>не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w:t>
      </w:r>
    </w:p>
    <w:p w14:paraId="0BE3F9B6" w14:textId="77777777" w:rsidR="00C517B4" w:rsidRPr="00715D45" w:rsidRDefault="00C517B4" w:rsidP="00C517B4">
      <w:pPr>
        <w:tabs>
          <w:tab w:val="left" w:pos="1134"/>
        </w:tabs>
        <w:ind w:firstLine="709"/>
        <w:jc w:val="both"/>
        <w:rPr>
          <w:sz w:val="28"/>
          <w:szCs w:val="28"/>
        </w:rPr>
      </w:pPr>
      <w:r w:rsidRPr="00715D45">
        <w:rPr>
          <w:sz w:val="28"/>
          <w:szCs w:val="28"/>
        </w:rPr>
        <w:t>-</w:t>
      </w:r>
      <w:r w:rsidRPr="00715D45">
        <w:rPr>
          <w:sz w:val="28"/>
          <w:szCs w:val="28"/>
        </w:rPr>
        <w:tab/>
        <w:t>не приводить к порче или преждевременному износу той печатающей техники, в которой он будет установлен и для которой он предназначен;</w:t>
      </w:r>
    </w:p>
    <w:p w14:paraId="43EF65FA" w14:textId="77777777" w:rsidR="00C517B4" w:rsidRPr="00715D45" w:rsidRDefault="00C517B4" w:rsidP="00C517B4">
      <w:pPr>
        <w:tabs>
          <w:tab w:val="left" w:pos="1134"/>
        </w:tabs>
        <w:ind w:firstLine="709"/>
        <w:jc w:val="both"/>
        <w:rPr>
          <w:sz w:val="28"/>
          <w:szCs w:val="28"/>
        </w:rPr>
      </w:pPr>
      <w:r w:rsidRPr="00715D45">
        <w:rPr>
          <w:sz w:val="28"/>
          <w:szCs w:val="28"/>
        </w:rPr>
        <w:t>-</w:t>
      </w:r>
      <w:r w:rsidRPr="00715D45">
        <w:rPr>
          <w:sz w:val="28"/>
          <w:szCs w:val="28"/>
        </w:rPr>
        <w:tab/>
        <w:t>не являться выставочными образцами;</w:t>
      </w:r>
    </w:p>
    <w:p w14:paraId="5227FDC3" w14:textId="77777777" w:rsidR="00C517B4" w:rsidRPr="00715D45" w:rsidRDefault="00C517B4" w:rsidP="00C517B4">
      <w:pPr>
        <w:tabs>
          <w:tab w:val="left" w:pos="1134"/>
        </w:tabs>
        <w:ind w:firstLine="709"/>
        <w:jc w:val="both"/>
        <w:rPr>
          <w:sz w:val="28"/>
          <w:szCs w:val="28"/>
        </w:rPr>
      </w:pPr>
      <w:r w:rsidRPr="00715D45">
        <w:rPr>
          <w:sz w:val="28"/>
          <w:szCs w:val="28"/>
        </w:rPr>
        <w:t>-</w:t>
      </w:r>
      <w:r w:rsidRPr="00715D45">
        <w:rPr>
          <w:sz w:val="28"/>
          <w:szCs w:val="28"/>
        </w:rPr>
        <w:tab/>
        <w:t xml:space="preserve">быть свободным от прав третьих лиц. </w:t>
      </w:r>
    </w:p>
    <w:p w14:paraId="633F08CA" w14:textId="77777777" w:rsidR="00C517B4" w:rsidRDefault="00C517B4" w:rsidP="00C517B4">
      <w:pPr>
        <w:ind w:firstLine="709"/>
        <w:jc w:val="both"/>
        <w:rPr>
          <w:sz w:val="28"/>
          <w:szCs w:val="28"/>
        </w:rPr>
      </w:pPr>
      <w:r w:rsidRPr="00715D45">
        <w:rPr>
          <w:sz w:val="28"/>
          <w:szCs w:val="28"/>
        </w:rPr>
        <w:t>3.1.4.</w:t>
      </w:r>
      <w:r w:rsidRPr="00715D45">
        <w:rPr>
          <w:sz w:val="28"/>
          <w:szCs w:val="28"/>
        </w:rPr>
        <w:tab/>
        <w:t xml:space="preserve"> Поставка</w:t>
      </w:r>
      <w:r>
        <w:rPr>
          <w:sz w:val="28"/>
          <w:szCs w:val="28"/>
        </w:rPr>
        <w:t xml:space="preserve"> </w:t>
      </w:r>
      <w:r w:rsidRPr="00715D45">
        <w:rPr>
          <w:sz w:val="28"/>
          <w:szCs w:val="28"/>
        </w:rPr>
        <w:t xml:space="preserve">совместимых расходных </w:t>
      </w:r>
      <w:r w:rsidRPr="00DF1A7B">
        <w:rPr>
          <w:sz w:val="28"/>
          <w:szCs w:val="28"/>
        </w:rPr>
        <w:t>материалов допускается.</w:t>
      </w:r>
    </w:p>
    <w:p w14:paraId="04411D41" w14:textId="77777777" w:rsidR="00C517B4" w:rsidRPr="00715D45" w:rsidRDefault="00C517B4" w:rsidP="00C517B4">
      <w:pPr>
        <w:ind w:firstLine="709"/>
        <w:jc w:val="both"/>
        <w:rPr>
          <w:sz w:val="28"/>
          <w:szCs w:val="28"/>
        </w:rPr>
      </w:pPr>
    </w:p>
    <w:p w14:paraId="510C015B" w14:textId="77777777" w:rsidR="00C517B4" w:rsidRPr="00715D45" w:rsidRDefault="00C517B4" w:rsidP="00C517B4">
      <w:pPr>
        <w:pStyle w:val="ConsPlusNormal"/>
        <w:framePr w:h="391" w:hRule="exact" w:hSpace="180" w:wrap="around" w:vAnchor="text" w:hAnchor="margin" w:y="200"/>
        <w:numPr>
          <w:ilvl w:val="1"/>
          <w:numId w:val="24"/>
        </w:numPr>
        <w:ind w:left="0" w:firstLine="709"/>
        <w:jc w:val="both"/>
        <w:rPr>
          <w:rFonts w:ascii="Times New Roman" w:hAnsi="Times New Roman" w:cs="Times New Roman"/>
          <w:b/>
          <w:sz w:val="28"/>
          <w:szCs w:val="28"/>
        </w:rPr>
      </w:pPr>
      <w:r w:rsidRPr="00715D45">
        <w:rPr>
          <w:rFonts w:ascii="Times New Roman" w:eastAsia="Arial Unicode MS" w:hAnsi="Times New Roman" w:cs="Times New Roman"/>
          <w:sz w:val="28"/>
          <w:szCs w:val="28"/>
        </w:rPr>
        <w:lastRenderedPageBreak/>
        <w:t xml:space="preserve"> </w:t>
      </w:r>
      <w:r w:rsidRPr="00715D45">
        <w:rPr>
          <w:rFonts w:ascii="Times New Roman" w:hAnsi="Times New Roman" w:cs="Times New Roman"/>
          <w:b/>
          <w:sz w:val="28"/>
          <w:szCs w:val="28"/>
        </w:rPr>
        <w:t>Спецификация поставляемого товара</w:t>
      </w:r>
    </w:p>
    <w:p w14:paraId="549CE97B" w14:textId="77777777" w:rsidR="00C517B4" w:rsidRPr="00715D45" w:rsidRDefault="00C517B4" w:rsidP="00C517B4">
      <w:pPr>
        <w:framePr w:h="391" w:hRule="exact" w:hSpace="180" w:wrap="around" w:vAnchor="text" w:hAnchor="margin" w:y="200"/>
        <w:spacing w:after="120"/>
        <w:ind w:firstLine="709"/>
        <w:jc w:val="both"/>
        <w:rPr>
          <w:b/>
          <w:sz w:val="28"/>
          <w:szCs w:val="28"/>
        </w:rPr>
      </w:pPr>
    </w:p>
    <w:p w14:paraId="22B60354" w14:textId="77777777" w:rsidR="00C517B4" w:rsidRDefault="00C517B4" w:rsidP="00C517B4">
      <w:pPr>
        <w:tabs>
          <w:tab w:val="left" w:pos="0"/>
          <w:tab w:val="left" w:pos="1134"/>
        </w:tabs>
        <w:jc w:val="both"/>
        <w:rPr>
          <w:rFonts w:eastAsia="Arial Unicode MS"/>
          <w:sz w:val="28"/>
          <w:szCs w:val="28"/>
          <w:lang w:eastAsia="ar-SA"/>
        </w:rPr>
      </w:pPr>
    </w:p>
    <w:tbl>
      <w:tblPr>
        <w:tblW w:w="9649" w:type="dxa"/>
        <w:tblInd w:w="-110" w:type="dxa"/>
        <w:tblLayout w:type="fixed"/>
        <w:tblCellMar>
          <w:left w:w="70" w:type="dxa"/>
          <w:right w:w="70" w:type="dxa"/>
        </w:tblCellMar>
        <w:tblLook w:val="0000" w:firstRow="0" w:lastRow="0" w:firstColumn="0" w:lastColumn="0" w:noHBand="0" w:noVBand="0"/>
      </w:tblPr>
      <w:tblGrid>
        <w:gridCol w:w="471"/>
        <w:gridCol w:w="3117"/>
        <w:gridCol w:w="5195"/>
        <w:gridCol w:w="866"/>
      </w:tblGrid>
      <w:tr w:rsidR="00C517B4" w:rsidRPr="00305EDC" w14:paraId="77CE4704" w14:textId="77777777" w:rsidTr="00E44A65">
        <w:trPr>
          <w:cantSplit/>
          <w:trHeight w:val="773"/>
        </w:trPr>
        <w:tc>
          <w:tcPr>
            <w:tcW w:w="471" w:type="dxa"/>
            <w:tcBorders>
              <w:top w:val="single" w:sz="6" w:space="0" w:color="auto"/>
              <w:left w:val="single" w:sz="6" w:space="0" w:color="auto"/>
              <w:bottom w:val="single" w:sz="6" w:space="0" w:color="auto"/>
              <w:right w:val="single" w:sz="6" w:space="0" w:color="auto"/>
            </w:tcBorders>
            <w:vAlign w:val="center"/>
          </w:tcPr>
          <w:p w14:paraId="3BAA79B8" w14:textId="77777777" w:rsidR="00C517B4" w:rsidRPr="00305EDC" w:rsidRDefault="00C517B4" w:rsidP="00E44A65">
            <w:pPr>
              <w:jc w:val="center"/>
            </w:pPr>
            <w:r w:rsidRPr="00305EDC">
              <w:t>№</w:t>
            </w:r>
          </w:p>
          <w:p w14:paraId="160C5745" w14:textId="77777777" w:rsidR="00C517B4" w:rsidRPr="00305EDC" w:rsidRDefault="00C517B4" w:rsidP="00E44A65">
            <w:pPr>
              <w:jc w:val="center"/>
            </w:pPr>
            <w:r w:rsidRPr="00305EDC">
              <w:t>п/п</w:t>
            </w:r>
          </w:p>
        </w:tc>
        <w:tc>
          <w:tcPr>
            <w:tcW w:w="3117" w:type="dxa"/>
            <w:tcBorders>
              <w:top w:val="single" w:sz="6" w:space="0" w:color="auto"/>
              <w:left w:val="single" w:sz="6" w:space="0" w:color="auto"/>
              <w:bottom w:val="single" w:sz="6" w:space="0" w:color="auto"/>
              <w:right w:val="single" w:sz="6" w:space="0" w:color="auto"/>
            </w:tcBorders>
            <w:vAlign w:val="center"/>
          </w:tcPr>
          <w:p w14:paraId="727CBA38" w14:textId="77777777" w:rsidR="00C517B4" w:rsidRPr="00305EDC" w:rsidRDefault="00C517B4" w:rsidP="00E44A65">
            <w:pPr>
              <w:jc w:val="center"/>
            </w:pPr>
            <w:r w:rsidRPr="00305EDC">
              <w:t xml:space="preserve">Наименование Товара, в </w:t>
            </w:r>
            <w:proofErr w:type="spellStart"/>
            <w:r w:rsidRPr="00305EDC">
              <w:t>т.ч</w:t>
            </w:r>
            <w:proofErr w:type="spellEnd"/>
            <w:r w:rsidRPr="00305EDC">
              <w:t>. артикула (кода)</w:t>
            </w:r>
          </w:p>
        </w:tc>
        <w:tc>
          <w:tcPr>
            <w:tcW w:w="5195" w:type="dxa"/>
            <w:tcBorders>
              <w:top w:val="single" w:sz="6" w:space="0" w:color="auto"/>
              <w:left w:val="single" w:sz="4" w:space="0" w:color="auto"/>
              <w:bottom w:val="single" w:sz="6" w:space="0" w:color="auto"/>
              <w:right w:val="single" w:sz="6" w:space="0" w:color="auto"/>
            </w:tcBorders>
            <w:vAlign w:val="center"/>
          </w:tcPr>
          <w:p w14:paraId="3600F37A" w14:textId="77777777" w:rsidR="00C517B4" w:rsidRPr="00305EDC" w:rsidRDefault="00C517B4" w:rsidP="00E44A65">
            <w:pPr>
              <w:ind w:left="-33"/>
              <w:jc w:val="center"/>
              <w:rPr>
                <w:rFonts w:eastAsiaTheme="minorHAnsi"/>
                <w:lang w:eastAsia="en-US"/>
              </w:rPr>
            </w:pPr>
            <w:r w:rsidRPr="00305EDC">
              <w:rPr>
                <w:rFonts w:eastAsiaTheme="minorHAnsi"/>
                <w:lang w:eastAsia="en-US"/>
              </w:rPr>
              <w:t>Характеристики</w:t>
            </w:r>
          </w:p>
        </w:tc>
        <w:tc>
          <w:tcPr>
            <w:tcW w:w="866" w:type="dxa"/>
            <w:tcBorders>
              <w:top w:val="single" w:sz="6" w:space="0" w:color="auto"/>
              <w:left w:val="single" w:sz="6" w:space="0" w:color="auto"/>
              <w:bottom w:val="single" w:sz="6" w:space="0" w:color="auto"/>
              <w:right w:val="single" w:sz="6" w:space="0" w:color="auto"/>
            </w:tcBorders>
            <w:vAlign w:val="center"/>
          </w:tcPr>
          <w:p w14:paraId="5D894FFB" w14:textId="77777777" w:rsidR="00C517B4" w:rsidRPr="00305EDC" w:rsidRDefault="00C517B4" w:rsidP="00E44A65">
            <w:pPr>
              <w:jc w:val="center"/>
              <w:rPr>
                <w:rFonts w:eastAsiaTheme="minorHAnsi"/>
                <w:lang w:eastAsia="en-US"/>
              </w:rPr>
            </w:pPr>
            <w:r>
              <w:rPr>
                <w:rFonts w:eastAsiaTheme="minorHAnsi"/>
                <w:lang w:eastAsia="en-US"/>
              </w:rPr>
              <w:t>Кол-</w:t>
            </w:r>
            <w:r w:rsidRPr="00305EDC">
              <w:rPr>
                <w:rFonts w:eastAsiaTheme="minorHAnsi"/>
                <w:lang w:eastAsia="en-US"/>
              </w:rPr>
              <w:t>во, шт</w:t>
            </w:r>
            <w:r>
              <w:rPr>
                <w:rFonts w:eastAsiaTheme="minorHAnsi"/>
                <w:lang w:eastAsia="en-US"/>
              </w:rPr>
              <w:t>.</w:t>
            </w:r>
          </w:p>
        </w:tc>
      </w:tr>
      <w:tr w:rsidR="00C517B4" w:rsidRPr="00305EDC" w14:paraId="5DBF727A" w14:textId="77777777" w:rsidTr="00A34ED6">
        <w:trPr>
          <w:cantSplit/>
          <w:trHeight w:val="367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3F8767CE" w14:textId="77777777" w:rsidR="00C517B4" w:rsidRPr="00305EDC" w:rsidRDefault="00C517B4" w:rsidP="00E44A65">
            <w:pPr>
              <w:jc w:val="center"/>
            </w:pPr>
            <w:r w:rsidRPr="00305EDC">
              <w:t>1.</w:t>
            </w:r>
          </w:p>
        </w:tc>
        <w:tc>
          <w:tcPr>
            <w:tcW w:w="3117" w:type="dxa"/>
            <w:tcBorders>
              <w:top w:val="single" w:sz="4" w:space="0" w:color="auto"/>
              <w:left w:val="nil"/>
              <w:bottom w:val="single" w:sz="4" w:space="0" w:color="auto"/>
              <w:right w:val="single" w:sz="4" w:space="0" w:color="auto"/>
            </w:tcBorders>
            <w:shd w:val="clear" w:color="auto" w:fill="auto"/>
            <w:vAlign w:val="center"/>
          </w:tcPr>
          <w:p w14:paraId="48A60D59" w14:textId="77777777" w:rsidR="00C517B4" w:rsidRPr="00DE0B87" w:rsidRDefault="00C517B4" w:rsidP="00E44A65">
            <w:pPr>
              <w:rPr>
                <w:i/>
              </w:rPr>
            </w:pPr>
            <w:r w:rsidRPr="00DE0B87">
              <w:rPr>
                <w:rFonts w:eastAsia="Calibri"/>
                <w:lang w:eastAsia="en-US"/>
              </w:rPr>
              <w:t xml:space="preserve">Блок </w:t>
            </w:r>
            <w:proofErr w:type="spellStart"/>
            <w:r w:rsidRPr="00DE0B87">
              <w:rPr>
                <w:rFonts w:eastAsia="Calibri"/>
                <w:lang w:eastAsia="en-US"/>
              </w:rPr>
              <w:t>фотобарабана</w:t>
            </w:r>
            <w:proofErr w:type="spellEnd"/>
            <w:r w:rsidRPr="00DE0B87">
              <w:rPr>
                <w:rFonts w:eastAsia="Calibri"/>
                <w:lang w:eastAsia="en-US"/>
              </w:rPr>
              <w:t xml:space="preserve"> (</w:t>
            </w:r>
            <w:proofErr w:type="spellStart"/>
            <w:r w:rsidRPr="00DE0B87">
              <w:rPr>
                <w:rFonts w:eastAsia="Calibri"/>
                <w:lang w:eastAsia="en-US"/>
              </w:rPr>
              <w:t>Drum</w:t>
            </w:r>
            <w:proofErr w:type="spellEnd"/>
            <w:r w:rsidRPr="00DE0B87">
              <w:rPr>
                <w:rFonts w:eastAsia="Calibri"/>
                <w:lang w:eastAsia="en-US"/>
              </w:rPr>
              <w:t xml:space="preserve"> </w:t>
            </w:r>
            <w:proofErr w:type="spellStart"/>
            <w:r w:rsidRPr="00DE0B87">
              <w:rPr>
                <w:rFonts w:eastAsia="Calibri"/>
                <w:lang w:eastAsia="en-US"/>
              </w:rPr>
              <w:t>Unit</w:t>
            </w:r>
            <w:proofErr w:type="spellEnd"/>
            <w:r w:rsidRPr="00DE0B87">
              <w:rPr>
                <w:rFonts w:eastAsia="Calibri"/>
                <w:lang w:eastAsia="en-US"/>
              </w:rPr>
              <w:t xml:space="preserve">) DK-1150 для </w:t>
            </w:r>
            <w:proofErr w:type="spellStart"/>
            <w:r w:rsidRPr="00DE0B87">
              <w:rPr>
                <w:rFonts w:eastAsia="Calibri"/>
                <w:lang w:eastAsia="en-US"/>
              </w:rPr>
              <w:t>Kyocera</w:t>
            </w:r>
            <w:proofErr w:type="spellEnd"/>
            <w:r w:rsidRPr="00DE0B87">
              <w:rPr>
                <w:rFonts w:eastAsia="Calibri"/>
                <w:lang w:eastAsia="en-US"/>
              </w:rPr>
              <w:t xml:space="preserve"> M2640idw</w:t>
            </w:r>
          </w:p>
        </w:tc>
        <w:tc>
          <w:tcPr>
            <w:tcW w:w="5195" w:type="dxa"/>
            <w:tcBorders>
              <w:top w:val="single" w:sz="6" w:space="0" w:color="auto"/>
              <w:left w:val="single" w:sz="4" w:space="0" w:color="auto"/>
              <w:bottom w:val="single" w:sz="6" w:space="0" w:color="auto"/>
              <w:right w:val="single" w:sz="6" w:space="0" w:color="auto"/>
            </w:tcBorders>
            <w:vAlign w:val="center"/>
          </w:tcPr>
          <w:p w14:paraId="255ADC10" w14:textId="77777777" w:rsidR="00C517B4" w:rsidRPr="00DE0B87" w:rsidRDefault="00C517B4" w:rsidP="00E44A65">
            <w:pPr>
              <w:rPr>
                <w:b/>
                <w:i/>
              </w:rPr>
            </w:pPr>
            <w:r w:rsidRPr="00DE0B87">
              <w:rPr>
                <w:b/>
                <w:i/>
              </w:rPr>
              <w:t>Тип устройства: </w:t>
            </w:r>
            <w:r w:rsidRPr="00DE0B87">
              <w:rPr>
                <w:bCs/>
                <w:i/>
              </w:rPr>
              <w:t xml:space="preserve">Блок </w:t>
            </w:r>
            <w:proofErr w:type="spellStart"/>
            <w:r w:rsidRPr="00DE0B87">
              <w:rPr>
                <w:bCs/>
                <w:i/>
              </w:rPr>
              <w:t>фотобарабана</w:t>
            </w:r>
            <w:proofErr w:type="spellEnd"/>
            <w:r w:rsidRPr="00DE0B87">
              <w:rPr>
                <w:bCs/>
                <w:i/>
              </w:rPr>
              <w:t xml:space="preserve"> (Драм-картридж).</w:t>
            </w:r>
          </w:p>
          <w:p w14:paraId="29B9054A" w14:textId="458D0B4E" w:rsidR="00C517B4" w:rsidRPr="00DE0B87" w:rsidRDefault="00C517B4" w:rsidP="00E44A65">
            <w:pPr>
              <w:rPr>
                <w:b/>
                <w:i/>
              </w:rPr>
            </w:pPr>
            <w:r w:rsidRPr="00DE0B87">
              <w:rPr>
                <w:b/>
                <w:i/>
              </w:rPr>
              <w:t xml:space="preserve">Ресурс: </w:t>
            </w:r>
            <w:r w:rsidR="00A34ED6">
              <w:rPr>
                <w:bCs/>
                <w:i/>
              </w:rPr>
              <w:t>_________*</w:t>
            </w:r>
            <w:r w:rsidRPr="00DE0B87">
              <w:rPr>
                <w:bCs/>
                <w:i/>
              </w:rPr>
              <w:t xml:space="preserve"> страниц (формат A4).</w:t>
            </w:r>
          </w:p>
          <w:p w14:paraId="3A0CB98E" w14:textId="77777777" w:rsidR="00C517B4" w:rsidRPr="00DE0B87" w:rsidRDefault="00C517B4" w:rsidP="00E44A65">
            <w:pPr>
              <w:rPr>
                <w:b/>
                <w:i/>
              </w:rPr>
            </w:pPr>
            <w:r w:rsidRPr="00DE0B87">
              <w:rPr>
                <w:b/>
                <w:i/>
              </w:rPr>
              <w:t>Цвет: </w:t>
            </w:r>
            <w:r w:rsidRPr="00DE0B87">
              <w:rPr>
                <w:bCs/>
                <w:i/>
              </w:rPr>
              <w:t>Черный (Монохромный).</w:t>
            </w:r>
            <w:r w:rsidRPr="00DE0B87">
              <w:rPr>
                <w:b/>
                <w:i/>
              </w:rPr>
              <w:t xml:space="preserve"> </w:t>
            </w:r>
            <w:r w:rsidRPr="00DE0B87">
              <w:rPr>
                <w:bCs/>
                <w:i/>
              </w:rPr>
              <w:t>Совместимость:</w:t>
            </w:r>
          </w:p>
          <w:p w14:paraId="153755FA" w14:textId="77777777" w:rsidR="00C517B4" w:rsidRPr="00DE0B87" w:rsidRDefault="00C517B4" w:rsidP="00E44A65">
            <w:pPr>
              <w:rPr>
                <w:bCs/>
                <w:i/>
              </w:rPr>
            </w:pPr>
            <w:r w:rsidRPr="00DE0B87">
              <w:rPr>
                <w:b/>
                <w:i/>
              </w:rPr>
              <w:t>Серия ECOSYS P</w:t>
            </w:r>
            <w:r w:rsidRPr="00DE0B87">
              <w:rPr>
                <w:bCs/>
                <w:i/>
              </w:rPr>
              <w:t>: P2040dn, P2040dw, P2235dn, P2235dw.</w:t>
            </w:r>
          </w:p>
          <w:p w14:paraId="06EA260D" w14:textId="77777777" w:rsidR="00C517B4" w:rsidRPr="00DE0B87" w:rsidRDefault="00C517B4" w:rsidP="00E44A65">
            <w:pPr>
              <w:rPr>
                <w:b/>
                <w:i/>
              </w:rPr>
            </w:pPr>
            <w:r w:rsidRPr="00DE0B87">
              <w:rPr>
                <w:b/>
                <w:i/>
              </w:rPr>
              <w:t>Серия ECOSYS M:</w:t>
            </w:r>
            <w:r w:rsidRPr="00DE0B87">
              <w:rPr>
                <w:bCs/>
                <w:i/>
              </w:rPr>
              <w:t> M2040dn, M2540dn, M2540dw, M2135dn, M2635dn, M2635dw, M2640idw, M2735dw.</w:t>
            </w:r>
          </w:p>
          <w:p w14:paraId="5FC2661C" w14:textId="247C96AB" w:rsidR="00C517B4" w:rsidRPr="00DE0B87" w:rsidRDefault="00C517B4" w:rsidP="00E44A65">
            <w:pPr>
              <w:rPr>
                <w:b/>
                <w:i/>
              </w:rPr>
            </w:pPr>
            <w:r w:rsidRPr="00DE0B87">
              <w:rPr>
                <w:b/>
                <w:i/>
              </w:rPr>
              <w:t>Вес</w:t>
            </w:r>
            <w:r w:rsidRPr="00DE0B87">
              <w:rPr>
                <w:bCs/>
                <w:i/>
              </w:rPr>
              <w:t>:</w:t>
            </w:r>
            <w:r w:rsidRPr="00DE0B87">
              <w:rPr>
                <w:b/>
                <w:i/>
              </w:rPr>
              <w:t> </w:t>
            </w:r>
            <w:r w:rsidR="00A34ED6">
              <w:rPr>
                <w:bCs/>
                <w:i/>
              </w:rPr>
              <w:t>_________*</w:t>
            </w:r>
            <w:r w:rsidRPr="00DE0B87">
              <w:rPr>
                <w:bCs/>
                <w:i/>
              </w:rPr>
              <w:t xml:space="preserve"> кг. </w:t>
            </w:r>
          </w:p>
          <w:p w14:paraId="5E9D7E27" w14:textId="37156351" w:rsidR="00C517B4" w:rsidRDefault="00C517B4" w:rsidP="00E44A65">
            <w:pPr>
              <w:rPr>
                <w:bCs/>
                <w:i/>
              </w:rPr>
            </w:pPr>
            <w:r w:rsidRPr="00DE0B87">
              <w:rPr>
                <w:b/>
                <w:i/>
              </w:rPr>
              <w:t>Производитель: </w:t>
            </w:r>
            <w:r w:rsidR="00A34ED6">
              <w:rPr>
                <w:b/>
                <w:i/>
              </w:rPr>
              <w:t>___________</w:t>
            </w:r>
            <w:r w:rsidR="00A34ED6">
              <w:rPr>
                <w:bCs/>
                <w:i/>
              </w:rPr>
              <w:t>*</w:t>
            </w:r>
          </w:p>
          <w:p w14:paraId="3FD43283" w14:textId="7916112A" w:rsidR="00A34ED6" w:rsidRPr="00DE0B87" w:rsidRDefault="00A34ED6" w:rsidP="00E44A65">
            <w:pPr>
              <w:rPr>
                <w:i/>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4AA2AC79" w14:textId="77777777" w:rsidR="00C517B4" w:rsidRPr="00305EDC" w:rsidRDefault="00C517B4" w:rsidP="00E44A65">
            <w:pPr>
              <w:jc w:val="center"/>
              <w:rPr>
                <w:b/>
              </w:rPr>
            </w:pPr>
            <w:r w:rsidRPr="00F118F9">
              <w:rPr>
                <w:b/>
              </w:rPr>
              <w:t>3</w:t>
            </w:r>
          </w:p>
        </w:tc>
      </w:tr>
      <w:tr w:rsidR="00C517B4" w:rsidRPr="00305EDC" w14:paraId="1CF33A50" w14:textId="77777777" w:rsidTr="00E44A65">
        <w:trPr>
          <w:cantSplit/>
          <w:trHeight w:val="24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149787F7" w14:textId="77777777" w:rsidR="00C517B4" w:rsidRPr="00305EDC" w:rsidRDefault="00C517B4" w:rsidP="00E44A65">
            <w:pPr>
              <w:jc w:val="center"/>
            </w:pPr>
            <w:r w:rsidRPr="00305EDC">
              <w:t>2.</w:t>
            </w:r>
          </w:p>
        </w:tc>
        <w:tc>
          <w:tcPr>
            <w:tcW w:w="3117" w:type="dxa"/>
            <w:tcBorders>
              <w:top w:val="single" w:sz="4" w:space="0" w:color="auto"/>
              <w:left w:val="nil"/>
              <w:bottom w:val="single" w:sz="4" w:space="0" w:color="auto"/>
              <w:right w:val="single" w:sz="4" w:space="0" w:color="auto"/>
            </w:tcBorders>
            <w:shd w:val="clear" w:color="auto" w:fill="auto"/>
            <w:vAlign w:val="center"/>
          </w:tcPr>
          <w:p w14:paraId="1447D9D0" w14:textId="77777777" w:rsidR="00C517B4" w:rsidRPr="00DE0B87" w:rsidRDefault="00C517B4" w:rsidP="00E44A65">
            <w:pPr>
              <w:rPr>
                <w:rFonts w:eastAsia="Calibri"/>
                <w:lang w:eastAsia="en-US"/>
              </w:rPr>
            </w:pPr>
            <w:r>
              <w:rPr>
                <w:rFonts w:eastAsia="Calibri"/>
                <w:lang w:eastAsia="en-US"/>
              </w:rPr>
              <w:t>Б</w:t>
            </w:r>
            <w:r w:rsidRPr="00DE0B87">
              <w:rPr>
                <w:rFonts w:eastAsia="Calibri"/>
                <w:lang w:eastAsia="en-US"/>
              </w:rPr>
              <w:t xml:space="preserve">лок </w:t>
            </w:r>
            <w:proofErr w:type="spellStart"/>
            <w:r w:rsidRPr="00DE0B87">
              <w:rPr>
                <w:rFonts w:eastAsia="Calibri"/>
                <w:lang w:eastAsia="en-US"/>
              </w:rPr>
              <w:t>термозакрепления</w:t>
            </w:r>
            <w:proofErr w:type="spellEnd"/>
            <w:r w:rsidRPr="00DE0B87">
              <w:rPr>
                <w:rFonts w:eastAsia="Calibri"/>
                <w:lang w:eastAsia="en-US"/>
              </w:rPr>
              <w:t xml:space="preserve"> (</w:t>
            </w:r>
            <w:proofErr w:type="spellStart"/>
            <w:r w:rsidRPr="00DE0B87">
              <w:rPr>
                <w:rFonts w:eastAsia="Calibri"/>
                <w:lang w:eastAsia="en-US"/>
              </w:rPr>
              <w:t>Fuser</w:t>
            </w:r>
            <w:proofErr w:type="spellEnd"/>
            <w:r w:rsidRPr="00DE0B87">
              <w:rPr>
                <w:rFonts w:eastAsia="Calibri"/>
                <w:lang w:eastAsia="en-US"/>
              </w:rPr>
              <w:t xml:space="preserve"> </w:t>
            </w:r>
            <w:proofErr w:type="spellStart"/>
            <w:r w:rsidRPr="00DE0B87">
              <w:rPr>
                <w:rFonts w:eastAsia="Calibri"/>
                <w:lang w:eastAsia="en-US"/>
              </w:rPr>
              <w:t>Unit</w:t>
            </w:r>
            <w:proofErr w:type="spellEnd"/>
            <w:r w:rsidRPr="00DE0B87">
              <w:rPr>
                <w:rFonts w:eastAsia="Calibri"/>
                <w:lang w:eastAsia="en-US"/>
              </w:rPr>
              <w:t>) в сборе FK-1150</w:t>
            </w:r>
          </w:p>
        </w:tc>
        <w:tc>
          <w:tcPr>
            <w:tcW w:w="5195" w:type="dxa"/>
            <w:tcBorders>
              <w:top w:val="single" w:sz="6" w:space="0" w:color="auto"/>
              <w:left w:val="single" w:sz="4" w:space="0" w:color="auto"/>
              <w:bottom w:val="single" w:sz="6" w:space="0" w:color="auto"/>
              <w:right w:val="single" w:sz="6" w:space="0" w:color="auto"/>
            </w:tcBorders>
          </w:tcPr>
          <w:p w14:paraId="237BB431" w14:textId="77777777" w:rsidR="00C517B4" w:rsidRPr="00DE0B87" w:rsidRDefault="00C517B4" w:rsidP="00E44A65">
            <w:pPr>
              <w:rPr>
                <w:b/>
                <w:i/>
              </w:rPr>
            </w:pPr>
            <w:r w:rsidRPr="00DE0B87">
              <w:rPr>
                <w:b/>
                <w:i/>
              </w:rPr>
              <w:t>Тип</w:t>
            </w:r>
            <w:r w:rsidRPr="00DE0B87">
              <w:rPr>
                <w:bCs/>
                <w:i/>
              </w:rPr>
              <w:t>: </w:t>
            </w:r>
            <w:proofErr w:type="spellStart"/>
            <w:r w:rsidRPr="00DE0B87">
              <w:rPr>
                <w:bCs/>
                <w:i/>
              </w:rPr>
              <w:t>Термоблок</w:t>
            </w:r>
            <w:proofErr w:type="spellEnd"/>
            <w:r w:rsidRPr="00DE0B87">
              <w:rPr>
                <w:bCs/>
                <w:i/>
              </w:rPr>
              <w:t xml:space="preserve"> / </w:t>
            </w:r>
            <w:proofErr w:type="spellStart"/>
            <w:r w:rsidRPr="00DE0B87">
              <w:rPr>
                <w:bCs/>
                <w:i/>
              </w:rPr>
              <w:t>фьюзер</w:t>
            </w:r>
            <w:proofErr w:type="spellEnd"/>
            <w:r w:rsidRPr="00DE0B87">
              <w:rPr>
                <w:bCs/>
                <w:i/>
              </w:rPr>
              <w:t xml:space="preserve"> в сборе.</w:t>
            </w:r>
          </w:p>
          <w:p w14:paraId="5BBC750B" w14:textId="67727ADD" w:rsidR="00C517B4" w:rsidRPr="00DE0B87" w:rsidRDefault="00C517B4" w:rsidP="00E44A65">
            <w:pPr>
              <w:rPr>
                <w:b/>
                <w:i/>
              </w:rPr>
            </w:pPr>
            <w:r w:rsidRPr="00DE0B87">
              <w:rPr>
                <w:b/>
                <w:i/>
              </w:rPr>
              <w:t xml:space="preserve">Ресурс: </w:t>
            </w:r>
            <w:r w:rsidR="00A34ED6">
              <w:rPr>
                <w:bCs/>
                <w:i/>
              </w:rPr>
              <w:t>_________*</w:t>
            </w:r>
            <w:r w:rsidRPr="00DE0B87">
              <w:rPr>
                <w:bCs/>
                <w:i/>
              </w:rPr>
              <w:t xml:space="preserve"> страниц</w:t>
            </w:r>
            <w:r w:rsidRPr="00DE0B87">
              <w:rPr>
                <w:b/>
                <w:i/>
              </w:rPr>
              <w:t>.</w:t>
            </w:r>
          </w:p>
          <w:p w14:paraId="67E31E81" w14:textId="77777777" w:rsidR="00C517B4" w:rsidRPr="00DE0B87" w:rsidRDefault="00C517B4" w:rsidP="00E44A65">
            <w:pPr>
              <w:rPr>
                <w:bCs/>
                <w:i/>
              </w:rPr>
            </w:pPr>
            <w:r w:rsidRPr="00DE0B87">
              <w:rPr>
                <w:b/>
                <w:i/>
              </w:rPr>
              <w:t>Совместимость</w:t>
            </w:r>
            <w:r w:rsidRPr="00DE0B87">
              <w:rPr>
                <w:bCs/>
                <w:i/>
              </w:rPr>
              <w:t xml:space="preserve">: применяется в монохромных лазерных МФУ </w:t>
            </w:r>
            <w:proofErr w:type="spellStart"/>
            <w:r w:rsidRPr="00DE0B87">
              <w:rPr>
                <w:bCs/>
                <w:i/>
              </w:rPr>
              <w:t>Kyocera</w:t>
            </w:r>
            <w:proofErr w:type="spellEnd"/>
            <w:r w:rsidRPr="00DE0B87">
              <w:rPr>
                <w:bCs/>
                <w:i/>
              </w:rPr>
              <w:t xml:space="preserve"> ECOSYS M2040dn, M2135dn, M2540dn, M2635dn, M2640idw, M2735dw, M2235dn.</w:t>
            </w:r>
          </w:p>
          <w:p w14:paraId="0F163034" w14:textId="77777777" w:rsidR="00C517B4" w:rsidRPr="00DE0B87" w:rsidRDefault="00C517B4" w:rsidP="00E44A65">
            <w:pPr>
              <w:rPr>
                <w:b/>
                <w:i/>
              </w:rPr>
            </w:pPr>
            <w:r w:rsidRPr="00DE0B87">
              <w:rPr>
                <w:b/>
                <w:i/>
              </w:rPr>
              <w:t>Технология печати: </w:t>
            </w:r>
            <w:r w:rsidRPr="00DE0B87">
              <w:rPr>
                <w:bCs/>
                <w:i/>
              </w:rPr>
              <w:t>Лазерная, ч/б.</w:t>
            </w:r>
          </w:p>
          <w:p w14:paraId="6143FF99" w14:textId="257B4D53" w:rsidR="00C517B4" w:rsidRPr="00DE0B87" w:rsidRDefault="00C517B4" w:rsidP="00E44A65">
            <w:pPr>
              <w:rPr>
                <w:b/>
                <w:i/>
              </w:rPr>
            </w:pPr>
            <w:r w:rsidRPr="00DE0B87">
              <w:rPr>
                <w:b/>
                <w:i/>
              </w:rPr>
              <w:t>Вес: </w:t>
            </w:r>
            <w:r w:rsidRPr="00DE0B87">
              <w:rPr>
                <w:bCs/>
                <w:i/>
              </w:rPr>
              <w:t>~</w:t>
            </w:r>
            <w:r w:rsidR="00A34ED6">
              <w:rPr>
                <w:bCs/>
                <w:i/>
              </w:rPr>
              <w:t>_________*</w:t>
            </w:r>
            <w:r w:rsidRPr="00DE0B87">
              <w:rPr>
                <w:bCs/>
                <w:i/>
              </w:rPr>
              <w:t xml:space="preserve"> кг.</w:t>
            </w:r>
          </w:p>
          <w:p w14:paraId="08B18014" w14:textId="6B617407" w:rsidR="00C517B4" w:rsidRPr="00DE0B87" w:rsidRDefault="00C517B4" w:rsidP="00E44A65">
            <w:pPr>
              <w:rPr>
                <w:bCs/>
                <w:i/>
              </w:rPr>
            </w:pPr>
            <w:r w:rsidRPr="00DE0B87">
              <w:rPr>
                <w:b/>
                <w:i/>
              </w:rPr>
              <w:t>Производитель: </w:t>
            </w:r>
            <w:r w:rsidR="00A34ED6">
              <w:rPr>
                <w:bCs/>
                <w:i/>
              </w:rPr>
              <w:t>_________*</w:t>
            </w:r>
          </w:p>
          <w:p w14:paraId="1C8B3D89" w14:textId="77777777" w:rsidR="00C517B4" w:rsidRPr="00DE0B87" w:rsidRDefault="00C517B4" w:rsidP="00E44A65">
            <w:pPr>
              <w:rPr>
                <w:i/>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24C46213" w14:textId="77777777" w:rsidR="00C517B4" w:rsidRPr="008631E7" w:rsidRDefault="00C517B4" w:rsidP="00E44A65">
            <w:pPr>
              <w:jc w:val="center"/>
              <w:rPr>
                <w:b/>
              </w:rPr>
            </w:pPr>
            <w:r>
              <w:rPr>
                <w:b/>
              </w:rPr>
              <w:t>3</w:t>
            </w:r>
          </w:p>
        </w:tc>
      </w:tr>
      <w:tr w:rsidR="009E0F0B" w:rsidRPr="00305EDC" w14:paraId="3C3BED4F" w14:textId="77777777" w:rsidTr="00194ACF">
        <w:trPr>
          <w:cantSplit/>
          <w:trHeight w:val="240"/>
        </w:trPr>
        <w:tc>
          <w:tcPr>
            <w:tcW w:w="96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9B0C84" w14:textId="029B4C69" w:rsidR="009E0F0B" w:rsidRPr="009E0F0B" w:rsidRDefault="009E0F0B" w:rsidP="009E0F0B">
            <w:pPr>
              <w:tabs>
                <w:tab w:val="left" w:pos="0"/>
                <w:tab w:val="left" w:pos="2374"/>
              </w:tabs>
              <w:jc w:val="both"/>
              <w:rPr>
                <w:sz w:val="20"/>
              </w:rPr>
            </w:pPr>
            <w:bookmarkStart w:id="0" w:name="_GoBack"/>
            <w:r w:rsidRPr="00517751">
              <w:rPr>
                <w:b/>
                <w:sz w:val="20"/>
              </w:rPr>
              <w:t>*</w:t>
            </w:r>
            <w:r w:rsidRPr="00517751">
              <w:rPr>
                <w:sz w:val="20"/>
              </w:rPr>
              <w:t xml:space="preserve"> - показатели соответствия, конкретные значения которых указываются при заключении договора на основании заявки участника, с которым заключается договор по итогам проведения закупки</w:t>
            </w:r>
            <w:bookmarkEnd w:id="0"/>
          </w:p>
        </w:tc>
      </w:tr>
    </w:tbl>
    <w:p w14:paraId="3A10C683" w14:textId="77777777" w:rsidR="00C517B4" w:rsidRPr="0056356B" w:rsidRDefault="00C517B4" w:rsidP="00C517B4">
      <w:pPr>
        <w:pStyle w:val="aff3"/>
        <w:numPr>
          <w:ilvl w:val="0"/>
          <w:numId w:val="15"/>
        </w:numPr>
        <w:tabs>
          <w:tab w:val="left" w:pos="567"/>
        </w:tabs>
        <w:spacing w:before="240" w:after="240"/>
        <w:ind w:left="2410" w:firstLine="0"/>
        <w:contextualSpacing w:val="0"/>
        <w:rPr>
          <w:b/>
          <w:sz w:val="28"/>
          <w:szCs w:val="28"/>
        </w:rPr>
      </w:pPr>
      <w:r w:rsidRPr="0056356B">
        <w:rPr>
          <w:b/>
          <w:sz w:val="28"/>
          <w:szCs w:val="28"/>
        </w:rPr>
        <w:t>ТРЕБОВАНИЯ К МАРКИРОВКЕ</w:t>
      </w:r>
    </w:p>
    <w:p w14:paraId="309C52F4" w14:textId="77777777" w:rsidR="00C517B4" w:rsidRPr="0056356B" w:rsidRDefault="00C517B4" w:rsidP="00C517B4">
      <w:pPr>
        <w:pStyle w:val="aff3"/>
        <w:widowControl/>
        <w:numPr>
          <w:ilvl w:val="0"/>
          <w:numId w:val="22"/>
        </w:numPr>
        <w:tabs>
          <w:tab w:val="left" w:pos="1276"/>
        </w:tabs>
        <w:autoSpaceDE/>
        <w:autoSpaceDN/>
        <w:adjustRightInd/>
        <w:ind w:left="0" w:firstLine="709"/>
        <w:jc w:val="both"/>
        <w:rPr>
          <w:sz w:val="28"/>
          <w:szCs w:val="28"/>
        </w:rPr>
      </w:pPr>
      <w:r w:rsidRPr="0056356B">
        <w:rPr>
          <w:sz w:val="28"/>
          <w:szCs w:val="28"/>
        </w:rPr>
        <w:t>Товар должен быть маркирован в соответствии с ГОСТ 14192-96 «Межгосударственный стандарт. Маркировка грузов» (введен в действие постановлением Госстандарта России от 18.06.1997 № 219).</w:t>
      </w:r>
    </w:p>
    <w:p w14:paraId="7827196D" w14:textId="77777777" w:rsidR="00C517B4" w:rsidRPr="0056356B" w:rsidRDefault="00C517B4" w:rsidP="00C517B4">
      <w:pPr>
        <w:pStyle w:val="aff3"/>
        <w:widowControl/>
        <w:numPr>
          <w:ilvl w:val="0"/>
          <w:numId w:val="22"/>
        </w:numPr>
        <w:tabs>
          <w:tab w:val="left" w:pos="1276"/>
        </w:tabs>
        <w:autoSpaceDE/>
        <w:autoSpaceDN/>
        <w:adjustRightInd/>
        <w:ind w:left="0" w:firstLine="709"/>
        <w:jc w:val="both"/>
        <w:rPr>
          <w:rFonts w:eastAsia="Calibri"/>
          <w:sz w:val="28"/>
          <w:szCs w:val="28"/>
          <w:lang w:eastAsia="en-US"/>
        </w:rPr>
      </w:pPr>
      <w:r w:rsidRPr="0056356B">
        <w:rPr>
          <w:rFonts w:eastAsia="Calibri"/>
          <w:sz w:val="28"/>
          <w:szCs w:val="28"/>
          <w:lang w:eastAsia="en-US"/>
        </w:rPr>
        <w:t>Маркировка Товара должна содержать основные сведения, характеризующие Товар:</w:t>
      </w:r>
    </w:p>
    <w:p w14:paraId="0F07730C" w14:textId="77777777" w:rsidR="00C517B4" w:rsidRPr="0056356B" w:rsidRDefault="00C517B4" w:rsidP="00C517B4">
      <w:pPr>
        <w:pStyle w:val="aff3"/>
        <w:tabs>
          <w:tab w:val="left" w:pos="1134"/>
        </w:tabs>
        <w:ind w:left="709"/>
        <w:jc w:val="both"/>
        <w:rPr>
          <w:rFonts w:eastAsia="Calibri"/>
          <w:sz w:val="28"/>
          <w:szCs w:val="28"/>
          <w:lang w:eastAsia="en-US"/>
        </w:rPr>
      </w:pPr>
      <w:r w:rsidRPr="0056356B">
        <w:rPr>
          <w:rFonts w:eastAsia="Calibri"/>
          <w:sz w:val="28"/>
          <w:szCs w:val="28"/>
          <w:lang w:eastAsia="en-US"/>
        </w:rPr>
        <w:t>–</w:t>
      </w:r>
      <w:r w:rsidRPr="0056356B">
        <w:rPr>
          <w:rFonts w:eastAsia="Calibri"/>
          <w:sz w:val="28"/>
          <w:szCs w:val="28"/>
          <w:lang w:eastAsia="en-US"/>
        </w:rPr>
        <w:tab/>
        <w:t>товарный знак или наименование и товарный знак производителя;</w:t>
      </w:r>
    </w:p>
    <w:p w14:paraId="2BD53DFF" w14:textId="77777777" w:rsidR="00C517B4" w:rsidRPr="0056356B" w:rsidRDefault="00C517B4" w:rsidP="00C517B4">
      <w:pPr>
        <w:tabs>
          <w:tab w:val="left" w:pos="1134"/>
          <w:tab w:val="num" w:pos="1418"/>
        </w:tabs>
        <w:ind w:firstLine="709"/>
        <w:jc w:val="both"/>
        <w:rPr>
          <w:rFonts w:eastAsia="Calibri"/>
          <w:sz w:val="28"/>
          <w:szCs w:val="28"/>
          <w:lang w:eastAsia="en-US"/>
        </w:rPr>
      </w:pPr>
      <w:r w:rsidRPr="0056356B">
        <w:rPr>
          <w:rFonts w:eastAsia="Calibri"/>
          <w:sz w:val="28"/>
          <w:szCs w:val="28"/>
          <w:lang w:eastAsia="en-US"/>
        </w:rPr>
        <w:t>–</w:t>
      </w:r>
      <w:r w:rsidRPr="0056356B">
        <w:rPr>
          <w:rFonts w:eastAsia="Calibri"/>
          <w:sz w:val="28"/>
          <w:szCs w:val="28"/>
          <w:lang w:eastAsia="en-US"/>
        </w:rPr>
        <w:tab/>
        <w:t>местонахождение производителя;</w:t>
      </w:r>
    </w:p>
    <w:p w14:paraId="2EB820AD" w14:textId="77777777" w:rsidR="00C517B4" w:rsidRPr="0056356B" w:rsidRDefault="00C517B4" w:rsidP="00C517B4">
      <w:pPr>
        <w:tabs>
          <w:tab w:val="left" w:pos="1134"/>
          <w:tab w:val="num" w:pos="1418"/>
        </w:tabs>
        <w:ind w:firstLine="709"/>
        <w:jc w:val="both"/>
        <w:rPr>
          <w:rFonts w:eastAsia="Calibri"/>
          <w:sz w:val="28"/>
          <w:szCs w:val="28"/>
          <w:lang w:eastAsia="en-US"/>
        </w:rPr>
      </w:pPr>
      <w:r w:rsidRPr="0056356B">
        <w:rPr>
          <w:rFonts w:eastAsia="Calibri"/>
          <w:sz w:val="28"/>
          <w:szCs w:val="28"/>
          <w:lang w:eastAsia="en-US"/>
        </w:rPr>
        <w:t>–</w:t>
      </w:r>
      <w:r w:rsidRPr="0056356B">
        <w:rPr>
          <w:rFonts w:eastAsia="Calibri"/>
          <w:sz w:val="28"/>
          <w:szCs w:val="28"/>
          <w:lang w:eastAsia="en-US"/>
        </w:rPr>
        <w:tab/>
        <w:t>тип, модель;</w:t>
      </w:r>
    </w:p>
    <w:p w14:paraId="68CA59CC" w14:textId="77777777" w:rsidR="00C517B4" w:rsidRPr="0056356B" w:rsidRDefault="00C517B4" w:rsidP="00C517B4">
      <w:pPr>
        <w:pStyle w:val="aff3"/>
        <w:widowControl/>
        <w:numPr>
          <w:ilvl w:val="0"/>
          <w:numId w:val="22"/>
        </w:numPr>
        <w:tabs>
          <w:tab w:val="left" w:pos="1276"/>
        </w:tabs>
        <w:autoSpaceDE/>
        <w:autoSpaceDN/>
        <w:adjustRightInd/>
        <w:ind w:left="0" w:firstLine="709"/>
        <w:jc w:val="both"/>
        <w:rPr>
          <w:rFonts w:eastAsia="Calibri"/>
          <w:sz w:val="28"/>
          <w:szCs w:val="28"/>
          <w:lang w:eastAsia="en-US"/>
        </w:rPr>
      </w:pPr>
      <w:r w:rsidRPr="0056356B">
        <w:rPr>
          <w:rFonts w:eastAsia="Calibri"/>
          <w:sz w:val="28"/>
          <w:szCs w:val="28"/>
          <w:lang w:eastAsia="en-US"/>
        </w:rPr>
        <w:t>Каждая единица Товара должна иметь маркировку. Маркировка должна быть:</w:t>
      </w:r>
    </w:p>
    <w:p w14:paraId="35E3D5DB" w14:textId="77777777" w:rsidR="00C517B4" w:rsidRPr="0056356B" w:rsidRDefault="00C517B4" w:rsidP="00C517B4">
      <w:pPr>
        <w:tabs>
          <w:tab w:val="left" w:pos="1134"/>
        </w:tabs>
        <w:ind w:firstLine="709"/>
        <w:contextualSpacing/>
        <w:jc w:val="both"/>
        <w:rPr>
          <w:sz w:val="28"/>
          <w:szCs w:val="28"/>
        </w:rPr>
      </w:pPr>
      <w:r w:rsidRPr="0056356B">
        <w:rPr>
          <w:sz w:val="28"/>
          <w:szCs w:val="28"/>
        </w:rPr>
        <w:t>–</w:t>
      </w:r>
      <w:r w:rsidRPr="0056356B">
        <w:rPr>
          <w:sz w:val="28"/>
          <w:szCs w:val="28"/>
        </w:rPr>
        <w:tab/>
        <w:t>нанесена непосредственно на изделие или на упаковку изделия, в случае если заводом производителем не предусмотрено нанесение маркировки на данный вид Товара;</w:t>
      </w:r>
    </w:p>
    <w:p w14:paraId="008FF7DF" w14:textId="77777777" w:rsidR="00C517B4" w:rsidRPr="0056356B" w:rsidRDefault="00C517B4" w:rsidP="00C517B4">
      <w:pPr>
        <w:tabs>
          <w:tab w:val="left" w:pos="1134"/>
        </w:tabs>
        <w:ind w:firstLine="709"/>
        <w:contextualSpacing/>
        <w:jc w:val="both"/>
        <w:rPr>
          <w:sz w:val="28"/>
          <w:szCs w:val="28"/>
        </w:rPr>
      </w:pPr>
      <w:r w:rsidRPr="0056356B">
        <w:rPr>
          <w:sz w:val="28"/>
          <w:szCs w:val="28"/>
        </w:rPr>
        <w:t>–</w:t>
      </w:r>
      <w:r w:rsidRPr="0056356B">
        <w:rPr>
          <w:sz w:val="28"/>
          <w:szCs w:val="28"/>
        </w:rPr>
        <w:tab/>
        <w:t>нанесена таким образом, чтобы быть хорошо видимой и читаемой.</w:t>
      </w:r>
    </w:p>
    <w:p w14:paraId="2E24DA2A" w14:textId="77777777" w:rsidR="00C517B4" w:rsidRPr="0056356B" w:rsidRDefault="00C517B4" w:rsidP="00C517B4">
      <w:pPr>
        <w:pStyle w:val="aff3"/>
        <w:widowControl/>
        <w:numPr>
          <w:ilvl w:val="0"/>
          <w:numId w:val="22"/>
        </w:numPr>
        <w:tabs>
          <w:tab w:val="left" w:pos="284"/>
          <w:tab w:val="left" w:pos="1276"/>
        </w:tabs>
        <w:suppressAutoHyphens/>
        <w:ind w:left="0" w:firstLine="709"/>
        <w:jc w:val="both"/>
        <w:rPr>
          <w:rFonts w:eastAsia="Arial"/>
          <w:sz w:val="28"/>
          <w:szCs w:val="28"/>
          <w:lang w:eastAsia="ar-SA"/>
        </w:rPr>
      </w:pPr>
      <w:r w:rsidRPr="0056356B">
        <w:rPr>
          <w:rFonts w:eastAsia="Arial"/>
          <w:sz w:val="28"/>
          <w:szCs w:val="28"/>
          <w:lang w:eastAsia="ar-SA"/>
        </w:rPr>
        <w:t>На каждой упаковке Товара должна быть нанесена стандартная маркировка производителя.</w:t>
      </w:r>
    </w:p>
    <w:p w14:paraId="56D240EB" w14:textId="77777777" w:rsidR="00C517B4" w:rsidRDefault="00C517B4" w:rsidP="00C517B4">
      <w:pPr>
        <w:pStyle w:val="aff3"/>
        <w:widowControl/>
        <w:numPr>
          <w:ilvl w:val="0"/>
          <w:numId w:val="22"/>
        </w:numPr>
        <w:tabs>
          <w:tab w:val="left" w:pos="284"/>
          <w:tab w:val="left" w:pos="1276"/>
        </w:tabs>
        <w:suppressAutoHyphens/>
        <w:ind w:left="0" w:firstLine="709"/>
        <w:jc w:val="both"/>
        <w:rPr>
          <w:rFonts w:eastAsia="Arial"/>
          <w:sz w:val="28"/>
          <w:szCs w:val="28"/>
          <w:lang w:eastAsia="ar-SA"/>
        </w:rPr>
      </w:pPr>
      <w:r w:rsidRPr="0056356B">
        <w:rPr>
          <w:rFonts w:eastAsia="Arial"/>
          <w:sz w:val="28"/>
          <w:szCs w:val="28"/>
          <w:lang w:eastAsia="ar-SA"/>
        </w:rPr>
        <w:lastRenderedPageBreak/>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5B115D89" w14:textId="77777777" w:rsidR="00C517B4" w:rsidRPr="008631E7" w:rsidRDefault="00C517B4" w:rsidP="00C517B4">
      <w:pPr>
        <w:tabs>
          <w:tab w:val="left" w:pos="284"/>
          <w:tab w:val="left" w:pos="1276"/>
        </w:tabs>
        <w:suppressAutoHyphens/>
        <w:jc w:val="both"/>
        <w:rPr>
          <w:rFonts w:eastAsia="Arial"/>
          <w:sz w:val="28"/>
          <w:szCs w:val="28"/>
          <w:lang w:eastAsia="ar-SA"/>
        </w:rPr>
      </w:pPr>
    </w:p>
    <w:p w14:paraId="443E30FA" w14:textId="77777777" w:rsidR="00C517B4" w:rsidRPr="0056356B" w:rsidRDefault="00C517B4" w:rsidP="00C517B4">
      <w:pPr>
        <w:pStyle w:val="aff3"/>
        <w:widowControl/>
        <w:numPr>
          <w:ilvl w:val="0"/>
          <w:numId w:val="15"/>
        </w:numPr>
        <w:tabs>
          <w:tab w:val="left" w:pos="284"/>
          <w:tab w:val="left" w:pos="567"/>
        </w:tabs>
        <w:suppressAutoHyphens/>
        <w:spacing w:before="240" w:after="240"/>
        <w:ind w:left="0" w:hanging="357"/>
        <w:contextualSpacing w:val="0"/>
        <w:jc w:val="center"/>
        <w:rPr>
          <w:b/>
          <w:sz w:val="28"/>
          <w:szCs w:val="28"/>
        </w:rPr>
      </w:pPr>
      <w:r w:rsidRPr="0056356B">
        <w:rPr>
          <w:b/>
          <w:sz w:val="28"/>
          <w:szCs w:val="28"/>
        </w:rPr>
        <w:t>ТРЕБОВАНИЯ К УПАКОВКЕ</w:t>
      </w:r>
    </w:p>
    <w:p w14:paraId="20E9C95A" w14:textId="77777777" w:rsidR="00C517B4" w:rsidRPr="0056356B" w:rsidRDefault="00C517B4" w:rsidP="00C517B4">
      <w:pPr>
        <w:pStyle w:val="aff3"/>
        <w:widowControl/>
        <w:numPr>
          <w:ilvl w:val="0"/>
          <w:numId w:val="21"/>
        </w:numPr>
        <w:tabs>
          <w:tab w:val="left" w:pos="284"/>
          <w:tab w:val="left" w:pos="1276"/>
        </w:tabs>
        <w:autoSpaceDE/>
        <w:autoSpaceDN/>
        <w:adjustRightInd/>
        <w:ind w:left="0" w:firstLine="709"/>
        <w:jc w:val="both"/>
        <w:rPr>
          <w:rFonts w:eastAsia="Calibri"/>
          <w:sz w:val="28"/>
          <w:szCs w:val="28"/>
        </w:rPr>
      </w:pPr>
      <w:r w:rsidRPr="0056356B">
        <w:rPr>
          <w:rFonts w:eastAsia="Calibri"/>
          <w:sz w:val="28"/>
          <w:szCs w:val="28"/>
        </w:rPr>
        <w:t>Товар должен быть упакован в первичную упаковку (полиэтиленовые пакеты или пленка), уложен во вторичную упаковку (коробки из гофрированного картона), обеспечивающую сохранность Товара, предупреждающую их деформацию, предохраняющую Товар от механических и атмосферных воздействий во время ее транспортирования и хранения.</w:t>
      </w:r>
    </w:p>
    <w:p w14:paraId="43DE5611" w14:textId="77777777" w:rsidR="00C517B4" w:rsidRPr="0056356B" w:rsidRDefault="00C517B4" w:rsidP="00C517B4">
      <w:pPr>
        <w:pStyle w:val="aff3"/>
        <w:widowControl/>
        <w:numPr>
          <w:ilvl w:val="0"/>
          <w:numId w:val="21"/>
        </w:numPr>
        <w:tabs>
          <w:tab w:val="left" w:pos="284"/>
          <w:tab w:val="left" w:pos="1276"/>
        </w:tabs>
        <w:autoSpaceDE/>
        <w:autoSpaceDN/>
        <w:adjustRightInd/>
        <w:ind w:left="0" w:firstLine="709"/>
        <w:jc w:val="both"/>
        <w:rPr>
          <w:rFonts w:eastAsia="Calibri"/>
          <w:sz w:val="28"/>
          <w:szCs w:val="28"/>
        </w:rPr>
      </w:pPr>
      <w:r w:rsidRPr="0056356B">
        <w:rPr>
          <w:rFonts w:eastAsia="Calibri"/>
          <w:sz w:val="28"/>
          <w:szCs w:val="28"/>
        </w:rPr>
        <w:t>Допускается применение других способов и средств упаковывания Товара, обеспечивающих сохранность, предупреждающую их деформацию, предохраняющую Товар от грязи и посторонних примесей, механических и атмосферных воздействий во время их транспортирования и хранения.</w:t>
      </w:r>
    </w:p>
    <w:p w14:paraId="439891E2" w14:textId="77777777" w:rsidR="00C517B4" w:rsidRPr="004C23D3" w:rsidRDefault="00C517B4" w:rsidP="00C517B4">
      <w:pPr>
        <w:pStyle w:val="aff3"/>
        <w:widowControl/>
        <w:numPr>
          <w:ilvl w:val="0"/>
          <w:numId w:val="21"/>
        </w:numPr>
        <w:tabs>
          <w:tab w:val="left" w:pos="284"/>
          <w:tab w:val="left" w:pos="1276"/>
        </w:tabs>
        <w:autoSpaceDE/>
        <w:autoSpaceDN/>
        <w:adjustRightInd/>
        <w:ind w:left="0" w:firstLine="709"/>
        <w:jc w:val="both"/>
        <w:rPr>
          <w:rFonts w:eastAsia="Calibri"/>
          <w:sz w:val="28"/>
          <w:szCs w:val="28"/>
        </w:rPr>
      </w:pPr>
      <w:r w:rsidRPr="0056356B">
        <w:rPr>
          <w:sz w:val="28"/>
          <w:szCs w:val="28"/>
        </w:rPr>
        <w:t>На таре или упаковке должны быть указаны адрес и реквизиты производи</w:t>
      </w:r>
      <w:r w:rsidRPr="004C23D3">
        <w:rPr>
          <w:sz w:val="28"/>
          <w:szCs w:val="28"/>
        </w:rPr>
        <w:t>теля Товара.</w:t>
      </w:r>
    </w:p>
    <w:p w14:paraId="4F215E6C" w14:textId="77777777" w:rsidR="00C517B4" w:rsidRPr="0056356B" w:rsidRDefault="00C517B4" w:rsidP="00C517B4">
      <w:pPr>
        <w:pStyle w:val="aff3"/>
        <w:widowControl/>
        <w:numPr>
          <w:ilvl w:val="0"/>
          <w:numId w:val="15"/>
        </w:numPr>
        <w:tabs>
          <w:tab w:val="left" w:pos="284"/>
          <w:tab w:val="left" w:pos="567"/>
        </w:tabs>
        <w:suppressAutoHyphens/>
        <w:spacing w:before="240" w:after="240"/>
        <w:ind w:left="0" w:hanging="357"/>
        <w:contextualSpacing w:val="0"/>
        <w:jc w:val="center"/>
        <w:rPr>
          <w:rFonts w:eastAsia="Arial"/>
          <w:b/>
          <w:sz w:val="28"/>
          <w:szCs w:val="28"/>
          <w:lang w:eastAsia="ar-SA"/>
        </w:rPr>
      </w:pPr>
      <w:r w:rsidRPr="0056356B">
        <w:rPr>
          <w:rFonts w:eastAsia="Arial"/>
          <w:b/>
          <w:sz w:val="28"/>
          <w:szCs w:val="28"/>
          <w:lang w:eastAsia="ar-SA"/>
        </w:rPr>
        <w:t>СРОК, МЕСТО</w:t>
      </w:r>
      <w:r>
        <w:rPr>
          <w:rFonts w:eastAsia="Arial"/>
          <w:b/>
          <w:sz w:val="28"/>
          <w:szCs w:val="28"/>
          <w:lang w:eastAsia="ar-SA"/>
        </w:rPr>
        <w:t xml:space="preserve"> И УСЛОВИЯ</w:t>
      </w:r>
      <w:r w:rsidRPr="0056356B">
        <w:rPr>
          <w:rFonts w:eastAsia="Arial"/>
          <w:b/>
          <w:sz w:val="28"/>
          <w:szCs w:val="28"/>
          <w:lang w:eastAsia="ar-SA"/>
        </w:rPr>
        <w:t xml:space="preserve"> ПОСТАВКИ ТОВАРА</w:t>
      </w:r>
    </w:p>
    <w:p w14:paraId="4E302E79" w14:textId="77777777" w:rsidR="00C517B4" w:rsidRPr="0056356B" w:rsidRDefault="00C517B4" w:rsidP="00C517B4">
      <w:pPr>
        <w:ind w:firstLine="567"/>
        <w:jc w:val="both"/>
        <w:rPr>
          <w:rFonts w:eastAsiaTheme="minorHAnsi"/>
          <w:spacing w:val="-1"/>
          <w:sz w:val="28"/>
          <w:szCs w:val="28"/>
        </w:rPr>
      </w:pPr>
      <w:r w:rsidRPr="0056356B">
        <w:rPr>
          <w:rFonts w:eastAsiaTheme="minorHAnsi"/>
          <w:spacing w:val="-1"/>
          <w:sz w:val="28"/>
          <w:szCs w:val="28"/>
        </w:rPr>
        <w:t>6.1</w:t>
      </w:r>
      <w:r>
        <w:rPr>
          <w:rFonts w:eastAsiaTheme="minorHAnsi"/>
          <w:spacing w:val="-1"/>
          <w:sz w:val="28"/>
          <w:szCs w:val="28"/>
        </w:rPr>
        <w:t>.</w:t>
      </w:r>
      <w:r w:rsidRPr="0056356B">
        <w:rPr>
          <w:rFonts w:eastAsiaTheme="minorHAnsi"/>
          <w:spacing w:val="-1"/>
          <w:sz w:val="28"/>
          <w:szCs w:val="28"/>
        </w:rPr>
        <w:t xml:space="preserve"> </w:t>
      </w:r>
      <w:r>
        <w:rPr>
          <w:rFonts w:eastAsiaTheme="minorHAnsi"/>
          <w:spacing w:val="-1"/>
          <w:sz w:val="28"/>
          <w:szCs w:val="28"/>
        </w:rPr>
        <w:t>Поставка Товара осуществляется единовременно</w:t>
      </w:r>
      <w:r w:rsidRPr="0056356B">
        <w:rPr>
          <w:rFonts w:eastAsiaTheme="minorHAnsi"/>
          <w:spacing w:val="-1"/>
          <w:sz w:val="28"/>
          <w:szCs w:val="28"/>
        </w:rPr>
        <w:t xml:space="preserve"> в срок не более </w:t>
      </w:r>
      <w:r>
        <w:rPr>
          <w:rFonts w:eastAsiaTheme="minorHAnsi"/>
          <w:spacing w:val="-1"/>
          <w:sz w:val="28"/>
          <w:szCs w:val="28"/>
        </w:rPr>
        <w:t>5</w:t>
      </w:r>
      <w:r w:rsidRPr="0056356B">
        <w:rPr>
          <w:rFonts w:eastAsiaTheme="minorHAnsi"/>
          <w:spacing w:val="-1"/>
          <w:sz w:val="28"/>
          <w:szCs w:val="28"/>
        </w:rPr>
        <w:t xml:space="preserve"> (</w:t>
      </w:r>
      <w:r>
        <w:rPr>
          <w:rFonts w:eastAsiaTheme="minorHAnsi"/>
          <w:spacing w:val="-1"/>
          <w:sz w:val="28"/>
          <w:szCs w:val="28"/>
        </w:rPr>
        <w:t>пяти</w:t>
      </w:r>
      <w:r w:rsidRPr="0056356B">
        <w:rPr>
          <w:rFonts w:eastAsiaTheme="minorHAnsi"/>
          <w:spacing w:val="-1"/>
          <w:sz w:val="28"/>
          <w:szCs w:val="28"/>
        </w:rPr>
        <w:t xml:space="preserve">) рабочих дней </w:t>
      </w:r>
      <w:r w:rsidRPr="00DF1A7B">
        <w:rPr>
          <w:rFonts w:eastAsiaTheme="minorHAnsi"/>
          <w:spacing w:val="-1"/>
          <w:sz w:val="28"/>
          <w:szCs w:val="28"/>
        </w:rPr>
        <w:t>с даты подписания</w:t>
      </w:r>
      <w:r>
        <w:rPr>
          <w:rFonts w:eastAsiaTheme="minorHAnsi"/>
          <w:spacing w:val="-1"/>
          <w:sz w:val="28"/>
          <w:szCs w:val="28"/>
        </w:rPr>
        <w:t xml:space="preserve"> договора</w:t>
      </w:r>
      <w:r w:rsidRPr="0056356B">
        <w:rPr>
          <w:rFonts w:eastAsiaTheme="minorHAnsi"/>
          <w:spacing w:val="-1"/>
          <w:sz w:val="28"/>
          <w:szCs w:val="28"/>
        </w:rPr>
        <w:t xml:space="preserve">. </w:t>
      </w:r>
    </w:p>
    <w:p w14:paraId="2973BE9C" w14:textId="77777777" w:rsidR="00C517B4" w:rsidRDefault="00C517B4" w:rsidP="00C517B4">
      <w:pPr>
        <w:tabs>
          <w:tab w:val="left" w:pos="993"/>
          <w:tab w:val="left" w:pos="1134"/>
        </w:tabs>
        <w:ind w:firstLine="567"/>
        <w:jc w:val="both"/>
        <w:rPr>
          <w:rFonts w:eastAsiaTheme="minorHAnsi"/>
          <w:spacing w:val="-1"/>
          <w:sz w:val="28"/>
          <w:szCs w:val="28"/>
        </w:rPr>
      </w:pPr>
      <w:r w:rsidRPr="0056356B">
        <w:rPr>
          <w:rFonts w:eastAsiaTheme="minorHAnsi"/>
          <w:spacing w:val="-1"/>
          <w:sz w:val="28"/>
          <w:szCs w:val="28"/>
        </w:rPr>
        <w:t>6.2.</w:t>
      </w:r>
      <w:r w:rsidRPr="0056356B">
        <w:rPr>
          <w:rFonts w:eastAsiaTheme="minorHAnsi"/>
        </w:rPr>
        <w:t xml:space="preserve"> </w:t>
      </w:r>
      <w:r w:rsidRPr="0056356B">
        <w:rPr>
          <w:rFonts w:eastAsiaTheme="minorHAnsi"/>
          <w:spacing w:val="-1"/>
          <w:sz w:val="28"/>
          <w:szCs w:val="28"/>
        </w:rPr>
        <w:t xml:space="preserve">Поставка Товара осуществляется по адресу: г. Москва, </w:t>
      </w:r>
      <w:r>
        <w:rPr>
          <w:rFonts w:eastAsiaTheme="minorHAnsi"/>
          <w:spacing w:val="-1"/>
          <w:sz w:val="28"/>
          <w:szCs w:val="28"/>
        </w:rPr>
        <w:br/>
      </w:r>
      <w:r w:rsidRPr="0056356B">
        <w:rPr>
          <w:rFonts w:eastAsiaTheme="minorHAnsi"/>
          <w:spacing w:val="-1"/>
          <w:sz w:val="28"/>
          <w:szCs w:val="28"/>
        </w:rPr>
        <w:t xml:space="preserve">ул. 3-я Песчаная 2А; </w:t>
      </w:r>
      <w:r>
        <w:rPr>
          <w:rFonts w:eastAsiaTheme="minorHAnsi"/>
          <w:spacing w:val="-1"/>
          <w:sz w:val="28"/>
          <w:szCs w:val="28"/>
        </w:rPr>
        <w:t>1</w:t>
      </w:r>
      <w:r w:rsidRPr="0056356B">
        <w:rPr>
          <w:rFonts w:eastAsiaTheme="minorHAnsi"/>
          <w:spacing w:val="-1"/>
          <w:sz w:val="28"/>
          <w:szCs w:val="28"/>
        </w:rPr>
        <w:t xml:space="preserve">6 этаж. </w:t>
      </w:r>
    </w:p>
    <w:p w14:paraId="58643AAA" w14:textId="77777777" w:rsidR="00C517B4" w:rsidRPr="00D07B0D" w:rsidRDefault="00C517B4" w:rsidP="00C517B4">
      <w:pPr>
        <w:tabs>
          <w:tab w:val="left" w:pos="993"/>
          <w:tab w:val="left" w:pos="1134"/>
        </w:tabs>
        <w:ind w:firstLine="567"/>
        <w:jc w:val="both"/>
        <w:rPr>
          <w:rFonts w:eastAsiaTheme="minorHAnsi"/>
          <w:spacing w:val="-1"/>
          <w:sz w:val="28"/>
          <w:szCs w:val="28"/>
        </w:rPr>
      </w:pPr>
      <w:r>
        <w:rPr>
          <w:rFonts w:eastAsiaTheme="minorHAnsi"/>
          <w:spacing w:val="-1"/>
          <w:sz w:val="28"/>
          <w:szCs w:val="28"/>
        </w:rPr>
        <w:t xml:space="preserve">6.3. </w:t>
      </w:r>
      <w:r w:rsidRPr="00D07B0D">
        <w:rPr>
          <w:rFonts w:eastAsiaTheme="minorHAnsi"/>
          <w:spacing w:val="-1"/>
          <w:sz w:val="28"/>
          <w:szCs w:val="28"/>
        </w:rPr>
        <w:t xml:space="preserve">Поставщик обязан уведомить Покупателя о дате и времени поставки Товара </w:t>
      </w:r>
      <w:r w:rsidRPr="008247DC">
        <w:rPr>
          <w:rFonts w:eastAsiaTheme="minorHAnsi"/>
          <w:spacing w:val="-1"/>
          <w:sz w:val="28"/>
          <w:szCs w:val="28"/>
        </w:rPr>
        <w:t xml:space="preserve">по электронной почте </w:t>
      </w:r>
      <w:r w:rsidRPr="00FF325F">
        <w:rPr>
          <w:rFonts w:eastAsiaTheme="minorHAnsi"/>
          <w:spacing w:val="-1"/>
          <w:sz w:val="28"/>
          <w:szCs w:val="28"/>
        </w:rPr>
        <w:t>Saduev-A@russianpost.ru</w:t>
      </w:r>
      <w:r w:rsidRPr="008247DC">
        <w:rPr>
          <w:rFonts w:eastAsiaTheme="minorHAnsi"/>
          <w:spacing w:val="-1"/>
          <w:sz w:val="28"/>
          <w:szCs w:val="28"/>
        </w:rPr>
        <w:t xml:space="preserve"> или любы</w:t>
      </w:r>
      <w:r>
        <w:rPr>
          <w:rFonts w:eastAsiaTheme="minorHAnsi"/>
          <w:spacing w:val="-1"/>
          <w:sz w:val="28"/>
          <w:szCs w:val="28"/>
        </w:rPr>
        <w:t>м другим согласованным способом</w:t>
      </w:r>
      <w:r w:rsidRPr="00D07B0D">
        <w:rPr>
          <w:rFonts w:eastAsiaTheme="minorHAnsi"/>
          <w:spacing w:val="-1"/>
          <w:sz w:val="28"/>
          <w:szCs w:val="28"/>
        </w:rPr>
        <w:t xml:space="preserve"> </w:t>
      </w:r>
      <w:r>
        <w:rPr>
          <w:rFonts w:eastAsiaTheme="minorHAnsi"/>
          <w:spacing w:val="-1"/>
          <w:sz w:val="28"/>
          <w:szCs w:val="28"/>
        </w:rPr>
        <w:t>не позднее 1 (одного) рабочего дня</w:t>
      </w:r>
      <w:r w:rsidRPr="00D07B0D">
        <w:rPr>
          <w:rFonts w:eastAsiaTheme="minorHAnsi"/>
          <w:spacing w:val="-1"/>
          <w:sz w:val="28"/>
          <w:szCs w:val="28"/>
        </w:rPr>
        <w:t xml:space="preserve"> до момента его поставки.</w:t>
      </w:r>
    </w:p>
    <w:p w14:paraId="182B7D5A" w14:textId="77777777" w:rsidR="00C517B4" w:rsidRPr="00D07B0D" w:rsidRDefault="00C517B4" w:rsidP="00C517B4">
      <w:pPr>
        <w:tabs>
          <w:tab w:val="left" w:pos="993"/>
          <w:tab w:val="left" w:pos="1134"/>
        </w:tabs>
        <w:ind w:firstLine="567"/>
        <w:jc w:val="both"/>
        <w:rPr>
          <w:rFonts w:eastAsiaTheme="minorHAnsi"/>
          <w:spacing w:val="-1"/>
          <w:sz w:val="28"/>
          <w:szCs w:val="28"/>
        </w:rPr>
      </w:pPr>
      <w:r>
        <w:rPr>
          <w:rFonts w:eastAsiaTheme="minorHAnsi"/>
          <w:spacing w:val="-1"/>
          <w:sz w:val="28"/>
          <w:szCs w:val="28"/>
        </w:rPr>
        <w:t>За 1 (один) рабочий день</w:t>
      </w:r>
      <w:r w:rsidRPr="00D07B0D">
        <w:rPr>
          <w:rFonts w:eastAsiaTheme="minorHAnsi"/>
          <w:spacing w:val="-1"/>
          <w:sz w:val="28"/>
          <w:szCs w:val="28"/>
        </w:rPr>
        <w:t xml:space="preserve"> до предполагаемой поставки Поставщик должен </w:t>
      </w:r>
      <w:r>
        <w:rPr>
          <w:rFonts w:eastAsiaTheme="minorHAnsi"/>
          <w:spacing w:val="-1"/>
          <w:sz w:val="28"/>
          <w:szCs w:val="28"/>
        </w:rPr>
        <w:t>предоставить</w:t>
      </w:r>
      <w:r w:rsidRPr="00D07B0D">
        <w:rPr>
          <w:rFonts w:eastAsiaTheme="minorHAnsi"/>
          <w:spacing w:val="-1"/>
          <w:sz w:val="28"/>
          <w:szCs w:val="28"/>
        </w:rPr>
        <w:t xml:space="preserve"> данные на водителя, экспедитора (Ф.И.О., серия и номер паспорта) и автомобиль (Марка и гос. Номер) для оформления пропуска.</w:t>
      </w:r>
    </w:p>
    <w:p w14:paraId="5774A742" w14:textId="77777777" w:rsidR="00C517B4" w:rsidRPr="00D07B0D" w:rsidRDefault="00C517B4" w:rsidP="00C517B4">
      <w:pPr>
        <w:tabs>
          <w:tab w:val="left" w:pos="993"/>
          <w:tab w:val="left" w:pos="1134"/>
        </w:tabs>
        <w:ind w:firstLine="567"/>
        <w:jc w:val="both"/>
        <w:rPr>
          <w:rFonts w:eastAsiaTheme="minorHAnsi"/>
          <w:spacing w:val="-1"/>
          <w:sz w:val="28"/>
          <w:szCs w:val="28"/>
        </w:rPr>
      </w:pPr>
      <w:r w:rsidRPr="00D07B0D">
        <w:rPr>
          <w:rFonts w:eastAsiaTheme="minorHAnsi"/>
          <w:spacing w:val="-1"/>
          <w:sz w:val="28"/>
          <w:szCs w:val="28"/>
        </w:rPr>
        <w:t>Доставка осуществляется в рабочие дни с понед</w:t>
      </w:r>
      <w:r>
        <w:rPr>
          <w:rFonts w:eastAsiaTheme="minorHAnsi"/>
          <w:spacing w:val="-1"/>
          <w:sz w:val="28"/>
          <w:szCs w:val="28"/>
        </w:rPr>
        <w:t>ельника по четверг с 10:00 до 16</w:t>
      </w:r>
      <w:r w:rsidRPr="00D07B0D">
        <w:rPr>
          <w:rFonts w:eastAsiaTheme="minorHAnsi"/>
          <w:spacing w:val="-1"/>
          <w:sz w:val="28"/>
          <w:szCs w:val="28"/>
        </w:rPr>
        <w:t>:00 ч</w:t>
      </w:r>
      <w:r>
        <w:rPr>
          <w:rFonts w:eastAsiaTheme="minorHAnsi"/>
          <w:spacing w:val="-1"/>
          <w:sz w:val="28"/>
          <w:szCs w:val="28"/>
        </w:rPr>
        <w:t>асов, в пятницу с 10:00 до 15:00</w:t>
      </w:r>
      <w:r w:rsidRPr="00D07B0D">
        <w:rPr>
          <w:rFonts w:eastAsiaTheme="minorHAnsi"/>
          <w:spacing w:val="-1"/>
          <w:sz w:val="28"/>
          <w:szCs w:val="28"/>
        </w:rPr>
        <w:t xml:space="preserve"> часов.</w:t>
      </w:r>
    </w:p>
    <w:p w14:paraId="31416658" w14:textId="77777777" w:rsidR="00C517B4" w:rsidRPr="00D07B0D" w:rsidRDefault="00C517B4" w:rsidP="00C517B4">
      <w:pPr>
        <w:tabs>
          <w:tab w:val="left" w:pos="993"/>
          <w:tab w:val="left" w:pos="1134"/>
        </w:tabs>
        <w:ind w:firstLine="567"/>
        <w:jc w:val="both"/>
        <w:rPr>
          <w:rFonts w:eastAsiaTheme="minorHAnsi"/>
          <w:spacing w:val="-1"/>
          <w:sz w:val="28"/>
          <w:szCs w:val="28"/>
        </w:rPr>
      </w:pPr>
      <w:r w:rsidRPr="00D07B0D">
        <w:rPr>
          <w:rFonts w:eastAsiaTheme="minorHAnsi"/>
          <w:spacing w:val="-1"/>
          <w:sz w:val="28"/>
          <w:szCs w:val="28"/>
        </w:rPr>
        <w:t>Доставка осуществляется Поставщиком собственным транспортом или с привлечением транспорта третьих лиц за свой счёт. Разгрузка Товара осуществляется силами Поставщика.</w:t>
      </w:r>
    </w:p>
    <w:p w14:paraId="35000FDE" w14:textId="77777777" w:rsidR="00C517B4" w:rsidRPr="0056356B" w:rsidRDefault="00C517B4" w:rsidP="00C517B4">
      <w:pPr>
        <w:pStyle w:val="aff3"/>
        <w:widowControl/>
        <w:numPr>
          <w:ilvl w:val="0"/>
          <w:numId w:val="23"/>
        </w:numPr>
        <w:tabs>
          <w:tab w:val="left" w:pos="567"/>
        </w:tabs>
        <w:autoSpaceDE/>
        <w:autoSpaceDN/>
        <w:adjustRightInd/>
        <w:spacing w:before="240" w:after="240"/>
        <w:ind w:left="0" w:firstLine="567"/>
        <w:contextualSpacing w:val="0"/>
        <w:jc w:val="center"/>
        <w:rPr>
          <w:b/>
          <w:sz w:val="28"/>
          <w:szCs w:val="28"/>
        </w:rPr>
      </w:pPr>
      <w:r w:rsidRPr="0056356B">
        <w:rPr>
          <w:b/>
          <w:sz w:val="28"/>
          <w:szCs w:val="28"/>
        </w:rPr>
        <w:t xml:space="preserve">ТРЕБОВАНИЯ К ТРАНСПОРТИРОВКЕ </w:t>
      </w:r>
    </w:p>
    <w:p w14:paraId="5E6D7F94" w14:textId="77777777" w:rsidR="00C517B4" w:rsidRDefault="00C517B4" w:rsidP="00C517B4">
      <w:pPr>
        <w:pStyle w:val="aff3"/>
        <w:widowControl/>
        <w:numPr>
          <w:ilvl w:val="1"/>
          <w:numId w:val="23"/>
        </w:numPr>
        <w:tabs>
          <w:tab w:val="left" w:pos="1134"/>
        </w:tabs>
        <w:autoSpaceDE/>
        <w:autoSpaceDN/>
        <w:adjustRightInd/>
        <w:spacing w:after="240"/>
        <w:ind w:left="0" w:firstLine="567"/>
        <w:jc w:val="both"/>
        <w:rPr>
          <w:sz w:val="28"/>
          <w:szCs w:val="28"/>
        </w:rPr>
      </w:pPr>
      <w:r w:rsidRPr="0056356B">
        <w:rPr>
          <w:sz w:val="28"/>
          <w:szCs w:val="28"/>
        </w:rPr>
        <w:t>Товар может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w:t>
      </w:r>
    </w:p>
    <w:p w14:paraId="29C438FE" w14:textId="77777777" w:rsidR="00C517B4" w:rsidRPr="00787C19" w:rsidRDefault="00C517B4" w:rsidP="00C517B4">
      <w:pPr>
        <w:spacing w:after="240"/>
        <w:jc w:val="both"/>
        <w:rPr>
          <w:sz w:val="28"/>
          <w:szCs w:val="28"/>
        </w:rPr>
      </w:pPr>
    </w:p>
    <w:p w14:paraId="67CB3526" w14:textId="77777777" w:rsidR="00C517B4" w:rsidRPr="0056356B" w:rsidRDefault="00C517B4" w:rsidP="00C517B4">
      <w:pPr>
        <w:pStyle w:val="aff3"/>
        <w:widowControl/>
        <w:numPr>
          <w:ilvl w:val="0"/>
          <w:numId w:val="23"/>
        </w:numPr>
        <w:tabs>
          <w:tab w:val="left" w:pos="567"/>
        </w:tabs>
        <w:autoSpaceDE/>
        <w:autoSpaceDN/>
        <w:adjustRightInd/>
        <w:spacing w:before="240" w:after="240"/>
        <w:ind w:left="0" w:firstLine="567"/>
        <w:contextualSpacing w:val="0"/>
        <w:jc w:val="center"/>
        <w:rPr>
          <w:b/>
          <w:sz w:val="28"/>
          <w:szCs w:val="28"/>
        </w:rPr>
      </w:pPr>
      <w:r w:rsidRPr="0056356B">
        <w:rPr>
          <w:b/>
          <w:sz w:val="28"/>
          <w:szCs w:val="28"/>
        </w:rPr>
        <w:t>ТРЕБОВАНИЯ К ХРАНЕНИЮ</w:t>
      </w:r>
    </w:p>
    <w:p w14:paraId="79C2DA94" w14:textId="77777777" w:rsidR="00C517B4" w:rsidRDefault="00C517B4" w:rsidP="00C517B4">
      <w:pPr>
        <w:pStyle w:val="aff3"/>
        <w:widowControl/>
        <w:numPr>
          <w:ilvl w:val="1"/>
          <w:numId w:val="23"/>
        </w:numPr>
        <w:autoSpaceDE/>
        <w:autoSpaceDN/>
        <w:adjustRightInd/>
        <w:spacing w:after="240"/>
        <w:ind w:left="0" w:firstLine="567"/>
        <w:rPr>
          <w:rFonts w:eastAsia="Arial Unicode MS"/>
          <w:sz w:val="28"/>
          <w:szCs w:val="28"/>
        </w:rPr>
      </w:pPr>
      <w:r w:rsidRPr="0056356B">
        <w:rPr>
          <w:rFonts w:eastAsia="Arial Unicode MS"/>
          <w:sz w:val="28"/>
          <w:szCs w:val="28"/>
        </w:rPr>
        <w:lastRenderedPageBreak/>
        <w:t>Товар должен храниться в сухом помещении.</w:t>
      </w:r>
      <w:r>
        <w:rPr>
          <w:rFonts w:eastAsia="Arial Unicode MS"/>
          <w:sz w:val="28"/>
          <w:szCs w:val="28"/>
        </w:rPr>
        <w:br/>
      </w:r>
      <w:r>
        <w:rPr>
          <w:rFonts w:eastAsia="Arial Unicode MS"/>
          <w:sz w:val="28"/>
          <w:szCs w:val="28"/>
        </w:rPr>
        <w:br/>
      </w:r>
    </w:p>
    <w:p w14:paraId="43484F8F" w14:textId="77777777" w:rsidR="00C517B4" w:rsidRPr="0056356B" w:rsidRDefault="00C517B4" w:rsidP="00C517B4">
      <w:pPr>
        <w:pStyle w:val="aff3"/>
        <w:spacing w:after="240"/>
        <w:ind w:left="0" w:firstLine="567"/>
        <w:rPr>
          <w:rFonts w:eastAsia="Arial Unicode MS"/>
          <w:sz w:val="28"/>
          <w:szCs w:val="28"/>
        </w:rPr>
      </w:pPr>
    </w:p>
    <w:p w14:paraId="4820FB16" w14:textId="77777777" w:rsidR="00C517B4" w:rsidRPr="0056356B" w:rsidRDefault="00C517B4" w:rsidP="00C517B4">
      <w:pPr>
        <w:pStyle w:val="aff3"/>
        <w:widowControl/>
        <w:numPr>
          <w:ilvl w:val="0"/>
          <w:numId w:val="23"/>
        </w:numPr>
        <w:tabs>
          <w:tab w:val="left" w:pos="567"/>
        </w:tabs>
        <w:autoSpaceDE/>
        <w:autoSpaceDN/>
        <w:adjustRightInd/>
        <w:spacing w:before="240" w:after="240"/>
        <w:ind w:left="0" w:firstLine="567"/>
        <w:contextualSpacing w:val="0"/>
        <w:jc w:val="center"/>
        <w:rPr>
          <w:b/>
          <w:sz w:val="28"/>
          <w:szCs w:val="28"/>
        </w:rPr>
      </w:pPr>
      <w:r w:rsidRPr="0056356B">
        <w:rPr>
          <w:b/>
          <w:sz w:val="28"/>
          <w:szCs w:val="28"/>
        </w:rPr>
        <w:t>ТРЕБОВАНИЯ К ОБСЛУЖИВАНИЮ</w:t>
      </w:r>
    </w:p>
    <w:p w14:paraId="344D688A" w14:textId="77777777" w:rsidR="00C517B4" w:rsidRPr="0056356B" w:rsidRDefault="00C517B4" w:rsidP="00C517B4">
      <w:pPr>
        <w:pStyle w:val="aff3"/>
        <w:widowControl/>
        <w:numPr>
          <w:ilvl w:val="1"/>
          <w:numId w:val="23"/>
        </w:numPr>
        <w:autoSpaceDE/>
        <w:autoSpaceDN/>
        <w:adjustRightInd/>
        <w:spacing w:after="240"/>
        <w:ind w:left="0" w:firstLine="567"/>
        <w:rPr>
          <w:sz w:val="28"/>
          <w:szCs w:val="28"/>
          <w:lang w:eastAsia="x-none"/>
        </w:rPr>
      </w:pPr>
      <w:r w:rsidRPr="0056356B">
        <w:rPr>
          <w:sz w:val="28"/>
          <w:szCs w:val="28"/>
          <w:lang w:eastAsia="x-none"/>
        </w:rPr>
        <w:t>Не установлены.</w:t>
      </w:r>
    </w:p>
    <w:p w14:paraId="18B03F0A" w14:textId="77777777" w:rsidR="00C517B4" w:rsidRPr="0056356B" w:rsidRDefault="00C517B4" w:rsidP="00C517B4">
      <w:pPr>
        <w:pStyle w:val="ConsPlusNormal"/>
        <w:numPr>
          <w:ilvl w:val="0"/>
          <w:numId w:val="23"/>
        </w:numPr>
        <w:tabs>
          <w:tab w:val="left" w:pos="567"/>
        </w:tabs>
        <w:spacing w:before="240" w:after="240"/>
        <w:ind w:left="0" w:firstLine="567"/>
        <w:jc w:val="center"/>
        <w:rPr>
          <w:rFonts w:ascii="Times New Roman" w:hAnsi="Times New Roman" w:cs="Times New Roman"/>
          <w:b/>
          <w:sz w:val="28"/>
          <w:szCs w:val="28"/>
        </w:rPr>
      </w:pPr>
      <w:r w:rsidRPr="0056356B">
        <w:rPr>
          <w:rFonts w:ascii="Times New Roman" w:hAnsi="Times New Roman" w:cs="Times New Roman"/>
          <w:b/>
          <w:sz w:val="28"/>
          <w:szCs w:val="28"/>
        </w:rPr>
        <w:t>ЭКОЛОГИЧЕСКИЕ ТРЕБОВАНИЯ</w:t>
      </w:r>
    </w:p>
    <w:p w14:paraId="3C6F325B" w14:textId="77777777" w:rsidR="00C517B4" w:rsidRPr="0056356B" w:rsidRDefault="00C517B4" w:rsidP="00C517B4">
      <w:pPr>
        <w:pStyle w:val="aff3"/>
        <w:widowControl/>
        <w:numPr>
          <w:ilvl w:val="1"/>
          <w:numId w:val="23"/>
        </w:numPr>
        <w:tabs>
          <w:tab w:val="left" w:pos="852"/>
        </w:tabs>
        <w:autoSpaceDE/>
        <w:autoSpaceDN/>
        <w:adjustRightInd/>
        <w:spacing w:after="240"/>
        <w:ind w:left="0" w:firstLine="567"/>
        <w:jc w:val="both"/>
        <w:rPr>
          <w:sz w:val="28"/>
          <w:szCs w:val="28"/>
        </w:rPr>
      </w:pPr>
      <w:r w:rsidRPr="0056356B">
        <w:rPr>
          <w:sz w:val="28"/>
          <w:szCs w:val="28"/>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w:t>
      </w:r>
    </w:p>
    <w:p w14:paraId="10EBB117" w14:textId="77777777" w:rsidR="00C517B4" w:rsidRPr="0056356B" w:rsidRDefault="00C517B4" w:rsidP="00C517B4">
      <w:pPr>
        <w:pStyle w:val="ConsPlusNormal"/>
        <w:numPr>
          <w:ilvl w:val="0"/>
          <w:numId w:val="23"/>
        </w:numPr>
        <w:tabs>
          <w:tab w:val="left" w:pos="567"/>
        </w:tabs>
        <w:spacing w:before="240" w:after="240"/>
        <w:ind w:left="0" w:hanging="527"/>
        <w:jc w:val="center"/>
        <w:rPr>
          <w:rFonts w:ascii="Times New Roman" w:hAnsi="Times New Roman" w:cs="Times New Roman"/>
          <w:b/>
          <w:sz w:val="28"/>
          <w:szCs w:val="28"/>
        </w:rPr>
      </w:pPr>
      <w:r w:rsidRPr="0056356B">
        <w:rPr>
          <w:rFonts w:ascii="Times New Roman" w:hAnsi="Times New Roman" w:cs="Times New Roman"/>
          <w:b/>
          <w:sz w:val="28"/>
          <w:szCs w:val="28"/>
        </w:rPr>
        <w:t>ТРЕБОВАНИЯ К БЕЗОПАСНОСТИ</w:t>
      </w:r>
    </w:p>
    <w:p w14:paraId="3CF585A4" w14:textId="77777777" w:rsidR="00C517B4" w:rsidRPr="0056356B" w:rsidRDefault="00C517B4" w:rsidP="00C517B4">
      <w:pPr>
        <w:pStyle w:val="aff3"/>
        <w:numPr>
          <w:ilvl w:val="1"/>
          <w:numId w:val="23"/>
        </w:numPr>
        <w:ind w:left="0" w:firstLine="567"/>
        <w:jc w:val="both"/>
        <w:rPr>
          <w:sz w:val="28"/>
          <w:szCs w:val="28"/>
        </w:rPr>
      </w:pPr>
      <w:r w:rsidRPr="0056356B">
        <w:rPr>
          <w:rFonts w:eastAsia="Arial"/>
          <w:sz w:val="28"/>
          <w:szCs w:val="28"/>
          <w:lang w:eastAsia="ar-SA"/>
        </w:rPr>
        <w:t xml:space="preserve"> Поставляемый</w:t>
      </w:r>
      <w:r w:rsidRPr="0056356B">
        <w:rPr>
          <w:sz w:val="28"/>
          <w:szCs w:val="28"/>
        </w:rPr>
        <w:t xml:space="preserve">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3214A697" w14:textId="77777777" w:rsidR="00C517B4" w:rsidRPr="0056356B" w:rsidRDefault="00C517B4" w:rsidP="00C517B4">
      <w:pPr>
        <w:pStyle w:val="aff3"/>
        <w:numPr>
          <w:ilvl w:val="1"/>
          <w:numId w:val="23"/>
        </w:numPr>
        <w:ind w:left="0" w:firstLine="567"/>
        <w:jc w:val="both"/>
        <w:rPr>
          <w:sz w:val="28"/>
          <w:szCs w:val="28"/>
        </w:rPr>
      </w:pPr>
      <w:r w:rsidRPr="0056356B">
        <w:rPr>
          <w:sz w:val="28"/>
          <w:szCs w:val="28"/>
        </w:rPr>
        <w:t xml:space="preserve"> Товар должен быть разработан и изготовлен таким образом, чтобы при применении Товара по назначению он обеспечивал:</w:t>
      </w:r>
    </w:p>
    <w:p w14:paraId="5D47C9AB" w14:textId="77777777" w:rsidR="00C517B4" w:rsidRPr="0056356B" w:rsidRDefault="00C517B4" w:rsidP="00C517B4">
      <w:pPr>
        <w:tabs>
          <w:tab w:val="left" w:pos="1134"/>
        </w:tabs>
        <w:ind w:firstLine="709"/>
        <w:jc w:val="both"/>
        <w:rPr>
          <w:sz w:val="28"/>
          <w:szCs w:val="28"/>
        </w:rPr>
      </w:pPr>
      <w:r w:rsidRPr="0056356B">
        <w:rPr>
          <w:sz w:val="28"/>
          <w:szCs w:val="28"/>
        </w:rPr>
        <w:t>–</w:t>
      </w:r>
      <w:r w:rsidRPr="0056356B">
        <w:rPr>
          <w:sz w:val="28"/>
          <w:szCs w:val="28"/>
        </w:rPr>
        <w:tab/>
        <w:t>необходимый уровень защиты жизни и здоровья человека от вредных и опасных факторов;</w:t>
      </w:r>
    </w:p>
    <w:p w14:paraId="261084A8" w14:textId="77777777" w:rsidR="00C517B4" w:rsidRPr="0056356B" w:rsidRDefault="00C517B4" w:rsidP="00C517B4">
      <w:pPr>
        <w:tabs>
          <w:tab w:val="left" w:pos="1134"/>
        </w:tabs>
        <w:ind w:firstLine="709"/>
        <w:jc w:val="both"/>
        <w:rPr>
          <w:sz w:val="28"/>
          <w:szCs w:val="28"/>
        </w:rPr>
      </w:pPr>
      <w:r w:rsidRPr="0056356B">
        <w:rPr>
          <w:sz w:val="28"/>
          <w:szCs w:val="28"/>
        </w:rPr>
        <w:t>–</w:t>
      </w:r>
      <w:r w:rsidRPr="0056356B">
        <w:rPr>
          <w:sz w:val="28"/>
          <w:szCs w:val="28"/>
        </w:rPr>
        <w:tab/>
        <w:t>отсутствие недопустимого риска возникновения ситуаций, которые могут привести к появлению опасностей;</w:t>
      </w:r>
    </w:p>
    <w:p w14:paraId="62BDEB35" w14:textId="77777777" w:rsidR="00C517B4" w:rsidRPr="0056356B" w:rsidRDefault="00C517B4" w:rsidP="00C517B4">
      <w:pPr>
        <w:tabs>
          <w:tab w:val="left" w:pos="1134"/>
        </w:tabs>
        <w:ind w:firstLine="709"/>
        <w:jc w:val="both"/>
        <w:rPr>
          <w:sz w:val="28"/>
          <w:szCs w:val="28"/>
        </w:rPr>
      </w:pPr>
      <w:r w:rsidRPr="0056356B">
        <w:rPr>
          <w:sz w:val="28"/>
          <w:szCs w:val="28"/>
        </w:rPr>
        <w:t>–</w:t>
      </w:r>
      <w:r w:rsidRPr="0056356B">
        <w:rPr>
          <w:sz w:val="28"/>
          <w:szCs w:val="28"/>
        </w:rPr>
        <w:tab/>
        <w:t>необходимый уровень защиты жизни и здоровья человека от опасностей, возникающих при применении Товара.</w:t>
      </w:r>
    </w:p>
    <w:p w14:paraId="2AF549B7" w14:textId="77777777" w:rsidR="00C517B4" w:rsidRDefault="00C517B4" w:rsidP="00C517B4">
      <w:pPr>
        <w:pStyle w:val="ConsPlusNormal"/>
        <w:tabs>
          <w:tab w:val="left" w:pos="567"/>
        </w:tabs>
        <w:spacing w:before="240" w:after="240"/>
        <w:ind w:firstLine="0"/>
        <w:rPr>
          <w:rFonts w:ascii="Times New Roman" w:hAnsi="Times New Roman" w:cs="Times New Roman"/>
          <w:b/>
          <w:sz w:val="28"/>
          <w:szCs w:val="28"/>
        </w:rPr>
      </w:pPr>
    </w:p>
    <w:p w14:paraId="415AA8B1" w14:textId="77777777" w:rsidR="00C517B4" w:rsidRPr="00FC22A0" w:rsidRDefault="00C517B4" w:rsidP="00FC22A0">
      <w:pPr>
        <w:tabs>
          <w:tab w:val="left" w:pos="1134"/>
        </w:tabs>
        <w:ind w:firstLine="709"/>
        <w:jc w:val="both"/>
        <w:rPr>
          <w:sz w:val="28"/>
          <w:szCs w:val="28"/>
        </w:rPr>
      </w:pPr>
    </w:p>
    <w:p w14:paraId="59447EC2" w14:textId="77777777" w:rsidR="004559A3" w:rsidRPr="004559A3" w:rsidRDefault="004559A3" w:rsidP="004559A3">
      <w:pPr>
        <w:widowControl/>
        <w:autoSpaceDE/>
        <w:autoSpaceDN/>
        <w:adjustRightInd/>
        <w:jc w:val="center"/>
        <w:rPr>
          <w:rFonts w:eastAsia="Calibri"/>
          <w:snapToGrid w:val="0"/>
          <w:sz w:val="28"/>
          <w:szCs w:val="28"/>
          <w:lang w:eastAsia="en-US"/>
        </w:rPr>
      </w:pPr>
    </w:p>
    <w:p w14:paraId="33BFBED4" w14:textId="77777777" w:rsidR="004559A3" w:rsidRPr="004559A3" w:rsidRDefault="004559A3" w:rsidP="00FC22A0">
      <w:pPr>
        <w:widowControl/>
        <w:autoSpaceDE/>
        <w:autoSpaceDN/>
        <w:adjustRightInd/>
        <w:rPr>
          <w:rFonts w:eastAsia="Calibri"/>
          <w:sz w:val="28"/>
          <w:szCs w:val="28"/>
        </w:rPr>
      </w:pPr>
      <w:r w:rsidRPr="004559A3">
        <w:rPr>
          <w:bCs/>
        </w:rPr>
        <w:t xml:space="preserve">      </w:t>
      </w:r>
      <w:r w:rsidRPr="004559A3">
        <w:rPr>
          <w:rFonts w:eastAsia="Calibri"/>
          <w:sz w:val="28"/>
          <w:szCs w:val="28"/>
        </w:rPr>
        <w:br w:type="page"/>
      </w:r>
    </w:p>
    <w:p w14:paraId="5E08A980" w14:textId="77777777" w:rsidR="004559A3" w:rsidRDefault="004559A3" w:rsidP="00BD4C72">
      <w:pPr>
        <w:widowControl/>
        <w:autoSpaceDE/>
        <w:autoSpaceDN/>
        <w:adjustRightInd/>
        <w:spacing w:after="5" w:line="260" w:lineRule="auto"/>
        <w:ind w:right="28"/>
        <w:jc w:val="both"/>
        <w:rPr>
          <w:color w:val="000000"/>
          <w:sz w:val="28"/>
          <w:szCs w:val="22"/>
        </w:rPr>
        <w:sectPr w:rsidR="004559A3" w:rsidSect="004559A3">
          <w:pgSz w:w="11909" w:h="16834"/>
          <w:pgMar w:top="851" w:right="567" w:bottom="1134" w:left="1418" w:header="720" w:footer="720" w:gutter="0"/>
          <w:cols w:space="720"/>
          <w:noEndnote/>
          <w:titlePg/>
          <w:docGrid w:linePitch="360"/>
        </w:sectPr>
      </w:pPr>
    </w:p>
    <w:p w14:paraId="0D5B6F37" w14:textId="77777777" w:rsidR="00E86D5C" w:rsidRPr="00614D4C" w:rsidRDefault="00E86D5C" w:rsidP="00BD4C72">
      <w:pPr>
        <w:widowControl/>
        <w:autoSpaceDE/>
        <w:autoSpaceDN/>
        <w:adjustRightInd/>
        <w:spacing w:after="5" w:line="260" w:lineRule="auto"/>
        <w:ind w:right="28"/>
        <w:rPr>
          <w:color w:val="000000"/>
          <w:sz w:val="28"/>
          <w:szCs w:val="22"/>
        </w:rPr>
      </w:pPr>
    </w:p>
    <w:tbl>
      <w:tblPr>
        <w:tblpPr w:leftFromText="180" w:rightFromText="180" w:vertAnchor="text" w:horzAnchor="margin" w:tblpXSpec="center" w:tblpYSpec="inside"/>
        <w:tblW w:w="15310" w:type="dxa"/>
        <w:tblLayout w:type="fixed"/>
        <w:tblLook w:val="04A0" w:firstRow="1" w:lastRow="0" w:firstColumn="1" w:lastColumn="0" w:noHBand="0" w:noVBand="1"/>
      </w:tblPr>
      <w:tblGrid>
        <w:gridCol w:w="15310"/>
      </w:tblGrid>
      <w:tr w:rsidR="00E86D5C" w:rsidRPr="00B67BE1" w14:paraId="0B8B2B5F" w14:textId="77777777" w:rsidTr="00E86D5C">
        <w:trPr>
          <w:trHeight w:val="780"/>
        </w:trPr>
        <w:tc>
          <w:tcPr>
            <w:tcW w:w="15310" w:type="dxa"/>
            <w:tcBorders>
              <w:top w:val="nil"/>
              <w:left w:val="nil"/>
              <w:bottom w:val="nil"/>
              <w:right w:val="nil"/>
            </w:tcBorders>
            <w:shd w:val="clear" w:color="auto" w:fill="auto"/>
            <w:noWrap/>
            <w:vAlign w:val="bottom"/>
            <w:hideMark/>
          </w:tcPr>
          <w:p w14:paraId="07C6510C" w14:textId="77777777" w:rsidR="00E86D5C" w:rsidRPr="00B67BE1" w:rsidRDefault="00E86D5C" w:rsidP="00E86D5C">
            <w:pPr>
              <w:widowControl/>
              <w:autoSpaceDE/>
              <w:autoSpaceDN/>
              <w:adjustRightInd/>
              <w:spacing w:after="160" w:line="259" w:lineRule="auto"/>
              <w:ind w:left="71" w:firstLine="708"/>
              <w:jc w:val="right"/>
              <w:rPr>
                <w:rFonts w:eastAsia="Calibri"/>
                <w:bCs/>
                <w:sz w:val="28"/>
                <w:szCs w:val="28"/>
                <w:lang w:eastAsia="en-US"/>
              </w:rPr>
            </w:pPr>
            <w:r w:rsidRPr="00B67BE1">
              <w:rPr>
                <w:rFonts w:eastAsia="Calibri"/>
                <w:bCs/>
                <w:sz w:val="28"/>
                <w:szCs w:val="28"/>
                <w:lang w:eastAsia="en-US"/>
              </w:rPr>
              <w:t>Приложение № 3</w:t>
            </w:r>
          </w:p>
          <w:p w14:paraId="5E1FF873" w14:textId="77777777" w:rsidR="00E86D5C" w:rsidRPr="00B67BE1" w:rsidRDefault="00E86D5C" w:rsidP="00427EFE">
            <w:pPr>
              <w:widowControl/>
              <w:autoSpaceDE/>
              <w:autoSpaceDN/>
              <w:adjustRightInd/>
              <w:spacing w:after="160" w:line="259" w:lineRule="auto"/>
              <w:jc w:val="right"/>
              <w:rPr>
                <w:rFonts w:eastAsia="Calibri"/>
                <w:sz w:val="28"/>
                <w:szCs w:val="28"/>
                <w:lang w:eastAsia="en-US"/>
              </w:rPr>
            </w:pPr>
            <w:r w:rsidRPr="00B67BE1">
              <w:rPr>
                <w:rFonts w:eastAsia="Calibri"/>
                <w:bCs/>
                <w:sz w:val="28"/>
                <w:szCs w:val="28"/>
                <w:lang w:eastAsia="en-US"/>
              </w:rPr>
              <w:t xml:space="preserve">к Договору </w:t>
            </w:r>
            <w:r w:rsidR="00FE35F1" w:rsidRPr="00614D4C">
              <w:rPr>
                <w:color w:val="000000"/>
                <w:sz w:val="28"/>
                <w:szCs w:val="22"/>
              </w:rPr>
              <w:t>поставки</w:t>
            </w:r>
            <w:r w:rsidR="00FE35F1" w:rsidRPr="00B67BE1">
              <w:rPr>
                <w:rFonts w:eastAsia="Calibri"/>
                <w:bCs/>
                <w:sz w:val="28"/>
                <w:szCs w:val="28"/>
                <w:lang w:eastAsia="en-US"/>
              </w:rPr>
              <w:t xml:space="preserve"> </w:t>
            </w:r>
            <w:r w:rsidRPr="00B67BE1">
              <w:rPr>
                <w:rFonts w:eastAsia="Calibri"/>
                <w:bCs/>
                <w:sz w:val="28"/>
                <w:szCs w:val="28"/>
                <w:lang w:eastAsia="en-US"/>
              </w:rPr>
              <w:t xml:space="preserve">№ </w:t>
            </w:r>
            <w:r w:rsidRPr="00FC22A0">
              <w:rPr>
                <w:rFonts w:eastAsia="Calibri"/>
                <w:bCs/>
                <w:sz w:val="28"/>
                <w:szCs w:val="28"/>
                <w:lang w:eastAsia="en-US"/>
              </w:rPr>
              <w:t>__________</w:t>
            </w:r>
            <w:r w:rsidR="00427EFE">
              <w:rPr>
                <w:rFonts w:eastAsia="Calibri"/>
                <w:bCs/>
                <w:sz w:val="28"/>
                <w:szCs w:val="28"/>
                <w:lang w:eastAsia="en-US"/>
              </w:rPr>
              <w:t xml:space="preserve"> от </w:t>
            </w:r>
            <w:r w:rsidRPr="00B67BE1">
              <w:rPr>
                <w:rFonts w:eastAsia="Calibri"/>
                <w:bCs/>
                <w:sz w:val="28"/>
                <w:szCs w:val="28"/>
                <w:lang w:eastAsia="en-US"/>
              </w:rPr>
              <w:t>_____________</w:t>
            </w:r>
          </w:p>
        </w:tc>
      </w:tr>
    </w:tbl>
    <w:p w14:paraId="750B9BF2" w14:textId="77777777" w:rsidR="00E86D5C" w:rsidRPr="00E86D5C" w:rsidRDefault="00E86D5C" w:rsidP="00E86D5C">
      <w:pPr>
        <w:widowControl/>
        <w:autoSpaceDE/>
        <w:autoSpaceDN/>
        <w:adjustRightInd/>
        <w:spacing w:after="160" w:line="276" w:lineRule="auto"/>
        <w:ind w:left="720"/>
        <w:contextualSpacing/>
        <w:jc w:val="center"/>
        <w:rPr>
          <w:rFonts w:eastAsia="Calibri"/>
          <w:b/>
          <w:sz w:val="22"/>
          <w:szCs w:val="22"/>
          <w:lang w:eastAsia="en-US"/>
        </w:rPr>
      </w:pPr>
    </w:p>
    <w:p w14:paraId="596A9B35" w14:textId="77777777" w:rsidR="00E86D5C" w:rsidRPr="00E86D5C" w:rsidRDefault="00E86D5C" w:rsidP="00E86D5C">
      <w:pPr>
        <w:widowControl/>
        <w:autoSpaceDE/>
        <w:autoSpaceDN/>
        <w:adjustRightInd/>
        <w:spacing w:after="160" w:line="276" w:lineRule="auto"/>
        <w:ind w:left="720"/>
        <w:contextualSpacing/>
        <w:jc w:val="center"/>
        <w:rPr>
          <w:rFonts w:eastAsia="Calibri"/>
          <w:b/>
          <w:sz w:val="26"/>
          <w:szCs w:val="26"/>
          <w:lang w:eastAsia="en-US"/>
        </w:rPr>
      </w:pPr>
      <w:r w:rsidRPr="00E86D5C">
        <w:rPr>
          <w:rFonts w:eastAsia="Calibri"/>
          <w:b/>
          <w:sz w:val="26"/>
          <w:szCs w:val="26"/>
          <w:lang w:eastAsia="en-US"/>
        </w:rPr>
        <w:t>АКТ СВЕРКИ ВЗАИМОРАСЧЕТОВ №_______</w:t>
      </w:r>
    </w:p>
    <w:tbl>
      <w:tblPr>
        <w:tblW w:w="5000" w:type="pct"/>
        <w:tblLayout w:type="fixed"/>
        <w:tblCellMar>
          <w:left w:w="0" w:type="dxa"/>
          <w:right w:w="0" w:type="dxa"/>
        </w:tblCellMar>
        <w:tblLook w:val="0000" w:firstRow="0" w:lastRow="0" w:firstColumn="0" w:lastColumn="0" w:noHBand="0" w:noVBand="0"/>
      </w:tblPr>
      <w:tblGrid>
        <w:gridCol w:w="7424"/>
        <w:gridCol w:w="7425"/>
      </w:tblGrid>
      <w:tr w:rsidR="00E86D5C" w:rsidRPr="00E86D5C" w14:paraId="5463CAF9" w14:textId="77777777" w:rsidTr="00E86D5C">
        <w:tc>
          <w:tcPr>
            <w:tcW w:w="4677" w:type="dxa"/>
            <w:tcMar>
              <w:top w:w="0" w:type="dxa"/>
              <w:left w:w="0" w:type="dxa"/>
              <w:bottom w:w="0" w:type="dxa"/>
              <w:right w:w="0" w:type="dxa"/>
            </w:tcMar>
          </w:tcPr>
          <w:p w14:paraId="69D129AD" w14:textId="77777777" w:rsidR="00E86D5C" w:rsidRPr="00E86D5C" w:rsidRDefault="00E86D5C" w:rsidP="00E86D5C">
            <w:pPr>
              <w:spacing w:after="160" w:line="259" w:lineRule="auto"/>
              <w:rPr>
                <w:rFonts w:eastAsia="Calibri"/>
                <w:i/>
                <w:color w:val="FF0000"/>
                <w:sz w:val="22"/>
                <w:szCs w:val="22"/>
                <w:lang w:eastAsia="en-US"/>
              </w:rPr>
            </w:pPr>
            <w:r w:rsidRPr="00E86D5C">
              <w:rPr>
                <w:rFonts w:eastAsia="Calibri"/>
                <w:sz w:val="22"/>
                <w:szCs w:val="22"/>
                <w:lang w:eastAsia="en-US"/>
              </w:rPr>
              <w:t>г._____</w:t>
            </w:r>
          </w:p>
        </w:tc>
        <w:tc>
          <w:tcPr>
            <w:tcW w:w="4677" w:type="dxa"/>
            <w:tcMar>
              <w:top w:w="0" w:type="dxa"/>
              <w:left w:w="0" w:type="dxa"/>
              <w:bottom w:w="0" w:type="dxa"/>
              <w:right w:w="0" w:type="dxa"/>
            </w:tcMar>
          </w:tcPr>
          <w:p w14:paraId="1838C17E" w14:textId="77777777" w:rsidR="00E86D5C" w:rsidRPr="00E86D5C" w:rsidRDefault="00E86D5C" w:rsidP="00E86D5C">
            <w:pPr>
              <w:spacing w:after="160" w:line="259" w:lineRule="auto"/>
              <w:jc w:val="right"/>
              <w:rPr>
                <w:rFonts w:eastAsia="Calibri"/>
                <w:sz w:val="22"/>
                <w:szCs w:val="22"/>
                <w:lang w:eastAsia="en-US"/>
              </w:rPr>
            </w:pPr>
            <w:r w:rsidRPr="00E86D5C">
              <w:rPr>
                <w:rFonts w:eastAsia="Calibri"/>
                <w:sz w:val="22"/>
                <w:szCs w:val="22"/>
                <w:lang w:eastAsia="en-US"/>
              </w:rPr>
              <w:t>«__» _____ 20__ г.</w:t>
            </w:r>
          </w:p>
        </w:tc>
      </w:tr>
    </w:tbl>
    <w:p w14:paraId="136EA83F" w14:textId="77777777" w:rsidR="00E86D5C" w:rsidRPr="00E86D5C" w:rsidRDefault="00E86D5C" w:rsidP="00E86D5C">
      <w:pPr>
        <w:widowControl/>
        <w:autoSpaceDE/>
        <w:autoSpaceDN/>
        <w:adjustRightInd/>
        <w:spacing w:after="160" w:line="259" w:lineRule="auto"/>
        <w:jc w:val="center"/>
        <w:rPr>
          <w:rFonts w:eastAsia="Calibri"/>
          <w:sz w:val="22"/>
          <w:szCs w:val="22"/>
          <w:lang w:eastAsia="en-US"/>
        </w:rPr>
      </w:pPr>
      <w:r w:rsidRPr="00E86D5C">
        <w:rPr>
          <w:rFonts w:eastAsia="Calibri"/>
          <w:sz w:val="22"/>
          <w:szCs w:val="22"/>
          <w:lang w:eastAsia="en-US"/>
        </w:rPr>
        <w:t>Между _______________________________ и _______________________________,</w:t>
      </w:r>
    </w:p>
    <w:p w14:paraId="1739410C" w14:textId="77777777" w:rsidR="00E86D5C" w:rsidRPr="00E86D5C" w:rsidRDefault="00E86D5C" w:rsidP="00E86D5C">
      <w:pPr>
        <w:widowControl/>
        <w:autoSpaceDE/>
        <w:autoSpaceDN/>
        <w:adjustRightInd/>
        <w:spacing w:after="160" w:line="259" w:lineRule="auto"/>
        <w:jc w:val="center"/>
        <w:rPr>
          <w:rFonts w:eastAsia="Calibri"/>
          <w:sz w:val="18"/>
          <w:szCs w:val="18"/>
          <w:lang w:eastAsia="en-US"/>
        </w:rPr>
      </w:pPr>
      <w:r w:rsidRPr="00E86D5C">
        <w:rPr>
          <w:rFonts w:eastAsia="Calibri"/>
          <w:sz w:val="22"/>
          <w:szCs w:val="22"/>
          <w:lang w:eastAsia="en-US"/>
        </w:rPr>
        <w:t xml:space="preserve">          </w:t>
      </w:r>
      <w:r w:rsidRPr="00E86D5C">
        <w:rPr>
          <w:rFonts w:eastAsia="Calibri"/>
          <w:sz w:val="18"/>
          <w:szCs w:val="18"/>
          <w:lang w:eastAsia="en-US"/>
        </w:rPr>
        <w:t xml:space="preserve">(наименование и реквизиты Стороны 1)             </w:t>
      </w:r>
      <w:proofErr w:type="gramStart"/>
      <w:r w:rsidRPr="00E86D5C">
        <w:rPr>
          <w:rFonts w:eastAsia="Calibri"/>
          <w:sz w:val="18"/>
          <w:szCs w:val="18"/>
          <w:lang w:eastAsia="en-US"/>
        </w:rPr>
        <w:t xml:space="preserve">   (</w:t>
      </w:r>
      <w:proofErr w:type="gramEnd"/>
      <w:r w:rsidRPr="00E86D5C">
        <w:rPr>
          <w:rFonts w:eastAsia="Calibri"/>
          <w:sz w:val="18"/>
          <w:szCs w:val="18"/>
          <w:lang w:eastAsia="en-US"/>
        </w:rPr>
        <w:t>наименование и реквизиты Стороны 2)</w:t>
      </w:r>
    </w:p>
    <w:p w14:paraId="0A8119C4" w14:textId="77777777" w:rsidR="00E86D5C" w:rsidRPr="00E86D5C" w:rsidRDefault="00E86D5C" w:rsidP="00E86D5C">
      <w:pPr>
        <w:widowControl/>
        <w:autoSpaceDE/>
        <w:autoSpaceDN/>
        <w:adjustRightInd/>
        <w:spacing w:after="160" w:line="276" w:lineRule="auto"/>
        <w:jc w:val="center"/>
        <w:rPr>
          <w:rFonts w:eastAsia="Calibri"/>
          <w:sz w:val="22"/>
          <w:szCs w:val="22"/>
          <w:lang w:eastAsia="en-US"/>
        </w:rPr>
      </w:pPr>
      <w:r w:rsidRPr="00E86D5C">
        <w:rPr>
          <w:rFonts w:eastAsia="Calibri"/>
          <w:sz w:val="22"/>
          <w:szCs w:val="22"/>
          <w:lang w:eastAsia="en-US"/>
        </w:rPr>
        <w:t>далее совместно именуемые «Стороны», составили настоящий акт сверки взаимных расчетов о нижеследующем.</w:t>
      </w:r>
    </w:p>
    <w:p w14:paraId="15C634B8" w14:textId="77777777" w:rsidR="00E86D5C" w:rsidRPr="00E86D5C" w:rsidRDefault="00E86D5C" w:rsidP="00E86D5C">
      <w:pPr>
        <w:widowControl/>
        <w:autoSpaceDE/>
        <w:autoSpaceDN/>
        <w:adjustRightInd/>
        <w:spacing w:after="160" w:line="276" w:lineRule="auto"/>
        <w:rPr>
          <w:rFonts w:eastAsia="Calibri"/>
          <w:sz w:val="22"/>
          <w:szCs w:val="22"/>
          <w:lang w:eastAsia="en-US"/>
        </w:rPr>
      </w:pPr>
      <w:r w:rsidRPr="00E86D5C">
        <w:rPr>
          <w:rFonts w:eastAsia="Calibri"/>
          <w:sz w:val="22"/>
          <w:szCs w:val="22"/>
          <w:lang w:eastAsia="en-US"/>
        </w:rPr>
        <w:t>Сторонами проверено состояние взаиморасчетов по состоянию на «__» _____ 20__ г. По результатам сверки установлено:</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
        <w:gridCol w:w="742"/>
        <w:gridCol w:w="5528"/>
        <w:gridCol w:w="1441"/>
        <w:gridCol w:w="119"/>
        <w:gridCol w:w="1668"/>
        <w:gridCol w:w="5529"/>
        <w:gridCol w:w="423"/>
      </w:tblGrid>
      <w:tr w:rsidR="00E86D5C" w:rsidRPr="00E86D5C" w14:paraId="54FE5CB3" w14:textId="77777777" w:rsidTr="00E86D5C">
        <w:trPr>
          <w:gridBefore w:val="1"/>
          <w:gridAfter w:val="1"/>
          <w:wBefore w:w="139" w:type="dxa"/>
          <w:wAfter w:w="423" w:type="dxa"/>
          <w:cantSplit/>
          <w:trHeight w:val="295"/>
          <w:jc w:val="center"/>
        </w:trPr>
        <w:tc>
          <w:tcPr>
            <w:tcW w:w="742" w:type="dxa"/>
            <w:vMerge w:val="restart"/>
            <w:vAlign w:val="center"/>
          </w:tcPr>
          <w:p w14:paraId="6FE13961" w14:textId="77777777" w:rsidR="00E86D5C" w:rsidRPr="00E86D5C" w:rsidRDefault="00E86D5C" w:rsidP="00E86D5C">
            <w:pPr>
              <w:spacing w:after="160" w:line="259" w:lineRule="auto"/>
              <w:jc w:val="center"/>
              <w:rPr>
                <w:rFonts w:eastAsia="Calibri"/>
                <w:b/>
                <w:sz w:val="20"/>
                <w:szCs w:val="22"/>
                <w:lang w:eastAsia="en-US"/>
              </w:rPr>
            </w:pPr>
            <w:r w:rsidRPr="00E86D5C">
              <w:rPr>
                <w:rFonts w:eastAsia="Calibri"/>
                <w:b/>
                <w:sz w:val="20"/>
                <w:szCs w:val="22"/>
                <w:lang w:eastAsia="en-US"/>
              </w:rPr>
              <w:t>№ п/п</w:t>
            </w:r>
          </w:p>
        </w:tc>
        <w:tc>
          <w:tcPr>
            <w:tcW w:w="5528" w:type="dxa"/>
            <w:vMerge w:val="restart"/>
            <w:tcMar>
              <w:top w:w="30" w:type="dxa"/>
              <w:left w:w="30" w:type="dxa"/>
              <w:bottom w:w="0" w:type="dxa"/>
              <w:right w:w="30" w:type="dxa"/>
            </w:tcMar>
            <w:vAlign w:val="center"/>
          </w:tcPr>
          <w:p w14:paraId="2E632378" w14:textId="77777777" w:rsidR="00E86D5C" w:rsidRPr="00E86D5C" w:rsidRDefault="00E86D5C" w:rsidP="00E86D5C">
            <w:pPr>
              <w:spacing w:after="160" w:line="259" w:lineRule="auto"/>
              <w:jc w:val="center"/>
              <w:rPr>
                <w:rFonts w:eastAsia="Calibri"/>
                <w:b/>
                <w:sz w:val="20"/>
                <w:szCs w:val="22"/>
                <w:lang w:eastAsia="en-US"/>
              </w:rPr>
            </w:pPr>
            <w:r w:rsidRPr="00E86D5C">
              <w:rPr>
                <w:rFonts w:eastAsia="Calibri"/>
                <w:b/>
                <w:sz w:val="20"/>
                <w:szCs w:val="22"/>
                <w:lang w:eastAsia="en-US"/>
              </w:rPr>
              <w:t>Реквизиты договора (контракта), с указанием реквизитов дополнительных  соглашений (при их наличии)</w:t>
            </w:r>
          </w:p>
        </w:tc>
        <w:tc>
          <w:tcPr>
            <w:tcW w:w="3228" w:type="dxa"/>
            <w:gridSpan w:val="3"/>
            <w:vAlign w:val="center"/>
          </w:tcPr>
          <w:p w14:paraId="2C54755B" w14:textId="77777777" w:rsidR="00E86D5C" w:rsidRPr="00E86D5C" w:rsidRDefault="00E86D5C" w:rsidP="00E86D5C">
            <w:pPr>
              <w:spacing w:after="160" w:line="259" w:lineRule="auto"/>
              <w:jc w:val="center"/>
              <w:rPr>
                <w:rFonts w:eastAsia="Arial Unicode MS"/>
                <w:b/>
                <w:sz w:val="20"/>
                <w:szCs w:val="22"/>
                <w:lang w:eastAsia="en-US"/>
              </w:rPr>
            </w:pPr>
            <w:r w:rsidRPr="00E86D5C">
              <w:rPr>
                <w:rFonts w:eastAsia="Arial Unicode MS"/>
                <w:b/>
                <w:sz w:val="20"/>
                <w:szCs w:val="22"/>
                <w:lang w:eastAsia="en-US"/>
              </w:rPr>
              <w:t xml:space="preserve">Сальдо расчетов на_____ </w:t>
            </w:r>
          </w:p>
        </w:tc>
        <w:tc>
          <w:tcPr>
            <w:tcW w:w="5529" w:type="dxa"/>
            <w:vMerge w:val="restart"/>
            <w:vAlign w:val="center"/>
          </w:tcPr>
          <w:p w14:paraId="3F26F7D4" w14:textId="77777777" w:rsidR="00E86D5C" w:rsidRPr="00E86D5C" w:rsidRDefault="00E86D5C" w:rsidP="00E86D5C">
            <w:pPr>
              <w:spacing w:after="160" w:line="259" w:lineRule="auto"/>
              <w:jc w:val="center"/>
              <w:rPr>
                <w:rFonts w:eastAsia="Arial Unicode MS"/>
                <w:b/>
                <w:sz w:val="20"/>
                <w:szCs w:val="22"/>
                <w:lang w:eastAsia="en-US"/>
              </w:rPr>
            </w:pPr>
            <w:r w:rsidRPr="00E86D5C">
              <w:rPr>
                <w:rFonts w:eastAsia="Arial Unicode MS"/>
                <w:b/>
                <w:sz w:val="20"/>
                <w:szCs w:val="22"/>
                <w:lang w:eastAsia="en-US"/>
              </w:rPr>
              <w:t>Информация о расхождениях, с указанием причины расхождений</w:t>
            </w:r>
          </w:p>
        </w:tc>
      </w:tr>
      <w:tr w:rsidR="00E86D5C" w:rsidRPr="00E86D5C" w14:paraId="19874481" w14:textId="77777777" w:rsidTr="00E86D5C">
        <w:trPr>
          <w:gridBefore w:val="1"/>
          <w:gridAfter w:val="1"/>
          <w:wBefore w:w="139" w:type="dxa"/>
          <w:wAfter w:w="423" w:type="dxa"/>
          <w:cantSplit/>
          <w:trHeight w:val="413"/>
          <w:jc w:val="center"/>
        </w:trPr>
        <w:tc>
          <w:tcPr>
            <w:tcW w:w="742" w:type="dxa"/>
            <w:vMerge/>
          </w:tcPr>
          <w:p w14:paraId="3D373351" w14:textId="77777777" w:rsidR="00E86D5C" w:rsidRPr="00E86D5C" w:rsidRDefault="00E86D5C" w:rsidP="00E86D5C">
            <w:pPr>
              <w:spacing w:after="160" w:line="259" w:lineRule="auto"/>
              <w:jc w:val="center"/>
              <w:rPr>
                <w:rFonts w:eastAsia="Calibri"/>
                <w:b/>
                <w:sz w:val="20"/>
                <w:szCs w:val="22"/>
                <w:lang w:eastAsia="en-US"/>
              </w:rPr>
            </w:pPr>
          </w:p>
        </w:tc>
        <w:tc>
          <w:tcPr>
            <w:tcW w:w="5528" w:type="dxa"/>
            <w:vMerge/>
            <w:tcMar>
              <w:top w:w="30" w:type="dxa"/>
              <w:left w:w="30" w:type="dxa"/>
              <w:bottom w:w="0" w:type="dxa"/>
              <w:right w:w="30" w:type="dxa"/>
            </w:tcMar>
          </w:tcPr>
          <w:p w14:paraId="09B880AC" w14:textId="77777777" w:rsidR="00E86D5C" w:rsidRPr="00E86D5C" w:rsidRDefault="00E86D5C" w:rsidP="00E86D5C">
            <w:pPr>
              <w:spacing w:after="160" w:line="259" w:lineRule="auto"/>
              <w:jc w:val="center"/>
              <w:rPr>
                <w:rFonts w:eastAsia="Calibri"/>
                <w:b/>
                <w:sz w:val="20"/>
                <w:szCs w:val="22"/>
                <w:lang w:eastAsia="en-US"/>
              </w:rPr>
            </w:pPr>
          </w:p>
        </w:tc>
        <w:tc>
          <w:tcPr>
            <w:tcW w:w="1560" w:type="dxa"/>
            <w:gridSpan w:val="2"/>
            <w:vAlign w:val="center"/>
          </w:tcPr>
          <w:p w14:paraId="062CFC96" w14:textId="77777777" w:rsidR="00E86D5C" w:rsidRPr="00E86D5C" w:rsidRDefault="00E86D5C" w:rsidP="00E86D5C">
            <w:pPr>
              <w:spacing w:after="160" w:line="259" w:lineRule="auto"/>
              <w:jc w:val="center"/>
              <w:rPr>
                <w:rFonts w:eastAsia="Arial Unicode MS"/>
                <w:b/>
                <w:sz w:val="20"/>
                <w:szCs w:val="22"/>
                <w:lang w:eastAsia="en-US"/>
              </w:rPr>
            </w:pPr>
            <w:r w:rsidRPr="00E86D5C">
              <w:rPr>
                <w:rFonts w:eastAsia="Arial Unicode MS"/>
                <w:b/>
                <w:sz w:val="20"/>
                <w:szCs w:val="22"/>
                <w:lang w:eastAsia="en-US"/>
              </w:rPr>
              <w:t>Задолженность Стороны 2 перед Стороной 1</w:t>
            </w:r>
          </w:p>
        </w:tc>
        <w:tc>
          <w:tcPr>
            <w:tcW w:w="1668" w:type="dxa"/>
            <w:tcMar>
              <w:top w:w="30" w:type="dxa"/>
              <w:left w:w="30" w:type="dxa"/>
              <w:bottom w:w="0" w:type="dxa"/>
              <w:right w:w="30" w:type="dxa"/>
            </w:tcMar>
            <w:vAlign w:val="center"/>
          </w:tcPr>
          <w:p w14:paraId="06E2BF84" w14:textId="77777777" w:rsidR="00E86D5C" w:rsidRPr="00E86D5C" w:rsidRDefault="00E86D5C" w:rsidP="00E86D5C">
            <w:pPr>
              <w:spacing w:after="160" w:line="259" w:lineRule="auto"/>
              <w:jc w:val="center"/>
              <w:rPr>
                <w:rFonts w:eastAsia="Arial Unicode MS"/>
                <w:b/>
                <w:sz w:val="20"/>
                <w:szCs w:val="22"/>
                <w:lang w:eastAsia="en-US"/>
              </w:rPr>
            </w:pPr>
            <w:r w:rsidRPr="00E86D5C">
              <w:rPr>
                <w:rFonts w:eastAsia="Arial Unicode MS"/>
                <w:b/>
                <w:sz w:val="20"/>
                <w:szCs w:val="22"/>
                <w:lang w:eastAsia="en-US"/>
              </w:rPr>
              <w:t>Задолженность Стороны 1 перед Стороной 2</w:t>
            </w:r>
          </w:p>
        </w:tc>
        <w:tc>
          <w:tcPr>
            <w:tcW w:w="5529" w:type="dxa"/>
            <w:vMerge/>
          </w:tcPr>
          <w:p w14:paraId="43D9E732" w14:textId="77777777" w:rsidR="00E86D5C" w:rsidRPr="00E86D5C" w:rsidRDefault="00E86D5C" w:rsidP="00E86D5C">
            <w:pPr>
              <w:spacing w:after="160" w:line="259" w:lineRule="auto"/>
              <w:jc w:val="center"/>
              <w:rPr>
                <w:rFonts w:eastAsia="Arial Unicode MS"/>
                <w:b/>
                <w:sz w:val="20"/>
                <w:szCs w:val="22"/>
                <w:lang w:eastAsia="en-US"/>
              </w:rPr>
            </w:pPr>
          </w:p>
        </w:tc>
      </w:tr>
      <w:tr w:rsidR="00E86D5C" w:rsidRPr="00E86D5C" w14:paraId="4CE9B6A2" w14:textId="77777777" w:rsidTr="00E86D5C">
        <w:trPr>
          <w:gridBefore w:val="1"/>
          <w:gridAfter w:val="1"/>
          <w:wBefore w:w="139" w:type="dxa"/>
          <w:wAfter w:w="423" w:type="dxa"/>
          <w:cantSplit/>
          <w:trHeight w:val="232"/>
          <w:jc w:val="center"/>
        </w:trPr>
        <w:tc>
          <w:tcPr>
            <w:tcW w:w="742" w:type="dxa"/>
          </w:tcPr>
          <w:p w14:paraId="755BCC72" w14:textId="77777777" w:rsidR="00E86D5C" w:rsidRPr="00E86D5C" w:rsidRDefault="00E86D5C" w:rsidP="00E86D5C">
            <w:pPr>
              <w:spacing w:after="160" w:line="259" w:lineRule="auto"/>
              <w:jc w:val="center"/>
              <w:rPr>
                <w:rFonts w:eastAsia="Calibri"/>
                <w:b/>
                <w:sz w:val="20"/>
                <w:szCs w:val="22"/>
                <w:lang w:eastAsia="en-US"/>
              </w:rPr>
            </w:pPr>
            <w:r w:rsidRPr="00E86D5C">
              <w:rPr>
                <w:rFonts w:eastAsia="Calibri"/>
                <w:b/>
                <w:sz w:val="20"/>
                <w:szCs w:val="22"/>
                <w:lang w:eastAsia="en-US"/>
              </w:rPr>
              <w:t>1</w:t>
            </w:r>
          </w:p>
        </w:tc>
        <w:tc>
          <w:tcPr>
            <w:tcW w:w="5528" w:type="dxa"/>
            <w:noWrap/>
            <w:tcMar>
              <w:top w:w="30" w:type="dxa"/>
              <w:left w:w="30" w:type="dxa"/>
              <w:bottom w:w="0" w:type="dxa"/>
              <w:right w:w="30" w:type="dxa"/>
            </w:tcMar>
            <w:vAlign w:val="center"/>
          </w:tcPr>
          <w:p w14:paraId="5DBF2B79" w14:textId="77777777" w:rsidR="00E86D5C" w:rsidRPr="00E86D5C" w:rsidRDefault="00E86D5C" w:rsidP="00E86D5C">
            <w:pPr>
              <w:spacing w:after="160" w:line="259" w:lineRule="auto"/>
              <w:jc w:val="center"/>
              <w:rPr>
                <w:rFonts w:eastAsia="Arial Unicode MS"/>
                <w:b/>
                <w:sz w:val="20"/>
                <w:szCs w:val="22"/>
                <w:lang w:eastAsia="en-US"/>
              </w:rPr>
            </w:pPr>
            <w:r w:rsidRPr="00E86D5C">
              <w:rPr>
                <w:rFonts w:eastAsia="Arial Unicode MS"/>
                <w:b/>
                <w:sz w:val="20"/>
                <w:szCs w:val="22"/>
                <w:lang w:eastAsia="en-US"/>
              </w:rPr>
              <w:t>2</w:t>
            </w:r>
          </w:p>
        </w:tc>
        <w:tc>
          <w:tcPr>
            <w:tcW w:w="1560" w:type="dxa"/>
            <w:gridSpan w:val="2"/>
          </w:tcPr>
          <w:p w14:paraId="09F396C1" w14:textId="77777777" w:rsidR="00E86D5C" w:rsidRPr="00E86D5C" w:rsidRDefault="00E86D5C" w:rsidP="00E86D5C">
            <w:pPr>
              <w:spacing w:after="160" w:line="259" w:lineRule="auto"/>
              <w:jc w:val="center"/>
              <w:rPr>
                <w:rFonts w:eastAsia="Arial Unicode MS"/>
                <w:b/>
                <w:sz w:val="20"/>
                <w:szCs w:val="22"/>
                <w:lang w:eastAsia="en-US"/>
              </w:rPr>
            </w:pPr>
            <w:r w:rsidRPr="00E86D5C">
              <w:rPr>
                <w:rFonts w:eastAsia="Arial Unicode MS"/>
                <w:b/>
                <w:sz w:val="20"/>
                <w:szCs w:val="22"/>
                <w:lang w:eastAsia="en-US"/>
              </w:rPr>
              <w:t>3</w:t>
            </w:r>
          </w:p>
        </w:tc>
        <w:tc>
          <w:tcPr>
            <w:tcW w:w="1668" w:type="dxa"/>
            <w:noWrap/>
            <w:tcMar>
              <w:top w:w="30" w:type="dxa"/>
              <w:left w:w="30" w:type="dxa"/>
              <w:bottom w:w="0" w:type="dxa"/>
              <w:right w:w="30" w:type="dxa"/>
            </w:tcMar>
            <w:vAlign w:val="center"/>
          </w:tcPr>
          <w:p w14:paraId="60EB1CC3" w14:textId="77777777" w:rsidR="00E86D5C" w:rsidRPr="00E86D5C" w:rsidRDefault="00E86D5C" w:rsidP="00E86D5C">
            <w:pPr>
              <w:spacing w:after="160" w:line="259" w:lineRule="auto"/>
              <w:jc w:val="center"/>
              <w:rPr>
                <w:rFonts w:eastAsia="Arial Unicode MS"/>
                <w:b/>
                <w:sz w:val="20"/>
                <w:szCs w:val="22"/>
                <w:lang w:eastAsia="en-US"/>
              </w:rPr>
            </w:pPr>
            <w:r w:rsidRPr="00E86D5C">
              <w:rPr>
                <w:rFonts w:eastAsia="Arial Unicode MS"/>
                <w:b/>
                <w:sz w:val="20"/>
                <w:szCs w:val="22"/>
                <w:lang w:eastAsia="en-US"/>
              </w:rPr>
              <w:t>4</w:t>
            </w:r>
          </w:p>
        </w:tc>
        <w:tc>
          <w:tcPr>
            <w:tcW w:w="5529" w:type="dxa"/>
          </w:tcPr>
          <w:p w14:paraId="36BB5CF3" w14:textId="77777777" w:rsidR="00E86D5C" w:rsidRPr="00E86D5C" w:rsidRDefault="00E86D5C" w:rsidP="00E86D5C">
            <w:pPr>
              <w:spacing w:after="160" w:line="259" w:lineRule="auto"/>
              <w:jc w:val="center"/>
              <w:rPr>
                <w:rFonts w:eastAsia="Arial Unicode MS"/>
                <w:b/>
                <w:sz w:val="20"/>
                <w:szCs w:val="22"/>
                <w:lang w:eastAsia="en-US"/>
              </w:rPr>
            </w:pPr>
            <w:r w:rsidRPr="00E86D5C">
              <w:rPr>
                <w:rFonts w:eastAsia="Arial Unicode MS"/>
                <w:b/>
                <w:sz w:val="20"/>
                <w:szCs w:val="22"/>
                <w:lang w:eastAsia="en-US"/>
              </w:rPr>
              <w:t>5</w:t>
            </w:r>
          </w:p>
        </w:tc>
      </w:tr>
      <w:tr w:rsidR="00E86D5C" w:rsidRPr="00E86D5C" w14:paraId="4960E89D" w14:textId="77777777" w:rsidTr="00E86D5C">
        <w:trPr>
          <w:gridBefore w:val="1"/>
          <w:gridAfter w:val="1"/>
          <w:wBefore w:w="139" w:type="dxa"/>
          <w:wAfter w:w="423" w:type="dxa"/>
          <w:cantSplit/>
          <w:trHeight w:val="40"/>
          <w:jc w:val="center"/>
        </w:trPr>
        <w:tc>
          <w:tcPr>
            <w:tcW w:w="742" w:type="dxa"/>
          </w:tcPr>
          <w:p w14:paraId="3D105552" w14:textId="77777777" w:rsidR="00E86D5C" w:rsidRPr="00E86D5C" w:rsidRDefault="00E86D5C" w:rsidP="00E86D5C">
            <w:pPr>
              <w:spacing w:after="160" w:line="259" w:lineRule="auto"/>
              <w:jc w:val="center"/>
              <w:rPr>
                <w:rFonts w:eastAsia="Calibri"/>
                <w:b/>
                <w:sz w:val="20"/>
                <w:szCs w:val="22"/>
                <w:lang w:eastAsia="en-US"/>
              </w:rPr>
            </w:pPr>
          </w:p>
        </w:tc>
        <w:tc>
          <w:tcPr>
            <w:tcW w:w="5528" w:type="dxa"/>
            <w:noWrap/>
            <w:tcMar>
              <w:top w:w="30" w:type="dxa"/>
              <w:left w:w="30" w:type="dxa"/>
              <w:bottom w:w="0" w:type="dxa"/>
              <w:right w:w="30" w:type="dxa"/>
            </w:tcMar>
            <w:vAlign w:val="center"/>
          </w:tcPr>
          <w:p w14:paraId="36A5F6EB" w14:textId="77777777" w:rsidR="00E86D5C" w:rsidRPr="00E86D5C" w:rsidRDefault="00E86D5C" w:rsidP="00E86D5C">
            <w:pPr>
              <w:spacing w:after="160" w:line="259" w:lineRule="auto"/>
              <w:jc w:val="center"/>
              <w:rPr>
                <w:rFonts w:eastAsia="Arial Unicode MS"/>
                <w:sz w:val="20"/>
                <w:szCs w:val="22"/>
                <w:lang w:eastAsia="en-US"/>
              </w:rPr>
            </w:pPr>
          </w:p>
        </w:tc>
        <w:tc>
          <w:tcPr>
            <w:tcW w:w="1560" w:type="dxa"/>
            <w:gridSpan w:val="2"/>
          </w:tcPr>
          <w:p w14:paraId="17FE5DD4" w14:textId="77777777" w:rsidR="00E86D5C" w:rsidRPr="00E86D5C" w:rsidRDefault="00E86D5C" w:rsidP="00E86D5C">
            <w:pPr>
              <w:spacing w:after="160" w:line="259" w:lineRule="auto"/>
              <w:jc w:val="center"/>
              <w:rPr>
                <w:rFonts w:eastAsia="Arial Unicode MS"/>
                <w:b/>
                <w:sz w:val="20"/>
                <w:szCs w:val="22"/>
                <w:lang w:eastAsia="en-US"/>
              </w:rPr>
            </w:pPr>
          </w:p>
        </w:tc>
        <w:tc>
          <w:tcPr>
            <w:tcW w:w="1668" w:type="dxa"/>
            <w:noWrap/>
            <w:tcMar>
              <w:top w:w="30" w:type="dxa"/>
              <w:left w:w="30" w:type="dxa"/>
              <w:bottom w:w="0" w:type="dxa"/>
              <w:right w:w="30" w:type="dxa"/>
            </w:tcMar>
            <w:vAlign w:val="center"/>
          </w:tcPr>
          <w:p w14:paraId="14625A4C" w14:textId="77777777" w:rsidR="00E86D5C" w:rsidRPr="00E86D5C" w:rsidRDefault="00E86D5C" w:rsidP="00E86D5C">
            <w:pPr>
              <w:spacing w:after="160" w:line="259" w:lineRule="auto"/>
              <w:jc w:val="center"/>
              <w:rPr>
                <w:rFonts w:eastAsia="Arial Unicode MS"/>
                <w:b/>
                <w:sz w:val="20"/>
                <w:szCs w:val="22"/>
                <w:lang w:eastAsia="en-US"/>
              </w:rPr>
            </w:pPr>
          </w:p>
        </w:tc>
        <w:tc>
          <w:tcPr>
            <w:tcW w:w="5529" w:type="dxa"/>
          </w:tcPr>
          <w:p w14:paraId="1C2EC5A4" w14:textId="77777777" w:rsidR="00E86D5C" w:rsidRPr="00E86D5C" w:rsidRDefault="00E86D5C" w:rsidP="00E86D5C">
            <w:pPr>
              <w:spacing w:after="160" w:line="259" w:lineRule="auto"/>
              <w:jc w:val="center"/>
              <w:rPr>
                <w:rFonts w:eastAsia="Arial Unicode MS"/>
                <w:b/>
                <w:sz w:val="20"/>
                <w:szCs w:val="22"/>
                <w:lang w:eastAsia="en-US"/>
              </w:rPr>
            </w:pPr>
          </w:p>
        </w:tc>
      </w:tr>
      <w:tr w:rsidR="00E86D5C" w:rsidRPr="00E86D5C" w14:paraId="527A044A" w14:textId="77777777" w:rsidTr="00E86D5C">
        <w:trPr>
          <w:gridBefore w:val="1"/>
          <w:gridAfter w:val="1"/>
          <w:wBefore w:w="139" w:type="dxa"/>
          <w:wAfter w:w="423" w:type="dxa"/>
          <w:cantSplit/>
          <w:trHeight w:val="40"/>
          <w:jc w:val="center"/>
        </w:trPr>
        <w:tc>
          <w:tcPr>
            <w:tcW w:w="6270" w:type="dxa"/>
            <w:gridSpan w:val="2"/>
            <w:vAlign w:val="center"/>
          </w:tcPr>
          <w:p w14:paraId="25C8A62E" w14:textId="77777777" w:rsidR="00E86D5C" w:rsidRPr="00E86D5C" w:rsidRDefault="00E86D5C" w:rsidP="00E86D5C">
            <w:pPr>
              <w:spacing w:after="160" w:line="259" w:lineRule="auto"/>
              <w:jc w:val="center"/>
              <w:rPr>
                <w:rFonts w:eastAsia="Arial Unicode MS"/>
                <w:sz w:val="20"/>
                <w:szCs w:val="22"/>
                <w:lang w:eastAsia="en-US"/>
              </w:rPr>
            </w:pPr>
            <w:r w:rsidRPr="00E86D5C">
              <w:rPr>
                <w:rFonts w:eastAsia="Arial Unicode MS"/>
                <w:b/>
                <w:sz w:val="20"/>
                <w:szCs w:val="22"/>
                <w:lang w:eastAsia="en-US"/>
              </w:rPr>
              <w:t xml:space="preserve">Итого по всем договорам </w:t>
            </w:r>
          </w:p>
        </w:tc>
        <w:tc>
          <w:tcPr>
            <w:tcW w:w="1560" w:type="dxa"/>
            <w:gridSpan w:val="2"/>
          </w:tcPr>
          <w:p w14:paraId="1D9BEFB4" w14:textId="77777777" w:rsidR="00E86D5C" w:rsidRPr="00E86D5C" w:rsidRDefault="00E86D5C" w:rsidP="00E86D5C">
            <w:pPr>
              <w:spacing w:after="160" w:line="259" w:lineRule="auto"/>
              <w:jc w:val="center"/>
              <w:rPr>
                <w:rFonts w:eastAsia="Arial Unicode MS"/>
                <w:b/>
                <w:sz w:val="20"/>
                <w:szCs w:val="22"/>
                <w:lang w:eastAsia="en-US"/>
              </w:rPr>
            </w:pPr>
          </w:p>
        </w:tc>
        <w:tc>
          <w:tcPr>
            <w:tcW w:w="1668" w:type="dxa"/>
            <w:noWrap/>
            <w:tcMar>
              <w:top w:w="30" w:type="dxa"/>
              <w:left w:w="30" w:type="dxa"/>
              <w:bottom w:w="0" w:type="dxa"/>
              <w:right w:w="30" w:type="dxa"/>
            </w:tcMar>
            <w:vAlign w:val="center"/>
          </w:tcPr>
          <w:p w14:paraId="0247A0B0" w14:textId="77777777" w:rsidR="00E86D5C" w:rsidRPr="00E86D5C" w:rsidRDefault="00E86D5C" w:rsidP="00E86D5C">
            <w:pPr>
              <w:spacing w:after="160" w:line="259" w:lineRule="auto"/>
              <w:jc w:val="center"/>
              <w:rPr>
                <w:rFonts w:eastAsia="Arial Unicode MS"/>
                <w:b/>
                <w:sz w:val="20"/>
                <w:szCs w:val="22"/>
                <w:lang w:eastAsia="en-US"/>
              </w:rPr>
            </w:pPr>
          </w:p>
        </w:tc>
        <w:tc>
          <w:tcPr>
            <w:tcW w:w="5529" w:type="dxa"/>
          </w:tcPr>
          <w:p w14:paraId="10EC40AE" w14:textId="77777777" w:rsidR="00E86D5C" w:rsidRPr="00E86D5C" w:rsidRDefault="00E86D5C" w:rsidP="00E86D5C">
            <w:pPr>
              <w:spacing w:after="160" w:line="259" w:lineRule="auto"/>
              <w:jc w:val="center"/>
              <w:rPr>
                <w:rFonts w:eastAsia="Arial Unicode MS"/>
                <w:b/>
                <w:sz w:val="20"/>
                <w:szCs w:val="22"/>
                <w:lang w:eastAsia="en-US"/>
              </w:rPr>
            </w:pPr>
          </w:p>
        </w:tc>
      </w:tr>
      <w:tr w:rsidR="00E86D5C" w:rsidRPr="00E86D5C" w14:paraId="710C92F3" w14:textId="77777777" w:rsidTr="00E86D5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50" w:type="dxa"/>
            <w:gridSpan w:val="4"/>
            <w:tcMar>
              <w:top w:w="0" w:type="dxa"/>
              <w:left w:w="0" w:type="dxa"/>
              <w:bottom w:w="0" w:type="dxa"/>
              <w:right w:w="0" w:type="dxa"/>
            </w:tcMar>
          </w:tcPr>
          <w:p w14:paraId="2E037AC1" w14:textId="77777777" w:rsidR="00E86D5C" w:rsidRPr="00E86D5C" w:rsidRDefault="00E86D5C" w:rsidP="00E86D5C">
            <w:pPr>
              <w:spacing w:after="160" w:line="259" w:lineRule="auto"/>
              <w:rPr>
                <w:rFonts w:eastAsia="Calibri"/>
                <w:sz w:val="20"/>
                <w:szCs w:val="22"/>
                <w:lang w:eastAsia="en-US"/>
              </w:rPr>
            </w:pPr>
            <w:r w:rsidRPr="00E86D5C">
              <w:rPr>
                <w:rFonts w:eastAsia="Calibri"/>
                <w:sz w:val="20"/>
                <w:szCs w:val="22"/>
                <w:lang w:eastAsia="en-US"/>
              </w:rPr>
              <w:t>По данным ______________________________________________________</w:t>
            </w:r>
          </w:p>
          <w:p w14:paraId="5688F8DB" w14:textId="77777777" w:rsidR="00E86D5C" w:rsidRPr="00E86D5C" w:rsidRDefault="00E86D5C" w:rsidP="00E86D5C">
            <w:pPr>
              <w:spacing w:after="160" w:line="259" w:lineRule="auto"/>
              <w:rPr>
                <w:rFonts w:eastAsia="Calibri"/>
                <w:sz w:val="20"/>
                <w:szCs w:val="22"/>
                <w:lang w:eastAsia="en-US"/>
              </w:rPr>
            </w:pPr>
            <w:r w:rsidRPr="00E86D5C">
              <w:rPr>
                <w:rFonts w:eastAsia="Calibri"/>
                <w:sz w:val="20"/>
                <w:szCs w:val="22"/>
                <w:lang w:eastAsia="en-US"/>
              </w:rPr>
              <w:t>________________________________________________________________</w:t>
            </w:r>
          </w:p>
          <w:p w14:paraId="5FBFD2FB" w14:textId="77777777" w:rsidR="00E86D5C" w:rsidRPr="00E86D5C" w:rsidRDefault="00E86D5C" w:rsidP="00E86D5C">
            <w:pPr>
              <w:spacing w:after="160" w:line="259" w:lineRule="auto"/>
              <w:rPr>
                <w:rFonts w:eastAsia="Calibri"/>
                <w:i/>
                <w:sz w:val="20"/>
                <w:szCs w:val="22"/>
                <w:lang w:eastAsia="en-US"/>
              </w:rPr>
            </w:pPr>
            <w:r w:rsidRPr="00E86D5C">
              <w:rPr>
                <w:rFonts w:eastAsia="Calibri"/>
                <w:sz w:val="20"/>
                <w:szCs w:val="22"/>
                <w:lang w:eastAsia="en-US"/>
              </w:rPr>
              <w:t xml:space="preserve">От </w:t>
            </w:r>
            <w:r w:rsidRPr="00E86D5C">
              <w:rPr>
                <w:rFonts w:eastAsia="Calibri"/>
                <w:i/>
                <w:sz w:val="20"/>
                <w:szCs w:val="22"/>
                <w:lang w:eastAsia="en-US"/>
              </w:rPr>
              <w:t>_____________________________________________________________</w:t>
            </w:r>
          </w:p>
          <w:p w14:paraId="5D0DD6D3" w14:textId="77777777" w:rsidR="00E86D5C" w:rsidRPr="00E86D5C" w:rsidRDefault="00E86D5C" w:rsidP="00E86D5C">
            <w:pPr>
              <w:spacing w:after="160" w:line="259" w:lineRule="auto"/>
              <w:rPr>
                <w:rFonts w:eastAsia="Calibri"/>
                <w:sz w:val="20"/>
                <w:szCs w:val="22"/>
                <w:lang w:eastAsia="en-US"/>
              </w:rPr>
            </w:pPr>
            <w:r w:rsidRPr="00E86D5C">
              <w:rPr>
                <w:rFonts w:eastAsia="Calibri"/>
                <w:i/>
                <w:sz w:val="20"/>
                <w:szCs w:val="22"/>
                <w:lang w:eastAsia="en-US"/>
              </w:rPr>
              <w:t xml:space="preserve">        </w:t>
            </w:r>
            <w:r w:rsidRPr="00E86D5C">
              <w:rPr>
                <w:rFonts w:eastAsia="Calibri"/>
                <w:sz w:val="22"/>
                <w:szCs w:val="22"/>
                <w:lang w:eastAsia="en-US"/>
              </w:rPr>
              <w:t xml:space="preserve">                 </w:t>
            </w:r>
            <w:r w:rsidRPr="00E86D5C">
              <w:rPr>
                <w:rFonts w:eastAsia="Calibri"/>
                <w:sz w:val="18"/>
                <w:szCs w:val="18"/>
                <w:lang w:eastAsia="en-US"/>
              </w:rPr>
              <w:t xml:space="preserve">(наименование Стороны 1)                </w:t>
            </w:r>
          </w:p>
          <w:p w14:paraId="76F74F37" w14:textId="77777777" w:rsidR="00E86D5C" w:rsidRPr="00E86D5C" w:rsidRDefault="00E86D5C" w:rsidP="00E86D5C">
            <w:pPr>
              <w:spacing w:after="160" w:line="259" w:lineRule="auto"/>
              <w:rPr>
                <w:rFonts w:eastAsia="Calibri"/>
                <w:sz w:val="20"/>
                <w:szCs w:val="22"/>
                <w:lang w:eastAsia="en-US"/>
              </w:rPr>
            </w:pPr>
            <w:r w:rsidRPr="00E86D5C">
              <w:rPr>
                <w:rFonts w:eastAsia="Calibri"/>
                <w:sz w:val="20"/>
                <w:szCs w:val="22"/>
                <w:lang w:eastAsia="en-US"/>
              </w:rPr>
              <w:t>___________________________     _________________(_________________)</w:t>
            </w:r>
          </w:p>
          <w:p w14:paraId="08A6E6C5" w14:textId="77777777" w:rsidR="00E86D5C" w:rsidRPr="00E86D5C" w:rsidRDefault="00E86D5C" w:rsidP="00E86D5C">
            <w:pPr>
              <w:spacing w:after="160" w:line="259" w:lineRule="auto"/>
              <w:rPr>
                <w:rFonts w:eastAsia="Calibri"/>
                <w:sz w:val="20"/>
                <w:szCs w:val="22"/>
                <w:lang w:eastAsia="en-US"/>
              </w:rPr>
            </w:pPr>
            <w:r w:rsidRPr="00E86D5C">
              <w:rPr>
                <w:rFonts w:eastAsia="Calibri"/>
                <w:sz w:val="20"/>
                <w:szCs w:val="22"/>
                <w:lang w:eastAsia="en-US"/>
              </w:rPr>
              <w:t>Действующего (ей) на основании    ___________________________________</w:t>
            </w:r>
          </w:p>
        </w:tc>
        <w:tc>
          <w:tcPr>
            <w:tcW w:w="7739" w:type="dxa"/>
            <w:gridSpan w:val="4"/>
            <w:tcMar>
              <w:top w:w="0" w:type="dxa"/>
              <w:left w:w="0" w:type="dxa"/>
              <w:bottom w:w="0" w:type="dxa"/>
              <w:right w:w="0" w:type="dxa"/>
            </w:tcMar>
          </w:tcPr>
          <w:p w14:paraId="05EFDBBA" w14:textId="77777777" w:rsidR="00E86D5C" w:rsidRPr="00E86D5C" w:rsidRDefault="00E86D5C" w:rsidP="00E86D5C">
            <w:pPr>
              <w:spacing w:after="160" w:line="259" w:lineRule="auto"/>
              <w:rPr>
                <w:rFonts w:eastAsia="Calibri"/>
                <w:sz w:val="20"/>
                <w:szCs w:val="22"/>
                <w:lang w:eastAsia="en-US"/>
              </w:rPr>
            </w:pPr>
            <w:r w:rsidRPr="00E86D5C">
              <w:rPr>
                <w:rFonts w:eastAsia="Calibri"/>
                <w:sz w:val="20"/>
                <w:szCs w:val="22"/>
                <w:lang w:eastAsia="en-US"/>
              </w:rPr>
              <w:t xml:space="preserve">     По данным_______________________________________________________</w:t>
            </w:r>
          </w:p>
          <w:p w14:paraId="5DCD1EF9" w14:textId="77777777" w:rsidR="00E86D5C" w:rsidRPr="00E86D5C" w:rsidRDefault="00E86D5C" w:rsidP="00E86D5C">
            <w:pPr>
              <w:spacing w:after="160" w:line="259" w:lineRule="auto"/>
              <w:rPr>
                <w:rFonts w:eastAsia="Calibri"/>
                <w:sz w:val="20"/>
                <w:szCs w:val="22"/>
                <w:lang w:eastAsia="en-US"/>
              </w:rPr>
            </w:pPr>
            <w:r w:rsidRPr="00E86D5C">
              <w:rPr>
                <w:rFonts w:eastAsia="Calibri"/>
                <w:sz w:val="20"/>
                <w:szCs w:val="22"/>
                <w:lang w:eastAsia="en-US"/>
              </w:rPr>
              <w:t xml:space="preserve">      ________________________________________________________________</w:t>
            </w:r>
          </w:p>
          <w:p w14:paraId="212A1D56" w14:textId="77777777" w:rsidR="00E86D5C" w:rsidRPr="00E86D5C" w:rsidRDefault="00E86D5C" w:rsidP="00E86D5C">
            <w:pPr>
              <w:spacing w:after="160" w:line="259" w:lineRule="auto"/>
              <w:rPr>
                <w:rFonts w:eastAsia="Calibri"/>
                <w:sz w:val="20"/>
                <w:szCs w:val="22"/>
                <w:lang w:eastAsia="en-US"/>
              </w:rPr>
            </w:pPr>
            <w:r w:rsidRPr="00E86D5C">
              <w:rPr>
                <w:rFonts w:eastAsia="Calibri"/>
                <w:sz w:val="20"/>
                <w:szCs w:val="22"/>
                <w:lang w:eastAsia="en-US"/>
              </w:rPr>
              <w:t xml:space="preserve">      От______________________________________________________________</w:t>
            </w:r>
          </w:p>
          <w:p w14:paraId="67B42EC7" w14:textId="77777777" w:rsidR="00E86D5C" w:rsidRPr="00E86D5C" w:rsidRDefault="00E86D5C" w:rsidP="00E86D5C">
            <w:pPr>
              <w:spacing w:after="160" w:line="259" w:lineRule="auto"/>
              <w:rPr>
                <w:rFonts w:eastAsia="Calibri"/>
                <w:sz w:val="20"/>
                <w:szCs w:val="22"/>
                <w:lang w:eastAsia="en-US"/>
              </w:rPr>
            </w:pPr>
            <w:r w:rsidRPr="00E86D5C">
              <w:rPr>
                <w:rFonts w:eastAsia="Calibri"/>
                <w:sz w:val="20"/>
                <w:szCs w:val="22"/>
                <w:lang w:eastAsia="en-US"/>
              </w:rPr>
              <w:t xml:space="preserve">      </w:t>
            </w:r>
            <w:r w:rsidRPr="00E86D5C">
              <w:rPr>
                <w:rFonts w:eastAsia="Calibri"/>
                <w:sz w:val="22"/>
                <w:szCs w:val="22"/>
                <w:lang w:eastAsia="en-US"/>
              </w:rPr>
              <w:t xml:space="preserve">                               </w:t>
            </w:r>
            <w:r w:rsidRPr="00E86D5C">
              <w:rPr>
                <w:rFonts w:eastAsia="Calibri"/>
                <w:sz w:val="18"/>
                <w:szCs w:val="18"/>
                <w:lang w:eastAsia="en-US"/>
              </w:rPr>
              <w:t xml:space="preserve">(наименование Стороны 2)                </w:t>
            </w:r>
          </w:p>
          <w:p w14:paraId="06736D86" w14:textId="77777777" w:rsidR="00E86D5C" w:rsidRPr="00E86D5C" w:rsidRDefault="00E86D5C" w:rsidP="00E86D5C">
            <w:pPr>
              <w:spacing w:after="160" w:line="259" w:lineRule="auto"/>
              <w:rPr>
                <w:rFonts w:eastAsia="Calibri"/>
                <w:sz w:val="20"/>
                <w:szCs w:val="22"/>
                <w:lang w:eastAsia="en-US"/>
              </w:rPr>
            </w:pPr>
            <w:r w:rsidRPr="00E86D5C">
              <w:rPr>
                <w:rFonts w:eastAsia="Calibri"/>
                <w:sz w:val="20"/>
                <w:szCs w:val="22"/>
                <w:lang w:eastAsia="en-US"/>
              </w:rPr>
              <w:t xml:space="preserve">     ___________________________     _________________(_________________)</w:t>
            </w:r>
          </w:p>
          <w:p w14:paraId="153D705E" w14:textId="77777777" w:rsidR="00E86D5C" w:rsidRPr="00E86D5C" w:rsidRDefault="00E86D5C" w:rsidP="00E86D5C">
            <w:pPr>
              <w:spacing w:after="160" w:line="259" w:lineRule="auto"/>
              <w:rPr>
                <w:rFonts w:eastAsia="Calibri"/>
                <w:sz w:val="20"/>
                <w:szCs w:val="22"/>
                <w:lang w:eastAsia="en-US"/>
              </w:rPr>
            </w:pPr>
            <w:r w:rsidRPr="00E86D5C">
              <w:rPr>
                <w:rFonts w:eastAsia="Calibri"/>
                <w:sz w:val="20"/>
                <w:szCs w:val="22"/>
                <w:lang w:eastAsia="en-US"/>
              </w:rPr>
              <w:t xml:space="preserve">            Действующего (ей) на основании    ___________________________________</w:t>
            </w:r>
          </w:p>
        </w:tc>
      </w:tr>
    </w:tbl>
    <w:p w14:paraId="0A6E5517" w14:textId="77777777" w:rsidR="0091735A" w:rsidRDefault="0091735A" w:rsidP="00E86D5C">
      <w:pPr>
        <w:widowControl/>
        <w:shd w:val="clear" w:color="auto" w:fill="FFFFFF"/>
        <w:autoSpaceDE/>
        <w:autoSpaceDN/>
        <w:adjustRightInd/>
        <w:spacing w:line="288" w:lineRule="atLeast"/>
        <w:jc w:val="right"/>
        <w:rPr>
          <w:sz w:val="16"/>
          <w:szCs w:val="16"/>
        </w:rPr>
      </w:pPr>
    </w:p>
    <w:p w14:paraId="45C2FA8B" w14:textId="77777777" w:rsidR="00E86D5C" w:rsidRPr="001703A7" w:rsidRDefault="00E86D5C" w:rsidP="00E86D5C">
      <w:pPr>
        <w:widowControl/>
        <w:shd w:val="clear" w:color="auto" w:fill="FFFFFF"/>
        <w:autoSpaceDE/>
        <w:autoSpaceDN/>
        <w:adjustRightInd/>
        <w:spacing w:line="288" w:lineRule="atLeast"/>
        <w:jc w:val="right"/>
        <w:rPr>
          <w:sz w:val="16"/>
          <w:szCs w:val="16"/>
        </w:rPr>
      </w:pPr>
    </w:p>
    <w:sectPr w:rsidR="00E86D5C" w:rsidRPr="001703A7" w:rsidSect="0091735A">
      <w:pgSz w:w="16834" w:h="11909" w:orient="landscape"/>
      <w:pgMar w:top="1418" w:right="851" w:bottom="569" w:left="1134"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5C6EE" w14:textId="77777777" w:rsidR="003D0ED5" w:rsidRDefault="003D0ED5">
      <w:r>
        <w:separator/>
      </w:r>
    </w:p>
  </w:endnote>
  <w:endnote w:type="continuationSeparator" w:id="0">
    <w:p w14:paraId="6DF31446" w14:textId="77777777" w:rsidR="003D0ED5" w:rsidRDefault="003D0ED5">
      <w:r>
        <w:continuationSeparator/>
      </w:r>
    </w:p>
  </w:endnote>
  <w:endnote w:type="continuationNotice" w:id="1">
    <w:p w14:paraId="20D523E6" w14:textId="77777777" w:rsidR="003D0ED5" w:rsidRDefault="003D0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9DEC9" w14:textId="77777777" w:rsidR="003D0ED5" w:rsidRDefault="003D0ED5">
      <w:r>
        <w:separator/>
      </w:r>
    </w:p>
  </w:footnote>
  <w:footnote w:type="continuationSeparator" w:id="0">
    <w:p w14:paraId="42AECE2C" w14:textId="77777777" w:rsidR="003D0ED5" w:rsidRDefault="003D0ED5">
      <w:r>
        <w:continuationSeparator/>
      </w:r>
    </w:p>
  </w:footnote>
  <w:footnote w:type="continuationNotice" w:id="1">
    <w:p w14:paraId="6E3E87FF" w14:textId="77777777" w:rsidR="003D0ED5" w:rsidRDefault="003D0ED5"/>
  </w:footnote>
  <w:footnote w:id="2">
    <w:p w14:paraId="45CD841E" w14:textId="77777777" w:rsidR="009476E7" w:rsidRDefault="009476E7" w:rsidP="009476E7">
      <w:pPr>
        <w:pStyle w:val="aff0"/>
      </w:pPr>
      <w:r>
        <w:rPr>
          <w:rStyle w:val="aff2"/>
        </w:rPr>
        <w:footnoteRef/>
      </w:r>
      <w:r>
        <w:t xml:space="preserve"> Если применимо.</w:t>
      </w:r>
    </w:p>
  </w:footnote>
  <w:footnote w:id="3">
    <w:p w14:paraId="5F22FF63" w14:textId="77777777" w:rsidR="009476E7" w:rsidRPr="00E412A5" w:rsidRDefault="009476E7" w:rsidP="009476E7">
      <w:pPr>
        <w:pStyle w:val="aff0"/>
        <w:ind w:firstLine="709"/>
      </w:pPr>
      <w:r w:rsidRPr="00E412A5">
        <w:rPr>
          <w:rStyle w:val="aff2"/>
        </w:rPr>
        <w:footnoteRef/>
      </w:r>
      <w:r w:rsidRPr="00E412A5">
        <w:t xml:space="preserve"> Указать наименование контрагента.</w:t>
      </w:r>
    </w:p>
  </w:footnote>
  <w:footnote w:id="4">
    <w:p w14:paraId="5355AAA6" w14:textId="4180B1C2" w:rsidR="009476E7" w:rsidRDefault="009476E7" w:rsidP="009476E7">
      <w:pPr>
        <w:pStyle w:val="aff0"/>
        <w:ind w:firstLine="709"/>
      </w:pPr>
      <w:r w:rsidRPr="00E412A5">
        <w:rPr>
          <w:rStyle w:val="aff2"/>
        </w:rPr>
        <w:footnoteRef/>
      </w:r>
      <w:r w:rsidRPr="00E412A5">
        <w:t xml:space="preserve"> Указать </w:t>
      </w:r>
      <w:r>
        <w:t>электронные адреса контрагента</w:t>
      </w:r>
      <w:r w:rsidRPr="00E412A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64D5" w14:textId="77777777" w:rsidR="00E75F2E" w:rsidRPr="0091735A" w:rsidRDefault="00E75F2E" w:rsidP="0091735A">
    <w:pPr>
      <w:pStyle w:val="af6"/>
    </w:pPr>
    <w:r w:rsidRPr="0091735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EBAA" w14:textId="3E74C0D8" w:rsidR="00E75F2E" w:rsidRDefault="009E0F0B" w:rsidP="00CA799A">
    <w:pPr>
      <w:pStyle w:val="af6"/>
      <w:tabs>
        <w:tab w:val="center" w:pos="4962"/>
        <w:tab w:val="left" w:pos="7284"/>
      </w:tabs>
      <w:jc w:val="center"/>
    </w:pPr>
    <w:sdt>
      <w:sdtPr>
        <w:id w:val="2056576793"/>
        <w:docPartObj>
          <w:docPartGallery w:val="Page Numbers (Top of Page)"/>
          <w:docPartUnique/>
        </w:docPartObj>
      </w:sdtPr>
      <w:sdtEndPr/>
      <w:sdtContent>
        <w:r w:rsidR="00E75F2E">
          <w:fldChar w:fldCharType="begin"/>
        </w:r>
        <w:r w:rsidR="00E75F2E">
          <w:instrText>PAGE   \* MERGEFORMAT</w:instrText>
        </w:r>
        <w:r w:rsidR="00E75F2E">
          <w:fldChar w:fldCharType="separate"/>
        </w:r>
        <w:r>
          <w:rPr>
            <w:noProof/>
          </w:rPr>
          <w:t>19</w:t>
        </w:r>
        <w:r w:rsidR="00E75F2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8CA686E"/>
    <w:multiLevelType w:val="multilevel"/>
    <w:tmpl w:val="00621EA8"/>
    <w:lvl w:ilvl="0">
      <w:start w:val="6"/>
      <w:numFmt w:val="decimal"/>
      <w:lvlText w:val="%1."/>
      <w:lvlJc w:val="left"/>
      <w:pPr>
        <w:ind w:left="432" w:hanging="432"/>
      </w:pPr>
      <w:rPr>
        <w:rFonts w:hint="default"/>
      </w:rPr>
    </w:lvl>
    <w:lvl w:ilvl="1">
      <w:start w:val="2"/>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7" w15:restartNumberingAfterBreak="0">
    <w:nsid w:val="231212F1"/>
    <w:multiLevelType w:val="multilevel"/>
    <w:tmpl w:val="A8960FAC"/>
    <w:lvl w:ilvl="0">
      <w:start w:val="6"/>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0" w15:restartNumberingAfterBreak="0">
    <w:nsid w:val="35D73C9A"/>
    <w:multiLevelType w:val="multilevel"/>
    <w:tmpl w:val="5B38F814"/>
    <w:lvl w:ilvl="0">
      <w:start w:val="1"/>
      <w:numFmt w:val="decimal"/>
      <w:lvlText w:val="%1."/>
      <w:lvlJc w:val="left"/>
      <w:pPr>
        <w:ind w:left="928"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45EE6CFB"/>
    <w:multiLevelType w:val="multilevel"/>
    <w:tmpl w:val="536CC39E"/>
    <w:lvl w:ilvl="0">
      <w:start w:val="7"/>
      <w:numFmt w:val="decimal"/>
      <w:lvlText w:val="%1."/>
      <w:lvlJc w:val="left"/>
      <w:pPr>
        <w:ind w:left="2276" w:hanging="432"/>
      </w:pPr>
      <w:rPr>
        <w:rFonts w:hint="default"/>
        <w:b/>
      </w:rPr>
    </w:lvl>
    <w:lvl w:ilvl="1">
      <w:start w:val="1"/>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89E0D7C"/>
    <w:multiLevelType w:val="multilevel"/>
    <w:tmpl w:val="03AC17A4"/>
    <w:lvl w:ilvl="0">
      <w:start w:val="4"/>
      <w:numFmt w:val="decimal"/>
      <w:lvlText w:val="%1."/>
      <w:lvlJc w:val="left"/>
      <w:pPr>
        <w:ind w:left="2913"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4C5E7160"/>
    <w:multiLevelType w:val="multilevel"/>
    <w:tmpl w:val="8FB2017C"/>
    <w:lvl w:ilvl="0">
      <w:start w:val="1"/>
      <w:numFmt w:val="decimal"/>
      <w:pStyle w:val="1"/>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4"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5" w15:restartNumberingAfterBreak="0">
    <w:nsid w:val="53E2571F"/>
    <w:multiLevelType w:val="multilevel"/>
    <w:tmpl w:val="FCACE518"/>
    <w:lvl w:ilvl="0">
      <w:start w:val="6"/>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6827199"/>
    <w:multiLevelType w:val="multilevel"/>
    <w:tmpl w:val="85D6EF7E"/>
    <w:lvl w:ilvl="0">
      <w:start w:val="5"/>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8" w15:restartNumberingAfterBreak="0">
    <w:nsid w:val="59A13008"/>
    <w:multiLevelType w:val="multilevel"/>
    <w:tmpl w:val="C9F4529C"/>
    <w:lvl w:ilvl="0">
      <w:start w:val="6"/>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0"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15:restartNumberingAfterBreak="0">
    <w:nsid w:val="6CF70BC1"/>
    <w:multiLevelType w:val="multilevel"/>
    <w:tmpl w:val="5BEABA66"/>
    <w:lvl w:ilvl="0">
      <w:start w:val="1"/>
      <w:numFmt w:val="decimal"/>
      <w:pStyle w:val="11"/>
      <w:lvlText w:val="%1."/>
      <w:lvlJc w:val="left"/>
      <w:pPr>
        <w:tabs>
          <w:tab w:val="num" w:pos="432"/>
        </w:tabs>
        <w:ind w:left="432" w:hanging="432"/>
      </w:pPr>
      <w:rPr>
        <w:rFonts w:hint="default"/>
      </w:rPr>
    </w:lvl>
    <w:lvl w:ilvl="1">
      <w:start w:val="1"/>
      <w:numFmt w:val="decimal"/>
      <w:pStyle w:val="23"/>
      <w:lvlText w:val="%1.%2"/>
      <w:lvlJc w:val="left"/>
      <w:pPr>
        <w:tabs>
          <w:tab w:val="num" w:pos="936"/>
        </w:tabs>
        <w:ind w:left="9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3"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8"/>
  </w:num>
  <w:num w:numId="3">
    <w:abstractNumId w:val="7"/>
  </w:num>
  <w:num w:numId="4">
    <w:abstractNumId w:val="15"/>
  </w:num>
  <w:num w:numId="5">
    <w:abstractNumId w:val="16"/>
  </w:num>
  <w:num w:numId="6">
    <w:abstractNumId w:val="6"/>
  </w:num>
  <w:num w:numId="7">
    <w:abstractNumId w:val="8"/>
  </w:num>
  <w:num w:numId="8">
    <w:abstractNumId w:val="14"/>
  </w:num>
  <w:num w:numId="9">
    <w:abstractNumId w:val="22"/>
  </w:num>
  <w:num w:numId="10">
    <w:abstractNumId w:val="20"/>
  </w:num>
  <w:num w:numId="11">
    <w:abstractNumId w:val="19"/>
  </w:num>
  <w:num w:numId="12">
    <w:abstractNumId w:val="2"/>
  </w:num>
  <w:num w:numId="13">
    <w:abstractNumId w:val="1"/>
  </w:num>
  <w:num w:numId="14">
    <w:abstractNumId w:val="10"/>
  </w:num>
  <w:num w:numId="15">
    <w:abstractNumId w:val="12"/>
  </w:num>
  <w:num w:numId="16">
    <w:abstractNumId w:val="17"/>
  </w:num>
  <w:num w:numId="17">
    <w:abstractNumId w:val="9"/>
  </w:num>
  <w:num w:numId="18">
    <w:abstractNumId w:val="21"/>
  </w:num>
  <w:num w:numId="19">
    <w:abstractNumId w:val="0"/>
  </w:num>
  <w:num w:numId="20">
    <w:abstractNumId w:val="13"/>
  </w:num>
  <w:num w:numId="21">
    <w:abstractNumId w:val="3"/>
  </w:num>
  <w:num w:numId="22">
    <w:abstractNumId w:val="23"/>
  </w:num>
  <w:num w:numId="23">
    <w:abstractNumId w:val="11"/>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D2"/>
    <w:rsid w:val="00001663"/>
    <w:rsid w:val="00002178"/>
    <w:rsid w:val="00003571"/>
    <w:rsid w:val="00003D63"/>
    <w:rsid w:val="000048EF"/>
    <w:rsid w:val="00004905"/>
    <w:rsid w:val="00005001"/>
    <w:rsid w:val="000062A2"/>
    <w:rsid w:val="00006B06"/>
    <w:rsid w:val="00006B51"/>
    <w:rsid w:val="00006D34"/>
    <w:rsid w:val="00010005"/>
    <w:rsid w:val="00010021"/>
    <w:rsid w:val="000102CB"/>
    <w:rsid w:val="000113B5"/>
    <w:rsid w:val="00012C3F"/>
    <w:rsid w:val="00013274"/>
    <w:rsid w:val="00013354"/>
    <w:rsid w:val="00013991"/>
    <w:rsid w:val="00013DFF"/>
    <w:rsid w:val="00016589"/>
    <w:rsid w:val="0001782E"/>
    <w:rsid w:val="0002001A"/>
    <w:rsid w:val="000202A8"/>
    <w:rsid w:val="0002042E"/>
    <w:rsid w:val="00020759"/>
    <w:rsid w:val="00020986"/>
    <w:rsid w:val="000209B2"/>
    <w:rsid w:val="00021158"/>
    <w:rsid w:val="00021B28"/>
    <w:rsid w:val="0002390A"/>
    <w:rsid w:val="000242F1"/>
    <w:rsid w:val="0002572A"/>
    <w:rsid w:val="000257B9"/>
    <w:rsid w:val="00025A5E"/>
    <w:rsid w:val="00025BC7"/>
    <w:rsid w:val="000276E9"/>
    <w:rsid w:val="00030443"/>
    <w:rsid w:val="00031461"/>
    <w:rsid w:val="000314B3"/>
    <w:rsid w:val="00031824"/>
    <w:rsid w:val="000319AF"/>
    <w:rsid w:val="00031CAE"/>
    <w:rsid w:val="00032418"/>
    <w:rsid w:val="00032A3E"/>
    <w:rsid w:val="000338C1"/>
    <w:rsid w:val="0003504A"/>
    <w:rsid w:val="000358C2"/>
    <w:rsid w:val="00035B97"/>
    <w:rsid w:val="00035E84"/>
    <w:rsid w:val="00037513"/>
    <w:rsid w:val="000379AC"/>
    <w:rsid w:val="0004022F"/>
    <w:rsid w:val="00040318"/>
    <w:rsid w:val="00040606"/>
    <w:rsid w:val="00040C11"/>
    <w:rsid w:val="00040D9F"/>
    <w:rsid w:val="000413EE"/>
    <w:rsid w:val="00041491"/>
    <w:rsid w:val="0004366E"/>
    <w:rsid w:val="00043AAC"/>
    <w:rsid w:val="00045A43"/>
    <w:rsid w:val="000469DF"/>
    <w:rsid w:val="0004725D"/>
    <w:rsid w:val="00047A22"/>
    <w:rsid w:val="000501F1"/>
    <w:rsid w:val="000528F6"/>
    <w:rsid w:val="00052F61"/>
    <w:rsid w:val="00053B42"/>
    <w:rsid w:val="00053C3E"/>
    <w:rsid w:val="000555E8"/>
    <w:rsid w:val="0005560B"/>
    <w:rsid w:val="000574AC"/>
    <w:rsid w:val="00060A6F"/>
    <w:rsid w:val="000610B3"/>
    <w:rsid w:val="00061922"/>
    <w:rsid w:val="00061947"/>
    <w:rsid w:val="00061D68"/>
    <w:rsid w:val="00061EFC"/>
    <w:rsid w:val="00063896"/>
    <w:rsid w:val="000646A7"/>
    <w:rsid w:val="00064C98"/>
    <w:rsid w:val="00065324"/>
    <w:rsid w:val="00065548"/>
    <w:rsid w:val="00065672"/>
    <w:rsid w:val="00065971"/>
    <w:rsid w:val="00065FE8"/>
    <w:rsid w:val="0006663D"/>
    <w:rsid w:val="0006754E"/>
    <w:rsid w:val="0006765B"/>
    <w:rsid w:val="0006780A"/>
    <w:rsid w:val="00067AD1"/>
    <w:rsid w:val="0007033A"/>
    <w:rsid w:val="00070630"/>
    <w:rsid w:val="00070A52"/>
    <w:rsid w:val="00071AAE"/>
    <w:rsid w:val="000725BE"/>
    <w:rsid w:val="00072C1F"/>
    <w:rsid w:val="000745BC"/>
    <w:rsid w:val="0007485C"/>
    <w:rsid w:val="00074CD1"/>
    <w:rsid w:val="00075B0C"/>
    <w:rsid w:val="00076079"/>
    <w:rsid w:val="000763F9"/>
    <w:rsid w:val="00077BE8"/>
    <w:rsid w:val="000826A7"/>
    <w:rsid w:val="00082D37"/>
    <w:rsid w:val="00082E7B"/>
    <w:rsid w:val="00082ECE"/>
    <w:rsid w:val="00083437"/>
    <w:rsid w:val="00084441"/>
    <w:rsid w:val="000863E2"/>
    <w:rsid w:val="000869A6"/>
    <w:rsid w:val="00087339"/>
    <w:rsid w:val="00087D57"/>
    <w:rsid w:val="00090109"/>
    <w:rsid w:val="000907DF"/>
    <w:rsid w:val="00091F8D"/>
    <w:rsid w:val="0009271D"/>
    <w:rsid w:val="0009452A"/>
    <w:rsid w:val="000967D5"/>
    <w:rsid w:val="0009795A"/>
    <w:rsid w:val="000A0582"/>
    <w:rsid w:val="000A0771"/>
    <w:rsid w:val="000A1EC6"/>
    <w:rsid w:val="000A5C00"/>
    <w:rsid w:val="000A6E12"/>
    <w:rsid w:val="000A79AF"/>
    <w:rsid w:val="000A7AED"/>
    <w:rsid w:val="000B03BE"/>
    <w:rsid w:val="000B0E79"/>
    <w:rsid w:val="000B1364"/>
    <w:rsid w:val="000B165E"/>
    <w:rsid w:val="000B1D6D"/>
    <w:rsid w:val="000B4364"/>
    <w:rsid w:val="000B44E8"/>
    <w:rsid w:val="000B6D09"/>
    <w:rsid w:val="000C00E8"/>
    <w:rsid w:val="000C03B6"/>
    <w:rsid w:val="000C09BC"/>
    <w:rsid w:val="000C3C52"/>
    <w:rsid w:val="000C4903"/>
    <w:rsid w:val="000C5F04"/>
    <w:rsid w:val="000C6C1C"/>
    <w:rsid w:val="000D0CD0"/>
    <w:rsid w:val="000D0D79"/>
    <w:rsid w:val="000D1AF0"/>
    <w:rsid w:val="000D24CA"/>
    <w:rsid w:val="000D35EF"/>
    <w:rsid w:val="000D3D4B"/>
    <w:rsid w:val="000D5EF2"/>
    <w:rsid w:val="000D67D6"/>
    <w:rsid w:val="000D74B7"/>
    <w:rsid w:val="000D79F2"/>
    <w:rsid w:val="000E0949"/>
    <w:rsid w:val="000E0C94"/>
    <w:rsid w:val="000E0F37"/>
    <w:rsid w:val="000E1868"/>
    <w:rsid w:val="000E2754"/>
    <w:rsid w:val="000E2FE7"/>
    <w:rsid w:val="000E3D09"/>
    <w:rsid w:val="000E4312"/>
    <w:rsid w:val="000E63AA"/>
    <w:rsid w:val="000E655F"/>
    <w:rsid w:val="000E71B6"/>
    <w:rsid w:val="000F012C"/>
    <w:rsid w:val="000F1752"/>
    <w:rsid w:val="000F1DB9"/>
    <w:rsid w:val="000F1E17"/>
    <w:rsid w:val="000F3582"/>
    <w:rsid w:val="000F44D9"/>
    <w:rsid w:val="000F4AC5"/>
    <w:rsid w:val="000F6B35"/>
    <w:rsid w:val="000F71DB"/>
    <w:rsid w:val="00100302"/>
    <w:rsid w:val="001031CE"/>
    <w:rsid w:val="0010328A"/>
    <w:rsid w:val="00104566"/>
    <w:rsid w:val="0010520E"/>
    <w:rsid w:val="001052F6"/>
    <w:rsid w:val="001072F6"/>
    <w:rsid w:val="00107D6E"/>
    <w:rsid w:val="00110A1B"/>
    <w:rsid w:val="0011103B"/>
    <w:rsid w:val="00111AD1"/>
    <w:rsid w:val="00111F68"/>
    <w:rsid w:val="00112307"/>
    <w:rsid w:val="00112C5A"/>
    <w:rsid w:val="00113C5D"/>
    <w:rsid w:val="00114299"/>
    <w:rsid w:val="00114777"/>
    <w:rsid w:val="001150DC"/>
    <w:rsid w:val="00115FC0"/>
    <w:rsid w:val="001169E7"/>
    <w:rsid w:val="00120AE8"/>
    <w:rsid w:val="00120DC8"/>
    <w:rsid w:val="00120E1A"/>
    <w:rsid w:val="00121569"/>
    <w:rsid w:val="00121FD8"/>
    <w:rsid w:val="00122026"/>
    <w:rsid w:val="0012231C"/>
    <w:rsid w:val="0012365E"/>
    <w:rsid w:val="00123FFD"/>
    <w:rsid w:val="0012429B"/>
    <w:rsid w:val="00124819"/>
    <w:rsid w:val="00124D27"/>
    <w:rsid w:val="001263A7"/>
    <w:rsid w:val="0012763B"/>
    <w:rsid w:val="00130867"/>
    <w:rsid w:val="00132BCB"/>
    <w:rsid w:val="00132D67"/>
    <w:rsid w:val="00133ACD"/>
    <w:rsid w:val="00133DEA"/>
    <w:rsid w:val="00134C40"/>
    <w:rsid w:val="00135A5B"/>
    <w:rsid w:val="0013611E"/>
    <w:rsid w:val="00140BB4"/>
    <w:rsid w:val="001412FB"/>
    <w:rsid w:val="0014206A"/>
    <w:rsid w:val="00142D42"/>
    <w:rsid w:val="001435CF"/>
    <w:rsid w:val="00143A70"/>
    <w:rsid w:val="00143E20"/>
    <w:rsid w:val="0014444F"/>
    <w:rsid w:val="001449A4"/>
    <w:rsid w:val="00144BE6"/>
    <w:rsid w:val="00146D13"/>
    <w:rsid w:val="00147243"/>
    <w:rsid w:val="00147B15"/>
    <w:rsid w:val="00150218"/>
    <w:rsid w:val="001536EA"/>
    <w:rsid w:val="00155215"/>
    <w:rsid w:val="001560C0"/>
    <w:rsid w:val="0015645E"/>
    <w:rsid w:val="00160409"/>
    <w:rsid w:val="0016240E"/>
    <w:rsid w:val="0016501B"/>
    <w:rsid w:val="001651EB"/>
    <w:rsid w:val="00165B45"/>
    <w:rsid w:val="0016634C"/>
    <w:rsid w:val="00170111"/>
    <w:rsid w:val="00170158"/>
    <w:rsid w:val="001703A7"/>
    <w:rsid w:val="001709D2"/>
    <w:rsid w:val="00171EB8"/>
    <w:rsid w:val="00172231"/>
    <w:rsid w:val="0017266B"/>
    <w:rsid w:val="001727CB"/>
    <w:rsid w:val="00174688"/>
    <w:rsid w:val="001747DC"/>
    <w:rsid w:val="00175D7D"/>
    <w:rsid w:val="00176F77"/>
    <w:rsid w:val="00177814"/>
    <w:rsid w:val="00177907"/>
    <w:rsid w:val="00182619"/>
    <w:rsid w:val="00184CEE"/>
    <w:rsid w:val="00184E35"/>
    <w:rsid w:val="0018657E"/>
    <w:rsid w:val="001867CC"/>
    <w:rsid w:val="00190300"/>
    <w:rsid w:val="001908EC"/>
    <w:rsid w:val="00191C29"/>
    <w:rsid w:val="00192500"/>
    <w:rsid w:val="001926C1"/>
    <w:rsid w:val="0019298C"/>
    <w:rsid w:val="00192F35"/>
    <w:rsid w:val="00193A26"/>
    <w:rsid w:val="001946DE"/>
    <w:rsid w:val="0019519D"/>
    <w:rsid w:val="001952D6"/>
    <w:rsid w:val="00195C48"/>
    <w:rsid w:val="0019651A"/>
    <w:rsid w:val="00196AE6"/>
    <w:rsid w:val="001A0153"/>
    <w:rsid w:val="001A030F"/>
    <w:rsid w:val="001A118B"/>
    <w:rsid w:val="001A1394"/>
    <w:rsid w:val="001A2090"/>
    <w:rsid w:val="001A264D"/>
    <w:rsid w:val="001A42DD"/>
    <w:rsid w:val="001A4A3F"/>
    <w:rsid w:val="001A60BC"/>
    <w:rsid w:val="001A61F9"/>
    <w:rsid w:val="001A6DDD"/>
    <w:rsid w:val="001A7910"/>
    <w:rsid w:val="001B0831"/>
    <w:rsid w:val="001B173D"/>
    <w:rsid w:val="001B188B"/>
    <w:rsid w:val="001B52D9"/>
    <w:rsid w:val="001B5BD4"/>
    <w:rsid w:val="001B61A5"/>
    <w:rsid w:val="001C1921"/>
    <w:rsid w:val="001C1E03"/>
    <w:rsid w:val="001C2ED2"/>
    <w:rsid w:val="001C3706"/>
    <w:rsid w:val="001C5645"/>
    <w:rsid w:val="001C5CF6"/>
    <w:rsid w:val="001C6046"/>
    <w:rsid w:val="001C7000"/>
    <w:rsid w:val="001C7C35"/>
    <w:rsid w:val="001D0B02"/>
    <w:rsid w:val="001D138B"/>
    <w:rsid w:val="001D22FF"/>
    <w:rsid w:val="001D2A3E"/>
    <w:rsid w:val="001D2EC1"/>
    <w:rsid w:val="001D2FE1"/>
    <w:rsid w:val="001D36D8"/>
    <w:rsid w:val="001D391D"/>
    <w:rsid w:val="001D3E2F"/>
    <w:rsid w:val="001D3EE6"/>
    <w:rsid w:val="001D549D"/>
    <w:rsid w:val="001D567D"/>
    <w:rsid w:val="001D6D82"/>
    <w:rsid w:val="001E2854"/>
    <w:rsid w:val="001E30DA"/>
    <w:rsid w:val="001E33ED"/>
    <w:rsid w:val="001E3561"/>
    <w:rsid w:val="001E3D40"/>
    <w:rsid w:val="001E40C2"/>
    <w:rsid w:val="001E55AE"/>
    <w:rsid w:val="001E72C7"/>
    <w:rsid w:val="001F1097"/>
    <w:rsid w:val="001F16AE"/>
    <w:rsid w:val="001F2DBB"/>
    <w:rsid w:val="001F35BB"/>
    <w:rsid w:val="001F7014"/>
    <w:rsid w:val="0020083F"/>
    <w:rsid w:val="00201A07"/>
    <w:rsid w:val="0020232D"/>
    <w:rsid w:val="0020276D"/>
    <w:rsid w:val="002032A5"/>
    <w:rsid w:val="00203F50"/>
    <w:rsid w:val="00204529"/>
    <w:rsid w:val="00204815"/>
    <w:rsid w:val="002048EF"/>
    <w:rsid w:val="00204C75"/>
    <w:rsid w:val="00205151"/>
    <w:rsid w:val="00205710"/>
    <w:rsid w:val="00205E73"/>
    <w:rsid w:val="00206068"/>
    <w:rsid w:val="002069CC"/>
    <w:rsid w:val="00207A9F"/>
    <w:rsid w:val="00207FA7"/>
    <w:rsid w:val="00211BB9"/>
    <w:rsid w:val="0021265C"/>
    <w:rsid w:val="00212CF2"/>
    <w:rsid w:val="00213B21"/>
    <w:rsid w:val="00213BA4"/>
    <w:rsid w:val="00213DCB"/>
    <w:rsid w:val="00215122"/>
    <w:rsid w:val="00215716"/>
    <w:rsid w:val="00216907"/>
    <w:rsid w:val="00217F88"/>
    <w:rsid w:val="00221032"/>
    <w:rsid w:val="00221AB0"/>
    <w:rsid w:val="00221C8D"/>
    <w:rsid w:val="002232D6"/>
    <w:rsid w:val="00224443"/>
    <w:rsid w:val="00224E6D"/>
    <w:rsid w:val="002253AC"/>
    <w:rsid w:val="0022566D"/>
    <w:rsid w:val="002258B3"/>
    <w:rsid w:val="00227FFC"/>
    <w:rsid w:val="00231365"/>
    <w:rsid w:val="00231D78"/>
    <w:rsid w:val="0023258C"/>
    <w:rsid w:val="0023432D"/>
    <w:rsid w:val="00237263"/>
    <w:rsid w:val="0023792A"/>
    <w:rsid w:val="00240301"/>
    <w:rsid w:val="00241B0E"/>
    <w:rsid w:val="00242E51"/>
    <w:rsid w:val="00242F34"/>
    <w:rsid w:val="00244536"/>
    <w:rsid w:val="002449F5"/>
    <w:rsid w:val="00244F6D"/>
    <w:rsid w:val="0024507A"/>
    <w:rsid w:val="002461DA"/>
    <w:rsid w:val="00246435"/>
    <w:rsid w:val="0024657F"/>
    <w:rsid w:val="00246D7E"/>
    <w:rsid w:val="00246D86"/>
    <w:rsid w:val="0024792B"/>
    <w:rsid w:val="00247BCD"/>
    <w:rsid w:val="0025065F"/>
    <w:rsid w:val="00251F69"/>
    <w:rsid w:val="00253440"/>
    <w:rsid w:val="002537A4"/>
    <w:rsid w:val="00253D61"/>
    <w:rsid w:val="002544F6"/>
    <w:rsid w:val="00254955"/>
    <w:rsid w:val="00254D77"/>
    <w:rsid w:val="0025545D"/>
    <w:rsid w:val="00256F6C"/>
    <w:rsid w:val="002574D2"/>
    <w:rsid w:val="002574DC"/>
    <w:rsid w:val="0025787F"/>
    <w:rsid w:val="00257D70"/>
    <w:rsid w:val="002606E8"/>
    <w:rsid w:val="00261CD1"/>
    <w:rsid w:val="002629B6"/>
    <w:rsid w:val="00262D6A"/>
    <w:rsid w:val="00263238"/>
    <w:rsid w:val="002635DB"/>
    <w:rsid w:val="0026393B"/>
    <w:rsid w:val="00265007"/>
    <w:rsid w:val="00266890"/>
    <w:rsid w:val="00266F46"/>
    <w:rsid w:val="002670B1"/>
    <w:rsid w:val="00270485"/>
    <w:rsid w:val="002708F6"/>
    <w:rsid w:val="00270B3F"/>
    <w:rsid w:val="00270E62"/>
    <w:rsid w:val="002737AB"/>
    <w:rsid w:val="00273F1B"/>
    <w:rsid w:val="00274347"/>
    <w:rsid w:val="00274D9F"/>
    <w:rsid w:val="00274F06"/>
    <w:rsid w:val="0027558B"/>
    <w:rsid w:val="002771A5"/>
    <w:rsid w:val="00277248"/>
    <w:rsid w:val="002772D1"/>
    <w:rsid w:val="002779E1"/>
    <w:rsid w:val="00280681"/>
    <w:rsid w:val="00280F31"/>
    <w:rsid w:val="0028329D"/>
    <w:rsid w:val="00284085"/>
    <w:rsid w:val="002857BB"/>
    <w:rsid w:val="00286519"/>
    <w:rsid w:val="002869E2"/>
    <w:rsid w:val="002872CD"/>
    <w:rsid w:val="00287CE6"/>
    <w:rsid w:val="00287E2D"/>
    <w:rsid w:val="00287E64"/>
    <w:rsid w:val="002913F2"/>
    <w:rsid w:val="00292092"/>
    <w:rsid w:val="002920E5"/>
    <w:rsid w:val="00292EAB"/>
    <w:rsid w:val="0029357A"/>
    <w:rsid w:val="002963DC"/>
    <w:rsid w:val="00297713"/>
    <w:rsid w:val="00297A0A"/>
    <w:rsid w:val="002A12D5"/>
    <w:rsid w:val="002A2780"/>
    <w:rsid w:val="002A37AD"/>
    <w:rsid w:val="002A51B8"/>
    <w:rsid w:val="002A56A0"/>
    <w:rsid w:val="002A5B3C"/>
    <w:rsid w:val="002A7132"/>
    <w:rsid w:val="002A7258"/>
    <w:rsid w:val="002B0036"/>
    <w:rsid w:val="002B0135"/>
    <w:rsid w:val="002B031A"/>
    <w:rsid w:val="002B15D0"/>
    <w:rsid w:val="002B1724"/>
    <w:rsid w:val="002B1998"/>
    <w:rsid w:val="002B1AD5"/>
    <w:rsid w:val="002B2A7F"/>
    <w:rsid w:val="002B2B9E"/>
    <w:rsid w:val="002B3926"/>
    <w:rsid w:val="002B43AD"/>
    <w:rsid w:val="002B47FA"/>
    <w:rsid w:val="002B6FEC"/>
    <w:rsid w:val="002C035C"/>
    <w:rsid w:val="002C0A27"/>
    <w:rsid w:val="002C1023"/>
    <w:rsid w:val="002C1216"/>
    <w:rsid w:val="002C1C79"/>
    <w:rsid w:val="002C1CFA"/>
    <w:rsid w:val="002C2257"/>
    <w:rsid w:val="002C3A5C"/>
    <w:rsid w:val="002C3C14"/>
    <w:rsid w:val="002C3CCC"/>
    <w:rsid w:val="002C47BD"/>
    <w:rsid w:val="002C4D5E"/>
    <w:rsid w:val="002C51B0"/>
    <w:rsid w:val="002C7F6B"/>
    <w:rsid w:val="002D130A"/>
    <w:rsid w:val="002D19CB"/>
    <w:rsid w:val="002D1C3C"/>
    <w:rsid w:val="002D21C7"/>
    <w:rsid w:val="002D2A42"/>
    <w:rsid w:val="002D3DBF"/>
    <w:rsid w:val="002D43F8"/>
    <w:rsid w:val="002D4512"/>
    <w:rsid w:val="002D4543"/>
    <w:rsid w:val="002D4B14"/>
    <w:rsid w:val="002D4BBA"/>
    <w:rsid w:val="002D5968"/>
    <w:rsid w:val="002D6C4E"/>
    <w:rsid w:val="002D774A"/>
    <w:rsid w:val="002D78D1"/>
    <w:rsid w:val="002D7D8B"/>
    <w:rsid w:val="002E17AF"/>
    <w:rsid w:val="002E1C43"/>
    <w:rsid w:val="002E2BDA"/>
    <w:rsid w:val="002E3389"/>
    <w:rsid w:val="002E3D0E"/>
    <w:rsid w:val="002E487C"/>
    <w:rsid w:val="002E4FD7"/>
    <w:rsid w:val="002E57C4"/>
    <w:rsid w:val="002E6308"/>
    <w:rsid w:val="002E67FA"/>
    <w:rsid w:val="002E7A45"/>
    <w:rsid w:val="002E7D35"/>
    <w:rsid w:val="002F0618"/>
    <w:rsid w:val="002F0AA6"/>
    <w:rsid w:val="002F0AEF"/>
    <w:rsid w:val="002F21F5"/>
    <w:rsid w:val="002F469A"/>
    <w:rsid w:val="002F516B"/>
    <w:rsid w:val="002F556D"/>
    <w:rsid w:val="002F5E4B"/>
    <w:rsid w:val="002F5FBA"/>
    <w:rsid w:val="002F687B"/>
    <w:rsid w:val="00304260"/>
    <w:rsid w:val="003042AB"/>
    <w:rsid w:val="00305103"/>
    <w:rsid w:val="003059CD"/>
    <w:rsid w:val="003061A3"/>
    <w:rsid w:val="0030647D"/>
    <w:rsid w:val="00306681"/>
    <w:rsid w:val="003120D6"/>
    <w:rsid w:val="00312532"/>
    <w:rsid w:val="0031263D"/>
    <w:rsid w:val="00312C1D"/>
    <w:rsid w:val="003131B2"/>
    <w:rsid w:val="00314760"/>
    <w:rsid w:val="003152B6"/>
    <w:rsid w:val="003155B8"/>
    <w:rsid w:val="00316027"/>
    <w:rsid w:val="00316083"/>
    <w:rsid w:val="00320948"/>
    <w:rsid w:val="00320A49"/>
    <w:rsid w:val="003218E6"/>
    <w:rsid w:val="003232C3"/>
    <w:rsid w:val="00323843"/>
    <w:rsid w:val="00323EEE"/>
    <w:rsid w:val="00323F07"/>
    <w:rsid w:val="0032450F"/>
    <w:rsid w:val="003250E7"/>
    <w:rsid w:val="00325CE9"/>
    <w:rsid w:val="003266E2"/>
    <w:rsid w:val="003267D6"/>
    <w:rsid w:val="00326B22"/>
    <w:rsid w:val="003270DB"/>
    <w:rsid w:val="0032792C"/>
    <w:rsid w:val="00327A14"/>
    <w:rsid w:val="00330BCD"/>
    <w:rsid w:val="00332C9A"/>
    <w:rsid w:val="003332B4"/>
    <w:rsid w:val="00333910"/>
    <w:rsid w:val="00333AEA"/>
    <w:rsid w:val="00333B20"/>
    <w:rsid w:val="00334E9C"/>
    <w:rsid w:val="003361E0"/>
    <w:rsid w:val="0033626F"/>
    <w:rsid w:val="00336837"/>
    <w:rsid w:val="00341AC5"/>
    <w:rsid w:val="00341FCC"/>
    <w:rsid w:val="00343B56"/>
    <w:rsid w:val="00344196"/>
    <w:rsid w:val="0034440E"/>
    <w:rsid w:val="00344A74"/>
    <w:rsid w:val="00346004"/>
    <w:rsid w:val="00346AF5"/>
    <w:rsid w:val="00347DD2"/>
    <w:rsid w:val="00347F9F"/>
    <w:rsid w:val="00352AE8"/>
    <w:rsid w:val="00353659"/>
    <w:rsid w:val="00353FCC"/>
    <w:rsid w:val="003548DD"/>
    <w:rsid w:val="00354CB8"/>
    <w:rsid w:val="00354E57"/>
    <w:rsid w:val="003551F6"/>
    <w:rsid w:val="0035525B"/>
    <w:rsid w:val="003554C2"/>
    <w:rsid w:val="00356A9D"/>
    <w:rsid w:val="0036241B"/>
    <w:rsid w:val="00366D6F"/>
    <w:rsid w:val="00370C62"/>
    <w:rsid w:val="00371063"/>
    <w:rsid w:val="0037128E"/>
    <w:rsid w:val="00371F97"/>
    <w:rsid w:val="003727EB"/>
    <w:rsid w:val="00372879"/>
    <w:rsid w:val="003729B7"/>
    <w:rsid w:val="00372E95"/>
    <w:rsid w:val="00373496"/>
    <w:rsid w:val="003741FD"/>
    <w:rsid w:val="003744E3"/>
    <w:rsid w:val="0037491A"/>
    <w:rsid w:val="00374F12"/>
    <w:rsid w:val="00375AD2"/>
    <w:rsid w:val="003770BB"/>
    <w:rsid w:val="00377235"/>
    <w:rsid w:val="00377605"/>
    <w:rsid w:val="00380564"/>
    <w:rsid w:val="00380AA5"/>
    <w:rsid w:val="0038100D"/>
    <w:rsid w:val="00381019"/>
    <w:rsid w:val="00381597"/>
    <w:rsid w:val="0038208C"/>
    <w:rsid w:val="003824B6"/>
    <w:rsid w:val="003828E2"/>
    <w:rsid w:val="0038493C"/>
    <w:rsid w:val="0038496C"/>
    <w:rsid w:val="00384C3E"/>
    <w:rsid w:val="00384F6A"/>
    <w:rsid w:val="00385D3A"/>
    <w:rsid w:val="00387134"/>
    <w:rsid w:val="00387276"/>
    <w:rsid w:val="0039032F"/>
    <w:rsid w:val="00391906"/>
    <w:rsid w:val="003941D8"/>
    <w:rsid w:val="003947E6"/>
    <w:rsid w:val="00395C00"/>
    <w:rsid w:val="00396A0C"/>
    <w:rsid w:val="003A005E"/>
    <w:rsid w:val="003A2632"/>
    <w:rsid w:val="003A2CB6"/>
    <w:rsid w:val="003A389D"/>
    <w:rsid w:val="003A4802"/>
    <w:rsid w:val="003A5CF7"/>
    <w:rsid w:val="003A5F2A"/>
    <w:rsid w:val="003A62C9"/>
    <w:rsid w:val="003A6600"/>
    <w:rsid w:val="003A761D"/>
    <w:rsid w:val="003A7C65"/>
    <w:rsid w:val="003B13F6"/>
    <w:rsid w:val="003B355E"/>
    <w:rsid w:val="003B477C"/>
    <w:rsid w:val="003B4AB0"/>
    <w:rsid w:val="003B6ED0"/>
    <w:rsid w:val="003B7536"/>
    <w:rsid w:val="003B790E"/>
    <w:rsid w:val="003C034F"/>
    <w:rsid w:val="003C40BB"/>
    <w:rsid w:val="003C5181"/>
    <w:rsid w:val="003C51C9"/>
    <w:rsid w:val="003C5724"/>
    <w:rsid w:val="003C7444"/>
    <w:rsid w:val="003D090A"/>
    <w:rsid w:val="003D0A37"/>
    <w:rsid w:val="003D0D6D"/>
    <w:rsid w:val="003D0ED5"/>
    <w:rsid w:val="003D2549"/>
    <w:rsid w:val="003D3FB0"/>
    <w:rsid w:val="003D5FF0"/>
    <w:rsid w:val="003D6202"/>
    <w:rsid w:val="003D71D8"/>
    <w:rsid w:val="003D7D7C"/>
    <w:rsid w:val="003E031E"/>
    <w:rsid w:val="003E03AE"/>
    <w:rsid w:val="003E0568"/>
    <w:rsid w:val="003E19D3"/>
    <w:rsid w:val="003E1D8F"/>
    <w:rsid w:val="003E1F8C"/>
    <w:rsid w:val="003E2C46"/>
    <w:rsid w:val="003E3BBE"/>
    <w:rsid w:val="003E3F76"/>
    <w:rsid w:val="003E62FB"/>
    <w:rsid w:val="003E751C"/>
    <w:rsid w:val="003F0982"/>
    <w:rsid w:val="003F191F"/>
    <w:rsid w:val="003F1AEE"/>
    <w:rsid w:val="003F20AD"/>
    <w:rsid w:val="003F2959"/>
    <w:rsid w:val="003F3C95"/>
    <w:rsid w:val="003F4D26"/>
    <w:rsid w:val="003F5362"/>
    <w:rsid w:val="003F69D5"/>
    <w:rsid w:val="003F72B5"/>
    <w:rsid w:val="0040115A"/>
    <w:rsid w:val="00401FD2"/>
    <w:rsid w:val="0040261D"/>
    <w:rsid w:val="0040471B"/>
    <w:rsid w:val="00404A19"/>
    <w:rsid w:val="004057D6"/>
    <w:rsid w:val="0040585D"/>
    <w:rsid w:val="00406119"/>
    <w:rsid w:val="004074D2"/>
    <w:rsid w:val="004075B2"/>
    <w:rsid w:val="00407731"/>
    <w:rsid w:val="0040780E"/>
    <w:rsid w:val="00410B61"/>
    <w:rsid w:val="00410B70"/>
    <w:rsid w:val="004126E4"/>
    <w:rsid w:val="00412FDF"/>
    <w:rsid w:val="00413A1E"/>
    <w:rsid w:val="00414A6D"/>
    <w:rsid w:val="00414CC0"/>
    <w:rsid w:val="00414EF3"/>
    <w:rsid w:val="00415F55"/>
    <w:rsid w:val="004168D8"/>
    <w:rsid w:val="004202AA"/>
    <w:rsid w:val="004204BC"/>
    <w:rsid w:val="00421314"/>
    <w:rsid w:val="004221B9"/>
    <w:rsid w:val="004227B9"/>
    <w:rsid w:val="00422C00"/>
    <w:rsid w:val="0042392F"/>
    <w:rsid w:val="004241D6"/>
    <w:rsid w:val="00424784"/>
    <w:rsid w:val="00425084"/>
    <w:rsid w:val="004253AA"/>
    <w:rsid w:val="00426559"/>
    <w:rsid w:val="00426974"/>
    <w:rsid w:val="00426ECA"/>
    <w:rsid w:val="0042769A"/>
    <w:rsid w:val="00427A91"/>
    <w:rsid w:val="00427EFE"/>
    <w:rsid w:val="0043065F"/>
    <w:rsid w:val="00431BA1"/>
    <w:rsid w:val="004331BE"/>
    <w:rsid w:val="004331D1"/>
    <w:rsid w:val="00434574"/>
    <w:rsid w:val="00436C56"/>
    <w:rsid w:val="00437740"/>
    <w:rsid w:val="004406FB"/>
    <w:rsid w:val="00440971"/>
    <w:rsid w:val="00441314"/>
    <w:rsid w:val="0044154A"/>
    <w:rsid w:val="00442793"/>
    <w:rsid w:val="00442B60"/>
    <w:rsid w:val="00443808"/>
    <w:rsid w:val="00443971"/>
    <w:rsid w:val="00443AA8"/>
    <w:rsid w:val="00444346"/>
    <w:rsid w:val="00445D6F"/>
    <w:rsid w:val="004475A1"/>
    <w:rsid w:val="00447769"/>
    <w:rsid w:val="0044799B"/>
    <w:rsid w:val="004503E4"/>
    <w:rsid w:val="004508B3"/>
    <w:rsid w:val="00450C12"/>
    <w:rsid w:val="0045140A"/>
    <w:rsid w:val="00451F6C"/>
    <w:rsid w:val="00452A9B"/>
    <w:rsid w:val="00452C7C"/>
    <w:rsid w:val="004538EC"/>
    <w:rsid w:val="00453B88"/>
    <w:rsid w:val="00453D20"/>
    <w:rsid w:val="004559A3"/>
    <w:rsid w:val="00455D47"/>
    <w:rsid w:val="004568F1"/>
    <w:rsid w:val="00457EC2"/>
    <w:rsid w:val="00460E88"/>
    <w:rsid w:val="0046134C"/>
    <w:rsid w:val="00461C0F"/>
    <w:rsid w:val="00463E2C"/>
    <w:rsid w:val="00464CED"/>
    <w:rsid w:val="00464CF6"/>
    <w:rsid w:val="00464EFA"/>
    <w:rsid w:val="00464F43"/>
    <w:rsid w:val="00464F57"/>
    <w:rsid w:val="004661A0"/>
    <w:rsid w:val="00466FAB"/>
    <w:rsid w:val="00467AA8"/>
    <w:rsid w:val="00470725"/>
    <w:rsid w:val="00470F3E"/>
    <w:rsid w:val="00473B14"/>
    <w:rsid w:val="00474CAE"/>
    <w:rsid w:val="00474FDB"/>
    <w:rsid w:val="004756C5"/>
    <w:rsid w:val="00476E47"/>
    <w:rsid w:val="00477342"/>
    <w:rsid w:val="00477D07"/>
    <w:rsid w:val="00481FD1"/>
    <w:rsid w:val="00482B4E"/>
    <w:rsid w:val="00485934"/>
    <w:rsid w:val="0048728D"/>
    <w:rsid w:val="00487CE9"/>
    <w:rsid w:val="00490DD8"/>
    <w:rsid w:val="00491533"/>
    <w:rsid w:val="00492F3B"/>
    <w:rsid w:val="00493D37"/>
    <w:rsid w:val="00494101"/>
    <w:rsid w:val="004952D2"/>
    <w:rsid w:val="004969F4"/>
    <w:rsid w:val="00497F07"/>
    <w:rsid w:val="004A16A3"/>
    <w:rsid w:val="004A196D"/>
    <w:rsid w:val="004A2C73"/>
    <w:rsid w:val="004A366E"/>
    <w:rsid w:val="004A3CA2"/>
    <w:rsid w:val="004A4242"/>
    <w:rsid w:val="004A52A4"/>
    <w:rsid w:val="004A628B"/>
    <w:rsid w:val="004A6DA0"/>
    <w:rsid w:val="004A721D"/>
    <w:rsid w:val="004A7D17"/>
    <w:rsid w:val="004B0042"/>
    <w:rsid w:val="004B09E9"/>
    <w:rsid w:val="004B0E1A"/>
    <w:rsid w:val="004B0F12"/>
    <w:rsid w:val="004B1464"/>
    <w:rsid w:val="004B2E8C"/>
    <w:rsid w:val="004B39D9"/>
    <w:rsid w:val="004B40E9"/>
    <w:rsid w:val="004C227F"/>
    <w:rsid w:val="004C35E4"/>
    <w:rsid w:val="004C3603"/>
    <w:rsid w:val="004C3A4F"/>
    <w:rsid w:val="004C3D92"/>
    <w:rsid w:val="004C41D8"/>
    <w:rsid w:val="004C4B4E"/>
    <w:rsid w:val="004C77F6"/>
    <w:rsid w:val="004D05FE"/>
    <w:rsid w:val="004D09DF"/>
    <w:rsid w:val="004D1788"/>
    <w:rsid w:val="004D1B44"/>
    <w:rsid w:val="004D2261"/>
    <w:rsid w:val="004D55F3"/>
    <w:rsid w:val="004D6868"/>
    <w:rsid w:val="004D68B7"/>
    <w:rsid w:val="004D70BC"/>
    <w:rsid w:val="004D7C1E"/>
    <w:rsid w:val="004E0539"/>
    <w:rsid w:val="004E061F"/>
    <w:rsid w:val="004E0F09"/>
    <w:rsid w:val="004E12E4"/>
    <w:rsid w:val="004E1610"/>
    <w:rsid w:val="004E1A17"/>
    <w:rsid w:val="004E335B"/>
    <w:rsid w:val="004E5C45"/>
    <w:rsid w:val="004E62CB"/>
    <w:rsid w:val="004E6B54"/>
    <w:rsid w:val="004F2027"/>
    <w:rsid w:val="004F2182"/>
    <w:rsid w:val="004F3752"/>
    <w:rsid w:val="004F4DA3"/>
    <w:rsid w:val="004F58D9"/>
    <w:rsid w:val="004F6FCA"/>
    <w:rsid w:val="004F78BE"/>
    <w:rsid w:val="00500359"/>
    <w:rsid w:val="00501C79"/>
    <w:rsid w:val="00502616"/>
    <w:rsid w:val="00502CAC"/>
    <w:rsid w:val="005030F2"/>
    <w:rsid w:val="00503C74"/>
    <w:rsid w:val="00503D7A"/>
    <w:rsid w:val="005053D3"/>
    <w:rsid w:val="00506514"/>
    <w:rsid w:val="0050658D"/>
    <w:rsid w:val="00506936"/>
    <w:rsid w:val="00507E70"/>
    <w:rsid w:val="00510724"/>
    <w:rsid w:val="0051087E"/>
    <w:rsid w:val="00511D65"/>
    <w:rsid w:val="00512388"/>
    <w:rsid w:val="00512895"/>
    <w:rsid w:val="0051320D"/>
    <w:rsid w:val="00513C77"/>
    <w:rsid w:val="00513E0C"/>
    <w:rsid w:val="00521318"/>
    <w:rsid w:val="0052176D"/>
    <w:rsid w:val="00521FE4"/>
    <w:rsid w:val="005223B7"/>
    <w:rsid w:val="005229F7"/>
    <w:rsid w:val="00522E32"/>
    <w:rsid w:val="005234B3"/>
    <w:rsid w:val="00524FF9"/>
    <w:rsid w:val="005252C5"/>
    <w:rsid w:val="00525547"/>
    <w:rsid w:val="00525FA7"/>
    <w:rsid w:val="00526898"/>
    <w:rsid w:val="00527DA4"/>
    <w:rsid w:val="00530884"/>
    <w:rsid w:val="005311FD"/>
    <w:rsid w:val="00531776"/>
    <w:rsid w:val="00531E40"/>
    <w:rsid w:val="0053308F"/>
    <w:rsid w:val="00533185"/>
    <w:rsid w:val="00533668"/>
    <w:rsid w:val="005352F5"/>
    <w:rsid w:val="0053720A"/>
    <w:rsid w:val="005408EC"/>
    <w:rsid w:val="00540FD1"/>
    <w:rsid w:val="00541A8D"/>
    <w:rsid w:val="00541E73"/>
    <w:rsid w:val="00542A35"/>
    <w:rsid w:val="0054436A"/>
    <w:rsid w:val="00544520"/>
    <w:rsid w:val="00544808"/>
    <w:rsid w:val="005450F9"/>
    <w:rsid w:val="00545184"/>
    <w:rsid w:val="005460FA"/>
    <w:rsid w:val="00546409"/>
    <w:rsid w:val="00547B2F"/>
    <w:rsid w:val="00550096"/>
    <w:rsid w:val="0055024D"/>
    <w:rsid w:val="00552327"/>
    <w:rsid w:val="0055257A"/>
    <w:rsid w:val="00552BA1"/>
    <w:rsid w:val="00553538"/>
    <w:rsid w:val="005536B3"/>
    <w:rsid w:val="00553E71"/>
    <w:rsid w:val="005550BC"/>
    <w:rsid w:val="00555201"/>
    <w:rsid w:val="0055576D"/>
    <w:rsid w:val="005569FB"/>
    <w:rsid w:val="00562103"/>
    <w:rsid w:val="00563D33"/>
    <w:rsid w:val="0056472B"/>
    <w:rsid w:val="00565343"/>
    <w:rsid w:val="00565720"/>
    <w:rsid w:val="0056619F"/>
    <w:rsid w:val="00566869"/>
    <w:rsid w:val="005703F0"/>
    <w:rsid w:val="005719B0"/>
    <w:rsid w:val="00572D43"/>
    <w:rsid w:val="005731CF"/>
    <w:rsid w:val="00573901"/>
    <w:rsid w:val="00573D58"/>
    <w:rsid w:val="00573DA9"/>
    <w:rsid w:val="00575249"/>
    <w:rsid w:val="005752A2"/>
    <w:rsid w:val="00576550"/>
    <w:rsid w:val="00576E40"/>
    <w:rsid w:val="00577406"/>
    <w:rsid w:val="00577BFA"/>
    <w:rsid w:val="00580AC0"/>
    <w:rsid w:val="00580E16"/>
    <w:rsid w:val="00581875"/>
    <w:rsid w:val="005821FB"/>
    <w:rsid w:val="00582583"/>
    <w:rsid w:val="00584BCD"/>
    <w:rsid w:val="0058635A"/>
    <w:rsid w:val="0058692D"/>
    <w:rsid w:val="005923B6"/>
    <w:rsid w:val="0059251F"/>
    <w:rsid w:val="005934A3"/>
    <w:rsid w:val="00593598"/>
    <w:rsid w:val="0059397D"/>
    <w:rsid w:val="00594089"/>
    <w:rsid w:val="00594663"/>
    <w:rsid w:val="00594B21"/>
    <w:rsid w:val="005952DD"/>
    <w:rsid w:val="00596B2C"/>
    <w:rsid w:val="005972E1"/>
    <w:rsid w:val="00597485"/>
    <w:rsid w:val="005A0186"/>
    <w:rsid w:val="005A0203"/>
    <w:rsid w:val="005A0633"/>
    <w:rsid w:val="005A0699"/>
    <w:rsid w:val="005A0B9B"/>
    <w:rsid w:val="005A136E"/>
    <w:rsid w:val="005A1459"/>
    <w:rsid w:val="005A14DF"/>
    <w:rsid w:val="005A1756"/>
    <w:rsid w:val="005A2248"/>
    <w:rsid w:val="005A2B62"/>
    <w:rsid w:val="005A2DCE"/>
    <w:rsid w:val="005A335A"/>
    <w:rsid w:val="005A3772"/>
    <w:rsid w:val="005A37BA"/>
    <w:rsid w:val="005A54B0"/>
    <w:rsid w:val="005A5CC7"/>
    <w:rsid w:val="005A68FE"/>
    <w:rsid w:val="005A716D"/>
    <w:rsid w:val="005B0742"/>
    <w:rsid w:val="005B1386"/>
    <w:rsid w:val="005B23EA"/>
    <w:rsid w:val="005B2900"/>
    <w:rsid w:val="005B3687"/>
    <w:rsid w:val="005B3BAD"/>
    <w:rsid w:val="005B73D4"/>
    <w:rsid w:val="005B73DD"/>
    <w:rsid w:val="005C0E18"/>
    <w:rsid w:val="005C1BED"/>
    <w:rsid w:val="005C373B"/>
    <w:rsid w:val="005C4220"/>
    <w:rsid w:val="005C4999"/>
    <w:rsid w:val="005C5261"/>
    <w:rsid w:val="005C57BC"/>
    <w:rsid w:val="005C642B"/>
    <w:rsid w:val="005C64CE"/>
    <w:rsid w:val="005C7078"/>
    <w:rsid w:val="005D1395"/>
    <w:rsid w:val="005D230F"/>
    <w:rsid w:val="005D23A4"/>
    <w:rsid w:val="005D23DF"/>
    <w:rsid w:val="005D2AAE"/>
    <w:rsid w:val="005D2D0E"/>
    <w:rsid w:val="005D3B43"/>
    <w:rsid w:val="005D4834"/>
    <w:rsid w:val="005D5A6E"/>
    <w:rsid w:val="005D705F"/>
    <w:rsid w:val="005D74EA"/>
    <w:rsid w:val="005D775F"/>
    <w:rsid w:val="005D79DD"/>
    <w:rsid w:val="005D7B91"/>
    <w:rsid w:val="005E07AC"/>
    <w:rsid w:val="005E4CCD"/>
    <w:rsid w:val="005E50A8"/>
    <w:rsid w:val="005E5600"/>
    <w:rsid w:val="005E5CF2"/>
    <w:rsid w:val="005E6807"/>
    <w:rsid w:val="005F00B0"/>
    <w:rsid w:val="005F0952"/>
    <w:rsid w:val="005F0C46"/>
    <w:rsid w:val="005F0D3A"/>
    <w:rsid w:val="005F29F6"/>
    <w:rsid w:val="005F3593"/>
    <w:rsid w:val="005F5DF0"/>
    <w:rsid w:val="005F6C9A"/>
    <w:rsid w:val="006000F9"/>
    <w:rsid w:val="00600CF2"/>
    <w:rsid w:val="006016ED"/>
    <w:rsid w:val="0060194B"/>
    <w:rsid w:val="006021DB"/>
    <w:rsid w:val="0060278B"/>
    <w:rsid w:val="00602CC0"/>
    <w:rsid w:val="00604F22"/>
    <w:rsid w:val="00605408"/>
    <w:rsid w:val="006075B2"/>
    <w:rsid w:val="00607D60"/>
    <w:rsid w:val="006119E7"/>
    <w:rsid w:val="00611C2E"/>
    <w:rsid w:val="00611C4D"/>
    <w:rsid w:val="00611CCC"/>
    <w:rsid w:val="0061217D"/>
    <w:rsid w:val="00612E0B"/>
    <w:rsid w:val="00612E9C"/>
    <w:rsid w:val="00614D4C"/>
    <w:rsid w:val="006152D3"/>
    <w:rsid w:val="00617993"/>
    <w:rsid w:val="00621550"/>
    <w:rsid w:val="0062322A"/>
    <w:rsid w:val="006243FA"/>
    <w:rsid w:val="006248C4"/>
    <w:rsid w:val="00624B43"/>
    <w:rsid w:val="00625983"/>
    <w:rsid w:val="006272F2"/>
    <w:rsid w:val="00627A11"/>
    <w:rsid w:val="00627A80"/>
    <w:rsid w:val="00627FB3"/>
    <w:rsid w:val="00630664"/>
    <w:rsid w:val="00631E5C"/>
    <w:rsid w:val="0063235D"/>
    <w:rsid w:val="00632A21"/>
    <w:rsid w:val="00634A6B"/>
    <w:rsid w:val="00634C01"/>
    <w:rsid w:val="00634F02"/>
    <w:rsid w:val="00635674"/>
    <w:rsid w:val="00635D8E"/>
    <w:rsid w:val="00636BDF"/>
    <w:rsid w:val="00636EF1"/>
    <w:rsid w:val="0063747B"/>
    <w:rsid w:val="00637B52"/>
    <w:rsid w:val="00641BEB"/>
    <w:rsid w:val="00641EE4"/>
    <w:rsid w:val="00642A70"/>
    <w:rsid w:val="0064315F"/>
    <w:rsid w:val="00643AB5"/>
    <w:rsid w:val="00644277"/>
    <w:rsid w:val="00644EEB"/>
    <w:rsid w:val="00646112"/>
    <w:rsid w:val="00646AAE"/>
    <w:rsid w:val="0064730B"/>
    <w:rsid w:val="006473FA"/>
    <w:rsid w:val="006477D3"/>
    <w:rsid w:val="00651664"/>
    <w:rsid w:val="006532FB"/>
    <w:rsid w:val="006546BE"/>
    <w:rsid w:val="0065486F"/>
    <w:rsid w:val="006552CD"/>
    <w:rsid w:val="00656A27"/>
    <w:rsid w:val="00656F1F"/>
    <w:rsid w:val="006576F4"/>
    <w:rsid w:val="00657CD5"/>
    <w:rsid w:val="006621AF"/>
    <w:rsid w:val="006639C0"/>
    <w:rsid w:val="00663E2A"/>
    <w:rsid w:val="00664E2F"/>
    <w:rsid w:val="006650BB"/>
    <w:rsid w:val="0066568C"/>
    <w:rsid w:val="00665906"/>
    <w:rsid w:val="00666F71"/>
    <w:rsid w:val="006701F0"/>
    <w:rsid w:val="0067100A"/>
    <w:rsid w:val="00672636"/>
    <w:rsid w:val="006734C6"/>
    <w:rsid w:val="006754F0"/>
    <w:rsid w:val="00675E30"/>
    <w:rsid w:val="00677C45"/>
    <w:rsid w:val="006809C6"/>
    <w:rsid w:val="00682164"/>
    <w:rsid w:val="006827CA"/>
    <w:rsid w:val="0068362A"/>
    <w:rsid w:val="006845C1"/>
    <w:rsid w:val="00685DE0"/>
    <w:rsid w:val="006876F5"/>
    <w:rsid w:val="006903AF"/>
    <w:rsid w:val="00691CCF"/>
    <w:rsid w:val="006928AC"/>
    <w:rsid w:val="006928E2"/>
    <w:rsid w:val="006939DE"/>
    <w:rsid w:val="00694172"/>
    <w:rsid w:val="0069567D"/>
    <w:rsid w:val="0069593D"/>
    <w:rsid w:val="0069694E"/>
    <w:rsid w:val="00696FDC"/>
    <w:rsid w:val="0069720C"/>
    <w:rsid w:val="00697BBD"/>
    <w:rsid w:val="006A172C"/>
    <w:rsid w:val="006A2F16"/>
    <w:rsid w:val="006A580B"/>
    <w:rsid w:val="006A7A89"/>
    <w:rsid w:val="006B02BD"/>
    <w:rsid w:val="006B259F"/>
    <w:rsid w:val="006B516D"/>
    <w:rsid w:val="006B57C8"/>
    <w:rsid w:val="006B5907"/>
    <w:rsid w:val="006B5986"/>
    <w:rsid w:val="006B5B59"/>
    <w:rsid w:val="006B5B88"/>
    <w:rsid w:val="006B6719"/>
    <w:rsid w:val="006B75C4"/>
    <w:rsid w:val="006C0974"/>
    <w:rsid w:val="006C0C72"/>
    <w:rsid w:val="006C2B2B"/>
    <w:rsid w:val="006C3A29"/>
    <w:rsid w:val="006C46A2"/>
    <w:rsid w:val="006C5E5F"/>
    <w:rsid w:val="006C7242"/>
    <w:rsid w:val="006C792C"/>
    <w:rsid w:val="006D1EE8"/>
    <w:rsid w:val="006D233E"/>
    <w:rsid w:val="006D25B5"/>
    <w:rsid w:val="006D293B"/>
    <w:rsid w:val="006D30CE"/>
    <w:rsid w:val="006D3E43"/>
    <w:rsid w:val="006D4BAA"/>
    <w:rsid w:val="006D5283"/>
    <w:rsid w:val="006D7AEA"/>
    <w:rsid w:val="006D7BA5"/>
    <w:rsid w:val="006E009E"/>
    <w:rsid w:val="006E045B"/>
    <w:rsid w:val="006E05B4"/>
    <w:rsid w:val="006E0C19"/>
    <w:rsid w:val="006E15B2"/>
    <w:rsid w:val="006E2EF7"/>
    <w:rsid w:val="006E31EE"/>
    <w:rsid w:val="006E4EFC"/>
    <w:rsid w:val="006E567D"/>
    <w:rsid w:val="006E699E"/>
    <w:rsid w:val="006E6AC0"/>
    <w:rsid w:val="006E7757"/>
    <w:rsid w:val="006E787F"/>
    <w:rsid w:val="006F1230"/>
    <w:rsid w:val="006F1810"/>
    <w:rsid w:val="006F1C92"/>
    <w:rsid w:val="006F1D55"/>
    <w:rsid w:val="006F230C"/>
    <w:rsid w:val="006F2EC0"/>
    <w:rsid w:val="006F3570"/>
    <w:rsid w:val="006F3632"/>
    <w:rsid w:val="006F3846"/>
    <w:rsid w:val="006F3AEB"/>
    <w:rsid w:val="006F3EBE"/>
    <w:rsid w:val="006F3F8C"/>
    <w:rsid w:val="006F42B2"/>
    <w:rsid w:val="006F4736"/>
    <w:rsid w:val="006F6A4C"/>
    <w:rsid w:val="006F739D"/>
    <w:rsid w:val="006F7658"/>
    <w:rsid w:val="007002E7"/>
    <w:rsid w:val="0070074E"/>
    <w:rsid w:val="00701524"/>
    <w:rsid w:val="00701E09"/>
    <w:rsid w:val="00701FDE"/>
    <w:rsid w:val="007047CC"/>
    <w:rsid w:val="007052E2"/>
    <w:rsid w:val="007053F9"/>
    <w:rsid w:val="00705771"/>
    <w:rsid w:val="007109B9"/>
    <w:rsid w:val="00710CC4"/>
    <w:rsid w:val="00712C9D"/>
    <w:rsid w:val="0071310C"/>
    <w:rsid w:val="00713ECF"/>
    <w:rsid w:val="00714776"/>
    <w:rsid w:val="00716727"/>
    <w:rsid w:val="00716FD2"/>
    <w:rsid w:val="007175DA"/>
    <w:rsid w:val="0072106F"/>
    <w:rsid w:val="00721693"/>
    <w:rsid w:val="00721B51"/>
    <w:rsid w:val="00721CCE"/>
    <w:rsid w:val="007224CF"/>
    <w:rsid w:val="007235C9"/>
    <w:rsid w:val="007253D4"/>
    <w:rsid w:val="00725BD7"/>
    <w:rsid w:val="007261F7"/>
    <w:rsid w:val="00727F7C"/>
    <w:rsid w:val="00730121"/>
    <w:rsid w:val="00731AC1"/>
    <w:rsid w:val="00731B33"/>
    <w:rsid w:val="0073284B"/>
    <w:rsid w:val="007328C5"/>
    <w:rsid w:val="007332C6"/>
    <w:rsid w:val="00733954"/>
    <w:rsid w:val="00734435"/>
    <w:rsid w:val="007354AD"/>
    <w:rsid w:val="00736854"/>
    <w:rsid w:val="00737980"/>
    <w:rsid w:val="00737989"/>
    <w:rsid w:val="00740007"/>
    <w:rsid w:val="00740058"/>
    <w:rsid w:val="00740108"/>
    <w:rsid w:val="00741510"/>
    <w:rsid w:val="00741B6A"/>
    <w:rsid w:val="00741F01"/>
    <w:rsid w:val="00742C5A"/>
    <w:rsid w:val="007440E1"/>
    <w:rsid w:val="0074436A"/>
    <w:rsid w:val="00745785"/>
    <w:rsid w:val="00745EC3"/>
    <w:rsid w:val="0074714D"/>
    <w:rsid w:val="007476B5"/>
    <w:rsid w:val="00750326"/>
    <w:rsid w:val="00750EEB"/>
    <w:rsid w:val="00751AEA"/>
    <w:rsid w:val="00751E64"/>
    <w:rsid w:val="0075211C"/>
    <w:rsid w:val="00752138"/>
    <w:rsid w:val="00752A18"/>
    <w:rsid w:val="0075488C"/>
    <w:rsid w:val="00754DC9"/>
    <w:rsid w:val="007559F3"/>
    <w:rsid w:val="00756372"/>
    <w:rsid w:val="00756566"/>
    <w:rsid w:val="0076098C"/>
    <w:rsid w:val="00761D58"/>
    <w:rsid w:val="007621F6"/>
    <w:rsid w:val="007627CA"/>
    <w:rsid w:val="007657F3"/>
    <w:rsid w:val="00765E7A"/>
    <w:rsid w:val="00766C7B"/>
    <w:rsid w:val="007678AE"/>
    <w:rsid w:val="00767D79"/>
    <w:rsid w:val="00770ED2"/>
    <w:rsid w:val="00771683"/>
    <w:rsid w:val="00771B9B"/>
    <w:rsid w:val="007724D3"/>
    <w:rsid w:val="00776CD7"/>
    <w:rsid w:val="00777E96"/>
    <w:rsid w:val="0078000D"/>
    <w:rsid w:val="00782DCB"/>
    <w:rsid w:val="0078374F"/>
    <w:rsid w:val="007847A2"/>
    <w:rsid w:val="007857A5"/>
    <w:rsid w:val="0078590C"/>
    <w:rsid w:val="00785D07"/>
    <w:rsid w:val="00787898"/>
    <w:rsid w:val="00791E90"/>
    <w:rsid w:val="007943D8"/>
    <w:rsid w:val="00794403"/>
    <w:rsid w:val="00794E3B"/>
    <w:rsid w:val="00795E59"/>
    <w:rsid w:val="00796225"/>
    <w:rsid w:val="00796B41"/>
    <w:rsid w:val="007979D2"/>
    <w:rsid w:val="00797A97"/>
    <w:rsid w:val="007A0C62"/>
    <w:rsid w:val="007A2313"/>
    <w:rsid w:val="007A568B"/>
    <w:rsid w:val="007A5904"/>
    <w:rsid w:val="007A5E19"/>
    <w:rsid w:val="007A65FE"/>
    <w:rsid w:val="007A6B22"/>
    <w:rsid w:val="007B0317"/>
    <w:rsid w:val="007B1739"/>
    <w:rsid w:val="007B2916"/>
    <w:rsid w:val="007B2E20"/>
    <w:rsid w:val="007B2F2A"/>
    <w:rsid w:val="007B4A8A"/>
    <w:rsid w:val="007B5198"/>
    <w:rsid w:val="007B5214"/>
    <w:rsid w:val="007B5853"/>
    <w:rsid w:val="007B5B57"/>
    <w:rsid w:val="007B703B"/>
    <w:rsid w:val="007B7AD7"/>
    <w:rsid w:val="007B7E46"/>
    <w:rsid w:val="007C126F"/>
    <w:rsid w:val="007C2647"/>
    <w:rsid w:val="007C2757"/>
    <w:rsid w:val="007C3409"/>
    <w:rsid w:val="007C543A"/>
    <w:rsid w:val="007C5657"/>
    <w:rsid w:val="007C692C"/>
    <w:rsid w:val="007D17C1"/>
    <w:rsid w:val="007D2C2D"/>
    <w:rsid w:val="007D37B4"/>
    <w:rsid w:val="007D3F7C"/>
    <w:rsid w:val="007D3F8B"/>
    <w:rsid w:val="007D4852"/>
    <w:rsid w:val="007D4875"/>
    <w:rsid w:val="007D4A3C"/>
    <w:rsid w:val="007D7877"/>
    <w:rsid w:val="007E057E"/>
    <w:rsid w:val="007E098C"/>
    <w:rsid w:val="007E09C3"/>
    <w:rsid w:val="007E3BA5"/>
    <w:rsid w:val="007E48F3"/>
    <w:rsid w:val="007E4C8E"/>
    <w:rsid w:val="007E5A4D"/>
    <w:rsid w:val="007E6C49"/>
    <w:rsid w:val="007F14A1"/>
    <w:rsid w:val="007F2090"/>
    <w:rsid w:val="007F2C96"/>
    <w:rsid w:val="007F2DEC"/>
    <w:rsid w:val="007F3BC1"/>
    <w:rsid w:val="007F40BA"/>
    <w:rsid w:val="007F44A1"/>
    <w:rsid w:val="007F5799"/>
    <w:rsid w:val="007F5F9D"/>
    <w:rsid w:val="007F6AEE"/>
    <w:rsid w:val="007F7A73"/>
    <w:rsid w:val="0080036F"/>
    <w:rsid w:val="00800A35"/>
    <w:rsid w:val="00802B49"/>
    <w:rsid w:val="00802BE4"/>
    <w:rsid w:val="00803734"/>
    <w:rsid w:val="00804BEB"/>
    <w:rsid w:val="00805828"/>
    <w:rsid w:val="008119EF"/>
    <w:rsid w:val="008137A7"/>
    <w:rsid w:val="0081393B"/>
    <w:rsid w:val="00813A6A"/>
    <w:rsid w:val="00815B58"/>
    <w:rsid w:val="00815F7E"/>
    <w:rsid w:val="00816106"/>
    <w:rsid w:val="00816592"/>
    <w:rsid w:val="0081671F"/>
    <w:rsid w:val="00817818"/>
    <w:rsid w:val="00820490"/>
    <w:rsid w:val="00822F4B"/>
    <w:rsid w:val="00824B22"/>
    <w:rsid w:val="0082705A"/>
    <w:rsid w:val="0083452E"/>
    <w:rsid w:val="00834BBD"/>
    <w:rsid w:val="00837567"/>
    <w:rsid w:val="00841563"/>
    <w:rsid w:val="00842996"/>
    <w:rsid w:val="008431E8"/>
    <w:rsid w:val="00843BE9"/>
    <w:rsid w:val="00843D5A"/>
    <w:rsid w:val="008451BE"/>
    <w:rsid w:val="00845BBF"/>
    <w:rsid w:val="00845D9D"/>
    <w:rsid w:val="00846FA9"/>
    <w:rsid w:val="0084720B"/>
    <w:rsid w:val="008475F1"/>
    <w:rsid w:val="008512B1"/>
    <w:rsid w:val="00851725"/>
    <w:rsid w:val="0085179F"/>
    <w:rsid w:val="00851FA9"/>
    <w:rsid w:val="0085212E"/>
    <w:rsid w:val="00853C80"/>
    <w:rsid w:val="00855A67"/>
    <w:rsid w:val="00856F9D"/>
    <w:rsid w:val="0086059F"/>
    <w:rsid w:val="00861986"/>
    <w:rsid w:val="008623B6"/>
    <w:rsid w:val="008624CB"/>
    <w:rsid w:val="008628FC"/>
    <w:rsid w:val="00862B49"/>
    <w:rsid w:val="00862EDE"/>
    <w:rsid w:val="00864AF1"/>
    <w:rsid w:val="008661EE"/>
    <w:rsid w:val="008666C3"/>
    <w:rsid w:val="0086675C"/>
    <w:rsid w:val="0086757B"/>
    <w:rsid w:val="00867D95"/>
    <w:rsid w:val="00870817"/>
    <w:rsid w:val="008710DD"/>
    <w:rsid w:val="0087126D"/>
    <w:rsid w:val="0087141B"/>
    <w:rsid w:val="00874AC7"/>
    <w:rsid w:val="00875F6A"/>
    <w:rsid w:val="00877CF1"/>
    <w:rsid w:val="0088094B"/>
    <w:rsid w:val="00880A37"/>
    <w:rsid w:val="00881F2B"/>
    <w:rsid w:val="00882560"/>
    <w:rsid w:val="00883284"/>
    <w:rsid w:val="0088377C"/>
    <w:rsid w:val="00883AC8"/>
    <w:rsid w:val="00883E80"/>
    <w:rsid w:val="00884C66"/>
    <w:rsid w:val="00886493"/>
    <w:rsid w:val="00886D13"/>
    <w:rsid w:val="00887368"/>
    <w:rsid w:val="00887F56"/>
    <w:rsid w:val="00891D3A"/>
    <w:rsid w:val="0089232B"/>
    <w:rsid w:val="00892AE3"/>
    <w:rsid w:val="00892E83"/>
    <w:rsid w:val="00893C3E"/>
    <w:rsid w:val="008947C1"/>
    <w:rsid w:val="00894EF5"/>
    <w:rsid w:val="00895D51"/>
    <w:rsid w:val="0089601E"/>
    <w:rsid w:val="008960E4"/>
    <w:rsid w:val="0089726A"/>
    <w:rsid w:val="008979BC"/>
    <w:rsid w:val="008A0C35"/>
    <w:rsid w:val="008A0EA8"/>
    <w:rsid w:val="008A18CF"/>
    <w:rsid w:val="008A1BE6"/>
    <w:rsid w:val="008A26AD"/>
    <w:rsid w:val="008A29BE"/>
    <w:rsid w:val="008A3101"/>
    <w:rsid w:val="008A34F8"/>
    <w:rsid w:val="008A356C"/>
    <w:rsid w:val="008A3AC5"/>
    <w:rsid w:val="008A3B76"/>
    <w:rsid w:val="008A53C6"/>
    <w:rsid w:val="008A643E"/>
    <w:rsid w:val="008A66BF"/>
    <w:rsid w:val="008A7C02"/>
    <w:rsid w:val="008B1618"/>
    <w:rsid w:val="008B1C03"/>
    <w:rsid w:val="008B1DB5"/>
    <w:rsid w:val="008B36DA"/>
    <w:rsid w:val="008B5005"/>
    <w:rsid w:val="008C04CA"/>
    <w:rsid w:val="008C2F5F"/>
    <w:rsid w:val="008C322C"/>
    <w:rsid w:val="008C4B10"/>
    <w:rsid w:val="008C4FF9"/>
    <w:rsid w:val="008C59DA"/>
    <w:rsid w:val="008C675A"/>
    <w:rsid w:val="008C6EEA"/>
    <w:rsid w:val="008D0300"/>
    <w:rsid w:val="008D06E8"/>
    <w:rsid w:val="008D08CD"/>
    <w:rsid w:val="008D21A2"/>
    <w:rsid w:val="008D2344"/>
    <w:rsid w:val="008D2528"/>
    <w:rsid w:val="008D3D69"/>
    <w:rsid w:val="008D3ED2"/>
    <w:rsid w:val="008D6059"/>
    <w:rsid w:val="008D721C"/>
    <w:rsid w:val="008D7F89"/>
    <w:rsid w:val="008E09C5"/>
    <w:rsid w:val="008E0ADB"/>
    <w:rsid w:val="008E1978"/>
    <w:rsid w:val="008E3961"/>
    <w:rsid w:val="008E4140"/>
    <w:rsid w:val="008E7C8B"/>
    <w:rsid w:val="008E7DEA"/>
    <w:rsid w:val="008E7E80"/>
    <w:rsid w:val="008F0152"/>
    <w:rsid w:val="008F020D"/>
    <w:rsid w:val="008F03D2"/>
    <w:rsid w:val="008F072F"/>
    <w:rsid w:val="008F0905"/>
    <w:rsid w:val="008F0A0C"/>
    <w:rsid w:val="008F12D5"/>
    <w:rsid w:val="008F1941"/>
    <w:rsid w:val="008F257B"/>
    <w:rsid w:val="008F2D5B"/>
    <w:rsid w:val="008F4D47"/>
    <w:rsid w:val="008F59EC"/>
    <w:rsid w:val="008F790A"/>
    <w:rsid w:val="008F7E7B"/>
    <w:rsid w:val="0090104A"/>
    <w:rsid w:val="00901999"/>
    <w:rsid w:val="00901C1D"/>
    <w:rsid w:val="00902AAD"/>
    <w:rsid w:val="0090360F"/>
    <w:rsid w:val="0090379D"/>
    <w:rsid w:val="00904B18"/>
    <w:rsid w:val="00906843"/>
    <w:rsid w:val="00906B0A"/>
    <w:rsid w:val="00907482"/>
    <w:rsid w:val="009075AE"/>
    <w:rsid w:val="00907AD7"/>
    <w:rsid w:val="00907E09"/>
    <w:rsid w:val="00913052"/>
    <w:rsid w:val="00913C03"/>
    <w:rsid w:val="00914AAF"/>
    <w:rsid w:val="0091651F"/>
    <w:rsid w:val="00916BF7"/>
    <w:rsid w:val="00916CB5"/>
    <w:rsid w:val="00916E27"/>
    <w:rsid w:val="0091735A"/>
    <w:rsid w:val="009208EA"/>
    <w:rsid w:val="00920A2F"/>
    <w:rsid w:val="00920A57"/>
    <w:rsid w:val="00920BE5"/>
    <w:rsid w:val="00920CDB"/>
    <w:rsid w:val="00921396"/>
    <w:rsid w:val="00921E20"/>
    <w:rsid w:val="00923B6A"/>
    <w:rsid w:val="00923CE6"/>
    <w:rsid w:val="00924C80"/>
    <w:rsid w:val="009253CD"/>
    <w:rsid w:val="00925CD5"/>
    <w:rsid w:val="00927825"/>
    <w:rsid w:val="00927F37"/>
    <w:rsid w:val="00930FC1"/>
    <w:rsid w:val="009314C6"/>
    <w:rsid w:val="00931E09"/>
    <w:rsid w:val="0093256B"/>
    <w:rsid w:val="00932B16"/>
    <w:rsid w:val="00932C17"/>
    <w:rsid w:val="009331CA"/>
    <w:rsid w:val="0093442C"/>
    <w:rsid w:val="0093456B"/>
    <w:rsid w:val="009353DC"/>
    <w:rsid w:val="00935402"/>
    <w:rsid w:val="00935D06"/>
    <w:rsid w:val="00937717"/>
    <w:rsid w:val="009400BB"/>
    <w:rsid w:val="009414DD"/>
    <w:rsid w:val="0094409E"/>
    <w:rsid w:val="009447D9"/>
    <w:rsid w:val="0094534C"/>
    <w:rsid w:val="009466DF"/>
    <w:rsid w:val="009476E7"/>
    <w:rsid w:val="009478AD"/>
    <w:rsid w:val="00947DA2"/>
    <w:rsid w:val="00950844"/>
    <w:rsid w:val="00950DCA"/>
    <w:rsid w:val="00950DED"/>
    <w:rsid w:val="00950E38"/>
    <w:rsid w:val="00951291"/>
    <w:rsid w:val="00951C77"/>
    <w:rsid w:val="00951F0C"/>
    <w:rsid w:val="0095302B"/>
    <w:rsid w:val="0095476F"/>
    <w:rsid w:val="0095480A"/>
    <w:rsid w:val="00954977"/>
    <w:rsid w:val="009574A5"/>
    <w:rsid w:val="00957CF8"/>
    <w:rsid w:val="00961CEE"/>
    <w:rsid w:val="00962CFD"/>
    <w:rsid w:val="009630F2"/>
    <w:rsid w:val="00963DA8"/>
    <w:rsid w:val="00964E15"/>
    <w:rsid w:val="00966FC7"/>
    <w:rsid w:val="009670C5"/>
    <w:rsid w:val="00967B20"/>
    <w:rsid w:val="0097068B"/>
    <w:rsid w:val="009713CC"/>
    <w:rsid w:val="0097170F"/>
    <w:rsid w:val="009732B5"/>
    <w:rsid w:val="009740F8"/>
    <w:rsid w:val="00974199"/>
    <w:rsid w:val="00974EE4"/>
    <w:rsid w:val="00975123"/>
    <w:rsid w:val="009758FE"/>
    <w:rsid w:val="0097769E"/>
    <w:rsid w:val="00977BE9"/>
    <w:rsid w:val="009806AA"/>
    <w:rsid w:val="009809F9"/>
    <w:rsid w:val="00982C92"/>
    <w:rsid w:val="009834CB"/>
    <w:rsid w:val="0098351E"/>
    <w:rsid w:val="00983B42"/>
    <w:rsid w:val="009847F9"/>
    <w:rsid w:val="009857F7"/>
    <w:rsid w:val="00985BD1"/>
    <w:rsid w:val="00986084"/>
    <w:rsid w:val="00986AD1"/>
    <w:rsid w:val="0098793D"/>
    <w:rsid w:val="009921EE"/>
    <w:rsid w:val="0099416F"/>
    <w:rsid w:val="00995C36"/>
    <w:rsid w:val="0099617F"/>
    <w:rsid w:val="009962C2"/>
    <w:rsid w:val="00996EAD"/>
    <w:rsid w:val="00997552"/>
    <w:rsid w:val="00997629"/>
    <w:rsid w:val="009A0AA3"/>
    <w:rsid w:val="009A12ED"/>
    <w:rsid w:val="009A2E3D"/>
    <w:rsid w:val="009A411B"/>
    <w:rsid w:val="009A4B2A"/>
    <w:rsid w:val="009A51A0"/>
    <w:rsid w:val="009A51E9"/>
    <w:rsid w:val="009A58AF"/>
    <w:rsid w:val="009A703F"/>
    <w:rsid w:val="009B1463"/>
    <w:rsid w:val="009B1C77"/>
    <w:rsid w:val="009B1F96"/>
    <w:rsid w:val="009B23CA"/>
    <w:rsid w:val="009B27C6"/>
    <w:rsid w:val="009B37C5"/>
    <w:rsid w:val="009B38E4"/>
    <w:rsid w:val="009B5414"/>
    <w:rsid w:val="009B6122"/>
    <w:rsid w:val="009C1709"/>
    <w:rsid w:val="009C1755"/>
    <w:rsid w:val="009C17E9"/>
    <w:rsid w:val="009C24AD"/>
    <w:rsid w:val="009C2982"/>
    <w:rsid w:val="009C2F46"/>
    <w:rsid w:val="009C311D"/>
    <w:rsid w:val="009C4955"/>
    <w:rsid w:val="009C4EF8"/>
    <w:rsid w:val="009C65DC"/>
    <w:rsid w:val="009C69F0"/>
    <w:rsid w:val="009C7455"/>
    <w:rsid w:val="009C7A77"/>
    <w:rsid w:val="009D0458"/>
    <w:rsid w:val="009D0490"/>
    <w:rsid w:val="009D052C"/>
    <w:rsid w:val="009D3A68"/>
    <w:rsid w:val="009D447B"/>
    <w:rsid w:val="009D4659"/>
    <w:rsid w:val="009D4958"/>
    <w:rsid w:val="009D5DDD"/>
    <w:rsid w:val="009D61E2"/>
    <w:rsid w:val="009D655B"/>
    <w:rsid w:val="009D7B20"/>
    <w:rsid w:val="009E0599"/>
    <w:rsid w:val="009E0D0C"/>
    <w:rsid w:val="009E0F0B"/>
    <w:rsid w:val="009E1396"/>
    <w:rsid w:val="009E1A60"/>
    <w:rsid w:val="009E341F"/>
    <w:rsid w:val="009E47A1"/>
    <w:rsid w:val="009E4E0F"/>
    <w:rsid w:val="009E5038"/>
    <w:rsid w:val="009E547C"/>
    <w:rsid w:val="009E556D"/>
    <w:rsid w:val="009E65AA"/>
    <w:rsid w:val="009E68DE"/>
    <w:rsid w:val="009F1BB2"/>
    <w:rsid w:val="009F2BD2"/>
    <w:rsid w:val="009F3499"/>
    <w:rsid w:val="009F4629"/>
    <w:rsid w:val="009F603D"/>
    <w:rsid w:val="009F6AA0"/>
    <w:rsid w:val="009F7EB0"/>
    <w:rsid w:val="00A00566"/>
    <w:rsid w:val="00A00CCE"/>
    <w:rsid w:val="00A00D6F"/>
    <w:rsid w:val="00A014A4"/>
    <w:rsid w:val="00A0175C"/>
    <w:rsid w:val="00A02326"/>
    <w:rsid w:val="00A0330C"/>
    <w:rsid w:val="00A0352A"/>
    <w:rsid w:val="00A036D9"/>
    <w:rsid w:val="00A03927"/>
    <w:rsid w:val="00A03ED2"/>
    <w:rsid w:val="00A04020"/>
    <w:rsid w:val="00A04E2A"/>
    <w:rsid w:val="00A0757A"/>
    <w:rsid w:val="00A10087"/>
    <w:rsid w:val="00A10565"/>
    <w:rsid w:val="00A1058A"/>
    <w:rsid w:val="00A10A24"/>
    <w:rsid w:val="00A10CC1"/>
    <w:rsid w:val="00A113CC"/>
    <w:rsid w:val="00A1310F"/>
    <w:rsid w:val="00A13124"/>
    <w:rsid w:val="00A144E0"/>
    <w:rsid w:val="00A1474E"/>
    <w:rsid w:val="00A15413"/>
    <w:rsid w:val="00A15630"/>
    <w:rsid w:val="00A15C2E"/>
    <w:rsid w:val="00A15D47"/>
    <w:rsid w:val="00A15D9A"/>
    <w:rsid w:val="00A1649B"/>
    <w:rsid w:val="00A1707A"/>
    <w:rsid w:val="00A1751C"/>
    <w:rsid w:val="00A2050A"/>
    <w:rsid w:val="00A216E4"/>
    <w:rsid w:val="00A217DF"/>
    <w:rsid w:val="00A21F80"/>
    <w:rsid w:val="00A23786"/>
    <w:rsid w:val="00A23DD0"/>
    <w:rsid w:val="00A24589"/>
    <w:rsid w:val="00A2514E"/>
    <w:rsid w:val="00A304CE"/>
    <w:rsid w:val="00A31281"/>
    <w:rsid w:val="00A31E06"/>
    <w:rsid w:val="00A31E0D"/>
    <w:rsid w:val="00A33203"/>
    <w:rsid w:val="00A34ED6"/>
    <w:rsid w:val="00A35EAE"/>
    <w:rsid w:val="00A361C7"/>
    <w:rsid w:val="00A36E37"/>
    <w:rsid w:val="00A3788A"/>
    <w:rsid w:val="00A40DB7"/>
    <w:rsid w:val="00A41679"/>
    <w:rsid w:val="00A42690"/>
    <w:rsid w:val="00A43C66"/>
    <w:rsid w:val="00A44734"/>
    <w:rsid w:val="00A448B4"/>
    <w:rsid w:val="00A45F42"/>
    <w:rsid w:val="00A46A7E"/>
    <w:rsid w:val="00A46BF9"/>
    <w:rsid w:val="00A4779F"/>
    <w:rsid w:val="00A5157D"/>
    <w:rsid w:val="00A51C3F"/>
    <w:rsid w:val="00A53123"/>
    <w:rsid w:val="00A53929"/>
    <w:rsid w:val="00A53AB8"/>
    <w:rsid w:val="00A542AB"/>
    <w:rsid w:val="00A55DAA"/>
    <w:rsid w:val="00A5775B"/>
    <w:rsid w:val="00A61E23"/>
    <w:rsid w:val="00A62A8F"/>
    <w:rsid w:val="00A62B22"/>
    <w:rsid w:val="00A62E41"/>
    <w:rsid w:val="00A63238"/>
    <w:rsid w:val="00A63284"/>
    <w:rsid w:val="00A634E1"/>
    <w:rsid w:val="00A645A8"/>
    <w:rsid w:val="00A64609"/>
    <w:rsid w:val="00A64AE9"/>
    <w:rsid w:val="00A67929"/>
    <w:rsid w:val="00A67A74"/>
    <w:rsid w:val="00A71B5D"/>
    <w:rsid w:val="00A71B86"/>
    <w:rsid w:val="00A73B2F"/>
    <w:rsid w:val="00A74AEC"/>
    <w:rsid w:val="00A753B6"/>
    <w:rsid w:val="00A7557F"/>
    <w:rsid w:val="00A75785"/>
    <w:rsid w:val="00A75FA0"/>
    <w:rsid w:val="00A760C3"/>
    <w:rsid w:val="00A76527"/>
    <w:rsid w:val="00A76E66"/>
    <w:rsid w:val="00A7763D"/>
    <w:rsid w:val="00A81299"/>
    <w:rsid w:val="00A81EC0"/>
    <w:rsid w:val="00A823BC"/>
    <w:rsid w:val="00A82C46"/>
    <w:rsid w:val="00A832D5"/>
    <w:rsid w:val="00A8382A"/>
    <w:rsid w:val="00A83F13"/>
    <w:rsid w:val="00A85231"/>
    <w:rsid w:val="00A85369"/>
    <w:rsid w:val="00A85C5A"/>
    <w:rsid w:val="00A865A9"/>
    <w:rsid w:val="00A8795C"/>
    <w:rsid w:val="00A87DAC"/>
    <w:rsid w:val="00A9043F"/>
    <w:rsid w:val="00A90626"/>
    <w:rsid w:val="00A91B23"/>
    <w:rsid w:val="00A91CCC"/>
    <w:rsid w:val="00A92536"/>
    <w:rsid w:val="00A929DD"/>
    <w:rsid w:val="00A93D36"/>
    <w:rsid w:val="00A94C2E"/>
    <w:rsid w:val="00A95E11"/>
    <w:rsid w:val="00A96503"/>
    <w:rsid w:val="00A96D7B"/>
    <w:rsid w:val="00A97850"/>
    <w:rsid w:val="00A97D55"/>
    <w:rsid w:val="00AA08CF"/>
    <w:rsid w:val="00AA2297"/>
    <w:rsid w:val="00AA2370"/>
    <w:rsid w:val="00AA3C09"/>
    <w:rsid w:val="00AA446F"/>
    <w:rsid w:val="00AA4632"/>
    <w:rsid w:val="00AA4D3E"/>
    <w:rsid w:val="00AA5EDD"/>
    <w:rsid w:val="00AA6082"/>
    <w:rsid w:val="00AA6C39"/>
    <w:rsid w:val="00AA7A62"/>
    <w:rsid w:val="00AB14F4"/>
    <w:rsid w:val="00AB159C"/>
    <w:rsid w:val="00AB1B8D"/>
    <w:rsid w:val="00AB24AE"/>
    <w:rsid w:val="00AB3F9B"/>
    <w:rsid w:val="00AB56D2"/>
    <w:rsid w:val="00AB5D1A"/>
    <w:rsid w:val="00AB5ECE"/>
    <w:rsid w:val="00AC0BDD"/>
    <w:rsid w:val="00AC1C2C"/>
    <w:rsid w:val="00AC25F7"/>
    <w:rsid w:val="00AC4DBF"/>
    <w:rsid w:val="00AC5F9C"/>
    <w:rsid w:val="00AC63F4"/>
    <w:rsid w:val="00AC702A"/>
    <w:rsid w:val="00AC7788"/>
    <w:rsid w:val="00AC7B68"/>
    <w:rsid w:val="00AC7E39"/>
    <w:rsid w:val="00AD0F5F"/>
    <w:rsid w:val="00AD2621"/>
    <w:rsid w:val="00AD35A7"/>
    <w:rsid w:val="00AD5E9D"/>
    <w:rsid w:val="00AD6022"/>
    <w:rsid w:val="00AD7065"/>
    <w:rsid w:val="00AD798B"/>
    <w:rsid w:val="00AD7C66"/>
    <w:rsid w:val="00AE063D"/>
    <w:rsid w:val="00AE0F9B"/>
    <w:rsid w:val="00AE13DB"/>
    <w:rsid w:val="00AE1A31"/>
    <w:rsid w:val="00AE1D4C"/>
    <w:rsid w:val="00AE26F2"/>
    <w:rsid w:val="00AE3746"/>
    <w:rsid w:val="00AE5949"/>
    <w:rsid w:val="00AE5E4E"/>
    <w:rsid w:val="00AE617C"/>
    <w:rsid w:val="00AE6668"/>
    <w:rsid w:val="00AE6892"/>
    <w:rsid w:val="00AE7001"/>
    <w:rsid w:val="00AF006A"/>
    <w:rsid w:val="00AF0A82"/>
    <w:rsid w:val="00AF161F"/>
    <w:rsid w:val="00AF163B"/>
    <w:rsid w:val="00AF1E1C"/>
    <w:rsid w:val="00AF2C06"/>
    <w:rsid w:val="00AF36ED"/>
    <w:rsid w:val="00AF3F55"/>
    <w:rsid w:val="00AF653D"/>
    <w:rsid w:val="00AF7399"/>
    <w:rsid w:val="00B03A99"/>
    <w:rsid w:val="00B0585B"/>
    <w:rsid w:val="00B05B43"/>
    <w:rsid w:val="00B070F1"/>
    <w:rsid w:val="00B07A12"/>
    <w:rsid w:val="00B10977"/>
    <w:rsid w:val="00B12EB2"/>
    <w:rsid w:val="00B13165"/>
    <w:rsid w:val="00B1319D"/>
    <w:rsid w:val="00B1398C"/>
    <w:rsid w:val="00B14696"/>
    <w:rsid w:val="00B14898"/>
    <w:rsid w:val="00B14A27"/>
    <w:rsid w:val="00B20DAE"/>
    <w:rsid w:val="00B24C4A"/>
    <w:rsid w:val="00B25409"/>
    <w:rsid w:val="00B26944"/>
    <w:rsid w:val="00B26BC5"/>
    <w:rsid w:val="00B2718B"/>
    <w:rsid w:val="00B3083D"/>
    <w:rsid w:val="00B30CAE"/>
    <w:rsid w:val="00B30CE2"/>
    <w:rsid w:val="00B3217D"/>
    <w:rsid w:val="00B33719"/>
    <w:rsid w:val="00B33E95"/>
    <w:rsid w:val="00B3503A"/>
    <w:rsid w:val="00B351DD"/>
    <w:rsid w:val="00B35D57"/>
    <w:rsid w:val="00B367B4"/>
    <w:rsid w:val="00B40E28"/>
    <w:rsid w:val="00B40E74"/>
    <w:rsid w:val="00B41360"/>
    <w:rsid w:val="00B4259D"/>
    <w:rsid w:val="00B425A2"/>
    <w:rsid w:val="00B42EEC"/>
    <w:rsid w:val="00B4326D"/>
    <w:rsid w:val="00B43344"/>
    <w:rsid w:val="00B43EF5"/>
    <w:rsid w:val="00B440D3"/>
    <w:rsid w:val="00B46D26"/>
    <w:rsid w:val="00B46E57"/>
    <w:rsid w:val="00B4796C"/>
    <w:rsid w:val="00B50051"/>
    <w:rsid w:val="00B51633"/>
    <w:rsid w:val="00B51947"/>
    <w:rsid w:val="00B53DA6"/>
    <w:rsid w:val="00B53EEF"/>
    <w:rsid w:val="00B544C2"/>
    <w:rsid w:val="00B54C5C"/>
    <w:rsid w:val="00B54CFC"/>
    <w:rsid w:val="00B55FC7"/>
    <w:rsid w:val="00B569A9"/>
    <w:rsid w:val="00B56F45"/>
    <w:rsid w:val="00B57381"/>
    <w:rsid w:val="00B631AA"/>
    <w:rsid w:val="00B63525"/>
    <w:rsid w:val="00B63A95"/>
    <w:rsid w:val="00B640C2"/>
    <w:rsid w:val="00B655EC"/>
    <w:rsid w:val="00B67BE1"/>
    <w:rsid w:val="00B713D2"/>
    <w:rsid w:val="00B71417"/>
    <w:rsid w:val="00B7149C"/>
    <w:rsid w:val="00B715C8"/>
    <w:rsid w:val="00B72716"/>
    <w:rsid w:val="00B73861"/>
    <w:rsid w:val="00B73EE6"/>
    <w:rsid w:val="00B76542"/>
    <w:rsid w:val="00B768D3"/>
    <w:rsid w:val="00B76B39"/>
    <w:rsid w:val="00B771C6"/>
    <w:rsid w:val="00B7752A"/>
    <w:rsid w:val="00B77BE1"/>
    <w:rsid w:val="00B80BD2"/>
    <w:rsid w:val="00B813F6"/>
    <w:rsid w:val="00B81C3F"/>
    <w:rsid w:val="00B821D1"/>
    <w:rsid w:val="00B82B05"/>
    <w:rsid w:val="00B831A9"/>
    <w:rsid w:val="00B8327E"/>
    <w:rsid w:val="00B84E07"/>
    <w:rsid w:val="00B854EA"/>
    <w:rsid w:val="00B85C83"/>
    <w:rsid w:val="00B862A8"/>
    <w:rsid w:val="00B86389"/>
    <w:rsid w:val="00B901DC"/>
    <w:rsid w:val="00B90622"/>
    <w:rsid w:val="00B91508"/>
    <w:rsid w:val="00B91529"/>
    <w:rsid w:val="00B91C42"/>
    <w:rsid w:val="00B92706"/>
    <w:rsid w:val="00B92B8D"/>
    <w:rsid w:val="00B92F68"/>
    <w:rsid w:val="00B9350F"/>
    <w:rsid w:val="00B936DD"/>
    <w:rsid w:val="00B951A6"/>
    <w:rsid w:val="00B96E4F"/>
    <w:rsid w:val="00BA0CC9"/>
    <w:rsid w:val="00BA257B"/>
    <w:rsid w:val="00BA29D0"/>
    <w:rsid w:val="00BA5265"/>
    <w:rsid w:val="00BA61AB"/>
    <w:rsid w:val="00BA747E"/>
    <w:rsid w:val="00BA79FF"/>
    <w:rsid w:val="00BB03AB"/>
    <w:rsid w:val="00BB0DAF"/>
    <w:rsid w:val="00BB2331"/>
    <w:rsid w:val="00BB560B"/>
    <w:rsid w:val="00BB5F49"/>
    <w:rsid w:val="00BC0F5E"/>
    <w:rsid w:val="00BC1027"/>
    <w:rsid w:val="00BC198B"/>
    <w:rsid w:val="00BC2543"/>
    <w:rsid w:val="00BC31CE"/>
    <w:rsid w:val="00BC486C"/>
    <w:rsid w:val="00BC6263"/>
    <w:rsid w:val="00BC79D0"/>
    <w:rsid w:val="00BC7A13"/>
    <w:rsid w:val="00BD07E7"/>
    <w:rsid w:val="00BD1249"/>
    <w:rsid w:val="00BD3CCA"/>
    <w:rsid w:val="00BD4C72"/>
    <w:rsid w:val="00BD5148"/>
    <w:rsid w:val="00BD61CA"/>
    <w:rsid w:val="00BD664E"/>
    <w:rsid w:val="00BD7B39"/>
    <w:rsid w:val="00BE014D"/>
    <w:rsid w:val="00BE0CC4"/>
    <w:rsid w:val="00BE0EEB"/>
    <w:rsid w:val="00BE149E"/>
    <w:rsid w:val="00BE2E39"/>
    <w:rsid w:val="00BE3529"/>
    <w:rsid w:val="00BE395C"/>
    <w:rsid w:val="00BE3E4D"/>
    <w:rsid w:val="00BE443E"/>
    <w:rsid w:val="00BE5609"/>
    <w:rsid w:val="00BE626E"/>
    <w:rsid w:val="00BE7358"/>
    <w:rsid w:val="00BE741F"/>
    <w:rsid w:val="00BE77E7"/>
    <w:rsid w:val="00BF0142"/>
    <w:rsid w:val="00BF070D"/>
    <w:rsid w:val="00BF0D0B"/>
    <w:rsid w:val="00BF126B"/>
    <w:rsid w:val="00BF1DBC"/>
    <w:rsid w:val="00BF1F80"/>
    <w:rsid w:val="00BF28A9"/>
    <w:rsid w:val="00BF2D3C"/>
    <w:rsid w:val="00BF3116"/>
    <w:rsid w:val="00BF6D86"/>
    <w:rsid w:val="00C012A4"/>
    <w:rsid w:val="00C032F0"/>
    <w:rsid w:val="00C0382C"/>
    <w:rsid w:val="00C03F42"/>
    <w:rsid w:val="00C04BCF"/>
    <w:rsid w:val="00C07858"/>
    <w:rsid w:val="00C10074"/>
    <w:rsid w:val="00C10329"/>
    <w:rsid w:val="00C1165B"/>
    <w:rsid w:val="00C12AE8"/>
    <w:rsid w:val="00C12CA6"/>
    <w:rsid w:val="00C14C11"/>
    <w:rsid w:val="00C155E1"/>
    <w:rsid w:val="00C15D51"/>
    <w:rsid w:val="00C15DB1"/>
    <w:rsid w:val="00C161F9"/>
    <w:rsid w:val="00C16417"/>
    <w:rsid w:val="00C17EDB"/>
    <w:rsid w:val="00C20014"/>
    <w:rsid w:val="00C22B15"/>
    <w:rsid w:val="00C23D96"/>
    <w:rsid w:val="00C23F74"/>
    <w:rsid w:val="00C258DC"/>
    <w:rsid w:val="00C270AD"/>
    <w:rsid w:val="00C272E5"/>
    <w:rsid w:val="00C2771F"/>
    <w:rsid w:val="00C30F36"/>
    <w:rsid w:val="00C321C8"/>
    <w:rsid w:val="00C32AE3"/>
    <w:rsid w:val="00C34107"/>
    <w:rsid w:val="00C3559D"/>
    <w:rsid w:val="00C356CB"/>
    <w:rsid w:val="00C3636B"/>
    <w:rsid w:val="00C36434"/>
    <w:rsid w:val="00C36D16"/>
    <w:rsid w:val="00C36D68"/>
    <w:rsid w:val="00C36E7F"/>
    <w:rsid w:val="00C37CFE"/>
    <w:rsid w:val="00C403C7"/>
    <w:rsid w:val="00C407EE"/>
    <w:rsid w:val="00C41333"/>
    <w:rsid w:val="00C41CFB"/>
    <w:rsid w:val="00C4268F"/>
    <w:rsid w:val="00C4373C"/>
    <w:rsid w:val="00C445C1"/>
    <w:rsid w:val="00C458D7"/>
    <w:rsid w:val="00C46327"/>
    <w:rsid w:val="00C46727"/>
    <w:rsid w:val="00C46EC2"/>
    <w:rsid w:val="00C47D8D"/>
    <w:rsid w:val="00C47DAB"/>
    <w:rsid w:val="00C507B3"/>
    <w:rsid w:val="00C508D8"/>
    <w:rsid w:val="00C517B4"/>
    <w:rsid w:val="00C51C7E"/>
    <w:rsid w:val="00C51F57"/>
    <w:rsid w:val="00C52258"/>
    <w:rsid w:val="00C52AAE"/>
    <w:rsid w:val="00C52DFB"/>
    <w:rsid w:val="00C541CC"/>
    <w:rsid w:val="00C54FFE"/>
    <w:rsid w:val="00C5575A"/>
    <w:rsid w:val="00C55CEB"/>
    <w:rsid w:val="00C55FD2"/>
    <w:rsid w:val="00C569DF"/>
    <w:rsid w:val="00C5747A"/>
    <w:rsid w:val="00C61F6B"/>
    <w:rsid w:val="00C62F81"/>
    <w:rsid w:val="00C633F1"/>
    <w:rsid w:val="00C6398C"/>
    <w:rsid w:val="00C6417E"/>
    <w:rsid w:val="00C64FB0"/>
    <w:rsid w:val="00C66638"/>
    <w:rsid w:val="00C704AC"/>
    <w:rsid w:val="00C71F60"/>
    <w:rsid w:val="00C735D5"/>
    <w:rsid w:val="00C73BCE"/>
    <w:rsid w:val="00C7410A"/>
    <w:rsid w:val="00C75696"/>
    <w:rsid w:val="00C7572F"/>
    <w:rsid w:val="00C76146"/>
    <w:rsid w:val="00C7705D"/>
    <w:rsid w:val="00C7711C"/>
    <w:rsid w:val="00C7785C"/>
    <w:rsid w:val="00C8012B"/>
    <w:rsid w:val="00C80724"/>
    <w:rsid w:val="00C80ECD"/>
    <w:rsid w:val="00C80F6C"/>
    <w:rsid w:val="00C81037"/>
    <w:rsid w:val="00C811F3"/>
    <w:rsid w:val="00C83B52"/>
    <w:rsid w:val="00C84777"/>
    <w:rsid w:val="00C86567"/>
    <w:rsid w:val="00C86943"/>
    <w:rsid w:val="00C86CF7"/>
    <w:rsid w:val="00C86DAD"/>
    <w:rsid w:val="00C91124"/>
    <w:rsid w:val="00C925AC"/>
    <w:rsid w:val="00C93BF2"/>
    <w:rsid w:val="00C96413"/>
    <w:rsid w:val="00C96820"/>
    <w:rsid w:val="00C96C77"/>
    <w:rsid w:val="00CA0804"/>
    <w:rsid w:val="00CA0BA0"/>
    <w:rsid w:val="00CA0C5C"/>
    <w:rsid w:val="00CA136E"/>
    <w:rsid w:val="00CA1434"/>
    <w:rsid w:val="00CA1524"/>
    <w:rsid w:val="00CA17B0"/>
    <w:rsid w:val="00CA1B6B"/>
    <w:rsid w:val="00CA1EBE"/>
    <w:rsid w:val="00CA29C1"/>
    <w:rsid w:val="00CA6DEB"/>
    <w:rsid w:val="00CA799A"/>
    <w:rsid w:val="00CB0F29"/>
    <w:rsid w:val="00CB25F5"/>
    <w:rsid w:val="00CB2F22"/>
    <w:rsid w:val="00CB35B1"/>
    <w:rsid w:val="00CB3A0B"/>
    <w:rsid w:val="00CB3BBD"/>
    <w:rsid w:val="00CB3FC3"/>
    <w:rsid w:val="00CB4B81"/>
    <w:rsid w:val="00CB5F6E"/>
    <w:rsid w:val="00CB6CFD"/>
    <w:rsid w:val="00CC05F3"/>
    <w:rsid w:val="00CC3856"/>
    <w:rsid w:val="00CC6529"/>
    <w:rsid w:val="00CD0466"/>
    <w:rsid w:val="00CD12FF"/>
    <w:rsid w:val="00CD244F"/>
    <w:rsid w:val="00CD2A88"/>
    <w:rsid w:val="00CD4366"/>
    <w:rsid w:val="00CD7A62"/>
    <w:rsid w:val="00CE0CD8"/>
    <w:rsid w:val="00CE2E3B"/>
    <w:rsid w:val="00CE37A6"/>
    <w:rsid w:val="00CE3AC3"/>
    <w:rsid w:val="00CE3BBF"/>
    <w:rsid w:val="00CE3BF6"/>
    <w:rsid w:val="00CE4A13"/>
    <w:rsid w:val="00CE5E98"/>
    <w:rsid w:val="00CE6085"/>
    <w:rsid w:val="00CE642A"/>
    <w:rsid w:val="00CE68D6"/>
    <w:rsid w:val="00CF052E"/>
    <w:rsid w:val="00CF123C"/>
    <w:rsid w:val="00CF13C5"/>
    <w:rsid w:val="00CF25C6"/>
    <w:rsid w:val="00CF301E"/>
    <w:rsid w:val="00CF3E15"/>
    <w:rsid w:val="00CF4D10"/>
    <w:rsid w:val="00CF5848"/>
    <w:rsid w:val="00CF6860"/>
    <w:rsid w:val="00CF6A75"/>
    <w:rsid w:val="00CF716B"/>
    <w:rsid w:val="00D005BA"/>
    <w:rsid w:val="00D01565"/>
    <w:rsid w:val="00D01F3D"/>
    <w:rsid w:val="00D02E24"/>
    <w:rsid w:val="00D039B3"/>
    <w:rsid w:val="00D039E0"/>
    <w:rsid w:val="00D040A2"/>
    <w:rsid w:val="00D042F6"/>
    <w:rsid w:val="00D05656"/>
    <w:rsid w:val="00D0567D"/>
    <w:rsid w:val="00D05F7D"/>
    <w:rsid w:val="00D06DE4"/>
    <w:rsid w:val="00D076FA"/>
    <w:rsid w:val="00D10B6E"/>
    <w:rsid w:val="00D118FB"/>
    <w:rsid w:val="00D11CE9"/>
    <w:rsid w:val="00D11D9F"/>
    <w:rsid w:val="00D128CB"/>
    <w:rsid w:val="00D12D37"/>
    <w:rsid w:val="00D12EDB"/>
    <w:rsid w:val="00D13A0F"/>
    <w:rsid w:val="00D14993"/>
    <w:rsid w:val="00D1517C"/>
    <w:rsid w:val="00D152C4"/>
    <w:rsid w:val="00D156F9"/>
    <w:rsid w:val="00D15755"/>
    <w:rsid w:val="00D164C5"/>
    <w:rsid w:val="00D17D5D"/>
    <w:rsid w:val="00D17E75"/>
    <w:rsid w:val="00D20910"/>
    <w:rsid w:val="00D22094"/>
    <w:rsid w:val="00D231B3"/>
    <w:rsid w:val="00D2322C"/>
    <w:rsid w:val="00D24995"/>
    <w:rsid w:val="00D24FEB"/>
    <w:rsid w:val="00D256B4"/>
    <w:rsid w:val="00D25864"/>
    <w:rsid w:val="00D26372"/>
    <w:rsid w:val="00D26B4E"/>
    <w:rsid w:val="00D2753F"/>
    <w:rsid w:val="00D313DB"/>
    <w:rsid w:val="00D314CC"/>
    <w:rsid w:val="00D31715"/>
    <w:rsid w:val="00D3256C"/>
    <w:rsid w:val="00D3266B"/>
    <w:rsid w:val="00D33063"/>
    <w:rsid w:val="00D34C36"/>
    <w:rsid w:val="00D35240"/>
    <w:rsid w:val="00D36C1C"/>
    <w:rsid w:val="00D37D85"/>
    <w:rsid w:val="00D409D6"/>
    <w:rsid w:val="00D41D2D"/>
    <w:rsid w:val="00D4263C"/>
    <w:rsid w:val="00D42A48"/>
    <w:rsid w:val="00D43A03"/>
    <w:rsid w:val="00D44228"/>
    <w:rsid w:val="00D44B4F"/>
    <w:rsid w:val="00D453E4"/>
    <w:rsid w:val="00D456A2"/>
    <w:rsid w:val="00D456F8"/>
    <w:rsid w:val="00D45822"/>
    <w:rsid w:val="00D4602C"/>
    <w:rsid w:val="00D50C04"/>
    <w:rsid w:val="00D50E50"/>
    <w:rsid w:val="00D50F7E"/>
    <w:rsid w:val="00D525E9"/>
    <w:rsid w:val="00D532BB"/>
    <w:rsid w:val="00D53F52"/>
    <w:rsid w:val="00D5457D"/>
    <w:rsid w:val="00D54C7D"/>
    <w:rsid w:val="00D5507C"/>
    <w:rsid w:val="00D55193"/>
    <w:rsid w:val="00D56543"/>
    <w:rsid w:val="00D56964"/>
    <w:rsid w:val="00D56C9F"/>
    <w:rsid w:val="00D57377"/>
    <w:rsid w:val="00D57EC7"/>
    <w:rsid w:val="00D626A9"/>
    <w:rsid w:val="00D63B68"/>
    <w:rsid w:val="00D64210"/>
    <w:rsid w:val="00D64417"/>
    <w:rsid w:val="00D64423"/>
    <w:rsid w:val="00D64CE4"/>
    <w:rsid w:val="00D651A5"/>
    <w:rsid w:val="00D6660A"/>
    <w:rsid w:val="00D70EDF"/>
    <w:rsid w:val="00D7165A"/>
    <w:rsid w:val="00D71E4B"/>
    <w:rsid w:val="00D72B44"/>
    <w:rsid w:val="00D7317F"/>
    <w:rsid w:val="00D73337"/>
    <w:rsid w:val="00D73D08"/>
    <w:rsid w:val="00D7562A"/>
    <w:rsid w:val="00D76483"/>
    <w:rsid w:val="00D76AD4"/>
    <w:rsid w:val="00D7776B"/>
    <w:rsid w:val="00D814D6"/>
    <w:rsid w:val="00D81CF3"/>
    <w:rsid w:val="00D8282F"/>
    <w:rsid w:val="00D83DD4"/>
    <w:rsid w:val="00D8400D"/>
    <w:rsid w:val="00D85473"/>
    <w:rsid w:val="00D85865"/>
    <w:rsid w:val="00D90205"/>
    <w:rsid w:val="00D9065D"/>
    <w:rsid w:val="00D907CE"/>
    <w:rsid w:val="00D90F51"/>
    <w:rsid w:val="00D9244B"/>
    <w:rsid w:val="00D9270C"/>
    <w:rsid w:val="00D93C9C"/>
    <w:rsid w:val="00D96584"/>
    <w:rsid w:val="00DA132C"/>
    <w:rsid w:val="00DA2B27"/>
    <w:rsid w:val="00DA4292"/>
    <w:rsid w:val="00DA4307"/>
    <w:rsid w:val="00DA5EA4"/>
    <w:rsid w:val="00DA5FCA"/>
    <w:rsid w:val="00DA6B11"/>
    <w:rsid w:val="00DA7BCA"/>
    <w:rsid w:val="00DA7D68"/>
    <w:rsid w:val="00DB0859"/>
    <w:rsid w:val="00DB11D5"/>
    <w:rsid w:val="00DB1AC4"/>
    <w:rsid w:val="00DB1DEE"/>
    <w:rsid w:val="00DB23C0"/>
    <w:rsid w:val="00DB2963"/>
    <w:rsid w:val="00DB350D"/>
    <w:rsid w:val="00DB383C"/>
    <w:rsid w:val="00DB3E72"/>
    <w:rsid w:val="00DB4B18"/>
    <w:rsid w:val="00DB51A8"/>
    <w:rsid w:val="00DB7CFD"/>
    <w:rsid w:val="00DC0E01"/>
    <w:rsid w:val="00DC1DEC"/>
    <w:rsid w:val="00DC252A"/>
    <w:rsid w:val="00DC3FDD"/>
    <w:rsid w:val="00DC4153"/>
    <w:rsid w:val="00DC44AF"/>
    <w:rsid w:val="00DC494F"/>
    <w:rsid w:val="00DC5FAE"/>
    <w:rsid w:val="00DD125D"/>
    <w:rsid w:val="00DD3D6E"/>
    <w:rsid w:val="00DD521E"/>
    <w:rsid w:val="00DD588A"/>
    <w:rsid w:val="00DD7315"/>
    <w:rsid w:val="00DE1126"/>
    <w:rsid w:val="00DE1456"/>
    <w:rsid w:val="00DE1F55"/>
    <w:rsid w:val="00DE2CF2"/>
    <w:rsid w:val="00DE3596"/>
    <w:rsid w:val="00DE4060"/>
    <w:rsid w:val="00DE4CAD"/>
    <w:rsid w:val="00DE6B22"/>
    <w:rsid w:val="00DE7C23"/>
    <w:rsid w:val="00DF0D2E"/>
    <w:rsid w:val="00DF12CF"/>
    <w:rsid w:val="00DF20B7"/>
    <w:rsid w:val="00DF225C"/>
    <w:rsid w:val="00DF40A5"/>
    <w:rsid w:val="00DF45F1"/>
    <w:rsid w:val="00DF5CBD"/>
    <w:rsid w:val="00DF5E3F"/>
    <w:rsid w:val="00DF64AC"/>
    <w:rsid w:val="00DF675B"/>
    <w:rsid w:val="00DF6E58"/>
    <w:rsid w:val="00E01F26"/>
    <w:rsid w:val="00E021AF"/>
    <w:rsid w:val="00E0333D"/>
    <w:rsid w:val="00E035D8"/>
    <w:rsid w:val="00E044DE"/>
    <w:rsid w:val="00E05FDE"/>
    <w:rsid w:val="00E07902"/>
    <w:rsid w:val="00E07C99"/>
    <w:rsid w:val="00E07CC1"/>
    <w:rsid w:val="00E10599"/>
    <w:rsid w:val="00E1084C"/>
    <w:rsid w:val="00E11023"/>
    <w:rsid w:val="00E12870"/>
    <w:rsid w:val="00E12E0F"/>
    <w:rsid w:val="00E13500"/>
    <w:rsid w:val="00E136FD"/>
    <w:rsid w:val="00E147EC"/>
    <w:rsid w:val="00E170D6"/>
    <w:rsid w:val="00E1767B"/>
    <w:rsid w:val="00E17D59"/>
    <w:rsid w:val="00E211BD"/>
    <w:rsid w:val="00E22AA6"/>
    <w:rsid w:val="00E23D44"/>
    <w:rsid w:val="00E23E51"/>
    <w:rsid w:val="00E264A7"/>
    <w:rsid w:val="00E26AE2"/>
    <w:rsid w:val="00E3036C"/>
    <w:rsid w:val="00E3126F"/>
    <w:rsid w:val="00E31739"/>
    <w:rsid w:val="00E31994"/>
    <w:rsid w:val="00E339EE"/>
    <w:rsid w:val="00E3424C"/>
    <w:rsid w:val="00E3579E"/>
    <w:rsid w:val="00E35872"/>
    <w:rsid w:val="00E37CDE"/>
    <w:rsid w:val="00E37FAC"/>
    <w:rsid w:val="00E40E00"/>
    <w:rsid w:val="00E41CE8"/>
    <w:rsid w:val="00E420F8"/>
    <w:rsid w:val="00E42526"/>
    <w:rsid w:val="00E430A2"/>
    <w:rsid w:val="00E43647"/>
    <w:rsid w:val="00E43BAA"/>
    <w:rsid w:val="00E45656"/>
    <w:rsid w:val="00E4576A"/>
    <w:rsid w:val="00E45B84"/>
    <w:rsid w:val="00E50360"/>
    <w:rsid w:val="00E509D2"/>
    <w:rsid w:val="00E52D80"/>
    <w:rsid w:val="00E5459B"/>
    <w:rsid w:val="00E54A85"/>
    <w:rsid w:val="00E56062"/>
    <w:rsid w:val="00E561BB"/>
    <w:rsid w:val="00E5695F"/>
    <w:rsid w:val="00E56F8F"/>
    <w:rsid w:val="00E57F9E"/>
    <w:rsid w:val="00E619AA"/>
    <w:rsid w:val="00E62115"/>
    <w:rsid w:val="00E62420"/>
    <w:rsid w:val="00E62819"/>
    <w:rsid w:val="00E62C5C"/>
    <w:rsid w:val="00E62CDC"/>
    <w:rsid w:val="00E6339D"/>
    <w:rsid w:val="00E64139"/>
    <w:rsid w:val="00E6489C"/>
    <w:rsid w:val="00E65662"/>
    <w:rsid w:val="00E662FE"/>
    <w:rsid w:val="00E66405"/>
    <w:rsid w:val="00E66926"/>
    <w:rsid w:val="00E6761F"/>
    <w:rsid w:val="00E67728"/>
    <w:rsid w:val="00E70C72"/>
    <w:rsid w:val="00E713AA"/>
    <w:rsid w:val="00E7147C"/>
    <w:rsid w:val="00E71A74"/>
    <w:rsid w:val="00E71CD3"/>
    <w:rsid w:val="00E71DAA"/>
    <w:rsid w:val="00E72FBB"/>
    <w:rsid w:val="00E737C2"/>
    <w:rsid w:val="00E7510E"/>
    <w:rsid w:val="00E75F2E"/>
    <w:rsid w:val="00E768A8"/>
    <w:rsid w:val="00E76B83"/>
    <w:rsid w:val="00E76D48"/>
    <w:rsid w:val="00E7706A"/>
    <w:rsid w:val="00E801FA"/>
    <w:rsid w:val="00E806AB"/>
    <w:rsid w:val="00E806AC"/>
    <w:rsid w:val="00E81101"/>
    <w:rsid w:val="00E8216D"/>
    <w:rsid w:val="00E8283A"/>
    <w:rsid w:val="00E84890"/>
    <w:rsid w:val="00E84A5E"/>
    <w:rsid w:val="00E84DFD"/>
    <w:rsid w:val="00E84F3E"/>
    <w:rsid w:val="00E8544E"/>
    <w:rsid w:val="00E85C34"/>
    <w:rsid w:val="00E85D67"/>
    <w:rsid w:val="00E85DAF"/>
    <w:rsid w:val="00E8652F"/>
    <w:rsid w:val="00E86D5C"/>
    <w:rsid w:val="00E8745A"/>
    <w:rsid w:val="00E87C26"/>
    <w:rsid w:val="00E91398"/>
    <w:rsid w:val="00E91D7D"/>
    <w:rsid w:val="00E92D62"/>
    <w:rsid w:val="00E933F4"/>
    <w:rsid w:val="00E937AA"/>
    <w:rsid w:val="00E93C0D"/>
    <w:rsid w:val="00E9453D"/>
    <w:rsid w:val="00E94CAF"/>
    <w:rsid w:val="00E95559"/>
    <w:rsid w:val="00E975FE"/>
    <w:rsid w:val="00EA01F8"/>
    <w:rsid w:val="00EA0D27"/>
    <w:rsid w:val="00EA0E8C"/>
    <w:rsid w:val="00EA1388"/>
    <w:rsid w:val="00EA18BB"/>
    <w:rsid w:val="00EA3FAE"/>
    <w:rsid w:val="00EA52D4"/>
    <w:rsid w:val="00EA55CF"/>
    <w:rsid w:val="00EA577D"/>
    <w:rsid w:val="00EA5D6A"/>
    <w:rsid w:val="00EA62CF"/>
    <w:rsid w:val="00EA679B"/>
    <w:rsid w:val="00EA67A7"/>
    <w:rsid w:val="00EA720B"/>
    <w:rsid w:val="00EA77B9"/>
    <w:rsid w:val="00EB1EBD"/>
    <w:rsid w:val="00EB263C"/>
    <w:rsid w:val="00EB3DB3"/>
    <w:rsid w:val="00EB4A55"/>
    <w:rsid w:val="00EB5B61"/>
    <w:rsid w:val="00EB6C6B"/>
    <w:rsid w:val="00EB760D"/>
    <w:rsid w:val="00EC12DA"/>
    <w:rsid w:val="00EC2BDB"/>
    <w:rsid w:val="00EC3241"/>
    <w:rsid w:val="00EC4E6D"/>
    <w:rsid w:val="00EC5293"/>
    <w:rsid w:val="00EC6F86"/>
    <w:rsid w:val="00EC7757"/>
    <w:rsid w:val="00EC792C"/>
    <w:rsid w:val="00EC7B80"/>
    <w:rsid w:val="00ED041E"/>
    <w:rsid w:val="00ED29E8"/>
    <w:rsid w:val="00ED2D7E"/>
    <w:rsid w:val="00ED375A"/>
    <w:rsid w:val="00ED394B"/>
    <w:rsid w:val="00ED3D47"/>
    <w:rsid w:val="00ED3DD0"/>
    <w:rsid w:val="00ED40A9"/>
    <w:rsid w:val="00ED4513"/>
    <w:rsid w:val="00ED49E0"/>
    <w:rsid w:val="00ED4F59"/>
    <w:rsid w:val="00ED5FF8"/>
    <w:rsid w:val="00ED64A3"/>
    <w:rsid w:val="00ED6524"/>
    <w:rsid w:val="00ED6B77"/>
    <w:rsid w:val="00ED72D8"/>
    <w:rsid w:val="00ED7575"/>
    <w:rsid w:val="00ED7C37"/>
    <w:rsid w:val="00ED7CD5"/>
    <w:rsid w:val="00EE07C3"/>
    <w:rsid w:val="00EE1A03"/>
    <w:rsid w:val="00EE263E"/>
    <w:rsid w:val="00EE2A89"/>
    <w:rsid w:val="00EE2DC3"/>
    <w:rsid w:val="00EE30E5"/>
    <w:rsid w:val="00EE3C9F"/>
    <w:rsid w:val="00EE41DE"/>
    <w:rsid w:val="00EE55D9"/>
    <w:rsid w:val="00EE5D31"/>
    <w:rsid w:val="00EE7B3B"/>
    <w:rsid w:val="00EF31C2"/>
    <w:rsid w:val="00EF40C0"/>
    <w:rsid w:val="00EF5377"/>
    <w:rsid w:val="00EF5A4E"/>
    <w:rsid w:val="00EF7965"/>
    <w:rsid w:val="00F0260C"/>
    <w:rsid w:val="00F03019"/>
    <w:rsid w:val="00F037FA"/>
    <w:rsid w:val="00F04CC4"/>
    <w:rsid w:val="00F050BC"/>
    <w:rsid w:val="00F068F1"/>
    <w:rsid w:val="00F07741"/>
    <w:rsid w:val="00F1037D"/>
    <w:rsid w:val="00F10D4C"/>
    <w:rsid w:val="00F11E21"/>
    <w:rsid w:val="00F12A0F"/>
    <w:rsid w:val="00F145A8"/>
    <w:rsid w:val="00F14E23"/>
    <w:rsid w:val="00F15FE4"/>
    <w:rsid w:val="00F169F6"/>
    <w:rsid w:val="00F17552"/>
    <w:rsid w:val="00F2037C"/>
    <w:rsid w:val="00F20763"/>
    <w:rsid w:val="00F2110D"/>
    <w:rsid w:val="00F22064"/>
    <w:rsid w:val="00F23289"/>
    <w:rsid w:val="00F23DFF"/>
    <w:rsid w:val="00F251B3"/>
    <w:rsid w:val="00F25970"/>
    <w:rsid w:val="00F25AEB"/>
    <w:rsid w:val="00F25E29"/>
    <w:rsid w:val="00F26819"/>
    <w:rsid w:val="00F26905"/>
    <w:rsid w:val="00F273F2"/>
    <w:rsid w:val="00F27D02"/>
    <w:rsid w:val="00F31762"/>
    <w:rsid w:val="00F319C5"/>
    <w:rsid w:val="00F326FE"/>
    <w:rsid w:val="00F32A54"/>
    <w:rsid w:val="00F32ADF"/>
    <w:rsid w:val="00F32BD9"/>
    <w:rsid w:val="00F3357D"/>
    <w:rsid w:val="00F34055"/>
    <w:rsid w:val="00F343DD"/>
    <w:rsid w:val="00F3495F"/>
    <w:rsid w:val="00F353A2"/>
    <w:rsid w:val="00F354DB"/>
    <w:rsid w:val="00F369CE"/>
    <w:rsid w:val="00F403C4"/>
    <w:rsid w:val="00F416F2"/>
    <w:rsid w:val="00F41CA4"/>
    <w:rsid w:val="00F421B6"/>
    <w:rsid w:val="00F424DB"/>
    <w:rsid w:val="00F42BE9"/>
    <w:rsid w:val="00F435A3"/>
    <w:rsid w:val="00F445E1"/>
    <w:rsid w:val="00F46A0A"/>
    <w:rsid w:val="00F50253"/>
    <w:rsid w:val="00F5105E"/>
    <w:rsid w:val="00F51E9B"/>
    <w:rsid w:val="00F52473"/>
    <w:rsid w:val="00F537F6"/>
    <w:rsid w:val="00F53EB2"/>
    <w:rsid w:val="00F5575B"/>
    <w:rsid w:val="00F55D04"/>
    <w:rsid w:val="00F57BA3"/>
    <w:rsid w:val="00F608E5"/>
    <w:rsid w:val="00F62C0B"/>
    <w:rsid w:val="00F62F5E"/>
    <w:rsid w:val="00F63C64"/>
    <w:rsid w:val="00F63F0F"/>
    <w:rsid w:val="00F6411F"/>
    <w:rsid w:val="00F64A0C"/>
    <w:rsid w:val="00F64A56"/>
    <w:rsid w:val="00F64E70"/>
    <w:rsid w:val="00F65256"/>
    <w:rsid w:val="00F65AEA"/>
    <w:rsid w:val="00F66691"/>
    <w:rsid w:val="00F66776"/>
    <w:rsid w:val="00F66BCE"/>
    <w:rsid w:val="00F67F96"/>
    <w:rsid w:val="00F70698"/>
    <w:rsid w:val="00F70F7F"/>
    <w:rsid w:val="00F715B8"/>
    <w:rsid w:val="00F71A30"/>
    <w:rsid w:val="00F71EEE"/>
    <w:rsid w:val="00F72117"/>
    <w:rsid w:val="00F73A9C"/>
    <w:rsid w:val="00F741BA"/>
    <w:rsid w:val="00F74332"/>
    <w:rsid w:val="00F752E8"/>
    <w:rsid w:val="00F760CE"/>
    <w:rsid w:val="00F77DDE"/>
    <w:rsid w:val="00F80E48"/>
    <w:rsid w:val="00F81267"/>
    <w:rsid w:val="00F82B79"/>
    <w:rsid w:val="00F8405F"/>
    <w:rsid w:val="00F84634"/>
    <w:rsid w:val="00F853EA"/>
    <w:rsid w:val="00F85862"/>
    <w:rsid w:val="00F872F2"/>
    <w:rsid w:val="00F90282"/>
    <w:rsid w:val="00F903A1"/>
    <w:rsid w:val="00F93049"/>
    <w:rsid w:val="00F94118"/>
    <w:rsid w:val="00F94B8B"/>
    <w:rsid w:val="00F95E62"/>
    <w:rsid w:val="00F96235"/>
    <w:rsid w:val="00FA031B"/>
    <w:rsid w:val="00FA2453"/>
    <w:rsid w:val="00FA2F08"/>
    <w:rsid w:val="00FA4603"/>
    <w:rsid w:val="00FA630B"/>
    <w:rsid w:val="00FA7F43"/>
    <w:rsid w:val="00FB2282"/>
    <w:rsid w:val="00FB3804"/>
    <w:rsid w:val="00FB427A"/>
    <w:rsid w:val="00FB5CC6"/>
    <w:rsid w:val="00FB7C21"/>
    <w:rsid w:val="00FB7EC1"/>
    <w:rsid w:val="00FC02A9"/>
    <w:rsid w:val="00FC0920"/>
    <w:rsid w:val="00FC0937"/>
    <w:rsid w:val="00FC19CC"/>
    <w:rsid w:val="00FC22A0"/>
    <w:rsid w:val="00FC29E9"/>
    <w:rsid w:val="00FC2FE3"/>
    <w:rsid w:val="00FC3C8E"/>
    <w:rsid w:val="00FC3D1D"/>
    <w:rsid w:val="00FC41D0"/>
    <w:rsid w:val="00FC43D2"/>
    <w:rsid w:val="00FC440A"/>
    <w:rsid w:val="00FC4AA4"/>
    <w:rsid w:val="00FC4DC2"/>
    <w:rsid w:val="00FC51FB"/>
    <w:rsid w:val="00FD2687"/>
    <w:rsid w:val="00FD275A"/>
    <w:rsid w:val="00FD37E3"/>
    <w:rsid w:val="00FD3C88"/>
    <w:rsid w:val="00FD4CD4"/>
    <w:rsid w:val="00FD6579"/>
    <w:rsid w:val="00FD6B7B"/>
    <w:rsid w:val="00FD7BAB"/>
    <w:rsid w:val="00FD7FD7"/>
    <w:rsid w:val="00FE2358"/>
    <w:rsid w:val="00FE2846"/>
    <w:rsid w:val="00FE35F1"/>
    <w:rsid w:val="00FE3C9A"/>
    <w:rsid w:val="00FE3F5B"/>
    <w:rsid w:val="00FE411C"/>
    <w:rsid w:val="00FE549C"/>
    <w:rsid w:val="00FE785E"/>
    <w:rsid w:val="00FE7C78"/>
    <w:rsid w:val="00FF0A85"/>
    <w:rsid w:val="00FF13CF"/>
    <w:rsid w:val="00FF1BA6"/>
    <w:rsid w:val="00FF27F7"/>
    <w:rsid w:val="00FF303A"/>
    <w:rsid w:val="00FF39AE"/>
    <w:rsid w:val="00FF4374"/>
    <w:rsid w:val="00FF544D"/>
    <w:rsid w:val="00FF6311"/>
    <w:rsid w:val="00FF6441"/>
    <w:rsid w:val="00FF73D8"/>
    <w:rsid w:val="00FF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F21F52"/>
  <w15:docId w15:val="{AFD44E63-4B5C-42B6-A305-4BE35AF4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4E0F09"/>
    <w:pPr>
      <w:widowControl w:val="0"/>
      <w:autoSpaceDE w:val="0"/>
      <w:autoSpaceDN w:val="0"/>
      <w:adjustRightInd w:val="0"/>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3155B8"/>
    <w:pPr>
      <w:keepNext/>
      <w:spacing w:before="240" w:after="60"/>
      <w:outlineLvl w:val="0"/>
    </w:pPr>
    <w:rPr>
      <w:rFonts w:ascii="Arial" w:hAnsi="Arial" w:cs="Arial"/>
      <w:b/>
      <w:bCs/>
      <w:kern w:val="32"/>
      <w:sz w:val="32"/>
      <w:szCs w:val="32"/>
    </w:rPr>
  </w:style>
  <w:style w:type="paragraph" w:styleId="24">
    <w:name w:val="heading 2"/>
    <w:aliases w:val="HD2"/>
    <w:basedOn w:val="a9"/>
    <w:next w:val="a9"/>
    <w:link w:val="25"/>
    <w:qFormat/>
    <w:rsid w:val="00AA4632"/>
    <w:pPr>
      <w:keepNext/>
      <w:spacing w:before="240" w:after="60"/>
      <w:outlineLvl w:val="1"/>
    </w:pPr>
    <w:rPr>
      <w:rFonts w:ascii="Arial" w:hAnsi="Arial" w:cs="Arial"/>
      <w:b/>
      <w:bCs/>
      <w:i/>
      <w:iCs/>
      <w:sz w:val="28"/>
      <w:szCs w:val="28"/>
    </w:rPr>
  </w:style>
  <w:style w:type="paragraph" w:styleId="31">
    <w:name w:val="heading 3"/>
    <w:basedOn w:val="a9"/>
    <w:next w:val="a9"/>
    <w:link w:val="32"/>
    <w:uiPriority w:val="9"/>
    <w:qFormat/>
    <w:rsid w:val="00AB14F4"/>
    <w:pPr>
      <w:keepNext/>
      <w:spacing w:before="240" w:after="60"/>
      <w:outlineLvl w:val="2"/>
    </w:pPr>
    <w:rPr>
      <w:rFonts w:ascii="Arial" w:hAnsi="Arial" w:cs="Arial"/>
      <w:b/>
      <w:bCs/>
      <w:sz w:val="26"/>
      <w:szCs w:val="26"/>
    </w:rPr>
  </w:style>
  <w:style w:type="paragraph" w:styleId="40">
    <w:name w:val="heading 4"/>
    <w:basedOn w:val="a9"/>
    <w:next w:val="a9"/>
    <w:link w:val="41"/>
    <w:qFormat/>
    <w:rsid w:val="00FF6311"/>
    <w:pPr>
      <w:keepNext/>
      <w:spacing w:before="240" w:after="60"/>
      <w:outlineLvl w:val="3"/>
    </w:pPr>
    <w:rPr>
      <w:b/>
      <w:bCs/>
      <w:sz w:val="28"/>
      <w:szCs w:val="28"/>
    </w:rPr>
  </w:style>
  <w:style w:type="paragraph" w:styleId="5">
    <w:name w:val="heading 5"/>
    <w:basedOn w:val="a9"/>
    <w:next w:val="a9"/>
    <w:link w:val="50"/>
    <w:qFormat/>
    <w:rsid w:val="004559A3"/>
    <w:pPr>
      <w:widowControl/>
      <w:tabs>
        <w:tab w:val="left" w:pos="1701"/>
      </w:tabs>
      <w:autoSpaceDE/>
      <w:autoSpaceDN/>
      <w:adjustRightInd/>
      <w:spacing w:before="240" w:after="60"/>
      <w:ind w:firstLine="567"/>
      <w:outlineLvl w:val="4"/>
    </w:pPr>
    <w:rPr>
      <w:b/>
      <w:bCs/>
      <w:iCs/>
      <w:sz w:val="22"/>
      <w:szCs w:val="22"/>
    </w:rPr>
  </w:style>
  <w:style w:type="paragraph" w:styleId="6">
    <w:name w:val="heading 6"/>
    <w:basedOn w:val="a9"/>
    <w:next w:val="a9"/>
    <w:link w:val="60"/>
    <w:qFormat/>
    <w:rsid w:val="004559A3"/>
    <w:pPr>
      <w:widowControl/>
      <w:autoSpaceDE/>
      <w:autoSpaceDN/>
      <w:adjustRightInd/>
      <w:spacing w:before="240" w:after="60"/>
      <w:ind w:firstLine="567"/>
      <w:outlineLvl w:val="5"/>
    </w:pPr>
    <w:rPr>
      <w:b/>
      <w:bCs/>
      <w:sz w:val="22"/>
      <w:szCs w:val="22"/>
    </w:rPr>
  </w:style>
  <w:style w:type="paragraph" w:styleId="7">
    <w:name w:val="heading 7"/>
    <w:basedOn w:val="a9"/>
    <w:next w:val="a9"/>
    <w:link w:val="70"/>
    <w:qFormat/>
    <w:rsid w:val="004559A3"/>
    <w:pPr>
      <w:widowControl/>
      <w:autoSpaceDE/>
      <w:autoSpaceDN/>
      <w:adjustRightInd/>
      <w:spacing w:before="240" w:after="60"/>
      <w:ind w:firstLine="567"/>
      <w:outlineLvl w:val="6"/>
    </w:pPr>
  </w:style>
  <w:style w:type="paragraph" w:styleId="8">
    <w:name w:val="heading 8"/>
    <w:basedOn w:val="a9"/>
    <w:next w:val="a9"/>
    <w:link w:val="80"/>
    <w:qFormat/>
    <w:rsid w:val="004559A3"/>
    <w:pPr>
      <w:widowControl/>
      <w:autoSpaceDE/>
      <w:autoSpaceDN/>
      <w:adjustRightInd/>
      <w:spacing w:before="240" w:after="60"/>
      <w:ind w:firstLine="567"/>
      <w:outlineLvl w:val="7"/>
    </w:pPr>
    <w:rPr>
      <w:i/>
      <w:iCs/>
    </w:rPr>
  </w:style>
  <w:style w:type="paragraph" w:styleId="9">
    <w:name w:val="heading 9"/>
    <w:basedOn w:val="a9"/>
    <w:next w:val="a9"/>
    <w:link w:val="90"/>
    <w:qFormat/>
    <w:rsid w:val="004559A3"/>
    <w:pPr>
      <w:widowControl/>
      <w:autoSpaceDE/>
      <w:autoSpaceDN/>
      <w:adjustRightInd/>
      <w:spacing w:before="240" w:after="60"/>
      <w:ind w:firstLine="567"/>
      <w:outlineLvl w:val="8"/>
    </w:pPr>
    <w:rPr>
      <w:rFonts w:ascii="Arial" w:hAnsi="Arial" w:cs="Arial"/>
      <w:sz w:val="22"/>
      <w:szCs w:val="22"/>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Style1">
    <w:name w:val="Style1"/>
    <w:basedOn w:val="a9"/>
  </w:style>
  <w:style w:type="paragraph" w:customStyle="1" w:styleId="Style2">
    <w:name w:val="Style2"/>
    <w:basedOn w:val="a9"/>
    <w:uiPriority w:val="99"/>
  </w:style>
  <w:style w:type="paragraph" w:customStyle="1" w:styleId="Style3">
    <w:name w:val="Style3"/>
    <w:basedOn w:val="a9"/>
  </w:style>
  <w:style w:type="paragraph" w:customStyle="1" w:styleId="Style4">
    <w:name w:val="Style4"/>
    <w:basedOn w:val="a9"/>
  </w:style>
  <w:style w:type="paragraph" w:customStyle="1" w:styleId="Style5">
    <w:name w:val="Style5"/>
    <w:basedOn w:val="a9"/>
  </w:style>
  <w:style w:type="paragraph" w:customStyle="1" w:styleId="Style6">
    <w:name w:val="Style6"/>
    <w:basedOn w:val="a9"/>
    <w:uiPriority w:val="99"/>
  </w:style>
  <w:style w:type="paragraph" w:customStyle="1" w:styleId="Style7">
    <w:name w:val="Style7"/>
    <w:basedOn w:val="a9"/>
  </w:style>
  <w:style w:type="paragraph" w:customStyle="1" w:styleId="Style8">
    <w:name w:val="Style8"/>
    <w:basedOn w:val="a9"/>
  </w:style>
  <w:style w:type="paragraph" w:customStyle="1" w:styleId="Style9">
    <w:name w:val="Style9"/>
    <w:basedOn w:val="a9"/>
  </w:style>
  <w:style w:type="paragraph" w:customStyle="1" w:styleId="Style10">
    <w:name w:val="Style10"/>
    <w:basedOn w:val="a9"/>
  </w:style>
  <w:style w:type="paragraph" w:customStyle="1" w:styleId="Style11">
    <w:name w:val="Style11"/>
    <w:basedOn w:val="a9"/>
  </w:style>
  <w:style w:type="character" w:customStyle="1" w:styleId="FontStyle13">
    <w:name w:val="Font Style13"/>
    <w:rPr>
      <w:rFonts w:ascii="Courier New" w:hAnsi="Courier New" w:cs="Courier New"/>
      <w:spacing w:val="-20"/>
      <w:sz w:val="20"/>
      <w:szCs w:val="20"/>
    </w:rPr>
  </w:style>
  <w:style w:type="character" w:customStyle="1" w:styleId="FontStyle14">
    <w:name w:val="Font Style14"/>
    <w:uiPriority w:val="99"/>
    <w:rPr>
      <w:rFonts w:ascii="Courier New" w:hAnsi="Courier New" w:cs="Courier New"/>
      <w:spacing w:val="-20"/>
      <w:sz w:val="20"/>
      <w:szCs w:val="20"/>
    </w:rPr>
  </w:style>
  <w:style w:type="character" w:customStyle="1" w:styleId="FontStyle15">
    <w:name w:val="Font Style15"/>
    <w:uiPriority w:val="99"/>
    <w:rPr>
      <w:rFonts w:ascii="Courier New" w:hAnsi="Courier New" w:cs="Courier New"/>
      <w:w w:val="70"/>
      <w:sz w:val="20"/>
      <w:szCs w:val="20"/>
    </w:rPr>
  </w:style>
  <w:style w:type="character" w:customStyle="1" w:styleId="FontStyle16">
    <w:name w:val="Font Style16"/>
    <w:rPr>
      <w:rFonts w:ascii="Courier New" w:hAnsi="Courier New" w:cs="Courier New"/>
      <w:spacing w:val="-20"/>
      <w:sz w:val="20"/>
      <w:szCs w:val="20"/>
    </w:rPr>
  </w:style>
  <w:style w:type="character" w:customStyle="1" w:styleId="FontStyle17">
    <w:name w:val="Font Style17"/>
    <w:rPr>
      <w:rFonts w:ascii="Courier New" w:hAnsi="Courier New" w:cs="Courier New"/>
      <w:sz w:val="20"/>
      <w:szCs w:val="20"/>
    </w:rPr>
  </w:style>
  <w:style w:type="character" w:customStyle="1" w:styleId="FontStyle18">
    <w:name w:val="Font Style18"/>
    <w:rPr>
      <w:rFonts w:ascii="Courier New" w:hAnsi="Courier New" w:cs="Courier New"/>
      <w:spacing w:val="-20"/>
      <w:sz w:val="20"/>
      <w:szCs w:val="20"/>
    </w:rPr>
  </w:style>
  <w:style w:type="character" w:customStyle="1" w:styleId="FontStyle19">
    <w:name w:val="Font Style19"/>
    <w:rPr>
      <w:rFonts w:ascii="Courier New" w:hAnsi="Courier New" w:cs="Courier New"/>
      <w:sz w:val="20"/>
      <w:szCs w:val="20"/>
    </w:rPr>
  </w:style>
  <w:style w:type="character" w:styleId="ad">
    <w:name w:val="Hyperlink"/>
    <w:uiPriority w:val="99"/>
    <w:rPr>
      <w:color w:val="000080"/>
      <w:u w:val="single"/>
    </w:rPr>
  </w:style>
  <w:style w:type="paragraph" w:customStyle="1" w:styleId="ConsNormal">
    <w:name w:val="ConsNormal"/>
    <w:rsid w:val="009331CA"/>
    <w:pPr>
      <w:widowControl w:val="0"/>
      <w:autoSpaceDE w:val="0"/>
      <w:autoSpaceDN w:val="0"/>
      <w:adjustRightInd w:val="0"/>
      <w:ind w:firstLine="720"/>
    </w:pPr>
    <w:rPr>
      <w:rFonts w:ascii="Arial" w:hAnsi="Arial" w:cs="Arial"/>
    </w:rPr>
  </w:style>
  <w:style w:type="paragraph" w:customStyle="1" w:styleId="ConsTitle">
    <w:name w:val="ConsTitle"/>
    <w:rsid w:val="009331CA"/>
    <w:pPr>
      <w:widowControl w:val="0"/>
      <w:autoSpaceDE w:val="0"/>
      <w:autoSpaceDN w:val="0"/>
      <w:adjustRightInd w:val="0"/>
    </w:pPr>
    <w:rPr>
      <w:rFonts w:ascii="Arial" w:hAnsi="Arial" w:cs="Arial"/>
      <w:b/>
      <w:bCs/>
      <w:sz w:val="16"/>
      <w:szCs w:val="16"/>
    </w:rPr>
  </w:style>
  <w:style w:type="paragraph" w:styleId="ae">
    <w:name w:val="Plain Text"/>
    <w:basedOn w:val="a9"/>
    <w:link w:val="af"/>
    <w:uiPriority w:val="99"/>
    <w:rsid w:val="009331CA"/>
    <w:pPr>
      <w:widowControl/>
      <w:autoSpaceDE/>
      <w:autoSpaceDN/>
      <w:adjustRightInd/>
    </w:pPr>
    <w:rPr>
      <w:rFonts w:ascii="Courier New" w:hAnsi="Courier New" w:cs="Courier New"/>
      <w:sz w:val="20"/>
      <w:szCs w:val="20"/>
    </w:rPr>
  </w:style>
  <w:style w:type="paragraph" w:styleId="af0">
    <w:name w:val="Normal (Web)"/>
    <w:basedOn w:val="a9"/>
    <w:uiPriority w:val="99"/>
    <w:rsid w:val="009331CA"/>
    <w:pPr>
      <w:widowControl/>
      <w:autoSpaceDE/>
      <w:autoSpaceDN/>
      <w:adjustRightInd/>
      <w:spacing w:before="90" w:after="90"/>
    </w:pPr>
    <w:rPr>
      <w:rFonts w:ascii="Tahoma" w:hAnsi="Tahoma" w:cs="Tahoma"/>
      <w:color w:val="000000"/>
      <w:sz w:val="17"/>
      <w:szCs w:val="17"/>
    </w:rPr>
  </w:style>
  <w:style w:type="paragraph" w:styleId="af1">
    <w:name w:val="Body Text"/>
    <w:aliases w:val="Знак1, Знак1,body text,Основной текст Знак Знак"/>
    <w:basedOn w:val="a9"/>
    <w:link w:val="af2"/>
    <w:rsid w:val="009331CA"/>
    <w:pPr>
      <w:widowControl/>
      <w:jc w:val="both"/>
    </w:pPr>
    <w:rPr>
      <w:rFonts w:ascii="Courier New" w:hAnsi="Courier New" w:cs="Courier New"/>
    </w:rPr>
  </w:style>
  <w:style w:type="paragraph" w:customStyle="1" w:styleId="26">
    <w:name w:val="Îñíîâíîé òåêñò 2"/>
    <w:basedOn w:val="a9"/>
    <w:rsid w:val="009331CA"/>
    <w:pPr>
      <w:widowControl/>
      <w:jc w:val="both"/>
    </w:pPr>
    <w:rPr>
      <w:rFonts w:ascii="MS Sans Serif" w:hAnsi="MS Sans Serif" w:cs="MS Sans Serif"/>
      <w:sz w:val="28"/>
      <w:szCs w:val="28"/>
    </w:rPr>
  </w:style>
  <w:style w:type="paragraph" w:styleId="HTML">
    <w:name w:val="HTML Preformatted"/>
    <w:basedOn w:val="a9"/>
    <w:link w:val="HTML0"/>
    <w:rsid w:val="0093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33">
    <w:name w:val="Body Text Indent 3"/>
    <w:basedOn w:val="a9"/>
    <w:link w:val="34"/>
    <w:rsid w:val="009331CA"/>
    <w:pPr>
      <w:widowControl/>
      <w:autoSpaceDE/>
      <w:autoSpaceDN/>
      <w:adjustRightInd/>
      <w:spacing w:after="120"/>
      <w:ind w:left="283"/>
    </w:pPr>
    <w:rPr>
      <w:sz w:val="16"/>
      <w:szCs w:val="16"/>
    </w:rPr>
  </w:style>
  <w:style w:type="table" w:styleId="af3">
    <w:name w:val="Table Grid"/>
    <w:basedOn w:val="ab"/>
    <w:uiPriority w:val="59"/>
    <w:rsid w:val="009331C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9"/>
    <w:link w:val="af5"/>
    <w:uiPriority w:val="99"/>
    <w:rsid w:val="00920BE5"/>
    <w:rPr>
      <w:rFonts w:ascii="Tahoma" w:hAnsi="Tahoma" w:cs="Tahoma"/>
      <w:sz w:val="16"/>
      <w:szCs w:val="16"/>
    </w:rPr>
  </w:style>
  <w:style w:type="character" w:customStyle="1" w:styleId="Bodytext">
    <w:name w:val="Body text_"/>
    <w:link w:val="Bodytext1"/>
    <w:rsid w:val="00DF675B"/>
    <w:rPr>
      <w:sz w:val="27"/>
      <w:szCs w:val="27"/>
      <w:lang w:bidi="ar-SA"/>
    </w:rPr>
  </w:style>
  <w:style w:type="paragraph" w:customStyle="1" w:styleId="Bodytext1">
    <w:name w:val="Body text1"/>
    <w:basedOn w:val="a9"/>
    <w:link w:val="Bodytext"/>
    <w:rsid w:val="00DF675B"/>
    <w:pPr>
      <w:widowControl/>
      <w:shd w:val="clear" w:color="auto" w:fill="FFFFFF"/>
      <w:autoSpaceDE/>
      <w:autoSpaceDN/>
      <w:adjustRightInd/>
      <w:spacing w:before="600" w:line="240" w:lineRule="atLeast"/>
      <w:ind w:hanging="400"/>
    </w:pPr>
    <w:rPr>
      <w:sz w:val="27"/>
      <w:szCs w:val="27"/>
    </w:rPr>
  </w:style>
  <w:style w:type="character" w:customStyle="1" w:styleId="Bodytext9">
    <w:name w:val="Body text (9)_"/>
    <w:link w:val="Bodytext90"/>
    <w:rsid w:val="00907AD7"/>
    <w:rPr>
      <w:rFonts w:ascii="Franklin Gothic Medium" w:hAnsi="Franklin Gothic Medium"/>
      <w:noProof/>
      <w:sz w:val="28"/>
      <w:szCs w:val="28"/>
      <w:lang w:bidi="ar-SA"/>
    </w:rPr>
  </w:style>
  <w:style w:type="character" w:customStyle="1" w:styleId="Picturecaption2">
    <w:name w:val="Picture caption (2)_"/>
    <w:link w:val="Picturecaption20"/>
    <w:rsid w:val="00907AD7"/>
    <w:rPr>
      <w:rFonts w:ascii="Trebuchet MS" w:hAnsi="Trebuchet MS"/>
      <w:sz w:val="15"/>
      <w:szCs w:val="15"/>
      <w:lang w:bidi="ar-SA"/>
    </w:rPr>
  </w:style>
  <w:style w:type="paragraph" w:customStyle="1" w:styleId="Bodytext90">
    <w:name w:val="Body text (9)"/>
    <w:basedOn w:val="a9"/>
    <w:link w:val="Bodytext9"/>
    <w:rsid w:val="00907AD7"/>
    <w:pPr>
      <w:widowControl/>
      <w:shd w:val="clear" w:color="auto" w:fill="FFFFFF"/>
      <w:autoSpaceDE/>
      <w:autoSpaceDN/>
      <w:adjustRightInd/>
      <w:spacing w:line="240" w:lineRule="atLeast"/>
    </w:pPr>
    <w:rPr>
      <w:rFonts w:ascii="Franklin Gothic Medium" w:hAnsi="Franklin Gothic Medium"/>
      <w:noProof/>
      <w:sz w:val="28"/>
      <w:szCs w:val="28"/>
    </w:rPr>
  </w:style>
  <w:style w:type="paragraph" w:customStyle="1" w:styleId="Picturecaption20">
    <w:name w:val="Picture caption (2)"/>
    <w:basedOn w:val="a9"/>
    <w:link w:val="Picturecaption2"/>
    <w:rsid w:val="00907AD7"/>
    <w:pPr>
      <w:widowControl/>
      <w:shd w:val="clear" w:color="auto" w:fill="FFFFFF"/>
      <w:autoSpaceDE/>
      <w:autoSpaceDN/>
      <w:adjustRightInd/>
      <w:spacing w:line="240" w:lineRule="atLeast"/>
    </w:pPr>
    <w:rPr>
      <w:rFonts w:ascii="Trebuchet MS" w:hAnsi="Trebuchet MS"/>
      <w:sz w:val="15"/>
      <w:szCs w:val="15"/>
    </w:rPr>
  </w:style>
  <w:style w:type="character" w:customStyle="1" w:styleId="Bodytext3">
    <w:name w:val="Body text (3)_"/>
    <w:link w:val="Bodytext30"/>
    <w:rsid w:val="00C032F0"/>
    <w:rPr>
      <w:lang w:bidi="ar-SA"/>
    </w:rPr>
  </w:style>
  <w:style w:type="character" w:customStyle="1" w:styleId="Bodytext7">
    <w:name w:val="Body text (7)_"/>
    <w:link w:val="Bodytext70"/>
    <w:uiPriority w:val="99"/>
    <w:rsid w:val="00C032F0"/>
    <w:rPr>
      <w:sz w:val="24"/>
      <w:szCs w:val="24"/>
      <w:lang w:bidi="ar-SA"/>
    </w:rPr>
  </w:style>
  <w:style w:type="character" w:customStyle="1" w:styleId="Bodytext713">
    <w:name w:val="Body text (7) + 13"/>
    <w:aliases w:val="5 pt6"/>
    <w:rsid w:val="00C032F0"/>
    <w:rPr>
      <w:sz w:val="27"/>
      <w:szCs w:val="27"/>
      <w:lang w:bidi="ar-SA"/>
    </w:rPr>
  </w:style>
  <w:style w:type="character" w:customStyle="1" w:styleId="Bodytext8">
    <w:name w:val="Body text (8)_"/>
    <w:link w:val="Bodytext80"/>
    <w:rsid w:val="00C032F0"/>
    <w:rPr>
      <w:lang w:bidi="ar-SA"/>
    </w:rPr>
  </w:style>
  <w:style w:type="character" w:customStyle="1" w:styleId="Bodytext38pt">
    <w:name w:val="Body text (3) + 8 pt"/>
    <w:rsid w:val="00C032F0"/>
    <w:rPr>
      <w:sz w:val="16"/>
      <w:szCs w:val="16"/>
      <w:lang w:bidi="ar-SA"/>
    </w:rPr>
  </w:style>
  <w:style w:type="character" w:customStyle="1" w:styleId="Bodytext913">
    <w:name w:val="Body text (9) + 13"/>
    <w:aliases w:val="5 pt5"/>
    <w:rsid w:val="00C032F0"/>
    <w:rPr>
      <w:rFonts w:ascii="Times New Roman" w:hAnsi="Times New Roman" w:cs="Times New Roman"/>
      <w:noProof/>
      <w:spacing w:val="0"/>
      <w:sz w:val="27"/>
      <w:szCs w:val="27"/>
      <w:lang w:bidi="ar-SA"/>
    </w:rPr>
  </w:style>
  <w:style w:type="character" w:customStyle="1" w:styleId="Bodytext910pt">
    <w:name w:val="Body text (9) + 10 pt"/>
    <w:rsid w:val="00C032F0"/>
    <w:rPr>
      <w:rFonts w:ascii="Times New Roman" w:hAnsi="Times New Roman" w:cs="Times New Roman"/>
      <w:noProof/>
      <w:spacing w:val="0"/>
      <w:sz w:val="20"/>
      <w:szCs w:val="20"/>
      <w:lang w:bidi="ar-SA"/>
    </w:rPr>
  </w:style>
  <w:style w:type="character" w:customStyle="1" w:styleId="Tablecaption">
    <w:name w:val="Table caption_"/>
    <w:link w:val="Tablecaption0"/>
    <w:uiPriority w:val="99"/>
    <w:rsid w:val="00C032F0"/>
    <w:rPr>
      <w:sz w:val="16"/>
      <w:szCs w:val="16"/>
      <w:lang w:bidi="ar-SA"/>
    </w:rPr>
  </w:style>
  <w:style w:type="character" w:customStyle="1" w:styleId="Tablecaption2">
    <w:name w:val="Table caption (2)_"/>
    <w:link w:val="Tablecaption21"/>
    <w:uiPriority w:val="99"/>
    <w:rsid w:val="00C032F0"/>
    <w:rPr>
      <w:lang w:bidi="ar-SA"/>
    </w:rPr>
  </w:style>
  <w:style w:type="character" w:customStyle="1" w:styleId="Tableofcontents2">
    <w:name w:val="Table of contents (2)_"/>
    <w:link w:val="Tableofcontents20"/>
    <w:rsid w:val="00C032F0"/>
    <w:rPr>
      <w:lang w:bidi="ar-SA"/>
    </w:rPr>
  </w:style>
  <w:style w:type="paragraph" w:customStyle="1" w:styleId="Bodytext30">
    <w:name w:val="Body text (3)"/>
    <w:basedOn w:val="a9"/>
    <w:link w:val="Bodytext3"/>
    <w:rsid w:val="00C032F0"/>
    <w:pPr>
      <w:widowControl/>
      <w:shd w:val="clear" w:color="auto" w:fill="FFFFFF"/>
      <w:autoSpaceDE/>
      <w:autoSpaceDN/>
      <w:adjustRightInd/>
      <w:spacing w:before="660" w:line="227" w:lineRule="exact"/>
      <w:ind w:hanging="560"/>
      <w:jc w:val="both"/>
    </w:pPr>
    <w:rPr>
      <w:sz w:val="20"/>
      <w:szCs w:val="20"/>
    </w:rPr>
  </w:style>
  <w:style w:type="paragraph" w:customStyle="1" w:styleId="Bodytext70">
    <w:name w:val="Body text (7)"/>
    <w:basedOn w:val="a9"/>
    <w:link w:val="Bodytext7"/>
    <w:uiPriority w:val="99"/>
    <w:rsid w:val="00C032F0"/>
    <w:pPr>
      <w:widowControl/>
      <w:shd w:val="clear" w:color="auto" w:fill="FFFFFF"/>
      <w:autoSpaceDE/>
      <w:autoSpaceDN/>
      <w:adjustRightInd/>
      <w:spacing w:before="180" w:line="277" w:lineRule="exact"/>
      <w:jc w:val="both"/>
    </w:pPr>
  </w:style>
  <w:style w:type="paragraph" w:customStyle="1" w:styleId="Bodytext80">
    <w:name w:val="Body text (8)"/>
    <w:basedOn w:val="a9"/>
    <w:link w:val="Bodytext8"/>
    <w:rsid w:val="00C032F0"/>
    <w:pPr>
      <w:widowControl/>
      <w:shd w:val="clear" w:color="auto" w:fill="FFFFFF"/>
      <w:autoSpaceDE/>
      <w:autoSpaceDN/>
      <w:adjustRightInd/>
      <w:spacing w:before="60" w:after="120" w:line="240" w:lineRule="atLeast"/>
    </w:pPr>
    <w:rPr>
      <w:sz w:val="20"/>
      <w:szCs w:val="20"/>
    </w:rPr>
  </w:style>
  <w:style w:type="paragraph" w:customStyle="1" w:styleId="Tablecaption0">
    <w:name w:val="Table caption"/>
    <w:basedOn w:val="a9"/>
    <w:link w:val="Tablecaption"/>
    <w:uiPriority w:val="99"/>
    <w:rsid w:val="00C032F0"/>
    <w:pPr>
      <w:widowControl/>
      <w:shd w:val="clear" w:color="auto" w:fill="FFFFFF"/>
      <w:autoSpaceDE/>
      <w:autoSpaceDN/>
      <w:adjustRightInd/>
      <w:spacing w:after="60" w:line="240" w:lineRule="atLeast"/>
    </w:pPr>
    <w:rPr>
      <w:sz w:val="16"/>
      <w:szCs w:val="16"/>
    </w:rPr>
  </w:style>
  <w:style w:type="paragraph" w:customStyle="1" w:styleId="Tablecaption21">
    <w:name w:val="Table caption (2)1"/>
    <w:basedOn w:val="a9"/>
    <w:link w:val="Tablecaption2"/>
    <w:rsid w:val="00C032F0"/>
    <w:pPr>
      <w:widowControl/>
      <w:shd w:val="clear" w:color="auto" w:fill="FFFFFF"/>
      <w:autoSpaceDE/>
      <w:autoSpaceDN/>
      <w:adjustRightInd/>
      <w:spacing w:before="60" w:after="60" w:line="240" w:lineRule="atLeast"/>
    </w:pPr>
    <w:rPr>
      <w:sz w:val="20"/>
      <w:szCs w:val="20"/>
    </w:rPr>
  </w:style>
  <w:style w:type="paragraph" w:customStyle="1" w:styleId="Tableofcontents20">
    <w:name w:val="Table of contents (2)"/>
    <w:basedOn w:val="a9"/>
    <w:link w:val="Tableofcontents2"/>
    <w:rsid w:val="00C032F0"/>
    <w:pPr>
      <w:widowControl/>
      <w:shd w:val="clear" w:color="auto" w:fill="FFFFFF"/>
      <w:autoSpaceDE/>
      <w:autoSpaceDN/>
      <w:adjustRightInd/>
      <w:spacing w:line="230" w:lineRule="exact"/>
    </w:pPr>
    <w:rPr>
      <w:sz w:val="20"/>
      <w:szCs w:val="20"/>
    </w:rPr>
  </w:style>
  <w:style w:type="paragraph" w:styleId="14">
    <w:name w:val="toc 1"/>
    <w:basedOn w:val="a9"/>
    <w:next w:val="a9"/>
    <w:autoRedefine/>
    <w:rsid w:val="004202AA"/>
    <w:pPr>
      <w:tabs>
        <w:tab w:val="right" w:leader="dot" w:pos="9213"/>
      </w:tabs>
      <w:ind w:left="-284" w:right="426"/>
      <w:jc w:val="both"/>
    </w:pPr>
  </w:style>
  <w:style w:type="paragraph" w:styleId="27">
    <w:name w:val="toc 2"/>
    <w:basedOn w:val="a9"/>
    <w:next w:val="a9"/>
    <w:autoRedefine/>
    <w:rsid w:val="00BD7B39"/>
    <w:pPr>
      <w:tabs>
        <w:tab w:val="left" w:pos="567"/>
        <w:tab w:val="right" w:leader="dot" w:pos="9498"/>
      </w:tabs>
    </w:pPr>
  </w:style>
  <w:style w:type="paragraph" w:styleId="35">
    <w:name w:val="toc 3"/>
    <w:basedOn w:val="a9"/>
    <w:next w:val="a9"/>
    <w:autoRedefine/>
    <w:rsid w:val="00BE395C"/>
    <w:pPr>
      <w:tabs>
        <w:tab w:val="left" w:pos="284"/>
        <w:tab w:val="right" w:leader="dot" w:pos="9498"/>
      </w:tabs>
      <w:ind w:left="-284" w:right="426"/>
      <w:jc w:val="both"/>
    </w:pPr>
  </w:style>
  <w:style w:type="paragraph" w:styleId="42">
    <w:name w:val="toc 4"/>
    <w:basedOn w:val="a9"/>
    <w:next w:val="a9"/>
    <w:autoRedefine/>
    <w:rsid w:val="00566869"/>
    <w:pPr>
      <w:tabs>
        <w:tab w:val="left" w:pos="1276"/>
        <w:tab w:val="right" w:leader="dot" w:pos="9347"/>
      </w:tabs>
      <w:ind w:left="284"/>
    </w:pPr>
  </w:style>
  <w:style w:type="paragraph" w:styleId="af6">
    <w:name w:val="header"/>
    <w:basedOn w:val="a9"/>
    <w:link w:val="af7"/>
    <w:rsid w:val="00E420F8"/>
    <w:pPr>
      <w:tabs>
        <w:tab w:val="center" w:pos="4677"/>
        <w:tab w:val="right" w:pos="9355"/>
      </w:tabs>
    </w:pPr>
  </w:style>
  <w:style w:type="paragraph" w:styleId="af8">
    <w:name w:val="footer"/>
    <w:basedOn w:val="a9"/>
    <w:link w:val="af9"/>
    <w:uiPriority w:val="99"/>
    <w:rsid w:val="00E420F8"/>
    <w:pPr>
      <w:tabs>
        <w:tab w:val="center" w:pos="4677"/>
        <w:tab w:val="right" w:pos="9355"/>
      </w:tabs>
    </w:pPr>
  </w:style>
  <w:style w:type="character" w:styleId="afa">
    <w:name w:val="page number"/>
    <w:basedOn w:val="aa"/>
    <w:rsid w:val="00531E40"/>
  </w:style>
  <w:style w:type="character" w:customStyle="1" w:styleId="Tableofcontents8">
    <w:name w:val="Table of contents (8)_"/>
    <w:link w:val="Tableofcontents80"/>
    <w:rsid w:val="00265007"/>
    <w:rPr>
      <w:b/>
      <w:bCs/>
      <w:sz w:val="22"/>
      <w:szCs w:val="22"/>
      <w:lang w:val="en-US" w:eastAsia="en-US" w:bidi="ar-SA"/>
    </w:rPr>
  </w:style>
  <w:style w:type="paragraph" w:customStyle="1" w:styleId="Tableofcontents80">
    <w:name w:val="Table of contents (8)"/>
    <w:basedOn w:val="a9"/>
    <w:link w:val="Tableofcontents8"/>
    <w:rsid w:val="00265007"/>
    <w:pPr>
      <w:widowControl/>
      <w:shd w:val="clear" w:color="auto" w:fill="FFFFFF"/>
      <w:autoSpaceDE/>
      <w:autoSpaceDN/>
      <w:adjustRightInd/>
      <w:spacing w:line="240" w:lineRule="atLeast"/>
    </w:pPr>
    <w:rPr>
      <w:b/>
      <w:bCs/>
      <w:sz w:val="22"/>
      <w:szCs w:val="22"/>
      <w:lang w:val="en-US" w:eastAsia="en-US"/>
    </w:rPr>
  </w:style>
  <w:style w:type="paragraph" w:customStyle="1" w:styleId="ConsPlusNormal">
    <w:name w:val="ConsPlusNormal"/>
    <w:link w:val="ConsPlusNormal0"/>
    <w:qFormat/>
    <w:rsid w:val="00205710"/>
    <w:pPr>
      <w:widowControl w:val="0"/>
      <w:autoSpaceDE w:val="0"/>
      <w:autoSpaceDN w:val="0"/>
      <w:adjustRightInd w:val="0"/>
      <w:ind w:firstLine="720"/>
    </w:pPr>
    <w:rPr>
      <w:rFonts w:ascii="Arial" w:hAnsi="Arial" w:cs="Arial"/>
    </w:rPr>
  </w:style>
  <w:style w:type="paragraph" w:styleId="afb">
    <w:name w:val="annotation text"/>
    <w:basedOn w:val="a9"/>
    <w:link w:val="afc"/>
    <w:uiPriority w:val="99"/>
    <w:rsid w:val="00624B43"/>
    <w:pPr>
      <w:widowControl/>
      <w:autoSpaceDE/>
      <w:autoSpaceDN/>
      <w:adjustRightInd/>
      <w:jc w:val="both"/>
    </w:pPr>
    <w:rPr>
      <w:sz w:val="20"/>
      <w:szCs w:val="20"/>
      <w:lang w:eastAsia="en-US"/>
    </w:rPr>
  </w:style>
  <w:style w:type="character" w:customStyle="1" w:styleId="afc">
    <w:name w:val="Текст примечания Знак"/>
    <w:link w:val="afb"/>
    <w:uiPriority w:val="99"/>
    <w:locked/>
    <w:rsid w:val="00624B43"/>
    <w:rPr>
      <w:lang w:val="ru-RU" w:eastAsia="en-US" w:bidi="ar-SA"/>
    </w:rPr>
  </w:style>
  <w:style w:type="character" w:styleId="afd">
    <w:name w:val="annotation reference"/>
    <w:uiPriority w:val="99"/>
    <w:rsid w:val="00624B43"/>
    <w:rPr>
      <w:rFonts w:cs="Times New Roman"/>
      <w:sz w:val="16"/>
      <w:szCs w:val="16"/>
    </w:rPr>
  </w:style>
  <w:style w:type="paragraph" w:styleId="afe">
    <w:name w:val="annotation subject"/>
    <w:basedOn w:val="afb"/>
    <w:next w:val="afb"/>
    <w:link w:val="aff"/>
    <w:uiPriority w:val="99"/>
    <w:rsid w:val="00DA2B27"/>
    <w:pPr>
      <w:widowControl w:val="0"/>
      <w:autoSpaceDE w:val="0"/>
      <w:autoSpaceDN w:val="0"/>
      <w:adjustRightInd w:val="0"/>
      <w:jc w:val="left"/>
    </w:pPr>
    <w:rPr>
      <w:b/>
      <w:bCs/>
      <w:lang w:eastAsia="ru-RU"/>
    </w:rPr>
  </w:style>
  <w:style w:type="character" w:customStyle="1" w:styleId="aff">
    <w:name w:val="Тема примечания Знак"/>
    <w:link w:val="afe"/>
    <w:uiPriority w:val="99"/>
    <w:rsid w:val="00DA2B27"/>
    <w:rPr>
      <w:b/>
      <w:bCs/>
      <w:lang w:val="ru-RU" w:eastAsia="en-US" w:bidi="ar-SA"/>
    </w:rPr>
  </w:style>
  <w:style w:type="paragraph" w:styleId="aff0">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f1"/>
    <w:uiPriority w:val="99"/>
    <w:qFormat/>
    <w:rsid w:val="001D2FE1"/>
    <w:rPr>
      <w:sz w:val="20"/>
      <w:szCs w:val="20"/>
    </w:rPr>
  </w:style>
  <w:style w:type="character" w:customStyle="1" w:styleId="aff1">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f0"/>
    <w:uiPriority w:val="99"/>
    <w:rsid w:val="001D2FE1"/>
  </w:style>
  <w:style w:type="character" w:styleId="aff2">
    <w:name w:val="footnote reference"/>
    <w:aliases w:val="fr,Used by Word for Help footnote symbols,Знак сноски 1,Ciae niinee 1,Знак сноски-FN,Ciae niinee-FN,Ссылка на сноску 45,Referencia nota al pie,SUPERS"/>
    <w:basedOn w:val="aa"/>
    <w:rsid w:val="001D2FE1"/>
    <w:rPr>
      <w:vertAlign w:val="superscript"/>
    </w:rPr>
  </w:style>
  <w:style w:type="paragraph" w:styleId="28">
    <w:name w:val="Body Text Indent 2"/>
    <w:aliases w:val=" Знак"/>
    <w:basedOn w:val="a9"/>
    <w:link w:val="29"/>
    <w:rsid w:val="00047A22"/>
    <w:pPr>
      <w:spacing w:after="120" w:line="480" w:lineRule="auto"/>
      <w:ind w:left="283"/>
    </w:pPr>
  </w:style>
  <w:style w:type="character" w:customStyle="1" w:styleId="29">
    <w:name w:val="Основной текст с отступом 2 Знак"/>
    <w:aliases w:val=" Знак Знак"/>
    <w:basedOn w:val="aa"/>
    <w:link w:val="28"/>
    <w:rsid w:val="00047A22"/>
    <w:rPr>
      <w:sz w:val="24"/>
      <w:szCs w:val="24"/>
    </w:rPr>
  </w:style>
  <w:style w:type="paragraph" w:styleId="aff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f4"/>
    <w:uiPriority w:val="34"/>
    <w:qFormat/>
    <w:rsid w:val="00977BE9"/>
    <w:pPr>
      <w:ind w:left="720"/>
      <w:contextualSpacing/>
    </w:pPr>
  </w:style>
  <w:style w:type="character" w:customStyle="1" w:styleId="af7">
    <w:name w:val="Верхний колонтитул Знак"/>
    <w:basedOn w:val="aa"/>
    <w:link w:val="af6"/>
    <w:rsid w:val="003D3FB0"/>
    <w:rPr>
      <w:sz w:val="24"/>
      <w:szCs w:val="24"/>
    </w:rPr>
  </w:style>
  <w:style w:type="paragraph" w:styleId="aff5">
    <w:name w:val="Revision"/>
    <w:hidden/>
    <w:uiPriority w:val="99"/>
    <w:semiHidden/>
    <w:rsid w:val="0089601E"/>
    <w:rPr>
      <w:sz w:val="24"/>
      <w:szCs w:val="24"/>
    </w:r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2"/>
    <w:uiPriority w:val="9"/>
    <w:rsid w:val="002629B6"/>
    <w:rPr>
      <w:rFonts w:ascii="Arial" w:hAnsi="Arial" w:cs="Arial"/>
      <w:b/>
      <w:bCs/>
      <w:kern w:val="32"/>
      <w:sz w:val="32"/>
      <w:szCs w:val="32"/>
    </w:rPr>
  </w:style>
  <w:style w:type="paragraph" w:styleId="aff6">
    <w:name w:val="TOC Heading"/>
    <w:basedOn w:val="12"/>
    <w:next w:val="a9"/>
    <w:uiPriority w:val="39"/>
    <w:unhideWhenUsed/>
    <w:qFormat/>
    <w:rsid w:val="00892AE3"/>
    <w:pPr>
      <w:keepLines/>
      <w:widowControl/>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aff7">
    <w:name w:val="Title"/>
    <w:basedOn w:val="a9"/>
    <w:next w:val="a9"/>
    <w:link w:val="aff8"/>
    <w:qFormat/>
    <w:rsid w:val="00766C7B"/>
    <w:pPr>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a"/>
    <w:link w:val="aff7"/>
    <w:rsid w:val="00766C7B"/>
    <w:rPr>
      <w:rFonts w:asciiTheme="majorHAnsi" w:eastAsiaTheme="majorEastAsia" w:hAnsiTheme="majorHAnsi" w:cstheme="majorBidi"/>
      <w:spacing w:val="-10"/>
      <w:kern w:val="28"/>
      <w:sz w:val="56"/>
      <w:szCs w:val="56"/>
    </w:rPr>
  </w:style>
  <w:style w:type="paragraph" w:styleId="aff9">
    <w:name w:val="No Spacing"/>
    <w:link w:val="affa"/>
    <w:uiPriority w:val="1"/>
    <w:qFormat/>
    <w:rsid w:val="001E3561"/>
    <w:rPr>
      <w:rFonts w:asciiTheme="minorHAnsi" w:eastAsiaTheme="minorHAnsi" w:hAnsiTheme="minorHAnsi" w:cstheme="minorBidi"/>
      <w:sz w:val="22"/>
      <w:szCs w:val="22"/>
      <w:lang w:eastAsia="en-US"/>
    </w:rPr>
  </w:style>
  <w:style w:type="character" w:styleId="affb">
    <w:name w:val="FollowedHyperlink"/>
    <w:basedOn w:val="aa"/>
    <w:uiPriority w:val="99"/>
    <w:unhideWhenUsed/>
    <w:rsid w:val="00BE395C"/>
    <w:rPr>
      <w:color w:val="800080" w:themeColor="followedHyperlink"/>
      <w:u w:val="single"/>
    </w:rPr>
  </w:style>
  <w:style w:type="character" w:styleId="affc">
    <w:name w:val="Placeholder Text"/>
    <w:basedOn w:val="aa"/>
    <w:uiPriority w:val="99"/>
    <w:semiHidden/>
    <w:rsid w:val="00111AD1"/>
    <w:rPr>
      <w:color w:val="808080"/>
    </w:rPr>
  </w:style>
  <w:style w:type="paragraph" w:customStyle="1" w:styleId="ConsPlusTitlePage">
    <w:name w:val="ConsPlusTitlePage"/>
    <w:uiPriority w:val="99"/>
    <w:rsid w:val="0040115A"/>
    <w:pPr>
      <w:widowControl w:val="0"/>
      <w:autoSpaceDE w:val="0"/>
      <w:autoSpaceDN w:val="0"/>
      <w:adjustRightInd w:val="0"/>
    </w:pPr>
    <w:rPr>
      <w:rFonts w:ascii="Tahoma" w:eastAsiaTheme="minorEastAsia" w:hAnsi="Tahoma" w:cs="Tahoma"/>
      <w:sz w:val="24"/>
      <w:szCs w:val="24"/>
    </w:rPr>
  </w:style>
  <w:style w:type="paragraph" w:customStyle="1" w:styleId="ConsPlusTitle">
    <w:name w:val="ConsPlusTitle"/>
    <w:uiPriority w:val="99"/>
    <w:rsid w:val="00B26BC5"/>
    <w:pPr>
      <w:widowControl w:val="0"/>
      <w:autoSpaceDE w:val="0"/>
      <w:autoSpaceDN w:val="0"/>
      <w:adjustRightInd w:val="0"/>
    </w:pPr>
    <w:rPr>
      <w:rFonts w:ascii="Arial" w:eastAsiaTheme="minorEastAsia" w:hAnsi="Arial" w:cs="Arial"/>
      <w:b/>
      <w:bCs/>
      <w:sz w:val="24"/>
      <w:szCs w:val="24"/>
    </w:rPr>
  </w:style>
  <w:style w:type="table" w:customStyle="1" w:styleId="TableGrid">
    <w:name w:val="TableGrid"/>
    <w:rsid w:val="00B67BE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3"/>
    <w:uiPriority w:val="34"/>
    <w:qFormat/>
    <w:locked/>
    <w:rsid w:val="00E768A8"/>
    <w:rPr>
      <w:sz w:val="24"/>
      <w:szCs w:val="24"/>
    </w:rPr>
  </w:style>
  <w:style w:type="character" w:customStyle="1" w:styleId="ConsPlusNormal0">
    <w:name w:val="ConsPlusNormal Знак"/>
    <w:link w:val="ConsPlusNormal"/>
    <w:locked/>
    <w:rsid w:val="00D11D9F"/>
    <w:rPr>
      <w:rFonts w:ascii="Arial" w:hAnsi="Arial" w:cs="Arial"/>
    </w:rPr>
  </w:style>
  <w:style w:type="character" w:customStyle="1" w:styleId="50">
    <w:name w:val="Заголовок 5 Знак"/>
    <w:basedOn w:val="aa"/>
    <w:link w:val="5"/>
    <w:rsid w:val="004559A3"/>
    <w:rPr>
      <w:b/>
      <w:bCs/>
      <w:iCs/>
      <w:sz w:val="22"/>
      <w:szCs w:val="22"/>
    </w:rPr>
  </w:style>
  <w:style w:type="character" w:customStyle="1" w:styleId="60">
    <w:name w:val="Заголовок 6 Знак"/>
    <w:basedOn w:val="aa"/>
    <w:link w:val="6"/>
    <w:rsid w:val="004559A3"/>
    <w:rPr>
      <w:b/>
      <w:bCs/>
      <w:sz w:val="22"/>
      <w:szCs w:val="22"/>
    </w:rPr>
  </w:style>
  <w:style w:type="character" w:customStyle="1" w:styleId="70">
    <w:name w:val="Заголовок 7 Знак"/>
    <w:basedOn w:val="aa"/>
    <w:link w:val="7"/>
    <w:rsid w:val="004559A3"/>
    <w:rPr>
      <w:sz w:val="24"/>
      <w:szCs w:val="24"/>
    </w:rPr>
  </w:style>
  <w:style w:type="character" w:customStyle="1" w:styleId="80">
    <w:name w:val="Заголовок 8 Знак"/>
    <w:basedOn w:val="aa"/>
    <w:link w:val="8"/>
    <w:rsid w:val="004559A3"/>
    <w:rPr>
      <w:i/>
      <w:iCs/>
      <w:sz w:val="24"/>
      <w:szCs w:val="24"/>
    </w:rPr>
  </w:style>
  <w:style w:type="character" w:customStyle="1" w:styleId="90">
    <w:name w:val="Заголовок 9 Знак"/>
    <w:basedOn w:val="aa"/>
    <w:link w:val="9"/>
    <w:rsid w:val="004559A3"/>
    <w:rPr>
      <w:rFonts w:ascii="Arial" w:hAnsi="Arial" w:cs="Arial"/>
      <w:sz w:val="22"/>
      <w:szCs w:val="22"/>
    </w:rPr>
  </w:style>
  <w:style w:type="numbering" w:customStyle="1" w:styleId="15">
    <w:name w:val="Нет списка1"/>
    <w:next w:val="ac"/>
    <w:uiPriority w:val="99"/>
    <w:semiHidden/>
    <w:unhideWhenUsed/>
    <w:rsid w:val="004559A3"/>
  </w:style>
  <w:style w:type="character" w:customStyle="1" w:styleId="25">
    <w:name w:val="Заголовок 2 Знак"/>
    <w:aliases w:val="HD2 Знак"/>
    <w:basedOn w:val="aa"/>
    <w:link w:val="24"/>
    <w:rsid w:val="004559A3"/>
    <w:rPr>
      <w:rFonts w:ascii="Arial" w:hAnsi="Arial" w:cs="Arial"/>
      <w:b/>
      <w:bCs/>
      <w:i/>
      <w:iCs/>
      <w:sz w:val="28"/>
      <w:szCs w:val="28"/>
    </w:rPr>
  </w:style>
  <w:style w:type="character" w:customStyle="1" w:styleId="32">
    <w:name w:val="Заголовок 3 Знак"/>
    <w:basedOn w:val="aa"/>
    <w:link w:val="31"/>
    <w:uiPriority w:val="9"/>
    <w:rsid w:val="004559A3"/>
    <w:rPr>
      <w:rFonts w:ascii="Arial" w:hAnsi="Arial" w:cs="Arial"/>
      <w:b/>
      <w:bCs/>
      <w:sz w:val="26"/>
      <w:szCs w:val="26"/>
    </w:rPr>
  </w:style>
  <w:style w:type="character" w:customStyle="1" w:styleId="41">
    <w:name w:val="Заголовок 4 Знак"/>
    <w:basedOn w:val="aa"/>
    <w:link w:val="40"/>
    <w:rsid w:val="004559A3"/>
    <w:rPr>
      <w:b/>
      <w:bCs/>
      <w:sz w:val="28"/>
      <w:szCs w:val="28"/>
    </w:rPr>
  </w:style>
  <w:style w:type="table" w:customStyle="1" w:styleId="16">
    <w:name w:val="Сетка таблицы1"/>
    <w:basedOn w:val="ab"/>
    <w:next w:val="af3"/>
    <w:uiPriority w:val="59"/>
    <w:rsid w:val="004559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rsid w:val="004559A3"/>
    <w:pPr>
      <w:widowControl w:val="0"/>
      <w:autoSpaceDE w:val="0"/>
      <w:autoSpaceDN w:val="0"/>
      <w:adjustRightInd w:val="0"/>
    </w:pPr>
    <w:rPr>
      <w:sz w:val="24"/>
      <w:szCs w:val="24"/>
    </w:rPr>
  </w:style>
  <w:style w:type="character" w:customStyle="1" w:styleId="af5">
    <w:name w:val="Текст выноски Знак"/>
    <w:basedOn w:val="aa"/>
    <w:link w:val="af4"/>
    <w:uiPriority w:val="99"/>
    <w:rsid w:val="004559A3"/>
    <w:rPr>
      <w:rFonts w:ascii="Tahoma" w:hAnsi="Tahoma" w:cs="Tahoma"/>
      <w:sz w:val="16"/>
      <w:szCs w:val="16"/>
    </w:rPr>
  </w:style>
  <w:style w:type="character" w:customStyle="1" w:styleId="af9">
    <w:name w:val="Нижний колонтитул Знак"/>
    <w:basedOn w:val="aa"/>
    <w:link w:val="af8"/>
    <w:uiPriority w:val="99"/>
    <w:rsid w:val="004559A3"/>
    <w:rPr>
      <w:sz w:val="24"/>
      <w:szCs w:val="24"/>
    </w:rPr>
  </w:style>
  <w:style w:type="character" w:customStyle="1" w:styleId="apple-converted-space">
    <w:name w:val="apple-converted-space"/>
    <w:basedOn w:val="aa"/>
    <w:rsid w:val="004559A3"/>
  </w:style>
  <w:style w:type="paragraph" w:styleId="affe">
    <w:name w:val="endnote text"/>
    <w:basedOn w:val="a9"/>
    <w:link w:val="afff"/>
    <w:uiPriority w:val="99"/>
    <w:unhideWhenUsed/>
    <w:rsid w:val="004559A3"/>
    <w:pPr>
      <w:widowControl/>
      <w:autoSpaceDE/>
      <w:autoSpaceDN/>
      <w:adjustRightInd/>
    </w:pPr>
    <w:rPr>
      <w:sz w:val="20"/>
      <w:szCs w:val="20"/>
    </w:rPr>
  </w:style>
  <w:style w:type="character" w:customStyle="1" w:styleId="afff">
    <w:name w:val="Текст концевой сноски Знак"/>
    <w:basedOn w:val="aa"/>
    <w:link w:val="affe"/>
    <w:uiPriority w:val="99"/>
    <w:rsid w:val="004559A3"/>
  </w:style>
  <w:style w:type="character" w:styleId="afff0">
    <w:name w:val="endnote reference"/>
    <w:basedOn w:val="aa"/>
    <w:uiPriority w:val="99"/>
    <w:unhideWhenUsed/>
    <w:rsid w:val="004559A3"/>
    <w:rPr>
      <w:vertAlign w:val="superscript"/>
    </w:rPr>
  </w:style>
  <w:style w:type="character" w:customStyle="1" w:styleId="210">
    <w:name w:val="Основной текст с отступом 2 Знак1"/>
    <w:basedOn w:val="aa"/>
    <w:uiPriority w:val="99"/>
    <w:semiHidden/>
    <w:rsid w:val="004559A3"/>
    <w:rPr>
      <w:rFonts w:ascii="Times New Roman" w:eastAsia="Times New Roman" w:hAnsi="Times New Roman" w:cs="Times New Roman"/>
      <w:sz w:val="24"/>
      <w:szCs w:val="24"/>
      <w:lang w:eastAsia="ru-RU"/>
    </w:rPr>
  </w:style>
  <w:style w:type="paragraph" w:styleId="a7">
    <w:name w:val="List"/>
    <w:basedOn w:val="a9"/>
    <w:link w:val="afff1"/>
    <w:rsid w:val="004559A3"/>
    <w:pPr>
      <w:widowControl/>
      <w:numPr>
        <w:numId w:val="10"/>
      </w:numPr>
      <w:autoSpaceDE/>
      <w:autoSpaceDN/>
      <w:adjustRightInd/>
      <w:spacing w:after="60"/>
      <w:jc w:val="both"/>
    </w:pPr>
    <w:rPr>
      <w:snapToGrid w:val="0"/>
    </w:rPr>
  </w:style>
  <w:style w:type="character" w:customStyle="1" w:styleId="afff1">
    <w:name w:val="Список Знак"/>
    <w:basedOn w:val="aa"/>
    <w:link w:val="a7"/>
    <w:rsid w:val="004559A3"/>
    <w:rPr>
      <w:snapToGrid w:val="0"/>
      <w:sz w:val="24"/>
      <w:szCs w:val="24"/>
    </w:rPr>
  </w:style>
  <w:style w:type="paragraph" w:customStyle="1" w:styleId="afff2">
    <w:name w:val="Год утверждения"/>
    <w:basedOn w:val="a9"/>
    <w:rsid w:val="004559A3"/>
    <w:pPr>
      <w:widowControl/>
      <w:autoSpaceDE/>
      <w:autoSpaceDN/>
      <w:adjustRightInd/>
      <w:jc w:val="center"/>
    </w:pPr>
    <w:rPr>
      <w:b/>
      <w:sz w:val="28"/>
      <w:szCs w:val="28"/>
    </w:rPr>
  </w:style>
  <w:style w:type="paragraph" w:customStyle="1" w:styleId="afff3">
    <w:name w:val="Утверждаю"/>
    <w:basedOn w:val="a9"/>
    <w:rsid w:val="004559A3"/>
    <w:pPr>
      <w:widowControl/>
      <w:autoSpaceDE/>
      <w:autoSpaceDN/>
      <w:adjustRightInd/>
    </w:pPr>
  </w:style>
  <w:style w:type="paragraph" w:customStyle="1" w:styleId="a">
    <w:name w:val="Список нумерованный"/>
    <w:basedOn w:val="a9"/>
    <w:rsid w:val="004559A3"/>
    <w:pPr>
      <w:widowControl/>
      <w:numPr>
        <w:numId w:val="12"/>
      </w:numPr>
      <w:autoSpaceDE/>
      <w:autoSpaceDN/>
      <w:adjustRightInd/>
      <w:spacing w:before="120"/>
      <w:jc w:val="both"/>
    </w:pPr>
  </w:style>
  <w:style w:type="paragraph" w:customStyle="1" w:styleId="2a">
    <w:name w:val="Пункт 2"/>
    <w:basedOn w:val="24"/>
    <w:rsid w:val="004559A3"/>
    <w:pPr>
      <w:keepNext w:val="0"/>
      <w:widowControl/>
      <w:numPr>
        <w:ilvl w:val="1"/>
      </w:numPr>
      <w:tabs>
        <w:tab w:val="left" w:pos="1134"/>
      </w:tabs>
      <w:autoSpaceDE/>
      <w:autoSpaceDN/>
      <w:adjustRightInd/>
      <w:spacing w:before="120"/>
      <w:ind w:left="285" w:firstLine="567"/>
      <w:jc w:val="both"/>
    </w:pPr>
    <w:rPr>
      <w:rFonts w:ascii="Times New Roman" w:hAnsi="Times New Roman" w:cs="Times New Roman"/>
      <w:i w:val="0"/>
      <w:sz w:val="24"/>
      <w:szCs w:val="24"/>
    </w:rPr>
  </w:style>
  <w:style w:type="paragraph" w:customStyle="1" w:styleId="36">
    <w:name w:val="Пункт 3"/>
    <w:basedOn w:val="31"/>
    <w:rsid w:val="004559A3"/>
    <w:pPr>
      <w:keepNext w:val="0"/>
      <w:widowControl/>
      <w:numPr>
        <w:ilvl w:val="2"/>
      </w:numPr>
      <w:tabs>
        <w:tab w:val="left" w:pos="1276"/>
      </w:tabs>
      <w:autoSpaceDE/>
      <w:autoSpaceDN/>
      <w:adjustRightInd/>
      <w:spacing w:before="120"/>
      <w:ind w:firstLine="567"/>
      <w:jc w:val="both"/>
    </w:pPr>
    <w:rPr>
      <w:rFonts w:ascii="Times New Roman" w:hAnsi="Times New Roman" w:cs="Times New Roman"/>
      <w:sz w:val="24"/>
      <w:szCs w:val="24"/>
    </w:rPr>
  </w:style>
  <w:style w:type="paragraph" w:customStyle="1" w:styleId="43">
    <w:name w:val="Пункт 4"/>
    <w:basedOn w:val="40"/>
    <w:rsid w:val="004559A3"/>
    <w:pPr>
      <w:keepNext w:val="0"/>
      <w:widowControl/>
      <w:numPr>
        <w:ilvl w:val="3"/>
      </w:numPr>
      <w:tabs>
        <w:tab w:val="left" w:pos="1418"/>
      </w:tabs>
      <w:autoSpaceDE/>
      <w:autoSpaceDN/>
      <w:adjustRightInd/>
      <w:spacing w:before="120"/>
      <w:ind w:firstLine="567"/>
      <w:jc w:val="both"/>
    </w:pPr>
    <w:rPr>
      <w:b w:val="0"/>
      <w:sz w:val="24"/>
      <w:szCs w:val="24"/>
    </w:rPr>
  </w:style>
  <w:style w:type="paragraph" w:customStyle="1" w:styleId="51">
    <w:name w:val="Пункт 5"/>
    <w:basedOn w:val="5"/>
    <w:link w:val="52"/>
    <w:rsid w:val="004559A3"/>
    <w:pPr>
      <w:numPr>
        <w:ilvl w:val="4"/>
      </w:numPr>
      <w:spacing w:before="60"/>
      <w:ind w:firstLine="567"/>
    </w:pPr>
    <w:rPr>
      <w:b w:val="0"/>
      <w:sz w:val="24"/>
      <w:szCs w:val="24"/>
    </w:rPr>
  </w:style>
  <w:style w:type="character" w:customStyle="1" w:styleId="52">
    <w:name w:val="Пункт 5 Знак"/>
    <w:basedOn w:val="aa"/>
    <w:link w:val="51"/>
    <w:rsid w:val="004559A3"/>
    <w:rPr>
      <w:bCs/>
      <w:iCs/>
      <w:sz w:val="24"/>
      <w:szCs w:val="24"/>
    </w:rPr>
  </w:style>
  <w:style w:type="paragraph" w:customStyle="1" w:styleId="a6">
    <w:name w:val="Приложение"/>
    <w:basedOn w:val="a9"/>
    <w:next w:val="a9"/>
    <w:rsid w:val="004559A3"/>
    <w:pPr>
      <w:keepNext/>
      <w:pageBreakBefore/>
      <w:widowControl/>
      <w:numPr>
        <w:numId w:val="11"/>
      </w:numPr>
      <w:autoSpaceDE/>
      <w:autoSpaceDN/>
      <w:adjustRightInd/>
      <w:spacing w:before="120" w:after="120"/>
      <w:jc w:val="center"/>
    </w:pPr>
    <w:rPr>
      <w:b/>
      <w:kern w:val="28"/>
      <w:sz w:val="28"/>
      <w:szCs w:val="20"/>
    </w:rPr>
  </w:style>
  <w:style w:type="paragraph" w:customStyle="1" w:styleId="afff4">
    <w:name w:val="Табличный"/>
    <w:basedOn w:val="a9"/>
    <w:rsid w:val="004559A3"/>
    <w:pPr>
      <w:keepNext/>
      <w:autoSpaceDE/>
      <w:autoSpaceDN/>
      <w:adjustRightInd/>
      <w:spacing w:before="60" w:after="60"/>
      <w:jc w:val="center"/>
    </w:pPr>
    <w:rPr>
      <w:b/>
      <w:sz w:val="22"/>
      <w:szCs w:val="20"/>
    </w:rPr>
  </w:style>
  <w:style w:type="paragraph" w:customStyle="1" w:styleId="afff5">
    <w:name w:val="Содержание"/>
    <w:basedOn w:val="a9"/>
    <w:rsid w:val="004559A3"/>
    <w:pPr>
      <w:autoSpaceDE/>
      <w:autoSpaceDN/>
      <w:adjustRightInd/>
      <w:spacing w:before="240" w:after="240"/>
      <w:jc w:val="center"/>
    </w:pPr>
    <w:rPr>
      <w:b/>
      <w:caps/>
      <w:szCs w:val="20"/>
    </w:rPr>
  </w:style>
  <w:style w:type="paragraph" w:customStyle="1" w:styleId="afff6">
    <w:name w:val="Верх. колонт. четн."/>
    <w:basedOn w:val="a9"/>
    <w:rsid w:val="004559A3"/>
    <w:pPr>
      <w:autoSpaceDE/>
      <w:autoSpaceDN/>
      <w:adjustRightInd/>
      <w:spacing w:line="240" w:lineRule="exact"/>
      <w:jc w:val="right"/>
    </w:pPr>
    <w:rPr>
      <w:rFonts w:ascii="Arial" w:hAnsi="Arial"/>
      <w:b/>
      <w:i/>
      <w:szCs w:val="20"/>
    </w:rPr>
  </w:style>
  <w:style w:type="paragraph" w:customStyle="1" w:styleId="afff7">
    <w:name w:val="Верх. колонт. нечет."/>
    <w:basedOn w:val="a9"/>
    <w:rsid w:val="004559A3"/>
    <w:pPr>
      <w:autoSpaceDE/>
      <w:autoSpaceDN/>
      <w:adjustRightInd/>
      <w:spacing w:line="240" w:lineRule="exact"/>
    </w:pPr>
    <w:rPr>
      <w:rFonts w:ascii="Arial" w:hAnsi="Arial"/>
      <w:b/>
      <w:i/>
      <w:szCs w:val="20"/>
    </w:rPr>
  </w:style>
  <w:style w:type="paragraph" w:styleId="afff8">
    <w:name w:val="Block Text"/>
    <w:basedOn w:val="a9"/>
    <w:rsid w:val="004559A3"/>
    <w:pPr>
      <w:shd w:val="clear" w:color="auto" w:fill="FFFFFF"/>
      <w:suppressAutoHyphens/>
      <w:autoSpaceDE/>
      <w:autoSpaceDN/>
      <w:adjustRightInd/>
      <w:spacing w:line="312" w:lineRule="auto"/>
      <w:ind w:left="11" w:right="28" w:firstLine="680"/>
      <w:jc w:val="both"/>
    </w:pPr>
    <w:rPr>
      <w:b/>
      <w:szCs w:val="20"/>
    </w:rPr>
  </w:style>
  <w:style w:type="paragraph" w:styleId="afff9">
    <w:name w:val="caption"/>
    <w:basedOn w:val="a9"/>
    <w:next w:val="a9"/>
    <w:qFormat/>
    <w:rsid w:val="004559A3"/>
    <w:pPr>
      <w:widowControl/>
      <w:autoSpaceDE/>
      <w:autoSpaceDN/>
      <w:adjustRightInd/>
      <w:spacing w:before="120" w:after="120"/>
      <w:jc w:val="center"/>
    </w:pPr>
    <w:rPr>
      <w:b/>
      <w:bCs/>
      <w:sz w:val="22"/>
      <w:szCs w:val="20"/>
    </w:rPr>
  </w:style>
  <w:style w:type="paragraph" w:customStyle="1" w:styleId="afffa">
    <w:name w:val="Название таблицы"/>
    <w:basedOn w:val="afff9"/>
    <w:rsid w:val="004559A3"/>
    <w:pPr>
      <w:keepNext/>
      <w:spacing w:after="0"/>
      <w:jc w:val="left"/>
    </w:pPr>
    <w:rPr>
      <w:szCs w:val="22"/>
    </w:rPr>
  </w:style>
  <w:style w:type="paragraph" w:customStyle="1" w:styleId="afffb">
    <w:name w:val="Табличный_заголовки"/>
    <w:basedOn w:val="a9"/>
    <w:rsid w:val="004559A3"/>
    <w:pPr>
      <w:keepNext/>
      <w:keepLines/>
      <w:widowControl/>
      <w:autoSpaceDE/>
      <w:autoSpaceDN/>
      <w:adjustRightInd/>
      <w:jc w:val="center"/>
    </w:pPr>
    <w:rPr>
      <w:b/>
      <w:sz w:val="22"/>
      <w:szCs w:val="22"/>
    </w:rPr>
  </w:style>
  <w:style w:type="paragraph" w:customStyle="1" w:styleId="afffc">
    <w:name w:val="Табличный_центр"/>
    <w:basedOn w:val="a9"/>
    <w:rsid w:val="004559A3"/>
    <w:pPr>
      <w:widowControl/>
      <w:autoSpaceDE/>
      <w:autoSpaceDN/>
      <w:adjustRightInd/>
      <w:jc w:val="center"/>
    </w:pPr>
    <w:rPr>
      <w:sz w:val="22"/>
      <w:szCs w:val="22"/>
    </w:rPr>
  </w:style>
  <w:style w:type="paragraph" w:customStyle="1" w:styleId="10">
    <w:name w:val="Список 1)"/>
    <w:basedOn w:val="a9"/>
    <w:rsid w:val="004559A3"/>
    <w:pPr>
      <w:widowControl/>
      <w:numPr>
        <w:numId w:val="8"/>
      </w:numPr>
      <w:autoSpaceDE/>
      <w:autoSpaceDN/>
      <w:adjustRightInd/>
      <w:spacing w:after="60"/>
      <w:jc w:val="both"/>
    </w:pPr>
  </w:style>
  <w:style w:type="paragraph" w:customStyle="1" w:styleId="afffd">
    <w:name w:val="Примечания"/>
    <w:basedOn w:val="a9"/>
    <w:link w:val="17"/>
    <w:rsid w:val="004559A3"/>
    <w:pPr>
      <w:widowControl/>
      <w:autoSpaceDE/>
      <w:autoSpaceDN/>
      <w:adjustRightInd/>
      <w:spacing w:before="120"/>
      <w:ind w:firstLine="567"/>
      <w:jc w:val="both"/>
    </w:pPr>
    <w:rPr>
      <w:spacing w:val="80"/>
    </w:rPr>
  </w:style>
  <w:style w:type="character" w:customStyle="1" w:styleId="17">
    <w:name w:val="Примечания Знак1"/>
    <w:basedOn w:val="aa"/>
    <w:link w:val="afffd"/>
    <w:rsid w:val="004559A3"/>
    <w:rPr>
      <w:spacing w:val="80"/>
      <w:sz w:val="24"/>
      <w:szCs w:val="24"/>
    </w:rPr>
  </w:style>
  <w:style w:type="paragraph" w:customStyle="1" w:styleId="afffe">
    <w:name w:val="Внимание"/>
    <w:basedOn w:val="a9"/>
    <w:rsid w:val="004559A3"/>
    <w:pPr>
      <w:widowControl/>
      <w:autoSpaceDE/>
      <w:autoSpaceDN/>
      <w:adjustRightInd/>
      <w:spacing w:before="120"/>
      <w:ind w:firstLine="567"/>
      <w:jc w:val="both"/>
    </w:pPr>
    <w:rPr>
      <w:b/>
      <w:bCs/>
    </w:rPr>
  </w:style>
  <w:style w:type="paragraph" w:customStyle="1" w:styleId="a1">
    <w:name w:val="Табличный_нумерованный"/>
    <w:basedOn w:val="a9"/>
    <w:link w:val="affff"/>
    <w:rsid w:val="004559A3"/>
    <w:pPr>
      <w:widowControl/>
      <w:numPr>
        <w:numId w:val="7"/>
      </w:numPr>
      <w:autoSpaceDE/>
      <w:autoSpaceDN/>
      <w:adjustRightInd/>
    </w:pPr>
    <w:rPr>
      <w:sz w:val="22"/>
      <w:szCs w:val="22"/>
    </w:rPr>
  </w:style>
  <w:style w:type="character" w:customStyle="1" w:styleId="affff">
    <w:name w:val="Табличный_нумерованный Знак"/>
    <w:basedOn w:val="aa"/>
    <w:link w:val="a1"/>
    <w:rsid w:val="004559A3"/>
    <w:rPr>
      <w:sz w:val="22"/>
      <w:szCs w:val="22"/>
    </w:rPr>
  </w:style>
  <w:style w:type="character" w:customStyle="1" w:styleId="af2">
    <w:name w:val="Основной текст Знак"/>
    <w:aliases w:val="Знак1 Знак1, Знак1 Знак1,body text Знак1,Основной текст Знак Знак Знак1"/>
    <w:basedOn w:val="aa"/>
    <w:link w:val="af1"/>
    <w:rsid w:val="004559A3"/>
    <w:rPr>
      <w:rFonts w:ascii="Courier New" w:hAnsi="Courier New" w:cs="Courier New"/>
      <w:sz w:val="24"/>
      <w:szCs w:val="24"/>
    </w:rPr>
  </w:style>
  <w:style w:type="paragraph" w:customStyle="1" w:styleId="affff0">
    <w:name w:val="Верхняя шапка"/>
    <w:basedOn w:val="a9"/>
    <w:rsid w:val="004559A3"/>
    <w:pPr>
      <w:widowControl/>
      <w:autoSpaceDE/>
      <w:autoSpaceDN/>
      <w:adjustRightInd/>
      <w:jc w:val="center"/>
    </w:pPr>
    <w:rPr>
      <w:b/>
      <w:bCs/>
      <w:sz w:val="28"/>
      <w:szCs w:val="20"/>
    </w:rPr>
  </w:style>
  <w:style w:type="paragraph" w:customStyle="1" w:styleId="affff1">
    <w:name w:val="ЕСКД_название устройства"/>
    <w:basedOn w:val="a9"/>
    <w:rsid w:val="004559A3"/>
    <w:pPr>
      <w:widowControl/>
      <w:autoSpaceDE/>
      <w:autoSpaceDN/>
      <w:adjustRightInd/>
      <w:spacing w:line="360" w:lineRule="auto"/>
      <w:jc w:val="center"/>
    </w:pPr>
    <w:rPr>
      <w:b/>
      <w:bCs/>
      <w:sz w:val="36"/>
      <w:szCs w:val="36"/>
    </w:rPr>
  </w:style>
  <w:style w:type="paragraph" w:customStyle="1" w:styleId="a8">
    <w:name w:val="Требования"/>
    <w:basedOn w:val="2a"/>
    <w:rsid w:val="004559A3"/>
    <w:pPr>
      <w:numPr>
        <w:numId w:val="9"/>
      </w:numPr>
      <w:tabs>
        <w:tab w:val="clear" w:pos="1134"/>
      </w:tabs>
      <w:ind w:left="0" w:firstLine="567"/>
    </w:pPr>
    <w:rPr>
      <w:i/>
    </w:rPr>
  </w:style>
  <w:style w:type="paragraph" w:customStyle="1" w:styleId="a0">
    <w:name w:val="Список а)"/>
    <w:basedOn w:val="a7"/>
    <w:rsid w:val="004559A3"/>
    <w:pPr>
      <w:numPr>
        <w:numId w:val="6"/>
      </w:numPr>
      <w:ind w:left="2138" w:hanging="720"/>
    </w:pPr>
  </w:style>
  <w:style w:type="character" w:customStyle="1" w:styleId="affff2">
    <w:name w:val="Схема документа Знак"/>
    <w:basedOn w:val="aa"/>
    <w:link w:val="affff3"/>
    <w:semiHidden/>
    <w:rsid w:val="004559A3"/>
    <w:rPr>
      <w:rFonts w:ascii="Tahoma" w:hAnsi="Tahoma"/>
      <w:sz w:val="24"/>
      <w:shd w:val="clear" w:color="auto" w:fill="000080"/>
    </w:rPr>
  </w:style>
  <w:style w:type="paragraph" w:styleId="affff3">
    <w:name w:val="Document Map"/>
    <w:basedOn w:val="a9"/>
    <w:link w:val="affff2"/>
    <w:semiHidden/>
    <w:rsid w:val="004559A3"/>
    <w:pPr>
      <w:shd w:val="clear" w:color="auto" w:fill="000080"/>
      <w:suppressAutoHyphens/>
      <w:autoSpaceDE/>
      <w:autoSpaceDN/>
      <w:adjustRightInd/>
      <w:jc w:val="both"/>
    </w:pPr>
    <w:rPr>
      <w:rFonts w:ascii="Tahoma" w:hAnsi="Tahoma"/>
      <w:szCs w:val="20"/>
    </w:rPr>
  </w:style>
  <w:style w:type="character" w:customStyle="1" w:styleId="18">
    <w:name w:val="Схема документа Знак1"/>
    <w:basedOn w:val="aa"/>
    <w:uiPriority w:val="99"/>
    <w:semiHidden/>
    <w:rsid w:val="004559A3"/>
    <w:rPr>
      <w:rFonts w:ascii="Segoe UI" w:hAnsi="Segoe UI" w:cs="Segoe UI"/>
      <w:sz w:val="16"/>
      <w:szCs w:val="16"/>
    </w:rPr>
  </w:style>
  <w:style w:type="paragraph" w:customStyle="1" w:styleId="affff4">
    <w:name w:val="Внимание_Опасность"/>
    <w:basedOn w:val="afffe"/>
    <w:rsid w:val="004559A3"/>
    <w:pPr>
      <w:keepLines/>
    </w:pPr>
    <w:rPr>
      <w:caps/>
    </w:rPr>
  </w:style>
  <w:style w:type="paragraph" w:customStyle="1" w:styleId="affff5">
    <w:name w:val="Абзац"/>
    <w:basedOn w:val="a9"/>
    <w:link w:val="affff6"/>
    <w:rsid w:val="004559A3"/>
    <w:pPr>
      <w:widowControl/>
      <w:autoSpaceDE/>
      <w:autoSpaceDN/>
      <w:adjustRightInd/>
      <w:spacing w:before="120" w:after="60"/>
      <w:ind w:firstLine="567"/>
      <w:jc w:val="both"/>
    </w:pPr>
  </w:style>
  <w:style w:type="character" w:customStyle="1" w:styleId="affff6">
    <w:name w:val="Абзац Знак"/>
    <w:basedOn w:val="aa"/>
    <w:link w:val="affff5"/>
    <w:rsid w:val="004559A3"/>
    <w:rPr>
      <w:sz w:val="24"/>
      <w:szCs w:val="24"/>
    </w:rPr>
  </w:style>
  <w:style w:type="paragraph" w:customStyle="1" w:styleId="affff7">
    <w:name w:val="Табличный_слева"/>
    <w:basedOn w:val="a9"/>
    <w:rsid w:val="004559A3"/>
    <w:pPr>
      <w:widowControl/>
      <w:autoSpaceDE/>
      <w:autoSpaceDN/>
      <w:adjustRightInd/>
    </w:pPr>
    <w:rPr>
      <w:sz w:val="22"/>
      <w:szCs w:val="22"/>
    </w:rPr>
  </w:style>
  <w:style w:type="paragraph" w:customStyle="1" w:styleId="19">
    <w:name w:val="Обычный 1"/>
    <w:basedOn w:val="a9"/>
    <w:next w:val="a9"/>
    <w:semiHidden/>
    <w:rsid w:val="004559A3"/>
    <w:pPr>
      <w:widowControl/>
      <w:tabs>
        <w:tab w:val="num" w:pos="360"/>
      </w:tabs>
      <w:autoSpaceDE/>
      <w:autoSpaceDN/>
      <w:adjustRightInd/>
      <w:spacing w:before="120"/>
      <w:ind w:left="360" w:hanging="360"/>
      <w:jc w:val="both"/>
    </w:pPr>
    <w:rPr>
      <w:szCs w:val="20"/>
    </w:rPr>
  </w:style>
  <w:style w:type="paragraph" w:customStyle="1" w:styleId="affff8">
    <w:name w:val="Обычный влево"/>
    <w:basedOn w:val="19"/>
    <w:rsid w:val="004559A3"/>
    <w:pPr>
      <w:tabs>
        <w:tab w:val="clear" w:pos="360"/>
      </w:tabs>
      <w:spacing w:before="0"/>
      <w:ind w:left="0" w:firstLine="0"/>
      <w:jc w:val="left"/>
    </w:pPr>
  </w:style>
  <w:style w:type="paragraph" w:customStyle="1" w:styleId="affff9">
    <w:name w:val="Шапка таблицы"/>
    <w:basedOn w:val="a9"/>
    <w:rsid w:val="004559A3"/>
    <w:pPr>
      <w:widowControl/>
      <w:autoSpaceDE/>
      <w:autoSpaceDN/>
      <w:adjustRightInd/>
      <w:jc w:val="center"/>
    </w:pPr>
    <w:rPr>
      <w:b/>
      <w:szCs w:val="20"/>
    </w:rPr>
  </w:style>
  <w:style w:type="paragraph" w:customStyle="1" w:styleId="affffa">
    <w:name w:val="Лист согласования"/>
    <w:basedOn w:val="a9"/>
    <w:rsid w:val="004559A3"/>
    <w:pPr>
      <w:widowControl/>
      <w:autoSpaceDE/>
      <w:autoSpaceDN/>
      <w:adjustRightInd/>
      <w:ind w:firstLine="851"/>
      <w:jc w:val="center"/>
    </w:pPr>
    <w:rPr>
      <w:b/>
      <w:bCs/>
      <w:szCs w:val="20"/>
    </w:rPr>
  </w:style>
  <w:style w:type="paragraph" w:customStyle="1" w:styleId="affffb">
    <w:name w:val="Табличный_по ширине"/>
    <w:basedOn w:val="affff7"/>
    <w:rsid w:val="004559A3"/>
    <w:pPr>
      <w:jc w:val="both"/>
    </w:pPr>
  </w:style>
  <w:style w:type="paragraph" w:customStyle="1" w:styleId="22">
    <w:name w:val="Заголовок 2_Приложения"/>
    <w:basedOn w:val="a9"/>
    <w:next w:val="affff5"/>
    <w:rsid w:val="004559A3"/>
    <w:pPr>
      <w:widowControl/>
      <w:numPr>
        <w:ilvl w:val="1"/>
        <w:numId w:val="11"/>
      </w:numPr>
      <w:autoSpaceDE/>
      <w:autoSpaceDN/>
      <w:adjustRightInd/>
      <w:spacing w:before="180" w:after="60"/>
      <w:jc w:val="both"/>
    </w:pPr>
    <w:rPr>
      <w:b/>
      <w:sz w:val="28"/>
    </w:rPr>
  </w:style>
  <w:style w:type="paragraph" w:customStyle="1" w:styleId="3">
    <w:name w:val="Заголовок 3_Приложения"/>
    <w:basedOn w:val="a9"/>
    <w:next w:val="affff5"/>
    <w:rsid w:val="004559A3"/>
    <w:pPr>
      <w:widowControl/>
      <w:numPr>
        <w:ilvl w:val="2"/>
        <w:numId w:val="11"/>
      </w:numPr>
      <w:autoSpaceDE/>
      <w:autoSpaceDN/>
      <w:adjustRightInd/>
      <w:spacing w:before="120" w:after="60"/>
      <w:jc w:val="both"/>
    </w:pPr>
    <w:rPr>
      <w:b/>
      <w:sz w:val="26"/>
    </w:rPr>
  </w:style>
  <w:style w:type="paragraph" w:customStyle="1" w:styleId="4">
    <w:name w:val="Заголовок 4_Приложения"/>
    <w:basedOn w:val="a9"/>
    <w:next w:val="affff5"/>
    <w:rsid w:val="004559A3"/>
    <w:pPr>
      <w:widowControl/>
      <w:numPr>
        <w:ilvl w:val="3"/>
        <w:numId w:val="11"/>
      </w:numPr>
      <w:autoSpaceDE/>
      <w:autoSpaceDN/>
      <w:adjustRightInd/>
      <w:spacing w:before="120" w:after="120"/>
    </w:pPr>
    <w:rPr>
      <w:b/>
    </w:rPr>
  </w:style>
  <w:style w:type="paragraph" w:customStyle="1" w:styleId="BodyTextIndent32">
    <w:name w:val="Body Text Indent 32"/>
    <w:basedOn w:val="a9"/>
    <w:uiPriority w:val="99"/>
    <w:rsid w:val="004559A3"/>
    <w:pPr>
      <w:overflowPunct w:val="0"/>
      <w:ind w:left="176"/>
      <w:jc w:val="both"/>
      <w:textAlignment w:val="baseline"/>
    </w:pPr>
    <w:rPr>
      <w:szCs w:val="20"/>
    </w:rPr>
  </w:style>
  <w:style w:type="paragraph" w:styleId="affffc">
    <w:name w:val="Body Text Indent"/>
    <w:basedOn w:val="a9"/>
    <w:link w:val="affffd"/>
    <w:rsid w:val="004559A3"/>
    <w:pPr>
      <w:widowControl/>
      <w:autoSpaceDE/>
      <w:autoSpaceDN/>
      <w:adjustRightInd/>
      <w:spacing w:after="120"/>
      <w:ind w:left="283"/>
    </w:pPr>
  </w:style>
  <w:style w:type="character" w:customStyle="1" w:styleId="affffd">
    <w:name w:val="Основной текст с отступом Знак"/>
    <w:basedOn w:val="aa"/>
    <w:link w:val="affffc"/>
    <w:rsid w:val="004559A3"/>
    <w:rPr>
      <w:sz w:val="24"/>
      <w:szCs w:val="24"/>
    </w:rPr>
  </w:style>
  <w:style w:type="paragraph" w:customStyle="1" w:styleId="1a">
    <w:name w:val="Обычный1"/>
    <w:link w:val="Normal"/>
    <w:rsid w:val="004559A3"/>
    <w:pPr>
      <w:widowControl w:val="0"/>
      <w:ind w:firstLine="400"/>
      <w:jc w:val="both"/>
    </w:pPr>
    <w:rPr>
      <w:rFonts w:ascii="Calibri" w:eastAsia="Calibri" w:hAnsi="Calibri"/>
      <w:sz w:val="24"/>
      <w:szCs w:val="28"/>
    </w:rPr>
  </w:style>
  <w:style w:type="character" w:customStyle="1" w:styleId="Normal">
    <w:name w:val="Normal Знак"/>
    <w:link w:val="1a"/>
    <w:locked/>
    <w:rsid w:val="004559A3"/>
    <w:rPr>
      <w:rFonts w:ascii="Calibri" w:eastAsia="Calibri" w:hAnsi="Calibri"/>
      <w:sz w:val="24"/>
      <w:szCs w:val="28"/>
    </w:rPr>
  </w:style>
  <w:style w:type="character" w:customStyle="1" w:styleId="affa">
    <w:name w:val="Без интервала Знак"/>
    <w:basedOn w:val="aa"/>
    <w:link w:val="aff9"/>
    <w:uiPriority w:val="1"/>
    <w:rsid w:val="004559A3"/>
    <w:rPr>
      <w:rFonts w:asciiTheme="minorHAnsi" w:eastAsiaTheme="minorHAnsi" w:hAnsiTheme="minorHAnsi" w:cstheme="minorBidi"/>
      <w:sz w:val="22"/>
      <w:szCs w:val="22"/>
      <w:lang w:eastAsia="en-US"/>
    </w:rPr>
  </w:style>
  <w:style w:type="paragraph" w:customStyle="1" w:styleId="ConsPlusNonformat">
    <w:name w:val="ConsPlusNonformat"/>
    <w:uiPriority w:val="99"/>
    <w:rsid w:val="004559A3"/>
    <w:pPr>
      <w:autoSpaceDE w:val="0"/>
      <w:autoSpaceDN w:val="0"/>
      <w:adjustRightInd w:val="0"/>
    </w:pPr>
    <w:rPr>
      <w:rFonts w:ascii="Courier New" w:hAnsi="Courier New" w:cs="Courier New"/>
    </w:rPr>
  </w:style>
  <w:style w:type="paragraph" w:customStyle="1" w:styleId="ConsPlusCell">
    <w:name w:val="ConsPlusCell"/>
    <w:rsid w:val="004559A3"/>
    <w:pPr>
      <w:widowControl w:val="0"/>
      <w:autoSpaceDE w:val="0"/>
      <w:autoSpaceDN w:val="0"/>
      <w:adjustRightInd w:val="0"/>
    </w:pPr>
    <w:rPr>
      <w:rFonts w:ascii="Arial" w:hAnsi="Arial" w:cs="Arial"/>
    </w:rPr>
  </w:style>
  <w:style w:type="character" w:customStyle="1" w:styleId="HTML0">
    <w:name w:val="Стандартный HTML Знак"/>
    <w:basedOn w:val="aa"/>
    <w:link w:val="HTML"/>
    <w:rsid w:val="004559A3"/>
    <w:rPr>
      <w:rFonts w:ascii="Courier New" w:hAnsi="Courier New" w:cs="Courier New"/>
    </w:rPr>
  </w:style>
  <w:style w:type="character" w:customStyle="1" w:styleId="1b">
    <w:name w:val="Текст сноски Знак1"/>
    <w:basedOn w:val="aa"/>
    <w:uiPriority w:val="99"/>
    <w:rsid w:val="004559A3"/>
    <w:rPr>
      <w:rFonts w:ascii="Times New Roman" w:eastAsia="Times New Roman" w:hAnsi="Times New Roman" w:cs="Times New Roman"/>
      <w:sz w:val="20"/>
      <w:szCs w:val="20"/>
      <w:lang w:eastAsia="ar-SA"/>
    </w:rPr>
  </w:style>
  <w:style w:type="paragraph" w:customStyle="1" w:styleId="406">
    <w:name w:val="Стиль Заголовок 4 + Перед:  0 пт После:  6 пт"/>
    <w:basedOn w:val="40"/>
    <w:rsid w:val="004559A3"/>
    <w:pPr>
      <w:widowControl/>
      <w:numPr>
        <w:ilvl w:val="3"/>
        <w:numId w:val="13"/>
      </w:numPr>
      <w:tabs>
        <w:tab w:val="left" w:pos="1418"/>
      </w:tabs>
      <w:suppressAutoHyphens/>
      <w:autoSpaceDE/>
      <w:autoSpaceDN/>
      <w:adjustRightInd/>
      <w:spacing w:after="240"/>
      <w:ind w:left="851" w:firstLine="0"/>
      <w:jc w:val="both"/>
    </w:pPr>
    <w:rPr>
      <w:sz w:val="24"/>
      <w:szCs w:val="24"/>
      <w:lang w:val="en-US" w:eastAsia="ar-SA"/>
    </w:rPr>
  </w:style>
  <w:style w:type="character" w:customStyle="1" w:styleId="2b">
    <w:name w:val="Основной текст 2 Знак"/>
    <w:basedOn w:val="aa"/>
    <w:link w:val="2c"/>
    <w:rsid w:val="004559A3"/>
    <w:rPr>
      <w:sz w:val="24"/>
      <w:szCs w:val="24"/>
    </w:rPr>
  </w:style>
  <w:style w:type="paragraph" w:styleId="2c">
    <w:name w:val="Body Text 2"/>
    <w:basedOn w:val="a9"/>
    <w:link w:val="2b"/>
    <w:unhideWhenUsed/>
    <w:rsid w:val="004559A3"/>
    <w:pPr>
      <w:widowControl/>
      <w:autoSpaceDE/>
      <w:autoSpaceDN/>
      <w:adjustRightInd/>
      <w:spacing w:after="120" w:line="480" w:lineRule="auto"/>
    </w:pPr>
  </w:style>
  <w:style w:type="character" w:customStyle="1" w:styleId="211">
    <w:name w:val="Основной текст 2 Знак1"/>
    <w:basedOn w:val="aa"/>
    <w:uiPriority w:val="99"/>
    <w:semiHidden/>
    <w:rsid w:val="004559A3"/>
    <w:rPr>
      <w:sz w:val="24"/>
      <w:szCs w:val="24"/>
    </w:rPr>
  </w:style>
  <w:style w:type="paragraph" w:customStyle="1" w:styleId="212">
    <w:name w:val="Основной текст 21"/>
    <w:basedOn w:val="a9"/>
    <w:rsid w:val="004559A3"/>
    <w:pPr>
      <w:suppressAutoHyphens/>
      <w:autoSpaceDN/>
      <w:adjustRightInd/>
      <w:jc w:val="both"/>
    </w:pPr>
    <w:rPr>
      <w:rFonts w:eastAsia="Calibri"/>
      <w:i/>
      <w:sz w:val="22"/>
      <w:szCs w:val="20"/>
      <w:lang w:val="en-US" w:eastAsia="ar-SA"/>
    </w:rPr>
  </w:style>
  <w:style w:type="character" w:customStyle="1" w:styleId="34">
    <w:name w:val="Основной текст с отступом 3 Знак"/>
    <w:basedOn w:val="aa"/>
    <w:link w:val="33"/>
    <w:rsid w:val="004559A3"/>
    <w:rPr>
      <w:sz w:val="16"/>
      <w:szCs w:val="16"/>
    </w:rPr>
  </w:style>
  <w:style w:type="character" w:customStyle="1" w:styleId="310">
    <w:name w:val="Основной текст с отступом 3 Знак1"/>
    <w:basedOn w:val="aa"/>
    <w:uiPriority w:val="99"/>
    <w:semiHidden/>
    <w:rsid w:val="004559A3"/>
    <w:rPr>
      <w:rFonts w:ascii="Times New Roman" w:eastAsia="Times New Roman" w:hAnsi="Times New Roman" w:cs="Times New Roman"/>
      <w:sz w:val="16"/>
      <w:szCs w:val="16"/>
      <w:lang w:eastAsia="ru-RU"/>
    </w:rPr>
  </w:style>
  <w:style w:type="paragraph" w:customStyle="1" w:styleId="Tablecaption20">
    <w:name w:val="Table caption (2)"/>
    <w:basedOn w:val="a9"/>
    <w:uiPriority w:val="99"/>
    <w:rsid w:val="004559A3"/>
    <w:pPr>
      <w:widowControl/>
      <w:shd w:val="clear" w:color="auto" w:fill="FFFFFF"/>
      <w:autoSpaceDE/>
      <w:autoSpaceDN/>
      <w:adjustRightInd/>
      <w:spacing w:line="240" w:lineRule="atLeast"/>
    </w:pPr>
    <w:rPr>
      <w:rFonts w:eastAsia="Calibri"/>
      <w:sz w:val="27"/>
      <w:szCs w:val="27"/>
      <w:lang w:eastAsia="en-US"/>
    </w:rPr>
  </w:style>
  <w:style w:type="character" w:customStyle="1" w:styleId="Bodytext5">
    <w:name w:val="Body text (5)_"/>
    <w:basedOn w:val="aa"/>
    <w:link w:val="Bodytext50"/>
    <w:uiPriority w:val="99"/>
    <w:rsid w:val="004559A3"/>
    <w:rPr>
      <w:sz w:val="23"/>
      <w:szCs w:val="23"/>
      <w:shd w:val="clear" w:color="auto" w:fill="FFFFFF"/>
    </w:rPr>
  </w:style>
  <w:style w:type="character" w:customStyle="1" w:styleId="Bodytext5Spacing3pt">
    <w:name w:val="Body text (5) + Spacing 3 pt"/>
    <w:basedOn w:val="Bodytext5"/>
    <w:uiPriority w:val="99"/>
    <w:rsid w:val="004559A3"/>
    <w:rPr>
      <w:spacing w:val="60"/>
      <w:sz w:val="23"/>
      <w:szCs w:val="23"/>
      <w:shd w:val="clear" w:color="auto" w:fill="FFFFFF"/>
      <w:lang w:val="en-US" w:eastAsia="en-US"/>
    </w:rPr>
  </w:style>
  <w:style w:type="paragraph" w:customStyle="1" w:styleId="Bodytext50">
    <w:name w:val="Body text (5)"/>
    <w:basedOn w:val="a9"/>
    <w:link w:val="Bodytext5"/>
    <w:uiPriority w:val="99"/>
    <w:rsid w:val="004559A3"/>
    <w:pPr>
      <w:widowControl/>
      <w:shd w:val="clear" w:color="auto" w:fill="FFFFFF"/>
      <w:autoSpaceDE/>
      <w:autoSpaceDN/>
      <w:adjustRightInd/>
      <w:spacing w:line="240" w:lineRule="atLeast"/>
    </w:pPr>
    <w:rPr>
      <w:sz w:val="23"/>
      <w:szCs w:val="23"/>
    </w:rPr>
  </w:style>
  <w:style w:type="character" w:customStyle="1" w:styleId="Bodytext6">
    <w:name w:val="Body text (6)_"/>
    <w:basedOn w:val="aa"/>
    <w:link w:val="Bodytext60"/>
    <w:uiPriority w:val="99"/>
    <w:rsid w:val="004559A3"/>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4559A3"/>
    <w:pPr>
      <w:widowControl/>
      <w:shd w:val="clear" w:color="auto" w:fill="FFFFFF"/>
      <w:autoSpaceDE/>
      <w:autoSpaceDN/>
      <w:adjustRightInd/>
      <w:spacing w:line="240" w:lineRule="atLeast"/>
    </w:pPr>
    <w:rPr>
      <w:rFonts w:ascii="MS Reference Sans Serif" w:hAnsi="MS Reference Sans Serif" w:cs="MS Reference Sans Serif"/>
      <w:noProof/>
      <w:sz w:val="10"/>
      <w:szCs w:val="10"/>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4559A3"/>
    <w:rPr>
      <w:rFonts w:ascii="Times New Roman" w:eastAsia="Times New Roman" w:hAnsi="Times New Roman" w:cs="Times New Roman"/>
      <w:b/>
      <w:bCs/>
      <w:color w:val="000000"/>
      <w:kern w:val="32"/>
      <w:sz w:val="28"/>
      <w:szCs w:val="32"/>
    </w:rPr>
  </w:style>
  <w:style w:type="paragraph" w:styleId="affffe">
    <w:name w:val="toa heading"/>
    <w:basedOn w:val="a9"/>
    <w:next w:val="a9"/>
    <w:semiHidden/>
    <w:rsid w:val="004559A3"/>
    <w:pPr>
      <w:widowControl/>
      <w:autoSpaceDE/>
      <w:autoSpaceDN/>
      <w:adjustRightInd/>
      <w:spacing w:before="40" w:after="20"/>
      <w:jc w:val="center"/>
    </w:pPr>
    <w:rPr>
      <w:b/>
      <w:sz w:val="22"/>
      <w:szCs w:val="20"/>
      <w:lang w:eastAsia="en-US"/>
    </w:rPr>
  </w:style>
  <w:style w:type="paragraph" w:customStyle="1" w:styleId="37">
    <w:name w:val="3 уровень"/>
    <w:basedOn w:val="a9"/>
    <w:link w:val="38"/>
    <w:qFormat/>
    <w:rsid w:val="004559A3"/>
    <w:pPr>
      <w:widowControl/>
      <w:tabs>
        <w:tab w:val="left" w:pos="796"/>
        <w:tab w:val="left" w:pos="1276"/>
      </w:tabs>
      <w:autoSpaceDE/>
      <w:autoSpaceDN/>
      <w:adjustRightInd/>
      <w:spacing w:line="288" w:lineRule="auto"/>
      <w:ind w:left="709"/>
      <w:jc w:val="both"/>
    </w:pPr>
    <w:rPr>
      <w:rFonts w:eastAsia="Calibri"/>
      <w:szCs w:val="28"/>
      <w:lang w:eastAsia="en-US"/>
    </w:rPr>
  </w:style>
  <w:style w:type="character" w:customStyle="1" w:styleId="38">
    <w:name w:val="3 уровень Знак"/>
    <w:link w:val="37"/>
    <w:rsid w:val="004559A3"/>
    <w:rPr>
      <w:rFonts w:eastAsia="Calibri"/>
      <w:sz w:val="24"/>
      <w:szCs w:val="28"/>
      <w:lang w:eastAsia="en-US"/>
    </w:rPr>
  </w:style>
  <w:style w:type="paragraph" w:customStyle="1" w:styleId="21">
    <w:name w:val="_Нумерованный 2"/>
    <w:basedOn w:val="a9"/>
    <w:qFormat/>
    <w:rsid w:val="004559A3"/>
    <w:pPr>
      <w:numPr>
        <w:ilvl w:val="1"/>
        <w:numId w:val="16"/>
      </w:numPr>
      <w:autoSpaceDE/>
      <w:spacing w:before="120" w:after="120" w:line="288" w:lineRule="auto"/>
      <w:jc w:val="both"/>
      <w:textAlignment w:val="baseline"/>
    </w:pPr>
    <w:rPr>
      <w:lang w:eastAsia="en-US"/>
    </w:rPr>
  </w:style>
  <w:style w:type="paragraph" w:customStyle="1" w:styleId="1c">
    <w:name w:val="Нум1"/>
    <w:basedOn w:val="a9"/>
    <w:link w:val="1d"/>
    <w:qFormat/>
    <w:rsid w:val="004559A3"/>
    <w:pPr>
      <w:keepNext/>
      <w:keepLines/>
      <w:suppressLineNumbers/>
      <w:suppressAutoHyphens/>
      <w:autoSpaceDE/>
      <w:autoSpaceDN/>
      <w:adjustRightInd/>
      <w:spacing w:before="360" w:after="240"/>
      <w:jc w:val="center"/>
    </w:pPr>
    <w:rPr>
      <w:sz w:val="28"/>
    </w:rPr>
  </w:style>
  <w:style w:type="character" w:customStyle="1" w:styleId="1d">
    <w:name w:val="Нум1 Знак"/>
    <w:link w:val="1c"/>
    <w:rsid w:val="004559A3"/>
    <w:rPr>
      <w:sz w:val="28"/>
      <w:szCs w:val="24"/>
    </w:rPr>
  </w:style>
  <w:style w:type="paragraph" w:customStyle="1" w:styleId="20">
    <w:name w:val="Нум2"/>
    <w:basedOn w:val="a9"/>
    <w:link w:val="2d"/>
    <w:qFormat/>
    <w:rsid w:val="004559A3"/>
    <w:pPr>
      <w:numPr>
        <w:ilvl w:val="1"/>
        <w:numId w:val="17"/>
      </w:numPr>
      <w:suppressLineNumbers/>
      <w:suppressAutoHyphens/>
      <w:autoSpaceDE/>
      <w:autoSpaceDN/>
      <w:adjustRightInd/>
      <w:jc w:val="both"/>
    </w:pPr>
    <w:rPr>
      <w:sz w:val="28"/>
      <w:szCs w:val="20"/>
    </w:rPr>
  </w:style>
  <w:style w:type="character" w:customStyle="1" w:styleId="2d">
    <w:name w:val="Нум2 Знак"/>
    <w:link w:val="20"/>
    <w:rsid w:val="004559A3"/>
    <w:rPr>
      <w:sz w:val="28"/>
    </w:rPr>
  </w:style>
  <w:style w:type="paragraph" w:customStyle="1" w:styleId="39">
    <w:name w:val="Нум3"/>
    <w:basedOn w:val="a9"/>
    <w:link w:val="3a"/>
    <w:qFormat/>
    <w:rsid w:val="004559A3"/>
    <w:pPr>
      <w:autoSpaceDE/>
      <w:autoSpaceDN/>
      <w:jc w:val="both"/>
      <w:textAlignment w:val="baseline"/>
    </w:pPr>
    <w:rPr>
      <w:sz w:val="28"/>
      <w:szCs w:val="20"/>
    </w:rPr>
  </w:style>
  <w:style w:type="character" w:customStyle="1" w:styleId="3a">
    <w:name w:val="Нум3 Знак"/>
    <w:link w:val="39"/>
    <w:rsid w:val="004559A3"/>
    <w:rPr>
      <w:sz w:val="28"/>
    </w:rPr>
  </w:style>
  <w:style w:type="numbering" w:customStyle="1" w:styleId="111">
    <w:name w:val="Нет списка11"/>
    <w:next w:val="ac"/>
    <w:uiPriority w:val="99"/>
    <w:semiHidden/>
    <w:unhideWhenUsed/>
    <w:rsid w:val="004559A3"/>
  </w:style>
  <w:style w:type="paragraph" w:styleId="53">
    <w:name w:val="toc 5"/>
    <w:basedOn w:val="a9"/>
    <w:next w:val="a9"/>
    <w:autoRedefine/>
    <w:semiHidden/>
    <w:rsid w:val="004559A3"/>
    <w:pPr>
      <w:widowControl/>
      <w:autoSpaceDE/>
      <w:autoSpaceDN/>
      <w:adjustRightInd/>
      <w:ind w:left="960"/>
    </w:pPr>
    <w:rPr>
      <w:sz w:val="18"/>
      <w:szCs w:val="18"/>
    </w:rPr>
  </w:style>
  <w:style w:type="paragraph" w:styleId="61">
    <w:name w:val="toc 6"/>
    <w:basedOn w:val="a9"/>
    <w:next w:val="a9"/>
    <w:autoRedefine/>
    <w:semiHidden/>
    <w:rsid w:val="004559A3"/>
    <w:pPr>
      <w:widowControl/>
      <w:autoSpaceDE/>
      <w:autoSpaceDN/>
      <w:adjustRightInd/>
      <w:ind w:left="1200"/>
    </w:pPr>
    <w:rPr>
      <w:sz w:val="18"/>
      <w:szCs w:val="18"/>
    </w:rPr>
  </w:style>
  <w:style w:type="paragraph" w:styleId="71">
    <w:name w:val="toc 7"/>
    <w:basedOn w:val="a9"/>
    <w:next w:val="a9"/>
    <w:autoRedefine/>
    <w:semiHidden/>
    <w:rsid w:val="004559A3"/>
    <w:pPr>
      <w:widowControl/>
      <w:autoSpaceDE/>
      <w:autoSpaceDN/>
      <w:adjustRightInd/>
      <w:ind w:left="1440"/>
    </w:pPr>
    <w:rPr>
      <w:sz w:val="18"/>
      <w:szCs w:val="18"/>
    </w:rPr>
  </w:style>
  <w:style w:type="paragraph" w:styleId="81">
    <w:name w:val="toc 8"/>
    <w:basedOn w:val="a9"/>
    <w:next w:val="a9"/>
    <w:autoRedefine/>
    <w:semiHidden/>
    <w:rsid w:val="004559A3"/>
    <w:pPr>
      <w:widowControl/>
      <w:autoSpaceDE/>
      <w:autoSpaceDN/>
      <w:adjustRightInd/>
      <w:ind w:left="1680"/>
    </w:pPr>
    <w:rPr>
      <w:sz w:val="18"/>
      <w:szCs w:val="18"/>
    </w:rPr>
  </w:style>
  <w:style w:type="paragraph" w:styleId="91">
    <w:name w:val="toc 9"/>
    <w:basedOn w:val="a9"/>
    <w:next w:val="a9"/>
    <w:autoRedefine/>
    <w:semiHidden/>
    <w:rsid w:val="004559A3"/>
    <w:pPr>
      <w:widowControl/>
      <w:autoSpaceDE/>
      <w:autoSpaceDN/>
      <w:adjustRightInd/>
      <w:ind w:left="1920"/>
    </w:pPr>
    <w:rPr>
      <w:sz w:val="18"/>
      <w:szCs w:val="18"/>
    </w:rPr>
  </w:style>
  <w:style w:type="numbering" w:customStyle="1" w:styleId="1110">
    <w:name w:val="Нет списка111"/>
    <w:next w:val="ac"/>
    <w:uiPriority w:val="99"/>
    <w:semiHidden/>
    <w:unhideWhenUsed/>
    <w:rsid w:val="004559A3"/>
  </w:style>
  <w:style w:type="paragraph" w:customStyle="1" w:styleId="112">
    <w:name w:val="Знак1 Знак Знак Знак1"/>
    <w:basedOn w:val="a9"/>
    <w:rsid w:val="004559A3"/>
    <w:pPr>
      <w:widowControl/>
      <w:autoSpaceDE/>
      <w:autoSpaceDN/>
      <w:adjustRightInd/>
      <w:spacing w:after="160" w:line="240" w:lineRule="exact"/>
    </w:pPr>
    <w:rPr>
      <w:rFonts w:ascii="Verdana" w:hAnsi="Verdana"/>
      <w:lang w:val="en-US" w:eastAsia="en-US"/>
    </w:rPr>
  </w:style>
  <w:style w:type="paragraph" w:customStyle="1" w:styleId="11">
    <w:name w:val="Стиль1"/>
    <w:basedOn w:val="a9"/>
    <w:rsid w:val="004559A3"/>
    <w:pPr>
      <w:keepNext/>
      <w:keepLines/>
      <w:numPr>
        <w:numId w:val="18"/>
      </w:numPr>
      <w:suppressLineNumbers/>
      <w:tabs>
        <w:tab w:val="clear" w:pos="432"/>
        <w:tab w:val="num" w:pos="360"/>
      </w:tabs>
      <w:suppressAutoHyphens/>
      <w:autoSpaceDE/>
      <w:autoSpaceDN/>
      <w:adjustRightInd/>
      <w:spacing w:after="60"/>
      <w:ind w:left="0" w:firstLine="0"/>
    </w:pPr>
    <w:rPr>
      <w:rFonts w:ascii="Arial" w:hAnsi="Arial" w:cs="Arial"/>
      <w:b/>
      <w:color w:val="333333"/>
      <w:sz w:val="28"/>
      <w:szCs w:val="20"/>
    </w:rPr>
  </w:style>
  <w:style w:type="paragraph" w:customStyle="1" w:styleId="23">
    <w:name w:val="Стиль2"/>
    <w:basedOn w:val="2e"/>
    <w:rsid w:val="004559A3"/>
    <w:pPr>
      <w:keepNext/>
      <w:keepLines/>
      <w:widowControl w:val="0"/>
      <w:numPr>
        <w:ilvl w:val="1"/>
        <w:numId w:val="18"/>
      </w:numPr>
      <w:suppressLineNumbers/>
      <w:suppressAutoHyphens/>
    </w:pPr>
    <w:rPr>
      <w:b/>
    </w:rPr>
  </w:style>
  <w:style w:type="paragraph" w:customStyle="1" w:styleId="30">
    <w:name w:val="Стиль3"/>
    <w:basedOn w:val="28"/>
    <w:rsid w:val="004559A3"/>
    <w:pPr>
      <w:numPr>
        <w:ilvl w:val="2"/>
        <w:numId w:val="18"/>
      </w:numPr>
      <w:autoSpaceDE/>
      <w:autoSpaceDN/>
      <w:spacing w:after="0" w:line="240" w:lineRule="auto"/>
      <w:jc w:val="both"/>
      <w:textAlignment w:val="baseline"/>
    </w:pPr>
    <w:rPr>
      <w:rFonts w:ascii="Arial" w:hAnsi="Arial" w:cs="Arial"/>
      <w:color w:val="333333"/>
      <w:sz w:val="20"/>
      <w:szCs w:val="20"/>
    </w:rPr>
  </w:style>
  <w:style w:type="paragraph" w:styleId="2e">
    <w:name w:val="List Number 2"/>
    <w:basedOn w:val="a9"/>
    <w:rsid w:val="004559A3"/>
    <w:pPr>
      <w:widowControl/>
      <w:tabs>
        <w:tab w:val="num" w:pos="432"/>
      </w:tabs>
      <w:autoSpaceDE/>
      <w:autoSpaceDN/>
      <w:adjustRightInd/>
      <w:spacing w:after="60"/>
      <w:ind w:left="432" w:hanging="432"/>
      <w:jc w:val="both"/>
    </w:pPr>
    <w:rPr>
      <w:rFonts w:ascii="Arial" w:hAnsi="Arial" w:cs="Arial"/>
      <w:color w:val="333333"/>
      <w:sz w:val="20"/>
      <w:szCs w:val="20"/>
    </w:rPr>
  </w:style>
  <w:style w:type="paragraph" w:customStyle="1" w:styleId="2-11">
    <w:name w:val="содержание2-11"/>
    <w:basedOn w:val="a9"/>
    <w:rsid w:val="004559A3"/>
    <w:pPr>
      <w:widowControl/>
      <w:autoSpaceDE/>
      <w:autoSpaceDN/>
      <w:adjustRightInd/>
      <w:spacing w:after="60"/>
      <w:jc w:val="both"/>
    </w:pPr>
    <w:rPr>
      <w:rFonts w:ascii="Arial" w:hAnsi="Arial" w:cs="Arial"/>
      <w:color w:val="333333"/>
      <w:sz w:val="20"/>
      <w:szCs w:val="20"/>
    </w:rPr>
  </w:style>
  <w:style w:type="paragraph" w:styleId="afffff">
    <w:name w:val="List Bullet"/>
    <w:basedOn w:val="a9"/>
    <w:autoRedefine/>
    <w:rsid w:val="004559A3"/>
    <w:pPr>
      <w:autoSpaceDE/>
      <w:autoSpaceDN/>
      <w:adjustRightInd/>
      <w:spacing w:after="60"/>
      <w:jc w:val="both"/>
    </w:pPr>
    <w:rPr>
      <w:rFonts w:ascii="Arial" w:hAnsi="Arial" w:cs="Arial"/>
      <w:color w:val="333333"/>
      <w:sz w:val="20"/>
      <w:szCs w:val="20"/>
    </w:rPr>
  </w:style>
  <w:style w:type="paragraph" w:styleId="2">
    <w:name w:val="List Bullet 2"/>
    <w:basedOn w:val="a9"/>
    <w:autoRedefine/>
    <w:rsid w:val="004559A3"/>
    <w:pPr>
      <w:widowControl/>
      <w:numPr>
        <w:numId w:val="19"/>
      </w:numPr>
      <w:autoSpaceDE/>
      <w:autoSpaceDN/>
      <w:adjustRightInd/>
      <w:spacing w:after="60"/>
      <w:jc w:val="both"/>
    </w:pPr>
    <w:rPr>
      <w:rFonts w:ascii="Arial" w:hAnsi="Arial" w:cs="Arial"/>
      <w:color w:val="333333"/>
      <w:sz w:val="20"/>
      <w:szCs w:val="20"/>
    </w:rPr>
  </w:style>
  <w:style w:type="paragraph" w:customStyle="1" w:styleId="1e">
    <w:name w:val="Без интервала1"/>
    <w:basedOn w:val="a9"/>
    <w:rsid w:val="004559A3"/>
    <w:pPr>
      <w:widowControl/>
      <w:autoSpaceDE/>
      <w:autoSpaceDN/>
      <w:adjustRightInd/>
    </w:pPr>
    <w:rPr>
      <w:rFonts w:ascii="Calibri" w:hAnsi="Calibri" w:cs="Calibri"/>
      <w:lang w:val="en-US" w:eastAsia="en-US"/>
    </w:rPr>
  </w:style>
  <w:style w:type="paragraph" w:customStyle="1" w:styleId="Iniiaiieoaeno">
    <w:name w:val="Iniiaiie oaeno"/>
    <w:basedOn w:val="a9"/>
    <w:rsid w:val="004559A3"/>
    <w:pPr>
      <w:widowControl/>
      <w:suppressAutoHyphens/>
      <w:adjustRightInd/>
      <w:jc w:val="center"/>
    </w:pPr>
    <w:rPr>
      <w:rFonts w:ascii="Arial" w:hAnsi="Arial" w:cs="Arial"/>
    </w:rPr>
  </w:style>
  <w:style w:type="paragraph" w:styleId="3b">
    <w:name w:val="Body Text 3"/>
    <w:basedOn w:val="a9"/>
    <w:link w:val="3c"/>
    <w:rsid w:val="004559A3"/>
    <w:pPr>
      <w:widowControl/>
      <w:autoSpaceDE/>
      <w:autoSpaceDN/>
      <w:adjustRightInd/>
      <w:spacing w:after="120"/>
      <w:jc w:val="both"/>
    </w:pPr>
    <w:rPr>
      <w:rFonts w:ascii="Arial" w:hAnsi="Arial" w:cs="Arial"/>
      <w:color w:val="333333"/>
      <w:sz w:val="16"/>
      <w:szCs w:val="16"/>
    </w:rPr>
  </w:style>
  <w:style w:type="character" w:customStyle="1" w:styleId="3c">
    <w:name w:val="Основной текст 3 Знак"/>
    <w:basedOn w:val="aa"/>
    <w:link w:val="3b"/>
    <w:rsid w:val="004559A3"/>
    <w:rPr>
      <w:rFonts w:ascii="Arial" w:hAnsi="Arial" w:cs="Arial"/>
      <w:color w:val="333333"/>
      <w:sz w:val="16"/>
      <w:szCs w:val="16"/>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4559A3"/>
    <w:rPr>
      <w:rFonts w:ascii="Arial" w:hAnsi="Arial" w:cs="Arial"/>
      <w:color w:val="333333"/>
    </w:rPr>
  </w:style>
  <w:style w:type="paragraph" w:customStyle="1" w:styleId="311">
    <w:name w:val="Основной текст 31"/>
    <w:basedOn w:val="a9"/>
    <w:link w:val="BodyText31"/>
    <w:rsid w:val="004559A3"/>
    <w:pPr>
      <w:widowControl/>
      <w:autoSpaceDE/>
      <w:autoSpaceDN/>
      <w:adjustRightInd/>
      <w:jc w:val="both"/>
    </w:pPr>
    <w:rPr>
      <w:szCs w:val="20"/>
    </w:rPr>
  </w:style>
  <w:style w:type="character" w:customStyle="1" w:styleId="BodyText31">
    <w:name w:val="Body Text 3 Знак"/>
    <w:link w:val="311"/>
    <w:rsid w:val="004559A3"/>
    <w:rPr>
      <w:sz w:val="24"/>
    </w:rPr>
  </w:style>
  <w:style w:type="paragraph" w:customStyle="1" w:styleId="320">
    <w:name w:val="Основной текст 32"/>
    <w:basedOn w:val="a9"/>
    <w:rsid w:val="004559A3"/>
    <w:pPr>
      <w:widowControl/>
      <w:autoSpaceDE/>
      <w:autoSpaceDN/>
      <w:adjustRightInd/>
      <w:jc w:val="both"/>
    </w:pPr>
    <w:rPr>
      <w:szCs w:val="20"/>
    </w:rPr>
  </w:style>
  <w:style w:type="paragraph" w:customStyle="1" w:styleId="330">
    <w:name w:val="Основной текст 33"/>
    <w:basedOn w:val="a9"/>
    <w:rsid w:val="004559A3"/>
    <w:pPr>
      <w:widowControl/>
      <w:autoSpaceDE/>
      <w:autoSpaceDN/>
      <w:adjustRightInd/>
      <w:jc w:val="both"/>
    </w:pPr>
    <w:rPr>
      <w:szCs w:val="20"/>
    </w:rPr>
  </w:style>
  <w:style w:type="paragraph" w:customStyle="1" w:styleId="CharCharCharChar">
    <w:name w:val="Char Char Знак Знак Char Char"/>
    <w:basedOn w:val="a9"/>
    <w:rsid w:val="004559A3"/>
    <w:pPr>
      <w:widowControl/>
      <w:autoSpaceDE/>
      <w:autoSpaceDN/>
      <w:adjustRightInd/>
      <w:spacing w:after="160"/>
    </w:pPr>
    <w:rPr>
      <w:rFonts w:ascii="Arial" w:hAnsi="Arial"/>
      <w:b/>
      <w:color w:val="FFFFFF"/>
      <w:sz w:val="32"/>
      <w:szCs w:val="20"/>
      <w:lang w:val="en-US" w:eastAsia="en-US"/>
    </w:rPr>
  </w:style>
  <w:style w:type="paragraph" w:customStyle="1" w:styleId="a2">
    <w:name w:val="Пункт Знак"/>
    <w:basedOn w:val="a9"/>
    <w:rsid w:val="004559A3"/>
    <w:pPr>
      <w:widowControl/>
      <w:numPr>
        <w:ilvl w:val="1"/>
        <w:numId w:val="20"/>
      </w:numPr>
      <w:tabs>
        <w:tab w:val="left" w:pos="851"/>
        <w:tab w:val="left" w:pos="1134"/>
      </w:tabs>
      <w:autoSpaceDE/>
      <w:autoSpaceDN/>
      <w:adjustRightInd/>
      <w:spacing w:line="360" w:lineRule="auto"/>
      <w:jc w:val="both"/>
    </w:pPr>
    <w:rPr>
      <w:snapToGrid w:val="0"/>
      <w:sz w:val="28"/>
      <w:szCs w:val="20"/>
    </w:rPr>
  </w:style>
  <w:style w:type="paragraph" w:customStyle="1" w:styleId="a3">
    <w:name w:val="Подпункт"/>
    <w:basedOn w:val="a2"/>
    <w:rsid w:val="004559A3"/>
    <w:pPr>
      <w:numPr>
        <w:ilvl w:val="2"/>
      </w:numPr>
      <w:tabs>
        <w:tab w:val="clear" w:pos="1134"/>
      </w:tabs>
    </w:pPr>
  </w:style>
  <w:style w:type="paragraph" w:customStyle="1" w:styleId="a4">
    <w:name w:val="Подподпункт"/>
    <w:basedOn w:val="a3"/>
    <w:rsid w:val="004559A3"/>
    <w:pPr>
      <w:numPr>
        <w:ilvl w:val="3"/>
      </w:numPr>
      <w:tabs>
        <w:tab w:val="left" w:pos="1134"/>
        <w:tab w:val="left" w:pos="1418"/>
      </w:tabs>
    </w:pPr>
    <w:rPr>
      <w:snapToGrid/>
    </w:rPr>
  </w:style>
  <w:style w:type="paragraph" w:customStyle="1" w:styleId="a5">
    <w:name w:val="Подподподпункт"/>
    <w:basedOn w:val="a9"/>
    <w:rsid w:val="004559A3"/>
    <w:pPr>
      <w:widowControl/>
      <w:numPr>
        <w:ilvl w:val="4"/>
        <w:numId w:val="20"/>
      </w:numPr>
      <w:tabs>
        <w:tab w:val="left" w:pos="1134"/>
        <w:tab w:val="left" w:pos="1701"/>
      </w:tabs>
      <w:autoSpaceDE/>
      <w:autoSpaceDN/>
      <w:adjustRightInd/>
      <w:spacing w:line="360" w:lineRule="auto"/>
      <w:jc w:val="both"/>
    </w:pPr>
    <w:rPr>
      <w:snapToGrid w:val="0"/>
      <w:sz w:val="28"/>
      <w:szCs w:val="20"/>
    </w:rPr>
  </w:style>
  <w:style w:type="paragraph" w:customStyle="1" w:styleId="1">
    <w:name w:val="Пункт1"/>
    <w:basedOn w:val="a9"/>
    <w:rsid w:val="004559A3"/>
    <w:pPr>
      <w:widowControl/>
      <w:numPr>
        <w:numId w:val="20"/>
      </w:numPr>
      <w:autoSpaceDE/>
      <w:autoSpaceDN/>
      <w:adjustRightInd/>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4559A3"/>
    <w:pPr>
      <w:widowControl/>
      <w:autoSpaceDE/>
      <w:autoSpaceDN/>
      <w:adjustRightInd/>
      <w:spacing w:before="100" w:beforeAutospacing="1" w:after="100" w:afterAutospacing="1"/>
    </w:pPr>
  </w:style>
  <w:style w:type="character" w:customStyle="1" w:styleId="style17">
    <w:name w:val="style17"/>
    <w:basedOn w:val="aa"/>
    <w:rsid w:val="004559A3"/>
  </w:style>
  <w:style w:type="paragraph" w:customStyle="1" w:styleId="2f">
    <w:name w:val="Абзац списка2"/>
    <w:basedOn w:val="a9"/>
    <w:uiPriority w:val="99"/>
    <w:rsid w:val="004559A3"/>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111">
    <w:name w:val="Стиль заг 1.1.1"/>
    <w:basedOn w:val="a9"/>
    <w:uiPriority w:val="99"/>
    <w:rsid w:val="004559A3"/>
    <w:pPr>
      <w:widowControl/>
      <w:autoSpaceDE/>
      <w:autoSpaceDN/>
      <w:adjustRightInd/>
      <w:spacing w:before="100" w:after="100"/>
    </w:pPr>
  </w:style>
  <w:style w:type="paragraph" w:customStyle="1" w:styleId="afffff0">
    <w:name w:val="Таблица шапка"/>
    <w:basedOn w:val="a9"/>
    <w:uiPriority w:val="99"/>
    <w:rsid w:val="004559A3"/>
    <w:pPr>
      <w:keepNext/>
      <w:widowControl/>
      <w:autoSpaceDE/>
      <w:autoSpaceDN/>
      <w:adjustRightInd/>
      <w:spacing w:before="40" w:after="40"/>
      <w:ind w:left="57" w:right="57"/>
    </w:pPr>
  </w:style>
  <w:style w:type="paragraph" w:customStyle="1" w:styleId="afffff1">
    <w:name w:val="Таблица текст"/>
    <w:basedOn w:val="a9"/>
    <w:uiPriority w:val="99"/>
    <w:rsid w:val="004559A3"/>
    <w:pPr>
      <w:widowControl/>
      <w:autoSpaceDE/>
      <w:autoSpaceDN/>
      <w:adjustRightInd/>
      <w:spacing w:before="40" w:after="40"/>
      <w:ind w:left="57" w:right="57"/>
    </w:pPr>
    <w:rPr>
      <w:sz w:val="28"/>
      <w:szCs w:val="28"/>
    </w:rPr>
  </w:style>
  <w:style w:type="character" w:customStyle="1" w:styleId="af">
    <w:name w:val="Текст Знак"/>
    <w:basedOn w:val="aa"/>
    <w:link w:val="ae"/>
    <w:uiPriority w:val="99"/>
    <w:rsid w:val="004559A3"/>
    <w:rPr>
      <w:rFonts w:ascii="Courier New" w:hAnsi="Courier New" w:cs="Courier New"/>
    </w:rPr>
  </w:style>
  <w:style w:type="paragraph" w:customStyle="1" w:styleId="Text">
    <w:name w:val="Text"/>
    <w:basedOn w:val="a9"/>
    <w:link w:val="Text0"/>
    <w:rsid w:val="004559A3"/>
    <w:pPr>
      <w:widowControl/>
      <w:tabs>
        <w:tab w:val="left" w:pos="284"/>
      </w:tabs>
      <w:autoSpaceDE/>
      <w:autoSpaceDN/>
      <w:adjustRightInd/>
      <w:spacing w:after="120"/>
      <w:jc w:val="both"/>
    </w:pPr>
    <w:rPr>
      <w:sz w:val="22"/>
      <w:szCs w:val="20"/>
      <w:lang w:val="en-GB" w:eastAsia="en-US"/>
    </w:rPr>
  </w:style>
  <w:style w:type="character" w:customStyle="1" w:styleId="Text0">
    <w:name w:val="Text Знак"/>
    <w:link w:val="Text"/>
    <w:locked/>
    <w:rsid w:val="004559A3"/>
    <w:rPr>
      <w:sz w:val="22"/>
      <w:lang w:val="en-GB" w:eastAsia="en-US"/>
    </w:rPr>
  </w:style>
  <w:style w:type="character" w:styleId="afffff2">
    <w:name w:val="Strong"/>
    <w:uiPriority w:val="22"/>
    <w:qFormat/>
    <w:rsid w:val="004559A3"/>
    <w:rPr>
      <w:b/>
      <w:bCs/>
    </w:rPr>
  </w:style>
  <w:style w:type="paragraph" w:customStyle="1" w:styleId="3d">
    <w:name w:val="Стиль3 Знак"/>
    <w:basedOn w:val="28"/>
    <w:uiPriority w:val="99"/>
    <w:rsid w:val="004559A3"/>
    <w:pPr>
      <w:tabs>
        <w:tab w:val="num" w:pos="227"/>
      </w:tabs>
      <w:autoSpaceDE/>
      <w:autoSpaceDN/>
      <w:spacing w:after="0" w:line="240" w:lineRule="auto"/>
      <w:ind w:left="0"/>
      <w:jc w:val="both"/>
      <w:textAlignment w:val="baseline"/>
    </w:pPr>
    <w:rPr>
      <w:rFonts w:eastAsia="MS Mincho"/>
      <w:szCs w:val="20"/>
    </w:rPr>
  </w:style>
  <w:style w:type="numbering" w:customStyle="1" w:styleId="11110">
    <w:name w:val="Нет списка1111"/>
    <w:next w:val="ac"/>
    <w:uiPriority w:val="99"/>
    <w:semiHidden/>
    <w:unhideWhenUsed/>
    <w:rsid w:val="004559A3"/>
  </w:style>
  <w:style w:type="character" w:customStyle="1" w:styleId="Absatz-Standardschriftart">
    <w:name w:val="Absatz-Standardschriftart"/>
    <w:rsid w:val="004559A3"/>
  </w:style>
  <w:style w:type="character" w:customStyle="1" w:styleId="WW8Num9z0">
    <w:name w:val="WW8Num9z0"/>
    <w:rsid w:val="004559A3"/>
    <w:rPr>
      <w:sz w:val="28"/>
    </w:rPr>
  </w:style>
  <w:style w:type="character" w:customStyle="1" w:styleId="WW8Num9z1">
    <w:name w:val="WW8Num9z1"/>
    <w:rsid w:val="004559A3"/>
    <w:rPr>
      <w:b/>
    </w:rPr>
  </w:style>
  <w:style w:type="character" w:customStyle="1" w:styleId="1f0">
    <w:name w:val="Основной шрифт абзаца1"/>
    <w:rsid w:val="004559A3"/>
  </w:style>
  <w:style w:type="paragraph" w:customStyle="1" w:styleId="1f1">
    <w:name w:val="Заголовок1"/>
    <w:basedOn w:val="a9"/>
    <w:next w:val="af1"/>
    <w:rsid w:val="004559A3"/>
    <w:pPr>
      <w:keepNext/>
      <w:widowControl/>
      <w:suppressAutoHyphens/>
      <w:autoSpaceDE/>
      <w:autoSpaceDN/>
      <w:adjustRightInd/>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4559A3"/>
    <w:pPr>
      <w:widowControl/>
      <w:suppressLineNumbers/>
      <w:suppressAutoHyphens/>
      <w:autoSpaceDE/>
      <w:autoSpaceDN/>
      <w:adjustRightInd/>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4559A3"/>
    <w:pPr>
      <w:widowControl/>
      <w:suppressLineNumbers/>
      <w:suppressAutoHyphens/>
      <w:autoSpaceDE/>
      <w:autoSpaceDN/>
      <w:adjustRightInd/>
      <w:spacing w:after="200" w:line="276" w:lineRule="auto"/>
    </w:pPr>
    <w:rPr>
      <w:rFonts w:ascii="Arial" w:eastAsia="Calibri" w:hAnsi="Arial" w:cs="Mangal"/>
      <w:sz w:val="22"/>
      <w:szCs w:val="22"/>
      <w:lang w:eastAsia="ar-SA"/>
    </w:rPr>
  </w:style>
  <w:style w:type="paragraph" w:customStyle="1" w:styleId="1f4">
    <w:name w:val="Абзац списка1"/>
    <w:basedOn w:val="a9"/>
    <w:rsid w:val="004559A3"/>
    <w:pPr>
      <w:widowControl/>
      <w:suppressAutoHyphens/>
      <w:autoSpaceDE/>
      <w:autoSpaceDN/>
      <w:adjustRightInd/>
      <w:ind w:left="720"/>
    </w:pPr>
    <w:rPr>
      <w:rFonts w:cs="Calibri"/>
      <w:lang w:eastAsia="ar-SA"/>
    </w:rPr>
  </w:style>
  <w:style w:type="paragraph" w:customStyle="1" w:styleId="213">
    <w:name w:val="Основной текст с отступом 21"/>
    <w:basedOn w:val="a9"/>
    <w:rsid w:val="004559A3"/>
    <w:pPr>
      <w:widowControl/>
      <w:suppressAutoHyphens/>
      <w:autoSpaceDE/>
      <w:autoSpaceDN/>
      <w:adjustRightInd/>
      <w:spacing w:after="120" w:line="480" w:lineRule="auto"/>
      <w:ind w:left="283"/>
    </w:pPr>
    <w:rPr>
      <w:rFonts w:ascii="Calibri" w:eastAsia="Calibri" w:hAnsi="Calibri" w:cs="Calibri"/>
      <w:sz w:val="22"/>
      <w:szCs w:val="22"/>
      <w:lang w:eastAsia="ar-SA"/>
    </w:rPr>
  </w:style>
  <w:style w:type="paragraph" w:customStyle="1" w:styleId="afffff3">
    <w:name w:val="Содержимое врезки"/>
    <w:basedOn w:val="af1"/>
    <w:rsid w:val="004559A3"/>
    <w:pPr>
      <w:suppressAutoHyphens/>
      <w:autoSpaceDE/>
      <w:autoSpaceDN/>
      <w:adjustRightInd/>
      <w:spacing w:after="120" w:line="276" w:lineRule="auto"/>
      <w:ind w:firstLine="567"/>
      <w:jc w:val="left"/>
    </w:pPr>
    <w:rPr>
      <w:rFonts w:ascii="Calibri" w:eastAsia="Calibri" w:hAnsi="Calibri" w:cs="Calibri"/>
      <w:sz w:val="22"/>
      <w:szCs w:val="22"/>
      <w:lang w:eastAsia="ar-SA"/>
    </w:rPr>
  </w:style>
  <w:style w:type="paragraph" w:customStyle="1" w:styleId="afffff4">
    <w:name w:val="Содержимое таблицы"/>
    <w:basedOn w:val="a9"/>
    <w:rsid w:val="004559A3"/>
    <w:pPr>
      <w:widowControl/>
      <w:suppressLineNumbers/>
      <w:suppressAutoHyphens/>
      <w:autoSpaceDE/>
      <w:autoSpaceDN/>
      <w:adjustRightInd/>
      <w:spacing w:after="200" w:line="276" w:lineRule="auto"/>
    </w:pPr>
    <w:rPr>
      <w:rFonts w:ascii="Calibri" w:eastAsia="Calibri" w:hAnsi="Calibri" w:cs="Calibri"/>
      <w:sz w:val="22"/>
      <w:szCs w:val="22"/>
      <w:lang w:eastAsia="ar-SA"/>
    </w:rPr>
  </w:style>
  <w:style w:type="paragraph" w:customStyle="1" w:styleId="afffff5">
    <w:name w:val="Заголовок таблицы"/>
    <w:basedOn w:val="afffff4"/>
    <w:rsid w:val="004559A3"/>
    <w:pPr>
      <w:jc w:val="center"/>
    </w:pPr>
    <w:rPr>
      <w:b/>
      <w:bCs/>
    </w:rPr>
  </w:style>
  <w:style w:type="paragraph" w:customStyle="1" w:styleId="xl66">
    <w:name w:val="xl66"/>
    <w:basedOn w:val="a9"/>
    <w:rsid w:val="004559A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67">
    <w:name w:val="xl67"/>
    <w:basedOn w:val="a9"/>
    <w:rsid w:val="004559A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68">
    <w:name w:val="xl68"/>
    <w:basedOn w:val="a9"/>
    <w:rsid w:val="004559A3"/>
    <w:pPr>
      <w:widowControl/>
      <w:pBdr>
        <w:top w:val="single" w:sz="4" w:space="0" w:color="000000"/>
        <w:bottom w:val="single" w:sz="4" w:space="0" w:color="000000"/>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69">
    <w:name w:val="xl69"/>
    <w:basedOn w:val="a9"/>
    <w:rsid w:val="004559A3"/>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pPr>
    <w:rPr>
      <w:rFonts w:ascii="Arial" w:hAnsi="Arial" w:cs="Arial"/>
      <w:b/>
      <w:bCs/>
      <w:color w:val="000000"/>
    </w:rPr>
  </w:style>
  <w:style w:type="paragraph" w:customStyle="1" w:styleId="xl70">
    <w:name w:val="xl70"/>
    <w:basedOn w:val="a9"/>
    <w:rsid w:val="004559A3"/>
    <w:pPr>
      <w:widowControl/>
      <w:autoSpaceDE/>
      <w:autoSpaceDN/>
      <w:adjustRightInd/>
      <w:spacing w:before="100" w:beforeAutospacing="1" w:after="100" w:afterAutospacing="1"/>
    </w:pPr>
    <w:rPr>
      <w:rFonts w:ascii="Arial" w:hAnsi="Arial" w:cs="Arial"/>
      <w:color w:val="000000"/>
    </w:rPr>
  </w:style>
  <w:style w:type="paragraph" w:customStyle="1" w:styleId="xl71">
    <w:name w:val="xl71"/>
    <w:basedOn w:val="a9"/>
    <w:rsid w:val="004559A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b/>
      <w:bCs/>
      <w:color w:val="000000"/>
    </w:rPr>
  </w:style>
  <w:style w:type="paragraph" w:customStyle="1" w:styleId="xl72">
    <w:name w:val="xl72"/>
    <w:basedOn w:val="a9"/>
    <w:rsid w:val="004559A3"/>
    <w:pPr>
      <w:widowControl/>
      <w:pBdr>
        <w:top w:val="single" w:sz="4" w:space="0" w:color="000000"/>
        <w:left w:val="single" w:sz="4" w:space="0" w:color="000000"/>
        <w:bottom w:val="single" w:sz="4" w:space="0" w:color="000000"/>
        <w:right w:val="single" w:sz="4" w:space="0" w:color="333333"/>
      </w:pBdr>
      <w:autoSpaceDE/>
      <w:autoSpaceDN/>
      <w:adjustRightInd/>
      <w:spacing w:before="100" w:beforeAutospacing="1" w:after="100" w:afterAutospacing="1"/>
    </w:pPr>
    <w:rPr>
      <w:rFonts w:ascii="Arial" w:hAnsi="Arial" w:cs="Arial"/>
      <w:color w:val="000000"/>
    </w:rPr>
  </w:style>
  <w:style w:type="paragraph" w:customStyle="1" w:styleId="xl73">
    <w:name w:val="xl73"/>
    <w:basedOn w:val="a9"/>
    <w:rsid w:val="004559A3"/>
    <w:pPr>
      <w:widowControl/>
      <w:pBdr>
        <w:top w:val="single" w:sz="4" w:space="0" w:color="000000"/>
        <w:bottom w:val="single" w:sz="4" w:space="0" w:color="000000"/>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74">
    <w:name w:val="xl74"/>
    <w:basedOn w:val="a9"/>
    <w:rsid w:val="004559A3"/>
    <w:pPr>
      <w:widowControl/>
      <w:pBdr>
        <w:left w:val="single" w:sz="4" w:space="0" w:color="000000"/>
        <w:bottom w:val="single" w:sz="4" w:space="0" w:color="000000"/>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75">
    <w:name w:val="xl75"/>
    <w:basedOn w:val="a9"/>
    <w:rsid w:val="004559A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76">
    <w:name w:val="xl76"/>
    <w:basedOn w:val="a9"/>
    <w:rsid w:val="004559A3"/>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ascii="Arial" w:hAnsi="Arial" w:cs="Arial"/>
      <w:b/>
      <w:bCs/>
      <w:color w:val="000000"/>
    </w:rPr>
  </w:style>
  <w:style w:type="paragraph" w:customStyle="1" w:styleId="xl77">
    <w:name w:val="xl77"/>
    <w:basedOn w:val="a9"/>
    <w:rsid w:val="004559A3"/>
    <w:pPr>
      <w:widowControl/>
      <w:pBdr>
        <w:top w:val="single" w:sz="4" w:space="0" w:color="333333"/>
        <w:left w:val="single" w:sz="4" w:space="0" w:color="333333"/>
        <w:bottom w:val="single" w:sz="4" w:space="0" w:color="333333"/>
        <w:right w:val="single" w:sz="4" w:space="0" w:color="333333"/>
      </w:pBdr>
      <w:autoSpaceDE/>
      <w:autoSpaceDN/>
      <w:adjustRightInd/>
      <w:spacing w:before="100" w:beforeAutospacing="1" w:after="100" w:afterAutospacing="1"/>
    </w:pPr>
    <w:rPr>
      <w:rFonts w:ascii="Arial" w:hAnsi="Arial" w:cs="Arial"/>
    </w:rPr>
  </w:style>
  <w:style w:type="paragraph" w:customStyle="1" w:styleId="xl78">
    <w:name w:val="xl78"/>
    <w:basedOn w:val="a9"/>
    <w:rsid w:val="004559A3"/>
    <w:pPr>
      <w:widowControl/>
      <w:pBdr>
        <w:top w:val="single" w:sz="4" w:space="0" w:color="333333"/>
        <w:left w:val="single" w:sz="4" w:space="0" w:color="333333"/>
        <w:bottom w:val="single" w:sz="4" w:space="0" w:color="333333"/>
        <w:right w:val="single" w:sz="4" w:space="0" w:color="333333"/>
      </w:pBdr>
      <w:autoSpaceDE/>
      <w:autoSpaceDN/>
      <w:adjustRightInd/>
      <w:spacing w:before="100" w:beforeAutospacing="1" w:after="100" w:afterAutospacing="1"/>
      <w:jc w:val="center"/>
    </w:pPr>
    <w:rPr>
      <w:rFonts w:ascii="Arial" w:hAnsi="Arial" w:cs="Arial"/>
      <w:b/>
      <w:bCs/>
    </w:rPr>
  </w:style>
  <w:style w:type="paragraph" w:customStyle="1" w:styleId="xl79">
    <w:name w:val="xl79"/>
    <w:basedOn w:val="a9"/>
    <w:rsid w:val="004559A3"/>
    <w:pPr>
      <w:widowControl/>
      <w:pBdr>
        <w:top w:val="single" w:sz="4" w:space="0" w:color="000000"/>
        <w:left w:val="single" w:sz="4" w:space="0" w:color="auto"/>
        <w:bottom w:val="single" w:sz="4" w:space="0" w:color="000000"/>
        <w:right w:val="single" w:sz="4" w:space="0" w:color="000000"/>
      </w:pBdr>
      <w:autoSpaceDE/>
      <w:autoSpaceDN/>
      <w:adjustRightInd/>
      <w:spacing w:before="100" w:beforeAutospacing="1" w:after="100" w:afterAutospacing="1"/>
      <w:jc w:val="center"/>
    </w:pPr>
    <w:rPr>
      <w:rFonts w:ascii="Arial" w:hAnsi="Arial" w:cs="Arial"/>
      <w:b/>
      <w:bCs/>
      <w:color w:val="000000"/>
    </w:rPr>
  </w:style>
  <w:style w:type="paragraph" w:customStyle="1" w:styleId="xl80">
    <w:name w:val="xl80"/>
    <w:basedOn w:val="a9"/>
    <w:rsid w:val="004559A3"/>
    <w:pPr>
      <w:widowControl/>
      <w:pBdr>
        <w:top w:val="single" w:sz="4" w:space="0" w:color="000000"/>
        <w:left w:val="single" w:sz="4" w:space="0" w:color="000000"/>
        <w:bottom w:val="single" w:sz="8" w:space="0" w:color="auto"/>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81">
    <w:name w:val="xl81"/>
    <w:basedOn w:val="a9"/>
    <w:rsid w:val="004559A3"/>
    <w:pPr>
      <w:widowControl/>
      <w:pBdr>
        <w:top w:val="single" w:sz="4" w:space="0" w:color="000000"/>
        <w:left w:val="single" w:sz="4" w:space="0" w:color="000000"/>
        <w:bottom w:val="single" w:sz="8" w:space="0" w:color="auto"/>
      </w:pBdr>
      <w:autoSpaceDE/>
      <w:autoSpaceDN/>
      <w:adjustRightInd/>
      <w:spacing w:before="100" w:beforeAutospacing="1" w:after="100" w:afterAutospacing="1"/>
      <w:jc w:val="center"/>
    </w:pPr>
    <w:rPr>
      <w:rFonts w:ascii="Arial" w:hAnsi="Arial" w:cs="Arial"/>
      <w:b/>
      <w:bCs/>
      <w:color w:val="000000"/>
    </w:rPr>
  </w:style>
  <w:style w:type="paragraph" w:customStyle="1" w:styleId="xl82">
    <w:name w:val="xl82"/>
    <w:basedOn w:val="a9"/>
    <w:rsid w:val="004559A3"/>
    <w:pPr>
      <w:widowControl/>
      <w:pBdr>
        <w:top w:val="single" w:sz="4" w:space="0" w:color="000000"/>
        <w:left w:val="single" w:sz="4" w:space="0" w:color="000000"/>
        <w:bottom w:val="single" w:sz="8" w:space="0" w:color="auto"/>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83">
    <w:name w:val="xl83"/>
    <w:basedOn w:val="a9"/>
    <w:rsid w:val="004559A3"/>
    <w:pPr>
      <w:widowControl/>
      <w:pBdr>
        <w:top w:val="single" w:sz="4" w:space="0" w:color="000000"/>
        <w:bottom w:val="single" w:sz="8" w:space="0" w:color="auto"/>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84">
    <w:name w:val="xl84"/>
    <w:basedOn w:val="a9"/>
    <w:rsid w:val="004559A3"/>
    <w:pPr>
      <w:widowControl/>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85">
    <w:name w:val="xl85"/>
    <w:basedOn w:val="a9"/>
    <w:rsid w:val="004559A3"/>
    <w:pPr>
      <w:widowControl/>
      <w:pBdr>
        <w:top w:val="single" w:sz="8" w:space="0" w:color="auto"/>
        <w:bottom w:val="single" w:sz="4" w:space="0" w:color="000000"/>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86">
    <w:name w:val="xl86"/>
    <w:basedOn w:val="a9"/>
    <w:rsid w:val="004559A3"/>
    <w:pPr>
      <w:widowControl/>
      <w:pBdr>
        <w:top w:val="single" w:sz="8" w:space="0" w:color="auto"/>
        <w:left w:val="single" w:sz="4" w:space="0" w:color="auto"/>
        <w:bottom w:val="single" w:sz="4" w:space="0" w:color="000000"/>
        <w:right w:val="single" w:sz="4" w:space="0" w:color="000000"/>
      </w:pBdr>
      <w:autoSpaceDE/>
      <w:autoSpaceDN/>
      <w:adjustRightInd/>
      <w:spacing w:before="100" w:beforeAutospacing="1" w:after="100" w:afterAutospacing="1"/>
      <w:jc w:val="center"/>
    </w:pPr>
    <w:rPr>
      <w:rFonts w:ascii="Arial" w:hAnsi="Arial" w:cs="Arial"/>
      <w:b/>
      <w:bCs/>
      <w:color w:val="000000"/>
    </w:rPr>
  </w:style>
  <w:style w:type="paragraph" w:customStyle="1" w:styleId="xl87">
    <w:name w:val="xl87"/>
    <w:basedOn w:val="a9"/>
    <w:rsid w:val="004559A3"/>
    <w:pPr>
      <w:widowControl/>
      <w:pBdr>
        <w:top w:val="single" w:sz="4" w:space="0" w:color="000000"/>
        <w:left w:val="single" w:sz="4" w:space="0" w:color="000000"/>
        <w:bottom w:val="single" w:sz="4" w:space="0" w:color="000000"/>
        <w:right w:val="single" w:sz="4" w:space="0" w:color="000000"/>
      </w:pBdr>
      <w:shd w:val="clear" w:color="00FFFF" w:fill="D0E3D3"/>
      <w:autoSpaceDE/>
      <w:autoSpaceDN/>
      <w:adjustRightInd/>
      <w:spacing w:before="100" w:beforeAutospacing="1" w:after="100" w:afterAutospacing="1"/>
      <w:jc w:val="right"/>
    </w:pPr>
    <w:rPr>
      <w:rFonts w:ascii="Arial" w:hAnsi="Arial" w:cs="Arial"/>
      <w:color w:val="000000"/>
    </w:rPr>
  </w:style>
  <w:style w:type="paragraph" w:customStyle="1" w:styleId="xl88">
    <w:name w:val="xl88"/>
    <w:basedOn w:val="a9"/>
    <w:rsid w:val="004559A3"/>
    <w:pPr>
      <w:widowControl/>
      <w:pBdr>
        <w:top w:val="single" w:sz="8" w:space="0" w:color="auto"/>
      </w:pBdr>
      <w:autoSpaceDE/>
      <w:autoSpaceDN/>
      <w:adjustRightInd/>
      <w:spacing w:before="100" w:beforeAutospacing="1" w:after="100" w:afterAutospacing="1"/>
    </w:pPr>
    <w:rPr>
      <w:rFonts w:ascii="Arial" w:hAnsi="Arial" w:cs="Arial"/>
      <w:color w:val="000000"/>
    </w:rPr>
  </w:style>
  <w:style w:type="paragraph" w:customStyle="1" w:styleId="xl89">
    <w:name w:val="xl89"/>
    <w:basedOn w:val="a9"/>
    <w:rsid w:val="004559A3"/>
    <w:pPr>
      <w:widowControl/>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90">
    <w:name w:val="xl90"/>
    <w:basedOn w:val="a9"/>
    <w:rsid w:val="004559A3"/>
    <w:pPr>
      <w:widowControl/>
      <w:pBdr>
        <w:top w:val="single" w:sz="4" w:space="0" w:color="000000"/>
        <w:left w:val="single" w:sz="4" w:space="0" w:color="000000"/>
        <w:bottom w:val="single" w:sz="8" w:space="0" w:color="auto"/>
        <w:righ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91">
    <w:name w:val="xl91"/>
    <w:basedOn w:val="a9"/>
    <w:rsid w:val="004559A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000000"/>
    </w:rPr>
  </w:style>
  <w:style w:type="paragraph" w:customStyle="1" w:styleId="xl92">
    <w:name w:val="xl92"/>
    <w:basedOn w:val="a9"/>
    <w:rsid w:val="004559A3"/>
    <w:pPr>
      <w:widowControl/>
      <w:pBdr>
        <w:top w:val="single" w:sz="4" w:space="0" w:color="auto"/>
        <w:left w:val="single" w:sz="4" w:space="0" w:color="auto"/>
        <w:bottom w:val="single" w:sz="4" w:space="0" w:color="auto"/>
        <w:right w:val="single" w:sz="4" w:space="0" w:color="auto"/>
      </w:pBdr>
      <w:shd w:val="clear" w:color="00FFFF" w:fill="D0E3D3"/>
      <w:autoSpaceDE/>
      <w:autoSpaceDN/>
      <w:adjustRightInd/>
      <w:spacing w:before="100" w:beforeAutospacing="1" w:after="100" w:afterAutospacing="1"/>
    </w:pPr>
    <w:rPr>
      <w:rFonts w:ascii="Arial" w:hAnsi="Arial" w:cs="Arial"/>
      <w:color w:val="000000"/>
    </w:rPr>
  </w:style>
  <w:style w:type="paragraph" w:customStyle="1" w:styleId="xl93">
    <w:name w:val="xl93"/>
    <w:basedOn w:val="a9"/>
    <w:rsid w:val="004559A3"/>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94">
    <w:name w:val="xl94"/>
    <w:basedOn w:val="a9"/>
    <w:rsid w:val="004559A3"/>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color w:val="000000"/>
    </w:rPr>
  </w:style>
  <w:style w:type="paragraph" w:customStyle="1" w:styleId="xl95">
    <w:name w:val="xl95"/>
    <w:basedOn w:val="a9"/>
    <w:rsid w:val="004559A3"/>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color w:val="000000"/>
    </w:rPr>
  </w:style>
  <w:style w:type="paragraph" w:customStyle="1" w:styleId="xl96">
    <w:name w:val="xl96"/>
    <w:basedOn w:val="a9"/>
    <w:rsid w:val="004559A3"/>
    <w:pPr>
      <w:widowControl/>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97">
    <w:name w:val="xl97"/>
    <w:basedOn w:val="a9"/>
    <w:rsid w:val="004559A3"/>
    <w:pPr>
      <w:widowControl/>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jc w:val="center"/>
    </w:pPr>
    <w:rPr>
      <w:rFonts w:ascii="Arial" w:hAnsi="Arial" w:cs="Arial"/>
      <w:b/>
      <w:bCs/>
      <w:color w:val="000000"/>
    </w:rPr>
  </w:style>
  <w:style w:type="paragraph" w:customStyle="1" w:styleId="xl98">
    <w:name w:val="xl98"/>
    <w:basedOn w:val="a9"/>
    <w:rsid w:val="004559A3"/>
    <w:pPr>
      <w:widowControl/>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jc w:val="center"/>
    </w:pPr>
    <w:rPr>
      <w:rFonts w:ascii="Arial" w:hAnsi="Arial" w:cs="Arial"/>
      <w:b/>
      <w:bCs/>
      <w:color w:val="000000"/>
    </w:rPr>
  </w:style>
  <w:style w:type="paragraph" w:customStyle="1" w:styleId="xl99">
    <w:name w:val="xl99"/>
    <w:basedOn w:val="a9"/>
    <w:rsid w:val="004559A3"/>
    <w:pPr>
      <w:widowControl/>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b/>
      <w:bCs/>
      <w:color w:val="000000"/>
    </w:rPr>
  </w:style>
  <w:style w:type="paragraph" w:customStyle="1" w:styleId="xl100">
    <w:name w:val="xl100"/>
    <w:basedOn w:val="a9"/>
    <w:rsid w:val="004559A3"/>
    <w:pPr>
      <w:widowControl/>
      <w:pBdr>
        <w:top w:val="single" w:sz="8" w:space="0" w:color="auto"/>
        <w:left w:val="single" w:sz="4" w:space="0" w:color="333333"/>
        <w:bottom w:val="single" w:sz="4" w:space="0" w:color="333333"/>
        <w:right w:val="single" w:sz="4" w:space="0" w:color="333333"/>
      </w:pBdr>
      <w:autoSpaceDE/>
      <w:autoSpaceDN/>
      <w:adjustRightInd/>
      <w:spacing w:before="100" w:beforeAutospacing="1" w:after="100" w:afterAutospacing="1"/>
    </w:pPr>
    <w:rPr>
      <w:rFonts w:ascii="Arial" w:hAnsi="Arial" w:cs="Arial"/>
      <w:color w:val="000000"/>
    </w:rPr>
  </w:style>
  <w:style w:type="paragraph" w:customStyle="1" w:styleId="xl101">
    <w:name w:val="xl101"/>
    <w:basedOn w:val="a9"/>
    <w:rsid w:val="004559A3"/>
    <w:pPr>
      <w:widowControl/>
      <w:pBdr>
        <w:top w:val="single" w:sz="8" w:space="0" w:color="auto"/>
        <w:left w:val="single" w:sz="4" w:space="0" w:color="333333"/>
        <w:bottom w:val="single" w:sz="4" w:space="0" w:color="333333"/>
        <w:right w:val="single" w:sz="4" w:space="0" w:color="333333"/>
      </w:pBdr>
      <w:autoSpaceDE/>
      <w:autoSpaceDN/>
      <w:adjustRightInd/>
      <w:spacing w:before="100" w:beforeAutospacing="1" w:after="100" w:afterAutospacing="1"/>
      <w:jc w:val="center"/>
    </w:pPr>
    <w:rPr>
      <w:rFonts w:ascii="Arial" w:hAnsi="Arial" w:cs="Arial"/>
      <w:b/>
      <w:bCs/>
      <w:color w:val="000000"/>
    </w:rPr>
  </w:style>
  <w:style w:type="paragraph" w:customStyle="1" w:styleId="xl102">
    <w:name w:val="xl102"/>
    <w:basedOn w:val="a9"/>
    <w:rsid w:val="004559A3"/>
    <w:pPr>
      <w:widowControl/>
      <w:pBdr>
        <w:top w:val="single" w:sz="4" w:space="0" w:color="333333"/>
        <w:left w:val="single" w:sz="4" w:space="0" w:color="333333"/>
        <w:bottom w:val="single" w:sz="8" w:space="0" w:color="auto"/>
        <w:right w:val="single" w:sz="4" w:space="0" w:color="333333"/>
      </w:pBdr>
      <w:autoSpaceDE/>
      <w:autoSpaceDN/>
      <w:adjustRightInd/>
      <w:spacing w:before="100" w:beforeAutospacing="1" w:after="100" w:afterAutospacing="1"/>
    </w:pPr>
    <w:rPr>
      <w:rFonts w:ascii="Arial" w:hAnsi="Arial" w:cs="Arial"/>
    </w:rPr>
  </w:style>
  <w:style w:type="paragraph" w:customStyle="1" w:styleId="xl103">
    <w:name w:val="xl103"/>
    <w:basedOn w:val="a9"/>
    <w:rsid w:val="004559A3"/>
    <w:pPr>
      <w:widowControl/>
      <w:pBdr>
        <w:top w:val="single" w:sz="8" w:space="0" w:color="auto"/>
        <w:left w:val="single" w:sz="4" w:space="0" w:color="333333"/>
        <w:bottom w:val="single" w:sz="4" w:space="0" w:color="333333"/>
        <w:right w:val="single" w:sz="4" w:space="0" w:color="333333"/>
      </w:pBdr>
      <w:autoSpaceDE/>
      <w:autoSpaceDN/>
      <w:adjustRightInd/>
      <w:spacing w:before="100" w:beforeAutospacing="1" w:after="100" w:afterAutospacing="1"/>
    </w:pPr>
    <w:rPr>
      <w:rFonts w:ascii="Arial" w:hAnsi="Arial" w:cs="Arial"/>
    </w:rPr>
  </w:style>
  <w:style w:type="paragraph" w:customStyle="1" w:styleId="xl104">
    <w:name w:val="xl104"/>
    <w:basedOn w:val="a9"/>
    <w:rsid w:val="004559A3"/>
    <w:pPr>
      <w:widowControl/>
      <w:pBdr>
        <w:top w:val="single" w:sz="8" w:space="0" w:color="auto"/>
        <w:left w:val="single" w:sz="4" w:space="0" w:color="333333"/>
        <w:bottom w:val="single" w:sz="4" w:space="0" w:color="333333"/>
        <w:right w:val="single" w:sz="4" w:space="0" w:color="333333"/>
      </w:pBdr>
      <w:autoSpaceDE/>
      <w:autoSpaceDN/>
      <w:adjustRightInd/>
      <w:spacing w:before="100" w:beforeAutospacing="1" w:after="100" w:afterAutospacing="1"/>
      <w:jc w:val="center"/>
    </w:pPr>
    <w:rPr>
      <w:rFonts w:ascii="Arial" w:hAnsi="Arial" w:cs="Arial"/>
      <w:b/>
      <w:bCs/>
    </w:rPr>
  </w:style>
  <w:style w:type="paragraph" w:customStyle="1" w:styleId="xl105">
    <w:name w:val="xl105"/>
    <w:basedOn w:val="a9"/>
    <w:rsid w:val="004559A3"/>
    <w:pPr>
      <w:widowControl/>
      <w:pBdr>
        <w:top w:val="single" w:sz="4" w:space="0" w:color="000000"/>
        <w:left w:val="single" w:sz="4" w:space="0" w:color="000000"/>
        <w:bottom w:val="single" w:sz="4" w:space="0" w:color="000000"/>
        <w:right w:val="single" w:sz="4" w:space="0" w:color="000000"/>
      </w:pBdr>
      <w:shd w:val="clear" w:color="00FFFF" w:fill="D0E3D3"/>
      <w:autoSpaceDE/>
      <w:autoSpaceDN/>
      <w:adjustRightInd/>
      <w:spacing w:before="100" w:beforeAutospacing="1" w:after="100" w:afterAutospacing="1"/>
    </w:pPr>
    <w:rPr>
      <w:rFonts w:ascii="Arial" w:hAnsi="Arial" w:cs="Arial"/>
      <w:color w:val="000000"/>
    </w:rPr>
  </w:style>
  <w:style w:type="paragraph" w:customStyle="1" w:styleId="xl106">
    <w:name w:val="xl106"/>
    <w:basedOn w:val="a9"/>
    <w:rsid w:val="004559A3"/>
    <w:pPr>
      <w:widowControl/>
      <w:pBdr>
        <w:top w:val="single" w:sz="4" w:space="0" w:color="333333"/>
        <w:left w:val="single" w:sz="4" w:space="0" w:color="333333"/>
        <w:bottom w:val="single" w:sz="4" w:space="0" w:color="333333"/>
        <w:right w:val="single" w:sz="4" w:space="0" w:color="333333"/>
      </w:pBdr>
      <w:shd w:val="clear" w:color="00FFFF" w:fill="D0E3D3"/>
      <w:autoSpaceDE/>
      <w:autoSpaceDN/>
      <w:adjustRightInd/>
      <w:spacing w:before="100" w:beforeAutospacing="1" w:after="100" w:afterAutospacing="1"/>
    </w:pPr>
    <w:rPr>
      <w:rFonts w:ascii="Arial" w:hAnsi="Arial" w:cs="Arial"/>
    </w:rPr>
  </w:style>
  <w:style w:type="paragraph" w:customStyle="1" w:styleId="xl107">
    <w:name w:val="xl107"/>
    <w:basedOn w:val="a9"/>
    <w:rsid w:val="004559A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color w:val="000000"/>
    </w:rPr>
  </w:style>
  <w:style w:type="paragraph" w:customStyle="1" w:styleId="xl108">
    <w:name w:val="xl108"/>
    <w:basedOn w:val="a9"/>
    <w:rsid w:val="004559A3"/>
    <w:pPr>
      <w:widowControl/>
      <w:pBdr>
        <w:top w:val="single" w:sz="4" w:space="0" w:color="000000"/>
        <w:left w:val="single" w:sz="4" w:space="0" w:color="000000"/>
        <w:right w:val="single" w:sz="4" w:space="0" w:color="000000"/>
      </w:pBdr>
      <w:autoSpaceDE/>
      <w:autoSpaceDN/>
      <w:adjustRightInd/>
      <w:spacing w:before="100" w:beforeAutospacing="1" w:after="100" w:afterAutospacing="1"/>
    </w:pPr>
    <w:rPr>
      <w:color w:val="000000"/>
      <w:sz w:val="20"/>
      <w:szCs w:val="20"/>
    </w:rPr>
  </w:style>
  <w:style w:type="paragraph" w:customStyle="1" w:styleId="xl109">
    <w:name w:val="xl109"/>
    <w:basedOn w:val="a9"/>
    <w:rsid w:val="004559A3"/>
    <w:pPr>
      <w:widowControl/>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4559A3"/>
    <w:pPr>
      <w:widowControl/>
      <w:pBdr>
        <w:left w:val="single" w:sz="4" w:space="0" w:color="333333"/>
        <w:bottom w:val="single" w:sz="4" w:space="0" w:color="000000"/>
        <w:right w:val="single" w:sz="4" w:space="0" w:color="000000"/>
      </w:pBdr>
      <w:autoSpaceDE/>
      <w:autoSpaceDN/>
      <w:adjustRightInd/>
      <w:spacing w:before="100" w:beforeAutospacing="1" w:after="100" w:afterAutospacing="1"/>
      <w:jc w:val="center"/>
    </w:pPr>
    <w:rPr>
      <w:rFonts w:ascii="Arial" w:hAnsi="Arial" w:cs="Arial"/>
      <w:b/>
      <w:bCs/>
      <w:color w:val="000000"/>
    </w:rPr>
  </w:style>
  <w:style w:type="paragraph" w:customStyle="1" w:styleId="xl111">
    <w:name w:val="xl111"/>
    <w:basedOn w:val="a9"/>
    <w:rsid w:val="004559A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4559A3"/>
    <w:pPr>
      <w:widowControl/>
      <w:pBdr>
        <w:top w:val="single" w:sz="4" w:space="0" w:color="000000"/>
        <w:left w:val="single" w:sz="4" w:space="0" w:color="000000"/>
        <w:bottom w:val="single" w:sz="8" w:space="0" w:color="auto"/>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4559A3"/>
    <w:pPr>
      <w:widowControl/>
      <w:pBdr>
        <w:top w:val="single" w:sz="8" w:space="0" w:color="auto"/>
        <w:left w:val="single" w:sz="4" w:space="0" w:color="000000"/>
      </w:pBdr>
      <w:autoSpaceDE/>
      <w:autoSpaceDN/>
      <w:adjustRightInd/>
      <w:spacing w:before="100" w:beforeAutospacing="1" w:after="100" w:afterAutospacing="1"/>
      <w:textAlignment w:val="top"/>
    </w:pPr>
    <w:rPr>
      <w:rFonts w:ascii="Arial" w:hAnsi="Arial" w:cs="Arial"/>
      <w:color w:val="000000"/>
    </w:rPr>
  </w:style>
  <w:style w:type="paragraph" w:customStyle="1" w:styleId="xl114">
    <w:name w:val="xl114"/>
    <w:basedOn w:val="a9"/>
    <w:rsid w:val="004559A3"/>
    <w:pPr>
      <w:widowControl/>
      <w:pBdr>
        <w:left w:val="single" w:sz="4" w:space="0" w:color="000000"/>
      </w:pBdr>
      <w:autoSpaceDE/>
      <w:autoSpaceDN/>
      <w:adjustRightInd/>
      <w:spacing w:before="100" w:beforeAutospacing="1" w:after="100" w:afterAutospacing="1"/>
      <w:textAlignment w:val="top"/>
    </w:pPr>
    <w:rPr>
      <w:rFonts w:ascii="Arial" w:hAnsi="Arial" w:cs="Arial"/>
      <w:color w:val="000000"/>
    </w:rPr>
  </w:style>
  <w:style w:type="paragraph" w:customStyle="1" w:styleId="xl115">
    <w:name w:val="xl115"/>
    <w:basedOn w:val="a9"/>
    <w:rsid w:val="004559A3"/>
    <w:pPr>
      <w:widowControl/>
      <w:pBdr>
        <w:left w:val="single" w:sz="4" w:space="0" w:color="000000"/>
        <w:bottom w:val="single" w:sz="8" w:space="0" w:color="auto"/>
      </w:pBdr>
      <w:autoSpaceDE/>
      <w:autoSpaceDN/>
      <w:adjustRightInd/>
      <w:spacing w:before="100" w:beforeAutospacing="1" w:after="100" w:afterAutospacing="1"/>
      <w:textAlignment w:val="top"/>
    </w:pPr>
    <w:rPr>
      <w:rFonts w:ascii="Arial" w:hAnsi="Arial" w:cs="Arial"/>
      <w:color w:val="000000"/>
    </w:rPr>
  </w:style>
  <w:style w:type="paragraph" w:customStyle="1" w:styleId="xl116">
    <w:name w:val="xl116"/>
    <w:basedOn w:val="a9"/>
    <w:rsid w:val="004559A3"/>
    <w:pPr>
      <w:widowControl/>
      <w:pBdr>
        <w:top w:val="single" w:sz="8" w:space="0" w:color="auto"/>
        <w:left w:val="single" w:sz="4" w:space="0" w:color="333333"/>
      </w:pBdr>
      <w:autoSpaceDE/>
      <w:autoSpaceDN/>
      <w:adjustRightInd/>
      <w:spacing w:before="100" w:beforeAutospacing="1" w:after="100" w:afterAutospacing="1"/>
      <w:textAlignment w:val="top"/>
    </w:pPr>
    <w:rPr>
      <w:rFonts w:ascii="Arial" w:hAnsi="Arial" w:cs="Arial"/>
      <w:color w:val="000000"/>
    </w:rPr>
  </w:style>
  <w:style w:type="paragraph" w:customStyle="1" w:styleId="xl117">
    <w:name w:val="xl117"/>
    <w:basedOn w:val="a9"/>
    <w:rsid w:val="004559A3"/>
    <w:pPr>
      <w:widowControl/>
      <w:pBdr>
        <w:left w:val="single" w:sz="4" w:space="0" w:color="333333"/>
      </w:pBdr>
      <w:autoSpaceDE/>
      <w:autoSpaceDN/>
      <w:adjustRightInd/>
      <w:spacing w:before="100" w:beforeAutospacing="1" w:after="100" w:afterAutospacing="1"/>
      <w:textAlignment w:val="top"/>
    </w:pPr>
    <w:rPr>
      <w:rFonts w:ascii="Arial" w:hAnsi="Arial" w:cs="Arial"/>
      <w:color w:val="000000"/>
    </w:rPr>
  </w:style>
  <w:style w:type="paragraph" w:customStyle="1" w:styleId="xl118">
    <w:name w:val="xl118"/>
    <w:basedOn w:val="a9"/>
    <w:rsid w:val="004559A3"/>
    <w:pPr>
      <w:widowControl/>
      <w:pBdr>
        <w:left w:val="single" w:sz="4" w:space="0" w:color="333333"/>
        <w:bottom w:val="single" w:sz="8" w:space="0" w:color="auto"/>
      </w:pBdr>
      <w:autoSpaceDE/>
      <w:autoSpaceDN/>
      <w:adjustRightInd/>
      <w:spacing w:before="100" w:beforeAutospacing="1" w:after="100" w:afterAutospacing="1"/>
      <w:textAlignment w:val="top"/>
    </w:pPr>
    <w:rPr>
      <w:rFonts w:ascii="Arial" w:hAnsi="Arial" w:cs="Arial"/>
      <w:color w:val="000000"/>
    </w:rPr>
  </w:style>
  <w:style w:type="paragraph" w:customStyle="1" w:styleId="xl119">
    <w:name w:val="xl119"/>
    <w:basedOn w:val="a9"/>
    <w:rsid w:val="004559A3"/>
    <w:pPr>
      <w:widowControl/>
      <w:pBdr>
        <w:left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rPr>
  </w:style>
  <w:style w:type="paragraph" w:customStyle="1" w:styleId="xl120">
    <w:name w:val="xl120"/>
    <w:basedOn w:val="a9"/>
    <w:rsid w:val="004559A3"/>
    <w:pPr>
      <w:widowControl/>
      <w:pBdr>
        <w:left w:val="single" w:sz="4" w:space="0" w:color="000000"/>
        <w:right w:val="single" w:sz="4" w:space="0" w:color="000000"/>
      </w:pBdr>
      <w:autoSpaceDE/>
      <w:autoSpaceDN/>
      <w:adjustRightInd/>
      <w:spacing w:before="100" w:beforeAutospacing="1" w:after="100" w:afterAutospacing="1"/>
    </w:pPr>
  </w:style>
  <w:style w:type="paragraph" w:customStyle="1" w:styleId="xl121">
    <w:name w:val="xl121"/>
    <w:basedOn w:val="a9"/>
    <w:rsid w:val="004559A3"/>
    <w:pPr>
      <w:widowControl/>
      <w:pBdr>
        <w:left w:val="single" w:sz="4" w:space="0" w:color="000000"/>
        <w:bottom w:val="single" w:sz="8" w:space="0" w:color="auto"/>
        <w:right w:val="single" w:sz="4" w:space="0" w:color="000000"/>
      </w:pBdr>
      <w:autoSpaceDE/>
      <w:autoSpaceDN/>
      <w:adjustRightInd/>
      <w:spacing w:before="100" w:beforeAutospacing="1" w:after="100" w:afterAutospacing="1"/>
    </w:pPr>
  </w:style>
  <w:style w:type="paragraph" w:customStyle="1" w:styleId="xl122">
    <w:name w:val="xl122"/>
    <w:basedOn w:val="a9"/>
    <w:rsid w:val="004559A3"/>
    <w:pPr>
      <w:widowControl/>
      <w:pBdr>
        <w:top w:val="single" w:sz="4" w:space="0" w:color="000000"/>
        <w:left w:val="single" w:sz="4" w:space="0" w:color="000000"/>
      </w:pBdr>
      <w:autoSpaceDE/>
      <w:autoSpaceDN/>
      <w:adjustRightInd/>
      <w:spacing w:before="100" w:beforeAutospacing="1" w:after="100" w:afterAutospacing="1"/>
      <w:textAlignment w:val="top"/>
    </w:pPr>
    <w:rPr>
      <w:rFonts w:ascii="Arial" w:hAnsi="Arial" w:cs="Arial"/>
      <w:color w:val="000000"/>
    </w:rPr>
  </w:style>
  <w:style w:type="paragraph" w:customStyle="1" w:styleId="xl123">
    <w:name w:val="xl123"/>
    <w:basedOn w:val="a9"/>
    <w:rsid w:val="004559A3"/>
    <w:pPr>
      <w:widowControl/>
      <w:pBdr>
        <w:top w:val="single" w:sz="8" w:space="0" w:color="auto"/>
        <w:left w:val="single" w:sz="4" w:space="0" w:color="000000"/>
      </w:pBdr>
      <w:autoSpaceDE/>
      <w:autoSpaceDN/>
      <w:adjustRightInd/>
      <w:spacing w:before="100" w:beforeAutospacing="1" w:after="100" w:afterAutospacing="1"/>
    </w:pPr>
    <w:rPr>
      <w:rFonts w:ascii="Arial" w:hAnsi="Arial" w:cs="Arial"/>
      <w:color w:val="000000"/>
    </w:rPr>
  </w:style>
  <w:style w:type="paragraph" w:customStyle="1" w:styleId="xl124">
    <w:name w:val="xl124"/>
    <w:basedOn w:val="a9"/>
    <w:rsid w:val="004559A3"/>
    <w:pPr>
      <w:widowControl/>
      <w:pBdr>
        <w:left w:val="single" w:sz="4" w:space="0" w:color="000000"/>
        <w:bottom w:val="single" w:sz="8" w:space="0" w:color="auto"/>
      </w:pBdr>
      <w:autoSpaceDE/>
      <w:autoSpaceDN/>
      <w:adjustRightInd/>
      <w:spacing w:before="100" w:beforeAutospacing="1" w:after="100" w:afterAutospacing="1"/>
    </w:pPr>
    <w:rPr>
      <w:rFonts w:ascii="Arial" w:hAnsi="Arial" w:cs="Arial"/>
      <w:color w:val="000000"/>
    </w:rPr>
  </w:style>
  <w:style w:type="paragraph" w:customStyle="1" w:styleId="xl125">
    <w:name w:val="xl125"/>
    <w:basedOn w:val="a9"/>
    <w:rsid w:val="004559A3"/>
    <w:pPr>
      <w:widowControl/>
      <w:pBdr>
        <w:top w:val="single" w:sz="8" w:space="0" w:color="auto"/>
        <w:left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rPr>
  </w:style>
  <w:style w:type="paragraph" w:customStyle="1" w:styleId="xl126">
    <w:name w:val="xl126"/>
    <w:basedOn w:val="a9"/>
    <w:rsid w:val="004559A3"/>
    <w:pPr>
      <w:widowControl/>
      <w:pBdr>
        <w:left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rPr>
  </w:style>
  <w:style w:type="paragraph" w:customStyle="1" w:styleId="xl127">
    <w:name w:val="xl127"/>
    <w:basedOn w:val="a9"/>
    <w:rsid w:val="004559A3"/>
    <w:pPr>
      <w:widowControl/>
      <w:pBdr>
        <w:left w:val="single" w:sz="4" w:space="0" w:color="000000"/>
        <w:bottom w:val="single" w:sz="8" w:space="0" w:color="auto"/>
        <w:right w:val="single" w:sz="4" w:space="0" w:color="000000"/>
      </w:pBdr>
      <w:autoSpaceDE/>
      <w:autoSpaceDN/>
      <w:adjustRightInd/>
      <w:spacing w:before="100" w:beforeAutospacing="1" w:after="100" w:afterAutospacing="1"/>
      <w:textAlignment w:val="top"/>
    </w:pPr>
    <w:rPr>
      <w:rFonts w:ascii="Arial" w:hAnsi="Arial" w:cs="Arial"/>
      <w:color w:val="000000"/>
    </w:rPr>
  </w:style>
  <w:style w:type="paragraph" w:customStyle="1" w:styleId="xl128">
    <w:name w:val="xl128"/>
    <w:basedOn w:val="a9"/>
    <w:rsid w:val="004559A3"/>
    <w:pPr>
      <w:widowControl/>
      <w:pBdr>
        <w:top w:val="single" w:sz="8" w:space="0" w:color="auto"/>
        <w:left w:val="single" w:sz="4" w:space="0" w:color="333333"/>
      </w:pBdr>
      <w:autoSpaceDE/>
      <w:autoSpaceDN/>
      <w:adjustRightInd/>
      <w:spacing w:before="100" w:beforeAutospacing="1" w:after="100" w:afterAutospacing="1"/>
      <w:textAlignment w:val="top"/>
    </w:pPr>
    <w:rPr>
      <w:rFonts w:ascii="Arial" w:hAnsi="Arial" w:cs="Arial"/>
    </w:rPr>
  </w:style>
  <w:style w:type="paragraph" w:customStyle="1" w:styleId="xl129">
    <w:name w:val="xl129"/>
    <w:basedOn w:val="a9"/>
    <w:rsid w:val="004559A3"/>
    <w:pPr>
      <w:widowControl/>
      <w:pBdr>
        <w:left w:val="single" w:sz="4" w:space="0" w:color="333333"/>
      </w:pBdr>
      <w:autoSpaceDE/>
      <w:autoSpaceDN/>
      <w:adjustRightInd/>
      <w:spacing w:before="100" w:beforeAutospacing="1" w:after="100" w:afterAutospacing="1"/>
      <w:textAlignment w:val="top"/>
    </w:pPr>
    <w:rPr>
      <w:rFonts w:ascii="Arial" w:hAnsi="Arial" w:cs="Arial"/>
    </w:rPr>
  </w:style>
  <w:style w:type="paragraph" w:customStyle="1" w:styleId="xl130">
    <w:name w:val="xl130"/>
    <w:basedOn w:val="a9"/>
    <w:rsid w:val="004559A3"/>
    <w:pPr>
      <w:widowControl/>
      <w:pBdr>
        <w:left w:val="single" w:sz="4" w:space="0" w:color="333333"/>
        <w:bottom w:val="single" w:sz="8" w:space="0" w:color="auto"/>
      </w:pBdr>
      <w:autoSpaceDE/>
      <w:autoSpaceDN/>
      <w:adjustRightInd/>
      <w:spacing w:before="100" w:beforeAutospacing="1" w:after="100" w:afterAutospacing="1"/>
      <w:textAlignment w:val="top"/>
    </w:pPr>
    <w:rPr>
      <w:rFonts w:ascii="Arial" w:hAnsi="Arial" w:cs="Arial"/>
    </w:rPr>
  </w:style>
  <w:style w:type="paragraph" w:customStyle="1" w:styleId="xl131">
    <w:name w:val="xl131"/>
    <w:basedOn w:val="a9"/>
    <w:rsid w:val="004559A3"/>
    <w:pPr>
      <w:widowControl/>
      <w:pBdr>
        <w:top w:val="single" w:sz="8" w:space="0" w:color="auto"/>
        <w:left w:val="single" w:sz="4" w:space="0" w:color="333333"/>
        <w:bottom w:val="single" w:sz="4" w:space="0" w:color="333333"/>
        <w:right w:val="single" w:sz="4" w:space="0" w:color="333333"/>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4559A3"/>
    <w:pPr>
      <w:widowControl/>
      <w:pBdr>
        <w:top w:val="single" w:sz="4" w:space="0" w:color="333333"/>
        <w:left w:val="single" w:sz="4" w:space="0" w:color="333333"/>
        <w:bottom w:val="single" w:sz="4" w:space="0" w:color="333333"/>
        <w:right w:val="single" w:sz="4" w:space="0" w:color="333333"/>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4559A3"/>
    <w:pPr>
      <w:widowControl/>
      <w:pBdr>
        <w:top w:val="single" w:sz="4" w:space="0" w:color="333333"/>
        <w:left w:val="single" w:sz="4" w:space="0" w:color="333333"/>
        <w:bottom w:val="single" w:sz="8" w:space="0" w:color="auto"/>
        <w:right w:val="single" w:sz="4" w:space="0" w:color="333333"/>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4559A3"/>
    <w:pPr>
      <w:widowControl/>
      <w:pBdr>
        <w:top w:val="single" w:sz="8" w:space="0" w:color="auto"/>
        <w:left w:val="single" w:sz="4" w:space="0" w:color="333333"/>
        <w:bottom w:val="single" w:sz="4" w:space="0" w:color="333333"/>
        <w:right w:val="single" w:sz="4" w:space="0" w:color="333333"/>
      </w:pBdr>
      <w:autoSpaceDE/>
      <w:autoSpaceDN/>
      <w:adjustRightInd/>
      <w:spacing w:before="100" w:beforeAutospacing="1" w:after="100" w:afterAutospacing="1"/>
      <w:jc w:val="center"/>
      <w:textAlignment w:val="center"/>
    </w:pPr>
    <w:rPr>
      <w:rFonts w:ascii="Arial" w:hAnsi="Arial" w:cs="Arial"/>
      <w:b/>
      <w:bCs/>
    </w:rPr>
  </w:style>
  <w:style w:type="paragraph" w:customStyle="1" w:styleId="xl135">
    <w:name w:val="xl135"/>
    <w:basedOn w:val="a9"/>
    <w:rsid w:val="004559A3"/>
    <w:pPr>
      <w:widowControl/>
      <w:pBdr>
        <w:top w:val="single" w:sz="4" w:space="0" w:color="333333"/>
        <w:left w:val="single" w:sz="4" w:space="0" w:color="333333"/>
        <w:bottom w:val="single" w:sz="4" w:space="0" w:color="333333"/>
        <w:right w:val="single" w:sz="4" w:space="0" w:color="333333"/>
      </w:pBdr>
      <w:autoSpaceDE/>
      <w:autoSpaceDN/>
      <w:adjustRightInd/>
      <w:spacing w:before="100" w:beforeAutospacing="1" w:after="100" w:afterAutospacing="1"/>
      <w:jc w:val="center"/>
      <w:textAlignment w:val="center"/>
    </w:pPr>
    <w:rPr>
      <w:rFonts w:ascii="Arial" w:hAnsi="Arial" w:cs="Arial"/>
      <w:b/>
      <w:bCs/>
    </w:rPr>
  </w:style>
  <w:style w:type="paragraph" w:customStyle="1" w:styleId="xl136">
    <w:name w:val="xl136"/>
    <w:basedOn w:val="a9"/>
    <w:rsid w:val="004559A3"/>
    <w:pPr>
      <w:widowControl/>
      <w:pBdr>
        <w:top w:val="single" w:sz="4" w:space="0" w:color="333333"/>
        <w:left w:val="single" w:sz="4" w:space="0" w:color="333333"/>
        <w:bottom w:val="single" w:sz="8" w:space="0" w:color="auto"/>
        <w:right w:val="single" w:sz="4" w:space="0" w:color="333333"/>
      </w:pBdr>
      <w:autoSpaceDE/>
      <w:autoSpaceDN/>
      <w:adjustRightInd/>
      <w:spacing w:before="100" w:beforeAutospacing="1" w:after="100" w:afterAutospacing="1"/>
      <w:jc w:val="center"/>
      <w:textAlignment w:val="center"/>
    </w:pPr>
    <w:rPr>
      <w:rFonts w:ascii="Arial" w:hAnsi="Arial" w:cs="Arial"/>
      <w:b/>
      <w:bCs/>
    </w:rPr>
  </w:style>
  <w:style w:type="paragraph" w:customStyle="1" w:styleId="xl137">
    <w:name w:val="xl137"/>
    <w:basedOn w:val="a9"/>
    <w:rsid w:val="004559A3"/>
    <w:pPr>
      <w:widowControl/>
      <w:pBdr>
        <w:top w:val="single" w:sz="4" w:space="0" w:color="000000"/>
        <w:left w:val="single" w:sz="4" w:space="0" w:color="000000"/>
        <w:right w:val="single" w:sz="4" w:space="0" w:color="000000"/>
      </w:pBdr>
      <w:autoSpaceDE/>
      <w:autoSpaceDN/>
      <w:adjustRightInd/>
      <w:spacing w:before="100" w:beforeAutospacing="1" w:after="100" w:afterAutospacing="1"/>
    </w:pPr>
    <w:rPr>
      <w:rFonts w:ascii="Arial" w:hAnsi="Arial" w:cs="Arial"/>
      <w:b/>
      <w:bCs/>
      <w:color w:val="000000"/>
      <w:sz w:val="26"/>
      <w:szCs w:val="26"/>
    </w:rPr>
  </w:style>
  <w:style w:type="paragraph" w:customStyle="1" w:styleId="xl138">
    <w:name w:val="xl138"/>
    <w:basedOn w:val="a9"/>
    <w:rsid w:val="004559A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Arial" w:hAnsi="Arial" w:cs="Arial"/>
      <w:b/>
      <w:bCs/>
      <w:color w:val="000000"/>
      <w:sz w:val="26"/>
      <w:szCs w:val="26"/>
    </w:rPr>
  </w:style>
  <w:style w:type="paragraph" w:customStyle="1" w:styleId="xl139">
    <w:name w:val="xl139"/>
    <w:basedOn w:val="a9"/>
    <w:rsid w:val="004559A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4559A3"/>
    <w:pPr>
      <w:widowControl/>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4559A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4559A3"/>
    <w:pPr>
      <w:widowControl/>
      <w:pBdr>
        <w:top w:val="single" w:sz="4" w:space="0" w:color="000000"/>
        <w:left w:val="single" w:sz="4" w:space="0" w:color="000000"/>
        <w:bottom w:val="single" w:sz="8" w:space="0" w:color="auto"/>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4559A3"/>
    <w:pPr>
      <w:widowControl/>
      <w:pBdr>
        <w:top w:val="single" w:sz="4" w:space="0" w:color="000000"/>
        <w:bottom w:val="single" w:sz="4" w:space="0" w:color="000000"/>
      </w:pBdr>
      <w:autoSpaceDE/>
      <w:autoSpaceDN/>
      <w:adjustRightInd/>
      <w:spacing w:before="100" w:beforeAutospacing="1" w:after="100" w:afterAutospacing="1"/>
      <w:jc w:val="center"/>
    </w:pPr>
    <w:rPr>
      <w:rFonts w:ascii="Arial" w:hAnsi="Arial" w:cs="Arial"/>
      <w:color w:val="000000"/>
    </w:rPr>
  </w:style>
  <w:style w:type="paragraph" w:customStyle="1" w:styleId="xl144">
    <w:name w:val="xl144"/>
    <w:basedOn w:val="a9"/>
    <w:rsid w:val="004559A3"/>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rPr>
  </w:style>
  <w:style w:type="paragraph" w:customStyle="1" w:styleId="xl145">
    <w:name w:val="xl145"/>
    <w:basedOn w:val="a9"/>
    <w:rsid w:val="004559A3"/>
    <w:pPr>
      <w:widowControl/>
      <w:pBdr>
        <w:top w:val="single" w:sz="8" w:space="0" w:color="auto"/>
        <w:left w:val="single" w:sz="4" w:space="0" w:color="auto"/>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4559A3"/>
    <w:pPr>
      <w:widowControl/>
      <w:pBdr>
        <w:left w:val="single" w:sz="4" w:space="0" w:color="auto"/>
        <w:bottom w:val="single" w:sz="8" w:space="0" w:color="auto"/>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4559A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4559A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color w:val="000000"/>
    </w:rPr>
  </w:style>
  <w:style w:type="paragraph" w:customStyle="1" w:styleId="xl149">
    <w:name w:val="xl149"/>
    <w:basedOn w:val="a9"/>
    <w:rsid w:val="004559A3"/>
    <w:pPr>
      <w:widowControl/>
      <w:pBdr>
        <w:top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4559A3"/>
    <w:pPr>
      <w:widowControl/>
      <w:pBdr>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4559A3"/>
    <w:pPr>
      <w:widowControl/>
      <w:pBdr>
        <w:top w:val="single" w:sz="4" w:space="0" w:color="auto"/>
        <w:left w:val="single" w:sz="4" w:space="0" w:color="000000"/>
      </w:pBdr>
      <w:autoSpaceDE/>
      <w:autoSpaceDN/>
      <w:adjustRightInd/>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4559A3"/>
    <w:pPr>
      <w:widowControl/>
      <w:pBdr>
        <w:left w:val="single" w:sz="4" w:space="0" w:color="000000"/>
      </w:pBdr>
      <w:autoSpaceDE/>
      <w:autoSpaceDN/>
      <w:adjustRightInd/>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4559A3"/>
    <w:pPr>
      <w:widowControl/>
      <w:pBdr>
        <w:left w:val="single" w:sz="4" w:space="0" w:color="000000"/>
        <w:bottom w:val="single" w:sz="8" w:space="0" w:color="auto"/>
      </w:pBdr>
      <w:autoSpaceDE/>
      <w:autoSpaceDN/>
      <w:adjustRightInd/>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4559A3"/>
    <w:pPr>
      <w:widowControl/>
      <w:pBdr>
        <w:top w:val="single" w:sz="8" w:space="0" w:color="auto"/>
        <w:left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4559A3"/>
    <w:pPr>
      <w:widowControl/>
      <w:pBdr>
        <w:left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4559A3"/>
    <w:pPr>
      <w:widowControl/>
      <w:pBdr>
        <w:left w:val="single" w:sz="4" w:space="0" w:color="000000"/>
        <w:bottom w:val="single" w:sz="8" w:space="0" w:color="auto"/>
        <w:right w:val="single" w:sz="4" w:space="0" w:color="000000"/>
      </w:pBdr>
      <w:autoSpaceDE/>
      <w:autoSpaceDN/>
      <w:adjustRightInd/>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4559A3"/>
    <w:pPr>
      <w:widowControl/>
      <w:pBdr>
        <w:top w:val="single" w:sz="8" w:space="0" w:color="auto"/>
        <w:left w:val="single" w:sz="4" w:space="0" w:color="333333"/>
        <w:right w:val="single" w:sz="4" w:space="0" w:color="333333"/>
      </w:pBdr>
      <w:autoSpaceDE/>
      <w:autoSpaceDN/>
      <w:adjustRightInd/>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4559A3"/>
    <w:pPr>
      <w:widowControl/>
      <w:pBdr>
        <w:left w:val="single" w:sz="4" w:space="0" w:color="333333"/>
        <w:right w:val="single" w:sz="4" w:space="0" w:color="333333"/>
      </w:pBdr>
      <w:autoSpaceDE/>
      <w:autoSpaceDN/>
      <w:adjustRightInd/>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4559A3"/>
    <w:pPr>
      <w:widowControl/>
      <w:pBdr>
        <w:left w:val="single" w:sz="4" w:space="0" w:color="333333"/>
        <w:bottom w:val="single" w:sz="8" w:space="0" w:color="auto"/>
        <w:right w:val="single" w:sz="4" w:space="0" w:color="333333"/>
      </w:pBdr>
      <w:autoSpaceDE/>
      <w:autoSpaceDN/>
      <w:adjustRightInd/>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4559A3"/>
    <w:pPr>
      <w:widowControl/>
      <w:pBdr>
        <w:top w:val="single" w:sz="8" w:space="0" w:color="auto"/>
        <w:left w:val="single" w:sz="4" w:space="0" w:color="333333"/>
        <w:right w:val="single" w:sz="4" w:space="0" w:color="333333"/>
      </w:pBdr>
      <w:autoSpaceDE/>
      <w:autoSpaceDN/>
      <w:adjustRightInd/>
      <w:spacing w:before="100" w:beforeAutospacing="1" w:after="100" w:afterAutospacing="1"/>
      <w:jc w:val="center"/>
      <w:textAlignment w:val="top"/>
    </w:pPr>
    <w:rPr>
      <w:rFonts w:ascii="Arial" w:hAnsi="Arial" w:cs="Arial"/>
    </w:rPr>
  </w:style>
  <w:style w:type="paragraph" w:customStyle="1" w:styleId="xl161">
    <w:name w:val="xl161"/>
    <w:basedOn w:val="a9"/>
    <w:rsid w:val="004559A3"/>
    <w:pPr>
      <w:widowControl/>
      <w:pBdr>
        <w:left w:val="single" w:sz="4" w:space="0" w:color="333333"/>
        <w:right w:val="single" w:sz="4" w:space="0" w:color="333333"/>
      </w:pBdr>
      <w:autoSpaceDE/>
      <w:autoSpaceDN/>
      <w:adjustRightInd/>
      <w:spacing w:before="100" w:beforeAutospacing="1" w:after="100" w:afterAutospacing="1"/>
      <w:jc w:val="center"/>
      <w:textAlignment w:val="top"/>
    </w:pPr>
    <w:rPr>
      <w:rFonts w:ascii="Arial" w:hAnsi="Arial" w:cs="Arial"/>
    </w:rPr>
  </w:style>
  <w:style w:type="paragraph" w:customStyle="1" w:styleId="xl162">
    <w:name w:val="xl162"/>
    <w:basedOn w:val="a9"/>
    <w:rsid w:val="004559A3"/>
    <w:pPr>
      <w:widowControl/>
      <w:pBdr>
        <w:left w:val="single" w:sz="4" w:space="0" w:color="333333"/>
        <w:bottom w:val="single" w:sz="8" w:space="0" w:color="auto"/>
        <w:right w:val="single" w:sz="4" w:space="0" w:color="333333"/>
      </w:pBdr>
      <w:autoSpaceDE/>
      <w:autoSpaceDN/>
      <w:adjustRightInd/>
      <w:spacing w:before="100" w:beforeAutospacing="1" w:after="100" w:afterAutospacing="1"/>
      <w:jc w:val="center"/>
      <w:textAlignment w:val="top"/>
    </w:pPr>
    <w:rPr>
      <w:rFonts w:ascii="Arial" w:hAnsi="Arial" w:cs="Arial"/>
    </w:rPr>
  </w:style>
  <w:style w:type="paragraph" w:customStyle="1" w:styleId="xl163">
    <w:name w:val="xl163"/>
    <w:basedOn w:val="a9"/>
    <w:rsid w:val="004559A3"/>
    <w:pPr>
      <w:widowControl/>
      <w:pBdr>
        <w:top w:val="single" w:sz="8"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4559A3"/>
    <w:pPr>
      <w:widowControl/>
      <w:pBdr>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4559A3"/>
    <w:pPr>
      <w:widowControl/>
      <w:pBdr>
        <w:top w:val="single" w:sz="8" w:space="0" w:color="auto"/>
        <w:left w:val="single" w:sz="4" w:space="0" w:color="000000"/>
      </w:pBdr>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4559A3"/>
    <w:pPr>
      <w:widowControl/>
      <w:pBdr>
        <w:left w:val="single" w:sz="4" w:space="0" w:color="000000"/>
        <w:bottom w:val="single" w:sz="8" w:space="0" w:color="auto"/>
      </w:pBdr>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4559A3"/>
    <w:pPr>
      <w:widowControl/>
      <w:pBdr>
        <w:top w:val="single" w:sz="8" w:space="0" w:color="auto"/>
        <w:left w:val="single" w:sz="4" w:space="0" w:color="auto"/>
        <w:right w:val="single" w:sz="4" w:space="0" w:color="auto"/>
      </w:pBdr>
      <w:shd w:val="clear" w:color="00FFFF" w:fill="D0E3D3"/>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4559A3"/>
    <w:pPr>
      <w:widowControl/>
      <w:pBdr>
        <w:left w:val="single" w:sz="4" w:space="0" w:color="auto"/>
        <w:bottom w:val="single" w:sz="8" w:space="0" w:color="auto"/>
        <w:right w:val="single" w:sz="4" w:space="0" w:color="auto"/>
      </w:pBdr>
      <w:shd w:val="clear" w:color="00FFFF" w:fill="D0E3D3"/>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4559A3"/>
    <w:pPr>
      <w:widowControl/>
      <w:pBdr>
        <w:top w:val="single" w:sz="8" w:space="0" w:color="auto"/>
        <w:left w:val="single" w:sz="4" w:space="0" w:color="auto"/>
        <w:right w:val="single" w:sz="4" w:space="0" w:color="000000"/>
      </w:pBdr>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4559A3"/>
    <w:pPr>
      <w:widowControl/>
      <w:pBdr>
        <w:left w:val="single" w:sz="4" w:space="0" w:color="auto"/>
        <w:bottom w:val="single" w:sz="8" w:space="0" w:color="auto"/>
        <w:right w:val="single" w:sz="4" w:space="0" w:color="000000"/>
      </w:pBdr>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4559A3"/>
    <w:pPr>
      <w:widowControl/>
      <w:pBdr>
        <w:top w:val="single" w:sz="8" w:space="0" w:color="auto"/>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4559A3"/>
    <w:pPr>
      <w:widowControl/>
      <w:pBdr>
        <w:left w:val="single" w:sz="4" w:space="0" w:color="000000"/>
        <w:bottom w:val="single" w:sz="8" w:space="0" w:color="auto"/>
        <w:right w:val="single" w:sz="4" w:space="0" w:color="000000"/>
      </w:pBdr>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4559A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64">
    <w:name w:val="xl64"/>
    <w:basedOn w:val="a9"/>
    <w:rsid w:val="004559A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b/>
      <w:bCs/>
      <w:color w:val="000000"/>
    </w:rPr>
  </w:style>
  <w:style w:type="character" w:customStyle="1" w:styleId="afffff6">
    <w:name w:val="Знак"/>
    <w:rsid w:val="004559A3"/>
    <w:rPr>
      <w:sz w:val="26"/>
      <w:lang w:val="ru-RU" w:eastAsia="ru-RU" w:bidi="ar-SA"/>
    </w:rPr>
  </w:style>
  <w:style w:type="paragraph" w:customStyle="1" w:styleId="Standard">
    <w:name w:val="Standard"/>
    <w:rsid w:val="004559A3"/>
    <w:pPr>
      <w:suppressAutoHyphens/>
      <w:autoSpaceDN w:val="0"/>
      <w:textAlignment w:val="baseline"/>
    </w:pPr>
    <w:rPr>
      <w:rFonts w:ascii="Arial Unicode MS" w:eastAsia="Arial Unicode MS" w:hAnsi="Arial Unicode MS" w:cs="Arial Unicode MS"/>
      <w:color w:val="000000"/>
      <w:kern w:val="3"/>
      <w:sz w:val="24"/>
      <w:szCs w:val="24"/>
      <w:lang w:bidi="hi-IN"/>
    </w:rPr>
  </w:style>
  <w:style w:type="character" w:customStyle="1" w:styleId="1f5">
    <w:name w:val="Название Знак1"/>
    <w:locked/>
    <w:rsid w:val="004559A3"/>
    <w:rPr>
      <w:rFonts w:ascii="Calibri" w:hAnsi="Calibri" w:cs="Calibri"/>
      <w:b/>
      <w:bCs/>
      <w:sz w:val="24"/>
      <w:szCs w:val="24"/>
      <w:lang w:eastAsia="ar-SA"/>
    </w:rPr>
  </w:style>
  <w:style w:type="paragraph" w:styleId="afffff7">
    <w:name w:val="Subtitle"/>
    <w:basedOn w:val="a9"/>
    <w:next w:val="af1"/>
    <w:link w:val="afffff8"/>
    <w:uiPriority w:val="99"/>
    <w:qFormat/>
    <w:rsid w:val="004559A3"/>
    <w:pPr>
      <w:widowControl/>
      <w:suppressAutoHyphens/>
      <w:autoSpaceDE/>
      <w:autoSpaceDN/>
      <w:adjustRightInd/>
      <w:spacing w:after="60"/>
      <w:jc w:val="center"/>
    </w:pPr>
    <w:rPr>
      <w:rFonts w:ascii="Arial" w:hAnsi="Arial" w:cs="Arial"/>
      <w:szCs w:val="22"/>
      <w:lang w:eastAsia="ar-SA"/>
    </w:rPr>
  </w:style>
  <w:style w:type="character" w:customStyle="1" w:styleId="afffff8">
    <w:name w:val="Подзаголовок Знак"/>
    <w:basedOn w:val="aa"/>
    <w:link w:val="afffff7"/>
    <w:uiPriority w:val="99"/>
    <w:rsid w:val="004559A3"/>
    <w:rPr>
      <w:rFonts w:ascii="Arial" w:hAnsi="Arial" w:cs="Arial"/>
      <w:sz w:val="24"/>
      <w:szCs w:val="22"/>
      <w:lang w:eastAsia="ar-SA"/>
    </w:rPr>
  </w:style>
  <w:style w:type="character" w:styleId="afffff9">
    <w:name w:val="Emphasis"/>
    <w:uiPriority w:val="20"/>
    <w:qFormat/>
    <w:rsid w:val="004559A3"/>
    <w:rPr>
      <w:rFonts w:cs="Times New Roman"/>
      <w:i/>
    </w:rPr>
  </w:style>
  <w:style w:type="numbering" w:customStyle="1" w:styleId="2f0">
    <w:name w:val="Нет списка2"/>
    <w:next w:val="ac"/>
    <w:uiPriority w:val="99"/>
    <w:semiHidden/>
    <w:unhideWhenUsed/>
    <w:rsid w:val="004559A3"/>
  </w:style>
  <w:style w:type="table" w:customStyle="1" w:styleId="2f1">
    <w:name w:val="Сетка таблицы2"/>
    <w:basedOn w:val="ab"/>
    <w:next w:val="af3"/>
    <w:rsid w:val="0045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4559A3"/>
  </w:style>
  <w:style w:type="numbering" w:customStyle="1" w:styleId="1120">
    <w:name w:val="Нет списка112"/>
    <w:next w:val="ac"/>
    <w:uiPriority w:val="99"/>
    <w:semiHidden/>
    <w:unhideWhenUsed/>
    <w:rsid w:val="004559A3"/>
  </w:style>
  <w:style w:type="table" w:customStyle="1" w:styleId="113">
    <w:name w:val="Сетка таблицы11"/>
    <w:basedOn w:val="ab"/>
    <w:next w:val="af3"/>
    <w:rsid w:val="004559A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c"/>
    <w:uiPriority w:val="99"/>
    <w:semiHidden/>
    <w:unhideWhenUsed/>
    <w:rsid w:val="004559A3"/>
  </w:style>
  <w:style w:type="paragraph" w:customStyle="1" w:styleId="formattext">
    <w:name w:val="formattext"/>
    <w:basedOn w:val="a9"/>
    <w:rsid w:val="004559A3"/>
    <w:pPr>
      <w:widowControl/>
      <w:autoSpaceDE/>
      <w:autoSpaceDN/>
      <w:adjustRightInd/>
      <w:spacing w:before="100" w:beforeAutospacing="1" w:after="100" w:afterAutospacing="1"/>
    </w:pPr>
  </w:style>
  <w:style w:type="paragraph" w:customStyle="1" w:styleId="msonormal0">
    <w:name w:val="msonormal"/>
    <w:basedOn w:val="a9"/>
    <w:rsid w:val="004559A3"/>
    <w:pPr>
      <w:widowControl/>
      <w:autoSpaceDE/>
      <w:autoSpaceDN/>
      <w:adjustRightInd/>
      <w:spacing w:before="100" w:beforeAutospacing="1" w:after="100" w:afterAutospacing="1"/>
    </w:pPr>
  </w:style>
  <w:style w:type="numbering" w:customStyle="1" w:styleId="3e">
    <w:name w:val="Нет списка3"/>
    <w:next w:val="ac"/>
    <w:uiPriority w:val="99"/>
    <w:semiHidden/>
    <w:unhideWhenUsed/>
    <w:rsid w:val="004559A3"/>
  </w:style>
  <w:style w:type="table" w:customStyle="1" w:styleId="3f">
    <w:name w:val="Сетка таблицы3"/>
    <w:basedOn w:val="ab"/>
    <w:next w:val="af3"/>
    <w:uiPriority w:val="39"/>
    <w:rsid w:val="004559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4559A3"/>
    <w:pPr>
      <w:widowControl/>
      <w:autoSpaceDE/>
      <w:autoSpaceDN/>
      <w:adjustRightInd/>
      <w:spacing w:before="100" w:beforeAutospacing="1" w:after="100" w:afterAutospacing="1"/>
    </w:pPr>
    <w:rPr>
      <w:rFonts w:ascii="Calibri" w:hAnsi="Calibri"/>
      <w:sz w:val="20"/>
      <w:szCs w:val="20"/>
    </w:rPr>
  </w:style>
  <w:style w:type="paragraph" w:customStyle="1" w:styleId="1f6">
    <w:name w:val="_Нумерованный 1"/>
    <w:basedOn w:val="a9"/>
    <w:link w:val="114"/>
    <w:qFormat/>
    <w:rsid w:val="004559A3"/>
    <w:pPr>
      <w:tabs>
        <w:tab w:val="num" w:pos="-777"/>
      </w:tabs>
      <w:autoSpaceDE/>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4559A3"/>
    <w:rPr>
      <w:b/>
      <w:sz w:val="24"/>
      <w:szCs w:val="24"/>
      <w:lang w:eastAsia="en-US"/>
    </w:rPr>
  </w:style>
  <w:style w:type="paragraph" w:customStyle="1" w:styleId="3f0">
    <w:name w:val="_Нумерованный 3"/>
    <w:basedOn w:val="21"/>
    <w:rsid w:val="004559A3"/>
    <w:pPr>
      <w:numPr>
        <w:ilvl w:val="0"/>
        <w:numId w:val="0"/>
      </w:numPr>
      <w:tabs>
        <w:tab w:val="num" w:pos="360"/>
        <w:tab w:val="num" w:pos="709"/>
        <w:tab w:val="num" w:pos="2174"/>
      </w:tabs>
      <w:ind w:left="2174" w:hanging="360"/>
    </w:pPr>
  </w:style>
  <w:style w:type="character" w:customStyle="1" w:styleId="thname">
    <w:name w:val="thname"/>
    <w:basedOn w:val="aa"/>
    <w:rsid w:val="004559A3"/>
  </w:style>
  <w:style w:type="character" w:customStyle="1" w:styleId="thvalue">
    <w:name w:val="thvalue"/>
    <w:basedOn w:val="aa"/>
    <w:rsid w:val="004559A3"/>
  </w:style>
  <w:style w:type="character" w:customStyle="1" w:styleId="apple-style-span">
    <w:name w:val="apple-style-span"/>
    <w:basedOn w:val="aa"/>
    <w:rsid w:val="004559A3"/>
  </w:style>
  <w:style w:type="character" w:customStyle="1" w:styleId="bold">
    <w:name w:val="bold"/>
    <w:basedOn w:val="aa"/>
    <w:rsid w:val="004559A3"/>
  </w:style>
  <w:style w:type="character" w:customStyle="1" w:styleId="info-title">
    <w:name w:val="info-title"/>
    <w:basedOn w:val="aa"/>
    <w:rsid w:val="004559A3"/>
  </w:style>
  <w:style w:type="character" w:customStyle="1" w:styleId="1f7">
    <w:name w:val="Неразрешенное упоминание1"/>
    <w:basedOn w:val="aa"/>
    <w:uiPriority w:val="99"/>
    <w:semiHidden/>
    <w:unhideWhenUsed/>
    <w:rsid w:val="00355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9365">
      <w:bodyDiv w:val="1"/>
      <w:marLeft w:val="0"/>
      <w:marRight w:val="0"/>
      <w:marTop w:val="0"/>
      <w:marBottom w:val="0"/>
      <w:divBdr>
        <w:top w:val="none" w:sz="0" w:space="0" w:color="auto"/>
        <w:left w:val="none" w:sz="0" w:space="0" w:color="auto"/>
        <w:bottom w:val="none" w:sz="0" w:space="0" w:color="auto"/>
        <w:right w:val="none" w:sz="0" w:space="0" w:color="auto"/>
      </w:divBdr>
      <w:divsChild>
        <w:div w:id="766730378">
          <w:marLeft w:val="60"/>
          <w:marRight w:val="60"/>
          <w:marTop w:val="100"/>
          <w:marBottom w:val="100"/>
          <w:divBdr>
            <w:top w:val="none" w:sz="0" w:space="0" w:color="auto"/>
            <w:left w:val="none" w:sz="0" w:space="0" w:color="auto"/>
            <w:bottom w:val="none" w:sz="0" w:space="0" w:color="auto"/>
            <w:right w:val="none" w:sz="0" w:space="0" w:color="auto"/>
          </w:divBdr>
        </w:div>
        <w:div w:id="1063798445">
          <w:marLeft w:val="60"/>
          <w:marRight w:val="60"/>
          <w:marTop w:val="100"/>
          <w:marBottom w:val="100"/>
          <w:divBdr>
            <w:top w:val="none" w:sz="0" w:space="0" w:color="auto"/>
            <w:left w:val="none" w:sz="0" w:space="0" w:color="auto"/>
            <w:bottom w:val="none" w:sz="0" w:space="0" w:color="auto"/>
            <w:right w:val="none" w:sz="0" w:space="0" w:color="auto"/>
          </w:divBdr>
        </w:div>
        <w:div w:id="160629057">
          <w:marLeft w:val="60"/>
          <w:marRight w:val="60"/>
          <w:marTop w:val="100"/>
          <w:marBottom w:val="100"/>
          <w:divBdr>
            <w:top w:val="none" w:sz="0" w:space="0" w:color="auto"/>
            <w:left w:val="none" w:sz="0" w:space="0" w:color="auto"/>
            <w:bottom w:val="none" w:sz="0" w:space="0" w:color="auto"/>
            <w:right w:val="none" w:sz="0" w:space="0" w:color="auto"/>
          </w:divBdr>
        </w:div>
        <w:div w:id="732123656">
          <w:marLeft w:val="60"/>
          <w:marRight w:val="60"/>
          <w:marTop w:val="100"/>
          <w:marBottom w:val="100"/>
          <w:divBdr>
            <w:top w:val="none" w:sz="0" w:space="0" w:color="auto"/>
            <w:left w:val="none" w:sz="0" w:space="0" w:color="auto"/>
            <w:bottom w:val="none" w:sz="0" w:space="0" w:color="auto"/>
            <w:right w:val="none" w:sz="0" w:space="0" w:color="auto"/>
          </w:divBdr>
        </w:div>
        <w:div w:id="526606141">
          <w:marLeft w:val="60"/>
          <w:marRight w:val="60"/>
          <w:marTop w:val="100"/>
          <w:marBottom w:val="100"/>
          <w:divBdr>
            <w:top w:val="none" w:sz="0" w:space="0" w:color="auto"/>
            <w:left w:val="none" w:sz="0" w:space="0" w:color="auto"/>
            <w:bottom w:val="none" w:sz="0" w:space="0" w:color="auto"/>
            <w:right w:val="none" w:sz="0" w:space="0" w:color="auto"/>
          </w:divBdr>
        </w:div>
        <w:div w:id="1411728903">
          <w:marLeft w:val="60"/>
          <w:marRight w:val="60"/>
          <w:marTop w:val="100"/>
          <w:marBottom w:val="100"/>
          <w:divBdr>
            <w:top w:val="none" w:sz="0" w:space="0" w:color="auto"/>
            <w:left w:val="none" w:sz="0" w:space="0" w:color="auto"/>
            <w:bottom w:val="none" w:sz="0" w:space="0" w:color="auto"/>
            <w:right w:val="none" w:sz="0" w:space="0" w:color="auto"/>
          </w:divBdr>
          <w:divsChild>
            <w:div w:id="957955956">
              <w:marLeft w:val="0"/>
              <w:marRight w:val="0"/>
              <w:marTop w:val="0"/>
              <w:marBottom w:val="0"/>
              <w:divBdr>
                <w:top w:val="none" w:sz="0" w:space="0" w:color="auto"/>
                <w:left w:val="none" w:sz="0" w:space="0" w:color="auto"/>
                <w:bottom w:val="none" w:sz="0" w:space="0" w:color="auto"/>
                <w:right w:val="none" w:sz="0" w:space="0" w:color="auto"/>
              </w:divBdr>
            </w:div>
          </w:divsChild>
        </w:div>
        <w:div w:id="100730952">
          <w:marLeft w:val="60"/>
          <w:marRight w:val="60"/>
          <w:marTop w:val="100"/>
          <w:marBottom w:val="100"/>
          <w:divBdr>
            <w:top w:val="none" w:sz="0" w:space="0" w:color="auto"/>
            <w:left w:val="none" w:sz="0" w:space="0" w:color="auto"/>
            <w:bottom w:val="none" w:sz="0" w:space="0" w:color="auto"/>
            <w:right w:val="none" w:sz="0" w:space="0" w:color="auto"/>
          </w:divBdr>
        </w:div>
        <w:div w:id="1257590041">
          <w:marLeft w:val="60"/>
          <w:marRight w:val="60"/>
          <w:marTop w:val="100"/>
          <w:marBottom w:val="100"/>
          <w:divBdr>
            <w:top w:val="none" w:sz="0" w:space="0" w:color="auto"/>
            <w:left w:val="none" w:sz="0" w:space="0" w:color="auto"/>
            <w:bottom w:val="none" w:sz="0" w:space="0" w:color="auto"/>
            <w:right w:val="none" w:sz="0" w:space="0" w:color="auto"/>
          </w:divBdr>
        </w:div>
        <w:div w:id="880745969">
          <w:marLeft w:val="60"/>
          <w:marRight w:val="60"/>
          <w:marTop w:val="100"/>
          <w:marBottom w:val="100"/>
          <w:divBdr>
            <w:top w:val="none" w:sz="0" w:space="0" w:color="auto"/>
            <w:left w:val="none" w:sz="0" w:space="0" w:color="auto"/>
            <w:bottom w:val="none" w:sz="0" w:space="0" w:color="auto"/>
            <w:right w:val="none" w:sz="0" w:space="0" w:color="auto"/>
          </w:divBdr>
          <w:divsChild>
            <w:div w:id="1658219082">
              <w:marLeft w:val="0"/>
              <w:marRight w:val="0"/>
              <w:marTop w:val="0"/>
              <w:marBottom w:val="0"/>
              <w:divBdr>
                <w:top w:val="none" w:sz="0" w:space="0" w:color="auto"/>
                <w:left w:val="none" w:sz="0" w:space="0" w:color="auto"/>
                <w:bottom w:val="none" w:sz="0" w:space="0" w:color="auto"/>
                <w:right w:val="none" w:sz="0" w:space="0" w:color="auto"/>
              </w:divBdr>
            </w:div>
          </w:divsChild>
        </w:div>
        <w:div w:id="306059050">
          <w:marLeft w:val="60"/>
          <w:marRight w:val="60"/>
          <w:marTop w:val="100"/>
          <w:marBottom w:val="100"/>
          <w:divBdr>
            <w:top w:val="none" w:sz="0" w:space="0" w:color="auto"/>
            <w:left w:val="none" w:sz="0" w:space="0" w:color="auto"/>
            <w:bottom w:val="none" w:sz="0" w:space="0" w:color="auto"/>
            <w:right w:val="none" w:sz="0" w:space="0" w:color="auto"/>
          </w:divBdr>
          <w:divsChild>
            <w:div w:id="647440344">
              <w:marLeft w:val="0"/>
              <w:marRight w:val="0"/>
              <w:marTop w:val="0"/>
              <w:marBottom w:val="0"/>
              <w:divBdr>
                <w:top w:val="none" w:sz="0" w:space="0" w:color="auto"/>
                <w:left w:val="none" w:sz="0" w:space="0" w:color="auto"/>
                <w:bottom w:val="none" w:sz="0" w:space="0" w:color="auto"/>
                <w:right w:val="none" w:sz="0" w:space="0" w:color="auto"/>
              </w:divBdr>
            </w:div>
          </w:divsChild>
        </w:div>
        <w:div w:id="840631312">
          <w:marLeft w:val="60"/>
          <w:marRight w:val="60"/>
          <w:marTop w:val="100"/>
          <w:marBottom w:val="100"/>
          <w:divBdr>
            <w:top w:val="none" w:sz="0" w:space="0" w:color="auto"/>
            <w:left w:val="none" w:sz="0" w:space="0" w:color="auto"/>
            <w:bottom w:val="none" w:sz="0" w:space="0" w:color="auto"/>
            <w:right w:val="none" w:sz="0" w:space="0" w:color="auto"/>
          </w:divBdr>
          <w:divsChild>
            <w:div w:id="782769983">
              <w:marLeft w:val="0"/>
              <w:marRight w:val="0"/>
              <w:marTop w:val="0"/>
              <w:marBottom w:val="0"/>
              <w:divBdr>
                <w:top w:val="none" w:sz="0" w:space="0" w:color="auto"/>
                <w:left w:val="none" w:sz="0" w:space="0" w:color="auto"/>
                <w:bottom w:val="none" w:sz="0" w:space="0" w:color="auto"/>
                <w:right w:val="none" w:sz="0" w:space="0" w:color="auto"/>
              </w:divBdr>
            </w:div>
          </w:divsChild>
        </w:div>
        <w:div w:id="145173585">
          <w:marLeft w:val="60"/>
          <w:marRight w:val="60"/>
          <w:marTop w:val="100"/>
          <w:marBottom w:val="100"/>
          <w:divBdr>
            <w:top w:val="none" w:sz="0" w:space="0" w:color="auto"/>
            <w:left w:val="none" w:sz="0" w:space="0" w:color="auto"/>
            <w:bottom w:val="none" w:sz="0" w:space="0" w:color="auto"/>
            <w:right w:val="none" w:sz="0" w:space="0" w:color="auto"/>
          </w:divBdr>
          <w:divsChild>
            <w:div w:id="1401103006">
              <w:marLeft w:val="0"/>
              <w:marRight w:val="0"/>
              <w:marTop w:val="0"/>
              <w:marBottom w:val="0"/>
              <w:divBdr>
                <w:top w:val="none" w:sz="0" w:space="0" w:color="auto"/>
                <w:left w:val="none" w:sz="0" w:space="0" w:color="auto"/>
                <w:bottom w:val="none" w:sz="0" w:space="0" w:color="auto"/>
                <w:right w:val="none" w:sz="0" w:space="0" w:color="auto"/>
              </w:divBdr>
            </w:div>
          </w:divsChild>
        </w:div>
        <w:div w:id="1766611876">
          <w:marLeft w:val="60"/>
          <w:marRight w:val="60"/>
          <w:marTop w:val="100"/>
          <w:marBottom w:val="100"/>
          <w:divBdr>
            <w:top w:val="none" w:sz="0" w:space="0" w:color="auto"/>
            <w:left w:val="none" w:sz="0" w:space="0" w:color="auto"/>
            <w:bottom w:val="none" w:sz="0" w:space="0" w:color="auto"/>
            <w:right w:val="none" w:sz="0" w:space="0" w:color="auto"/>
          </w:divBdr>
          <w:divsChild>
            <w:div w:id="1160778205">
              <w:marLeft w:val="0"/>
              <w:marRight w:val="0"/>
              <w:marTop w:val="0"/>
              <w:marBottom w:val="0"/>
              <w:divBdr>
                <w:top w:val="none" w:sz="0" w:space="0" w:color="auto"/>
                <w:left w:val="none" w:sz="0" w:space="0" w:color="auto"/>
                <w:bottom w:val="none" w:sz="0" w:space="0" w:color="auto"/>
                <w:right w:val="none" w:sz="0" w:space="0" w:color="auto"/>
              </w:divBdr>
            </w:div>
          </w:divsChild>
        </w:div>
        <w:div w:id="1257791379">
          <w:marLeft w:val="60"/>
          <w:marRight w:val="60"/>
          <w:marTop w:val="100"/>
          <w:marBottom w:val="100"/>
          <w:divBdr>
            <w:top w:val="none" w:sz="0" w:space="0" w:color="auto"/>
            <w:left w:val="none" w:sz="0" w:space="0" w:color="auto"/>
            <w:bottom w:val="none" w:sz="0" w:space="0" w:color="auto"/>
            <w:right w:val="none" w:sz="0" w:space="0" w:color="auto"/>
          </w:divBdr>
          <w:divsChild>
            <w:div w:id="1059521408">
              <w:marLeft w:val="0"/>
              <w:marRight w:val="0"/>
              <w:marTop w:val="0"/>
              <w:marBottom w:val="0"/>
              <w:divBdr>
                <w:top w:val="none" w:sz="0" w:space="0" w:color="auto"/>
                <w:left w:val="none" w:sz="0" w:space="0" w:color="auto"/>
                <w:bottom w:val="none" w:sz="0" w:space="0" w:color="auto"/>
                <w:right w:val="none" w:sz="0" w:space="0" w:color="auto"/>
              </w:divBdr>
            </w:div>
          </w:divsChild>
        </w:div>
        <w:div w:id="595014827">
          <w:marLeft w:val="60"/>
          <w:marRight w:val="60"/>
          <w:marTop w:val="100"/>
          <w:marBottom w:val="100"/>
          <w:divBdr>
            <w:top w:val="none" w:sz="0" w:space="0" w:color="auto"/>
            <w:left w:val="none" w:sz="0" w:space="0" w:color="auto"/>
            <w:bottom w:val="none" w:sz="0" w:space="0" w:color="auto"/>
            <w:right w:val="none" w:sz="0" w:space="0" w:color="auto"/>
          </w:divBdr>
        </w:div>
        <w:div w:id="654915187">
          <w:marLeft w:val="60"/>
          <w:marRight w:val="60"/>
          <w:marTop w:val="100"/>
          <w:marBottom w:val="100"/>
          <w:divBdr>
            <w:top w:val="none" w:sz="0" w:space="0" w:color="auto"/>
            <w:left w:val="none" w:sz="0" w:space="0" w:color="auto"/>
            <w:bottom w:val="none" w:sz="0" w:space="0" w:color="auto"/>
            <w:right w:val="none" w:sz="0" w:space="0" w:color="auto"/>
          </w:divBdr>
          <w:divsChild>
            <w:div w:id="550115964">
              <w:marLeft w:val="0"/>
              <w:marRight w:val="0"/>
              <w:marTop w:val="0"/>
              <w:marBottom w:val="0"/>
              <w:divBdr>
                <w:top w:val="none" w:sz="0" w:space="0" w:color="auto"/>
                <w:left w:val="none" w:sz="0" w:space="0" w:color="auto"/>
                <w:bottom w:val="none" w:sz="0" w:space="0" w:color="auto"/>
                <w:right w:val="none" w:sz="0" w:space="0" w:color="auto"/>
              </w:divBdr>
            </w:div>
          </w:divsChild>
        </w:div>
        <w:div w:id="1830518268">
          <w:marLeft w:val="60"/>
          <w:marRight w:val="60"/>
          <w:marTop w:val="100"/>
          <w:marBottom w:val="100"/>
          <w:divBdr>
            <w:top w:val="none" w:sz="0" w:space="0" w:color="auto"/>
            <w:left w:val="none" w:sz="0" w:space="0" w:color="auto"/>
            <w:bottom w:val="none" w:sz="0" w:space="0" w:color="auto"/>
            <w:right w:val="none" w:sz="0" w:space="0" w:color="auto"/>
          </w:divBdr>
          <w:divsChild>
            <w:div w:id="1904758085">
              <w:marLeft w:val="0"/>
              <w:marRight w:val="0"/>
              <w:marTop w:val="0"/>
              <w:marBottom w:val="0"/>
              <w:divBdr>
                <w:top w:val="none" w:sz="0" w:space="0" w:color="auto"/>
                <w:left w:val="none" w:sz="0" w:space="0" w:color="auto"/>
                <w:bottom w:val="none" w:sz="0" w:space="0" w:color="auto"/>
                <w:right w:val="none" w:sz="0" w:space="0" w:color="auto"/>
              </w:divBdr>
            </w:div>
          </w:divsChild>
        </w:div>
        <w:div w:id="983511975">
          <w:marLeft w:val="60"/>
          <w:marRight w:val="60"/>
          <w:marTop w:val="100"/>
          <w:marBottom w:val="100"/>
          <w:divBdr>
            <w:top w:val="none" w:sz="0" w:space="0" w:color="auto"/>
            <w:left w:val="none" w:sz="0" w:space="0" w:color="auto"/>
            <w:bottom w:val="none" w:sz="0" w:space="0" w:color="auto"/>
            <w:right w:val="none" w:sz="0" w:space="0" w:color="auto"/>
          </w:divBdr>
          <w:divsChild>
            <w:div w:id="1707097601">
              <w:marLeft w:val="0"/>
              <w:marRight w:val="0"/>
              <w:marTop w:val="0"/>
              <w:marBottom w:val="0"/>
              <w:divBdr>
                <w:top w:val="none" w:sz="0" w:space="0" w:color="auto"/>
                <w:left w:val="none" w:sz="0" w:space="0" w:color="auto"/>
                <w:bottom w:val="none" w:sz="0" w:space="0" w:color="auto"/>
                <w:right w:val="none" w:sz="0" w:space="0" w:color="auto"/>
              </w:divBdr>
            </w:div>
          </w:divsChild>
        </w:div>
        <w:div w:id="208304939">
          <w:marLeft w:val="60"/>
          <w:marRight w:val="60"/>
          <w:marTop w:val="100"/>
          <w:marBottom w:val="100"/>
          <w:divBdr>
            <w:top w:val="none" w:sz="0" w:space="0" w:color="auto"/>
            <w:left w:val="none" w:sz="0" w:space="0" w:color="auto"/>
            <w:bottom w:val="none" w:sz="0" w:space="0" w:color="auto"/>
            <w:right w:val="none" w:sz="0" w:space="0" w:color="auto"/>
          </w:divBdr>
          <w:divsChild>
            <w:div w:id="737943454">
              <w:marLeft w:val="0"/>
              <w:marRight w:val="0"/>
              <w:marTop w:val="0"/>
              <w:marBottom w:val="0"/>
              <w:divBdr>
                <w:top w:val="none" w:sz="0" w:space="0" w:color="auto"/>
                <w:left w:val="none" w:sz="0" w:space="0" w:color="auto"/>
                <w:bottom w:val="none" w:sz="0" w:space="0" w:color="auto"/>
                <w:right w:val="none" w:sz="0" w:space="0" w:color="auto"/>
              </w:divBdr>
            </w:div>
          </w:divsChild>
        </w:div>
        <w:div w:id="986207245">
          <w:marLeft w:val="60"/>
          <w:marRight w:val="60"/>
          <w:marTop w:val="100"/>
          <w:marBottom w:val="100"/>
          <w:divBdr>
            <w:top w:val="none" w:sz="0" w:space="0" w:color="auto"/>
            <w:left w:val="none" w:sz="0" w:space="0" w:color="auto"/>
            <w:bottom w:val="none" w:sz="0" w:space="0" w:color="auto"/>
            <w:right w:val="none" w:sz="0" w:space="0" w:color="auto"/>
          </w:divBdr>
          <w:divsChild>
            <w:div w:id="1261644961">
              <w:marLeft w:val="0"/>
              <w:marRight w:val="0"/>
              <w:marTop w:val="0"/>
              <w:marBottom w:val="0"/>
              <w:divBdr>
                <w:top w:val="none" w:sz="0" w:space="0" w:color="auto"/>
                <w:left w:val="none" w:sz="0" w:space="0" w:color="auto"/>
                <w:bottom w:val="none" w:sz="0" w:space="0" w:color="auto"/>
                <w:right w:val="none" w:sz="0" w:space="0" w:color="auto"/>
              </w:divBdr>
            </w:div>
          </w:divsChild>
        </w:div>
        <w:div w:id="144901825">
          <w:marLeft w:val="60"/>
          <w:marRight w:val="60"/>
          <w:marTop w:val="100"/>
          <w:marBottom w:val="100"/>
          <w:divBdr>
            <w:top w:val="none" w:sz="0" w:space="0" w:color="auto"/>
            <w:left w:val="none" w:sz="0" w:space="0" w:color="auto"/>
            <w:bottom w:val="none" w:sz="0" w:space="0" w:color="auto"/>
            <w:right w:val="none" w:sz="0" w:space="0" w:color="auto"/>
          </w:divBdr>
          <w:divsChild>
            <w:div w:id="347561871">
              <w:marLeft w:val="0"/>
              <w:marRight w:val="0"/>
              <w:marTop w:val="0"/>
              <w:marBottom w:val="0"/>
              <w:divBdr>
                <w:top w:val="none" w:sz="0" w:space="0" w:color="auto"/>
                <w:left w:val="none" w:sz="0" w:space="0" w:color="auto"/>
                <w:bottom w:val="none" w:sz="0" w:space="0" w:color="auto"/>
                <w:right w:val="none" w:sz="0" w:space="0" w:color="auto"/>
              </w:divBdr>
            </w:div>
          </w:divsChild>
        </w:div>
        <w:div w:id="446629696">
          <w:marLeft w:val="60"/>
          <w:marRight w:val="60"/>
          <w:marTop w:val="100"/>
          <w:marBottom w:val="100"/>
          <w:divBdr>
            <w:top w:val="none" w:sz="0" w:space="0" w:color="auto"/>
            <w:left w:val="none" w:sz="0" w:space="0" w:color="auto"/>
            <w:bottom w:val="none" w:sz="0" w:space="0" w:color="auto"/>
            <w:right w:val="none" w:sz="0" w:space="0" w:color="auto"/>
          </w:divBdr>
        </w:div>
        <w:div w:id="2032955570">
          <w:marLeft w:val="60"/>
          <w:marRight w:val="60"/>
          <w:marTop w:val="100"/>
          <w:marBottom w:val="100"/>
          <w:divBdr>
            <w:top w:val="none" w:sz="0" w:space="0" w:color="auto"/>
            <w:left w:val="none" w:sz="0" w:space="0" w:color="auto"/>
            <w:bottom w:val="none" w:sz="0" w:space="0" w:color="auto"/>
            <w:right w:val="none" w:sz="0" w:space="0" w:color="auto"/>
          </w:divBdr>
          <w:divsChild>
            <w:div w:id="640228290">
              <w:marLeft w:val="0"/>
              <w:marRight w:val="0"/>
              <w:marTop w:val="0"/>
              <w:marBottom w:val="0"/>
              <w:divBdr>
                <w:top w:val="none" w:sz="0" w:space="0" w:color="auto"/>
                <w:left w:val="none" w:sz="0" w:space="0" w:color="auto"/>
                <w:bottom w:val="none" w:sz="0" w:space="0" w:color="auto"/>
                <w:right w:val="none" w:sz="0" w:space="0" w:color="auto"/>
              </w:divBdr>
            </w:div>
          </w:divsChild>
        </w:div>
        <w:div w:id="1686974718">
          <w:marLeft w:val="60"/>
          <w:marRight w:val="60"/>
          <w:marTop w:val="100"/>
          <w:marBottom w:val="100"/>
          <w:divBdr>
            <w:top w:val="none" w:sz="0" w:space="0" w:color="auto"/>
            <w:left w:val="none" w:sz="0" w:space="0" w:color="auto"/>
            <w:bottom w:val="none" w:sz="0" w:space="0" w:color="auto"/>
            <w:right w:val="none" w:sz="0" w:space="0" w:color="auto"/>
          </w:divBdr>
          <w:divsChild>
            <w:div w:id="407194882">
              <w:marLeft w:val="0"/>
              <w:marRight w:val="0"/>
              <w:marTop w:val="0"/>
              <w:marBottom w:val="0"/>
              <w:divBdr>
                <w:top w:val="none" w:sz="0" w:space="0" w:color="auto"/>
                <w:left w:val="none" w:sz="0" w:space="0" w:color="auto"/>
                <w:bottom w:val="none" w:sz="0" w:space="0" w:color="auto"/>
                <w:right w:val="none" w:sz="0" w:space="0" w:color="auto"/>
              </w:divBdr>
            </w:div>
          </w:divsChild>
        </w:div>
        <w:div w:id="502286036">
          <w:marLeft w:val="60"/>
          <w:marRight w:val="60"/>
          <w:marTop w:val="100"/>
          <w:marBottom w:val="100"/>
          <w:divBdr>
            <w:top w:val="none" w:sz="0" w:space="0" w:color="auto"/>
            <w:left w:val="none" w:sz="0" w:space="0" w:color="auto"/>
            <w:bottom w:val="none" w:sz="0" w:space="0" w:color="auto"/>
            <w:right w:val="none" w:sz="0" w:space="0" w:color="auto"/>
          </w:divBdr>
          <w:divsChild>
            <w:div w:id="107313625">
              <w:marLeft w:val="0"/>
              <w:marRight w:val="0"/>
              <w:marTop w:val="0"/>
              <w:marBottom w:val="0"/>
              <w:divBdr>
                <w:top w:val="none" w:sz="0" w:space="0" w:color="auto"/>
                <w:left w:val="none" w:sz="0" w:space="0" w:color="auto"/>
                <w:bottom w:val="none" w:sz="0" w:space="0" w:color="auto"/>
                <w:right w:val="none" w:sz="0" w:space="0" w:color="auto"/>
              </w:divBdr>
            </w:div>
          </w:divsChild>
        </w:div>
        <w:div w:id="1666667424">
          <w:marLeft w:val="60"/>
          <w:marRight w:val="60"/>
          <w:marTop w:val="100"/>
          <w:marBottom w:val="100"/>
          <w:divBdr>
            <w:top w:val="none" w:sz="0" w:space="0" w:color="auto"/>
            <w:left w:val="none" w:sz="0" w:space="0" w:color="auto"/>
            <w:bottom w:val="none" w:sz="0" w:space="0" w:color="auto"/>
            <w:right w:val="none" w:sz="0" w:space="0" w:color="auto"/>
          </w:divBdr>
          <w:divsChild>
            <w:div w:id="1258294929">
              <w:marLeft w:val="0"/>
              <w:marRight w:val="0"/>
              <w:marTop w:val="0"/>
              <w:marBottom w:val="0"/>
              <w:divBdr>
                <w:top w:val="none" w:sz="0" w:space="0" w:color="auto"/>
                <w:left w:val="none" w:sz="0" w:space="0" w:color="auto"/>
                <w:bottom w:val="none" w:sz="0" w:space="0" w:color="auto"/>
                <w:right w:val="none" w:sz="0" w:space="0" w:color="auto"/>
              </w:divBdr>
            </w:div>
          </w:divsChild>
        </w:div>
        <w:div w:id="218438283">
          <w:marLeft w:val="60"/>
          <w:marRight w:val="60"/>
          <w:marTop w:val="100"/>
          <w:marBottom w:val="100"/>
          <w:divBdr>
            <w:top w:val="none" w:sz="0" w:space="0" w:color="auto"/>
            <w:left w:val="none" w:sz="0" w:space="0" w:color="auto"/>
            <w:bottom w:val="none" w:sz="0" w:space="0" w:color="auto"/>
            <w:right w:val="none" w:sz="0" w:space="0" w:color="auto"/>
          </w:divBdr>
          <w:divsChild>
            <w:div w:id="1126504914">
              <w:marLeft w:val="0"/>
              <w:marRight w:val="0"/>
              <w:marTop w:val="0"/>
              <w:marBottom w:val="0"/>
              <w:divBdr>
                <w:top w:val="none" w:sz="0" w:space="0" w:color="auto"/>
                <w:left w:val="none" w:sz="0" w:space="0" w:color="auto"/>
                <w:bottom w:val="none" w:sz="0" w:space="0" w:color="auto"/>
                <w:right w:val="none" w:sz="0" w:space="0" w:color="auto"/>
              </w:divBdr>
            </w:div>
          </w:divsChild>
        </w:div>
        <w:div w:id="2093312593">
          <w:marLeft w:val="60"/>
          <w:marRight w:val="60"/>
          <w:marTop w:val="100"/>
          <w:marBottom w:val="100"/>
          <w:divBdr>
            <w:top w:val="none" w:sz="0" w:space="0" w:color="auto"/>
            <w:left w:val="none" w:sz="0" w:space="0" w:color="auto"/>
            <w:bottom w:val="none" w:sz="0" w:space="0" w:color="auto"/>
            <w:right w:val="none" w:sz="0" w:space="0" w:color="auto"/>
          </w:divBdr>
          <w:divsChild>
            <w:div w:id="1507016204">
              <w:marLeft w:val="0"/>
              <w:marRight w:val="0"/>
              <w:marTop w:val="0"/>
              <w:marBottom w:val="0"/>
              <w:divBdr>
                <w:top w:val="none" w:sz="0" w:space="0" w:color="auto"/>
                <w:left w:val="none" w:sz="0" w:space="0" w:color="auto"/>
                <w:bottom w:val="none" w:sz="0" w:space="0" w:color="auto"/>
                <w:right w:val="none" w:sz="0" w:space="0" w:color="auto"/>
              </w:divBdr>
            </w:div>
          </w:divsChild>
        </w:div>
        <w:div w:id="1466773867">
          <w:marLeft w:val="60"/>
          <w:marRight w:val="60"/>
          <w:marTop w:val="100"/>
          <w:marBottom w:val="100"/>
          <w:divBdr>
            <w:top w:val="none" w:sz="0" w:space="0" w:color="auto"/>
            <w:left w:val="none" w:sz="0" w:space="0" w:color="auto"/>
            <w:bottom w:val="none" w:sz="0" w:space="0" w:color="auto"/>
            <w:right w:val="none" w:sz="0" w:space="0" w:color="auto"/>
          </w:divBdr>
        </w:div>
        <w:div w:id="390928416">
          <w:marLeft w:val="60"/>
          <w:marRight w:val="60"/>
          <w:marTop w:val="100"/>
          <w:marBottom w:val="100"/>
          <w:divBdr>
            <w:top w:val="none" w:sz="0" w:space="0" w:color="auto"/>
            <w:left w:val="none" w:sz="0" w:space="0" w:color="auto"/>
            <w:bottom w:val="none" w:sz="0" w:space="0" w:color="auto"/>
            <w:right w:val="none" w:sz="0" w:space="0" w:color="auto"/>
          </w:divBdr>
          <w:divsChild>
            <w:div w:id="1695689124">
              <w:marLeft w:val="0"/>
              <w:marRight w:val="0"/>
              <w:marTop w:val="0"/>
              <w:marBottom w:val="0"/>
              <w:divBdr>
                <w:top w:val="none" w:sz="0" w:space="0" w:color="auto"/>
                <w:left w:val="none" w:sz="0" w:space="0" w:color="auto"/>
                <w:bottom w:val="none" w:sz="0" w:space="0" w:color="auto"/>
                <w:right w:val="none" w:sz="0" w:space="0" w:color="auto"/>
              </w:divBdr>
            </w:div>
          </w:divsChild>
        </w:div>
        <w:div w:id="252671424">
          <w:marLeft w:val="60"/>
          <w:marRight w:val="60"/>
          <w:marTop w:val="100"/>
          <w:marBottom w:val="100"/>
          <w:divBdr>
            <w:top w:val="none" w:sz="0" w:space="0" w:color="auto"/>
            <w:left w:val="none" w:sz="0" w:space="0" w:color="auto"/>
            <w:bottom w:val="none" w:sz="0" w:space="0" w:color="auto"/>
            <w:right w:val="none" w:sz="0" w:space="0" w:color="auto"/>
          </w:divBdr>
        </w:div>
        <w:div w:id="1797136947">
          <w:marLeft w:val="60"/>
          <w:marRight w:val="60"/>
          <w:marTop w:val="100"/>
          <w:marBottom w:val="100"/>
          <w:divBdr>
            <w:top w:val="none" w:sz="0" w:space="0" w:color="auto"/>
            <w:left w:val="none" w:sz="0" w:space="0" w:color="auto"/>
            <w:bottom w:val="none" w:sz="0" w:space="0" w:color="auto"/>
            <w:right w:val="none" w:sz="0" w:space="0" w:color="auto"/>
          </w:divBdr>
        </w:div>
        <w:div w:id="302347737">
          <w:marLeft w:val="60"/>
          <w:marRight w:val="60"/>
          <w:marTop w:val="100"/>
          <w:marBottom w:val="100"/>
          <w:divBdr>
            <w:top w:val="none" w:sz="0" w:space="0" w:color="auto"/>
            <w:left w:val="none" w:sz="0" w:space="0" w:color="auto"/>
            <w:bottom w:val="none" w:sz="0" w:space="0" w:color="auto"/>
            <w:right w:val="none" w:sz="0" w:space="0" w:color="auto"/>
          </w:divBdr>
        </w:div>
        <w:div w:id="1095050497">
          <w:marLeft w:val="60"/>
          <w:marRight w:val="60"/>
          <w:marTop w:val="100"/>
          <w:marBottom w:val="100"/>
          <w:divBdr>
            <w:top w:val="none" w:sz="0" w:space="0" w:color="auto"/>
            <w:left w:val="none" w:sz="0" w:space="0" w:color="auto"/>
            <w:bottom w:val="none" w:sz="0" w:space="0" w:color="auto"/>
            <w:right w:val="none" w:sz="0" w:space="0" w:color="auto"/>
          </w:divBdr>
          <w:divsChild>
            <w:div w:id="648093619">
              <w:marLeft w:val="0"/>
              <w:marRight w:val="0"/>
              <w:marTop w:val="0"/>
              <w:marBottom w:val="0"/>
              <w:divBdr>
                <w:top w:val="none" w:sz="0" w:space="0" w:color="auto"/>
                <w:left w:val="none" w:sz="0" w:space="0" w:color="auto"/>
                <w:bottom w:val="none" w:sz="0" w:space="0" w:color="auto"/>
                <w:right w:val="none" w:sz="0" w:space="0" w:color="auto"/>
              </w:divBdr>
            </w:div>
            <w:div w:id="776411145">
              <w:marLeft w:val="0"/>
              <w:marRight w:val="0"/>
              <w:marTop w:val="0"/>
              <w:marBottom w:val="0"/>
              <w:divBdr>
                <w:top w:val="none" w:sz="0" w:space="0" w:color="auto"/>
                <w:left w:val="none" w:sz="0" w:space="0" w:color="auto"/>
                <w:bottom w:val="none" w:sz="0" w:space="0" w:color="auto"/>
                <w:right w:val="none" w:sz="0" w:space="0" w:color="auto"/>
              </w:divBdr>
            </w:div>
            <w:div w:id="707026358">
              <w:marLeft w:val="0"/>
              <w:marRight w:val="0"/>
              <w:marTop w:val="0"/>
              <w:marBottom w:val="0"/>
              <w:divBdr>
                <w:top w:val="none" w:sz="0" w:space="0" w:color="auto"/>
                <w:left w:val="none" w:sz="0" w:space="0" w:color="auto"/>
                <w:bottom w:val="none" w:sz="0" w:space="0" w:color="auto"/>
                <w:right w:val="none" w:sz="0" w:space="0" w:color="auto"/>
              </w:divBdr>
            </w:div>
          </w:divsChild>
        </w:div>
        <w:div w:id="1852724130">
          <w:marLeft w:val="60"/>
          <w:marRight w:val="60"/>
          <w:marTop w:val="100"/>
          <w:marBottom w:val="100"/>
          <w:divBdr>
            <w:top w:val="none" w:sz="0" w:space="0" w:color="auto"/>
            <w:left w:val="none" w:sz="0" w:space="0" w:color="auto"/>
            <w:bottom w:val="none" w:sz="0" w:space="0" w:color="auto"/>
            <w:right w:val="none" w:sz="0" w:space="0" w:color="auto"/>
          </w:divBdr>
          <w:divsChild>
            <w:div w:id="824471643">
              <w:marLeft w:val="0"/>
              <w:marRight w:val="0"/>
              <w:marTop w:val="0"/>
              <w:marBottom w:val="0"/>
              <w:divBdr>
                <w:top w:val="none" w:sz="0" w:space="0" w:color="auto"/>
                <w:left w:val="none" w:sz="0" w:space="0" w:color="auto"/>
                <w:bottom w:val="none" w:sz="0" w:space="0" w:color="auto"/>
                <w:right w:val="none" w:sz="0" w:space="0" w:color="auto"/>
              </w:divBdr>
            </w:div>
            <w:div w:id="2057972426">
              <w:marLeft w:val="0"/>
              <w:marRight w:val="0"/>
              <w:marTop w:val="0"/>
              <w:marBottom w:val="0"/>
              <w:divBdr>
                <w:top w:val="none" w:sz="0" w:space="0" w:color="auto"/>
                <w:left w:val="none" w:sz="0" w:space="0" w:color="auto"/>
                <w:bottom w:val="none" w:sz="0" w:space="0" w:color="auto"/>
                <w:right w:val="none" w:sz="0" w:space="0" w:color="auto"/>
              </w:divBdr>
            </w:div>
            <w:div w:id="307706810">
              <w:marLeft w:val="0"/>
              <w:marRight w:val="0"/>
              <w:marTop w:val="0"/>
              <w:marBottom w:val="0"/>
              <w:divBdr>
                <w:top w:val="none" w:sz="0" w:space="0" w:color="auto"/>
                <w:left w:val="none" w:sz="0" w:space="0" w:color="auto"/>
                <w:bottom w:val="none" w:sz="0" w:space="0" w:color="auto"/>
                <w:right w:val="none" w:sz="0" w:space="0" w:color="auto"/>
              </w:divBdr>
            </w:div>
          </w:divsChild>
        </w:div>
        <w:div w:id="52697246">
          <w:marLeft w:val="60"/>
          <w:marRight w:val="60"/>
          <w:marTop w:val="100"/>
          <w:marBottom w:val="100"/>
          <w:divBdr>
            <w:top w:val="none" w:sz="0" w:space="0" w:color="auto"/>
            <w:left w:val="none" w:sz="0" w:space="0" w:color="auto"/>
            <w:bottom w:val="none" w:sz="0" w:space="0" w:color="auto"/>
            <w:right w:val="none" w:sz="0" w:space="0" w:color="auto"/>
          </w:divBdr>
        </w:div>
        <w:div w:id="1672486697">
          <w:marLeft w:val="60"/>
          <w:marRight w:val="60"/>
          <w:marTop w:val="100"/>
          <w:marBottom w:val="100"/>
          <w:divBdr>
            <w:top w:val="none" w:sz="0" w:space="0" w:color="auto"/>
            <w:left w:val="none" w:sz="0" w:space="0" w:color="auto"/>
            <w:bottom w:val="none" w:sz="0" w:space="0" w:color="auto"/>
            <w:right w:val="none" w:sz="0" w:space="0" w:color="auto"/>
          </w:divBdr>
        </w:div>
        <w:div w:id="129325379">
          <w:marLeft w:val="60"/>
          <w:marRight w:val="60"/>
          <w:marTop w:val="100"/>
          <w:marBottom w:val="100"/>
          <w:divBdr>
            <w:top w:val="none" w:sz="0" w:space="0" w:color="auto"/>
            <w:left w:val="none" w:sz="0" w:space="0" w:color="auto"/>
            <w:bottom w:val="none" w:sz="0" w:space="0" w:color="auto"/>
            <w:right w:val="none" w:sz="0" w:space="0" w:color="auto"/>
          </w:divBdr>
          <w:divsChild>
            <w:div w:id="161354577">
              <w:marLeft w:val="0"/>
              <w:marRight w:val="0"/>
              <w:marTop w:val="0"/>
              <w:marBottom w:val="0"/>
              <w:divBdr>
                <w:top w:val="none" w:sz="0" w:space="0" w:color="auto"/>
                <w:left w:val="none" w:sz="0" w:space="0" w:color="auto"/>
                <w:bottom w:val="none" w:sz="0" w:space="0" w:color="auto"/>
                <w:right w:val="none" w:sz="0" w:space="0" w:color="auto"/>
              </w:divBdr>
            </w:div>
          </w:divsChild>
        </w:div>
        <w:div w:id="17052503">
          <w:marLeft w:val="60"/>
          <w:marRight w:val="60"/>
          <w:marTop w:val="100"/>
          <w:marBottom w:val="100"/>
          <w:divBdr>
            <w:top w:val="none" w:sz="0" w:space="0" w:color="auto"/>
            <w:left w:val="none" w:sz="0" w:space="0" w:color="auto"/>
            <w:bottom w:val="none" w:sz="0" w:space="0" w:color="auto"/>
            <w:right w:val="none" w:sz="0" w:space="0" w:color="auto"/>
          </w:divBdr>
        </w:div>
        <w:div w:id="1522739394">
          <w:marLeft w:val="60"/>
          <w:marRight w:val="60"/>
          <w:marTop w:val="100"/>
          <w:marBottom w:val="100"/>
          <w:divBdr>
            <w:top w:val="none" w:sz="0" w:space="0" w:color="auto"/>
            <w:left w:val="none" w:sz="0" w:space="0" w:color="auto"/>
            <w:bottom w:val="none" w:sz="0" w:space="0" w:color="auto"/>
            <w:right w:val="none" w:sz="0" w:space="0" w:color="auto"/>
          </w:divBdr>
          <w:divsChild>
            <w:div w:id="846603085">
              <w:marLeft w:val="0"/>
              <w:marRight w:val="0"/>
              <w:marTop w:val="0"/>
              <w:marBottom w:val="0"/>
              <w:divBdr>
                <w:top w:val="none" w:sz="0" w:space="0" w:color="auto"/>
                <w:left w:val="none" w:sz="0" w:space="0" w:color="auto"/>
                <w:bottom w:val="none" w:sz="0" w:space="0" w:color="auto"/>
                <w:right w:val="none" w:sz="0" w:space="0" w:color="auto"/>
              </w:divBdr>
            </w:div>
          </w:divsChild>
        </w:div>
        <w:div w:id="307900481">
          <w:marLeft w:val="60"/>
          <w:marRight w:val="60"/>
          <w:marTop w:val="100"/>
          <w:marBottom w:val="100"/>
          <w:divBdr>
            <w:top w:val="none" w:sz="0" w:space="0" w:color="auto"/>
            <w:left w:val="none" w:sz="0" w:space="0" w:color="auto"/>
            <w:bottom w:val="none" w:sz="0" w:space="0" w:color="auto"/>
            <w:right w:val="none" w:sz="0" w:space="0" w:color="auto"/>
          </w:divBdr>
          <w:divsChild>
            <w:div w:id="562183466">
              <w:marLeft w:val="0"/>
              <w:marRight w:val="0"/>
              <w:marTop w:val="0"/>
              <w:marBottom w:val="0"/>
              <w:divBdr>
                <w:top w:val="none" w:sz="0" w:space="0" w:color="auto"/>
                <w:left w:val="none" w:sz="0" w:space="0" w:color="auto"/>
                <w:bottom w:val="none" w:sz="0" w:space="0" w:color="auto"/>
                <w:right w:val="none" w:sz="0" w:space="0" w:color="auto"/>
              </w:divBdr>
            </w:div>
          </w:divsChild>
        </w:div>
        <w:div w:id="2101826364">
          <w:marLeft w:val="60"/>
          <w:marRight w:val="60"/>
          <w:marTop w:val="100"/>
          <w:marBottom w:val="100"/>
          <w:divBdr>
            <w:top w:val="none" w:sz="0" w:space="0" w:color="auto"/>
            <w:left w:val="none" w:sz="0" w:space="0" w:color="auto"/>
            <w:bottom w:val="none" w:sz="0" w:space="0" w:color="auto"/>
            <w:right w:val="none" w:sz="0" w:space="0" w:color="auto"/>
          </w:divBdr>
          <w:divsChild>
            <w:div w:id="1080564858">
              <w:marLeft w:val="0"/>
              <w:marRight w:val="0"/>
              <w:marTop w:val="0"/>
              <w:marBottom w:val="0"/>
              <w:divBdr>
                <w:top w:val="none" w:sz="0" w:space="0" w:color="auto"/>
                <w:left w:val="none" w:sz="0" w:space="0" w:color="auto"/>
                <w:bottom w:val="none" w:sz="0" w:space="0" w:color="auto"/>
                <w:right w:val="none" w:sz="0" w:space="0" w:color="auto"/>
              </w:divBdr>
            </w:div>
          </w:divsChild>
        </w:div>
        <w:div w:id="193928096">
          <w:marLeft w:val="60"/>
          <w:marRight w:val="60"/>
          <w:marTop w:val="100"/>
          <w:marBottom w:val="100"/>
          <w:divBdr>
            <w:top w:val="none" w:sz="0" w:space="0" w:color="auto"/>
            <w:left w:val="none" w:sz="0" w:space="0" w:color="auto"/>
            <w:bottom w:val="none" w:sz="0" w:space="0" w:color="auto"/>
            <w:right w:val="none" w:sz="0" w:space="0" w:color="auto"/>
          </w:divBdr>
          <w:divsChild>
            <w:div w:id="1293823046">
              <w:marLeft w:val="0"/>
              <w:marRight w:val="0"/>
              <w:marTop w:val="0"/>
              <w:marBottom w:val="0"/>
              <w:divBdr>
                <w:top w:val="none" w:sz="0" w:space="0" w:color="auto"/>
                <w:left w:val="none" w:sz="0" w:space="0" w:color="auto"/>
                <w:bottom w:val="none" w:sz="0" w:space="0" w:color="auto"/>
                <w:right w:val="none" w:sz="0" w:space="0" w:color="auto"/>
              </w:divBdr>
            </w:div>
          </w:divsChild>
        </w:div>
        <w:div w:id="1767533587">
          <w:marLeft w:val="60"/>
          <w:marRight w:val="60"/>
          <w:marTop w:val="100"/>
          <w:marBottom w:val="100"/>
          <w:divBdr>
            <w:top w:val="none" w:sz="0" w:space="0" w:color="auto"/>
            <w:left w:val="none" w:sz="0" w:space="0" w:color="auto"/>
            <w:bottom w:val="none" w:sz="0" w:space="0" w:color="auto"/>
            <w:right w:val="none" w:sz="0" w:space="0" w:color="auto"/>
          </w:divBdr>
        </w:div>
        <w:div w:id="882443367">
          <w:marLeft w:val="60"/>
          <w:marRight w:val="60"/>
          <w:marTop w:val="100"/>
          <w:marBottom w:val="100"/>
          <w:divBdr>
            <w:top w:val="none" w:sz="0" w:space="0" w:color="auto"/>
            <w:left w:val="none" w:sz="0" w:space="0" w:color="auto"/>
            <w:bottom w:val="none" w:sz="0" w:space="0" w:color="auto"/>
            <w:right w:val="none" w:sz="0" w:space="0" w:color="auto"/>
          </w:divBdr>
        </w:div>
        <w:div w:id="1755086682">
          <w:marLeft w:val="60"/>
          <w:marRight w:val="60"/>
          <w:marTop w:val="100"/>
          <w:marBottom w:val="100"/>
          <w:divBdr>
            <w:top w:val="none" w:sz="0" w:space="0" w:color="auto"/>
            <w:left w:val="none" w:sz="0" w:space="0" w:color="auto"/>
            <w:bottom w:val="none" w:sz="0" w:space="0" w:color="auto"/>
            <w:right w:val="none" w:sz="0" w:space="0" w:color="auto"/>
          </w:divBdr>
          <w:divsChild>
            <w:div w:id="2015761277">
              <w:marLeft w:val="0"/>
              <w:marRight w:val="0"/>
              <w:marTop w:val="0"/>
              <w:marBottom w:val="0"/>
              <w:divBdr>
                <w:top w:val="none" w:sz="0" w:space="0" w:color="auto"/>
                <w:left w:val="none" w:sz="0" w:space="0" w:color="auto"/>
                <w:bottom w:val="none" w:sz="0" w:space="0" w:color="auto"/>
                <w:right w:val="none" w:sz="0" w:space="0" w:color="auto"/>
              </w:divBdr>
            </w:div>
            <w:div w:id="902564844">
              <w:marLeft w:val="0"/>
              <w:marRight w:val="0"/>
              <w:marTop w:val="0"/>
              <w:marBottom w:val="0"/>
              <w:divBdr>
                <w:top w:val="none" w:sz="0" w:space="0" w:color="auto"/>
                <w:left w:val="none" w:sz="0" w:space="0" w:color="auto"/>
                <w:bottom w:val="none" w:sz="0" w:space="0" w:color="auto"/>
                <w:right w:val="none" w:sz="0" w:space="0" w:color="auto"/>
              </w:divBdr>
            </w:div>
            <w:div w:id="1962416469">
              <w:marLeft w:val="0"/>
              <w:marRight w:val="0"/>
              <w:marTop w:val="0"/>
              <w:marBottom w:val="0"/>
              <w:divBdr>
                <w:top w:val="none" w:sz="0" w:space="0" w:color="auto"/>
                <w:left w:val="none" w:sz="0" w:space="0" w:color="auto"/>
                <w:bottom w:val="none" w:sz="0" w:space="0" w:color="auto"/>
                <w:right w:val="none" w:sz="0" w:space="0" w:color="auto"/>
              </w:divBdr>
            </w:div>
          </w:divsChild>
        </w:div>
        <w:div w:id="1655643943">
          <w:marLeft w:val="60"/>
          <w:marRight w:val="60"/>
          <w:marTop w:val="100"/>
          <w:marBottom w:val="100"/>
          <w:divBdr>
            <w:top w:val="none" w:sz="0" w:space="0" w:color="auto"/>
            <w:left w:val="none" w:sz="0" w:space="0" w:color="auto"/>
            <w:bottom w:val="none" w:sz="0" w:space="0" w:color="auto"/>
            <w:right w:val="none" w:sz="0" w:space="0" w:color="auto"/>
          </w:divBdr>
          <w:divsChild>
            <w:div w:id="1230725207">
              <w:marLeft w:val="0"/>
              <w:marRight w:val="0"/>
              <w:marTop w:val="0"/>
              <w:marBottom w:val="0"/>
              <w:divBdr>
                <w:top w:val="none" w:sz="0" w:space="0" w:color="auto"/>
                <w:left w:val="none" w:sz="0" w:space="0" w:color="auto"/>
                <w:bottom w:val="none" w:sz="0" w:space="0" w:color="auto"/>
                <w:right w:val="none" w:sz="0" w:space="0" w:color="auto"/>
              </w:divBdr>
            </w:div>
            <w:div w:id="287660626">
              <w:marLeft w:val="0"/>
              <w:marRight w:val="0"/>
              <w:marTop w:val="0"/>
              <w:marBottom w:val="0"/>
              <w:divBdr>
                <w:top w:val="none" w:sz="0" w:space="0" w:color="auto"/>
                <w:left w:val="none" w:sz="0" w:space="0" w:color="auto"/>
                <w:bottom w:val="none" w:sz="0" w:space="0" w:color="auto"/>
                <w:right w:val="none" w:sz="0" w:space="0" w:color="auto"/>
              </w:divBdr>
            </w:div>
            <w:div w:id="816650965">
              <w:marLeft w:val="0"/>
              <w:marRight w:val="0"/>
              <w:marTop w:val="0"/>
              <w:marBottom w:val="0"/>
              <w:divBdr>
                <w:top w:val="none" w:sz="0" w:space="0" w:color="auto"/>
                <w:left w:val="none" w:sz="0" w:space="0" w:color="auto"/>
                <w:bottom w:val="none" w:sz="0" w:space="0" w:color="auto"/>
                <w:right w:val="none" w:sz="0" w:space="0" w:color="auto"/>
              </w:divBdr>
            </w:div>
          </w:divsChild>
        </w:div>
        <w:div w:id="150562683">
          <w:marLeft w:val="60"/>
          <w:marRight w:val="60"/>
          <w:marTop w:val="100"/>
          <w:marBottom w:val="100"/>
          <w:divBdr>
            <w:top w:val="none" w:sz="0" w:space="0" w:color="auto"/>
            <w:left w:val="none" w:sz="0" w:space="0" w:color="auto"/>
            <w:bottom w:val="none" w:sz="0" w:space="0" w:color="auto"/>
            <w:right w:val="none" w:sz="0" w:space="0" w:color="auto"/>
          </w:divBdr>
        </w:div>
        <w:div w:id="276838948">
          <w:marLeft w:val="60"/>
          <w:marRight w:val="60"/>
          <w:marTop w:val="100"/>
          <w:marBottom w:val="100"/>
          <w:divBdr>
            <w:top w:val="none" w:sz="0" w:space="0" w:color="auto"/>
            <w:left w:val="none" w:sz="0" w:space="0" w:color="auto"/>
            <w:bottom w:val="none" w:sz="0" w:space="0" w:color="auto"/>
            <w:right w:val="none" w:sz="0" w:space="0" w:color="auto"/>
          </w:divBdr>
        </w:div>
        <w:div w:id="237793733">
          <w:marLeft w:val="60"/>
          <w:marRight w:val="60"/>
          <w:marTop w:val="100"/>
          <w:marBottom w:val="100"/>
          <w:divBdr>
            <w:top w:val="none" w:sz="0" w:space="0" w:color="auto"/>
            <w:left w:val="none" w:sz="0" w:space="0" w:color="auto"/>
            <w:bottom w:val="none" w:sz="0" w:space="0" w:color="auto"/>
            <w:right w:val="none" w:sz="0" w:space="0" w:color="auto"/>
          </w:divBdr>
        </w:div>
        <w:div w:id="822235838">
          <w:marLeft w:val="60"/>
          <w:marRight w:val="60"/>
          <w:marTop w:val="100"/>
          <w:marBottom w:val="100"/>
          <w:divBdr>
            <w:top w:val="none" w:sz="0" w:space="0" w:color="auto"/>
            <w:left w:val="none" w:sz="0" w:space="0" w:color="auto"/>
            <w:bottom w:val="none" w:sz="0" w:space="0" w:color="auto"/>
            <w:right w:val="none" w:sz="0" w:space="0" w:color="auto"/>
          </w:divBdr>
        </w:div>
        <w:div w:id="1402143242">
          <w:marLeft w:val="60"/>
          <w:marRight w:val="60"/>
          <w:marTop w:val="100"/>
          <w:marBottom w:val="100"/>
          <w:divBdr>
            <w:top w:val="none" w:sz="0" w:space="0" w:color="auto"/>
            <w:left w:val="none" w:sz="0" w:space="0" w:color="auto"/>
            <w:bottom w:val="none" w:sz="0" w:space="0" w:color="auto"/>
            <w:right w:val="none" w:sz="0" w:space="0" w:color="auto"/>
          </w:divBdr>
        </w:div>
        <w:div w:id="1423183109">
          <w:marLeft w:val="60"/>
          <w:marRight w:val="60"/>
          <w:marTop w:val="100"/>
          <w:marBottom w:val="100"/>
          <w:divBdr>
            <w:top w:val="none" w:sz="0" w:space="0" w:color="auto"/>
            <w:left w:val="none" w:sz="0" w:space="0" w:color="auto"/>
            <w:bottom w:val="none" w:sz="0" w:space="0" w:color="auto"/>
            <w:right w:val="none" w:sz="0" w:space="0" w:color="auto"/>
          </w:divBdr>
          <w:divsChild>
            <w:div w:id="1206715341">
              <w:marLeft w:val="0"/>
              <w:marRight w:val="0"/>
              <w:marTop w:val="0"/>
              <w:marBottom w:val="0"/>
              <w:divBdr>
                <w:top w:val="none" w:sz="0" w:space="0" w:color="auto"/>
                <w:left w:val="none" w:sz="0" w:space="0" w:color="auto"/>
                <w:bottom w:val="none" w:sz="0" w:space="0" w:color="auto"/>
                <w:right w:val="none" w:sz="0" w:space="0" w:color="auto"/>
              </w:divBdr>
            </w:div>
          </w:divsChild>
        </w:div>
        <w:div w:id="1584337008">
          <w:marLeft w:val="60"/>
          <w:marRight w:val="60"/>
          <w:marTop w:val="100"/>
          <w:marBottom w:val="100"/>
          <w:divBdr>
            <w:top w:val="none" w:sz="0" w:space="0" w:color="auto"/>
            <w:left w:val="none" w:sz="0" w:space="0" w:color="auto"/>
            <w:bottom w:val="none" w:sz="0" w:space="0" w:color="auto"/>
            <w:right w:val="none" w:sz="0" w:space="0" w:color="auto"/>
          </w:divBdr>
          <w:divsChild>
            <w:div w:id="1964846983">
              <w:marLeft w:val="0"/>
              <w:marRight w:val="0"/>
              <w:marTop w:val="0"/>
              <w:marBottom w:val="0"/>
              <w:divBdr>
                <w:top w:val="none" w:sz="0" w:space="0" w:color="auto"/>
                <w:left w:val="none" w:sz="0" w:space="0" w:color="auto"/>
                <w:bottom w:val="none" w:sz="0" w:space="0" w:color="auto"/>
                <w:right w:val="none" w:sz="0" w:space="0" w:color="auto"/>
              </w:divBdr>
            </w:div>
          </w:divsChild>
        </w:div>
        <w:div w:id="1431462610">
          <w:marLeft w:val="60"/>
          <w:marRight w:val="60"/>
          <w:marTop w:val="100"/>
          <w:marBottom w:val="100"/>
          <w:divBdr>
            <w:top w:val="none" w:sz="0" w:space="0" w:color="auto"/>
            <w:left w:val="none" w:sz="0" w:space="0" w:color="auto"/>
            <w:bottom w:val="none" w:sz="0" w:space="0" w:color="auto"/>
            <w:right w:val="none" w:sz="0" w:space="0" w:color="auto"/>
          </w:divBdr>
          <w:divsChild>
            <w:div w:id="434715154">
              <w:marLeft w:val="0"/>
              <w:marRight w:val="0"/>
              <w:marTop w:val="0"/>
              <w:marBottom w:val="0"/>
              <w:divBdr>
                <w:top w:val="none" w:sz="0" w:space="0" w:color="auto"/>
                <w:left w:val="none" w:sz="0" w:space="0" w:color="auto"/>
                <w:bottom w:val="none" w:sz="0" w:space="0" w:color="auto"/>
                <w:right w:val="none" w:sz="0" w:space="0" w:color="auto"/>
              </w:divBdr>
            </w:div>
          </w:divsChild>
        </w:div>
        <w:div w:id="728923163">
          <w:marLeft w:val="60"/>
          <w:marRight w:val="60"/>
          <w:marTop w:val="100"/>
          <w:marBottom w:val="100"/>
          <w:divBdr>
            <w:top w:val="none" w:sz="0" w:space="0" w:color="auto"/>
            <w:left w:val="none" w:sz="0" w:space="0" w:color="auto"/>
            <w:bottom w:val="none" w:sz="0" w:space="0" w:color="auto"/>
            <w:right w:val="none" w:sz="0" w:space="0" w:color="auto"/>
          </w:divBdr>
        </w:div>
        <w:div w:id="331178178">
          <w:marLeft w:val="60"/>
          <w:marRight w:val="60"/>
          <w:marTop w:val="100"/>
          <w:marBottom w:val="100"/>
          <w:divBdr>
            <w:top w:val="none" w:sz="0" w:space="0" w:color="auto"/>
            <w:left w:val="none" w:sz="0" w:space="0" w:color="auto"/>
            <w:bottom w:val="none" w:sz="0" w:space="0" w:color="auto"/>
            <w:right w:val="none" w:sz="0" w:space="0" w:color="auto"/>
          </w:divBdr>
          <w:divsChild>
            <w:div w:id="1150639444">
              <w:marLeft w:val="0"/>
              <w:marRight w:val="0"/>
              <w:marTop w:val="0"/>
              <w:marBottom w:val="0"/>
              <w:divBdr>
                <w:top w:val="none" w:sz="0" w:space="0" w:color="auto"/>
                <w:left w:val="none" w:sz="0" w:space="0" w:color="auto"/>
                <w:bottom w:val="none" w:sz="0" w:space="0" w:color="auto"/>
                <w:right w:val="none" w:sz="0" w:space="0" w:color="auto"/>
              </w:divBdr>
            </w:div>
          </w:divsChild>
        </w:div>
        <w:div w:id="823475657">
          <w:marLeft w:val="60"/>
          <w:marRight w:val="60"/>
          <w:marTop w:val="100"/>
          <w:marBottom w:val="100"/>
          <w:divBdr>
            <w:top w:val="none" w:sz="0" w:space="0" w:color="auto"/>
            <w:left w:val="none" w:sz="0" w:space="0" w:color="auto"/>
            <w:bottom w:val="none" w:sz="0" w:space="0" w:color="auto"/>
            <w:right w:val="none" w:sz="0" w:space="0" w:color="auto"/>
          </w:divBdr>
          <w:divsChild>
            <w:div w:id="472795115">
              <w:marLeft w:val="0"/>
              <w:marRight w:val="0"/>
              <w:marTop w:val="0"/>
              <w:marBottom w:val="0"/>
              <w:divBdr>
                <w:top w:val="none" w:sz="0" w:space="0" w:color="auto"/>
                <w:left w:val="none" w:sz="0" w:space="0" w:color="auto"/>
                <w:bottom w:val="none" w:sz="0" w:space="0" w:color="auto"/>
                <w:right w:val="none" w:sz="0" w:space="0" w:color="auto"/>
              </w:divBdr>
            </w:div>
          </w:divsChild>
        </w:div>
        <w:div w:id="1667703525">
          <w:marLeft w:val="60"/>
          <w:marRight w:val="60"/>
          <w:marTop w:val="100"/>
          <w:marBottom w:val="100"/>
          <w:divBdr>
            <w:top w:val="none" w:sz="0" w:space="0" w:color="auto"/>
            <w:left w:val="none" w:sz="0" w:space="0" w:color="auto"/>
            <w:bottom w:val="none" w:sz="0" w:space="0" w:color="auto"/>
            <w:right w:val="none" w:sz="0" w:space="0" w:color="auto"/>
          </w:divBdr>
          <w:divsChild>
            <w:div w:id="1429884379">
              <w:marLeft w:val="0"/>
              <w:marRight w:val="0"/>
              <w:marTop w:val="0"/>
              <w:marBottom w:val="0"/>
              <w:divBdr>
                <w:top w:val="none" w:sz="0" w:space="0" w:color="auto"/>
                <w:left w:val="none" w:sz="0" w:space="0" w:color="auto"/>
                <w:bottom w:val="none" w:sz="0" w:space="0" w:color="auto"/>
                <w:right w:val="none" w:sz="0" w:space="0" w:color="auto"/>
              </w:divBdr>
            </w:div>
          </w:divsChild>
        </w:div>
        <w:div w:id="1127819553">
          <w:marLeft w:val="60"/>
          <w:marRight w:val="60"/>
          <w:marTop w:val="100"/>
          <w:marBottom w:val="100"/>
          <w:divBdr>
            <w:top w:val="none" w:sz="0" w:space="0" w:color="auto"/>
            <w:left w:val="none" w:sz="0" w:space="0" w:color="auto"/>
            <w:bottom w:val="none" w:sz="0" w:space="0" w:color="auto"/>
            <w:right w:val="none" w:sz="0" w:space="0" w:color="auto"/>
          </w:divBdr>
        </w:div>
        <w:div w:id="1048334151">
          <w:marLeft w:val="60"/>
          <w:marRight w:val="60"/>
          <w:marTop w:val="100"/>
          <w:marBottom w:val="100"/>
          <w:divBdr>
            <w:top w:val="none" w:sz="0" w:space="0" w:color="auto"/>
            <w:left w:val="none" w:sz="0" w:space="0" w:color="auto"/>
            <w:bottom w:val="none" w:sz="0" w:space="0" w:color="auto"/>
            <w:right w:val="none" w:sz="0" w:space="0" w:color="auto"/>
          </w:divBdr>
          <w:divsChild>
            <w:div w:id="2032873507">
              <w:marLeft w:val="0"/>
              <w:marRight w:val="0"/>
              <w:marTop w:val="0"/>
              <w:marBottom w:val="0"/>
              <w:divBdr>
                <w:top w:val="none" w:sz="0" w:space="0" w:color="auto"/>
                <w:left w:val="none" w:sz="0" w:space="0" w:color="auto"/>
                <w:bottom w:val="none" w:sz="0" w:space="0" w:color="auto"/>
                <w:right w:val="none" w:sz="0" w:space="0" w:color="auto"/>
              </w:divBdr>
            </w:div>
          </w:divsChild>
        </w:div>
        <w:div w:id="863057216">
          <w:marLeft w:val="60"/>
          <w:marRight w:val="60"/>
          <w:marTop w:val="100"/>
          <w:marBottom w:val="100"/>
          <w:divBdr>
            <w:top w:val="none" w:sz="0" w:space="0" w:color="auto"/>
            <w:left w:val="none" w:sz="0" w:space="0" w:color="auto"/>
            <w:bottom w:val="none" w:sz="0" w:space="0" w:color="auto"/>
            <w:right w:val="none" w:sz="0" w:space="0" w:color="auto"/>
          </w:divBdr>
          <w:divsChild>
            <w:div w:id="1848444059">
              <w:marLeft w:val="0"/>
              <w:marRight w:val="0"/>
              <w:marTop w:val="0"/>
              <w:marBottom w:val="0"/>
              <w:divBdr>
                <w:top w:val="none" w:sz="0" w:space="0" w:color="auto"/>
                <w:left w:val="none" w:sz="0" w:space="0" w:color="auto"/>
                <w:bottom w:val="none" w:sz="0" w:space="0" w:color="auto"/>
                <w:right w:val="none" w:sz="0" w:space="0" w:color="auto"/>
              </w:divBdr>
            </w:div>
          </w:divsChild>
        </w:div>
        <w:div w:id="84130">
          <w:marLeft w:val="60"/>
          <w:marRight w:val="60"/>
          <w:marTop w:val="100"/>
          <w:marBottom w:val="100"/>
          <w:divBdr>
            <w:top w:val="none" w:sz="0" w:space="0" w:color="auto"/>
            <w:left w:val="none" w:sz="0" w:space="0" w:color="auto"/>
            <w:bottom w:val="none" w:sz="0" w:space="0" w:color="auto"/>
            <w:right w:val="none" w:sz="0" w:space="0" w:color="auto"/>
          </w:divBdr>
          <w:divsChild>
            <w:div w:id="1642349202">
              <w:marLeft w:val="0"/>
              <w:marRight w:val="0"/>
              <w:marTop w:val="0"/>
              <w:marBottom w:val="0"/>
              <w:divBdr>
                <w:top w:val="none" w:sz="0" w:space="0" w:color="auto"/>
                <w:left w:val="none" w:sz="0" w:space="0" w:color="auto"/>
                <w:bottom w:val="none" w:sz="0" w:space="0" w:color="auto"/>
                <w:right w:val="none" w:sz="0" w:space="0" w:color="auto"/>
              </w:divBdr>
            </w:div>
          </w:divsChild>
        </w:div>
        <w:div w:id="701588562">
          <w:marLeft w:val="60"/>
          <w:marRight w:val="60"/>
          <w:marTop w:val="100"/>
          <w:marBottom w:val="100"/>
          <w:divBdr>
            <w:top w:val="none" w:sz="0" w:space="0" w:color="auto"/>
            <w:left w:val="none" w:sz="0" w:space="0" w:color="auto"/>
            <w:bottom w:val="none" w:sz="0" w:space="0" w:color="auto"/>
            <w:right w:val="none" w:sz="0" w:space="0" w:color="auto"/>
          </w:divBdr>
        </w:div>
        <w:div w:id="1011840181">
          <w:marLeft w:val="60"/>
          <w:marRight w:val="60"/>
          <w:marTop w:val="100"/>
          <w:marBottom w:val="100"/>
          <w:divBdr>
            <w:top w:val="none" w:sz="0" w:space="0" w:color="auto"/>
            <w:left w:val="none" w:sz="0" w:space="0" w:color="auto"/>
            <w:bottom w:val="none" w:sz="0" w:space="0" w:color="auto"/>
            <w:right w:val="none" w:sz="0" w:space="0" w:color="auto"/>
          </w:divBdr>
        </w:div>
        <w:div w:id="855923196">
          <w:marLeft w:val="60"/>
          <w:marRight w:val="60"/>
          <w:marTop w:val="100"/>
          <w:marBottom w:val="100"/>
          <w:divBdr>
            <w:top w:val="none" w:sz="0" w:space="0" w:color="auto"/>
            <w:left w:val="none" w:sz="0" w:space="0" w:color="auto"/>
            <w:bottom w:val="none" w:sz="0" w:space="0" w:color="auto"/>
            <w:right w:val="none" w:sz="0" w:space="0" w:color="auto"/>
          </w:divBdr>
          <w:divsChild>
            <w:div w:id="1803839707">
              <w:marLeft w:val="0"/>
              <w:marRight w:val="0"/>
              <w:marTop w:val="0"/>
              <w:marBottom w:val="0"/>
              <w:divBdr>
                <w:top w:val="none" w:sz="0" w:space="0" w:color="auto"/>
                <w:left w:val="none" w:sz="0" w:space="0" w:color="auto"/>
                <w:bottom w:val="none" w:sz="0" w:space="0" w:color="auto"/>
                <w:right w:val="none" w:sz="0" w:space="0" w:color="auto"/>
              </w:divBdr>
            </w:div>
            <w:div w:id="948050908">
              <w:marLeft w:val="0"/>
              <w:marRight w:val="0"/>
              <w:marTop w:val="0"/>
              <w:marBottom w:val="0"/>
              <w:divBdr>
                <w:top w:val="none" w:sz="0" w:space="0" w:color="auto"/>
                <w:left w:val="none" w:sz="0" w:space="0" w:color="auto"/>
                <w:bottom w:val="none" w:sz="0" w:space="0" w:color="auto"/>
                <w:right w:val="none" w:sz="0" w:space="0" w:color="auto"/>
              </w:divBdr>
            </w:div>
            <w:div w:id="1655722258">
              <w:marLeft w:val="0"/>
              <w:marRight w:val="0"/>
              <w:marTop w:val="0"/>
              <w:marBottom w:val="0"/>
              <w:divBdr>
                <w:top w:val="none" w:sz="0" w:space="0" w:color="auto"/>
                <w:left w:val="none" w:sz="0" w:space="0" w:color="auto"/>
                <w:bottom w:val="none" w:sz="0" w:space="0" w:color="auto"/>
                <w:right w:val="none" w:sz="0" w:space="0" w:color="auto"/>
              </w:divBdr>
            </w:div>
          </w:divsChild>
        </w:div>
        <w:div w:id="416293174">
          <w:marLeft w:val="60"/>
          <w:marRight w:val="60"/>
          <w:marTop w:val="100"/>
          <w:marBottom w:val="100"/>
          <w:divBdr>
            <w:top w:val="none" w:sz="0" w:space="0" w:color="auto"/>
            <w:left w:val="none" w:sz="0" w:space="0" w:color="auto"/>
            <w:bottom w:val="none" w:sz="0" w:space="0" w:color="auto"/>
            <w:right w:val="none" w:sz="0" w:space="0" w:color="auto"/>
          </w:divBdr>
          <w:divsChild>
            <w:div w:id="1152911681">
              <w:marLeft w:val="0"/>
              <w:marRight w:val="0"/>
              <w:marTop w:val="0"/>
              <w:marBottom w:val="0"/>
              <w:divBdr>
                <w:top w:val="none" w:sz="0" w:space="0" w:color="auto"/>
                <w:left w:val="none" w:sz="0" w:space="0" w:color="auto"/>
                <w:bottom w:val="none" w:sz="0" w:space="0" w:color="auto"/>
                <w:right w:val="none" w:sz="0" w:space="0" w:color="auto"/>
              </w:divBdr>
            </w:div>
            <w:div w:id="532839088">
              <w:marLeft w:val="0"/>
              <w:marRight w:val="0"/>
              <w:marTop w:val="0"/>
              <w:marBottom w:val="0"/>
              <w:divBdr>
                <w:top w:val="none" w:sz="0" w:space="0" w:color="auto"/>
                <w:left w:val="none" w:sz="0" w:space="0" w:color="auto"/>
                <w:bottom w:val="none" w:sz="0" w:space="0" w:color="auto"/>
                <w:right w:val="none" w:sz="0" w:space="0" w:color="auto"/>
              </w:divBdr>
            </w:div>
            <w:div w:id="13059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63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438">
          <w:marLeft w:val="60"/>
          <w:marRight w:val="60"/>
          <w:marTop w:val="100"/>
          <w:marBottom w:val="100"/>
          <w:divBdr>
            <w:top w:val="none" w:sz="0" w:space="0" w:color="auto"/>
            <w:left w:val="none" w:sz="0" w:space="0" w:color="auto"/>
            <w:bottom w:val="none" w:sz="0" w:space="0" w:color="auto"/>
            <w:right w:val="none" w:sz="0" w:space="0" w:color="auto"/>
          </w:divBdr>
        </w:div>
        <w:div w:id="944656897">
          <w:marLeft w:val="60"/>
          <w:marRight w:val="60"/>
          <w:marTop w:val="100"/>
          <w:marBottom w:val="100"/>
          <w:divBdr>
            <w:top w:val="none" w:sz="0" w:space="0" w:color="auto"/>
            <w:left w:val="none" w:sz="0" w:space="0" w:color="auto"/>
            <w:bottom w:val="none" w:sz="0" w:space="0" w:color="auto"/>
            <w:right w:val="none" w:sz="0" w:space="0" w:color="auto"/>
          </w:divBdr>
        </w:div>
        <w:div w:id="58359023">
          <w:marLeft w:val="60"/>
          <w:marRight w:val="60"/>
          <w:marTop w:val="100"/>
          <w:marBottom w:val="100"/>
          <w:divBdr>
            <w:top w:val="none" w:sz="0" w:space="0" w:color="auto"/>
            <w:left w:val="none" w:sz="0" w:space="0" w:color="auto"/>
            <w:bottom w:val="none" w:sz="0" w:space="0" w:color="auto"/>
            <w:right w:val="none" w:sz="0" w:space="0" w:color="auto"/>
          </w:divBdr>
        </w:div>
        <w:div w:id="487939890">
          <w:marLeft w:val="60"/>
          <w:marRight w:val="60"/>
          <w:marTop w:val="100"/>
          <w:marBottom w:val="100"/>
          <w:divBdr>
            <w:top w:val="none" w:sz="0" w:space="0" w:color="auto"/>
            <w:left w:val="none" w:sz="0" w:space="0" w:color="auto"/>
            <w:bottom w:val="none" w:sz="0" w:space="0" w:color="auto"/>
            <w:right w:val="none" w:sz="0" w:space="0" w:color="auto"/>
          </w:divBdr>
        </w:div>
        <w:div w:id="820728252">
          <w:marLeft w:val="60"/>
          <w:marRight w:val="60"/>
          <w:marTop w:val="100"/>
          <w:marBottom w:val="100"/>
          <w:divBdr>
            <w:top w:val="none" w:sz="0" w:space="0" w:color="auto"/>
            <w:left w:val="none" w:sz="0" w:space="0" w:color="auto"/>
            <w:bottom w:val="none" w:sz="0" w:space="0" w:color="auto"/>
            <w:right w:val="none" w:sz="0" w:space="0" w:color="auto"/>
          </w:divBdr>
        </w:div>
        <w:div w:id="1080129831">
          <w:marLeft w:val="60"/>
          <w:marRight w:val="60"/>
          <w:marTop w:val="100"/>
          <w:marBottom w:val="100"/>
          <w:divBdr>
            <w:top w:val="none" w:sz="0" w:space="0" w:color="auto"/>
            <w:left w:val="none" w:sz="0" w:space="0" w:color="auto"/>
            <w:bottom w:val="none" w:sz="0" w:space="0" w:color="auto"/>
            <w:right w:val="none" w:sz="0" w:space="0" w:color="auto"/>
          </w:divBdr>
          <w:divsChild>
            <w:div w:id="1054357666">
              <w:marLeft w:val="0"/>
              <w:marRight w:val="0"/>
              <w:marTop w:val="0"/>
              <w:marBottom w:val="0"/>
              <w:divBdr>
                <w:top w:val="none" w:sz="0" w:space="0" w:color="auto"/>
                <w:left w:val="none" w:sz="0" w:space="0" w:color="auto"/>
                <w:bottom w:val="none" w:sz="0" w:space="0" w:color="auto"/>
                <w:right w:val="none" w:sz="0" w:space="0" w:color="auto"/>
              </w:divBdr>
            </w:div>
          </w:divsChild>
        </w:div>
        <w:div w:id="2133865495">
          <w:marLeft w:val="60"/>
          <w:marRight w:val="60"/>
          <w:marTop w:val="100"/>
          <w:marBottom w:val="100"/>
          <w:divBdr>
            <w:top w:val="none" w:sz="0" w:space="0" w:color="auto"/>
            <w:left w:val="none" w:sz="0" w:space="0" w:color="auto"/>
            <w:bottom w:val="none" w:sz="0" w:space="0" w:color="auto"/>
            <w:right w:val="none" w:sz="0" w:space="0" w:color="auto"/>
          </w:divBdr>
        </w:div>
        <w:div w:id="1934120541">
          <w:marLeft w:val="60"/>
          <w:marRight w:val="60"/>
          <w:marTop w:val="100"/>
          <w:marBottom w:val="100"/>
          <w:divBdr>
            <w:top w:val="none" w:sz="0" w:space="0" w:color="auto"/>
            <w:left w:val="none" w:sz="0" w:space="0" w:color="auto"/>
            <w:bottom w:val="none" w:sz="0" w:space="0" w:color="auto"/>
            <w:right w:val="none" w:sz="0" w:space="0" w:color="auto"/>
          </w:divBdr>
        </w:div>
        <w:div w:id="840117891">
          <w:marLeft w:val="60"/>
          <w:marRight w:val="60"/>
          <w:marTop w:val="100"/>
          <w:marBottom w:val="100"/>
          <w:divBdr>
            <w:top w:val="none" w:sz="0" w:space="0" w:color="auto"/>
            <w:left w:val="none" w:sz="0" w:space="0" w:color="auto"/>
            <w:bottom w:val="none" w:sz="0" w:space="0" w:color="auto"/>
            <w:right w:val="none" w:sz="0" w:space="0" w:color="auto"/>
          </w:divBdr>
          <w:divsChild>
            <w:div w:id="1375422260">
              <w:marLeft w:val="0"/>
              <w:marRight w:val="0"/>
              <w:marTop w:val="0"/>
              <w:marBottom w:val="0"/>
              <w:divBdr>
                <w:top w:val="none" w:sz="0" w:space="0" w:color="auto"/>
                <w:left w:val="none" w:sz="0" w:space="0" w:color="auto"/>
                <w:bottom w:val="none" w:sz="0" w:space="0" w:color="auto"/>
                <w:right w:val="none" w:sz="0" w:space="0" w:color="auto"/>
              </w:divBdr>
            </w:div>
          </w:divsChild>
        </w:div>
        <w:div w:id="274024692">
          <w:marLeft w:val="60"/>
          <w:marRight w:val="60"/>
          <w:marTop w:val="100"/>
          <w:marBottom w:val="100"/>
          <w:divBdr>
            <w:top w:val="none" w:sz="0" w:space="0" w:color="auto"/>
            <w:left w:val="none" w:sz="0" w:space="0" w:color="auto"/>
            <w:bottom w:val="none" w:sz="0" w:space="0" w:color="auto"/>
            <w:right w:val="none" w:sz="0" w:space="0" w:color="auto"/>
          </w:divBdr>
          <w:divsChild>
            <w:div w:id="1652522794">
              <w:marLeft w:val="0"/>
              <w:marRight w:val="0"/>
              <w:marTop w:val="0"/>
              <w:marBottom w:val="0"/>
              <w:divBdr>
                <w:top w:val="none" w:sz="0" w:space="0" w:color="auto"/>
                <w:left w:val="none" w:sz="0" w:space="0" w:color="auto"/>
                <w:bottom w:val="none" w:sz="0" w:space="0" w:color="auto"/>
                <w:right w:val="none" w:sz="0" w:space="0" w:color="auto"/>
              </w:divBdr>
            </w:div>
          </w:divsChild>
        </w:div>
        <w:div w:id="1364330348">
          <w:marLeft w:val="60"/>
          <w:marRight w:val="60"/>
          <w:marTop w:val="100"/>
          <w:marBottom w:val="100"/>
          <w:divBdr>
            <w:top w:val="none" w:sz="0" w:space="0" w:color="auto"/>
            <w:left w:val="none" w:sz="0" w:space="0" w:color="auto"/>
            <w:bottom w:val="none" w:sz="0" w:space="0" w:color="auto"/>
            <w:right w:val="none" w:sz="0" w:space="0" w:color="auto"/>
          </w:divBdr>
          <w:divsChild>
            <w:div w:id="1750153996">
              <w:marLeft w:val="0"/>
              <w:marRight w:val="0"/>
              <w:marTop w:val="0"/>
              <w:marBottom w:val="0"/>
              <w:divBdr>
                <w:top w:val="none" w:sz="0" w:space="0" w:color="auto"/>
                <w:left w:val="none" w:sz="0" w:space="0" w:color="auto"/>
                <w:bottom w:val="none" w:sz="0" w:space="0" w:color="auto"/>
                <w:right w:val="none" w:sz="0" w:space="0" w:color="auto"/>
              </w:divBdr>
            </w:div>
          </w:divsChild>
        </w:div>
        <w:div w:id="1111705635">
          <w:marLeft w:val="60"/>
          <w:marRight w:val="60"/>
          <w:marTop w:val="100"/>
          <w:marBottom w:val="100"/>
          <w:divBdr>
            <w:top w:val="none" w:sz="0" w:space="0" w:color="auto"/>
            <w:left w:val="none" w:sz="0" w:space="0" w:color="auto"/>
            <w:bottom w:val="none" w:sz="0" w:space="0" w:color="auto"/>
            <w:right w:val="none" w:sz="0" w:space="0" w:color="auto"/>
          </w:divBdr>
          <w:divsChild>
            <w:div w:id="1301498550">
              <w:marLeft w:val="0"/>
              <w:marRight w:val="0"/>
              <w:marTop w:val="0"/>
              <w:marBottom w:val="0"/>
              <w:divBdr>
                <w:top w:val="none" w:sz="0" w:space="0" w:color="auto"/>
                <w:left w:val="none" w:sz="0" w:space="0" w:color="auto"/>
                <w:bottom w:val="none" w:sz="0" w:space="0" w:color="auto"/>
                <w:right w:val="none" w:sz="0" w:space="0" w:color="auto"/>
              </w:divBdr>
            </w:div>
          </w:divsChild>
        </w:div>
        <w:div w:id="141623550">
          <w:marLeft w:val="60"/>
          <w:marRight w:val="60"/>
          <w:marTop w:val="100"/>
          <w:marBottom w:val="100"/>
          <w:divBdr>
            <w:top w:val="none" w:sz="0" w:space="0" w:color="auto"/>
            <w:left w:val="none" w:sz="0" w:space="0" w:color="auto"/>
            <w:bottom w:val="none" w:sz="0" w:space="0" w:color="auto"/>
            <w:right w:val="none" w:sz="0" w:space="0" w:color="auto"/>
          </w:divBdr>
          <w:divsChild>
            <w:div w:id="245575330">
              <w:marLeft w:val="0"/>
              <w:marRight w:val="0"/>
              <w:marTop w:val="0"/>
              <w:marBottom w:val="0"/>
              <w:divBdr>
                <w:top w:val="none" w:sz="0" w:space="0" w:color="auto"/>
                <w:left w:val="none" w:sz="0" w:space="0" w:color="auto"/>
                <w:bottom w:val="none" w:sz="0" w:space="0" w:color="auto"/>
                <w:right w:val="none" w:sz="0" w:space="0" w:color="auto"/>
              </w:divBdr>
            </w:div>
          </w:divsChild>
        </w:div>
        <w:div w:id="1204713003">
          <w:marLeft w:val="60"/>
          <w:marRight w:val="60"/>
          <w:marTop w:val="100"/>
          <w:marBottom w:val="100"/>
          <w:divBdr>
            <w:top w:val="none" w:sz="0" w:space="0" w:color="auto"/>
            <w:left w:val="none" w:sz="0" w:space="0" w:color="auto"/>
            <w:bottom w:val="none" w:sz="0" w:space="0" w:color="auto"/>
            <w:right w:val="none" w:sz="0" w:space="0" w:color="auto"/>
          </w:divBdr>
          <w:divsChild>
            <w:div w:id="120269485">
              <w:marLeft w:val="0"/>
              <w:marRight w:val="0"/>
              <w:marTop w:val="0"/>
              <w:marBottom w:val="0"/>
              <w:divBdr>
                <w:top w:val="none" w:sz="0" w:space="0" w:color="auto"/>
                <w:left w:val="none" w:sz="0" w:space="0" w:color="auto"/>
                <w:bottom w:val="none" w:sz="0" w:space="0" w:color="auto"/>
                <w:right w:val="none" w:sz="0" w:space="0" w:color="auto"/>
              </w:divBdr>
            </w:div>
          </w:divsChild>
        </w:div>
        <w:div w:id="1768184850">
          <w:marLeft w:val="60"/>
          <w:marRight w:val="60"/>
          <w:marTop w:val="100"/>
          <w:marBottom w:val="100"/>
          <w:divBdr>
            <w:top w:val="none" w:sz="0" w:space="0" w:color="auto"/>
            <w:left w:val="none" w:sz="0" w:space="0" w:color="auto"/>
            <w:bottom w:val="none" w:sz="0" w:space="0" w:color="auto"/>
            <w:right w:val="none" w:sz="0" w:space="0" w:color="auto"/>
          </w:divBdr>
        </w:div>
        <w:div w:id="30691007">
          <w:marLeft w:val="60"/>
          <w:marRight w:val="60"/>
          <w:marTop w:val="100"/>
          <w:marBottom w:val="100"/>
          <w:divBdr>
            <w:top w:val="none" w:sz="0" w:space="0" w:color="auto"/>
            <w:left w:val="none" w:sz="0" w:space="0" w:color="auto"/>
            <w:bottom w:val="none" w:sz="0" w:space="0" w:color="auto"/>
            <w:right w:val="none" w:sz="0" w:space="0" w:color="auto"/>
          </w:divBdr>
          <w:divsChild>
            <w:div w:id="1248729553">
              <w:marLeft w:val="0"/>
              <w:marRight w:val="0"/>
              <w:marTop w:val="0"/>
              <w:marBottom w:val="0"/>
              <w:divBdr>
                <w:top w:val="none" w:sz="0" w:space="0" w:color="auto"/>
                <w:left w:val="none" w:sz="0" w:space="0" w:color="auto"/>
                <w:bottom w:val="none" w:sz="0" w:space="0" w:color="auto"/>
                <w:right w:val="none" w:sz="0" w:space="0" w:color="auto"/>
              </w:divBdr>
            </w:div>
          </w:divsChild>
        </w:div>
        <w:div w:id="2115397018">
          <w:marLeft w:val="60"/>
          <w:marRight w:val="60"/>
          <w:marTop w:val="100"/>
          <w:marBottom w:val="100"/>
          <w:divBdr>
            <w:top w:val="none" w:sz="0" w:space="0" w:color="auto"/>
            <w:left w:val="none" w:sz="0" w:space="0" w:color="auto"/>
            <w:bottom w:val="none" w:sz="0" w:space="0" w:color="auto"/>
            <w:right w:val="none" w:sz="0" w:space="0" w:color="auto"/>
          </w:divBdr>
          <w:divsChild>
            <w:div w:id="134375481">
              <w:marLeft w:val="0"/>
              <w:marRight w:val="0"/>
              <w:marTop w:val="0"/>
              <w:marBottom w:val="0"/>
              <w:divBdr>
                <w:top w:val="none" w:sz="0" w:space="0" w:color="auto"/>
                <w:left w:val="none" w:sz="0" w:space="0" w:color="auto"/>
                <w:bottom w:val="none" w:sz="0" w:space="0" w:color="auto"/>
                <w:right w:val="none" w:sz="0" w:space="0" w:color="auto"/>
              </w:divBdr>
            </w:div>
          </w:divsChild>
        </w:div>
        <w:div w:id="316956750">
          <w:marLeft w:val="60"/>
          <w:marRight w:val="60"/>
          <w:marTop w:val="100"/>
          <w:marBottom w:val="100"/>
          <w:divBdr>
            <w:top w:val="none" w:sz="0" w:space="0" w:color="auto"/>
            <w:left w:val="none" w:sz="0" w:space="0" w:color="auto"/>
            <w:bottom w:val="none" w:sz="0" w:space="0" w:color="auto"/>
            <w:right w:val="none" w:sz="0" w:space="0" w:color="auto"/>
          </w:divBdr>
          <w:divsChild>
            <w:div w:id="1872919504">
              <w:marLeft w:val="0"/>
              <w:marRight w:val="0"/>
              <w:marTop w:val="0"/>
              <w:marBottom w:val="0"/>
              <w:divBdr>
                <w:top w:val="none" w:sz="0" w:space="0" w:color="auto"/>
                <w:left w:val="none" w:sz="0" w:space="0" w:color="auto"/>
                <w:bottom w:val="none" w:sz="0" w:space="0" w:color="auto"/>
                <w:right w:val="none" w:sz="0" w:space="0" w:color="auto"/>
              </w:divBdr>
            </w:div>
          </w:divsChild>
        </w:div>
        <w:div w:id="1611930713">
          <w:marLeft w:val="60"/>
          <w:marRight w:val="60"/>
          <w:marTop w:val="100"/>
          <w:marBottom w:val="100"/>
          <w:divBdr>
            <w:top w:val="none" w:sz="0" w:space="0" w:color="auto"/>
            <w:left w:val="none" w:sz="0" w:space="0" w:color="auto"/>
            <w:bottom w:val="none" w:sz="0" w:space="0" w:color="auto"/>
            <w:right w:val="none" w:sz="0" w:space="0" w:color="auto"/>
          </w:divBdr>
          <w:divsChild>
            <w:div w:id="1074863068">
              <w:marLeft w:val="0"/>
              <w:marRight w:val="0"/>
              <w:marTop w:val="0"/>
              <w:marBottom w:val="0"/>
              <w:divBdr>
                <w:top w:val="none" w:sz="0" w:space="0" w:color="auto"/>
                <w:left w:val="none" w:sz="0" w:space="0" w:color="auto"/>
                <w:bottom w:val="none" w:sz="0" w:space="0" w:color="auto"/>
                <w:right w:val="none" w:sz="0" w:space="0" w:color="auto"/>
              </w:divBdr>
            </w:div>
          </w:divsChild>
        </w:div>
        <w:div w:id="1111515897">
          <w:marLeft w:val="60"/>
          <w:marRight w:val="60"/>
          <w:marTop w:val="100"/>
          <w:marBottom w:val="100"/>
          <w:divBdr>
            <w:top w:val="none" w:sz="0" w:space="0" w:color="auto"/>
            <w:left w:val="none" w:sz="0" w:space="0" w:color="auto"/>
            <w:bottom w:val="none" w:sz="0" w:space="0" w:color="auto"/>
            <w:right w:val="none" w:sz="0" w:space="0" w:color="auto"/>
          </w:divBdr>
          <w:divsChild>
            <w:div w:id="534464459">
              <w:marLeft w:val="0"/>
              <w:marRight w:val="0"/>
              <w:marTop w:val="0"/>
              <w:marBottom w:val="0"/>
              <w:divBdr>
                <w:top w:val="none" w:sz="0" w:space="0" w:color="auto"/>
                <w:left w:val="none" w:sz="0" w:space="0" w:color="auto"/>
                <w:bottom w:val="none" w:sz="0" w:space="0" w:color="auto"/>
                <w:right w:val="none" w:sz="0" w:space="0" w:color="auto"/>
              </w:divBdr>
            </w:div>
          </w:divsChild>
        </w:div>
        <w:div w:id="1134905200">
          <w:marLeft w:val="60"/>
          <w:marRight w:val="60"/>
          <w:marTop w:val="100"/>
          <w:marBottom w:val="100"/>
          <w:divBdr>
            <w:top w:val="none" w:sz="0" w:space="0" w:color="auto"/>
            <w:left w:val="none" w:sz="0" w:space="0" w:color="auto"/>
            <w:bottom w:val="none" w:sz="0" w:space="0" w:color="auto"/>
            <w:right w:val="none" w:sz="0" w:space="0" w:color="auto"/>
          </w:divBdr>
          <w:divsChild>
            <w:div w:id="85687223">
              <w:marLeft w:val="0"/>
              <w:marRight w:val="0"/>
              <w:marTop w:val="0"/>
              <w:marBottom w:val="0"/>
              <w:divBdr>
                <w:top w:val="none" w:sz="0" w:space="0" w:color="auto"/>
                <w:left w:val="none" w:sz="0" w:space="0" w:color="auto"/>
                <w:bottom w:val="none" w:sz="0" w:space="0" w:color="auto"/>
                <w:right w:val="none" w:sz="0" w:space="0" w:color="auto"/>
              </w:divBdr>
            </w:div>
          </w:divsChild>
        </w:div>
        <w:div w:id="840001794">
          <w:marLeft w:val="60"/>
          <w:marRight w:val="60"/>
          <w:marTop w:val="100"/>
          <w:marBottom w:val="100"/>
          <w:divBdr>
            <w:top w:val="none" w:sz="0" w:space="0" w:color="auto"/>
            <w:left w:val="none" w:sz="0" w:space="0" w:color="auto"/>
            <w:bottom w:val="none" w:sz="0" w:space="0" w:color="auto"/>
            <w:right w:val="none" w:sz="0" w:space="0" w:color="auto"/>
          </w:divBdr>
        </w:div>
        <w:div w:id="19864511">
          <w:marLeft w:val="60"/>
          <w:marRight w:val="60"/>
          <w:marTop w:val="100"/>
          <w:marBottom w:val="100"/>
          <w:divBdr>
            <w:top w:val="none" w:sz="0" w:space="0" w:color="auto"/>
            <w:left w:val="none" w:sz="0" w:space="0" w:color="auto"/>
            <w:bottom w:val="none" w:sz="0" w:space="0" w:color="auto"/>
            <w:right w:val="none" w:sz="0" w:space="0" w:color="auto"/>
          </w:divBdr>
          <w:divsChild>
            <w:div w:id="613287750">
              <w:marLeft w:val="0"/>
              <w:marRight w:val="0"/>
              <w:marTop w:val="0"/>
              <w:marBottom w:val="0"/>
              <w:divBdr>
                <w:top w:val="none" w:sz="0" w:space="0" w:color="auto"/>
                <w:left w:val="none" w:sz="0" w:space="0" w:color="auto"/>
                <w:bottom w:val="none" w:sz="0" w:space="0" w:color="auto"/>
                <w:right w:val="none" w:sz="0" w:space="0" w:color="auto"/>
              </w:divBdr>
            </w:div>
          </w:divsChild>
        </w:div>
        <w:div w:id="971595213">
          <w:marLeft w:val="60"/>
          <w:marRight w:val="60"/>
          <w:marTop w:val="100"/>
          <w:marBottom w:val="100"/>
          <w:divBdr>
            <w:top w:val="none" w:sz="0" w:space="0" w:color="auto"/>
            <w:left w:val="none" w:sz="0" w:space="0" w:color="auto"/>
            <w:bottom w:val="none" w:sz="0" w:space="0" w:color="auto"/>
            <w:right w:val="none" w:sz="0" w:space="0" w:color="auto"/>
          </w:divBdr>
          <w:divsChild>
            <w:div w:id="74086129">
              <w:marLeft w:val="0"/>
              <w:marRight w:val="0"/>
              <w:marTop w:val="0"/>
              <w:marBottom w:val="0"/>
              <w:divBdr>
                <w:top w:val="none" w:sz="0" w:space="0" w:color="auto"/>
                <w:left w:val="none" w:sz="0" w:space="0" w:color="auto"/>
                <w:bottom w:val="none" w:sz="0" w:space="0" w:color="auto"/>
                <w:right w:val="none" w:sz="0" w:space="0" w:color="auto"/>
              </w:divBdr>
            </w:div>
          </w:divsChild>
        </w:div>
        <w:div w:id="1465351974">
          <w:marLeft w:val="60"/>
          <w:marRight w:val="60"/>
          <w:marTop w:val="100"/>
          <w:marBottom w:val="100"/>
          <w:divBdr>
            <w:top w:val="none" w:sz="0" w:space="0" w:color="auto"/>
            <w:left w:val="none" w:sz="0" w:space="0" w:color="auto"/>
            <w:bottom w:val="none" w:sz="0" w:space="0" w:color="auto"/>
            <w:right w:val="none" w:sz="0" w:space="0" w:color="auto"/>
          </w:divBdr>
          <w:divsChild>
            <w:div w:id="767703313">
              <w:marLeft w:val="0"/>
              <w:marRight w:val="0"/>
              <w:marTop w:val="0"/>
              <w:marBottom w:val="0"/>
              <w:divBdr>
                <w:top w:val="none" w:sz="0" w:space="0" w:color="auto"/>
                <w:left w:val="none" w:sz="0" w:space="0" w:color="auto"/>
                <w:bottom w:val="none" w:sz="0" w:space="0" w:color="auto"/>
                <w:right w:val="none" w:sz="0" w:space="0" w:color="auto"/>
              </w:divBdr>
            </w:div>
          </w:divsChild>
        </w:div>
        <w:div w:id="1994992868">
          <w:marLeft w:val="60"/>
          <w:marRight w:val="60"/>
          <w:marTop w:val="100"/>
          <w:marBottom w:val="100"/>
          <w:divBdr>
            <w:top w:val="none" w:sz="0" w:space="0" w:color="auto"/>
            <w:left w:val="none" w:sz="0" w:space="0" w:color="auto"/>
            <w:bottom w:val="none" w:sz="0" w:space="0" w:color="auto"/>
            <w:right w:val="none" w:sz="0" w:space="0" w:color="auto"/>
          </w:divBdr>
          <w:divsChild>
            <w:div w:id="2102750756">
              <w:marLeft w:val="0"/>
              <w:marRight w:val="0"/>
              <w:marTop w:val="0"/>
              <w:marBottom w:val="0"/>
              <w:divBdr>
                <w:top w:val="none" w:sz="0" w:space="0" w:color="auto"/>
                <w:left w:val="none" w:sz="0" w:space="0" w:color="auto"/>
                <w:bottom w:val="none" w:sz="0" w:space="0" w:color="auto"/>
                <w:right w:val="none" w:sz="0" w:space="0" w:color="auto"/>
              </w:divBdr>
            </w:div>
          </w:divsChild>
        </w:div>
        <w:div w:id="1491673120">
          <w:marLeft w:val="60"/>
          <w:marRight w:val="60"/>
          <w:marTop w:val="100"/>
          <w:marBottom w:val="100"/>
          <w:divBdr>
            <w:top w:val="none" w:sz="0" w:space="0" w:color="auto"/>
            <w:left w:val="none" w:sz="0" w:space="0" w:color="auto"/>
            <w:bottom w:val="none" w:sz="0" w:space="0" w:color="auto"/>
            <w:right w:val="none" w:sz="0" w:space="0" w:color="auto"/>
          </w:divBdr>
          <w:divsChild>
            <w:div w:id="861356392">
              <w:marLeft w:val="0"/>
              <w:marRight w:val="0"/>
              <w:marTop w:val="0"/>
              <w:marBottom w:val="0"/>
              <w:divBdr>
                <w:top w:val="none" w:sz="0" w:space="0" w:color="auto"/>
                <w:left w:val="none" w:sz="0" w:space="0" w:color="auto"/>
                <w:bottom w:val="none" w:sz="0" w:space="0" w:color="auto"/>
                <w:right w:val="none" w:sz="0" w:space="0" w:color="auto"/>
              </w:divBdr>
            </w:div>
          </w:divsChild>
        </w:div>
        <w:div w:id="769472127">
          <w:marLeft w:val="60"/>
          <w:marRight w:val="60"/>
          <w:marTop w:val="100"/>
          <w:marBottom w:val="100"/>
          <w:divBdr>
            <w:top w:val="none" w:sz="0" w:space="0" w:color="auto"/>
            <w:left w:val="none" w:sz="0" w:space="0" w:color="auto"/>
            <w:bottom w:val="none" w:sz="0" w:space="0" w:color="auto"/>
            <w:right w:val="none" w:sz="0" w:space="0" w:color="auto"/>
          </w:divBdr>
          <w:divsChild>
            <w:div w:id="1867599735">
              <w:marLeft w:val="0"/>
              <w:marRight w:val="0"/>
              <w:marTop w:val="0"/>
              <w:marBottom w:val="0"/>
              <w:divBdr>
                <w:top w:val="none" w:sz="0" w:space="0" w:color="auto"/>
                <w:left w:val="none" w:sz="0" w:space="0" w:color="auto"/>
                <w:bottom w:val="none" w:sz="0" w:space="0" w:color="auto"/>
                <w:right w:val="none" w:sz="0" w:space="0" w:color="auto"/>
              </w:divBdr>
            </w:div>
          </w:divsChild>
        </w:div>
        <w:div w:id="942223147">
          <w:marLeft w:val="60"/>
          <w:marRight w:val="60"/>
          <w:marTop w:val="100"/>
          <w:marBottom w:val="100"/>
          <w:divBdr>
            <w:top w:val="none" w:sz="0" w:space="0" w:color="auto"/>
            <w:left w:val="none" w:sz="0" w:space="0" w:color="auto"/>
            <w:bottom w:val="none" w:sz="0" w:space="0" w:color="auto"/>
            <w:right w:val="none" w:sz="0" w:space="0" w:color="auto"/>
          </w:divBdr>
        </w:div>
        <w:div w:id="252054075">
          <w:marLeft w:val="60"/>
          <w:marRight w:val="60"/>
          <w:marTop w:val="100"/>
          <w:marBottom w:val="100"/>
          <w:divBdr>
            <w:top w:val="none" w:sz="0" w:space="0" w:color="auto"/>
            <w:left w:val="none" w:sz="0" w:space="0" w:color="auto"/>
            <w:bottom w:val="none" w:sz="0" w:space="0" w:color="auto"/>
            <w:right w:val="none" w:sz="0" w:space="0" w:color="auto"/>
          </w:divBdr>
          <w:divsChild>
            <w:div w:id="269624129">
              <w:marLeft w:val="0"/>
              <w:marRight w:val="0"/>
              <w:marTop w:val="0"/>
              <w:marBottom w:val="0"/>
              <w:divBdr>
                <w:top w:val="none" w:sz="0" w:space="0" w:color="auto"/>
                <w:left w:val="none" w:sz="0" w:space="0" w:color="auto"/>
                <w:bottom w:val="none" w:sz="0" w:space="0" w:color="auto"/>
                <w:right w:val="none" w:sz="0" w:space="0" w:color="auto"/>
              </w:divBdr>
            </w:div>
          </w:divsChild>
        </w:div>
        <w:div w:id="2128348489">
          <w:marLeft w:val="60"/>
          <w:marRight w:val="60"/>
          <w:marTop w:val="100"/>
          <w:marBottom w:val="100"/>
          <w:divBdr>
            <w:top w:val="none" w:sz="0" w:space="0" w:color="auto"/>
            <w:left w:val="none" w:sz="0" w:space="0" w:color="auto"/>
            <w:bottom w:val="none" w:sz="0" w:space="0" w:color="auto"/>
            <w:right w:val="none" w:sz="0" w:space="0" w:color="auto"/>
          </w:divBdr>
        </w:div>
        <w:div w:id="321467991">
          <w:marLeft w:val="60"/>
          <w:marRight w:val="60"/>
          <w:marTop w:val="100"/>
          <w:marBottom w:val="100"/>
          <w:divBdr>
            <w:top w:val="none" w:sz="0" w:space="0" w:color="auto"/>
            <w:left w:val="none" w:sz="0" w:space="0" w:color="auto"/>
            <w:bottom w:val="none" w:sz="0" w:space="0" w:color="auto"/>
            <w:right w:val="none" w:sz="0" w:space="0" w:color="auto"/>
          </w:divBdr>
        </w:div>
        <w:div w:id="1163395381">
          <w:marLeft w:val="60"/>
          <w:marRight w:val="60"/>
          <w:marTop w:val="100"/>
          <w:marBottom w:val="100"/>
          <w:divBdr>
            <w:top w:val="none" w:sz="0" w:space="0" w:color="auto"/>
            <w:left w:val="none" w:sz="0" w:space="0" w:color="auto"/>
            <w:bottom w:val="none" w:sz="0" w:space="0" w:color="auto"/>
            <w:right w:val="none" w:sz="0" w:space="0" w:color="auto"/>
          </w:divBdr>
        </w:div>
        <w:div w:id="31006681">
          <w:marLeft w:val="60"/>
          <w:marRight w:val="60"/>
          <w:marTop w:val="100"/>
          <w:marBottom w:val="100"/>
          <w:divBdr>
            <w:top w:val="none" w:sz="0" w:space="0" w:color="auto"/>
            <w:left w:val="none" w:sz="0" w:space="0" w:color="auto"/>
            <w:bottom w:val="none" w:sz="0" w:space="0" w:color="auto"/>
            <w:right w:val="none" w:sz="0" w:space="0" w:color="auto"/>
          </w:divBdr>
          <w:divsChild>
            <w:div w:id="1255089198">
              <w:marLeft w:val="0"/>
              <w:marRight w:val="0"/>
              <w:marTop w:val="0"/>
              <w:marBottom w:val="0"/>
              <w:divBdr>
                <w:top w:val="none" w:sz="0" w:space="0" w:color="auto"/>
                <w:left w:val="none" w:sz="0" w:space="0" w:color="auto"/>
                <w:bottom w:val="none" w:sz="0" w:space="0" w:color="auto"/>
                <w:right w:val="none" w:sz="0" w:space="0" w:color="auto"/>
              </w:divBdr>
            </w:div>
            <w:div w:id="2113283390">
              <w:marLeft w:val="0"/>
              <w:marRight w:val="0"/>
              <w:marTop w:val="0"/>
              <w:marBottom w:val="0"/>
              <w:divBdr>
                <w:top w:val="none" w:sz="0" w:space="0" w:color="auto"/>
                <w:left w:val="none" w:sz="0" w:space="0" w:color="auto"/>
                <w:bottom w:val="none" w:sz="0" w:space="0" w:color="auto"/>
                <w:right w:val="none" w:sz="0" w:space="0" w:color="auto"/>
              </w:divBdr>
            </w:div>
            <w:div w:id="1108936464">
              <w:marLeft w:val="0"/>
              <w:marRight w:val="0"/>
              <w:marTop w:val="0"/>
              <w:marBottom w:val="0"/>
              <w:divBdr>
                <w:top w:val="none" w:sz="0" w:space="0" w:color="auto"/>
                <w:left w:val="none" w:sz="0" w:space="0" w:color="auto"/>
                <w:bottom w:val="none" w:sz="0" w:space="0" w:color="auto"/>
                <w:right w:val="none" w:sz="0" w:space="0" w:color="auto"/>
              </w:divBdr>
            </w:div>
          </w:divsChild>
        </w:div>
        <w:div w:id="1206602581">
          <w:marLeft w:val="60"/>
          <w:marRight w:val="60"/>
          <w:marTop w:val="100"/>
          <w:marBottom w:val="100"/>
          <w:divBdr>
            <w:top w:val="none" w:sz="0" w:space="0" w:color="auto"/>
            <w:left w:val="none" w:sz="0" w:space="0" w:color="auto"/>
            <w:bottom w:val="none" w:sz="0" w:space="0" w:color="auto"/>
            <w:right w:val="none" w:sz="0" w:space="0" w:color="auto"/>
          </w:divBdr>
          <w:divsChild>
            <w:div w:id="1653636568">
              <w:marLeft w:val="0"/>
              <w:marRight w:val="0"/>
              <w:marTop w:val="0"/>
              <w:marBottom w:val="0"/>
              <w:divBdr>
                <w:top w:val="none" w:sz="0" w:space="0" w:color="auto"/>
                <w:left w:val="none" w:sz="0" w:space="0" w:color="auto"/>
                <w:bottom w:val="none" w:sz="0" w:space="0" w:color="auto"/>
                <w:right w:val="none" w:sz="0" w:space="0" w:color="auto"/>
              </w:divBdr>
            </w:div>
            <w:div w:id="1732148432">
              <w:marLeft w:val="0"/>
              <w:marRight w:val="0"/>
              <w:marTop w:val="0"/>
              <w:marBottom w:val="0"/>
              <w:divBdr>
                <w:top w:val="none" w:sz="0" w:space="0" w:color="auto"/>
                <w:left w:val="none" w:sz="0" w:space="0" w:color="auto"/>
                <w:bottom w:val="none" w:sz="0" w:space="0" w:color="auto"/>
                <w:right w:val="none" w:sz="0" w:space="0" w:color="auto"/>
              </w:divBdr>
            </w:div>
            <w:div w:id="1398741176">
              <w:marLeft w:val="0"/>
              <w:marRight w:val="0"/>
              <w:marTop w:val="0"/>
              <w:marBottom w:val="0"/>
              <w:divBdr>
                <w:top w:val="none" w:sz="0" w:space="0" w:color="auto"/>
                <w:left w:val="none" w:sz="0" w:space="0" w:color="auto"/>
                <w:bottom w:val="none" w:sz="0" w:space="0" w:color="auto"/>
                <w:right w:val="none" w:sz="0" w:space="0" w:color="auto"/>
              </w:divBdr>
            </w:div>
          </w:divsChild>
        </w:div>
        <w:div w:id="1559976334">
          <w:marLeft w:val="60"/>
          <w:marRight w:val="60"/>
          <w:marTop w:val="100"/>
          <w:marBottom w:val="100"/>
          <w:divBdr>
            <w:top w:val="none" w:sz="0" w:space="0" w:color="auto"/>
            <w:left w:val="none" w:sz="0" w:space="0" w:color="auto"/>
            <w:bottom w:val="none" w:sz="0" w:space="0" w:color="auto"/>
            <w:right w:val="none" w:sz="0" w:space="0" w:color="auto"/>
          </w:divBdr>
        </w:div>
        <w:div w:id="816188320">
          <w:marLeft w:val="60"/>
          <w:marRight w:val="60"/>
          <w:marTop w:val="100"/>
          <w:marBottom w:val="100"/>
          <w:divBdr>
            <w:top w:val="none" w:sz="0" w:space="0" w:color="auto"/>
            <w:left w:val="none" w:sz="0" w:space="0" w:color="auto"/>
            <w:bottom w:val="none" w:sz="0" w:space="0" w:color="auto"/>
            <w:right w:val="none" w:sz="0" w:space="0" w:color="auto"/>
          </w:divBdr>
        </w:div>
        <w:div w:id="1793131716">
          <w:marLeft w:val="60"/>
          <w:marRight w:val="60"/>
          <w:marTop w:val="100"/>
          <w:marBottom w:val="100"/>
          <w:divBdr>
            <w:top w:val="none" w:sz="0" w:space="0" w:color="auto"/>
            <w:left w:val="none" w:sz="0" w:space="0" w:color="auto"/>
            <w:bottom w:val="none" w:sz="0" w:space="0" w:color="auto"/>
            <w:right w:val="none" w:sz="0" w:space="0" w:color="auto"/>
          </w:divBdr>
          <w:divsChild>
            <w:div w:id="2062248330">
              <w:marLeft w:val="0"/>
              <w:marRight w:val="0"/>
              <w:marTop w:val="0"/>
              <w:marBottom w:val="0"/>
              <w:divBdr>
                <w:top w:val="none" w:sz="0" w:space="0" w:color="auto"/>
                <w:left w:val="none" w:sz="0" w:space="0" w:color="auto"/>
                <w:bottom w:val="none" w:sz="0" w:space="0" w:color="auto"/>
                <w:right w:val="none" w:sz="0" w:space="0" w:color="auto"/>
              </w:divBdr>
            </w:div>
          </w:divsChild>
        </w:div>
        <w:div w:id="1461266718">
          <w:marLeft w:val="60"/>
          <w:marRight w:val="60"/>
          <w:marTop w:val="100"/>
          <w:marBottom w:val="100"/>
          <w:divBdr>
            <w:top w:val="none" w:sz="0" w:space="0" w:color="auto"/>
            <w:left w:val="none" w:sz="0" w:space="0" w:color="auto"/>
            <w:bottom w:val="none" w:sz="0" w:space="0" w:color="auto"/>
            <w:right w:val="none" w:sz="0" w:space="0" w:color="auto"/>
          </w:divBdr>
        </w:div>
        <w:div w:id="1725641126">
          <w:marLeft w:val="60"/>
          <w:marRight w:val="60"/>
          <w:marTop w:val="100"/>
          <w:marBottom w:val="100"/>
          <w:divBdr>
            <w:top w:val="none" w:sz="0" w:space="0" w:color="auto"/>
            <w:left w:val="none" w:sz="0" w:space="0" w:color="auto"/>
            <w:bottom w:val="none" w:sz="0" w:space="0" w:color="auto"/>
            <w:right w:val="none" w:sz="0" w:space="0" w:color="auto"/>
          </w:divBdr>
          <w:divsChild>
            <w:div w:id="1791508450">
              <w:marLeft w:val="0"/>
              <w:marRight w:val="0"/>
              <w:marTop w:val="0"/>
              <w:marBottom w:val="0"/>
              <w:divBdr>
                <w:top w:val="none" w:sz="0" w:space="0" w:color="auto"/>
                <w:left w:val="none" w:sz="0" w:space="0" w:color="auto"/>
                <w:bottom w:val="none" w:sz="0" w:space="0" w:color="auto"/>
                <w:right w:val="none" w:sz="0" w:space="0" w:color="auto"/>
              </w:divBdr>
            </w:div>
          </w:divsChild>
        </w:div>
        <w:div w:id="272060884">
          <w:marLeft w:val="60"/>
          <w:marRight w:val="60"/>
          <w:marTop w:val="100"/>
          <w:marBottom w:val="100"/>
          <w:divBdr>
            <w:top w:val="none" w:sz="0" w:space="0" w:color="auto"/>
            <w:left w:val="none" w:sz="0" w:space="0" w:color="auto"/>
            <w:bottom w:val="none" w:sz="0" w:space="0" w:color="auto"/>
            <w:right w:val="none" w:sz="0" w:space="0" w:color="auto"/>
          </w:divBdr>
          <w:divsChild>
            <w:div w:id="1155609027">
              <w:marLeft w:val="0"/>
              <w:marRight w:val="0"/>
              <w:marTop w:val="0"/>
              <w:marBottom w:val="0"/>
              <w:divBdr>
                <w:top w:val="none" w:sz="0" w:space="0" w:color="auto"/>
                <w:left w:val="none" w:sz="0" w:space="0" w:color="auto"/>
                <w:bottom w:val="none" w:sz="0" w:space="0" w:color="auto"/>
                <w:right w:val="none" w:sz="0" w:space="0" w:color="auto"/>
              </w:divBdr>
            </w:div>
          </w:divsChild>
        </w:div>
        <w:div w:id="263418595">
          <w:marLeft w:val="60"/>
          <w:marRight w:val="60"/>
          <w:marTop w:val="100"/>
          <w:marBottom w:val="100"/>
          <w:divBdr>
            <w:top w:val="none" w:sz="0" w:space="0" w:color="auto"/>
            <w:left w:val="none" w:sz="0" w:space="0" w:color="auto"/>
            <w:bottom w:val="none" w:sz="0" w:space="0" w:color="auto"/>
            <w:right w:val="none" w:sz="0" w:space="0" w:color="auto"/>
          </w:divBdr>
          <w:divsChild>
            <w:div w:id="1647707617">
              <w:marLeft w:val="0"/>
              <w:marRight w:val="0"/>
              <w:marTop w:val="0"/>
              <w:marBottom w:val="0"/>
              <w:divBdr>
                <w:top w:val="none" w:sz="0" w:space="0" w:color="auto"/>
                <w:left w:val="none" w:sz="0" w:space="0" w:color="auto"/>
                <w:bottom w:val="none" w:sz="0" w:space="0" w:color="auto"/>
                <w:right w:val="none" w:sz="0" w:space="0" w:color="auto"/>
              </w:divBdr>
            </w:div>
          </w:divsChild>
        </w:div>
        <w:div w:id="1712876555">
          <w:marLeft w:val="60"/>
          <w:marRight w:val="60"/>
          <w:marTop w:val="100"/>
          <w:marBottom w:val="100"/>
          <w:divBdr>
            <w:top w:val="none" w:sz="0" w:space="0" w:color="auto"/>
            <w:left w:val="none" w:sz="0" w:space="0" w:color="auto"/>
            <w:bottom w:val="none" w:sz="0" w:space="0" w:color="auto"/>
            <w:right w:val="none" w:sz="0" w:space="0" w:color="auto"/>
          </w:divBdr>
          <w:divsChild>
            <w:div w:id="549339817">
              <w:marLeft w:val="0"/>
              <w:marRight w:val="0"/>
              <w:marTop w:val="0"/>
              <w:marBottom w:val="0"/>
              <w:divBdr>
                <w:top w:val="none" w:sz="0" w:space="0" w:color="auto"/>
                <w:left w:val="none" w:sz="0" w:space="0" w:color="auto"/>
                <w:bottom w:val="none" w:sz="0" w:space="0" w:color="auto"/>
                <w:right w:val="none" w:sz="0" w:space="0" w:color="auto"/>
              </w:divBdr>
            </w:div>
          </w:divsChild>
        </w:div>
        <w:div w:id="919633520">
          <w:marLeft w:val="60"/>
          <w:marRight w:val="60"/>
          <w:marTop w:val="100"/>
          <w:marBottom w:val="100"/>
          <w:divBdr>
            <w:top w:val="none" w:sz="0" w:space="0" w:color="auto"/>
            <w:left w:val="none" w:sz="0" w:space="0" w:color="auto"/>
            <w:bottom w:val="none" w:sz="0" w:space="0" w:color="auto"/>
            <w:right w:val="none" w:sz="0" w:space="0" w:color="auto"/>
          </w:divBdr>
        </w:div>
        <w:div w:id="1193374784">
          <w:marLeft w:val="60"/>
          <w:marRight w:val="60"/>
          <w:marTop w:val="100"/>
          <w:marBottom w:val="100"/>
          <w:divBdr>
            <w:top w:val="none" w:sz="0" w:space="0" w:color="auto"/>
            <w:left w:val="none" w:sz="0" w:space="0" w:color="auto"/>
            <w:bottom w:val="none" w:sz="0" w:space="0" w:color="auto"/>
            <w:right w:val="none" w:sz="0" w:space="0" w:color="auto"/>
          </w:divBdr>
        </w:div>
        <w:div w:id="613173728">
          <w:marLeft w:val="60"/>
          <w:marRight w:val="60"/>
          <w:marTop w:val="100"/>
          <w:marBottom w:val="100"/>
          <w:divBdr>
            <w:top w:val="none" w:sz="0" w:space="0" w:color="auto"/>
            <w:left w:val="none" w:sz="0" w:space="0" w:color="auto"/>
            <w:bottom w:val="none" w:sz="0" w:space="0" w:color="auto"/>
            <w:right w:val="none" w:sz="0" w:space="0" w:color="auto"/>
          </w:divBdr>
          <w:divsChild>
            <w:div w:id="1821380785">
              <w:marLeft w:val="0"/>
              <w:marRight w:val="0"/>
              <w:marTop w:val="0"/>
              <w:marBottom w:val="0"/>
              <w:divBdr>
                <w:top w:val="none" w:sz="0" w:space="0" w:color="auto"/>
                <w:left w:val="none" w:sz="0" w:space="0" w:color="auto"/>
                <w:bottom w:val="none" w:sz="0" w:space="0" w:color="auto"/>
                <w:right w:val="none" w:sz="0" w:space="0" w:color="auto"/>
              </w:divBdr>
            </w:div>
            <w:div w:id="1651791701">
              <w:marLeft w:val="0"/>
              <w:marRight w:val="0"/>
              <w:marTop w:val="0"/>
              <w:marBottom w:val="0"/>
              <w:divBdr>
                <w:top w:val="none" w:sz="0" w:space="0" w:color="auto"/>
                <w:left w:val="none" w:sz="0" w:space="0" w:color="auto"/>
                <w:bottom w:val="none" w:sz="0" w:space="0" w:color="auto"/>
                <w:right w:val="none" w:sz="0" w:space="0" w:color="auto"/>
              </w:divBdr>
            </w:div>
            <w:div w:id="2039623247">
              <w:marLeft w:val="0"/>
              <w:marRight w:val="0"/>
              <w:marTop w:val="0"/>
              <w:marBottom w:val="0"/>
              <w:divBdr>
                <w:top w:val="none" w:sz="0" w:space="0" w:color="auto"/>
                <w:left w:val="none" w:sz="0" w:space="0" w:color="auto"/>
                <w:bottom w:val="none" w:sz="0" w:space="0" w:color="auto"/>
                <w:right w:val="none" w:sz="0" w:space="0" w:color="auto"/>
              </w:divBdr>
            </w:div>
          </w:divsChild>
        </w:div>
        <w:div w:id="118887776">
          <w:marLeft w:val="60"/>
          <w:marRight w:val="60"/>
          <w:marTop w:val="100"/>
          <w:marBottom w:val="100"/>
          <w:divBdr>
            <w:top w:val="none" w:sz="0" w:space="0" w:color="auto"/>
            <w:left w:val="none" w:sz="0" w:space="0" w:color="auto"/>
            <w:bottom w:val="none" w:sz="0" w:space="0" w:color="auto"/>
            <w:right w:val="none" w:sz="0" w:space="0" w:color="auto"/>
          </w:divBdr>
          <w:divsChild>
            <w:div w:id="1145119378">
              <w:marLeft w:val="0"/>
              <w:marRight w:val="0"/>
              <w:marTop w:val="0"/>
              <w:marBottom w:val="0"/>
              <w:divBdr>
                <w:top w:val="none" w:sz="0" w:space="0" w:color="auto"/>
                <w:left w:val="none" w:sz="0" w:space="0" w:color="auto"/>
                <w:bottom w:val="none" w:sz="0" w:space="0" w:color="auto"/>
                <w:right w:val="none" w:sz="0" w:space="0" w:color="auto"/>
              </w:divBdr>
            </w:div>
            <w:div w:id="1495685679">
              <w:marLeft w:val="0"/>
              <w:marRight w:val="0"/>
              <w:marTop w:val="0"/>
              <w:marBottom w:val="0"/>
              <w:divBdr>
                <w:top w:val="none" w:sz="0" w:space="0" w:color="auto"/>
                <w:left w:val="none" w:sz="0" w:space="0" w:color="auto"/>
                <w:bottom w:val="none" w:sz="0" w:space="0" w:color="auto"/>
                <w:right w:val="none" w:sz="0" w:space="0" w:color="auto"/>
              </w:divBdr>
            </w:div>
            <w:div w:id="1558399902">
              <w:marLeft w:val="0"/>
              <w:marRight w:val="0"/>
              <w:marTop w:val="0"/>
              <w:marBottom w:val="0"/>
              <w:divBdr>
                <w:top w:val="none" w:sz="0" w:space="0" w:color="auto"/>
                <w:left w:val="none" w:sz="0" w:space="0" w:color="auto"/>
                <w:bottom w:val="none" w:sz="0" w:space="0" w:color="auto"/>
                <w:right w:val="none" w:sz="0" w:space="0" w:color="auto"/>
              </w:divBdr>
            </w:div>
          </w:divsChild>
        </w:div>
        <w:div w:id="1877960883">
          <w:marLeft w:val="60"/>
          <w:marRight w:val="60"/>
          <w:marTop w:val="100"/>
          <w:marBottom w:val="100"/>
          <w:divBdr>
            <w:top w:val="none" w:sz="0" w:space="0" w:color="auto"/>
            <w:left w:val="none" w:sz="0" w:space="0" w:color="auto"/>
            <w:bottom w:val="none" w:sz="0" w:space="0" w:color="auto"/>
            <w:right w:val="none" w:sz="0" w:space="0" w:color="auto"/>
          </w:divBdr>
        </w:div>
        <w:div w:id="1286547907">
          <w:marLeft w:val="60"/>
          <w:marRight w:val="60"/>
          <w:marTop w:val="100"/>
          <w:marBottom w:val="100"/>
          <w:divBdr>
            <w:top w:val="none" w:sz="0" w:space="0" w:color="auto"/>
            <w:left w:val="none" w:sz="0" w:space="0" w:color="auto"/>
            <w:bottom w:val="none" w:sz="0" w:space="0" w:color="auto"/>
            <w:right w:val="none" w:sz="0" w:space="0" w:color="auto"/>
          </w:divBdr>
        </w:div>
        <w:div w:id="766117168">
          <w:marLeft w:val="60"/>
          <w:marRight w:val="60"/>
          <w:marTop w:val="100"/>
          <w:marBottom w:val="100"/>
          <w:divBdr>
            <w:top w:val="none" w:sz="0" w:space="0" w:color="auto"/>
            <w:left w:val="none" w:sz="0" w:space="0" w:color="auto"/>
            <w:bottom w:val="none" w:sz="0" w:space="0" w:color="auto"/>
            <w:right w:val="none" w:sz="0" w:space="0" w:color="auto"/>
          </w:divBdr>
        </w:div>
        <w:div w:id="379935537">
          <w:marLeft w:val="60"/>
          <w:marRight w:val="60"/>
          <w:marTop w:val="100"/>
          <w:marBottom w:val="100"/>
          <w:divBdr>
            <w:top w:val="none" w:sz="0" w:space="0" w:color="auto"/>
            <w:left w:val="none" w:sz="0" w:space="0" w:color="auto"/>
            <w:bottom w:val="none" w:sz="0" w:space="0" w:color="auto"/>
            <w:right w:val="none" w:sz="0" w:space="0" w:color="auto"/>
          </w:divBdr>
        </w:div>
        <w:div w:id="473643221">
          <w:marLeft w:val="60"/>
          <w:marRight w:val="60"/>
          <w:marTop w:val="100"/>
          <w:marBottom w:val="100"/>
          <w:divBdr>
            <w:top w:val="none" w:sz="0" w:space="0" w:color="auto"/>
            <w:left w:val="none" w:sz="0" w:space="0" w:color="auto"/>
            <w:bottom w:val="none" w:sz="0" w:space="0" w:color="auto"/>
            <w:right w:val="none" w:sz="0" w:space="0" w:color="auto"/>
          </w:divBdr>
        </w:div>
        <w:div w:id="690423067">
          <w:marLeft w:val="60"/>
          <w:marRight w:val="60"/>
          <w:marTop w:val="100"/>
          <w:marBottom w:val="100"/>
          <w:divBdr>
            <w:top w:val="none" w:sz="0" w:space="0" w:color="auto"/>
            <w:left w:val="none" w:sz="0" w:space="0" w:color="auto"/>
            <w:bottom w:val="none" w:sz="0" w:space="0" w:color="auto"/>
            <w:right w:val="none" w:sz="0" w:space="0" w:color="auto"/>
          </w:divBdr>
          <w:divsChild>
            <w:div w:id="1604192428">
              <w:marLeft w:val="0"/>
              <w:marRight w:val="0"/>
              <w:marTop w:val="0"/>
              <w:marBottom w:val="0"/>
              <w:divBdr>
                <w:top w:val="none" w:sz="0" w:space="0" w:color="auto"/>
                <w:left w:val="none" w:sz="0" w:space="0" w:color="auto"/>
                <w:bottom w:val="none" w:sz="0" w:space="0" w:color="auto"/>
                <w:right w:val="none" w:sz="0" w:space="0" w:color="auto"/>
              </w:divBdr>
            </w:div>
          </w:divsChild>
        </w:div>
        <w:div w:id="1729377663">
          <w:marLeft w:val="60"/>
          <w:marRight w:val="60"/>
          <w:marTop w:val="100"/>
          <w:marBottom w:val="100"/>
          <w:divBdr>
            <w:top w:val="none" w:sz="0" w:space="0" w:color="auto"/>
            <w:left w:val="none" w:sz="0" w:space="0" w:color="auto"/>
            <w:bottom w:val="none" w:sz="0" w:space="0" w:color="auto"/>
            <w:right w:val="none" w:sz="0" w:space="0" w:color="auto"/>
          </w:divBdr>
          <w:divsChild>
            <w:div w:id="1910774175">
              <w:marLeft w:val="0"/>
              <w:marRight w:val="0"/>
              <w:marTop w:val="0"/>
              <w:marBottom w:val="0"/>
              <w:divBdr>
                <w:top w:val="none" w:sz="0" w:space="0" w:color="auto"/>
                <w:left w:val="none" w:sz="0" w:space="0" w:color="auto"/>
                <w:bottom w:val="none" w:sz="0" w:space="0" w:color="auto"/>
                <w:right w:val="none" w:sz="0" w:space="0" w:color="auto"/>
              </w:divBdr>
            </w:div>
          </w:divsChild>
        </w:div>
        <w:div w:id="1737968634">
          <w:marLeft w:val="60"/>
          <w:marRight w:val="60"/>
          <w:marTop w:val="100"/>
          <w:marBottom w:val="100"/>
          <w:divBdr>
            <w:top w:val="none" w:sz="0" w:space="0" w:color="auto"/>
            <w:left w:val="none" w:sz="0" w:space="0" w:color="auto"/>
            <w:bottom w:val="none" w:sz="0" w:space="0" w:color="auto"/>
            <w:right w:val="none" w:sz="0" w:space="0" w:color="auto"/>
          </w:divBdr>
          <w:divsChild>
            <w:div w:id="1595088617">
              <w:marLeft w:val="0"/>
              <w:marRight w:val="0"/>
              <w:marTop w:val="0"/>
              <w:marBottom w:val="0"/>
              <w:divBdr>
                <w:top w:val="none" w:sz="0" w:space="0" w:color="auto"/>
                <w:left w:val="none" w:sz="0" w:space="0" w:color="auto"/>
                <w:bottom w:val="none" w:sz="0" w:space="0" w:color="auto"/>
                <w:right w:val="none" w:sz="0" w:space="0" w:color="auto"/>
              </w:divBdr>
            </w:div>
          </w:divsChild>
        </w:div>
        <w:div w:id="1656685550">
          <w:marLeft w:val="60"/>
          <w:marRight w:val="60"/>
          <w:marTop w:val="100"/>
          <w:marBottom w:val="100"/>
          <w:divBdr>
            <w:top w:val="none" w:sz="0" w:space="0" w:color="auto"/>
            <w:left w:val="none" w:sz="0" w:space="0" w:color="auto"/>
            <w:bottom w:val="none" w:sz="0" w:space="0" w:color="auto"/>
            <w:right w:val="none" w:sz="0" w:space="0" w:color="auto"/>
          </w:divBdr>
        </w:div>
        <w:div w:id="995720606">
          <w:marLeft w:val="60"/>
          <w:marRight w:val="60"/>
          <w:marTop w:val="100"/>
          <w:marBottom w:val="100"/>
          <w:divBdr>
            <w:top w:val="none" w:sz="0" w:space="0" w:color="auto"/>
            <w:left w:val="none" w:sz="0" w:space="0" w:color="auto"/>
            <w:bottom w:val="none" w:sz="0" w:space="0" w:color="auto"/>
            <w:right w:val="none" w:sz="0" w:space="0" w:color="auto"/>
          </w:divBdr>
          <w:divsChild>
            <w:div w:id="1276333163">
              <w:marLeft w:val="0"/>
              <w:marRight w:val="0"/>
              <w:marTop w:val="0"/>
              <w:marBottom w:val="0"/>
              <w:divBdr>
                <w:top w:val="none" w:sz="0" w:space="0" w:color="auto"/>
                <w:left w:val="none" w:sz="0" w:space="0" w:color="auto"/>
                <w:bottom w:val="none" w:sz="0" w:space="0" w:color="auto"/>
                <w:right w:val="none" w:sz="0" w:space="0" w:color="auto"/>
              </w:divBdr>
            </w:div>
          </w:divsChild>
        </w:div>
        <w:div w:id="1787651792">
          <w:marLeft w:val="60"/>
          <w:marRight w:val="60"/>
          <w:marTop w:val="100"/>
          <w:marBottom w:val="100"/>
          <w:divBdr>
            <w:top w:val="none" w:sz="0" w:space="0" w:color="auto"/>
            <w:left w:val="none" w:sz="0" w:space="0" w:color="auto"/>
            <w:bottom w:val="none" w:sz="0" w:space="0" w:color="auto"/>
            <w:right w:val="none" w:sz="0" w:space="0" w:color="auto"/>
          </w:divBdr>
          <w:divsChild>
            <w:div w:id="950630621">
              <w:marLeft w:val="0"/>
              <w:marRight w:val="0"/>
              <w:marTop w:val="0"/>
              <w:marBottom w:val="0"/>
              <w:divBdr>
                <w:top w:val="none" w:sz="0" w:space="0" w:color="auto"/>
                <w:left w:val="none" w:sz="0" w:space="0" w:color="auto"/>
                <w:bottom w:val="none" w:sz="0" w:space="0" w:color="auto"/>
                <w:right w:val="none" w:sz="0" w:space="0" w:color="auto"/>
              </w:divBdr>
            </w:div>
          </w:divsChild>
        </w:div>
        <w:div w:id="408692145">
          <w:marLeft w:val="60"/>
          <w:marRight w:val="60"/>
          <w:marTop w:val="100"/>
          <w:marBottom w:val="100"/>
          <w:divBdr>
            <w:top w:val="none" w:sz="0" w:space="0" w:color="auto"/>
            <w:left w:val="none" w:sz="0" w:space="0" w:color="auto"/>
            <w:bottom w:val="none" w:sz="0" w:space="0" w:color="auto"/>
            <w:right w:val="none" w:sz="0" w:space="0" w:color="auto"/>
          </w:divBdr>
          <w:divsChild>
            <w:div w:id="1493376523">
              <w:marLeft w:val="0"/>
              <w:marRight w:val="0"/>
              <w:marTop w:val="0"/>
              <w:marBottom w:val="0"/>
              <w:divBdr>
                <w:top w:val="none" w:sz="0" w:space="0" w:color="auto"/>
                <w:left w:val="none" w:sz="0" w:space="0" w:color="auto"/>
                <w:bottom w:val="none" w:sz="0" w:space="0" w:color="auto"/>
                <w:right w:val="none" w:sz="0" w:space="0" w:color="auto"/>
              </w:divBdr>
            </w:div>
          </w:divsChild>
        </w:div>
        <w:div w:id="189148626">
          <w:marLeft w:val="60"/>
          <w:marRight w:val="60"/>
          <w:marTop w:val="100"/>
          <w:marBottom w:val="100"/>
          <w:divBdr>
            <w:top w:val="none" w:sz="0" w:space="0" w:color="auto"/>
            <w:left w:val="none" w:sz="0" w:space="0" w:color="auto"/>
            <w:bottom w:val="none" w:sz="0" w:space="0" w:color="auto"/>
            <w:right w:val="none" w:sz="0" w:space="0" w:color="auto"/>
          </w:divBdr>
        </w:div>
        <w:div w:id="400757967">
          <w:marLeft w:val="60"/>
          <w:marRight w:val="60"/>
          <w:marTop w:val="100"/>
          <w:marBottom w:val="100"/>
          <w:divBdr>
            <w:top w:val="none" w:sz="0" w:space="0" w:color="auto"/>
            <w:left w:val="none" w:sz="0" w:space="0" w:color="auto"/>
            <w:bottom w:val="none" w:sz="0" w:space="0" w:color="auto"/>
            <w:right w:val="none" w:sz="0" w:space="0" w:color="auto"/>
          </w:divBdr>
          <w:divsChild>
            <w:div w:id="1647927397">
              <w:marLeft w:val="0"/>
              <w:marRight w:val="0"/>
              <w:marTop w:val="0"/>
              <w:marBottom w:val="0"/>
              <w:divBdr>
                <w:top w:val="none" w:sz="0" w:space="0" w:color="auto"/>
                <w:left w:val="none" w:sz="0" w:space="0" w:color="auto"/>
                <w:bottom w:val="none" w:sz="0" w:space="0" w:color="auto"/>
                <w:right w:val="none" w:sz="0" w:space="0" w:color="auto"/>
              </w:divBdr>
            </w:div>
          </w:divsChild>
        </w:div>
        <w:div w:id="1149397049">
          <w:marLeft w:val="60"/>
          <w:marRight w:val="60"/>
          <w:marTop w:val="100"/>
          <w:marBottom w:val="100"/>
          <w:divBdr>
            <w:top w:val="none" w:sz="0" w:space="0" w:color="auto"/>
            <w:left w:val="none" w:sz="0" w:space="0" w:color="auto"/>
            <w:bottom w:val="none" w:sz="0" w:space="0" w:color="auto"/>
            <w:right w:val="none" w:sz="0" w:space="0" w:color="auto"/>
          </w:divBdr>
          <w:divsChild>
            <w:div w:id="1567260656">
              <w:marLeft w:val="0"/>
              <w:marRight w:val="0"/>
              <w:marTop w:val="0"/>
              <w:marBottom w:val="0"/>
              <w:divBdr>
                <w:top w:val="none" w:sz="0" w:space="0" w:color="auto"/>
                <w:left w:val="none" w:sz="0" w:space="0" w:color="auto"/>
                <w:bottom w:val="none" w:sz="0" w:space="0" w:color="auto"/>
                <w:right w:val="none" w:sz="0" w:space="0" w:color="auto"/>
              </w:divBdr>
            </w:div>
          </w:divsChild>
        </w:div>
        <w:div w:id="347097847">
          <w:marLeft w:val="60"/>
          <w:marRight w:val="60"/>
          <w:marTop w:val="100"/>
          <w:marBottom w:val="100"/>
          <w:divBdr>
            <w:top w:val="none" w:sz="0" w:space="0" w:color="auto"/>
            <w:left w:val="none" w:sz="0" w:space="0" w:color="auto"/>
            <w:bottom w:val="none" w:sz="0" w:space="0" w:color="auto"/>
            <w:right w:val="none" w:sz="0" w:space="0" w:color="auto"/>
          </w:divBdr>
          <w:divsChild>
            <w:div w:id="1825587936">
              <w:marLeft w:val="0"/>
              <w:marRight w:val="0"/>
              <w:marTop w:val="0"/>
              <w:marBottom w:val="0"/>
              <w:divBdr>
                <w:top w:val="none" w:sz="0" w:space="0" w:color="auto"/>
                <w:left w:val="none" w:sz="0" w:space="0" w:color="auto"/>
                <w:bottom w:val="none" w:sz="0" w:space="0" w:color="auto"/>
                <w:right w:val="none" w:sz="0" w:space="0" w:color="auto"/>
              </w:divBdr>
            </w:div>
          </w:divsChild>
        </w:div>
        <w:div w:id="1032145555">
          <w:marLeft w:val="60"/>
          <w:marRight w:val="60"/>
          <w:marTop w:val="100"/>
          <w:marBottom w:val="100"/>
          <w:divBdr>
            <w:top w:val="none" w:sz="0" w:space="0" w:color="auto"/>
            <w:left w:val="none" w:sz="0" w:space="0" w:color="auto"/>
            <w:bottom w:val="none" w:sz="0" w:space="0" w:color="auto"/>
            <w:right w:val="none" w:sz="0" w:space="0" w:color="auto"/>
          </w:divBdr>
        </w:div>
        <w:div w:id="378627128">
          <w:marLeft w:val="60"/>
          <w:marRight w:val="60"/>
          <w:marTop w:val="100"/>
          <w:marBottom w:val="100"/>
          <w:divBdr>
            <w:top w:val="none" w:sz="0" w:space="0" w:color="auto"/>
            <w:left w:val="none" w:sz="0" w:space="0" w:color="auto"/>
            <w:bottom w:val="none" w:sz="0" w:space="0" w:color="auto"/>
            <w:right w:val="none" w:sz="0" w:space="0" w:color="auto"/>
          </w:divBdr>
        </w:div>
        <w:div w:id="1988777675">
          <w:marLeft w:val="60"/>
          <w:marRight w:val="60"/>
          <w:marTop w:val="100"/>
          <w:marBottom w:val="100"/>
          <w:divBdr>
            <w:top w:val="none" w:sz="0" w:space="0" w:color="auto"/>
            <w:left w:val="none" w:sz="0" w:space="0" w:color="auto"/>
            <w:bottom w:val="none" w:sz="0" w:space="0" w:color="auto"/>
            <w:right w:val="none" w:sz="0" w:space="0" w:color="auto"/>
          </w:divBdr>
          <w:divsChild>
            <w:div w:id="1515268849">
              <w:marLeft w:val="0"/>
              <w:marRight w:val="0"/>
              <w:marTop w:val="0"/>
              <w:marBottom w:val="0"/>
              <w:divBdr>
                <w:top w:val="none" w:sz="0" w:space="0" w:color="auto"/>
                <w:left w:val="none" w:sz="0" w:space="0" w:color="auto"/>
                <w:bottom w:val="none" w:sz="0" w:space="0" w:color="auto"/>
                <w:right w:val="none" w:sz="0" w:space="0" w:color="auto"/>
              </w:divBdr>
            </w:div>
            <w:div w:id="2068918267">
              <w:marLeft w:val="0"/>
              <w:marRight w:val="0"/>
              <w:marTop w:val="0"/>
              <w:marBottom w:val="0"/>
              <w:divBdr>
                <w:top w:val="none" w:sz="0" w:space="0" w:color="auto"/>
                <w:left w:val="none" w:sz="0" w:space="0" w:color="auto"/>
                <w:bottom w:val="none" w:sz="0" w:space="0" w:color="auto"/>
                <w:right w:val="none" w:sz="0" w:space="0" w:color="auto"/>
              </w:divBdr>
            </w:div>
            <w:div w:id="1270971300">
              <w:marLeft w:val="0"/>
              <w:marRight w:val="0"/>
              <w:marTop w:val="0"/>
              <w:marBottom w:val="0"/>
              <w:divBdr>
                <w:top w:val="none" w:sz="0" w:space="0" w:color="auto"/>
                <w:left w:val="none" w:sz="0" w:space="0" w:color="auto"/>
                <w:bottom w:val="none" w:sz="0" w:space="0" w:color="auto"/>
                <w:right w:val="none" w:sz="0" w:space="0" w:color="auto"/>
              </w:divBdr>
            </w:div>
          </w:divsChild>
        </w:div>
        <w:div w:id="1609577473">
          <w:marLeft w:val="60"/>
          <w:marRight w:val="60"/>
          <w:marTop w:val="100"/>
          <w:marBottom w:val="100"/>
          <w:divBdr>
            <w:top w:val="none" w:sz="0" w:space="0" w:color="auto"/>
            <w:left w:val="none" w:sz="0" w:space="0" w:color="auto"/>
            <w:bottom w:val="none" w:sz="0" w:space="0" w:color="auto"/>
            <w:right w:val="none" w:sz="0" w:space="0" w:color="auto"/>
          </w:divBdr>
          <w:divsChild>
            <w:div w:id="1507480629">
              <w:marLeft w:val="0"/>
              <w:marRight w:val="0"/>
              <w:marTop w:val="0"/>
              <w:marBottom w:val="0"/>
              <w:divBdr>
                <w:top w:val="none" w:sz="0" w:space="0" w:color="auto"/>
                <w:left w:val="none" w:sz="0" w:space="0" w:color="auto"/>
                <w:bottom w:val="none" w:sz="0" w:space="0" w:color="auto"/>
                <w:right w:val="none" w:sz="0" w:space="0" w:color="auto"/>
              </w:divBdr>
            </w:div>
            <w:div w:id="71120329">
              <w:marLeft w:val="0"/>
              <w:marRight w:val="0"/>
              <w:marTop w:val="0"/>
              <w:marBottom w:val="0"/>
              <w:divBdr>
                <w:top w:val="none" w:sz="0" w:space="0" w:color="auto"/>
                <w:left w:val="none" w:sz="0" w:space="0" w:color="auto"/>
                <w:bottom w:val="none" w:sz="0" w:space="0" w:color="auto"/>
                <w:right w:val="none" w:sz="0" w:space="0" w:color="auto"/>
              </w:divBdr>
            </w:div>
            <w:div w:id="18051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36">
      <w:bodyDiv w:val="1"/>
      <w:marLeft w:val="0"/>
      <w:marRight w:val="0"/>
      <w:marTop w:val="0"/>
      <w:marBottom w:val="0"/>
      <w:divBdr>
        <w:top w:val="none" w:sz="0" w:space="0" w:color="auto"/>
        <w:left w:val="none" w:sz="0" w:space="0" w:color="auto"/>
        <w:bottom w:val="none" w:sz="0" w:space="0" w:color="auto"/>
        <w:right w:val="none" w:sz="0" w:space="0" w:color="auto"/>
      </w:divBdr>
      <w:divsChild>
        <w:div w:id="612446079">
          <w:marLeft w:val="0"/>
          <w:marRight w:val="0"/>
          <w:marTop w:val="0"/>
          <w:marBottom w:val="0"/>
          <w:divBdr>
            <w:top w:val="none" w:sz="0" w:space="0" w:color="auto"/>
            <w:left w:val="none" w:sz="0" w:space="0" w:color="auto"/>
            <w:bottom w:val="none" w:sz="0" w:space="0" w:color="auto"/>
            <w:right w:val="none" w:sz="0" w:space="0" w:color="auto"/>
          </w:divBdr>
          <w:divsChild>
            <w:div w:id="1090933630">
              <w:marLeft w:val="0"/>
              <w:marRight w:val="0"/>
              <w:marTop w:val="0"/>
              <w:marBottom w:val="0"/>
              <w:divBdr>
                <w:top w:val="none" w:sz="0" w:space="0" w:color="auto"/>
                <w:left w:val="none" w:sz="0" w:space="0" w:color="auto"/>
                <w:bottom w:val="none" w:sz="0" w:space="0" w:color="auto"/>
                <w:right w:val="none" w:sz="0" w:space="0" w:color="auto"/>
              </w:divBdr>
              <w:divsChild>
                <w:div w:id="581178161">
                  <w:marLeft w:val="130"/>
                  <w:marRight w:val="195"/>
                  <w:marTop w:val="0"/>
                  <w:marBottom w:val="0"/>
                  <w:divBdr>
                    <w:top w:val="none" w:sz="0" w:space="0" w:color="auto"/>
                    <w:left w:val="none" w:sz="0" w:space="0" w:color="auto"/>
                    <w:bottom w:val="none" w:sz="0" w:space="0" w:color="auto"/>
                    <w:right w:val="none" w:sz="0" w:space="0" w:color="auto"/>
                  </w:divBdr>
                  <w:divsChild>
                    <w:div w:id="972827185">
                      <w:marLeft w:val="234"/>
                      <w:marRight w:val="234"/>
                      <w:marTop w:val="0"/>
                      <w:marBottom w:val="467"/>
                      <w:divBdr>
                        <w:top w:val="none" w:sz="0" w:space="0" w:color="auto"/>
                        <w:left w:val="none" w:sz="0" w:space="0" w:color="auto"/>
                        <w:bottom w:val="none" w:sz="0" w:space="0" w:color="auto"/>
                        <w:right w:val="none" w:sz="0" w:space="0" w:color="auto"/>
                      </w:divBdr>
                      <w:divsChild>
                        <w:div w:id="91974535">
                          <w:marLeft w:val="0"/>
                          <w:marRight w:val="0"/>
                          <w:marTop w:val="0"/>
                          <w:marBottom w:val="623"/>
                          <w:divBdr>
                            <w:top w:val="none" w:sz="0" w:space="0" w:color="auto"/>
                            <w:left w:val="none" w:sz="0" w:space="0" w:color="auto"/>
                            <w:bottom w:val="none" w:sz="0" w:space="0" w:color="auto"/>
                            <w:right w:val="none" w:sz="0" w:space="0" w:color="auto"/>
                          </w:divBdr>
                          <w:divsChild>
                            <w:div w:id="14225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35897">
      <w:bodyDiv w:val="1"/>
      <w:marLeft w:val="0"/>
      <w:marRight w:val="0"/>
      <w:marTop w:val="0"/>
      <w:marBottom w:val="0"/>
      <w:divBdr>
        <w:top w:val="none" w:sz="0" w:space="0" w:color="auto"/>
        <w:left w:val="none" w:sz="0" w:space="0" w:color="auto"/>
        <w:bottom w:val="none" w:sz="0" w:space="0" w:color="auto"/>
        <w:right w:val="none" w:sz="0" w:space="0" w:color="auto"/>
      </w:divBdr>
      <w:divsChild>
        <w:div w:id="268008671">
          <w:marLeft w:val="0"/>
          <w:marRight w:val="0"/>
          <w:marTop w:val="0"/>
          <w:marBottom w:val="0"/>
          <w:divBdr>
            <w:top w:val="none" w:sz="0" w:space="0" w:color="auto"/>
            <w:left w:val="none" w:sz="0" w:space="0" w:color="auto"/>
            <w:bottom w:val="none" w:sz="0" w:space="0" w:color="auto"/>
            <w:right w:val="none" w:sz="0" w:space="0" w:color="auto"/>
          </w:divBdr>
          <w:divsChild>
            <w:div w:id="21593090">
              <w:marLeft w:val="0"/>
              <w:marRight w:val="0"/>
              <w:marTop w:val="0"/>
              <w:marBottom w:val="0"/>
              <w:divBdr>
                <w:top w:val="none" w:sz="0" w:space="0" w:color="auto"/>
                <w:left w:val="none" w:sz="0" w:space="0" w:color="auto"/>
                <w:bottom w:val="none" w:sz="0" w:space="0" w:color="auto"/>
                <w:right w:val="none" w:sz="0" w:space="0" w:color="auto"/>
              </w:divBdr>
              <w:divsChild>
                <w:div w:id="1610968258">
                  <w:marLeft w:val="0"/>
                  <w:marRight w:val="0"/>
                  <w:marTop w:val="0"/>
                  <w:marBottom w:val="0"/>
                  <w:divBdr>
                    <w:top w:val="none" w:sz="0" w:space="0" w:color="auto"/>
                    <w:left w:val="none" w:sz="0" w:space="0" w:color="auto"/>
                    <w:bottom w:val="none" w:sz="0" w:space="0" w:color="auto"/>
                    <w:right w:val="none" w:sz="0" w:space="0" w:color="auto"/>
                  </w:divBdr>
                  <w:divsChild>
                    <w:div w:id="1568957239">
                      <w:marLeft w:val="0"/>
                      <w:marRight w:val="0"/>
                      <w:marTop w:val="0"/>
                      <w:marBottom w:val="0"/>
                      <w:divBdr>
                        <w:top w:val="none" w:sz="0" w:space="0" w:color="auto"/>
                        <w:left w:val="none" w:sz="0" w:space="0" w:color="auto"/>
                        <w:bottom w:val="none" w:sz="0" w:space="0" w:color="auto"/>
                        <w:right w:val="none" w:sz="0" w:space="0" w:color="auto"/>
                      </w:divBdr>
                      <w:divsChild>
                        <w:div w:id="1256523178">
                          <w:marLeft w:val="0"/>
                          <w:marRight w:val="0"/>
                          <w:marTop w:val="0"/>
                          <w:marBottom w:val="0"/>
                          <w:divBdr>
                            <w:top w:val="none" w:sz="0" w:space="0" w:color="auto"/>
                            <w:left w:val="none" w:sz="0" w:space="0" w:color="auto"/>
                            <w:bottom w:val="none" w:sz="0" w:space="0" w:color="auto"/>
                            <w:right w:val="none" w:sz="0" w:space="0" w:color="auto"/>
                          </w:divBdr>
                          <w:divsChild>
                            <w:div w:id="860625600">
                              <w:marLeft w:val="0"/>
                              <w:marRight w:val="0"/>
                              <w:marTop w:val="0"/>
                              <w:marBottom w:val="0"/>
                              <w:divBdr>
                                <w:top w:val="none" w:sz="0" w:space="0" w:color="auto"/>
                                <w:left w:val="none" w:sz="0" w:space="0" w:color="auto"/>
                                <w:bottom w:val="none" w:sz="0" w:space="0" w:color="auto"/>
                                <w:right w:val="none" w:sz="0" w:space="0" w:color="auto"/>
                              </w:divBdr>
                              <w:divsChild>
                                <w:div w:id="60375182">
                                  <w:marLeft w:val="0"/>
                                  <w:marRight w:val="0"/>
                                  <w:marTop w:val="0"/>
                                  <w:marBottom w:val="0"/>
                                  <w:divBdr>
                                    <w:top w:val="none" w:sz="0" w:space="0" w:color="auto"/>
                                    <w:left w:val="none" w:sz="0" w:space="0" w:color="auto"/>
                                    <w:bottom w:val="none" w:sz="0" w:space="0" w:color="auto"/>
                                    <w:right w:val="none" w:sz="0" w:space="0" w:color="auto"/>
                                  </w:divBdr>
                                  <w:divsChild>
                                    <w:div w:id="8604654">
                                      <w:marLeft w:val="0"/>
                                      <w:marRight w:val="0"/>
                                      <w:marTop w:val="0"/>
                                      <w:marBottom w:val="0"/>
                                      <w:divBdr>
                                        <w:top w:val="none" w:sz="0" w:space="0" w:color="auto"/>
                                        <w:left w:val="none" w:sz="0" w:space="0" w:color="auto"/>
                                        <w:bottom w:val="none" w:sz="0" w:space="0" w:color="auto"/>
                                        <w:right w:val="none" w:sz="0" w:space="0" w:color="auto"/>
                                      </w:divBdr>
                                      <w:divsChild>
                                        <w:div w:id="215505573">
                                          <w:marLeft w:val="0"/>
                                          <w:marRight w:val="0"/>
                                          <w:marTop w:val="0"/>
                                          <w:marBottom w:val="0"/>
                                          <w:divBdr>
                                            <w:top w:val="none" w:sz="0" w:space="0" w:color="auto"/>
                                            <w:left w:val="none" w:sz="0" w:space="0" w:color="auto"/>
                                            <w:bottom w:val="none" w:sz="0" w:space="0" w:color="auto"/>
                                            <w:right w:val="none" w:sz="0" w:space="0" w:color="auto"/>
                                          </w:divBdr>
                                          <w:divsChild>
                                            <w:div w:id="795030238">
                                              <w:marLeft w:val="0"/>
                                              <w:marRight w:val="0"/>
                                              <w:marTop w:val="0"/>
                                              <w:marBottom w:val="0"/>
                                              <w:divBdr>
                                                <w:top w:val="none" w:sz="0" w:space="0" w:color="auto"/>
                                                <w:left w:val="none" w:sz="0" w:space="0" w:color="auto"/>
                                                <w:bottom w:val="none" w:sz="0" w:space="0" w:color="auto"/>
                                                <w:right w:val="none" w:sz="0" w:space="0" w:color="auto"/>
                                              </w:divBdr>
                                              <w:divsChild>
                                                <w:div w:id="107742843">
                                                  <w:marLeft w:val="0"/>
                                                  <w:marRight w:val="0"/>
                                                  <w:marTop w:val="0"/>
                                                  <w:marBottom w:val="0"/>
                                                  <w:divBdr>
                                                    <w:top w:val="none" w:sz="0" w:space="0" w:color="auto"/>
                                                    <w:left w:val="none" w:sz="0" w:space="0" w:color="auto"/>
                                                    <w:bottom w:val="none" w:sz="0" w:space="0" w:color="auto"/>
                                                    <w:right w:val="none" w:sz="0" w:space="0" w:color="auto"/>
                                                  </w:divBdr>
                                                  <w:divsChild>
                                                    <w:div w:id="297229556">
                                                      <w:marLeft w:val="0"/>
                                                      <w:marRight w:val="0"/>
                                                      <w:marTop w:val="0"/>
                                                      <w:marBottom w:val="0"/>
                                                      <w:divBdr>
                                                        <w:top w:val="none" w:sz="0" w:space="0" w:color="auto"/>
                                                        <w:left w:val="none" w:sz="0" w:space="0" w:color="auto"/>
                                                        <w:bottom w:val="none" w:sz="0" w:space="0" w:color="auto"/>
                                                        <w:right w:val="none" w:sz="0" w:space="0" w:color="auto"/>
                                                      </w:divBdr>
                                                    </w:div>
                                                    <w:div w:id="5344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1126127">
      <w:bodyDiv w:val="1"/>
      <w:marLeft w:val="0"/>
      <w:marRight w:val="0"/>
      <w:marTop w:val="0"/>
      <w:marBottom w:val="0"/>
      <w:divBdr>
        <w:top w:val="none" w:sz="0" w:space="0" w:color="auto"/>
        <w:left w:val="none" w:sz="0" w:space="0" w:color="auto"/>
        <w:bottom w:val="none" w:sz="0" w:space="0" w:color="auto"/>
        <w:right w:val="none" w:sz="0" w:space="0" w:color="auto"/>
      </w:divBdr>
      <w:divsChild>
        <w:div w:id="464591245">
          <w:marLeft w:val="0"/>
          <w:marRight w:val="0"/>
          <w:marTop w:val="0"/>
          <w:marBottom w:val="0"/>
          <w:divBdr>
            <w:top w:val="none" w:sz="0" w:space="0" w:color="auto"/>
            <w:left w:val="none" w:sz="0" w:space="0" w:color="auto"/>
            <w:bottom w:val="none" w:sz="0" w:space="0" w:color="auto"/>
            <w:right w:val="none" w:sz="0" w:space="0" w:color="auto"/>
          </w:divBdr>
          <w:divsChild>
            <w:div w:id="962617415">
              <w:marLeft w:val="0"/>
              <w:marRight w:val="0"/>
              <w:marTop w:val="0"/>
              <w:marBottom w:val="0"/>
              <w:divBdr>
                <w:top w:val="none" w:sz="0" w:space="0" w:color="auto"/>
                <w:left w:val="none" w:sz="0" w:space="0" w:color="auto"/>
                <w:bottom w:val="none" w:sz="0" w:space="0" w:color="auto"/>
                <w:right w:val="none" w:sz="0" w:space="0" w:color="auto"/>
              </w:divBdr>
              <w:divsChild>
                <w:div w:id="66346389">
                  <w:marLeft w:val="130"/>
                  <w:marRight w:val="195"/>
                  <w:marTop w:val="0"/>
                  <w:marBottom w:val="0"/>
                  <w:divBdr>
                    <w:top w:val="none" w:sz="0" w:space="0" w:color="auto"/>
                    <w:left w:val="none" w:sz="0" w:space="0" w:color="auto"/>
                    <w:bottom w:val="none" w:sz="0" w:space="0" w:color="auto"/>
                    <w:right w:val="none" w:sz="0" w:space="0" w:color="auto"/>
                  </w:divBdr>
                  <w:divsChild>
                    <w:div w:id="1680086441">
                      <w:marLeft w:val="234"/>
                      <w:marRight w:val="234"/>
                      <w:marTop w:val="0"/>
                      <w:marBottom w:val="467"/>
                      <w:divBdr>
                        <w:top w:val="none" w:sz="0" w:space="0" w:color="auto"/>
                        <w:left w:val="none" w:sz="0" w:space="0" w:color="auto"/>
                        <w:bottom w:val="none" w:sz="0" w:space="0" w:color="auto"/>
                        <w:right w:val="none" w:sz="0" w:space="0" w:color="auto"/>
                      </w:divBdr>
                      <w:divsChild>
                        <w:div w:id="291373105">
                          <w:marLeft w:val="0"/>
                          <w:marRight w:val="0"/>
                          <w:marTop w:val="0"/>
                          <w:marBottom w:val="623"/>
                          <w:divBdr>
                            <w:top w:val="none" w:sz="0" w:space="0" w:color="auto"/>
                            <w:left w:val="none" w:sz="0" w:space="0" w:color="auto"/>
                            <w:bottom w:val="none" w:sz="0" w:space="0" w:color="auto"/>
                            <w:right w:val="none" w:sz="0" w:space="0" w:color="auto"/>
                          </w:divBdr>
                          <w:divsChild>
                            <w:div w:id="1792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88007">
      <w:bodyDiv w:val="1"/>
      <w:marLeft w:val="0"/>
      <w:marRight w:val="0"/>
      <w:marTop w:val="0"/>
      <w:marBottom w:val="0"/>
      <w:divBdr>
        <w:top w:val="none" w:sz="0" w:space="0" w:color="auto"/>
        <w:left w:val="none" w:sz="0" w:space="0" w:color="auto"/>
        <w:bottom w:val="none" w:sz="0" w:space="0" w:color="auto"/>
        <w:right w:val="none" w:sz="0" w:space="0" w:color="auto"/>
      </w:divBdr>
      <w:divsChild>
        <w:div w:id="535777299">
          <w:marLeft w:val="0"/>
          <w:marRight w:val="0"/>
          <w:marTop w:val="0"/>
          <w:marBottom w:val="0"/>
          <w:divBdr>
            <w:top w:val="none" w:sz="0" w:space="0" w:color="auto"/>
            <w:left w:val="none" w:sz="0" w:space="0" w:color="auto"/>
            <w:bottom w:val="none" w:sz="0" w:space="0" w:color="auto"/>
            <w:right w:val="none" w:sz="0" w:space="0" w:color="auto"/>
          </w:divBdr>
          <w:divsChild>
            <w:div w:id="718286885">
              <w:marLeft w:val="0"/>
              <w:marRight w:val="0"/>
              <w:marTop w:val="0"/>
              <w:marBottom w:val="0"/>
              <w:divBdr>
                <w:top w:val="none" w:sz="0" w:space="0" w:color="auto"/>
                <w:left w:val="none" w:sz="0" w:space="0" w:color="auto"/>
                <w:bottom w:val="none" w:sz="0" w:space="0" w:color="auto"/>
                <w:right w:val="none" w:sz="0" w:space="0" w:color="auto"/>
              </w:divBdr>
              <w:divsChild>
                <w:div w:id="1191141944">
                  <w:marLeft w:val="130"/>
                  <w:marRight w:val="195"/>
                  <w:marTop w:val="0"/>
                  <w:marBottom w:val="0"/>
                  <w:divBdr>
                    <w:top w:val="none" w:sz="0" w:space="0" w:color="auto"/>
                    <w:left w:val="none" w:sz="0" w:space="0" w:color="auto"/>
                    <w:bottom w:val="none" w:sz="0" w:space="0" w:color="auto"/>
                    <w:right w:val="none" w:sz="0" w:space="0" w:color="auto"/>
                  </w:divBdr>
                  <w:divsChild>
                    <w:div w:id="1618949099">
                      <w:marLeft w:val="234"/>
                      <w:marRight w:val="234"/>
                      <w:marTop w:val="0"/>
                      <w:marBottom w:val="467"/>
                      <w:divBdr>
                        <w:top w:val="none" w:sz="0" w:space="0" w:color="auto"/>
                        <w:left w:val="none" w:sz="0" w:space="0" w:color="auto"/>
                        <w:bottom w:val="none" w:sz="0" w:space="0" w:color="auto"/>
                        <w:right w:val="none" w:sz="0" w:space="0" w:color="auto"/>
                      </w:divBdr>
                      <w:divsChild>
                        <w:div w:id="743797871">
                          <w:marLeft w:val="0"/>
                          <w:marRight w:val="0"/>
                          <w:marTop w:val="0"/>
                          <w:marBottom w:val="623"/>
                          <w:divBdr>
                            <w:top w:val="none" w:sz="0" w:space="0" w:color="auto"/>
                            <w:left w:val="none" w:sz="0" w:space="0" w:color="auto"/>
                            <w:bottom w:val="none" w:sz="0" w:space="0" w:color="auto"/>
                            <w:right w:val="none" w:sz="0" w:space="0" w:color="auto"/>
                          </w:divBdr>
                          <w:divsChild>
                            <w:div w:id="311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hyperlink" Target="mailto:info-plk@russianpost.ru"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DEAF3-C8E3-45C2-8788-A628CD09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5019</Words>
  <Characters>35826</Characters>
  <Application>Microsoft Office Word</Application>
  <DocSecurity>0</DocSecurity>
  <Lines>298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Rosatom</Company>
  <LinksUpToDate>false</LinksUpToDate>
  <CharactersWithSpaces>40764</CharactersWithSpaces>
  <SharedDoc>false</SharedDoc>
  <HLinks>
    <vt:vector size="198" baseType="variant">
      <vt:variant>
        <vt:i4>1835062</vt:i4>
      </vt:variant>
      <vt:variant>
        <vt:i4>194</vt:i4>
      </vt:variant>
      <vt:variant>
        <vt:i4>0</vt:i4>
      </vt:variant>
      <vt:variant>
        <vt:i4>5</vt:i4>
      </vt:variant>
      <vt:variant>
        <vt:lpwstr/>
      </vt:variant>
      <vt:variant>
        <vt:lpwstr>_Toc322707790</vt:lpwstr>
      </vt:variant>
      <vt:variant>
        <vt:i4>1900598</vt:i4>
      </vt:variant>
      <vt:variant>
        <vt:i4>188</vt:i4>
      </vt:variant>
      <vt:variant>
        <vt:i4>0</vt:i4>
      </vt:variant>
      <vt:variant>
        <vt:i4>5</vt:i4>
      </vt:variant>
      <vt:variant>
        <vt:lpwstr/>
      </vt:variant>
      <vt:variant>
        <vt:lpwstr>_Toc322707789</vt:lpwstr>
      </vt:variant>
      <vt:variant>
        <vt:i4>1900598</vt:i4>
      </vt:variant>
      <vt:variant>
        <vt:i4>182</vt:i4>
      </vt:variant>
      <vt:variant>
        <vt:i4>0</vt:i4>
      </vt:variant>
      <vt:variant>
        <vt:i4>5</vt:i4>
      </vt:variant>
      <vt:variant>
        <vt:lpwstr/>
      </vt:variant>
      <vt:variant>
        <vt:lpwstr>_Toc322707788</vt:lpwstr>
      </vt:variant>
      <vt:variant>
        <vt:i4>1900598</vt:i4>
      </vt:variant>
      <vt:variant>
        <vt:i4>176</vt:i4>
      </vt:variant>
      <vt:variant>
        <vt:i4>0</vt:i4>
      </vt:variant>
      <vt:variant>
        <vt:i4>5</vt:i4>
      </vt:variant>
      <vt:variant>
        <vt:lpwstr/>
      </vt:variant>
      <vt:variant>
        <vt:lpwstr>_Toc322707787</vt:lpwstr>
      </vt:variant>
      <vt:variant>
        <vt:i4>1900598</vt:i4>
      </vt:variant>
      <vt:variant>
        <vt:i4>170</vt:i4>
      </vt:variant>
      <vt:variant>
        <vt:i4>0</vt:i4>
      </vt:variant>
      <vt:variant>
        <vt:i4>5</vt:i4>
      </vt:variant>
      <vt:variant>
        <vt:lpwstr/>
      </vt:variant>
      <vt:variant>
        <vt:lpwstr>_Toc322707786</vt:lpwstr>
      </vt:variant>
      <vt:variant>
        <vt:i4>1900598</vt:i4>
      </vt:variant>
      <vt:variant>
        <vt:i4>164</vt:i4>
      </vt:variant>
      <vt:variant>
        <vt:i4>0</vt:i4>
      </vt:variant>
      <vt:variant>
        <vt:i4>5</vt:i4>
      </vt:variant>
      <vt:variant>
        <vt:lpwstr/>
      </vt:variant>
      <vt:variant>
        <vt:lpwstr>_Toc322707785</vt:lpwstr>
      </vt:variant>
      <vt:variant>
        <vt:i4>1900598</vt:i4>
      </vt:variant>
      <vt:variant>
        <vt:i4>158</vt:i4>
      </vt:variant>
      <vt:variant>
        <vt:i4>0</vt:i4>
      </vt:variant>
      <vt:variant>
        <vt:i4>5</vt:i4>
      </vt:variant>
      <vt:variant>
        <vt:lpwstr/>
      </vt:variant>
      <vt:variant>
        <vt:lpwstr>_Toc322707784</vt:lpwstr>
      </vt:variant>
      <vt:variant>
        <vt:i4>1900598</vt:i4>
      </vt:variant>
      <vt:variant>
        <vt:i4>152</vt:i4>
      </vt:variant>
      <vt:variant>
        <vt:i4>0</vt:i4>
      </vt:variant>
      <vt:variant>
        <vt:i4>5</vt:i4>
      </vt:variant>
      <vt:variant>
        <vt:lpwstr/>
      </vt:variant>
      <vt:variant>
        <vt:lpwstr>_Toc322707783</vt:lpwstr>
      </vt:variant>
      <vt:variant>
        <vt:i4>1900598</vt:i4>
      </vt:variant>
      <vt:variant>
        <vt:i4>146</vt:i4>
      </vt:variant>
      <vt:variant>
        <vt:i4>0</vt:i4>
      </vt:variant>
      <vt:variant>
        <vt:i4>5</vt:i4>
      </vt:variant>
      <vt:variant>
        <vt:lpwstr/>
      </vt:variant>
      <vt:variant>
        <vt:lpwstr>_Toc322707782</vt:lpwstr>
      </vt:variant>
      <vt:variant>
        <vt:i4>1900598</vt:i4>
      </vt:variant>
      <vt:variant>
        <vt:i4>140</vt:i4>
      </vt:variant>
      <vt:variant>
        <vt:i4>0</vt:i4>
      </vt:variant>
      <vt:variant>
        <vt:i4>5</vt:i4>
      </vt:variant>
      <vt:variant>
        <vt:lpwstr/>
      </vt:variant>
      <vt:variant>
        <vt:lpwstr>_Toc322707781</vt:lpwstr>
      </vt:variant>
      <vt:variant>
        <vt:i4>1900598</vt:i4>
      </vt:variant>
      <vt:variant>
        <vt:i4>134</vt:i4>
      </vt:variant>
      <vt:variant>
        <vt:i4>0</vt:i4>
      </vt:variant>
      <vt:variant>
        <vt:i4>5</vt:i4>
      </vt:variant>
      <vt:variant>
        <vt:lpwstr/>
      </vt:variant>
      <vt:variant>
        <vt:lpwstr>_Toc322707780</vt:lpwstr>
      </vt:variant>
      <vt:variant>
        <vt:i4>1179702</vt:i4>
      </vt:variant>
      <vt:variant>
        <vt:i4>128</vt:i4>
      </vt:variant>
      <vt:variant>
        <vt:i4>0</vt:i4>
      </vt:variant>
      <vt:variant>
        <vt:i4>5</vt:i4>
      </vt:variant>
      <vt:variant>
        <vt:lpwstr/>
      </vt:variant>
      <vt:variant>
        <vt:lpwstr>_Toc322707779</vt:lpwstr>
      </vt:variant>
      <vt:variant>
        <vt:i4>1179702</vt:i4>
      </vt:variant>
      <vt:variant>
        <vt:i4>122</vt:i4>
      </vt:variant>
      <vt:variant>
        <vt:i4>0</vt:i4>
      </vt:variant>
      <vt:variant>
        <vt:i4>5</vt:i4>
      </vt:variant>
      <vt:variant>
        <vt:lpwstr/>
      </vt:variant>
      <vt:variant>
        <vt:lpwstr>_Toc322707778</vt:lpwstr>
      </vt:variant>
      <vt:variant>
        <vt:i4>1179702</vt:i4>
      </vt:variant>
      <vt:variant>
        <vt:i4>116</vt:i4>
      </vt:variant>
      <vt:variant>
        <vt:i4>0</vt:i4>
      </vt:variant>
      <vt:variant>
        <vt:i4>5</vt:i4>
      </vt:variant>
      <vt:variant>
        <vt:lpwstr/>
      </vt:variant>
      <vt:variant>
        <vt:lpwstr>_Toc322707777</vt:lpwstr>
      </vt:variant>
      <vt:variant>
        <vt:i4>1179702</vt:i4>
      </vt:variant>
      <vt:variant>
        <vt:i4>110</vt:i4>
      </vt:variant>
      <vt:variant>
        <vt:i4>0</vt:i4>
      </vt:variant>
      <vt:variant>
        <vt:i4>5</vt:i4>
      </vt:variant>
      <vt:variant>
        <vt:lpwstr/>
      </vt:variant>
      <vt:variant>
        <vt:lpwstr>_Toc322707776</vt:lpwstr>
      </vt:variant>
      <vt:variant>
        <vt:i4>1179702</vt:i4>
      </vt:variant>
      <vt:variant>
        <vt:i4>104</vt:i4>
      </vt:variant>
      <vt:variant>
        <vt:i4>0</vt:i4>
      </vt:variant>
      <vt:variant>
        <vt:i4>5</vt:i4>
      </vt:variant>
      <vt:variant>
        <vt:lpwstr/>
      </vt:variant>
      <vt:variant>
        <vt:lpwstr>_Toc322707775</vt:lpwstr>
      </vt:variant>
      <vt:variant>
        <vt:i4>1179702</vt:i4>
      </vt:variant>
      <vt:variant>
        <vt:i4>98</vt:i4>
      </vt:variant>
      <vt:variant>
        <vt:i4>0</vt:i4>
      </vt:variant>
      <vt:variant>
        <vt:i4>5</vt:i4>
      </vt:variant>
      <vt:variant>
        <vt:lpwstr/>
      </vt:variant>
      <vt:variant>
        <vt:lpwstr>_Toc322707774</vt:lpwstr>
      </vt:variant>
      <vt:variant>
        <vt:i4>1179702</vt:i4>
      </vt:variant>
      <vt:variant>
        <vt:i4>92</vt:i4>
      </vt:variant>
      <vt:variant>
        <vt:i4>0</vt:i4>
      </vt:variant>
      <vt:variant>
        <vt:i4>5</vt:i4>
      </vt:variant>
      <vt:variant>
        <vt:lpwstr/>
      </vt:variant>
      <vt:variant>
        <vt:lpwstr>_Toc322707773</vt:lpwstr>
      </vt:variant>
      <vt:variant>
        <vt:i4>1179702</vt:i4>
      </vt:variant>
      <vt:variant>
        <vt:i4>86</vt:i4>
      </vt:variant>
      <vt:variant>
        <vt:i4>0</vt:i4>
      </vt:variant>
      <vt:variant>
        <vt:i4>5</vt:i4>
      </vt:variant>
      <vt:variant>
        <vt:lpwstr/>
      </vt:variant>
      <vt:variant>
        <vt:lpwstr>_Toc322707772</vt:lpwstr>
      </vt:variant>
      <vt:variant>
        <vt:i4>1179702</vt:i4>
      </vt:variant>
      <vt:variant>
        <vt:i4>80</vt:i4>
      </vt:variant>
      <vt:variant>
        <vt:i4>0</vt:i4>
      </vt:variant>
      <vt:variant>
        <vt:i4>5</vt:i4>
      </vt:variant>
      <vt:variant>
        <vt:lpwstr/>
      </vt:variant>
      <vt:variant>
        <vt:lpwstr>_Toc322707771</vt:lpwstr>
      </vt:variant>
      <vt:variant>
        <vt:i4>1179702</vt:i4>
      </vt:variant>
      <vt:variant>
        <vt:i4>74</vt:i4>
      </vt:variant>
      <vt:variant>
        <vt:i4>0</vt:i4>
      </vt:variant>
      <vt:variant>
        <vt:i4>5</vt:i4>
      </vt:variant>
      <vt:variant>
        <vt:lpwstr/>
      </vt:variant>
      <vt:variant>
        <vt:lpwstr>_Toc322707770</vt:lpwstr>
      </vt:variant>
      <vt:variant>
        <vt:i4>1245238</vt:i4>
      </vt:variant>
      <vt:variant>
        <vt:i4>68</vt:i4>
      </vt:variant>
      <vt:variant>
        <vt:i4>0</vt:i4>
      </vt:variant>
      <vt:variant>
        <vt:i4>5</vt:i4>
      </vt:variant>
      <vt:variant>
        <vt:lpwstr/>
      </vt:variant>
      <vt:variant>
        <vt:lpwstr>_Toc322707769</vt:lpwstr>
      </vt:variant>
      <vt:variant>
        <vt:i4>1245238</vt:i4>
      </vt:variant>
      <vt:variant>
        <vt:i4>62</vt:i4>
      </vt:variant>
      <vt:variant>
        <vt:i4>0</vt:i4>
      </vt:variant>
      <vt:variant>
        <vt:i4>5</vt:i4>
      </vt:variant>
      <vt:variant>
        <vt:lpwstr/>
      </vt:variant>
      <vt:variant>
        <vt:lpwstr>_Toc322707768</vt:lpwstr>
      </vt:variant>
      <vt:variant>
        <vt:i4>1245238</vt:i4>
      </vt:variant>
      <vt:variant>
        <vt:i4>56</vt:i4>
      </vt:variant>
      <vt:variant>
        <vt:i4>0</vt:i4>
      </vt:variant>
      <vt:variant>
        <vt:i4>5</vt:i4>
      </vt:variant>
      <vt:variant>
        <vt:lpwstr/>
      </vt:variant>
      <vt:variant>
        <vt:lpwstr>_Toc322707767</vt:lpwstr>
      </vt:variant>
      <vt:variant>
        <vt:i4>1245238</vt:i4>
      </vt:variant>
      <vt:variant>
        <vt:i4>50</vt:i4>
      </vt:variant>
      <vt:variant>
        <vt:i4>0</vt:i4>
      </vt:variant>
      <vt:variant>
        <vt:i4>5</vt:i4>
      </vt:variant>
      <vt:variant>
        <vt:lpwstr/>
      </vt:variant>
      <vt:variant>
        <vt:lpwstr>_Toc322707766</vt:lpwstr>
      </vt:variant>
      <vt:variant>
        <vt:i4>1245238</vt:i4>
      </vt:variant>
      <vt:variant>
        <vt:i4>44</vt:i4>
      </vt:variant>
      <vt:variant>
        <vt:i4>0</vt:i4>
      </vt:variant>
      <vt:variant>
        <vt:i4>5</vt:i4>
      </vt:variant>
      <vt:variant>
        <vt:lpwstr/>
      </vt:variant>
      <vt:variant>
        <vt:lpwstr>_Toc322707765</vt:lpwstr>
      </vt:variant>
      <vt:variant>
        <vt:i4>1245238</vt:i4>
      </vt:variant>
      <vt:variant>
        <vt:i4>38</vt:i4>
      </vt:variant>
      <vt:variant>
        <vt:i4>0</vt:i4>
      </vt:variant>
      <vt:variant>
        <vt:i4>5</vt:i4>
      </vt:variant>
      <vt:variant>
        <vt:lpwstr/>
      </vt:variant>
      <vt:variant>
        <vt:lpwstr>_Toc322707764</vt:lpwstr>
      </vt:variant>
      <vt:variant>
        <vt:i4>1245238</vt:i4>
      </vt:variant>
      <vt:variant>
        <vt:i4>32</vt:i4>
      </vt:variant>
      <vt:variant>
        <vt:i4>0</vt:i4>
      </vt:variant>
      <vt:variant>
        <vt:i4>5</vt:i4>
      </vt:variant>
      <vt:variant>
        <vt:lpwstr/>
      </vt:variant>
      <vt:variant>
        <vt:lpwstr>_Toc322707763</vt:lpwstr>
      </vt:variant>
      <vt:variant>
        <vt:i4>1245238</vt:i4>
      </vt:variant>
      <vt:variant>
        <vt:i4>26</vt:i4>
      </vt:variant>
      <vt:variant>
        <vt:i4>0</vt:i4>
      </vt:variant>
      <vt:variant>
        <vt:i4>5</vt:i4>
      </vt:variant>
      <vt:variant>
        <vt:lpwstr/>
      </vt:variant>
      <vt:variant>
        <vt:lpwstr>_Toc322707762</vt:lpwstr>
      </vt:variant>
      <vt:variant>
        <vt:i4>1245238</vt:i4>
      </vt:variant>
      <vt:variant>
        <vt:i4>20</vt:i4>
      </vt:variant>
      <vt:variant>
        <vt:i4>0</vt:i4>
      </vt:variant>
      <vt:variant>
        <vt:i4>5</vt:i4>
      </vt:variant>
      <vt:variant>
        <vt:lpwstr/>
      </vt:variant>
      <vt:variant>
        <vt:lpwstr>_Toc322707761</vt:lpwstr>
      </vt:variant>
      <vt:variant>
        <vt:i4>1245238</vt:i4>
      </vt:variant>
      <vt:variant>
        <vt:i4>14</vt:i4>
      </vt:variant>
      <vt:variant>
        <vt:i4>0</vt:i4>
      </vt:variant>
      <vt:variant>
        <vt:i4>5</vt:i4>
      </vt:variant>
      <vt:variant>
        <vt:lpwstr/>
      </vt:variant>
      <vt:variant>
        <vt:lpwstr>_Toc322707760</vt:lpwstr>
      </vt:variant>
      <vt:variant>
        <vt:i4>1048630</vt:i4>
      </vt:variant>
      <vt:variant>
        <vt:i4>8</vt:i4>
      </vt:variant>
      <vt:variant>
        <vt:i4>0</vt:i4>
      </vt:variant>
      <vt:variant>
        <vt:i4>5</vt:i4>
      </vt:variant>
      <vt:variant>
        <vt:lpwstr/>
      </vt:variant>
      <vt:variant>
        <vt:lpwstr>_Toc322707759</vt:lpwstr>
      </vt:variant>
      <vt:variant>
        <vt:i4>1048630</vt:i4>
      </vt:variant>
      <vt:variant>
        <vt:i4>2</vt:i4>
      </vt:variant>
      <vt:variant>
        <vt:i4>0</vt:i4>
      </vt:variant>
      <vt:variant>
        <vt:i4>5</vt:i4>
      </vt:variant>
      <vt:variant>
        <vt:lpwstr/>
      </vt:variant>
      <vt:variant>
        <vt:lpwstr>_Toc322707758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Ляпичева Екатерина Юрьевна</dc:creator>
  <cp:lastModifiedBy>Захаров Владислав Петрович</cp:lastModifiedBy>
  <cp:revision>5</cp:revision>
  <cp:lastPrinted>2019-11-06T14:36:00Z</cp:lastPrinted>
  <dcterms:created xsi:type="dcterms:W3CDTF">2026-05-12T13:05:00Z</dcterms:created>
  <dcterms:modified xsi:type="dcterms:W3CDTF">2026-05-12T13:50:00Z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gFAAvvm1OVlBaXHYUJA/YW+P8ps11OVjRpVQA8fcABk07Lr1Mu8pjMFcDZ0LV7gQ4j4WfYstgy14HDya_x000d_
IPgsaxdZ2ib+aiU4/XcM+iCk0BHsoXu9vIoffHIcf5R7X2J4OQw/YIS5+ZBxAKiaIPgsaxdZ2ib+_x000d_
aiU4/XcM+iCk0BHsoXu9vIoffHIcf1V7mTsTnlnFv47+KZxSJ6StdkpQeacIf7d+nRDHOqRayCpq_x000d_
3bT7YyuffHp3Mz6tD</vt:lpwstr>
  </property>
  <property fmtid="{D5CDD505-2E9C-101B-9397-08002B2CF9AE}" pid="3" name="MAIL_MSG_ID2">
    <vt:lpwstr>NCdDGxjznk++2d6ZMs3pLMSZ5FhkeZIYImxEo/WtF9rRjkM8ujCDUf2utOT_x000d_
bdydcQhsOWsrVzwY6xG4PKQUV79GfQIcDKUpFg==</vt:lpwstr>
  </property>
  <property fmtid="{D5CDD505-2E9C-101B-9397-08002B2CF9AE}" pid="4" name="RESPONSE_SENDER_NAME">
    <vt:lpwstr>sAAAUYtyAkeNWR4F373iWgYvHlF3j4JEnknx/u2xmdbodNA=</vt:lpwstr>
  </property>
  <property fmtid="{D5CDD505-2E9C-101B-9397-08002B2CF9AE}" pid="5" name="EMAIL_OWNER_ADDRESS">
    <vt:lpwstr>4AAA9mrMv1QjWAueyMtio2m3bgOZskrYbUJD6RZRSShoOh587TuUXfNC6Q==</vt:lpwstr>
  </property>
</Properties>
</file>