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lang w:val="ru-RU"/>
        </w:rPr>
      </w:pPr>
      <w:bookmarkStart w:id="0" w:name="_GoBack"/>
      <w:bookmarkEnd w:id="0"/>
      <w:r>
        <w:rPr>
          <w:b/>
          <w:lang w:val="ru-RU"/>
        </w:rPr>
        <w:t xml:space="preserve">Договор № </w:t>
      </w:r>
    </w:p>
    <w:p>
      <w:pPr>
        <w:pStyle w:val="Normal"/>
        <w:jc w:val="center"/>
        <w:rPr>
          <w:b/>
          <w:lang w:val="ru-RU"/>
        </w:rPr>
      </w:pPr>
      <w:r>
        <w:rPr>
          <w:b/>
          <w:lang w:val="ru-RU"/>
        </w:rPr>
        <w:t>возмездного оказания услуг</w:t>
      </w:r>
    </w:p>
    <w:p>
      <w:pPr>
        <w:pStyle w:val="Normal"/>
        <w:jc w:val="center"/>
        <w:rPr>
          <w:lang w:val="ru-RU"/>
        </w:rPr>
      </w:pPr>
      <w:r>
        <w:rPr>
          <w:lang w:val="ru-RU"/>
        </w:rPr>
      </w:r>
    </w:p>
    <w:p>
      <w:pPr>
        <w:pStyle w:val="Normal"/>
        <w:tabs>
          <w:tab w:val="clear" w:pos="708"/>
          <w:tab w:val="left" w:pos="6804" w:leader="none"/>
        </w:tabs>
        <w:jc w:val="both"/>
        <w:rPr>
          <w:lang w:val="ru-RU"/>
        </w:rPr>
      </w:pPr>
      <w:r>
        <w:rPr>
          <w:lang w:val="ru-RU"/>
        </w:rPr>
        <w:t>г. Красноярск</w:t>
        <w:tab/>
        <w:t>“___” ____________ 202_ г.</w:t>
      </w:r>
    </w:p>
    <w:p>
      <w:pPr>
        <w:pStyle w:val="Normal"/>
        <w:jc w:val="center"/>
        <w:rPr>
          <w:lang w:val="ru-RU"/>
        </w:rPr>
      </w:pPr>
      <w:r>
        <w:rPr>
          <w:lang w:val="ru-RU"/>
        </w:rPr>
      </w:r>
    </w:p>
    <w:p>
      <w:pPr>
        <w:pStyle w:val="Normal"/>
        <w:ind w:firstLine="567"/>
        <w:jc w:val="both"/>
        <w:rPr>
          <w:lang w:val="ru-RU"/>
        </w:rPr>
      </w:pPr>
      <w:r>
        <w:rPr>
          <w:b/>
          <w:lang w:val="ru-RU"/>
        </w:rPr>
        <w:t>Публичное акционерное общество «Федеральная гидрогенерирующая компания – РусГидро» (ПАО «РусГидро»)</w:t>
      </w:r>
      <w:r>
        <w:rPr>
          <w:lang w:val="ru-RU"/>
        </w:rPr>
        <w:t xml:space="preserve"> (далее – «Заказчик»), в лице _____________________, действующего на основании ______________, с одной стороны, и </w:t>
      </w:r>
    </w:p>
    <w:p>
      <w:pPr>
        <w:pStyle w:val="Normal"/>
        <w:ind w:firstLine="567"/>
        <w:jc w:val="both"/>
        <w:rPr>
          <w:lang w:val="ru-RU"/>
        </w:rPr>
      </w:pPr>
      <w:r>
        <w:rPr>
          <w:lang w:val="ru-RU"/>
        </w:rPr>
        <w:t xml:space="preserve">_______________________ (далее – «Исполнитель»), в лице _____________________, действующего на основании ______________, с другой стороны, </w:t>
      </w:r>
    </w:p>
    <w:p>
      <w:pPr>
        <w:pStyle w:val="Normal"/>
        <w:ind w:firstLine="567"/>
        <w:jc w:val="both"/>
        <w:rPr>
          <w:lang w:val="ru-RU"/>
        </w:rPr>
      </w:pPr>
      <w:r>
        <w:rPr>
          <w:lang w:val="ru-RU"/>
        </w:rPr>
        <w:t>совместно в дальнейшем именуемые «Стороны», а по отдельности – «Сторона»,</w:t>
      </w:r>
    </w:p>
    <w:p>
      <w:pPr>
        <w:pStyle w:val="Normal"/>
        <w:ind w:firstLine="567"/>
        <w:jc w:val="both"/>
        <w:rPr>
          <w:lang w:val="ru-RU"/>
        </w:rPr>
      </w:pPr>
      <w:r>
        <w:rPr>
          <w:lang w:val="ru-RU"/>
        </w:rPr>
        <w:t>по</w:t>
      </w:r>
      <w:r>
        <w:rPr/>
        <w:t> </w:t>
      </w:r>
      <w:r>
        <w:rPr>
          <w:lang w:val="ru-RU"/>
        </w:rPr>
        <w:t>результатам проведенного Заказчиком состязательного отбора по лоту № 1-КОНС-ДИТ-2025-ИА, и</w:t>
      </w:r>
      <w:r>
        <w:rPr/>
        <w:t> </w:t>
      </w:r>
      <w:r>
        <w:rPr>
          <w:lang w:val="ru-RU"/>
        </w:rPr>
        <w:t>на</w:t>
      </w:r>
      <w:r>
        <w:rPr/>
        <w:t> </w:t>
      </w:r>
      <w:r>
        <w:rPr>
          <w:lang w:val="ru-RU"/>
        </w:rPr>
        <w:t xml:space="preserve">основании Протокола </w:t>
      </w:r>
      <w:r>
        <w:rPr>
          <w:highlight w:val="lightGray"/>
          <w:lang w:val="ru-RU"/>
        </w:rPr>
        <w:t>№ _______ от «___» _________ года</w:t>
      </w:r>
      <w:r>
        <w:rPr>
          <w:lang w:val="ru-RU"/>
        </w:rPr>
        <w:t>,</w:t>
      </w:r>
    </w:p>
    <w:p>
      <w:pPr>
        <w:pStyle w:val="Normal"/>
        <w:ind w:firstLine="567"/>
        <w:jc w:val="both"/>
        <w:rPr>
          <w:lang w:val="ru-RU"/>
        </w:rPr>
      </w:pPr>
      <w:r>
        <w:rPr>
          <w:lang w:val="ru-RU"/>
        </w:rPr>
        <w:t>заключили настоящий договор (далее – «Договор») о нижеследующем:</w:t>
      </w:r>
    </w:p>
    <w:p>
      <w:pPr>
        <w:pStyle w:val="Normal"/>
        <w:jc w:val="both"/>
        <w:rPr>
          <w:lang w:val="ru-RU"/>
        </w:rPr>
      </w:pPr>
      <w:r>
        <w:rPr>
          <w:lang w:val="ru-RU"/>
        </w:rPr>
      </w:r>
    </w:p>
    <w:p>
      <w:pPr>
        <w:pStyle w:val="Normal"/>
        <w:jc w:val="center"/>
        <w:rPr>
          <w:b/>
          <w:lang w:val="ru-RU"/>
        </w:rPr>
      </w:pPr>
      <w:r>
        <w:rPr>
          <w:b/>
          <w:lang w:val="ru-RU"/>
        </w:rPr>
        <w:t>Термины и определения</w:t>
      </w:r>
    </w:p>
    <w:p>
      <w:pPr>
        <w:pStyle w:val="Normal"/>
        <w:ind w:firstLine="567"/>
        <w:jc w:val="both"/>
        <w:rPr>
          <w:lang w:val="ru-RU"/>
        </w:rPr>
      </w:pPr>
      <w:r>
        <w:rPr>
          <w:lang w:val="ru-RU"/>
        </w:rPr>
        <w:t>Термины и определения, приведенные в настоящем разделе Договора,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ind w:firstLine="567"/>
        <w:jc w:val="both"/>
        <w:rPr>
          <w:lang w:val="ru-RU"/>
        </w:rPr>
      </w:pPr>
      <w:r>
        <w:rPr>
          <w:b/>
          <w:lang w:val="ru-RU"/>
        </w:rPr>
        <w:t>«Договор»</w:t>
      </w:r>
      <w:r>
        <w:rPr>
          <w:lang w:val="ru-RU"/>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Normal"/>
        <w:ind w:firstLine="567"/>
        <w:jc w:val="both"/>
        <w:rPr>
          <w:lang w:val="ru-RU"/>
        </w:rPr>
      </w:pPr>
      <w:r>
        <w:rPr>
          <w:b/>
          <w:lang w:val="ru-RU"/>
        </w:rPr>
        <w:t>«Коммерческая тайна»</w:t>
      </w:r>
      <w:r>
        <w:rPr>
          <w:lang w:val="ru-RU"/>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w:t>
      </w:r>
    </w:p>
    <w:p>
      <w:pPr>
        <w:pStyle w:val="Normal"/>
        <w:ind w:firstLine="567"/>
        <w:jc w:val="both"/>
        <w:rPr>
          <w:lang w:val="ru-RU"/>
        </w:rPr>
      </w:pPr>
      <w:r>
        <w:rPr>
          <w:b/>
          <w:lang w:val="ru-RU"/>
        </w:rPr>
        <w:t>«Отказ от Договора»</w:t>
      </w:r>
      <w:r>
        <w:rPr>
          <w:lang w:val="ru-RU"/>
        </w:rPr>
        <w:t xml:space="preserve"> –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w:t>
      </w:r>
    </w:p>
    <w:p>
      <w:pPr>
        <w:pStyle w:val="Normal"/>
        <w:ind w:firstLine="567"/>
        <w:jc w:val="both"/>
        <w:rPr>
          <w:lang w:val="ru-RU"/>
        </w:rPr>
      </w:pPr>
      <w:r>
        <w:rPr>
          <w:b/>
          <w:lang w:val="ru-RU"/>
        </w:rPr>
        <w:t>«Применимое право»</w:t>
      </w:r>
      <w:r>
        <w:rPr>
          <w:lang w:val="ru-RU"/>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ind w:firstLine="567"/>
        <w:jc w:val="both"/>
        <w:rPr>
          <w:lang w:val="ru-RU"/>
        </w:rPr>
      </w:pPr>
      <w:r>
        <w:rPr>
          <w:b/>
          <w:lang w:val="ru-RU"/>
        </w:rPr>
        <w:t>«Рабочий день»</w:t>
      </w:r>
      <w:r>
        <w:rPr>
          <w:lang w:val="ru-RU"/>
        </w:rPr>
        <w:t xml:space="preserve"> – день, который в соответствии с Применимым правом является рабочим днем в Российской Федерации.</w:t>
      </w:r>
    </w:p>
    <w:p>
      <w:pPr>
        <w:pStyle w:val="Normal"/>
        <w:ind w:firstLine="567"/>
        <w:jc w:val="both"/>
        <w:rPr>
          <w:lang w:val="ru-RU"/>
        </w:rPr>
      </w:pPr>
      <w:r>
        <w:rPr>
          <w:b/>
          <w:lang w:val="ru-RU"/>
        </w:rPr>
        <w:t>«Субъект МСП»</w:t>
      </w:r>
      <w:r>
        <w:rPr>
          <w:lang w:val="ru-RU"/>
        </w:rPr>
        <w:t xml:space="preserve"> – субъект малого и среднего предпринимательства.</w:t>
      </w:r>
    </w:p>
    <w:p>
      <w:pPr>
        <w:pStyle w:val="Normal"/>
        <w:ind w:firstLine="567"/>
        <w:jc w:val="both"/>
        <w:rPr>
          <w:lang w:val="ru-RU"/>
        </w:rPr>
      </w:pPr>
      <w:r>
        <w:rPr>
          <w:b/>
          <w:lang w:val="ru-RU"/>
        </w:rPr>
        <w:t>«Цена Договора»</w:t>
      </w:r>
      <w:r>
        <w:rPr>
          <w:lang w:val="ru-RU"/>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ind w:firstLine="567"/>
        <w:jc w:val="both"/>
        <w:rPr>
          <w:lang w:val="ru-RU"/>
        </w:rPr>
      </w:pPr>
      <w:r>
        <w:rPr>
          <w:b/>
          <w:lang w:val="ru-RU"/>
        </w:rPr>
        <w:t>«</w:t>
      </w:r>
      <w:r>
        <w:rPr>
          <w:b/>
          <w:lang w:val="ru-RU" w:eastAsia="en-US"/>
        </w:rPr>
        <w:t>Цена Договора»</w:t>
      </w:r>
      <w:r>
        <w:rPr>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ind w:firstLine="709"/>
        <w:rPr>
          <w:lang w:val="ru-RU"/>
        </w:rPr>
      </w:pPr>
      <w:r>
        <w:rPr>
          <w:lang w:val="ru-RU"/>
        </w:rPr>
      </w:r>
    </w:p>
    <w:p>
      <w:pPr>
        <w:pStyle w:val="ListParagraph"/>
        <w:numPr>
          <w:ilvl w:val="0"/>
          <w:numId w:val="2"/>
        </w:numPr>
        <w:shd w:val="clear" w:color="auto" w:fill="FFFFFF"/>
        <w:tabs>
          <w:tab w:val="clear" w:pos="708"/>
          <w:tab w:val="left" w:pos="284" w:leader="none"/>
          <w:tab w:val="left" w:pos="709" w:leader="none"/>
        </w:tabs>
        <w:ind w:left="0" w:firstLine="708"/>
        <w:jc w:val="center"/>
        <w:rPr>
          <w:rFonts w:ascii="Times New Roman" w:hAnsi="Times New Roman" w:cs="Times New Roman"/>
        </w:rPr>
      </w:pPr>
      <w:r>
        <w:rPr>
          <w:rFonts w:cs="Times New Roman" w:ascii="Times New Roman" w:hAnsi="Times New Roman"/>
          <w:b/>
        </w:rPr>
        <w:t>Предмет Договора</w:t>
      </w:r>
    </w:p>
    <w:p>
      <w:pPr>
        <w:pStyle w:val="ListParagraph"/>
        <w:shd w:val="clear" w:color="auto" w:fill="FFFFFF"/>
        <w:tabs>
          <w:tab w:val="clear" w:pos="708"/>
          <w:tab w:val="left" w:pos="0" w:leader="none"/>
        </w:tabs>
        <w:ind w:left="0" w:firstLine="708"/>
        <w:rPr>
          <w:rFonts w:ascii="Times New Roman" w:hAnsi="Times New Roman" w:cs="Times New Roman"/>
        </w:rPr>
      </w:pPr>
      <w:r>
        <w:rPr>
          <w:rFonts w:cs="Times New Roman" w:ascii="Times New Roman" w:hAnsi="Times New Roman"/>
        </w:rPr>
      </w:r>
    </w:p>
    <w:p>
      <w:pPr>
        <w:pStyle w:val="ListParagraph"/>
        <w:numPr>
          <w:ilvl w:val="1"/>
          <w:numId w:val="2"/>
        </w:numPr>
        <w:shd w:val="clear" w:color="auto" w:fill="FFFFFF"/>
        <w:tabs>
          <w:tab w:val="clear" w:pos="708"/>
          <w:tab w:val="left" w:pos="0" w:leader="none"/>
          <w:tab w:val="left" w:pos="568" w:leader="none"/>
        </w:tabs>
        <w:ind w:left="0" w:firstLine="708"/>
        <w:jc w:val="both"/>
        <w:rPr>
          <w:rFonts w:ascii="Times New Roman" w:hAnsi="Times New Roman" w:cs="Times New Roman"/>
        </w:rPr>
      </w:pPr>
      <w:r>
        <w:rPr>
          <w:rFonts w:cs="Times New Roman" w:ascii="Times New Roman" w:hAnsi="Times New Roman"/>
        </w:rPr>
        <w:t>Исполнитель обязуется в соответствии с Техническим заданием на оказание Услуг (Приложение № 1 к Договору) оказать Заказчику консалтинговые услуги по внешн</w:t>
      </w:r>
      <w:r>
        <w:rPr>
          <w:rFonts w:cs="Times New Roman" w:ascii="Times New Roman" w:hAnsi="Times New Roman"/>
        </w:rPr>
        <w:t>ей</w:t>
      </w:r>
      <w:r>
        <w:rPr>
          <w:rFonts w:cs="Times New Roman" w:ascii="Times New Roman" w:hAnsi="Times New Roman"/>
        </w:rPr>
        <w:t xml:space="preserve"> </w:t>
      </w:r>
      <w:r>
        <w:rPr>
          <w:rFonts w:cs="Times New Roman" w:ascii="Times New Roman" w:hAnsi="Times New Roman"/>
        </w:rPr>
        <w:t>оценке</w:t>
      </w:r>
      <w:r>
        <w:rPr>
          <w:rFonts w:cs="Times New Roman" w:ascii="Times New Roman" w:hAnsi="Times New Roman"/>
        </w:rPr>
        <w:t xml:space="preserve"> процессов разработки, внедрения, модернизации и приемки в эксплуатацию информационных систем с разработкой дорожной карты по реализации требований ГОСТ Р 56939-2024 (</w:t>
      </w:r>
      <w:r>
        <w:rPr>
          <w:rFonts w:cs="Times New Roman" w:ascii="Times New Roman" w:hAnsi="Times New Roman"/>
          <w:bCs/>
        </w:rPr>
        <w:t>далее – «Услуги»)</w:t>
      </w:r>
      <w:r>
        <w:rPr>
          <w:rFonts w:cs="Times New Roman" w:ascii="Times New Roman" w:hAnsi="Times New Roman"/>
        </w:rPr>
        <w:t>, а Заказчик принять и оплатить Услуги в соответствии с условиями Договора.</w:t>
      </w:r>
    </w:p>
    <w:p>
      <w:pPr>
        <w:pStyle w:val="ListParagraph"/>
        <w:numPr>
          <w:ilvl w:val="1"/>
          <w:numId w:val="2"/>
        </w:numPr>
        <w:shd w:val="clear" w:color="auto" w:fill="FFFFFF"/>
        <w:tabs>
          <w:tab w:val="clear" w:pos="708"/>
          <w:tab w:val="left" w:pos="1134" w:leader="none"/>
        </w:tabs>
        <w:ind w:left="0" w:firstLine="708"/>
        <w:jc w:val="both"/>
        <w:rPr>
          <w:rFonts w:ascii="Times New Roman" w:hAnsi="Times New Roman" w:cs="Times New Roman"/>
          <w:bCs/>
        </w:rPr>
      </w:pPr>
      <w:r>
        <w:rPr>
          <w:rFonts w:cs="Times New Roman" w:ascii="Times New Roman" w:hAnsi="Times New Roman"/>
          <w:bCs/>
        </w:rPr>
        <w:t>Объем и состав (содержание) Услуг по Договору определяются Техническим заданием на оказание Услуг (Приложение № 1 к Договору). Услуги по Договору подлежат оказанию Исполнителем в строгом соответствии с требованиями Договора, Применимого права и указаниями Заказчика.</w:t>
      </w:r>
    </w:p>
    <w:p>
      <w:pPr>
        <w:pStyle w:val="Normal"/>
        <w:widowControl w:val="false"/>
        <w:numPr>
          <w:ilvl w:val="1"/>
          <w:numId w:val="2"/>
        </w:numPr>
        <w:shd w:val="clear" w:color="auto" w:fill="FFFFFF"/>
        <w:tabs>
          <w:tab w:val="clear" w:pos="708"/>
          <w:tab w:val="left" w:pos="1134" w:leader="none"/>
          <w:tab w:val="left" w:pos="1418" w:leader="none"/>
        </w:tabs>
        <w:ind w:left="0" w:firstLine="708"/>
        <w:jc w:val="both"/>
        <w:rPr>
          <w:bCs/>
          <w:lang w:val="ru-RU"/>
        </w:rPr>
      </w:pPr>
      <w:r>
        <w:rPr>
          <w:lang w:val="ru-RU"/>
        </w:rPr>
        <w:t>Услуги по Договору оказываются для нужд: ПАО «РусГидро».</w:t>
      </w:r>
    </w:p>
    <w:p>
      <w:pPr>
        <w:pStyle w:val="Normal"/>
        <w:widowControl w:val="false"/>
        <w:numPr>
          <w:ilvl w:val="1"/>
          <w:numId w:val="2"/>
        </w:numPr>
        <w:shd w:val="clear" w:color="auto" w:fill="FFFFFF"/>
        <w:tabs>
          <w:tab w:val="clear" w:pos="708"/>
          <w:tab w:val="left" w:pos="1134" w:leader="none"/>
        </w:tabs>
        <w:ind w:left="0" w:firstLine="708"/>
        <w:jc w:val="both"/>
        <w:rPr>
          <w:bCs/>
          <w:lang w:val="ru-RU"/>
        </w:rPr>
      </w:pPr>
      <w:r>
        <w:rPr>
          <w:lang w:val="ru-RU"/>
        </w:rPr>
        <w:t>Место оказания Услуг: 660049, г. Красноярск, Красноярский край, улица Перенсона, зд. 2а, пом. 1.</w:t>
      </w:r>
    </w:p>
    <w:p>
      <w:pPr>
        <w:pStyle w:val="Normal"/>
        <w:widowControl w:val="false"/>
        <w:numPr>
          <w:ilvl w:val="1"/>
          <w:numId w:val="2"/>
        </w:numPr>
        <w:shd w:val="clear" w:color="auto" w:fill="FFFFFF"/>
        <w:tabs>
          <w:tab w:val="clear" w:pos="708"/>
          <w:tab w:val="left" w:pos="540" w:leader="none"/>
          <w:tab w:val="left" w:pos="1134" w:leader="none"/>
        </w:tabs>
        <w:ind w:left="0" w:firstLine="708"/>
        <w:jc w:val="both"/>
        <w:rPr>
          <w:bCs/>
          <w:lang w:val="ru-RU"/>
        </w:rPr>
      </w:pPr>
      <w:r>
        <w:rPr>
          <w:bCs/>
          <w:lang w:val="ru-RU"/>
        </w:rPr>
        <w:t>Общий срок оказания Услуг:</w:t>
      </w:r>
    </w:p>
    <w:p>
      <w:pPr>
        <w:pStyle w:val="Normal"/>
        <w:widowControl w:val="false"/>
        <w:numPr>
          <w:ilvl w:val="2"/>
          <w:numId w:val="2"/>
        </w:numPr>
        <w:shd w:val="clear" w:color="auto" w:fill="FFFFFF"/>
        <w:tabs>
          <w:tab w:val="clear" w:pos="708"/>
          <w:tab w:val="left" w:pos="1134" w:leader="none"/>
          <w:tab w:val="left" w:pos="1418" w:leader="none"/>
        </w:tabs>
        <w:ind w:left="0" w:firstLine="708"/>
        <w:jc w:val="both"/>
        <w:rPr>
          <w:bCs/>
          <w:lang w:val="ru-RU"/>
        </w:rPr>
      </w:pPr>
      <w:r>
        <w:rPr>
          <w:bCs/>
          <w:lang w:val="ru-RU"/>
        </w:rPr>
        <w:t>Начало оказания Услуг: с даты заключения Договора.</w:t>
      </w:r>
    </w:p>
    <w:p>
      <w:pPr>
        <w:pStyle w:val="Normal"/>
        <w:widowControl w:val="false"/>
        <w:numPr>
          <w:ilvl w:val="2"/>
          <w:numId w:val="2"/>
        </w:numPr>
        <w:shd w:val="clear" w:color="auto" w:fill="FFFFFF"/>
        <w:tabs>
          <w:tab w:val="clear" w:pos="708"/>
          <w:tab w:val="left" w:pos="1134" w:leader="none"/>
          <w:tab w:val="left" w:pos="1418" w:leader="none"/>
        </w:tabs>
        <w:ind w:left="0" w:firstLine="708"/>
        <w:jc w:val="both"/>
        <w:rPr>
          <w:bCs/>
          <w:lang w:val="ru-RU"/>
        </w:rPr>
      </w:pPr>
      <w:r>
        <w:rPr>
          <w:bCs/>
          <w:lang w:val="ru-RU"/>
        </w:rPr>
        <w:t xml:space="preserve">Окончание оказания Услуг: не позднее </w:t>
      </w:r>
      <w:r>
        <w:rPr>
          <w:lang w:val="ru-RU"/>
        </w:rPr>
        <w:t>75 (Семьдесят пять)</w:t>
      </w:r>
      <w:r>
        <w:rPr>
          <w:bCs/>
          <w:lang w:val="ru-RU"/>
        </w:rPr>
        <w:t xml:space="preserve"> календарных дней с даты заключения Договора.</w:t>
      </w:r>
    </w:p>
    <w:p>
      <w:pPr>
        <w:pStyle w:val="Normal"/>
        <w:jc w:val="center"/>
        <w:rPr>
          <w:lang w:val="ru-RU"/>
        </w:rPr>
      </w:pPr>
      <w:r>
        <w:rPr>
          <w:lang w:val="ru-RU"/>
        </w:rPr>
      </w:r>
    </w:p>
    <w:p>
      <w:pPr>
        <w:pStyle w:val="ListParagraph"/>
        <w:numPr>
          <w:ilvl w:val="0"/>
          <w:numId w:val="2"/>
        </w:numPr>
        <w:shd w:val="clear" w:color="auto" w:fill="FFFFFF"/>
        <w:tabs>
          <w:tab w:val="clear" w:pos="708"/>
          <w:tab w:val="left" w:pos="284" w:leader="none"/>
        </w:tabs>
        <w:ind w:left="0" w:hanging="0"/>
        <w:jc w:val="center"/>
        <w:rPr>
          <w:rFonts w:ascii="Times New Roman" w:hAnsi="Times New Roman" w:cs="Times New Roman"/>
          <w:b/>
        </w:rPr>
      </w:pPr>
      <w:r>
        <w:rPr>
          <w:rFonts w:cs="Times New Roman" w:ascii="Times New Roman" w:hAnsi="Times New Roman"/>
          <w:b/>
        </w:rPr>
        <w:t>Права и обязанности Сторон</w:t>
      </w:r>
    </w:p>
    <w:p>
      <w:pPr>
        <w:pStyle w:val="ListParagraph"/>
        <w:numPr>
          <w:ilvl w:val="1"/>
          <w:numId w:val="2"/>
        </w:numPr>
        <w:shd w:val="clear" w:color="auto" w:fill="FFFFFF"/>
        <w:tabs>
          <w:tab w:val="clear" w:pos="708"/>
          <w:tab w:val="left" w:pos="1134" w:leader="none"/>
        </w:tabs>
        <w:ind w:left="0" w:firstLine="709"/>
        <w:jc w:val="both"/>
        <w:rPr>
          <w:rFonts w:ascii="Times New Roman" w:hAnsi="Times New Roman" w:cs="Times New Roman"/>
        </w:rPr>
      </w:pPr>
      <w:r>
        <w:rPr>
          <w:rFonts w:cs="Times New Roman" w:ascii="Times New Roman" w:hAnsi="Times New Roman"/>
          <w:u w:val="single"/>
        </w:rPr>
        <w:t>Заказчик обязан</w:t>
      </w:r>
      <w:r>
        <w:rPr>
          <w:rFonts w:cs="Times New Roman" w:ascii="Times New Roman" w:hAnsi="Times New Roman"/>
        </w:rPr>
        <w:t>:</w:t>
      </w:r>
    </w:p>
    <w:p>
      <w:pPr>
        <w:pStyle w:val="ListParagraph"/>
        <w:numPr>
          <w:ilvl w:val="2"/>
          <w:numId w:val="2"/>
        </w:numPr>
        <w:shd w:val="clear" w:color="auto" w:fill="FFFFFF"/>
        <w:tabs>
          <w:tab w:val="clear" w:pos="708"/>
          <w:tab w:val="left" w:pos="1418" w:leader="none"/>
        </w:tabs>
        <w:ind w:left="0" w:firstLine="709"/>
        <w:jc w:val="both"/>
        <w:rPr>
          <w:rFonts w:ascii="Times New Roman" w:hAnsi="Times New Roman" w:cs="Times New Roman"/>
        </w:rPr>
      </w:pPr>
      <w:r>
        <w:rPr>
          <w:rFonts w:cs="Times New Roman" w:ascii="Times New Roman" w:hAnsi="Times New Roman"/>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rFonts w:cs="Times New Roman" w:ascii="Times New Roman" w:hAnsi="Times New Roman"/>
        </w:rPr>
        <w:t>.</w:t>
      </w:r>
    </w:p>
    <w:p>
      <w:pPr>
        <w:pStyle w:val="ListParagraph"/>
        <w:numPr>
          <w:ilvl w:val="2"/>
          <w:numId w:val="2"/>
        </w:numPr>
        <w:ind w:left="0" w:firstLine="709"/>
        <w:jc w:val="both"/>
        <w:rPr>
          <w:rFonts w:ascii="Times New Roman" w:hAnsi="Times New Roman" w:cs="Times New Roman"/>
        </w:rPr>
      </w:pPr>
      <w:r>
        <w:rPr>
          <w:rFonts w:cs="Times New Roman" w:ascii="Times New Roman" w:hAnsi="Times New Roman"/>
        </w:rPr>
        <w:t>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необходимую Исполнителю для выполнения обязательств по Договору.</w:t>
      </w:r>
    </w:p>
    <w:p>
      <w:pPr>
        <w:pStyle w:val="ListParagraph"/>
        <w:tabs>
          <w:tab w:val="clear" w:pos="708"/>
          <w:tab w:val="left" w:pos="1134" w:leader="none"/>
        </w:tabs>
        <w:ind w:left="0" w:firstLine="709"/>
        <w:jc w:val="both"/>
        <w:rPr>
          <w:rFonts w:ascii="Times New Roman" w:hAnsi="Times New Roman" w:cs="Times New Roman"/>
        </w:rPr>
      </w:pPr>
      <w:bookmarkStart w:id="1" w:name="_Ref361320734"/>
      <w:r>
        <w:rPr>
          <w:rFonts w:cs="Times New Roman" w:ascii="Times New Roman" w:hAnsi="Times New Roman"/>
        </w:rPr>
        <w:t>Указанная документация и информация предоставляются Заказчиком Исполнителю не позднее 5 (пяти) рабочих дней с момента получения соответствующего запроса Исполнителя, по Акту сдачи-приемки технической и иной документации (Приложение № 3 к Договору).</w:t>
      </w:r>
      <w:bookmarkEnd w:id="1"/>
    </w:p>
    <w:p>
      <w:pPr>
        <w:pStyle w:val="ListParagraph"/>
        <w:numPr>
          <w:ilvl w:val="2"/>
          <w:numId w:val="2"/>
        </w:numPr>
        <w:ind w:left="0" w:firstLine="709"/>
        <w:jc w:val="both"/>
        <w:rPr>
          <w:rFonts w:ascii="Times New Roman" w:hAnsi="Times New Roman" w:cs="Times New Roman"/>
        </w:rPr>
      </w:pPr>
      <w:r>
        <w:rPr>
          <w:rFonts w:cs="Times New Roman" w:ascii="Times New Roman" w:hAnsi="Times New Roman"/>
        </w:rPr>
        <w:t>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w:t>
      </w:r>
    </w:p>
    <w:p>
      <w:pPr>
        <w:pStyle w:val="ListParagraph"/>
        <w:numPr>
          <w:ilvl w:val="2"/>
          <w:numId w:val="2"/>
        </w:numPr>
        <w:ind w:left="0" w:firstLine="709"/>
        <w:jc w:val="both"/>
        <w:rPr>
          <w:rFonts w:ascii="Times New Roman" w:hAnsi="Times New Roman" w:cs="Times New Roman"/>
        </w:rPr>
      </w:pPr>
      <w:r>
        <w:rPr>
          <w:rFonts w:cs="Times New Roman" w:ascii="Times New Roman" w:hAnsi="Times New Roman"/>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2"/>
        </w:numPr>
        <w:shd w:val="clear" w:color="auto" w:fill="FFFFFF"/>
        <w:tabs>
          <w:tab w:val="clear" w:pos="708"/>
          <w:tab w:val="left" w:pos="1418" w:leader="none"/>
        </w:tabs>
        <w:ind w:left="0" w:firstLine="709"/>
        <w:jc w:val="both"/>
        <w:rPr>
          <w:rFonts w:ascii="Times New Roman" w:hAnsi="Times New Roman" w:cs="Times New Roman"/>
        </w:rPr>
      </w:pPr>
      <w:r>
        <w:rPr>
          <w:rFonts w:cs="Times New Roman" w:ascii="Times New Roman" w:hAnsi="Times New Roman"/>
        </w:rPr>
        <w:t>Принять и оплатить оказанные Исполнителем Услуги на условиях, по цене и в сроки, предусмотренные Договором.</w:t>
      </w:r>
    </w:p>
    <w:p>
      <w:pPr>
        <w:pStyle w:val="Normal"/>
        <w:numPr>
          <w:ilvl w:val="2"/>
          <w:numId w:val="2"/>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rFonts w:ascii="Times New Roman" w:hAnsi="Times New Roman" w:cs="Times New Roman"/>
          <w:bCs/>
        </w:rPr>
      </w:pPr>
      <w:r>
        <w:rPr>
          <w:rFonts w:cs="Times New Roman" w:ascii="Times New Roman" w:hAnsi="Times New Roman"/>
          <w:bCs/>
        </w:rPr>
      </w:r>
    </w:p>
    <w:p>
      <w:pPr>
        <w:pStyle w:val="ListParagraph"/>
        <w:numPr>
          <w:ilvl w:val="1"/>
          <w:numId w:val="2"/>
        </w:numPr>
        <w:shd w:val="clear" w:color="auto" w:fill="FFFFFF"/>
        <w:tabs>
          <w:tab w:val="clear" w:pos="708"/>
          <w:tab w:val="left" w:pos="1134" w:leader="none"/>
        </w:tabs>
        <w:ind w:left="0" w:firstLine="709"/>
        <w:jc w:val="both"/>
        <w:rPr>
          <w:rFonts w:ascii="Times New Roman" w:hAnsi="Times New Roman" w:cs="Times New Roman"/>
        </w:rPr>
      </w:pPr>
      <w:r>
        <w:rPr>
          <w:rFonts w:cs="Times New Roman" w:ascii="Times New Roman" w:hAnsi="Times New Roman"/>
          <w:u w:val="single"/>
        </w:rPr>
        <w:t>Заказчик имеет право</w:t>
      </w:r>
      <w:r>
        <w:rPr>
          <w:rFonts w:cs="Times New Roman" w:ascii="Times New Roman" w:hAnsi="Times New Roman"/>
        </w:rPr>
        <w:t>:</w:t>
      </w:r>
    </w:p>
    <w:p>
      <w:pPr>
        <w:pStyle w:val="ListParagraph"/>
        <w:numPr>
          <w:ilvl w:val="2"/>
          <w:numId w:val="3"/>
        </w:numPr>
        <w:shd w:val="clear" w:color="auto" w:fill="FFFFFF"/>
        <w:tabs>
          <w:tab w:val="clear" w:pos="708"/>
          <w:tab w:val="left" w:pos="1418" w:leader="none"/>
        </w:tabs>
        <w:ind w:left="0" w:firstLine="709"/>
        <w:jc w:val="both"/>
        <w:rPr>
          <w:rFonts w:ascii="Times New Roman" w:hAnsi="Times New Roman" w:cs="Times New Roman"/>
          <w:bCs/>
        </w:rPr>
      </w:pPr>
      <w:bookmarkStart w:id="2" w:name="_Ref361334602"/>
      <w:r>
        <w:rPr>
          <w:rFonts w:cs="Times New Roman" w:ascii="Times New Roman" w:hAnsi="Times New Roman"/>
          <w:bCs/>
        </w:rPr>
        <w:t>В любое время осуществлять контроль и надзор за ходом и качеством оказания Исполнителем и / или привлеченными им третьими лицами (далее – «Субисполнители») Услуг, соблюдением сроков оказания Услуг, не вмешиваясь при этом в оперативно-хозяйственную деятельность Исполнителя и/или Субисполнителей,</w:t>
      </w:r>
      <w:r>
        <w:rPr>
          <w:rFonts w:cs="Times New Roman" w:ascii="Times New Roman" w:hAnsi="Times New Roman"/>
        </w:rPr>
        <w:t xml:space="preserve"> указывать Исполнителю на выявленные недостатки, требовать их устранения.</w:t>
      </w:r>
      <w:r>
        <w:rPr>
          <w:rFonts w:cs="Times New Roman" w:ascii="Times New Roman" w:hAnsi="Times New Roman"/>
          <w:bCs/>
        </w:rPr>
        <w:t xml:space="preserve">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3"/>
        </w:numPr>
        <w:shd w:val="clear" w:color="auto" w:fill="FFFFFF"/>
        <w:tabs>
          <w:tab w:val="clear" w:pos="708"/>
          <w:tab w:val="left" w:pos="1418" w:leader="none"/>
        </w:tabs>
        <w:ind w:left="0" w:firstLine="709"/>
        <w:jc w:val="both"/>
        <w:rPr>
          <w:rFonts w:ascii="Times New Roman" w:hAnsi="Times New Roman" w:cs="Times New Roman"/>
        </w:rPr>
      </w:pPr>
      <w:r>
        <w:rPr>
          <w:rFonts w:cs="Times New Roman" w:ascii="Times New Roman" w:hAnsi="Times New Roman"/>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rFonts w:cs="Times New Roman" w:ascii="Times New Roman" w:hAnsi="Times New Roman"/>
        </w:rPr>
        <w:t>, установленных Договором, и не влечет возникновения права Исполнителя на их оплату.</w:t>
      </w:r>
    </w:p>
    <w:p>
      <w:pPr>
        <w:pStyle w:val="ListParagraph"/>
        <w:numPr>
          <w:ilvl w:val="2"/>
          <w:numId w:val="3"/>
        </w:numPr>
        <w:shd w:val="clear" w:color="auto" w:fill="FFFFFF"/>
        <w:tabs>
          <w:tab w:val="clear" w:pos="708"/>
          <w:tab w:val="left" w:pos="1418" w:leader="none"/>
        </w:tabs>
        <w:ind w:left="0" w:firstLine="709"/>
        <w:jc w:val="both"/>
        <w:rPr>
          <w:rFonts w:ascii="Times New Roman" w:hAnsi="Times New Roman" w:cs="Times New Roman"/>
        </w:rPr>
      </w:pPr>
      <w:r>
        <w:rPr>
          <w:rFonts w:cs="Times New Roman" w:ascii="Times New Roman" w:hAnsi="Times New Roman"/>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3"/>
    </w:p>
    <w:p>
      <w:pPr>
        <w:pStyle w:val="ListParagraph"/>
        <w:numPr>
          <w:ilvl w:val="2"/>
          <w:numId w:val="3"/>
        </w:numPr>
        <w:shd w:val="clear" w:color="auto" w:fill="FFFFFF"/>
        <w:tabs>
          <w:tab w:val="clear" w:pos="708"/>
          <w:tab w:val="left" w:pos="1418" w:leader="none"/>
        </w:tabs>
        <w:ind w:left="0" w:firstLine="709"/>
        <w:jc w:val="both"/>
        <w:rPr>
          <w:rFonts w:ascii="Times New Roman" w:hAnsi="Times New Roman" w:cs="Times New Roman"/>
        </w:rPr>
      </w:pPr>
      <w:bookmarkStart w:id="4" w:name="_Ref361319348"/>
      <w:r>
        <w:rPr>
          <w:rFonts w:cs="Times New Roman" w:ascii="Times New Roman" w:hAnsi="Times New Roman"/>
        </w:rPr>
        <w:t>Вносить изменения в Техническое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Техническое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rFonts w:cs="Times New Roman" w:ascii="Times New Roman" w:hAnsi="Times New Roman"/>
        </w:rPr>
        <w:t xml:space="preserve"> </w:t>
      </w:r>
    </w:p>
    <w:p>
      <w:pPr>
        <w:pStyle w:val="Normal"/>
        <w:numPr>
          <w:ilvl w:val="2"/>
          <w:numId w:val="3"/>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и/или Субисполнителям.</w:t>
      </w:r>
    </w:p>
    <w:p>
      <w:pPr>
        <w:pStyle w:val="Normal"/>
        <w:ind w:firstLine="567"/>
        <w:jc w:val="both"/>
        <w:rPr>
          <w:bCs/>
          <w:lang w:val="ru-RU"/>
        </w:rPr>
      </w:pPr>
      <w:r>
        <w:rPr>
          <w:bCs/>
          <w:lang w:val="ru-RU"/>
        </w:rPr>
      </w:r>
    </w:p>
    <w:p>
      <w:pPr>
        <w:pStyle w:val="ListParagraph"/>
        <w:numPr>
          <w:ilvl w:val="1"/>
          <w:numId w:val="3"/>
        </w:numPr>
        <w:shd w:val="clear" w:color="auto" w:fill="FFFFFF"/>
        <w:tabs>
          <w:tab w:val="clear" w:pos="708"/>
          <w:tab w:val="left" w:pos="1134" w:leader="none"/>
        </w:tabs>
        <w:ind w:left="0" w:firstLine="709"/>
        <w:jc w:val="both"/>
        <w:rPr>
          <w:rFonts w:ascii="Times New Roman" w:hAnsi="Times New Roman" w:cs="Times New Roman"/>
        </w:rPr>
      </w:pPr>
      <w:r>
        <w:rPr>
          <w:rFonts w:cs="Times New Roman" w:ascii="Times New Roman" w:hAnsi="Times New Roman"/>
          <w:u w:val="single"/>
        </w:rPr>
        <w:t>Исполнитель обязан</w:t>
      </w:r>
      <w:r>
        <w:rPr>
          <w:rFonts w:cs="Times New Roman" w:ascii="Times New Roman" w:hAnsi="Times New Roman"/>
        </w:rPr>
        <w:t>:</w:t>
      </w:r>
    </w:p>
    <w:p>
      <w:pPr>
        <w:pStyle w:val="ListParagraph"/>
        <w:numPr>
          <w:ilvl w:val="2"/>
          <w:numId w:val="3"/>
        </w:numPr>
        <w:shd w:val="clear" w:color="auto" w:fill="FFFFFF"/>
        <w:tabs>
          <w:tab w:val="clear" w:pos="708"/>
          <w:tab w:val="left" w:pos="1418" w:leader="none"/>
        </w:tabs>
        <w:ind w:left="0" w:firstLine="709"/>
        <w:jc w:val="both"/>
        <w:rPr>
          <w:rFonts w:ascii="Times New Roman" w:hAnsi="Times New Roman" w:cs="Times New Roman"/>
        </w:rPr>
      </w:pPr>
      <w:r>
        <w:rPr>
          <w:rFonts w:cs="Times New Roman" w:ascii="Times New Roman" w:hAnsi="Times New Roman"/>
        </w:rPr>
        <w:t>Оказать Услуги в соответствии с Техническим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3"/>
        </w:numPr>
        <w:shd w:val="clear" w:color="auto" w:fill="FFFFFF"/>
        <w:tabs>
          <w:tab w:val="clear" w:pos="708"/>
          <w:tab w:val="left" w:pos="1418" w:leader="none"/>
        </w:tabs>
        <w:ind w:left="0" w:firstLine="709"/>
        <w:jc w:val="both"/>
        <w:rPr>
          <w:rFonts w:ascii="Times New Roman" w:hAnsi="Times New Roman" w:cs="Times New Roman"/>
        </w:rPr>
      </w:pPr>
      <w:r>
        <w:rPr>
          <w:rFonts w:cs="Times New Roman" w:ascii="Times New Roman" w:hAnsi="Times New Roman"/>
        </w:rPr>
        <w:t>В срок, указанный в пункте 2.1.2 Договора, принять от Заказчика на время оказания Услуг по Договору техническую и иную документацию/информацию, имеющуюся в наличии у Заказчика и необходимую Исполнителю для выполнения обязательств по Договору, по Акту сдачи-приемки технической и иной документации (Приложение № 3 Договору).</w:t>
      </w:r>
    </w:p>
    <w:p>
      <w:pPr>
        <w:pStyle w:val="ListParagraph"/>
        <w:numPr>
          <w:ilvl w:val="2"/>
          <w:numId w:val="3"/>
        </w:numPr>
        <w:shd w:val="clear" w:color="auto" w:fill="FFFFFF"/>
        <w:tabs>
          <w:tab w:val="clear" w:pos="708"/>
          <w:tab w:val="left" w:pos="1418" w:leader="none"/>
        </w:tabs>
        <w:ind w:left="0" w:firstLine="709"/>
        <w:jc w:val="both"/>
        <w:rPr>
          <w:rFonts w:ascii="Times New Roman" w:hAnsi="Times New Roman" w:cs="Times New Roman"/>
        </w:rPr>
      </w:pPr>
      <w:r>
        <w:rPr>
          <w:rFonts w:cs="Times New Roman" w:ascii="Times New Roman" w:hAnsi="Times New Roman"/>
        </w:rPr>
        <w:t>Выдать замечания по комплектности технической и иной документации/достаточности информации,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документации/достаточности информации и лишает Исполнителя права ссылаться на недостатки данной документации/информации в дальнейшем.</w:t>
      </w:r>
    </w:p>
    <w:p>
      <w:pPr>
        <w:pStyle w:val="ListParagraph"/>
        <w:numPr>
          <w:ilvl w:val="2"/>
          <w:numId w:val="3"/>
        </w:numPr>
        <w:shd w:val="clear" w:color="auto" w:fill="FFFFFF"/>
        <w:tabs>
          <w:tab w:val="clear" w:pos="708"/>
          <w:tab w:val="left" w:pos="1418" w:leader="none"/>
        </w:tabs>
        <w:ind w:left="0" w:firstLine="709"/>
        <w:jc w:val="both"/>
        <w:rPr>
          <w:rFonts w:ascii="Times New Roman" w:hAnsi="Times New Roman" w:cs="Times New Roman"/>
          <w:bCs/>
        </w:rPr>
      </w:pPr>
      <w:r>
        <w:rPr>
          <w:rFonts w:cs="Times New Roman" w:ascii="Times New Roman" w:hAnsi="Times New Roman"/>
          <w:bCs/>
        </w:rPr>
        <w:t>До фактического начала оказания Услуг предоставить Заказчику:</w:t>
      </w:r>
    </w:p>
    <w:p>
      <w:pPr>
        <w:pStyle w:val="ListParagraph"/>
        <w:numPr>
          <w:ilvl w:val="0"/>
          <w:numId w:val="4"/>
        </w:numPr>
        <w:shd w:val="clear" w:color="auto" w:fill="FFFFFF"/>
        <w:tabs>
          <w:tab w:val="clear" w:pos="708"/>
          <w:tab w:val="left" w:pos="1134" w:leader="none"/>
          <w:tab w:val="left" w:pos="1276" w:leader="none"/>
        </w:tabs>
        <w:ind w:left="0" w:firstLine="709"/>
        <w:jc w:val="both"/>
        <w:rPr>
          <w:rFonts w:ascii="Times New Roman" w:hAnsi="Times New Roman" w:cs="Times New Roman"/>
          <w:bCs/>
        </w:rPr>
      </w:pPr>
      <w:r>
        <w:rPr>
          <w:rFonts w:cs="Times New Roman" w:ascii="Times New Roman" w:hAnsi="Times New Roman"/>
        </w:rPr>
        <w:t>контакты</w:t>
      </w:r>
      <w:r>
        <w:rPr>
          <w:rFonts w:cs="Times New Roman" w:ascii="Times New Roman" w:hAnsi="Times New Roman"/>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4"/>
        </w:numPr>
        <w:shd w:val="clear" w:color="auto" w:fill="FFFFFF"/>
        <w:tabs>
          <w:tab w:val="clear" w:pos="708"/>
          <w:tab w:val="left" w:pos="1134" w:leader="none"/>
          <w:tab w:val="left" w:pos="1276" w:leader="none"/>
        </w:tabs>
        <w:ind w:left="0" w:firstLine="709"/>
        <w:jc w:val="both"/>
        <w:rPr>
          <w:rFonts w:ascii="Times New Roman" w:hAnsi="Times New Roman" w:cs="Times New Roman"/>
          <w:bCs/>
        </w:rPr>
      </w:pPr>
      <w:r>
        <w:rPr>
          <w:rFonts w:cs="Times New Roman" w:ascii="Times New Roman" w:hAnsi="Times New Roman"/>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rFonts w:ascii="Times New Roman" w:hAnsi="Times New Roman" w:cs="Times New Roman"/>
          <w:bCs/>
        </w:rPr>
      </w:pPr>
      <w:r>
        <w:rPr>
          <w:rFonts w:cs="Times New Roman" w:ascii="Times New Roman" w:hAnsi="Times New Roman"/>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3"/>
        </w:numPr>
        <w:shd w:val="clear" w:color="auto" w:fill="FFFFFF"/>
        <w:tabs>
          <w:tab w:val="clear" w:pos="708"/>
          <w:tab w:val="left" w:pos="1418" w:leader="none"/>
        </w:tabs>
        <w:ind w:left="0" w:firstLine="709"/>
        <w:jc w:val="both"/>
        <w:rPr>
          <w:rFonts w:ascii="Times New Roman" w:hAnsi="Times New Roman" w:cs="Times New Roman"/>
          <w:bCs/>
        </w:rPr>
      </w:pPr>
      <w:r>
        <w:rPr>
          <w:rFonts w:cs="Times New Roman" w:ascii="Times New Roman" w:hAnsi="Times New Roman"/>
          <w:bCs/>
        </w:rPr>
        <w:t>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разделе 13 Договора, – не позднее 3 (трех) рабочих дней с даты получения соответствующего требования Заказчика.</w:t>
      </w:r>
    </w:p>
    <w:p>
      <w:pPr>
        <w:pStyle w:val="ListParagraph"/>
        <w:numPr>
          <w:ilvl w:val="2"/>
          <w:numId w:val="3"/>
        </w:numPr>
        <w:shd w:val="clear" w:color="auto" w:fill="FFFFFF"/>
        <w:tabs>
          <w:tab w:val="clear" w:pos="708"/>
          <w:tab w:val="left" w:pos="1418" w:leader="none"/>
        </w:tabs>
        <w:ind w:left="0" w:firstLine="709"/>
        <w:jc w:val="both"/>
        <w:rPr>
          <w:rFonts w:ascii="Times New Roman" w:hAnsi="Times New Roman" w:cs="Times New Roman"/>
          <w:bCs/>
        </w:rPr>
      </w:pPr>
      <w:r>
        <w:rPr>
          <w:rFonts w:cs="Times New Roman" w:ascii="Times New Roman" w:hAnsi="Times New Roman"/>
        </w:rPr>
        <w:t xml:space="preserve">Оказывать Услуги силами только квалифицированных специалистов, прошедших соответствующую подготовку, </w:t>
      </w:r>
      <w:r>
        <w:rPr>
          <w:rFonts w:cs="Times New Roman" w:ascii="Times New Roman" w:hAnsi="Times New Roman"/>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3"/>
        </w:numPr>
        <w:shd w:val="clear" w:color="auto" w:fill="FFFFFF"/>
        <w:tabs>
          <w:tab w:val="clear" w:pos="708"/>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rFonts w:ascii="Times New Roman" w:hAnsi="Times New Roman" w:cs="Times New Roman"/>
          <w:bCs/>
        </w:rPr>
      </w:pPr>
      <w:r>
        <w:rPr>
          <w:rFonts w:cs="Times New Roman" w:ascii="Times New Roman" w:hAnsi="Times New Roman"/>
          <w:bCs/>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rFonts w:ascii="Times New Roman" w:hAnsi="Times New Roman" w:cs="Times New Roman"/>
          <w:bCs/>
        </w:rPr>
      </w:pPr>
      <w:r>
        <w:rPr>
          <w:rFonts w:cs="Times New Roman" w:ascii="Times New Roman" w:hAnsi="Times New Roman"/>
          <w:bCs/>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8"/>
          <w:tab w:val="left" w:pos="1276" w:leader="none"/>
        </w:tabs>
        <w:ind w:left="0" w:firstLine="709"/>
        <w:jc w:val="both"/>
        <w:rPr>
          <w:rFonts w:ascii="Times New Roman" w:hAnsi="Times New Roman" w:cs="Times New Roman"/>
          <w:bCs/>
        </w:rPr>
      </w:pPr>
      <w:r>
        <w:rPr>
          <w:rFonts w:cs="Times New Roman" w:ascii="Times New Roman" w:hAnsi="Times New Roman"/>
          <w:bCs/>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3"/>
        </w:numPr>
        <w:shd w:val="clear" w:color="auto" w:fill="FFFFFF"/>
        <w:tabs>
          <w:tab w:val="clear" w:pos="708"/>
          <w:tab w:val="left" w:pos="1418" w:leader="none"/>
        </w:tabs>
        <w:ind w:left="0" w:firstLine="709"/>
        <w:jc w:val="both"/>
        <w:rPr>
          <w:rFonts w:ascii="Times New Roman" w:hAnsi="Times New Roman" w:cs="Times New Roman"/>
          <w:bCs/>
        </w:rPr>
      </w:pPr>
      <w:r>
        <w:rPr>
          <w:rFonts w:cs="Times New Roman" w:ascii="Times New Roman" w:hAnsi="Times New Roman"/>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3"/>
        </w:numPr>
        <w:shd w:val="clear" w:color="auto" w:fill="FFFFFF"/>
        <w:tabs>
          <w:tab w:val="clear" w:pos="708"/>
          <w:tab w:val="left" w:pos="1418" w:leader="none"/>
        </w:tabs>
        <w:ind w:left="0" w:firstLine="709"/>
        <w:jc w:val="both"/>
        <w:rPr>
          <w:rFonts w:ascii="Times New Roman" w:hAnsi="Times New Roman" w:cs="Times New Roman"/>
          <w:bCs/>
        </w:rPr>
      </w:pPr>
      <w:r>
        <w:rPr>
          <w:rFonts w:cs="Times New Roman" w:ascii="Times New Roman" w:hAnsi="Times New Roman"/>
          <w:bCs/>
        </w:rPr>
        <w:t>Провести инструктаж персонала, задействованного при оказании Услуг и обеспечить соблюдение (в том числе указанным персоналом) 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3"/>
        </w:numPr>
        <w:shd w:val="clear" w:color="auto" w:fill="FFFFFF"/>
        <w:tabs>
          <w:tab w:val="clear" w:pos="708"/>
          <w:tab w:val="left" w:pos="1418" w:leader="none"/>
        </w:tabs>
        <w:ind w:left="0" w:firstLine="709"/>
        <w:jc w:val="both"/>
        <w:rPr>
          <w:rFonts w:ascii="Times New Roman" w:hAnsi="Times New Roman" w:cs="Times New Roman"/>
          <w:bCs/>
        </w:rPr>
      </w:pPr>
      <w:r>
        <w:rPr>
          <w:rFonts w:cs="Times New Roman" w:ascii="Times New Roman" w:hAnsi="Times New Roman"/>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3"/>
        </w:numPr>
        <w:shd w:val="clear" w:color="auto" w:fill="FFFFFF"/>
        <w:tabs>
          <w:tab w:val="clear" w:pos="708"/>
          <w:tab w:val="left" w:pos="1418" w:leader="none"/>
        </w:tabs>
        <w:ind w:left="0" w:firstLine="709"/>
        <w:jc w:val="both"/>
        <w:rPr>
          <w:rFonts w:ascii="Times New Roman" w:hAnsi="Times New Roman" w:cs="Times New Roman"/>
          <w:bCs/>
        </w:rPr>
      </w:pPr>
      <w:r>
        <w:rPr>
          <w:rFonts w:cs="Times New Roman" w:ascii="Times New Roman" w:hAnsi="Times New Roman"/>
          <w:bCs/>
        </w:rPr>
        <w:t>В случае применения контролирующими органами штрафных санкций к Заказчику по фактам нарушения Исполнителем и/или Субисполнителями требований охраны труда, пожарной безопасности и иных нормативных правовых актов Российской Федерации,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3"/>
        </w:numPr>
        <w:shd w:val="clear" w:color="auto" w:fill="FFFFFF"/>
        <w:tabs>
          <w:tab w:val="clear" w:pos="708"/>
          <w:tab w:val="left" w:pos="1418" w:leader="none"/>
        </w:tabs>
        <w:ind w:left="0" w:firstLine="709"/>
        <w:jc w:val="both"/>
        <w:rPr>
          <w:rFonts w:ascii="Times New Roman" w:hAnsi="Times New Roman" w:cs="Times New Roman"/>
        </w:rPr>
      </w:pPr>
      <w:r>
        <w:rPr>
          <w:rFonts w:cs="Times New Roman" w:ascii="Times New Roman" w:hAnsi="Times New Roman"/>
          <w:bCs/>
        </w:rPr>
        <w:t>Выполнять полученные в ходе исполнения Договора указания Заказчика, если такие указания не противоречат</w:t>
      </w:r>
      <w:r>
        <w:rPr>
          <w:rFonts w:cs="Times New Roman" w:ascii="Times New Roman" w:hAnsi="Times New Roman"/>
        </w:rPr>
        <w:t xml:space="preserve">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rFonts w:ascii="Times New Roman" w:hAnsi="Times New Roman" w:cs="Times New Roman"/>
        </w:rPr>
      </w:pPr>
      <w:r>
        <w:rPr>
          <w:rFonts w:cs="Times New Roman" w:ascii="Times New Roman" w:hAnsi="Times New Roman"/>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8"/>
          <w:tab w:val="left" w:pos="1418" w:leader="none"/>
        </w:tabs>
        <w:ind w:left="0" w:firstLine="709"/>
        <w:jc w:val="both"/>
        <w:rPr>
          <w:rFonts w:ascii="Times New Roman" w:hAnsi="Times New Roman" w:cs="Times New Roman"/>
        </w:rPr>
      </w:pPr>
      <w:r>
        <w:rPr>
          <w:rFonts w:cs="Times New Roman" w:ascii="Times New Roman" w:hAnsi="Times New Roman"/>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3"/>
        </w:numPr>
        <w:shd w:val="clear" w:color="auto" w:fill="FFFFFF"/>
        <w:tabs>
          <w:tab w:val="clear" w:pos="708"/>
          <w:tab w:val="left" w:pos="1418" w:leader="none"/>
        </w:tabs>
        <w:ind w:left="0" w:firstLine="709"/>
        <w:jc w:val="both"/>
        <w:rPr>
          <w:rFonts w:ascii="Times New Roman" w:hAnsi="Times New Roman" w:cs="Times New Roman"/>
        </w:rPr>
      </w:pPr>
      <w:bookmarkStart w:id="5" w:name="_Ref361334822"/>
      <w:r>
        <w:rPr>
          <w:rFonts w:cs="Times New Roman" w:ascii="Times New Roman" w:hAnsi="Times New Roman"/>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3"/>
        </w:numPr>
        <w:shd w:val="clear" w:color="auto" w:fill="FFFFFF"/>
        <w:tabs>
          <w:tab w:val="clear" w:pos="708"/>
          <w:tab w:val="left" w:pos="1701" w:leader="none"/>
        </w:tabs>
        <w:ind w:left="0" w:firstLine="709"/>
        <w:jc w:val="both"/>
        <w:rPr>
          <w:rFonts w:ascii="Times New Roman" w:hAnsi="Times New Roman" w:cs="Times New Roman"/>
        </w:rPr>
      </w:pPr>
      <w:bookmarkStart w:id="6" w:name="_Ref361334793"/>
      <w:r>
        <w:rPr>
          <w:rFonts w:cs="Times New Roman" w:ascii="Times New Roman" w:hAnsi="Times New Roman"/>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rFonts w:cs="Times New Roman" w:ascii="Times New Roman" w:hAnsi="Times New Roman"/>
        </w:rPr>
        <w:t xml:space="preserve"> </w:t>
      </w:r>
    </w:p>
    <w:p>
      <w:pPr>
        <w:pStyle w:val="ListParagraph"/>
        <w:numPr>
          <w:ilvl w:val="3"/>
          <w:numId w:val="3"/>
        </w:numPr>
        <w:shd w:val="clear" w:color="auto" w:fill="FFFFFF"/>
        <w:tabs>
          <w:tab w:val="clear" w:pos="708"/>
          <w:tab w:val="left" w:pos="1701" w:leader="none"/>
        </w:tabs>
        <w:ind w:left="0" w:firstLine="709"/>
        <w:jc w:val="both"/>
        <w:rPr>
          <w:rFonts w:ascii="Times New Roman" w:hAnsi="Times New Roman" w:cs="Times New Roman"/>
        </w:rPr>
      </w:pPr>
      <w:r>
        <w:rPr>
          <w:rFonts w:cs="Times New Roman" w:ascii="Times New Roman" w:hAnsi="Times New Roman"/>
        </w:rPr>
        <w:t>отклонения от требований действующих в Российской Федерации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3"/>
        </w:numPr>
        <w:shd w:val="clear" w:color="auto" w:fill="FFFFFF"/>
        <w:tabs>
          <w:tab w:val="clear" w:pos="708"/>
          <w:tab w:val="left" w:pos="1701" w:leader="none"/>
        </w:tabs>
        <w:ind w:left="0" w:firstLine="709"/>
        <w:jc w:val="both"/>
        <w:rPr>
          <w:rFonts w:ascii="Times New Roman" w:hAnsi="Times New Roman" w:cs="Times New Roman"/>
        </w:rPr>
      </w:pPr>
      <w:r>
        <w:rPr>
          <w:rFonts w:cs="Times New Roman" w:ascii="Times New Roman" w:hAnsi="Times New Roman"/>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 w:val="left" w:pos="1701" w:leader="none"/>
        </w:tabs>
        <w:ind w:left="0" w:firstLine="709"/>
        <w:jc w:val="both"/>
        <w:rPr>
          <w:rFonts w:ascii="Times New Roman" w:hAnsi="Times New Roman" w:cs="Times New Roman"/>
        </w:rPr>
      </w:pPr>
      <w:r>
        <w:rPr>
          <w:rFonts w:cs="Times New Roman" w:ascii="Times New Roman" w:hAnsi="Times New Roman"/>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3"/>
        </w:numPr>
        <w:shd w:val="clear" w:color="auto" w:fill="FFFFFF"/>
        <w:tabs>
          <w:tab w:val="clear" w:pos="708"/>
          <w:tab w:val="left" w:pos="710" w:leader="none"/>
          <w:tab w:val="left" w:pos="1701" w:leader="none"/>
        </w:tabs>
        <w:ind w:left="0" w:firstLine="709"/>
        <w:jc w:val="both"/>
        <w:rPr>
          <w:rFonts w:ascii="Times New Roman" w:hAnsi="Times New Roman" w:cs="Times New Roman"/>
        </w:rPr>
      </w:pPr>
      <w:r>
        <w:rPr>
          <w:rFonts w:cs="Times New Roman" w:ascii="Times New Roman" w:hAnsi="Times New Roman"/>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3"/>
        </w:numPr>
        <w:shd w:val="clear" w:color="auto" w:fill="FFFFFF"/>
        <w:tabs>
          <w:tab w:val="clear" w:pos="708"/>
          <w:tab w:val="left" w:pos="1418" w:leader="none"/>
          <w:tab w:val="left" w:pos="1701" w:leader="none"/>
        </w:tabs>
        <w:ind w:left="0" w:firstLine="709"/>
        <w:jc w:val="both"/>
        <w:rPr>
          <w:rFonts w:ascii="Times New Roman" w:hAnsi="Times New Roman" w:cs="Times New Roman"/>
        </w:rPr>
      </w:pPr>
      <w:r>
        <w:rPr>
          <w:rFonts w:cs="Times New Roman" w:ascii="Times New Roman" w:hAnsi="Times New Roman"/>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Субисполнителями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3"/>
        </w:numPr>
        <w:shd w:val="clear" w:color="auto" w:fill="FFFFFF"/>
        <w:tabs>
          <w:tab w:val="clear" w:pos="708"/>
          <w:tab w:val="left" w:pos="1418" w:leader="none"/>
          <w:tab w:val="left" w:pos="1701" w:leader="none"/>
        </w:tabs>
        <w:ind w:left="0" w:firstLine="709"/>
        <w:jc w:val="both"/>
        <w:rPr>
          <w:rFonts w:ascii="Times New Roman" w:hAnsi="Times New Roman" w:cs="Times New Roman"/>
        </w:rPr>
      </w:pPr>
      <w:r>
        <w:rPr>
          <w:rFonts w:cs="Times New Roman" w:ascii="Times New Roman" w:hAnsi="Times New Roman"/>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3"/>
        </w:numPr>
        <w:shd w:val="clear" w:color="auto" w:fill="FFFFFF"/>
        <w:tabs>
          <w:tab w:val="clear" w:pos="708"/>
          <w:tab w:val="left" w:pos="1418" w:leader="none"/>
          <w:tab w:val="left" w:pos="1701" w:leader="none"/>
        </w:tabs>
        <w:ind w:left="0" w:firstLine="709"/>
        <w:jc w:val="both"/>
        <w:rPr>
          <w:rFonts w:ascii="Times New Roman" w:hAnsi="Times New Roman" w:cs="Times New Roman"/>
        </w:rPr>
      </w:pPr>
      <w:r>
        <w:rPr>
          <w:rFonts w:cs="Times New Roman" w:ascii="Times New Roman" w:hAnsi="Times New Roman"/>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5"/>
        </w:numPr>
        <w:tabs>
          <w:tab w:val="clear" w:pos="708"/>
          <w:tab w:val="left" w:pos="1134" w:leader="none"/>
          <w:tab w:val="left" w:pos="1276" w:leader="none"/>
          <w:tab w:val="left" w:pos="1701" w:leader="none"/>
        </w:tabs>
        <w:ind w:left="0" w:firstLine="709"/>
        <w:jc w:val="both"/>
        <w:rPr>
          <w:rFonts w:ascii="Times New Roman" w:hAnsi="Times New Roman" w:cs="Times New Roman"/>
        </w:rPr>
      </w:pPr>
      <w:r>
        <w:rPr>
          <w:rFonts w:cs="Times New Roman" w:ascii="Times New Roman" w:hAnsi="Times New Roman"/>
        </w:rPr>
        <w:t>хищении и иных противоправных действиях – в течение 24 (двадцати четырех) часов;</w:t>
      </w:r>
    </w:p>
    <w:p>
      <w:pPr>
        <w:pStyle w:val="ListParagraph"/>
        <w:numPr>
          <w:ilvl w:val="0"/>
          <w:numId w:val="5"/>
        </w:numPr>
        <w:tabs>
          <w:tab w:val="clear" w:pos="708"/>
          <w:tab w:val="left" w:pos="1134" w:leader="none"/>
          <w:tab w:val="left" w:pos="1276" w:leader="none"/>
          <w:tab w:val="left" w:pos="1701" w:leader="none"/>
        </w:tabs>
        <w:ind w:left="0" w:firstLine="709"/>
        <w:jc w:val="both"/>
        <w:rPr>
          <w:rFonts w:ascii="Times New Roman" w:hAnsi="Times New Roman" w:cs="Times New Roman"/>
        </w:rPr>
      </w:pPr>
      <w:r>
        <w:rPr>
          <w:rFonts w:cs="Times New Roman" w:ascii="Times New Roman" w:hAnsi="Times New Roman"/>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5"/>
        </w:numPr>
        <w:tabs>
          <w:tab w:val="clear" w:pos="708"/>
          <w:tab w:val="left" w:pos="1134" w:leader="none"/>
          <w:tab w:val="left" w:pos="1276" w:leader="none"/>
          <w:tab w:val="left" w:pos="1701" w:leader="none"/>
        </w:tabs>
        <w:ind w:left="0" w:firstLine="709"/>
        <w:jc w:val="both"/>
        <w:rPr>
          <w:rFonts w:ascii="Times New Roman" w:hAnsi="Times New Roman" w:cs="Times New Roman"/>
        </w:rPr>
      </w:pPr>
      <w:r>
        <w:rPr>
          <w:rFonts w:cs="Times New Roman" w:ascii="Times New Roman" w:hAnsi="Times New Roman"/>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5"/>
        </w:numPr>
        <w:tabs>
          <w:tab w:val="clear" w:pos="708"/>
          <w:tab w:val="left" w:pos="1134" w:leader="none"/>
          <w:tab w:val="left" w:pos="1276" w:leader="none"/>
          <w:tab w:val="left" w:pos="1701" w:leader="none"/>
        </w:tabs>
        <w:ind w:left="0" w:firstLine="709"/>
        <w:jc w:val="both"/>
        <w:rPr>
          <w:rFonts w:ascii="Times New Roman" w:hAnsi="Times New Roman" w:cs="Times New Roman"/>
        </w:rPr>
      </w:pPr>
      <w:r>
        <w:rPr>
          <w:rFonts w:cs="Times New Roman" w:ascii="Times New Roman" w:hAnsi="Times New Roman"/>
        </w:rPr>
        <w:t>иных обстоятельствах, фактах, сообщениях в средствах массовой информации – в</w:t>
      </w:r>
      <w:r>
        <w:rPr>
          <w:rFonts w:cs="Times New Roman" w:ascii="Times New Roman" w:hAnsi="Times New Roman"/>
          <w:lang w:val="en-US"/>
        </w:rPr>
        <w:t> </w:t>
      </w:r>
      <w:r>
        <w:rPr>
          <w:rFonts w:cs="Times New Roman" w:ascii="Times New Roman" w:hAnsi="Times New Roman"/>
        </w:rPr>
        <w:t>течение 24 (двадцати четырех) часов.</w:t>
      </w:r>
    </w:p>
    <w:p>
      <w:pPr>
        <w:pStyle w:val="ListParagraph"/>
        <w:numPr>
          <w:ilvl w:val="2"/>
          <w:numId w:val="6"/>
        </w:numPr>
        <w:shd w:val="clear" w:color="auto" w:fill="FFFFFF"/>
        <w:tabs>
          <w:tab w:val="clear" w:pos="708"/>
          <w:tab w:val="left" w:pos="1418" w:leader="none"/>
          <w:tab w:val="left" w:pos="1701" w:leader="none"/>
        </w:tabs>
        <w:ind w:left="0" w:firstLine="709"/>
        <w:jc w:val="both"/>
        <w:rPr>
          <w:rFonts w:ascii="Times New Roman" w:hAnsi="Times New Roman" w:cs="Times New Roman"/>
        </w:rPr>
      </w:pPr>
      <w:r>
        <w:rPr>
          <w:rFonts w:cs="Times New Roman" w:ascii="Times New Roman" w:hAnsi="Times New Roman"/>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6"/>
        </w:numPr>
        <w:shd w:val="clear" w:color="auto" w:fill="FFFFFF"/>
        <w:tabs>
          <w:tab w:val="clear" w:pos="708"/>
          <w:tab w:val="left" w:pos="1418" w:leader="none"/>
          <w:tab w:val="left" w:pos="1701" w:leader="none"/>
        </w:tabs>
        <w:ind w:left="0" w:firstLine="709"/>
        <w:jc w:val="both"/>
        <w:rPr>
          <w:rFonts w:ascii="Times New Roman" w:hAnsi="Times New Roman" w:cs="Times New Roman"/>
        </w:rPr>
      </w:pPr>
      <w:r>
        <w:rPr>
          <w:rFonts w:cs="Times New Roman" w:ascii="Times New Roman" w:hAnsi="Times New Roman"/>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6"/>
        </w:numPr>
        <w:shd w:val="clear" w:color="auto" w:fill="FFFFFF"/>
        <w:tabs>
          <w:tab w:val="clear" w:pos="708"/>
          <w:tab w:val="left" w:pos="1418" w:leader="none"/>
          <w:tab w:val="left" w:pos="1701" w:leader="none"/>
        </w:tabs>
        <w:ind w:left="0" w:firstLine="709"/>
        <w:jc w:val="both"/>
        <w:rPr>
          <w:rFonts w:ascii="Times New Roman" w:hAnsi="Times New Roman" w:cs="Times New Roman"/>
        </w:rPr>
      </w:pPr>
      <w:r>
        <w:rPr>
          <w:rFonts w:cs="Times New Roman" w:ascii="Times New Roman" w:hAnsi="Times New Roman"/>
        </w:rPr>
        <w:t>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8"/>
          <w:tab w:val="left" w:pos="1418" w:leader="none"/>
          <w:tab w:val="left" w:pos="1701" w:leader="none"/>
        </w:tabs>
        <w:ind w:left="0" w:firstLine="709"/>
        <w:jc w:val="both"/>
        <w:rPr>
          <w:rFonts w:ascii="Times New Roman" w:hAnsi="Times New Roman" w:cs="Times New Roman"/>
        </w:rPr>
      </w:pPr>
      <w:r>
        <w:rPr>
          <w:rFonts w:cs="Times New Roman" w:ascii="Times New Roman" w:hAnsi="Times New Roman"/>
        </w:rPr>
      </w:r>
    </w:p>
    <w:p>
      <w:pPr>
        <w:pStyle w:val="ListParagraph"/>
        <w:numPr>
          <w:ilvl w:val="1"/>
          <w:numId w:val="21"/>
        </w:numPr>
        <w:shd w:val="clear" w:color="auto" w:fill="FFFFFF"/>
        <w:tabs>
          <w:tab w:val="clear" w:pos="708"/>
          <w:tab w:val="left" w:pos="1134" w:leader="none"/>
        </w:tabs>
        <w:suppressAutoHyphens w:val="false"/>
        <w:ind w:left="0" w:firstLine="709"/>
        <w:jc w:val="both"/>
        <w:rPr>
          <w:rFonts w:ascii="Times New Roman" w:hAnsi="Times New Roman" w:cs="Times New Roman"/>
        </w:rPr>
      </w:pPr>
      <w:r>
        <w:rPr>
          <w:rFonts w:cs="Times New Roman" w:ascii="Times New Roman" w:hAnsi="Times New Roman"/>
          <w:u w:val="single"/>
        </w:rPr>
        <w:t>Исполнитель имеет право</w:t>
      </w:r>
      <w:r>
        <w:rPr>
          <w:rFonts w:cs="Times New Roman" w:ascii="Times New Roman" w:hAnsi="Times New Roman"/>
        </w:rPr>
        <w:t>:</w:t>
      </w:r>
    </w:p>
    <w:p>
      <w:pPr>
        <w:pStyle w:val="ListParagraph"/>
        <w:numPr>
          <w:ilvl w:val="2"/>
          <w:numId w:val="22"/>
        </w:numPr>
        <w:shd w:val="clear" w:color="auto" w:fill="FFFFFF"/>
        <w:tabs>
          <w:tab w:val="clear" w:pos="708"/>
          <w:tab w:val="left" w:pos="1418" w:leader="none"/>
        </w:tabs>
        <w:suppressAutoHyphens w:val="false"/>
        <w:ind w:left="0" w:firstLine="709"/>
        <w:jc w:val="both"/>
        <w:rPr>
          <w:rFonts w:ascii="Times New Roman" w:hAnsi="Times New Roman" w:cs="Times New Roman"/>
        </w:rPr>
      </w:pPr>
      <w:r>
        <w:rPr>
          <w:rFonts w:cs="Times New Roman" w:ascii="Times New Roman" w:hAnsi="Times New Roman"/>
        </w:rPr>
        <w:t>Самостоятельно организовать оказание Услуг.</w:t>
      </w:r>
    </w:p>
    <w:p>
      <w:pPr>
        <w:pStyle w:val="ListParagraph"/>
        <w:numPr>
          <w:ilvl w:val="2"/>
          <w:numId w:val="22"/>
        </w:numPr>
        <w:shd w:val="clear" w:color="auto" w:fill="FFFFFF"/>
        <w:tabs>
          <w:tab w:val="clear" w:pos="708"/>
          <w:tab w:val="left" w:pos="1418" w:leader="none"/>
        </w:tabs>
        <w:suppressAutoHyphens w:val="false"/>
        <w:ind w:left="0" w:firstLine="709"/>
        <w:jc w:val="both"/>
        <w:rPr>
          <w:rFonts w:ascii="Times New Roman" w:hAnsi="Times New Roman" w:cs="Times New Roman"/>
          <w:bCs/>
        </w:rPr>
      </w:pPr>
      <w:r>
        <w:rPr>
          <w:rFonts w:cs="Times New Roman" w:ascii="Times New Roman" w:hAnsi="Times New Roman"/>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2"/>
        </w:numPr>
        <w:shd w:val="clear" w:color="auto" w:fill="FFFFFF"/>
        <w:tabs>
          <w:tab w:val="clear" w:pos="708"/>
          <w:tab w:val="left" w:pos="1418" w:leader="none"/>
        </w:tabs>
        <w:suppressAutoHyphens w:val="false"/>
        <w:ind w:left="0" w:firstLine="709"/>
        <w:jc w:val="both"/>
        <w:rPr>
          <w:rFonts w:ascii="Times New Roman" w:hAnsi="Times New Roman" w:cs="Times New Roman"/>
          <w:bCs/>
        </w:rPr>
      </w:pPr>
      <w:r>
        <w:rPr>
          <w:rFonts w:cs="Times New Roman" w:ascii="Times New Roman" w:hAnsi="Times New Roman"/>
          <w:bCs/>
        </w:rPr>
        <w:t>Получать от Заказчика разъяснения и / или указания, необходимые для исполнения обязательств по Договору.</w:t>
      </w:r>
      <w:r>
        <w:rPr>
          <w:rFonts w:cs="Times New Roman" w:ascii="Times New Roman" w:hAnsi="Times New Roman"/>
          <w:bCs/>
          <w:highlight w:val="lightGray"/>
        </w:rPr>
        <w:t xml:space="preserve"> </w:t>
      </w:r>
    </w:p>
    <w:p>
      <w:pPr>
        <w:pStyle w:val="ListParagraph"/>
        <w:numPr>
          <w:ilvl w:val="2"/>
          <w:numId w:val="22"/>
        </w:numPr>
        <w:shd w:val="clear" w:color="auto" w:fill="FFFFFF"/>
        <w:tabs>
          <w:tab w:val="clear" w:pos="708"/>
          <w:tab w:val="left" w:pos="1418" w:leader="none"/>
        </w:tabs>
        <w:suppressAutoHyphens w:val="false"/>
        <w:ind w:left="0" w:firstLine="709"/>
        <w:jc w:val="both"/>
        <w:rPr>
          <w:rFonts w:ascii="Times New Roman" w:hAnsi="Times New Roman" w:cs="Times New Roman"/>
          <w:bCs/>
        </w:rPr>
      </w:pPr>
      <w:r>
        <w:rPr>
          <w:rFonts w:cs="Times New Roman" w:ascii="Times New Roman" w:hAnsi="Times New Roman"/>
          <w:bCs/>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w:t>
      </w:r>
      <w:r>
        <w:rPr>
          <w:rFonts w:cs="Times New Roman" w:ascii="Times New Roman" w:hAnsi="Times New Roman"/>
          <w:bCs/>
          <w:highlight w:val="lightGray"/>
        </w:rPr>
        <w:t>__  (_______)</w:t>
      </w:r>
      <w:r>
        <w:rPr>
          <w:rFonts w:cs="Times New Roman" w:ascii="Times New Roman" w:hAnsi="Times New Roman"/>
          <w:bCs/>
        </w:rPr>
        <w:t xml:space="preserve"> процентов</w:t>
      </w:r>
      <w:r>
        <w:rPr>
          <w:rFonts w:cs="Times New Roman" w:ascii="Times New Roman" w:hAnsi="Times New Roman"/>
          <w:bCs/>
          <w:vertAlign w:val="superscript"/>
        </w:rPr>
        <w:t xml:space="preserve"> </w:t>
      </w:r>
      <w:r>
        <w:rPr>
          <w:rFonts w:cs="Times New Roman" w:ascii="Times New Roman" w:hAnsi="Times New Roman"/>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8"/>
          <w:tab w:val="left" w:pos="851" w:leader="none"/>
        </w:tabs>
        <w:ind w:left="0" w:firstLine="709"/>
        <w:jc w:val="both"/>
        <w:rPr>
          <w:rFonts w:ascii="Times New Roman" w:hAnsi="Times New Roman" w:cs="Times New Roman"/>
          <w:bCs/>
        </w:rPr>
      </w:pPr>
      <w:r>
        <w:rPr>
          <w:rFonts w:cs="Times New Roman" w:ascii="Times New Roman" w:hAnsi="Times New Roman"/>
          <w:bCs/>
        </w:rPr>
        <w:t xml:space="preserve">При согласовании привлечения Субисполнителей Исполнитель представляет Заказчику: </w:t>
      </w:r>
    </w:p>
    <w:p>
      <w:pPr>
        <w:pStyle w:val="ListParagraph"/>
        <w:numPr>
          <w:ilvl w:val="0"/>
          <w:numId w:val="24"/>
        </w:numPr>
        <w:shd w:val="clear" w:color="auto" w:fill="FFFFFF"/>
        <w:tabs>
          <w:tab w:val="clear" w:pos="708"/>
          <w:tab w:val="left" w:pos="709" w:leader="none"/>
          <w:tab w:val="left" w:pos="1418" w:leader="none"/>
        </w:tabs>
        <w:suppressAutoHyphens w:val="false"/>
        <w:ind w:left="0" w:firstLine="709"/>
        <w:jc w:val="both"/>
        <w:rPr>
          <w:rFonts w:ascii="Times New Roman" w:hAnsi="Times New Roman" w:cs="Times New Roman"/>
          <w:bCs/>
        </w:rPr>
      </w:pPr>
      <w:r>
        <w:rPr>
          <w:rFonts w:cs="Times New Roman" w:ascii="Times New Roman" w:hAnsi="Times New Roman"/>
          <w:bCs/>
        </w:rPr>
        <w:t>проект договора с Субисполнителем;</w:t>
      </w:r>
    </w:p>
    <w:p>
      <w:pPr>
        <w:pStyle w:val="ListParagraph"/>
        <w:numPr>
          <w:ilvl w:val="0"/>
          <w:numId w:val="24"/>
        </w:numPr>
        <w:shd w:val="clear" w:color="auto" w:fill="FFFFFF"/>
        <w:tabs>
          <w:tab w:val="clear" w:pos="708"/>
          <w:tab w:val="left" w:pos="709" w:leader="none"/>
          <w:tab w:val="left" w:pos="1418" w:leader="none"/>
        </w:tabs>
        <w:suppressAutoHyphens w:val="false"/>
        <w:ind w:left="0" w:firstLine="709"/>
        <w:jc w:val="both"/>
        <w:rPr>
          <w:rFonts w:ascii="Times New Roman" w:hAnsi="Times New Roman" w:cs="Times New Roman"/>
          <w:bCs/>
        </w:rPr>
      </w:pPr>
      <w:r>
        <w:rPr>
          <w:rFonts w:cs="Times New Roman" w:ascii="Times New Roman" w:hAnsi="Times New Roman"/>
          <w:bCs/>
        </w:rPr>
        <w:t>сведения об объемах оказываемых Услуг Субисполнителем;</w:t>
      </w:r>
    </w:p>
    <w:p>
      <w:pPr>
        <w:pStyle w:val="ListParagraph"/>
        <w:numPr>
          <w:ilvl w:val="0"/>
          <w:numId w:val="24"/>
        </w:numPr>
        <w:tabs>
          <w:tab w:val="clear" w:pos="708"/>
          <w:tab w:val="left" w:pos="709" w:leader="none"/>
        </w:tabs>
        <w:suppressAutoHyphens w:val="false"/>
        <w:ind w:left="0" w:firstLine="709"/>
        <w:jc w:val="both"/>
        <w:rPr>
          <w:rFonts w:ascii="Times New Roman" w:hAnsi="Times New Roman" w:cs="Times New Roman"/>
          <w:bCs/>
        </w:rPr>
      </w:pPr>
      <w:r>
        <w:rPr>
          <w:rFonts w:cs="Times New Roman" w:ascii="Times New Roman" w:hAnsi="Times New Roman"/>
          <w:bCs/>
        </w:rPr>
        <w:t>пофамильный перечень персонала Субисполнителя, который будет задействован при оказании Услуг;</w:t>
      </w:r>
    </w:p>
    <w:p>
      <w:pPr>
        <w:pStyle w:val="ListParagraph"/>
        <w:numPr>
          <w:ilvl w:val="0"/>
          <w:numId w:val="23"/>
        </w:numPr>
        <w:tabs>
          <w:tab w:val="clear" w:pos="708"/>
          <w:tab w:val="left" w:pos="709" w:leader="none"/>
        </w:tabs>
        <w:suppressAutoHyphens w:val="false"/>
        <w:ind w:left="0" w:firstLine="709"/>
        <w:jc w:val="both"/>
        <w:rPr>
          <w:rFonts w:ascii="Times New Roman" w:hAnsi="Times New Roman" w:cs="Times New Roman"/>
          <w:bCs/>
        </w:rPr>
      </w:pPr>
      <w:r>
        <w:rPr>
          <w:rFonts w:cs="Times New Roman" w:ascii="Times New Roman" w:hAnsi="Times New Roman"/>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Normal"/>
        <w:jc w:val="center"/>
        <w:rPr>
          <w:lang w:val="ru-RU"/>
        </w:rPr>
      </w:pPr>
      <w:r>
        <w:rPr>
          <w:lang w:val="ru-RU"/>
        </w:rPr>
      </w:r>
    </w:p>
    <w:p>
      <w:pPr>
        <w:pStyle w:val="Normal"/>
        <w:shd w:val="clear" w:color="auto" w:fill="FFFFFF"/>
        <w:tabs>
          <w:tab w:val="clear" w:pos="708"/>
          <w:tab w:val="left" w:pos="284" w:leader="none"/>
          <w:tab w:val="left" w:pos="1418" w:leader="none"/>
          <w:tab w:val="left" w:pos="1701" w:leader="none"/>
        </w:tabs>
        <w:jc w:val="center"/>
        <w:rPr>
          <w:b/>
          <w:lang w:val="ru-RU"/>
        </w:rPr>
      </w:pPr>
      <w:r>
        <w:rPr>
          <w:b/>
          <w:lang w:val="ru-RU"/>
        </w:rPr>
        <w:t>3.</w:t>
        <w:tab/>
        <w:t>Цена Договора и порядок расчетов</w:t>
      </w:r>
    </w:p>
    <w:p>
      <w:pPr>
        <w:pStyle w:val="ListParagraph"/>
        <w:numPr>
          <w:ilvl w:val="1"/>
          <w:numId w:val="18"/>
        </w:numPr>
        <w:shd w:val="clear" w:color="auto" w:fill="FFFFFF"/>
        <w:tabs>
          <w:tab w:val="clear" w:pos="708"/>
          <w:tab w:val="left" w:pos="1418" w:leader="none"/>
          <w:tab w:val="left" w:pos="1701" w:leader="none"/>
        </w:tabs>
        <w:ind w:left="0" w:firstLine="709"/>
        <w:jc w:val="both"/>
        <w:rPr>
          <w:rFonts w:ascii="Times New Roman" w:hAnsi="Times New Roman" w:cs="Times New Roman"/>
        </w:rPr>
      </w:pPr>
      <w:r>
        <w:rPr>
          <w:rFonts w:cs="Times New Roman" w:ascii="Times New Roman" w:hAnsi="Times New Roman"/>
        </w:rPr>
        <w:t>Цена Договора в соответствии со Сводной сметой на оказание Услуг (Приложение № 2 к Договору) является предельной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ListParagraph"/>
        <w:numPr>
          <w:ilvl w:val="1"/>
          <w:numId w:val="18"/>
        </w:numPr>
        <w:ind w:left="0" w:firstLine="709"/>
        <w:jc w:val="both"/>
        <w:rPr>
          <w:rFonts w:ascii="Times New Roman" w:hAnsi="Times New Roman" w:cs="Times New Roman"/>
        </w:rPr>
      </w:pPr>
      <w:r>
        <w:rPr>
          <w:rFonts w:cs="Times New Roman" w:ascii="Times New Roman" w:hAnsi="Times New Roman"/>
        </w:rPr>
        <w:t>Сметы подлежат согласованию Сторонами не позднее 30 (тридцати)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смет Стороны обязаны уточнить Сводную смету (Приложение № 2 к Договору) путем заключения дополнительного соглашения к Договору.</w:t>
      </w:r>
    </w:p>
    <w:p>
      <w:pPr>
        <w:pStyle w:val="ListParagraph"/>
        <w:numPr>
          <w:ilvl w:val="1"/>
          <w:numId w:val="18"/>
        </w:numPr>
        <w:shd w:val="clear" w:color="auto" w:fill="FFFFFF"/>
        <w:tabs>
          <w:tab w:val="clear" w:pos="708"/>
          <w:tab w:val="left" w:pos="355" w:leader="none"/>
          <w:tab w:val="left" w:pos="1418" w:leader="none"/>
          <w:tab w:val="left" w:pos="1701" w:leader="none"/>
        </w:tabs>
        <w:ind w:left="0" w:firstLine="709"/>
        <w:jc w:val="both"/>
        <w:rPr>
          <w:rFonts w:ascii="Times New Roman" w:hAnsi="Times New Roman" w:cs="Times New Roman"/>
        </w:rPr>
      </w:pPr>
      <w:r>
        <w:rPr>
          <w:rFonts w:cs="Times New Roman" w:ascii="Times New Roman" w:hAnsi="Times New Roman"/>
        </w:rPr>
        <w:t>Цена Договора включает в себя прибыль Исполнителя, а также все расходы и затраты Исполнителя на:</w:t>
      </w:r>
    </w:p>
    <w:p>
      <w:pPr>
        <w:pStyle w:val="ListParagraph"/>
        <w:numPr>
          <w:ilvl w:val="2"/>
          <w:numId w:val="13"/>
        </w:numPr>
        <w:shd w:val="clear" w:color="auto" w:fill="FFFFFF"/>
        <w:tabs>
          <w:tab w:val="clear" w:pos="708"/>
          <w:tab w:val="left" w:pos="1418" w:leader="none"/>
          <w:tab w:val="left" w:pos="1701" w:leader="none"/>
        </w:tabs>
        <w:ind w:left="0" w:firstLine="709"/>
        <w:jc w:val="both"/>
        <w:rPr>
          <w:rFonts w:ascii="Times New Roman" w:hAnsi="Times New Roman" w:cs="Times New Roman"/>
        </w:rPr>
      </w:pPr>
      <w:r>
        <w:rPr>
          <w:rFonts w:cs="Times New Roman" w:ascii="Times New Roman" w:hAnsi="Times New Roman"/>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3"/>
        </w:numPr>
        <w:shd w:val="clear" w:color="auto" w:fill="FFFFFF"/>
        <w:tabs>
          <w:tab w:val="clear" w:pos="708"/>
          <w:tab w:val="left" w:pos="1418" w:leader="none"/>
          <w:tab w:val="left" w:pos="1701" w:leader="none"/>
        </w:tabs>
        <w:ind w:left="0" w:firstLine="709"/>
        <w:jc w:val="both"/>
        <w:rPr>
          <w:rFonts w:ascii="Times New Roman" w:hAnsi="Times New Roman" w:cs="Times New Roman"/>
        </w:rPr>
      </w:pPr>
      <w:r>
        <w:rPr>
          <w:rFonts w:cs="Times New Roman" w:ascii="Times New Roman" w:hAnsi="Times New Roman"/>
        </w:rPr>
        <w:t xml:space="preserve">подлежащие уплате налоги, сборы и пошлины; </w:t>
      </w:r>
    </w:p>
    <w:p>
      <w:pPr>
        <w:pStyle w:val="ListParagraph"/>
        <w:numPr>
          <w:ilvl w:val="2"/>
          <w:numId w:val="13"/>
        </w:numPr>
        <w:shd w:val="clear" w:color="auto" w:fill="FFFFFF"/>
        <w:tabs>
          <w:tab w:val="clear" w:pos="708"/>
          <w:tab w:val="left" w:pos="0" w:leader="none"/>
          <w:tab w:val="left" w:pos="1418" w:leader="none"/>
        </w:tabs>
        <w:ind w:left="0" w:firstLine="709"/>
        <w:jc w:val="both"/>
        <w:rPr>
          <w:rFonts w:ascii="Times New Roman" w:hAnsi="Times New Roman" w:cs="Times New Roman"/>
        </w:rPr>
      </w:pPr>
      <w:r>
        <w:rPr>
          <w:rFonts w:cs="Times New Roman" w:ascii="Times New Roman" w:hAnsi="Times New Roman"/>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4"/>
        </w:numPr>
        <w:shd w:val="clear" w:color="auto" w:fill="FFFFFF"/>
        <w:tabs>
          <w:tab w:val="clear" w:pos="708"/>
          <w:tab w:val="left" w:pos="0" w:leader="none"/>
          <w:tab w:val="left" w:pos="709" w:leader="none"/>
          <w:tab w:val="left" w:pos="851" w:leader="none"/>
          <w:tab w:val="left" w:pos="1418" w:leader="none"/>
        </w:tabs>
        <w:ind w:left="0" w:firstLine="709"/>
        <w:jc w:val="both"/>
        <w:rPr>
          <w:rFonts w:ascii="Times New Roman" w:hAnsi="Times New Roman" w:cs="Times New Roman"/>
        </w:rPr>
      </w:pPr>
      <w:r>
        <w:rPr>
          <w:rFonts w:cs="Times New Roman" w:ascii="Times New Roman" w:hAnsi="Times New Roman"/>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4"/>
        </w:numPr>
        <w:shd w:val="clear" w:color="auto" w:fill="FFFFFF"/>
        <w:tabs>
          <w:tab w:val="clear" w:pos="708"/>
          <w:tab w:val="left" w:pos="0" w:leader="none"/>
          <w:tab w:val="left" w:pos="1418" w:leader="none"/>
        </w:tabs>
        <w:ind w:left="0" w:firstLine="709"/>
        <w:jc w:val="both"/>
        <w:rPr>
          <w:rFonts w:ascii="Times New Roman" w:hAnsi="Times New Roman" w:cs="Times New Roman"/>
        </w:rPr>
      </w:pPr>
      <w:bookmarkStart w:id="7" w:name="_Ref361858588"/>
      <w:r>
        <w:rPr>
          <w:rFonts w:cs="Times New Roman" w:ascii="Times New Roman" w:hAnsi="Times New Roman"/>
        </w:rPr>
        <w:t>Оплата по Договору осуществляется Заказчиком в следующем порядке:</w:t>
      </w:r>
      <w:bookmarkEnd w:id="7"/>
      <w:r>
        <w:rPr>
          <w:rFonts w:cs="Times New Roman" w:ascii="Times New Roman" w:hAnsi="Times New Roman"/>
        </w:rPr>
        <w:t xml:space="preserve"> </w:t>
      </w:r>
    </w:p>
    <w:p>
      <w:pPr>
        <w:pStyle w:val="ListParagraph"/>
        <w:numPr>
          <w:ilvl w:val="2"/>
          <w:numId w:val="14"/>
        </w:numPr>
        <w:shd w:val="clear" w:color="auto" w:fill="FFFFFF"/>
        <w:tabs>
          <w:tab w:val="clear" w:pos="708"/>
          <w:tab w:val="left" w:pos="0" w:leader="none"/>
          <w:tab w:val="left" w:pos="709" w:leader="none"/>
          <w:tab w:val="left" w:pos="851" w:leader="none"/>
          <w:tab w:val="left" w:pos="1134" w:leader="none"/>
          <w:tab w:val="left" w:pos="1418" w:leader="none"/>
        </w:tabs>
        <w:ind w:left="0" w:firstLine="709"/>
        <w:jc w:val="both"/>
        <w:rPr>
          <w:rFonts w:ascii="Times New Roman" w:hAnsi="Times New Roman" w:cs="Times New Roman"/>
        </w:rPr>
      </w:pPr>
      <w:bookmarkStart w:id="8" w:name="_Ref373240288"/>
      <w:r>
        <w:rPr>
          <w:rFonts w:cs="Times New Roman" w:ascii="Times New Roman" w:hAnsi="Times New Roman"/>
        </w:rPr>
        <w:t>Авансовый платеж в размере 10 (десяти) процентов от стоимости Услуг без учета НДС (при этом НДС исчисляется дополнительно по ставке, установленной статьей 164 НК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при условии согласования Сторонами локальных расчетов стоимости Услуг в соответствии с пунктом 3.2 Договора, но не ранее чем за 30 (тридцать) календарных дней до даты начала оказания Услуг и с учетом пункта 3.5.3 Договора.</w:t>
      </w:r>
      <w:bookmarkEnd w:id="8"/>
    </w:p>
    <w:p>
      <w:pPr>
        <w:pStyle w:val="ListParagraph"/>
        <w:numPr>
          <w:ilvl w:val="2"/>
          <w:numId w:val="14"/>
        </w:numPr>
        <w:shd w:val="clear" w:color="auto" w:fill="FFFFFF"/>
        <w:tabs>
          <w:tab w:val="clear" w:pos="708"/>
          <w:tab w:val="left" w:pos="0" w:leader="none"/>
          <w:tab w:val="left" w:pos="709" w:leader="none"/>
          <w:tab w:val="left" w:pos="851" w:leader="none"/>
          <w:tab w:val="left" w:pos="1418" w:leader="none"/>
        </w:tabs>
        <w:ind w:left="0" w:firstLine="709"/>
        <w:jc w:val="both"/>
        <w:rPr>
          <w:rFonts w:ascii="Times New Roman" w:hAnsi="Times New Roman" w:cs="Times New Roman"/>
        </w:rPr>
      </w:pPr>
      <w:r>
        <w:rPr>
          <w:rFonts w:cs="Times New Roman" w:ascii="Times New Roman" w:hAnsi="Times New Roman"/>
        </w:rPr>
        <w:t xml:space="preserve">Последующий платеж в размере разницы между стоимостью Услуг, определенной с учетом НДС по ставке, установленной статьей 164 НК РФ на дату подписания Сторонами документов, указанных в пункте 4.1 Договора, и ранее выплаченной суммой авансового платежа, выплачивается в течение </w:t>
      </w:r>
      <w:r>
        <w:rPr>
          <w:rFonts w:cs="Times New Roman" w:ascii="Times New Roman" w:hAnsi="Times New Roman"/>
          <w:highlight w:val="lightGray"/>
        </w:rPr>
        <w:t>20 (двадцати) календарных дней / 7 (семи) рабочих дней</w:t>
      </w:r>
      <w:r>
        <w:rPr>
          <w:rStyle w:val="FootnoteReference"/>
          <w:rFonts w:cs="Times New Roman" w:ascii="Times New Roman" w:hAnsi="Times New Roman"/>
          <w:highlight w:val="lightGray"/>
        </w:rPr>
        <w:footnoteReference w:id="2"/>
      </w:r>
      <w:r>
        <w:rPr>
          <w:rFonts w:cs="Times New Roman" w:ascii="Times New Roman" w:hAnsi="Times New Roman"/>
        </w:rPr>
        <w:t xml:space="preserve"> с даты подписания Сторонами документов, указанных в пункте 4.1 Договора, на основании счета, выставленного Исполнителем, и с учетом пункта 3.5.3 Договора.</w:t>
      </w:r>
    </w:p>
    <w:p>
      <w:pPr>
        <w:pStyle w:val="ListParagraph"/>
        <w:numPr>
          <w:ilvl w:val="2"/>
          <w:numId w:val="14"/>
        </w:numPr>
        <w:shd w:val="clear" w:color="auto" w:fill="FFFFFF"/>
        <w:tabs>
          <w:tab w:val="clear" w:pos="708"/>
          <w:tab w:val="left" w:pos="709" w:leader="none"/>
          <w:tab w:val="left" w:pos="851" w:leader="none"/>
          <w:tab w:val="left" w:pos="1418" w:leader="none"/>
          <w:tab w:val="left" w:pos="1701" w:leader="none"/>
        </w:tabs>
        <w:ind w:left="0" w:firstLine="709"/>
        <w:jc w:val="both"/>
        <w:rPr>
          <w:rFonts w:ascii="Times New Roman" w:hAnsi="Times New Roman" w:cs="Times New Roman"/>
        </w:rPr>
      </w:pPr>
      <w:bookmarkStart w:id="9" w:name="_Ref372549497"/>
      <w:bookmarkStart w:id="10" w:name="_Ref361834178"/>
      <w:bookmarkEnd w:id="10"/>
      <w:r>
        <w:rPr>
          <w:rFonts w:cs="Times New Roman" w:ascii="Times New Roman" w:hAnsi="Times New Roman"/>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rFonts w:cs="Times New Roman" w:ascii="Times New Roman" w:hAnsi="Times New Roman"/>
        </w:rPr>
        <w:t xml:space="preserve"> </w:t>
      </w:r>
    </w:p>
    <w:p>
      <w:pPr>
        <w:pStyle w:val="ListParagraph"/>
        <w:numPr>
          <w:ilvl w:val="1"/>
          <w:numId w:val="14"/>
        </w:numPr>
        <w:shd w:val="clear" w:color="auto" w:fill="FFFFFF"/>
        <w:tabs>
          <w:tab w:val="clear" w:pos="708"/>
          <w:tab w:val="left" w:pos="1134" w:leader="none"/>
          <w:tab w:val="left" w:pos="1418" w:leader="none"/>
          <w:tab w:val="left" w:pos="1701" w:leader="none"/>
        </w:tabs>
        <w:ind w:left="0" w:firstLine="709"/>
        <w:jc w:val="both"/>
        <w:rPr>
          <w:rFonts w:ascii="Times New Roman" w:hAnsi="Times New Roman" w:cs="Times New Roman"/>
        </w:rPr>
      </w:pPr>
      <w:r>
        <w:rPr>
          <w:rFonts w:cs="Times New Roman" w:ascii="Times New Roman" w:hAnsi="Times New Roman"/>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4"/>
        </w:numPr>
        <w:shd w:val="clear" w:color="auto" w:fill="FFFFFF"/>
        <w:tabs>
          <w:tab w:val="clear" w:pos="708"/>
          <w:tab w:val="left" w:pos="1134" w:leader="none"/>
          <w:tab w:val="left" w:pos="1418" w:leader="none"/>
          <w:tab w:val="left" w:pos="1701" w:leader="none"/>
        </w:tabs>
        <w:ind w:left="0" w:firstLine="709"/>
        <w:jc w:val="both"/>
        <w:rPr>
          <w:rFonts w:ascii="Times New Roman" w:hAnsi="Times New Roman" w:cs="Times New Roman"/>
        </w:rPr>
      </w:pPr>
      <w:r>
        <w:rPr>
          <w:rFonts w:cs="Times New Roman" w:ascii="Times New Roman" w:hAnsi="Times New Roman"/>
        </w:rPr>
        <w:t xml:space="preserve">За исключением случая, указанного в пункте 2.3.12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4"/>
        </w:numPr>
        <w:shd w:val="clear" w:color="auto" w:fill="FFFFFF"/>
        <w:tabs>
          <w:tab w:val="clear" w:pos="708"/>
          <w:tab w:val="left" w:pos="1134" w:leader="none"/>
          <w:tab w:val="left" w:pos="1418" w:leader="none"/>
          <w:tab w:val="left" w:pos="1701" w:leader="none"/>
        </w:tabs>
        <w:ind w:left="0" w:firstLine="709"/>
        <w:jc w:val="both"/>
        <w:rPr>
          <w:rFonts w:ascii="Times New Roman" w:hAnsi="Times New Roman" w:cs="Times New Roman"/>
        </w:rPr>
      </w:pPr>
      <w:r>
        <w:rPr>
          <w:rFonts w:cs="Times New Roman" w:ascii="Times New Roman" w:hAnsi="Times New Roman"/>
        </w:rPr>
        <w:t xml:space="preserve">Исполнитель обязан представить Заказчику УПД/счета-фактуры, выставленные в сроки и оформленные в порядке, установленном законодательством Российской Федерации. В </w:t>
      </w:r>
      <w:r>
        <w:rPr>
          <w:rFonts w:cs="Times New Roman" w:ascii="Times New Roman" w:hAnsi="Times New Roman"/>
          <w:color w:val="000000"/>
        </w:rPr>
        <w:t>случае</w:t>
      </w:r>
      <w:r>
        <w:rPr>
          <w:rFonts w:cs="Times New Roman" w:ascii="Times New Roman" w:hAnsi="Times New Roman"/>
        </w:rPr>
        <w:t xml:space="preserve"> нарушения Исполнителем требований к оформлению УПД/счетов-фактур, он обязан произвести замену УПД/счета-фактуры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УПД/счета-фактуры,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4"/>
        </w:numPr>
        <w:shd w:val="clear" w:color="auto" w:fill="FFFFFF"/>
        <w:tabs>
          <w:tab w:val="clear" w:pos="708"/>
          <w:tab w:val="left" w:pos="1134" w:leader="none"/>
          <w:tab w:val="left" w:pos="1418" w:leader="none"/>
          <w:tab w:val="left" w:pos="1701" w:leader="none"/>
        </w:tabs>
        <w:ind w:left="0" w:firstLine="709"/>
        <w:jc w:val="both"/>
        <w:rPr>
          <w:rFonts w:ascii="Times New Roman" w:hAnsi="Times New Roman" w:cs="Times New Roman"/>
        </w:rPr>
      </w:pPr>
      <w:r>
        <w:rPr>
          <w:rFonts w:cs="Times New Roman" w:ascii="Times New Roman" w:hAnsi="Times New Roman"/>
        </w:rPr>
        <w:t>Командировочные расходы включаются в стоимость Услуг в соответствии с расчетом, прилагаемым к Сводной смете стоимости Услуг (Приложение № 2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p>
    <w:p>
      <w:pPr>
        <w:pStyle w:val="ListParagraph"/>
        <w:numPr>
          <w:ilvl w:val="1"/>
          <w:numId w:val="14"/>
        </w:numPr>
        <w:shd w:val="clear" w:color="auto" w:fill="FFFFFF"/>
        <w:tabs>
          <w:tab w:val="clear" w:pos="708"/>
          <w:tab w:val="left" w:pos="1276" w:leader="none"/>
        </w:tabs>
        <w:ind w:left="0" w:firstLine="709"/>
        <w:jc w:val="both"/>
        <w:rPr>
          <w:rFonts w:ascii="Times New Roman" w:hAnsi="Times New Roman" w:cs="Times New Roman"/>
        </w:rPr>
      </w:pPr>
      <w:r>
        <w:rPr>
          <w:rFonts w:cs="Times New Roman" w:ascii="Times New Roman" w:hAnsi="Times New Roman"/>
        </w:rPr>
        <w:t>Индексация Цены Договора не допускается.</w:t>
      </w:r>
    </w:p>
    <w:p>
      <w:pPr>
        <w:pStyle w:val="ListParagraph"/>
        <w:numPr>
          <w:ilvl w:val="1"/>
          <w:numId w:val="14"/>
        </w:numPr>
        <w:shd w:val="clear" w:color="auto" w:fill="FFFFFF"/>
        <w:tabs>
          <w:tab w:val="clear" w:pos="708"/>
          <w:tab w:val="left" w:pos="1276" w:leader="none"/>
          <w:tab w:val="left" w:pos="1701" w:leader="none"/>
        </w:tabs>
        <w:ind w:left="0" w:firstLine="709"/>
        <w:jc w:val="both"/>
        <w:rPr>
          <w:rFonts w:ascii="Times New Roman" w:hAnsi="Times New Roman" w:cs="Times New Roman"/>
        </w:rPr>
      </w:pPr>
      <w:r>
        <w:rPr>
          <w:rFonts w:cs="Times New Roman" w:ascii="Times New Roman" w:hAnsi="Times New Roman"/>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(пеней, штрафов) за  неисполнение и / или ненадлежащее исполнение обязательств по Договору, стоимость работ/услуг по устранению недостатков оказанных Исполнителем Услуг.</w:t>
      </w:r>
    </w:p>
    <w:p>
      <w:pPr>
        <w:pStyle w:val="ListParagraph"/>
        <w:shd w:val="clear" w:color="auto" w:fill="FFFFFF"/>
        <w:tabs>
          <w:tab w:val="clear" w:pos="708"/>
          <w:tab w:val="left" w:pos="0" w:leader="none"/>
          <w:tab w:val="left" w:pos="1276" w:leader="none"/>
          <w:tab w:val="left" w:pos="1701" w:leader="none"/>
        </w:tabs>
        <w:ind w:left="0" w:firstLine="709"/>
        <w:jc w:val="both"/>
        <w:rPr>
          <w:rFonts w:ascii="Times New Roman" w:hAnsi="Times New Roman" w:cs="Times New Roman"/>
        </w:rPr>
      </w:pPr>
      <w:r>
        <w:rPr>
          <w:rFonts w:cs="Times New Roman" w:ascii="Times New Roman" w:hAnsi="Times New Roman"/>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8"/>
          <w:tab w:val="left" w:pos="0" w:leader="none"/>
          <w:tab w:val="left" w:pos="1276" w:leader="none"/>
          <w:tab w:val="left" w:pos="1701" w:leader="none"/>
        </w:tabs>
        <w:ind w:left="0" w:firstLine="709"/>
        <w:jc w:val="both"/>
        <w:rPr>
          <w:rFonts w:ascii="Times New Roman" w:hAnsi="Times New Roman" w:cs="Times New Roman"/>
        </w:rPr>
      </w:pPr>
      <w:r>
        <w:rPr>
          <w:rFonts w:cs="Times New Roman" w:ascii="Times New Roman" w:hAnsi="Times New Roman"/>
        </w:rPr>
      </w:r>
    </w:p>
    <w:p>
      <w:pPr>
        <w:pStyle w:val="ListParagraph"/>
        <w:numPr>
          <w:ilvl w:val="0"/>
          <w:numId w:val="14"/>
        </w:numPr>
        <w:shd w:val="clear" w:color="auto" w:fill="FFFFFF"/>
        <w:tabs>
          <w:tab w:val="clear" w:pos="708"/>
          <w:tab w:val="left" w:pos="284" w:leader="none"/>
          <w:tab w:val="left" w:pos="1276" w:leader="none"/>
          <w:tab w:val="left" w:pos="1701" w:leader="none"/>
        </w:tabs>
        <w:ind w:left="0" w:firstLine="709"/>
        <w:jc w:val="center"/>
        <w:rPr>
          <w:rFonts w:ascii="Times New Roman" w:hAnsi="Times New Roman" w:cs="Times New Roman"/>
          <w:b/>
        </w:rPr>
      </w:pPr>
      <w:r>
        <w:rPr>
          <w:rFonts w:cs="Times New Roman" w:ascii="Times New Roman" w:hAnsi="Times New Roman"/>
          <w:b/>
        </w:rPr>
        <w:t>Порядок сдачи-приемки Услуг</w:t>
      </w:r>
    </w:p>
    <w:p>
      <w:pPr>
        <w:pStyle w:val="ListParagraph"/>
        <w:numPr>
          <w:ilvl w:val="1"/>
          <w:numId w:val="15"/>
        </w:numPr>
        <w:shd w:val="clear" w:color="auto" w:fill="FFFFFF"/>
        <w:tabs>
          <w:tab w:val="clear" w:pos="708"/>
          <w:tab w:val="left" w:pos="1276" w:leader="none"/>
          <w:tab w:val="left" w:pos="1701" w:leader="none"/>
        </w:tabs>
        <w:ind w:left="0" w:firstLine="709"/>
        <w:jc w:val="both"/>
        <w:rPr>
          <w:rFonts w:ascii="Times New Roman" w:hAnsi="Times New Roman" w:cs="Times New Roman"/>
        </w:rPr>
      </w:pPr>
      <w:r>
        <w:rPr>
          <w:rFonts w:cs="Times New Roman" w:ascii="Times New Roman" w:hAnsi="Times New Roman"/>
        </w:rPr>
        <w:t>По окончании оказания Услуг Исполнитель в течение 3 (трех) рабочих дней предоставляет Заказчику подписанные со своей стороны в 2 (двух) экземплярах УПД/Акты об оказании Услуг по форме Приложения № 4 к Договору с приложением Отчета об оказании Услуг и иных отчетных документов, предусмотренных Техническим заданием на оказание Услуг (Приложению № 1 к Договору).</w:t>
      </w:r>
    </w:p>
    <w:p>
      <w:pPr>
        <w:pStyle w:val="ListParagraph"/>
        <w:numPr>
          <w:ilvl w:val="1"/>
          <w:numId w:val="15"/>
        </w:numPr>
        <w:shd w:val="clear" w:color="auto" w:fill="FFFFFF"/>
        <w:tabs>
          <w:tab w:val="clear" w:pos="708"/>
          <w:tab w:val="left" w:pos="1276" w:leader="none"/>
          <w:tab w:val="left" w:pos="1701" w:leader="none"/>
        </w:tabs>
        <w:ind w:left="0" w:firstLine="709"/>
        <w:jc w:val="both"/>
        <w:rPr>
          <w:rFonts w:ascii="Times New Roman" w:hAnsi="Times New Roman" w:cs="Times New Roman"/>
        </w:rPr>
      </w:pPr>
      <w:bookmarkStart w:id="11" w:name="_Ref372745126"/>
      <w:r>
        <w:rPr>
          <w:rFonts w:cs="Times New Roman" w:ascii="Times New Roman" w:hAnsi="Times New Roman"/>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УПД/Акта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1"/>
      <w:r>
        <w:rPr>
          <w:rFonts w:cs="Times New Roman" w:ascii="Times New Roman" w:hAnsi="Times New Roman"/>
        </w:rPr>
        <w:t xml:space="preserve"> </w:t>
      </w:r>
    </w:p>
    <w:p>
      <w:pPr>
        <w:pStyle w:val="ListParagraph"/>
        <w:numPr>
          <w:ilvl w:val="1"/>
          <w:numId w:val="15"/>
        </w:numPr>
        <w:shd w:val="clear" w:color="auto" w:fill="FFFFFF"/>
        <w:tabs>
          <w:tab w:val="clear" w:pos="708"/>
          <w:tab w:val="left" w:pos="284" w:leader="none"/>
          <w:tab w:val="left" w:pos="1276" w:leader="none"/>
        </w:tabs>
        <w:ind w:left="0" w:firstLine="709"/>
        <w:jc w:val="both"/>
        <w:rPr>
          <w:rFonts w:ascii="Times New Roman" w:hAnsi="Times New Roman" w:cs="Times New Roman"/>
        </w:rPr>
      </w:pPr>
      <w:bookmarkStart w:id="12" w:name="_Ref373239439"/>
      <w:r>
        <w:rPr>
          <w:rFonts w:cs="Times New Roman" w:ascii="Times New Roman" w:hAnsi="Times New Roman"/>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3" w:name="_Ref361337525"/>
      <w:bookmarkEnd w:id="12"/>
      <w:r>
        <w:rPr>
          <w:rFonts w:cs="Times New Roman" w:ascii="Times New Roman" w:hAnsi="Times New Roman"/>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8"/>
          <w:tab w:val="left" w:pos="284" w:leader="none"/>
          <w:tab w:val="left" w:pos="1276" w:leader="none"/>
        </w:tabs>
        <w:ind w:left="0" w:firstLine="709"/>
        <w:jc w:val="both"/>
        <w:rPr>
          <w:rFonts w:ascii="Times New Roman" w:hAnsi="Times New Roman" w:cs="Times New Roman"/>
        </w:rPr>
      </w:pPr>
      <w:r>
        <w:rPr>
          <w:rFonts w:cs="Times New Roman" w:ascii="Times New Roman" w:hAnsi="Times New Roman"/>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5"/>
        </w:numPr>
        <w:shd w:val="clear" w:color="auto" w:fill="FFFFFF"/>
        <w:tabs>
          <w:tab w:val="clear" w:pos="708"/>
          <w:tab w:val="left" w:pos="284" w:leader="none"/>
          <w:tab w:val="left" w:pos="1276" w:leader="none"/>
        </w:tabs>
        <w:ind w:left="0" w:firstLine="709"/>
        <w:jc w:val="both"/>
        <w:rPr>
          <w:rFonts w:ascii="Times New Roman" w:hAnsi="Times New Roman" w:cs="Times New Roman"/>
        </w:rPr>
      </w:pPr>
      <w:r>
        <w:rPr>
          <w:rFonts w:cs="Times New Roman" w:ascii="Times New Roman" w:hAnsi="Times New Roman"/>
        </w:rPr>
        <w:t>Услуги считаются оказанными Исполнителем и принятыми Заказчиком с момента подписания Сторонами УПД/Акта об оказании Услуг.</w:t>
      </w:r>
    </w:p>
    <w:p>
      <w:pPr>
        <w:pStyle w:val="ListParagraph"/>
        <w:numPr>
          <w:ilvl w:val="1"/>
          <w:numId w:val="15"/>
        </w:numPr>
        <w:shd w:val="clear" w:color="auto" w:fill="FFFFFF"/>
        <w:tabs>
          <w:tab w:val="clear" w:pos="708"/>
          <w:tab w:val="left" w:pos="284" w:leader="none"/>
          <w:tab w:val="left" w:pos="1276" w:leader="none"/>
        </w:tabs>
        <w:ind w:left="0" w:firstLine="709"/>
        <w:jc w:val="both"/>
        <w:rPr>
          <w:rFonts w:ascii="Times New Roman" w:hAnsi="Times New Roman" w:cs="Times New Roman"/>
        </w:rPr>
      </w:pPr>
      <w:r>
        <w:rPr>
          <w:rFonts w:cs="Times New Roman" w:ascii="Times New Roman" w:hAnsi="Times New Roman"/>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3"/>
    </w:p>
    <w:p>
      <w:pPr>
        <w:pStyle w:val="Normal"/>
        <w:shd w:val="clear" w:color="auto" w:fill="FFFFFF"/>
        <w:tabs>
          <w:tab w:val="clear" w:pos="708"/>
          <w:tab w:val="left" w:pos="1134" w:leader="none"/>
        </w:tabs>
        <w:jc w:val="both"/>
        <w:rPr>
          <w:bCs/>
          <w:lang w:val="ru-RU"/>
        </w:rPr>
      </w:pPr>
      <w:r>
        <w:rPr>
          <w:bCs/>
          <w:lang w:val="ru-RU"/>
        </w:rPr>
      </w:r>
    </w:p>
    <w:p>
      <w:pPr>
        <w:pStyle w:val="ListParagraph"/>
        <w:numPr>
          <w:ilvl w:val="0"/>
          <w:numId w:val="16"/>
        </w:numPr>
        <w:shd w:val="clear" w:color="auto" w:fill="FFFFFF"/>
        <w:tabs>
          <w:tab w:val="clear" w:pos="708"/>
          <w:tab w:val="left" w:pos="284" w:leader="none"/>
        </w:tabs>
        <w:ind w:left="0" w:hanging="0"/>
        <w:jc w:val="center"/>
        <w:rPr>
          <w:rFonts w:ascii="Times New Roman" w:hAnsi="Times New Roman" w:cs="Times New Roman"/>
          <w:b/>
        </w:rPr>
      </w:pPr>
      <w:r>
        <w:rPr>
          <w:rFonts w:cs="Times New Roman" w:ascii="Times New Roman" w:hAnsi="Times New Roman"/>
          <w:b/>
        </w:rPr>
        <w:t>Ответственность Сторон</w:t>
      </w:r>
    </w:p>
    <w:p>
      <w:pPr>
        <w:pStyle w:val="ListParagraph"/>
        <w:numPr>
          <w:ilvl w:val="1"/>
          <w:numId w:val="16"/>
        </w:numPr>
        <w:shd w:val="clear" w:color="auto" w:fill="FFFFFF"/>
        <w:tabs>
          <w:tab w:val="clear" w:pos="708"/>
          <w:tab w:val="left" w:pos="1276" w:leader="none"/>
        </w:tabs>
        <w:ind w:left="0" w:firstLine="709"/>
        <w:jc w:val="both"/>
        <w:rPr>
          <w:rFonts w:ascii="Times New Roman" w:hAnsi="Times New Roman" w:cs="Times New Roman"/>
          <w:b/>
        </w:rPr>
      </w:pPr>
      <w:r>
        <w:rPr>
          <w:rFonts w:cs="Times New Roman" w:ascii="Times New Roman" w:hAnsi="Times New Roman"/>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16"/>
        </w:numPr>
        <w:shd w:val="clear" w:color="auto" w:fill="FFFFFF"/>
        <w:tabs>
          <w:tab w:val="clear" w:pos="708"/>
          <w:tab w:val="left" w:pos="1276" w:leader="none"/>
        </w:tabs>
        <w:ind w:left="0" w:firstLine="709"/>
        <w:jc w:val="both"/>
        <w:rPr>
          <w:rFonts w:ascii="Times New Roman" w:hAnsi="Times New Roman" w:cs="Times New Roman"/>
          <w:b/>
        </w:rPr>
      </w:pPr>
      <w:r>
        <w:rPr>
          <w:rFonts w:cs="Times New Roman" w:ascii="Times New Roman" w:hAnsi="Times New Roman"/>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numPr>
          <w:ilvl w:val="1"/>
          <w:numId w:val="16"/>
        </w:numPr>
        <w:shd w:val="clear" w:color="auto" w:fill="FFFFFF"/>
        <w:tabs>
          <w:tab w:val="clear" w:pos="708"/>
          <w:tab w:val="left" w:pos="1276" w:leader="none"/>
        </w:tabs>
        <w:ind w:left="0" w:firstLine="709"/>
        <w:jc w:val="both"/>
        <w:rPr>
          <w:rFonts w:ascii="Times New Roman" w:hAnsi="Times New Roman" w:cs="Times New Roman"/>
          <w:b/>
        </w:rPr>
      </w:pPr>
      <w:r>
        <w:rPr>
          <w:rFonts w:cs="Times New Roman" w:ascii="Times New Roman" w:hAnsi="Times New Roman"/>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numPr>
          <w:ilvl w:val="1"/>
          <w:numId w:val="16"/>
        </w:numPr>
        <w:shd w:val="clear" w:color="auto" w:fill="FFFFFF"/>
        <w:tabs>
          <w:tab w:val="clear" w:pos="708"/>
          <w:tab w:val="left" w:pos="1276" w:leader="none"/>
        </w:tabs>
        <w:ind w:left="0" w:firstLine="709"/>
        <w:jc w:val="both"/>
        <w:rPr>
          <w:rFonts w:ascii="Times New Roman" w:hAnsi="Times New Roman" w:cs="Times New Roman"/>
          <w:b/>
        </w:rPr>
      </w:pPr>
      <w:r>
        <w:rPr>
          <w:rFonts w:cs="Times New Roman" w:ascii="Times New Roman" w:hAnsi="Times New Roman"/>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r>
        <w:rPr>
          <w:rFonts w:eastAsia="Calibri" w:cs="Times New Roman" w:ascii="Times New Roman" w:hAnsi="Times New Roman"/>
        </w:rPr>
        <w:t>.</w:t>
      </w:r>
    </w:p>
    <w:p>
      <w:pPr>
        <w:pStyle w:val="ListParagraph"/>
        <w:numPr>
          <w:ilvl w:val="1"/>
          <w:numId w:val="16"/>
        </w:numPr>
        <w:shd w:val="clear" w:color="auto" w:fill="FFFFFF"/>
        <w:tabs>
          <w:tab w:val="clear" w:pos="708"/>
          <w:tab w:val="left" w:pos="1276" w:leader="none"/>
        </w:tabs>
        <w:ind w:left="0" w:firstLine="709"/>
        <w:jc w:val="both"/>
        <w:rPr>
          <w:rFonts w:ascii="Times New Roman" w:hAnsi="Times New Roman" w:cs="Times New Roman"/>
          <w:b/>
        </w:rPr>
      </w:pPr>
      <w:r>
        <w:rPr>
          <w:rFonts w:cs="Times New Roman" w:ascii="Times New Roman" w:hAnsi="Times New Roman"/>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6"/>
        </w:numPr>
        <w:shd w:val="clear" w:color="auto" w:fill="FFFFFF"/>
        <w:tabs>
          <w:tab w:val="clear" w:pos="708"/>
          <w:tab w:val="left" w:pos="1276" w:leader="none"/>
        </w:tabs>
        <w:ind w:left="0" w:firstLine="709"/>
        <w:jc w:val="both"/>
        <w:rPr>
          <w:rFonts w:ascii="Times New Roman" w:hAnsi="Times New Roman" w:cs="Times New Roman"/>
          <w:b/>
        </w:rPr>
      </w:pPr>
      <w:r>
        <w:rPr>
          <w:rFonts w:cs="Times New Roman" w:ascii="Times New Roman" w:hAnsi="Times New Roman"/>
          <w:bCs/>
        </w:rPr>
        <w:t>В случае нарушения Исполнителем требований пропускного и внутриобъектового режима Заказчика,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w:t>
      </w:r>
    </w:p>
    <w:p>
      <w:pPr>
        <w:pStyle w:val="ListParagraph"/>
        <w:numPr>
          <w:ilvl w:val="1"/>
          <w:numId w:val="16"/>
        </w:numPr>
        <w:shd w:val="clear" w:color="auto" w:fill="FFFFFF"/>
        <w:tabs>
          <w:tab w:val="clear" w:pos="708"/>
          <w:tab w:val="left" w:pos="1276" w:leader="none"/>
        </w:tabs>
        <w:ind w:left="0" w:firstLine="709"/>
        <w:jc w:val="both"/>
        <w:rPr>
          <w:rFonts w:ascii="Times New Roman" w:hAnsi="Times New Roman" w:cs="Times New Roman"/>
          <w:b/>
        </w:rPr>
      </w:pPr>
      <w:r>
        <w:rPr>
          <w:rFonts w:cs="Times New Roman" w:ascii="Times New Roman" w:hAnsi="Times New Roman"/>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предоставления/замены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6"/>
        </w:numPr>
        <w:shd w:val="clear" w:color="auto" w:fill="FFFFFF"/>
        <w:tabs>
          <w:tab w:val="clear" w:pos="708"/>
          <w:tab w:val="left" w:pos="284" w:leader="none"/>
          <w:tab w:val="left" w:pos="1276" w:leader="none"/>
        </w:tabs>
        <w:ind w:left="0" w:firstLine="709"/>
        <w:jc w:val="both"/>
        <w:rPr>
          <w:rFonts w:ascii="Times New Roman" w:hAnsi="Times New Roman" w:cs="Times New Roman"/>
          <w:b/>
        </w:rPr>
      </w:pPr>
      <w:r>
        <w:rPr>
          <w:rFonts w:cs="Times New Roman" w:ascii="Times New Roman" w:hAnsi="Times New Roman"/>
        </w:rPr>
        <w:t>Исполнитель</w:t>
      </w:r>
      <w:r>
        <w:rPr>
          <w:rFonts w:cs="Times New Roman" w:ascii="Times New Roman" w:hAnsi="Times New Roman"/>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rFonts w:cs="Times New Roman" w:ascii="Times New Roman" w:hAnsi="Times New Roman"/>
        </w:rPr>
        <w:t>Исполнителе</w:t>
      </w:r>
      <w:r>
        <w:rPr>
          <w:rFonts w:cs="Times New Roman" w:ascii="Times New Roman" w:hAnsi="Times New Roman"/>
          <w:bCs/>
        </w:rPr>
        <w:t>м своих обязательств, произведенных для восстановления нарушенного права, а также упущенной выгоды.</w:t>
      </w:r>
    </w:p>
    <w:p>
      <w:pPr>
        <w:pStyle w:val="ListParagraph"/>
        <w:numPr>
          <w:ilvl w:val="1"/>
          <w:numId w:val="16"/>
        </w:numPr>
        <w:shd w:val="clear" w:color="auto" w:fill="FFFFFF"/>
        <w:tabs>
          <w:tab w:val="clear" w:pos="708"/>
          <w:tab w:val="left" w:pos="284" w:leader="none"/>
          <w:tab w:val="left" w:pos="1276" w:leader="none"/>
        </w:tabs>
        <w:ind w:left="0" w:firstLine="709"/>
        <w:jc w:val="both"/>
        <w:rPr>
          <w:rFonts w:ascii="Times New Roman" w:hAnsi="Times New Roman" w:cs="Times New Roman"/>
          <w:b/>
        </w:rPr>
      </w:pPr>
      <w:r>
        <w:rPr>
          <w:rFonts w:cs="Times New Roman" w:ascii="Times New Roman" w:hAnsi="Times New Roman"/>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6"/>
        </w:numPr>
        <w:shd w:val="clear" w:color="auto" w:fill="FFFFFF"/>
        <w:tabs>
          <w:tab w:val="clear" w:pos="708"/>
          <w:tab w:val="left" w:pos="284" w:leader="none"/>
          <w:tab w:val="left" w:pos="1276" w:leader="none"/>
        </w:tabs>
        <w:ind w:left="0" w:firstLine="709"/>
        <w:jc w:val="both"/>
        <w:rPr>
          <w:rFonts w:ascii="Times New Roman" w:hAnsi="Times New Roman" w:cs="Times New Roman"/>
          <w:b/>
        </w:rPr>
      </w:pPr>
      <w:r>
        <w:rPr>
          <w:rFonts w:cs="Times New Roman" w:ascii="Times New Roman" w:hAnsi="Times New Roman"/>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6"/>
        </w:numPr>
        <w:shd w:val="clear" w:color="auto" w:fill="FFFFFF"/>
        <w:tabs>
          <w:tab w:val="clear" w:pos="708"/>
          <w:tab w:val="left" w:pos="284" w:leader="none"/>
          <w:tab w:val="left" w:pos="1276" w:leader="none"/>
        </w:tabs>
        <w:ind w:left="0" w:firstLine="709"/>
        <w:jc w:val="both"/>
        <w:rPr>
          <w:rFonts w:ascii="Times New Roman" w:hAnsi="Times New Roman" w:cs="Times New Roman"/>
          <w:b/>
        </w:rPr>
      </w:pPr>
      <w:r>
        <w:rPr>
          <w:rFonts w:cs="Times New Roman" w:ascii="Times New Roman" w:hAnsi="Times New Roman"/>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6"/>
        </w:numPr>
        <w:shd w:val="clear" w:color="auto" w:fill="FFFFFF"/>
        <w:tabs>
          <w:tab w:val="clear" w:pos="708"/>
          <w:tab w:val="left" w:pos="615" w:leader="none"/>
          <w:tab w:val="left" w:pos="1276" w:leader="none"/>
        </w:tabs>
        <w:ind w:left="0" w:firstLine="737"/>
        <w:jc w:val="both"/>
        <w:rPr>
          <w:rFonts w:ascii="Times New Roman" w:hAnsi="Times New Roman" w:cs="Times New Roman"/>
          <w:b/>
        </w:rPr>
      </w:pPr>
      <w:r>
        <w:rPr>
          <w:rFonts w:cs="Times New Roman" w:ascii="Times New Roman" w:hAnsi="Times New Roman"/>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615" w:leader="none"/>
          <w:tab w:val="left" w:pos="1276" w:leader="none"/>
        </w:tabs>
        <w:ind w:left="0" w:firstLine="737"/>
        <w:jc w:val="both"/>
        <w:rPr>
          <w:rFonts w:ascii="Times New Roman" w:hAnsi="Times New Roman" w:cs="Times New Roman"/>
          <w:b/>
        </w:rPr>
      </w:pPr>
      <w:r>
        <w:rPr>
          <w:rFonts w:cs="Times New Roman" w:ascii="Times New Roman" w:hAnsi="Times New Roman"/>
          <w:b/>
        </w:rPr>
      </w:r>
    </w:p>
    <w:p>
      <w:pPr>
        <w:pStyle w:val="ListParagraph"/>
        <w:numPr>
          <w:ilvl w:val="0"/>
          <w:numId w:val="17"/>
        </w:numPr>
        <w:shd w:val="clear" w:color="auto" w:fill="FFFFFF"/>
        <w:tabs>
          <w:tab w:val="clear" w:pos="708"/>
          <w:tab w:val="left" w:pos="615" w:leader="none"/>
          <w:tab w:val="left" w:pos="1276" w:leader="none"/>
        </w:tabs>
        <w:ind w:left="0" w:firstLine="737"/>
        <w:jc w:val="center"/>
        <w:rPr>
          <w:rFonts w:ascii="Times New Roman" w:hAnsi="Times New Roman" w:cs="Times New Roman"/>
        </w:rPr>
      </w:pPr>
      <w:r>
        <w:rPr>
          <w:rFonts w:cs="Times New Roman" w:ascii="Times New Roman" w:hAnsi="Times New Roman"/>
          <w:b/>
        </w:rPr>
        <w:t>Исключительные права и патенты</w:t>
      </w:r>
    </w:p>
    <w:p>
      <w:pPr>
        <w:pStyle w:val="ListParagraph"/>
        <w:numPr>
          <w:ilvl w:val="1"/>
          <w:numId w:val="20"/>
        </w:numPr>
        <w:shd w:val="clear" w:color="auto" w:fill="FFFFFF"/>
        <w:tabs>
          <w:tab w:val="clear" w:pos="708"/>
          <w:tab w:val="left" w:pos="615" w:leader="none"/>
          <w:tab w:val="left" w:pos="709" w:leader="none"/>
          <w:tab w:val="left" w:pos="1276" w:leader="none"/>
        </w:tabs>
        <w:ind w:left="0" w:firstLine="737"/>
        <w:jc w:val="both"/>
        <w:rPr>
          <w:rFonts w:ascii="Times New Roman" w:hAnsi="Times New Roman" w:cs="Times New Roman"/>
        </w:rPr>
      </w:pPr>
      <w:r>
        <w:rPr>
          <w:rFonts w:cs="Times New Roman" w:ascii="Times New Roman" w:hAnsi="Times New Roman"/>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0"/>
        </w:numPr>
        <w:shd w:val="clear" w:color="auto" w:fill="FFFFFF"/>
        <w:tabs>
          <w:tab w:val="clear" w:pos="708"/>
          <w:tab w:val="left" w:pos="615" w:leader="none"/>
          <w:tab w:val="left" w:pos="709" w:leader="none"/>
        </w:tabs>
        <w:ind w:left="0" w:firstLine="737"/>
        <w:jc w:val="both"/>
        <w:rPr>
          <w:rFonts w:ascii="Times New Roman" w:hAnsi="Times New Roman" w:cs="Times New Roman"/>
        </w:rPr>
      </w:pPr>
      <w:r>
        <w:rPr>
          <w:rFonts w:cs="Times New Roman" w:ascii="Times New Roman" w:hAnsi="Times New Roman"/>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0"/>
        </w:numPr>
        <w:shd w:val="clear" w:color="auto" w:fill="FFFFFF"/>
        <w:tabs>
          <w:tab w:val="clear" w:pos="708"/>
          <w:tab w:val="left" w:pos="615" w:leader="none"/>
          <w:tab w:val="left" w:pos="709" w:leader="none"/>
        </w:tabs>
        <w:ind w:left="0" w:firstLine="737"/>
        <w:jc w:val="both"/>
        <w:rPr>
          <w:rFonts w:ascii="Times New Roman" w:hAnsi="Times New Roman" w:cs="Times New Roman"/>
        </w:rPr>
      </w:pPr>
      <w:r>
        <w:rPr>
          <w:rFonts w:cs="Times New Roman" w:ascii="Times New Roman" w:hAnsi="Times New Roman"/>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0"/>
        </w:numPr>
        <w:shd w:val="clear" w:color="auto" w:fill="FFFFFF"/>
        <w:tabs>
          <w:tab w:val="clear" w:pos="708"/>
          <w:tab w:val="left" w:pos="615" w:leader="none"/>
          <w:tab w:val="left" w:pos="709" w:leader="none"/>
        </w:tabs>
        <w:ind w:left="0" w:firstLine="737"/>
        <w:jc w:val="both"/>
        <w:rPr>
          <w:rFonts w:ascii="Times New Roman" w:hAnsi="Times New Roman" w:cs="Times New Roman"/>
        </w:rPr>
      </w:pPr>
      <w:r>
        <w:rPr>
          <w:rFonts w:cs="Times New Roman" w:ascii="Times New Roman" w:hAnsi="Times New Roman"/>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0"/>
        </w:numPr>
        <w:shd w:val="clear" w:color="auto" w:fill="FFFFFF"/>
        <w:tabs>
          <w:tab w:val="clear" w:pos="708"/>
          <w:tab w:val="left" w:pos="615" w:leader="none"/>
          <w:tab w:val="left" w:pos="709" w:leader="none"/>
        </w:tabs>
        <w:ind w:left="0" w:firstLine="737"/>
        <w:jc w:val="both"/>
        <w:rPr>
          <w:rFonts w:ascii="Times New Roman" w:hAnsi="Times New Roman" w:cs="Times New Roman"/>
        </w:rPr>
      </w:pPr>
      <w:r>
        <w:rPr>
          <w:rFonts w:cs="Times New Roman" w:ascii="Times New Roman" w:hAnsi="Times New Roman"/>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numPr>
          <w:ilvl w:val="1"/>
          <w:numId w:val="20"/>
        </w:numPr>
        <w:shd w:val="clear" w:color="auto" w:fill="FFFFFF"/>
        <w:tabs>
          <w:tab w:val="clear" w:pos="708"/>
          <w:tab w:val="left" w:pos="615" w:leader="none"/>
          <w:tab w:val="left" w:pos="709" w:leader="none"/>
        </w:tabs>
        <w:ind w:left="0" w:firstLine="737"/>
        <w:jc w:val="both"/>
        <w:rPr>
          <w:rFonts w:ascii="Times New Roman" w:hAnsi="Times New Roman" w:cs="Times New Roman"/>
        </w:rPr>
      </w:pPr>
      <w:r>
        <w:rPr>
          <w:rFonts w:cs="Times New Roman" w:ascii="Times New Roman" w:hAnsi="Times New Roman"/>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rFonts w:cs="Times New Roman" w:ascii="Times New Roman" w:hAnsi="Times New Roman"/>
        </w:rPr>
        <w:t xml:space="preserve"> </w:t>
      </w:r>
      <w:r>
        <w:rPr>
          <w:rFonts w:cs="Times New Roman" w:ascii="Times New Roman" w:hAnsi="Times New Roman"/>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0"/>
        </w:numPr>
        <w:shd w:val="clear" w:color="auto" w:fill="FFFFFF"/>
        <w:tabs>
          <w:tab w:val="clear" w:pos="708"/>
          <w:tab w:val="left" w:pos="615" w:leader="none"/>
          <w:tab w:val="left" w:pos="709" w:leader="none"/>
        </w:tabs>
        <w:ind w:left="0" w:firstLine="737"/>
        <w:jc w:val="both"/>
        <w:rPr>
          <w:rFonts w:ascii="Times New Roman" w:hAnsi="Times New Roman" w:cs="Times New Roman"/>
        </w:rPr>
      </w:pPr>
      <w:r>
        <w:rPr>
          <w:rFonts w:cs="Times New Roman" w:ascii="Times New Roman" w:hAnsi="Times New Roman"/>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0"/>
        </w:numPr>
        <w:shd w:val="clear" w:color="auto" w:fill="FFFFFF"/>
        <w:tabs>
          <w:tab w:val="clear" w:pos="708"/>
          <w:tab w:val="left" w:pos="615" w:leader="none"/>
          <w:tab w:val="left" w:pos="709" w:leader="none"/>
        </w:tabs>
        <w:ind w:left="0" w:firstLine="737"/>
        <w:jc w:val="both"/>
        <w:rPr>
          <w:rFonts w:ascii="Times New Roman" w:hAnsi="Times New Roman" w:cs="Times New Roman"/>
        </w:rPr>
      </w:pPr>
      <w:r>
        <w:rPr>
          <w:rFonts w:cs="Times New Roman" w:ascii="Times New Roman" w:hAnsi="Times New Roman"/>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rFonts w:cs="Times New Roman" w:ascii="Times New Roman" w:hAnsi="Times New Roman"/>
        </w:rPr>
        <w:t>об оказании У</w:t>
      </w:r>
      <w:r>
        <w:rPr>
          <w:rFonts w:cs="Times New Roman" w:ascii="Times New Roman" w:hAnsi="Times New Roman"/>
          <w:bCs/>
        </w:rPr>
        <w:t>слуг.</w:t>
      </w:r>
    </w:p>
    <w:p>
      <w:pPr>
        <w:pStyle w:val="ListParagraph"/>
        <w:shd w:val="clear" w:color="auto" w:fill="FFFFFF"/>
        <w:tabs>
          <w:tab w:val="clear" w:pos="708"/>
          <w:tab w:val="left" w:pos="1134" w:leader="none"/>
          <w:tab w:val="left" w:pos="2835" w:leader="none"/>
        </w:tabs>
        <w:ind w:left="0" w:firstLine="709"/>
        <w:jc w:val="both"/>
        <w:rPr>
          <w:rFonts w:ascii="Times New Roman" w:hAnsi="Times New Roman" w:cs="Times New Roman"/>
        </w:rPr>
      </w:pPr>
      <w:r>
        <w:rPr>
          <w:rFonts w:cs="Times New Roman" w:ascii="Times New Roman" w:hAnsi="Times New Roman"/>
        </w:rPr>
      </w:r>
    </w:p>
    <w:p>
      <w:pPr>
        <w:pStyle w:val="ListParagraph"/>
        <w:numPr>
          <w:ilvl w:val="0"/>
          <w:numId w:val="19"/>
        </w:numPr>
        <w:shd w:val="clear" w:color="auto" w:fill="FFFFFF"/>
        <w:tabs>
          <w:tab w:val="clear" w:pos="708"/>
          <w:tab w:val="left" w:pos="284" w:leader="none"/>
        </w:tabs>
        <w:ind w:left="0" w:hanging="0"/>
        <w:jc w:val="center"/>
        <w:rPr>
          <w:rFonts w:ascii="Times New Roman" w:hAnsi="Times New Roman" w:cs="Times New Roman"/>
          <w:b/>
          <w:bCs/>
        </w:rPr>
      </w:pPr>
      <w:r>
        <w:rPr>
          <w:rFonts w:cs="Times New Roman" w:ascii="Times New Roman" w:hAnsi="Times New Roman"/>
          <w:b/>
          <w:bCs/>
        </w:rPr>
        <w:t>Конфиденциальность</w:t>
      </w:r>
    </w:p>
    <w:p>
      <w:pPr>
        <w:pStyle w:val="ListParagraph"/>
        <w:numPr>
          <w:ilvl w:val="1"/>
          <w:numId w:val="19"/>
        </w:numPr>
        <w:shd w:val="clear" w:color="auto" w:fill="FFFFFF"/>
        <w:tabs>
          <w:tab w:val="clear" w:pos="708"/>
          <w:tab w:val="left" w:pos="0" w:leader="none"/>
          <w:tab w:val="left" w:pos="1418" w:leader="none"/>
        </w:tabs>
        <w:ind w:left="0" w:firstLine="709"/>
        <w:jc w:val="both"/>
        <w:rPr>
          <w:rFonts w:ascii="Times New Roman" w:hAnsi="Times New Roman" w:cs="Times New Roman"/>
          <w:b/>
          <w:bCs/>
        </w:rPr>
      </w:pPr>
      <w:r>
        <w:rPr>
          <w:rFonts w:cs="Times New Roman" w:ascii="Times New Roman" w:hAnsi="Times New Roman"/>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7"/>
        </w:numPr>
        <w:tabs>
          <w:tab w:val="clear" w:pos="708"/>
          <w:tab w:val="left" w:pos="0" w:leader="none"/>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7"/>
        </w:numPr>
        <w:tabs>
          <w:tab w:val="clear" w:pos="708"/>
          <w:tab w:val="left" w:pos="0" w:leader="none"/>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9"/>
        </w:numPr>
        <w:shd w:val="clear" w:color="auto" w:fill="FFFFFF"/>
        <w:tabs>
          <w:tab w:val="clear" w:pos="708"/>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9"/>
        </w:numPr>
        <w:shd w:val="clear" w:color="auto" w:fill="FFFFFF"/>
        <w:tabs>
          <w:tab w:val="clear" w:pos="708"/>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9"/>
        </w:numPr>
        <w:shd w:val="clear" w:color="auto" w:fill="FFFFFF"/>
        <w:tabs>
          <w:tab w:val="clear" w:pos="708"/>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9"/>
        </w:numPr>
        <w:shd w:val="clear" w:color="auto" w:fill="FFFFFF"/>
        <w:tabs>
          <w:tab w:val="clear" w:pos="708"/>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Информация может включать в себя, в том числе, но не ограничиваясь:</w:t>
      </w:r>
    </w:p>
    <w:p>
      <w:pPr>
        <w:pStyle w:val="Normal"/>
        <w:numPr>
          <w:ilvl w:val="0"/>
          <w:numId w:val="7"/>
        </w:numPr>
        <w:tabs>
          <w:tab w:val="clear" w:pos="708"/>
          <w:tab w:val="left" w:pos="0" w:leader="none"/>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7"/>
        </w:numPr>
        <w:tabs>
          <w:tab w:val="clear" w:pos="708"/>
          <w:tab w:val="left" w:pos="0" w:leader="none"/>
          <w:tab w:val="left" w:pos="1418" w:leader="none"/>
        </w:tabs>
        <w:ind w:left="0" w:firstLine="709"/>
        <w:jc w:val="both"/>
        <w:rPr>
          <w:bCs/>
        </w:rPr>
      </w:pPr>
      <w:r>
        <w:rPr>
          <w:bCs/>
        </w:rPr>
        <w:t>учетные регистры бухгалтерского учета;</w:t>
      </w:r>
    </w:p>
    <w:p>
      <w:pPr>
        <w:pStyle w:val="Normal"/>
        <w:numPr>
          <w:ilvl w:val="0"/>
          <w:numId w:val="7"/>
        </w:numPr>
        <w:tabs>
          <w:tab w:val="clear" w:pos="708"/>
          <w:tab w:val="left" w:pos="0" w:leader="none"/>
          <w:tab w:val="left" w:pos="1418" w:leader="none"/>
        </w:tabs>
        <w:ind w:left="0" w:firstLine="709"/>
        <w:jc w:val="both"/>
        <w:rPr>
          <w:bCs/>
        </w:rPr>
      </w:pPr>
      <w:r>
        <w:rPr>
          <w:bCs/>
        </w:rPr>
        <w:t>бизнес-планы;</w:t>
      </w:r>
    </w:p>
    <w:p>
      <w:pPr>
        <w:pStyle w:val="Normal"/>
        <w:numPr>
          <w:ilvl w:val="0"/>
          <w:numId w:val="7"/>
        </w:numPr>
        <w:tabs>
          <w:tab w:val="clear" w:pos="708"/>
          <w:tab w:val="left" w:pos="0" w:leader="none"/>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7"/>
        </w:numPr>
        <w:tabs>
          <w:tab w:val="clear" w:pos="708"/>
          <w:tab w:val="left" w:pos="0" w:leader="none"/>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7"/>
        </w:numPr>
        <w:tabs>
          <w:tab w:val="clear" w:pos="708"/>
          <w:tab w:val="left" w:pos="0" w:leader="none"/>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7"/>
        </w:numPr>
        <w:tabs>
          <w:tab w:val="clear" w:pos="708"/>
          <w:tab w:val="left" w:pos="0" w:leader="none"/>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7"/>
        </w:numPr>
        <w:tabs>
          <w:tab w:val="clear" w:pos="708"/>
          <w:tab w:val="left" w:pos="0" w:leader="none"/>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7"/>
        </w:numPr>
        <w:tabs>
          <w:tab w:val="clear" w:pos="708"/>
          <w:tab w:val="left" w:pos="0" w:leader="none"/>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9"/>
        </w:numPr>
        <w:shd w:val="clear" w:color="auto" w:fill="FFFFFF"/>
        <w:tabs>
          <w:tab w:val="clear" w:pos="708"/>
          <w:tab w:val="left" w:pos="0" w:leader="none"/>
          <w:tab w:val="left" w:pos="1418" w:leader="none"/>
        </w:tabs>
        <w:ind w:left="0" w:firstLine="709"/>
        <w:jc w:val="both"/>
        <w:rPr>
          <w:rFonts w:ascii="Times New Roman" w:hAnsi="Times New Roman" w:cs="Times New Roman"/>
          <w:bCs/>
        </w:rPr>
      </w:pPr>
      <w:bookmarkStart w:id="14" w:name="_Ref361337849"/>
      <w:r>
        <w:rPr>
          <w:rFonts w:cs="Times New Roman" w:ascii="Times New Roman" w:hAnsi="Times New Roman"/>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cs="Times New Roman" w:ascii="Times New Roman" w:hAnsi="Times New Roman"/>
        </w:rPr>
        <w:t xml:space="preserve"> </w:t>
      </w:r>
      <w:r>
        <w:rPr>
          <w:rFonts w:cs="Times New Roman" w:ascii="Times New Roman" w:hAnsi="Times New Roman"/>
          <w:bCs/>
        </w:rPr>
        <w:t>(расторжения) или исполнения, в том числе:</w:t>
      </w:r>
      <w:bookmarkEnd w:id="14"/>
      <w:r>
        <w:rPr>
          <w:rFonts w:cs="Times New Roman" w:ascii="Times New Roman" w:hAnsi="Times New Roman"/>
          <w:bCs/>
        </w:rPr>
        <w:t xml:space="preserve"> </w:t>
      </w:r>
    </w:p>
    <w:p>
      <w:pPr>
        <w:pStyle w:val="ListParagraph"/>
        <w:numPr>
          <w:ilvl w:val="2"/>
          <w:numId w:val="19"/>
        </w:numPr>
        <w:shd w:val="clear" w:color="auto" w:fill="FFFFFF"/>
        <w:tabs>
          <w:tab w:val="clear" w:pos="708"/>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9"/>
        </w:numPr>
        <w:shd w:val="clear" w:color="auto" w:fill="FFFFFF"/>
        <w:tabs>
          <w:tab w:val="clear" w:pos="708"/>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9"/>
        </w:numPr>
        <w:shd w:val="clear" w:color="auto" w:fill="FFFFFF"/>
        <w:tabs>
          <w:tab w:val="clear" w:pos="708"/>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использовать Информацию исключительно для целей, для которых она была предоставлена; </w:t>
      </w:r>
    </w:p>
    <w:p>
      <w:pPr>
        <w:pStyle w:val="ListParagraph"/>
        <w:numPr>
          <w:ilvl w:val="2"/>
          <w:numId w:val="19"/>
        </w:numPr>
        <w:shd w:val="clear" w:color="auto" w:fill="FFFFFF"/>
        <w:tabs>
          <w:tab w:val="clear" w:pos="708"/>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9"/>
        </w:numPr>
        <w:shd w:val="clear" w:color="auto" w:fill="FFFFFF"/>
        <w:tabs>
          <w:tab w:val="clear" w:pos="708"/>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9"/>
        </w:numPr>
        <w:shd w:val="clear" w:color="auto" w:fill="FFFFFF"/>
        <w:tabs>
          <w:tab w:val="clear" w:pos="708"/>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9"/>
        </w:numPr>
        <w:shd w:val="clear" w:color="auto" w:fill="FFFFFF"/>
        <w:tabs>
          <w:tab w:val="clear" w:pos="708"/>
          <w:tab w:val="left" w:pos="0" w:leader="none"/>
          <w:tab w:val="left" w:pos="1418" w:leader="none"/>
        </w:tabs>
        <w:ind w:left="0" w:firstLine="709"/>
        <w:jc w:val="both"/>
        <w:rPr>
          <w:rFonts w:ascii="Times New Roman" w:hAnsi="Times New Roman" w:cs="Times New Roman"/>
          <w:bCs/>
        </w:rPr>
      </w:pPr>
      <w:bookmarkStart w:id="15" w:name="_Ref361337832"/>
      <w:r>
        <w:rPr>
          <w:rFonts w:cs="Times New Roman" w:ascii="Times New Roman" w:hAnsi="Times New Roman"/>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5"/>
    </w:p>
    <w:p>
      <w:pPr>
        <w:pStyle w:val="ListParagraph"/>
        <w:numPr>
          <w:ilvl w:val="2"/>
          <w:numId w:val="19"/>
        </w:numPr>
        <w:shd w:val="clear" w:color="auto" w:fill="FFFFFF"/>
        <w:tabs>
          <w:tab w:val="clear" w:pos="708"/>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не разглашать третьим лицам факты передачи или получения Информации.</w:t>
      </w:r>
    </w:p>
    <w:p>
      <w:pPr>
        <w:pStyle w:val="ListParagraph"/>
        <w:numPr>
          <w:ilvl w:val="1"/>
          <w:numId w:val="19"/>
        </w:numPr>
        <w:shd w:val="clear" w:color="auto" w:fill="FFFFFF"/>
        <w:tabs>
          <w:tab w:val="clear" w:pos="708"/>
          <w:tab w:val="left" w:pos="0" w:leader="none"/>
          <w:tab w:val="left" w:pos="1418" w:leader="none"/>
        </w:tabs>
        <w:ind w:left="0" w:firstLine="709"/>
        <w:jc w:val="both"/>
        <w:rPr>
          <w:rFonts w:ascii="Times New Roman" w:hAnsi="Times New Roman" w:cs="Times New Roman"/>
          <w:bCs/>
        </w:rPr>
      </w:pPr>
      <w:bookmarkStart w:id="16" w:name="_Ref361337863"/>
      <w:r>
        <w:rPr>
          <w:rFonts w:cs="Times New Roman" w:ascii="Times New Roman" w:hAnsi="Times New Roman"/>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6"/>
    </w:p>
    <w:p>
      <w:pPr>
        <w:pStyle w:val="ListParagraph"/>
        <w:numPr>
          <w:ilvl w:val="1"/>
          <w:numId w:val="19"/>
        </w:numPr>
        <w:ind w:left="0" w:firstLine="709"/>
        <w:jc w:val="both"/>
        <w:rPr>
          <w:rFonts w:ascii="Times New Roman" w:hAnsi="Times New Roman" w:cs="Times New Roman"/>
          <w:bCs/>
        </w:rPr>
      </w:pPr>
      <w:r>
        <w:rPr>
          <w:rFonts w:cs="Times New Roman" w:ascii="Times New Roman" w:hAnsi="Times New Roman"/>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9"/>
        </w:numPr>
        <w:shd w:val="clear" w:color="auto" w:fill="FFFFFF"/>
        <w:tabs>
          <w:tab w:val="clear" w:pos="708"/>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rFonts w:ascii="Times New Roman" w:hAnsi="Times New Roman" w:cs="Times New Roman"/>
          <w:b/>
        </w:rPr>
      </w:pPr>
      <w:r>
        <w:rPr>
          <w:rFonts w:cs="Times New Roman" w:ascii="Times New Roman" w:hAnsi="Times New Roman"/>
          <w:b/>
        </w:rPr>
      </w:r>
    </w:p>
    <w:p>
      <w:pPr>
        <w:pStyle w:val="ListParagraph"/>
        <w:numPr>
          <w:ilvl w:val="0"/>
          <w:numId w:val="19"/>
        </w:numPr>
        <w:shd w:val="clear" w:color="auto" w:fill="FFFFFF"/>
        <w:tabs>
          <w:tab w:val="clear" w:pos="708"/>
          <w:tab w:val="left" w:pos="284" w:leader="none"/>
        </w:tabs>
        <w:ind w:left="0" w:hanging="0"/>
        <w:jc w:val="center"/>
        <w:rPr>
          <w:rFonts w:ascii="Times New Roman" w:hAnsi="Times New Roman" w:cs="Times New Roman"/>
          <w:bCs/>
        </w:rPr>
      </w:pPr>
      <w:r>
        <w:rPr>
          <w:rFonts w:cs="Times New Roman" w:ascii="Times New Roman" w:hAnsi="Times New Roman"/>
          <w:b/>
          <w:bCs/>
        </w:rPr>
        <w:t>Разрешение споров</w:t>
      </w:r>
    </w:p>
    <w:p>
      <w:pPr>
        <w:pStyle w:val="ListParagraph"/>
        <w:numPr>
          <w:ilvl w:val="1"/>
          <w:numId w:val="19"/>
        </w:numPr>
        <w:shd w:val="clear" w:color="auto" w:fill="FFFFFF"/>
        <w:tabs>
          <w:tab w:val="clear" w:pos="708"/>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9"/>
        </w:numPr>
        <w:shd w:val="clear" w:color="auto" w:fill="FFFFFF"/>
        <w:tabs>
          <w:tab w:val="clear" w:pos="708"/>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Споры, указанные в пункте 8.1 Договора, которые не были урегулированы Сторонами путем переговоров, подлежат разрешению в Арбитражном суде Красноярского края в соответствии с законодательством Российской Федерации.</w:t>
      </w:r>
    </w:p>
    <w:p>
      <w:pPr>
        <w:pStyle w:val="ListParagraph"/>
        <w:numPr>
          <w:ilvl w:val="1"/>
          <w:numId w:val="19"/>
        </w:numPr>
        <w:shd w:val="clear" w:color="auto" w:fill="FFFFFF"/>
        <w:tabs>
          <w:tab w:val="clear" w:pos="708"/>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rFonts w:cs="Times New Roman" w:ascii="Times New Roman" w:hAnsi="Times New Roman"/>
          <w:bCs/>
          <w:highlight w:val="lightGray"/>
        </w:rPr>
        <w:t>14.8</w:t>
      </w:r>
      <w:r>
        <w:rPr>
          <w:rFonts w:cs="Times New Roman" w:ascii="Times New Roman" w:hAnsi="Times New Roman"/>
          <w:bCs/>
        </w:rPr>
        <w:t xml:space="preserve"> Договора.</w:t>
      </w:r>
    </w:p>
    <w:p>
      <w:pPr>
        <w:pStyle w:val="ListParagraph"/>
        <w:numPr>
          <w:ilvl w:val="1"/>
          <w:numId w:val="19"/>
        </w:numPr>
        <w:shd w:val="clear" w:color="auto" w:fill="FFFFFF"/>
        <w:tabs>
          <w:tab w:val="clear" w:pos="708"/>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9"/>
        </w:numPr>
        <w:shd w:val="clear" w:color="auto" w:fill="FFFFFF"/>
        <w:tabs>
          <w:tab w:val="clear" w:pos="708"/>
          <w:tab w:val="left" w:pos="0" w:leader="none"/>
          <w:tab w:val="left" w:pos="1418" w:leader="none"/>
        </w:tabs>
        <w:ind w:left="0" w:firstLine="709"/>
        <w:jc w:val="both"/>
        <w:rPr>
          <w:rFonts w:ascii="Times New Roman" w:hAnsi="Times New Roman" w:cs="Times New Roman"/>
          <w:bCs/>
        </w:rPr>
      </w:pPr>
      <w:r>
        <w:rPr>
          <w:rFonts w:cs="Times New Roman" w:ascii="Times New Roman" w:hAnsi="Times New Roman"/>
          <w:bCs/>
        </w:rPr>
        <w:t>Условия настоящего раздела Договора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0" w:leader="none"/>
          <w:tab w:val="left" w:pos="1418" w:leader="none"/>
        </w:tabs>
        <w:ind w:left="0" w:firstLine="851"/>
        <w:jc w:val="both"/>
        <w:rPr>
          <w:rFonts w:ascii="Times New Roman" w:hAnsi="Times New Roman" w:cs="Times New Roman"/>
        </w:rPr>
      </w:pPr>
      <w:r>
        <w:rPr>
          <w:rFonts w:cs="Times New Roman" w:ascii="Times New Roman" w:hAnsi="Times New Roman"/>
        </w:rPr>
      </w:r>
    </w:p>
    <w:p>
      <w:pPr>
        <w:pStyle w:val="ListParagraph"/>
        <w:numPr>
          <w:ilvl w:val="0"/>
          <w:numId w:val="19"/>
        </w:numPr>
        <w:shd w:val="clear" w:color="auto" w:fill="FFFFFF"/>
        <w:tabs>
          <w:tab w:val="clear" w:pos="708"/>
          <w:tab w:val="left" w:pos="0" w:leader="none"/>
          <w:tab w:val="left" w:pos="426" w:leader="none"/>
          <w:tab w:val="left" w:pos="1418" w:leader="none"/>
        </w:tabs>
        <w:ind w:left="0" w:hanging="0"/>
        <w:jc w:val="center"/>
        <w:rPr>
          <w:rFonts w:ascii="Times New Roman" w:hAnsi="Times New Roman" w:cs="Times New Roman"/>
          <w:b/>
        </w:rPr>
      </w:pPr>
      <w:r>
        <w:rPr>
          <w:rFonts w:cs="Times New Roman" w:ascii="Times New Roman" w:hAnsi="Times New Roman"/>
          <w:b/>
          <w:bCs/>
        </w:rPr>
        <w:t>Антикоррупционная оговорка</w:t>
      </w:r>
    </w:p>
    <w:p>
      <w:pPr>
        <w:pStyle w:val="ListParagraph"/>
        <w:widowControl w:val="false"/>
        <w:numPr>
          <w:ilvl w:val="1"/>
          <w:numId w:val="19"/>
        </w:numPr>
        <w:shd w:val="clear" w:color="auto" w:fill="FFFFFF"/>
        <w:tabs>
          <w:tab w:val="clear" w:pos="708"/>
          <w:tab w:val="left" w:pos="0" w:leader="none"/>
          <w:tab w:val="left" w:pos="1418" w:leader="none"/>
        </w:tabs>
        <w:ind w:left="0" w:firstLine="709"/>
        <w:jc w:val="both"/>
        <w:rPr>
          <w:rFonts w:ascii="Times New Roman" w:hAnsi="Times New Roman" w:cs="Times New Roman"/>
          <w:bCs/>
          <w:color w:val="000000"/>
        </w:rPr>
      </w:pPr>
      <w:r>
        <w:rPr>
          <w:rFonts w:cs="Times New Roman" w:ascii="Times New Roman" w:hAnsi="Times New Roman"/>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rFonts w:cs="Times New Roman" w:ascii="Times New Roman" w:hAnsi="Times New Roman"/>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0" w:leader="none"/>
          <w:tab w:val="left" w:pos="1418" w:leader="none"/>
        </w:tabs>
        <w:ind w:firstLine="709"/>
        <w:jc w:val="both"/>
        <w:rPr>
          <w:bCs/>
          <w:color w:val="000000"/>
          <w:lang w:val="ru-RU"/>
        </w:rPr>
      </w:pPr>
      <w:r>
        <w:rPr>
          <w:bCs/>
          <w:color w:val="000000"/>
          <w:lang w:val="ru-RU"/>
        </w:rPr>
        <w:t>9.2.</w:t>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418" w:leader="none"/>
        </w:tabs>
        <w:ind w:firstLine="709"/>
        <w:jc w:val="both"/>
        <w:rPr>
          <w:bCs/>
          <w:color w:val="000000"/>
          <w:lang w:val="ru-RU"/>
        </w:rPr>
      </w:pPr>
      <w:r>
        <w:rPr>
          <w:bCs/>
          <w:color w:val="000000"/>
          <w:lang w:val="ru-RU"/>
        </w:rPr>
        <w:t>9.3.</w:t>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 Договора.</w:t>
      </w:r>
    </w:p>
    <w:p>
      <w:pPr>
        <w:pStyle w:val="Normal"/>
        <w:shd w:val="clear" w:color="auto" w:fill="FFFFFF"/>
        <w:tabs>
          <w:tab w:val="clear" w:pos="708"/>
          <w:tab w:val="left" w:pos="1418" w:leader="none"/>
        </w:tabs>
        <w:ind w:firstLine="709"/>
        <w:jc w:val="both"/>
        <w:rPr>
          <w:bCs/>
          <w:color w:val="000000"/>
          <w:lang w:val="ru-RU"/>
        </w:rPr>
      </w:pPr>
      <w:r>
        <w:rPr>
          <w:bCs/>
          <w:color w:val="000000"/>
          <w:lang w:val="ru-RU"/>
        </w:rPr>
        <w:t>9.4.</w:t>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418" w:leader="none"/>
        </w:tabs>
        <w:ind w:firstLine="709"/>
        <w:jc w:val="both"/>
        <w:rPr>
          <w:bCs/>
          <w:color w:val="000000"/>
          <w:lang w:val="ru-RU"/>
        </w:rPr>
      </w:pPr>
      <w:r>
        <w:rPr>
          <w:bCs/>
          <w:color w:val="000000"/>
          <w:lang w:val="ru-RU"/>
        </w:rPr>
        <w:t>9.5.</w:t>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418" w:leader="none"/>
        </w:tabs>
        <w:ind w:firstLine="709"/>
        <w:jc w:val="both"/>
        <w:rPr>
          <w:bCs/>
          <w:color w:val="000000"/>
          <w:lang w:val="ru-RU"/>
        </w:rPr>
      </w:pPr>
      <w:r>
        <w:rPr>
          <w:bCs/>
          <w:color w:val="000000"/>
          <w:lang w:val="ru-RU"/>
        </w:rPr>
        <w:t>9.6.</w:t>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0" w:leader="none"/>
          <w:tab w:val="left" w:pos="1418" w:leader="none"/>
        </w:tabs>
        <w:ind w:firstLine="709"/>
        <w:jc w:val="both"/>
        <w:rPr>
          <w:color w:val="000000"/>
          <w:lang w:val="ru-RU"/>
        </w:rPr>
      </w:pPr>
      <w:r>
        <w:rPr>
          <w:color w:val="000000"/>
          <w:lang w:val="ru-RU"/>
        </w:rPr>
        <w:t>9.7.</w:t>
        <w:tab/>
        <w:t xml:space="preserve">Каналы связи Линия доверия Группы РусГидро: </w:t>
      </w:r>
    </w:p>
    <w:p>
      <w:pPr>
        <w:pStyle w:val="Normal"/>
        <w:shd w:val="clear" w:color="auto" w:fill="FFFFFF"/>
        <w:tabs>
          <w:tab w:val="clear" w:pos="708"/>
          <w:tab w:val="left" w:pos="567" w:leader="none"/>
          <w:tab w:val="left" w:pos="1134" w:leader="none"/>
          <w:tab w:val="left" w:pos="1418" w:leader="none"/>
        </w:tabs>
        <w:ind w:firstLine="709"/>
        <w:jc w:val="both"/>
        <w:rPr>
          <w:lang w:val="ru-RU"/>
        </w:rPr>
      </w:pPr>
      <w:r>
        <w:rPr>
          <w:lang w:val="ru-RU"/>
        </w:rPr>
        <w:t>9.7.1.</w:t>
        <w:tab/>
        <w:t xml:space="preserve">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8"/>
          <w:tab w:val="left" w:pos="567" w:leader="none"/>
          <w:tab w:val="left" w:pos="1134" w:leader="none"/>
          <w:tab w:val="left" w:pos="1418" w:leader="none"/>
        </w:tabs>
        <w:ind w:firstLine="709"/>
        <w:jc w:val="both"/>
        <w:rPr>
          <w:lang w:val="ru-RU"/>
        </w:rPr>
      </w:pPr>
      <w:r>
        <w:rPr>
          <w:lang w:val="ru-RU"/>
        </w:rPr>
        <w:t>9.7.2.</w:t>
        <w:tab/>
        <w:t xml:space="preserve">Специальная форма «обратной связи», размещенная на официальном сайте ПАО «РусГидро»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clear" w:pos="708"/>
          <w:tab w:val="left" w:pos="1418" w:leader="none"/>
        </w:tabs>
        <w:ind w:firstLine="709"/>
        <w:jc w:val="both"/>
        <w:rPr>
          <w:lang w:val="ru-RU"/>
        </w:rPr>
      </w:pPr>
      <w:r>
        <w:rPr>
          <w:lang w:val="ru-RU"/>
        </w:rPr>
        <w:t>9.7.3.</w:t>
        <w:tab/>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rPr>
          <w:b/>
          <w:lang w:val="ru-RU"/>
        </w:rPr>
      </w:pPr>
      <w:r>
        <w:rPr>
          <w:b/>
          <w:lang w:val="ru-RU"/>
        </w:rPr>
      </w:r>
    </w:p>
    <w:p>
      <w:pPr>
        <w:pStyle w:val="ListParagraph"/>
        <w:numPr>
          <w:ilvl w:val="0"/>
          <w:numId w:val="19"/>
        </w:numPr>
        <w:shd w:val="clear" w:color="auto" w:fill="FFFFFF"/>
        <w:tabs>
          <w:tab w:val="clear" w:pos="708"/>
          <w:tab w:val="left" w:pos="426" w:leader="none"/>
        </w:tabs>
        <w:ind w:left="0" w:hanging="0"/>
        <w:jc w:val="center"/>
        <w:rPr>
          <w:rFonts w:ascii="Times New Roman" w:hAnsi="Times New Roman" w:cs="Times New Roman"/>
          <w:b/>
          <w:bCs/>
        </w:rPr>
      </w:pPr>
      <w:r>
        <w:rPr>
          <w:rFonts w:cs="Times New Roman" w:ascii="Times New Roman" w:hAnsi="Times New Roman"/>
          <w:b/>
          <w:bCs/>
        </w:rPr>
        <w:t>Обстоятельства непреодолимой силы (форс-мажор)</w:t>
      </w:r>
    </w:p>
    <w:p>
      <w:pPr>
        <w:pStyle w:val="ListParagraph"/>
        <w:numPr>
          <w:ilvl w:val="1"/>
          <w:numId w:val="19"/>
        </w:numPr>
        <w:shd w:val="clear" w:color="auto" w:fill="FFFFFF"/>
        <w:tabs>
          <w:tab w:val="clear" w:pos="708"/>
          <w:tab w:val="left" w:pos="1418" w:leader="none"/>
        </w:tabs>
        <w:ind w:left="0" w:firstLine="709"/>
        <w:jc w:val="both"/>
        <w:rPr>
          <w:rFonts w:ascii="Times New Roman" w:hAnsi="Times New Roman" w:cs="Times New Roman"/>
          <w:b/>
          <w:bCs/>
        </w:rPr>
      </w:pPr>
      <w:r>
        <w:rPr>
          <w:rFonts w:cs="Times New Roman" w:ascii="Times New Roman" w:hAnsi="Times New Roman"/>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9"/>
        </w:numPr>
        <w:shd w:val="clear" w:color="auto" w:fill="FFFFFF"/>
        <w:tabs>
          <w:tab w:val="clear" w:pos="708"/>
          <w:tab w:val="left" w:pos="1418" w:leader="none"/>
        </w:tabs>
        <w:ind w:left="0" w:firstLine="709"/>
        <w:jc w:val="both"/>
        <w:rPr>
          <w:rFonts w:ascii="Times New Roman" w:hAnsi="Times New Roman" w:cs="Times New Roman"/>
          <w:b/>
          <w:bCs/>
        </w:rPr>
      </w:pPr>
      <w:r>
        <w:rPr>
          <w:rFonts w:cs="Times New Roman" w:ascii="Times New Roman" w:hAnsi="Times New Roman"/>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9"/>
        </w:numPr>
        <w:shd w:val="clear" w:color="auto" w:fill="FFFFFF"/>
        <w:tabs>
          <w:tab w:val="clear" w:pos="708"/>
          <w:tab w:val="left" w:pos="1418" w:leader="none"/>
        </w:tabs>
        <w:ind w:left="0" w:firstLine="709"/>
        <w:jc w:val="both"/>
        <w:rPr>
          <w:rFonts w:ascii="Times New Roman" w:hAnsi="Times New Roman" w:cs="Times New Roman"/>
          <w:b/>
          <w:bCs/>
        </w:rPr>
      </w:pPr>
      <w:r>
        <w:rPr>
          <w:rFonts w:cs="Times New Roman" w:ascii="Times New Roman" w:hAnsi="Times New Roman"/>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9"/>
        </w:numPr>
        <w:shd w:val="clear" w:color="auto" w:fill="FFFFFF"/>
        <w:tabs>
          <w:tab w:val="clear" w:pos="708"/>
          <w:tab w:val="left" w:pos="1418" w:leader="none"/>
        </w:tabs>
        <w:ind w:left="0" w:firstLine="709"/>
        <w:jc w:val="both"/>
        <w:rPr>
          <w:rFonts w:ascii="Times New Roman" w:hAnsi="Times New Roman" w:cs="Times New Roman"/>
          <w:b/>
          <w:bCs/>
        </w:rPr>
      </w:pPr>
      <w:r>
        <w:rPr>
          <w:rFonts w:cs="Times New Roman" w:ascii="Times New Roman" w:hAnsi="Times New Roman"/>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9"/>
        </w:numPr>
        <w:shd w:val="clear" w:color="auto" w:fill="FFFFFF"/>
        <w:tabs>
          <w:tab w:val="clear" w:pos="708"/>
          <w:tab w:val="left" w:pos="1418" w:leader="none"/>
        </w:tabs>
        <w:ind w:left="0" w:firstLine="709"/>
        <w:jc w:val="both"/>
        <w:rPr>
          <w:rFonts w:ascii="Times New Roman" w:hAnsi="Times New Roman" w:cs="Times New Roman"/>
          <w:b/>
          <w:bCs/>
        </w:rPr>
      </w:pPr>
      <w:r>
        <w:rPr>
          <w:rFonts w:cs="Times New Roman" w:ascii="Times New Roman" w:hAnsi="Times New Roman"/>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9"/>
        </w:numPr>
        <w:shd w:val="clear" w:color="auto" w:fill="FFFFFF"/>
        <w:tabs>
          <w:tab w:val="clear" w:pos="708"/>
          <w:tab w:val="left" w:pos="1418" w:leader="none"/>
        </w:tabs>
        <w:ind w:left="0" w:firstLine="709"/>
        <w:jc w:val="both"/>
        <w:rPr>
          <w:rFonts w:ascii="Times New Roman" w:hAnsi="Times New Roman" w:cs="Times New Roman"/>
          <w:b/>
          <w:bCs/>
        </w:rPr>
      </w:pPr>
      <w:r>
        <w:rPr>
          <w:rFonts w:cs="Times New Roman" w:ascii="Times New Roman" w:hAnsi="Times New Roman"/>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 w:val="left" w:pos="1418" w:leader="none"/>
        </w:tabs>
        <w:ind w:left="0" w:firstLine="709"/>
        <w:jc w:val="both"/>
        <w:rPr>
          <w:rFonts w:ascii="Times New Roman" w:hAnsi="Times New Roman" w:cs="Times New Roman"/>
          <w:bCs/>
        </w:rPr>
      </w:pPr>
      <w:r>
        <w:rPr>
          <w:rFonts w:cs="Times New Roman" w:ascii="Times New Roman" w:hAnsi="Times New Roman"/>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 w:val="left" w:pos="1418" w:leader="none"/>
        </w:tabs>
        <w:ind w:left="0" w:firstLine="709"/>
        <w:jc w:val="both"/>
        <w:rPr>
          <w:rFonts w:ascii="Times New Roman" w:hAnsi="Times New Roman" w:cs="Times New Roman"/>
        </w:rPr>
      </w:pPr>
      <w:r>
        <w:rPr>
          <w:rFonts w:cs="Times New Roman" w:ascii="Times New Roman" w:hAnsi="Times New Roman"/>
        </w:rPr>
      </w:r>
    </w:p>
    <w:p>
      <w:pPr>
        <w:pStyle w:val="ListParagraph"/>
        <w:numPr>
          <w:ilvl w:val="0"/>
          <w:numId w:val="19"/>
        </w:numPr>
        <w:shd w:val="clear" w:color="auto" w:fill="FFFFFF"/>
        <w:tabs>
          <w:tab w:val="clear" w:pos="708"/>
          <w:tab w:val="left" w:pos="1418" w:leader="none"/>
        </w:tabs>
        <w:ind w:left="0" w:firstLine="709"/>
        <w:jc w:val="center"/>
        <w:rPr>
          <w:rFonts w:ascii="Times New Roman" w:hAnsi="Times New Roman" w:cs="Times New Roman"/>
          <w:b/>
          <w:bCs/>
        </w:rPr>
      </w:pPr>
      <w:r>
        <w:rPr>
          <w:rFonts w:cs="Times New Roman" w:ascii="Times New Roman" w:hAnsi="Times New Roman"/>
          <w:b/>
          <w:bCs/>
        </w:rPr>
        <w:t>Особые положения</w:t>
      </w:r>
    </w:p>
    <w:p>
      <w:pPr>
        <w:pStyle w:val="ListParagraph"/>
        <w:numPr>
          <w:ilvl w:val="1"/>
          <w:numId w:val="19"/>
        </w:numPr>
        <w:shd w:val="clear" w:color="auto" w:fill="FFFFFF"/>
        <w:tabs>
          <w:tab w:val="clear" w:pos="708"/>
          <w:tab w:val="left" w:pos="1418" w:leader="none"/>
        </w:tabs>
        <w:ind w:left="0" w:firstLine="709"/>
        <w:jc w:val="both"/>
        <w:rPr>
          <w:rFonts w:ascii="Times New Roman" w:hAnsi="Times New Roman" w:cs="Times New Roman"/>
          <w:b/>
          <w:bCs/>
        </w:rPr>
      </w:pPr>
      <w:r>
        <w:rPr>
          <w:rFonts w:cs="Times New Roman" w:ascii="Times New Roman" w:hAnsi="Times New Roman"/>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2"/>
        </w:numPr>
        <w:shd w:val="clear" w:color="auto" w:fill="FFFFFF"/>
        <w:tabs>
          <w:tab w:val="clear" w:pos="708"/>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Fonts w:cs="Times New Roman" w:ascii="Times New Roman" w:hAnsi="Times New Roman"/>
            <w:bCs/>
          </w:rPr>
          <w:t>№ 18162/09</w:t>
        </w:r>
      </w:hyperlink>
      <w:r>
        <w:rPr>
          <w:rFonts w:cs="Times New Roman" w:ascii="Times New Roman" w:hAnsi="Times New Roman"/>
          <w:bCs/>
        </w:rPr>
        <w:t xml:space="preserve"> и от 25.05.2010 </w:t>
      </w:r>
      <w:hyperlink r:id="rId3">
        <w:r>
          <w:rPr>
            <w:rFonts w:cs="Times New Roman" w:ascii="Times New Roman" w:hAnsi="Times New Roman"/>
            <w:bCs/>
          </w:rPr>
          <w:t>№ 15658/09</w:t>
        </w:r>
      </w:hyperlink>
      <w:r>
        <w:rPr>
          <w:rFonts w:cs="Times New Roman" w:ascii="Times New Roman" w:hAnsi="Times New Roman"/>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2"/>
        </w:numPr>
        <w:shd w:val="clear" w:color="auto" w:fill="FFFFFF"/>
        <w:tabs>
          <w:tab w:val="clear" w:pos="708"/>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соответствующие </w:t>
      </w:r>
      <w:hyperlink r:id="rId4">
        <w:r>
          <w:rPr>
            <w:rFonts w:cs="Times New Roman" w:ascii="Times New Roman" w:hAnsi="Times New Roman"/>
            <w:bCs/>
          </w:rPr>
          <w:t>Критери</w:t>
        </w:r>
      </w:hyperlink>
      <w:r>
        <w:rPr>
          <w:rFonts w:cs="Times New Roman" w:ascii="Times New Roman" w:hAnsi="Times New Roman"/>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9"/>
        </w:numPr>
        <w:ind w:left="0" w:firstLine="709"/>
        <w:jc w:val="both"/>
        <w:rPr>
          <w:rFonts w:ascii="Times New Roman" w:hAnsi="Times New Roman" w:cs="Times New Roman"/>
          <w:bCs/>
        </w:rPr>
      </w:pPr>
      <w:r>
        <w:rPr>
          <w:rFonts w:cs="Times New Roman" w:ascii="Times New Roman" w:hAnsi="Times New Roman"/>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9"/>
        </w:numPr>
        <w:shd w:val="clear" w:color="auto" w:fill="FFFFFF"/>
        <w:tabs>
          <w:tab w:val="clear" w:pos="708"/>
          <w:tab w:val="left" w:pos="1418" w:leader="none"/>
        </w:tabs>
        <w:ind w:left="0" w:firstLine="709"/>
        <w:jc w:val="both"/>
        <w:rPr>
          <w:rFonts w:ascii="Times New Roman" w:hAnsi="Times New Roman" w:cs="Times New Roman"/>
          <w:bCs/>
        </w:rPr>
      </w:pPr>
      <w:r>
        <w:rPr>
          <w:rFonts w:cs="Times New Roman" w:ascii="Times New Roman" w:hAnsi="Times New Roman"/>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9"/>
        </w:numPr>
        <w:shd w:val="clear" w:color="auto" w:fill="FFFFFF"/>
        <w:tabs>
          <w:tab w:val="clear" w:pos="708"/>
          <w:tab w:val="left" w:pos="1418" w:leader="none"/>
        </w:tabs>
        <w:ind w:left="0" w:firstLine="709"/>
        <w:jc w:val="both"/>
        <w:rPr>
          <w:rFonts w:ascii="Times New Roman" w:hAnsi="Times New Roman" w:cs="Times New Roman"/>
          <w:bCs/>
        </w:rPr>
      </w:pPr>
      <w:r>
        <w:rPr>
          <w:rFonts w:cs="Times New Roman" w:ascii="Times New Roman" w:hAnsi="Times New Roman"/>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9"/>
        </w:numPr>
        <w:shd w:val="clear" w:color="auto" w:fill="FFFFFF"/>
        <w:tabs>
          <w:tab w:val="clear" w:pos="708"/>
          <w:tab w:val="left" w:pos="1418" w:leader="none"/>
        </w:tabs>
        <w:ind w:left="0" w:firstLine="709"/>
        <w:jc w:val="both"/>
        <w:rPr>
          <w:rFonts w:ascii="Times New Roman" w:hAnsi="Times New Roman" w:cs="Times New Roman"/>
          <w:bCs/>
        </w:rPr>
      </w:pPr>
      <w:bookmarkStart w:id="17" w:name="_Ref373243071"/>
      <w:r>
        <w:rPr>
          <w:rFonts w:cs="Times New Roman" w:ascii="Times New Roman" w:hAnsi="Times New Roman"/>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7"/>
    </w:p>
    <w:p>
      <w:pPr>
        <w:pStyle w:val="ListParagraph"/>
        <w:numPr>
          <w:ilvl w:val="1"/>
          <w:numId w:val="19"/>
        </w:numPr>
        <w:shd w:val="clear" w:color="auto" w:fill="FFFFFF"/>
        <w:tabs>
          <w:tab w:val="clear" w:pos="708"/>
          <w:tab w:val="left" w:pos="1418" w:leader="none"/>
        </w:tabs>
        <w:ind w:left="0" w:firstLine="709"/>
        <w:jc w:val="both"/>
        <w:rPr>
          <w:rFonts w:ascii="Times New Roman" w:hAnsi="Times New Roman" w:cs="Times New Roman"/>
          <w:bCs/>
        </w:rPr>
      </w:pPr>
      <w:r>
        <w:rPr>
          <w:rFonts w:cs="Times New Roman" w:ascii="Times New Roman" w:hAnsi="Times New Roman"/>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9"/>
        </w:numPr>
        <w:shd w:val="clear" w:color="auto" w:fill="FFFFFF"/>
        <w:tabs>
          <w:tab w:val="clear" w:pos="708"/>
          <w:tab w:val="left" w:pos="1418" w:leader="none"/>
        </w:tabs>
        <w:ind w:left="0" w:firstLine="709"/>
        <w:jc w:val="both"/>
        <w:rPr>
          <w:rFonts w:ascii="Times New Roman" w:hAnsi="Times New Roman" w:cs="Times New Roman"/>
          <w:bCs/>
        </w:rPr>
      </w:pPr>
      <w:r>
        <w:rPr>
          <w:rFonts w:cs="Times New Roman" w:ascii="Times New Roman" w:hAnsi="Times New Roman"/>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1418" w:leader="none"/>
        </w:tabs>
        <w:ind w:left="0" w:firstLine="709"/>
        <w:jc w:val="both"/>
        <w:rPr>
          <w:rFonts w:ascii="Times New Roman" w:hAnsi="Times New Roman" w:cs="Times New Roman"/>
          <w:bCs/>
        </w:rPr>
      </w:pPr>
      <w:r>
        <w:rPr>
          <w:rFonts w:cs="Times New Roman" w:ascii="Times New Roman" w:hAnsi="Times New Roman"/>
          <w:bCs/>
        </w:rPr>
      </w:r>
    </w:p>
    <w:p>
      <w:pPr>
        <w:pStyle w:val="ListParagraph"/>
        <w:numPr>
          <w:ilvl w:val="0"/>
          <w:numId w:val="19"/>
        </w:numPr>
        <w:shd w:val="clear" w:color="auto" w:fill="FFFFFF"/>
        <w:tabs>
          <w:tab w:val="clear" w:pos="708"/>
          <w:tab w:val="left" w:pos="1418" w:leader="none"/>
        </w:tabs>
        <w:ind w:left="0" w:firstLine="709"/>
        <w:jc w:val="center"/>
        <w:rPr>
          <w:rFonts w:ascii="Times New Roman" w:hAnsi="Times New Roman" w:cs="Times New Roman"/>
          <w:b/>
        </w:rPr>
      </w:pPr>
      <w:r>
        <w:rPr>
          <w:rFonts w:cs="Times New Roman" w:ascii="Times New Roman" w:hAnsi="Times New Roman"/>
          <w:b/>
          <w:bCs/>
        </w:rPr>
        <w:t>Заверения</w:t>
      </w:r>
      <w:r>
        <w:rPr>
          <w:rFonts w:cs="Times New Roman" w:ascii="Times New Roman" w:hAnsi="Times New Roman"/>
          <w:b/>
        </w:rPr>
        <w:t xml:space="preserve"> Сторон</w:t>
      </w:r>
    </w:p>
    <w:p>
      <w:pPr>
        <w:pStyle w:val="ListParagraph"/>
        <w:numPr>
          <w:ilvl w:val="1"/>
          <w:numId w:val="19"/>
        </w:numPr>
        <w:shd w:val="clear" w:color="auto" w:fill="FFFFFF"/>
        <w:tabs>
          <w:tab w:val="clear" w:pos="708"/>
          <w:tab w:val="left" w:pos="1418" w:leader="none"/>
        </w:tabs>
        <w:ind w:left="0" w:firstLine="709"/>
        <w:jc w:val="both"/>
        <w:rPr>
          <w:rFonts w:ascii="Times New Roman" w:hAnsi="Times New Roman" w:cs="Times New Roman"/>
          <w:b/>
        </w:rPr>
      </w:pPr>
      <w:r>
        <w:rPr>
          <w:rFonts w:cs="Times New Roman" w:ascii="Times New Roman" w:hAnsi="Times New Roman"/>
          <w:bCs/>
        </w:rPr>
        <w:t>Каждая</w:t>
      </w:r>
      <w:r>
        <w:rPr>
          <w:rFonts w:cs="Times New Roman" w:ascii="Times New Roman" w:hAnsi="Times New Roman"/>
        </w:rPr>
        <w:t xml:space="preserve"> из Сторон заявляет и подтверждает другой Стороне, что: </w:t>
      </w:r>
    </w:p>
    <w:p>
      <w:pPr>
        <w:pStyle w:val="ListParagraph"/>
        <w:numPr>
          <w:ilvl w:val="0"/>
          <w:numId w:val="9"/>
        </w:numPr>
        <w:shd w:val="clear" w:color="auto" w:fill="FFFFFF"/>
        <w:tabs>
          <w:tab w:val="clear" w:pos="708"/>
          <w:tab w:val="left" w:pos="709" w:leader="none"/>
          <w:tab w:val="left" w:pos="1418" w:leader="none"/>
        </w:tabs>
        <w:ind w:left="0" w:firstLine="709"/>
        <w:jc w:val="both"/>
        <w:rPr>
          <w:rFonts w:ascii="Times New Roman" w:hAnsi="Times New Roman" w:cs="Times New Roman"/>
        </w:rPr>
      </w:pPr>
      <w:r>
        <w:rPr>
          <w:rFonts w:cs="Times New Roman" w:ascii="Times New Roman" w:hAnsi="Times New Roman"/>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9"/>
        </w:numPr>
        <w:shd w:val="clear" w:color="auto" w:fill="FFFFFF"/>
        <w:tabs>
          <w:tab w:val="clear" w:pos="708"/>
          <w:tab w:val="left" w:pos="709" w:leader="none"/>
          <w:tab w:val="left" w:pos="1418" w:leader="none"/>
        </w:tabs>
        <w:ind w:left="0" w:firstLine="709"/>
        <w:jc w:val="both"/>
        <w:rPr>
          <w:rFonts w:ascii="Times New Roman" w:hAnsi="Times New Roman" w:cs="Times New Roman"/>
        </w:rPr>
      </w:pPr>
      <w:r>
        <w:rPr>
          <w:rFonts w:cs="Times New Roman" w:ascii="Times New Roman" w:hAnsi="Times New Roman"/>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9"/>
        </w:numPr>
        <w:shd w:val="clear" w:color="auto" w:fill="FFFFFF"/>
        <w:tabs>
          <w:tab w:val="clear" w:pos="708"/>
          <w:tab w:val="left" w:pos="709" w:leader="none"/>
          <w:tab w:val="left" w:pos="1418" w:leader="none"/>
        </w:tabs>
        <w:ind w:left="0" w:firstLine="709"/>
        <w:jc w:val="both"/>
        <w:rPr>
          <w:rFonts w:ascii="Times New Roman" w:hAnsi="Times New Roman" w:cs="Times New Roman"/>
        </w:rPr>
      </w:pPr>
      <w:r>
        <w:rPr>
          <w:rFonts w:cs="Times New Roman" w:ascii="Times New Roman" w:hAnsi="Times New Roman"/>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9"/>
        </w:numPr>
        <w:shd w:val="clear" w:color="auto" w:fill="FFFFFF"/>
        <w:tabs>
          <w:tab w:val="clear" w:pos="708"/>
          <w:tab w:val="left" w:pos="709" w:leader="none"/>
          <w:tab w:val="left" w:pos="1418" w:leader="none"/>
        </w:tabs>
        <w:ind w:left="0" w:firstLine="709"/>
        <w:jc w:val="both"/>
        <w:rPr>
          <w:rFonts w:ascii="Times New Roman" w:hAnsi="Times New Roman" w:cs="Times New Roman"/>
        </w:rPr>
      </w:pPr>
      <w:r>
        <w:rPr>
          <w:rFonts w:cs="Times New Roman" w:ascii="Times New Roman" w:hAnsi="Times New Roman"/>
        </w:rPr>
        <w:t>лица, подписывающие от имени Сторон Договор, надлежащим образом уполномочены на его подписание;</w:t>
      </w:r>
    </w:p>
    <w:p>
      <w:pPr>
        <w:pStyle w:val="ListParagraph"/>
        <w:numPr>
          <w:ilvl w:val="0"/>
          <w:numId w:val="9"/>
        </w:numPr>
        <w:shd w:val="clear" w:color="auto" w:fill="FFFFFF"/>
        <w:tabs>
          <w:tab w:val="clear" w:pos="708"/>
          <w:tab w:val="left" w:pos="709" w:leader="none"/>
          <w:tab w:val="left" w:pos="1418" w:leader="none"/>
        </w:tabs>
        <w:ind w:left="0" w:firstLine="709"/>
        <w:jc w:val="both"/>
        <w:rPr>
          <w:rFonts w:ascii="Times New Roman" w:hAnsi="Times New Roman" w:cs="Times New Roman"/>
        </w:rPr>
      </w:pPr>
      <w:r>
        <w:rPr>
          <w:rFonts w:cs="Times New Roman" w:ascii="Times New Roman" w:hAnsi="Times New Roman"/>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9"/>
        </w:numPr>
        <w:shd w:val="clear" w:color="auto" w:fill="FFFFFF"/>
        <w:tabs>
          <w:tab w:val="clear" w:pos="708"/>
          <w:tab w:val="left" w:pos="1418" w:leader="none"/>
        </w:tabs>
        <w:ind w:left="0" w:firstLine="709"/>
        <w:jc w:val="both"/>
        <w:rPr>
          <w:rFonts w:ascii="Times New Roman" w:hAnsi="Times New Roman" w:cs="Times New Roman"/>
        </w:rPr>
      </w:pPr>
      <w:r>
        <w:rPr>
          <w:rFonts w:cs="Times New Roman" w:ascii="Times New Roman" w:hAnsi="Times New Roman"/>
          <w:bCs/>
        </w:rPr>
        <w:t>Исполнитель</w:t>
      </w:r>
      <w:r>
        <w:rPr>
          <w:rFonts w:cs="Times New Roman" w:ascii="Times New Roman" w:hAnsi="Times New Roman"/>
        </w:rPr>
        <w:t xml:space="preserve"> заявляет и заверяет Заказчика в том, что на момент заключения Договора:</w:t>
      </w:r>
    </w:p>
    <w:p>
      <w:pPr>
        <w:pStyle w:val="ListParagraph"/>
        <w:numPr>
          <w:ilvl w:val="0"/>
          <w:numId w:val="11"/>
        </w:numPr>
        <w:shd w:val="clear" w:color="auto" w:fill="FFFFFF"/>
        <w:tabs>
          <w:tab w:val="clear" w:pos="708"/>
          <w:tab w:val="left" w:pos="709" w:leader="none"/>
          <w:tab w:val="left" w:pos="1418" w:leader="none"/>
        </w:tabs>
        <w:ind w:left="0" w:firstLine="709"/>
        <w:jc w:val="both"/>
        <w:rPr>
          <w:rFonts w:ascii="Times New Roman" w:hAnsi="Times New Roman" w:cs="Times New Roman"/>
        </w:rPr>
      </w:pPr>
      <w:r>
        <w:rPr>
          <w:rFonts w:cs="Times New Roman" w:ascii="Times New Roman" w:hAnsi="Times New Roman"/>
        </w:rPr>
        <w:t>учредителем / учредителями Исполнителя являются лица, не являющиеся массовыми учредителем / учредителями;</w:t>
      </w:r>
    </w:p>
    <w:p>
      <w:pPr>
        <w:pStyle w:val="ListParagraph"/>
        <w:numPr>
          <w:ilvl w:val="0"/>
          <w:numId w:val="11"/>
        </w:numPr>
        <w:shd w:val="clear" w:color="auto" w:fill="FFFFFF"/>
        <w:tabs>
          <w:tab w:val="clear" w:pos="708"/>
          <w:tab w:val="left" w:pos="709" w:leader="none"/>
          <w:tab w:val="left" w:pos="1418" w:leader="none"/>
        </w:tabs>
        <w:ind w:left="0" w:firstLine="709"/>
        <w:jc w:val="both"/>
        <w:rPr>
          <w:rFonts w:ascii="Times New Roman" w:hAnsi="Times New Roman" w:cs="Times New Roman"/>
        </w:rPr>
      </w:pPr>
      <w:r>
        <w:rPr>
          <w:rFonts w:cs="Times New Roman" w:ascii="Times New Roman" w:hAnsi="Times New Roman"/>
        </w:rPr>
        <w:t>руководителем Исполнителя является лицо, не являющееся массовым руководителем;</w:t>
      </w:r>
    </w:p>
    <w:p>
      <w:pPr>
        <w:pStyle w:val="ListParagraph"/>
        <w:numPr>
          <w:ilvl w:val="0"/>
          <w:numId w:val="11"/>
        </w:numPr>
        <w:shd w:val="clear" w:color="auto" w:fill="FFFFFF"/>
        <w:tabs>
          <w:tab w:val="clear" w:pos="708"/>
          <w:tab w:val="left" w:pos="709" w:leader="none"/>
          <w:tab w:val="left" w:pos="1418" w:leader="none"/>
        </w:tabs>
        <w:ind w:left="0" w:firstLine="709"/>
        <w:jc w:val="both"/>
        <w:rPr>
          <w:rFonts w:ascii="Times New Roman" w:hAnsi="Times New Roman" w:cs="Times New Roman"/>
        </w:rPr>
      </w:pPr>
      <w:r>
        <w:rPr>
          <w:rFonts w:cs="Times New Roman" w:ascii="Times New Roman" w:hAnsi="Times New Roman"/>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1"/>
        </w:numPr>
        <w:shd w:val="clear" w:color="auto" w:fill="FFFFFF"/>
        <w:tabs>
          <w:tab w:val="clear" w:pos="708"/>
          <w:tab w:val="left" w:pos="709" w:leader="none"/>
          <w:tab w:val="left" w:pos="1418" w:leader="none"/>
        </w:tabs>
        <w:ind w:left="0" w:firstLine="709"/>
        <w:jc w:val="both"/>
        <w:rPr>
          <w:rFonts w:ascii="Times New Roman" w:hAnsi="Times New Roman" w:cs="Times New Roman"/>
        </w:rPr>
      </w:pPr>
      <w:r>
        <w:rPr>
          <w:rFonts w:cs="Times New Roman" w:ascii="Times New Roman" w:hAnsi="Times New Roman"/>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0"/>
        </w:numPr>
        <w:shd w:val="clear" w:color="auto" w:fill="FFFFFF"/>
        <w:tabs>
          <w:tab w:val="clear" w:pos="708"/>
          <w:tab w:val="left" w:pos="567" w:leader="none"/>
          <w:tab w:val="left" w:pos="1418" w:leader="none"/>
        </w:tabs>
        <w:ind w:left="0" w:firstLine="709"/>
        <w:jc w:val="both"/>
        <w:rPr>
          <w:rFonts w:ascii="Times New Roman" w:hAnsi="Times New Roman" w:cs="Times New Roman"/>
        </w:rPr>
      </w:pPr>
      <w:r>
        <w:rPr>
          <w:rFonts w:cs="Times New Roman" w:ascii="Times New Roman" w:hAnsi="Times New Roman"/>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10"/>
        </w:numPr>
        <w:shd w:val="clear" w:color="auto" w:fill="FFFFFF"/>
        <w:tabs>
          <w:tab w:val="clear" w:pos="708"/>
          <w:tab w:val="left" w:pos="567" w:leader="none"/>
          <w:tab w:val="left" w:pos="1418" w:leader="none"/>
        </w:tabs>
        <w:ind w:left="0" w:firstLine="709"/>
        <w:jc w:val="both"/>
        <w:rPr>
          <w:rFonts w:ascii="Times New Roman" w:hAnsi="Times New Roman" w:cs="Times New Roman"/>
        </w:rPr>
      </w:pPr>
      <w:r>
        <w:rPr>
          <w:rFonts w:cs="Times New Roman" w:ascii="Times New Roman" w:hAnsi="Times New Roman"/>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10"/>
        </w:numPr>
        <w:shd w:val="clear" w:color="auto" w:fill="FFFFFF"/>
        <w:tabs>
          <w:tab w:val="clear" w:pos="708"/>
          <w:tab w:val="left" w:pos="567" w:leader="none"/>
          <w:tab w:val="left" w:pos="1418" w:leader="none"/>
        </w:tabs>
        <w:ind w:left="0" w:firstLine="709"/>
        <w:jc w:val="both"/>
        <w:rPr>
          <w:rFonts w:ascii="Times New Roman" w:hAnsi="Times New Roman" w:cs="Times New Roman"/>
        </w:rPr>
      </w:pPr>
      <w:r>
        <w:rPr>
          <w:rFonts w:cs="Times New Roman" w:ascii="Times New Roman" w:hAnsi="Times New Roman"/>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0"/>
        </w:numPr>
        <w:shd w:val="clear" w:color="auto" w:fill="FFFFFF"/>
        <w:tabs>
          <w:tab w:val="clear" w:pos="708"/>
          <w:tab w:val="left" w:pos="567" w:leader="none"/>
          <w:tab w:val="left" w:pos="1418" w:leader="none"/>
        </w:tabs>
        <w:ind w:left="0" w:firstLine="709"/>
        <w:jc w:val="both"/>
        <w:rPr>
          <w:rFonts w:ascii="Times New Roman" w:hAnsi="Times New Roman" w:cs="Times New Roman"/>
        </w:rPr>
      </w:pPr>
      <w:r>
        <w:rPr>
          <w:rFonts w:cs="Times New Roman" w:ascii="Times New Roman" w:hAnsi="Times New Roman"/>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10"/>
        </w:numPr>
        <w:shd w:val="clear" w:color="auto" w:fill="FFFFFF"/>
        <w:tabs>
          <w:tab w:val="clear" w:pos="708"/>
          <w:tab w:val="left" w:pos="567" w:leader="none"/>
          <w:tab w:val="left" w:pos="1418" w:leader="none"/>
        </w:tabs>
        <w:ind w:left="0" w:firstLine="709"/>
        <w:jc w:val="both"/>
        <w:rPr>
          <w:rFonts w:ascii="Times New Roman" w:hAnsi="Times New Roman" w:cs="Times New Roman"/>
        </w:rPr>
      </w:pPr>
      <w:r>
        <w:rPr>
          <w:rFonts w:cs="Times New Roman" w:ascii="Times New Roman" w:hAnsi="Times New Roman"/>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0"/>
        </w:numPr>
        <w:shd w:val="clear" w:color="auto" w:fill="FFFFFF"/>
        <w:tabs>
          <w:tab w:val="clear" w:pos="708"/>
          <w:tab w:val="left" w:pos="567" w:leader="none"/>
          <w:tab w:val="left" w:pos="1418" w:leader="none"/>
        </w:tabs>
        <w:ind w:left="0" w:firstLine="709"/>
        <w:jc w:val="both"/>
        <w:rPr>
          <w:rFonts w:ascii="Times New Roman" w:hAnsi="Times New Roman" w:cs="Times New Roman"/>
        </w:rPr>
      </w:pPr>
      <w:r>
        <w:rPr>
          <w:rFonts w:cs="Times New Roman" w:ascii="Times New Roman" w:hAnsi="Times New Roman"/>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9"/>
        </w:numPr>
        <w:shd w:val="clear" w:color="auto" w:fill="FFFFFF"/>
        <w:tabs>
          <w:tab w:val="clear" w:pos="708"/>
          <w:tab w:val="left" w:pos="1418" w:leader="none"/>
        </w:tabs>
        <w:ind w:left="0" w:firstLine="709"/>
        <w:jc w:val="both"/>
        <w:rPr>
          <w:rFonts w:ascii="Times New Roman" w:hAnsi="Times New Roman" w:cs="Times New Roman"/>
        </w:rPr>
      </w:pPr>
      <w:r>
        <w:rPr>
          <w:rFonts w:cs="Times New Roman" w:ascii="Times New Roman" w:hAnsi="Times New Roman"/>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9"/>
        </w:numPr>
        <w:shd w:val="clear" w:color="auto" w:fill="FFFFFF"/>
        <w:tabs>
          <w:tab w:val="clear" w:pos="708"/>
          <w:tab w:val="left" w:pos="1418" w:leader="none"/>
        </w:tabs>
        <w:ind w:left="0" w:firstLine="709"/>
        <w:jc w:val="both"/>
        <w:rPr>
          <w:rFonts w:ascii="Times New Roman" w:hAnsi="Times New Roman" w:cs="Times New Roman"/>
        </w:rPr>
      </w:pPr>
      <w:r>
        <w:rPr>
          <w:rFonts w:cs="Times New Roman" w:ascii="Times New Roman" w:hAnsi="Times New Roman"/>
        </w:rPr>
        <w:t xml:space="preserve">В случае, если </w:t>
      </w:r>
      <w:r>
        <w:rPr>
          <w:rFonts w:cs="Times New Roman" w:ascii="Times New Roman" w:hAnsi="Times New Roman"/>
          <w:bCs/>
        </w:rPr>
        <w:t xml:space="preserve">Исполнитель </w:t>
      </w:r>
      <w:r>
        <w:rPr>
          <w:rFonts w:cs="Times New Roman" w:ascii="Times New Roman" w:hAnsi="Times New Roman"/>
        </w:rPr>
        <w:t xml:space="preserve">при заключении Договора предоставил Заказчику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rFonts w:cs="Times New Roman" w:ascii="Times New Roman" w:hAnsi="Times New Roman"/>
          <w:bCs/>
        </w:rPr>
        <w:t>Исполнитель о</w:t>
      </w:r>
      <w:r>
        <w:rPr>
          <w:rFonts w:cs="Times New Roman" w:ascii="Times New Roman" w:hAnsi="Times New Roman"/>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9"/>
        </w:numPr>
        <w:tabs>
          <w:tab w:val="clear" w:pos="708"/>
          <w:tab w:val="left" w:pos="1418" w:leader="none"/>
        </w:tabs>
        <w:ind w:left="0" w:firstLine="709"/>
        <w:jc w:val="both"/>
        <w:rPr>
          <w:rFonts w:ascii="Times New Roman" w:hAnsi="Times New Roman" w:cs="Times New Roman"/>
        </w:rPr>
      </w:pPr>
      <w:r>
        <w:rPr>
          <w:rFonts w:cs="Times New Roman" w:ascii="Times New Roman" w:hAnsi="Times New Roman"/>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tabs>
          <w:tab w:val="clear" w:pos="708"/>
          <w:tab w:val="left" w:pos="1134" w:leader="none"/>
          <w:tab w:val="left" w:pos="1418" w:leader="none"/>
        </w:tabs>
        <w:ind w:left="0" w:firstLine="709"/>
        <w:jc w:val="both"/>
        <w:rPr>
          <w:rFonts w:ascii="Times New Roman" w:hAnsi="Times New Roman" w:cs="Times New Roman"/>
          <w:b/>
        </w:rPr>
      </w:pPr>
      <w:r>
        <w:rPr>
          <w:rFonts w:cs="Times New Roman" w:ascii="Times New Roman" w:hAnsi="Times New Roman"/>
          <w:b/>
        </w:rPr>
      </w:r>
    </w:p>
    <w:p>
      <w:pPr>
        <w:pStyle w:val="ListParagraph"/>
        <w:numPr>
          <w:ilvl w:val="0"/>
          <w:numId w:val="19"/>
        </w:numPr>
        <w:tabs>
          <w:tab w:val="clear" w:pos="708"/>
          <w:tab w:val="left" w:pos="426" w:leader="none"/>
        </w:tabs>
        <w:ind w:left="0" w:hanging="0"/>
        <w:jc w:val="center"/>
        <w:rPr>
          <w:rFonts w:ascii="Times New Roman" w:hAnsi="Times New Roman" w:cs="Times New Roman"/>
          <w:b/>
        </w:rPr>
      </w:pPr>
      <w:r>
        <w:rPr>
          <w:rFonts w:cs="Times New Roman" w:ascii="Times New Roman" w:hAnsi="Times New Roman"/>
          <w:b/>
          <w:bCs/>
        </w:rPr>
        <w:t>П</w:t>
      </w:r>
      <w:r>
        <w:rPr>
          <w:rFonts w:cs="Times New Roman" w:ascii="Times New Roman" w:hAnsi="Times New Roman"/>
          <w:b/>
        </w:rPr>
        <w:t>рекращение (расторжение) Договора</w:t>
      </w:r>
    </w:p>
    <w:p>
      <w:pPr>
        <w:pStyle w:val="ListParagraph"/>
        <w:numPr>
          <w:ilvl w:val="1"/>
          <w:numId w:val="19"/>
        </w:numPr>
        <w:tabs>
          <w:tab w:val="clear" w:pos="708"/>
          <w:tab w:val="left" w:pos="426" w:leader="none"/>
        </w:tabs>
        <w:ind w:left="0" w:firstLine="709"/>
        <w:jc w:val="both"/>
        <w:rPr>
          <w:rFonts w:ascii="Times New Roman" w:hAnsi="Times New Roman" w:cs="Times New Roman"/>
          <w:b/>
        </w:rPr>
      </w:pPr>
      <w:r>
        <w:rPr>
          <w:rFonts w:cs="Times New Roman" w:ascii="Times New Roman" w:hAnsi="Times New Roman"/>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rFonts w:cs="Times New Roman" w:ascii="Times New Roman" w:hAnsi="Times New Roman"/>
          <w:highlight w:val="lightGray"/>
        </w:rPr>
        <w:t>14.8</w:t>
      </w:r>
      <w:r>
        <w:rPr>
          <w:rFonts w:cs="Times New Roman" w:ascii="Times New Roman" w:hAnsi="Times New Roman"/>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9"/>
        </w:numPr>
        <w:tabs>
          <w:tab w:val="clear" w:pos="708"/>
          <w:tab w:val="left" w:pos="426" w:leader="none"/>
        </w:tabs>
        <w:ind w:left="0" w:firstLine="709"/>
        <w:jc w:val="both"/>
        <w:rPr>
          <w:rFonts w:ascii="Times New Roman" w:hAnsi="Times New Roman" w:cs="Times New Roman"/>
          <w:b/>
        </w:rPr>
      </w:pPr>
      <w:r>
        <w:rPr>
          <w:rFonts w:cs="Times New Roman" w:ascii="Times New Roman" w:hAnsi="Times New Roman"/>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tabs>
          <w:tab w:val="clear" w:pos="708"/>
          <w:tab w:val="left" w:pos="1134" w:leader="none"/>
        </w:tabs>
        <w:ind w:left="0" w:firstLine="709"/>
        <w:jc w:val="both"/>
        <w:rPr>
          <w:rFonts w:ascii="Times New Roman" w:hAnsi="Times New Roman" w:cs="Times New Roman"/>
        </w:rPr>
      </w:pPr>
      <w:r>
        <w:rPr>
          <w:rFonts w:cs="Times New Roman" w:ascii="Times New Roman" w:hAnsi="Times New Roman"/>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9"/>
        </w:numPr>
        <w:tabs>
          <w:tab w:val="clear" w:pos="708"/>
          <w:tab w:val="left" w:pos="1134" w:leader="none"/>
        </w:tabs>
        <w:ind w:left="0" w:firstLine="709"/>
        <w:jc w:val="both"/>
        <w:rPr>
          <w:rFonts w:ascii="Times New Roman" w:hAnsi="Times New Roman" w:cs="Times New Roman"/>
        </w:rPr>
      </w:pPr>
      <w:r>
        <w:rPr>
          <w:rFonts w:cs="Times New Roman" w:ascii="Times New Roman" w:hAnsi="Times New Roman"/>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tabs>
          <w:tab w:val="clear" w:pos="708"/>
          <w:tab w:val="left" w:pos="1134" w:leader="none"/>
        </w:tabs>
        <w:ind w:left="0" w:firstLine="709"/>
        <w:jc w:val="both"/>
        <w:rPr>
          <w:rFonts w:ascii="Times New Roman" w:hAnsi="Times New Roman" w:cs="Times New Roman"/>
        </w:rPr>
      </w:pPr>
      <w:r>
        <w:rPr>
          <w:rFonts w:cs="Times New Roman" w:ascii="Times New Roman" w:hAnsi="Times New Roman"/>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9"/>
        </w:numPr>
        <w:tabs>
          <w:tab w:val="clear" w:pos="708"/>
          <w:tab w:val="left" w:pos="1134" w:leader="none"/>
        </w:tabs>
        <w:ind w:left="0" w:firstLine="709"/>
        <w:jc w:val="both"/>
        <w:rPr>
          <w:rFonts w:ascii="Times New Roman" w:hAnsi="Times New Roman" w:cs="Times New Roman"/>
        </w:rPr>
      </w:pPr>
      <w:r>
        <w:rPr>
          <w:rFonts w:cs="Times New Roman" w:ascii="Times New Roman" w:hAnsi="Times New Roman"/>
        </w:rPr>
        <w:t>Стороны установили, что существенным нарушением Договора Исполнителем является:</w:t>
      </w:r>
    </w:p>
    <w:p>
      <w:pPr>
        <w:pStyle w:val="ListParagraph"/>
        <w:numPr>
          <w:ilvl w:val="0"/>
          <w:numId w:val="8"/>
        </w:numPr>
        <w:tabs>
          <w:tab w:val="clear" w:pos="708"/>
          <w:tab w:val="left" w:pos="1134" w:leader="none"/>
        </w:tabs>
        <w:ind w:left="0" w:firstLine="709"/>
        <w:jc w:val="both"/>
        <w:rPr>
          <w:rFonts w:ascii="Times New Roman" w:hAnsi="Times New Roman" w:cs="Times New Roman"/>
        </w:rPr>
      </w:pPr>
      <w:r>
        <w:rPr>
          <w:rFonts w:cs="Times New Roman" w:ascii="Times New Roman" w:hAnsi="Times New Roman"/>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8"/>
        </w:numPr>
        <w:tabs>
          <w:tab w:val="clear" w:pos="708"/>
          <w:tab w:val="left" w:pos="1134" w:leader="none"/>
        </w:tabs>
        <w:ind w:left="0" w:firstLine="709"/>
        <w:jc w:val="both"/>
        <w:rPr>
          <w:rFonts w:ascii="Times New Roman" w:hAnsi="Times New Roman" w:cs="Times New Roman"/>
        </w:rPr>
      </w:pPr>
      <w:r>
        <w:rPr>
          <w:rFonts w:cs="Times New Roman" w:ascii="Times New Roman" w:hAnsi="Times New Roman"/>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8"/>
        </w:numPr>
        <w:tabs>
          <w:tab w:val="clear" w:pos="708"/>
          <w:tab w:val="left" w:pos="1134" w:leader="none"/>
        </w:tabs>
        <w:ind w:left="0" w:firstLine="709"/>
        <w:jc w:val="both"/>
        <w:rPr>
          <w:rFonts w:ascii="Times New Roman" w:hAnsi="Times New Roman" w:cs="Times New Roman"/>
        </w:rPr>
      </w:pPr>
      <w:r>
        <w:rPr>
          <w:rFonts w:cs="Times New Roman" w:ascii="Times New Roman" w:hAnsi="Times New Roman"/>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8"/>
        </w:numPr>
        <w:tabs>
          <w:tab w:val="clear" w:pos="708"/>
          <w:tab w:val="left" w:pos="1134" w:leader="none"/>
        </w:tabs>
        <w:ind w:left="0" w:firstLine="709"/>
        <w:jc w:val="both"/>
        <w:rPr>
          <w:rFonts w:ascii="Times New Roman" w:hAnsi="Times New Roman" w:cs="Times New Roman"/>
        </w:rPr>
      </w:pPr>
      <w:r>
        <w:rPr>
          <w:rFonts w:cs="Times New Roman" w:ascii="Times New Roman" w:hAnsi="Times New Roman"/>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8"/>
        </w:numPr>
        <w:tabs>
          <w:tab w:val="clear" w:pos="708"/>
          <w:tab w:val="left" w:pos="1134" w:leader="none"/>
        </w:tabs>
        <w:ind w:left="0" w:firstLine="709"/>
        <w:jc w:val="both"/>
        <w:rPr>
          <w:rFonts w:ascii="Times New Roman" w:hAnsi="Times New Roman" w:cs="Times New Roman"/>
        </w:rPr>
      </w:pPr>
      <w:r>
        <w:rPr>
          <w:rFonts w:cs="Times New Roman" w:ascii="Times New Roman" w:hAnsi="Times New Roman"/>
        </w:rPr>
        <w:t>привлечение к оказанию Услуг по Договору третьих лиц (Субисполнителей) с нарушением требований, установленных Договором;</w:t>
      </w:r>
    </w:p>
    <w:p>
      <w:pPr>
        <w:pStyle w:val="ListParagraph"/>
        <w:numPr>
          <w:ilvl w:val="0"/>
          <w:numId w:val="8"/>
        </w:numPr>
        <w:tabs>
          <w:tab w:val="clear" w:pos="708"/>
          <w:tab w:val="left" w:pos="1134" w:leader="none"/>
        </w:tabs>
        <w:ind w:left="0" w:firstLine="709"/>
        <w:jc w:val="both"/>
        <w:rPr>
          <w:rFonts w:ascii="Times New Roman" w:hAnsi="Times New Roman" w:cs="Times New Roman"/>
        </w:rPr>
      </w:pPr>
      <w:r>
        <w:rPr>
          <w:rFonts w:cs="Times New Roman" w:ascii="Times New Roman" w:hAnsi="Times New Roman"/>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8"/>
        </w:numPr>
        <w:tabs>
          <w:tab w:val="clear" w:pos="708"/>
          <w:tab w:val="left" w:pos="1134" w:leader="none"/>
        </w:tabs>
        <w:ind w:left="0" w:firstLine="709"/>
        <w:jc w:val="both"/>
        <w:rPr>
          <w:rFonts w:ascii="Times New Roman" w:hAnsi="Times New Roman" w:cs="Times New Roman"/>
        </w:rPr>
      </w:pPr>
      <w:r>
        <w:rPr>
          <w:rFonts w:cs="Times New Roman" w:ascii="Times New Roman" w:hAnsi="Times New Roman"/>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9"/>
        </w:numPr>
        <w:shd w:val="clear" w:color="auto" w:fill="FFFFFF"/>
        <w:tabs>
          <w:tab w:val="clear" w:pos="708"/>
          <w:tab w:val="left" w:pos="1134" w:leader="none"/>
        </w:tabs>
        <w:ind w:left="0" w:firstLine="709"/>
        <w:jc w:val="both"/>
        <w:rPr>
          <w:rFonts w:ascii="Times New Roman" w:hAnsi="Times New Roman" w:cs="Times New Roman"/>
        </w:rPr>
      </w:pPr>
      <w:r>
        <w:rPr>
          <w:rFonts w:cs="Times New Roman" w:ascii="Times New Roman" w:hAnsi="Times New Roman"/>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9"/>
        </w:numPr>
        <w:shd w:val="clear" w:color="auto" w:fill="FFFFFF"/>
        <w:tabs>
          <w:tab w:val="clear" w:pos="708"/>
          <w:tab w:val="left" w:pos="1134" w:leader="none"/>
        </w:tabs>
        <w:ind w:left="0" w:firstLine="709"/>
        <w:jc w:val="both"/>
        <w:rPr>
          <w:rFonts w:ascii="Times New Roman" w:hAnsi="Times New Roman" w:cs="Times New Roman"/>
        </w:rPr>
      </w:pPr>
      <w:r>
        <w:rPr>
          <w:rFonts w:cs="Times New Roman" w:ascii="Times New Roman" w:hAnsi="Times New Roman"/>
        </w:rPr>
        <w:t>С даты прекращения Договора Исполнитель обязан прекратить оказание Услуг, и в согласованные Сторонами сроки передать Заказчику результат фактически оказанных на дату прекращения (расторжения) Договора Услуг, техническую и иную полученную от Заказчика документацию.</w:t>
      </w:r>
    </w:p>
    <w:p>
      <w:pPr>
        <w:pStyle w:val="ListParagraph"/>
        <w:numPr>
          <w:ilvl w:val="1"/>
          <w:numId w:val="19"/>
        </w:numPr>
        <w:shd w:val="clear" w:color="auto" w:fill="FFFFFF"/>
        <w:tabs>
          <w:tab w:val="clear" w:pos="708"/>
          <w:tab w:val="left" w:pos="1134" w:leader="none"/>
        </w:tabs>
        <w:ind w:left="0" w:firstLine="709"/>
        <w:jc w:val="both"/>
        <w:rPr>
          <w:rFonts w:ascii="Times New Roman" w:hAnsi="Times New Roman" w:cs="Times New Roman"/>
        </w:rPr>
      </w:pPr>
      <w:r>
        <w:rPr>
          <w:rFonts w:cs="Times New Roman" w:ascii="Times New Roman" w:hAnsi="Times New Roman"/>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418" w:leader="none"/>
        </w:tabs>
        <w:ind w:left="0" w:firstLine="567"/>
        <w:jc w:val="both"/>
        <w:rPr>
          <w:rFonts w:ascii="Times New Roman" w:hAnsi="Times New Roman" w:cs="Times New Roman"/>
          <w:b/>
          <w:bCs/>
        </w:rPr>
      </w:pPr>
      <w:r>
        <w:rPr>
          <w:rFonts w:cs="Times New Roman" w:ascii="Times New Roman" w:hAnsi="Times New Roman"/>
          <w:b/>
          <w:bCs/>
        </w:rPr>
      </w:r>
    </w:p>
    <w:p>
      <w:pPr>
        <w:pStyle w:val="ListParagraph"/>
        <w:numPr>
          <w:ilvl w:val="0"/>
          <w:numId w:val="19"/>
        </w:numPr>
        <w:shd w:val="clear" w:color="auto" w:fill="FFFFFF"/>
        <w:tabs>
          <w:tab w:val="clear" w:pos="708"/>
          <w:tab w:val="left" w:pos="426" w:leader="none"/>
        </w:tabs>
        <w:ind w:left="0" w:hanging="0"/>
        <w:jc w:val="center"/>
        <w:rPr>
          <w:rFonts w:ascii="Times New Roman" w:hAnsi="Times New Roman" w:cs="Times New Roman"/>
          <w:b/>
          <w:bCs/>
        </w:rPr>
      </w:pPr>
      <w:r>
        <w:rPr>
          <w:rFonts w:cs="Times New Roman" w:ascii="Times New Roman" w:hAnsi="Times New Roman"/>
          <w:b/>
          <w:bCs/>
        </w:rPr>
        <w:t>Заключительные положения</w:t>
      </w:r>
    </w:p>
    <w:p>
      <w:pPr>
        <w:pStyle w:val="ListParagraph"/>
        <w:numPr>
          <w:ilvl w:val="1"/>
          <w:numId w:val="19"/>
        </w:numPr>
        <w:tabs>
          <w:tab w:val="clear" w:pos="708"/>
          <w:tab w:val="left" w:pos="426" w:leader="none"/>
        </w:tabs>
        <w:ind w:left="0" w:firstLine="709"/>
        <w:jc w:val="both"/>
        <w:rPr>
          <w:rFonts w:ascii="Times New Roman" w:hAnsi="Times New Roman" w:cs="Times New Roman"/>
          <w:b/>
          <w:bCs/>
        </w:rPr>
      </w:pPr>
      <w:r>
        <w:rPr>
          <w:rFonts w:cs="Times New Roman" w:ascii="Times New Roman" w:hAnsi="Times New Roman"/>
        </w:rPr>
        <w:t>Договор вступает в силу с даты его подписания Сторонами и действует до полного исполнения ими принятых на себя обязательств.</w:t>
      </w:r>
    </w:p>
    <w:p>
      <w:pPr>
        <w:pStyle w:val="Normal"/>
        <w:numPr>
          <w:ilvl w:val="1"/>
          <w:numId w:val="19"/>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lang w:val="ru-RU" w:eastAsia="en-US"/>
        </w:rPr>
        <w:footnoteReference w:id="3"/>
      </w:r>
      <w:r>
        <w:rPr>
          <w:lang w:val="ru-RU" w:eastAsia="en-US"/>
        </w:rPr>
        <w:t>.</w:t>
      </w:r>
    </w:p>
    <w:p>
      <w:pPr>
        <w:pStyle w:val="ListParagraph"/>
        <w:numPr>
          <w:ilvl w:val="1"/>
          <w:numId w:val="19"/>
        </w:numPr>
        <w:tabs>
          <w:tab w:val="clear" w:pos="708"/>
          <w:tab w:val="left" w:pos="426" w:leader="none"/>
        </w:tabs>
        <w:ind w:left="0" w:firstLine="709"/>
        <w:jc w:val="both"/>
        <w:rPr>
          <w:rFonts w:ascii="Times New Roman" w:hAnsi="Times New Roman" w:cs="Times New Roman"/>
          <w:b/>
          <w:bCs/>
        </w:rPr>
      </w:pPr>
      <w:r>
        <w:rPr>
          <w:rFonts w:cs="Times New Roman" w:ascii="Times New Roman" w:hAnsi="Times New Roman"/>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numPr>
          <w:ilvl w:val="1"/>
          <w:numId w:val="19"/>
        </w:numPr>
        <w:tabs>
          <w:tab w:val="clear" w:pos="708"/>
          <w:tab w:val="left" w:pos="426" w:leader="none"/>
        </w:tabs>
        <w:ind w:left="0" w:firstLine="709"/>
        <w:jc w:val="both"/>
        <w:rPr>
          <w:rFonts w:ascii="Times New Roman" w:hAnsi="Times New Roman" w:cs="Times New Roman"/>
          <w:b/>
          <w:bCs/>
        </w:rPr>
      </w:pPr>
      <w:r>
        <w:rPr>
          <w:rFonts w:cs="Times New Roman" w:ascii="Times New Roman" w:hAnsi="Times New Roman"/>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9"/>
        </w:numPr>
        <w:shd w:val="clear" w:color="auto" w:fill="FFFFFF"/>
        <w:tabs>
          <w:tab w:val="clear" w:pos="708"/>
          <w:tab w:val="left" w:pos="426" w:leader="none"/>
        </w:tabs>
        <w:ind w:left="0" w:firstLine="709"/>
        <w:jc w:val="both"/>
        <w:rPr>
          <w:rFonts w:ascii="Times New Roman" w:hAnsi="Times New Roman" w:cs="Times New Roman"/>
          <w:b/>
          <w:bCs/>
        </w:rPr>
      </w:pPr>
      <w:r>
        <w:rPr>
          <w:rFonts w:cs="Times New Roman" w:ascii="Times New Roman" w:hAnsi="Times New Roman"/>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9"/>
        </w:numPr>
        <w:shd w:val="clear" w:color="auto" w:fill="FFFFFF"/>
        <w:tabs>
          <w:tab w:val="clear" w:pos="708"/>
          <w:tab w:val="left" w:pos="426" w:leader="none"/>
        </w:tabs>
        <w:ind w:left="0" w:firstLine="709"/>
        <w:jc w:val="both"/>
        <w:rPr>
          <w:rFonts w:ascii="Times New Roman" w:hAnsi="Times New Roman" w:cs="Times New Roman"/>
          <w:b/>
          <w:bCs/>
        </w:rPr>
      </w:pPr>
      <w:r>
        <w:rPr>
          <w:rFonts w:cs="Times New Roman" w:ascii="Times New Roman" w:hAnsi="Times New Roman"/>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rFonts w:cs="Times New Roman" w:ascii="Times New Roman" w:hAnsi="Times New Roman"/>
          <w:highlight w:val="lightGray"/>
        </w:rPr>
        <w:t>14.8</w:t>
      </w:r>
      <w:r>
        <w:rPr>
          <w:rFonts w:cs="Times New Roman" w:ascii="Times New Roman" w:hAnsi="Times New Roman"/>
        </w:rPr>
        <w:t xml:space="preserve"> Договора. </w:t>
      </w:r>
    </w:p>
    <w:p>
      <w:pPr>
        <w:pStyle w:val="ListParagraph"/>
        <w:numPr>
          <w:ilvl w:val="1"/>
          <w:numId w:val="19"/>
        </w:numPr>
        <w:shd w:val="clear" w:color="auto" w:fill="FFFFFF"/>
        <w:tabs>
          <w:tab w:val="clear" w:pos="708"/>
          <w:tab w:val="left" w:pos="426" w:leader="none"/>
        </w:tabs>
        <w:ind w:left="0" w:firstLine="709"/>
        <w:jc w:val="both"/>
        <w:rPr>
          <w:rFonts w:ascii="Times New Roman" w:hAnsi="Times New Roman" w:cs="Times New Roman"/>
          <w:b/>
          <w:bCs/>
        </w:rPr>
      </w:pPr>
      <w:r>
        <w:rPr>
          <w:rFonts w:cs="Times New Roman" w:ascii="Times New Roman" w:hAnsi="Times New Roman"/>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rFonts w:cs="Times New Roman" w:ascii="Times New Roman" w:hAnsi="Times New Roman"/>
          <w:highlight w:val="lightGray"/>
        </w:rPr>
        <w:t>14.8</w:t>
      </w:r>
      <w:r>
        <w:rPr>
          <w:rFonts w:cs="Times New Roman" w:ascii="Times New Roman" w:hAnsi="Times New Roman"/>
        </w:rPr>
        <w:t xml:space="preserve"> Договора. </w:t>
      </w:r>
    </w:p>
    <w:p>
      <w:pPr>
        <w:pStyle w:val="ListParagraph"/>
        <w:numPr>
          <w:ilvl w:val="1"/>
          <w:numId w:val="19"/>
        </w:numPr>
        <w:shd w:val="clear" w:color="auto" w:fill="FFFFFF"/>
        <w:tabs>
          <w:tab w:val="clear" w:pos="708"/>
          <w:tab w:val="left" w:pos="426" w:leader="none"/>
        </w:tabs>
        <w:ind w:left="0" w:firstLine="709"/>
        <w:jc w:val="both"/>
        <w:rPr>
          <w:rFonts w:ascii="Times New Roman" w:hAnsi="Times New Roman" w:cs="Times New Roman"/>
          <w:b/>
          <w:bCs/>
        </w:rPr>
      </w:pPr>
      <w:r>
        <w:rPr>
          <w:rFonts w:cs="Times New Roman" w:ascii="Times New Roman" w:hAnsi="Times New Roman"/>
        </w:rPr>
        <w:t xml:space="preserve">Письма, уведомления и / или сообщения направляются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8"/>
          <w:tab w:val="left" w:pos="1418" w:leader="none"/>
        </w:tabs>
        <w:ind w:left="0" w:firstLine="709"/>
        <w:jc w:val="both"/>
        <w:rPr>
          <w:rFonts w:ascii="Times New Roman" w:hAnsi="Times New Roman" w:cs="Times New Roman"/>
          <w:bCs/>
        </w:rPr>
      </w:pPr>
      <w:r>
        <w:rPr>
          <w:rFonts w:cs="Times New Roman" w:ascii="Times New Roman" w:hAnsi="Times New Roman"/>
          <w:bCs/>
        </w:rPr>
        <w:t>14.8.1.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8"/>
          <w:tab w:val="left" w:pos="1418" w:leader="none"/>
        </w:tabs>
        <w:ind w:left="0" w:firstLine="720"/>
        <w:jc w:val="both"/>
        <w:rPr>
          <w:rFonts w:ascii="Times New Roman" w:hAnsi="Times New Roman" w:cs="Times New Roman"/>
        </w:rPr>
      </w:pPr>
      <w:r>
        <w:rPr>
          <w:rFonts w:cs="Times New Roman" w:ascii="Times New Roman" w:hAnsi="Times New Roman"/>
          <w:bCs/>
        </w:rPr>
        <w:t xml:space="preserve">14.8.2. заказным почтовым отправлением с уведомлением о вручении – </w:t>
      </w:r>
      <w:r>
        <w:rPr>
          <w:rFonts w:cs="Times New Roman" w:ascii="Times New Roman" w:hAnsi="Times New Roman"/>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rFonts w:ascii="Times New Roman" w:hAnsi="Times New Roman" w:cs="Times New Roman"/>
          <w:bCs/>
        </w:rPr>
      </w:pPr>
      <w:r>
        <w:rPr>
          <w:rFonts w:cs="Times New Roman" w:ascii="Times New Roman" w:hAnsi="Times New Roman"/>
          <w:bCs/>
        </w:rPr>
        <w:t>14.8.3.  посредством электронной почты (</w:t>
      </w:r>
      <w:r>
        <w:rPr>
          <w:rFonts w:cs="Times New Roman" w:ascii="Times New Roman" w:hAnsi="Times New Roman"/>
          <w:bCs/>
          <w:lang w:val="en-US"/>
        </w:rPr>
        <w:t>e</w:t>
      </w:r>
      <w:r>
        <w:rPr>
          <w:rFonts w:cs="Times New Roman" w:ascii="Times New Roman" w:hAnsi="Times New Roman"/>
          <w:bCs/>
        </w:rPr>
        <w:t>-</w:t>
      </w:r>
      <w:r>
        <w:rPr>
          <w:rFonts w:cs="Times New Roman" w:ascii="Times New Roman" w:hAnsi="Times New Roman"/>
          <w:bCs/>
          <w:lang w:val="en-US"/>
        </w:rPr>
        <w:t>mail</w:t>
      </w:r>
      <w:r>
        <w:rPr>
          <w:rFonts w:cs="Times New Roman" w:ascii="Times New Roman" w:hAnsi="Times New Roman"/>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rFonts w:cs="Times New Roman" w:ascii="Times New Roman" w:hAnsi="Times New Roman"/>
          <w:bCs/>
          <w:highlight w:val="lightGray"/>
        </w:rPr>
        <w:t>14.8.1. – 14.8.2</w:t>
      </w:r>
      <w:r>
        <w:rPr>
          <w:rFonts w:cs="Times New Roman" w:ascii="Times New Roman" w:hAnsi="Times New Roman"/>
          <w:bCs/>
        </w:rPr>
        <w:t xml:space="preserve"> Договора.</w:t>
      </w:r>
    </w:p>
    <w:p>
      <w:pPr>
        <w:pStyle w:val="ListParagraph"/>
        <w:numPr>
          <w:ilvl w:val="1"/>
          <w:numId w:val="19"/>
        </w:numPr>
        <w:shd w:val="clear" w:color="auto" w:fill="FFFFFF"/>
        <w:tabs>
          <w:tab w:val="clear" w:pos="708"/>
          <w:tab w:val="left" w:pos="1418" w:leader="none"/>
        </w:tabs>
        <w:ind w:left="0" w:firstLine="709"/>
        <w:jc w:val="both"/>
        <w:rPr>
          <w:rFonts w:ascii="Times New Roman" w:hAnsi="Times New Roman" w:cs="Times New Roman"/>
          <w:bCs/>
        </w:rPr>
      </w:pPr>
      <w:r>
        <w:rPr>
          <w:rFonts w:cs="Times New Roman" w:ascii="Times New Roman" w:hAnsi="Times New Roman"/>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rFonts w:cs="Times New Roman" w:ascii="Times New Roman" w:hAnsi="Times New Roman"/>
        </w:rPr>
        <w:t>законодательством</w:t>
      </w:r>
      <w:r>
        <w:rPr>
          <w:rFonts w:cs="Times New Roman" w:ascii="Times New Roman" w:hAnsi="Times New Roman"/>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9"/>
        </w:numPr>
        <w:shd w:val="clear" w:color="auto" w:fill="FFFFFF"/>
        <w:tabs>
          <w:tab w:val="clear" w:pos="708"/>
          <w:tab w:val="left" w:pos="1418" w:leader="none"/>
        </w:tabs>
        <w:ind w:left="0" w:firstLine="709"/>
        <w:jc w:val="both"/>
        <w:rPr>
          <w:rFonts w:ascii="Times New Roman" w:hAnsi="Times New Roman" w:cs="Times New Roman"/>
          <w:bCs/>
        </w:rPr>
      </w:pPr>
      <w:r>
        <w:rPr>
          <w:rFonts w:cs="Times New Roman" w:ascii="Times New Roman" w:hAnsi="Times New Roman"/>
        </w:rPr>
        <w:t>Уступка (</w:t>
      </w:r>
      <w:r>
        <w:rPr>
          <w:rFonts w:cs="Times New Roman" w:ascii="Times New Roman" w:hAnsi="Times New Roman"/>
          <w:bCs/>
        </w:rPr>
        <w:t>передача</w:t>
      </w:r>
      <w:r>
        <w:rPr>
          <w:rFonts w:cs="Times New Roman" w:ascii="Times New Roman" w:hAnsi="Times New Roman"/>
        </w:rPr>
        <w:t xml:space="preserve">), в том числе в залог, прав (требований) к Заказчику по денежным обязательствам, </w:t>
      </w:r>
      <w:r>
        <w:rPr>
          <w:rFonts w:cs="Times New Roman" w:ascii="Times New Roman" w:hAnsi="Times New Roman"/>
          <w:bCs/>
        </w:rPr>
        <w:t xml:space="preserve">возникшим из Договора, и </w:t>
      </w:r>
      <w:r>
        <w:rPr>
          <w:rFonts w:cs="Times New Roman" w:ascii="Times New Roman" w:hAnsi="Times New Roman"/>
        </w:rPr>
        <w:t>принадлежащих Исполнителю</w:t>
      </w:r>
      <w:r>
        <w:rPr>
          <w:rFonts w:cs="Times New Roman" w:ascii="Times New Roman" w:hAnsi="Times New Roman"/>
          <w:bCs/>
        </w:rPr>
        <w:t>, осуществляется</w:t>
      </w:r>
      <w:r>
        <w:rPr>
          <w:rFonts w:cs="Times New Roman" w:ascii="Times New Roman" w:hAnsi="Times New Roman"/>
        </w:rPr>
        <w:t xml:space="preserve"> только </w:t>
      </w:r>
      <w:r>
        <w:rPr>
          <w:rFonts w:cs="Times New Roman" w:ascii="Times New Roman" w:hAnsi="Times New Roman"/>
          <w:bCs/>
        </w:rPr>
        <w:t>при условии</w:t>
      </w:r>
      <w:r>
        <w:rPr>
          <w:rFonts w:cs="Times New Roman" w:ascii="Times New Roman" w:hAnsi="Times New Roman"/>
        </w:rPr>
        <w:t xml:space="preserve"> предварительного письменного согласия Заказчика и оформляется </w:t>
      </w:r>
      <w:r>
        <w:rPr>
          <w:rFonts w:cs="Times New Roman" w:ascii="Times New Roman" w:hAnsi="Times New Roman"/>
          <w:bCs/>
        </w:rPr>
        <w:t>трёхсторонним</w:t>
      </w:r>
      <w:r>
        <w:rPr>
          <w:rFonts w:cs="Times New Roman" w:ascii="Times New Roman" w:hAnsi="Times New Roman"/>
        </w:rPr>
        <w:t xml:space="preserve"> договором</w:t>
      </w:r>
      <w:r>
        <w:rPr>
          <w:rFonts w:cs="Times New Roman" w:ascii="Times New Roman" w:hAnsi="Times New Roman"/>
          <w:bCs/>
        </w:rPr>
        <w:t>.</w:t>
      </w:r>
    </w:p>
    <w:p>
      <w:pPr>
        <w:pStyle w:val="ListParagraph"/>
        <w:numPr>
          <w:ilvl w:val="1"/>
          <w:numId w:val="19"/>
        </w:numPr>
        <w:shd w:val="clear" w:color="auto" w:fill="FFFFFF"/>
        <w:tabs>
          <w:tab w:val="clear" w:pos="708"/>
          <w:tab w:val="left" w:pos="1418" w:leader="none"/>
        </w:tabs>
        <w:ind w:left="0" w:firstLine="709"/>
        <w:jc w:val="both"/>
        <w:rPr>
          <w:rFonts w:ascii="Times New Roman" w:hAnsi="Times New Roman" w:cs="Times New Roman"/>
          <w:bCs/>
        </w:rPr>
      </w:pPr>
      <w:r>
        <w:rPr>
          <w:rFonts w:cs="Times New Roman" w:ascii="Times New Roman" w:hAnsi="Times New Roman"/>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19"/>
        </w:numPr>
        <w:shd w:val="clear" w:color="auto" w:fill="FFFFFF"/>
        <w:tabs>
          <w:tab w:val="clear" w:pos="708"/>
          <w:tab w:val="left" w:pos="1418" w:leader="none"/>
        </w:tabs>
        <w:ind w:left="0" w:firstLine="709"/>
        <w:jc w:val="both"/>
        <w:rPr>
          <w:rFonts w:ascii="Times New Roman" w:hAnsi="Times New Roman" w:cs="Times New Roman"/>
          <w:bCs/>
        </w:rPr>
      </w:pPr>
      <w:r>
        <w:rPr>
          <w:rFonts w:cs="Times New Roman" w:ascii="Times New Roman" w:hAnsi="Times New Roman"/>
          <w:highlight w:val="lightGray"/>
        </w:rPr>
        <w:t>Договор составлен в 2 (двух) оригинальных экземплярах, имеющих равную юридическую силу, по 1 (одному) для каждой из Сторон</w:t>
      </w:r>
      <w:r>
        <w:rPr>
          <w:rStyle w:val="FootnoteReference"/>
          <w:rFonts w:cs="Times New Roman" w:ascii="Times New Roman" w:hAnsi="Times New Roman"/>
        </w:rPr>
        <w:footnoteReference w:id="4"/>
      </w:r>
      <w:r>
        <w:rPr>
          <w:rFonts w:cs="Times New Roman" w:ascii="Times New Roman" w:hAnsi="Times New Roman"/>
        </w:rPr>
        <w:t>.</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19"/>
        </w:numPr>
        <w:shd w:val="clear" w:color="auto" w:fill="FFFFFF"/>
        <w:tabs>
          <w:tab w:val="clear" w:pos="708"/>
          <w:tab w:val="left" w:pos="426" w:leader="none"/>
        </w:tabs>
        <w:jc w:val="center"/>
        <w:rPr>
          <w:rFonts w:ascii="Times New Roman" w:hAnsi="Times New Roman" w:cs="Times New Roman"/>
        </w:rPr>
      </w:pPr>
      <w:r>
        <w:rPr>
          <w:rFonts w:cs="Times New Roman" w:ascii="Times New Roman" w:hAnsi="Times New Roman"/>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Техническое задание на оказание Услуг;</w:t>
      </w:r>
    </w:p>
    <w:p>
      <w:pPr>
        <w:pStyle w:val="Normal"/>
        <w:tabs>
          <w:tab w:val="clear" w:pos="708"/>
          <w:tab w:val="left" w:pos="2127" w:leader="none"/>
          <w:tab w:val="left" w:pos="2410" w:leader="none"/>
        </w:tabs>
        <w:jc w:val="both"/>
        <w:rPr>
          <w:lang w:val="ru-RU" w:eastAsia="en-US"/>
        </w:rPr>
      </w:pPr>
      <w:r>
        <w:rPr>
          <w:lang w:val="ru-RU"/>
        </w:rPr>
        <w:t xml:space="preserve">Приложение № 2 – </w:t>
      </w:r>
      <w:r>
        <w:rPr>
          <w:lang w:val="ru-RU" w:eastAsia="en-US"/>
        </w:rPr>
        <w:t>Сводная смета</w:t>
      </w:r>
      <w:r>
        <w:rPr>
          <w:lang w:val="ru-RU"/>
        </w:rPr>
        <w:t>;</w:t>
      </w:r>
    </w:p>
    <w:p>
      <w:pPr>
        <w:pStyle w:val="Normal"/>
        <w:tabs>
          <w:tab w:val="clear" w:pos="708"/>
          <w:tab w:val="left" w:pos="2127" w:leader="none"/>
          <w:tab w:val="left" w:pos="2410" w:leader="none"/>
        </w:tabs>
        <w:jc w:val="both"/>
        <w:rPr>
          <w:bCs/>
          <w:lang w:val="ru-RU"/>
        </w:rPr>
      </w:pPr>
      <w:r>
        <w:rPr>
          <w:lang w:val="ru-RU"/>
        </w:rPr>
        <w:t>Приложение № 3 – Форма Акта сдачи-приемки технической и иной документации</w:t>
      </w:r>
      <w:r>
        <w:rPr>
          <w:bCs/>
          <w:lang w:val="ru-RU"/>
        </w:rPr>
        <w:t>.</w:t>
      </w:r>
    </w:p>
    <w:p>
      <w:pPr>
        <w:pStyle w:val="Normal"/>
        <w:tabs>
          <w:tab w:val="clear" w:pos="708"/>
          <w:tab w:val="left" w:pos="2127" w:leader="none"/>
          <w:tab w:val="left" w:pos="2410" w:leader="none"/>
        </w:tabs>
        <w:jc w:val="both"/>
        <w:rPr>
          <w:lang w:val="ru-RU"/>
        </w:rPr>
      </w:pPr>
      <w:r>
        <w:rPr>
          <w:lang w:val="ru-RU"/>
        </w:rPr>
        <w:t>Приложение № 4 – Форма Акта об оказании Услуг</w:t>
      </w:r>
      <w:r>
        <w:rPr>
          <w:lang w:val="ru-RU" w:eastAsia="en-US"/>
        </w:rPr>
        <w:t>.</w:t>
      </w:r>
    </w:p>
    <w:p>
      <w:pPr>
        <w:pStyle w:val="Normal"/>
        <w:tabs>
          <w:tab w:val="clear" w:pos="708"/>
          <w:tab w:val="left" w:pos="2127" w:leader="none"/>
          <w:tab w:val="left" w:pos="2410" w:leader="none"/>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pPr>
        <w:pStyle w:val="ListParagraph"/>
        <w:shd w:val="clear" w:color="auto" w:fill="FFFFFF"/>
        <w:tabs>
          <w:tab w:val="clear" w:pos="708"/>
          <w:tab w:val="left" w:pos="1134" w:leader="none"/>
          <w:tab w:val="left" w:pos="2127" w:leader="none"/>
          <w:tab w:val="left" w:pos="2410" w:leader="none"/>
        </w:tabs>
        <w:ind w:left="0" w:hanging="0"/>
        <w:rPr>
          <w:rFonts w:ascii="Times New Roman" w:hAnsi="Times New Roman" w:cs="Times New Roman"/>
        </w:rPr>
      </w:pPr>
      <w:r>
        <w:rPr>
          <w:rFonts w:cs="Times New Roman" w:ascii="Times New Roman" w:hAnsi="Times New Roman"/>
        </w:rPr>
      </w:r>
    </w:p>
    <w:p>
      <w:pPr>
        <w:pStyle w:val="Normal"/>
        <w:shd w:val="clear" w:color="auto" w:fill="FFFFFF"/>
        <w:tabs>
          <w:tab w:val="clear" w:pos="708"/>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4818"/>
        <w:gridCol w:w="4818"/>
      </w:tblGrid>
      <w:tr>
        <w:trPr/>
        <w:tc>
          <w:tcPr>
            <w:tcW w:w="4818" w:type="dxa"/>
            <w:tcBorders/>
            <w:shd w:color="auto" w:fill="auto" w:val="clear"/>
          </w:tcPr>
          <w:p>
            <w:pPr>
              <w:pStyle w:val="Normal"/>
              <w:widowControl w:val="false"/>
              <w:rPr>
                <w:lang w:val="ru-RU"/>
              </w:rPr>
            </w:pPr>
            <w:r>
              <w:rPr>
                <w:lang w:val="ru-RU"/>
              </w:rPr>
              <w:t>ЗАКАЗЧИК:</w:t>
            </w:r>
          </w:p>
        </w:tc>
        <w:tc>
          <w:tcPr>
            <w:tcW w:w="4818" w:type="dxa"/>
            <w:tcBorders/>
            <w:shd w:color="auto" w:fill="auto" w:val="clear"/>
          </w:tcPr>
          <w:p>
            <w:pPr>
              <w:pStyle w:val="Normal"/>
              <w:widowControl w:val="false"/>
              <w:rPr>
                <w:lang w:val="ru-RU"/>
              </w:rPr>
            </w:pPr>
            <w:r>
              <w:rPr>
                <w:lang w:val="ru-RU"/>
              </w:rPr>
              <w:t>ИСПОЛНИТЕЛЬ:</w:t>
            </w:r>
          </w:p>
        </w:tc>
      </w:tr>
      <w:tr>
        <w:trPr/>
        <w:tc>
          <w:tcPr>
            <w:tcW w:w="4818" w:type="dxa"/>
            <w:tcBorders/>
            <w:shd w:color="auto" w:fill="auto" w:val="clear"/>
          </w:tcPr>
          <w:p>
            <w:pPr>
              <w:pStyle w:val="Normal"/>
              <w:widowControl w:val="false"/>
              <w:rPr>
                <w:b/>
                <w:lang w:val="ru-RU"/>
              </w:rPr>
            </w:pPr>
            <w:r>
              <w:rPr>
                <w:b/>
                <w:lang w:val="ru-RU"/>
              </w:rPr>
              <w:t>Публичное акционерное общество</w:t>
            </w:r>
          </w:p>
          <w:p>
            <w:pPr>
              <w:pStyle w:val="Normal"/>
              <w:widowControl w:val="false"/>
              <w:rPr>
                <w:b/>
                <w:lang w:val="ru-RU"/>
              </w:rPr>
            </w:pPr>
            <w:r>
              <w:rPr>
                <w:b/>
                <w:lang w:val="ru-RU"/>
              </w:rPr>
              <w:t>«Федеральная гидрогенерирующая компания - РусГидро» (ПАО «РусГидро»)</w:t>
            </w:r>
          </w:p>
          <w:p>
            <w:pPr>
              <w:pStyle w:val="Normal"/>
              <w:widowControl w:val="false"/>
              <w:rPr>
                <w:lang w:val="ru-RU"/>
              </w:rPr>
            </w:pPr>
            <w:r>
              <w:rPr>
                <w:lang w:val="ru-RU"/>
              </w:rPr>
            </w:r>
          </w:p>
          <w:p>
            <w:pPr>
              <w:pStyle w:val="Normal"/>
              <w:widowControl w:val="false"/>
              <w:rPr>
                <w:lang w:val="ru-RU"/>
              </w:rPr>
            </w:pPr>
            <w:r>
              <w:rPr>
                <w:lang w:val="ru-RU"/>
              </w:rPr>
              <w:t xml:space="preserve">Место нахождения: </w:t>
            </w:r>
          </w:p>
          <w:p>
            <w:pPr>
              <w:pStyle w:val="Normal"/>
              <w:widowControl w:val="false"/>
              <w:rPr>
                <w:lang w:val="ru-RU"/>
              </w:rPr>
            </w:pPr>
            <w:r>
              <w:rPr>
                <w:lang w:val="ru-RU"/>
              </w:rPr>
              <w:t>660017, Красноярский край, г. Красноярск,</w:t>
            </w:r>
          </w:p>
          <w:p>
            <w:pPr>
              <w:pStyle w:val="Normal"/>
              <w:widowControl w:val="false"/>
              <w:rPr>
                <w:lang w:val="ru-RU"/>
              </w:rPr>
            </w:pPr>
            <w:r>
              <w:rPr>
                <w:lang w:val="ru-RU"/>
              </w:rPr>
              <w:t>ул. Дубровинского, д. 43, строение 1</w:t>
            </w:r>
          </w:p>
          <w:p>
            <w:pPr>
              <w:pStyle w:val="Normal"/>
              <w:widowControl w:val="false"/>
              <w:rPr>
                <w:lang w:val="ru-RU"/>
              </w:rPr>
            </w:pPr>
            <w:r>
              <w:rPr>
                <w:lang w:val="ru-RU"/>
              </w:rPr>
            </w:r>
          </w:p>
          <w:p>
            <w:pPr>
              <w:pStyle w:val="Normal"/>
              <w:widowControl w:val="false"/>
              <w:rPr>
                <w:lang w:val="ru-RU"/>
              </w:rPr>
            </w:pPr>
            <w:r>
              <w:rPr>
                <w:lang w:val="ru-RU"/>
              </w:rPr>
              <w:t xml:space="preserve">Почтовый адрес: </w:t>
            </w:r>
          </w:p>
          <w:p>
            <w:pPr>
              <w:pStyle w:val="Normal"/>
              <w:widowControl w:val="false"/>
              <w:rPr>
                <w:lang w:val="ru-RU"/>
              </w:rPr>
            </w:pPr>
            <w:r>
              <w:rPr>
                <w:lang w:val="ru-RU"/>
              </w:rPr>
              <w:t>660049, г. Красноярск, Красноярский край, улица Перенсона, зд. 2а, пом. 1.</w:t>
            </w:r>
          </w:p>
          <w:p>
            <w:pPr>
              <w:pStyle w:val="Normal"/>
              <w:widowControl w:val="false"/>
              <w:rPr>
                <w:lang w:val="ru-RU"/>
              </w:rPr>
            </w:pPr>
            <w:r>
              <w:rPr>
                <w:lang w:val="ru-RU"/>
              </w:rPr>
              <w:t xml:space="preserve">ОГРН 1042401810494, </w:t>
            </w:r>
          </w:p>
          <w:p>
            <w:pPr>
              <w:pStyle w:val="Normal"/>
              <w:widowControl w:val="false"/>
              <w:rPr>
                <w:lang w:val="ru-RU"/>
              </w:rPr>
            </w:pPr>
            <w:r>
              <w:rPr>
                <w:lang w:val="ru-RU"/>
              </w:rPr>
              <w:t>ИНН 2460066195 / КПП 997650001</w:t>
            </w:r>
          </w:p>
          <w:p>
            <w:pPr>
              <w:pStyle w:val="Normal"/>
              <w:widowControl w:val="false"/>
              <w:rPr>
                <w:lang w:val="ru-RU"/>
              </w:rPr>
            </w:pPr>
            <w:r>
              <w:rPr>
                <w:lang w:val="ru-RU"/>
              </w:rPr>
              <w:t>р/с 40702810438090001390</w:t>
            </w:r>
          </w:p>
          <w:p>
            <w:pPr>
              <w:pStyle w:val="Normal"/>
              <w:widowControl w:val="false"/>
              <w:rPr>
                <w:lang w:val="ru-RU"/>
              </w:rPr>
            </w:pPr>
            <w:r>
              <w:rPr>
                <w:lang w:val="ru-RU"/>
              </w:rPr>
              <w:t>в ПАО Сбербанк г. Москва</w:t>
            </w:r>
          </w:p>
          <w:p>
            <w:pPr>
              <w:pStyle w:val="Normal"/>
              <w:widowControl w:val="false"/>
              <w:rPr>
                <w:lang w:val="ru-RU"/>
              </w:rPr>
            </w:pPr>
            <w:r>
              <w:rPr>
                <w:lang w:val="ru-RU"/>
              </w:rPr>
              <w:t>к/с 30101810200000000225</w:t>
            </w:r>
          </w:p>
          <w:p>
            <w:pPr>
              <w:pStyle w:val="Normal"/>
              <w:widowControl w:val="false"/>
              <w:rPr>
                <w:lang w:val="ru-RU"/>
              </w:rPr>
            </w:pPr>
            <w:r>
              <w:rPr>
                <w:lang w:val="ru-RU"/>
              </w:rPr>
              <w:t>БИК 044525225</w:t>
            </w:r>
          </w:p>
          <w:p>
            <w:pPr>
              <w:pStyle w:val="Normal"/>
              <w:widowControl w:val="false"/>
              <w:rPr>
                <w:lang w:val="ru-RU"/>
              </w:rPr>
            </w:pPr>
            <w:r>
              <w:rPr>
                <w:lang w:val="ru-RU"/>
              </w:rPr>
            </w:r>
          </w:p>
        </w:tc>
        <w:tc>
          <w:tcPr>
            <w:tcW w:w="4818"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818"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818"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lang w:val="ru-RU"/>
        </w:rPr>
      </w:pPr>
      <w:r>
        <w:rPr>
          <w:lang w:val="ru-RU"/>
        </w:rPr>
        <w:t>Приложение № 1</w:t>
      </w:r>
    </w:p>
    <w:p>
      <w:pPr>
        <w:pStyle w:val="Normal"/>
        <w:jc w:val="right"/>
        <w:rPr>
          <w:lang w:val="ru-RU"/>
        </w:rPr>
      </w:pPr>
      <w:r>
        <w:rPr>
          <w:lang w:val="ru-RU"/>
        </w:rPr>
        <w:t xml:space="preserve">            </w:t>
      </w:r>
      <w:r>
        <w:rPr>
          <w:lang w:val="ru-RU"/>
        </w:rPr>
        <w:t>к Договору возмездного оказания услуг</w:t>
      </w:r>
    </w:p>
    <w:p>
      <w:pPr>
        <w:pStyle w:val="Normal"/>
        <w:jc w:val="right"/>
        <w:rPr>
          <w:lang w:val="ru-RU"/>
        </w:rPr>
      </w:pPr>
      <w:r>
        <w:rPr>
          <w:lang w:val="ru-RU"/>
        </w:rPr>
        <w:t xml:space="preserve">              </w:t>
      </w:r>
      <w:r>
        <w:rPr>
          <w:lang w:val="ru-RU"/>
        </w:rPr>
        <w:t>от «____» ________ 2025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Техническое 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lang w:val="ru-RU"/>
        </w:rPr>
      </w:pPr>
      <w:r>
        <w:br w:type="page"/>
      </w:r>
      <w:r>
        <w:rPr/>
        <w:t xml:space="preserve"> </w:t>
      </w:r>
      <w:r>
        <w:rPr>
          <w:lang w:val="ru-RU"/>
        </w:rPr>
        <w:t>Приложение № 2</w:t>
      </w:r>
    </w:p>
    <w:p>
      <w:pPr>
        <w:pStyle w:val="Normal"/>
        <w:ind w:left="4820" w:hanging="0"/>
        <w:jc w:val="right"/>
        <w:rPr>
          <w:lang w:val="ru-RU"/>
        </w:rPr>
      </w:pPr>
      <w:r>
        <w:rPr>
          <w:lang w:val="ru-RU"/>
        </w:rPr>
        <w:t xml:space="preserve">            </w:t>
      </w:r>
      <w:r>
        <w:rPr>
          <w:lang w:val="ru-RU"/>
        </w:rPr>
        <w:t>к Договору возмездного оказания услуг</w:t>
      </w:r>
    </w:p>
    <w:p>
      <w:pPr>
        <w:pStyle w:val="Normal"/>
        <w:ind w:left="4820" w:hanging="0"/>
        <w:jc w:val="right"/>
        <w:rPr>
          <w:lang w:val="ru-RU"/>
        </w:rPr>
      </w:pPr>
      <w:r>
        <w:rPr>
          <w:lang w:val="ru-RU"/>
        </w:rPr>
        <w:t xml:space="preserve">              </w:t>
      </w:r>
      <w:r>
        <w:rPr>
          <w:lang w:val="ru-RU"/>
        </w:rPr>
        <w:t>от «____» ________ 2025 г. №_______</w:t>
      </w:r>
    </w:p>
    <w:p>
      <w:pPr>
        <w:pStyle w:val="Normal"/>
        <w:ind w:left="6379" w:hanging="0"/>
        <w:rPr>
          <w:lang w:val="ru-RU"/>
        </w:rPr>
      </w:pPr>
      <w:r>
        <w:rPr>
          <w:lang w:val="ru-RU"/>
        </w:rPr>
      </w:r>
    </w:p>
    <w:p>
      <w:pPr>
        <w:pStyle w:val="Normal"/>
        <w:ind w:left="6379" w:hanging="0"/>
        <w:rPr>
          <w:lang w:val="ru-RU"/>
        </w:rPr>
      </w:pPr>
      <w:r>
        <w:rPr>
          <w:lang w:val="ru-RU"/>
        </w:rPr>
      </w:r>
    </w:p>
    <w:p>
      <w:pPr>
        <w:pStyle w:val="Normal"/>
        <w:shd w:val="clear" w:color="auto" w:fill="FFFFFF"/>
        <w:ind w:left="5530" w:hanging="0"/>
        <w:rPr>
          <w:lang w:val="ru-RU"/>
        </w:rPr>
      </w:pPr>
      <w:r>
        <w:rPr>
          <w:lang w:val="ru-RU"/>
        </w:rPr>
      </w:r>
    </w:p>
    <w:tbl>
      <w:tblPr>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236"/>
        <w:gridCol w:w="4582"/>
        <w:gridCol w:w="4582"/>
        <w:gridCol w:w="236"/>
      </w:tblGrid>
      <w:tr>
        <w:trPr>
          <w:trHeight w:val="417" w:hRule="atLeast"/>
        </w:trPr>
        <w:tc>
          <w:tcPr>
            <w:tcW w:w="236" w:type="dxa"/>
            <w:tcBorders/>
          </w:tcPr>
          <w:p>
            <w:pPr>
              <w:pStyle w:val="Normal"/>
              <w:widowControl w:val="false"/>
              <w:rPr>
                <w:lang w:val="ru-RU"/>
              </w:rPr>
            </w:pPr>
            <w:r>
              <w:rPr>
                <w:lang w:val="ru-RU"/>
              </w:rPr>
            </w:r>
          </w:p>
        </w:tc>
        <w:tc>
          <w:tcPr>
            <w:tcW w:w="4582" w:type="dxa"/>
            <w:tcBorders/>
            <w:vAlign w:val="bottom"/>
          </w:tcPr>
          <w:p>
            <w:pPr>
              <w:pStyle w:val="Normal"/>
              <w:widowControl w:val="false"/>
              <w:rPr>
                <w:lang w:val="ru-RU"/>
              </w:rPr>
            </w:pPr>
            <w:r>
              <w:rPr>
                <w:b/>
                <w:bCs/>
                <w:lang w:val="ru-RU"/>
              </w:rPr>
              <w:t>СОГЛАСОВАНО:</w:t>
            </w:r>
          </w:p>
          <w:p>
            <w:pPr>
              <w:pStyle w:val="Normal"/>
              <w:widowControl w:val="false"/>
              <w:rPr>
                <w:lang w:val="ru-RU"/>
              </w:rPr>
            </w:pPr>
            <w:r>
              <w:rPr>
                <w:lang w:val="ru-RU"/>
              </w:rPr>
              <w:t>_________________(Исполнитель)</w:t>
            </w:r>
          </w:p>
          <w:p>
            <w:pPr>
              <w:pStyle w:val="Normal"/>
              <w:widowControl w:val="false"/>
              <w:rPr>
                <w:lang w:val="ru-RU"/>
              </w:rPr>
            </w:pPr>
            <w:r>
              <w:rPr>
                <w:lang w:val="ru-RU"/>
              </w:rPr>
              <w:t>_________________Ф.И.О.</w:t>
            </w:r>
          </w:p>
          <w:p>
            <w:pPr>
              <w:pStyle w:val="Normal"/>
              <w:widowControl w:val="false"/>
              <w:rPr>
                <w:lang w:val="ru-RU"/>
              </w:rPr>
            </w:pPr>
            <w:r>
              <w:rPr>
                <w:lang w:val="ru-RU"/>
              </w:rPr>
            </w:r>
          </w:p>
        </w:tc>
        <w:tc>
          <w:tcPr>
            <w:tcW w:w="4582" w:type="dxa"/>
            <w:tcBorders/>
          </w:tcPr>
          <w:p>
            <w:pPr>
              <w:pStyle w:val="Normal"/>
              <w:widowControl w:val="false"/>
              <w:ind w:left="1460" w:hanging="0"/>
              <w:rPr>
                <w:b/>
                <w:bCs/>
                <w:lang w:val="ru-RU"/>
              </w:rPr>
            </w:pPr>
            <w:r>
              <w:rPr>
                <w:b/>
                <w:bCs/>
                <w:lang w:val="ru-RU"/>
              </w:rPr>
              <w:t>УТВЕРЖДАЮ:</w:t>
            </w:r>
          </w:p>
          <w:p>
            <w:pPr>
              <w:pStyle w:val="Normal"/>
              <w:widowControl w:val="false"/>
              <w:ind w:left="1460" w:hanging="0"/>
              <w:rPr>
                <w:bCs/>
                <w:lang w:val="ru-RU"/>
              </w:rPr>
            </w:pPr>
            <w:r>
              <w:rPr>
                <w:bCs/>
                <w:lang w:val="ru-RU"/>
              </w:rPr>
              <w:t>______________(Заказчик)</w:t>
            </w:r>
          </w:p>
          <w:p>
            <w:pPr>
              <w:pStyle w:val="Normal"/>
              <w:widowControl w:val="false"/>
              <w:ind w:left="1460" w:hanging="0"/>
              <w:rPr>
                <w:lang w:val="ru-RU"/>
              </w:rPr>
            </w:pPr>
            <w:r>
              <w:rPr>
                <w:lang w:val="ru-RU"/>
              </w:rPr>
              <w:t>_________________Ф.И.О</w:t>
            </w:r>
          </w:p>
          <w:p>
            <w:pPr>
              <w:pStyle w:val="Normal"/>
              <w:widowControl w:val="false"/>
              <w:rPr>
                <w:b/>
                <w:bCs/>
                <w:lang w:val="ru-RU"/>
              </w:rPr>
            </w:pPr>
            <w:r>
              <w:rPr>
                <w:b/>
                <w:bCs/>
                <w:lang w:val="ru-RU"/>
              </w:rPr>
            </w:r>
          </w:p>
        </w:tc>
        <w:tc>
          <w:tcPr>
            <w:tcW w:w="236" w:type="dxa"/>
            <w:tcBorders/>
          </w:tcPr>
          <w:p>
            <w:pPr>
              <w:pStyle w:val="Normal"/>
              <w:widowControl w:val="false"/>
              <w:rPr>
                <w:lang w:val="ru-RU"/>
              </w:rPr>
            </w:pPr>
            <w:r>
              <w:rPr>
                <w:lang w:val="ru-RU"/>
              </w:rPr>
            </w:r>
          </w:p>
        </w:tc>
      </w:tr>
    </w:tbl>
    <w:p>
      <w:pPr>
        <w:pStyle w:val="Normal"/>
        <w:widowControl w:val="false"/>
        <w:suppressAutoHyphens w:val="true"/>
        <w:bidi w:val="0"/>
        <w:spacing w:lineRule="auto" w:line="240" w:before="0" w:after="0"/>
        <w:jc w:val="center"/>
        <w:rPr>
          <w:i/>
          <w:i/>
          <w:lang w:val="ru-RU"/>
        </w:rPr>
      </w:pPr>
      <w:r>
        <w:rPr>
          <w:i/>
          <w:lang w:val="ru-RU"/>
        </w:rPr>
      </w:r>
    </w:p>
    <w:p>
      <w:pPr>
        <w:pStyle w:val="Normal"/>
        <w:rPr/>
      </w:pPr>
      <w:r>
        <w:rPr/>
      </w:r>
      <w:r>
        <w:br w:type="page"/>
      </w:r>
    </w:p>
    <w:tbl>
      <w:tblPr>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9637"/>
      </w:tblGrid>
      <w:tr>
        <w:trPr/>
        <w:tc>
          <w:tcPr>
            <w:tcW w:w="9637" w:type="dxa"/>
            <w:tcBorders/>
          </w:tcPr>
          <w:p>
            <w:pPr>
              <w:pStyle w:val="Normal"/>
              <w:pageBreakBefore/>
              <w:widowControl w:val="false"/>
              <w:shd w:val="clear" w:color="auto" w:fill="FFFFFF"/>
              <w:rPr>
                <w:lang w:val="ru-RU"/>
              </w:rPr>
            </w:pPr>
            <w:r>
              <w:rPr>
                <w:lang w:val="ru-RU"/>
              </w:rPr>
            </w:r>
          </w:p>
        </w:tc>
      </w:tr>
    </w:tbl>
    <w:p>
      <w:pPr>
        <w:pStyle w:val="Normal"/>
        <w:ind w:firstLine="709"/>
        <w:jc w:val="right"/>
        <w:rPr>
          <w:lang w:val="ru-RU"/>
        </w:rPr>
      </w:pPr>
      <w:r>
        <w:br w:type="page"/>
      </w:r>
      <w:r>
        <w:rPr>
          <w:lang w:val="ru-RU"/>
        </w:rPr>
        <w:t xml:space="preserve"> </w:t>
      </w:r>
      <w:r>
        <w:rPr>
          <w:lang w:val="ru-RU"/>
        </w:rPr>
        <w:t>Приложение № 3</w:t>
      </w:r>
    </w:p>
    <w:p>
      <w:pPr>
        <w:pStyle w:val="Normal"/>
        <w:jc w:val="right"/>
        <w:rPr>
          <w:lang w:val="ru-RU"/>
        </w:rPr>
      </w:pPr>
      <w:r>
        <w:rPr>
          <w:lang w:val="ru-RU"/>
        </w:rPr>
        <w:t>к Договору возмездного оказания услуг</w:t>
      </w:r>
    </w:p>
    <w:p>
      <w:pPr>
        <w:pStyle w:val="Normal"/>
        <w:jc w:val="right"/>
        <w:rPr>
          <w:lang w:val="ru-RU"/>
        </w:rPr>
      </w:pPr>
      <w:r>
        <w:rPr>
          <w:lang w:val="ru-RU"/>
        </w:rPr>
        <w:t>от «____» ________ 2025 г. №_______</w:t>
      </w:r>
    </w:p>
    <w:p>
      <w:pPr>
        <w:pStyle w:val="Normal"/>
        <w:rPr>
          <w:lang w:val="ru-RU"/>
        </w:rPr>
      </w:pPr>
      <w:r>
        <w:rPr>
          <w:lang w:val="ru-RU"/>
        </w:rPr>
      </w:r>
    </w:p>
    <w:p>
      <w:pPr>
        <w:pStyle w:val="11"/>
        <w:spacing w:before="0" w:after="0"/>
        <w:jc w:val="both"/>
        <w:rPr>
          <w:rFonts w:ascii="Times New Roman" w:hAnsi="Times New Roman" w:cs="Times New Roman"/>
        </w:rPr>
      </w:pPr>
      <w:r>
        <w:rPr>
          <w:rFonts w:cs="Times New Roman" w:ascii="Times New Roman" w:hAnsi="Times New Roman"/>
        </w:rPr>
      </w:r>
    </w:p>
    <w:p>
      <w:pPr>
        <w:pStyle w:val="11"/>
        <w:spacing w:before="0" w:after="0"/>
        <w:rPr>
          <w:rFonts w:ascii="Times New Roman" w:hAnsi="Times New Roman" w:cs="Times New Roman"/>
          <w:b w:val="false"/>
          <w:bCs w:val="false"/>
        </w:rPr>
      </w:pPr>
      <w:r>
        <w:rPr>
          <w:rFonts w:cs="Times New Roman" w:ascii="Times New Roman" w:hAnsi="Times New Roman"/>
          <w:iCs/>
        </w:rPr>
        <w:t>ФОРМА</w:t>
      </w:r>
    </w:p>
    <w:p>
      <w:pPr>
        <w:pStyle w:val="11"/>
        <w:spacing w:before="0" w:after="0"/>
        <w:rPr>
          <w:rFonts w:ascii="Times New Roman" w:hAnsi="Times New Roman" w:cs="Times New Roman"/>
          <w:i/>
          <w:i/>
          <w:iCs/>
        </w:rPr>
      </w:pPr>
      <w:r>
        <w:rPr>
          <w:rFonts w:cs="Times New Roman" w:ascii="Times New Roman" w:hAnsi="Times New Roman"/>
          <w:bCs w:val="false"/>
        </w:rPr>
        <w:t xml:space="preserve">Акта сдачи-приемки технической и иной документации </w:t>
      </w:r>
    </w:p>
    <w:p>
      <w:pPr>
        <w:pStyle w:val="Normal"/>
        <w:rPr>
          <w:lang w:val="ru-RU"/>
        </w:rPr>
      </w:pPr>
      <w:r>
        <w:rPr>
          <w:lang w:val="ru-RU"/>
        </w:rPr>
      </w:r>
    </w:p>
    <w:tbl>
      <w:tblPr>
        <w:tblW w:w="960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11"/>
              <w:widowControl w:val="false"/>
              <w:spacing w:before="0" w:after="0"/>
              <w:rPr>
                <w:rFonts w:ascii="Times New Roman" w:hAnsi="Times New Roman" w:cs="Times New Roman"/>
                <w:b w:val="false"/>
                <w:bCs w:val="false"/>
              </w:rPr>
            </w:pPr>
            <w:r>
              <w:rPr>
                <w:rFonts w:cs="Times New Roman" w:ascii="Times New Roman" w:hAnsi="Times New Roman"/>
                <w:b w:val="false"/>
                <w:bCs w:val="false"/>
              </w:rPr>
              <w:t xml:space="preserve">Акт </w:t>
            </w:r>
          </w:p>
          <w:p>
            <w:pPr>
              <w:pStyle w:val="11"/>
              <w:widowControl w:val="false"/>
              <w:spacing w:before="0" w:after="0"/>
              <w:rPr>
                <w:rFonts w:ascii="Times New Roman" w:hAnsi="Times New Roman" w:cs="Times New Roman"/>
                <w:i/>
                <w:i/>
                <w:iCs/>
              </w:rPr>
            </w:pPr>
            <w:r>
              <w:rPr>
                <w:rFonts w:cs="Times New Roman" w:ascii="Times New Roman" w:hAnsi="Times New Roman"/>
                <w:b w:val="false"/>
                <w:bCs w:val="false"/>
              </w:rPr>
              <w:t>сдачи-приемки технической и иной документации</w:t>
            </w:r>
          </w:p>
          <w:p>
            <w:pPr>
              <w:pStyle w:val="Normal"/>
              <w:widowControl w:val="false"/>
              <w:rPr>
                <w:lang w:val="ru-RU"/>
              </w:rPr>
            </w:pPr>
            <w:r>
              <w:rPr>
                <w:lang w:val="ru-RU"/>
              </w:rPr>
            </w:r>
          </w:p>
          <w:p>
            <w:pPr>
              <w:pStyle w:val="Normal"/>
              <w:widowControl w:val="false"/>
              <w:rPr>
                <w:lang w:val="ru-RU"/>
              </w:rPr>
            </w:pPr>
            <w:r>
              <w:rPr>
                <w:lang w:val="ru-RU"/>
              </w:rPr>
              <w:t>г.___________                                                                                  «_____» _________20_г.</w:t>
            </w:r>
          </w:p>
          <w:p>
            <w:pPr>
              <w:pStyle w:val="Normal"/>
              <w:widowControl w:val="false"/>
              <w:rPr>
                <w:lang w:val="ru-RU"/>
              </w:rPr>
            </w:pPr>
            <w:r>
              <w:rPr>
                <w:lang w:val="ru-RU"/>
              </w:rPr>
            </w:r>
          </w:p>
          <w:p>
            <w:pPr>
              <w:pStyle w:val="Normal"/>
              <w:widowControl w:val="false"/>
              <w:rPr>
                <w:lang w:val="ru-RU"/>
              </w:rPr>
            </w:pPr>
            <w:r>
              <w:rPr>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bCs/>
                <w:lang w:val="ru-RU"/>
              </w:rPr>
            </w:pPr>
            <w:r>
              <w:rPr>
                <w:lang w:val="ru-RU"/>
              </w:rPr>
              <w:t>Заказчик передал Исполнителю, а Исполнитель принял</w:t>
            </w:r>
            <w:r>
              <w:rPr>
                <w:bCs/>
                <w:lang w:val="ru-RU"/>
              </w:rPr>
              <w:t xml:space="preserve"> следующую </w:t>
            </w:r>
            <w:r>
              <w:rPr>
                <w:lang w:val="ru-RU"/>
              </w:rPr>
              <w:t>техническую и иную документацию для оказания Услуг по Договору</w:t>
            </w:r>
            <w:r>
              <w:rPr>
                <w:bCs/>
                <w:lang w:val="ru-RU"/>
              </w:rPr>
              <w:t xml:space="preserve"> №______ от _____________:</w:t>
            </w:r>
          </w:p>
          <w:p>
            <w:pPr>
              <w:pStyle w:val="Normal"/>
              <w:widowControl w:val="false"/>
              <w:rPr>
                <w:bCs/>
                <w:lang w:val="ru-RU"/>
              </w:rPr>
            </w:pPr>
            <w:r>
              <w:rPr>
                <w:bCs/>
                <w:lang w:val="ru-RU"/>
              </w:rPr>
              <w:t xml:space="preserve">__________________________________________________________________________ </w:t>
            </w:r>
          </w:p>
          <w:p>
            <w:pPr>
              <w:pStyle w:val="Normal"/>
              <w:widowControl w:val="false"/>
              <w:rPr>
                <w:bCs/>
                <w:lang w:val="ru-RU"/>
              </w:rPr>
            </w:pPr>
            <w:r>
              <w:rPr>
                <w:bCs/>
                <w:lang w:val="ru-RU"/>
              </w:rPr>
              <w:t>__________________________________________________________________________</w:t>
            </w:r>
          </w:p>
          <w:p>
            <w:pPr>
              <w:pStyle w:val="Normal"/>
              <w:widowControl w:val="false"/>
              <w:rPr>
                <w:bCs/>
                <w:lang w:val="ru-RU"/>
              </w:rPr>
            </w:pPr>
            <w:r>
              <w:rPr>
                <w:bCs/>
                <w:lang w:val="ru-RU"/>
              </w:rPr>
              <w:t>__________________________________________________________________________</w:t>
            </w:r>
          </w:p>
          <w:p>
            <w:pPr>
              <w:pStyle w:val="Normal"/>
              <w:widowControl w:val="false"/>
              <w:rPr>
                <w:bCs/>
                <w:lang w:val="ru-RU"/>
              </w:rPr>
            </w:pPr>
            <w:r>
              <w:rPr>
                <w:bCs/>
                <w:lang w:val="ru-RU"/>
              </w:rPr>
              <w:t xml:space="preserve">Документация передана </w:t>
            </w:r>
            <w:r>
              <w:rPr>
                <w:lang w:val="ru-RU"/>
              </w:rPr>
              <w:t>Исполнителю</w:t>
            </w:r>
            <w:r>
              <w:rPr>
                <w:bCs/>
                <w:lang w:val="ru-RU"/>
              </w:rPr>
              <w:t xml:space="preserve"> в установленный Договором срок. </w:t>
            </w:r>
          </w:p>
          <w:p>
            <w:pPr>
              <w:pStyle w:val="Normal"/>
              <w:widowControl w:val="false"/>
              <w:rPr>
                <w:lang w:val="ru-RU"/>
              </w:rPr>
            </w:pPr>
            <w:r>
              <w:rPr>
                <w:lang w:val="ru-RU"/>
              </w:rPr>
            </w:r>
          </w:p>
          <w:p>
            <w:pPr>
              <w:pStyle w:val="Normal"/>
              <w:widowControl w:val="false"/>
              <w:rPr>
                <w:lang w:val="ru-RU"/>
              </w:rPr>
            </w:pPr>
            <w:r>
              <w:rPr>
                <w:lang w:val="ru-RU"/>
              </w:rPr>
            </w:r>
          </w:p>
          <w:tbl>
            <w:tblPr>
              <w:tblW w:w="9390"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95"/>
              <w:gridCol w:w="4694"/>
            </w:tblGrid>
            <w:tr>
              <w:trPr/>
              <w:tc>
                <w:tcPr>
                  <w:tcW w:w="4695" w:type="dxa"/>
                  <w:tcBorders/>
                </w:tcPr>
                <w:p>
                  <w:pPr>
                    <w:pStyle w:val="Normal"/>
                    <w:widowControl w:val="false"/>
                    <w:rPr>
                      <w:bCs/>
                    </w:rPr>
                  </w:pPr>
                  <w:r>
                    <w:rPr>
                      <w:bCs/>
                    </w:rPr>
                    <w:t>Заказчик:</w:t>
                  </w:r>
                </w:p>
              </w:tc>
              <w:tc>
                <w:tcPr>
                  <w:tcW w:w="4694" w:type="dxa"/>
                  <w:tcBorders/>
                </w:tcPr>
                <w:p>
                  <w:pPr>
                    <w:pStyle w:val="Normal"/>
                    <w:widowControl w:val="false"/>
                    <w:rPr>
                      <w:bCs/>
                    </w:rPr>
                  </w:pPr>
                  <w:r>
                    <w:rPr>
                      <w:bCs/>
                      <w:lang w:val="ru-RU"/>
                    </w:rPr>
                    <w:t>Исполнитель</w:t>
                  </w:r>
                  <w:r>
                    <w:rPr>
                      <w:bCs/>
                    </w:rPr>
                    <w:t>:</w:t>
                  </w:r>
                </w:p>
              </w:tc>
            </w:tr>
            <w:tr>
              <w:trPr/>
              <w:tc>
                <w:tcPr>
                  <w:tcW w:w="4695" w:type="dxa"/>
                  <w:tcBorders/>
                  <w:shd w:color="auto" w:fill="auto" w:val="clear"/>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694" w:type="dxa"/>
                  <w:tcBorders/>
                  <w:shd w:color="auto" w:fill="auto" w:val="clear"/>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11"/>
              <w:widowControl w:val="false"/>
              <w:spacing w:before="0" w:after="0"/>
              <w:jc w:val="left"/>
              <w:rPr>
                <w:rFonts w:ascii="Times New Roman" w:hAnsi="Times New Roman" w:cs="Times New Roman"/>
                <w:i/>
                <w:i/>
                <w:iCs/>
              </w:rPr>
            </w:pPr>
            <w:r>
              <w:rPr>
                <w:rFonts w:cs="Times New Roman" w:ascii="Times New Roman" w:hAnsi="Times New Roman"/>
                <w:i/>
                <w:iCs/>
              </w:rPr>
            </w:r>
          </w:p>
          <w:p>
            <w:pPr>
              <w:pStyle w:val="11"/>
              <w:widowControl w:val="false"/>
              <w:spacing w:before="0" w:after="0"/>
              <w:jc w:val="left"/>
              <w:rPr>
                <w:rFonts w:ascii="Times New Roman" w:hAnsi="Times New Roman" w:cs="Times New Roman"/>
                <w:i/>
                <w:i/>
                <w:iCs/>
              </w:rPr>
            </w:pPr>
            <w:r>
              <w:rPr>
                <w:rFonts w:cs="Times New Roman" w:ascii="Times New Roman" w:hAnsi="Times New Roman"/>
                <w:i/>
                <w:iCs/>
              </w:rPr>
            </w:r>
          </w:p>
        </w:tc>
      </w:tr>
    </w:tbl>
    <w:p>
      <w:pPr>
        <w:pStyle w:val="11"/>
        <w:spacing w:before="0" w:after="0"/>
        <w:jc w:val="left"/>
        <w:rPr>
          <w:rFonts w:ascii="Times New Roman" w:hAnsi="Times New Roman" w:cs="Times New Roman"/>
          <w:i/>
          <w:i/>
          <w:iCs/>
        </w:rPr>
      </w:pPr>
      <w:r>
        <w:rPr>
          <w:rFonts w:cs="Times New Roman" w:ascii="Times New Roman" w:hAnsi="Times New Roman"/>
          <w:i/>
          <w:iCs/>
        </w:rPr>
      </w:r>
    </w:p>
    <w:p>
      <w:pPr>
        <w:pStyle w:val="11"/>
        <w:spacing w:before="0" w:after="0"/>
        <w:jc w:val="left"/>
        <w:rPr>
          <w:rFonts w:ascii="Times New Roman" w:hAnsi="Times New Roman" w:cs="Times New Roman"/>
          <w:i/>
          <w:i/>
          <w:iCs/>
        </w:rPr>
      </w:pPr>
      <w:r>
        <w:rPr>
          <w:rFonts w:cs="Times New Roman" w:ascii="Times New Roman" w:hAnsi="Times New Roman"/>
          <w:i/>
          <w:iCs/>
        </w:rPr>
      </w:r>
    </w:p>
    <w:p>
      <w:pPr>
        <w:pStyle w:val="Normal"/>
        <w:jc w:val="center"/>
        <w:rPr>
          <w:lang w:val="ru-RU"/>
        </w:rPr>
      </w:pPr>
      <w:r>
        <w:rPr>
          <w:lang w:val="ru-RU"/>
        </w:rPr>
        <w:t>Форма акта Сторонами согласована:</w:t>
      </w:r>
    </w:p>
    <w:p>
      <w:pPr>
        <w:pStyle w:val="Normal"/>
        <w:rPr/>
      </w:pPr>
      <w:r>
        <w:rPr/>
      </w:r>
    </w:p>
    <w:p>
      <w:pPr>
        <w:pStyle w:val="Normal"/>
        <w:rPr/>
      </w:pPr>
      <w:r>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lang w:val="ru-RU"/>
        </w:rPr>
      </w:pPr>
      <w:r>
        <w:br w:type="page"/>
      </w:r>
      <w:r>
        <w:rPr>
          <w:lang w:val="ru-RU"/>
        </w:rPr>
        <w:t>Приложение № 4</w:t>
      </w:r>
    </w:p>
    <w:p>
      <w:pPr>
        <w:pStyle w:val="Normal"/>
        <w:jc w:val="right"/>
        <w:rPr>
          <w:lang w:val="ru-RU"/>
        </w:rPr>
      </w:pPr>
      <w:r>
        <w:rPr>
          <w:lang w:val="ru-RU"/>
        </w:rPr>
        <w:t xml:space="preserve">            </w:t>
      </w:r>
      <w:r>
        <w:rPr>
          <w:lang w:val="ru-RU"/>
        </w:rPr>
        <w:t>к Договору возмездного оказания услуг</w:t>
      </w:r>
    </w:p>
    <w:p>
      <w:pPr>
        <w:pStyle w:val="Normal"/>
        <w:jc w:val="right"/>
        <w:rPr>
          <w:lang w:val="ru-RU"/>
        </w:rPr>
      </w:pPr>
      <w:r>
        <w:rPr>
          <w:lang w:val="ru-RU"/>
        </w:rPr>
        <w:t xml:space="preserve">              </w:t>
      </w:r>
      <w:r>
        <w:rPr>
          <w:lang w:val="ru-RU"/>
        </w:rPr>
        <w:t>от «____» ________ 2025 г. №_______</w:t>
      </w:r>
    </w:p>
    <w:p>
      <w:pPr>
        <w:pStyle w:val="Normal"/>
        <w:jc w:val="right"/>
        <w:rPr>
          <w:lang w:val="ru-RU"/>
        </w:rPr>
      </w:pPr>
      <w:r>
        <w:rPr>
          <w:lang w:val="ru-RU"/>
        </w:rPr>
      </w:r>
    </w:p>
    <w:p>
      <w:pPr>
        <w:pStyle w:val="Normal"/>
        <w:jc w:val="both"/>
        <w:rPr>
          <w:lang w:val="ru-RU"/>
        </w:rPr>
      </w:pPr>
      <w:r>
        <w:rPr>
          <w:lang w:val="ru-RU"/>
        </w:rPr>
      </w:r>
    </w:p>
    <w:p>
      <w:pPr>
        <w:pStyle w:val="11"/>
        <w:spacing w:before="0" w:after="0"/>
        <w:rPr>
          <w:rFonts w:ascii="Times New Roman" w:hAnsi="Times New Roman" w:cs="Times New Roman"/>
          <w:iCs/>
        </w:rPr>
      </w:pPr>
      <w:r>
        <w:rPr>
          <w:rFonts w:cs="Times New Roman" w:ascii="Times New Roman" w:hAnsi="Times New Roman"/>
          <w:iCs/>
        </w:rPr>
        <w:t xml:space="preserve">ФОРМА </w:t>
      </w:r>
    </w:p>
    <w:p>
      <w:pPr>
        <w:pStyle w:val="11"/>
        <w:spacing w:before="0" w:after="0"/>
        <w:rPr>
          <w:rFonts w:ascii="Times New Roman" w:hAnsi="Times New Roman" w:cs="Times New Roman"/>
          <w:iCs/>
        </w:rPr>
      </w:pPr>
      <w:r>
        <w:rPr>
          <w:rFonts w:cs="Times New Roman" w:ascii="Times New Roman" w:hAnsi="Times New Roman"/>
          <w:iCs/>
        </w:rPr>
        <w:t xml:space="preserve">Акта </w:t>
      </w:r>
      <w:r>
        <w:rPr>
          <w:rFonts w:cs="Times New Roman" w:ascii="Times New Roman" w:hAnsi="Times New Roman"/>
        </w:rPr>
        <w:t>об оказании</w:t>
      </w:r>
      <w:r>
        <w:rPr>
          <w:rFonts w:cs="Times New Roman" w:ascii="Times New Roman" w:hAnsi="Times New Roman"/>
          <w:iCs/>
        </w:rPr>
        <w:t xml:space="preserve"> Услуг</w:t>
      </w:r>
    </w:p>
    <w:p>
      <w:pPr>
        <w:pStyle w:val="11"/>
        <w:spacing w:before="0" w:after="0"/>
        <w:rPr>
          <w:rFonts w:ascii="Times New Roman" w:hAnsi="Times New Roman" w:cs="Times New Roman"/>
          <w:iCs/>
        </w:rPr>
      </w:pPr>
      <w:r>
        <w:rPr>
          <w:rFonts w:cs="Times New Roman" w:ascii="Times New Roman" w:hAnsi="Times New Roman"/>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11"/>
              <w:widowControl w:val="false"/>
              <w:spacing w:before="0" w:after="0"/>
              <w:rPr>
                <w:rFonts w:ascii="Times New Roman" w:hAnsi="Times New Roman" w:cs="Times New Roman"/>
              </w:rPr>
            </w:pPr>
            <w:r>
              <w:rPr>
                <w:rFonts w:cs="Times New Roman" w:ascii="Times New Roman" w:hAnsi="Times New Roman"/>
                <w:iCs/>
              </w:rPr>
              <w:t xml:space="preserve">АКТ </w:t>
            </w:r>
            <w:r>
              <w:rPr>
                <w:rFonts w:cs="Times New Roman" w:ascii="Times New Roman" w:hAnsi="Times New Roman"/>
              </w:rPr>
              <w:t>№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lang w:val="ru-RU"/>
              </w:rPr>
              <w:t xml:space="preserve"> ______________</w:t>
            </w:r>
            <w:r>
              <w:rPr>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clear" w:pos="708"/>
                <w:tab w:val="left" w:pos="709" w:leader="none"/>
                <w:tab w:val="left" w:pos="4111" w:leader="none"/>
              </w:tabs>
              <w:jc w:val="both"/>
              <w:rPr>
                <w:bCs/>
                <w:lang w:val="ru-RU"/>
              </w:rPr>
            </w:pPr>
            <w:r>
              <w:rPr>
                <w:b/>
                <w:bCs/>
                <w:lang w:val="ru-RU"/>
              </w:rPr>
              <w:tab/>
            </w:r>
            <w:r>
              <w:rPr>
                <w:bCs/>
                <w:lang w:val="ru-RU"/>
              </w:rPr>
              <w:t>К настоящему акту прилагаются:</w:t>
            </w:r>
          </w:p>
          <w:p>
            <w:pPr>
              <w:pStyle w:val="Normal"/>
              <w:widowControl w:val="false"/>
              <w:tabs>
                <w:tab w:val="clear" w:pos="708"/>
                <w:tab w:val="left" w:pos="709" w:leader="none"/>
                <w:tab w:val="left" w:pos="4111" w:leader="none"/>
              </w:tabs>
              <w:jc w:val="both"/>
              <w:rPr>
                <w:u w:val="single"/>
                <w:lang w:val="ru-RU"/>
              </w:rPr>
            </w:pPr>
            <w:r>
              <w:rPr>
                <w:lang w:val="ru-RU"/>
              </w:rPr>
              <w:tab/>
              <w:t>Отчет об оказанных Услугах, на ______ листах.</w:t>
            </w:r>
            <w:r>
              <w:rPr>
                <w:u w:val="single"/>
                <w:lang w:val="ru-RU"/>
              </w:rPr>
              <w:t xml:space="preserve"> </w:t>
            </w:r>
          </w:p>
          <w:p>
            <w:pPr>
              <w:pStyle w:val="Normal"/>
              <w:widowControl w:val="false"/>
              <w:tabs>
                <w:tab w:val="clear" w:pos="708"/>
                <w:tab w:val="left" w:pos="709" w:leader="none"/>
                <w:tab w:val="left" w:pos="4111" w:leader="none"/>
              </w:tabs>
              <w:jc w:val="both"/>
              <w:rPr>
                <w:b/>
                <w:bCs/>
                <w:lang w:val="ru-RU"/>
              </w:rPr>
            </w:pPr>
            <w:r>
              <w:rPr>
                <w:lang w:val="ru-RU"/>
              </w:rPr>
              <w:tab/>
            </w:r>
          </w:p>
          <w:p>
            <w:pPr>
              <w:pStyle w:val="Normal"/>
              <w:widowControl w:val="false"/>
              <w:tabs>
                <w:tab w:val="clear" w:pos="708"/>
                <w:tab w:val="left" w:pos="709" w:leader="none"/>
                <w:tab w:val="left" w:pos="4111" w:leader="none"/>
              </w:tabs>
              <w:jc w:val="both"/>
              <w:rPr>
                <w:b/>
                <w:bCs/>
                <w:lang w:val="ru-RU"/>
              </w:rPr>
            </w:pPr>
            <w:r>
              <w:rPr>
                <w:b/>
                <w:bCs/>
                <w:lang w:val="ru-RU"/>
              </w:rPr>
              <w:t xml:space="preserve">______________________________________________________________.   </w:t>
            </w:r>
          </w:p>
          <w:p>
            <w:pPr>
              <w:pStyle w:val="Normal"/>
              <w:widowControl w:val="false"/>
              <w:tabs>
                <w:tab w:val="clear" w:pos="708"/>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1155"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jc w:val="center"/>
        <w:rPr>
          <w:lang w:val="ru-RU"/>
        </w:rPr>
      </w:pPr>
      <w:r>
        <w:rPr>
          <w:lang w:val="ru-RU"/>
        </w:rPr>
        <w:t>Форма акта Сторонами согласована:</w:t>
      </w:r>
    </w:p>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lang w:val="ru-RU"/>
        </w:rPr>
      </w:pPr>
      <w:r>
        <w:br w:type="page"/>
      </w:r>
      <w:r>
        <w:rPr>
          <w:lang w:val="ru-RU"/>
        </w:rPr>
        <w:t>Приложение № 5</w:t>
      </w:r>
    </w:p>
    <w:p>
      <w:pPr>
        <w:pStyle w:val="Normal"/>
        <w:jc w:val="right"/>
        <w:rPr>
          <w:lang w:val="ru-RU"/>
        </w:rPr>
      </w:pPr>
      <w:r>
        <w:rPr>
          <w:lang w:val="ru-RU"/>
        </w:rPr>
        <w:t xml:space="preserve">            </w:t>
      </w:r>
      <w:r>
        <w:rPr>
          <w:lang w:val="ru-RU"/>
        </w:rPr>
        <w:t>к Договору возмездного оказания услуг</w:t>
      </w:r>
    </w:p>
    <w:p>
      <w:pPr>
        <w:pStyle w:val="Normal"/>
        <w:jc w:val="right"/>
        <w:rPr>
          <w:lang w:val="ru-RU"/>
        </w:rPr>
      </w:pPr>
      <w:r>
        <w:rPr>
          <w:lang w:val="ru-RU"/>
        </w:rPr>
        <w:t xml:space="preserve">              </w:t>
      </w:r>
      <w:r>
        <w:rPr>
          <w:lang w:val="ru-RU"/>
        </w:rPr>
        <w:t>от «____» ________ 2025 г. №_______</w:t>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5"/>
        <w:gridCol w:w="5505"/>
      </w:tblGrid>
      <w:tr>
        <w:trPr/>
        <w:tc>
          <w:tcPr>
            <w:tcW w:w="4065"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5"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 Нарушение правил пожарной безопасности (ППБ):</w:t>
            </w:r>
          </w:p>
        </w:tc>
        <w:tc>
          <w:tcPr>
            <w:tcW w:w="5505"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1.1.Нарушение ППБ без возникновения пожара</w:t>
            </w:r>
          </w:p>
          <w:p>
            <w:pPr>
              <w:pStyle w:val="Normal"/>
              <w:widowControl w:val="false"/>
              <w:jc w:val="both"/>
              <w:rPr/>
            </w:pPr>
            <w:r>
              <w:rPr/>
            </w:r>
          </w:p>
        </w:tc>
        <w:tc>
          <w:tcPr>
            <w:tcW w:w="55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1.2. Нарушение ППБ, ставшее причиной возникновения пожара, не причинившего ущерб имуществу Заказчика</w:t>
            </w:r>
          </w:p>
        </w:tc>
        <w:tc>
          <w:tcPr>
            <w:tcW w:w="55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jc w:val="center"/>
        <w:rPr>
          <w:lang w:val="ru-RU"/>
        </w:rPr>
      </w:pPr>
      <w:r>
        <w:rPr/>
      </w:r>
    </w:p>
    <w:sectPr>
      <w:footnotePr>
        <w:numFmt w:val="decimal"/>
      </w:footnotePr>
      <w:type w:val="nextPage"/>
      <w:pgSz w:w="11906" w:h="16838"/>
      <w:pgMar w:left="1418" w:right="851" w:gutter="0" w:header="0" w:top="1134" w:footer="0" w:bottom="226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rFonts w:ascii="Times New Roman" w:hAnsi="Times New Roman" w:cs="Times New Roman"/>
          <w:lang w:val="ru-RU"/>
        </w:rPr>
      </w:pPr>
      <w:r>
        <w:rPr>
          <w:rStyle w:val="Style11"/>
        </w:rPr>
        <w:footnoteRef/>
      </w:r>
      <w:r>
        <w:rPr>
          <w:rFonts w:cs="Times New Roman" w:ascii="Times New Roman" w:hAnsi="Times New Roman"/>
          <w:lang w:val="ru-RU"/>
        </w:rPr>
        <w:t xml:space="preserve"> </w:t>
      </w:r>
      <w:r>
        <w:rPr>
          <w:rFonts w:cs="Times New Roman" w:ascii="Times New Roman" w:hAnsi="Times New Roman"/>
          <w:lang w:val="ru-RU"/>
        </w:rPr>
        <w:t xml:space="preserve">Применяется в случае, если по результатам закупки среди любых участников победителем закупки признан Субъект МСП, при этом Заказчик подпадает под действие постановления Правительства РФ от </w:t>
      </w:r>
      <w:bookmarkStart w:id="18" w:name="_GoBack_Копия_1"/>
      <w:r>
        <w:rPr>
          <w:rFonts w:cs="Times New Roman" w:ascii="Times New Roman" w:hAnsi="Times New Roman"/>
          <w:lang w:val="ru-RU"/>
        </w:rPr>
        <w:t>11</w:t>
      </w:r>
      <w:bookmarkEnd w:id="18"/>
      <w:r>
        <w:rPr>
          <w:rFonts w:cs="Times New Roman" w:ascii="Times New Roman" w:hAnsi="Times New Roman"/>
          <w:lang w:val="ru-RU"/>
        </w:rPr>
        <w:t>.12.2014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pPr>
        <w:pStyle w:val="FootnoteText"/>
        <w:jc w:val="both"/>
        <w:rPr>
          <w:rFonts w:ascii="Times New Roman" w:hAnsi="Times New Roman" w:cs="Times New Roman"/>
          <w:lang w:val="ru-RU"/>
        </w:rPr>
      </w:pPr>
      <w:r>
        <w:rPr>
          <w:rStyle w:val="Style11"/>
        </w:rPr>
        <w:footnoteRef/>
      </w:r>
      <w:r>
        <w:rPr>
          <w:rFonts w:cs="Times New Roman" w:ascii="Times New Roman" w:hAnsi="Times New Roman"/>
          <w:lang w:val="ru-RU"/>
        </w:rPr>
        <w:t xml:space="preserve"> </w:t>
      </w:r>
      <w:r>
        <w:rPr>
          <w:rFonts w:cs="Times New Roman" w:ascii="Times New Roman" w:hAnsi="Times New Roman"/>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 w:id="4">
    <w:p>
      <w:pPr>
        <w:pStyle w:val="FootnoteText"/>
        <w:jc w:val="both"/>
        <w:rPr>
          <w:lang w:val="ru-RU"/>
        </w:rPr>
      </w:pPr>
      <w:r>
        <w:rPr>
          <w:rStyle w:val="Style11"/>
        </w:rPr>
        <w:footnoteRef/>
      </w:r>
      <w:r>
        <w:rPr>
          <w:lang w:val="ru-RU"/>
        </w:rPr>
        <w:t xml:space="preserve"> </w:t>
      </w:r>
      <w:r>
        <w:rPr>
          <w:lang w:val="ru-RU"/>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6">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8"/>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3"/>
      <w:numFmt w:val="decimal"/>
      <w:lvlText w:val="%1."/>
      <w:lvlJc w:val="left"/>
      <w:pPr>
        <w:tabs>
          <w:tab w:val="num" w:pos="0"/>
        </w:tabs>
        <w:ind w:left="360" w:hanging="360"/>
      </w:pPr>
      <w:rPr/>
    </w:lvl>
    <w:lvl w:ilvl="1">
      <w:start w:val="4"/>
      <w:numFmt w:val="decimal"/>
      <w:lvlText w:val="%1.%2."/>
      <w:lvlJc w:val="left"/>
      <w:pPr>
        <w:tabs>
          <w:tab w:val="num" w:pos="567"/>
        </w:tabs>
        <w:ind w:left="1637"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5">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b w:val="false"/>
      </w:rPr>
    </w:lvl>
    <w:lvl w:ilvl="2">
      <w:start w:val="4"/>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7">
    <w:lvl w:ilvl="0">
      <w:start w:val="6"/>
      <w:numFmt w:val="decimal"/>
      <w:lvlText w:val="%1."/>
      <w:lvlJc w:val="left"/>
      <w:pPr>
        <w:tabs>
          <w:tab w:val="num" w:pos="0"/>
        </w:tabs>
        <w:ind w:left="360" w:hanging="360"/>
      </w:pPr>
      <w:rPr>
        <w:b/>
      </w:rPr>
    </w:lvl>
    <w:lvl w:ilvl="1">
      <w:start w:val="2"/>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18">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0">
    <w:lvl w:ilvl="0">
      <w:start w:val="6"/>
      <w:numFmt w:val="decimal"/>
      <w:lvlText w:val="%1."/>
      <w:lvlJc w:val="left"/>
      <w:pPr>
        <w:tabs>
          <w:tab w:val="num" w:pos="0"/>
        </w:tabs>
        <w:ind w:left="360" w:hanging="360"/>
      </w:pPr>
      <w:rPr>
        <w:b w:val="false"/>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b w:val="false"/>
      </w:rPr>
    </w:lvl>
    <w:lvl w:ilvl="3">
      <w:start w:val="1"/>
      <w:numFmt w:val="decimal"/>
      <w:lvlText w:val="%1.%2.%3.%4."/>
      <w:lvlJc w:val="left"/>
      <w:pPr>
        <w:tabs>
          <w:tab w:val="num" w:pos="0"/>
        </w:tabs>
        <w:ind w:left="2847" w:hanging="720"/>
      </w:pPr>
      <w:rPr>
        <w:b w:val="false"/>
      </w:rPr>
    </w:lvl>
    <w:lvl w:ilvl="4">
      <w:start w:val="1"/>
      <w:numFmt w:val="decimal"/>
      <w:lvlText w:val="%1.%2.%3.%4.%5."/>
      <w:lvlJc w:val="left"/>
      <w:pPr>
        <w:tabs>
          <w:tab w:val="num" w:pos="0"/>
        </w:tabs>
        <w:ind w:left="3916" w:hanging="1080"/>
      </w:pPr>
      <w:rPr>
        <w:b w:val="false"/>
      </w:rPr>
    </w:lvl>
    <w:lvl w:ilvl="5">
      <w:start w:val="1"/>
      <w:numFmt w:val="decimal"/>
      <w:lvlText w:val="%1.%2.%3.%4.%5.%6."/>
      <w:lvlJc w:val="left"/>
      <w:pPr>
        <w:tabs>
          <w:tab w:val="num" w:pos="0"/>
        </w:tabs>
        <w:ind w:left="4625" w:hanging="1080"/>
      </w:pPr>
      <w:rPr>
        <w:b w:val="false"/>
      </w:rPr>
    </w:lvl>
    <w:lvl w:ilvl="6">
      <w:start w:val="1"/>
      <w:numFmt w:val="decimal"/>
      <w:lvlText w:val="%1.%2.%3.%4.%5.%6.%7."/>
      <w:lvlJc w:val="left"/>
      <w:pPr>
        <w:tabs>
          <w:tab w:val="num" w:pos="0"/>
        </w:tabs>
        <w:ind w:left="5694" w:hanging="1440"/>
      </w:pPr>
      <w:rPr>
        <w:b w:val="false"/>
      </w:rPr>
    </w:lvl>
    <w:lvl w:ilvl="7">
      <w:start w:val="1"/>
      <w:numFmt w:val="decimal"/>
      <w:lvlText w:val="%1.%2.%3.%4.%5.%6.%7.%8."/>
      <w:lvlJc w:val="left"/>
      <w:pPr>
        <w:tabs>
          <w:tab w:val="num" w:pos="0"/>
        </w:tabs>
        <w:ind w:left="6403" w:hanging="1440"/>
      </w:pPr>
      <w:rPr>
        <w:b w:val="false"/>
      </w:rPr>
    </w:lvl>
    <w:lvl w:ilvl="8">
      <w:start w:val="1"/>
      <w:numFmt w:val="decimal"/>
      <w:lvlText w:val="%1.%2.%3.%4.%5.%6.%7.%8.%9."/>
      <w:lvlJc w:val="left"/>
      <w:pPr>
        <w:tabs>
          <w:tab w:val="num" w:pos="0"/>
        </w:tabs>
        <w:ind w:left="7472" w:hanging="1800"/>
      </w:pPr>
      <w:rPr>
        <w:b w:val="false"/>
      </w:rPr>
    </w:lvl>
  </w:abstractNum>
  <w:abstractNum w:abstractNumId="21">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9"/>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trackRevision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d5ae9"/>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GB" w:eastAsia="ru-RU" w:bidi="ar-SA"/>
    </w:rPr>
  </w:style>
  <w:style w:type="paragraph" w:styleId="Heading3">
    <w:name w:val="Heading 3"/>
    <w:basedOn w:val="Normal"/>
    <w:next w:val="Normal"/>
    <w:link w:val="32"/>
    <w:qFormat/>
    <w:rsid w:val="00860d46"/>
    <w:pPr>
      <w:keepNext w:val="true"/>
      <w:keepLines/>
      <w:suppressAutoHyphens w:val="false"/>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3" w:customStyle="1">
    <w:name w:val="Основной текст 3 Знак"/>
    <w:link w:val="BodyText3"/>
    <w:qFormat/>
    <w:rsid w:val="00ed5ae9"/>
    <w:rPr>
      <w:sz w:val="16"/>
      <w:szCs w:val="16"/>
      <w:lang w:val="en-GB"/>
    </w:rPr>
  </w:style>
  <w:style w:type="character" w:styleId="Style8" w:customStyle="1">
    <w:name w:val="Абзац списка Знак"/>
    <w:link w:val="ListParagraph"/>
    <w:uiPriority w:val="34"/>
    <w:qFormat/>
    <w:locked/>
    <w:rsid w:val="00ed5ae9"/>
    <w:rPr>
      <w:sz w:val="24"/>
      <w:szCs w:val="24"/>
    </w:rPr>
  </w:style>
  <w:style w:type="character" w:styleId="31" w:customStyle="1">
    <w:name w:val="Основной текст 3 Знак1"/>
    <w:basedOn w:val="DefaultParagraphFont"/>
    <w:uiPriority w:val="99"/>
    <w:semiHidden/>
    <w:qFormat/>
    <w:rsid w:val="00ed5ae9"/>
    <w:rPr>
      <w:rFonts w:ascii="Times New Roman" w:hAnsi="Times New Roman" w:eastAsia="Times New Roman" w:cs="Times New Roman"/>
      <w:sz w:val="16"/>
      <w:szCs w:val="16"/>
      <w:lang w:val="en-GB" w:eastAsia="ru-RU"/>
    </w:rPr>
  </w:style>
  <w:style w:type="character" w:styleId="Annotationreference">
    <w:name w:val="annotation reference"/>
    <w:basedOn w:val="DefaultParagraphFont"/>
    <w:uiPriority w:val="99"/>
    <w:semiHidden/>
    <w:unhideWhenUsed/>
    <w:qFormat/>
    <w:rsid w:val="00a21880"/>
    <w:rPr>
      <w:sz w:val="16"/>
      <w:szCs w:val="16"/>
    </w:rPr>
  </w:style>
  <w:style w:type="character" w:styleId="Style9" w:customStyle="1">
    <w:name w:val="Текст примечания Знак"/>
    <w:basedOn w:val="DefaultParagraphFont"/>
    <w:link w:val="Annotationtext"/>
    <w:uiPriority w:val="99"/>
    <w:semiHidden/>
    <w:qFormat/>
    <w:rsid w:val="00a21880"/>
    <w:rPr>
      <w:rFonts w:ascii="Times New Roman" w:hAnsi="Times New Roman" w:eastAsia="Times New Roman" w:cs="Times New Roman"/>
      <w:sz w:val="20"/>
      <w:szCs w:val="20"/>
      <w:lang w:val="en-GB" w:eastAsia="ru-RU"/>
    </w:rPr>
  </w:style>
  <w:style w:type="character" w:styleId="Style10" w:customStyle="1">
    <w:name w:val="Текст выноски Знак"/>
    <w:basedOn w:val="DefaultParagraphFont"/>
    <w:link w:val="BalloonText"/>
    <w:uiPriority w:val="99"/>
    <w:semiHidden/>
    <w:qFormat/>
    <w:rsid w:val="00a21880"/>
    <w:rPr>
      <w:rFonts w:ascii="Segoe UI" w:hAnsi="Segoe UI" w:eastAsia="Times New Roman" w:cs="Segoe UI"/>
      <w:sz w:val="18"/>
      <w:szCs w:val="18"/>
      <w:lang w:val="en-GB" w:eastAsia="ru-RU"/>
    </w:rPr>
  </w:style>
  <w:style w:type="character" w:styleId="Style11">
    <w:name w:val="Символ сноски"/>
    <w:qFormat/>
    <w:rsid w:val="00a21880"/>
    <w:rPr>
      <w:vertAlign w:val="superscript"/>
    </w:rPr>
  </w:style>
  <w:style w:type="character" w:styleId="FootnoteReference">
    <w:name w:val="Footnote Reference"/>
    <w:rPr>
      <w:vertAlign w:val="superscript"/>
    </w:rPr>
  </w:style>
  <w:style w:type="character" w:styleId="Style12" w:customStyle="1">
    <w:name w:val="Заголовок Знак"/>
    <w:link w:val="11"/>
    <w:qFormat/>
    <w:rsid w:val="00a21880"/>
    <w:rPr>
      <w:b/>
      <w:bCs/>
      <w:sz w:val="24"/>
      <w:szCs w:val="24"/>
    </w:rPr>
  </w:style>
  <w:style w:type="character" w:styleId="Style13" w:customStyle="1">
    <w:name w:val="Текст сноски Знак"/>
    <w:qFormat/>
    <w:rsid w:val="00a21880"/>
    <w:rPr>
      <w:lang w:val="en-GB"/>
    </w:rPr>
  </w:style>
  <w:style w:type="character" w:styleId="1" w:customStyle="1">
    <w:name w:val="Текст сноски Знак1"/>
    <w:basedOn w:val="DefaultParagraphFont"/>
    <w:uiPriority w:val="99"/>
    <w:semiHidden/>
    <w:qFormat/>
    <w:rsid w:val="00a21880"/>
    <w:rPr>
      <w:rFonts w:ascii="Times New Roman" w:hAnsi="Times New Roman" w:eastAsia="Times New Roman" w:cs="Times New Roman"/>
      <w:sz w:val="20"/>
      <w:szCs w:val="20"/>
      <w:lang w:val="en-GB" w:eastAsia="ru-RU"/>
    </w:rPr>
  </w:style>
  <w:style w:type="character" w:styleId="32" w:customStyle="1">
    <w:name w:val="Заголовок 3 Знак"/>
    <w:basedOn w:val="DefaultParagraphFont"/>
    <w:qFormat/>
    <w:rsid w:val="00860d46"/>
    <w:rPr>
      <w:rFonts w:ascii="Cambria" w:hAnsi="Cambria" w:eastAsia="Times New Roman" w:cs="Times New Roman"/>
      <w:b/>
      <w:bCs/>
      <w:color w:val="4F81BD"/>
      <w:sz w:val="24"/>
      <w:szCs w:val="24"/>
      <w:lang w:val="en-GB" w:eastAsia="x-none"/>
    </w:rPr>
  </w:style>
  <w:style w:type="character" w:styleId="Style14" w:customStyle="1">
    <w:name w:val="Тема примечания Знак"/>
    <w:basedOn w:val="Style9"/>
    <w:link w:val="Annotationsubject"/>
    <w:uiPriority w:val="99"/>
    <w:semiHidden/>
    <w:qFormat/>
    <w:rsid w:val="00860d46"/>
    <w:rPr>
      <w:rFonts w:ascii="Times New Roman" w:hAnsi="Times New Roman" w:eastAsia="Times New Roman" w:cs="Times New Roman"/>
      <w:b/>
      <w:bCs/>
      <w:sz w:val="20"/>
      <w:szCs w:val="20"/>
      <w:lang w:val="en-GB" w:eastAsia="ru-RU"/>
    </w:rPr>
  </w:style>
  <w:style w:type="character" w:styleId="Hyperlink">
    <w:name w:val="Hyperlink"/>
    <w:rPr>
      <w:color w:val="000080"/>
      <w:u w:val="single"/>
    </w:rPr>
  </w:style>
  <w:style w:type="character" w:styleId="LineNumber">
    <w:name w:val="Line Number"/>
    <w:rPr/>
  </w:style>
  <w:style w:type="character" w:styleId="Style15">
    <w:name w:val="Символ концевой сноски"/>
    <w:qFormat/>
    <w:rPr/>
  </w:style>
  <w:style w:type="character" w:styleId="EndnoteReference">
    <w:name w:val="Endnote Reference"/>
    <w:rPr>
      <w:vertAlign w:val="superscript"/>
    </w:rPr>
  </w:style>
  <w:style w:type="paragraph" w:styleId="Style16">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7">
    <w:name w:val="Указатель"/>
    <w:basedOn w:val="Normal"/>
    <w:qFormat/>
    <w:pPr>
      <w:suppressLineNumbers/>
    </w:pPr>
    <w:rPr>
      <w:rFonts w:cs="Arial Unicode MS"/>
    </w:rPr>
  </w:style>
  <w:style w:type="paragraph" w:styleId="BodyText3">
    <w:name w:val="Body Text 3"/>
    <w:basedOn w:val="Normal"/>
    <w:link w:val="3"/>
    <w:qFormat/>
    <w:rsid w:val="00ed5ae9"/>
    <w:pPr>
      <w:spacing w:before="0" w:after="120"/>
    </w:pPr>
    <w:rPr>
      <w:rFonts w:ascii="Calibri" w:hAnsi="Calibri" w:eastAsia="Calibri" w:cs="" w:asciiTheme="minorHAnsi" w:cstheme="minorBidi" w:eastAsiaTheme="minorHAnsi" w:hAnsiTheme="minorHAnsi"/>
      <w:sz w:val="16"/>
      <w:szCs w:val="16"/>
      <w:lang w:eastAsia="en-US"/>
    </w:rPr>
  </w:style>
  <w:style w:type="paragraph" w:styleId="ListParagraph">
    <w:name w:val="List Paragraph"/>
    <w:basedOn w:val="Normal"/>
    <w:link w:val="Style8"/>
    <w:uiPriority w:val="34"/>
    <w:qFormat/>
    <w:rsid w:val="00ed5ae9"/>
    <w:pPr>
      <w:spacing w:before="0" w:after="0"/>
      <w:ind w:left="720" w:hanging="0"/>
      <w:contextualSpacing/>
    </w:pPr>
    <w:rPr>
      <w:rFonts w:ascii="Calibri" w:hAnsi="Calibri" w:eastAsia="Calibri" w:cs="" w:asciiTheme="minorHAnsi" w:cstheme="minorBidi" w:eastAsiaTheme="minorHAnsi" w:hAnsiTheme="minorHAnsi"/>
      <w:lang w:val="ru-RU" w:eastAsia="en-US"/>
    </w:rPr>
  </w:style>
  <w:style w:type="paragraph" w:styleId="Annotationtext">
    <w:name w:val="annotation text"/>
    <w:basedOn w:val="Normal"/>
    <w:link w:val="Style9"/>
    <w:uiPriority w:val="99"/>
    <w:semiHidden/>
    <w:unhideWhenUsed/>
    <w:qFormat/>
    <w:rsid w:val="00a21880"/>
    <w:pPr/>
    <w:rPr>
      <w:sz w:val="20"/>
      <w:szCs w:val="20"/>
    </w:rPr>
  </w:style>
  <w:style w:type="paragraph" w:styleId="BalloonText">
    <w:name w:val="Balloon Text"/>
    <w:basedOn w:val="Normal"/>
    <w:link w:val="Style10"/>
    <w:uiPriority w:val="99"/>
    <w:semiHidden/>
    <w:unhideWhenUsed/>
    <w:qFormat/>
    <w:rsid w:val="00a21880"/>
    <w:pPr/>
    <w:rPr>
      <w:rFonts w:ascii="Segoe UI" w:hAnsi="Segoe UI" w:cs="Segoe UI"/>
      <w:sz w:val="18"/>
      <w:szCs w:val="18"/>
    </w:rPr>
  </w:style>
  <w:style w:type="paragraph" w:styleId="FootnoteText">
    <w:name w:val="Footnote Text"/>
    <w:basedOn w:val="Normal"/>
    <w:link w:val="Style13"/>
    <w:uiPriority w:val="99"/>
    <w:rsid w:val="00a21880"/>
    <w:pPr/>
    <w:rPr>
      <w:rFonts w:ascii="Calibri" w:hAnsi="Calibri" w:eastAsia="Calibri" w:cs="" w:asciiTheme="minorHAnsi" w:cstheme="minorBidi" w:eastAsiaTheme="minorHAnsi" w:hAnsiTheme="minorHAnsi"/>
      <w:sz w:val="22"/>
      <w:szCs w:val="22"/>
      <w:lang w:eastAsia="en-US"/>
    </w:rPr>
  </w:style>
  <w:style w:type="paragraph" w:styleId="11" w:customStyle="1">
    <w:name w:val="Заголовок1"/>
    <w:basedOn w:val="Normal"/>
    <w:link w:val="Style12"/>
    <w:qFormat/>
    <w:rsid w:val="00a21880"/>
    <w:pPr>
      <w:widowControl w:val="false"/>
      <w:spacing w:before="0" w:after="120"/>
      <w:jc w:val="center"/>
      <w:textAlignment w:val="baseline"/>
    </w:pPr>
    <w:rPr>
      <w:rFonts w:ascii="Calibri" w:hAnsi="Calibri" w:eastAsia="Calibri" w:cs="" w:asciiTheme="minorHAnsi" w:cstheme="minorBidi" w:eastAsiaTheme="minorHAnsi" w:hAnsiTheme="minorHAnsi"/>
      <w:b/>
      <w:bCs/>
      <w:lang w:val="ru-RU" w:eastAsia="en-US"/>
    </w:rPr>
  </w:style>
  <w:style w:type="paragraph" w:styleId="Annotationsubject">
    <w:name w:val="annotation subject"/>
    <w:basedOn w:val="Annotationtext"/>
    <w:next w:val="Annotationtext"/>
    <w:link w:val="Style14"/>
    <w:uiPriority w:val="99"/>
    <w:semiHidden/>
    <w:unhideWhenUsed/>
    <w:qFormat/>
    <w:rsid w:val="00860d46"/>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AlterOffice/3.4.0.9$Linux_X86_64 LibreOffice_project/b8daf9e823b1a5463a2f48435ddc2e8696e7d4fc</Application>
  <AppVersion>15.0000</AppVersion>
  <Pages>27</Pages>
  <Words>8399</Words>
  <Characters>60267</Characters>
  <CharactersWithSpaces>68465</CharactersWithSpaces>
  <Paragraphs>393</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2026-05-22T10:13:00Z</dcterms:created>
  <dc:creator>Савушкина Ирина Владимировна</dc:creator>
  <dc:description/>
  <dc:language>ru-RU</dc:language>
  <cp:lastModifiedBy>savushkinaiv@corp.gidroogk.com</cp:lastModifiedBy>
  <dcterms:modified xsi:type="dcterms:W3CDTF">2026-05-22T17:48:18Z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