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4889" w14:textId="77777777" w:rsidR="002C1AAE" w:rsidRDefault="002C1AAE" w:rsidP="000F52AE">
      <w:pPr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  <w:lang w:val="ru-RU"/>
        </w:rPr>
      </w:pPr>
      <w:r w:rsidRPr="002C4F9F">
        <w:rPr>
          <w:rFonts w:ascii="Times New Roman" w:hAnsi="Times New Roman"/>
          <w:b/>
          <w:bCs/>
          <w:kern w:val="28"/>
          <w:sz w:val="28"/>
          <w:szCs w:val="28"/>
        </w:rPr>
        <w:t xml:space="preserve">ОБОСНОВАНИЕ </w:t>
      </w:r>
      <w:r w:rsidR="000F52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 xml:space="preserve">НАЧАЛЬНОЙ </w:t>
      </w:r>
      <w:r w:rsidRPr="002C4F9F">
        <w:rPr>
          <w:rFonts w:ascii="Times New Roman" w:hAnsi="Times New Roman"/>
          <w:b/>
          <w:bCs/>
          <w:kern w:val="28"/>
          <w:sz w:val="28"/>
          <w:szCs w:val="28"/>
        </w:rPr>
        <w:t>ЦЕНЫ</w:t>
      </w:r>
      <w:r w:rsidR="000F52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 xml:space="preserve"> (МАКСИМАЛЬНОЙ) ЦЕНЫ</w:t>
      </w:r>
      <w:r w:rsidRPr="002C4F9F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bookmarkStart w:id="0" w:name="bookmark5"/>
      <w:r w:rsidR="000F52AE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>ДОГОВОРА</w:t>
      </w:r>
    </w:p>
    <w:p w14:paraId="00EC93B1" w14:textId="77777777" w:rsidR="000F52AE" w:rsidRPr="000F52AE" w:rsidRDefault="000F52AE" w:rsidP="000F52AE">
      <w:pPr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/>
        </w:rPr>
      </w:pPr>
    </w:p>
    <w:bookmarkEnd w:id="0"/>
    <w:p w14:paraId="0EEA95FD" w14:textId="77777777" w:rsidR="000F52AE" w:rsidRPr="000F52AE" w:rsidRDefault="000F52AE" w:rsidP="000F52AE">
      <w:pPr>
        <w:keepNext/>
        <w:keepLines/>
        <w:suppressAutoHyphens/>
        <w:ind w:left="284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r w:rsidRPr="000F52A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Наименование закупки:</w:t>
      </w:r>
    </w:p>
    <w:p w14:paraId="5888D696" w14:textId="77777777" w:rsidR="000F52AE" w:rsidRPr="000F52AE" w:rsidRDefault="000F52AE" w:rsidP="000F52AE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F52AE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Оказание услуг по уборке помещений и прилегающих территорий ОПП при Белорусском вокзале УФПС г. Москвы.</w:t>
      </w:r>
    </w:p>
    <w:p w14:paraId="149D2F5E" w14:textId="77777777" w:rsidR="000F52AE" w:rsidRPr="000F52AE" w:rsidRDefault="000F52AE" w:rsidP="000F52AE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14:paraId="6D2EF679" w14:textId="77777777" w:rsidR="000F52AE" w:rsidRPr="000F52AE" w:rsidRDefault="000F52AE" w:rsidP="000F52AE">
      <w:pPr>
        <w:keepNext/>
        <w:keepLines/>
        <w:suppressAutoHyphens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r w:rsidRPr="000F52A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Начальная (максимальная) цена договора составляет:</w:t>
      </w:r>
    </w:p>
    <w:p w14:paraId="3DB26B2E" w14:textId="77777777" w:rsidR="000F52AE" w:rsidRPr="000F52AE" w:rsidRDefault="00C70061" w:rsidP="000F52AE">
      <w:pPr>
        <w:suppressAutoHyphens/>
        <w:ind w:firstLine="68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C70061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2 549 762,77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(Два</w:t>
      </w:r>
      <w:r w:rsidR="000F52AE" w:rsidRPr="000F52AE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миллиона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пятьсот сорок девять </w:t>
      </w:r>
      <w:r w:rsidR="000F52AE" w:rsidRPr="000F52AE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тысяч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семьсот шестьдесят два</w:t>
      </w:r>
      <w:r w:rsidR="000F52AE" w:rsidRPr="000F52AE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) рубля 77 копеек, с учетом НДС в размере ставки, определенной в главе 21 Налогового кодекса Российской Федерации.</w:t>
      </w:r>
    </w:p>
    <w:p w14:paraId="00C69ADB" w14:textId="77777777" w:rsidR="000F52AE" w:rsidRPr="000F52AE" w:rsidRDefault="000F52AE" w:rsidP="000F52AE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F52AE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платежей, и расходов, которые поставщик понесет в связи с выполнением обязательств по Договору, в том числе НДС в размере, установленном законодательством Российской Федерации о налогах и сборах.</w:t>
      </w:r>
    </w:p>
    <w:p w14:paraId="5E2F808C" w14:textId="77777777" w:rsidR="006A32E7" w:rsidRDefault="006A32E7" w:rsidP="000F52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B3C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Используемый метод определения </w:t>
      </w:r>
      <w:r w:rsidRPr="00DC6B3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Цены договора</w:t>
      </w:r>
      <w:r w:rsidRPr="00DC6B3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F637584" w14:textId="77777777" w:rsidR="00C57DA0" w:rsidRDefault="00B14436" w:rsidP="00C57DA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4436">
        <w:rPr>
          <w:rFonts w:ascii="Times New Roman" w:eastAsia="Times New Roman" w:hAnsi="Times New Roman" w:cs="Times New Roman"/>
          <w:sz w:val="28"/>
          <w:szCs w:val="28"/>
        </w:rPr>
        <w:t>Ц</w:t>
      </w:r>
      <w:r w:rsidR="00A26752" w:rsidRPr="00DC6B3C">
        <w:rPr>
          <w:rFonts w:ascii="Times New Roman" w:eastAsia="Times New Roman" w:hAnsi="Times New Roman" w:cs="Times New Roman"/>
          <w:sz w:val="28"/>
          <w:szCs w:val="28"/>
        </w:rPr>
        <w:t>ена договора определена Иным методом</w:t>
      </w:r>
      <w:r w:rsidR="00A26752" w:rsidRPr="00C57DA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A32E7" w:rsidRPr="00C57D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5A03B86" w14:textId="77777777" w:rsidR="00C57DA0" w:rsidRDefault="00C57DA0" w:rsidP="00C57DA0">
      <w:pPr>
        <w:tabs>
          <w:tab w:val="left" w:pos="4820"/>
        </w:tabs>
        <w:ind w:firstLine="567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r w:rsidRPr="00C57DA0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Обоснование невозможности применения иных методов определения НМЦ:</w:t>
      </w:r>
    </w:p>
    <w:p w14:paraId="6F182CBD" w14:textId="77777777" w:rsidR="00C57DA0" w:rsidRPr="00C57DA0" w:rsidRDefault="00C57DA0" w:rsidP="00C57DA0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C57DA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Метод сопоставимых рыночных цен– не применим в связи с завышенной стоимостью ценовых предложений.</w:t>
      </w:r>
    </w:p>
    <w:p w14:paraId="0D793D2F" w14:textId="77777777" w:rsidR="00C57DA0" w:rsidRPr="00C57DA0" w:rsidRDefault="00C57DA0" w:rsidP="00C57DA0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C57DA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Контракты в ЕИС, общедоступная ценовая информация – не применимо.</w:t>
      </w:r>
    </w:p>
    <w:p w14:paraId="7F2CE48D" w14:textId="77777777" w:rsidR="00C57DA0" w:rsidRPr="00C57DA0" w:rsidRDefault="00C57DA0" w:rsidP="00C57DA0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C57DA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Проектно-сметный метод – не применим в связи с отсутствием в предмете закупки проектной документации или сметной стоимости работ.</w:t>
      </w:r>
    </w:p>
    <w:p w14:paraId="7848E310" w14:textId="77777777" w:rsidR="00C57DA0" w:rsidRPr="00C57DA0" w:rsidRDefault="00C57DA0" w:rsidP="00C57DA0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C57DA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Тарифный метод – не применим, так как предмет закупки не подлежит тарификации.</w:t>
      </w:r>
    </w:p>
    <w:p w14:paraId="1F3BE81B" w14:textId="77777777" w:rsidR="004440DC" w:rsidRDefault="004440DC" w:rsidP="00C57DA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B3C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 </w:t>
      </w:r>
      <w:r w:rsidR="00EE0467" w:rsidRPr="00DC6B3C">
        <w:rPr>
          <w:rFonts w:ascii="Times New Roman" w:eastAsia="Times New Roman" w:hAnsi="Times New Roman" w:cs="Times New Roman"/>
          <w:b/>
          <w:sz w:val="28"/>
          <w:szCs w:val="28"/>
        </w:rPr>
        <w:t>Цены договора</w:t>
      </w:r>
      <w:r w:rsidRPr="00DC6B3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844210F" w14:textId="77777777" w:rsidR="000F52AE" w:rsidRPr="000F52AE" w:rsidRDefault="000F52AE" w:rsidP="000F52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52AE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определения цены договора на 3 (трех) электронных площадках (SBR035-260007735000303, RTS454-26043531701910, RAD000-26000770100321) был размещен запрос ценовой информации от 27.03.2026 № МР77-10/1914, в ответ на который поступило 3 (три) ценовых предложения.</w:t>
      </w:r>
    </w:p>
    <w:p w14:paraId="48B520B4" w14:textId="77777777" w:rsidR="000F52AE" w:rsidRPr="000F52AE" w:rsidRDefault="000F52AE" w:rsidP="000F52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52AE">
        <w:rPr>
          <w:rFonts w:ascii="Times New Roman" w:eastAsia="Times New Roman" w:hAnsi="Times New Roman" w:cs="Times New Roman"/>
          <w:sz w:val="28"/>
          <w:szCs w:val="28"/>
          <w:lang w:val="ru-RU"/>
        </w:rPr>
        <w:t>№1: RAD_20260401_130223_3;</w:t>
      </w:r>
    </w:p>
    <w:p w14:paraId="67B47494" w14:textId="77777777" w:rsidR="000F52AE" w:rsidRPr="000F52AE" w:rsidRDefault="000F52AE" w:rsidP="000F52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52AE">
        <w:rPr>
          <w:rFonts w:ascii="Times New Roman" w:eastAsia="Times New Roman" w:hAnsi="Times New Roman" w:cs="Times New Roman"/>
          <w:sz w:val="28"/>
          <w:szCs w:val="28"/>
          <w:lang w:val="ru-RU"/>
        </w:rPr>
        <w:t>№2: RAD_20260331_162401_2;</w:t>
      </w:r>
    </w:p>
    <w:p w14:paraId="10E92DC8" w14:textId="77777777" w:rsidR="00C57DA0" w:rsidRDefault="000F52AE" w:rsidP="000F52A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52AE">
        <w:rPr>
          <w:rFonts w:ascii="Times New Roman" w:eastAsia="Times New Roman" w:hAnsi="Times New Roman" w:cs="Times New Roman"/>
          <w:sz w:val="28"/>
          <w:szCs w:val="28"/>
          <w:lang w:val="ru-RU"/>
        </w:rPr>
        <w:t>№3: RAD_20260331_114615_1.</w:t>
      </w:r>
    </w:p>
    <w:p w14:paraId="5C8E073B" w14:textId="77777777" w:rsidR="006A32E7" w:rsidRPr="00DC6B3C" w:rsidRDefault="000F52AE" w:rsidP="00C57DA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bookmark4"/>
      <w:r w:rsidRPr="000F52AE">
        <w:rPr>
          <w:rFonts w:ascii="Times New Roman" w:eastAsia="Times New Roman" w:hAnsi="Times New Roman" w:cs="Times New Roman"/>
          <w:sz w:val="28"/>
          <w:szCs w:val="28"/>
          <w:lang w:val="ru-RU"/>
        </w:rPr>
        <w:t>С целью экономии средств общества к расчету НМЦ применен договор аналог № М-32313017273 от 26.12.2025 и виду превышения допустимого порога вариации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 между источниками ценовой </w:t>
      </w:r>
      <w:r w:rsidRPr="000F52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информации 33% расчет НМЦ выполнен иным методом на основании расценок ТРУ договора аналога </w:t>
      </w:r>
      <w:r w:rsidR="00827FFD" w:rsidRPr="00827FFD">
        <w:rPr>
          <w:rFonts w:ascii="Times New Roman" w:eastAsia="Times New Roman" w:hAnsi="Times New Roman" w:cs="Times New Roman"/>
          <w:sz w:val="28"/>
          <w:szCs w:val="28"/>
          <w:lang w:val="ru-RU"/>
        </w:rPr>
        <w:t>№ М-32514563820РТС</w:t>
      </w:r>
      <w:r w:rsidR="00827F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52AE">
        <w:rPr>
          <w:rFonts w:ascii="Times New Roman" w:eastAsia="Times New Roman" w:hAnsi="Times New Roman" w:cs="Times New Roman"/>
          <w:sz w:val="28"/>
          <w:szCs w:val="28"/>
          <w:lang w:val="ru-RU"/>
        </w:rPr>
        <w:t>от 2</w:t>
      </w:r>
      <w:r w:rsidR="00827FF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0F52A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27FFD"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 w:rsidRPr="000F52AE">
        <w:rPr>
          <w:rFonts w:ascii="Times New Roman" w:eastAsia="Times New Roman" w:hAnsi="Times New Roman" w:cs="Times New Roman"/>
          <w:sz w:val="28"/>
          <w:szCs w:val="28"/>
          <w:lang w:val="ru-RU"/>
        </w:rPr>
        <w:t>.2025г</w:t>
      </w:r>
      <w:r w:rsidR="00A24045" w:rsidRPr="00DC6B3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FB83767" w14:textId="77777777" w:rsidR="002F4186" w:rsidRPr="00DC6B3C" w:rsidRDefault="002F4186" w:rsidP="002F4186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B3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Приложение: </w:t>
      </w:r>
    </w:p>
    <w:p w14:paraId="69324381" w14:textId="77777777" w:rsidR="002F4186" w:rsidRPr="00DC6B3C" w:rsidRDefault="002F4186" w:rsidP="002F4186">
      <w:pPr>
        <w:autoSpaceDE w:val="0"/>
        <w:autoSpaceDN w:val="0"/>
        <w:adjustRightInd w:val="0"/>
        <w:spacing w:before="120"/>
        <w:ind w:left="2123" w:firstLine="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6B3C">
        <w:rPr>
          <w:rFonts w:ascii="Times New Roman" w:eastAsia="Times New Roman" w:hAnsi="Times New Roman" w:cs="Times New Roman"/>
          <w:sz w:val="28"/>
          <w:szCs w:val="28"/>
        </w:rPr>
        <w:t xml:space="preserve">1. Расчет </w:t>
      </w:r>
      <w:r w:rsidR="000F52AE">
        <w:rPr>
          <w:rFonts w:ascii="Times New Roman" w:eastAsia="Times New Roman" w:hAnsi="Times New Roman" w:cs="Times New Roman"/>
          <w:sz w:val="28"/>
          <w:szCs w:val="28"/>
          <w:lang w:val="ru-RU"/>
        </w:rPr>
        <w:t>НМ</w:t>
      </w:r>
      <w:r w:rsidRPr="00DC6B3C">
        <w:rPr>
          <w:rFonts w:ascii="Times New Roman" w:eastAsia="Times New Roman" w:hAnsi="Times New Roman" w:cs="Times New Roman"/>
          <w:sz w:val="28"/>
          <w:szCs w:val="28"/>
        </w:rPr>
        <w:t>Ц</w:t>
      </w:r>
      <w:r w:rsidR="002C1AAE" w:rsidRPr="00DC6B3C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DC6B3C">
        <w:rPr>
          <w:rFonts w:ascii="Times New Roman" w:eastAsia="Times New Roman" w:hAnsi="Times New Roman" w:cs="Times New Roman"/>
          <w:sz w:val="28"/>
          <w:szCs w:val="28"/>
        </w:rPr>
        <w:t xml:space="preserve"> Договора</w:t>
      </w:r>
      <w:r w:rsidR="00107A96" w:rsidRPr="00DC6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C6B3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62145" w:rsidRPr="00DC6B3C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DC6B3C"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  <w:r w:rsidR="00D62145" w:rsidRPr="00DC6B3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A24045" w:rsidRPr="00DC6B3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54AAF1" w14:textId="77777777" w:rsidR="002F4186" w:rsidRPr="00DC6B3C" w:rsidRDefault="002F4186" w:rsidP="004440D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bookmarkEnd w:id="1"/>
    <w:p w14:paraId="5FB0465B" w14:textId="3101A770" w:rsidR="00FA5BE2" w:rsidRPr="00494B1D" w:rsidRDefault="00FA5BE2" w:rsidP="004440D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FA5BE2" w:rsidRPr="00494B1D" w:rsidSect="000F52AE">
      <w:pgSz w:w="11906" w:h="16838"/>
      <w:pgMar w:top="426" w:right="566" w:bottom="709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040E"/>
    <w:multiLevelType w:val="hybridMultilevel"/>
    <w:tmpl w:val="F01C1D50"/>
    <w:lvl w:ilvl="0" w:tplc="EF7AB090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left="-567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-567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-567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-567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-567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-567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-567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-567" w:firstLine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0C"/>
    <w:rsid w:val="00012C8D"/>
    <w:rsid w:val="00013666"/>
    <w:rsid w:val="00025B4B"/>
    <w:rsid w:val="0004103D"/>
    <w:rsid w:val="00051343"/>
    <w:rsid w:val="000607EA"/>
    <w:rsid w:val="00083C56"/>
    <w:rsid w:val="00085EB4"/>
    <w:rsid w:val="00094EA1"/>
    <w:rsid w:val="000B472F"/>
    <w:rsid w:val="000C1A01"/>
    <w:rsid w:val="000E1F97"/>
    <w:rsid w:val="000E62A5"/>
    <w:rsid w:val="000E7BE6"/>
    <w:rsid w:val="000F52AE"/>
    <w:rsid w:val="00107A96"/>
    <w:rsid w:val="00114F93"/>
    <w:rsid w:val="00140CD9"/>
    <w:rsid w:val="00147ED5"/>
    <w:rsid w:val="00182F2E"/>
    <w:rsid w:val="0018565C"/>
    <w:rsid w:val="00193243"/>
    <w:rsid w:val="00195FD0"/>
    <w:rsid w:val="001B3CD3"/>
    <w:rsid w:val="001D5CD7"/>
    <w:rsid w:val="001E2F28"/>
    <w:rsid w:val="00245EA4"/>
    <w:rsid w:val="00246698"/>
    <w:rsid w:val="00251082"/>
    <w:rsid w:val="002A7EBD"/>
    <w:rsid w:val="002C10AC"/>
    <w:rsid w:val="002C1AAE"/>
    <w:rsid w:val="002D1E89"/>
    <w:rsid w:val="002D422D"/>
    <w:rsid w:val="002F0D12"/>
    <w:rsid w:val="002F4186"/>
    <w:rsid w:val="00304FE2"/>
    <w:rsid w:val="00311078"/>
    <w:rsid w:val="00335251"/>
    <w:rsid w:val="0033644B"/>
    <w:rsid w:val="003A4185"/>
    <w:rsid w:val="003C43AC"/>
    <w:rsid w:val="003C5EDC"/>
    <w:rsid w:val="0041713A"/>
    <w:rsid w:val="0043475D"/>
    <w:rsid w:val="00436238"/>
    <w:rsid w:val="004440DC"/>
    <w:rsid w:val="00462FE1"/>
    <w:rsid w:val="00465993"/>
    <w:rsid w:val="0047767D"/>
    <w:rsid w:val="00485E7E"/>
    <w:rsid w:val="004865A6"/>
    <w:rsid w:val="00494B1D"/>
    <w:rsid w:val="004A06A6"/>
    <w:rsid w:val="004B4C20"/>
    <w:rsid w:val="004B7928"/>
    <w:rsid w:val="004D7A1C"/>
    <w:rsid w:val="00511F39"/>
    <w:rsid w:val="005138BA"/>
    <w:rsid w:val="00526629"/>
    <w:rsid w:val="0057350E"/>
    <w:rsid w:val="0058023C"/>
    <w:rsid w:val="005B63A0"/>
    <w:rsid w:val="005D2510"/>
    <w:rsid w:val="005E0121"/>
    <w:rsid w:val="00635292"/>
    <w:rsid w:val="006375F8"/>
    <w:rsid w:val="006574C7"/>
    <w:rsid w:val="00657BED"/>
    <w:rsid w:val="0066142D"/>
    <w:rsid w:val="00667BC7"/>
    <w:rsid w:val="006717B4"/>
    <w:rsid w:val="00671EE5"/>
    <w:rsid w:val="00672CD6"/>
    <w:rsid w:val="00691B07"/>
    <w:rsid w:val="006947A1"/>
    <w:rsid w:val="00696854"/>
    <w:rsid w:val="006968BA"/>
    <w:rsid w:val="006A32E7"/>
    <w:rsid w:val="006A43E1"/>
    <w:rsid w:val="006B4D9B"/>
    <w:rsid w:val="006C1FF9"/>
    <w:rsid w:val="006D4B43"/>
    <w:rsid w:val="00702E72"/>
    <w:rsid w:val="007269E4"/>
    <w:rsid w:val="007466B4"/>
    <w:rsid w:val="007530DB"/>
    <w:rsid w:val="00776024"/>
    <w:rsid w:val="00783774"/>
    <w:rsid w:val="007A7E86"/>
    <w:rsid w:val="007B3419"/>
    <w:rsid w:val="007D0AE5"/>
    <w:rsid w:val="007D1A62"/>
    <w:rsid w:val="007D2D87"/>
    <w:rsid w:val="00824EC6"/>
    <w:rsid w:val="00827FFD"/>
    <w:rsid w:val="008343A6"/>
    <w:rsid w:val="008354AE"/>
    <w:rsid w:val="008566D5"/>
    <w:rsid w:val="008735DB"/>
    <w:rsid w:val="00880511"/>
    <w:rsid w:val="00884534"/>
    <w:rsid w:val="00885780"/>
    <w:rsid w:val="00886486"/>
    <w:rsid w:val="008869F0"/>
    <w:rsid w:val="008909AA"/>
    <w:rsid w:val="00892C85"/>
    <w:rsid w:val="008954D0"/>
    <w:rsid w:val="008C6256"/>
    <w:rsid w:val="008D38B7"/>
    <w:rsid w:val="009016CD"/>
    <w:rsid w:val="00910DF0"/>
    <w:rsid w:val="009123F1"/>
    <w:rsid w:val="00916E7D"/>
    <w:rsid w:val="00954A0E"/>
    <w:rsid w:val="00954E79"/>
    <w:rsid w:val="009605D3"/>
    <w:rsid w:val="00966149"/>
    <w:rsid w:val="009709F4"/>
    <w:rsid w:val="00975113"/>
    <w:rsid w:val="009976C5"/>
    <w:rsid w:val="00A14349"/>
    <w:rsid w:val="00A14F8D"/>
    <w:rsid w:val="00A24045"/>
    <w:rsid w:val="00A26752"/>
    <w:rsid w:val="00A410DC"/>
    <w:rsid w:val="00A5775B"/>
    <w:rsid w:val="00A667A7"/>
    <w:rsid w:val="00AA76A8"/>
    <w:rsid w:val="00AB7BB9"/>
    <w:rsid w:val="00B13F37"/>
    <w:rsid w:val="00B14436"/>
    <w:rsid w:val="00B16046"/>
    <w:rsid w:val="00B21C2B"/>
    <w:rsid w:val="00B4307D"/>
    <w:rsid w:val="00B65E9D"/>
    <w:rsid w:val="00B95968"/>
    <w:rsid w:val="00BF3ADE"/>
    <w:rsid w:val="00BF6ACF"/>
    <w:rsid w:val="00C165D0"/>
    <w:rsid w:val="00C23D8A"/>
    <w:rsid w:val="00C57DA0"/>
    <w:rsid w:val="00C61F5F"/>
    <w:rsid w:val="00C70061"/>
    <w:rsid w:val="00C94E84"/>
    <w:rsid w:val="00CA2A0C"/>
    <w:rsid w:val="00CA4EF6"/>
    <w:rsid w:val="00CC3A10"/>
    <w:rsid w:val="00CC7D4A"/>
    <w:rsid w:val="00CE1F93"/>
    <w:rsid w:val="00CF7CCF"/>
    <w:rsid w:val="00D0324A"/>
    <w:rsid w:val="00D333FF"/>
    <w:rsid w:val="00D43ABD"/>
    <w:rsid w:val="00D62145"/>
    <w:rsid w:val="00D66CCD"/>
    <w:rsid w:val="00D83B15"/>
    <w:rsid w:val="00DB6A0C"/>
    <w:rsid w:val="00DC573A"/>
    <w:rsid w:val="00DC6B3C"/>
    <w:rsid w:val="00DD2523"/>
    <w:rsid w:val="00DE6E78"/>
    <w:rsid w:val="00E02E61"/>
    <w:rsid w:val="00E25322"/>
    <w:rsid w:val="00E722AF"/>
    <w:rsid w:val="00E970C4"/>
    <w:rsid w:val="00EE0467"/>
    <w:rsid w:val="00EF6578"/>
    <w:rsid w:val="00EF6AE7"/>
    <w:rsid w:val="00F626D1"/>
    <w:rsid w:val="00F73FD5"/>
    <w:rsid w:val="00F81476"/>
    <w:rsid w:val="00F94D9E"/>
    <w:rsid w:val="00FA51E7"/>
    <w:rsid w:val="00FA5BE2"/>
    <w:rsid w:val="00FC29B9"/>
    <w:rsid w:val="00FC383A"/>
    <w:rsid w:val="00FD201D"/>
    <w:rsid w:val="00FD7E0E"/>
    <w:rsid w:val="00FE1D28"/>
    <w:rsid w:val="00FF36B0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6F8D"/>
  <w15:docId w15:val="{300BB785-90B9-407D-8FDD-BAC2F97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A9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2D422D"/>
    <w:pPr>
      <w:keepNext/>
      <w:numPr>
        <w:numId w:val="2"/>
      </w:numPr>
      <w:tabs>
        <w:tab w:val="left" w:pos="851"/>
      </w:tabs>
      <w:spacing w:before="360" w:after="240"/>
      <w:jc w:val="both"/>
      <w:outlineLvl w:val="0"/>
    </w:pPr>
    <w:rPr>
      <w:rFonts w:ascii="Times New Roman" w:eastAsia="Calibri" w:hAnsi="Times New Roman" w:cs="Times New Roman"/>
      <w:b/>
      <w:bCs/>
      <w:caps/>
      <w:color w:val="auto"/>
      <w:kern w:val="32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2D422D"/>
    <w:pPr>
      <w:keepNext/>
      <w:numPr>
        <w:ilvl w:val="1"/>
        <w:numId w:val="2"/>
      </w:numPr>
      <w:tabs>
        <w:tab w:val="left" w:pos="1134"/>
        <w:tab w:val="left" w:pos="1276"/>
      </w:tabs>
      <w:spacing w:before="180" w:after="60"/>
      <w:jc w:val="both"/>
      <w:outlineLvl w:val="1"/>
    </w:pPr>
    <w:rPr>
      <w:rFonts w:ascii="Times New Roman" w:eastAsia="Times New Roman" w:hAnsi="Times New Roman" w:cs="Times New Roman"/>
      <w:bCs/>
      <w:iCs/>
      <w:color w:val="auto"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2D422D"/>
    <w:pPr>
      <w:keepNext/>
      <w:numPr>
        <w:ilvl w:val="2"/>
        <w:numId w:val="2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2D422D"/>
    <w:pPr>
      <w:keepNext/>
      <w:numPr>
        <w:ilvl w:val="3"/>
        <w:numId w:val="2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styleId="5">
    <w:name w:val="heading 5"/>
    <w:basedOn w:val="a"/>
    <w:next w:val="a"/>
    <w:link w:val="50"/>
    <w:qFormat/>
    <w:rsid w:val="002D422D"/>
    <w:pPr>
      <w:numPr>
        <w:ilvl w:val="4"/>
        <w:numId w:val="2"/>
      </w:numPr>
      <w:tabs>
        <w:tab w:val="left" w:pos="1701"/>
      </w:tabs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color w:val="auto"/>
      <w:sz w:val="20"/>
      <w:szCs w:val="20"/>
      <w:lang w:val="ru-RU"/>
    </w:rPr>
  </w:style>
  <w:style w:type="paragraph" w:styleId="6">
    <w:name w:val="heading 6"/>
    <w:basedOn w:val="a"/>
    <w:next w:val="a"/>
    <w:link w:val="60"/>
    <w:qFormat/>
    <w:rsid w:val="002D422D"/>
    <w:pPr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styleId="7">
    <w:name w:val="heading 7"/>
    <w:basedOn w:val="a"/>
    <w:next w:val="a"/>
    <w:link w:val="70"/>
    <w:qFormat/>
    <w:rsid w:val="002D422D"/>
    <w:pPr>
      <w:numPr>
        <w:ilvl w:val="6"/>
        <w:numId w:val="2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ru-RU"/>
    </w:rPr>
  </w:style>
  <w:style w:type="paragraph" w:styleId="8">
    <w:name w:val="heading 8"/>
    <w:basedOn w:val="a"/>
    <w:next w:val="a"/>
    <w:link w:val="80"/>
    <w:qFormat/>
    <w:rsid w:val="002D422D"/>
    <w:pPr>
      <w:numPr>
        <w:ilvl w:val="7"/>
        <w:numId w:val="2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6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566D5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5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"/>
    <w:rsid w:val="00051343"/>
  </w:style>
  <w:style w:type="character" w:customStyle="1" w:styleId="Heading2">
    <w:name w:val="Heading #2_"/>
    <w:link w:val="Heading20"/>
    <w:rsid w:val="00051343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051343"/>
    <w:rPr>
      <w:shd w:val="clear" w:color="auto" w:fill="FFFFFF"/>
    </w:rPr>
  </w:style>
  <w:style w:type="character" w:customStyle="1" w:styleId="Bodytext210pt">
    <w:name w:val="Body text (2) + 10 pt"/>
    <w:rsid w:val="00051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051343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051343"/>
    <w:pPr>
      <w:shd w:val="clear" w:color="auto" w:fill="FFFFFF"/>
      <w:spacing w:line="320" w:lineRule="exact"/>
      <w:ind w:firstLine="600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6"/>
      <w:lang w:val="ru-RU" w:eastAsia="en-US"/>
    </w:rPr>
  </w:style>
  <w:style w:type="paragraph" w:customStyle="1" w:styleId="Bodytext20">
    <w:name w:val="Body text (2)"/>
    <w:basedOn w:val="a"/>
    <w:link w:val="Bodytext2"/>
    <w:rsid w:val="00051343"/>
    <w:pPr>
      <w:shd w:val="clear" w:color="auto" w:fill="FFFFFF"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Bodytext30">
    <w:name w:val="Body text (3)"/>
    <w:basedOn w:val="a"/>
    <w:link w:val="Bodytext3"/>
    <w:rsid w:val="00051343"/>
    <w:pPr>
      <w:shd w:val="clear" w:color="auto" w:fill="FFFFFF"/>
      <w:spacing w:before="240" w:line="252" w:lineRule="exact"/>
      <w:ind w:firstLine="600"/>
      <w:jc w:val="both"/>
    </w:pPr>
    <w:rPr>
      <w:rFonts w:asciiTheme="minorHAnsi" w:eastAsiaTheme="minorHAnsi" w:hAnsiTheme="minorHAnsi" w:cstheme="minorBidi"/>
      <w:color w:val="auto"/>
      <w:sz w:val="21"/>
      <w:szCs w:val="21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1D5CD7"/>
    <w:rPr>
      <w:rFonts w:ascii="Segoe UI" w:eastAsiaTheme="minorHAnsi" w:hAnsi="Segoe UI" w:cs="Segoe UI"/>
      <w:color w:val="auto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D5C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D422D"/>
    <w:rPr>
      <w:rFonts w:ascii="Times New Roman" w:eastAsia="Calibri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D422D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422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D42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D422D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42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42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42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1">
    <w:name w:val="Заголовок №4_"/>
    <w:link w:val="42"/>
    <w:locked/>
    <w:rsid w:val="00A1434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A14349"/>
    <w:pPr>
      <w:shd w:val="clear" w:color="auto" w:fill="FFFFFF"/>
      <w:spacing w:after="4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val="ru-RU" w:eastAsia="en-US"/>
    </w:rPr>
  </w:style>
  <w:style w:type="paragraph" w:styleId="a6">
    <w:name w:val="No Spacing"/>
    <w:uiPriority w:val="1"/>
    <w:qFormat/>
    <w:rsid w:val="009123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Паянок Ольга Владимировна</cp:lastModifiedBy>
  <cp:revision>7</cp:revision>
  <cp:lastPrinted>2026-05-18T10:41:00Z</cp:lastPrinted>
  <dcterms:created xsi:type="dcterms:W3CDTF">2026-04-21T07:26:00Z</dcterms:created>
  <dcterms:modified xsi:type="dcterms:W3CDTF">2026-05-22T09:54:00Z</dcterms:modified>
</cp:coreProperties>
</file>