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853" w:rsidRDefault="00315853" w:rsidP="00315853">
      <w:pPr>
        <w:pStyle w:val="ab"/>
        <w:keepNext/>
        <w:jc w:val="center"/>
      </w:pPr>
      <w:r w:rsidRPr="004C3D4D">
        <w:rPr>
          <w:rFonts w:ascii="Impact" w:hAnsi="Impact"/>
          <w:i/>
          <w:noProof/>
          <w:color w:val="000000"/>
          <w:sz w:val="16"/>
          <w:szCs w:val="16"/>
          <w:lang w:eastAsia="ru-RU"/>
        </w:rPr>
        <w:drawing>
          <wp:inline distT="0" distB="0" distL="0" distR="0" wp14:anchorId="49744511" wp14:editId="0C8A81BC">
            <wp:extent cx="1129030" cy="564515"/>
            <wp:effectExtent l="0" t="0" r="0" b="6985"/>
            <wp:docPr id="4" name="Рисунок 4"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030" cy="564515"/>
                    </a:xfrm>
                    <a:prstGeom prst="rect">
                      <a:avLst/>
                    </a:prstGeom>
                    <a:noFill/>
                    <a:ln>
                      <a:noFill/>
                    </a:ln>
                  </pic:spPr>
                </pic:pic>
              </a:graphicData>
            </a:graphic>
          </wp:inline>
        </w:drawing>
      </w:r>
    </w:p>
    <w:p w:rsidR="00315853" w:rsidRDefault="00315853" w:rsidP="00315853">
      <w:pPr>
        <w:pStyle w:val="ab"/>
        <w:keepNext/>
        <w:ind w:left="4536"/>
      </w:pPr>
      <w:r w:rsidRPr="0071464E">
        <w:rPr>
          <w:noProof/>
          <w:sz w:val="24"/>
          <w:szCs w:val="24"/>
          <w:lang w:eastAsia="ru-RU"/>
        </w:rPr>
        <mc:AlternateContent>
          <mc:Choice Requires="wps">
            <w:drawing>
              <wp:anchor distT="4294967294" distB="4294967294" distL="114300" distR="114300" simplePos="0" relativeHeight="251659264" behindDoc="0" locked="0" layoutInCell="0" allowOverlap="1" wp14:anchorId="389FB3A2" wp14:editId="61BB1961">
                <wp:simplePos x="0" y="0"/>
                <wp:positionH relativeFrom="margin">
                  <wp:posOffset>-166977</wp:posOffset>
                </wp:positionH>
                <wp:positionV relativeFrom="paragraph">
                  <wp:posOffset>98563</wp:posOffset>
                </wp:positionV>
                <wp:extent cx="66294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1B292"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3.15pt,7.75pt" to="508.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" o:allowincell="f" strokeweight="4.5pt">
                <v:stroke linestyle="thickThin"/>
                <w10:wrap anchorx="margin"/>
              </v:line>
            </w:pict>
          </mc:Fallback>
        </mc:AlternateContent>
      </w:r>
    </w:p>
    <w:p w:rsidR="00315853" w:rsidRDefault="00315853" w:rsidP="00315853">
      <w:pPr>
        <w:pStyle w:val="ab"/>
        <w:keepNext/>
        <w:spacing w:after="240"/>
        <w:ind w:left="4536"/>
      </w:pPr>
      <w:r>
        <w:t>«УТВЕРЖДАЮ»</w:t>
      </w:r>
    </w:p>
    <w:p w:rsidR="00315853" w:rsidRDefault="00315853" w:rsidP="00315853">
      <w:pPr>
        <w:pStyle w:val="ab"/>
        <w:keepNext/>
        <w:spacing w:before="0"/>
        <w:ind w:left="4536"/>
      </w:pPr>
      <w:r>
        <w:t>Председател</w:t>
      </w:r>
      <w:r w:rsidRPr="00DA7140">
        <w:t>ь</w:t>
      </w:r>
      <w:r>
        <w:t xml:space="preserve"> закупочной</w:t>
      </w:r>
    </w:p>
    <w:p w:rsidR="00315853" w:rsidRDefault="00315853" w:rsidP="00315853">
      <w:pPr>
        <w:pStyle w:val="ab"/>
        <w:keepNext/>
        <w:spacing w:before="0" w:after="240"/>
        <w:ind w:left="4536"/>
      </w:pPr>
      <w:r>
        <w:t>комиссии</w:t>
      </w:r>
    </w:p>
    <w:p w:rsidR="00315853" w:rsidRPr="00551DDD" w:rsidRDefault="00315853" w:rsidP="00315853">
      <w:pPr>
        <w:pStyle w:val="ab"/>
        <w:keepNext/>
        <w:ind w:left="4536"/>
      </w:pPr>
      <w:r w:rsidRPr="00551DDD">
        <w:t xml:space="preserve">___________________ </w:t>
      </w:r>
      <w:r w:rsidRPr="00B64633">
        <w:t>В.С.</w:t>
      </w:r>
      <w:r w:rsidRPr="00DA7140">
        <w:t xml:space="preserve"> Понуровский</w:t>
      </w:r>
      <w:r w:rsidRPr="00551DDD">
        <w:t xml:space="preserve"> </w:t>
      </w:r>
    </w:p>
    <w:p w:rsidR="00315853" w:rsidRPr="007375B1" w:rsidRDefault="00315853" w:rsidP="00315853">
      <w:pPr>
        <w:pStyle w:val="ab"/>
        <w:keepNext/>
        <w:ind w:left="4536"/>
      </w:pPr>
      <w:r w:rsidRPr="00274562">
        <w:t>1</w:t>
      </w:r>
      <w:r w:rsidR="00514234" w:rsidRPr="00F86D6C">
        <w:t>5</w:t>
      </w:r>
      <w:r w:rsidRPr="006F7EC3">
        <w:t>.05</w:t>
      </w:r>
      <w:r w:rsidRPr="007375B1">
        <w:t>.2026</w:t>
      </w:r>
    </w:p>
    <w:p w:rsidR="006173B0" w:rsidRDefault="006173B0" w:rsidP="006173B0">
      <w:pPr>
        <w:pStyle w:val="ab"/>
      </w:pPr>
    </w:p>
    <w:p w:rsidR="00C95E18" w:rsidRDefault="00C95E18" w:rsidP="00C95E18">
      <w:pPr>
        <w:pStyle w:val="ab"/>
      </w:pPr>
    </w:p>
    <w:p w:rsidR="003E0FBD" w:rsidRDefault="003E0FBD" w:rsidP="00C95E18">
      <w:pPr>
        <w:pStyle w:val="ab"/>
      </w:pPr>
    </w:p>
    <w:p w:rsidR="003E0FBD" w:rsidRDefault="003E0FBD" w:rsidP="00C95E18">
      <w:pPr>
        <w:pStyle w:val="ab"/>
      </w:pPr>
    </w:p>
    <w:p w:rsidR="003E0FBD" w:rsidRDefault="003E0FBD" w:rsidP="00C95E18">
      <w:pPr>
        <w:pStyle w:val="ab"/>
      </w:pPr>
    </w:p>
    <w:p w:rsidR="00065908" w:rsidRPr="00F87384" w:rsidRDefault="00F87384" w:rsidP="006608D1">
      <w:pPr>
        <w:pStyle w:val="ab"/>
        <w:keepNext/>
        <w:jc w:val="center"/>
        <w:outlineLvl w:val="2"/>
        <w:rPr>
          <w:b/>
          <w:bCs/>
          <w:caps/>
        </w:rPr>
      </w:pPr>
      <w:r w:rsidRPr="00F87384">
        <w:rPr>
          <w:b/>
          <w:bCs/>
          <w:caps/>
        </w:rPr>
        <w:t>Документация о закупке</w:t>
      </w:r>
    </w:p>
    <w:p w:rsidR="001A7AA1" w:rsidRPr="00315853" w:rsidRDefault="009835ED" w:rsidP="00CC44AD">
      <w:pPr>
        <w:pStyle w:val="ab"/>
        <w:keepNext/>
        <w:spacing w:before="240"/>
        <w:jc w:val="center"/>
        <w:rPr>
          <w:i/>
          <w:iCs/>
        </w:rPr>
      </w:pPr>
      <w:r>
        <w:t>Состязательный отбор</w:t>
      </w:r>
      <w:r w:rsidR="001A7AA1" w:rsidRPr="003414FD">
        <w:t xml:space="preserve"> в электронной форме,</w:t>
      </w:r>
      <w:r w:rsidR="00002DCE">
        <w:br/>
      </w:r>
      <w:r w:rsidR="00002DCE" w:rsidRPr="00002DCE">
        <w:t>участниками которого могут быть только субъекты МСП</w:t>
      </w:r>
      <w:r w:rsidR="00FB7E6A">
        <w:br/>
      </w:r>
      <w:r w:rsidR="001A7AA1" w:rsidRPr="003414FD">
        <w:t xml:space="preserve">на право заключения договора </w:t>
      </w:r>
      <w:r w:rsidR="00315853" w:rsidRPr="00315853">
        <w:t>по лоту:</w:t>
      </w:r>
      <w:r w:rsidR="009A2E33" w:rsidRPr="008F232B">
        <w:t> </w:t>
      </w:r>
      <w:r w:rsidR="00315853" w:rsidRPr="00315853">
        <w:t>ОКПД2 63.11.1. Мониторинг СМИ, социальных сетей, каналов в мессенджерах</w:t>
      </w:r>
    </w:p>
    <w:p w:rsidR="00F03C08" w:rsidRDefault="00F87384" w:rsidP="00CC44AD">
      <w:pPr>
        <w:pStyle w:val="ab"/>
        <w:keepNext/>
        <w:spacing w:before="240"/>
        <w:jc w:val="center"/>
      </w:pPr>
      <w:r w:rsidRPr="003414FD">
        <w:t>(</w:t>
      </w:r>
      <w:r w:rsidR="003414FD">
        <w:t>Л</w:t>
      </w:r>
      <w:r w:rsidRPr="003414FD">
        <w:t>от № </w:t>
      </w:r>
      <w:r w:rsidR="00315853" w:rsidRPr="000B77EA">
        <w:t>4-ДКК-2026-ИА</w:t>
      </w:r>
      <w:r w:rsidRPr="003414FD">
        <w:t>)</w:t>
      </w:r>
    </w:p>
    <w:p w:rsidR="00F03C08" w:rsidRDefault="00F03C08" w:rsidP="00F03C08">
      <w:pPr>
        <w:pStyle w:val="ab"/>
        <w:keepNext/>
      </w:pPr>
    </w:p>
    <w:p w:rsidR="00F03C08" w:rsidRPr="00961867" w:rsidRDefault="00F03C08" w:rsidP="00F03C08">
      <w:pPr>
        <w:pStyle w:val="ab"/>
        <w:sectPr w:rsidR="00F03C08" w:rsidRPr="00961867" w:rsidSect="00011630">
          <w:footerReference w:type="default" r:id="rId9"/>
          <w:pgSz w:w="11906" w:h="16838"/>
          <w:pgMar w:top="851" w:right="850" w:bottom="851" w:left="1134" w:header="567" w:footer="567" w:gutter="0"/>
          <w:cols w:space="708"/>
          <w:docGrid w:linePitch="360"/>
        </w:sectPr>
      </w:pPr>
    </w:p>
    <w:p w:rsidR="006608D1" w:rsidRDefault="006608D1" w:rsidP="006608D1">
      <w:pPr>
        <w:pStyle w:val="aa"/>
        <w:outlineLvl w:val="2"/>
      </w:pPr>
      <w:r>
        <w:lastRenderedPageBreak/>
        <w:t>Содержание</w:t>
      </w:r>
    </w:p>
    <w:p w:rsidR="00094B91" w:rsidRDefault="00BD294B">
      <w:pPr>
        <w:pStyle w:val="1"/>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29669262" w:history="1">
        <w:r w:rsidR="00094B91" w:rsidRPr="009B0243">
          <w:rPr>
            <w:rStyle w:val="af5"/>
            <w:noProof/>
          </w:rPr>
          <w:t>Сокращения</w:t>
        </w:r>
        <w:r w:rsidR="00094B91">
          <w:rPr>
            <w:noProof/>
            <w:webHidden/>
          </w:rPr>
          <w:tab/>
        </w:r>
        <w:r w:rsidR="00094B91">
          <w:rPr>
            <w:noProof/>
            <w:webHidden/>
          </w:rPr>
          <w:fldChar w:fldCharType="begin"/>
        </w:r>
        <w:r w:rsidR="00094B91">
          <w:rPr>
            <w:noProof/>
            <w:webHidden/>
          </w:rPr>
          <w:instrText xml:space="preserve"> PAGEREF _Toc229669262 \h </w:instrText>
        </w:r>
        <w:r w:rsidR="00094B91">
          <w:rPr>
            <w:noProof/>
            <w:webHidden/>
          </w:rPr>
        </w:r>
        <w:r w:rsidR="00094B91">
          <w:rPr>
            <w:noProof/>
            <w:webHidden/>
          </w:rPr>
          <w:fldChar w:fldCharType="separate"/>
        </w:r>
        <w:r w:rsidR="00094B91">
          <w:rPr>
            <w:noProof/>
            <w:webHidden/>
          </w:rPr>
          <w:t>5</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263" w:history="1">
        <w:r w:rsidR="00094B91" w:rsidRPr="009B0243">
          <w:rPr>
            <w:rStyle w:val="af5"/>
            <w:noProof/>
          </w:rPr>
          <w:t>Термины и определения</w:t>
        </w:r>
        <w:r w:rsidR="00094B91">
          <w:rPr>
            <w:noProof/>
            <w:webHidden/>
          </w:rPr>
          <w:tab/>
        </w:r>
        <w:r w:rsidR="00094B91">
          <w:rPr>
            <w:noProof/>
            <w:webHidden/>
          </w:rPr>
          <w:fldChar w:fldCharType="begin"/>
        </w:r>
        <w:r w:rsidR="00094B91">
          <w:rPr>
            <w:noProof/>
            <w:webHidden/>
          </w:rPr>
          <w:instrText xml:space="preserve"> PAGEREF _Toc229669263 \h </w:instrText>
        </w:r>
        <w:r w:rsidR="00094B91">
          <w:rPr>
            <w:noProof/>
            <w:webHidden/>
          </w:rPr>
        </w:r>
        <w:r w:rsidR="00094B91">
          <w:rPr>
            <w:noProof/>
            <w:webHidden/>
          </w:rPr>
          <w:fldChar w:fldCharType="separate"/>
        </w:r>
        <w:r w:rsidR="00094B91">
          <w:rPr>
            <w:noProof/>
            <w:webHidden/>
          </w:rPr>
          <w:t>7</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264" w:history="1">
        <w:r w:rsidR="00094B91" w:rsidRPr="009B0243">
          <w:rPr>
            <w:rStyle w:val="af5"/>
            <w:noProof/>
          </w:rPr>
          <w:t>1.</w:t>
        </w:r>
        <w:r w:rsidR="00094B91">
          <w:rPr>
            <w:rFonts w:asciiTheme="minorHAnsi" w:eastAsiaTheme="minorEastAsia" w:hAnsiTheme="minorHAnsi"/>
            <w:b w:val="0"/>
            <w:caps w:val="0"/>
            <w:noProof/>
            <w:sz w:val="22"/>
            <w:lang w:eastAsia="ru-RU"/>
          </w:rPr>
          <w:tab/>
        </w:r>
        <w:r w:rsidR="00094B91" w:rsidRPr="009B0243">
          <w:rPr>
            <w:rStyle w:val="af5"/>
            <w:noProof/>
          </w:rPr>
          <w:t>Основные сведения о закупке</w:t>
        </w:r>
        <w:r w:rsidR="00094B91">
          <w:rPr>
            <w:noProof/>
            <w:webHidden/>
          </w:rPr>
          <w:tab/>
        </w:r>
        <w:r w:rsidR="00094B91">
          <w:rPr>
            <w:noProof/>
            <w:webHidden/>
          </w:rPr>
          <w:fldChar w:fldCharType="begin"/>
        </w:r>
        <w:r w:rsidR="00094B91">
          <w:rPr>
            <w:noProof/>
            <w:webHidden/>
          </w:rPr>
          <w:instrText xml:space="preserve"> PAGEREF _Toc229669264 \h </w:instrText>
        </w:r>
        <w:r w:rsidR="00094B91">
          <w:rPr>
            <w:noProof/>
            <w:webHidden/>
          </w:rPr>
        </w:r>
        <w:r w:rsidR="00094B91">
          <w:rPr>
            <w:noProof/>
            <w:webHidden/>
          </w:rPr>
          <w:fldChar w:fldCharType="separate"/>
        </w:r>
        <w:r w:rsidR="00094B91">
          <w:rPr>
            <w:noProof/>
            <w:webHidden/>
          </w:rPr>
          <w:t>11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65" w:history="1">
        <w:r w:rsidR="00094B91" w:rsidRPr="009B0243">
          <w:rPr>
            <w:rStyle w:val="af5"/>
            <w:noProof/>
          </w:rPr>
          <w:t>1.1</w:t>
        </w:r>
        <w:r w:rsidR="00094B91">
          <w:rPr>
            <w:rFonts w:asciiTheme="minorHAnsi" w:eastAsiaTheme="minorEastAsia" w:hAnsiTheme="minorHAnsi"/>
            <w:noProof/>
            <w:sz w:val="22"/>
            <w:lang w:eastAsia="ru-RU"/>
          </w:rPr>
          <w:tab/>
        </w:r>
        <w:r w:rsidR="00094B91" w:rsidRPr="009B0243">
          <w:rPr>
            <w:rStyle w:val="af5"/>
            <w:noProof/>
          </w:rPr>
          <w:t>Статус настоящего раздела</w:t>
        </w:r>
        <w:r w:rsidR="00094B91">
          <w:rPr>
            <w:noProof/>
            <w:webHidden/>
          </w:rPr>
          <w:tab/>
        </w:r>
        <w:r w:rsidR="00094B91">
          <w:rPr>
            <w:noProof/>
            <w:webHidden/>
          </w:rPr>
          <w:fldChar w:fldCharType="begin"/>
        </w:r>
        <w:r w:rsidR="00094B91">
          <w:rPr>
            <w:noProof/>
            <w:webHidden/>
          </w:rPr>
          <w:instrText xml:space="preserve"> PAGEREF _Toc229669265 \h </w:instrText>
        </w:r>
        <w:r w:rsidR="00094B91">
          <w:rPr>
            <w:noProof/>
            <w:webHidden/>
          </w:rPr>
        </w:r>
        <w:r w:rsidR="00094B91">
          <w:rPr>
            <w:noProof/>
            <w:webHidden/>
          </w:rPr>
          <w:fldChar w:fldCharType="separate"/>
        </w:r>
        <w:r w:rsidR="00094B91">
          <w:rPr>
            <w:noProof/>
            <w:webHidden/>
          </w:rPr>
          <w:t>11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66" w:history="1">
        <w:r w:rsidR="00094B91" w:rsidRPr="009B0243">
          <w:rPr>
            <w:rStyle w:val="af5"/>
            <w:noProof/>
          </w:rPr>
          <w:t>1.2</w:t>
        </w:r>
        <w:r w:rsidR="00094B91">
          <w:rPr>
            <w:rFonts w:asciiTheme="minorHAnsi" w:eastAsiaTheme="minorEastAsia" w:hAnsiTheme="minorHAnsi"/>
            <w:noProof/>
            <w:sz w:val="22"/>
            <w:lang w:eastAsia="ru-RU"/>
          </w:rPr>
          <w:tab/>
        </w:r>
        <w:r w:rsidR="00094B91" w:rsidRPr="009B0243">
          <w:rPr>
            <w:rStyle w:val="af5"/>
            <w:noProof/>
          </w:rPr>
          <w:t>Информация о проводимой закупке</w:t>
        </w:r>
        <w:r w:rsidR="00094B91">
          <w:rPr>
            <w:noProof/>
            <w:webHidden/>
          </w:rPr>
          <w:tab/>
        </w:r>
        <w:r w:rsidR="00094B91">
          <w:rPr>
            <w:noProof/>
            <w:webHidden/>
          </w:rPr>
          <w:fldChar w:fldCharType="begin"/>
        </w:r>
        <w:r w:rsidR="00094B91">
          <w:rPr>
            <w:noProof/>
            <w:webHidden/>
          </w:rPr>
          <w:instrText xml:space="preserve"> PAGEREF _Toc229669266 \h </w:instrText>
        </w:r>
        <w:r w:rsidR="00094B91">
          <w:rPr>
            <w:noProof/>
            <w:webHidden/>
          </w:rPr>
        </w:r>
        <w:r w:rsidR="00094B91">
          <w:rPr>
            <w:noProof/>
            <w:webHidden/>
          </w:rPr>
          <w:fldChar w:fldCharType="separate"/>
        </w:r>
        <w:r w:rsidR="00094B91">
          <w:rPr>
            <w:noProof/>
            <w:webHidden/>
          </w:rPr>
          <w:t>11</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267" w:history="1">
        <w:r w:rsidR="00094B91" w:rsidRPr="009B0243">
          <w:rPr>
            <w:rStyle w:val="af5"/>
            <w:noProof/>
          </w:rPr>
          <w:t>2.</w:t>
        </w:r>
        <w:r w:rsidR="00094B91">
          <w:rPr>
            <w:rFonts w:asciiTheme="minorHAnsi" w:eastAsiaTheme="minorEastAsia" w:hAnsiTheme="minorHAnsi"/>
            <w:b w:val="0"/>
            <w:caps w:val="0"/>
            <w:noProof/>
            <w:sz w:val="22"/>
            <w:lang w:eastAsia="ru-RU"/>
          </w:rPr>
          <w:tab/>
        </w:r>
        <w:r w:rsidR="00094B91" w:rsidRPr="009B0243">
          <w:rPr>
            <w:rStyle w:val="af5"/>
            <w:noProof/>
          </w:rPr>
          <w:t>Общие положения</w:t>
        </w:r>
        <w:r w:rsidR="00094B91">
          <w:rPr>
            <w:noProof/>
            <w:webHidden/>
          </w:rPr>
          <w:tab/>
        </w:r>
        <w:r w:rsidR="00094B91">
          <w:rPr>
            <w:noProof/>
            <w:webHidden/>
          </w:rPr>
          <w:fldChar w:fldCharType="begin"/>
        </w:r>
        <w:r w:rsidR="00094B91">
          <w:rPr>
            <w:noProof/>
            <w:webHidden/>
          </w:rPr>
          <w:instrText xml:space="preserve"> PAGEREF _Toc229669267 \h </w:instrText>
        </w:r>
        <w:r w:rsidR="00094B91">
          <w:rPr>
            <w:noProof/>
            <w:webHidden/>
          </w:rPr>
        </w:r>
        <w:r w:rsidR="00094B91">
          <w:rPr>
            <w:noProof/>
            <w:webHidden/>
          </w:rPr>
          <w:fldChar w:fldCharType="separate"/>
        </w:r>
        <w:r w:rsidR="00094B91">
          <w:rPr>
            <w:noProof/>
            <w:webHidden/>
          </w:rPr>
          <w:t>16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68" w:history="1">
        <w:r w:rsidR="00094B91" w:rsidRPr="009B0243">
          <w:rPr>
            <w:rStyle w:val="af5"/>
            <w:noProof/>
          </w:rPr>
          <w:t>2.1</w:t>
        </w:r>
        <w:r w:rsidR="00094B91">
          <w:rPr>
            <w:rFonts w:asciiTheme="minorHAnsi" w:eastAsiaTheme="minorEastAsia" w:hAnsiTheme="minorHAnsi"/>
            <w:noProof/>
            <w:sz w:val="22"/>
            <w:lang w:eastAsia="ru-RU"/>
          </w:rPr>
          <w:tab/>
        </w:r>
        <w:r w:rsidR="00094B91" w:rsidRPr="009B0243">
          <w:rPr>
            <w:rStyle w:val="af5"/>
            <w:noProof/>
          </w:rPr>
          <w:t>Общие сведения о закупке</w:t>
        </w:r>
        <w:r w:rsidR="00094B91">
          <w:rPr>
            <w:noProof/>
            <w:webHidden/>
          </w:rPr>
          <w:tab/>
        </w:r>
        <w:r w:rsidR="00094B91">
          <w:rPr>
            <w:noProof/>
            <w:webHidden/>
          </w:rPr>
          <w:fldChar w:fldCharType="begin"/>
        </w:r>
        <w:r w:rsidR="00094B91">
          <w:rPr>
            <w:noProof/>
            <w:webHidden/>
          </w:rPr>
          <w:instrText xml:space="preserve"> PAGEREF _Toc229669268 \h </w:instrText>
        </w:r>
        <w:r w:rsidR="00094B91">
          <w:rPr>
            <w:noProof/>
            <w:webHidden/>
          </w:rPr>
        </w:r>
        <w:r w:rsidR="00094B91">
          <w:rPr>
            <w:noProof/>
            <w:webHidden/>
          </w:rPr>
          <w:fldChar w:fldCharType="separate"/>
        </w:r>
        <w:r w:rsidR="00094B91">
          <w:rPr>
            <w:noProof/>
            <w:webHidden/>
          </w:rPr>
          <w:t>16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69" w:history="1">
        <w:r w:rsidR="00094B91" w:rsidRPr="009B0243">
          <w:rPr>
            <w:rStyle w:val="af5"/>
            <w:noProof/>
          </w:rPr>
          <w:t>2.2</w:t>
        </w:r>
        <w:r w:rsidR="00094B91">
          <w:rPr>
            <w:rFonts w:asciiTheme="minorHAnsi" w:eastAsiaTheme="minorEastAsia" w:hAnsiTheme="minorHAnsi"/>
            <w:noProof/>
            <w:sz w:val="22"/>
            <w:lang w:eastAsia="ru-RU"/>
          </w:rPr>
          <w:tab/>
        </w:r>
        <w:r w:rsidR="00094B91" w:rsidRPr="009B0243">
          <w:rPr>
            <w:rStyle w:val="af5"/>
            <w:noProof/>
          </w:rPr>
          <w:t>Правовой статус документов</w:t>
        </w:r>
        <w:r w:rsidR="00094B91">
          <w:rPr>
            <w:noProof/>
            <w:webHidden/>
          </w:rPr>
          <w:tab/>
        </w:r>
        <w:r w:rsidR="00094B91">
          <w:rPr>
            <w:noProof/>
            <w:webHidden/>
          </w:rPr>
          <w:fldChar w:fldCharType="begin"/>
        </w:r>
        <w:r w:rsidR="00094B91">
          <w:rPr>
            <w:noProof/>
            <w:webHidden/>
          </w:rPr>
          <w:instrText xml:space="preserve"> PAGEREF _Toc229669269 \h </w:instrText>
        </w:r>
        <w:r w:rsidR="00094B91">
          <w:rPr>
            <w:noProof/>
            <w:webHidden/>
          </w:rPr>
        </w:r>
        <w:r w:rsidR="00094B91">
          <w:rPr>
            <w:noProof/>
            <w:webHidden/>
          </w:rPr>
          <w:fldChar w:fldCharType="separate"/>
        </w:r>
        <w:r w:rsidR="00094B91">
          <w:rPr>
            <w:noProof/>
            <w:webHidden/>
          </w:rPr>
          <w:t>16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0" w:history="1">
        <w:r w:rsidR="00094B91" w:rsidRPr="009B0243">
          <w:rPr>
            <w:rStyle w:val="af5"/>
            <w:noProof/>
          </w:rPr>
          <w:t>2.3</w:t>
        </w:r>
        <w:r w:rsidR="00094B91">
          <w:rPr>
            <w:rFonts w:asciiTheme="minorHAnsi" w:eastAsiaTheme="minorEastAsia" w:hAnsiTheme="minorHAnsi"/>
            <w:noProof/>
            <w:sz w:val="22"/>
            <w:lang w:eastAsia="ru-RU"/>
          </w:rPr>
          <w:tab/>
        </w:r>
        <w:r w:rsidR="00094B91" w:rsidRPr="009B0243">
          <w:rPr>
            <w:rStyle w:val="af5"/>
            <w:noProof/>
          </w:rPr>
          <w:t>Обжалование</w:t>
        </w:r>
        <w:r w:rsidR="00094B91">
          <w:rPr>
            <w:noProof/>
            <w:webHidden/>
          </w:rPr>
          <w:tab/>
        </w:r>
        <w:r w:rsidR="00094B91">
          <w:rPr>
            <w:noProof/>
            <w:webHidden/>
          </w:rPr>
          <w:fldChar w:fldCharType="begin"/>
        </w:r>
        <w:r w:rsidR="00094B91">
          <w:rPr>
            <w:noProof/>
            <w:webHidden/>
          </w:rPr>
          <w:instrText xml:space="preserve"> PAGEREF _Toc229669270 \h </w:instrText>
        </w:r>
        <w:r w:rsidR="00094B91">
          <w:rPr>
            <w:noProof/>
            <w:webHidden/>
          </w:rPr>
        </w:r>
        <w:r w:rsidR="00094B91">
          <w:rPr>
            <w:noProof/>
            <w:webHidden/>
          </w:rPr>
          <w:fldChar w:fldCharType="separate"/>
        </w:r>
        <w:r w:rsidR="00094B91">
          <w:rPr>
            <w:noProof/>
            <w:webHidden/>
          </w:rPr>
          <w:t>17</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1" w:history="1">
        <w:r w:rsidR="00094B91" w:rsidRPr="009B0243">
          <w:rPr>
            <w:rStyle w:val="af5"/>
            <w:noProof/>
          </w:rPr>
          <w:t>2.4</w:t>
        </w:r>
        <w:r w:rsidR="00094B91">
          <w:rPr>
            <w:rFonts w:asciiTheme="minorHAnsi" w:eastAsiaTheme="minorEastAsia" w:hAnsiTheme="minorHAnsi"/>
            <w:noProof/>
            <w:sz w:val="22"/>
            <w:lang w:eastAsia="ru-RU"/>
          </w:rPr>
          <w:tab/>
        </w:r>
        <w:r w:rsidR="00094B91" w:rsidRPr="009B0243">
          <w:rPr>
            <w:rStyle w:val="af5"/>
            <w:noProof/>
          </w:rPr>
          <w:t>Особые положения при проведении закупки с использованием ЭП</w:t>
        </w:r>
        <w:r w:rsidR="00094B91">
          <w:rPr>
            <w:noProof/>
            <w:webHidden/>
          </w:rPr>
          <w:tab/>
        </w:r>
        <w:r w:rsidR="00094B91">
          <w:rPr>
            <w:noProof/>
            <w:webHidden/>
          </w:rPr>
          <w:fldChar w:fldCharType="begin"/>
        </w:r>
        <w:r w:rsidR="00094B91">
          <w:rPr>
            <w:noProof/>
            <w:webHidden/>
          </w:rPr>
          <w:instrText xml:space="preserve"> PAGEREF _Toc229669271 \h </w:instrText>
        </w:r>
        <w:r w:rsidR="00094B91">
          <w:rPr>
            <w:noProof/>
            <w:webHidden/>
          </w:rPr>
        </w:r>
        <w:r w:rsidR="00094B91">
          <w:rPr>
            <w:noProof/>
            <w:webHidden/>
          </w:rPr>
          <w:fldChar w:fldCharType="separate"/>
        </w:r>
        <w:r w:rsidR="00094B91">
          <w:rPr>
            <w:noProof/>
            <w:webHidden/>
          </w:rPr>
          <w:t>18</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2" w:history="1">
        <w:r w:rsidR="00094B91" w:rsidRPr="009B0243">
          <w:rPr>
            <w:rStyle w:val="af5"/>
            <w:noProof/>
          </w:rPr>
          <w:t>2.5</w:t>
        </w:r>
        <w:r w:rsidR="00094B91">
          <w:rPr>
            <w:rFonts w:asciiTheme="minorHAnsi" w:eastAsiaTheme="minorEastAsia" w:hAnsiTheme="minorHAnsi"/>
            <w:noProof/>
            <w:sz w:val="22"/>
            <w:lang w:eastAsia="ru-RU"/>
          </w:rPr>
          <w:tab/>
        </w:r>
        <w:r w:rsidR="00094B91" w:rsidRPr="009B0243">
          <w:rPr>
            <w:rStyle w:val="af5"/>
            <w:noProof/>
          </w:rPr>
          <w:t>Прочие положения</w:t>
        </w:r>
        <w:r w:rsidR="00094B91">
          <w:rPr>
            <w:noProof/>
            <w:webHidden/>
          </w:rPr>
          <w:tab/>
        </w:r>
        <w:r w:rsidR="00094B91">
          <w:rPr>
            <w:noProof/>
            <w:webHidden/>
          </w:rPr>
          <w:fldChar w:fldCharType="begin"/>
        </w:r>
        <w:r w:rsidR="00094B91">
          <w:rPr>
            <w:noProof/>
            <w:webHidden/>
          </w:rPr>
          <w:instrText xml:space="preserve"> PAGEREF _Toc229669272 \h </w:instrText>
        </w:r>
        <w:r w:rsidR="00094B91">
          <w:rPr>
            <w:noProof/>
            <w:webHidden/>
          </w:rPr>
        </w:r>
        <w:r w:rsidR="00094B91">
          <w:rPr>
            <w:noProof/>
            <w:webHidden/>
          </w:rPr>
          <w:fldChar w:fldCharType="separate"/>
        </w:r>
        <w:r w:rsidR="00094B91">
          <w:rPr>
            <w:noProof/>
            <w:webHidden/>
          </w:rPr>
          <w:t>18</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273" w:history="1">
        <w:r w:rsidR="00094B91" w:rsidRPr="009B0243">
          <w:rPr>
            <w:rStyle w:val="af5"/>
            <w:noProof/>
          </w:rPr>
          <w:t>3.</w:t>
        </w:r>
        <w:r w:rsidR="00094B91">
          <w:rPr>
            <w:rFonts w:asciiTheme="minorHAnsi" w:eastAsiaTheme="minorEastAsia" w:hAnsiTheme="minorHAnsi"/>
            <w:b w:val="0"/>
            <w:caps w:val="0"/>
            <w:noProof/>
            <w:sz w:val="22"/>
            <w:lang w:eastAsia="ru-RU"/>
          </w:rPr>
          <w:tab/>
        </w:r>
        <w:r w:rsidR="00094B91" w:rsidRPr="009B0243">
          <w:rPr>
            <w:rStyle w:val="af5"/>
            <w:noProof/>
          </w:rPr>
          <w:t>Требования к Участникам</w:t>
        </w:r>
        <w:r w:rsidR="00094B91">
          <w:rPr>
            <w:noProof/>
            <w:webHidden/>
          </w:rPr>
          <w:tab/>
        </w:r>
        <w:r w:rsidR="00094B91">
          <w:rPr>
            <w:noProof/>
            <w:webHidden/>
          </w:rPr>
          <w:fldChar w:fldCharType="begin"/>
        </w:r>
        <w:r w:rsidR="00094B91">
          <w:rPr>
            <w:noProof/>
            <w:webHidden/>
          </w:rPr>
          <w:instrText xml:space="preserve"> PAGEREF _Toc229669273 \h </w:instrText>
        </w:r>
        <w:r w:rsidR="00094B91">
          <w:rPr>
            <w:noProof/>
            <w:webHidden/>
          </w:rPr>
        </w:r>
        <w:r w:rsidR="00094B91">
          <w:rPr>
            <w:noProof/>
            <w:webHidden/>
          </w:rPr>
          <w:fldChar w:fldCharType="separate"/>
        </w:r>
        <w:r w:rsidR="00094B91">
          <w:rPr>
            <w:noProof/>
            <w:webHidden/>
          </w:rPr>
          <w:t>19</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4" w:history="1">
        <w:r w:rsidR="00094B91" w:rsidRPr="009B0243">
          <w:rPr>
            <w:rStyle w:val="af5"/>
            <w:noProof/>
          </w:rPr>
          <w:t>3.1</w:t>
        </w:r>
        <w:r w:rsidR="00094B91">
          <w:rPr>
            <w:rFonts w:asciiTheme="minorHAnsi" w:eastAsiaTheme="minorEastAsia" w:hAnsiTheme="minorHAnsi"/>
            <w:noProof/>
            <w:sz w:val="22"/>
            <w:lang w:eastAsia="ru-RU"/>
          </w:rPr>
          <w:tab/>
        </w:r>
        <w:r w:rsidR="00094B91" w:rsidRPr="009B0243">
          <w:rPr>
            <w:rStyle w:val="af5"/>
            <w:noProof/>
          </w:rPr>
          <w:t>Общие требования к Участникам</w:t>
        </w:r>
        <w:r w:rsidR="00094B91">
          <w:rPr>
            <w:noProof/>
            <w:webHidden/>
          </w:rPr>
          <w:tab/>
        </w:r>
        <w:r w:rsidR="00094B91">
          <w:rPr>
            <w:noProof/>
            <w:webHidden/>
          </w:rPr>
          <w:fldChar w:fldCharType="begin"/>
        </w:r>
        <w:r w:rsidR="00094B91">
          <w:rPr>
            <w:noProof/>
            <w:webHidden/>
          </w:rPr>
          <w:instrText xml:space="preserve"> PAGEREF _Toc229669274 \h </w:instrText>
        </w:r>
        <w:r w:rsidR="00094B91">
          <w:rPr>
            <w:noProof/>
            <w:webHidden/>
          </w:rPr>
        </w:r>
        <w:r w:rsidR="00094B91">
          <w:rPr>
            <w:noProof/>
            <w:webHidden/>
          </w:rPr>
          <w:fldChar w:fldCharType="separate"/>
        </w:r>
        <w:r w:rsidR="00094B91">
          <w:rPr>
            <w:noProof/>
            <w:webHidden/>
          </w:rPr>
          <w:t>19</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5" w:history="1">
        <w:r w:rsidR="00094B91" w:rsidRPr="009B0243">
          <w:rPr>
            <w:rStyle w:val="af5"/>
            <w:noProof/>
          </w:rPr>
          <w:t>3.2</w:t>
        </w:r>
        <w:r w:rsidR="00094B91">
          <w:rPr>
            <w:rFonts w:asciiTheme="minorHAnsi" w:eastAsiaTheme="minorEastAsia" w:hAnsiTheme="minorHAnsi"/>
            <w:noProof/>
            <w:sz w:val="22"/>
            <w:lang w:eastAsia="ru-RU"/>
          </w:rPr>
          <w:tab/>
        </w:r>
        <w:r w:rsidR="00094B91" w:rsidRPr="009B0243">
          <w:rPr>
            <w:rStyle w:val="af5"/>
            <w:noProof/>
          </w:rPr>
          <w:t>Коллективные участники</w:t>
        </w:r>
        <w:r w:rsidR="00094B91">
          <w:rPr>
            <w:noProof/>
            <w:webHidden/>
          </w:rPr>
          <w:tab/>
        </w:r>
        <w:r w:rsidR="00094B91">
          <w:rPr>
            <w:noProof/>
            <w:webHidden/>
          </w:rPr>
          <w:fldChar w:fldCharType="begin"/>
        </w:r>
        <w:r w:rsidR="00094B91">
          <w:rPr>
            <w:noProof/>
            <w:webHidden/>
          </w:rPr>
          <w:instrText xml:space="preserve"> PAGEREF _Toc229669275 \h </w:instrText>
        </w:r>
        <w:r w:rsidR="00094B91">
          <w:rPr>
            <w:noProof/>
            <w:webHidden/>
          </w:rPr>
        </w:r>
        <w:r w:rsidR="00094B91">
          <w:rPr>
            <w:noProof/>
            <w:webHidden/>
          </w:rPr>
          <w:fldChar w:fldCharType="separate"/>
        </w:r>
        <w:r w:rsidR="00094B91">
          <w:rPr>
            <w:noProof/>
            <w:webHidden/>
          </w:rPr>
          <w:t>19</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6" w:history="1">
        <w:r w:rsidR="00094B91" w:rsidRPr="009B0243">
          <w:rPr>
            <w:rStyle w:val="af5"/>
            <w:noProof/>
          </w:rPr>
          <w:t>3.3</w:t>
        </w:r>
        <w:r w:rsidR="00094B91">
          <w:rPr>
            <w:rFonts w:asciiTheme="minorHAnsi" w:eastAsiaTheme="minorEastAsia" w:hAnsiTheme="minorHAnsi"/>
            <w:noProof/>
            <w:sz w:val="22"/>
            <w:lang w:eastAsia="ru-RU"/>
          </w:rPr>
          <w:tab/>
        </w:r>
        <w:r w:rsidR="00094B91" w:rsidRPr="009B0243">
          <w:rPr>
            <w:rStyle w:val="af5"/>
            <w:noProof/>
          </w:rPr>
          <w:t>Генеральные подрядчики</w:t>
        </w:r>
        <w:r w:rsidR="00094B91">
          <w:rPr>
            <w:noProof/>
            <w:webHidden/>
          </w:rPr>
          <w:tab/>
        </w:r>
        <w:r w:rsidR="00094B91">
          <w:rPr>
            <w:noProof/>
            <w:webHidden/>
          </w:rPr>
          <w:fldChar w:fldCharType="begin"/>
        </w:r>
        <w:r w:rsidR="00094B91">
          <w:rPr>
            <w:noProof/>
            <w:webHidden/>
          </w:rPr>
          <w:instrText xml:space="preserve"> PAGEREF _Toc229669276 \h </w:instrText>
        </w:r>
        <w:r w:rsidR="00094B91">
          <w:rPr>
            <w:noProof/>
            <w:webHidden/>
          </w:rPr>
        </w:r>
        <w:r w:rsidR="00094B91">
          <w:rPr>
            <w:noProof/>
            <w:webHidden/>
          </w:rPr>
          <w:fldChar w:fldCharType="separate"/>
        </w:r>
        <w:r w:rsidR="00094B91">
          <w:rPr>
            <w:noProof/>
            <w:webHidden/>
          </w:rPr>
          <w:t>21</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277" w:history="1">
        <w:r w:rsidR="00094B91" w:rsidRPr="009B0243">
          <w:rPr>
            <w:rStyle w:val="af5"/>
            <w:noProof/>
          </w:rPr>
          <w:t>4.</w:t>
        </w:r>
        <w:r w:rsidR="00094B91">
          <w:rPr>
            <w:rFonts w:asciiTheme="minorHAnsi" w:eastAsiaTheme="minorEastAsia" w:hAnsiTheme="minorHAnsi"/>
            <w:b w:val="0"/>
            <w:caps w:val="0"/>
            <w:noProof/>
            <w:sz w:val="22"/>
            <w:lang w:eastAsia="ru-RU"/>
          </w:rPr>
          <w:tab/>
        </w:r>
        <w:r w:rsidR="00094B91" w:rsidRPr="009B0243">
          <w:rPr>
            <w:rStyle w:val="af5"/>
            <w:noProof/>
          </w:rPr>
          <w:t>Порядок проведения закупки</w:t>
        </w:r>
        <w:r w:rsidR="00094B91">
          <w:rPr>
            <w:noProof/>
            <w:webHidden/>
          </w:rPr>
          <w:tab/>
        </w:r>
        <w:r w:rsidR="00094B91">
          <w:rPr>
            <w:noProof/>
            <w:webHidden/>
          </w:rPr>
          <w:fldChar w:fldCharType="begin"/>
        </w:r>
        <w:r w:rsidR="00094B91">
          <w:rPr>
            <w:noProof/>
            <w:webHidden/>
          </w:rPr>
          <w:instrText xml:space="preserve"> PAGEREF _Toc229669277 \h </w:instrText>
        </w:r>
        <w:r w:rsidR="00094B91">
          <w:rPr>
            <w:noProof/>
            <w:webHidden/>
          </w:rPr>
        </w:r>
        <w:r w:rsidR="00094B91">
          <w:rPr>
            <w:noProof/>
            <w:webHidden/>
          </w:rPr>
          <w:fldChar w:fldCharType="separate"/>
        </w:r>
        <w:r w:rsidR="00094B91">
          <w:rPr>
            <w:noProof/>
            <w:webHidden/>
          </w:rPr>
          <w:t>23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8" w:history="1">
        <w:r w:rsidR="00094B91" w:rsidRPr="009B0243">
          <w:rPr>
            <w:rStyle w:val="af5"/>
            <w:noProof/>
          </w:rPr>
          <w:t>4.1</w:t>
        </w:r>
        <w:r w:rsidR="00094B91">
          <w:rPr>
            <w:rFonts w:asciiTheme="minorHAnsi" w:eastAsiaTheme="minorEastAsia" w:hAnsiTheme="minorHAnsi"/>
            <w:noProof/>
            <w:sz w:val="22"/>
            <w:lang w:eastAsia="ru-RU"/>
          </w:rPr>
          <w:tab/>
        </w:r>
        <w:r w:rsidR="00094B91" w:rsidRPr="009B0243">
          <w:rPr>
            <w:rStyle w:val="af5"/>
            <w:noProof/>
          </w:rPr>
          <w:t>Общий порядок проведения закупки</w:t>
        </w:r>
        <w:r w:rsidR="00094B91">
          <w:rPr>
            <w:noProof/>
            <w:webHidden/>
          </w:rPr>
          <w:tab/>
        </w:r>
        <w:r w:rsidR="00094B91">
          <w:rPr>
            <w:noProof/>
            <w:webHidden/>
          </w:rPr>
          <w:fldChar w:fldCharType="begin"/>
        </w:r>
        <w:r w:rsidR="00094B91">
          <w:rPr>
            <w:noProof/>
            <w:webHidden/>
          </w:rPr>
          <w:instrText xml:space="preserve"> PAGEREF _Toc229669278 \h </w:instrText>
        </w:r>
        <w:r w:rsidR="00094B91">
          <w:rPr>
            <w:noProof/>
            <w:webHidden/>
          </w:rPr>
        </w:r>
        <w:r w:rsidR="00094B91">
          <w:rPr>
            <w:noProof/>
            <w:webHidden/>
          </w:rPr>
          <w:fldChar w:fldCharType="separate"/>
        </w:r>
        <w:r w:rsidR="00094B91">
          <w:rPr>
            <w:noProof/>
            <w:webHidden/>
          </w:rPr>
          <w:t>23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79" w:history="1">
        <w:r w:rsidR="00094B91" w:rsidRPr="009B0243">
          <w:rPr>
            <w:rStyle w:val="af5"/>
            <w:noProof/>
          </w:rPr>
          <w:t>4.2</w:t>
        </w:r>
        <w:r w:rsidR="00094B91">
          <w:rPr>
            <w:rFonts w:asciiTheme="minorHAnsi" w:eastAsiaTheme="minorEastAsia" w:hAnsiTheme="minorHAnsi"/>
            <w:noProof/>
            <w:sz w:val="22"/>
            <w:lang w:eastAsia="ru-RU"/>
          </w:rPr>
          <w:tab/>
        </w:r>
        <w:r w:rsidR="00094B91" w:rsidRPr="009B0243">
          <w:rPr>
            <w:rStyle w:val="af5"/>
            <w:noProof/>
          </w:rPr>
          <w:t>Официальное размещение Извещения и Документации о закупке</w:t>
        </w:r>
        <w:r w:rsidR="00094B91">
          <w:rPr>
            <w:noProof/>
            <w:webHidden/>
          </w:rPr>
          <w:tab/>
        </w:r>
        <w:r w:rsidR="00094B91">
          <w:rPr>
            <w:noProof/>
            <w:webHidden/>
          </w:rPr>
          <w:fldChar w:fldCharType="begin"/>
        </w:r>
        <w:r w:rsidR="00094B91">
          <w:rPr>
            <w:noProof/>
            <w:webHidden/>
          </w:rPr>
          <w:instrText xml:space="preserve"> PAGEREF _Toc229669279 \h </w:instrText>
        </w:r>
        <w:r w:rsidR="00094B91">
          <w:rPr>
            <w:noProof/>
            <w:webHidden/>
          </w:rPr>
        </w:r>
        <w:r w:rsidR="00094B91">
          <w:rPr>
            <w:noProof/>
            <w:webHidden/>
          </w:rPr>
          <w:fldChar w:fldCharType="separate"/>
        </w:r>
        <w:r w:rsidR="00094B91">
          <w:rPr>
            <w:noProof/>
            <w:webHidden/>
          </w:rPr>
          <w:t>25</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0" w:history="1">
        <w:r w:rsidR="00094B91" w:rsidRPr="009B0243">
          <w:rPr>
            <w:rStyle w:val="af5"/>
            <w:noProof/>
          </w:rPr>
          <w:t>4.3</w:t>
        </w:r>
        <w:r w:rsidR="00094B91">
          <w:rPr>
            <w:rFonts w:asciiTheme="minorHAnsi" w:eastAsiaTheme="minorEastAsia" w:hAnsiTheme="minorHAnsi"/>
            <w:noProof/>
            <w:sz w:val="22"/>
            <w:lang w:eastAsia="ru-RU"/>
          </w:rPr>
          <w:tab/>
        </w:r>
        <w:r w:rsidR="00094B91" w:rsidRPr="009B0243">
          <w:rPr>
            <w:rStyle w:val="af5"/>
            <w:noProof/>
          </w:rPr>
          <w:t>Подготовка заявки</w:t>
        </w:r>
        <w:r w:rsidR="00094B91">
          <w:rPr>
            <w:noProof/>
            <w:webHidden/>
          </w:rPr>
          <w:tab/>
        </w:r>
        <w:r w:rsidR="00094B91">
          <w:rPr>
            <w:noProof/>
            <w:webHidden/>
          </w:rPr>
          <w:fldChar w:fldCharType="begin"/>
        </w:r>
        <w:r w:rsidR="00094B91">
          <w:rPr>
            <w:noProof/>
            <w:webHidden/>
          </w:rPr>
          <w:instrText xml:space="preserve"> PAGEREF _Toc229669280 \h </w:instrText>
        </w:r>
        <w:r w:rsidR="00094B91">
          <w:rPr>
            <w:noProof/>
            <w:webHidden/>
          </w:rPr>
        </w:r>
        <w:r w:rsidR="00094B91">
          <w:rPr>
            <w:noProof/>
            <w:webHidden/>
          </w:rPr>
          <w:fldChar w:fldCharType="separate"/>
        </w:r>
        <w:r w:rsidR="00094B91">
          <w:rPr>
            <w:noProof/>
            <w:webHidden/>
          </w:rPr>
          <w:t>25</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1" w:history="1">
        <w:r w:rsidR="00094B91" w:rsidRPr="009B0243">
          <w:rPr>
            <w:rStyle w:val="af5"/>
            <w:noProof/>
          </w:rPr>
          <w:t>4.4</w:t>
        </w:r>
        <w:r w:rsidR="00094B91">
          <w:rPr>
            <w:rFonts w:asciiTheme="minorHAnsi" w:eastAsiaTheme="minorEastAsia" w:hAnsiTheme="minorHAnsi"/>
            <w:noProof/>
            <w:sz w:val="22"/>
            <w:lang w:eastAsia="ru-RU"/>
          </w:rPr>
          <w:tab/>
        </w:r>
        <w:r w:rsidR="00094B91" w:rsidRPr="009B0243">
          <w:rPr>
            <w:rStyle w:val="af5"/>
            <w:noProof/>
          </w:rPr>
          <w:t>Разъяснение Документации о закупке</w:t>
        </w:r>
        <w:r w:rsidR="00094B91">
          <w:rPr>
            <w:noProof/>
            <w:webHidden/>
          </w:rPr>
          <w:tab/>
        </w:r>
        <w:r w:rsidR="00094B91">
          <w:rPr>
            <w:noProof/>
            <w:webHidden/>
          </w:rPr>
          <w:fldChar w:fldCharType="begin"/>
        </w:r>
        <w:r w:rsidR="00094B91">
          <w:rPr>
            <w:noProof/>
            <w:webHidden/>
          </w:rPr>
          <w:instrText xml:space="preserve"> PAGEREF _Toc229669281 \h </w:instrText>
        </w:r>
        <w:r w:rsidR="00094B91">
          <w:rPr>
            <w:noProof/>
            <w:webHidden/>
          </w:rPr>
        </w:r>
        <w:r w:rsidR="00094B91">
          <w:rPr>
            <w:noProof/>
            <w:webHidden/>
          </w:rPr>
          <w:fldChar w:fldCharType="separate"/>
        </w:r>
        <w:r w:rsidR="00094B91">
          <w:rPr>
            <w:noProof/>
            <w:webHidden/>
          </w:rPr>
          <w:t>27</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2" w:history="1">
        <w:r w:rsidR="00094B91" w:rsidRPr="009B0243">
          <w:rPr>
            <w:rStyle w:val="af5"/>
            <w:noProof/>
          </w:rPr>
          <w:t>4.5</w:t>
        </w:r>
        <w:r w:rsidR="00094B91">
          <w:rPr>
            <w:rFonts w:asciiTheme="minorHAnsi" w:eastAsiaTheme="minorEastAsia" w:hAnsiTheme="minorHAnsi"/>
            <w:noProof/>
            <w:sz w:val="22"/>
            <w:lang w:eastAsia="ru-RU"/>
          </w:rPr>
          <w:tab/>
        </w:r>
        <w:r w:rsidR="00094B91" w:rsidRPr="009B0243">
          <w:rPr>
            <w:rStyle w:val="af5"/>
            <w:noProof/>
          </w:rPr>
          <w:t>Изменения Извещения и (или) Документации о закупке</w:t>
        </w:r>
        <w:r w:rsidR="00094B91">
          <w:rPr>
            <w:noProof/>
            <w:webHidden/>
          </w:rPr>
          <w:tab/>
        </w:r>
        <w:r w:rsidR="00094B91">
          <w:rPr>
            <w:noProof/>
            <w:webHidden/>
          </w:rPr>
          <w:fldChar w:fldCharType="begin"/>
        </w:r>
        <w:r w:rsidR="00094B91">
          <w:rPr>
            <w:noProof/>
            <w:webHidden/>
          </w:rPr>
          <w:instrText xml:space="preserve"> PAGEREF _Toc229669282 \h </w:instrText>
        </w:r>
        <w:r w:rsidR="00094B91">
          <w:rPr>
            <w:noProof/>
            <w:webHidden/>
          </w:rPr>
        </w:r>
        <w:r w:rsidR="00094B91">
          <w:rPr>
            <w:noProof/>
            <w:webHidden/>
          </w:rPr>
          <w:fldChar w:fldCharType="separate"/>
        </w:r>
        <w:r w:rsidR="00094B91">
          <w:rPr>
            <w:noProof/>
            <w:webHidden/>
          </w:rPr>
          <w:t>28</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3" w:history="1">
        <w:r w:rsidR="00094B91" w:rsidRPr="009B0243">
          <w:rPr>
            <w:rStyle w:val="af5"/>
            <w:noProof/>
          </w:rPr>
          <w:t>4.6</w:t>
        </w:r>
        <w:r w:rsidR="00094B91">
          <w:rPr>
            <w:rFonts w:asciiTheme="minorHAnsi" w:eastAsiaTheme="minorEastAsia" w:hAnsiTheme="minorHAnsi"/>
            <w:noProof/>
            <w:sz w:val="22"/>
            <w:lang w:eastAsia="ru-RU"/>
          </w:rPr>
          <w:tab/>
        </w:r>
        <w:r w:rsidR="00094B91" w:rsidRPr="009B0243">
          <w:rPr>
            <w:rStyle w:val="af5"/>
            <w:noProof/>
          </w:rPr>
          <w:t>Подача заявок и их прием</w:t>
        </w:r>
        <w:r w:rsidR="00094B91">
          <w:rPr>
            <w:noProof/>
            <w:webHidden/>
          </w:rPr>
          <w:tab/>
        </w:r>
        <w:r w:rsidR="00094B91">
          <w:rPr>
            <w:noProof/>
            <w:webHidden/>
          </w:rPr>
          <w:fldChar w:fldCharType="begin"/>
        </w:r>
        <w:r w:rsidR="00094B91">
          <w:rPr>
            <w:noProof/>
            <w:webHidden/>
          </w:rPr>
          <w:instrText xml:space="preserve"> PAGEREF _Toc229669283 \h </w:instrText>
        </w:r>
        <w:r w:rsidR="00094B91">
          <w:rPr>
            <w:noProof/>
            <w:webHidden/>
          </w:rPr>
        </w:r>
        <w:r w:rsidR="00094B91">
          <w:rPr>
            <w:noProof/>
            <w:webHidden/>
          </w:rPr>
          <w:fldChar w:fldCharType="separate"/>
        </w:r>
        <w:r w:rsidR="00094B91">
          <w:rPr>
            <w:noProof/>
            <w:webHidden/>
          </w:rPr>
          <w:t>28</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4" w:history="1">
        <w:r w:rsidR="00094B91" w:rsidRPr="009B0243">
          <w:rPr>
            <w:rStyle w:val="af5"/>
            <w:noProof/>
          </w:rPr>
          <w:t>4.7</w:t>
        </w:r>
        <w:r w:rsidR="00094B91">
          <w:rPr>
            <w:rFonts w:asciiTheme="minorHAnsi" w:eastAsiaTheme="minorEastAsia" w:hAnsiTheme="minorHAnsi"/>
            <w:noProof/>
            <w:sz w:val="22"/>
            <w:lang w:eastAsia="ru-RU"/>
          </w:rPr>
          <w:tab/>
        </w:r>
        <w:r w:rsidR="00094B91" w:rsidRPr="009B0243">
          <w:rPr>
            <w:rStyle w:val="af5"/>
            <w:noProof/>
          </w:rPr>
          <w:t>Изменение и отзыв заявок</w:t>
        </w:r>
        <w:r w:rsidR="00094B91">
          <w:rPr>
            <w:noProof/>
            <w:webHidden/>
          </w:rPr>
          <w:tab/>
        </w:r>
        <w:r w:rsidR="00094B91">
          <w:rPr>
            <w:noProof/>
            <w:webHidden/>
          </w:rPr>
          <w:fldChar w:fldCharType="begin"/>
        </w:r>
        <w:r w:rsidR="00094B91">
          <w:rPr>
            <w:noProof/>
            <w:webHidden/>
          </w:rPr>
          <w:instrText xml:space="preserve"> PAGEREF _Toc229669284 \h </w:instrText>
        </w:r>
        <w:r w:rsidR="00094B91">
          <w:rPr>
            <w:noProof/>
            <w:webHidden/>
          </w:rPr>
        </w:r>
        <w:r w:rsidR="00094B91">
          <w:rPr>
            <w:noProof/>
            <w:webHidden/>
          </w:rPr>
          <w:fldChar w:fldCharType="separate"/>
        </w:r>
        <w:r w:rsidR="00094B91">
          <w:rPr>
            <w:noProof/>
            <w:webHidden/>
          </w:rPr>
          <w:t>29</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5" w:history="1">
        <w:r w:rsidR="00094B91" w:rsidRPr="009B0243">
          <w:rPr>
            <w:rStyle w:val="af5"/>
            <w:noProof/>
          </w:rPr>
          <w:t>4.8</w:t>
        </w:r>
        <w:r w:rsidR="00094B91">
          <w:rPr>
            <w:rFonts w:asciiTheme="minorHAnsi" w:eastAsiaTheme="minorEastAsia" w:hAnsiTheme="minorHAnsi"/>
            <w:noProof/>
            <w:sz w:val="22"/>
            <w:lang w:eastAsia="ru-RU"/>
          </w:rPr>
          <w:tab/>
        </w:r>
        <w:r w:rsidR="00094B91" w:rsidRPr="009B0243">
          <w:rPr>
            <w:rStyle w:val="af5"/>
            <w:noProof/>
          </w:rPr>
          <w:t>Открытие доступа к заявкам</w:t>
        </w:r>
        <w:r w:rsidR="00094B91">
          <w:rPr>
            <w:noProof/>
            <w:webHidden/>
          </w:rPr>
          <w:tab/>
        </w:r>
        <w:r w:rsidR="00094B91">
          <w:rPr>
            <w:noProof/>
            <w:webHidden/>
          </w:rPr>
          <w:fldChar w:fldCharType="begin"/>
        </w:r>
        <w:r w:rsidR="00094B91">
          <w:rPr>
            <w:noProof/>
            <w:webHidden/>
          </w:rPr>
          <w:instrText xml:space="preserve"> PAGEREF _Toc229669285 \h </w:instrText>
        </w:r>
        <w:r w:rsidR="00094B91">
          <w:rPr>
            <w:noProof/>
            <w:webHidden/>
          </w:rPr>
        </w:r>
        <w:r w:rsidR="00094B91">
          <w:rPr>
            <w:noProof/>
            <w:webHidden/>
          </w:rPr>
          <w:fldChar w:fldCharType="separate"/>
        </w:r>
        <w:r w:rsidR="00094B91">
          <w:rPr>
            <w:noProof/>
            <w:webHidden/>
          </w:rPr>
          <w:t>29</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6" w:history="1">
        <w:r w:rsidR="00094B91" w:rsidRPr="009B0243">
          <w:rPr>
            <w:rStyle w:val="af5"/>
            <w:noProof/>
          </w:rPr>
          <w:t>4.9</w:t>
        </w:r>
        <w:r w:rsidR="00094B91">
          <w:rPr>
            <w:rFonts w:asciiTheme="minorHAnsi" w:eastAsiaTheme="minorEastAsia" w:hAnsiTheme="minorHAnsi"/>
            <w:noProof/>
            <w:sz w:val="22"/>
            <w:lang w:eastAsia="ru-RU"/>
          </w:rPr>
          <w:tab/>
        </w:r>
        <w:r w:rsidR="00094B91" w:rsidRPr="009B0243">
          <w:rPr>
            <w:rStyle w:val="af5"/>
            <w:noProof/>
          </w:rPr>
          <w:t>Рассмотрение заявок (отборочная стадия), в том числе (при необходимости) проведение аккредитации</w:t>
        </w:r>
        <w:r w:rsidR="00094B91">
          <w:rPr>
            <w:noProof/>
            <w:webHidden/>
          </w:rPr>
          <w:tab/>
        </w:r>
        <w:r w:rsidR="00094B91">
          <w:rPr>
            <w:noProof/>
            <w:webHidden/>
          </w:rPr>
          <w:fldChar w:fldCharType="begin"/>
        </w:r>
        <w:r w:rsidR="00094B91">
          <w:rPr>
            <w:noProof/>
            <w:webHidden/>
          </w:rPr>
          <w:instrText xml:space="preserve"> PAGEREF _Toc229669286 \h </w:instrText>
        </w:r>
        <w:r w:rsidR="00094B91">
          <w:rPr>
            <w:noProof/>
            <w:webHidden/>
          </w:rPr>
        </w:r>
        <w:r w:rsidR="00094B91">
          <w:rPr>
            <w:noProof/>
            <w:webHidden/>
          </w:rPr>
          <w:fldChar w:fldCharType="separate"/>
        </w:r>
        <w:r w:rsidR="00094B91">
          <w:rPr>
            <w:noProof/>
            <w:webHidden/>
          </w:rPr>
          <w:t>30</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7" w:history="1">
        <w:r w:rsidR="00094B91" w:rsidRPr="009B0243">
          <w:rPr>
            <w:rStyle w:val="af5"/>
            <w:noProof/>
          </w:rPr>
          <w:t>4.10</w:t>
        </w:r>
        <w:r w:rsidR="00094B91">
          <w:rPr>
            <w:rFonts w:asciiTheme="minorHAnsi" w:eastAsiaTheme="minorEastAsia" w:hAnsiTheme="minorHAnsi"/>
            <w:noProof/>
            <w:sz w:val="22"/>
            <w:lang w:eastAsia="ru-RU"/>
          </w:rPr>
          <w:tab/>
        </w:r>
        <w:r w:rsidR="00094B91" w:rsidRPr="009B0243">
          <w:rPr>
            <w:rStyle w:val="af5"/>
            <w:noProof/>
          </w:rPr>
          <w:t>Дополнительные запросы разъяснений заявок</w:t>
        </w:r>
        <w:r w:rsidR="00094B91">
          <w:rPr>
            <w:noProof/>
            <w:webHidden/>
          </w:rPr>
          <w:tab/>
        </w:r>
        <w:r w:rsidR="00094B91">
          <w:rPr>
            <w:noProof/>
            <w:webHidden/>
          </w:rPr>
          <w:fldChar w:fldCharType="begin"/>
        </w:r>
        <w:r w:rsidR="00094B91">
          <w:rPr>
            <w:noProof/>
            <w:webHidden/>
          </w:rPr>
          <w:instrText xml:space="preserve"> PAGEREF _Toc229669287 \h </w:instrText>
        </w:r>
        <w:r w:rsidR="00094B91">
          <w:rPr>
            <w:noProof/>
            <w:webHidden/>
          </w:rPr>
        </w:r>
        <w:r w:rsidR="00094B91">
          <w:rPr>
            <w:noProof/>
            <w:webHidden/>
          </w:rPr>
          <w:fldChar w:fldCharType="separate"/>
        </w:r>
        <w:r w:rsidR="00094B91">
          <w:rPr>
            <w:noProof/>
            <w:webHidden/>
          </w:rPr>
          <w:t>32</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8" w:history="1">
        <w:r w:rsidR="00094B91" w:rsidRPr="009B0243">
          <w:rPr>
            <w:rStyle w:val="af5"/>
            <w:noProof/>
          </w:rPr>
          <w:t>4.11</w:t>
        </w:r>
        <w:r w:rsidR="00094B91">
          <w:rPr>
            <w:rFonts w:asciiTheme="minorHAnsi" w:eastAsiaTheme="minorEastAsia" w:hAnsiTheme="minorHAnsi"/>
            <w:noProof/>
            <w:sz w:val="22"/>
            <w:lang w:eastAsia="ru-RU"/>
          </w:rPr>
          <w:tab/>
        </w:r>
        <w:r w:rsidR="00094B91" w:rsidRPr="009B0243">
          <w:rPr>
            <w:rStyle w:val="af5"/>
            <w:noProof/>
          </w:rPr>
          <w:t>Переторжка</w:t>
        </w:r>
        <w:r w:rsidR="00094B91">
          <w:rPr>
            <w:noProof/>
            <w:webHidden/>
          </w:rPr>
          <w:tab/>
        </w:r>
        <w:r w:rsidR="00094B91">
          <w:rPr>
            <w:noProof/>
            <w:webHidden/>
          </w:rPr>
          <w:fldChar w:fldCharType="begin"/>
        </w:r>
        <w:r w:rsidR="00094B91">
          <w:rPr>
            <w:noProof/>
            <w:webHidden/>
          </w:rPr>
          <w:instrText xml:space="preserve"> PAGEREF _Toc229669288 \h </w:instrText>
        </w:r>
        <w:r w:rsidR="00094B91">
          <w:rPr>
            <w:noProof/>
            <w:webHidden/>
          </w:rPr>
        </w:r>
        <w:r w:rsidR="00094B91">
          <w:rPr>
            <w:noProof/>
            <w:webHidden/>
          </w:rPr>
          <w:fldChar w:fldCharType="separate"/>
        </w:r>
        <w:r w:rsidR="00094B91">
          <w:rPr>
            <w:noProof/>
            <w:webHidden/>
          </w:rPr>
          <w:t>34</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89" w:history="1">
        <w:r w:rsidR="00094B91" w:rsidRPr="009B0243">
          <w:rPr>
            <w:rStyle w:val="af5"/>
            <w:noProof/>
          </w:rPr>
          <w:t>4.12</w:t>
        </w:r>
        <w:r w:rsidR="00094B91">
          <w:rPr>
            <w:rFonts w:asciiTheme="minorHAnsi" w:eastAsiaTheme="minorEastAsia" w:hAnsiTheme="minorHAnsi"/>
            <w:noProof/>
            <w:sz w:val="22"/>
            <w:lang w:eastAsia="ru-RU"/>
          </w:rPr>
          <w:tab/>
        </w:r>
        <w:r w:rsidR="00094B91" w:rsidRPr="009B0243">
          <w:rPr>
            <w:rStyle w:val="af5"/>
            <w:noProof/>
          </w:rPr>
          <w:t>Оценка и сопоставление заявок</w:t>
        </w:r>
        <w:r w:rsidR="00094B91">
          <w:rPr>
            <w:noProof/>
            <w:webHidden/>
          </w:rPr>
          <w:tab/>
        </w:r>
        <w:r w:rsidR="00094B91">
          <w:rPr>
            <w:noProof/>
            <w:webHidden/>
          </w:rPr>
          <w:fldChar w:fldCharType="begin"/>
        </w:r>
        <w:r w:rsidR="00094B91">
          <w:rPr>
            <w:noProof/>
            <w:webHidden/>
          </w:rPr>
          <w:instrText xml:space="preserve"> PAGEREF _Toc229669289 \h </w:instrText>
        </w:r>
        <w:r w:rsidR="00094B91">
          <w:rPr>
            <w:noProof/>
            <w:webHidden/>
          </w:rPr>
        </w:r>
        <w:r w:rsidR="00094B91">
          <w:rPr>
            <w:noProof/>
            <w:webHidden/>
          </w:rPr>
          <w:fldChar w:fldCharType="separate"/>
        </w:r>
        <w:r w:rsidR="00094B91">
          <w:rPr>
            <w:noProof/>
            <w:webHidden/>
          </w:rPr>
          <w:t>36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0" w:history="1">
        <w:r w:rsidR="00094B91" w:rsidRPr="009B0243">
          <w:rPr>
            <w:rStyle w:val="af5"/>
            <w:noProof/>
          </w:rPr>
          <w:t>4.13</w:t>
        </w:r>
        <w:r w:rsidR="00094B91">
          <w:rPr>
            <w:rFonts w:asciiTheme="minorHAnsi" w:eastAsiaTheme="minorEastAsia" w:hAnsiTheme="minorHAnsi"/>
            <w:noProof/>
            <w:sz w:val="22"/>
            <w:lang w:eastAsia="ru-RU"/>
          </w:rPr>
          <w:tab/>
        </w:r>
        <w:r w:rsidR="00094B91" w:rsidRPr="009B0243">
          <w:rPr>
            <w:rStyle w:val="af5"/>
            <w:noProof/>
          </w:rPr>
          <w:t>Применение законодательства о национальном режиме</w:t>
        </w:r>
        <w:r w:rsidR="00094B91">
          <w:rPr>
            <w:noProof/>
            <w:webHidden/>
          </w:rPr>
          <w:tab/>
        </w:r>
        <w:r w:rsidR="00094B91">
          <w:rPr>
            <w:noProof/>
            <w:webHidden/>
          </w:rPr>
          <w:fldChar w:fldCharType="begin"/>
        </w:r>
        <w:r w:rsidR="00094B91">
          <w:rPr>
            <w:noProof/>
            <w:webHidden/>
          </w:rPr>
          <w:instrText xml:space="preserve"> PAGEREF _Toc229669290 \h </w:instrText>
        </w:r>
        <w:r w:rsidR="00094B91">
          <w:rPr>
            <w:noProof/>
            <w:webHidden/>
          </w:rPr>
        </w:r>
        <w:r w:rsidR="00094B91">
          <w:rPr>
            <w:noProof/>
            <w:webHidden/>
          </w:rPr>
          <w:fldChar w:fldCharType="separate"/>
        </w:r>
        <w:r w:rsidR="00094B91">
          <w:rPr>
            <w:noProof/>
            <w:webHidden/>
          </w:rPr>
          <w:t>37</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1" w:history="1">
        <w:r w:rsidR="00094B91" w:rsidRPr="009B0243">
          <w:rPr>
            <w:rStyle w:val="af5"/>
            <w:noProof/>
          </w:rPr>
          <w:t>4.14</w:t>
        </w:r>
        <w:r w:rsidR="00094B91">
          <w:rPr>
            <w:rFonts w:asciiTheme="minorHAnsi" w:eastAsiaTheme="minorEastAsia" w:hAnsiTheme="minorHAnsi"/>
            <w:noProof/>
            <w:sz w:val="22"/>
            <w:lang w:eastAsia="ru-RU"/>
          </w:rPr>
          <w:tab/>
        </w:r>
        <w:r w:rsidR="00094B91" w:rsidRPr="009B0243">
          <w:rPr>
            <w:rStyle w:val="af5"/>
            <w:noProof/>
          </w:rPr>
          <w:t>Подведение итогов закупки (определение Победителя)</w:t>
        </w:r>
        <w:r w:rsidR="00094B91">
          <w:rPr>
            <w:noProof/>
            <w:webHidden/>
          </w:rPr>
          <w:tab/>
        </w:r>
        <w:r w:rsidR="00094B91">
          <w:rPr>
            <w:noProof/>
            <w:webHidden/>
          </w:rPr>
          <w:fldChar w:fldCharType="begin"/>
        </w:r>
        <w:r w:rsidR="00094B91">
          <w:rPr>
            <w:noProof/>
            <w:webHidden/>
          </w:rPr>
          <w:instrText xml:space="preserve"> PAGEREF _Toc229669291 \h </w:instrText>
        </w:r>
        <w:r w:rsidR="00094B91">
          <w:rPr>
            <w:noProof/>
            <w:webHidden/>
          </w:rPr>
        </w:r>
        <w:r w:rsidR="00094B91">
          <w:rPr>
            <w:noProof/>
            <w:webHidden/>
          </w:rPr>
          <w:fldChar w:fldCharType="separate"/>
        </w:r>
        <w:r w:rsidR="00094B91">
          <w:rPr>
            <w:noProof/>
            <w:webHidden/>
          </w:rPr>
          <w:t>38</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2" w:history="1">
        <w:r w:rsidR="00094B91" w:rsidRPr="009B0243">
          <w:rPr>
            <w:rStyle w:val="af5"/>
            <w:noProof/>
          </w:rPr>
          <w:t>4.15</w:t>
        </w:r>
        <w:r w:rsidR="00094B91">
          <w:rPr>
            <w:rFonts w:asciiTheme="minorHAnsi" w:eastAsiaTheme="minorEastAsia" w:hAnsiTheme="minorHAnsi"/>
            <w:noProof/>
            <w:sz w:val="22"/>
            <w:lang w:eastAsia="ru-RU"/>
          </w:rPr>
          <w:tab/>
        </w:r>
        <w:r w:rsidR="00094B91" w:rsidRPr="009B0243">
          <w:rPr>
            <w:rStyle w:val="af5"/>
            <w:noProof/>
          </w:rPr>
          <w:t>Признание закупки несостоявшейся</w:t>
        </w:r>
        <w:r w:rsidR="00094B91">
          <w:rPr>
            <w:noProof/>
            <w:webHidden/>
          </w:rPr>
          <w:tab/>
        </w:r>
        <w:r w:rsidR="00094B91">
          <w:rPr>
            <w:noProof/>
            <w:webHidden/>
          </w:rPr>
          <w:fldChar w:fldCharType="begin"/>
        </w:r>
        <w:r w:rsidR="00094B91">
          <w:rPr>
            <w:noProof/>
            <w:webHidden/>
          </w:rPr>
          <w:instrText xml:space="preserve"> PAGEREF _Toc229669292 \h </w:instrText>
        </w:r>
        <w:r w:rsidR="00094B91">
          <w:rPr>
            <w:noProof/>
            <w:webHidden/>
          </w:rPr>
        </w:r>
        <w:r w:rsidR="00094B91">
          <w:rPr>
            <w:noProof/>
            <w:webHidden/>
          </w:rPr>
          <w:fldChar w:fldCharType="separate"/>
        </w:r>
        <w:r w:rsidR="00094B91">
          <w:rPr>
            <w:noProof/>
            <w:webHidden/>
          </w:rPr>
          <w:t>39</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3" w:history="1">
        <w:r w:rsidR="00094B91" w:rsidRPr="009B0243">
          <w:rPr>
            <w:rStyle w:val="af5"/>
            <w:noProof/>
          </w:rPr>
          <w:t>4.16</w:t>
        </w:r>
        <w:r w:rsidR="00094B91">
          <w:rPr>
            <w:rFonts w:asciiTheme="minorHAnsi" w:eastAsiaTheme="minorEastAsia" w:hAnsiTheme="minorHAnsi"/>
            <w:noProof/>
            <w:sz w:val="22"/>
            <w:lang w:eastAsia="ru-RU"/>
          </w:rPr>
          <w:tab/>
        </w:r>
        <w:r w:rsidR="00094B91" w:rsidRPr="009B0243">
          <w:rPr>
            <w:rStyle w:val="af5"/>
            <w:noProof/>
          </w:rPr>
          <w:t>Отказ от проведения закупки (отмена закупки)</w:t>
        </w:r>
        <w:r w:rsidR="00094B91">
          <w:rPr>
            <w:noProof/>
            <w:webHidden/>
          </w:rPr>
          <w:tab/>
        </w:r>
        <w:r w:rsidR="00094B91">
          <w:rPr>
            <w:noProof/>
            <w:webHidden/>
          </w:rPr>
          <w:fldChar w:fldCharType="begin"/>
        </w:r>
        <w:r w:rsidR="00094B91">
          <w:rPr>
            <w:noProof/>
            <w:webHidden/>
          </w:rPr>
          <w:instrText xml:space="preserve"> PAGEREF _Toc229669293 \h </w:instrText>
        </w:r>
        <w:r w:rsidR="00094B91">
          <w:rPr>
            <w:noProof/>
            <w:webHidden/>
          </w:rPr>
        </w:r>
        <w:r w:rsidR="00094B91">
          <w:rPr>
            <w:noProof/>
            <w:webHidden/>
          </w:rPr>
          <w:fldChar w:fldCharType="separate"/>
        </w:r>
        <w:r w:rsidR="00094B91">
          <w:rPr>
            <w:noProof/>
            <w:webHidden/>
          </w:rPr>
          <w:t>41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4" w:history="1">
        <w:r w:rsidR="00094B91" w:rsidRPr="009B0243">
          <w:rPr>
            <w:rStyle w:val="af5"/>
            <w:noProof/>
          </w:rPr>
          <w:t>4.17</w:t>
        </w:r>
        <w:r w:rsidR="00094B91">
          <w:rPr>
            <w:rFonts w:asciiTheme="minorHAnsi" w:eastAsiaTheme="minorEastAsia" w:hAnsiTheme="minorHAnsi"/>
            <w:noProof/>
            <w:sz w:val="22"/>
            <w:lang w:eastAsia="ru-RU"/>
          </w:rPr>
          <w:tab/>
        </w:r>
        <w:r w:rsidR="00094B91" w:rsidRPr="009B0243">
          <w:rPr>
            <w:rStyle w:val="af5"/>
            <w:noProof/>
          </w:rPr>
          <w:t>Особенности проведения закупки с необходимостью обеспечения заявки</w:t>
        </w:r>
        <w:r w:rsidR="00094B91">
          <w:rPr>
            <w:noProof/>
            <w:webHidden/>
          </w:rPr>
          <w:tab/>
        </w:r>
        <w:r w:rsidR="00094B91">
          <w:rPr>
            <w:noProof/>
            <w:webHidden/>
          </w:rPr>
          <w:fldChar w:fldCharType="begin"/>
        </w:r>
        <w:r w:rsidR="00094B91">
          <w:rPr>
            <w:noProof/>
            <w:webHidden/>
          </w:rPr>
          <w:instrText xml:space="preserve"> PAGEREF _Toc229669294 \h </w:instrText>
        </w:r>
        <w:r w:rsidR="00094B91">
          <w:rPr>
            <w:noProof/>
            <w:webHidden/>
          </w:rPr>
        </w:r>
        <w:r w:rsidR="00094B91">
          <w:rPr>
            <w:noProof/>
            <w:webHidden/>
          </w:rPr>
          <w:fldChar w:fldCharType="separate"/>
        </w:r>
        <w:r w:rsidR="00094B91">
          <w:rPr>
            <w:noProof/>
            <w:webHidden/>
          </w:rPr>
          <w:t>41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5" w:history="1">
        <w:r w:rsidR="00094B91" w:rsidRPr="009B0243">
          <w:rPr>
            <w:rStyle w:val="af5"/>
            <w:noProof/>
          </w:rPr>
          <w:t>4.18</w:t>
        </w:r>
        <w:r w:rsidR="00094B91">
          <w:rPr>
            <w:rFonts w:asciiTheme="minorHAnsi" w:eastAsiaTheme="minorEastAsia" w:hAnsiTheme="minorHAnsi"/>
            <w:noProof/>
            <w:sz w:val="22"/>
            <w:lang w:eastAsia="ru-RU"/>
          </w:rPr>
          <w:tab/>
        </w:r>
        <w:r w:rsidR="00094B91" w:rsidRPr="009B0243">
          <w:rPr>
            <w:rStyle w:val="af5"/>
            <w:noProof/>
          </w:rPr>
          <w:t>Особенности проведения многолотовой закупки</w:t>
        </w:r>
        <w:r w:rsidR="00094B91">
          <w:rPr>
            <w:noProof/>
            <w:webHidden/>
          </w:rPr>
          <w:tab/>
        </w:r>
        <w:r w:rsidR="00094B91">
          <w:rPr>
            <w:noProof/>
            <w:webHidden/>
          </w:rPr>
          <w:fldChar w:fldCharType="begin"/>
        </w:r>
        <w:r w:rsidR="00094B91">
          <w:rPr>
            <w:noProof/>
            <w:webHidden/>
          </w:rPr>
          <w:instrText xml:space="preserve"> PAGEREF _Toc229669295 \h </w:instrText>
        </w:r>
        <w:r w:rsidR="00094B91">
          <w:rPr>
            <w:noProof/>
            <w:webHidden/>
          </w:rPr>
        </w:r>
        <w:r w:rsidR="00094B91">
          <w:rPr>
            <w:noProof/>
            <w:webHidden/>
          </w:rPr>
          <w:fldChar w:fldCharType="separate"/>
        </w:r>
        <w:r w:rsidR="00094B91">
          <w:rPr>
            <w:noProof/>
            <w:webHidden/>
          </w:rPr>
          <w:t>44</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6" w:history="1">
        <w:r w:rsidR="00094B91" w:rsidRPr="009B0243">
          <w:rPr>
            <w:rStyle w:val="af5"/>
            <w:noProof/>
          </w:rPr>
          <w:t>4.19</w:t>
        </w:r>
        <w:r w:rsidR="00094B91">
          <w:rPr>
            <w:rFonts w:asciiTheme="minorHAnsi" w:eastAsiaTheme="minorEastAsia" w:hAnsiTheme="minorHAnsi"/>
            <w:noProof/>
            <w:sz w:val="22"/>
            <w:lang w:eastAsia="ru-RU"/>
          </w:rPr>
          <w:tab/>
        </w:r>
        <w:r w:rsidR="00094B91" w:rsidRPr="009B0243">
          <w:rPr>
            <w:rStyle w:val="af5"/>
            <w:noProof/>
          </w:rPr>
          <w:t>Особенности проведения закупки с возможностью подачи альтернативных предложений</w:t>
        </w:r>
        <w:r w:rsidR="00094B91">
          <w:rPr>
            <w:noProof/>
            <w:webHidden/>
          </w:rPr>
          <w:tab/>
        </w:r>
        <w:r w:rsidR="00094B91">
          <w:rPr>
            <w:noProof/>
            <w:webHidden/>
          </w:rPr>
          <w:fldChar w:fldCharType="begin"/>
        </w:r>
        <w:r w:rsidR="00094B91">
          <w:rPr>
            <w:noProof/>
            <w:webHidden/>
          </w:rPr>
          <w:instrText xml:space="preserve"> PAGEREF _Toc229669296 \h </w:instrText>
        </w:r>
        <w:r w:rsidR="00094B91">
          <w:rPr>
            <w:noProof/>
            <w:webHidden/>
          </w:rPr>
        </w:r>
        <w:r w:rsidR="00094B91">
          <w:rPr>
            <w:noProof/>
            <w:webHidden/>
          </w:rPr>
          <w:fldChar w:fldCharType="separate"/>
        </w:r>
        <w:r w:rsidR="00094B91">
          <w:rPr>
            <w:noProof/>
            <w:webHidden/>
          </w:rPr>
          <w:t>45</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297" w:history="1">
        <w:r w:rsidR="00094B91" w:rsidRPr="009B0243">
          <w:rPr>
            <w:rStyle w:val="af5"/>
            <w:noProof/>
          </w:rPr>
          <w:t>5.</w:t>
        </w:r>
        <w:r w:rsidR="00094B91">
          <w:rPr>
            <w:rFonts w:asciiTheme="minorHAnsi" w:eastAsiaTheme="minorEastAsia" w:hAnsiTheme="minorHAnsi"/>
            <w:b w:val="0"/>
            <w:caps w:val="0"/>
            <w:noProof/>
            <w:sz w:val="22"/>
            <w:lang w:eastAsia="ru-RU"/>
          </w:rPr>
          <w:tab/>
        </w:r>
        <w:r w:rsidR="00094B91" w:rsidRPr="009B0243">
          <w:rPr>
            <w:rStyle w:val="af5"/>
            <w:noProof/>
          </w:rPr>
          <w:t>Порядок заключения Договора</w:t>
        </w:r>
        <w:r w:rsidR="00094B91">
          <w:rPr>
            <w:noProof/>
            <w:webHidden/>
          </w:rPr>
          <w:tab/>
        </w:r>
        <w:r w:rsidR="00094B91">
          <w:rPr>
            <w:noProof/>
            <w:webHidden/>
          </w:rPr>
          <w:fldChar w:fldCharType="begin"/>
        </w:r>
        <w:r w:rsidR="00094B91">
          <w:rPr>
            <w:noProof/>
            <w:webHidden/>
          </w:rPr>
          <w:instrText xml:space="preserve"> PAGEREF _Toc229669297 \h </w:instrText>
        </w:r>
        <w:r w:rsidR="00094B91">
          <w:rPr>
            <w:noProof/>
            <w:webHidden/>
          </w:rPr>
        </w:r>
        <w:r w:rsidR="00094B91">
          <w:rPr>
            <w:noProof/>
            <w:webHidden/>
          </w:rPr>
          <w:fldChar w:fldCharType="separate"/>
        </w:r>
        <w:r w:rsidR="00094B91">
          <w:rPr>
            <w:noProof/>
            <w:webHidden/>
          </w:rPr>
          <w:t>46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8" w:history="1">
        <w:r w:rsidR="00094B91" w:rsidRPr="009B0243">
          <w:rPr>
            <w:rStyle w:val="af5"/>
            <w:noProof/>
          </w:rPr>
          <w:t>5.1</w:t>
        </w:r>
        <w:r w:rsidR="00094B91">
          <w:rPr>
            <w:rFonts w:asciiTheme="minorHAnsi" w:eastAsiaTheme="minorEastAsia" w:hAnsiTheme="minorHAnsi"/>
            <w:noProof/>
            <w:sz w:val="22"/>
            <w:lang w:eastAsia="ru-RU"/>
          </w:rPr>
          <w:tab/>
        </w:r>
        <w:r w:rsidR="00094B91" w:rsidRPr="009B0243">
          <w:rPr>
            <w:rStyle w:val="af5"/>
            <w:noProof/>
          </w:rPr>
          <w:t>Общие положения</w:t>
        </w:r>
        <w:r w:rsidR="00094B91">
          <w:rPr>
            <w:noProof/>
            <w:webHidden/>
          </w:rPr>
          <w:tab/>
        </w:r>
        <w:r w:rsidR="00094B91">
          <w:rPr>
            <w:noProof/>
            <w:webHidden/>
          </w:rPr>
          <w:fldChar w:fldCharType="begin"/>
        </w:r>
        <w:r w:rsidR="00094B91">
          <w:rPr>
            <w:noProof/>
            <w:webHidden/>
          </w:rPr>
          <w:instrText xml:space="preserve"> PAGEREF _Toc229669298 \h </w:instrText>
        </w:r>
        <w:r w:rsidR="00094B91">
          <w:rPr>
            <w:noProof/>
            <w:webHidden/>
          </w:rPr>
        </w:r>
        <w:r w:rsidR="00094B91">
          <w:rPr>
            <w:noProof/>
            <w:webHidden/>
          </w:rPr>
          <w:fldChar w:fldCharType="separate"/>
        </w:r>
        <w:r w:rsidR="00094B91">
          <w:rPr>
            <w:noProof/>
            <w:webHidden/>
          </w:rPr>
          <w:t>46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299" w:history="1">
        <w:r w:rsidR="00094B91" w:rsidRPr="009B0243">
          <w:rPr>
            <w:rStyle w:val="af5"/>
            <w:noProof/>
          </w:rPr>
          <w:t>5.2</w:t>
        </w:r>
        <w:r w:rsidR="00094B91">
          <w:rPr>
            <w:rFonts w:asciiTheme="minorHAnsi" w:eastAsiaTheme="minorEastAsia" w:hAnsiTheme="minorHAnsi"/>
            <w:noProof/>
            <w:sz w:val="22"/>
            <w:lang w:eastAsia="ru-RU"/>
          </w:rPr>
          <w:tab/>
        </w:r>
        <w:r w:rsidR="00094B91" w:rsidRPr="009B0243">
          <w:rPr>
            <w:rStyle w:val="af5"/>
            <w:noProof/>
          </w:rPr>
          <w:t>Заключение Договора</w:t>
        </w:r>
        <w:r w:rsidR="00094B91">
          <w:rPr>
            <w:noProof/>
            <w:webHidden/>
          </w:rPr>
          <w:tab/>
        </w:r>
        <w:r w:rsidR="00094B91">
          <w:rPr>
            <w:noProof/>
            <w:webHidden/>
          </w:rPr>
          <w:fldChar w:fldCharType="begin"/>
        </w:r>
        <w:r w:rsidR="00094B91">
          <w:rPr>
            <w:noProof/>
            <w:webHidden/>
          </w:rPr>
          <w:instrText xml:space="preserve"> PAGEREF _Toc229669299 \h </w:instrText>
        </w:r>
        <w:r w:rsidR="00094B91">
          <w:rPr>
            <w:noProof/>
            <w:webHidden/>
          </w:rPr>
        </w:r>
        <w:r w:rsidR="00094B91">
          <w:rPr>
            <w:noProof/>
            <w:webHidden/>
          </w:rPr>
          <w:fldChar w:fldCharType="separate"/>
        </w:r>
        <w:r w:rsidR="00094B91">
          <w:rPr>
            <w:noProof/>
            <w:webHidden/>
          </w:rPr>
          <w:t>46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0" w:history="1">
        <w:r w:rsidR="00094B91" w:rsidRPr="009B0243">
          <w:rPr>
            <w:rStyle w:val="af5"/>
            <w:noProof/>
          </w:rPr>
          <w:t>5.3</w:t>
        </w:r>
        <w:r w:rsidR="00094B91">
          <w:rPr>
            <w:rFonts w:asciiTheme="minorHAnsi" w:eastAsiaTheme="minorEastAsia" w:hAnsiTheme="minorHAnsi"/>
            <w:noProof/>
            <w:sz w:val="22"/>
            <w:lang w:eastAsia="ru-RU"/>
          </w:rPr>
          <w:tab/>
        </w:r>
        <w:r w:rsidR="00094B91" w:rsidRPr="009B0243">
          <w:rPr>
            <w:rStyle w:val="af5"/>
            <w:noProof/>
          </w:rPr>
          <w:t>Преддоговорные переговоры</w:t>
        </w:r>
        <w:r w:rsidR="00094B91">
          <w:rPr>
            <w:noProof/>
            <w:webHidden/>
          </w:rPr>
          <w:tab/>
        </w:r>
        <w:r w:rsidR="00094B91">
          <w:rPr>
            <w:noProof/>
            <w:webHidden/>
          </w:rPr>
          <w:fldChar w:fldCharType="begin"/>
        </w:r>
        <w:r w:rsidR="00094B91">
          <w:rPr>
            <w:noProof/>
            <w:webHidden/>
          </w:rPr>
          <w:instrText xml:space="preserve"> PAGEREF _Toc229669300 \h </w:instrText>
        </w:r>
        <w:r w:rsidR="00094B91">
          <w:rPr>
            <w:noProof/>
            <w:webHidden/>
          </w:rPr>
        </w:r>
        <w:r w:rsidR="00094B91">
          <w:rPr>
            <w:noProof/>
            <w:webHidden/>
          </w:rPr>
          <w:fldChar w:fldCharType="separate"/>
        </w:r>
        <w:r w:rsidR="00094B91">
          <w:rPr>
            <w:noProof/>
            <w:webHidden/>
          </w:rPr>
          <w:t>48</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1" w:history="1">
        <w:r w:rsidR="00094B91" w:rsidRPr="009B0243">
          <w:rPr>
            <w:rStyle w:val="af5"/>
            <w:noProof/>
          </w:rPr>
          <w:t>5.4</w:t>
        </w:r>
        <w:r w:rsidR="00094B91">
          <w:rPr>
            <w:rFonts w:asciiTheme="minorHAnsi" w:eastAsiaTheme="minorEastAsia" w:hAnsiTheme="minorHAnsi"/>
            <w:noProof/>
            <w:sz w:val="22"/>
            <w:lang w:eastAsia="ru-RU"/>
          </w:rPr>
          <w:tab/>
        </w:r>
        <w:r w:rsidR="00094B91" w:rsidRPr="009B0243">
          <w:rPr>
            <w:rStyle w:val="af5"/>
            <w:noProof/>
          </w:rPr>
          <w:t>Уклонение Победителя от заключения Договора</w:t>
        </w:r>
        <w:r w:rsidR="00094B91">
          <w:rPr>
            <w:noProof/>
            <w:webHidden/>
          </w:rPr>
          <w:tab/>
        </w:r>
        <w:r w:rsidR="00094B91">
          <w:rPr>
            <w:noProof/>
            <w:webHidden/>
          </w:rPr>
          <w:fldChar w:fldCharType="begin"/>
        </w:r>
        <w:r w:rsidR="00094B91">
          <w:rPr>
            <w:noProof/>
            <w:webHidden/>
          </w:rPr>
          <w:instrText xml:space="preserve"> PAGEREF _Toc229669301 \h </w:instrText>
        </w:r>
        <w:r w:rsidR="00094B91">
          <w:rPr>
            <w:noProof/>
            <w:webHidden/>
          </w:rPr>
        </w:r>
        <w:r w:rsidR="00094B91">
          <w:rPr>
            <w:noProof/>
            <w:webHidden/>
          </w:rPr>
          <w:fldChar w:fldCharType="separate"/>
        </w:r>
        <w:r w:rsidR="00094B91">
          <w:rPr>
            <w:noProof/>
            <w:webHidden/>
          </w:rPr>
          <w:t>49</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02" w:history="1">
        <w:r w:rsidR="00094B91" w:rsidRPr="009B0243">
          <w:rPr>
            <w:rStyle w:val="af5"/>
            <w:noProof/>
          </w:rPr>
          <w:t>6.</w:t>
        </w:r>
        <w:r w:rsidR="00094B91">
          <w:rPr>
            <w:rFonts w:asciiTheme="minorHAnsi" w:eastAsiaTheme="minorEastAsia" w:hAnsiTheme="minorHAnsi"/>
            <w:b w:val="0"/>
            <w:caps w:val="0"/>
            <w:noProof/>
            <w:sz w:val="22"/>
            <w:lang w:eastAsia="ru-RU"/>
          </w:rPr>
          <w:tab/>
        </w:r>
        <w:r w:rsidR="00094B91" w:rsidRPr="009B0243">
          <w:rPr>
            <w:rStyle w:val="af5"/>
            <w:noProof/>
          </w:rPr>
          <w:t>Приложение № 1 – Технические требования</w:t>
        </w:r>
        <w:r w:rsidR="00094B91">
          <w:rPr>
            <w:noProof/>
            <w:webHidden/>
          </w:rPr>
          <w:tab/>
        </w:r>
        <w:r w:rsidR="00094B91">
          <w:rPr>
            <w:noProof/>
            <w:webHidden/>
          </w:rPr>
          <w:fldChar w:fldCharType="begin"/>
        </w:r>
        <w:r w:rsidR="00094B91">
          <w:rPr>
            <w:noProof/>
            <w:webHidden/>
          </w:rPr>
          <w:instrText xml:space="preserve"> PAGEREF _Toc229669302 \h </w:instrText>
        </w:r>
        <w:r w:rsidR="00094B91">
          <w:rPr>
            <w:noProof/>
            <w:webHidden/>
          </w:rPr>
        </w:r>
        <w:r w:rsidR="00094B91">
          <w:rPr>
            <w:noProof/>
            <w:webHidden/>
          </w:rPr>
          <w:fldChar w:fldCharType="separate"/>
        </w:r>
        <w:r w:rsidR="00094B91">
          <w:rPr>
            <w:noProof/>
            <w:webHidden/>
          </w:rPr>
          <w:t>51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3" w:history="1">
        <w:r w:rsidR="00094B91" w:rsidRPr="009B0243">
          <w:rPr>
            <w:rStyle w:val="af5"/>
            <w:noProof/>
          </w:rPr>
          <w:t>6.1</w:t>
        </w:r>
        <w:r w:rsidR="00094B91">
          <w:rPr>
            <w:rFonts w:asciiTheme="minorHAnsi" w:eastAsiaTheme="minorEastAsia" w:hAnsiTheme="minorHAnsi"/>
            <w:noProof/>
            <w:sz w:val="22"/>
            <w:lang w:eastAsia="ru-RU"/>
          </w:rPr>
          <w:tab/>
        </w:r>
        <w:r w:rsidR="00094B91" w:rsidRPr="009B0243">
          <w:rPr>
            <w:rStyle w:val="af5"/>
            <w:noProof/>
          </w:rPr>
          <w:t>Пояснения к Техническим требованиям</w:t>
        </w:r>
        <w:r w:rsidR="00094B91">
          <w:rPr>
            <w:noProof/>
            <w:webHidden/>
          </w:rPr>
          <w:tab/>
        </w:r>
        <w:r w:rsidR="00094B91">
          <w:rPr>
            <w:noProof/>
            <w:webHidden/>
          </w:rPr>
          <w:fldChar w:fldCharType="begin"/>
        </w:r>
        <w:r w:rsidR="00094B91">
          <w:rPr>
            <w:noProof/>
            <w:webHidden/>
          </w:rPr>
          <w:instrText xml:space="preserve"> PAGEREF _Toc229669303 \h </w:instrText>
        </w:r>
        <w:r w:rsidR="00094B91">
          <w:rPr>
            <w:noProof/>
            <w:webHidden/>
          </w:rPr>
        </w:r>
        <w:r w:rsidR="00094B91">
          <w:rPr>
            <w:noProof/>
            <w:webHidden/>
          </w:rPr>
          <w:fldChar w:fldCharType="separate"/>
        </w:r>
        <w:r w:rsidR="00094B91">
          <w:rPr>
            <w:noProof/>
            <w:webHidden/>
          </w:rPr>
          <w:t>51</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04" w:history="1">
        <w:r w:rsidR="00094B91" w:rsidRPr="009B0243">
          <w:rPr>
            <w:rStyle w:val="af5"/>
            <w:noProof/>
          </w:rPr>
          <w:t>7.</w:t>
        </w:r>
        <w:r w:rsidR="00094B91">
          <w:rPr>
            <w:rFonts w:asciiTheme="minorHAnsi" w:eastAsiaTheme="minorEastAsia" w:hAnsiTheme="minorHAnsi"/>
            <w:b w:val="0"/>
            <w:caps w:val="0"/>
            <w:noProof/>
            <w:sz w:val="22"/>
            <w:lang w:eastAsia="ru-RU"/>
          </w:rPr>
          <w:tab/>
        </w:r>
        <w:r w:rsidR="00094B91" w:rsidRPr="009B0243">
          <w:rPr>
            <w:rStyle w:val="af5"/>
            <w:noProof/>
          </w:rPr>
          <w:t>Приложение № 2 – Проект договора</w:t>
        </w:r>
        <w:r w:rsidR="00094B91">
          <w:rPr>
            <w:noProof/>
            <w:webHidden/>
          </w:rPr>
          <w:tab/>
        </w:r>
        <w:r w:rsidR="00094B91">
          <w:rPr>
            <w:noProof/>
            <w:webHidden/>
          </w:rPr>
          <w:fldChar w:fldCharType="begin"/>
        </w:r>
        <w:r w:rsidR="00094B91">
          <w:rPr>
            <w:noProof/>
            <w:webHidden/>
          </w:rPr>
          <w:instrText xml:space="preserve"> PAGEREF _Toc229669304 \h </w:instrText>
        </w:r>
        <w:r w:rsidR="00094B91">
          <w:rPr>
            <w:noProof/>
            <w:webHidden/>
          </w:rPr>
        </w:r>
        <w:r w:rsidR="00094B91">
          <w:rPr>
            <w:noProof/>
            <w:webHidden/>
          </w:rPr>
          <w:fldChar w:fldCharType="separate"/>
        </w:r>
        <w:r w:rsidR="00094B91">
          <w:rPr>
            <w:noProof/>
            <w:webHidden/>
          </w:rPr>
          <w:t>52</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5" w:history="1">
        <w:r w:rsidR="00094B91" w:rsidRPr="009B0243">
          <w:rPr>
            <w:rStyle w:val="af5"/>
            <w:noProof/>
          </w:rPr>
          <w:t>7.1</w:t>
        </w:r>
        <w:r w:rsidR="00094B91">
          <w:rPr>
            <w:rFonts w:asciiTheme="minorHAnsi" w:eastAsiaTheme="minorEastAsia" w:hAnsiTheme="minorHAnsi"/>
            <w:noProof/>
            <w:sz w:val="22"/>
            <w:lang w:eastAsia="ru-RU"/>
          </w:rPr>
          <w:tab/>
        </w:r>
        <w:r w:rsidR="00094B91" w:rsidRPr="009B0243">
          <w:rPr>
            <w:rStyle w:val="af5"/>
            <w:noProof/>
          </w:rPr>
          <w:t>Пояснения к Проекту договора</w:t>
        </w:r>
        <w:r w:rsidR="00094B91">
          <w:rPr>
            <w:noProof/>
            <w:webHidden/>
          </w:rPr>
          <w:tab/>
        </w:r>
        <w:r w:rsidR="00094B91">
          <w:rPr>
            <w:noProof/>
            <w:webHidden/>
          </w:rPr>
          <w:fldChar w:fldCharType="begin"/>
        </w:r>
        <w:r w:rsidR="00094B91">
          <w:rPr>
            <w:noProof/>
            <w:webHidden/>
          </w:rPr>
          <w:instrText xml:space="preserve"> PAGEREF _Toc229669305 \h </w:instrText>
        </w:r>
        <w:r w:rsidR="00094B91">
          <w:rPr>
            <w:noProof/>
            <w:webHidden/>
          </w:rPr>
        </w:r>
        <w:r w:rsidR="00094B91">
          <w:rPr>
            <w:noProof/>
            <w:webHidden/>
          </w:rPr>
          <w:fldChar w:fldCharType="separate"/>
        </w:r>
        <w:r w:rsidR="00094B91">
          <w:rPr>
            <w:noProof/>
            <w:webHidden/>
          </w:rPr>
          <w:t>52</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06" w:history="1">
        <w:r w:rsidR="00094B91" w:rsidRPr="009B0243">
          <w:rPr>
            <w:rStyle w:val="af5"/>
            <w:noProof/>
          </w:rPr>
          <w:t>8.</w:t>
        </w:r>
        <w:r w:rsidR="00094B91">
          <w:rPr>
            <w:rFonts w:asciiTheme="minorHAnsi" w:eastAsiaTheme="minorEastAsia" w:hAnsiTheme="minorHAnsi"/>
            <w:b w:val="0"/>
            <w:caps w:val="0"/>
            <w:noProof/>
            <w:sz w:val="22"/>
            <w:lang w:eastAsia="ru-RU"/>
          </w:rPr>
          <w:tab/>
        </w:r>
        <w:r w:rsidR="00094B91" w:rsidRPr="009B0243">
          <w:rPr>
            <w:rStyle w:val="af5"/>
            <w:noProof/>
          </w:rPr>
          <w:t>Приложение № 3 – Требования к Участникам</w:t>
        </w:r>
        <w:r w:rsidR="00094B91">
          <w:rPr>
            <w:noProof/>
            <w:webHidden/>
          </w:rPr>
          <w:tab/>
        </w:r>
        <w:r w:rsidR="00094B91">
          <w:rPr>
            <w:noProof/>
            <w:webHidden/>
          </w:rPr>
          <w:fldChar w:fldCharType="begin"/>
        </w:r>
        <w:r w:rsidR="00094B91">
          <w:rPr>
            <w:noProof/>
            <w:webHidden/>
          </w:rPr>
          <w:instrText xml:space="preserve"> PAGEREF _Toc229669306 \h </w:instrText>
        </w:r>
        <w:r w:rsidR="00094B91">
          <w:rPr>
            <w:noProof/>
            <w:webHidden/>
          </w:rPr>
        </w:r>
        <w:r w:rsidR="00094B91">
          <w:rPr>
            <w:noProof/>
            <w:webHidden/>
          </w:rPr>
          <w:fldChar w:fldCharType="separate"/>
        </w:r>
        <w:r w:rsidR="00094B91">
          <w:rPr>
            <w:noProof/>
            <w:webHidden/>
          </w:rPr>
          <w:t>53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7" w:history="1">
        <w:r w:rsidR="00094B91" w:rsidRPr="009B0243">
          <w:rPr>
            <w:rStyle w:val="af5"/>
            <w:noProof/>
          </w:rPr>
          <w:t>8.1</w:t>
        </w:r>
        <w:r w:rsidR="00094B91">
          <w:rPr>
            <w:rFonts w:asciiTheme="minorHAnsi" w:eastAsiaTheme="minorEastAsia" w:hAnsiTheme="minorHAnsi"/>
            <w:noProof/>
            <w:sz w:val="22"/>
            <w:lang w:eastAsia="ru-RU"/>
          </w:rPr>
          <w:tab/>
        </w:r>
        <w:r w:rsidR="00094B91" w:rsidRPr="009B0243">
          <w:rPr>
            <w:rStyle w:val="af5"/>
            <w:noProof/>
          </w:rPr>
          <w:t>Пояснения к требованиям к Участникам</w:t>
        </w:r>
        <w:r w:rsidR="00094B91">
          <w:rPr>
            <w:noProof/>
            <w:webHidden/>
          </w:rPr>
          <w:tab/>
        </w:r>
        <w:r w:rsidR="00094B91">
          <w:rPr>
            <w:noProof/>
            <w:webHidden/>
          </w:rPr>
          <w:fldChar w:fldCharType="begin"/>
        </w:r>
        <w:r w:rsidR="00094B91">
          <w:rPr>
            <w:noProof/>
            <w:webHidden/>
          </w:rPr>
          <w:instrText xml:space="preserve"> PAGEREF _Toc229669307 \h </w:instrText>
        </w:r>
        <w:r w:rsidR="00094B91">
          <w:rPr>
            <w:noProof/>
            <w:webHidden/>
          </w:rPr>
        </w:r>
        <w:r w:rsidR="00094B91">
          <w:rPr>
            <w:noProof/>
            <w:webHidden/>
          </w:rPr>
          <w:fldChar w:fldCharType="separate"/>
        </w:r>
        <w:r w:rsidR="00094B91">
          <w:rPr>
            <w:noProof/>
            <w:webHidden/>
          </w:rPr>
          <w:t>53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8" w:history="1">
        <w:r w:rsidR="00094B91" w:rsidRPr="009B0243">
          <w:rPr>
            <w:rStyle w:val="af5"/>
            <w:noProof/>
          </w:rPr>
          <w:t>8.2</w:t>
        </w:r>
        <w:r w:rsidR="00094B91">
          <w:rPr>
            <w:rFonts w:asciiTheme="minorHAnsi" w:eastAsiaTheme="minorEastAsia" w:hAnsiTheme="minorHAnsi"/>
            <w:noProof/>
            <w:sz w:val="22"/>
            <w:lang w:eastAsia="ru-RU"/>
          </w:rPr>
          <w:tab/>
        </w:r>
        <w:r w:rsidR="00094B91" w:rsidRPr="009B0243">
          <w:rPr>
            <w:rStyle w:val="af5"/>
            <w:noProof/>
          </w:rPr>
          <w:t>Обязательные требования</w:t>
        </w:r>
        <w:r w:rsidR="00094B91">
          <w:rPr>
            <w:noProof/>
            <w:webHidden/>
          </w:rPr>
          <w:tab/>
        </w:r>
        <w:r w:rsidR="00094B91">
          <w:rPr>
            <w:noProof/>
            <w:webHidden/>
          </w:rPr>
          <w:fldChar w:fldCharType="begin"/>
        </w:r>
        <w:r w:rsidR="00094B91">
          <w:rPr>
            <w:noProof/>
            <w:webHidden/>
          </w:rPr>
          <w:instrText xml:space="preserve"> PAGEREF _Toc229669308 \h </w:instrText>
        </w:r>
        <w:r w:rsidR="00094B91">
          <w:rPr>
            <w:noProof/>
            <w:webHidden/>
          </w:rPr>
        </w:r>
        <w:r w:rsidR="00094B91">
          <w:rPr>
            <w:noProof/>
            <w:webHidden/>
          </w:rPr>
          <w:fldChar w:fldCharType="separate"/>
        </w:r>
        <w:r w:rsidR="00094B91">
          <w:rPr>
            <w:noProof/>
            <w:webHidden/>
          </w:rPr>
          <w:t>53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09" w:history="1">
        <w:r w:rsidR="00094B91" w:rsidRPr="009B0243">
          <w:rPr>
            <w:rStyle w:val="af5"/>
            <w:noProof/>
          </w:rPr>
          <w:t>8.3</w:t>
        </w:r>
        <w:r w:rsidR="00094B91">
          <w:rPr>
            <w:rFonts w:asciiTheme="minorHAnsi" w:eastAsiaTheme="minorEastAsia" w:hAnsiTheme="minorHAnsi"/>
            <w:noProof/>
            <w:sz w:val="22"/>
            <w:lang w:eastAsia="ru-RU"/>
          </w:rPr>
          <w:tab/>
        </w:r>
        <w:r w:rsidR="00094B91" w:rsidRPr="009B0243">
          <w:rPr>
            <w:rStyle w:val="af5"/>
            <w:noProof/>
          </w:rPr>
          <w:t>Специальные требования</w:t>
        </w:r>
        <w:r w:rsidR="00094B91">
          <w:rPr>
            <w:noProof/>
            <w:webHidden/>
          </w:rPr>
          <w:tab/>
        </w:r>
        <w:r w:rsidR="00094B91">
          <w:rPr>
            <w:noProof/>
            <w:webHidden/>
          </w:rPr>
          <w:fldChar w:fldCharType="begin"/>
        </w:r>
        <w:r w:rsidR="00094B91">
          <w:rPr>
            <w:noProof/>
            <w:webHidden/>
          </w:rPr>
          <w:instrText xml:space="preserve"> PAGEREF _Toc229669309 \h </w:instrText>
        </w:r>
        <w:r w:rsidR="00094B91">
          <w:rPr>
            <w:noProof/>
            <w:webHidden/>
          </w:rPr>
        </w:r>
        <w:r w:rsidR="00094B91">
          <w:rPr>
            <w:noProof/>
            <w:webHidden/>
          </w:rPr>
          <w:fldChar w:fldCharType="separate"/>
        </w:r>
        <w:r w:rsidR="00094B91">
          <w:rPr>
            <w:noProof/>
            <w:webHidden/>
          </w:rPr>
          <w:t>57</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0" w:history="1">
        <w:r w:rsidR="00094B91" w:rsidRPr="009B0243">
          <w:rPr>
            <w:rStyle w:val="af5"/>
            <w:noProof/>
          </w:rPr>
          <w:t>8.4</w:t>
        </w:r>
        <w:r w:rsidR="00094B91">
          <w:rPr>
            <w:rFonts w:asciiTheme="minorHAnsi" w:eastAsiaTheme="minorEastAsia" w:hAnsiTheme="minorHAnsi"/>
            <w:noProof/>
            <w:sz w:val="22"/>
            <w:lang w:eastAsia="ru-RU"/>
          </w:rPr>
          <w:tab/>
        </w:r>
        <w:r w:rsidR="00094B91" w:rsidRPr="009B0243">
          <w:rPr>
            <w:rStyle w:val="af5"/>
            <w:noProof/>
          </w:rPr>
          <w:t>Квалификационные требования</w:t>
        </w:r>
        <w:r w:rsidR="00094B91">
          <w:rPr>
            <w:noProof/>
            <w:webHidden/>
          </w:rPr>
          <w:tab/>
        </w:r>
        <w:r w:rsidR="00094B91">
          <w:rPr>
            <w:noProof/>
            <w:webHidden/>
          </w:rPr>
          <w:fldChar w:fldCharType="begin"/>
        </w:r>
        <w:r w:rsidR="00094B91">
          <w:rPr>
            <w:noProof/>
            <w:webHidden/>
          </w:rPr>
          <w:instrText xml:space="preserve"> PAGEREF _Toc229669310 \h </w:instrText>
        </w:r>
        <w:r w:rsidR="00094B91">
          <w:rPr>
            <w:noProof/>
            <w:webHidden/>
          </w:rPr>
        </w:r>
        <w:r w:rsidR="00094B91">
          <w:rPr>
            <w:noProof/>
            <w:webHidden/>
          </w:rPr>
          <w:fldChar w:fldCharType="separate"/>
        </w:r>
        <w:r w:rsidR="00094B91">
          <w:rPr>
            <w:noProof/>
            <w:webHidden/>
          </w:rPr>
          <w:t>57</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1" w:history="1">
        <w:r w:rsidR="00094B91" w:rsidRPr="009B0243">
          <w:rPr>
            <w:rStyle w:val="af5"/>
            <w:noProof/>
          </w:rPr>
          <w:t>8.5</w:t>
        </w:r>
        <w:r w:rsidR="00094B91">
          <w:rPr>
            <w:rFonts w:asciiTheme="minorHAnsi" w:eastAsiaTheme="minorEastAsia" w:hAnsiTheme="minorHAnsi"/>
            <w:noProof/>
            <w:sz w:val="22"/>
            <w:lang w:eastAsia="ru-RU"/>
          </w:rPr>
          <w:tab/>
        </w:r>
        <w:r w:rsidR="00094B91" w:rsidRPr="009B0243">
          <w:rPr>
            <w:rStyle w:val="af5"/>
            <w:noProof/>
          </w:rPr>
          <w:t>Дополнительные требования к Коллективным участникам</w:t>
        </w:r>
        <w:r w:rsidR="00094B91">
          <w:rPr>
            <w:noProof/>
            <w:webHidden/>
          </w:rPr>
          <w:tab/>
        </w:r>
        <w:r w:rsidR="00094B91">
          <w:rPr>
            <w:noProof/>
            <w:webHidden/>
          </w:rPr>
          <w:fldChar w:fldCharType="begin"/>
        </w:r>
        <w:r w:rsidR="00094B91">
          <w:rPr>
            <w:noProof/>
            <w:webHidden/>
          </w:rPr>
          <w:instrText xml:space="preserve"> PAGEREF _Toc229669311 \h </w:instrText>
        </w:r>
        <w:r w:rsidR="00094B91">
          <w:rPr>
            <w:noProof/>
            <w:webHidden/>
          </w:rPr>
        </w:r>
        <w:r w:rsidR="00094B91">
          <w:rPr>
            <w:noProof/>
            <w:webHidden/>
          </w:rPr>
          <w:fldChar w:fldCharType="separate"/>
        </w:r>
        <w:r w:rsidR="00094B91">
          <w:rPr>
            <w:noProof/>
            <w:webHidden/>
          </w:rPr>
          <w:t>58</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2" w:history="1">
        <w:r w:rsidR="00094B91" w:rsidRPr="009B0243">
          <w:rPr>
            <w:rStyle w:val="af5"/>
            <w:noProof/>
          </w:rPr>
          <w:t>8.6</w:t>
        </w:r>
        <w:r w:rsidR="00094B91">
          <w:rPr>
            <w:rFonts w:asciiTheme="minorHAnsi" w:eastAsiaTheme="minorEastAsia" w:hAnsiTheme="minorHAnsi"/>
            <w:noProof/>
            <w:sz w:val="22"/>
            <w:lang w:eastAsia="ru-RU"/>
          </w:rPr>
          <w:tab/>
        </w:r>
        <w:r w:rsidR="00094B91" w:rsidRPr="009B0243">
          <w:rPr>
            <w:rStyle w:val="af5"/>
            <w:noProof/>
          </w:rPr>
          <w:t>Дополнительные требования к Генеральным подрядчикам</w:t>
        </w:r>
        <w:r w:rsidR="00094B91">
          <w:rPr>
            <w:noProof/>
            <w:webHidden/>
          </w:rPr>
          <w:tab/>
        </w:r>
        <w:r w:rsidR="00094B91">
          <w:rPr>
            <w:noProof/>
            <w:webHidden/>
          </w:rPr>
          <w:fldChar w:fldCharType="begin"/>
        </w:r>
        <w:r w:rsidR="00094B91">
          <w:rPr>
            <w:noProof/>
            <w:webHidden/>
          </w:rPr>
          <w:instrText xml:space="preserve"> PAGEREF _Toc229669312 \h </w:instrText>
        </w:r>
        <w:r w:rsidR="00094B91">
          <w:rPr>
            <w:noProof/>
            <w:webHidden/>
          </w:rPr>
        </w:r>
        <w:r w:rsidR="00094B91">
          <w:rPr>
            <w:noProof/>
            <w:webHidden/>
          </w:rPr>
          <w:fldChar w:fldCharType="separate"/>
        </w:r>
        <w:r w:rsidR="00094B91">
          <w:rPr>
            <w:noProof/>
            <w:webHidden/>
          </w:rPr>
          <w:t>58</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13" w:history="1">
        <w:r w:rsidR="00094B91" w:rsidRPr="009B0243">
          <w:rPr>
            <w:rStyle w:val="af5"/>
            <w:noProof/>
          </w:rPr>
          <w:t>9.</w:t>
        </w:r>
        <w:r w:rsidR="00094B91">
          <w:rPr>
            <w:rFonts w:asciiTheme="minorHAnsi" w:eastAsiaTheme="minorEastAsia" w:hAnsiTheme="minorHAnsi"/>
            <w:b w:val="0"/>
            <w:caps w:val="0"/>
            <w:noProof/>
            <w:sz w:val="22"/>
            <w:lang w:eastAsia="ru-RU"/>
          </w:rPr>
          <w:tab/>
        </w:r>
        <w:r w:rsidR="00094B91" w:rsidRPr="009B0243">
          <w:rPr>
            <w:rStyle w:val="af5"/>
            <w:noProof/>
          </w:rPr>
          <w:t>Приложение № 4 – Образцы форм документов, включаемых в состав заявки</w:t>
        </w:r>
        <w:r w:rsidR="00094B91">
          <w:rPr>
            <w:noProof/>
            <w:webHidden/>
          </w:rPr>
          <w:tab/>
        </w:r>
        <w:r w:rsidR="00094B91">
          <w:rPr>
            <w:noProof/>
            <w:webHidden/>
          </w:rPr>
          <w:fldChar w:fldCharType="begin"/>
        </w:r>
        <w:r w:rsidR="00094B91">
          <w:rPr>
            <w:noProof/>
            <w:webHidden/>
          </w:rPr>
          <w:instrText xml:space="preserve"> PAGEREF _Toc229669313 \h </w:instrText>
        </w:r>
        <w:r w:rsidR="00094B91">
          <w:rPr>
            <w:noProof/>
            <w:webHidden/>
          </w:rPr>
        </w:r>
        <w:r w:rsidR="00094B91">
          <w:rPr>
            <w:noProof/>
            <w:webHidden/>
          </w:rPr>
          <w:fldChar w:fldCharType="separate"/>
        </w:r>
        <w:r w:rsidR="00094B91">
          <w:rPr>
            <w:noProof/>
            <w:webHidden/>
          </w:rPr>
          <w:t>60</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4" w:history="1">
        <w:r w:rsidR="00094B91" w:rsidRPr="009B0243">
          <w:rPr>
            <w:rStyle w:val="af5"/>
            <w:noProof/>
          </w:rPr>
          <w:t>9.1</w:t>
        </w:r>
        <w:r w:rsidR="00094B91">
          <w:rPr>
            <w:rFonts w:asciiTheme="minorHAnsi" w:eastAsiaTheme="minorEastAsia" w:hAnsiTheme="minorHAnsi"/>
            <w:noProof/>
            <w:sz w:val="22"/>
            <w:lang w:eastAsia="ru-RU"/>
          </w:rPr>
          <w:tab/>
        </w:r>
        <w:r w:rsidR="00094B91" w:rsidRPr="009B0243">
          <w:rPr>
            <w:rStyle w:val="af5"/>
            <w:noProof/>
          </w:rPr>
          <w:t>Пояснения к Образцам форм документов, включаемых в состав заявки</w:t>
        </w:r>
        <w:r w:rsidR="00094B91">
          <w:rPr>
            <w:noProof/>
            <w:webHidden/>
          </w:rPr>
          <w:tab/>
        </w:r>
        <w:r w:rsidR="00094B91">
          <w:rPr>
            <w:noProof/>
            <w:webHidden/>
          </w:rPr>
          <w:fldChar w:fldCharType="begin"/>
        </w:r>
        <w:r w:rsidR="00094B91">
          <w:rPr>
            <w:noProof/>
            <w:webHidden/>
          </w:rPr>
          <w:instrText xml:space="preserve"> PAGEREF _Toc229669314 \h </w:instrText>
        </w:r>
        <w:r w:rsidR="00094B91">
          <w:rPr>
            <w:noProof/>
            <w:webHidden/>
          </w:rPr>
        </w:r>
        <w:r w:rsidR="00094B91">
          <w:rPr>
            <w:noProof/>
            <w:webHidden/>
          </w:rPr>
          <w:fldChar w:fldCharType="separate"/>
        </w:r>
        <w:r w:rsidR="00094B91">
          <w:rPr>
            <w:noProof/>
            <w:webHidden/>
          </w:rPr>
          <w:t>60</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15" w:history="1">
        <w:r w:rsidR="00094B91" w:rsidRPr="009B0243">
          <w:rPr>
            <w:rStyle w:val="af5"/>
            <w:noProof/>
          </w:rPr>
          <w:t>10.</w:t>
        </w:r>
        <w:r w:rsidR="00094B91">
          <w:rPr>
            <w:rFonts w:asciiTheme="minorHAnsi" w:eastAsiaTheme="minorEastAsia" w:hAnsiTheme="minorHAnsi"/>
            <w:b w:val="0"/>
            <w:caps w:val="0"/>
            <w:noProof/>
            <w:sz w:val="22"/>
            <w:lang w:eastAsia="ru-RU"/>
          </w:rPr>
          <w:tab/>
        </w:r>
        <w:r w:rsidR="00094B91" w:rsidRPr="009B0243">
          <w:rPr>
            <w:rStyle w:val="af5"/>
            <w:noProof/>
          </w:rPr>
          <w:t>Приложение № 5 – Образцы форм документов, предоставляемых Победителем</w:t>
        </w:r>
        <w:r w:rsidR="00094B91">
          <w:rPr>
            <w:noProof/>
            <w:webHidden/>
          </w:rPr>
          <w:tab/>
        </w:r>
        <w:r w:rsidR="00094B91">
          <w:rPr>
            <w:noProof/>
            <w:webHidden/>
          </w:rPr>
          <w:fldChar w:fldCharType="begin"/>
        </w:r>
        <w:r w:rsidR="00094B91">
          <w:rPr>
            <w:noProof/>
            <w:webHidden/>
          </w:rPr>
          <w:instrText xml:space="preserve"> PAGEREF _Toc229669315 \h </w:instrText>
        </w:r>
        <w:r w:rsidR="00094B91">
          <w:rPr>
            <w:noProof/>
            <w:webHidden/>
          </w:rPr>
        </w:r>
        <w:r w:rsidR="00094B91">
          <w:rPr>
            <w:noProof/>
            <w:webHidden/>
          </w:rPr>
          <w:fldChar w:fldCharType="separate"/>
        </w:r>
        <w:r w:rsidR="00094B91">
          <w:rPr>
            <w:noProof/>
            <w:webHidden/>
          </w:rPr>
          <w:t>61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6" w:history="1">
        <w:r w:rsidR="00094B91" w:rsidRPr="009B0243">
          <w:rPr>
            <w:rStyle w:val="af5"/>
            <w:noProof/>
          </w:rPr>
          <w:t>10.1</w:t>
        </w:r>
        <w:r w:rsidR="00094B91">
          <w:rPr>
            <w:rFonts w:asciiTheme="minorHAnsi" w:eastAsiaTheme="minorEastAsia" w:hAnsiTheme="minorHAnsi"/>
            <w:noProof/>
            <w:sz w:val="22"/>
            <w:lang w:eastAsia="ru-RU"/>
          </w:rPr>
          <w:tab/>
        </w:r>
        <w:r w:rsidR="00094B91" w:rsidRPr="009B0243">
          <w:rPr>
            <w:rStyle w:val="af5"/>
            <w:noProof/>
          </w:rPr>
          <w:t>Пояснения к Образцам форм документов, предоставляемых Победителем</w:t>
        </w:r>
        <w:r w:rsidR="00094B91">
          <w:rPr>
            <w:noProof/>
            <w:webHidden/>
          </w:rPr>
          <w:tab/>
        </w:r>
        <w:r w:rsidR="00094B91">
          <w:rPr>
            <w:noProof/>
            <w:webHidden/>
          </w:rPr>
          <w:fldChar w:fldCharType="begin"/>
        </w:r>
        <w:r w:rsidR="00094B91">
          <w:rPr>
            <w:noProof/>
            <w:webHidden/>
          </w:rPr>
          <w:instrText xml:space="preserve"> PAGEREF _Toc229669316 \h </w:instrText>
        </w:r>
        <w:r w:rsidR="00094B91">
          <w:rPr>
            <w:noProof/>
            <w:webHidden/>
          </w:rPr>
        </w:r>
        <w:r w:rsidR="00094B91">
          <w:rPr>
            <w:noProof/>
            <w:webHidden/>
          </w:rPr>
          <w:fldChar w:fldCharType="separate"/>
        </w:r>
        <w:r w:rsidR="00094B91">
          <w:rPr>
            <w:noProof/>
            <w:webHidden/>
          </w:rPr>
          <w:t>61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7" w:history="1">
        <w:r w:rsidR="00094B91" w:rsidRPr="009B0243">
          <w:rPr>
            <w:rStyle w:val="af5"/>
            <w:noProof/>
          </w:rPr>
          <w:t>10.2</w:t>
        </w:r>
        <w:r w:rsidR="00094B91">
          <w:rPr>
            <w:rFonts w:asciiTheme="minorHAnsi" w:eastAsiaTheme="minorEastAsia" w:hAnsiTheme="minorHAnsi"/>
            <w:noProof/>
            <w:sz w:val="22"/>
            <w:lang w:eastAsia="ru-RU"/>
          </w:rPr>
          <w:tab/>
        </w:r>
        <w:r w:rsidR="00094B91" w:rsidRPr="009B0243">
          <w:rPr>
            <w:rStyle w:val="af5"/>
            <w:noProof/>
          </w:rPr>
          <w:t>Форма справки «Сведения о цепочке собственников, включая бенефициаров (в том числе конечных)»</w:t>
        </w:r>
        <w:r w:rsidR="00094B91">
          <w:rPr>
            <w:noProof/>
            <w:webHidden/>
          </w:rPr>
          <w:tab/>
        </w:r>
        <w:r w:rsidR="00094B91">
          <w:rPr>
            <w:noProof/>
            <w:webHidden/>
          </w:rPr>
          <w:fldChar w:fldCharType="begin"/>
        </w:r>
        <w:r w:rsidR="00094B91">
          <w:rPr>
            <w:noProof/>
            <w:webHidden/>
          </w:rPr>
          <w:instrText xml:space="preserve"> PAGEREF _Toc229669317 \h </w:instrText>
        </w:r>
        <w:r w:rsidR="00094B91">
          <w:rPr>
            <w:noProof/>
            <w:webHidden/>
          </w:rPr>
        </w:r>
        <w:r w:rsidR="00094B91">
          <w:rPr>
            <w:noProof/>
            <w:webHidden/>
          </w:rPr>
          <w:fldChar w:fldCharType="separate"/>
        </w:r>
        <w:r w:rsidR="00094B91">
          <w:rPr>
            <w:noProof/>
            <w:webHidden/>
          </w:rPr>
          <w:t>61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18" w:history="1">
        <w:r w:rsidR="00094B91" w:rsidRPr="009B0243">
          <w:rPr>
            <w:rStyle w:val="af5"/>
            <w:noProof/>
          </w:rPr>
          <w:t>10.3</w:t>
        </w:r>
        <w:r w:rsidR="00094B91">
          <w:rPr>
            <w:rFonts w:asciiTheme="minorHAnsi" w:eastAsiaTheme="minorEastAsia" w:hAnsiTheme="minorHAnsi"/>
            <w:noProof/>
            <w:sz w:val="22"/>
            <w:lang w:eastAsia="ru-RU"/>
          </w:rPr>
          <w:tab/>
        </w:r>
        <w:r w:rsidR="00094B91" w:rsidRPr="009B0243">
          <w:rPr>
            <w:rStyle w:val="af5"/>
            <w:noProof/>
          </w:rPr>
          <w:t>Форма «Заверение об обстоятельствах»</w:t>
        </w:r>
        <w:r w:rsidR="00094B91">
          <w:rPr>
            <w:noProof/>
            <w:webHidden/>
          </w:rPr>
          <w:tab/>
        </w:r>
        <w:r w:rsidR="00094B91">
          <w:rPr>
            <w:noProof/>
            <w:webHidden/>
          </w:rPr>
          <w:fldChar w:fldCharType="begin"/>
        </w:r>
        <w:r w:rsidR="00094B91">
          <w:rPr>
            <w:noProof/>
            <w:webHidden/>
          </w:rPr>
          <w:instrText xml:space="preserve"> PAGEREF _Toc229669318 \h </w:instrText>
        </w:r>
        <w:r w:rsidR="00094B91">
          <w:rPr>
            <w:noProof/>
            <w:webHidden/>
          </w:rPr>
        </w:r>
        <w:r w:rsidR="00094B91">
          <w:rPr>
            <w:noProof/>
            <w:webHidden/>
          </w:rPr>
          <w:fldChar w:fldCharType="separate"/>
        </w:r>
        <w:r w:rsidR="00094B91">
          <w:rPr>
            <w:noProof/>
            <w:webHidden/>
          </w:rPr>
          <w:t>61</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19" w:history="1">
        <w:r w:rsidR="00094B91" w:rsidRPr="009B0243">
          <w:rPr>
            <w:rStyle w:val="af5"/>
            <w:noProof/>
          </w:rPr>
          <w:t>11.</w:t>
        </w:r>
        <w:r w:rsidR="00094B91">
          <w:rPr>
            <w:rFonts w:asciiTheme="minorHAnsi" w:eastAsiaTheme="minorEastAsia" w:hAnsiTheme="minorHAnsi"/>
            <w:b w:val="0"/>
            <w:caps w:val="0"/>
            <w:noProof/>
            <w:sz w:val="22"/>
            <w:lang w:eastAsia="ru-RU"/>
          </w:rPr>
          <w:tab/>
        </w:r>
        <w:r w:rsidR="00094B91" w:rsidRPr="009B0243">
          <w:rPr>
            <w:rStyle w:val="af5"/>
            <w:noProof/>
          </w:rPr>
          <w:t>Приложение № 6 – Состав заявки</w:t>
        </w:r>
        <w:r w:rsidR="00094B91">
          <w:rPr>
            <w:noProof/>
            <w:webHidden/>
          </w:rPr>
          <w:tab/>
        </w:r>
        <w:r w:rsidR="00094B91">
          <w:rPr>
            <w:noProof/>
            <w:webHidden/>
          </w:rPr>
          <w:fldChar w:fldCharType="begin"/>
        </w:r>
        <w:r w:rsidR="00094B91">
          <w:rPr>
            <w:noProof/>
            <w:webHidden/>
          </w:rPr>
          <w:instrText xml:space="preserve"> PAGEREF _Toc229669319 \h </w:instrText>
        </w:r>
        <w:r w:rsidR="00094B91">
          <w:rPr>
            <w:noProof/>
            <w:webHidden/>
          </w:rPr>
        </w:r>
        <w:r w:rsidR="00094B91">
          <w:rPr>
            <w:noProof/>
            <w:webHidden/>
          </w:rPr>
          <w:fldChar w:fldCharType="separate"/>
        </w:r>
        <w:r w:rsidR="00094B91">
          <w:rPr>
            <w:noProof/>
            <w:webHidden/>
          </w:rPr>
          <w:t>63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20" w:history="1">
        <w:r w:rsidR="00094B91" w:rsidRPr="009B0243">
          <w:rPr>
            <w:rStyle w:val="af5"/>
            <w:noProof/>
          </w:rPr>
          <w:t>11.1</w:t>
        </w:r>
        <w:r w:rsidR="00094B91">
          <w:rPr>
            <w:rFonts w:asciiTheme="minorHAnsi" w:eastAsiaTheme="minorEastAsia" w:hAnsiTheme="minorHAnsi"/>
            <w:noProof/>
            <w:sz w:val="22"/>
            <w:lang w:eastAsia="ru-RU"/>
          </w:rPr>
          <w:tab/>
        </w:r>
        <w:r w:rsidR="00094B91" w:rsidRPr="009B0243">
          <w:rPr>
            <w:rStyle w:val="af5"/>
            <w:noProof/>
          </w:rPr>
          <w:t>Состав заявки</w:t>
        </w:r>
        <w:r w:rsidR="00094B91">
          <w:rPr>
            <w:noProof/>
            <w:webHidden/>
          </w:rPr>
          <w:tab/>
        </w:r>
        <w:r w:rsidR="00094B91">
          <w:rPr>
            <w:noProof/>
            <w:webHidden/>
          </w:rPr>
          <w:fldChar w:fldCharType="begin"/>
        </w:r>
        <w:r w:rsidR="00094B91">
          <w:rPr>
            <w:noProof/>
            <w:webHidden/>
          </w:rPr>
          <w:instrText xml:space="preserve"> PAGEREF _Toc229669320 \h </w:instrText>
        </w:r>
        <w:r w:rsidR="00094B91">
          <w:rPr>
            <w:noProof/>
            <w:webHidden/>
          </w:rPr>
        </w:r>
        <w:r w:rsidR="00094B91">
          <w:rPr>
            <w:noProof/>
            <w:webHidden/>
          </w:rPr>
          <w:fldChar w:fldCharType="separate"/>
        </w:r>
        <w:r w:rsidR="00094B91">
          <w:rPr>
            <w:noProof/>
            <w:webHidden/>
          </w:rPr>
          <w:t>63</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21" w:history="1">
        <w:r w:rsidR="00094B91" w:rsidRPr="009B0243">
          <w:rPr>
            <w:rStyle w:val="af5"/>
            <w:noProof/>
          </w:rPr>
          <w:t>12.</w:t>
        </w:r>
        <w:r w:rsidR="00094B91">
          <w:rPr>
            <w:rFonts w:asciiTheme="minorHAnsi" w:eastAsiaTheme="minorEastAsia" w:hAnsiTheme="minorHAnsi"/>
            <w:b w:val="0"/>
            <w:caps w:val="0"/>
            <w:noProof/>
            <w:sz w:val="22"/>
            <w:lang w:eastAsia="ru-RU"/>
          </w:rPr>
          <w:tab/>
        </w:r>
        <w:r w:rsidR="00094B91" w:rsidRPr="009B0243">
          <w:rPr>
            <w:rStyle w:val="af5"/>
            <w:noProof/>
          </w:rPr>
          <w:t>Приложение № 7 – Отборочные критерии рассмотрения заявок</w:t>
        </w:r>
        <w:r w:rsidR="00094B91">
          <w:rPr>
            <w:noProof/>
            <w:webHidden/>
          </w:rPr>
          <w:tab/>
        </w:r>
        <w:r w:rsidR="00094B91">
          <w:rPr>
            <w:noProof/>
            <w:webHidden/>
          </w:rPr>
          <w:fldChar w:fldCharType="begin"/>
        </w:r>
        <w:r w:rsidR="00094B91">
          <w:rPr>
            <w:noProof/>
            <w:webHidden/>
          </w:rPr>
          <w:instrText xml:space="preserve"> PAGEREF _Toc229669321 \h </w:instrText>
        </w:r>
        <w:r w:rsidR="00094B91">
          <w:rPr>
            <w:noProof/>
            <w:webHidden/>
          </w:rPr>
        </w:r>
        <w:r w:rsidR="00094B91">
          <w:rPr>
            <w:noProof/>
            <w:webHidden/>
          </w:rPr>
          <w:fldChar w:fldCharType="separate"/>
        </w:r>
        <w:r w:rsidR="00094B91">
          <w:rPr>
            <w:noProof/>
            <w:webHidden/>
          </w:rPr>
          <w:t>66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22" w:history="1">
        <w:r w:rsidR="00094B91" w:rsidRPr="009B0243">
          <w:rPr>
            <w:rStyle w:val="af5"/>
            <w:noProof/>
          </w:rPr>
          <w:t>12.1</w:t>
        </w:r>
        <w:r w:rsidR="00094B91">
          <w:rPr>
            <w:rFonts w:asciiTheme="minorHAnsi" w:eastAsiaTheme="minorEastAsia" w:hAnsiTheme="minorHAnsi"/>
            <w:noProof/>
            <w:sz w:val="22"/>
            <w:lang w:eastAsia="ru-RU"/>
          </w:rPr>
          <w:tab/>
        </w:r>
        <w:r w:rsidR="00094B91" w:rsidRPr="009B0243">
          <w:rPr>
            <w:rStyle w:val="af5"/>
            <w:noProof/>
          </w:rPr>
          <w:t>Отборочные критерии рассмотрения заявок</w:t>
        </w:r>
        <w:r w:rsidR="00094B91">
          <w:rPr>
            <w:noProof/>
            <w:webHidden/>
          </w:rPr>
          <w:tab/>
        </w:r>
        <w:r w:rsidR="00094B91">
          <w:rPr>
            <w:noProof/>
            <w:webHidden/>
          </w:rPr>
          <w:fldChar w:fldCharType="begin"/>
        </w:r>
        <w:r w:rsidR="00094B91">
          <w:rPr>
            <w:noProof/>
            <w:webHidden/>
          </w:rPr>
          <w:instrText xml:space="preserve"> PAGEREF _Toc229669322 \h </w:instrText>
        </w:r>
        <w:r w:rsidR="00094B91">
          <w:rPr>
            <w:noProof/>
            <w:webHidden/>
          </w:rPr>
        </w:r>
        <w:r w:rsidR="00094B91">
          <w:rPr>
            <w:noProof/>
            <w:webHidden/>
          </w:rPr>
          <w:fldChar w:fldCharType="separate"/>
        </w:r>
        <w:r w:rsidR="00094B91">
          <w:rPr>
            <w:noProof/>
            <w:webHidden/>
          </w:rPr>
          <w:t>66</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23" w:history="1">
        <w:r w:rsidR="00094B91" w:rsidRPr="009B0243">
          <w:rPr>
            <w:rStyle w:val="af5"/>
            <w:noProof/>
          </w:rPr>
          <w:t>12.2</w:t>
        </w:r>
        <w:r w:rsidR="00094B91">
          <w:rPr>
            <w:rFonts w:asciiTheme="minorHAnsi" w:eastAsiaTheme="minorEastAsia" w:hAnsiTheme="minorHAnsi"/>
            <w:noProof/>
            <w:sz w:val="22"/>
            <w:lang w:eastAsia="ru-RU"/>
          </w:rPr>
          <w:tab/>
        </w:r>
        <w:r w:rsidR="00094B91" w:rsidRPr="009B0243">
          <w:rPr>
            <w:rStyle w:val="af5"/>
            <w:noProof/>
          </w:rPr>
          <w:t>Дополнительные критерии проверки заявок на соответствие условиям Документации о закупке</w:t>
        </w:r>
        <w:r w:rsidR="00094B91">
          <w:rPr>
            <w:noProof/>
            <w:webHidden/>
          </w:rPr>
          <w:tab/>
        </w:r>
        <w:r w:rsidR="00094B91">
          <w:rPr>
            <w:noProof/>
            <w:webHidden/>
          </w:rPr>
          <w:fldChar w:fldCharType="begin"/>
        </w:r>
        <w:r w:rsidR="00094B91">
          <w:rPr>
            <w:noProof/>
            <w:webHidden/>
          </w:rPr>
          <w:instrText xml:space="preserve"> PAGEREF _Toc229669323 \h </w:instrText>
        </w:r>
        <w:r w:rsidR="00094B91">
          <w:rPr>
            <w:noProof/>
            <w:webHidden/>
          </w:rPr>
        </w:r>
        <w:r w:rsidR="00094B91">
          <w:rPr>
            <w:noProof/>
            <w:webHidden/>
          </w:rPr>
          <w:fldChar w:fldCharType="separate"/>
        </w:r>
        <w:r w:rsidR="00094B91">
          <w:rPr>
            <w:noProof/>
            <w:webHidden/>
          </w:rPr>
          <w:t>70</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24" w:history="1">
        <w:r w:rsidR="00094B91" w:rsidRPr="009B0243">
          <w:rPr>
            <w:rStyle w:val="af5"/>
            <w:noProof/>
          </w:rPr>
          <w:t>13.</w:t>
        </w:r>
        <w:r w:rsidR="00094B91">
          <w:rPr>
            <w:rFonts w:asciiTheme="minorHAnsi" w:eastAsiaTheme="minorEastAsia" w:hAnsiTheme="minorHAnsi"/>
            <w:b w:val="0"/>
            <w:caps w:val="0"/>
            <w:noProof/>
            <w:sz w:val="22"/>
            <w:lang w:eastAsia="ru-RU"/>
          </w:rPr>
          <w:tab/>
        </w:r>
        <w:r w:rsidR="00094B91" w:rsidRPr="009B0243">
          <w:rPr>
            <w:rStyle w:val="af5"/>
            <w:noProof/>
          </w:rPr>
          <w:t>Приложение № 8 – Порядок и критерии оценки и сопоставления заявок</w:t>
        </w:r>
        <w:r w:rsidR="00094B91">
          <w:rPr>
            <w:noProof/>
            <w:webHidden/>
          </w:rPr>
          <w:tab/>
        </w:r>
        <w:r w:rsidR="00094B91">
          <w:rPr>
            <w:noProof/>
            <w:webHidden/>
          </w:rPr>
          <w:fldChar w:fldCharType="begin"/>
        </w:r>
        <w:r w:rsidR="00094B91">
          <w:rPr>
            <w:noProof/>
            <w:webHidden/>
          </w:rPr>
          <w:instrText xml:space="preserve"> PAGEREF _Toc229669324 \h </w:instrText>
        </w:r>
        <w:r w:rsidR="00094B91">
          <w:rPr>
            <w:noProof/>
            <w:webHidden/>
          </w:rPr>
        </w:r>
        <w:r w:rsidR="00094B91">
          <w:rPr>
            <w:noProof/>
            <w:webHidden/>
          </w:rPr>
          <w:fldChar w:fldCharType="separate"/>
        </w:r>
        <w:r w:rsidR="00094B91">
          <w:rPr>
            <w:noProof/>
            <w:webHidden/>
          </w:rPr>
          <w:t>73</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25" w:history="1">
        <w:r w:rsidR="00094B91" w:rsidRPr="009B0243">
          <w:rPr>
            <w:rStyle w:val="af5"/>
            <w:noProof/>
          </w:rPr>
          <w:t>13.1</w:t>
        </w:r>
        <w:r w:rsidR="00094B91">
          <w:rPr>
            <w:rFonts w:asciiTheme="minorHAnsi" w:eastAsiaTheme="minorEastAsia" w:hAnsiTheme="minorHAnsi"/>
            <w:noProof/>
            <w:sz w:val="22"/>
            <w:lang w:eastAsia="ru-RU"/>
          </w:rPr>
          <w:tab/>
        </w:r>
        <w:r w:rsidR="00094B91" w:rsidRPr="009B0243">
          <w:rPr>
            <w:rStyle w:val="af5"/>
            <w:noProof/>
          </w:rPr>
          <w:t>Порядок и критерии оценки и сопоставления заявок</w:t>
        </w:r>
        <w:r w:rsidR="00094B91">
          <w:rPr>
            <w:noProof/>
            <w:webHidden/>
          </w:rPr>
          <w:tab/>
        </w:r>
        <w:r w:rsidR="00094B91">
          <w:rPr>
            <w:noProof/>
            <w:webHidden/>
          </w:rPr>
          <w:fldChar w:fldCharType="begin"/>
        </w:r>
        <w:r w:rsidR="00094B91">
          <w:rPr>
            <w:noProof/>
            <w:webHidden/>
          </w:rPr>
          <w:instrText xml:space="preserve"> PAGEREF _Toc229669325 \h </w:instrText>
        </w:r>
        <w:r w:rsidR="00094B91">
          <w:rPr>
            <w:noProof/>
            <w:webHidden/>
          </w:rPr>
        </w:r>
        <w:r w:rsidR="00094B91">
          <w:rPr>
            <w:noProof/>
            <w:webHidden/>
          </w:rPr>
          <w:fldChar w:fldCharType="separate"/>
        </w:r>
        <w:r w:rsidR="00094B91">
          <w:rPr>
            <w:noProof/>
            <w:webHidden/>
          </w:rPr>
          <w:t>73</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26" w:history="1">
        <w:r w:rsidR="00094B91" w:rsidRPr="009B0243">
          <w:rPr>
            <w:rStyle w:val="af5"/>
            <w:noProof/>
          </w:rPr>
          <w:t>14.</w:t>
        </w:r>
        <w:r w:rsidR="00094B91">
          <w:rPr>
            <w:rFonts w:asciiTheme="minorHAnsi" w:eastAsiaTheme="minorEastAsia" w:hAnsiTheme="minorHAnsi"/>
            <w:b w:val="0"/>
            <w:caps w:val="0"/>
            <w:noProof/>
            <w:sz w:val="22"/>
            <w:lang w:eastAsia="ru-RU"/>
          </w:rPr>
          <w:tab/>
        </w:r>
        <w:r w:rsidR="00094B91" w:rsidRPr="009B0243">
          <w:rPr>
            <w:rStyle w:val="af5"/>
            <w:noProof/>
          </w:rPr>
          <w:t>Приложение № 9 – Обоснование НМЦ</w:t>
        </w:r>
        <w:r w:rsidR="00094B91">
          <w:rPr>
            <w:noProof/>
            <w:webHidden/>
          </w:rPr>
          <w:tab/>
        </w:r>
        <w:r w:rsidR="00094B91">
          <w:rPr>
            <w:noProof/>
            <w:webHidden/>
          </w:rPr>
          <w:fldChar w:fldCharType="begin"/>
        </w:r>
        <w:r w:rsidR="00094B91">
          <w:rPr>
            <w:noProof/>
            <w:webHidden/>
          </w:rPr>
          <w:instrText xml:space="preserve"> PAGEREF _Toc229669326 \h </w:instrText>
        </w:r>
        <w:r w:rsidR="00094B91">
          <w:rPr>
            <w:noProof/>
            <w:webHidden/>
          </w:rPr>
        </w:r>
        <w:r w:rsidR="00094B91">
          <w:rPr>
            <w:noProof/>
            <w:webHidden/>
          </w:rPr>
          <w:fldChar w:fldCharType="separate"/>
        </w:r>
        <w:r w:rsidR="00094B91">
          <w:rPr>
            <w:noProof/>
            <w:webHidden/>
          </w:rPr>
          <w:t>80</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27" w:history="1">
        <w:r w:rsidR="00094B91" w:rsidRPr="009B0243">
          <w:rPr>
            <w:rStyle w:val="af5"/>
            <w:noProof/>
          </w:rPr>
          <w:t>14.1</w:t>
        </w:r>
        <w:r w:rsidR="00094B91">
          <w:rPr>
            <w:rFonts w:asciiTheme="minorHAnsi" w:eastAsiaTheme="minorEastAsia" w:hAnsiTheme="minorHAnsi"/>
            <w:noProof/>
            <w:sz w:val="22"/>
            <w:lang w:eastAsia="ru-RU"/>
          </w:rPr>
          <w:tab/>
        </w:r>
        <w:r w:rsidR="00094B91" w:rsidRPr="009B0243">
          <w:rPr>
            <w:rStyle w:val="af5"/>
            <w:noProof/>
          </w:rPr>
          <w:t>Пояснения к Обоснованию НМЦ</w:t>
        </w:r>
        <w:r w:rsidR="00094B91">
          <w:rPr>
            <w:noProof/>
            <w:webHidden/>
          </w:rPr>
          <w:tab/>
        </w:r>
        <w:r w:rsidR="00094B91">
          <w:rPr>
            <w:noProof/>
            <w:webHidden/>
          </w:rPr>
          <w:fldChar w:fldCharType="begin"/>
        </w:r>
        <w:r w:rsidR="00094B91">
          <w:rPr>
            <w:noProof/>
            <w:webHidden/>
          </w:rPr>
          <w:instrText xml:space="preserve"> PAGEREF _Toc229669327 \h </w:instrText>
        </w:r>
        <w:r w:rsidR="00094B91">
          <w:rPr>
            <w:noProof/>
            <w:webHidden/>
          </w:rPr>
        </w:r>
        <w:r w:rsidR="00094B91">
          <w:rPr>
            <w:noProof/>
            <w:webHidden/>
          </w:rPr>
          <w:fldChar w:fldCharType="separate"/>
        </w:r>
        <w:r w:rsidR="00094B91">
          <w:rPr>
            <w:noProof/>
            <w:webHidden/>
          </w:rPr>
          <w:t>80</w:t>
        </w:r>
        <w:r w:rsidR="00094B91">
          <w:rPr>
            <w:noProof/>
            <w:webHidden/>
          </w:rPr>
          <w:fldChar w:fldCharType="end"/>
        </w:r>
      </w:hyperlink>
    </w:p>
    <w:p w:rsidR="00094B91" w:rsidRDefault="00061EC9">
      <w:pPr>
        <w:pStyle w:val="1"/>
        <w:rPr>
          <w:rFonts w:asciiTheme="minorHAnsi" w:eastAsiaTheme="minorEastAsia" w:hAnsiTheme="minorHAnsi"/>
          <w:b w:val="0"/>
          <w:caps w:val="0"/>
          <w:noProof/>
          <w:sz w:val="22"/>
          <w:lang w:eastAsia="ru-RU"/>
        </w:rPr>
      </w:pPr>
      <w:hyperlink w:anchor="_Toc229669328" w:history="1">
        <w:r w:rsidR="00094B91" w:rsidRPr="009B0243">
          <w:rPr>
            <w:rStyle w:val="af5"/>
            <w:noProof/>
          </w:rPr>
          <w:t>15.</w:t>
        </w:r>
        <w:r w:rsidR="00094B91">
          <w:rPr>
            <w:rFonts w:asciiTheme="minorHAnsi" w:eastAsiaTheme="minorEastAsia" w:hAnsiTheme="minorHAnsi"/>
            <w:b w:val="0"/>
            <w:caps w:val="0"/>
            <w:noProof/>
            <w:sz w:val="22"/>
            <w:lang w:eastAsia="ru-RU"/>
          </w:rPr>
          <w:tab/>
        </w:r>
        <w:r w:rsidR="00094B91" w:rsidRPr="009B0243">
          <w:rPr>
            <w:rStyle w:val="af5"/>
            <w:noProof/>
          </w:rPr>
          <w:t>Приложение № 10 – Форма Заявки на аккредитацию</w:t>
        </w:r>
        <w:r w:rsidR="00094B91">
          <w:rPr>
            <w:noProof/>
            <w:webHidden/>
          </w:rPr>
          <w:tab/>
        </w:r>
        <w:r w:rsidR="00094B91">
          <w:rPr>
            <w:noProof/>
            <w:webHidden/>
          </w:rPr>
          <w:fldChar w:fldCharType="begin"/>
        </w:r>
        <w:r w:rsidR="00094B91">
          <w:rPr>
            <w:noProof/>
            <w:webHidden/>
          </w:rPr>
          <w:instrText xml:space="preserve"> PAGEREF _Toc229669328 \h </w:instrText>
        </w:r>
        <w:r w:rsidR="00094B91">
          <w:rPr>
            <w:noProof/>
            <w:webHidden/>
          </w:rPr>
        </w:r>
        <w:r w:rsidR="00094B91">
          <w:rPr>
            <w:noProof/>
            <w:webHidden/>
          </w:rPr>
          <w:fldChar w:fldCharType="separate"/>
        </w:r>
        <w:r w:rsidR="00094B91">
          <w:rPr>
            <w:noProof/>
            <w:webHidden/>
          </w:rPr>
          <w:t>81</w:t>
        </w:r>
        <w:r w:rsidR="00094B91">
          <w:rPr>
            <w:noProof/>
            <w:webHidden/>
          </w:rPr>
          <w:fldChar w:fldCharType="end"/>
        </w:r>
      </w:hyperlink>
    </w:p>
    <w:p w:rsidR="00094B91" w:rsidRDefault="00061EC9">
      <w:pPr>
        <w:pStyle w:val="20"/>
        <w:rPr>
          <w:rFonts w:asciiTheme="minorHAnsi" w:eastAsiaTheme="minorEastAsia" w:hAnsiTheme="minorHAnsi"/>
          <w:noProof/>
          <w:sz w:val="22"/>
          <w:lang w:eastAsia="ru-RU"/>
        </w:rPr>
      </w:pPr>
      <w:hyperlink w:anchor="_Toc229669329" w:history="1">
        <w:r w:rsidR="00094B91" w:rsidRPr="009B0243">
          <w:rPr>
            <w:rStyle w:val="af5"/>
            <w:noProof/>
          </w:rPr>
          <w:t>15.1</w:t>
        </w:r>
        <w:r w:rsidR="00094B91">
          <w:rPr>
            <w:rFonts w:asciiTheme="minorHAnsi" w:eastAsiaTheme="minorEastAsia" w:hAnsiTheme="minorHAnsi"/>
            <w:noProof/>
            <w:sz w:val="22"/>
            <w:lang w:eastAsia="ru-RU"/>
          </w:rPr>
          <w:tab/>
        </w:r>
        <w:r w:rsidR="00094B91" w:rsidRPr="009B0243">
          <w:rPr>
            <w:rStyle w:val="af5"/>
            <w:noProof/>
          </w:rPr>
          <w:t>Пояснения к форме Заявки на аккредитацию</w:t>
        </w:r>
        <w:r w:rsidR="00094B91">
          <w:rPr>
            <w:noProof/>
            <w:webHidden/>
          </w:rPr>
          <w:tab/>
        </w:r>
        <w:r w:rsidR="00094B91">
          <w:rPr>
            <w:noProof/>
            <w:webHidden/>
          </w:rPr>
          <w:fldChar w:fldCharType="begin"/>
        </w:r>
        <w:r w:rsidR="00094B91">
          <w:rPr>
            <w:noProof/>
            <w:webHidden/>
          </w:rPr>
          <w:instrText xml:space="preserve"> PAGEREF _Toc229669329 \h </w:instrText>
        </w:r>
        <w:r w:rsidR="00094B91">
          <w:rPr>
            <w:noProof/>
            <w:webHidden/>
          </w:rPr>
        </w:r>
        <w:r w:rsidR="00094B91">
          <w:rPr>
            <w:noProof/>
            <w:webHidden/>
          </w:rPr>
          <w:fldChar w:fldCharType="separate"/>
        </w:r>
        <w:r w:rsidR="00094B91">
          <w:rPr>
            <w:noProof/>
            <w:webHidden/>
          </w:rPr>
          <w:t>81</w:t>
        </w:r>
        <w:r w:rsidR="00094B91">
          <w:rPr>
            <w:noProof/>
            <w:webHidden/>
          </w:rPr>
          <w:fldChar w:fldCharType="end"/>
        </w:r>
      </w:hyperlink>
    </w:p>
    <w:p w:rsidR="00B939EE" w:rsidRDefault="00BD294B" w:rsidP="006608D1">
      <w:pPr>
        <w:pStyle w:val="ab"/>
      </w:pPr>
      <w:r>
        <w:fldChar w:fldCharType="end"/>
      </w:r>
    </w:p>
    <w:p w:rsidR="00B939EE" w:rsidRPr="00B939EE" w:rsidRDefault="00B939EE" w:rsidP="00B939EE">
      <w:pPr>
        <w:pStyle w:val="ab"/>
        <w:keepNext/>
        <w:spacing w:before="60"/>
        <w:rPr>
          <w:rStyle w:val="aff0"/>
        </w:rPr>
      </w:pPr>
      <w:r w:rsidRPr="00B939EE">
        <w:rPr>
          <w:rStyle w:val="aff0"/>
        </w:rPr>
        <w:t xml:space="preserve">[Примечание (дополнительные удобства работы с Документацией о закупке; </w:t>
      </w:r>
      <w:r w:rsidR="00DB3FAF" w:rsidRPr="00DB3FAF">
        <w:rPr>
          <w:rStyle w:val="aff0"/>
        </w:rPr>
        <w:t xml:space="preserve">Microsoft Word | </w:t>
      </w:r>
      <w:r w:rsidR="00DB3FAF" w:rsidRPr="00DB3FAF">
        <w:rPr>
          <w:rStyle w:val="aff0"/>
          <w:color w:val="4472C4" w:themeColor="accent1"/>
        </w:rPr>
        <w:t>AlterOffice AText – отмечены отличая для данного текстового редактора</w:t>
      </w:r>
      <w:r w:rsidRPr="00B939EE">
        <w:rPr>
          <w:rStyle w:val="aff0"/>
        </w:rPr>
        <w:t>):</w:t>
      </w:r>
    </w:p>
    <w:p w:rsidR="00B939EE" w:rsidRPr="00B939EE" w:rsidRDefault="00B939EE" w:rsidP="00EC466E">
      <w:pPr>
        <w:pStyle w:val="ab"/>
        <w:numPr>
          <w:ilvl w:val="0"/>
          <w:numId w:val="11"/>
        </w:numPr>
        <w:spacing w:before="60"/>
        <w:ind w:left="284" w:hanging="284"/>
        <w:rPr>
          <w:rStyle w:val="aff0"/>
        </w:rPr>
      </w:pPr>
      <w:r w:rsidRPr="00B939EE">
        <w:rPr>
          <w:rStyle w:val="aff0"/>
        </w:rPr>
        <w:t>для навигации рекомендуется использовать боковое меню – включается на вкладке «Вид» в разделе «Отображение» опцией «Область навигации»</w:t>
      </w:r>
      <w:r w:rsidR="00DB3FAF">
        <w:rPr>
          <w:rStyle w:val="aff0"/>
        </w:rPr>
        <w:t xml:space="preserve"> </w:t>
      </w:r>
      <w:r w:rsidR="00DB3FAF" w:rsidRPr="00DB3FAF">
        <w:rPr>
          <w:rStyle w:val="aff0"/>
        </w:rPr>
        <w:t xml:space="preserve">| </w:t>
      </w:r>
      <w:r w:rsidR="00DB3FAF" w:rsidRPr="00DB3FAF">
        <w:rPr>
          <w:rStyle w:val="aff0"/>
          <w:color w:val="4472C4" w:themeColor="accent1"/>
        </w:rPr>
        <w:t>включается на вкладке «Вид» опцией «Навигатор»</w:t>
      </w:r>
      <w:r w:rsidRPr="00B939EE">
        <w:rPr>
          <w:rStyle w:val="aff0"/>
        </w:rPr>
        <w:t>;</w:t>
      </w:r>
    </w:p>
    <w:p w:rsidR="00B939EE" w:rsidRPr="00B939EE" w:rsidRDefault="00B939EE" w:rsidP="00EC466E">
      <w:pPr>
        <w:pStyle w:val="ab"/>
        <w:numPr>
          <w:ilvl w:val="0"/>
          <w:numId w:val="11"/>
        </w:numPr>
        <w:spacing w:before="60"/>
        <w:ind w:left="284" w:hanging="284"/>
        <w:rPr>
          <w:rStyle w:val="aff0"/>
        </w:rPr>
      </w:pPr>
      <w:r w:rsidRPr="00B939EE">
        <w:rPr>
          <w:rStyle w:val="aff0"/>
        </w:rPr>
        <w:t>переход по перекрестным и другим ссылкам осуществляется левым кликом мыши с</w:t>
      </w:r>
      <w:r>
        <w:rPr>
          <w:rStyle w:val="aff0"/>
          <w:lang w:val="en-US"/>
        </w:rPr>
        <w:t> </w:t>
      </w:r>
      <w:r w:rsidRPr="00B939EE">
        <w:rPr>
          <w:rStyle w:val="aff0"/>
        </w:rPr>
        <w:t xml:space="preserve">зажатой клавишей Ctrl, обратный возврат на место в тексте, с </w:t>
      </w:r>
      <w:r w:rsidR="00131C5F" w:rsidRPr="00B939EE">
        <w:rPr>
          <w:rStyle w:val="aff0"/>
        </w:rPr>
        <w:t>котор</w:t>
      </w:r>
      <w:r w:rsidR="00131C5F">
        <w:rPr>
          <w:rStyle w:val="aff0"/>
        </w:rPr>
        <w:t>ого</w:t>
      </w:r>
      <w:r w:rsidR="00131C5F" w:rsidRPr="00B939EE">
        <w:rPr>
          <w:rStyle w:val="aff0"/>
        </w:rPr>
        <w:t xml:space="preserve"> </w:t>
      </w:r>
      <w:r w:rsidRPr="00B939EE">
        <w:rPr>
          <w:rStyle w:val="aff0"/>
        </w:rPr>
        <w:t xml:space="preserve">был </w:t>
      </w:r>
      <w:r w:rsidR="00131C5F">
        <w:rPr>
          <w:rStyle w:val="aff0"/>
        </w:rPr>
        <w:t>сделан</w:t>
      </w:r>
      <w:r w:rsidR="00131C5F" w:rsidRPr="00B939EE">
        <w:rPr>
          <w:rStyle w:val="aff0"/>
        </w:rPr>
        <w:t xml:space="preserve"> </w:t>
      </w:r>
      <w:r w:rsidRPr="00B939EE">
        <w:rPr>
          <w:rStyle w:val="aff0"/>
        </w:rPr>
        <w:t>переход, осуществляется нажатием стрелки влево (←) с зажатой левой клавишей Alt</w:t>
      </w:r>
      <w:r w:rsidR="00DB3FAF">
        <w:rPr>
          <w:rStyle w:val="aff0"/>
        </w:rPr>
        <w:t xml:space="preserve"> </w:t>
      </w:r>
      <w:r w:rsidR="00DB3FAF" w:rsidRPr="00DB3FAF">
        <w:rPr>
          <w:rStyle w:val="aff0"/>
          <w:color w:val="4472C4" w:themeColor="accent1"/>
        </w:rPr>
        <w:t>(обратный переход функционально не реализован в AlterOffice AText, пользуйтесь функциональностью «Навигатор»)</w:t>
      </w:r>
      <w:r w:rsidRPr="00B939EE">
        <w:rPr>
          <w:rStyle w:val="aff0"/>
        </w:rPr>
        <w:t>;</w:t>
      </w:r>
    </w:p>
    <w:p w:rsidR="00DB3FAF" w:rsidRDefault="00B939EE" w:rsidP="00EC466E">
      <w:pPr>
        <w:pStyle w:val="ab"/>
        <w:numPr>
          <w:ilvl w:val="0"/>
          <w:numId w:val="11"/>
        </w:numPr>
        <w:spacing w:before="60"/>
        <w:ind w:left="284" w:hanging="284"/>
        <w:rPr>
          <w:rStyle w:val="aff0"/>
        </w:rPr>
      </w:pPr>
      <w:r w:rsidRPr="00B939EE">
        <w:rPr>
          <w:rStyle w:val="aff0"/>
        </w:rPr>
        <w:t>открытие внедренного в текст документа (файла) осуществляется по двойному клику левой клавиши мыши по соответствующей иконк</w:t>
      </w:r>
      <w:r w:rsidR="00131C5F">
        <w:rPr>
          <w:rStyle w:val="aff0"/>
        </w:rPr>
        <w:t>е</w:t>
      </w:r>
      <w:r w:rsidRPr="00B939EE">
        <w:rPr>
          <w:rStyle w:val="aff0"/>
        </w:rPr>
        <w:t xml:space="preserve"> документа (файла) в</w:t>
      </w:r>
      <w:r>
        <w:rPr>
          <w:rStyle w:val="aff0"/>
          <w:lang w:val="en-US"/>
        </w:rPr>
        <w:t> </w:t>
      </w:r>
      <w:r w:rsidRPr="00B939EE">
        <w:rPr>
          <w:rStyle w:val="aff0"/>
        </w:rPr>
        <w:t>тексте</w:t>
      </w:r>
      <w:r w:rsidR="00DB3FAF">
        <w:rPr>
          <w:rStyle w:val="aff0"/>
        </w:rPr>
        <w:t>;</w:t>
      </w:r>
    </w:p>
    <w:p w:rsidR="00B939EE" w:rsidRPr="00B939EE" w:rsidRDefault="00DB3FAF" w:rsidP="00EC466E">
      <w:pPr>
        <w:pStyle w:val="ab"/>
        <w:numPr>
          <w:ilvl w:val="0"/>
          <w:numId w:val="11"/>
        </w:numPr>
        <w:spacing w:before="60"/>
        <w:ind w:left="284" w:hanging="284"/>
        <w:rPr>
          <w:rStyle w:val="aff0"/>
        </w:rPr>
      </w:pPr>
      <w:r w:rsidRPr="00DB3FAF">
        <w:rPr>
          <w:rStyle w:val="aff0"/>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0"/>
        </w:rPr>
        <w:t>.]</w:t>
      </w:r>
    </w:p>
    <w:p w:rsidR="00F87384" w:rsidRDefault="006608D1" w:rsidP="006608D1">
      <w:pPr>
        <w:pStyle w:val="aa"/>
        <w:outlineLvl w:val="0"/>
      </w:pPr>
      <w:bookmarkStart w:id="0" w:name="_Toc229669262"/>
      <w:r>
        <w:lastRenderedPageBreak/>
        <w:t>Сокращения</w:t>
      </w:r>
      <w:bookmarkEnd w:id="0"/>
    </w:p>
    <w:p w:rsidR="001A7AA1" w:rsidRPr="00553BAF" w:rsidRDefault="001A7AA1" w:rsidP="00EA1AE4">
      <w:pPr>
        <w:pStyle w:val="ab"/>
        <w:ind w:firstLine="567"/>
      </w:pPr>
      <w:r w:rsidRPr="00553BAF">
        <w:rPr>
          <w:b/>
          <w:bCs/>
        </w:rPr>
        <w:t>ГК РФ</w:t>
      </w:r>
      <w:r w:rsidRPr="00553BAF">
        <w:t xml:space="preserve"> – Гражданской кодекс Российской Федерации.</w:t>
      </w:r>
    </w:p>
    <w:p w:rsidR="001A7AA1" w:rsidRPr="00553BAF" w:rsidRDefault="001A7AA1" w:rsidP="00EA1AE4">
      <w:pPr>
        <w:pStyle w:val="ab"/>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rsidR="001A7AA1" w:rsidRPr="00553BAF" w:rsidRDefault="001A7AA1" w:rsidP="00EA1AE4">
      <w:pPr>
        <w:pStyle w:val="ab"/>
        <w:ind w:firstLine="567"/>
      </w:pPr>
      <w:r w:rsidRPr="00553BAF">
        <w:rPr>
          <w:b/>
          <w:bCs/>
        </w:rPr>
        <w:t>ЕГРЮЛ</w:t>
      </w:r>
      <w:r w:rsidRPr="00553BAF">
        <w:t xml:space="preserve"> – </w:t>
      </w:r>
      <w:r w:rsidR="00794495">
        <w:t>Е</w:t>
      </w:r>
      <w:r w:rsidRPr="00553BAF">
        <w:t>диный государственный реестр юридических лиц.</w:t>
      </w:r>
    </w:p>
    <w:p w:rsidR="001A7AA1" w:rsidRPr="00553BAF" w:rsidRDefault="001A7AA1" w:rsidP="00EA1AE4">
      <w:pPr>
        <w:pStyle w:val="ab"/>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rsidR="00BA238A" w:rsidRPr="00553BAF" w:rsidRDefault="00BA238A" w:rsidP="00BA238A">
      <w:pPr>
        <w:pStyle w:val="ab"/>
        <w:ind w:firstLine="567"/>
      </w:pPr>
      <w:r w:rsidRPr="00553BAF">
        <w:rPr>
          <w:b/>
          <w:bCs/>
        </w:rPr>
        <w:t>Закон 44-ФЗ</w:t>
      </w:r>
      <w:r w:rsidRPr="00553BAF">
        <w:t xml:space="preserve"> – Федеральный закон от 05.04.2013 № 44-ФЗ «О</w:t>
      </w:r>
      <w:r>
        <w:t xml:space="preserve"> </w:t>
      </w:r>
      <w:r w:rsidRPr="00553BAF">
        <w:t>контрактной системе в</w:t>
      </w:r>
      <w:r>
        <w:rPr>
          <w:lang w:val="en-US"/>
        </w:rPr>
        <w:t> </w:t>
      </w:r>
      <w:r w:rsidRPr="00553BAF">
        <w:t>сфере закупок товаров, работ, услуг для обеспечения государственных и муниципальных нужд».</w:t>
      </w:r>
    </w:p>
    <w:p w:rsidR="00BA238A" w:rsidRDefault="00BA238A" w:rsidP="00BA238A">
      <w:pPr>
        <w:pStyle w:val="ab"/>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rsidR="00BA238A" w:rsidRDefault="00BA238A" w:rsidP="00BA238A">
      <w:pPr>
        <w:pStyle w:val="ab"/>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rsidR="00BA238A" w:rsidRPr="00553BAF" w:rsidRDefault="00BA238A" w:rsidP="00BA238A">
      <w:pPr>
        <w:pStyle w:val="ab"/>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rsidR="00BA238A" w:rsidRDefault="00BA238A" w:rsidP="00BA238A">
      <w:pPr>
        <w:pStyle w:val="ab"/>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rsidR="001A7AA1" w:rsidRPr="00553BAF" w:rsidRDefault="001A7AA1" w:rsidP="00EA1AE4">
      <w:pPr>
        <w:pStyle w:val="ab"/>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rsidR="0082326D" w:rsidRPr="00553BAF" w:rsidRDefault="0082326D" w:rsidP="00EA1AE4">
      <w:pPr>
        <w:pStyle w:val="ab"/>
        <w:ind w:firstLine="567"/>
      </w:pPr>
      <w:r w:rsidRPr="00553BAF">
        <w:rPr>
          <w:b/>
          <w:bCs/>
        </w:rPr>
        <w:t>Извещение</w:t>
      </w:r>
      <w:r w:rsidRPr="00553BAF">
        <w:t xml:space="preserve"> – </w:t>
      </w:r>
      <w:r>
        <w:t>и</w:t>
      </w:r>
      <w:r w:rsidRPr="00553BAF">
        <w:t>звещение о проведении настоящей закупки.</w:t>
      </w:r>
    </w:p>
    <w:p w:rsidR="0082326D" w:rsidRDefault="0082326D" w:rsidP="00EA1AE4">
      <w:pPr>
        <w:pStyle w:val="ab"/>
        <w:ind w:firstLine="567"/>
      </w:pPr>
      <w:r w:rsidRPr="00553BAF">
        <w:rPr>
          <w:b/>
          <w:bCs/>
        </w:rPr>
        <w:t>ИНН</w:t>
      </w:r>
      <w:r w:rsidRPr="00553BAF">
        <w:t xml:space="preserve"> – идентификационный номер налогоплательщика.</w:t>
      </w:r>
    </w:p>
    <w:p w:rsidR="0082326D" w:rsidRPr="00553BAF" w:rsidRDefault="0082326D" w:rsidP="00EA1AE4">
      <w:pPr>
        <w:pStyle w:val="ab"/>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rsidR="0082326D" w:rsidRPr="00553BAF" w:rsidRDefault="0082326D" w:rsidP="00EA1AE4">
      <w:pPr>
        <w:pStyle w:val="ab"/>
        <w:ind w:firstLine="567"/>
      </w:pPr>
      <w:r w:rsidRPr="00553BAF">
        <w:rPr>
          <w:b/>
          <w:bCs/>
        </w:rPr>
        <w:t>МТР</w:t>
      </w:r>
      <w:r w:rsidRPr="00553BAF">
        <w:t xml:space="preserve"> – материально-технические ресурсы.</w:t>
      </w:r>
    </w:p>
    <w:p w:rsidR="0082326D" w:rsidRPr="00553BAF" w:rsidRDefault="0082326D" w:rsidP="00EA1AE4">
      <w:pPr>
        <w:pStyle w:val="ab"/>
        <w:ind w:firstLine="567"/>
      </w:pPr>
      <w:r w:rsidRPr="00553BAF">
        <w:rPr>
          <w:b/>
          <w:bCs/>
        </w:rPr>
        <w:t>НДС</w:t>
      </w:r>
      <w:r w:rsidRPr="00553BAF">
        <w:t xml:space="preserve"> – налог на добавленную стоимость.</w:t>
      </w:r>
    </w:p>
    <w:p w:rsidR="00937AAB" w:rsidRPr="00553BAF" w:rsidRDefault="00937AAB" w:rsidP="00EA1AE4">
      <w:pPr>
        <w:pStyle w:val="ab"/>
        <w:ind w:firstLine="567"/>
      </w:pPr>
      <w:r w:rsidRPr="00553BAF">
        <w:rPr>
          <w:b/>
          <w:bCs/>
        </w:rPr>
        <w:t>НМЦ</w:t>
      </w:r>
      <w:r w:rsidRPr="00553BAF">
        <w:t xml:space="preserve"> – начальная (максимальная) цена договора.</w:t>
      </w:r>
    </w:p>
    <w:p w:rsidR="00937AAB" w:rsidRPr="00553BAF" w:rsidRDefault="00937AAB" w:rsidP="00EA1AE4">
      <w:pPr>
        <w:pStyle w:val="ab"/>
        <w:ind w:firstLine="567"/>
      </w:pPr>
      <w:r w:rsidRPr="00937AAB">
        <w:rPr>
          <w:b/>
          <w:bCs/>
        </w:rPr>
        <w:t>Оператор ЭП</w:t>
      </w:r>
      <w:r w:rsidRPr="00553BAF">
        <w:t xml:space="preserve"> –</w:t>
      </w:r>
      <w:r>
        <w:t xml:space="preserve"> оператор электронной площадки.</w:t>
      </w:r>
    </w:p>
    <w:p w:rsidR="005947FC" w:rsidRDefault="005947FC" w:rsidP="00EA1AE4">
      <w:pPr>
        <w:pStyle w:val="ab"/>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rsidR="005947FC" w:rsidRDefault="005947FC" w:rsidP="00EA1AE4">
      <w:pPr>
        <w:pStyle w:val="ab"/>
        <w:ind w:firstLine="567"/>
      </w:pPr>
      <w:r w:rsidRPr="00553BAF">
        <w:rPr>
          <w:b/>
          <w:bCs/>
        </w:rPr>
        <w:t>Положение о закупке</w:t>
      </w:r>
      <w:r w:rsidRPr="00553BAF">
        <w:t xml:space="preserve"> – Единое Положение о закупке продукции для нужд Группы РусГидро.</w:t>
      </w:r>
    </w:p>
    <w:p w:rsidR="005947FC" w:rsidRPr="00553BAF" w:rsidRDefault="005947FC" w:rsidP="00EA1AE4">
      <w:pPr>
        <w:pStyle w:val="ab"/>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rsidR="003F026A" w:rsidRPr="00553BAF" w:rsidRDefault="003F026A" w:rsidP="00EA1AE4">
      <w:pPr>
        <w:pStyle w:val="ab"/>
        <w:ind w:firstLine="567"/>
      </w:pPr>
      <w:r w:rsidRPr="003F026A">
        <w:rPr>
          <w:b/>
          <w:bCs/>
        </w:rPr>
        <w:t>ПП 395</w:t>
      </w:r>
      <w:r w:rsidRPr="00553BAF">
        <w:t xml:space="preserve"> – </w:t>
      </w:r>
      <w:r>
        <w:t>п</w:t>
      </w:r>
      <w:r w:rsidRPr="003F026A">
        <w:t>остановление Правительства Российской Федерации от 18.03.2022 №</w:t>
      </w:r>
      <w:r>
        <w:t> </w:t>
      </w:r>
      <w:r w:rsidRPr="003F026A">
        <w:t xml:space="preserve">395 </w:t>
      </w:r>
      <w:r>
        <w:t>«</w:t>
      </w:r>
      <w:r w:rsidRPr="003F026A">
        <w:t>Об особенностях доступа к информации, содержащейся в государственном информационном ресурсе бухгалтерской (финансовой) отчетности, и раскрытия консолидированной финансовой отчетности в 2022</w:t>
      </w:r>
      <w:r>
        <w:t> </w:t>
      </w:r>
      <w:r w:rsidRPr="003F026A">
        <w:t>году</w:t>
      </w:r>
      <w:r>
        <w:t>».</w:t>
      </w:r>
    </w:p>
    <w:p w:rsidR="004653D4" w:rsidRDefault="004653D4" w:rsidP="004653D4">
      <w:pPr>
        <w:pStyle w:val="ab"/>
        <w:ind w:firstLine="567"/>
      </w:pPr>
      <w:r w:rsidRPr="00553BAF">
        <w:rPr>
          <w:b/>
          <w:bCs/>
        </w:rPr>
        <w:t>ПП 1352</w:t>
      </w:r>
      <w:r w:rsidRPr="00553BAF">
        <w:t xml:space="preserve"> – постановление Правительства 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rsidR="00427C19" w:rsidRDefault="00427C19" w:rsidP="004653D4">
      <w:pPr>
        <w:pStyle w:val="ab"/>
        <w:ind w:firstLine="567"/>
      </w:pPr>
      <w:r w:rsidRPr="00553BAF">
        <w:rPr>
          <w:b/>
          <w:bCs/>
        </w:rPr>
        <w:lastRenderedPageBreak/>
        <w:t>ПП </w:t>
      </w:r>
      <w:r>
        <w:rPr>
          <w:b/>
          <w:bCs/>
        </w:rPr>
        <w:t>1875</w:t>
      </w:r>
      <w:r w:rsidRPr="00553BAF">
        <w:t xml:space="preserve"> – </w:t>
      </w:r>
      <w:r w:rsidRPr="00427C19">
        <w:t>постановление Правительства от 23.12.2024 №</w:t>
      </w:r>
      <w:r>
        <w:t> </w:t>
      </w:r>
      <w:r w:rsidRPr="00427C19">
        <w:t>1875 «О мерах по</w:t>
      </w:r>
      <w:r>
        <w:t> </w:t>
      </w:r>
      <w:r w:rsidRPr="00427C19">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rsidR="001A7AA1" w:rsidRPr="00553BAF" w:rsidRDefault="001A7AA1" w:rsidP="00EA1AE4">
      <w:pPr>
        <w:pStyle w:val="ab"/>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rsidR="001A7AA1" w:rsidRPr="00553BAF" w:rsidRDefault="001A7AA1" w:rsidP="001A7AA1">
      <w:pPr>
        <w:pStyle w:val="ab"/>
        <w:ind w:firstLine="567"/>
      </w:pPr>
      <w:r>
        <w:rPr>
          <w:b/>
          <w:bCs/>
        </w:rPr>
        <w:t>Система ЭДО</w:t>
      </w:r>
      <w:r>
        <w:rPr>
          <w:rStyle w:val="af3"/>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rsidR="001A7AA1" w:rsidRPr="00553BAF" w:rsidRDefault="001A7AA1" w:rsidP="00EA1AE4">
      <w:pPr>
        <w:pStyle w:val="ab"/>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rsidR="001A7AA1" w:rsidRPr="00553BAF" w:rsidRDefault="001A7AA1" w:rsidP="00EA1AE4">
      <w:pPr>
        <w:pStyle w:val="ab"/>
        <w:ind w:firstLine="567"/>
      </w:pPr>
      <w:r w:rsidRPr="00553BAF">
        <w:rPr>
          <w:b/>
          <w:bCs/>
        </w:rPr>
        <w:t>Субъект МСП</w:t>
      </w:r>
      <w:r w:rsidRPr="00553BAF">
        <w:t xml:space="preserve"> – субъект малого и среднего предпринимательства.</w:t>
      </w:r>
    </w:p>
    <w:p w:rsidR="001A7AA1" w:rsidRDefault="001A7AA1" w:rsidP="00EA1AE4">
      <w:pPr>
        <w:pStyle w:val="ab"/>
        <w:ind w:firstLine="567"/>
      </w:pPr>
      <w:r w:rsidRPr="00553BAF">
        <w:rPr>
          <w:b/>
          <w:bCs/>
        </w:rPr>
        <w:t>ЭП</w:t>
      </w:r>
      <w:r w:rsidRPr="00553BAF">
        <w:t xml:space="preserve"> – электронная площадка.</w:t>
      </w:r>
    </w:p>
    <w:p w:rsidR="00F87384" w:rsidRDefault="006608D1" w:rsidP="006608D1">
      <w:pPr>
        <w:pStyle w:val="aa"/>
        <w:outlineLvl w:val="0"/>
      </w:pPr>
      <w:bookmarkStart w:id="1" w:name="_Toc229669263"/>
      <w:r>
        <w:lastRenderedPageBreak/>
        <w:t>Термины и определения</w:t>
      </w:r>
      <w:bookmarkEnd w:id="1"/>
    </w:p>
    <w:p w:rsidR="005947FC" w:rsidRDefault="005947FC" w:rsidP="005947FC">
      <w:pPr>
        <w:pStyle w:val="ab"/>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rsidR="005947FC" w:rsidRPr="005947FC" w:rsidRDefault="005947FC" w:rsidP="005947FC">
      <w:pPr>
        <w:pStyle w:val="ab"/>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rsidR="005947FC" w:rsidRDefault="005947FC" w:rsidP="005947FC">
      <w:pPr>
        <w:pStyle w:val="ab"/>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rsidR="005947FC" w:rsidRDefault="005947FC" w:rsidP="00EA1AE4">
      <w:pPr>
        <w:pStyle w:val="ab"/>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rsidR="00794495" w:rsidRDefault="00794495" w:rsidP="00EA1AE4">
      <w:pPr>
        <w:pStyle w:val="ab"/>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rsidR="00A61462" w:rsidRDefault="00A61462" w:rsidP="00A61462">
      <w:pPr>
        <w:pStyle w:val="ab"/>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rsidR="00E54076" w:rsidRDefault="00E54076" w:rsidP="00EA1AE4">
      <w:pPr>
        <w:pStyle w:val="ab"/>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rsidR="00E54076" w:rsidRDefault="00E54076" w:rsidP="00EA1AE4">
      <w:pPr>
        <w:pStyle w:val="ab"/>
        <w:ind w:firstLine="567"/>
      </w:pPr>
      <w:r w:rsidRPr="002C06D0">
        <w:rPr>
          <w:b/>
          <w:bCs/>
        </w:rPr>
        <w:t>Заказчик</w:t>
      </w:r>
      <w:r>
        <w:t xml:space="preserve"> – юридическое лицо, в интересах и за счет средств, которого осуществляется закупка.</w:t>
      </w:r>
    </w:p>
    <w:p w:rsidR="00E54076" w:rsidRDefault="00E54076" w:rsidP="00EA1AE4">
      <w:pPr>
        <w:pStyle w:val="ab"/>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rsidR="00E54076" w:rsidRDefault="00E54076" w:rsidP="00EA1AE4">
      <w:pPr>
        <w:pStyle w:val="ab"/>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rsidR="002646CD" w:rsidRDefault="002646CD" w:rsidP="00EA1AE4">
      <w:pPr>
        <w:pStyle w:val="ab"/>
        <w:ind w:firstLine="567"/>
      </w:pPr>
      <w:r w:rsidRPr="002646CD">
        <w:rPr>
          <w:b/>
          <w:bCs/>
        </w:rPr>
        <w:t>Заявка (заявка на участие в закупке)</w:t>
      </w:r>
      <w:r w:rsidRPr="002646CD">
        <w:t xml:space="preserve"> – </w:t>
      </w:r>
      <w:r w:rsidR="00427C19" w:rsidRPr="00427C19">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427C19">
        <w:t> </w:t>
      </w:r>
      <w:r w:rsidR="00427C19" w:rsidRPr="00427C19">
        <w:t>конкурентных закупок – в Извещении и</w:t>
      </w:r>
      <w:r w:rsidR="00427C19">
        <w:t> </w:t>
      </w:r>
      <w:r w:rsidR="00427C19" w:rsidRPr="00427C19">
        <w:t>(или) Документацией о закупке.</w:t>
      </w:r>
    </w:p>
    <w:p w:rsidR="00E54076" w:rsidRDefault="00E54076" w:rsidP="00EA1AE4">
      <w:pPr>
        <w:pStyle w:val="ab"/>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rsidR="00E54076" w:rsidRPr="00B53BCC" w:rsidRDefault="00E54076" w:rsidP="00EA1AE4">
      <w:pPr>
        <w:pStyle w:val="ab"/>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364F64" w:rsidRPr="00364F64">
        <w:t>); под данным документом и соответственно его размещением также подразумевается заполнение и создание на</w:t>
      </w:r>
      <w:r w:rsidR="00364F64">
        <w:t> </w:t>
      </w:r>
      <w:r w:rsidR="00364F64" w:rsidRPr="00364F64">
        <w:t>Официальном сайте (ЕИС) и</w:t>
      </w:r>
      <w:r w:rsidR="00364F64">
        <w:t> </w:t>
      </w:r>
      <w:r w:rsidR="00364F64" w:rsidRPr="00364F64">
        <w:t>(или) ЭП соответствующей страницы на указанных ресурсах с информацией об объявленной закупке.</w:t>
      </w:r>
    </w:p>
    <w:p w:rsidR="00C469E8" w:rsidRDefault="00C469E8" w:rsidP="00EA1AE4">
      <w:pPr>
        <w:pStyle w:val="ab"/>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rsidR="008D69D6" w:rsidRDefault="008D69D6" w:rsidP="00EA1AE4">
      <w:pPr>
        <w:pStyle w:val="ab"/>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774E14"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rsidR="008D69D6" w:rsidRDefault="008D69D6" w:rsidP="00EA1AE4">
      <w:pPr>
        <w:pStyle w:val="ab"/>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rsidR="008D69D6" w:rsidRDefault="008D69D6" w:rsidP="00EA1AE4">
      <w:pPr>
        <w:pStyle w:val="ab"/>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rsidR="008D69D6" w:rsidRDefault="008D69D6" w:rsidP="00EA1AE4">
      <w:pPr>
        <w:pStyle w:val="ab"/>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rsidR="008D69D6" w:rsidRDefault="008D69D6" w:rsidP="00EA1AE4">
      <w:pPr>
        <w:pStyle w:val="ab"/>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rsidR="001A7AA1" w:rsidRDefault="001A7AA1" w:rsidP="00EA1AE4">
      <w:pPr>
        <w:pStyle w:val="ab"/>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rsidR="001A7AA1" w:rsidRDefault="001A7AA1" w:rsidP="000536A6">
      <w:pPr>
        <w:pStyle w:val="ab"/>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rsidR="001A7AA1" w:rsidRDefault="001A7AA1" w:rsidP="00EA1AE4">
      <w:pPr>
        <w:pStyle w:val="ab"/>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rsidR="001A7AA1" w:rsidRPr="00A37A03" w:rsidRDefault="001A7AA1" w:rsidP="00EA1AE4">
      <w:pPr>
        <w:pStyle w:val="ab"/>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567678">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567678">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567678">
        <w:rPr>
          <w:szCs w:val="26"/>
        </w:rPr>
        <w:t>д</w:t>
      </w:r>
      <w:r w:rsidR="00635A53" w:rsidRPr="00A37A03">
        <w:rPr>
          <w:szCs w:val="26"/>
        </w:rPr>
        <w:t>оговора</w:t>
      </w:r>
      <w:r w:rsidRPr="00A37A03">
        <w:rPr>
          <w:szCs w:val="26"/>
        </w:rPr>
        <w:t>.</w:t>
      </w:r>
    </w:p>
    <w:p w:rsidR="00937AAB" w:rsidRDefault="00937AAB" w:rsidP="00EA1AE4">
      <w:pPr>
        <w:pStyle w:val="ab"/>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rsidR="00937AAB" w:rsidRDefault="00937AAB" w:rsidP="00EA1AE4">
      <w:pPr>
        <w:pStyle w:val="ab"/>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rsidR="00937AAB" w:rsidRDefault="00937AAB" w:rsidP="00EA1AE4">
      <w:pPr>
        <w:pStyle w:val="ab"/>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rsidR="00937AAB" w:rsidRDefault="00937AAB" w:rsidP="00EA1AE4">
      <w:pPr>
        <w:pStyle w:val="ab"/>
        <w:ind w:firstLine="567"/>
      </w:pPr>
      <w:r w:rsidRPr="002C06D0">
        <w:rPr>
          <w:b/>
          <w:bCs/>
        </w:rPr>
        <w:t>Преференция</w:t>
      </w:r>
      <w:r>
        <w:t xml:space="preserve"> – </w:t>
      </w:r>
      <w:r w:rsidRPr="00463A20">
        <w:t>преимущество, которое Заказчик предоставляет определенным группам поставщиков при проведении закупок</w:t>
      </w:r>
      <w:r w:rsidR="00A23BCC">
        <w:t xml:space="preserve"> </w:t>
      </w:r>
      <w:r w:rsidR="00A23BCC" w:rsidRPr="00A23BCC">
        <w:t>в соответствии с Единым Положением о</w:t>
      </w:r>
      <w:r w:rsidR="00A23BCC">
        <w:t> </w:t>
      </w:r>
      <w:r w:rsidR="00A23BCC" w:rsidRPr="00A23BCC">
        <w:t>закупке продукции для нужд Группы РусГидро</w:t>
      </w:r>
      <w:r>
        <w:t>.</w:t>
      </w:r>
    </w:p>
    <w:p w:rsidR="00427C19" w:rsidRDefault="00427C19" w:rsidP="00EA1AE4">
      <w:pPr>
        <w:pStyle w:val="ab"/>
        <w:ind w:firstLine="567"/>
      </w:pPr>
      <w:r w:rsidRPr="00427C19">
        <w:rPr>
          <w:b/>
          <w:bCs/>
        </w:rPr>
        <w:t>Применение законодательства о национальном режиме</w:t>
      </w:r>
      <w:r w:rsidRPr="00427C19">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w:t>
      </w:r>
      <w:r>
        <w:t> </w:t>
      </w:r>
      <w:r w:rsidRPr="00427C19">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427C19">
        <w:t>соответствии с нормами, установленными законодательством.</w:t>
      </w:r>
    </w:p>
    <w:p w:rsidR="00937AAB" w:rsidRDefault="00937AAB" w:rsidP="00937AAB">
      <w:pPr>
        <w:pStyle w:val="ab"/>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rsidR="00344B24" w:rsidRDefault="00344B24" w:rsidP="00EA1AE4">
      <w:pPr>
        <w:pStyle w:val="ab"/>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rsidR="00344B24" w:rsidRDefault="00344B24" w:rsidP="00EA1AE4">
      <w:pPr>
        <w:pStyle w:val="ab"/>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rsidR="00344B24" w:rsidRDefault="00344B24" w:rsidP="00EA1AE4">
      <w:pPr>
        <w:pStyle w:val="ab"/>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 xml:space="preserve">физических лиц, </w:t>
      </w:r>
      <w:r>
        <w:lastRenderedPageBreak/>
        <w:t>не</w:t>
      </w:r>
      <w:r w:rsidR="00AC0EFC">
        <w:t> </w:t>
      </w:r>
      <w:r>
        <w:t>являющихся индивидуальными предпринимателями и применяющих специальный налоговый режим «Налог на профессиональный доход»</w:t>
      </w:r>
      <w:r>
        <w:rPr>
          <w:rStyle w:val="af3"/>
        </w:rPr>
        <w:footnoteReference w:id="2"/>
      </w:r>
      <w:r>
        <w:t>, если иное не установлено в</w:t>
      </w:r>
      <w:r w:rsidR="00AC0EFC">
        <w:t> </w:t>
      </w:r>
      <w:r>
        <w:t>Документации о закупке.</w:t>
      </w:r>
    </w:p>
    <w:p w:rsidR="001A7AA1" w:rsidRDefault="001A7AA1" w:rsidP="00EA1AE4">
      <w:pPr>
        <w:pStyle w:val="ab"/>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1A7AA1" w:rsidRDefault="001A7AA1" w:rsidP="00EA1AE4">
      <w:pPr>
        <w:pStyle w:val="ab"/>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AA0880" w:rsidRPr="00AA0880">
        <w:t>, выразившее заинтересованность в участии в закупке (посредством получения Документации о</w:t>
      </w:r>
      <w:r w:rsidR="00AA0880">
        <w:t> </w:t>
      </w:r>
      <w:r w:rsidR="00AA0880" w:rsidRPr="00AA0880">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rsidR="00017506" w:rsidRDefault="00017506" w:rsidP="00017506">
      <w:pPr>
        <w:pStyle w:val="a1"/>
      </w:pPr>
      <w:bookmarkStart w:id="2" w:name="_Ref125359988"/>
      <w:bookmarkStart w:id="3" w:name="_Toc229669264"/>
      <w:r>
        <w:lastRenderedPageBreak/>
        <w:t>Основные сведения о закупке</w:t>
      </w:r>
      <w:bookmarkEnd w:id="2"/>
      <w:bookmarkEnd w:id="3"/>
    </w:p>
    <w:p w:rsidR="00017506" w:rsidRDefault="00017506" w:rsidP="00017506">
      <w:pPr>
        <w:pStyle w:val="a2"/>
      </w:pPr>
      <w:bookmarkStart w:id="4" w:name="_Toc229669265"/>
      <w:r>
        <w:t>Статус настоящего раздела</w:t>
      </w:r>
      <w:bookmarkEnd w:id="4"/>
    </w:p>
    <w:p w:rsidR="005C762F" w:rsidRDefault="00017506" w:rsidP="00017506">
      <w:pPr>
        <w:pStyle w:val="a3"/>
      </w:pPr>
      <w:r>
        <w:t>В настоящем разделе содержатся основные сведения о предмете, способе и иных ключевых условиях проводимой закупки.</w:t>
      </w:r>
    </w:p>
    <w:p w:rsidR="00F87384" w:rsidRDefault="00017506" w:rsidP="00017506">
      <w:pPr>
        <w:pStyle w:val="a3"/>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9"/>
          </w:rPr>
          <w:t>Технически</w:t>
        </w:r>
        <w:r w:rsidR="0000049F" w:rsidRPr="0047064E">
          <w:rPr>
            <w:rStyle w:val="af9"/>
          </w:rPr>
          <w:t>х</w:t>
        </w:r>
        <w:r w:rsidRPr="0047064E">
          <w:rPr>
            <w:rStyle w:val="af9"/>
          </w:rPr>
          <w:t xml:space="preserve"> требовани</w:t>
        </w:r>
        <w:r w:rsidR="0000049F" w:rsidRPr="0047064E">
          <w:rPr>
            <w:rStyle w:val="af9"/>
          </w:rPr>
          <w:t>ях (Приложение № 1)</w:t>
        </w:r>
      </w:hyperlink>
      <w:r w:rsidR="005C762F">
        <w:rPr>
          <w:rStyle w:val="af9"/>
        </w:rPr>
        <w:t>,</w:t>
      </w:r>
      <w:r>
        <w:t xml:space="preserve"> </w:t>
      </w:r>
      <w:r w:rsidR="003A77F1">
        <w:t xml:space="preserve">в </w:t>
      </w:r>
      <w:hyperlink w:anchor="Прил02_ПроектДоговора" w:history="1">
        <w:r w:rsidR="003A77F1" w:rsidRPr="0047064E">
          <w:rPr>
            <w:rStyle w:val="af9"/>
          </w:rPr>
          <w:t>П</w:t>
        </w:r>
        <w:r w:rsidRPr="0047064E">
          <w:rPr>
            <w:rStyle w:val="af9"/>
          </w:rPr>
          <w:t>роект</w:t>
        </w:r>
        <w:r w:rsidR="0000049F" w:rsidRPr="0047064E">
          <w:rPr>
            <w:rStyle w:val="af9"/>
          </w:rPr>
          <w:t>е</w:t>
        </w:r>
        <w:r w:rsidRPr="0047064E">
          <w:rPr>
            <w:rStyle w:val="af9"/>
          </w:rPr>
          <w:t xml:space="preserve"> </w:t>
        </w:r>
        <w:r w:rsidR="003A77F1" w:rsidRPr="0047064E">
          <w:rPr>
            <w:rStyle w:val="af9"/>
          </w:rPr>
          <w:t>д</w:t>
        </w:r>
        <w:r w:rsidRPr="0047064E">
          <w:rPr>
            <w:rStyle w:val="af9"/>
          </w:rPr>
          <w:t>оговора</w:t>
        </w:r>
        <w:r w:rsidR="0000049F" w:rsidRPr="0047064E">
          <w:rPr>
            <w:rStyle w:val="af9"/>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rsidR="004D2BD6" w:rsidRDefault="004D2BD6" w:rsidP="00017506">
      <w:pPr>
        <w:pStyle w:val="a3"/>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094B91">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rsidR="006608D1" w:rsidRPr="006608D1" w:rsidRDefault="006608D1" w:rsidP="00553BAF">
      <w:pPr>
        <w:pStyle w:val="a2"/>
        <w:spacing w:after="120"/>
      </w:pPr>
      <w:bookmarkStart w:id="6" w:name="_Ref125359973"/>
      <w:bookmarkStart w:id="7" w:name="_Ref127270076"/>
      <w:bookmarkStart w:id="8" w:name="_Toc229669266"/>
      <w:r w:rsidRPr="006608D1">
        <w:t>Информация о проводимой закупке</w:t>
      </w:r>
      <w:bookmarkEnd w:id="6"/>
      <w:bookmarkEnd w:id="7"/>
      <w:bookmarkEnd w:id="8"/>
    </w:p>
    <w:tbl>
      <w:tblPr>
        <w:tblStyle w:val="af6"/>
        <w:tblW w:w="0" w:type="auto"/>
        <w:tblLayout w:type="fixed"/>
        <w:tblLook w:val="04A0" w:firstRow="1" w:lastRow="0" w:firstColumn="1" w:lastColumn="0" w:noHBand="0" w:noVBand="1"/>
      </w:tblPr>
      <w:tblGrid>
        <w:gridCol w:w="846"/>
        <w:gridCol w:w="3232"/>
        <w:gridCol w:w="5676"/>
      </w:tblGrid>
      <w:tr w:rsidR="00553BAF" w:rsidTr="00BC23F4">
        <w:trPr>
          <w:cnfStyle w:val="100000000000" w:firstRow="1" w:lastRow="0" w:firstColumn="0" w:lastColumn="0" w:oddVBand="0" w:evenVBand="0" w:oddHBand="0" w:evenHBand="0" w:firstRowFirstColumn="0" w:firstRowLastColumn="0" w:lastRowFirstColumn="0" w:lastRowLastColumn="0"/>
        </w:trPr>
        <w:tc>
          <w:tcPr>
            <w:tcW w:w="846" w:type="dxa"/>
          </w:tcPr>
          <w:p w:rsidR="00553BAF" w:rsidRPr="00553BAF" w:rsidRDefault="00553BAF" w:rsidP="003A2A0D">
            <w:pPr>
              <w:pStyle w:val="ab"/>
              <w:jc w:val="center"/>
            </w:pPr>
            <w:r>
              <w:t>№</w:t>
            </w:r>
            <w:r>
              <w:br/>
              <w:t>п/п</w:t>
            </w:r>
          </w:p>
        </w:tc>
        <w:tc>
          <w:tcPr>
            <w:tcW w:w="3232" w:type="dxa"/>
          </w:tcPr>
          <w:p w:rsidR="00553BAF" w:rsidRDefault="00553BAF" w:rsidP="003A2A0D">
            <w:pPr>
              <w:pStyle w:val="ab"/>
              <w:jc w:val="center"/>
            </w:pPr>
            <w:r>
              <w:t>Наименование пункта</w:t>
            </w:r>
          </w:p>
        </w:tc>
        <w:tc>
          <w:tcPr>
            <w:tcW w:w="5676" w:type="dxa"/>
          </w:tcPr>
          <w:p w:rsidR="00553BAF" w:rsidRDefault="00553BAF" w:rsidP="003A2A0D">
            <w:pPr>
              <w:pStyle w:val="ab"/>
              <w:jc w:val="center"/>
            </w:pPr>
            <w:r>
              <w:t>Содержание пункта</w:t>
            </w:r>
          </w:p>
        </w:tc>
      </w:tr>
      <w:tr w:rsidR="00553BAF" w:rsidTr="00BC23F4">
        <w:tc>
          <w:tcPr>
            <w:tcW w:w="846" w:type="dxa"/>
          </w:tcPr>
          <w:p w:rsidR="00553BAF" w:rsidRDefault="00553BAF" w:rsidP="00553BAF">
            <w:pPr>
              <w:pStyle w:val="a3"/>
            </w:pPr>
            <w:bookmarkStart w:id="9" w:name="_Ref125360980"/>
          </w:p>
        </w:tc>
        <w:bookmarkEnd w:id="9"/>
        <w:tc>
          <w:tcPr>
            <w:tcW w:w="3232" w:type="dxa"/>
          </w:tcPr>
          <w:p w:rsidR="00553BAF" w:rsidRDefault="00553BAF" w:rsidP="005D301F">
            <w:pPr>
              <w:pStyle w:val="ab"/>
              <w:jc w:val="left"/>
            </w:pPr>
            <w:r w:rsidRPr="00553BAF">
              <w:t>Способ закупки</w:t>
            </w:r>
            <w:r>
              <w:t>:</w:t>
            </w:r>
          </w:p>
        </w:tc>
        <w:tc>
          <w:tcPr>
            <w:tcW w:w="5676" w:type="dxa"/>
          </w:tcPr>
          <w:p w:rsidR="00347027" w:rsidRPr="003C1980" w:rsidRDefault="00CD0194" w:rsidP="00914F83">
            <w:pPr>
              <w:pStyle w:val="ab"/>
            </w:pPr>
            <w:r>
              <w:t>Состязательный отбор</w:t>
            </w:r>
            <w:r w:rsidR="007F1051">
              <w:t xml:space="preserve"> в электронной форме</w:t>
            </w:r>
            <w:r w:rsidR="001C0BD0">
              <w:t xml:space="preserve">, </w:t>
            </w:r>
            <w:r w:rsidR="001C0BD0" w:rsidRPr="001C0BD0">
              <w:t>участниками которого могут быть только субъекты МСП</w:t>
            </w:r>
            <w:r w:rsidR="007F1051">
              <w:t>.</w:t>
            </w:r>
          </w:p>
        </w:tc>
      </w:tr>
      <w:tr w:rsidR="00BC23F4" w:rsidTr="00BC23F4">
        <w:tc>
          <w:tcPr>
            <w:tcW w:w="846" w:type="dxa"/>
          </w:tcPr>
          <w:p w:rsidR="00553BAF" w:rsidRDefault="00553BAF" w:rsidP="00553BAF">
            <w:pPr>
              <w:pStyle w:val="a3"/>
            </w:pPr>
            <w:bookmarkStart w:id="10" w:name="_Ref125360996"/>
          </w:p>
        </w:tc>
        <w:bookmarkEnd w:id="10"/>
        <w:tc>
          <w:tcPr>
            <w:tcW w:w="3232" w:type="dxa"/>
          </w:tcPr>
          <w:p w:rsidR="00553BAF" w:rsidRDefault="00553BAF" w:rsidP="005D301F">
            <w:pPr>
              <w:pStyle w:val="ab"/>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rsidR="004D2BD6" w:rsidRDefault="00903258" w:rsidP="000B77EA">
            <w:pPr>
              <w:pStyle w:val="ab"/>
            </w:pPr>
            <w:r w:rsidRPr="008F232B">
              <w:t>Лот №</w:t>
            </w:r>
            <w:r w:rsidR="000B77EA" w:rsidRPr="00274562">
              <w:t xml:space="preserve"> 4</w:t>
            </w:r>
            <w:r w:rsidR="000B77EA" w:rsidRPr="000279E8">
              <w:t>-ДКК-2026-ИА</w:t>
            </w:r>
          </w:p>
          <w:p w:rsidR="000B77EA" w:rsidRPr="004D2BD6" w:rsidRDefault="000B77EA" w:rsidP="000B77EA">
            <w:pPr>
              <w:pStyle w:val="ab"/>
            </w:pPr>
            <w:r w:rsidRPr="000B77EA">
              <w:t>ОКПД2 63.11.1. Мониторинг СМИ, социальных сетей, каналов в мессенджерах</w:t>
            </w:r>
          </w:p>
        </w:tc>
      </w:tr>
      <w:tr w:rsidR="00BC23F4" w:rsidTr="00BC23F4">
        <w:tc>
          <w:tcPr>
            <w:tcW w:w="846" w:type="dxa"/>
          </w:tcPr>
          <w:p w:rsidR="00972BE8" w:rsidRDefault="00972BE8" w:rsidP="00553BAF">
            <w:pPr>
              <w:pStyle w:val="a3"/>
            </w:pPr>
            <w:bookmarkStart w:id="11" w:name="_Ref135729276"/>
          </w:p>
        </w:tc>
        <w:bookmarkEnd w:id="11"/>
        <w:tc>
          <w:tcPr>
            <w:tcW w:w="3232" w:type="dxa"/>
          </w:tcPr>
          <w:p w:rsidR="00972BE8" w:rsidRPr="00553BAF" w:rsidRDefault="006750F5" w:rsidP="005D301F">
            <w:pPr>
              <w:pStyle w:val="ab"/>
              <w:jc w:val="left"/>
            </w:pPr>
            <w:r>
              <w:t>О</w:t>
            </w:r>
            <w:r w:rsidR="00972BE8" w:rsidRPr="00972BE8">
              <w:t>писание</w:t>
            </w:r>
            <w:r w:rsidR="00BC23F4">
              <w:br/>
            </w:r>
            <w:r w:rsidR="00972BE8" w:rsidRPr="00972BE8">
              <w:t>предмета закупки</w:t>
            </w:r>
            <w:r w:rsidR="00972BE8">
              <w:t>:</w:t>
            </w:r>
          </w:p>
        </w:tc>
        <w:tc>
          <w:tcPr>
            <w:tcW w:w="5676" w:type="dxa"/>
          </w:tcPr>
          <w:p w:rsidR="00972BE8" w:rsidRPr="008F232B" w:rsidRDefault="006750F5" w:rsidP="006750F5">
            <w:pPr>
              <w:pStyle w:val="ab"/>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9"/>
                </w:rPr>
                <w:t>Технических требованиях (Приложении № 1)</w:t>
              </w:r>
            </w:hyperlink>
            <w:r w:rsidR="00972BE8">
              <w:t>.</w:t>
            </w:r>
          </w:p>
        </w:tc>
      </w:tr>
      <w:tr w:rsidR="00553BAF" w:rsidTr="00BC23F4">
        <w:tc>
          <w:tcPr>
            <w:tcW w:w="846" w:type="dxa"/>
          </w:tcPr>
          <w:p w:rsidR="00553BAF" w:rsidRDefault="00553BAF" w:rsidP="00553BAF">
            <w:pPr>
              <w:pStyle w:val="a3"/>
            </w:pPr>
            <w:bookmarkStart w:id="12" w:name="_Ref125367124"/>
          </w:p>
        </w:tc>
        <w:bookmarkEnd w:id="12"/>
        <w:tc>
          <w:tcPr>
            <w:tcW w:w="3232" w:type="dxa"/>
          </w:tcPr>
          <w:p w:rsidR="00553BAF" w:rsidRDefault="00553BAF" w:rsidP="005D301F">
            <w:pPr>
              <w:pStyle w:val="ab"/>
              <w:jc w:val="left"/>
            </w:pPr>
            <w:r w:rsidRPr="00553BAF">
              <w:t>Многолотовая закупка</w:t>
            </w:r>
            <w:r>
              <w:t>:</w:t>
            </w:r>
          </w:p>
        </w:tc>
        <w:tc>
          <w:tcPr>
            <w:tcW w:w="5676" w:type="dxa"/>
          </w:tcPr>
          <w:p w:rsidR="00903258" w:rsidRPr="003C1980" w:rsidRDefault="00903258" w:rsidP="00D7782D">
            <w:pPr>
              <w:pStyle w:val="ab"/>
            </w:pPr>
            <w:r>
              <w:t>Нет.</w:t>
            </w:r>
          </w:p>
        </w:tc>
      </w:tr>
      <w:tr w:rsidR="00553BAF" w:rsidTr="00BC23F4">
        <w:tc>
          <w:tcPr>
            <w:tcW w:w="846" w:type="dxa"/>
          </w:tcPr>
          <w:p w:rsidR="00553BAF" w:rsidRDefault="00553BAF" w:rsidP="00553BAF">
            <w:pPr>
              <w:pStyle w:val="a3"/>
            </w:pPr>
            <w:bookmarkStart w:id="13" w:name="_Ref125360764"/>
          </w:p>
        </w:tc>
        <w:bookmarkEnd w:id="13"/>
        <w:tc>
          <w:tcPr>
            <w:tcW w:w="3232" w:type="dxa"/>
          </w:tcPr>
          <w:p w:rsidR="00553BAF" w:rsidRDefault="00553BAF" w:rsidP="005D301F">
            <w:pPr>
              <w:pStyle w:val="ab"/>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rsidR="00D7782D" w:rsidRDefault="00D7782D" w:rsidP="00D7782D">
            <w:pPr>
              <w:jc w:val="both"/>
            </w:pPr>
            <w:r>
              <w:t>Электронная (торговая) площадка:</w:t>
            </w:r>
          </w:p>
          <w:p w:rsidR="00D7782D" w:rsidRPr="00CD4D93" w:rsidRDefault="00061EC9" w:rsidP="00D7782D">
            <w:pPr>
              <w:jc w:val="both"/>
            </w:pPr>
            <w:hyperlink r:id="rId10" w:history="1">
              <w:r w:rsidR="00D7782D">
                <w:rPr>
                  <w:rStyle w:val="af5"/>
                </w:rPr>
                <w:t>https://tender.lot-online.ru</w:t>
              </w:r>
            </w:hyperlink>
            <w:r w:rsidR="00D7782D">
              <w:t>.</w:t>
            </w:r>
          </w:p>
          <w:p w:rsidR="007F1051" w:rsidRPr="003C1980" w:rsidRDefault="00D7782D" w:rsidP="00D7782D">
            <w:pPr>
              <w:pStyle w:val="ab"/>
            </w:pPr>
            <w:r w:rsidRPr="00BA04C6">
              <w:t>Регламент ЭТП, в соответствии с которым проводит</w:t>
            </w:r>
            <w:r>
              <w:t xml:space="preserve">ся закупка, размещен по </w:t>
            </w:r>
            <w:r>
              <w:lastRenderedPageBreak/>
              <w:t>адресу:</w:t>
            </w:r>
            <w:r w:rsidRPr="00E437BC">
              <w:rPr>
                <w:rStyle w:val="af5"/>
              </w:rPr>
              <w:t> </w:t>
            </w:r>
            <w:hyperlink r:id="rId11" w:history="1">
              <w:r w:rsidRPr="001F7FC6">
                <w:rPr>
                  <w:rStyle w:val="af5"/>
                </w:rPr>
                <w:t>https://tender.lot-online.ru/documentation/223fz/user_manuals</w:t>
              </w:r>
            </w:hyperlink>
            <w:r w:rsidRPr="006C10B5">
              <w:rPr>
                <w:rStyle w:val="af5"/>
                <w:color w:val="auto"/>
                <w:u w:val="none"/>
              </w:rPr>
              <w:t>.</w:t>
            </w:r>
          </w:p>
        </w:tc>
      </w:tr>
      <w:tr w:rsidR="00553BAF" w:rsidTr="00BC23F4">
        <w:tc>
          <w:tcPr>
            <w:tcW w:w="846" w:type="dxa"/>
          </w:tcPr>
          <w:p w:rsidR="00553BAF" w:rsidRDefault="00553BAF" w:rsidP="00553BAF">
            <w:pPr>
              <w:pStyle w:val="a3"/>
            </w:pPr>
            <w:bookmarkStart w:id="14" w:name="_Ref125360970"/>
          </w:p>
        </w:tc>
        <w:bookmarkEnd w:id="14"/>
        <w:tc>
          <w:tcPr>
            <w:tcW w:w="3232" w:type="dxa"/>
          </w:tcPr>
          <w:p w:rsidR="00553BAF" w:rsidRDefault="00553BAF" w:rsidP="005D301F">
            <w:pPr>
              <w:pStyle w:val="ab"/>
              <w:jc w:val="left"/>
            </w:pPr>
            <w:r w:rsidRPr="00553BAF">
              <w:t>Участники</w:t>
            </w:r>
            <w:r>
              <w:t>:</w:t>
            </w:r>
          </w:p>
        </w:tc>
        <w:tc>
          <w:tcPr>
            <w:tcW w:w="5676" w:type="dxa"/>
          </w:tcPr>
          <w:p w:rsidR="00002DCE" w:rsidRDefault="00002DCE" w:rsidP="00002DCE">
            <w:pPr>
              <w:pStyle w:val="ab"/>
            </w:pPr>
            <w:r>
              <w:t>Участвовать в закупке могут только субъекты МСП, а также физические лица, не являющихся индивидуальными предпринимателями и применяющих специальный налоговый режим «Налог на профессиональный доход».</w:t>
            </w:r>
          </w:p>
          <w:p w:rsidR="00553BAF" w:rsidRPr="003C1980" w:rsidRDefault="00002DCE" w:rsidP="00002DCE">
            <w:pPr>
              <w:pStyle w:val="ab"/>
            </w:pPr>
            <w: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history="1">
              <w:r w:rsidRPr="00002DCE">
                <w:rPr>
                  <w:rStyle w:val="af9"/>
                </w:rPr>
                <w:t>Проекта Договора (Приложение № 2)</w:t>
              </w:r>
            </w:hyperlink>
            <w:r>
              <w:t xml:space="preserve"> прямого запрета на привлечение к исполнению обязательств по Договору третьих лиц).</w:t>
            </w:r>
          </w:p>
        </w:tc>
      </w:tr>
      <w:tr w:rsidR="00BC5DB9" w:rsidTr="00BC23F4">
        <w:tc>
          <w:tcPr>
            <w:tcW w:w="846" w:type="dxa"/>
          </w:tcPr>
          <w:p w:rsidR="00BC5DB9" w:rsidRDefault="00BC5DB9" w:rsidP="00BC5DB9">
            <w:pPr>
              <w:pStyle w:val="a3"/>
            </w:pPr>
            <w:bookmarkStart w:id="15" w:name="_Ref125360988"/>
          </w:p>
        </w:tc>
        <w:bookmarkEnd w:id="15"/>
        <w:tc>
          <w:tcPr>
            <w:tcW w:w="3232" w:type="dxa"/>
          </w:tcPr>
          <w:p w:rsidR="00BC5DB9" w:rsidRDefault="00BC5DB9" w:rsidP="00BC5DB9">
            <w:pPr>
              <w:pStyle w:val="ab"/>
              <w:jc w:val="left"/>
            </w:pPr>
            <w:r w:rsidRPr="00553BAF">
              <w:t>Заказчик</w:t>
            </w:r>
            <w:r>
              <w:t>:</w:t>
            </w:r>
          </w:p>
        </w:tc>
        <w:tc>
          <w:tcPr>
            <w:tcW w:w="5676" w:type="dxa"/>
          </w:tcPr>
          <w:p w:rsidR="00BC5DB9" w:rsidRPr="001F7DC3" w:rsidRDefault="00BC5DB9" w:rsidP="00BC5DB9">
            <w:pPr>
              <w:pStyle w:val="Tableheader"/>
              <w:widowControl w:val="0"/>
              <w:spacing w:before="0"/>
              <w:rPr>
                <w:b w:val="0"/>
                <w:snapToGrid w:val="0"/>
                <w:sz w:val="26"/>
                <w:szCs w:val="26"/>
              </w:rPr>
            </w:pPr>
            <w:r w:rsidRPr="001F7DC3">
              <w:rPr>
                <w:b w:val="0"/>
                <w:snapToGrid w:val="0"/>
                <w:sz w:val="26"/>
                <w:szCs w:val="26"/>
              </w:rPr>
              <w:t xml:space="preserve">Наименование (полное и сокращенное): </w:t>
            </w:r>
            <w:r w:rsidRPr="001F7DC3">
              <w:rPr>
                <w:b w:val="0"/>
                <w:snapToGrid w:val="0"/>
                <w:sz w:val="26"/>
                <w:szCs w:val="26"/>
              </w:rPr>
              <w:br/>
              <w:t xml:space="preserve">Публичное акционерное общество «Федеральная гидрогенерирующая компания – РусГидро» </w:t>
            </w:r>
            <w:r w:rsidRPr="001F7DC3">
              <w:rPr>
                <w:b w:val="0"/>
                <w:snapToGrid w:val="0"/>
                <w:sz w:val="26"/>
                <w:szCs w:val="26"/>
              </w:rPr>
              <w:br/>
              <w:t>(ПАО «РусГидро»)</w:t>
            </w:r>
          </w:p>
          <w:p w:rsidR="00BC5DB9" w:rsidRPr="000279E8" w:rsidRDefault="00BC5DB9" w:rsidP="00BC5DB9">
            <w:pPr>
              <w:pStyle w:val="Tableheader"/>
              <w:widowControl w:val="0"/>
              <w:spacing w:before="0"/>
              <w:rPr>
                <w:b w:val="0"/>
                <w:snapToGrid w:val="0"/>
                <w:sz w:val="26"/>
                <w:szCs w:val="26"/>
              </w:rPr>
            </w:pPr>
            <w:r w:rsidRPr="001F7DC3">
              <w:rPr>
                <w:b w:val="0"/>
                <w:snapToGrid w:val="0"/>
                <w:sz w:val="26"/>
                <w:szCs w:val="26"/>
              </w:rPr>
              <w:t xml:space="preserve">Место нахождения: </w:t>
            </w:r>
            <w:r w:rsidRPr="007A5EFA">
              <w:rPr>
                <w:b w:val="0"/>
                <w:snapToGrid w:val="0"/>
                <w:sz w:val="26"/>
                <w:szCs w:val="26"/>
              </w:rPr>
              <w:t>660049, Красноярский край, г.о город Красноярск, г. Красноярск, ул. Перенсона, зд. 2а, помещ. 1</w:t>
            </w:r>
            <w:r w:rsidRPr="000279E8">
              <w:rPr>
                <w:b w:val="0"/>
                <w:snapToGrid w:val="0"/>
                <w:sz w:val="26"/>
                <w:szCs w:val="26"/>
              </w:rPr>
              <w:t>.</w:t>
            </w:r>
          </w:p>
          <w:p w:rsidR="00BC5DB9" w:rsidRPr="007A5EFA" w:rsidRDefault="00BC5DB9" w:rsidP="00BC5DB9">
            <w:pPr>
              <w:pStyle w:val="Tableheader"/>
              <w:widowControl w:val="0"/>
              <w:spacing w:before="0"/>
              <w:rPr>
                <w:b w:val="0"/>
                <w:snapToGrid w:val="0"/>
                <w:sz w:val="26"/>
                <w:szCs w:val="26"/>
              </w:rPr>
            </w:pPr>
            <w:r w:rsidRPr="001F7DC3">
              <w:rPr>
                <w:b w:val="0"/>
                <w:snapToGrid w:val="0"/>
                <w:sz w:val="26"/>
                <w:szCs w:val="26"/>
              </w:rPr>
              <w:t xml:space="preserve">Почтовый адрес: </w:t>
            </w:r>
            <w:r w:rsidRPr="007A5EFA">
              <w:rPr>
                <w:b w:val="0"/>
                <w:snapToGrid w:val="0"/>
                <w:sz w:val="26"/>
                <w:szCs w:val="26"/>
              </w:rPr>
              <w:t>660049, Красноярский край, г.о город Красноярск, г. Красноярск, ул. Перенсона, зд. 2а, помещ. 1.</w:t>
            </w:r>
          </w:p>
          <w:p w:rsidR="00BC5DB9" w:rsidRPr="007A5EFA" w:rsidRDefault="00BC5DB9" w:rsidP="00BC5DB9">
            <w:pPr>
              <w:pStyle w:val="Tableheader"/>
              <w:widowControl w:val="0"/>
              <w:spacing w:before="0"/>
              <w:rPr>
                <w:b w:val="0"/>
                <w:snapToGrid w:val="0"/>
                <w:sz w:val="26"/>
                <w:szCs w:val="26"/>
              </w:rPr>
            </w:pPr>
            <w:r w:rsidRPr="001F7DC3">
              <w:rPr>
                <w:b w:val="0"/>
                <w:snapToGrid w:val="0"/>
                <w:sz w:val="26"/>
                <w:szCs w:val="26"/>
              </w:rPr>
              <w:t xml:space="preserve">Адрес электронной почты: </w:t>
            </w:r>
            <w:hyperlink r:id="rId12" w:history="1">
              <w:r w:rsidRPr="001F7DC3">
                <w:rPr>
                  <w:rStyle w:val="af5"/>
                  <w:b w:val="0"/>
                  <w:sz w:val="26"/>
                  <w:szCs w:val="26"/>
                </w:rPr>
                <w:t>office@rushydro.ru</w:t>
              </w:r>
            </w:hyperlink>
            <w:r w:rsidRPr="007A5EFA">
              <w:rPr>
                <w:rStyle w:val="af5"/>
                <w:b w:val="0"/>
                <w:color w:val="auto"/>
                <w:sz w:val="26"/>
                <w:szCs w:val="26"/>
                <w:u w:val="none"/>
              </w:rPr>
              <w:t>.</w:t>
            </w:r>
          </w:p>
          <w:p w:rsidR="00BC5DB9" w:rsidRPr="007A5EFA" w:rsidRDefault="00BC5DB9" w:rsidP="00BC5DB9">
            <w:pPr>
              <w:pStyle w:val="ab"/>
              <w:rPr>
                <w:highlight w:val="yellow"/>
                <w:lang w:val="en-US"/>
              </w:rPr>
            </w:pPr>
            <w:r w:rsidRPr="001F7DC3">
              <w:rPr>
                <w:szCs w:val="26"/>
              </w:rPr>
              <w:t>Контактный телефон: 8 (800) 333 8000</w:t>
            </w:r>
            <w:r>
              <w:rPr>
                <w:szCs w:val="26"/>
                <w:lang w:val="en-US"/>
              </w:rPr>
              <w:t>.</w:t>
            </w:r>
          </w:p>
        </w:tc>
      </w:tr>
      <w:tr w:rsidR="00BC5DB9" w:rsidTr="00BC23F4">
        <w:tc>
          <w:tcPr>
            <w:tcW w:w="846" w:type="dxa"/>
          </w:tcPr>
          <w:p w:rsidR="00BC5DB9" w:rsidRDefault="00BC5DB9" w:rsidP="00BC5DB9">
            <w:pPr>
              <w:pStyle w:val="a3"/>
            </w:pPr>
            <w:bookmarkStart w:id="16" w:name="_Ref125360954"/>
          </w:p>
        </w:tc>
        <w:bookmarkEnd w:id="16"/>
        <w:tc>
          <w:tcPr>
            <w:tcW w:w="3232" w:type="dxa"/>
          </w:tcPr>
          <w:p w:rsidR="00BC5DB9" w:rsidRDefault="00BC5DB9" w:rsidP="00BC5DB9">
            <w:pPr>
              <w:pStyle w:val="ab"/>
              <w:jc w:val="left"/>
            </w:pPr>
            <w:r w:rsidRPr="00553BAF">
              <w:t>Организатор</w:t>
            </w:r>
            <w:r>
              <w:t>:</w:t>
            </w:r>
          </w:p>
        </w:tc>
        <w:tc>
          <w:tcPr>
            <w:tcW w:w="5676" w:type="dxa"/>
          </w:tcPr>
          <w:p w:rsidR="00D27FDC" w:rsidRPr="00496A7E" w:rsidRDefault="00D27FDC" w:rsidP="00D27FDC">
            <w:pPr>
              <w:pStyle w:val="Tableheader"/>
              <w:widowControl w:val="0"/>
              <w:rPr>
                <w:b w:val="0"/>
                <w:sz w:val="26"/>
                <w:szCs w:val="26"/>
                <w:lang w:eastAsia="en-US"/>
              </w:rPr>
            </w:pPr>
            <w:r w:rsidRPr="00496A7E">
              <w:rPr>
                <w:b w:val="0"/>
                <w:sz w:val="26"/>
                <w:szCs w:val="26"/>
                <w:lang w:eastAsia="en-US"/>
              </w:rPr>
              <w:t>Наименование (полное и сокращенное): Акционерное общество «РусГидро Снабжение» / АО «РГС».</w:t>
            </w:r>
          </w:p>
          <w:p w:rsidR="00D27FDC" w:rsidRPr="00496A7E" w:rsidRDefault="00D27FDC" w:rsidP="00D27FDC">
            <w:pPr>
              <w:pStyle w:val="Tableheader"/>
              <w:widowControl w:val="0"/>
              <w:rPr>
                <w:b w:val="0"/>
                <w:sz w:val="26"/>
                <w:szCs w:val="26"/>
                <w:lang w:eastAsia="en-US"/>
              </w:rPr>
            </w:pPr>
            <w:r w:rsidRPr="00496A7E">
              <w:rPr>
                <w:b w:val="0"/>
                <w:sz w:val="26"/>
                <w:szCs w:val="26"/>
                <w:lang w:eastAsia="en-US"/>
              </w:rPr>
              <w:t>Место нахождения: 660049, Красноярский край, г.о. город Красноярск, г. Красноярск, ул. Перенсона, зд. 2А, помещ. 1.</w:t>
            </w:r>
          </w:p>
          <w:p w:rsidR="00D27FDC" w:rsidRPr="00496A7E" w:rsidRDefault="00D27FDC" w:rsidP="00D27FDC">
            <w:pPr>
              <w:pStyle w:val="Tableheader"/>
              <w:widowControl w:val="0"/>
              <w:rPr>
                <w:b w:val="0"/>
                <w:sz w:val="26"/>
                <w:szCs w:val="26"/>
                <w:lang w:eastAsia="en-US"/>
              </w:rPr>
            </w:pPr>
            <w:r w:rsidRPr="00496A7E">
              <w:rPr>
                <w:b w:val="0"/>
                <w:sz w:val="26"/>
                <w:szCs w:val="26"/>
                <w:lang w:eastAsia="en-US"/>
              </w:rPr>
              <w:t>Почтовый адрес: 660049, Красноярский край, г.о. город Красноярск, г. Красноярск, ул. Перенсона, зд. 2А, помещ. 1.</w:t>
            </w:r>
          </w:p>
          <w:p w:rsidR="00D27FDC" w:rsidRPr="00496A7E" w:rsidRDefault="00D27FDC" w:rsidP="00D27FDC">
            <w:pPr>
              <w:pStyle w:val="Tableheader"/>
              <w:widowControl w:val="0"/>
              <w:rPr>
                <w:b w:val="0"/>
                <w:sz w:val="26"/>
                <w:szCs w:val="26"/>
                <w:lang w:eastAsia="en-US"/>
              </w:rPr>
            </w:pPr>
            <w:r w:rsidRPr="00496A7E">
              <w:rPr>
                <w:b w:val="0"/>
                <w:sz w:val="26"/>
                <w:szCs w:val="26"/>
                <w:lang w:eastAsia="en-US"/>
              </w:rPr>
              <w:t xml:space="preserve">Адрес электронной почты: </w:t>
            </w:r>
            <w:hyperlink r:id="rId13" w:history="1">
              <w:r w:rsidRPr="00FD3F16">
                <w:rPr>
                  <w:rStyle w:val="af5"/>
                  <w:b w:val="0"/>
                  <w:sz w:val="26"/>
                  <w:szCs w:val="26"/>
                  <w:lang w:eastAsia="en-US"/>
                </w:rPr>
                <w:t>rgs@rushydro.ru</w:t>
              </w:r>
            </w:hyperlink>
            <w:r w:rsidRPr="00496A7E">
              <w:rPr>
                <w:b w:val="0"/>
                <w:sz w:val="26"/>
                <w:szCs w:val="26"/>
                <w:lang w:eastAsia="en-US"/>
              </w:rPr>
              <w:t xml:space="preserve">. </w:t>
            </w:r>
          </w:p>
          <w:p w:rsidR="00BC5DB9" w:rsidRDefault="00D27FDC" w:rsidP="00D27FDC">
            <w:pPr>
              <w:pStyle w:val="ab"/>
            </w:pPr>
            <w:r w:rsidRPr="00496A7E">
              <w:rPr>
                <w:szCs w:val="26"/>
              </w:rPr>
              <w:t>Контактный телефон: +7(800) 333-80-00.</w:t>
            </w:r>
          </w:p>
        </w:tc>
      </w:tr>
      <w:tr w:rsidR="00BC5DB9" w:rsidTr="00BC23F4">
        <w:tc>
          <w:tcPr>
            <w:tcW w:w="846" w:type="dxa"/>
          </w:tcPr>
          <w:p w:rsidR="00BC5DB9" w:rsidRDefault="00BC5DB9" w:rsidP="00BC5DB9">
            <w:pPr>
              <w:pStyle w:val="a3"/>
            </w:pPr>
            <w:bookmarkStart w:id="17" w:name="_Ref125361238"/>
          </w:p>
        </w:tc>
        <w:bookmarkEnd w:id="17"/>
        <w:tc>
          <w:tcPr>
            <w:tcW w:w="3232" w:type="dxa"/>
          </w:tcPr>
          <w:p w:rsidR="00BC5DB9" w:rsidRDefault="00BC5DB9" w:rsidP="00BC5DB9">
            <w:pPr>
              <w:pStyle w:val="ab"/>
              <w:jc w:val="left"/>
            </w:pPr>
            <w:r w:rsidRPr="00553BAF">
              <w:t>Представитель Организатора</w:t>
            </w:r>
            <w:r>
              <w:t>:</w:t>
            </w:r>
          </w:p>
        </w:tc>
        <w:tc>
          <w:tcPr>
            <w:tcW w:w="5676" w:type="dxa"/>
          </w:tcPr>
          <w:p w:rsidR="00D27FDC" w:rsidRPr="00BC19B4" w:rsidRDefault="00D27FDC" w:rsidP="00D27FDC">
            <w:pPr>
              <w:pStyle w:val="ab"/>
              <w:keepNext/>
              <w:jc w:val="left"/>
            </w:pPr>
            <w:r w:rsidRPr="00BC19B4">
              <w:t xml:space="preserve">Контактное лицо (Ф.И.О.): </w:t>
            </w:r>
            <w:r w:rsidRPr="005F759E">
              <w:t>Ольховская Татьяна Юрьевна</w:t>
            </w:r>
            <w:r w:rsidRPr="00BC19B4">
              <w:t>.</w:t>
            </w:r>
          </w:p>
          <w:p w:rsidR="00D27FDC" w:rsidRPr="00BC19B4" w:rsidRDefault="00D27FDC" w:rsidP="00D27FDC">
            <w:pPr>
              <w:pStyle w:val="ab"/>
              <w:keepNext/>
              <w:jc w:val="left"/>
            </w:pPr>
            <w:r w:rsidRPr="00BC19B4">
              <w:t>Контактный телефон: + 7 (800) 333-8000, вн. 001-</w:t>
            </w:r>
            <w:r w:rsidRPr="005F759E">
              <w:t>4823</w:t>
            </w:r>
            <w:r w:rsidRPr="00BC19B4">
              <w:t>.</w:t>
            </w:r>
          </w:p>
          <w:p w:rsidR="00BC5DB9" w:rsidRDefault="00D27FDC" w:rsidP="00D27FDC">
            <w:pPr>
              <w:pStyle w:val="ab"/>
              <w:jc w:val="left"/>
            </w:pPr>
            <w:r w:rsidRPr="00BC19B4">
              <w:t xml:space="preserve">Адрес электронной почты: </w:t>
            </w:r>
            <w:r w:rsidRPr="005F759E">
              <w:rPr>
                <w:rStyle w:val="af5"/>
                <w:rFonts w:eastAsia="Times New Roman" w:cs="Times New Roman"/>
                <w:szCs w:val="26"/>
                <w:lang w:eastAsia="ru-RU"/>
              </w:rPr>
              <w:t>OlkhovskayaTYU</w:t>
            </w:r>
            <w:r w:rsidRPr="00BB651D">
              <w:rPr>
                <w:rStyle w:val="af5"/>
                <w:rFonts w:eastAsia="Times New Roman" w:cs="Times New Roman"/>
                <w:szCs w:val="26"/>
                <w:lang w:eastAsia="ru-RU"/>
              </w:rPr>
              <w:t>@</w:t>
            </w:r>
            <w:r w:rsidRPr="00BC19B4">
              <w:rPr>
                <w:rStyle w:val="af5"/>
                <w:rFonts w:eastAsia="Times New Roman" w:cs="Times New Roman"/>
                <w:szCs w:val="26"/>
                <w:lang w:val="en-US" w:eastAsia="ru-RU"/>
              </w:rPr>
              <w:t>rushydro</w:t>
            </w:r>
            <w:r w:rsidRPr="00BC19B4">
              <w:rPr>
                <w:rStyle w:val="af5"/>
                <w:rFonts w:eastAsia="Times New Roman" w:cs="Times New Roman"/>
                <w:szCs w:val="26"/>
                <w:lang w:eastAsia="ru-RU"/>
              </w:rPr>
              <w:t>.</w:t>
            </w:r>
            <w:r w:rsidRPr="00BC19B4">
              <w:rPr>
                <w:rStyle w:val="af5"/>
                <w:rFonts w:eastAsia="Times New Roman" w:cs="Times New Roman"/>
                <w:szCs w:val="26"/>
                <w:lang w:val="en-US" w:eastAsia="ru-RU"/>
              </w:rPr>
              <w:t>ru</w:t>
            </w:r>
          </w:p>
        </w:tc>
      </w:tr>
      <w:tr w:rsidR="00BC5DB9" w:rsidTr="00BC23F4">
        <w:tc>
          <w:tcPr>
            <w:tcW w:w="846" w:type="dxa"/>
          </w:tcPr>
          <w:p w:rsidR="00BC5DB9" w:rsidRDefault="00BC5DB9" w:rsidP="00BC5DB9">
            <w:pPr>
              <w:pStyle w:val="a3"/>
            </w:pPr>
            <w:bookmarkStart w:id="18" w:name="_Ref125362694"/>
          </w:p>
        </w:tc>
        <w:bookmarkEnd w:id="18"/>
        <w:tc>
          <w:tcPr>
            <w:tcW w:w="3232" w:type="dxa"/>
          </w:tcPr>
          <w:p w:rsidR="00BC5DB9" w:rsidRDefault="00BC5DB9" w:rsidP="00BC5DB9">
            <w:pPr>
              <w:pStyle w:val="ab"/>
              <w:jc w:val="left"/>
            </w:pPr>
            <w:r w:rsidRPr="00553BAF">
              <w:t>Официальный источник размещения информации о</w:t>
            </w:r>
            <w:r>
              <w:t> </w:t>
            </w:r>
            <w:r w:rsidRPr="00553BAF">
              <w:t>проведении закупки</w:t>
            </w:r>
            <w:r>
              <w:t xml:space="preserve"> / с</w:t>
            </w:r>
            <w:r w:rsidRPr="005A2EDD">
              <w:t>рок, место и порядок предоставления Документации о закупке</w:t>
            </w:r>
            <w:r>
              <w:t>:</w:t>
            </w:r>
          </w:p>
        </w:tc>
        <w:tc>
          <w:tcPr>
            <w:tcW w:w="5676" w:type="dxa"/>
          </w:tcPr>
          <w:p w:rsidR="00BC5DB9" w:rsidRDefault="00BC5DB9" w:rsidP="00BC5DB9">
            <w:pPr>
              <w:pStyle w:val="ab"/>
            </w:pPr>
            <w:r w:rsidRPr="00A339E4">
              <w:t xml:space="preserve">Документация о закупке официально размещена </w:t>
            </w:r>
            <w:r>
              <w:t xml:space="preserve">на ЭП </w:t>
            </w:r>
            <w:r w:rsidRPr="00A339E4">
              <w:t>и доступна</w:t>
            </w:r>
            <w:r>
              <w:t xml:space="preserve"> </w:t>
            </w:r>
            <w:r w:rsidRPr="00A339E4">
              <w:t>для</w:t>
            </w:r>
            <w:r>
              <w:t xml:space="preserve"> </w:t>
            </w:r>
            <w:r w:rsidRPr="00A339E4">
              <w:t>ознакомления любым заинтересованным лицам.</w:t>
            </w:r>
            <w:r>
              <w:t xml:space="preserve"> </w:t>
            </w:r>
            <w:r w:rsidRPr="007F1051">
              <w:t>Официальным источником информации о</w:t>
            </w:r>
            <w:r>
              <w:t xml:space="preserve"> </w:t>
            </w:r>
            <w:r w:rsidRPr="007F1051">
              <w:t>ходе проведения закупки является</w:t>
            </w:r>
            <w:r>
              <w:t xml:space="preserve"> ЭП, указанная в пункте </w:t>
            </w:r>
            <w:r>
              <w:fldChar w:fldCharType="begin"/>
            </w:r>
            <w:r>
              <w:instrText xml:space="preserve"> REF _Ref125360764 \r \h </w:instrText>
            </w:r>
            <w:r>
              <w:fldChar w:fldCharType="separate"/>
            </w:r>
            <w:r w:rsidR="00094B91">
              <w:t>1.2.5</w:t>
            </w:r>
            <w:r>
              <w:fldChar w:fldCharType="end"/>
            </w:r>
            <w:r>
              <w:t>.</w:t>
            </w:r>
          </w:p>
          <w:p w:rsidR="00BC5DB9" w:rsidRPr="003C1980" w:rsidRDefault="00BC5DB9" w:rsidP="00BC5DB9">
            <w:pPr>
              <w:pStyle w:val="ab"/>
            </w:pPr>
            <w:r>
              <w:t>Документация о закупке доступна</w:t>
            </w:r>
            <w:r w:rsidRPr="00A339E4">
              <w:t xml:space="preserve"> </w:t>
            </w:r>
            <w:r>
              <w:t>(</w:t>
            </w:r>
            <w:r w:rsidRPr="00A339E4">
              <w:t>без</w:t>
            </w:r>
            <w:r>
              <w:t xml:space="preserve"> </w:t>
            </w:r>
            <w:r w:rsidRPr="00A339E4">
              <w:t>взимания платы</w:t>
            </w:r>
            <w:r>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BC5DB9" w:rsidTr="00BC23F4">
        <w:tc>
          <w:tcPr>
            <w:tcW w:w="846" w:type="dxa"/>
          </w:tcPr>
          <w:p w:rsidR="00BC5DB9" w:rsidRDefault="00BC5DB9" w:rsidP="00BC5DB9">
            <w:pPr>
              <w:pStyle w:val="a3"/>
            </w:pPr>
            <w:bookmarkStart w:id="19" w:name="_Ref125360963"/>
          </w:p>
        </w:tc>
        <w:bookmarkEnd w:id="19"/>
        <w:tc>
          <w:tcPr>
            <w:tcW w:w="3232" w:type="dxa"/>
          </w:tcPr>
          <w:p w:rsidR="00BC5DB9" w:rsidRPr="00D27FDC" w:rsidRDefault="00BC5DB9" w:rsidP="00BC5DB9">
            <w:pPr>
              <w:pStyle w:val="ab"/>
              <w:jc w:val="left"/>
            </w:pPr>
            <w:r w:rsidRPr="00D27FDC">
              <w:t>Дата размещения Извещения о проведении закупки:</w:t>
            </w:r>
          </w:p>
        </w:tc>
        <w:tc>
          <w:tcPr>
            <w:tcW w:w="5676" w:type="dxa"/>
          </w:tcPr>
          <w:p w:rsidR="00BC5DB9" w:rsidRPr="00D27FDC" w:rsidRDefault="00D27FDC" w:rsidP="00B348E5">
            <w:pPr>
              <w:pStyle w:val="ab"/>
              <w:rPr>
                <w:rStyle w:val="af0"/>
                <w:lang w:val="en-US"/>
              </w:rPr>
            </w:pPr>
            <w:r w:rsidRPr="00D27FDC">
              <w:rPr>
                <w:iCs/>
              </w:rPr>
              <w:t>1</w:t>
            </w:r>
            <w:r w:rsidR="00B348E5">
              <w:rPr>
                <w:iCs/>
                <w:lang w:val="en-US"/>
              </w:rPr>
              <w:t>5</w:t>
            </w:r>
            <w:r w:rsidRPr="00D27FDC">
              <w:rPr>
                <w:iCs/>
              </w:rPr>
              <w:t>.05.2026</w:t>
            </w:r>
          </w:p>
        </w:tc>
      </w:tr>
      <w:tr w:rsidR="00BC5DB9" w:rsidTr="00BC23F4">
        <w:tc>
          <w:tcPr>
            <w:tcW w:w="846" w:type="dxa"/>
          </w:tcPr>
          <w:p w:rsidR="00BC5DB9" w:rsidRDefault="00BC5DB9" w:rsidP="00BC5DB9">
            <w:pPr>
              <w:pStyle w:val="a3"/>
            </w:pPr>
            <w:bookmarkStart w:id="20" w:name="_Ref125362837"/>
          </w:p>
        </w:tc>
        <w:bookmarkEnd w:id="20"/>
        <w:tc>
          <w:tcPr>
            <w:tcW w:w="3232" w:type="dxa"/>
          </w:tcPr>
          <w:p w:rsidR="00BC5DB9" w:rsidRDefault="00BC5DB9" w:rsidP="00BC5DB9">
            <w:pPr>
              <w:pStyle w:val="ab"/>
              <w:jc w:val="left"/>
            </w:pPr>
            <w:r w:rsidRPr="00553BAF">
              <w:t>Начальная (максимальная) цена договора (цена лота)</w:t>
            </w:r>
            <w:r>
              <w:t>:</w:t>
            </w:r>
          </w:p>
        </w:tc>
        <w:tc>
          <w:tcPr>
            <w:tcW w:w="5676" w:type="dxa"/>
          </w:tcPr>
          <w:p w:rsidR="00BC5DB9" w:rsidRDefault="00BC5DB9" w:rsidP="00BC5DB9">
            <w:pPr>
              <w:pStyle w:val="ab"/>
            </w:pPr>
            <w:r>
              <w:t xml:space="preserve">НМЦ составляет </w:t>
            </w:r>
            <w:r w:rsidR="005424E8" w:rsidRPr="00910EA0">
              <w:t>3 273 333,33</w:t>
            </w:r>
            <w:r>
              <w:t> руб., без учета НДС.</w:t>
            </w:r>
          </w:p>
          <w:p w:rsidR="00BC5DB9" w:rsidRPr="00303EB6" w:rsidRDefault="00BC5DB9" w:rsidP="00BC5DB9">
            <w:pPr>
              <w:pStyle w:val="ab"/>
            </w:pPr>
            <w:r>
              <w:t>Сведения о начальной (максимальной) цене единицы продукции, необходимые для применения законодательства о национальном режиме</w:t>
            </w:r>
            <w:r w:rsidRPr="00F31CDB">
              <w:t xml:space="preserve"> (</w:t>
            </w:r>
            <w:r>
              <w:t>представлена в форме Коммерческого предложения (форма 3) (</w:t>
            </w:r>
            <w:hyperlink w:anchor="Прил04_ФормыЗаявки" w:history="1">
              <w:r w:rsidRPr="00F669FF">
                <w:rPr>
                  <w:rStyle w:val="af9"/>
                </w:rPr>
                <w:t>Приложение № 4</w:t>
              </w:r>
            </w:hyperlink>
            <w:r>
              <w:t>)</w:t>
            </w:r>
            <w:r w:rsidRPr="00F31CDB">
              <w:t>)</w:t>
            </w:r>
            <w:r w:rsidRPr="00303EB6">
              <w:t>.</w:t>
            </w:r>
          </w:p>
          <w:p w:rsidR="00BC5DB9" w:rsidRPr="00F06070" w:rsidRDefault="00BC5DB9" w:rsidP="00910EA0">
            <w:pPr>
              <w:pStyle w:val="ab"/>
              <w:rPr>
                <w:rStyle w:val="af0"/>
              </w:rPr>
            </w:pPr>
            <w:r>
              <w:t xml:space="preserve">Обоснование НМЦ </w:t>
            </w:r>
            <w:r w:rsidRPr="00303EB6">
              <w:t xml:space="preserve">представлено в </w:t>
            </w:r>
            <w:hyperlink w:anchor="Прил09_ОбоснованиеНМЦ" w:history="1">
              <w:r w:rsidRPr="00057038">
                <w:rPr>
                  <w:rStyle w:val="af9"/>
                </w:rPr>
                <w:t>Приложении № 9</w:t>
              </w:r>
            </w:hyperlink>
            <w:r w:rsidRPr="00303EB6">
              <w:t>.</w:t>
            </w:r>
          </w:p>
        </w:tc>
      </w:tr>
      <w:tr w:rsidR="00BC5DB9" w:rsidTr="00BC23F4">
        <w:tc>
          <w:tcPr>
            <w:tcW w:w="846" w:type="dxa"/>
          </w:tcPr>
          <w:p w:rsidR="00BC5DB9" w:rsidRDefault="00BC5DB9" w:rsidP="00BC5DB9">
            <w:pPr>
              <w:pStyle w:val="a3"/>
            </w:pPr>
            <w:bookmarkStart w:id="21" w:name="_Ref125363076"/>
          </w:p>
        </w:tc>
        <w:bookmarkEnd w:id="21"/>
        <w:tc>
          <w:tcPr>
            <w:tcW w:w="3232" w:type="dxa"/>
          </w:tcPr>
          <w:p w:rsidR="00BC5DB9" w:rsidRDefault="00BC5DB9" w:rsidP="00BC5DB9">
            <w:pPr>
              <w:pStyle w:val="ab"/>
              <w:jc w:val="left"/>
            </w:pPr>
            <w:r w:rsidRPr="00553BAF">
              <w:t>Обеспечение заявки на</w:t>
            </w:r>
            <w:r>
              <w:t> </w:t>
            </w:r>
            <w:r w:rsidRPr="00553BAF">
              <w:t>участие в закупке</w:t>
            </w:r>
            <w:r>
              <w:t>:</w:t>
            </w:r>
          </w:p>
        </w:tc>
        <w:tc>
          <w:tcPr>
            <w:tcW w:w="5676" w:type="dxa"/>
          </w:tcPr>
          <w:p w:rsidR="00BC5DB9" w:rsidRPr="003C1980" w:rsidRDefault="00BC5DB9" w:rsidP="00910EA0">
            <w:pPr>
              <w:pStyle w:val="ab"/>
            </w:pPr>
            <w:r>
              <w:t>Не требуется.</w:t>
            </w:r>
          </w:p>
        </w:tc>
      </w:tr>
      <w:tr w:rsidR="00BC5DB9" w:rsidTr="00BC23F4">
        <w:tc>
          <w:tcPr>
            <w:tcW w:w="846" w:type="dxa"/>
          </w:tcPr>
          <w:p w:rsidR="00BC5DB9" w:rsidRDefault="00BC5DB9" w:rsidP="00BC5DB9">
            <w:pPr>
              <w:pStyle w:val="a3"/>
            </w:pPr>
            <w:bookmarkStart w:id="22" w:name="_Ref125362995"/>
          </w:p>
        </w:tc>
        <w:bookmarkEnd w:id="22"/>
        <w:tc>
          <w:tcPr>
            <w:tcW w:w="3232" w:type="dxa"/>
          </w:tcPr>
          <w:p w:rsidR="00BC5DB9" w:rsidRDefault="00BC5DB9" w:rsidP="00BC5DB9">
            <w:pPr>
              <w:pStyle w:val="ab"/>
              <w:jc w:val="left"/>
            </w:pPr>
            <w:r w:rsidRPr="00553BAF">
              <w:t>Требования</w:t>
            </w:r>
            <w:r>
              <w:br/>
            </w:r>
            <w:r w:rsidRPr="00553BAF">
              <w:t>к</w:t>
            </w:r>
            <w:r>
              <w:t xml:space="preserve"> </w:t>
            </w:r>
            <w:r w:rsidRPr="00553BAF">
              <w:t>описанию</w:t>
            </w:r>
            <w:r>
              <w:t xml:space="preserve"> </w:t>
            </w:r>
            <w:r w:rsidRPr="00553BAF">
              <w:t>продукции</w:t>
            </w:r>
            <w:r>
              <w:t>:</w:t>
            </w:r>
          </w:p>
        </w:tc>
        <w:tc>
          <w:tcPr>
            <w:tcW w:w="5676" w:type="dxa"/>
          </w:tcPr>
          <w:p w:rsidR="00BC5DB9" w:rsidRPr="003C1980" w:rsidRDefault="00BC5DB9" w:rsidP="00BE0043">
            <w:pPr>
              <w:pStyle w:val="ab"/>
            </w:pPr>
            <w:r>
              <w:t xml:space="preserve">Согласие (декларация) Участника на поставку продукции по установленной </w:t>
            </w:r>
            <w:r w:rsidRPr="00303EB6">
              <w:t>форме Технического предложения (форма </w:t>
            </w:r>
            <w:r>
              <w:t>4</w:t>
            </w:r>
            <w:r w:rsidRPr="00303EB6">
              <w:t>) (</w:t>
            </w:r>
            <w:hyperlink w:anchor="Прил04_ФормыЗаявки" w:history="1">
              <w:r w:rsidRPr="00303EB6">
                <w:rPr>
                  <w:rStyle w:val="af9"/>
                </w:rPr>
                <w:t>Приложение № 4</w:t>
              </w:r>
            </w:hyperlink>
            <w:r w:rsidRPr="00303EB6">
              <w:t>) на</w:t>
            </w:r>
            <w:r>
              <w:t xml:space="preserve"> </w:t>
            </w:r>
            <w:r w:rsidRPr="00303EB6">
              <w:t>условиях, указанных в</w:t>
            </w:r>
            <w:r>
              <w:t> </w:t>
            </w:r>
            <w:r w:rsidRPr="00303EB6">
              <w:t>Документации о закупке</w:t>
            </w:r>
            <w:r w:rsidRPr="0038252D">
              <w:t xml:space="preserve"> и не</w:t>
            </w:r>
            <w:r>
              <w:t xml:space="preserve"> подлежащих изменению по результатам проведения закупки, без направления Участником собственных подробных предложений.</w:t>
            </w:r>
          </w:p>
        </w:tc>
      </w:tr>
      <w:tr w:rsidR="00BC5DB9" w:rsidTr="00BC23F4">
        <w:tc>
          <w:tcPr>
            <w:tcW w:w="846" w:type="dxa"/>
          </w:tcPr>
          <w:p w:rsidR="00BC5DB9" w:rsidRDefault="00BC5DB9" w:rsidP="00BC5DB9">
            <w:pPr>
              <w:pStyle w:val="a3"/>
            </w:pPr>
          </w:p>
        </w:tc>
        <w:tc>
          <w:tcPr>
            <w:tcW w:w="3232" w:type="dxa"/>
          </w:tcPr>
          <w:p w:rsidR="00BC5DB9" w:rsidRPr="00E1158C" w:rsidRDefault="00BC5DB9" w:rsidP="00BC5DB9">
            <w:pPr>
              <w:pStyle w:val="ab"/>
              <w:jc w:val="left"/>
            </w:pPr>
            <w:r w:rsidRPr="00427C19">
              <w:t>Применение законодательства о</w:t>
            </w:r>
            <w:r>
              <w:t> </w:t>
            </w:r>
            <w:r w:rsidRPr="00427C19">
              <w:t>национальном режиме:</w:t>
            </w:r>
          </w:p>
        </w:tc>
        <w:tc>
          <w:tcPr>
            <w:tcW w:w="5676" w:type="dxa"/>
          </w:tcPr>
          <w:p w:rsidR="00BC5DB9" w:rsidRPr="003C1980" w:rsidRDefault="00BC5DB9" w:rsidP="00C1313D">
            <w:pPr>
              <w:pStyle w:val="ab"/>
            </w:pPr>
            <w:r>
              <w:t>Национальный режим предоставляется.</w:t>
            </w:r>
          </w:p>
        </w:tc>
      </w:tr>
      <w:tr w:rsidR="00BC5DB9" w:rsidTr="00BC23F4">
        <w:tc>
          <w:tcPr>
            <w:tcW w:w="846" w:type="dxa"/>
          </w:tcPr>
          <w:p w:rsidR="00BC5DB9" w:rsidRDefault="00BC5DB9" w:rsidP="00BC5DB9">
            <w:pPr>
              <w:pStyle w:val="a3"/>
            </w:pPr>
            <w:bookmarkStart w:id="23" w:name="_Ref125533737"/>
          </w:p>
        </w:tc>
        <w:bookmarkEnd w:id="23"/>
        <w:tc>
          <w:tcPr>
            <w:tcW w:w="3232" w:type="dxa"/>
          </w:tcPr>
          <w:p w:rsidR="00BC5DB9" w:rsidRPr="000B25D1" w:rsidRDefault="00BC5DB9" w:rsidP="00BC5DB9">
            <w:r w:rsidRPr="00E1158C">
              <w:t>Возможность подачи альтернативных предложений:</w:t>
            </w:r>
          </w:p>
        </w:tc>
        <w:tc>
          <w:tcPr>
            <w:tcW w:w="5676" w:type="dxa"/>
          </w:tcPr>
          <w:p w:rsidR="00BC5DB9" w:rsidRDefault="00BC5DB9" w:rsidP="00BC5DB9">
            <w:pPr>
              <w:pStyle w:val="ab"/>
            </w:pPr>
            <w:r>
              <w:t>Не предусмотрена.</w:t>
            </w:r>
          </w:p>
          <w:p w:rsidR="00BC5DB9" w:rsidRPr="003C1980" w:rsidRDefault="00BC5DB9" w:rsidP="00BC5DB9">
            <w:pPr>
              <w:pStyle w:val="aff"/>
            </w:pPr>
          </w:p>
        </w:tc>
      </w:tr>
      <w:tr w:rsidR="00BC5DB9" w:rsidTr="00BC23F4">
        <w:tc>
          <w:tcPr>
            <w:tcW w:w="846" w:type="dxa"/>
          </w:tcPr>
          <w:p w:rsidR="00BC5DB9" w:rsidRDefault="00BC5DB9" w:rsidP="00BC5DB9">
            <w:pPr>
              <w:pStyle w:val="a3"/>
            </w:pPr>
            <w:bookmarkStart w:id="24" w:name="_Ref125475086"/>
          </w:p>
        </w:tc>
        <w:bookmarkEnd w:id="24"/>
        <w:tc>
          <w:tcPr>
            <w:tcW w:w="3232" w:type="dxa"/>
          </w:tcPr>
          <w:p w:rsidR="00BC5DB9" w:rsidRDefault="00BC5DB9" w:rsidP="00BC5DB9">
            <w:pPr>
              <w:pStyle w:val="ab"/>
              <w:jc w:val="left"/>
            </w:pPr>
            <w:r w:rsidRPr="00553BAF">
              <w:t>Место</w:t>
            </w:r>
            <w:r>
              <w:t xml:space="preserve"> и порядок </w:t>
            </w:r>
            <w:r w:rsidRPr="00553BAF">
              <w:t>подачи</w:t>
            </w:r>
            <w:r>
              <w:t> </w:t>
            </w:r>
            <w:r w:rsidRPr="00553BAF">
              <w:t>заявок</w:t>
            </w:r>
            <w:r>
              <w:t>:</w:t>
            </w:r>
          </w:p>
        </w:tc>
        <w:tc>
          <w:tcPr>
            <w:tcW w:w="5676" w:type="dxa"/>
          </w:tcPr>
          <w:p w:rsidR="00BC5DB9" w:rsidRPr="003C1980" w:rsidRDefault="00BC5DB9" w:rsidP="00BC5DB9">
            <w:pPr>
              <w:pStyle w:val="ab"/>
            </w:pPr>
            <w:r w:rsidRPr="005D301F">
              <w:t>Заявки подаются</w:t>
            </w:r>
            <w:r>
              <w:t xml:space="preserve"> посредством функционала ЭП,</w:t>
            </w:r>
            <w:r w:rsidRPr="005D301F">
              <w:t xml:space="preserve"> по адресу ЭП, указанному в</w:t>
            </w:r>
            <w:r>
              <w:t xml:space="preserve"> </w:t>
            </w:r>
            <w:r w:rsidRPr="005D301F">
              <w:t>пункте</w:t>
            </w:r>
            <w:r>
              <w:t> </w:t>
            </w:r>
            <w:r>
              <w:fldChar w:fldCharType="begin"/>
            </w:r>
            <w:r>
              <w:instrText xml:space="preserve"> REF _Ref125360764 \r \h  \* MERGEFORMAT </w:instrText>
            </w:r>
            <w:r>
              <w:fldChar w:fldCharType="separate"/>
            </w:r>
            <w:r w:rsidR="00094B91">
              <w:t>1.2.5</w:t>
            </w:r>
            <w:r>
              <w:fldChar w:fldCharType="end"/>
            </w:r>
            <w:r w:rsidRPr="005D301F">
              <w:t>.</w:t>
            </w:r>
          </w:p>
        </w:tc>
      </w:tr>
      <w:tr w:rsidR="00BC5DB9" w:rsidTr="00BC23F4">
        <w:tc>
          <w:tcPr>
            <w:tcW w:w="846" w:type="dxa"/>
          </w:tcPr>
          <w:p w:rsidR="00BC5DB9" w:rsidRDefault="00BC5DB9" w:rsidP="00BC5DB9">
            <w:pPr>
              <w:pStyle w:val="a3"/>
            </w:pPr>
            <w:bookmarkStart w:id="25" w:name="_Ref125360779"/>
          </w:p>
        </w:tc>
        <w:bookmarkEnd w:id="25"/>
        <w:tc>
          <w:tcPr>
            <w:tcW w:w="3232" w:type="dxa"/>
          </w:tcPr>
          <w:p w:rsidR="00BC5DB9" w:rsidRDefault="00BC5DB9" w:rsidP="00BC5DB9">
            <w:pPr>
              <w:pStyle w:val="ab"/>
              <w:jc w:val="left"/>
            </w:pPr>
            <w:r w:rsidRPr="00553BAF">
              <w:t>Дата начала</w:t>
            </w:r>
            <w:r>
              <w:t>;</w:t>
            </w:r>
            <w:r w:rsidRPr="00553BAF">
              <w:t xml:space="preserve"> дата и время окончания срока подачи заявок</w:t>
            </w:r>
            <w:r>
              <w:t>:</w:t>
            </w:r>
          </w:p>
        </w:tc>
        <w:tc>
          <w:tcPr>
            <w:tcW w:w="5676" w:type="dxa"/>
          </w:tcPr>
          <w:p w:rsidR="00BC5DB9" w:rsidRDefault="00BC5DB9" w:rsidP="00BC5DB9">
            <w:pPr>
              <w:pStyle w:val="ab"/>
            </w:pPr>
            <w:r>
              <w:t>Дата начала подачи заявок:</w:t>
            </w:r>
          </w:p>
          <w:p w:rsidR="00C1313D" w:rsidRPr="00274562" w:rsidRDefault="00C1313D" w:rsidP="00BC5DB9">
            <w:pPr>
              <w:pStyle w:val="ab"/>
            </w:pPr>
            <w:r w:rsidRPr="00274562">
              <w:t>1</w:t>
            </w:r>
            <w:r w:rsidR="00B348E5" w:rsidRPr="00F86D6C">
              <w:t>5</w:t>
            </w:r>
            <w:r w:rsidRPr="00274562">
              <w:t>.05.2026.</w:t>
            </w:r>
          </w:p>
          <w:p w:rsidR="00BC5DB9" w:rsidRDefault="00BC5DB9" w:rsidP="00BC5DB9">
            <w:pPr>
              <w:pStyle w:val="ab"/>
            </w:pPr>
            <w:r>
              <w:t>Дата и время окончания срока подачи заявок:</w:t>
            </w:r>
          </w:p>
          <w:p w:rsidR="00BC5DB9" w:rsidRPr="00D62E74" w:rsidRDefault="001A77E0" w:rsidP="00C63557">
            <w:pPr>
              <w:pStyle w:val="aff"/>
              <w:rPr>
                <w:i w:val="0"/>
              </w:rPr>
            </w:pPr>
            <w:r w:rsidRPr="001A77E0">
              <w:rPr>
                <w:i w:val="0"/>
                <w:shd w:val="clear" w:color="auto" w:fill="auto"/>
              </w:rPr>
              <w:lastRenderedPageBreak/>
              <w:t>2</w:t>
            </w:r>
            <w:r w:rsidR="00C63557">
              <w:rPr>
                <w:i w:val="0"/>
                <w:shd w:val="clear" w:color="auto" w:fill="auto"/>
              </w:rPr>
              <w:t>9</w:t>
            </w:r>
            <w:r w:rsidR="00C1313D" w:rsidRPr="00D62E74">
              <w:rPr>
                <w:i w:val="0"/>
                <w:shd w:val="clear" w:color="auto" w:fill="auto"/>
              </w:rPr>
              <w:t>.0</w:t>
            </w:r>
            <w:r w:rsidRPr="001A77E0">
              <w:rPr>
                <w:i w:val="0"/>
                <w:shd w:val="clear" w:color="auto" w:fill="auto"/>
              </w:rPr>
              <w:t>5</w:t>
            </w:r>
            <w:r w:rsidR="00C1313D" w:rsidRPr="00D62E74">
              <w:rPr>
                <w:i w:val="0"/>
                <w:shd w:val="clear" w:color="auto" w:fill="auto"/>
              </w:rPr>
              <w:t>.2026</w:t>
            </w:r>
            <w:r w:rsidR="00D62E74" w:rsidRPr="00D62E74">
              <w:rPr>
                <w:i w:val="0"/>
                <w:shd w:val="clear" w:color="auto" w:fill="auto"/>
              </w:rPr>
              <w:t xml:space="preserve"> в 10 ч. 00 мин. (по московскому времени).</w:t>
            </w:r>
          </w:p>
        </w:tc>
      </w:tr>
      <w:tr w:rsidR="00BC5DB9" w:rsidTr="00BC23F4">
        <w:tc>
          <w:tcPr>
            <w:tcW w:w="846" w:type="dxa"/>
          </w:tcPr>
          <w:p w:rsidR="00BC5DB9" w:rsidRDefault="00BC5DB9" w:rsidP="00BC5DB9">
            <w:pPr>
              <w:pStyle w:val="a3"/>
            </w:pPr>
          </w:p>
        </w:tc>
        <w:tc>
          <w:tcPr>
            <w:tcW w:w="3232" w:type="dxa"/>
          </w:tcPr>
          <w:p w:rsidR="00BC5DB9" w:rsidRPr="00553BAF" w:rsidRDefault="00BC5DB9" w:rsidP="00BC5DB9">
            <w:pPr>
              <w:pStyle w:val="ab"/>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rsidR="00BC5DB9" w:rsidRDefault="00BC5DB9" w:rsidP="00BC5DB9">
            <w:pPr>
              <w:pStyle w:val="ab"/>
            </w:pPr>
            <w:r>
              <w:t>Дата и время окончания срока предоставления разъяснений:</w:t>
            </w:r>
          </w:p>
          <w:p w:rsidR="00BC5DB9" w:rsidRDefault="001A77E0" w:rsidP="003354FE">
            <w:pPr>
              <w:pStyle w:val="ab"/>
            </w:pPr>
            <w:r w:rsidRPr="00736DA2">
              <w:t>2</w:t>
            </w:r>
            <w:r w:rsidR="003354FE">
              <w:t>9</w:t>
            </w:r>
            <w:r w:rsidR="00D62E74" w:rsidRPr="00D62E74">
              <w:t>.0</w:t>
            </w:r>
            <w:r w:rsidRPr="00736DA2">
              <w:t>5</w:t>
            </w:r>
            <w:r w:rsidR="00D62E74" w:rsidRPr="00D62E74">
              <w:t>.2026 в 10 ч. 00 мин. (по московскому времени).</w:t>
            </w:r>
            <w:r w:rsidR="00BE0043" w:rsidRPr="00BE0043">
              <w:t xml:space="preserve"> </w:t>
            </w:r>
            <w:r w:rsidR="00BC5DB9" w:rsidRPr="00D62E74">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sidR="00BC5DB9" w:rsidRPr="00D62E74">
              <w:fldChar w:fldCharType="begin"/>
            </w:r>
            <w:r w:rsidR="00BC5DB9" w:rsidRPr="00D62E74">
              <w:instrText xml:space="preserve"> REF _Ref125360779 \r \h  \* MERGEFORMAT </w:instrText>
            </w:r>
            <w:r w:rsidR="00BC5DB9" w:rsidRPr="00D62E74">
              <w:fldChar w:fldCharType="separate"/>
            </w:r>
            <w:r w:rsidR="00094B91">
              <w:t>1.2.18</w:t>
            </w:r>
            <w:r w:rsidR="00BC5DB9" w:rsidRPr="00D62E74">
              <w:fldChar w:fldCharType="end"/>
            </w:r>
            <w:r w:rsidR="00BC5DB9" w:rsidRPr="00D62E74">
              <w:t>.</w:t>
            </w:r>
          </w:p>
        </w:tc>
      </w:tr>
      <w:tr w:rsidR="00BC5DB9" w:rsidTr="00BC23F4">
        <w:tc>
          <w:tcPr>
            <w:tcW w:w="846" w:type="dxa"/>
          </w:tcPr>
          <w:p w:rsidR="00BC5DB9" w:rsidRDefault="00BC5DB9" w:rsidP="00BC5DB9">
            <w:pPr>
              <w:pStyle w:val="a3"/>
            </w:pPr>
            <w:bookmarkStart w:id="26" w:name="_Ref125476197"/>
          </w:p>
        </w:tc>
        <w:bookmarkEnd w:id="26"/>
        <w:tc>
          <w:tcPr>
            <w:tcW w:w="3232" w:type="dxa"/>
          </w:tcPr>
          <w:p w:rsidR="00BC5DB9" w:rsidRPr="009D326A" w:rsidRDefault="00BC5DB9" w:rsidP="00BC5DB9">
            <w:pPr>
              <w:pStyle w:val="ab"/>
              <w:jc w:val="left"/>
            </w:pPr>
            <w:r w:rsidRPr="009D326A">
              <w:t xml:space="preserve">Место </w:t>
            </w:r>
            <w:r>
              <w:t>открытия</w:t>
            </w:r>
            <w:r>
              <w:br/>
              <w:t>доступа к заявкам:</w:t>
            </w:r>
          </w:p>
        </w:tc>
        <w:tc>
          <w:tcPr>
            <w:tcW w:w="5676" w:type="dxa"/>
          </w:tcPr>
          <w:p w:rsidR="00BC5DB9" w:rsidRPr="003C1980" w:rsidRDefault="00BC5DB9" w:rsidP="00BC5DB9">
            <w:pPr>
              <w:pStyle w:val="ab"/>
            </w:pPr>
            <w:r>
              <w:t>Открытие доступа к заявкам осуществляется</w:t>
            </w:r>
            <w:r w:rsidRPr="009D326A">
              <w:t xml:space="preserve"> автоматически на ЭП, расположенной по адресу согласно пункту</w:t>
            </w:r>
            <w:r>
              <w:t> </w:t>
            </w:r>
            <w:r>
              <w:fldChar w:fldCharType="begin"/>
            </w:r>
            <w:r>
              <w:instrText xml:space="preserve"> REF _Ref125360764 \r \h  \* MERGEFORMAT </w:instrText>
            </w:r>
            <w:r>
              <w:fldChar w:fldCharType="separate"/>
            </w:r>
            <w:r w:rsidR="00094B91">
              <w:t>1.2.5</w:t>
            </w:r>
            <w:r>
              <w:fldChar w:fldCharType="end"/>
            </w:r>
            <w:r>
              <w:t>.</w:t>
            </w:r>
          </w:p>
        </w:tc>
      </w:tr>
      <w:tr w:rsidR="00BC5DB9" w:rsidTr="00414231">
        <w:tc>
          <w:tcPr>
            <w:tcW w:w="846" w:type="dxa"/>
          </w:tcPr>
          <w:p w:rsidR="00BC5DB9" w:rsidRDefault="00BC5DB9" w:rsidP="00BC5DB9">
            <w:pPr>
              <w:pStyle w:val="a3"/>
            </w:pPr>
            <w:bookmarkStart w:id="27" w:name="_Ref125362733"/>
          </w:p>
        </w:tc>
        <w:bookmarkEnd w:id="27"/>
        <w:tc>
          <w:tcPr>
            <w:tcW w:w="3232" w:type="dxa"/>
          </w:tcPr>
          <w:p w:rsidR="00BC5DB9" w:rsidRDefault="00BC5DB9" w:rsidP="00BC5DB9">
            <w:pPr>
              <w:pStyle w:val="ab"/>
              <w:jc w:val="left"/>
            </w:pPr>
            <w:r w:rsidRPr="005D301F">
              <w:t xml:space="preserve">Дата </w:t>
            </w:r>
            <w:r>
              <w:t xml:space="preserve">окончания </w:t>
            </w:r>
            <w:r w:rsidRPr="005D301F">
              <w:t>рассмотрения заявок</w:t>
            </w:r>
            <w:r>
              <w:t>:</w:t>
            </w:r>
          </w:p>
        </w:tc>
        <w:tc>
          <w:tcPr>
            <w:tcW w:w="5676" w:type="dxa"/>
            <w:shd w:val="clear" w:color="auto" w:fill="auto"/>
          </w:tcPr>
          <w:p w:rsidR="00BC5DB9" w:rsidRPr="00414231" w:rsidRDefault="00B348E5" w:rsidP="00C63557">
            <w:pPr>
              <w:pStyle w:val="ab"/>
              <w:rPr>
                <w:rStyle w:val="af0"/>
                <w:lang w:val="en-US"/>
              </w:rPr>
            </w:pPr>
            <w:r w:rsidRPr="00414231">
              <w:rPr>
                <w:iCs/>
                <w:lang w:val="en-US"/>
              </w:rPr>
              <w:t>1</w:t>
            </w:r>
            <w:r w:rsidR="00C63557">
              <w:rPr>
                <w:iCs/>
              </w:rPr>
              <w:t>5</w:t>
            </w:r>
            <w:r w:rsidR="00AC7F80" w:rsidRPr="00414231">
              <w:rPr>
                <w:iCs/>
              </w:rPr>
              <w:t>.06.2026</w:t>
            </w:r>
          </w:p>
        </w:tc>
      </w:tr>
      <w:tr w:rsidR="00BC5DB9" w:rsidTr="00414231">
        <w:tc>
          <w:tcPr>
            <w:tcW w:w="846" w:type="dxa"/>
          </w:tcPr>
          <w:p w:rsidR="00BC5DB9" w:rsidRDefault="00BC5DB9" w:rsidP="00BC5DB9">
            <w:pPr>
              <w:pStyle w:val="a3"/>
            </w:pPr>
            <w:bookmarkStart w:id="28" w:name="_Ref125362757"/>
          </w:p>
        </w:tc>
        <w:bookmarkEnd w:id="28"/>
        <w:tc>
          <w:tcPr>
            <w:tcW w:w="3232" w:type="dxa"/>
          </w:tcPr>
          <w:p w:rsidR="00BC5DB9" w:rsidRDefault="00BC5DB9" w:rsidP="00BC5DB9">
            <w:pPr>
              <w:pStyle w:val="ab"/>
              <w:jc w:val="left"/>
            </w:pPr>
            <w:r w:rsidRPr="005D301F">
              <w:t>Дата подведения</w:t>
            </w:r>
            <w:r>
              <w:br/>
            </w:r>
            <w:r w:rsidRPr="005D301F">
              <w:t>итогов</w:t>
            </w:r>
            <w:r>
              <w:t xml:space="preserve"> </w:t>
            </w:r>
            <w:r w:rsidRPr="005D301F">
              <w:t>закупки</w:t>
            </w:r>
            <w:r>
              <w:t>:</w:t>
            </w:r>
          </w:p>
        </w:tc>
        <w:tc>
          <w:tcPr>
            <w:tcW w:w="5676" w:type="dxa"/>
            <w:shd w:val="clear" w:color="auto" w:fill="auto"/>
          </w:tcPr>
          <w:p w:rsidR="00BC5DB9" w:rsidRPr="00414231" w:rsidRDefault="00B348E5" w:rsidP="00C63557">
            <w:pPr>
              <w:pStyle w:val="ab"/>
              <w:rPr>
                <w:rStyle w:val="af0"/>
              </w:rPr>
            </w:pPr>
            <w:r w:rsidRPr="00414231">
              <w:rPr>
                <w:iCs/>
                <w:lang w:val="en-US"/>
              </w:rPr>
              <w:t>1</w:t>
            </w:r>
            <w:r w:rsidR="00C63557">
              <w:rPr>
                <w:iCs/>
              </w:rPr>
              <w:t>5</w:t>
            </w:r>
            <w:r w:rsidR="00266DDB" w:rsidRPr="00414231">
              <w:rPr>
                <w:iCs/>
              </w:rPr>
              <w:t>.06.2026</w:t>
            </w:r>
          </w:p>
        </w:tc>
      </w:tr>
      <w:tr w:rsidR="00BC5DB9" w:rsidTr="00BC23F4">
        <w:tc>
          <w:tcPr>
            <w:tcW w:w="846" w:type="dxa"/>
          </w:tcPr>
          <w:p w:rsidR="00BC5DB9" w:rsidRDefault="00BC5DB9" w:rsidP="00BC5DB9">
            <w:pPr>
              <w:pStyle w:val="a3"/>
            </w:pPr>
            <w:bookmarkStart w:id="29" w:name="_Ref125361769"/>
          </w:p>
        </w:tc>
        <w:bookmarkEnd w:id="29"/>
        <w:tc>
          <w:tcPr>
            <w:tcW w:w="3232" w:type="dxa"/>
          </w:tcPr>
          <w:p w:rsidR="00BC5DB9" w:rsidRDefault="00BC5DB9" w:rsidP="00BC5DB9">
            <w:pPr>
              <w:pStyle w:val="ab"/>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учетом привлекаемых субподрядчиков</w:t>
            </w:r>
            <w:r>
              <w:t>:</w:t>
            </w:r>
          </w:p>
        </w:tc>
        <w:tc>
          <w:tcPr>
            <w:tcW w:w="5676" w:type="dxa"/>
          </w:tcPr>
          <w:p w:rsidR="00BC5DB9" w:rsidRPr="003C1980" w:rsidRDefault="00BC5DB9" w:rsidP="00266DDB">
            <w:pPr>
              <w:pStyle w:val="ab"/>
            </w:pPr>
            <w:r>
              <w:t>Не предусмотрено.</w:t>
            </w:r>
          </w:p>
        </w:tc>
      </w:tr>
      <w:tr w:rsidR="00BC5DB9" w:rsidTr="00BC23F4">
        <w:tc>
          <w:tcPr>
            <w:tcW w:w="846" w:type="dxa"/>
          </w:tcPr>
          <w:p w:rsidR="00BC5DB9" w:rsidRDefault="00BC5DB9" w:rsidP="00BC5DB9">
            <w:pPr>
              <w:pStyle w:val="a3"/>
            </w:pPr>
          </w:p>
        </w:tc>
        <w:tc>
          <w:tcPr>
            <w:tcW w:w="3232" w:type="dxa"/>
          </w:tcPr>
          <w:p w:rsidR="00BC5DB9" w:rsidRPr="005D301F" w:rsidRDefault="00BC5DB9" w:rsidP="00BC5DB9">
            <w:pPr>
              <w:pStyle w:val="ab"/>
              <w:jc w:val="left"/>
            </w:pPr>
            <w:r>
              <w:t>Порядок подведения</w:t>
            </w:r>
            <w:r>
              <w:br/>
              <w:t>итогов закупки:</w:t>
            </w:r>
          </w:p>
        </w:tc>
        <w:tc>
          <w:tcPr>
            <w:tcW w:w="5676" w:type="dxa"/>
          </w:tcPr>
          <w:p w:rsidR="00BC5DB9" w:rsidRPr="003C1980" w:rsidRDefault="00BC5DB9" w:rsidP="00BC5DB9">
            <w:pPr>
              <w:pStyle w:val="ab"/>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BC5DB9" w:rsidTr="00BC23F4">
        <w:tc>
          <w:tcPr>
            <w:tcW w:w="846" w:type="dxa"/>
          </w:tcPr>
          <w:p w:rsidR="00BC5DB9" w:rsidRDefault="00BC5DB9" w:rsidP="00BC5DB9">
            <w:pPr>
              <w:pStyle w:val="a3"/>
            </w:pPr>
            <w:bookmarkStart w:id="30" w:name="_Ref125366606"/>
          </w:p>
        </w:tc>
        <w:bookmarkEnd w:id="30"/>
        <w:tc>
          <w:tcPr>
            <w:tcW w:w="3232" w:type="dxa"/>
          </w:tcPr>
          <w:p w:rsidR="00BC5DB9" w:rsidRDefault="00BC5DB9" w:rsidP="00BC5DB9">
            <w:pPr>
              <w:pStyle w:val="ab"/>
              <w:jc w:val="left"/>
            </w:pPr>
            <w:r w:rsidRPr="005D301F">
              <w:t>Количество победителей закупки (в рамках одного лота)</w:t>
            </w:r>
            <w:r>
              <w:t>:</w:t>
            </w:r>
          </w:p>
        </w:tc>
        <w:tc>
          <w:tcPr>
            <w:tcW w:w="5676" w:type="dxa"/>
          </w:tcPr>
          <w:p w:rsidR="00BC5DB9" w:rsidRDefault="00BC5DB9" w:rsidP="00266DDB">
            <w:pPr>
              <w:pStyle w:val="ab"/>
            </w:pPr>
            <w:r>
              <w:t>Один победитель.</w:t>
            </w:r>
          </w:p>
        </w:tc>
      </w:tr>
      <w:tr w:rsidR="00BC5DB9" w:rsidTr="00BC23F4">
        <w:tc>
          <w:tcPr>
            <w:tcW w:w="846" w:type="dxa"/>
          </w:tcPr>
          <w:p w:rsidR="00BC5DB9" w:rsidRDefault="00BC5DB9" w:rsidP="00BC5DB9">
            <w:pPr>
              <w:pStyle w:val="a3"/>
            </w:pPr>
            <w:bookmarkStart w:id="31" w:name="_Ref125533374"/>
          </w:p>
        </w:tc>
        <w:bookmarkEnd w:id="31"/>
        <w:tc>
          <w:tcPr>
            <w:tcW w:w="3232" w:type="dxa"/>
          </w:tcPr>
          <w:p w:rsidR="00BC5DB9" w:rsidRPr="005D301F" w:rsidRDefault="00BC5DB9" w:rsidP="00BC5DB9">
            <w:pPr>
              <w:pStyle w:val="ab"/>
              <w:jc w:val="left"/>
            </w:pPr>
            <w:r w:rsidRPr="009D326A">
              <w:t>Форма заключения Договора</w:t>
            </w:r>
            <w:r>
              <w:t>:</w:t>
            </w:r>
          </w:p>
        </w:tc>
        <w:tc>
          <w:tcPr>
            <w:tcW w:w="5676" w:type="dxa"/>
          </w:tcPr>
          <w:p w:rsidR="00227582" w:rsidRDefault="009D42D8" w:rsidP="00227582">
            <w:pPr>
              <w:pStyle w:val="ab"/>
            </w:pPr>
            <w:r w:rsidRPr="009D42D8">
              <w:t>В бумажной или электронной форме</w:t>
            </w:r>
            <w:r w:rsidR="00227582" w:rsidRPr="00227582">
              <w:t xml:space="preserve"> (</w:t>
            </w:r>
            <w:r w:rsidR="00227582">
              <w:t>подробный порядок заключения Договора содержится в разделе </w:t>
            </w:r>
            <w:r w:rsidR="00227582">
              <w:fldChar w:fldCharType="begin"/>
            </w:r>
            <w:r w:rsidR="00227582">
              <w:instrText xml:space="preserve"> REF _Ref126142429 \r \h </w:instrText>
            </w:r>
            <w:r w:rsidR="00227582">
              <w:fldChar w:fldCharType="separate"/>
            </w:r>
            <w:r w:rsidR="00094B91">
              <w:t>5</w:t>
            </w:r>
            <w:r w:rsidR="00227582">
              <w:fldChar w:fldCharType="end"/>
            </w:r>
            <w:r w:rsidR="00227582">
              <w:t>).</w:t>
            </w:r>
          </w:p>
          <w:p w:rsidR="00BC5DB9" w:rsidRPr="00A92081" w:rsidRDefault="006E43E5" w:rsidP="006B44F0">
            <w:pPr>
              <w:pStyle w:val="ab"/>
              <w:ind w:right="67"/>
            </w:pPr>
            <w:r w:rsidRPr="00B86204">
              <w:t xml:space="preserve">Если договор будет заключаться в электронной форме посредством информационной системы электронного документооборота ЭДО – СКБ Контур.Диадок,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w:t>
            </w:r>
            <w:r w:rsidRPr="00B86204">
              <w:lastRenderedPageBreak/>
              <w:t>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BC5DB9" w:rsidTr="00BC23F4">
        <w:tc>
          <w:tcPr>
            <w:tcW w:w="846" w:type="dxa"/>
          </w:tcPr>
          <w:p w:rsidR="00BC5DB9" w:rsidRDefault="00BC5DB9" w:rsidP="00BC5DB9">
            <w:pPr>
              <w:pStyle w:val="a3"/>
            </w:pPr>
            <w:bookmarkStart w:id="32" w:name="_Ref125366813"/>
          </w:p>
        </w:tc>
        <w:bookmarkEnd w:id="32"/>
        <w:tc>
          <w:tcPr>
            <w:tcW w:w="3232" w:type="dxa"/>
          </w:tcPr>
          <w:p w:rsidR="00BC5DB9" w:rsidRDefault="00BC5DB9" w:rsidP="00BC5DB9">
            <w:pPr>
              <w:pStyle w:val="ab"/>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Pr>
          <w:p w:rsidR="00BC5DB9" w:rsidRDefault="00BC5DB9" w:rsidP="00BC5DB9">
            <w:pPr>
              <w:pStyle w:val="ab"/>
              <w:keepNext/>
            </w:pPr>
            <w:r>
              <w:t>Почтовый адрес:</w:t>
            </w:r>
          </w:p>
          <w:p w:rsidR="00BC5DB9" w:rsidRPr="00061EC9" w:rsidRDefault="009D42D8" w:rsidP="009D42D8">
            <w:pPr>
              <w:pStyle w:val="ab"/>
              <w:keepNext/>
            </w:pPr>
            <w:r w:rsidRPr="009D42D8">
              <w:t>660049, Красноярский край, г.о город Красноярск, г. Красноярск, ул. Перенсона, зд. 2а, помещ. 1</w:t>
            </w:r>
            <w:bookmarkStart w:id="33" w:name="_GoBack"/>
            <w:r w:rsidRPr="00061EC9">
              <w:t>.</w:t>
            </w:r>
          </w:p>
          <w:bookmarkEnd w:id="33"/>
          <w:p w:rsidR="00321306" w:rsidRDefault="00321306" w:rsidP="009D42D8">
            <w:pPr>
              <w:pStyle w:val="ab"/>
              <w:keepNext/>
            </w:pPr>
            <w:r w:rsidRPr="002F619F">
              <w:rPr>
                <w:snapToGrid w:val="0"/>
                <w:szCs w:val="26"/>
              </w:rPr>
              <w:t>Контактное лицо (Ф.</w:t>
            </w:r>
            <w:r>
              <w:rPr>
                <w:snapToGrid w:val="0"/>
                <w:szCs w:val="26"/>
              </w:rPr>
              <w:t xml:space="preserve">И.О.): </w:t>
            </w:r>
            <w:r w:rsidRPr="00964E77">
              <w:rPr>
                <w:snapToGrid w:val="0"/>
                <w:szCs w:val="26"/>
              </w:rPr>
              <w:t>Касымкин Сергей Владимирович</w:t>
            </w:r>
          </w:p>
        </w:tc>
      </w:tr>
      <w:tr w:rsidR="00BC5DB9" w:rsidTr="00BC23F4">
        <w:tc>
          <w:tcPr>
            <w:tcW w:w="846" w:type="dxa"/>
          </w:tcPr>
          <w:p w:rsidR="00BC5DB9" w:rsidRDefault="00BC5DB9" w:rsidP="00BC5DB9">
            <w:pPr>
              <w:pStyle w:val="a3"/>
            </w:pPr>
            <w:bookmarkStart w:id="34" w:name="_Ref125368490"/>
          </w:p>
        </w:tc>
        <w:bookmarkEnd w:id="34"/>
        <w:tc>
          <w:tcPr>
            <w:tcW w:w="3232" w:type="dxa"/>
          </w:tcPr>
          <w:p w:rsidR="00BC5DB9" w:rsidRDefault="00BC5DB9" w:rsidP="00BC5DB9">
            <w:pPr>
              <w:pStyle w:val="ab"/>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rsidR="00BC5DB9" w:rsidRDefault="00BC5DB9" w:rsidP="00BC5DB9">
            <w:pPr>
              <w:pStyle w:val="ab"/>
            </w:pPr>
            <w:r>
              <w:t>Отсутствуют.</w:t>
            </w:r>
          </w:p>
          <w:p w:rsidR="00BC5DB9" w:rsidRPr="00A92081" w:rsidRDefault="00BC5DB9" w:rsidP="00BC5DB9">
            <w:pPr>
              <w:pStyle w:val="aff"/>
            </w:pPr>
          </w:p>
        </w:tc>
      </w:tr>
      <w:tr w:rsidR="00BC5DB9" w:rsidTr="00BC23F4">
        <w:tc>
          <w:tcPr>
            <w:tcW w:w="846" w:type="dxa"/>
          </w:tcPr>
          <w:p w:rsidR="00BC5DB9" w:rsidRDefault="00BC5DB9" w:rsidP="00BC5DB9">
            <w:pPr>
              <w:pStyle w:val="a3"/>
            </w:pPr>
          </w:p>
        </w:tc>
        <w:tc>
          <w:tcPr>
            <w:tcW w:w="3232" w:type="dxa"/>
          </w:tcPr>
          <w:p w:rsidR="00BC5DB9" w:rsidRDefault="00BC5DB9" w:rsidP="00BC5DB9">
            <w:pPr>
              <w:pStyle w:val="ab"/>
              <w:jc w:val="left"/>
            </w:pPr>
            <w:r w:rsidRPr="005D301F">
              <w:t>Обеспечение</w:t>
            </w:r>
            <w:r>
              <w:br/>
            </w:r>
            <w:r w:rsidRPr="005D301F">
              <w:t>исполнения</w:t>
            </w:r>
            <w:r>
              <w:t xml:space="preserve"> </w:t>
            </w:r>
            <w:r w:rsidRPr="005D301F">
              <w:t>Договора</w:t>
            </w:r>
            <w:r>
              <w:t>:</w:t>
            </w:r>
          </w:p>
        </w:tc>
        <w:tc>
          <w:tcPr>
            <w:tcW w:w="5676" w:type="dxa"/>
          </w:tcPr>
          <w:p w:rsidR="00BC5DB9" w:rsidRPr="00A92081" w:rsidRDefault="00BC5DB9" w:rsidP="0001493F">
            <w:pPr>
              <w:pStyle w:val="ab"/>
            </w:pPr>
            <w:r w:rsidRPr="0036292E">
              <w:t>Не требуется</w:t>
            </w:r>
            <w:r>
              <w:t>.</w:t>
            </w:r>
          </w:p>
        </w:tc>
      </w:tr>
      <w:tr w:rsidR="00F24609" w:rsidTr="00BC23F4">
        <w:tc>
          <w:tcPr>
            <w:tcW w:w="846" w:type="dxa"/>
          </w:tcPr>
          <w:p w:rsidR="00F24609" w:rsidRDefault="00F24609" w:rsidP="00F24609">
            <w:pPr>
              <w:pStyle w:val="a3"/>
            </w:pPr>
            <w:bookmarkStart w:id="35" w:name="_Ref229668062"/>
          </w:p>
        </w:tc>
        <w:bookmarkEnd w:id="35"/>
        <w:tc>
          <w:tcPr>
            <w:tcW w:w="3232" w:type="dxa"/>
          </w:tcPr>
          <w:p w:rsidR="00F24609" w:rsidRPr="005D301F" w:rsidRDefault="00F24609" w:rsidP="00F24609">
            <w:pPr>
              <w:pStyle w:val="ab"/>
              <w:jc w:val="left"/>
            </w:pPr>
            <w:r w:rsidRPr="00BC19B4">
              <w:t>Возможность участия в закупке Коллективных участников:</w:t>
            </w:r>
          </w:p>
        </w:tc>
        <w:tc>
          <w:tcPr>
            <w:tcW w:w="5676" w:type="dxa"/>
          </w:tcPr>
          <w:p w:rsidR="00F24609" w:rsidRPr="0036292E" w:rsidRDefault="00F24609" w:rsidP="00F24609">
            <w:pPr>
              <w:pStyle w:val="ab"/>
            </w:pPr>
            <w:r w:rsidRPr="00BC19B4">
              <w:rPr>
                <w:szCs w:val="26"/>
              </w:rPr>
              <w:t>Не предусмотрен</w:t>
            </w:r>
            <w:r w:rsidRPr="00BC19B4">
              <w:rPr>
                <w:szCs w:val="26"/>
                <w:lang w:val="en-US"/>
              </w:rPr>
              <w:t>а.</w:t>
            </w:r>
          </w:p>
        </w:tc>
      </w:tr>
    </w:tbl>
    <w:p w:rsidR="006608D1" w:rsidRDefault="00CC7F55" w:rsidP="006608D1">
      <w:pPr>
        <w:pStyle w:val="a1"/>
      </w:pPr>
      <w:bookmarkStart w:id="36" w:name="_Ref125360073"/>
      <w:bookmarkStart w:id="37" w:name="_Ref125360337"/>
      <w:bookmarkStart w:id="38" w:name="_Toc229669267"/>
      <w:r>
        <w:lastRenderedPageBreak/>
        <w:t>Общие положения</w:t>
      </w:r>
      <w:bookmarkEnd w:id="36"/>
      <w:bookmarkEnd w:id="37"/>
      <w:bookmarkEnd w:id="38"/>
    </w:p>
    <w:p w:rsidR="006608D1" w:rsidRDefault="006608D1" w:rsidP="006608D1">
      <w:pPr>
        <w:pStyle w:val="a2"/>
      </w:pPr>
      <w:bookmarkStart w:id="39" w:name="_Toc229669268"/>
      <w:r>
        <w:t>Общие сведения о закупке</w:t>
      </w:r>
      <w:bookmarkEnd w:id="39"/>
    </w:p>
    <w:p w:rsidR="006608D1" w:rsidRDefault="005B7B45" w:rsidP="006608D1">
      <w:pPr>
        <w:pStyle w:val="a3"/>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094B91">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rsidR="00CA4A81" w:rsidRDefault="00681E60" w:rsidP="00681E60">
      <w:pPr>
        <w:pStyle w:val="a3"/>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094B91">
        <w:t>3</w:t>
      </w:r>
      <w:r>
        <w:fldChar w:fldCharType="end"/>
      </w:r>
      <w:r>
        <w:t xml:space="preserve"> Документации о закупке.</w:t>
      </w:r>
    </w:p>
    <w:p w:rsidR="00CA4A81" w:rsidRDefault="00681E60" w:rsidP="00681E60">
      <w:pPr>
        <w:pStyle w:val="a3"/>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9"/>
          </w:rPr>
          <w:t>Технических требованиях (Приложение № 1)</w:t>
        </w:r>
      </w:hyperlink>
      <w:r w:rsidRPr="005C762F">
        <w:t>.</w:t>
      </w:r>
      <w:r>
        <w:t xml:space="preserve"> </w:t>
      </w:r>
      <w:hyperlink w:anchor="Прил02_ПроектДоговора" w:history="1">
        <w:r w:rsidRPr="00303EB6">
          <w:rPr>
            <w:rStyle w:val="af9"/>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CA4A81">
        <w:t> </w:t>
      </w:r>
      <w:hyperlink w:anchor="Прил02_ПроектДоговора" w:history="1">
        <w:r w:rsidRPr="005C762F">
          <w:rPr>
            <w:rStyle w:val="af9"/>
          </w:rPr>
          <w:t>Приложении № 2</w:t>
        </w:r>
      </w:hyperlink>
      <w:r>
        <w:t>.</w:t>
      </w:r>
    </w:p>
    <w:p w:rsidR="00681E60" w:rsidRDefault="00681E60" w:rsidP="00681E60">
      <w:pPr>
        <w:pStyle w:val="a3"/>
      </w:pPr>
      <w:r>
        <w:t>Подробная информация о</w:t>
      </w:r>
      <w:r w:rsidR="00C078F6">
        <w:t xml:space="preserve"> </w:t>
      </w:r>
      <w:r>
        <w:t>порядке проведения закупки и участия в ней, а также о порядке заключения Договора</w:t>
      </w:r>
      <w:r w:rsidR="00A4748F">
        <w:t>,</w:t>
      </w:r>
      <w:r>
        <w:t xml:space="preserve"> приведены в разделах </w:t>
      </w:r>
      <w:r>
        <w:fldChar w:fldCharType="begin"/>
      </w:r>
      <w:r>
        <w:instrText xml:space="preserve"> REF _Ref125361211 \r \h </w:instrText>
      </w:r>
      <w:r>
        <w:fldChar w:fldCharType="separate"/>
      </w:r>
      <w:r w:rsidR="00094B91">
        <w:t>4</w:t>
      </w:r>
      <w:r>
        <w:fldChar w:fldCharType="end"/>
      </w:r>
      <w:r>
        <w:t xml:space="preserve">, </w:t>
      </w:r>
      <w:r>
        <w:fldChar w:fldCharType="begin"/>
      </w:r>
      <w:r>
        <w:instrText xml:space="preserve"> REF _Ref126142429 \r \h </w:instrText>
      </w:r>
      <w:r>
        <w:fldChar w:fldCharType="separate"/>
      </w:r>
      <w:r w:rsidR="00094B91">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9"/>
          </w:rPr>
          <w:t>№ 4</w:t>
        </w:r>
      </w:hyperlink>
      <w:r w:rsidRPr="00303EB6">
        <w:t xml:space="preserve">, </w:t>
      </w:r>
      <w:hyperlink w:anchor="Прил05_ФормыПобедителя" w:history="1">
        <w:r w:rsidRPr="00303EB6">
          <w:rPr>
            <w:rStyle w:val="af9"/>
          </w:rPr>
          <w:t>№</w:t>
        </w:r>
        <w:r w:rsidR="005B7A01">
          <w:rPr>
            <w:rStyle w:val="af9"/>
          </w:rPr>
          <w:t> </w:t>
        </w:r>
        <w:r w:rsidRPr="00303EB6">
          <w:rPr>
            <w:rStyle w:val="af9"/>
          </w:rPr>
          <w:t>5</w:t>
        </w:r>
      </w:hyperlink>
      <w:r w:rsidRPr="006D25E1">
        <w:t>.</w:t>
      </w:r>
    </w:p>
    <w:p w:rsidR="006608D1" w:rsidRDefault="006608D1" w:rsidP="00B9559F">
      <w:pPr>
        <w:pStyle w:val="a2"/>
      </w:pPr>
      <w:bookmarkStart w:id="40" w:name="_Toc229669269"/>
      <w:r>
        <w:t>Правовой статус документов</w:t>
      </w:r>
      <w:bookmarkEnd w:id="40"/>
    </w:p>
    <w:p w:rsidR="00FC2225" w:rsidRDefault="00FC2225" w:rsidP="006608D1">
      <w:pPr>
        <w:pStyle w:val="a3"/>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rsidR="006608D1" w:rsidRDefault="006608D1" w:rsidP="006608D1">
      <w:pPr>
        <w:pStyle w:val="a3"/>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rsidR="006608D1" w:rsidRDefault="006608D1" w:rsidP="006608D1">
      <w:pPr>
        <w:pStyle w:val="a3"/>
      </w:pPr>
      <w:r>
        <w:t>Заявка Участника имеет правовой статус оферты и будет рассматриваться Организатором в течение указанного в ней срока ее действия.</w:t>
      </w:r>
    </w:p>
    <w:p w:rsidR="006608D1" w:rsidRDefault="006608D1" w:rsidP="00410C78">
      <w:pPr>
        <w:pStyle w:val="a3"/>
        <w:keepNext/>
      </w:pPr>
      <w:bookmarkStart w:id="41"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094B91">
        <w:t>5.2.8</w:t>
      </w:r>
      <w:r w:rsidR="00081915">
        <w:fldChar w:fldCharType="end"/>
      </w:r>
      <w:bookmarkEnd w:id="41"/>
      <w:r w:rsidR="008162EA">
        <w:t>.</w:t>
      </w:r>
    </w:p>
    <w:p w:rsidR="006608D1" w:rsidDel="00EB2B11" w:rsidRDefault="00115F1C" w:rsidP="006608D1">
      <w:pPr>
        <w:pStyle w:val="a3"/>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rsidR="006608D1" w:rsidDel="00EB2B11" w:rsidRDefault="006608D1" w:rsidP="006608D1">
      <w:pPr>
        <w:pStyle w:val="a3"/>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rsidR="006608D1" w:rsidRDefault="006608D1" w:rsidP="006608D1">
      <w:pPr>
        <w:pStyle w:val="a3"/>
      </w:pPr>
      <w: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t> </w:t>
      </w:r>
      <w:r>
        <w:t>диспозитивным нормам указанных документов.</w:t>
      </w:r>
    </w:p>
    <w:p w:rsidR="00125A05" w:rsidRDefault="00125A05" w:rsidP="00125A05">
      <w:pPr>
        <w:pStyle w:val="a3"/>
      </w:pPr>
      <w:r>
        <w:t>Иные документы Организатора и Участников не определяют права и обязанности сторон в связи с данной закупкой.</w:t>
      </w:r>
    </w:p>
    <w:p w:rsidR="006608D1" w:rsidRDefault="006608D1" w:rsidP="006608D1">
      <w:pPr>
        <w:pStyle w:val="a3"/>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391E83">
        <w:t>,</w:t>
      </w:r>
      <w:r>
        <w:t xml:space="preserve"> носят исключительно информационный характер и не являются офертой либо акцептом Организатора или Заказчика.</w:t>
      </w:r>
    </w:p>
    <w:p w:rsidR="006608D1" w:rsidRDefault="006608D1" w:rsidP="006608D1">
      <w:pPr>
        <w:pStyle w:val="a2"/>
      </w:pPr>
      <w:bookmarkStart w:id="42" w:name="_Ref125363536"/>
      <w:bookmarkStart w:id="43" w:name="_Toc229669270"/>
      <w:r>
        <w:t>Обжалование</w:t>
      </w:r>
      <w:bookmarkEnd w:id="42"/>
      <w:bookmarkEnd w:id="43"/>
    </w:p>
    <w:p w:rsidR="006608D1" w:rsidRDefault="006608D1" w:rsidP="006608D1">
      <w:pPr>
        <w:pStyle w:val="a3"/>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rsidR="006608D1" w:rsidRDefault="00727E28" w:rsidP="006608D1">
      <w:pPr>
        <w:pStyle w:val="a3"/>
      </w:pPr>
      <w:r w:rsidRPr="00727E28">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727E28">
        <w:t>«РусГидро» (вкладка «Линия доверия»), или сообщения информации по</w:t>
      </w:r>
      <w:r>
        <w:t> </w:t>
      </w:r>
      <w:r w:rsidRPr="00727E28">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rsidR="006608D1">
        <w:t>.</w:t>
      </w:r>
    </w:p>
    <w:p w:rsidR="006608D1" w:rsidRDefault="006608D1" w:rsidP="00410C78">
      <w:pPr>
        <w:pStyle w:val="a3"/>
        <w:keepNext/>
      </w:pPr>
      <w:r>
        <w:t xml:space="preserve">Если разногласия не разрешены по взаимному согласию представившего их Участника и Заказчика, </w:t>
      </w:r>
      <w:r w:rsidR="00727E28">
        <w:t>может быть</w:t>
      </w:r>
      <w:r>
        <w:t xml:space="preserve"> принят</w:t>
      </w:r>
      <w:r w:rsidR="00727E28">
        <w:t>о</w:t>
      </w:r>
      <w:r>
        <w:t xml:space="preserve"> одно из следующих решений:</w:t>
      </w:r>
    </w:p>
    <w:p w:rsidR="006608D1" w:rsidRDefault="006608D1" w:rsidP="006608D1">
      <w:pPr>
        <w:pStyle w:val="a4"/>
      </w:pPr>
      <w:r>
        <w:t xml:space="preserve">обязать </w:t>
      </w:r>
      <w:r w:rsidR="00727E28">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295BDD">
        <w:t xml:space="preserve"> </w:t>
      </w:r>
      <w:r w:rsidR="00295BDD" w:rsidRPr="00295BDD">
        <w:t>(в том числе, но</w:t>
      </w:r>
      <w:r w:rsidR="00295BDD">
        <w:t> </w:t>
      </w:r>
      <w:r w:rsidR="00295BDD" w:rsidRPr="00295BDD">
        <w:t>не</w:t>
      </w:r>
      <w:r w:rsidR="00295BDD">
        <w:t> </w:t>
      </w:r>
      <w:r w:rsidR="00295BDD" w:rsidRPr="00295BDD">
        <w:t>ограничиваясь, отменить составленные в ходе закупки протоколы, повторно рассмотреть заявки Участников)</w:t>
      </w:r>
      <w:r>
        <w:t>;</w:t>
      </w:r>
    </w:p>
    <w:p w:rsidR="006608D1" w:rsidRDefault="006608D1" w:rsidP="006608D1">
      <w:pPr>
        <w:pStyle w:val="a4"/>
      </w:pPr>
      <w:r>
        <w:t>признать заявление Участника необоснованным.</w:t>
      </w:r>
    </w:p>
    <w:p w:rsidR="006608D1" w:rsidRPr="006D25E1" w:rsidRDefault="006608D1" w:rsidP="006D25E1">
      <w:pPr>
        <w:pStyle w:val="a3"/>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094B91">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rsidR="006608D1" w:rsidRDefault="006608D1" w:rsidP="006608D1">
      <w:pPr>
        <w:pStyle w:val="a3"/>
      </w:pPr>
      <w:r>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727E28">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rsidR="006608D1" w:rsidRDefault="006608D1" w:rsidP="00CC7F55">
      <w:pPr>
        <w:pStyle w:val="a4"/>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rsidR="006608D1" w:rsidRDefault="006608D1" w:rsidP="00CC7F55">
      <w:pPr>
        <w:pStyle w:val="a4"/>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«РусГидро» – в Арбитражном суде г.</w:t>
      </w:r>
      <w:r w:rsidR="00CC7F55">
        <w:t> </w:t>
      </w:r>
      <w:r>
        <w:t>Москвы.</w:t>
      </w:r>
    </w:p>
    <w:p w:rsidR="000C216F" w:rsidRPr="00273C1C" w:rsidRDefault="00273C1C" w:rsidP="000C216F">
      <w:pPr>
        <w:pStyle w:val="ab"/>
        <w:ind w:left="1134"/>
      </w:pPr>
      <w:r>
        <w:t>З</w:t>
      </w:r>
      <w:r w:rsidR="000C216F">
        <w:t>акупочн</w:t>
      </w:r>
      <w:r>
        <w:t>ая</w:t>
      </w:r>
      <w:r w:rsidR="000C216F">
        <w:t xml:space="preserve"> комисси</w:t>
      </w:r>
      <w:r>
        <w:t>я определяется в соответствии с Положением о закупке.</w:t>
      </w:r>
    </w:p>
    <w:p w:rsidR="006608D1" w:rsidRDefault="006608D1" w:rsidP="00CC7F55">
      <w:pPr>
        <w:pStyle w:val="a2"/>
      </w:pPr>
      <w:bookmarkStart w:id="44" w:name="_Ref125472658"/>
      <w:bookmarkStart w:id="45" w:name="_Toc229669271"/>
      <w:r>
        <w:t>Особ</w:t>
      </w:r>
      <w:r w:rsidR="00115F1C">
        <w:t>ые положения при</w:t>
      </w:r>
      <w:r>
        <w:t xml:space="preserve"> проведени</w:t>
      </w:r>
      <w:r w:rsidR="00115F1C">
        <w:t>и</w:t>
      </w:r>
      <w:r>
        <w:t xml:space="preserve"> закупки с использованием </w:t>
      </w:r>
      <w:r w:rsidR="00BD294B">
        <w:t>ЭП</w:t>
      </w:r>
      <w:bookmarkEnd w:id="44"/>
      <w:bookmarkEnd w:id="45"/>
    </w:p>
    <w:p w:rsidR="006608D1" w:rsidRDefault="006608D1" w:rsidP="00CC7F55">
      <w:pPr>
        <w:pStyle w:val="a3"/>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094B91">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rsidR="006608D1" w:rsidRDefault="006608D1" w:rsidP="00CC7F55">
      <w:pPr>
        <w:pStyle w:val="a3"/>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rsidR="006608D1" w:rsidRDefault="006608D1" w:rsidP="00CC7F55">
      <w:pPr>
        <w:pStyle w:val="a3"/>
      </w:pPr>
      <w:bookmarkStart w:id="4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6"/>
    </w:p>
    <w:p w:rsidR="006608D1" w:rsidRDefault="004A6C32" w:rsidP="00CC7F55">
      <w:pPr>
        <w:pStyle w:val="a3"/>
      </w:pPr>
      <w:bookmarkStart w:id="4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7"/>
    </w:p>
    <w:p w:rsidR="006608D1" w:rsidRDefault="006608D1" w:rsidP="00CC7F55">
      <w:pPr>
        <w:pStyle w:val="a2"/>
      </w:pPr>
      <w:bookmarkStart w:id="48" w:name="_Toc229669272"/>
      <w:r>
        <w:t>Прочие положения</w:t>
      </w:r>
      <w:bookmarkEnd w:id="48"/>
    </w:p>
    <w:p w:rsidR="006608D1" w:rsidRDefault="006608D1" w:rsidP="00CC7F55">
      <w:pPr>
        <w:pStyle w:val="a3"/>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rsidR="006608D1" w:rsidRDefault="006608D1" w:rsidP="00CC7F55">
      <w:pPr>
        <w:pStyle w:val="a3"/>
      </w:pPr>
      <w:bookmarkStart w:id="4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9"/>
    </w:p>
    <w:p w:rsidR="006608D1" w:rsidRDefault="006608D1" w:rsidP="00CC7F55">
      <w:pPr>
        <w:pStyle w:val="a3"/>
      </w:pPr>
      <w:r>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rsidR="00235B1E" w:rsidRPr="00235B1E" w:rsidRDefault="00235B1E" w:rsidP="00235B1E">
      <w:pPr>
        <w:pStyle w:val="a1"/>
      </w:pPr>
      <w:bookmarkStart w:id="50" w:name="_Ref125361210"/>
      <w:bookmarkStart w:id="51" w:name="_Toc229669273"/>
      <w:r w:rsidRPr="00235B1E">
        <w:t xml:space="preserve">Требования к </w:t>
      </w:r>
      <w:r w:rsidR="009430E2">
        <w:t>У</w:t>
      </w:r>
      <w:r w:rsidRPr="00235B1E">
        <w:t>частникам</w:t>
      </w:r>
      <w:bookmarkEnd w:id="50"/>
      <w:bookmarkEnd w:id="51"/>
    </w:p>
    <w:p w:rsidR="00235B1E" w:rsidRDefault="00235B1E" w:rsidP="00235B1E">
      <w:pPr>
        <w:pStyle w:val="a2"/>
      </w:pPr>
      <w:bookmarkStart w:id="52" w:name="_Ref127524530"/>
      <w:bookmarkStart w:id="53" w:name="_Toc229669274"/>
      <w:r>
        <w:t>Общие требования к Участникам</w:t>
      </w:r>
      <w:bookmarkEnd w:id="52"/>
      <w:bookmarkEnd w:id="53"/>
    </w:p>
    <w:p w:rsidR="00235B1E" w:rsidRDefault="00035C8A" w:rsidP="00235B1E">
      <w:pPr>
        <w:pStyle w:val="a3"/>
      </w:pPr>
      <w:bookmarkStart w:id="5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094B91">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4"/>
    </w:p>
    <w:p w:rsidR="008844C1" w:rsidRDefault="00235B1E" w:rsidP="00235B1E">
      <w:pPr>
        <w:pStyle w:val="a3"/>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094B91">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rsidR="0038016F" w:rsidRDefault="00235B1E" w:rsidP="00AE1A55">
      <w:pPr>
        <w:pStyle w:val="a3"/>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9"/>
          </w:rPr>
          <w:t>Технических требований (Приложение № 1)</w:t>
        </w:r>
      </w:hyperlink>
      <w:r w:rsidR="009430E2">
        <w:t xml:space="preserve"> и </w:t>
      </w:r>
      <w:hyperlink w:anchor="Прил02_ПроектДоговора" w:history="1">
        <w:r w:rsidR="009430E2" w:rsidRPr="009430E2">
          <w:rPr>
            <w:rStyle w:val="af9"/>
          </w:rPr>
          <w:t>Проекта договора (Приложение № 2)</w:t>
        </w:r>
      </w:hyperlink>
      <w:r>
        <w:t>.</w:t>
      </w:r>
    </w:p>
    <w:p w:rsidR="009430E2" w:rsidRDefault="0038016F" w:rsidP="0038016F">
      <w:pPr>
        <w:pStyle w:val="a3"/>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9"/>
          </w:rPr>
          <w:t>Приложении № 3</w:t>
        </w:r>
      </w:hyperlink>
      <w:r w:rsidR="009F3C69">
        <w:t>:</w:t>
      </w:r>
    </w:p>
    <w:p w:rsidR="00235B1E" w:rsidRDefault="00067896" w:rsidP="00067896">
      <w:pPr>
        <w:pStyle w:val="a4"/>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094B91">
        <w:t>8.2</w:t>
      </w:r>
      <w:r w:rsidR="000D73E4">
        <w:fldChar w:fldCharType="end"/>
      </w:r>
      <w:r>
        <w:t>)</w:t>
      </w:r>
      <w:r w:rsidR="009F3C69">
        <w:t xml:space="preserve"> – Участник</w:t>
      </w:r>
      <w:r w:rsidR="00A4748F">
        <w:t>и</w:t>
      </w:r>
      <w:r w:rsidR="009F3C69">
        <w:t xml:space="preserve"> должны им соответствовать</w:t>
      </w:r>
      <w:r>
        <w:t>;</w:t>
      </w:r>
    </w:p>
    <w:p w:rsidR="00235B1E" w:rsidRDefault="00067896" w:rsidP="00067896">
      <w:pPr>
        <w:pStyle w:val="a4"/>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094B91">
        <w:t>8.3</w:t>
      </w:r>
      <w:r>
        <w:fldChar w:fldCharType="end"/>
      </w:r>
      <w:r>
        <w:t>);</w:t>
      </w:r>
    </w:p>
    <w:p w:rsidR="00115F1C" w:rsidRDefault="00067896" w:rsidP="00067896">
      <w:pPr>
        <w:pStyle w:val="a4"/>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094B91">
        <w:t>8.4</w:t>
      </w:r>
      <w:r>
        <w:fldChar w:fldCharType="end"/>
      </w:r>
      <w:r w:rsidRPr="00730AF5">
        <w:t>)</w:t>
      </w:r>
      <w:r w:rsidR="00115F1C" w:rsidRPr="00115F1C">
        <w:t>.</w:t>
      </w:r>
    </w:p>
    <w:p w:rsidR="00D87BA2" w:rsidRDefault="009232D6" w:rsidP="00A02436">
      <w:pPr>
        <w:pStyle w:val="a3"/>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rsidR="00D87BA2" w:rsidRDefault="00D87BA2" w:rsidP="00D87BA2">
      <w:pPr>
        <w:pStyle w:val="a4"/>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094B91">
        <w:t>3.2</w:t>
      </w:r>
      <w:r w:rsidR="00304879">
        <w:fldChar w:fldCharType="end"/>
      </w:r>
      <w:r w:rsidR="00A02436">
        <w:t>)</w:t>
      </w:r>
      <w:r>
        <w:t>;</w:t>
      </w:r>
    </w:p>
    <w:p w:rsidR="00D87BA2" w:rsidRDefault="00D87BA2" w:rsidP="00D87BA2">
      <w:pPr>
        <w:pStyle w:val="a4"/>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094B91">
        <w:t>3.3</w:t>
      </w:r>
      <w:r w:rsidR="00A02436">
        <w:fldChar w:fldCharType="end"/>
      </w:r>
      <w:r w:rsidR="00A02436">
        <w:t>)</w:t>
      </w:r>
      <w:r w:rsidR="001F0C03">
        <w:t>.</w:t>
      </w:r>
    </w:p>
    <w:p w:rsidR="0038016F" w:rsidRDefault="0038016F" w:rsidP="0038016F">
      <w:pPr>
        <w:pStyle w:val="a3"/>
      </w:pPr>
      <w:bookmarkStart w:id="55" w:name="_Ref125361969"/>
      <w:bookmarkStart w:id="5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9"/>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rsidR="00235B1E" w:rsidRDefault="00235B1E" w:rsidP="00235B1E">
      <w:pPr>
        <w:pStyle w:val="a2"/>
      </w:pPr>
      <w:bookmarkStart w:id="57" w:name="_Ref130305355"/>
      <w:bookmarkStart w:id="58" w:name="_Ref130308062"/>
      <w:bookmarkStart w:id="59" w:name="_Ref130308111"/>
      <w:bookmarkStart w:id="60" w:name="_Ref130308203"/>
      <w:bookmarkStart w:id="61" w:name="_Ref130308255"/>
      <w:bookmarkStart w:id="62" w:name="_Toc229669275"/>
      <w:r>
        <w:t>Коллективные участники</w:t>
      </w:r>
      <w:bookmarkEnd w:id="55"/>
      <w:bookmarkEnd w:id="56"/>
      <w:bookmarkEnd w:id="57"/>
      <w:bookmarkEnd w:id="58"/>
      <w:bookmarkEnd w:id="59"/>
      <w:bookmarkEnd w:id="60"/>
      <w:bookmarkEnd w:id="61"/>
      <w:bookmarkEnd w:id="62"/>
    </w:p>
    <w:p w:rsidR="00E40A24" w:rsidRPr="00BC19B4" w:rsidRDefault="00E40A24" w:rsidP="00E40A24">
      <w:pPr>
        <w:pStyle w:val="a3"/>
      </w:pPr>
      <w:r w:rsidRPr="00BC19B4">
        <w:t>Нормы настоящего подраздела применяются, если подпунктом</w:t>
      </w:r>
      <w:r w:rsidRPr="00456894">
        <w:t xml:space="preserve"> </w:t>
      </w:r>
      <w:r>
        <w:fldChar w:fldCharType="begin"/>
      </w:r>
      <w:r>
        <w:instrText xml:space="preserve"> REF _Ref229668062 \r \h </w:instrText>
      </w:r>
      <w:r>
        <w:fldChar w:fldCharType="separate"/>
      </w:r>
      <w:r w:rsidR="00094B91">
        <w:t>1.2.30</w:t>
      </w:r>
      <w:r>
        <w:fldChar w:fldCharType="end"/>
      </w:r>
      <w:r w:rsidRPr="00E40A24">
        <w:t xml:space="preserve"> </w:t>
      </w:r>
      <w:r w:rsidRPr="00BC19B4">
        <w:t>предусмотрена возможность участия в закупке Коллективных участников.</w:t>
      </w:r>
    </w:p>
    <w:p w:rsidR="00235B1E" w:rsidRDefault="00235B1E" w:rsidP="00235B1E">
      <w:pPr>
        <w:pStyle w:val="a3"/>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rsidR="00235B1E" w:rsidRDefault="00235B1E" w:rsidP="00235B1E">
      <w:pPr>
        <w:pStyle w:val="a3"/>
      </w:pPr>
      <w:r>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094B91">
        <w:t>8.5</w:t>
      </w:r>
      <w:r w:rsidR="00A02436">
        <w:fldChar w:fldCharType="end"/>
      </w:r>
      <w:r w:rsidR="00A02436">
        <w:t xml:space="preserve"> </w:t>
      </w:r>
      <w:hyperlink w:anchor="Прил03_ТребованияУчастникам" w:history="1">
        <w:r w:rsidR="00A02436" w:rsidRPr="00A02436">
          <w:rPr>
            <w:rStyle w:val="af9"/>
          </w:rPr>
          <w:t>Требований к Участникам (Приложение № 3)</w:t>
        </w:r>
      </w:hyperlink>
      <w:r>
        <w:t>.</w:t>
      </w:r>
    </w:p>
    <w:p w:rsidR="00235B1E" w:rsidRDefault="00235B1E" w:rsidP="00115F1C">
      <w:pPr>
        <w:pStyle w:val="a3"/>
        <w:keepNext/>
      </w:pPr>
      <w:bookmarkStart w:id="63"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3"/>
    </w:p>
    <w:p w:rsidR="00235B1E" w:rsidRDefault="00235B1E" w:rsidP="00235B1E">
      <w:pPr>
        <w:pStyle w:val="a4"/>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rsidR="00235B1E" w:rsidRDefault="00235B1E" w:rsidP="00235B1E">
      <w:pPr>
        <w:pStyle w:val="a4"/>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rsidR="00235B1E" w:rsidRDefault="00235B1E" w:rsidP="00235B1E">
      <w:pPr>
        <w:pStyle w:val="a4"/>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p>
    <w:p w:rsidR="00235B1E" w:rsidRDefault="00235B1E" w:rsidP="00235B1E">
      <w:pPr>
        <w:pStyle w:val="a4"/>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rsidR="00235B1E" w:rsidRDefault="00235B1E" w:rsidP="00235B1E">
      <w:pPr>
        <w:pStyle w:val="a4"/>
      </w:pPr>
      <w:r>
        <w:t>срок действия соглашения должен быть не менее срока исполнения обязательств Участника по Договору, предлагаемого в составе заявки;</w:t>
      </w:r>
    </w:p>
    <w:p w:rsidR="00235B1E" w:rsidRDefault="00235B1E" w:rsidP="00235B1E">
      <w:pPr>
        <w:pStyle w:val="a4"/>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rsidR="00235B1E" w:rsidRDefault="00235B1E" w:rsidP="00235B1E">
      <w:pPr>
        <w:pStyle w:val="a3"/>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9"/>
          </w:rPr>
          <w:t>Приложение № </w:t>
        </w:r>
        <w:r w:rsidR="006D25E1" w:rsidRPr="00303EB6">
          <w:rPr>
            <w:rStyle w:val="af9"/>
          </w:rPr>
          <w:t>4</w:t>
        </w:r>
      </w:hyperlink>
      <w:r w:rsidR="00A02436" w:rsidRPr="00303EB6">
        <w:t>)</w:t>
      </w:r>
      <w:r w:rsidRPr="00303EB6">
        <w:t xml:space="preserve"> на то, что он представляет интересы Коллективного</w:t>
      </w:r>
      <w:r>
        <w:t xml:space="preserve"> участника.</w:t>
      </w:r>
    </w:p>
    <w:p w:rsidR="00235B1E" w:rsidRPr="00303EB6" w:rsidRDefault="00235B1E" w:rsidP="00235B1E">
      <w:pPr>
        <w:pStyle w:val="a3"/>
      </w:pPr>
      <w:bookmarkStart w:id="64"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094B91">
        <w:t>8.2</w:t>
      </w:r>
      <w:r w:rsidR="004E11BB">
        <w:fldChar w:fldCharType="end"/>
      </w:r>
      <w:r w:rsidR="004E11BB">
        <w:t>)</w:t>
      </w:r>
      <w:r w:rsidRPr="00730AF5">
        <w:t>.</w:t>
      </w:r>
      <w:bookmarkEnd w:id="64"/>
    </w:p>
    <w:p w:rsidR="00D27774" w:rsidRDefault="00235B1E" w:rsidP="0079507D">
      <w:pPr>
        <w:pStyle w:val="a3"/>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094B91">
        <w:t>8.3</w:t>
      </w:r>
      <w:r w:rsidR="004E11BB" w:rsidRPr="00303EB6">
        <w:fldChar w:fldCharType="end"/>
      </w:r>
      <w:r w:rsidR="004E11BB" w:rsidRPr="00303EB6">
        <w:t>)</w:t>
      </w:r>
      <w:r w:rsidR="006C1CD2">
        <w:t xml:space="preserve"> </w:t>
      </w:r>
      <w:r w:rsidR="00D27774" w:rsidRPr="00303EB6">
        <w:t>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1</w:t>
      </w:r>
      <w:r w:rsidR="00BB64FD">
        <w:t>1</w:t>
      </w:r>
      <w:r w:rsidR="005A273C" w:rsidRPr="00303EB6">
        <w:t>) (</w:t>
      </w:r>
      <w:hyperlink w:anchor="Прил04_ФормыЗаявки" w:history="1">
        <w:r w:rsidR="005A273C" w:rsidRPr="00303EB6">
          <w:rPr>
            <w:rStyle w:val="af9"/>
          </w:rPr>
          <w:t>Приложение № </w:t>
        </w:r>
        <w:r w:rsidR="006D25E1" w:rsidRPr="00303EB6">
          <w:rPr>
            <w:rStyle w:val="af9"/>
          </w:rPr>
          <w:t>4</w:t>
        </w:r>
      </w:hyperlink>
      <w:r w:rsidR="005A273C" w:rsidRPr="00303EB6">
        <w:t>)</w:t>
      </w:r>
      <w:r w:rsidR="00D27774" w:rsidRPr="00303EB6">
        <w:t xml:space="preserve"> будет поручена непосредственная поставка продукции, требующая наличия указанных специальных</w:t>
      </w:r>
      <w:r w:rsidR="00D27774">
        <w:t xml:space="preserve"> допусков, лицензий, разрешительных документов, членства в</w:t>
      </w:r>
      <w:r w:rsidR="00091424">
        <w:t xml:space="preserve"> </w:t>
      </w:r>
      <w:r w:rsidR="00D27774">
        <w:t>саморегулируемых организациях в</w:t>
      </w:r>
      <w:r w:rsidR="00273C1C">
        <w:t> </w:t>
      </w:r>
      <w:r w:rsidR="00D27774">
        <w:t>соответствии с</w:t>
      </w:r>
      <w:r w:rsidR="00FC18E5">
        <w:t xml:space="preserve"> </w:t>
      </w:r>
      <w:r w:rsidR="00D27774">
        <w:t>законодательством (с уровнем ответственности пропорционально порученному объему поставки продукции).</w:t>
      </w:r>
    </w:p>
    <w:p w:rsidR="00D27774" w:rsidRDefault="0003005E" w:rsidP="0079507D">
      <w:pPr>
        <w:pStyle w:val="a3"/>
      </w:pPr>
      <w:bookmarkStart w:id="65" w:name="_Ref134705077"/>
      <w:r w:rsidRPr="00730AF5">
        <w:t>При рассмотрении и оценке Коллективного участника на соответствие квалификационным требованиям</w:t>
      </w:r>
      <w:r w:rsidR="00DF323E">
        <w:t xml:space="preserve"> </w:t>
      </w:r>
      <w:r w:rsidR="005A273C">
        <w:t xml:space="preserve">к Участникам </w:t>
      </w:r>
      <w:r w:rsidR="004E11BB" w:rsidRPr="00730AF5">
        <w:t>(подраздел </w:t>
      </w:r>
      <w:r w:rsidR="004E11BB">
        <w:fldChar w:fldCharType="begin"/>
      </w:r>
      <w:r w:rsidR="004E11BB">
        <w:instrText xml:space="preserve"> REF _Ref125709154 \r \h </w:instrText>
      </w:r>
      <w:r w:rsidR="004E11BB">
        <w:fldChar w:fldCharType="separate"/>
      </w:r>
      <w:r w:rsidR="00094B91">
        <w:t>8.4</w:t>
      </w:r>
      <w:r w:rsidR="004E11BB">
        <w:fldChar w:fldCharType="end"/>
      </w:r>
      <w:r w:rsidR="004E11BB" w:rsidRPr="00730AF5">
        <w:t>)</w:t>
      </w:r>
      <w:r w:rsidR="00DF323E">
        <w:t>,</w:t>
      </w:r>
      <w:r w:rsidRPr="00730AF5">
        <w:t xml:space="preserve"> количественные параметры деятельности членов Коллективного участника</w:t>
      </w:r>
      <w:r>
        <w:t xml:space="preserve"> (</w:t>
      </w:r>
      <w:bookmarkStart w:id="66" w:name="_Hlk132708323"/>
      <w:r w:rsidR="00AB63EF">
        <w:t xml:space="preserve">наличие требуемого </w:t>
      </w:r>
      <w:r>
        <w:t>оп</w:t>
      </w:r>
      <w:r w:rsidR="00AB63EF">
        <w:t>ы</w:t>
      </w:r>
      <w:r>
        <w:t>т</w:t>
      </w:r>
      <w:r w:rsidR="00AB63EF">
        <w:t>а</w:t>
      </w:r>
      <w:r>
        <w:t>, обеспеченность материально-техническими ресурсами</w:t>
      </w:r>
      <w:r w:rsidR="00AB63EF">
        <w:t xml:space="preserve"> и</w:t>
      </w:r>
      <w:r>
        <w:t xml:space="preserve"> кадровыми ресурсами</w:t>
      </w:r>
      <w:bookmarkEnd w:id="66"/>
      <w:r>
        <w:t>) суммируются.</w:t>
      </w:r>
      <w:r w:rsidR="005A273C">
        <w:t xml:space="preserve"> </w:t>
      </w:r>
      <w:r w:rsidR="00D27774">
        <w:t xml:space="preserve">Не подлежащие суммированию показатели, </w:t>
      </w:r>
      <w:r w:rsidR="00D27774" w:rsidRPr="003E5311">
        <w:t>относящиеся к качественным характеристикам требуемого опыта</w:t>
      </w:r>
      <w:r w:rsidR="00D27774" w:rsidRPr="00730AF5">
        <w:t>, должны быть в наличии у членов Коллективного участника, которым в</w:t>
      </w:r>
      <w:r w:rsidR="00D27774">
        <w:t xml:space="preserve"> </w:t>
      </w:r>
      <w:r w:rsidR="00D27774" w:rsidRPr="00303EB6">
        <w:t>соответствии с</w:t>
      </w:r>
      <w:r w:rsidR="00DF323E" w:rsidRPr="00303EB6">
        <w:t xml:space="preserve"> </w:t>
      </w:r>
      <w:r w:rsidR="005A273C" w:rsidRPr="00303EB6">
        <w:t>Планом распределения объемов поставки продукции (форма 1</w:t>
      </w:r>
      <w:r w:rsidR="00BB64FD">
        <w:t>1</w:t>
      </w:r>
      <w:r w:rsidR="005A273C" w:rsidRPr="00303EB6">
        <w:t>) (</w:t>
      </w:r>
      <w:hyperlink w:anchor="Прил04_ФормыЗаявки" w:history="1">
        <w:r w:rsidR="005A273C" w:rsidRPr="00303EB6">
          <w:rPr>
            <w:rStyle w:val="af9"/>
          </w:rPr>
          <w:t>Приложение № </w:t>
        </w:r>
        <w:r w:rsidR="006D25E1" w:rsidRPr="00303EB6">
          <w:rPr>
            <w:rStyle w:val="af9"/>
          </w:rPr>
          <w:t>4</w:t>
        </w:r>
      </w:hyperlink>
      <w:r w:rsidR="005A273C" w:rsidRPr="00303EB6">
        <w:t>)</w:t>
      </w:r>
      <w:r w:rsidR="00D27774" w:rsidRPr="00303EB6">
        <w:t xml:space="preserve"> будет поручена непосредственная поставка продукции, требующая наличия указанного</w:t>
      </w:r>
      <w:r w:rsidR="00D27774">
        <w:t xml:space="preserve"> опыта и других показателей, не</w:t>
      </w:r>
      <w:r w:rsidR="009F7EBF">
        <w:t> </w:t>
      </w:r>
      <w:r w:rsidR="00D27774">
        <w:t>подлежащих суммированию.</w:t>
      </w:r>
      <w:bookmarkEnd w:id="65"/>
    </w:p>
    <w:p w:rsidR="00235B1E" w:rsidRDefault="00235B1E" w:rsidP="00DF323E">
      <w:pPr>
        <w:pStyle w:val="a3"/>
        <w:keepNext/>
      </w:pPr>
      <w:bookmarkStart w:id="67"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7"/>
    </w:p>
    <w:p w:rsidR="00235B1E" w:rsidRDefault="00235B1E" w:rsidP="00235B1E">
      <w:pPr>
        <w:pStyle w:val="a4"/>
      </w:pPr>
      <w:r>
        <w:t>принимать участие в этой же закупке самостоятельно;</w:t>
      </w:r>
    </w:p>
    <w:p w:rsidR="00235B1E" w:rsidRDefault="00235B1E" w:rsidP="00235B1E">
      <w:pPr>
        <w:pStyle w:val="a4"/>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094B91">
        <w:t>3.3</w:t>
      </w:r>
      <w:r w:rsidR="000D73E4">
        <w:fldChar w:fldCharType="end"/>
      </w:r>
      <w:r>
        <w:t>).</w:t>
      </w:r>
    </w:p>
    <w:p w:rsidR="00235B1E" w:rsidRDefault="00235B1E" w:rsidP="005A273C">
      <w:pPr>
        <w:pStyle w:val="ab"/>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 без рассмотрения по существу.</w:t>
      </w:r>
    </w:p>
    <w:p w:rsidR="00D06437" w:rsidRDefault="00D06437" w:rsidP="00D06437">
      <w:pPr>
        <w:pStyle w:val="a3"/>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9"/>
          </w:rPr>
          <w:t>Приложени</w:t>
        </w:r>
        <w:r>
          <w:rPr>
            <w:rStyle w:val="af9"/>
          </w:rPr>
          <w:t>е</w:t>
        </w:r>
        <w:r w:rsidRPr="005A273C">
          <w:rPr>
            <w:rStyle w:val="af9"/>
          </w:rPr>
          <w:t xml:space="preserve"> № 3</w:t>
        </w:r>
      </w:hyperlink>
      <w:r>
        <w:rPr>
          <w:rStyle w:val="af9"/>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rsidR="00235B1E" w:rsidRDefault="00235B1E" w:rsidP="00235B1E">
      <w:pPr>
        <w:pStyle w:val="a3"/>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rsidR="006608D1" w:rsidRDefault="00235B1E" w:rsidP="00235B1E">
      <w:pPr>
        <w:pStyle w:val="a3"/>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rsidR="00235B1E" w:rsidRDefault="00235B1E" w:rsidP="00235B1E">
      <w:pPr>
        <w:pStyle w:val="a2"/>
      </w:pPr>
      <w:bookmarkStart w:id="68" w:name="_Ref125361702"/>
      <w:bookmarkStart w:id="69" w:name="_Toc229669276"/>
      <w:r>
        <w:t>Генеральные подрядчики</w:t>
      </w:r>
      <w:bookmarkEnd w:id="68"/>
      <w:bookmarkEnd w:id="69"/>
    </w:p>
    <w:p w:rsidR="00F176DC" w:rsidRDefault="007B7EEE" w:rsidP="007B7EEE">
      <w:pPr>
        <w:pStyle w:val="a3"/>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094B91">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rsidR="00F176DC" w:rsidRDefault="007B7EEE" w:rsidP="00F176DC">
      <w:pPr>
        <w:pStyle w:val="a3"/>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094B91">
        <w:t>8.6</w:t>
      </w:r>
      <w:r>
        <w:fldChar w:fldCharType="end"/>
      </w:r>
      <w:r w:rsidR="00F176DC">
        <w:t xml:space="preserve"> </w:t>
      </w:r>
      <w:hyperlink w:anchor="Прил03_ТребованияУчастникам" w:history="1">
        <w:r w:rsidR="00F176DC" w:rsidRPr="00A02436">
          <w:rPr>
            <w:rStyle w:val="af9"/>
          </w:rPr>
          <w:t>Требований к Участникам (Приложение № 3)</w:t>
        </w:r>
      </w:hyperlink>
      <w:r w:rsidR="00F176DC">
        <w:t>.</w:t>
      </w:r>
    </w:p>
    <w:p w:rsidR="00E51B74" w:rsidRDefault="00235B1E" w:rsidP="00CD259F">
      <w:pPr>
        <w:pStyle w:val="a3"/>
        <w:keepNext/>
      </w:pPr>
      <w:r>
        <w:t>Генеральный подрядчик</w:t>
      </w:r>
      <w:r w:rsidR="00E51B74">
        <w:t>:</w:t>
      </w:r>
    </w:p>
    <w:p w:rsidR="00E51B74" w:rsidRDefault="00235B1E" w:rsidP="00E51B74">
      <w:pPr>
        <w:pStyle w:val="a4"/>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094B91">
        <w:t>8.2</w:t>
      </w:r>
      <w:r w:rsidR="004E11BB">
        <w:fldChar w:fldCharType="end"/>
      </w:r>
      <w:r w:rsidR="004E11BB">
        <w:t>)</w:t>
      </w:r>
      <w:r w:rsidR="00E55B8F">
        <w:t>;</w:t>
      </w:r>
    </w:p>
    <w:p w:rsidR="00E51B74" w:rsidRDefault="00E55B8F" w:rsidP="00E51B74">
      <w:pPr>
        <w:pStyle w:val="a4"/>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094B91">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rsidR="00E55B8F" w:rsidRPr="00303EB6" w:rsidRDefault="00FA52D1" w:rsidP="00CD259F">
      <w:pPr>
        <w:pStyle w:val="a4"/>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094B91">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1</w:t>
      </w:r>
      <w:r w:rsidR="00BB64FD">
        <w:t>1</w:t>
      </w:r>
      <w:r w:rsidR="00E55B8F" w:rsidRPr="00303EB6">
        <w:t>) (</w:t>
      </w:r>
      <w:hyperlink w:anchor="Прил04_ФормыЗаявки" w:history="1">
        <w:r w:rsidR="00E55B8F" w:rsidRPr="00303EB6">
          <w:rPr>
            <w:rStyle w:val="af9"/>
          </w:rPr>
          <w:t>Приложение № </w:t>
        </w:r>
        <w:r w:rsidR="006D25E1" w:rsidRPr="00303EB6">
          <w:rPr>
            <w:rStyle w:val="af9"/>
          </w:rPr>
          <w:t>4</w:t>
        </w:r>
      </w:hyperlink>
      <w:r w:rsidR="00E55B8F" w:rsidRPr="00303EB6">
        <w:t>).</w:t>
      </w:r>
    </w:p>
    <w:p w:rsidR="00721418" w:rsidRDefault="00235B1E" w:rsidP="00CD259F">
      <w:pPr>
        <w:pStyle w:val="a3"/>
        <w:keepNext/>
      </w:pPr>
      <w:bookmarkStart w:id="7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rsidR="00721418" w:rsidRDefault="004E11BB" w:rsidP="00721418">
      <w:pPr>
        <w:pStyle w:val="a4"/>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094B91">
        <w:t>8.2</w:t>
      </w:r>
      <w:r w:rsidRPr="00303EB6">
        <w:fldChar w:fldCharType="end"/>
      </w:r>
      <w:r w:rsidRPr="00303EB6">
        <w:t>)</w:t>
      </w:r>
      <w:r w:rsidR="00721418">
        <w:t>;</w:t>
      </w:r>
    </w:p>
    <w:p w:rsidR="00721418" w:rsidRDefault="004E11BB" w:rsidP="00721418">
      <w:pPr>
        <w:pStyle w:val="a4"/>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094B91">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rsidR="00721418" w:rsidRDefault="004E11BB" w:rsidP="00721418">
      <w:pPr>
        <w:pStyle w:val="a4"/>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094B91">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rsidR="00235B1E" w:rsidRDefault="004E11BB" w:rsidP="00243D16">
      <w:pPr>
        <w:pStyle w:val="ab"/>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0"/>
      <w:r w:rsidRPr="00303EB6">
        <w:t>в соответствии с Планом распределения объемов поставки продукции (форма 1</w:t>
      </w:r>
      <w:r w:rsidR="00BB64FD">
        <w:t>1</w:t>
      </w:r>
      <w:r w:rsidRPr="00303EB6">
        <w:t>) (</w:t>
      </w:r>
      <w:hyperlink w:anchor="Прил04_ФормыЗаявки" w:history="1">
        <w:r w:rsidRPr="00303EB6">
          <w:rPr>
            <w:rStyle w:val="af9"/>
          </w:rPr>
          <w:t>Приложение № </w:t>
        </w:r>
        <w:r w:rsidR="006D25E1" w:rsidRPr="00303EB6">
          <w:rPr>
            <w:rStyle w:val="af9"/>
          </w:rPr>
          <w:t>4</w:t>
        </w:r>
      </w:hyperlink>
      <w:r w:rsidRPr="00303EB6">
        <w:t>).</w:t>
      </w:r>
    </w:p>
    <w:p w:rsidR="00235B1E" w:rsidRDefault="00235B1E" w:rsidP="00235B1E">
      <w:pPr>
        <w:pStyle w:val="a3"/>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9"/>
          </w:rPr>
          <w:t>Порядке и критериях оценки и сопоставления заявок (Приложение № </w:t>
        </w:r>
        <w:r w:rsidR="006D25E1" w:rsidRPr="00303EB6">
          <w:rPr>
            <w:rStyle w:val="af9"/>
          </w:rPr>
          <w:t>8</w:t>
        </w:r>
        <w:r w:rsidR="00F22F2D" w:rsidRPr="00303EB6">
          <w:rPr>
            <w:rStyle w:val="af9"/>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rsidR="00235B1E" w:rsidRDefault="00235B1E" w:rsidP="00235B1E">
      <w:pPr>
        <w:pStyle w:val="a3"/>
      </w:pPr>
      <w:bookmarkStart w:id="7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094B91">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 без рассмотрения по существу.</w:t>
      </w:r>
      <w:bookmarkEnd w:id="71"/>
    </w:p>
    <w:p w:rsidR="002618C8" w:rsidRDefault="00F22F2D" w:rsidP="00EA7EA8">
      <w:pPr>
        <w:pStyle w:val="a3"/>
      </w:pPr>
      <w:r>
        <w:t>Если подразделом </w:t>
      </w:r>
      <w:r>
        <w:fldChar w:fldCharType="begin"/>
      </w:r>
      <w:r>
        <w:instrText xml:space="preserve"> REF _Ref125359973 \r \h </w:instrText>
      </w:r>
      <w:r>
        <w:fldChar w:fldCharType="separate"/>
      </w:r>
      <w:r w:rsidR="00094B91">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094B91">
        <w:t>8.6</w:t>
      </w:r>
      <w:r w:rsidR="00122AFA">
        <w:fldChar w:fldCharType="end"/>
      </w:r>
      <w:r>
        <w:t xml:space="preserve"> </w:t>
      </w:r>
      <w:hyperlink w:anchor="Прил03_ТребованияУчастникам" w:history="1">
        <w:r w:rsidRPr="00F22F2D">
          <w:rPr>
            <w:rStyle w:val="af9"/>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rsidR="002618C8" w:rsidRDefault="002618C8" w:rsidP="003E5311">
      <w:pPr>
        <w:pStyle w:val="a3"/>
        <w:sectPr w:rsidR="002618C8" w:rsidSect="00011630">
          <w:headerReference w:type="default" r:id="rId14"/>
          <w:footerReference w:type="default" r:id="rId15"/>
          <w:pgSz w:w="11906" w:h="16838"/>
          <w:pgMar w:top="851" w:right="850" w:bottom="851" w:left="1134" w:header="567" w:footer="567" w:gutter="0"/>
          <w:cols w:space="708"/>
          <w:docGrid w:linePitch="360"/>
        </w:sectPr>
      </w:pPr>
    </w:p>
    <w:p w:rsidR="00235B1E" w:rsidRPr="00235B1E" w:rsidRDefault="00235B1E" w:rsidP="00235B1E">
      <w:pPr>
        <w:pStyle w:val="a1"/>
      </w:pPr>
      <w:bookmarkStart w:id="72" w:name="_Ref125361211"/>
      <w:bookmarkStart w:id="73" w:name="_Ref125367098"/>
      <w:bookmarkStart w:id="74" w:name="_Ref125367107"/>
      <w:bookmarkStart w:id="75" w:name="_Ref125367974"/>
      <w:bookmarkStart w:id="76" w:name="_Toc229669277"/>
      <w:r w:rsidRPr="00235B1E">
        <w:t>Порядок проведения закупки</w:t>
      </w:r>
      <w:bookmarkEnd w:id="72"/>
      <w:bookmarkEnd w:id="73"/>
      <w:bookmarkEnd w:id="74"/>
      <w:bookmarkEnd w:id="75"/>
      <w:bookmarkEnd w:id="76"/>
    </w:p>
    <w:p w:rsidR="00235B1E" w:rsidRDefault="00235B1E" w:rsidP="00235B1E">
      <w:pPr>
        <w:pStyle w:val="a2"/>
      </w:pPr>
      <w:bookmarkStart w:id="77" w:name="_Ref126141932"/>
      <w:bookmarkStart w:id="78" w:name="_Toc229669278"/>
      <w:r>
        <w:t>Общий порядок проведения закупки</w:t>
      </w:r>
      <w:bookmarkEnd w:id="77"/>
      <w:bookmarkEnd w:id="78"/>
    </w:p>
    <w:p w:rsidR="00235B1E" w:rsidRDefault="00235B1E" w:rsidP="00D8449D">
      <w:pPr>
        <w:pStyle w:val="a3"/>
        <w:keepNext/>
        <w:spacing w:after="120"/>
      </w:pPr>
      <w:r>
        <w:t>Закупка проводится в следующем порядке:</w:t>
      </w:r>
    </w:p>
    <w:tbl>
      <w:tblPr>
        <w:tblStyle w:val="af6"/>
        <w:tblW w:w="14003" w:type="dxa"/>
        <w:tblInd w:w="1129" w:type="dxa"/>
        <w:tblLayout w:type="fixed"/>
        <w:tblCellMar>
          <w:left w:w="0" w:type="dxa"/>
          <w:right w:w="0" w:type="dxa"/>
        </w:tblCellMar>
        <w:tblLook w:val="04A0" w:firstRow="1" w:lastRow="0" w:firstColumn="1" w:lastColumn="0" w:noHBand="0" w:noVBand="1"/>
      </w:tblPr>
      <w:tblGrid>
        <w:gridCol w:w="429"/>
        <w:gridCol w:w="2220"/>
        <w:gridCol w:w="1112"/>
        <w:gridCol w:w="1109"/>
        <w:gridCol w:w="2227"/>
        <w:gridCol w:w="2408"/>
        <w:gridCol w:w="2267"/>
        <w:gridCol w:w="2231"/>
      </w:tblGrid>
      <w:tr w:rsidR="004B266A" w:rsidRPr="008C72BE" w:rsidTr="002E2646">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rsidR="004B266A" w:rsidRPr="008C72BE" w:rsidRDefault="004B266A" w:rsidP="0023747B">
            <w:pPr>
              <w:pStyle w:val="ab"/>
              <w:spacing w:before="40" w:after="40"/>
              <w:jc w:val="center"/>
              <w:rPr>
                <w:b w:val="0"/>
                <w:bCs/>
                <w:sz w:val="24"/>
                <w:szCs w:val="24"/>
              </w:rPr>
            </w:pPr>
            <w:r w:rsidRPr="008C72BE">
              <w:rPr>
                <w:b w:val="0"/>
                <w:bCs/>
                <w:sz w:val="24"/>
                <w:szCs w:val="24"/>
              </w:rPr>
              <w:sym w:font="Wingdings 3" w:char="F0D4"/>
            </w:r>
          </w:p>
        </w:tc>
        <w:tc>
          <w:tcPr>
            <w:tcW w:w="13574" w:type="dxa"/>
            <w:gridSpan w:val="7"/>
            <w:tcBorders>
              <w:right w:val="nil"/>
            </w:tcBorders>
          </w:tcPr>
          <w:p w:rsidR="004B266A" w:rsidRPr="008C72BE" w:rsidRDefault="004B266A" w:rsidP="0023747B">
            <w:pPr>
              <w:pStyle w:val="ab"/>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094B91">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rsidTr="002E2646">
        <w:tc>
          <w:tcPr>
            <w:tcW w:w="429" w:type="dxa"/>
            <w:tcBorders>
              <w:left w:val="nil"/>
            </w:tcBorders>
            <w:vAlign w:val="bottom"/>
          </w:tcPr>
          <w:p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6668" w:type="dxa"/>
            <w:gridSpan w:val="4"/>
          </w:tcPr>
          <w:p w:rsidR="004B266A" w:rsidRPr="008C72BE" w:rsidRDefault="004B266A" w:rsidP="0023747B">
            <w:pPr>
              <w:pStyle w:val="ab"/>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094B91">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rsidR="004B266A" w:rsidRPr="008C72BE" w:rsidRDefault="004B266A" w:rsidP="0023747B">
            <w:pPr>
              <w:pStyle w:val="ab"/>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094B91">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rsidR="004B266A" w:rsidRPr="008C72BE" w:rsidRDefault="004B266A" w:rsidP="0023747B">
            <w:pPr>
              <w:pStyle w:val="ab"/>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094B91">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rsidR="004B266A" w:rsidRPr="008C72BE" w:rsidRDefault="004B266A" w:rsidP="00D3163E">
            <w:pPr>
              <w:pStyle w:val="ab"/>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00D3163E">
              <w:rPr>
                <w:bCs/>
                <w:sz w:val="24"/>
                <w:szCs w:val="24"/>
              </w:rPr>
              <w:fldChar w:fldCharType="begin"/>
            </w:r>
            <w:r w:rsidR="00D3163E">
              <w:rPr>
                <w:bCs/>
                <w:sz w:val="24"/>
                <w:szCs w:val="24"/>
              </w:rPr>
              <w:instrText xml:space="preserve"> REF _Ref229651887 \r \h </w:instrText>
            </w:r>
            <w:r w:rsidR="00D3163E">
              <w:rPr>
                <w:bCs/>
                <w:sz w:val="24"/>
                <w:szCs w:val="24"/>
              </w:rPr>
            </w:r>
            <w:r w:rsidR="00D3163E">
              <w:rPr>
                <w:bCs/>
                <w:sz w:val="24"/>
                <w:szCs w:val="24"/>
              </w:rPr>
              <w:fldChar w:fldCharType="separate"/>
            </w:r>
            <w:r w:rsidR="00094B91">
              <w:rPr>
                <w:bCs/>
                <w:sz w:val="24"/>
                <w:szCs w:val="24"/>
              </w:rPr>
              <w:t>4.16</w:t>
            </w:r>
            <w:r w:rsidR="00D3163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rsidTr="002E2646">
        <w:tc>
          <w:tcPr>
            <w:tcW w:w="429" w:type="dxa"/>
            <w:tcBorders>
              <w:left w:val="nil"/>
            </w:tcBorders>
            <w:vAlign w:val="bottom"/>
          </w:tcPr>
          <w:p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3332" w:type="dxa"/>
            <w:gridSpan w:val="2"/>
          </w:tcPr>
          <w:p w:rsidR="004B266A" w:rsidRPr="008C72BE" w:rsidRDefault="004B266A" w:rsidP="0023747B">
            <w:pPr>
              <w:pStyle w:val="ab"/>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094B91">
              <w:rPr>
                <w:bCs/>
                <w:sz w:val="24"/>
                <w:szCs w:val="24"/>
              </w:rPr>
              <w:t>4.6</w:t>
            </w:r>
            <w:r w:rsidRPr="008C72BE">
              <w:rPr>
                <w:bCs/>
                <w:sz w:val="24"/>
                <w:szCs w:val="24"/>
              </w:rPr>
              <w:fldChar w:fldCharType="end"/>
            </w:r>
            <w:r w:rsidRPr="008C72BE">
              <w:rPr>
                <w:bCs/>
                <w:sz w:val="24"/>
                <w:szCs w:val="24"/>
              </w:rPr>
              <w:t>)</w:t>
            </w:r>
          </w:p>
        </w:tc>
        <w:tc>
          <w:tcPr>
            <w:tcW w:w="3336" w:type="dxa"/>
            <w:gridSpan w:val="2"/>
          </w:tcPr>
          <w:p w:rsidR="004B266A" w:rsidRPr="008C72BE" w:rsidRDefault="004B266A" w:rsidP="0023747B">
            <w:pPr>
              <w:pStyle w:val="ab"/>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094B91">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rsidR="004B266A" w:rsidRPr="008C72BE" w:rsidRDefault="004B266A" w:rsidP="0023747B">
            <w:pPr>
              <w:pStyle w:val="ab"/>
              <w:spacing w:before="40" w:after="40"/>
              <w:jc w:val="center"/>
              <w:rPr>
                <w:bCs/>
                <w:sz w:val="24"/>
                <w:szCs w:val="24"/>
              </w:rPr>
            </w:pPr>
          </w:p>
        </w:tc>
        <w:tc>
          <w:tcPr>
            <w:tcW w:w="2267" w:type="dxa"/>
            <w:vMerge/>
          </w:tcPr>
          <w:p w:rsidR="004B266A" w:rsidRPr="008C72BE" w:rsidRDefault="004B266A" w:rsidP="0023747B">
            <w:pPr>
              <w:pStyle w:val="ab"/>
              <w:spacing w:before="40" w:after="40"/>
              <w:jc w:val="center"/>
              <w:rPr>
                <w:bCs/>
                <w:sz w:val="24"/>
                <w:szCs w:val="24"/>
              </w:rPr>
            </w:pPr>
          </w:p>
        </w:tc>
        <w:tc>
          <w:tcPr>
            <w:tcW w:w="2231" w:type="dxa"/>
            <w:vMerge/>
            <w:tcBorders>
              <w:bottom w:val="single" w:sz="4" w:space="0" w:color="7F7F7F" w:themeColor="text1" w:themeTint="80"/>
              <w:right w:val="nil"/>
            </w:tcBorders>
            <w:vAlign w:val="bottom"/>
          </w:tcPr>
          <w:p w:rsidR="004B266A" w:rsidRPr="008C72BE" w:rsidRDefault="004B266A" w:rsidP="0023747B">
            <w:pPr>
              <w:pStyle w:val="ab"/>
              <w:spacing w:before="40" w:after="40"/>
              <w:jc w:val="center"/>
              <w:rPr>
                <w:bCs/>
                <w:sz w:val="24"/>
                <w:szCs w:val="24"/>
              </w:rPr>
            </w:pPr>
          </w:p>
        </w:tc>
      </w:tr>
      <w:tr w:rsidR="00351CFA" w:rsidRPr="008C72BE" w:rsidTr="002E2646">
        <w:tc>
          <w:tcPr>
            <w:tcW w:w="429" w:type="dxa"/>
            <w:tcBorders>
              <w:left w:val="nil"/>
            </w:tcBorders>
            <w:vAlign w:val="bottom"/>
          </w:tcPr>
          <w:p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11343" w:type="dxa"/>
            <w:gridSpan w:val="6"/>
          </w:tcPr>
          <w:p w:rsidR="00351CFA" w:rsidRPr="008C72BE" w:rsidRDefault="00351CFA" w:rsidP="0023747B">
            <w:pPr>
              <w:pStyle w:val="ab"/>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094B91">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rsidR="00351CFA" w:rsidRPr="008C72BE" w:rsidRDefault="00351CFA" w:rsidP="00D3163E">
            <w:pPr>
              <w:pStyle w:val="ab"/>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00D3163E">
              <w:rPr>
                <w:bCs/>
                <w:sz w:val="24"/>
                <w:szCs w:val="24"/>
              </w:rPr>
              <w:fldChar w:fldCharType="begin"/>
            </w:r>
            <w:r w:rsidR="00D3163E">
              <w:rPr>
                <w:bCs/>
                <w:sz w:val="24"/>
                <w:szCs w:val="24"/>
              </w:rPr>
              <w:instrText xml:space="preserve"> REF _Ref229651900 \r \h </w:instrText>
            </w:r>
            <w:r w:rsidR="00D3163E">
              <w:rPr>
                <w:bCs/>
                <w:sz w:val="24"/>
                <w:szCs w:val="24"/>
              </w:rPr>
            </w:r>
            <w:r w:rsidR="00D3163E">
              <w:rPr>
                <w:bCs/>
                <w:sz w:val="24"/>
                <w:szCs w:val="24"/>
              </w:rPr>
              <w:fldChar w:fldCharType="separate"/>
            </w:r>
            <w:r w:rsidR="00094B91">
              <w:rPr>
                <w:bCs/>
                <w:sz w:val="24"/>
                <w:szCs w:val="24"/>
              </w:rPr>
              <w:t>4.16</w:t>
            </w:r>
            <w:r w:rsidR="00D3163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427C19" w:rsidRPr="008C72BE" w:rsidTr="002E2646">
        <w:tc>
          <w:tcPr>
            <w:tcW w:w="429" w:type="dxa"/>
            <w:tcBorders>
              <w:left w:val="nil"/>
            </w:tcBorders>
            <w:vAlign w:val="bottom"/>
          </w:tcPr>
          <w:p w:rsidR="00427C19" w:rsidRPr="008C72BE" w:rsidRDefault="00427C19" w:rsidP="0023747B">
            <w:pPr>
              <w:pStyle w:val="ab"/>
              <w:spacing w:before="40" w:after="40"/>
              <w:jc w:val="center"/>
              <w:rPr>
                <w:bCs/>
                <w:sz w:val="24"/>
                <w:szCs w:val="24"/>
              </w:rPr>
            </w:pPr>
            <w:r w:rsidRPr="008C72BE">
              <w:rPr>
                <w:bCs/>
                <w:sz w:val="24"/>
                <w:szCs w:val="24"/>
              </w:rPr>
              <w:sym w:font="Wingdings 3" w:char="F0D4"/>
            </w:r>
          </w:p>
        </w:tc>
        <w:tc>
          <w:tcPr>
            <w:tcW w:w="3332" w:type="dxa"/>
            <w:gridSpan w:val="2"/>
          </w:tcPr>
          <w:p w:rsidR="00427C19" w:rsidRPr="008C72BE" w:rsidRDefault="00427C19" w:rsidP="0023747B">
            <w:pPr>
              <w:pStyle w:val="ab"/>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094B91">
              <w:rPr>
                <w:bCs/>
                <w:sz w:val="24"/>
                <w:szCs w:val="24"/>
              </w:rPr>
              <w:t>4.9</w:t>
            </w:r>
            <w:r w:rsidRPr="008C72BE">
              <w:rPr>
                <w:bCs/>
                <w:sz w:val="24"/>
                <w:szCs w:val="24"/>
              </w:rPr>
              <w:fldChar w:fldCharType="end"/>
            </w:r>
            <w:r w:rsidRPr="008C72BE">
              <w:rPr>
                <w:bCs/>
                <w:sz w:val="24"/>
                <w:szCs w:val="24"/>
              </w:rPr>
              <w:t>)</w:t>
            </w:r>
          </w:p>
        </w:tc>
        <w:tc>
          <w:tcPr>
            <w:tcW w:w="3336" w:type="dxa"/>
            <w:gridSpan w:val="2"/>
          </w:tcPr>
          <w:p w:rsidR="00427C19" w:rsidRPr="008C72BE" w:rsidRDefault="00427C19" w:rsidP="00427C19">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(предоставление национального режима или запрета)</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094B91">
              <w:rPr>
                <w:bCs/>
                <w:sz w:val="24"/>
                <w:szCs w:val="24"/>
              </w:rPr>
              <w:t>4.13</w:t>
            </w:r>
            <w:r>
              <w:rPr>
                <w:bCs/>
                <w:sz w:val="24"/>
                <w:szCs w:val="24"/>
              </w:rPr>
              <w:fldChar w:fldCharType="end"/>
            </w:r>
            <w:r w:rsidRPr="00427C19">
              <w:rPr>
                <w:bCs/>
                <w:sz w:val="24"/>
                <w:szCs w:val="24"/>
              </w:rPr>
              <w:t>)</w:t>
            </w:r>
          </w:p>
        </w:tc>
        <w:tc>
          <w:tcPr>
            <w:tcW w:w="2408" w:type="dxa"/>
            <w:vMerge w:val="restart"/>
            <w:vAlign w:val="center"/>
          </w:tcPr>
          <w:p w:rsidR="00427C19" w:rsidRPr="008C72BE" w:rsidRDefault="00427C19" w:rsidP="002D05B0">
            <w:pPr>
              <w:pStyle w:val="ab"/>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094B91">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rsidR="00427C19" w:rsidRPr="008C72BE" w:rsidRDefault="00427C19" w:rsidP="0023747B">
            <w:pPr>
              <w:pStyle w:val="ab"/>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094B91">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rsidR="00427C19" w:rsidRPr="008C72BE" w:rsidRDefault="00427C19" w:rsidP="0023747B">
            <w:pPr>
              <w:pStyle w:val="ab"/>
              <w:spacing w:before="40" w:after="40"/>
              <w:jc w:val="center"/>
              <w:rPr>
                <w:bCs/>
                <w:sz w:val="24"/>
                <w:szCs w:val="24"/>
              </w:rPr>
            </w:pPr>
          </w:p>
        </w:tc>
      </w:tr>
      <w:tr w:rsidR="00351CFA" w:rsidRPr="008C72BE" w:rsidTr="002E2646">
        <w:tc>
          <w:tcPr>
            <w:tcW w:w="429" w:type="dxa"/>
            <w:tcBorders>
              <w:left w:val="nil"/>
            </w:tcBorders>
            <w:vAlign w:val="bottom"/>
          </w:tcPr>
          <w:p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6668" w:type="dxa"/>
            <w:gridSpan w:val="4"/>
          </w:tcPr>
          <w:p w:rsidR="00351CFA" w:rsidRPr="008C72BE" w:rsidRDefault="00351CFA" w:rsidP="00914F83">
            <w:pPr>
              <w:pStyle w:val="ab"/>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094B91">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rsidR="00351CFA" w:rsidRPr="008C72BE" w:rsidRDefault="00351CFA" w:rsidP="0023747B">
            <w:pPr>
              <w:pStyle w:val="ab"/>
              <w:spacing w:before="40" w:after="40"/>
              <w:jc w:val="center"/>
              <w:rPr>
                <w:bCs/>
                <w:sz w:val="24"/>
                <w:szCs w:val="24"/>
              </w:rPr>
            </w:pPr>
          </w:p>
        </w:tc>
        <w:tc>
          <w:tcPr>
            <w:tcW w:w="2267" w:type="dxa"/>
            <w:vMerge/>
          </w:tcPr>
          <w:p w:rsidR="00351CFA" w:rsidRPr="008C72BE" w:rsidRDefault="00351CFA" w:rsidP="0023747B">
            <w:pPr>
              <w:pStyle w:val="ab"/>
              <w:spacing w:before="40" w:after="40"/>
              <w:jc w:val="center"/>
              <w:rPr>
                <w:bCs/>
                <w:sz w:val="24"/>
                <w:szCs w:val="24"/>
              </w:rPr>
            </w:pPr>
          </w:p>
        </w:tc>
        <w:tc>
          <w:tcPr>
            <w:tcW w:w="2231" w:type="dxa"/>
            <w:vMerge/>
            <w:tcBorders>
              <w:right w:val="nil"/>
            </w:tcBorders>
          </w:tcPr>
          <w:p w:rsidR="00351CFA" w:rsidRPr="008C72BE" w:rsidRDefault="00351CFA" w:rsidP="0023747B">
            <w:pPr>
              <w:pStyle w:val="ab"/>
              <w:spacing w:before="40" w:after="40"/>
              <w:jc w:val="center"/>
              <w:rPr>
                <w:bCs/>
                <w:sz w:val="24"/>
                <w:szCs w:val="24"/>
              </w:rPr>
            </w:pPr>
          </w:p>
        </w:tc>
      </w:tr>
      <w:tr w:rsidR="00351CFA" w:rsidRPr="008C72BE" w:rsidTr="002E2646">
        <w:trPr>
          <w:trHeight w:val="881"/>
        </w:trPr>
        <w:tc>
          <w:tcPr>
            <w:tcW w:w="429" w:type="dxa"/>
            <w:tcBorders>
              <w:left w:val="nil"/>
            </w:tcBorders>
            <w:vAlign w:val="bottom"/>
          </w:tcPr>
          <w:p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3332" w:type="dxa"/>
            <w:gridSpan w:val="2"/>
            <w:vAlign w:val="center"/>
          </w:tcPr>
          <w:p w:rsidR="00351CFA" w:rsidRPr="008C72BE" w:rsidRDefault="00351CFA" w:rsidP="00351CFA">
            <w:pPr>
              <w:pStyle w:val="ab"/>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094B91">
              <w:rPr>
                <w:bCs/>
                <w:sz w:val="24"/>
                <w:szCs w:val="24"/>
              </w:rPr>
              <w:t>4.12</w:t>
            </w:r>
            <w:r w:rsidRPr="008C72BE">
              <w:rPr>
                <w:bCs/>
                <w:sz w:val="24"/>
                <w:szCs w:val="24"/>
              </w:rPr>
              <w:fldChar w:fldCharType="end"/>
            </w:r>
            <w:r w:rsidRPr="008C72BE">
              <w:rPr>
                <w:bCs/>
                <w:sz w:val="24"/>
                <w:szCs w:val="24"/>
              </w:rPr>
              <w:t>)</w:t>
            </w:r>
          </w:p>
        </w:tc>
        <w:tc>
          <w:tcPr>
            <w:tcW w:w="3336" w:type="dxa"/>
            <w:gridSpan w:val="2"/>
          </w:tcPr>
          <w:p w:rsidR="00351CFA" w:rsidRPr="00351CFA" w:rsidRDefault="00427C19" w:rsidP="00351CFA">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(в части учета установленного преимущества в цене предложения, если</w:t>
            </w:r>
            <w:r>
              <w:rPr>
                <w:bCs/>
                <w:sz w:val="24"/>
                <w:szCs w:val="24"/>
              </w:rPr>
              <w:t> </w:t>
            </w:r>
            <w:r w:rsidRPr="00427C19">
              <w:rPr>
                <w:bCs/>
                <w:sz w:val="24"/>
                <w:szCs w:val="24"/>
              </w:rPr>
              <w:t>применимо)</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094B91">
              <w:rPr>
                <w:bCs/>
                <w:sz w:val="24"/>
                <w:szCs w:val="24"/>
              </w:rPr>
              <w:t>4.13</w:t>
            </w:r>
            <w:r>
              <w:rPr>
                <w:bCs/>
                <w:sz w:val="24"/>
                <w:szCs w:val="24"/>
              </w:rPr>
              <w:fldChar w:fldCharType="end"/>
            </w:r>
            <w:r w:rsidRPr="00427C19">
              <w:rPr>
                <w:bCs/>
                <w:sz w:val="24"/>
                <w:szCs w:val="24"/>
              </w:rPr>
              <w:t>)</w:t>
            </w:r>
          </w:p>
        </w:tc>
        <w:tc>
          <w:tcPr>
            <w:tcW w:w="2408" w:type="dxa"/>
            <w:vMerge/>
          </w:tcPr>
          <w:p w:rsidR="00351CFA" w:rsidRPr="008C72BE" w:rsidRDefault="00351CFA" w:rsidP="0023747B">
            <w:pPr>
              <w:pStyle w:val="ab"/>
              <w:spacing w:before="40" w:after="40"/>
              <w:jc w:val="center"/>
              <w:rPr>
                <w:bCs/>
                <w:sz w:val="24"/>
                <w:szCs w:val="24"/>
              </w:rPr>
            </w:pPr>
          </w:p>
        </w:tc>
        <w:tc>
          <w:tcPr>
            <w:tcW w:w="2267" w:type="dxa"/>
            <w:vMerge/>
          </w:tcPr>
          <w:p w:rsidR="00351CFA" w:rsidRPr="008C72BE" w:rsidRDefault="00351CFA" w:rsidP="0023747B">
            <w:pPr>
              <w:pStyle w:val="ab"/>
              <w:spacing w:before="40" w:after="40"/>
              <w:jc w:val="center"/>
              <w:rPr>
                <w:bCs/>
                <w:sz w:val="24"/>
                <w:szCs w:val="24"/>
              </w:rPr>
            </w:pPr>
          </w:p>
        </w:tc>
        <w:tc>
          <w:tcPr>
            <w:tcW w:w="2231" w:type="dxa"/>
            <w:vMerge/>
            <w:tcBorders>
              <w:right w:val="nil"/>
            </w:tcBorders>
          </w:tcPr>
          <w:p w:rsidR="00351CFA" w:rsidRPr="008C72BE" w:rsidRDefault="00351CFA" w:rsidP="0023747B">
            <w:pPr>
              <w:pStyle w:val="ab"/>
              <w:spacing w:before="40" w:after="40"/>
              <w:jc w:val="center"/>
              <w:rPr>
                <w:bCs/>
                <w:sz w:val="24"/>
                <w:szCs w:val="24"/>
              </w:rPr>
            </w:pPr>
          </w:p>
        </w:tc>
      </w:tr>
      <w:tr w:rsidR="00351CFA" w:rsidRPr="008C72BE" w:rsidTr="002E2646">
        <w:tc>
          <w:tcPr>
            <w:tcW w:w="429" w:type="dxa"/>
            <w:tcBorders>
              <w:left w:val="nil"/>
            </w:tcBorders>
            <w:vAlign w:val="bottom"/>
          </w:tcPr>
          <w:p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9076" w:type="dxa"/>
            <w:gridSpan w:val="5"/>
          </w:tcPr>
          <w:p w:rsidR="00351CFA" w:rsidRPr="008C72BE" w:rsidRDefault="00351CFA" w:rsidP="0023747B">
            <w:pPr>
              <w:pStyle w:val="ab"/>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094B91">
              <w:rPr>
                <w:bCs/>
                <w:sz w:val="24"/>
                <w:szCs w:val="24"/>
              </w:rPr>
              <w:t>4.14</w:t>
            </w:r>
            <w:r w:rsidRPr="008C72BE">
              <w:rPr>
                <w:bCs/>
                <w:sz w:val="24"/>
                <w:szCs w:val="24"/>
              </w:rPr>
              <w:fldChar w:fldCharType="end"/>
            </w:r>
            <w:r w:rsidRPr="008C72BE">
              <w:rPr>
                <w:bCs/>
                <w:sz w:val="24"/>
                <w:szCs w:val="24"/>
              </w:rPr>
              <w:t>)</w:t>
            </w:r>
          </w:p>
        </w:tc>
        <w:tc>
          <w:tcPr>
            <w:tcW w:w="2267" w:type="dxa"/>
            <w:vMerge/>
          </w:tcPr>
          <w:p w:rsidR="00351CFA" w:rsidRPr="008C72BE" w:rsidRDefault="00351CFA" w:rsidP="0023747B">
            <w:pPr>
              <w:pStyle w:val="ab"/>
              <w:spacing w:before="40" w:after="40"/>
              <w:jc w:val="center"/>
              <w:rPr>
                <w:bCs/>
                <w:sz w:val="24"/>
                <w:szCs w:val="24"/>
              </w:rPr>
            </w:pPr>
          </w:p>
        </w:tc>
        <w:tc>
          <w:tcPr>
            <w:tcW w:w="2231" w:type="dxa"/>
            <w:vMerge/>
            <w:tcBorders>
              <w:right w:val="nil"/>
            </w:tcBorders>
          </w:tcPr>
          <w:p w:rsidR="00351CFA" w:rsidRPr="008C72BE" w:rsidRDefault="00351CFA" w:rsidP="0023747B">
            <w:pPr>
              <w:pStyle w:val="ab"/>
              <w:spacing w:before="40" w:after="40"/>
              <w:jc w:val="center"/>
              <w:rPr>
                <w:bCs/>
                <w:sz w:val="24"/>
                <w:szCs w:val="24"/>
              </w:rPr>
            </w:pPr>
          </w:p>
        </w:tc>
      </w:tr>
      <w:tr w:rsidR="00427C19" w:rsidRPr="008C72BE" w:rsidTr="00427C19">
        <w:tc>
          <w:tcPr>
            <w:tcW w:w="429" w:type="dxa"/>
            <w:tcBorders>
              <w:left w:val="nil"/>
            </w:tcBorders>
            <w:vAlign w:val="bottom"/>
          </w:tcPr>
          <w:p w:rsidR="00427C19" w:rsidRPr="008C72BE" w:rsidRDefault="00427C19" w:rsidP="0023747B">
            <w:pPr>
              <w:pStyle w:val="ab"/>
              <w:spacing w:before="40" w:after="40"/>
              <w:jc w:val="center"/>
              <w:rPr>
                <w:bCs/>
                <w:sz w:val="24"/>
                <w:szCs w:val="24"/>
                <w:u w:val="single"/>
              </w:rPr>
            </w:pPr>
            <w:r w:rsidRPr="008C72BE">
              <w:rPr>
                <w:bCs/>
                <w:sz w:val="24"/>
                <w:szCs w:val="24"/>
                <w:u w:val="single"/>
              </w:rPr>
              <w:sym w:font="Wingdings 3" w:char="F0D4"/>
            </w:r>
          </w:p>
        </w:tc>
        <w:tc>
          <w:tcPr>
            <w:tcW w:w="2220" w:type="dxa"/>
          </w:tcPr>
          <w:p w:rsidR="00427C19" w:rsidRPr="008C72BE" w:rsidRDefault="00427C19" w:rsidP="0023747B">
            <w:pPr>
              <w:pStyle w:val="ab"/>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094B91">
              <w:rPr>
                <w:bCs/>
                <w:sz w:val="24"/>
                <w:szCs w:val="24"/>
              </w:rPr>
              <w:t>5.2</w:t>
            </w:r>
            <w:r>
              <w:rPr>
                <w:bCs/>
                <w:sz w:val="24"/>
                <w:szCs w:val="24"/>
              </w:rPr>
              <w:fldChar w:fldCharType="end"/>
            </w:r>
            <w:r w:rsidRPr="008C72BE">
              <w:rPr>
                <w:bCs/>
                <w:sz w:val="24"/>
                <w:szCs w:val="24"/>
              </w:rPr>
              <w:t>)</w:t>
            </w:r>
          </w:p>
        </w:tc>
        <w:tc>
          <w:tcPr>
            <w:tcW w:w="2221" w:type="dxa"/>
            <w:gridSpan w:val="2"/>
          </w:tcPr>
          <w:p w:rsidR="00427C19" w:rsidRPr="008C72BE" w:rsidRDefault="00427C19" w:rsidP="0023747B">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(в</w:t>
            </w:r>
            <w:r>
              <w:rPr>
                <w:bCs/>
                <w:sz w:val="24"/>
                <w:szCs w:val="24"/>
              </w:rPr>
              <w:t> </w:t>
            </w:r>
            <w:r w:rsidRPr="00427C19">
              <w:rPr>
                <w:bCs/>
                <w:sz w:val="24"/>
                <w:szCs w:val="24"/>
              </w:rPr>
              <w:t>части ограничения на</w:t>
            </w:r>
            <w:r>
              <w:rPr>
                <w:bCs/>
                <w:sz w:val="24"/>
                <w:szCs w:val="24"/>
              </w:rPr>
              <w:t> </w:t>
            </w:r>
            <w:r w:rsidRPr="00427C19">
              <w:rPr>
                <w:bCs/>
                <w:sz w:val="24"/>
                <w:szCs w:val="24"/>
              </w:rPr>
              <w:t>стадии заключения договора)</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094B91">
              <w:rPr>
                <w:bCs/>
                <w:sz w:val="24"/>
                <w:szCs w:val="24"/>
              </w:rPr>
              <w:t>4.13</w:t>
            </w:r>
            <w:r>
              <w:rPr>
                <w:bCs/>
                <w:sz w:val="24"/>
                <w:szCs w:val="24"/>
              </w:rPr>
              <w:fldChar w:fldCharType="end"/>
            </w:r>
            <w:r w:rsidRPr="00427C19">
              <w:rPr>
                <w:bCs/>
                <w:sz w:val="24"/>
                <w:szCs w:val="24"/>
              </w:rPr>
              <w:t>)</w:t>
            </w:r>
          </w:p>
        </w:tc>
        <w:tc>
          <w:tcPr>
            <w:tcW w:w="4635" w:type="dxa"/>
            <w:gridSpan w:val="2"/>
          </w:tcPr>
          <w:p w:rsidR="00427C19" w:rsidRPr="008C72BE" w:rsidRDefault="00427C19" w:rsidP="0023747B">
            <w:pPr>
              <w:pStyle w:val="ab"/>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094B91">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rsidR="00427C19" w:rsidRPr="008C72BE" w:rsidRDefault="00427C19" w:rsidP="0023747B">
            <w:pPr>
              <w:pStyle w:val="ab"/>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094B91">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rsidR="002618C8" w:rsidRDefault="002618C8" w:rsidP="002618C8">
      <w:pPr>
        <w:pStyle w:val="ab"/>
      </w:pPr>
      <w:bookmarkStart w:id="79" w:name="_Ref125362061"/>
    </w:p>
    <w:p w:rsidR="002618C8" w:rsidRDefault="002618C8" w:rsidP="002618C8">
      <w:pPr>
        <w:pStyle w:val="ab"/>
        <w:sectPr w:rsidR="002618C8" w:rsidSect="00011630">
          <w:pgSz w:w="16838" w:h="11906" w:orient="landscape"/>
          <w:pgMar w:top="1134" w:right="851" w:bottom="850" w:left="851" w:header="567" w:footer="567" w:gutter="0"/>
          <w:cols w:space="708"/>
          <w:docGrid w:linePitch="360"/>
        </w:sectPr>
      </w:pPr>
    </w:p>
    <w:p w:rsidR="00235B1E" w:rsidRDefault="00235B1E" w:rsidP="00235B1E">
      <w:pPr>
        <w:pStyle w:val="a2"/>
      </w:pPr>
      <w:bookmarkStart w:id="80" w:name="_Ref130286532"/>
      <w:bookmarkStart w:id="81" w:name="_Toc229669279"/>
      <w:r>
        <w:t>Официальное размещение Извещения и Документации о закупке</w:t>
      </w:r>
      <w:bookmarkEnd w:id="79"/>
      <w:bookmarkEnd w:id="80"/>
      <w:bookmarkEnd w:id="81"/>
    </w:p>
    <w:p w:rsidR="00235B1E" w:rsidRDefault="00235B1E" w:rsidP="00235B1E">
      <w:pPr>
        <w:pStyle w:val="a3"/>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rsidR="00073676" w:rsidRDefault="00073676" w:rsidP="00235B1E">
      <w:pPr>
        <w:pStyle w:val="a3"/>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rsidR="00235B1E" w:rsidRDefault="00235B1E" w:rsidP="00235B1E">
      <w:pPr>
        <w:pStyle w:val="a3"/>
      </w:pPr>
      <w:bookmarkStart w:id="8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2"/>
    </w:p>
    <w:p w:rsidR="00B20BC0" w:rsidRDefault="00B20BC0" w:rsidP="00B20BC0">
      <w:pPr>
        <w:pStyle w:val="a3"/>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rsidR="00EC0D36" w:rsidRDefault="00EC0D36" w:rsidP="00EC0D36">
      <w:pPr>
        <w:pStyle w:val="a2"/>
      </w:pPr>
      <w:bookmarkStart w:id="83" w:name="_Ref130281199"/>
      <w:bookmarkStart w:id="84" w:name="_Ref130394681"/>
      <w:bookmarkStart w:id="85" w:name="_Toc229669280"/>
      <w:r>
        <w:t>Подготовка заявки</w:t>
      </w:r>
      <w:bookmarkEnd w:id="83"/>
      <w:bookmarkEnd w:id="84"/>
      <w:bookmarkEnd w:id="85"/>
    </w:p>
    <w:p w:rsidR="00EC0D36" w:rsidRDefault="00EC0D36" w:rsidP="00EC0D36">
      <w:pPr>
        <w:pStyle w:val="a3"/>
      </w:pPr>
      <w:r w:rsidRPr="00EC0D36">
        <w:t>Участник должен подготовить заявку</w:t>
      </w:r>
      <w:r>
        <w:t xml:space="preserve"> с учетом требований</w:t>
      </w:r>
      <w:r w:rsidR="009C1EE5">
        <w:t xml:space="preserve"> Документации о закупке</w:t>
      </w:r>
      <w:r>
        <w:t>.</w:t>
      </w:r>
    </w:p>
    <w:p w:rsidR="00CC3984" w:rsidRDefault="00CC3984" w:rsidP="00CC3984">
      <w:pPr>
        <w:pStyle w:val="a3"/>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094B91">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rsidR="00C3318E" w:rsidRPr="009A594D" w:rsidRDefault="00C3318E" w:rsidP="00C3318E">
      <w:pPr>
        <w:pStyle w:val="a3"/>
      </w:pPr>
      <w:bookmarkStart w:id="8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9"/>
          </w:rPr>
          <w:t>Приложением № </w:t>
        </w:r>
        <w:r w:rsidR="006D25E1" w:rsidRPr="009A594D">
          <w:rPr>
            <w:rStyle w:val="af9"/>
          </w:rPr>
          <w:t>6</w:t>
        </w:r>
        <w:r w:rsidRPr="009A594D">
          <w:rPr>
            <w:rStyle w:val="af9"/>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9"/>
          </w:rPr>
          <w:t>Приложение № </w:t>
        </w:r>
        <w:r w:rsidR="006D25E1" w:rsidRPr="009A594D">
          <w:rPr>
            <w:rStyle w:val="af9"/>
          </w:rPr>
          <w:t>4</w:t>
        </w:r>
      </w:hyperlink>
      <w:r w:rsidRPr="009A594D">
        <w:t>.</w:t>
      </w:r>
    </w:p>
    <w:p w:rsidR="00EC0D36" w:rsidRDefault="00EC0D36" w:rsidP="00EC0D36">
      <w:pPr>
        <w:pStyle w:val="a3"/>
      </w:pPr>
      <w:bookmarkStart w:id="8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двух и более заявок от одного Участника в рамках одного лота) все поданные им заявки подлежат отклонению.</w:t>
      </w:r>
      <w:bookmarkEnd w:id="86"/>
      <w:bookmarkEnd w:id="87"/>
    </w:p>
    <w:p w:rsidR="008B6631" w:rsidRPr="009A594D" w:rsidRDefault="008B6631" w:rsidP="008B6631">
      <w:pPr>
        <w:pStyle w:val="a3"/>
      </w:pPr>
      <w:bookmarkStart w:id="88" w:name="_Ref125361260"/>
      <w:bookmarkStart w:id="89" w:name="_Ref125362071"/>
      <w:bookmarkStart w:id="9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094B91">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094B91">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9"/>
          </w:rPr>
          <w:t>Приложение № </w:t>
        </w:r>
        <w:r w:rsidR="006D25E1" w:rsidRPr="009A594D">
          <w:rPr>
            <w:rStyle w:val="af9"/>
          </w:rPr>
          <w:t>4</w:t>
        </w:r>
      </w:hyperlink>
      <w:r w:rsidRPr="009A594D">
        <w:t>) может служить основанием для</w:t>
      </w:r>
      <w:r w:rsidR="00091424">
        <w:t xml:space="preserve"> </w:t>
      </w:r>
      <w:r w:rsidRPr="009A594D">
        <w:t>отклонения заявки.</w:t>
      </w:r>
    </w:p>
    <w:p w:rsidR="008B6631" w:rsidRDefault="008B6631" w:rsidP="0079507D">
      <w:pPr>
        <w:pStyle w:val="a3"/>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rsidR="008B6631" w:rsidRDefault="008B6631" w:rsidP="008B6631">
      <w:pPr>
        <w:pStyle w:val="a3"/>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rsidR="008B6631" w:rsidRDefault="008B6631" w:rsidP="008B6631">
      <w:pPr>
        <w:pStyle w:val="a3"/>
      </w:pPr>
      <w:bookmarkStart w:id="91" w:name="_Ref125370700"/>
      <w:bookmarkStart w:id="9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094B91">
        <w:t>1.2</w:t>
      </w:r>
      <w:r>
        <w:fldChar w:fldCharType="end"/>
      </w:r>
      <w:r>
        <w:t>), в противном случае заявка будет отклонена.</w:t>
      </w:r>
    </w:p>
    <w:p w:rsidR="008B6631" w:rsidRDefault="008B6631" w:rsidP="008B6631">
      <w:pPr>
        <w:pStyle w:val="a3"/>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9"/>
          </w:rPr>
          <w:t>Техническими требованиями (Приложение № 1)</w:t>
        </w:r>
      </w:hyperlink>
      <w:r>
        <w:t xml:space="preserve"> и </w:t>
      </w:r>
      <w:hyperlink w:anchor="Прил02_ПроектДоговора" w:history="1">
        <w:r w:rsidRPr="00334131">
          <w:rPr>
            <w:rStyle w:val="af9"/>
          </w:rPr>
          <w:t>Проектом договора (Приложение № 2)</w:t>
        </w:r>
      </w:hyperlink>
      <w:r>
        <w:t>, а также сумму налогов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1"/>
    <w:bookmarkEnd w:id="92"/>
    <w:p w:rsidR="008B6631" w:rsidRDefault="00115B25" w:rsidP="008B6631">
      <w:pPr>
        <w:pStyle w:val="a3"/>
      </w:pPr>
      <w:r>
        <w:t xml:space="preserve">В качестве Технического предложения </w:t>
      </w:r>
      <w:r w:rsidR="008B6631">
        <w:t>Участник в составе заявк</w:t>
      </w:r>
      <w:r w:rsidR="00FA4010">
        <w:t>и</w:t>
      </w:r>
      <w:r w:rsidR="008B6631">
        <w:t xml:space="preserve"> </w:t>
      </w:r>
      <w:r w:rsidR="008B6631" w:rsidRPr="009A594D">
        <w:t>предоставляет по установленной форме (форма </w:t>
      </w:r>
      <w:r w:rsidR="00F31CDB">
        <w:t>4</w:t>
      </w:r>
      <w:r w:rsidR="00024237">
        <w:t xml:space="preserve">; </w:t>
      </w:r>
      <w:hyperlink w:anchor="Прил04_ФормыЗаявки" w:history="1">
        <w:r w:rsidR="008B6631" w:rsidRPr="009A594D">
          <w:rPr>
            <w:rStyle w:val="af9"/>
          </w:rPr>
          <w:t>Приложение № </w:t>
        </w:r>
        <w:r w:rsidR="006D25E1" w:rsidRPr="009A594D">
          <w:rPr>
            <w:rStyle w:val="af9"/>
          </w:rPr>
          <w:t>4</w:t>
        </w:r>
      </w:hyperlink>
      <w:r w:rsidR="008B6631" w:rsidRPr="009A594D">
        <w:t>) согласие (декларацию) на поставку продукции на условиях, указанных в</w:t>
      </w:r>
      <w:r w:rsidR="008B6631" w:rsidRPr="00A24F64">
        <w:t xml:space="preserve"> Документации о закупке</w:t>
      </w:r>
      <w:r w:rsidR="008B6631">
        <w:t xml:space="preserve">, в том числе в </w:t>
      </w:r>
      <w:hyperlink w:anchor="Прил01_ТехТребования" w:history="1">
        <w:r w:rsidR="008B6631" w:rsidRPr="00A24F64">
          <w:rPr>
            <w:rStyle w:val="af9"/>
          </w:rPr>
          <w:t>Технических требованиях (Приложение №</w:t>
        </w:r>
        <w:r w:rsidR="004D78C7">
          <w:rPr>
            <w:rStyle w:val="af9"/>
          </w:rPr>
          <w:t> </w:t>
        </w:r>
        <w:r w:rsidR="008B6631" w:rsidRPr="00A24F64">
          <w:rPr>
            <w:rStyle w:val="af9"/>
          </w:rPr>
          <w:t>1)</w:t>
        </w:r>
      </w:hyperlink>
      <w:r w:rsidR="008B6631">
        <w:t>,</w:t>
      </w:r>
      <w:r w:rsidR="008B6631" w:rsidRPr="00A24F64">
        <w:t xml:space="preserve"> и не</w:t>
      </w:r>
      <w:r w:rsidR="008B6631">
        <w:t>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rsidR="003F563E" w:rsidRDefault="002C216E" w:rsidP="003F563E">
      <w:pPr>
        <w:pStyle w:val="a3"/>
        <w:keepNext/>
      </w:pPr>
      <w:bookmarkStart w:id="93" w:name="_Ref125370398"/>
      <w:bookmarkStart w:id="94"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rsidR="003F563E" w:rsidRDefault="002C216E" w:rsidP="003F563E">
      <w:pPr>
        <w:pStyle w:val="a4"/>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rsidR="002C216E" w:rsidRDefault="003F563E" w:rsidP="003F563E">
      <w:pPr>
        <w:pStyle w:val="a4"/>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3"/>
      <w:bookmarkEnd w:id="94"/>
    </w:p>
    <w:p w:rsidR="002C216E" w:rsidRDefault="002C216E" w:rsidP="002C216E">
      <w:pPr>
        <w:pStyle w:val="a3"/>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rsidR="002C216E" w:rsidRDefault="002C216E" w:rsidP="002C216E">
      <w:pPr>
        <w:pStyle w:val="a4"/>
      </w:pPr>
      <w:r>
        <w:t>полномочий таких органов / лиц на оформление</w:t>
      </w:r>
      <w:r w:rsidR="0074386F">
        <w:t xml:space="preserve"> этих </w:t>
      </w:r>
      <w:r>
        <w:t>документов;</w:t>
      </w:r>
    </w:p>
    <w:p w:rsidR="002C216E" w:rsidRDefault="002C216E" w:rsidP="002C216E">
      <w:pPr>
        <w:pStyle w:val="a4"/>
      </w:pPr>
      <w:r>
        <w:t xml:space="preserve">формы, объема и содержания </w:t>
      </w:r>
      <w:r w:rsidR="00900FD6">
        <w:t>этих</w:t>
      </w:r>
      <w:r>
        <w:t xml:space="preserve"> документов.</w:t>
      </w:r>
    </w:p>
    <w:p w:rsidR="00467AF3" w:rsidRDefault="00900FD6" w:rsidP="00467AF3">
      <w:pPr>
        <w:pStyle w:val="a3"/>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rsidR="00467AF3" w:rsidRDefault="00467AF3" w:rsidP="00467AF3">
      <w:pPr>
        <w:pStyle w:val="a4"/>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Pr="00467AF3">
        <w:t>*.</w:t>
      </w:r>
      <w:r>
        <w:rPr>
          <w:lang w:val="en-US"/>
        </w:rPr>
        <w:t>pdf</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Исключение составляют 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457235" w:rsidRPr="00467AF3">
        <w:t>*.</w:t>
      </w:r>
      <w:r w:rsidR="00457235">
        <w:rPr>
          <w:lang w:val="en-US"/>
        </w:rPr>
        <w:t>pdf</w:t>
      </w:r>
      <w:r>
        <w:t>);</w:t>
      </w:r>
    </w:p>
    <w:p w:rsidR="00467AF3" w:rsidRDefault="00467AF3" w:rsidP="00467AF3">
      <w:pPr>
        <w:pStyle w:val="a4"/>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rsidR="00467AF3" w:rsidRDefault="00467AF3" w:rsidP="00467AF3">
      <w:pPr>
        <w:pStyle w:val="a4"/>
      </w:pPr>
      <w:r>
        <w:t xml:space="preserve">все файлы не должны иметь защиты от их открытия, </w:t>
      </w:r>
      <w:r w:rsidR="002A4815">
        <w:t xml:space="preserve">изменения, </w:t>
      </w:r>
      <w:r>
        <w:t>копирования их содержимого или их печати;</w:t>
      </w:r>
    </w:p>
    <w:p w:rsidR="00467AF3" w:rsidRDefault="00467AF3" w:rsidP="00467AF3">
      <w:pPr>
        <w:pStyle w:val="a4"/>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rsidR="00467AF3" w:rsidRDefault="00387343" w:rsidP="00467AF3">
      <w:pPr>
        <w:pStyle w:val="a4"/>
      </w:pPr>
      <w:r>
        <w:t>е</w:t>
      </w:r>
      <w:r w:rsidR="00467AF3">
        <w:t>сли какой-либо документ представлен в нечитаемом виде, данный документ считается непредставленным.</w:t>
      </w:r>
    </w:p>
    <w:p w:rsidR="002C216E" w:rsidRDefault="002C216E" w:rsidP="002C216E">
      <w:pPr>
        <w:pStyle w:val="a3"/>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rsidR="00235B1E" w:rsidRDefault="00235B1E" w:rsidP="00235B1E">
      <w:pPr>
        <w:pStyle w:val="a2"/>
      </w:pPr>
      <w:bookmarkStart w:id="95" w:name="_Ref130394205"/>
      <w:bookmarkStart w:id="96" w:name="_Ref130394785"/>
      <w:bookmarkStart w:id="97" w:name="_Ref130394802"/>
      <w:bookmarkStart w:id="98" w:name="_Toc229669281"/>
      <w:r>
        <w:t>Разъяснение Документации о закупке</w:t>
      </w:r>
      <w:bookmarkEnd w:id="88"/>
      <w:bookmarkEnd w:id="89"/>
      <w:bookmarkEnd w:id="90"/>
      <w:bookmarkEnd w:id="95"/>
      <w:bookmarkEnd w:id="96"/>
      <w:bookmarkEnd w:id="97"/>
      <w:bookmarkEnd w:id="98"/>
    </w:p>
    <w:p w:rsidR="00235B1E" w:rsidRDefault="00235B1E" w:rsidP="00235B1E">
      <w:pPr>
        <w:pStyle w:val="a3"/>
      </w:pPr>
      <w:r>
        <w:t>Участники вправе обратиться к Организатору за разъяснениями Документации о закупке.</w:t>
      </w:r>
    </w:p>
    <w:p w:rsidR="00B20BC0" w:rsidRDefault="00357BCF" w:rsidP="00357BCF">
      <w:pPr>
        <w:pStyle w:val="a3"/>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rsidR="00235B1E" w:rsidRDefault="00235B1E" w:rsidP="00235B1E">
      <w:pPr>
        <w:pStyle w:val="a3"/>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rsidR="00952D72" w:rsidRDefault="00952D72" w:rsidP="00952D72">
      <w:pPr>
        <w:pStyle w:val="a3"/>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094B91">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rsidR="00235B1E" w:rsidRDefault="00235B1E" w:rsidP="00235B1E">
      <w:pPr>
        <w:pStyle w:val="a3"/>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rsidR="00235B1E" w:rsidRDefault="00235B1E" w:rsidP="00235B1E">
      <w:pPr>
        <w:pStyle w:val="a3"/>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9"/>
          </w:rPr>
          <w:t>П</w:t>
        </w:r>
        <w:r w:rsidRPr="00A46998">
          <w:rPr>
            <w:rStyle w:val="af9"/>
          </w:rPr>
          <w:t xml:space="preserve">роекта </w:t>
        </w:r>
        <w:r w:rsidR="0024276A" w:rsidRPr="00A46998">
          <w:rPr>
            <w:rStyle w:val="af9"/>
          </w:rPr>
          <w:t>д</w:t>
        </w:r>
        <w:r w:rsidRPr="00A46998">
          <w:rPr>
            <w:rStyle w:val="af9"/>
          </w:rPr>
          <w:t>оговора</w:t>
        </w:r>
        <w:r w:rsidR="00A46998" w:rsidRPr="00A46998">
          <w:rPr>
            <w:rStyle w:val="af9"/>
          </w:rPr>
          <w:t xml:space="preserve"> (Приложения № 2)</w:t>
        </w:r>
      </w:hyperlink>
      <w:r w:rsidR="00A46998">
        <w:rPr>
          <w:rStyle w:val="af9"/>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rsidR="00CC7F55" w:rsidRDefault="00235B1E" w:rsidP="00235B1E">
      <w:pPr>
        <w:pStyle w:val="a3"/>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rsidR="00235B1E" w:rsidRDefault="00235B1E" w:rsidP="00235B1E">
      <w:pPr>
        <w:pStyle w:val="a2"/>
      </w:pPr>
      <w:bookmarkStart w:id="99" w:name="_Ref125362076"/>
      <w:bookmarkStart w:id="100" w:name="_Ref125363891"/>
      <w:bookmarkStart w:id="101" w:name="_Ref125364404"/>
      <w:bookmarkStart w:id="102" w:name="_Toc229669282"/>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99"/>
      <w:bookmarkEnd w:id="100"/>
      <w:bookmarkEnd w:id="101"/>
      <w:bookmarkEnd w:id="102"/>
    </w:p>
    <w:p w:rsidR="00235B1E" w:rsidRDefault="00235B1E" w:rsidP="00235B1E">
      <w:pPr>
        <w:pStyle w:val="a3"/>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094B91">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rsidR="00235B1E" w:rsidRDefault="007747D7" w:rsidP="007747D7">
      <w:pPr>
        <w:pStyle w:val="a3"/>
      </w:pPr>
      <w:bookmarkStart w:id="103"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094B91">
        <w:t>1.2</w:t>
      </w:r>
      <w:r w:rsidR="00565751">
        <w:fldChar w:fldCharType="end"/>
      </w:r>
      <w:r>
        <w:t>) в пределах срока действия заявок и с уведомлением Участников, подавших заявки.</w:t>
      </w:r>
      <w:bookmarkEnd w:id="103"/>
    </w:p>
    <w:p w:rsidR="00235B1E" w:rsidRDefault="00235B1E" w:rsidP="009B2C60">
      <w:pPr>
        <w:pStyle w:val="a3"/>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rsidR="00355810" w:rsidRPr="006A79B8" w:rsidRDefault="00355810" w:rsidP="00355810">
      <w:pPr>
        <w:pStyle w:val="a3"/>
      </w:pPr>
      <w:bookmarkStart w:id="104"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094B91">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4"/>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rsidR="00CC7F55" w:rsidRDefault="00235B1E" w:rsidP="006E0CA9">
      <w:pPr>
        <w:pStyle w:val="a3"/>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rsidR="005C07A0" w:rsidRDefault="005C07A0" w:rsidP="00BD79C0">
      <w:pPr>
        <w:pStyle w:val="a2"/>
      </w:pPr>
      <w:bookmarkStart w:id="105" w:name="_Ref125362119"/>
      <w:bookmarkStart w:id="106" w:name="_Toc229669283"/>
      <w:r>
        <w:t>Подача заявок и их прием</w:t>
      </w:r>
      <w:bookmarkEnd w:id="105"/>
      <w:bookmarkEnd w:id="106"/>
    </w:p>
    <w:p w:rsidR="005C07A0" w:rsidRDefault="005C07A0" w:rsidP="005C07A0">
      <w:pPr>
        <w:pStyle w:val="a3"/>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094B91">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rsidR="005C07A0" w:rsidRDefault="005C07A0" w:rsidP="005C07A0">
      <w:pPr>
        <w:pStyle w:val="a3"/>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rsidR="00F82812" w:rsidRDefault="009C0380" w:rsidP="0079507D">
      <w:pPr>
        <w:pStyle w:val="a3"/>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rsidR="009C0380" w:rsidRDefault="009C0380" w:rsidP="005C07A0">
      <w:pPr>
        <w:pStyle w:val="a3"/>
      </w:pPr>
      <w:r>
        <w:t>Заявка должна быть подписана электронной подписью лица, которое является уполномоченным представителем Участника</w:t>
      </w:r>
      <w:r w:rsidR="00F82812">
        <w:t>.</w:t>
      </w:r>
    </w:p>
    <w:p w:rsidR="005C07A0" w:rsidRDefault="00290C9C" w:rsidP="00290C9C">
      <w:pPr>
        <w:pStyle w:val="a3"/>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rsidR="00C52F44" w:rsidRDefault="00C52F44" w:rsidP="00290C9C">
      <w:pPr>
        <w:pStyle w:val="a3"/>
      </w:pPr>
      <w:r w:rsidRPr="00C52F44">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rsidR="006E0CA9" w:rsidRDefault="00206452" w:rsidP="00290C9C">
      <w:pPr>
        <w:pStyle w:val="a3"/>
      </w:pPr>
      <w:r>
        <w:t>О</w:t>
      </w:r>
      <w:r w:rsidR="005C07A0">
        <w:t>ператор ЭП до окончания срока подачи заявок обеспечивает конфиденциальность информации, содержащейся в поданных заявках.</w:t>
      </w:r>
    </w:p>
    <w:p w:rsidR="004C188B" w:rsidRDefault="004C188B" w:rsidP="004C188B">
      <w:pPr>
        <w:pStyle w:val="a2"/>
      </w:pPr>
      <w:bookmarkStart w:id="107" w:name="_Ref125362130"/>
      <w:bookmarkStart w:id="108" w:name="_Ref125362192"/>
      <w:bookmarkStart w:id="109" w:name="_Ref125363819"/>
      <w:bookmarkStart w:id="110" w:name="_Ref125365136"/>
      <w:bookmarkStart w:id="111" w:name="_Toc229669284"/>
      <w:r>
        <w:t>Изменение и отзыв заявок</w:t>
      </w:r>
      <w:bookmarkEnd w:id="107"/>
      <w:bookmarkEnd w:id="108"/>
      <w:bookmarkEnd w:id="109"/>
      <w:bookmarkEnd w:id="110"/>
      <w:bookmarkEnd w:id="111"/>
    </w:p>
    <w:p w:rsidR="004C188B" w:rsidRDefault="004C188B" w:rsidP="004C188B">
      <w:pPr>
        <w:pStyle w:val="a3"/>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rsidR="004C188B" w:rsidRDefault="004C188B" w:rsidP="004C188B">
      <w:pPr>
        <w:pStyle w:val="a3"/>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rsidR="00832646" w:rsidRDefault="00832646" w:rsidP="00832646">
      <w:pPr>
        <w:pStyle w:val="a3"/>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094B91">
        <w:t>4.6</w:t>
      </w:r>
      <w:r w:rsidR="006D27E2" w:rsidRPr="006D27E2">
        <w:fldChar w:fldCharType="end"/>
      </w:r>
      <w:r w:rsidRPr="006D27E2">
        <w:t>.</w:t>
      </w:r>
    </w:p>
    <w:p w:rsidR="006E0CA9" w:rsidRDefault="00993799" w:rsidP="00832646">
      <w:pPr>
        <w:pStyle w:val="a3"/>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rsidR="00832646" w:rsidRDefault="00BC63E5" w:rsidP="004C188B">
      <w:pPr>
        <w:pStyle w:val="a2"/>
      </w:pPr>
      <w:bookmarkStart w:id="112" w:name="_Ref130221619"/>
      <w:bookmarkStart w:id="113" w:name="_Toc229669285"/>
      <w:bookmarkStart w:id="114" w:name="_Ref125364340"/>
      <w:r>
        <w:t>Открыти</w:t>
      </w:r>
      <w:r w:rsidR="00FA4010">
        <w:t>е</w:t>
      </w:r>
      <w:r>
        <w:t xml:space="preserve"> доступа к заявкам</w:t>
      </w:r>
      <w:bookmarkEnd w:id="112"/>
      <w:bookmarkEnd w:id="113"/>
    </w:p>
    <w:p w:rsidR="00832646" w:rsidRDefault="00BC63E5" w:rsidP="00993799">
      <w:pPr>
        <w:pStyle w:val="a3"/>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094B91">
        <w:t>1.2</w:t>
      </w:r>
      <w:r w:rsidR="00565751">
        <w:fldChar w:fldCharType="end"/>
      </w:r>
      <w:r w:rsidR="007A04A7">
        <w:t>)</w:t>
      </w:r>
      <w:r w:rsidR="00993799">
        <w:t>.</w:t>
      </w:r>
    </w:p>
    <w:p w:rsidR="00832646" w:rsidRDefault="00206452" w:rsidP="00993799">
      <w:pPr>
        <w:pStyle w:val="a3"/>
      </w:pPr>
      <w:r>
        <w:t>О</w:t>
      </w:r>
      <w:r w:rsidR="00832646">
        <w:t>ператор ЭП предоставляет Организатору доступ одновременно ко всем поданным заявкам в полном объеме.</w:t>
      </w:r>
    </w:p>
    <w:p w:rsidR="00832646" w:rsidRDefault="00832646" w:rsidP="00993799">
      <w:pPr>
        <w:pStyle w:val="a3"/>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753166">
        <w:rPr>
          <w:rStyle w:val="af3"/>
        </w:rPr>
        <w:footnoteReference w:id="3"/>
      </w:r>
      <w:r>
        <w:t>:</w:t>
      </w:r>
    </w:p>
    <w:p w:rsidR="00832646" w:rsidRDefault="00832646" w:rsidP="00993799">
      <w:pPr>
        <w:pStyle w:val="a4"/>
      </w:pPr>
      <w:r>
        <w:t>дата подписания протокола;</w:t>
      </w:r>
    </w:p>
    <w:p w:rsidR="00832646" w:rsidRDefault="00832646" w:rsidP="00993799">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rsidR="00832646" w:rsidRDefault="00917751" w:rsidP="00993799">
      <w:pPr>
        <w:pStyle w:val="a4"/>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rsidR="00832646" w:rsidRDefault="004A6C32" w:rsidP="00993799">
      <w:pPr>
        <w:pStyle w:val="a4"/>
      </w:pPr>
      <w:r>
        <w:t>стоимости</w:t>
      </w:r>
      <w:r w:rsidR="00832646">
        <w:t xml:space="preserve"> заявок (или иное указание на общую стоимость заявки);</w:t>
      </w:r>
    </w:p>
    <w:p w:rsidR="00832646" w:rsidRPr="000B4162" w:rsidRDefault="00832646" w:rsidP="00993799">
      <w:pPr>
        <w:pStyle w:val="a4"/>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094B91">
        <w:t>4.15</w:t>
      </w:r>
      <w:r w:rsidR="000B4162" w:rsidRPr="000B4162">
        <w:fldChar w:fldCharType="end"/>
      </w:r>
      <w:r w:rsidRPr="000B4162">
        <w:t xml:space="preserve"> (в случае ее признания таковой),</w:t>
      </w:r>
    </w:p>
    <w:p w:rsidR="00832646" w:rsidRDefault="00832646" w:rsidP="00993799">
      <w:pPr>
        <w:pStyle w:val="ab"/>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rsidR="00832646" w:rsidRDefault="00993799" w:rsidP="00993799">
      <w:pPr>
        <w:pStyle w:val="a3"/>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rsidR="00832646" w:rsidRDefault="00993799" w:rsidP="00993799">
      <w:pPr>
        <w:pStyle w:val="a3"/>
      </w:pPr>
      <w:r>
        <w:t>П</w:t>
      </w:r>
      <w:r w:rsidR="00832646">
        <w:t>орядок получения Участниками информации о поступивших заявках через ЭП определяется Регламентом ЭП.</w:t>
      </w:r>
    </w:p>
    <w:p w:rsidR="004C188B" w:rsidRDefault="004C188B" w:rsidP="004C188B">
      <w:pPr>
        <w:pStyle w:val="a2"/>
      </w:pPr>
      <w:bookmarkStart w:id="115" w:name="_Ref125362364"/>
      <w:bookmarkStart w:id="116" w:name="_Ref125366689"/>
      <w:bookmarkStart w:id="117" w:name="_Ref135749133"/>
      <w:bookmarkStart w:id="118" w:name="_Toc229669286"/>
      <w:bookmarkEnd w:id="114"/>
      <w:r>
        <w:t>Рассмотрение заявок (</w:t>
      </w:r>
      <w:r w:rsidR="0003185D">
        <w:t>отборочная стадия</w:t>
      </w:r>
      <w:r>
        <w:t>)</w:t>
      </w:r>
      <w:bookmarkEnd w:id="115"/>
      <w:bookmarkEnd w:id="116"/>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17"/>
      <w:bookmarkEnd w:id="118"/>
    </w:p>
    <w:p w:rsidR="0003185D" w:rsidRDefault="0003185D" w:rsidP="0003185D">
      <w:pPr>
        <w:pStyle w:val="a3"/>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094B91">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rsidR="0003185D" w:rsidRPr="000B4162" w:rsidRDefault="0003185D" w:rsidP="0003185D">
      <w:pPr>
        <w:pStyle w:val="a3"/>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9"/>
          </w:rPr>
          <w:t>О</w:t>
        </w:r>
        <w:r w:rsidRPr="009A594D">
          <w:rPr>
            <w:rStyle w:val="af9"/>
          </w:rPr>
          <w:t>тборочным критериям</w:t>
        </w:r>
        <w:r w:rsidR="007A04A7" w:rsidRPr="009A594D">
          <w:rPr>
            <w:rStyle w:val="af9"/>
          </w:rPr>
          <w:t xml:space="preserve"> рассмотрения заявок (Приложение № </w:t>
        </w:r>
        <w:r w:rsidR="006D25E1" w:rsidRPr="009A594D">
          <w:rPr>
            <w:rStyle w:val="af9"/>
          </w:rPr>
          <w:t>7</w:t>
        </w:r>
        <w:r w:rsidR="007A04A7" w:rsidRPr="009A594D">
          <w:rPr>
            <w:rStyle w:val="af9"/>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rsidR="0003185D" w:rsidRDefault="0003185D" w:rsidP="0003185D">
      <w:pPr>
        <w:pStyle w:val="a3"/>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rsidR="00AC69AB" w:rsidRDefault="0003185D" w:rsidP="00801A40">
      <w:pPr>
        <w:pStyle w:val="a3"/>
        <w:keepNext/>
      </w:pPr>
      <w:r>
        <w:t>При выявлении в рамках рассмотрения заявок наличия арифметических ошибок</w:t>
      </w:r>
      <w:r w:rsidR="00AC69AB">
        <w:t xml:space="preserve">, </w:t>
      </w:r>
      <w:r>
        <w:t>в том числе</w:t>
      </w:r>
      <w:r w:rsidR="00AC69AB">
        <w:t>:</w:t>
      </w:r>
    </w:p>
    <w:p w:rsidR="00AC69AB" w:rsidRDefault="0003185D" w:rsidP="00AC69AB">
      <w:pPr>
        <w:pStyle w:val="a4"/>
      </w:pPr>
      <w:r>
        <w:t>в результате суммирования единичных расценок</w:t>
      </w:r>
      <w:r w:rsidR="00AC69AB">
        <w:t>;</w:t>
      </w:r>
    </w:p>
    <w:p w:rsidR="00AC69AB" w:rsidRDefault="00AC69AB" w:rsidP="00AC69AB">
      <w:pPr>
        <w:pStyle w:val="a4"/>
      </w:pPr>
      <w:r>
        <w:t xml:space="preserve">в итогах </w:t>
      </w:r>
      <w:r w:rsidR="0003185D">
        <w:t>умножения единичных расценок на объем продукции</w:t>
      </w:r>
      <w:r>
        <w:t>;</w:t>
      </w:r>
    </w:p>
    <w:p w:rsidR="00AC69AB" w:rsidRDefault="00AC69AB" w:rsidP="00AC69AB">
      <w:pPr>
        <w:pStyle w:val="a4"/>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rsidR="00AC69AB" w:rsidRDefault="0003185D" w:rsidP="00AC69AB">
      <w:pPr>
        <w:pStyle w:val="a4"/>
      </w:pPr>
      <w:r>
        <w:t>иных внутренних противоречий в составе заявки</w:t>
      </w:r>
      <w:r w:rsidR="00656FB5">
        <w:t>,</w:t>
      </w:r>
    </w:p>
    <w:p w:rsidR="0003185D" w:rsidRDefault="0003185D" w:rsidP="00743994">
      <w:pPr>
        <w:pStyle w:val="ab"/>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815ED0" w:rsidRPr="00815ED0">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rsidR="0003185D" w:rsidRDefault="0003185D" w:rsidP="007E365E">
      <w:pPr>
        <w:pStyle w:val="a3"/>
        <w:keepNext/>
      </w:pPr>
      <w:bookmarkStart w:id="119"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19"/>
    </w:p>
    <w:p w:rsidR="003F563E" w:rsidRDefault="0003185D" w:rsidP="007E365E">
      <w:pPr>
        <w:pStyle w:val="a4"/>
      </w:pPr>
      <w:r>
        <w:t>несоответствие по составу</w:t>
      </w:r>
      <w:r w:rsidR="007E365E">
        <w:rPr>
          <w:rStyle w:val="af3"/>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rsidR="003F563E" w:rsidRDefault="0003185D" w:rsidP="003F563E">
      <w:pPr>
        <w:pStyle w:val="a5"/>
      </w:pPr>
      <w:r>
        <w:t>недостоверных сведений</w:t>
      </w:r>
      <w:r w:rsidR="007E365E">
        <w:rPr>
          <w:rStyle w:val="af3"/>
        </w:rPr>
        <w:footnoteReference w:id="5"/>
      </w:r>
      <w:r>
        <w:t xml:space="preserve"> или намеренно искаженной информации или документов</w:t>
      </w:r>
      <w:r w:rsidR="003F563E">
        <w:t>;</w:t>
      </w:r>
    </w:p>
    <w:p w:rsidR="0003185D" w:rsidRDefault="0003185D" w:rsidP="003F563E">
      <w:pPr>
        <w:pStyle w:val="a5"/>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p>
    <w:p w:rsidR="003F563E" w:rsidRDefault="003F563E" w:rsidP="003F563E">
      <w:pPr>
        <w:pStyle w:val="a5"/>
      </w:pPr>
      <w:r w:rsidRPr="003F563E">
        <w:t>противоречий между документами заявки и сведениями, указанными Участником в структурированных формах на ЭП</w:t>
      </w:r>
      <w:r>
        <w:t>;</w:t>
      </w:r>
    </w:p>
    <w:p w:rsidR="0003185D" w:rsidRDefault="0003185D" w:rsidP="007E365E">
      <w:pPr>
        <w:pStyle w:val="a4"/>
      </w:pPr>
      <w:r>
        <w:t>несоответствие Участников требованиям Документации о закупке;</w:t>
      </w:r>
    </w:p>
    <w:p w:rsidR="0003185D" w:rsidRPr="005615E1" w:rsidRDefault="0003185D" w:rsidP="007E365E">
      <w:pPr>
        <w:pStyle w:val="a4"/>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rsidR="0003185D" w:rsidRDefault="0003185D" w:rsidP="007E365E">
      <w:pPr>
        <w:pStyle w:val="a4"/>
      </w:pPr>
      <w:r>
        <w:t>несоответствие предлагаемой продукции требованиям Документации о</w:t>
      </w:r>
      <w:r w:rsidR="007E365E">
        <w:t> </w:t>
      </w:r>
      <w:r>
        <w:t>закупке, в том числе порядка описания такой продукции</w:t>
      </w:r>
      <w:r w:rsidR="00427C19">
        <w:t xml:space="preserve"> (</w:t>
      </w:r>
      <w:r w:rsidR="00427C19" w:rsidRPr="00427C19">
        <w:t>включая требования по предоставлению информации и перечня документов, которые подтверждают страну происхождения товара – для случаев запрета или ограничения, установленных законодательством о</w:t>
      </w:r>
      <w:r w:rsidR="00427C19">
        <w:t> </w:t>
      </w:r>
      <w:r w:rsidR="00427C19" w:rsidRPr="00427C19">
        <w:t>национальном режиме</w:t>
      </w:r>
      <w:r w:rsidR="00427C19">
        <w:t>)</w:t>
      </w:r>
      <w:r>
        <w:t>;</w:t>
      </w:r>
    </w:p>
    <w:p w:rsidR="0003185D" w:rsidRDefault="0003185D" w:rsidP="007E365E">
      <w:pPr>
        <w:pStyle w:val="a4"/>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rsidR="0003185D" w:rsidRDefault="0003185D" w:rsidP="007E365E">
      <w:pPr>
        <w:pStyle w:val="a4"/>
      </w:pPr>
      <w:r>
        <w:t>несоответствие размера</w:t>
      </w:r>
      <w:r w:rsidRPr="005615E1">
        <w:t>, формы, условий и порядка предоставления обеспечения заявки.</w:t>
      </w:r>
    </w:p>
    <w:p w:rsidR="0003185D" w:rsidRDefault="0003185D" w:rsidP="0003185D">
      <w:pPr>
        <w:pStyle w:val="a3"/>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(подраздел </w:t>
      </w:r>
      <w:r w:rsidR="00AB7975">
        <w:fldChar w:fldCharType="begin"/>
      </w:r>
      <w:r w:rsidR="00AB7975">
        <w:instrText xml:space="preserve"> REF _Ref125362430 \r \h </w:instrText>
      </w:r>
      <w:r w:rsidR="00AB7975">
        <w:fldChar w:fldCharType="separate"/>
      </w:r>
      <w:r w:rsidR="00094B91">
        <w:t>4.11</w:t>
      </w:r>
      <w:r w:rsidR="00AB7975">
        <w:fldChar w:fldCharType="end"/>
      </w:r>
      <w:r w:rsidR="00AB7975">
        <w:t>)</w:t>
      </w:r>
      <w:r>
        <w:t>. В</w:t>
      </w:r>
      <w:r w:rsidR="00AB7975">
        <w:t> </w:t>
      </w:r>
      <w:r>
        <w:t xml:space="preserve">данном случае оценка и </w:t>
      </w:r>
      <w:r w:rsidRPr="000B4162">
        <w:t>сопоставление заявок, а также их предварительная ранжировка осуществляются в соответствии с подраздел</w:t>
      </w:r>
      <w:r w:rsidR="00427C19">
        <w:t>а</w:t>
      </w:r>
      <w:r w:rsidRPr="000B4162">
        <w:t>м</w:t>
      </w:r>
      <w:r w:rsidR="00427C1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094B91">
        <w:t>4.12</w:t>
      </w:r>
      <w:r w:rsidR="000B4162" w:rsidRPr="000B4162">
        <w:fldChar w:fldCharType="end"/>
      </w:r>
      <w:r w:rsidRPr="000B4162">
        <w:t>,</w:t>
      </w:r>
      <w:r w:rsidR="00427C19">
        <w:t xml:space="preserve"> </w:t>
      </w:r>
      <w:r w:rsidR="00427C19">
        <w:fldChar w:fldCharType="begin"/>
      </w:r>
      <w:r w:rsidR="00427C19">
        <w:instrText xml:space="preserve"> REF _Ref130985951 \r \h </w:instrText>
      </w:r>
      <w:r w:rsidR="00427C19">
        <w:fldChar w:fldCharType="separate"/>
      </w:r>
      <w:r w:rsidR="00094B91">
        <w:t>4.13</w:t>
      </w:r>
      <w:r w:rsidR="00427C19">
        <w:fldChar w:fldCharType="end"/>
      </w:r>
      <w:r w:rsidR="00427C19">
        <w:t>,</w:t>
      </w:r>
      <w:r w:rsidRPr="000B4162">
        <w:t xml:space="preserve"> на</w:t>
      </w:r>
      <w:r w:rsidR="00427C19">
        <w:t> </w:t>
      </w:r>
      <w:r w:rsidRPr="000B4162">
        <w:t xml:space="preserve">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rsidR="0003185D" w:rsidRDefault="0003185D" w:rsidP="007E365E">
      <w:pPr>
        <w:pStyle w:val="a3"/>
        <w:keepNext/>
      </w:pPr>
      <w:r>
        <w:t>Решение Закупочной комиссии по рассмотрению заявок оформляется протоколом, в котором, как минимум, указываются</w:t>
      </w:r>
      <w:r w:rsidR="00753166">
        <w:rPr>
          <w:rStyle w:val="af3"/>
        </w:rPr>
        <w:footnoteReference w:id="6"/>
      </w:r>
      <w:r>
        <w:t>:</w:t>
      </w:r>
    </w:p>
    <w:p w:rsidR="0003185D" w:rsidRDefault="0003185D" w:rsidP="007E365E">
      <w:pPr>
        <w:pStyle w:val="a4"/>
      </w:pPr>
      <w:r>
        <w:t>дата подписания протокола;</w:t>
      </w:r>
    </w:p>
    <w:p w:rsidR="0003185D" w:rsidRDefault="0003185D" w:rsidP="007E365E">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rsidR="0003185D" w:rsidRDefault="0003185D" w:rsidP="007E365E">
      <w:pPr>
        <w:pStyle w:val="a4"/>
      </w:pPr>
      <w:r>
        <w:t>идентификационные номера</w:t>
      </w:r>
      <w:r w:rsidR="00917751">
        <w:t xml:space="preserve"> заявок Участников</w:t>
      </w:r>
      <w:r>
        <w:t xml:space="preserve">, присваиваемые </w:t>
      </w:r>
      <w:r w:rsidR="00451631">
        <w:t>О</w:t>
      </w:r>
      <w:r>
        <w:t>ператором ЭП;</w:t>
      </w:r>
    </w:p>
    <w:p w:rsidR="0003185D" w:rsidRDefault="0003185D" w:rsidP="007E365E">
      <w:pPr>
        <w:pStyle w:val="a4"/>
        <w:keepNext/>
      </w:pPr>
      <w:r>
        <w:t>результаты рассмотрения заявок с указанием, в том числе:</w:t>
      </w:r>
    </w:p>
    <w:p w:rsidR="0003185D" w:rsidRDefault="0003185D" w:rsidP="007E365E">
      <w:pPr>
        <w:pStyle w:val="a5"/>
      </w:pPr>
      <w:r>
        <w:t>количества заявок, которые были отклонены;</w:t>
      </w:r>
    </w:p>
    <w:p w:rsidR="0003185D" w:rsidRDefault="0003185D" w:rsidP="007E365E">
      <w:pPr>
        <w:pStyle w:val="a5"/>
      </w:pPr>
      <w:r>
        <w:t>оснований отклонения каждой заявки с указанием положений Документации о закупке, которым не соответствует такая заявка</w:t>
      </w:r>
      <w:r w:rsidR="007E365E">
        <w:t>;</w:t>
      </w:r>
    </w:p>
    <w:p w:rsidR="0003185D" w:rsidRPr="000B4162" w:rsidRDefault="0003185D" w:rsidP="007E365E">
      <w:pPr>
        <w:pStyle w:val="a4"/>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094B91">
        <w:t>4.15</w:t>
      </w:r>
      <w:r w:rsidR="000B4162" w:rsidRPr="000B4162">
        <w:fldChar w:fldCharType="end"/>
      </w:r>
      <w:r w:rsidRPr="000B4162">
        <w:t xml:space="preserve"> (в случае ее признания таковой);</w:t>
      </w:r>
    </w:p>
    <w:p w:rsidR="0003185D" w:rsidRDefault="0003185D" w:rsidP="007E365E">
      <w:pPr>
        <w:pStyle w:val="a4"/>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rsidR="0003185D" w:rsidRDefault="0003185D" w:rsidP="007E365E">
      <w:pPr>
        <w:pStyle w:val="a5"/>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rsidR="0003185D" w:rsidRDefault="0003185D" w:rsidP="007E365E">
      <w:pPr>
        <w:pStyle w:val="a5"/>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rsidR="0003185D" w:rsidRDefault="0003185D" w:rsidP="007E365E">
      <w:pPr>
        <w:pStyle w:val="a4"/>
      </w:pPr>
      <w:bookmarkStart w:id="120" w:name="_Ref125551524"/>
      <w:r>
        <w:t>решение о проведении или непроведении переторжки,</w:t>
      </w:r>
      <w:bookmarkEnd w:id="120"/>
    </w:p>
    <w:p w:rsidR="0003185D" w:rsidRDefault="0003185D" w:rsidP="007E365E">
      <w:pPr>
        <w:pStyle w:val="ab"/>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rsidR="0003185D" w:rsidRPr="000B4162" w:rsidRDefault="0003185D" w:rsidP="0003185D">
      <w:pPr>
        <w:pStyle w:val="a3"/>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094B91">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rsidR="0003185D" w:rsidRDefault="00040106" w:rsidP="0003185D">
      <w:pPr>
        <w:pStyle w:val="a3"/>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rsidR="0003185D" w:rsidRDefault="0003185D" w:rsidP="0003185D">
      <w:pPr>
        <w:pStyle w:val="a3"/>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094B91">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rsidR="009634E8" w:rsidRDefault="009634E8" w:rsidP="009634E8">
      <w:pPr>
        <w:pStyle w:val="a2"/>
      </w:pPr>
      <w:bookmarkStart w:id="121" w:name="_Ref125362381"/>
      <w:bookmarkStart w:id="122" w:name="_Ref125362425"/>
      <w:bookmarkStart w:id="123" w:name="_Ref125362464"/>
      <w:bookmarkStart w:id="124" w:name="_Ref125362610"/>
      <w:bookmarkStart w:id="125" w:name="_Toc229669287"/>
      <w:r>
        <w:t>Дополнительные запросы разъяснений заявок</w:t>
      </w:r>
      <w:bookmarkEnd w:id="121"/>
      <w:bookmarkEnd w:id="122"/>
      <w:bookmarkEnd w:id="123"/>
      <w:bookmarkEnd w:id="124"/>
      <w:bookmarkEnd w:id="125"/>
    </w:p>
    <w:p w:rsidR="009634E8" w:rsidRDefault="009634E8" w:rsidP="009634E8">
      <w:pPr>
        <w:pStyle w:val="a3"/>
      </w:pPr>
      <w:bookmarkStart w:id="126"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26"/>
    </w:p>
    <w:p w:rsidR="009634E8" w:rsidRDefault="009634E8" w:rsidP="005440BB">
      <w:pPr>
        <w:pStyle w:val="a4"/>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rsidR="009634E8" w:rsidRDefault="009634E8" w:rsidP="009634E8">
      <w:pPr>
        <w:pStyle w:val="a5"/>
      </w:pPr>
      <w:r>
        <w:t>соответствия Участника требованиям</w:t>
      </w:r>
      <w:r w:rsidR="00994FAB">
        <w:t xml:space="preserve"> </w:t>
      </w:r>
      <w:r w:rsidR="00E577E0">
        <w:t>Документации о закупке</w:t>
      </w:r>
      <w:r>
        <w:t>;</w:t>
      </w:r>
    </w:p>
    <w:p w:rsidR="00137757" w:rsidRDefault="00137757" w:rsidP="009634E8">
      <w:pPr>
        <w:pStyle w:val="a5"/>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rsidR="009634E8" w:rsidRDefault="009634E8" w:rsidP="009634E8">
      <w:pPr>
        <w:pStyle w:val="a5"/>
      </w:pPr>
      <w:r>
        <w:t xml:space="preserve">соответствия заявки требованиям Документации о закупке в части характеристик предлагаемой продукции и договорных условий, расчета цены </w:t>
      </w:r>
      <w:r w:rsidR="006A68C4">
        <w:t>Д</w:t>
      </w:r>
      <w:r>
        <w:t>оговора;</w:t>
      </w:r>
    </w:p>
    <w:p w:rsidR="00B67E12" w:rsidRDefault="00B67E12" w:rsidP="009634E8">
      <w:pPr>
        <w:pStyle w:val="a4"/>
      </w:pPr>
      <w:bookmarkStart w:id="127"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rsidR="009634E8" w:rsidRDefault="009634E8" w:rsidP="009634E8">
      <w:pPr>
        <w:pStyle w:val="a4"/>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3"/>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27"/>
    </w:p>
    <w:p w:rsidR="00CC7A55" w:rsidRDefault="00CC7A55" w:rsidP="009634E8">
      <w:pPr>
        <w:pStyle w:val="a3"/>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094B91">
        <w:t>4.10.1(б)</w:t>
      </w:r>
      <w:r>
        <w:fldChar w:fldCharType="end"/>
      </w:r>
      <w:r>
        <w:t>).</w:t>
      </w:r>
    </w:p>
    <w:p w:rsidR="009634E8" w:rsidRDefault="009634E8" w:rsidP="009634E8">
      <w:pPr>
        <w:pStyle w:val="a3"/>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rsidR="009634E8" w:rsidRDefault="009634E8" w:rsidP="009634E8">
      <w:pPr>
        <w:pStyle w:val="a3"/>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rsidR="009634E8" w:rsidRDefault="009634E8" w:rsidP="009634E8">
      <w:pPr>
        <w:pStyle w:val="a3"/>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094B91">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094B91">
        <w:t>4.10.1</w:t>
      </w:r>
      <w:r w:rsidR="000A5FAF">
        <w:fldChar w:fldCharType="end"/>
      </w:r>
      <w:r>
        <w:t>.</w:t>
      </w:r>
    </w:p>
    <w:p w:rsidR="009634E8" w:rsidRDefault="009634E8" w:rsidP="009634E8">
      <w:pPr>
        <w:pStyle w:val="a3"/>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rsidR="009634E8" w:rsidRDefault="009634E8" w:rsidP="009634E8">
      <w:pPr>
        <w:pStyle w:val="a3"/>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rsidR="004C188B" w:rsidRDefault="009634E8" w:rsidP="009634E8">
      <w:pPr>
        <w:pStyle w:val="a3"/>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094B91">
        <w:t>4.9.5</w:t>
      </w:r>
      <w:r w:rsidR="000B4162" w:rsidRPr="000B4162">
        <w:fldChar w:fldCharType="end"/>
      </w:r>
      <w:r w:rsidRPr="000B4162">
        <w:t>.</w:t>
      </w:r>
    </w:p>
    <w:p w:rsidR="009634E8" w:rsidRDefault="009634E8" w:rsidP="009634E8">
      <w:pPr>
        <w:pStyle w:val="a2"/>
      </w:pPr>
      <w:bookmarkStart w:id="128" w:name="_Ref125362430"/>
      <w:bookmarkStart w:id="129" w:name="_Ref125362537"/>
      <w:bookmarkStart w:id="130" w:name="_Ref127536359"/>
      <w:bookmarkStart w:id="131" w:name="_Toc229669288"/>
      <w:r>
        <w:t>Переторжка</w:t>
      </w:r>
      <w:bookmarkEnd w:id="128"/>
      <w:bookmarkEnd w:id="129"/>
      <w:bookmarkEnd w:id="130"/>
      <w:bookmarkEnd w:id="131"/>
    </w:p>
    <w:p w:rsidR="00572096" w:rsidRDefault="00572096" w:rsidP="00E32BE6">
      <w:pPr>
        <w:pStyle w:val="a3"/>
      </w:pPr>
      <w:r w:rsidRPr="00572096">
        <w:t>Нормы настоящего подраздела применяются в случае проведения процедуры переторжки.</w:t>
      </w:r>
    </w:p>
    <w:p w:rsidR="00B15A36" w:rsidRDefault="00E32BE6" w:rsidP="00E32BE6">
      <w:pPr>
        <w:pStyle w:val="a3"/>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rsidR="00B15A36" w:rsidRDefault="00E32BE6" w:rsidP="00E32BE6">
      <w:pPr>
        <w:pStyle w:val="a3"/>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rsidR="00B15A36" w:rsidRDefault="006A68C4" w:rsidP="00E32BE6">
      <w:pPr>
        <w:pStyle w:val="a4"/>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rsidR="00B15A36" w:rsidRDefault="00B15A36" w:rsidP="00E32BE6">
      <w:pPr>
        <w:pStyle w:val="a4"/>
      </w:pPr>
      <w:r>
        <w:t>сроки поставки продукции;</w:t>
      </w:r>
    </w:p>
    <w:p w:rsidR="00B15A36" w:rsidRDefault="00B15A36" w:rsidP="00E32BE6">
      <w:pPr>
        <w:pStyle w:val="a4"/>
      </w:pPr>
      <w:r>
        <w:t>условия оплаты;</w:t>
      </w:r>
    </w:p>
    <w:p w:rsidR="00B15A36" w:rsidRDefault="00B15A36" w:rsidP="00E32BE6">
      <w:pPr>
        <w:pStyle w:val="a4"/>
      </w:pPr>
      <w:r>
        <w:t>иные условия, которые являются критериями оценки заявок.</w:t>
      </w:r>
    </w:p>
    <w:p w:rsidR="00B15A36" w:rsidRDefault="00B15A36" w:rsidP="00E32BE6">
      <w:pPr>
        <w:pStyle w:val="ab"/>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rsidR="005F5231" w:rsidRDefault="00E32BE6" w:rsidP="00E32BE6">
      <w:pPr>
        <w:pStyle w:val="a3"/>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rsidR="00587884" w:rsidRDefault="00E32BE6" w:rsidP="00E32BE6">
      <w:pPr>
        <w:pStyle w:val="a3"/>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rsidR="005F5231" w:rsidRPr="009A594D" w:rsidRDefault="005F5231" w:rsidP="00E32BE6">
      <w:pPr>
        <w:pStyle w:val="a3"/>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9"/>
          </w:rPr>
          <w:t>Приложение № </w:t>
        </w:r>
        <w:r w:rsidR="006D25E1" w:rsidRPr="009A594D">
          <w:rPr>
            <w:rStyle w:val="af9"/>
          </w:rPr>
          <w:t>4</w:t>
        </w:r>
      </w:hyperlink>
      <w:r w:rsidR="00587884" w:rsidRPr="009A594D">
        <w:t>)</w:t>
      </w:r>
      <w:r w:rsidR="004615AD">
        <w:t>.</w:t>
      </w:r>
    </w:p>
    <w:p w:rsidR="005F5231" w:rsidRDefault="00E32BE6" w:rsidP="00E32BE6">
      <w:pPr>
        <w:pStyle w:val="a3"/>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rsidR="0013034F" w:rsidRDefault="00E32BE6" w:rsidP="00E32BE6">
      <w:pPr>
        <w:pStyle w:val="a3"/>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rsidR="00B15A36" w:rsidRDefault="005F5231" w:rsidP="00E32BE6">
      <w:pPr>
        <w:pStyle w:val="a3"/>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rsidR="005F5231" w:rsidRDefault="00E32BE6" w:rsidP="00E32BE6">
      <w:pPr>
        <w:pStyle w:val="a3"/>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rsidR="0013034F" w:rsidRDefault="0013034F" w:rsidP="0013034F">
      <w:pPr>
        <w:pStyle w:val="a3"/>
      </w:pPr>
      <w:r>
        <w:t>Процедура переторжки проводится на ЭП в порядке, предусмотренном настоящим подразделом и Регламентом ЭП.</w:t>
      </w:r>
    </w:p>
    <w:p w:rsidR="00682AD1" w:rsidRDefault="00682AD1" w:rsidP="000962DC">
      <w:pPr>
        <w:pStyle w:val="a3"/>
        <w:keepNext/>
      </w:pPr>
      <w:r w:rsidRPr="00682AD1">
        <w:t>В зависимости от правил, предусмотренных Регламентом Э</w:t>
      </w:r>
      <w:r>
        <w:t>П</w:t>
      </w:r>
      <w:r w:rsidRPr="00682AD1">
        <w:t>, переторжка может проводиться</w:t>
      </w:r>
      <w:r>
        <w:t>:</w:t>
      </w:r>
    </w:p>
    <w:p w:rsidR="00DD41D9" w:rsidRDefault="00DD41D9" w:rsidP="000962DC">
      <w:pPr>
        <w:pStyle w:val="a4"/>
      </w:pPr>
      <w:r w:rsidRPr="00682AD1">
        <w:t xml:space="preserve">в заочной форме путем однократной подачи предложения на переторжку к установленному </w:t>
      </w:r>
      <w:r>
        <w:t>сроку;</w:t>
      </w:r>
    </w:p>
    <w:p w:rsidR="00682AD1" w:rsidRDefault="00682AD1" w:rsidP="00682AD1">
      <w:pPr>
        <w:pStyle w:val="a4"/>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rsidR="00651C64" w:rsidRDefault="00651C64" w:rsidP="00651C64">
      <w:pPr>
        <w:pStyle w:val="a3"/>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rsidR="00651C64" w:rsidRDefault="00651C64" w:rsidP="00651C64">
      <w:pPr>
        <w:pStyle w:val="a3"/>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rsidR="00A95D0C" w:rsidRDefault="00DD41D9" w:rsidP="00651C64">
      <w:pPr>
        <w:pStyle w:val="a3"/>
      </w:pPr>
      <w:bookmarkStart w:id="132"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094B91">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2"/>
    </w:p>
    <w:p w:rsidR="00DD41D9" w:rsidRDefault="00DD41D9" w:rsidP="00651C64">
      <w:pPr>
        <w:pStyle w:val="a3"/>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094B91">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094B91">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rsidR="00651C64" w:rsidRDefault="00C80238" w:rsidP="000962DC">
      <w:pPr>
        <w:pStyle w:val="a3"/>
        <w:keepNext/>
      </w:pPr>
      <w:bookmarkStart w:id="133"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33"/>
    </w:p>
    <w:p w:rsidR="002B3C27" w:rsidRPr="009A594D" w:rsidRDefault="002B3C27" w:rsidP="002B3C27">
      <w:pPr>
        <w:pStyle w:val="a4"/>
      </w:pPr>
      <w:bookmarkStart w:id="134" w:name="_Ref130376111"/>
      <w:r w:rsidRPr="009A594D">
        <w:t>Письмо о подаче оферты (форма 2) (</w:t>
      </w:r>
      <w:hyperlink w:anchor="Прил04_ФормыЗаявки" w:history="1">
        <w:r w:rsidRPr="009A594D">
          <w:rPr>
            <w:rStyle w:val="af9"/>
          </w:rPr>
          <w:t>Приложение № </w:t>
        </w:r>
        <w:r w:rsidR="006D25E1" w:rsidRPr="009A594D">
          <w:rPr>
            <w:rStyle w:val="af9"/>
          </w:rPr>
          <w:t>4</w:t>
        </w:r>
      </w:hyperlink>
      <w:r w:rsidRPr="009A594D">
        <w:t>);</w:t>
      </w:r>
    </w:p>
    <w:p w:rsidR="002B3C27" w:rsidRDefault="002B3C27" w:rsidP="000962DC">
      <w:pPr>
        <w:pStyle w:val="a4"/>
      </w:pPr>
      <w:r w:rsidRPr="009A594D">
        <w:t>Коммерческое предложение (форма 3) (</w:t>
      </w:r>
      <w:hyperlink w:anchor="Прил04_ФормыЗаявки" w:history="1">
        <w:r w:rsidRPr="009A594D">
          <w:rPr>
            <w:rStyle w:val="af9"/>
          </w:rPr>
          <w:t>Приложение № </w:t>
        </w:r>
        <w:r w:rsidR="006D25E1" w:rsidRPr="009A594D">
          <w:rPr>
            <w:rStyle w:val="af9"/>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9"/>
          </w:rPr>
          <w:t>Техническими требования</w:t>
        </w:r>
        <w:r w:rsidR="0013034F">
          <w:rPr>
            <w:rStyle w:val="af9"/>
          </w:rPr>
          <w:t>ми</w:t>
        </w:r>
        <w:r w:rsidRPr="00CA352F">
          <w:rPr>
            <w:rStyle w:val="af9"/>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rsidR="002B3C27" w:rsidRDefault="002B3C27" w:rsidP="002B3C27">
      <w:pPr>
        <w:pStyle w:val="a4"/>
      </w:pPr>
      <w:r w:rsidRPr="009A594D">
        <w:t>План распределения объемов поставки продукции (форма 1</w:t>
      </w:r>
      <w:r w:rsidR="00BB64FD">
        <w:t>1</w:t>
      </w:r>
      <w:r w:rsidRPr="009A594D">
        <w:t>) (</w:t>
      </w:r>
      <w:hyperlink w:anchor="Прил04_ФормыЗаявки" w:history="1">
        <w:r w:rsidRPr="009A594D">
          <w:rPr>
            <w:rStyle w:val="af9"/>
          </w:rPr>
          <w:t>Приложение № </w:t>
        </w:r>
        <w:r w:rsidR="006D25E1" w:rsidRPr="009A594D">
          <w:rPr>
            <w:rStyle w:val="af9"/>
          </w:rPr>
          <w:t>4</w:t>
        </w:r>
      </w:hyperlink>
      <w:r w:rsidRPr="009A594D">
        <w:t>) – только если заявка подана Коллективным участником или Генеральным</w:t>
      </w:r>
      <w:r>
        <w:t xml:space="preserve"> подрядчиком;</w:t>
      </w:r>
    </w:p>
    <w:p w:rsidR="002B3C27" w:rsidRDefault="002B3C27" w:rsidP="002B3C27">
      <w:pPr>
        <w:pStyle w:val="a4"/>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34"/>
    <w:p w:rsidR="00651C64" w:rsidRDefault="00C80238" w:rsidP="00651C64">
      <w:pPr>
        <w:pStyle w:val="a3"/>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094B91">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rsidR="00651C64" w:rsidRDefault="00651C64" w:rsidP="00651C64">
      <w:pPr>
        <w:pStyle w:val="a3"/>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rsidR="00651C64" w:rsidRDefault="00651C64" w:rsidP="00651C64">
      <w:pPr>
        <w:pStyle w:val="a3"/>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rsidR="009634E8" w:rsidRDefault="009634E8" w:rsidP="009634E8">
      <w:pPr>
        <w:pStyle w:val="a2"/>
      </w:pPr>
      <w:bookmarkStart w:id="135" w:name="_Ref125362626"/>
      <w:bookmarkStart w:id="136" w:name="_Ref125365335"/>
      <w:bookmarkStart w:id="137" w:name="_Ref125365519"/>
      <w:bookmarkStart w:id="138" w:name="_Ref125366534"/>
      <w:bookmarkStart w:id="139" w:name="_Ref125369041"/>
      <w:bookmarkStart w:id="140" w:name="_Ref125369308"/>
      <w:bookmarkStart w:id="141" w:name="_Toc229669289"/>
      <w:r>
        <w:t>Оценка и сопоставление заявок</w:t>
      </w:r>
      <w:bookmarkEnd w:id="135"/>
      <w:bookmarkEnd w:id="136"/>
      <w:bookmarkEnd w:id="137"/>
      <w:bookmarkEnd w:id="138"/>
      <w:bookmarkEnd w:id="139"/>
      <w:bookmarkEnd w:id="140"/>
      <w:bookmarkEnd w:id="141"/>
    </w:p>
    <w:p w:rsidR="004316E9" w:rsidRDefault="004316E9" w:rsidP="004316E9">
      <w:pPr>
        <w:pStyle w:val="a3"/>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094B91">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9"/>
          </w:rPr>
          <w:t>Порядком и критериями оценки и сопоставления заявок (Приложение № </w:t>
        </w:r>
        <w:r w:rsidR="006D25E1" w:rsidRPr="009A594D">
          <w:rPr>
            <w:rStyle w:val="af9"/>
          </w:rPr>
          <w:t>8</w:t>
        </w:r>
        <w:r w:rsidR="000B47FD" w:rsidRPr="009A594D">
          <w:rPr>
            <w:rStyle w:val="af9"/>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994FAB">
        <w:t>.</w:t>
      </w:r>
    </w:p>
    <w:p w:rsidR="00917751" w:rsidRDefault="00917751" w:rsidP="00D851E3">
      <w:pPr>
        <w:pStyle w:val="a3"/>
      </w:pPr>
      <w:r>
        <w:t xml:space="preserve">Если в соответствии </w:t>
      </w:r>
      <w:r w:rsidRPr="009A594D">
        <w:t xml:space="preserve">с </w:t>
      </w:r>
      <w:hyperlink w:anchor="Прил08_ПорядокОценки" w:history="1">
        <w:r w:rsidRPr="009A594D">
          <w:rPr>
            <w:rStyle w:val="af9"/>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094B91">
        <w:t>4.9</w:t>
      </w:r>
      <w:r>
        <w:fldChar w:fldCharType="end"/>
      </w:r>
      <w:r>
        <w:t>), осуществляется:</w:t>
      </w:r>
    </w:p>
    <w:p w:rsidR="00917751" w:rsidRDefault="00917751" w:rsidP="00917751">
      <w:pPr>
        <w:pStyle w:val="a4"/>
      </w:pPr>
      <w:r>
        <w:t>в соответствии с единственным ценовым критерием оценки (критерием выбора Победителя) – стоимость заявки (цена Договора);</w:t>
      </w:r>
    </w:p>
    <w:p w:rsidR="00917751" w:rsidRDefault="00917751" w:rsidP="00917751">
      <w:pPr>
        <w:pStyle w:val="a4"/>
      </w:pPr>
      <w:r>
        <w:t>в едином базисе без учета НДС;</w:t>
      </w:r>
    </w:p>
    <w:p w:rsidR="00917751" w:rsidRDefault="00917751" w:rsidP="00917751">
      <w:pPr>
        <w:pStyle w:val="a4"/>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rsidR="004316E9" w:rsidRDefault="004316E9" w:rsidP="004316E9">
      <w:pPr>
        <w:pStyle w:val="a3"/>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rsidR="004316E9" w:rsidRDefault="00DC14D7" w:rsidP="004316E9">
      <w:pPr>
        <w:pStyle w:val="a3"/>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rsidR="007A6A56" w:rsidRDefault="007A6A56" w:rsidP="007A6A56">
      <w:pPr>
        <w:pStyle w:val="a3"/>
      </w:pPr>
      <w:bookmarkStart w:id="142" w:name="_Ref125366064"/>
      <w:bookmarkStart w:id="143" w:name="_Ref125369991"/>
      <w:bookmarkStart w:id="144" w:name="_Ref125370507"/>
      <w:bookmarkStart w:id="145" w:name="_Ref130458671"/>
      <w:r>
        <w:t xml:space="preserve">Оценка и сопоставление заявок, </w:t>
      </w:r>
      <w:r w:rsidR="00427C19" w:rsidRPr="00427C19">
        <w:t>а также их ранжировка, осуществляется с</w:t>
      </w:r>
      <w:r w:rsidR="00427C19">
        <w:t> </w:t>
      </w:r>
      <w:r w:rsidR="00427C19" w:rsidRPr="00427C19">
        <w:t>учетом применения законодательства о национальном режиме, в т.ч. ПП</w:t>
      </w:r>
      <w:r w:rsidR="00427C19">
        <w:t> </w:t>
      </w:r>
      <w:r w:rsidR="00427C19" w:rsidRPr="00427C19">
        <w:t>1875 (подраздел</w:t>
      </w:r>
      <w:r w:rsidR="00427C19">
        <w:t> </w:t>
      </w:r>
      <w:r w:rsidR="00427C19">
        <w:fldChar w:fldCharType="begin"/>
      </w:r>
      <w:r w:rsidR="00427C19">
        <w:instrText xml:space="preserve"> REF _Ref130985951 \r \h </w:instrText>
      </w:r>
      <w:r w:rsidR="00427C19">
        <w:fldChar w:fldCharType="separate"/>
      </w:r>
      <w:r w:rsidR="00094B91">
        <w:t>4.13</w:t>
      </w:r>
      <w:r w:rsidR="00427C19">
        <w:fldChar w:fldCharType="end"/>
      </w:r>
      <w:r w:rsidR="00427C19" w:rsidRPr="00427C19">
        <w:t>).</w:t>
      </w:r>
    </w:p>
    <w:p w:rsidR="00B47712" w:rsidRDefault="00B47712" w:rsidP="007A6A56">
      <w:pPr>
        <w:pStyle w:val="a3"/>
      </w:pPr>
      <w:r w:rsidRPr="00B47712">
        <w:t>Результаты оценки и сопоставления заявок вносятся в итоговый протокол по</w:t>
      </w:r>
      <w:r>
        <w:t> </w:t>
      </w:r>
      <w:r w:rsidRPr="00B47712">
        <w:t>результатам закупки.</w:t>
      </w:r>
    </w:p>
    <w:p w:rsidR="009634E8" w:rsidRDefault="009634E8" w:rsidP="009634E8">
      <w:pPr>
        <w:pStyle w:val="a2"/>
      </w:pPr>
      <w:bookmarkStart w:id="146" w:name="_Ref186128193"/>
      <w:bookmarkStart w:id="147" w:name="_Ref130985951"/>
      <w:bookmarkStart w:id="148" w:name="_Ref132894106"/>
      <w:bookmarkStart w:id="149" w:name="_Ref132894111"/>
      <w:bookmarkStart w:id="150" w:name="_Toc229669290"/>
      <w:r w:rsidRPr="005F1A67">
        <w:t xml:space="preserve">Применение </w:t>
      </w:r>
      <w:r w:rsidR="00427C19" w:rsidRPr="00427C19">
        <w:t>законодательства о национальном режиме</w:t>
      </w:r>
      <w:bookmarkEnd w:id="142"/>
      <w:bookmarkEnd w:id="143"/>
      <w:bookmarkEnd w:id="144"/>
      <w:bookmarkEnd w:id="145"/>
      <w:bookmarkEnd w:id="146"/>
      <w:bookmarkEnd w:id="147"/>
      <w:bookmarkEnd w:id="148"/>
      <w:bookmarkEnd w:id="149"/>
      <w:bookmarkEnd w:id="150"/>
    </w:p>
    <w:p w:rsidR="00427C19" w:rsidRDefault="00427C19" w:rsidP="00427C19">
      <w:pPr>
        <w:pStyle w:val="a3"/>
      </w:pPr>
      <w:r>
        <w:t>Настоящий подраздел применяется исходя из информации, установленной в подразделе</w:t>
      </w:r>
      <w:r w:rsidR="005100D5">
        <w:t> </w:t>
      </w:r>
      <w:r w:rsidR="005100D5">
        <w:fldChar w:fldCharType="begin"/>
      </w:r>
      <w:r w:rsidR="005100D5">
        <w:instrText xml:space="preserve"> REF _Ref125359973 \r \h </w:instrText>
      </w:r>
      <w:r w:rsidR="005100D5">
        <w:fldChar w:fldCharType="separate"/>
      </w:r>
      <w:r w:rsidR="00094B91">
        <w:t>1.2</w:t>
      </w:r>
      <w:r w:rsidR="005100D5">
        <w:fldChar w:fldCharType="end"/>
      </w:r>
      <w:r>
        <w:t>.</w:t>
      </w:r>
    </w:p>
    <w:p w:rsidR="00427C19" w:rsidRDefault="00427C19" w:rsidP="00427C19">
      <w:pPr>
        <w:pStyle w:val="a3"/>
      </w:pPr>
      <w:r>
        <w:t>Если в подразделе</w:t>
      </w:r>
      <w:r w:rsidR="005100D5">
        <w:t> </w:t>
      </w:r>
      <w:r w:rsidR="005100D5">
        <w:fldChar w:fldCharType="begin"/>
      </w:r>
      <w:r w:rsidR="005100D5">
        <w:instrText xml:space="preserve"> REF _Ref125359973 \r \h </w:instrText>
      </w:r>
      <w:r w:rsidR="005100D5">
        <w:fldChar w:fldCharType="separate"/>
      </w:r>
      <w:r w:rsidR="00094B91">
        <w:t>1.2</w:t>
      </w:r>
      <w:r w:rsidR="005100D5">
        <w:fldChar w:fldCharType="end"/>
      </w:r>
      <w: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w:t>
      </w:r>
      <w:r w:rsidR="005100D5">
        <w:t> </w:t>
      </w:r>
      <w:r w:rsidR="005100D5">
        <w:fldChar w:fldCharType="begin"/>
      </w:r>
      <w:r w:rsidR="005100D5">
        <w:instrText xml:space="preserve"> REF _Ref135749133 \r \h </w:instrText>
      </w:r>
      <w:r w:rsidR="005100D5">
        <w:fldChar w:fldCharType="separate"/>
      </w:r>
      <w:r w:rsidR="00094B91">
        <w:t>4.9</w:t>
      </w:r>
      <w:r w:rsidR="005100D5">
        <w:fldChar w:fldCharType="end"/>
      </w:r>
      <w:r>
        <w:t>).</w:t>
      </w:r>
    </w:p>
    <w:p w:rsidR="00427C19" w:rsidRDefault="00427C19" w:rsidP="00427C19">
      <w:pPr>
        <w:pStyle w:val="a3"/>
      </w:pPr>
      <w:r>
        <w:t>Если в подразделе</w:t>
      </w:r>
      <w:r w:rsidR="005100D5">
        <w:t> </w:t>
      </w:r>
      <w:r w:rsidR="005100D5">
        <w:fldChar w:fldCharType="begin"/>
      </w:r>
      <w:r w:rsidR="005100D5">
        <w:instrText xml:space="preserve"> REF _Ref125359973 \r \h </w:instrText>
      </w:r>
      <w:r w:rsidR="005100D5">
        <w:fldChar w:fldCharType="separate"/>
      </w:r>
      <w:r w:rsidR="00094B91">
        <w:t>1.2</w:t>
      </w:r>
      <w:r w:rsidR="005100D5">
        <w:fldChar w:fldCharType="end"/>
      </w:r>
      <w: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rsidR="00427C19" w:rsidRDefault="00427C19" w:rsidP="00427C19">
      <w:pPr>
        <w:pStyle w:val="a3"/>
      </w:pPr>
      <w:r>
        <w:t>Если в подразделе</w:t>
      </w:r>
      <w:r w:rsidR="005100D5">
        <w:t> </w:t>
      </w:r>
      <w:r w:rsidR="005100D5">
        <w:fldChar w:fldCharType="begin"/>
      </w:r>
      <w:r w:rsidR="005100D5">
        <w:instrText xml:space="preserve"> REF _Ref125359973 \r \h </w:instrText>
      </w:r>
      <w:r w:rsidR="005100D5">
        <w:fldChar w:fldCharType="separate"/>
      </w:r>
      <w:r w:rsidR="00094B91">
        <w:t>1.2</w:t>
      </w:r>
      <w:r w:rsidR="005100D5">
        <w:fldChar w:fldCharType="end"/>
      </w:r>
      <w:r>
        <w:t xml:space="preserve"> установлен режим преимущества российской продукции, то при оценке и сопоставлении заявок, а также их ранжировке (подраздел</w:t>
      </w:r>
      <w:r w:rsidR="005100D5">
        <w:t> </w:t>
      </w:r>
      <w:r w:rsidR="005100D5">
        <w:fldChar w:fldCharType="begin"/>
      </w:r>
      <w:r w:rsidR="005100D5">
        <w:instrText xml:space="preserve"> REF _Ref125362626 \r \h </w:instrText>
      </w:r>
      <w:r w:rsidR="005100D5">
        <w:fldChar w:fldCharType="separate"/>
      </w:r>
      <w:r w:rsidR="00094B91">
        <w:t>4.12</w:t>
      </w:r>
      <w:r w:rsidR="005100D5">
        <w:fldChar w:fldCharType="end"/>
      </w:r>
      <w:r>
        <w:t>), осуществляется снижение</w:t>
      </w:r>
      <w:r w:rsidR="005100D5">
        <w:rPr>
          <w:rStyle w:val="af3"/>
        </w:rPr>
        <w:footnoteReference w:id="8"/>
      </w:r>
      <w: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rsidR="00427C19" w:rsidRDefault="00427C19" w:rsidP="00427C19">
      <w:pPr>
        <w:pStyle w:val="a3"/>
      </w:pPr>
      <w:bookmarkStart w:id="151" w:name="_Ref229651932"/>
      <w:r>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hyperlink w:anchor="Прил01_ТехТребования" w:history="1">
        <w:r w:rsidRPr="002E2646">
          <w:rPr>
            <w:rStyle w:val="af9"/>
          </w:rPr>
          <w:t>Технических требованиях (Приложение №</w:t>
        </w:r>
        <w:r w:rsidR="005100D5" w:rsidRPr="002E2646">
          <w:rPr>
            <w:rStyle w:val="af9"/>
          </w:rPr>
          <w:t> </w:t>
        </w:r>
        <w:r w:rsidRPr="002E2646">
          <w:rPr>
            <w:rStyle w:val="af9"/>
          </w:rPr>
          <w:t>1)</w:t>
        </w:r>
      </w:hyperlink>
      <w:r>
        <w:t>.</w:t>
      </w:r>
      <w:bookmarkEnd w:id="151"/>
    </w:p>
    <w:p w:rsidR="009634E8" w:rsidRDefault="00197E09" w:rsidP="009634E8">
      <w:pPr>
        <w:pStyle w:val="a2"/>
      </w:pPr>
      <w:bookmarkStart w:id="152" w:name="_Ref125362658"/>
      <w:bookmarkStart w:id="153" w:name="_Ref125366091"/>
      <w:bookmarkStart w:id="154" w:name="_Ref125367242"/>
      <w:bookmarkStart w:id="155" w:name="_Toc229669291"/>
      <w:r>
        <w:t>П</w:t>
      </w:r>
      <w:r w:rsidR="009634E8">
        <w:t>одведение итогов закупки</w:t>
      </w:r>
      <w:r>
        <w:t xml:space="preserve"> (</w:t>
      </w:r>
      <w:r w:rsidR="00D447BC">
        <w:t>о</w:t>
      </w:r>
      <w:r>
        <w:t>пределение Победителя</w:t>
      </w:r>
      <w:r w:rsidR="009634E8">
        <w:t>)</w:t>
      </w:r>
      <w:bookmarkEnd w:id="152"/>
      <w:bookmarkEnd w:id="153"/>
      <w:bookmarkEnd w:id="154"/>
      <w:bookmarkEnd w:id="155"/>
    </w:p>
    <w:p w:rsidR="009634E8" w:rsidRDefault="009634E8" w:rsidP="009634E8">
      <w:pPr>
        <w:pStyle w:val="a3"/>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094B91">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rsidR="009634E8" w:rsidRDefault="00F350F5" w:rsidP="009634E8">
      <w:pPr>
        <w:pStyle w:val="a3"/>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rsidR="004316E9" w:rsidRDefault="004316E9" w:rsidP="009634E8">
      <w:pPr>
        <w:pStyle w:val="a3"/>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9"/>
          </w:rPr>
          <w:t>Приложение № </w:t>
        </w:r>
        <w:r w:rsidR="006D25E1" w:rsidRPr="009A594D">
          <w:rPr>
            <w:rStyle w:val="af9"/>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rsidR="00502857" w:rsidRDefault="00502857" w:rsidP="009634E8">
      <w:pPr>
        <w:pStyle w:val="a3"/>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rsidR="009634E8" w:rsidRDefault="009634E8" w:rsidP="00E972A7">
      <w:pPr>
        <w:pStyle w:val="a3"/>
        <w:keepNext/>
      </w:pPr>
      <w:bookmarkStart w:id="156"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753166">
        <w:rPr>
          <w:rStyle w:val="af3"/>
        </w:rPr>
        <w:footnoteReference w:id="9"/>
      </w:r>
      <w:r>
        <w:t>:</w:t>
      </w:r>
      <w:bookmarkEnd w:id="156"/>
    </w:p>
    <w:p w:rsidR="009634E8" w:rsidRDefault="009634E8" w:rsidP="009634E8">
      <w:pPr>
        <w:pStyle w:val="a4"/>
      </w:pPr>
      <w:r>
        <w:t>дата подписания протокола;</w:t>
      </w:r>
    </w:p>
    <w:p w:rsidR="009634E8" w:rsidRDefault="0097354A" w:rsidP="009634E8">
      <w:pPr>
        <w:pStyle w:val="a4"/>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rsidR="009634E8" w:rsidRPr="008C4B2D" w:rsidRDefault="00D851E3" w:rsidP="009634E8">
      <w:pPr>
        <w:pStyle w:val="a4"/>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rsidR="009634E8" w:rsidRDefault="0097354A" w:rsidP="0097354A">
      <w:pPr>
        <w:pStyle w:val="a4"/>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rsidR="009634E8" w:rsidRDefault="009634E8" w:rsidP="009634E8">
      <w:pPr>
        <w:pStyle w:val="a5"/>
      </w:pPr>
      <w:r>
        <w:t>количества заявок, которые были отклонены;</w:t>
      </w:r>
    </w:p>
    <w:p w:rsidR="009634E8" w:rsidRDefault="009634E8" w:rsidP="009634E8">
      <w:pPr>
        <w:pStyle w:val="a5"/>
      </w:pPr>
      <w:r>
        <w:t>оснований отклонения каждой заявки с указанием положений Документации о закупке, которым не соответствует такая заявка</w:t>
      </w:r>
      <w:r w:rsidR="005B0504">
        <w:t>;</w:t>
      </w:r>
    </w:p>
    <w:p w:rsidR="009634E8" w:rsidRDefault="0097354A" w:rsidP="009634E8">
      <w:pPr>
        <w:pStyle w:val="a4"/>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9"/>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rsidR="009634E8" w:rsidRDefault="00BE290A" w:rsidP="00ED4FE7">
      <w:pPr>
        <w:pStyle w:val="a4"/>
      </w:pPr>
      <w:r w:rsidRPr="00BE290A">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rsidR="009634E8" w:rsidRDefault="00B545BA" w:rsidP="00ED4FE7">
      <w:pPr>
        <w:pStyle w:val="a4"/>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rsidR="009634E8" w:rsidRDefault="009634E8" w:rsidP="00ED4FE7">
      <w:pPr>
        <w:pStyle w:val="a4"/>
      </w:pPr>
      <w:r>
        <w:t>причины, по которым закупка признана несостоявшейся (в случае ее признания таковой),</w:t>
      </w:r>
    </w:p>
    <w:p w:rsidR="009634E8" w:rsidRDefault="009634E8" w:rsidP="00ED4FE7">
      <w:pPr>
        <w:pStyle w:val="ab"/>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rsidR="009634E8" w:rsidRDefault="00E972A7" w:rsidP="00ED4FE7">
      <w:pPr>
        <w:pStyle w:val="a3"/>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rsidR="009634E8" w:rsidRDefault="00E972A7" w:rsidP="00ED4FE7">
      <w:pPr>
        <w:pStyle w:val="a3"/>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rsidR="00ED4FE7" w:rsidRDefault="00ED4FE7" w:rsidP="00ED4FE7">
      <w:pPr>
        <w:pStyle w:val="a2"/>
      </w:pPr>
      <w:bookmarkStart w:id="157" w:name="_Ref125364149"/>
      <w:bookmarkStart w:id="158" w:name="_Ref125364187"/>
      <w:bookmarkStart w:id="159" w:name="_Ref125365305"/>
      <w:bookmarkStart w:id="160" w:name="_Ref125365570"/>
      <w:bookmarkStart w:id="161" w:name="_Ref125366631"/>
      <w:bookmarkStart w:id="162" w:name="_Ref125366796"/>
      <w:bookmarkStart w:id="163" w:name="_Toc229669292"/>
      <w:r>
        <w:t>Признание закупки несостоявшейся</w:t>
      </w:r>
      <w:bookmarkEnd w:id="157"/>
      <w:bookmarkEnd w:id="158"/>
      <w:bookmarkEnd w:id="159"/>
      <w:bookmarkEnd w:id="160"/>
      <w:bookmarkEnd w:id="161"/>
      <w:bookmarkEnd w:id="162"/>
      <w:bookmarkEnd w:id="163"/>
    </w:p>
    <w:p w:rsidR="00ED4FE7" w:rsidRDefault="00ED4FE7" w:rsidP="00410C78">
      <w:pPr>
        <w:pStyle w:val="a3"/>
        <w:keepNext/>
      </w:pPr>
      <w:r>
        <w:t>Закупка признается несостоявшейся в следующих случаях:</w:t>
      </w:r>
    </w:p>
    <w:p w:rsidR="00ED4FE7" w:rsidRDefault="00ED4FE7" w:rsidP="00ED4FE7">
      <w:pPr>
        <w:pStyle w:val="a4"/>
      </w:pPr>
      <w:r>
        <w:t>если по окончанию срока подачи заявок поступило менее 2</w:t>
      </w:r>
      <w:r w:rsidR="00410C78">
        <w:t> </w:t>
      </w:r>
      <w:r>
        <w:t>(двух) заявок (с учетом возможных отзывов заявок);</w:t>
      </w:r>
    </w:p>
    <w:p w:rsidR="00ED4FE7" w:rsidRDefault="00ED4FE7" w:rsidP="00ED4FE7">
      <w:pPr>
        <w:pStyle w:val="a4"/>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E972A7">
        <w:t>.</w:t>
      </w:r>
    </w:p>
    <w:p w:rsidR="00ED4FE7" w:rsidRDefault="00ED4FE7" w:rsidP="00ED4FE7">
      <w:pPr>
        <w:pStyle w:val="a3"/>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rsidR="00EC466E" w:rsidRPr="00BE28EF" w:rsidRDefault="00EC466E" w:rsidP="00EC466E">
      <w:pPr>
        <w:pStyle w:val="a3"/>
      </w:pPr>
      <w:bookmarkStart w:id="164" w:name="_Ref126141962"/>
      <w:r w:rsidRPr="00BE28EF">
        <w:t>В случае признания закупки несостоявшейся (с учетом условий, предусмотренных Положением о закупке):</w:t>
      </w:r>
    </w:p>
    <w:p w:rsidR="00EC466E" w:rsidRPr="00BE28EF" w:rsidRDefault="00EC466E" w:rsidP="00EC466E">
      <w:pPr>
        <w:pStyle w:val="a4"/>
        <w:numPr>
          <w:ilvl w:val="0"/>
          <w:numId w:val="23"/>
        </w:numPr>
        <w:ind w:left="1701" w:hanging="567"/>
      </w:pPr>
      <w:bookmarkStart w:id="165" w:name="_Hlk214281841"/>
      <w:r w:rsidRPr="00BE28EF">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sidRPr="00BE28EF">
        <w:fldChar w:fldCharType="begin"/>
      </w:r>
      <w:r w:rsidRPr="00BE28EF">
        <w:instrText xml:space="preserve"> REF _Ref126142429 \r \h  \* MERGEFORMAT </w:instrText>
      </w:r>
      <w:r w:rsidRPr="00BE28EF">
        <w:fldChar w:fldCharType="separate"/>
      </w:r>
      <w:r w:rsidR="00094B91">
        <w:t>5</w:t>
      </w:r>
      <w:r w:rsidRPr="00BE28EF">
        <w:rPr>
          <w:lang w:val="en-US"/>
        </w:rPr>
        <w:fldChar w:fldCharType="end"/>
      </w:r>
      <w:r w:rsidRPr="00BE28EF">
        <w:t>) (при наличии экономической целесообразности и/или при условии отсутствия времени на повторное проведение закупки).</w:t>
      </w:r>
    </w:p>
    <w:p w:rsidR="00EC466E" w:rsidRPr="00BE28EF" w:rsidRDefault="00EC466E" w:rsidP="00EC466E">
      <w:pPr>
        <w:pStyle w:val="a4"/>
        <w:numPr>
          <w:ilvl w:val="0"/>
          <w:numId w:val="0"/>
        </w:numPr>
        <w:ind w:left="1701"/>
      </w:pPr>
      <w:r w:rsidRPr="00BE28EF">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rsidR="00EC466E" w:rsidRPr="00BE28EF" w:rsidRDefault="00EC466E" w:rsidP="00EC466E">
      <w:pPr>
        <w:pStyle w:val="a4"/>
        <w:numPr>
          <w:ilvl w:val="0"/>
          <w:numId w:val="21"/>
        </w:numPr>
        <w:suppressAutoHyphens/>
        <w:ind w:left="2127" w:hanging="426"/>
      </w:pPr>
      <w:r w:rsidRPr="00BE28EF">
        <w:t>повторное проведение закупки (с изменением способа закупки, если применимо в соответствии с Положением о закупке);</w:t>
      </w:r>
    </w:p>
    <w:p w:rsidR="00EC466E" w:rsidRPr="00BE28EF" w:rsidRDefault="00EC466E" w:rsidP="00EC466E">
      <w:pPr>
        <w:pStyle w:val="a4"/>
        <w:numPr>
          <w:ilvl w:val="0"/>
          <w:numId w:val="21"/>
        </w:numPr>
        <w:suppressAutoHyphens/>
        <w:ind w:left="2127" w:hanging="426"/>
      </w:pPr>
      <w:r w:rsidRPr="00BE28EF">
        <w:t>отказ от заключения договора по следующим основаниям:</w:t>
      </w:r>
    </w:p>
    <w:p w:rsidR="00EC466E" w:rsidRPr="00BE28EF" w:rsidRDefault="00EC466E" w:rsidP="00EC466E">
      <w:pPr>
        <w:pStyle w:val="a4"/>
        <w:numPr>
          <w:ilvl w:val="0"/>
          <w:numId w:val="22"/>
        </w:numPr>
        <w:suppressAutoHyphens/>
        <w:ind w:left="2127" w:hanging="426"/>
      </w:pPr>
      <w:r w:rsidRPr="00BE28EF">
        <w:t>изменение финансовых, инвестиционных, производственных и иных программ, оказавших влияние на потребность в данной закупке;</w:t>
      </w:r>
    </w:p>
    <w:p w:rsidR="00EC466E" w:rsidRPr="00BE28EF" w:rsidRDefault="00EC466E" w:rsidP="00EC466E">
      <w:pPr>
        <w:pStyle w:val="a4"/>
        <w:numPr>
          <w:ilvl w:val="0"/>
          <w:numId w:val="22"/>
        </w:numPr>
        <w:suppressAutoHyphens/>
        <w:ind w:left="2127" w:hanging="426"/>
      </w:pPr>
      <w:r w:rsidRPr="00BE28EF">
        <w:t>изменение потребности в продукции, в том числе изменение характеристик продукции, при наличии утверждения таких изменений;</w:t>
      </w:r>
    </w:p>
    <w:p w:rsidR="00EC466E" w:rsidRPr="00BE28EF" w:rsidRDefault="00EC466E" w:rsidP="00EC466E">
      <w:pPr>
        <w:pStyle w:val="a4"/>
        <w:numPr>
          <w:ilvl w:val="0"/>
          <w:numId w:val="22"/>
        </w:numPr>
        <w:suppressAutoHyphens/>
        <w:ind w:left="2127" w:hanging="426"/>
      </w:pPr>
      <w:r w:rsidRPr="00BE28EF">
        <w:t>необходимость исполнения предписаний антимонопольного органа;</w:t>
      </w:r>
    </w:p>
    <w:p w:rsidR="00EC466E" w:rsidRPr="00BE28EF" w:rsidRDefault="00EC466E" w:rsidP="00EC466E">
      <w:pPr>
        <w:pStyle w:val="a4"/>
        <w:numPr>
          <w:ilvl w:val="0"/>
          <w:numId w:val="21"/>
        </w:numPr>
        <w:suppressAutoHyphens/>
        <w:ind w:left="2127" w:hanging="426"/>
      </w:pPr>
      <w:r w:rsidRPr="00BE28EF">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65"/>
    <w:p w:rsidR="00EC466E" w:rsidRPr="00BE28EF" w:rsidRDefault="00EC466E" w:rsidP="00EC466E">
      <w:pPr>
        <w:pStyle w:val="a4"/>
        <w:numPr>
          <w:ilvl w:val="0"/>
          <w:numId w:val="23"/>
        </w:numPr>
        <w:ind w:left="1701" w:hanging="567"/>
      </w:pPr>
      <w:r w:rsidRPr="00BE28EF">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 Заказчик проводит повторную закупку (с изменением способа закупки, если применимо в соответствии с Положением о закупке).</w:t>
      </w:r>
    </w:p>
    <w:p w:rsidR="00EC466E" w:rsidRPr="00BE28EF" w:rsidRDefault="00EC466E" w:rsidP="00EC466E">
      <w:pPr>
        <w:pStyle w:val="a4"/>
        <w:numPr>
          <w:ilvl w:val="0"/>
          <w:numId w:val="0"/>
        </w:numPr>
        <w:ind w:left="1701"/>
      </w:pPr>
      <w:r w:rsidRPr="00BE28EF">
        <w:t>Заказчик вправе отказаться от проведения повторной закупки по следующим основаниям:</w:t>
      </w:r>
    </w:p>
    <w:p w:rsidR="00EC466E" w:rsidRPr="00BE28EF" w:rsidRDefault="00EC466E" w:rsidP="00EC466E">
      <w:pPr>
        <w:pStyle w:val="a4"/>
        <w:numPr>
          <w:ilvl w:val="0"/>
          <w:numId w:val="22"/>
        </w:numPr>
        <w:suppressAutoHyphens/>
        <w:ind w:left="1701" w:firstLine="0"/>
      </w:pPr>
      <w:r w:rsidRPr="00BE28EF">
        <w:t>изменение финансовых, инвестиционных, производственных и иных программ, оказавших влияние на потребность в данной закупке;</w:t>
      </w:r>
    </w:p>
    <w:p w:rsidR="00EC466E" w:rsidRPr="00BE28EF" w:rsidRDefault="00EC466E" w:rsidP="00EC466E">
      <w:pPr>
        <w:pStyle w:val="a4"/>
        <w:numPr>
          <w:ilvl w:val="0"/>
          <w:numId w:val="22"/>
        </w:numPr>
        <w:suppressAutoHyphens/>
        <w:ind w:left="1701" w:firstLine="0"/>
      </w:pPr>
      <w:r w:rsidRPr="00BE28EF">
        <w:t>изменение потребности в продукции, в том числе изменение характеристик продукции;</w:t>
      </w:r>
    </w:p>
    <w:p w:rsidR="00EC466E" w:rsidRPr="00BE28EF" w:rsidRDefault="00EC466E" w:rsidP="00EC466E">
      <w:pPr>
        <w:pStyle w:val="a4"/>
        <w:numPr>
          <w:ilvl w:val="0"/>
          <w:numId w:val="22"/>
        </w:numPr>
        <w:suppressAutoHyphens/>
        <w:ind w:left="1701" w:firstLine="0"/>
      </w:pPr>
      <w:r w:rsidRPr="00BE28EF">
        <w:t>при отсутствии заявок, соответствующих установленным требованиям, по результатам повторного проведения закупки.</w:t>
      </w:r>
    </w:p>
    <w:p w:rsidR="00ED4FE7" w:rsidRDefault="00ED4FE7" w:rsidP="00ED4FE7">
      <w:pPr>
        <w:pStyle w:val="a2"/>
      </w:pPr>
      <w:bookmarkStart w:id="166" w:name="_Ref229651887"/>
      <w:bookmarkStart w:id="167" w:name="_Ref229651900"/>
      <w:bookmarkStart w:id="168" w:name="_Toc229669293"/>
      <w:r>
        <w:t>Отказ от проведения закупки</w:t>
      </w:r>
      <w:bookmarkEnd w:id="164"/>
      <w:r w:rsidR="00D447BC">
        <w:t xml:space="preserve"> (отмена закупки)</w:t>
      </w:r>
      <w:bookmarkEnd w:id="166"/>
      <w:bookmarkEnd w:id="167"/>
      <w:bookmarkEnd w:id="168"/>
    </w:p>
    <w:p w:rsidR="00ED4FE7" w:rsidRDefault="006B6999" w:rsidP="00ED4FE7">
      <w:pPr>
        <w:pStyle w:val="a3"/>
      </w:pPr>
      <w:r w:rsidRPr="006B6999">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r w:rsidR="00ED4FE7">
        <w:t>.</w:t>
      </w:r>
    </w:p>
    <w:p w:rsidR="00ED4FE7" w:rsidRDefault="00ED4FE7" w:rsidP="00ED4FE7">
      <w:pPr>
        <w:pStyle w:val="a3"/>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rsidR="006B6999" w:rsidRDefault="006B6999" w:rsidP="006B6999">
      <w:pPr>
        <w:pStyle w:val="a3"/>
      </w:pPr>
      <w:r>
        <w:t>Дополнительно организатор уведомляет всех Участников об отмене закупки посредством ЭП.</w:t>
      </w:r>
    </w:p>
    <w:p w:rsidR="006B6999" w:rsidRDefault="006B6999" w:rsidP="006B6999">
      <w:pPr>
        <w:pStyle w:val="a3"/>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rsidR="008B6631" w:rsidRDefault="008B6631" w:rsidP="008B6631">
      <w:pPr>
        <w:pStyle w:val="a2"/>
      </w:pPr>
      <w:bookmarkStart w:id="169" w:name="_Ref130455226"/>
      <w:bookmarkStart w:id="170" w:name="_Toc229669294"/>
      <w:bookmarkStart w:id="171" w:name="_Ref130225422"/>
      <w:bookmarkStart w:id="172" w:name="_Ref125361212"/>
      <w:bookmarkStart w:id="173" w:name="_Ref125362671"/>
      <w:bookmarkStart w:id="174" w:name="_Ref125363439"/>
      <w:bookmarkStart w:id="175" w:name="_Ref125366769"/>
      <w:bookmarkStart w:id="176" w:name="_Ref125367083"/>
      <w:bookmarkStart w:id="177" w:name="_Ref125367087"/>
      <w:r>
        <w:t>Особенности</w:t>
      </w:r>
      <w:r w:rsidR="00A54079">
        <w:t xml:space="preserve"> проведения закупки с необходимостью обеспечения заявки</w:t>
      </w:r>
      <w:bookmarkEnd w:id="169"/>
      <w:bookmarkEnd w:id="170"/>
    </w:p>
    <w:p w:rsidR="00572096" w:rsidRDefault="00572096" w:rsidP="008B6631">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094B91">
        <w:t>1.2</w:t>
      </w:r>
      <w:r>
        <w:fldChar w:fldCharType="end"/>
      </w:r>
      <w:r w:rsidRPr="00572096">
        <w:t xml:space="preserve"> предусмотрена обязанность Участников предоставить обеспечение заявки на</w:t>
      </w:r>
      <w:r w:rsidR="00527063">
        <w:t> </w:t>
      </w:r>
      <w:r w:rsidRPr="00572096">
        <w:t>участие в закупке.</w:t>
      </w:r>
    </w:p>
    <w:p w:rsidR="00BE0092" w:rsidRDefault="00BE0092" w:rsidP="008B6631">
      <w:pPr>
        <w:pStyle w:val="a3"/>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rsidR="008B6631" w:rsidRDefault="008B6631" w:rsidP="008B6631">
      <w:pPr>
        <w:pStyle w:val="a3"/>
      </w:pPr>
      <w:r>
        <w:t>Обязательства Участников, связанные с подачей заявок, обеспечиваются в форме перечисления денежных средств в порядке и размере в соответствии с подразделом </w:t>
      </w:r>
      <w:r>
        <w:fldChar w:fldCharType="begin"/>
      </w:r>
      <w:r>
        <w:instrText xml:space="preserve"> REF _Ref125359973 \r \h </w:instrText>
      </w:r>
      <w:r>
        <w:fldChar w:fldCharType="separate"/>
      </w:r>
      <w:r w:rsidR="00094B91">
        <w:t>1.2</w:t>
      </w:r>
      <w:r>
        <w:fldChar w:fldCharType="end"/>
      </w:r>
      <w:r>
        <w:t>.</w:t>
      </w:r>
      <w:r w:rsidR="0003214E">
        <w:t xml:space="preserve"> </w:t>
      </w:r>
      <w:r w:rsidR="0003214E" w:rsidRPr="0003214E">
        <w:t>Выбор формы (способа) обеспечения из числа предусмотренных осуществляется Участниками самостоятельно.</w:t>
      </w:r>
    </w:p>
    <w:p w:rsidR="008B6631" w:rsidRDefault="0003214E" w:rsidP="009B2C60">
      <w:pPr>
        <w:pStyle w:val="a3"/>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 xml:space="preserve">момента окончания срока подачи заявок </w:t>
      </w:r>
      <w:r>
        <w:t>(подраздел </w:t>
      </w:r>
      <w:r>
        <w:fldChar w:fldCharType="begin"/>
      </w:r>
      <w:r>
        <w:instrText xml:space="preserve"> REF _Ref125359973 \r \h </w:instrText>
      </w:r>
      <w:r>
        <w:fldChar w:fldCharType="separate"/>
      </w:r>
      <w:r w:rsidR="00094B91">
        <w:t>1.2</w:t>
      </w:r>
      <w:r>
        <w:fldChar w:fldCharType="end"/>
      </w:r>
      <w:r>
        <w:t>)</w:t>
      </w:r>
      <w:r w:rsidRPr="0003214E">
        <w:t xml:space="preserve"> </w:t>
      </w:r>
      <w:r w:rsidRPr="00CD0F8C">
        <w:t>на</w:t>
      </w:r>
      <w:r>
        <w:t xml:space="preserve"> индивидуальные</w:t>
      </w:r>
      <w:r w:rsidRPr="00CD0F8C">
        <w:t xml:space="preserve"> счет, открытый Участник</w:t>
      </w:r>
      <w:r>
        <w:t>у</w:t>
      </w:r>
      <w:r w:rsidRPr="00CD0F8C">
        <w:t xml:space="preserve"> </w:t>
      </w:r>
      <w:r>
        <w:t xml:space="preserve">Оператором ЭП в соответствии с Регламентом ЭП. </w:t>
      </w:r>
      <w:r w:rsidR="008B6631">
        <w:t>В противном случае обеспечение заявки считается невнесенным, и Организатор обязан отклонить заявку такого Участника.</w:t>
      </w:r>
    </w:p>
    <w:p w:rsidR="0003214E" w:rsidRDefault="0003214E" w:rsidP="009B2C60">
      <w:pPr>
        <w:pStyle w:val="a3"/>
      </w:pPr>
      <w:r w:rsidRPr="0003214E">
        <w:t xml:space="preserve">В случае выбора Участником обеспечения заявки </w:t>
      </w:r>
      <w:r>
        <w:t xml:space="preserve">путем предоставление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rsidR="0003214E" w:rsidRDefault="0003214E" w:rsidP="0003214E">
      <w:pPr>
        <w:pStyle w:val="a4"/>
      </w:pPr>
      <w:r>
        <w:t>банковская гарантия должна быть безотзывной и безусловной (гарантия по первому требованию);</w:t>
      </w:r>
    </w:p>
    <w:p w:rsidR="0003214E" w:rsidRDefault="0003214E" w:rsidP="0003214E">
      <w:pPr>
        <w:pStyle w:val="a4"/>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094B91">
        <w:t>1.2</w:t>
      </w:r>
      <w:r>
        <w:fldChar w:fldCharType="end"/>
      </w:r>
      <w:r>
        <w:t>;</w:t>
      </w:r>
    </w:p>
    <w:p w:rsidR="0003214E" w:rsidRDefault="0003214E" w:rsidP="0003214E">
      <w:pPr>
        <w:pStyle w:val="a4"/>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094B91">
        <w:t>1.2</w:t>
      </w:r>
      <w:r>
        <w:fldChar w:fldCharType="end"/>
      </w:r>
      <w:r>
        <w:t>);</w:t>
      </w:r>
    </w:p>
    <w:p w:rsidR="0003214E" w:rsidRDefault="0003214E" w:rsidP="0003214E">
      <w:pPr>
        <w:pStyle w:val="a4"/>
      </w:pPr>
      <w:r>
        <w:t>бенефициаром в банковской гарантии должен быть указан Заказчик, принципалом – Участник, гарантом – банк, выдавший банковскую гарантию;</w:t>
      </w:r>
    </w:p>
    <w:p w:rsidR="0003214E" w:rsidRDefault="0003214E" w:rsidP="0003214E">
      <w:pPr>
        <w:pStyle w:val="a4"/>
      </w:pPr>
      <w:r>
        <w:t xml:space="preserve">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w:t>
      </w:r>
      <w:r w:rsidR="00324FEE">
        <w:t>в пункте </w:t>
      </w:r>
      <w:r w:rsidR="00324FEE">
        <w:fldChar w:fldCharType="begin"/>
      </w:r>
      <w:r w:rsidR="00324FEE">
        <w:instrText xml:space="preserve"> REF _Ref149576299 \r \h </w:instrText>
      </w:r>
      <w:r w:rsidR="00324FEE">
        <w:fldChar w:fldCharType="separate"/>
      </w:r>
      <w:r w:rsidR="00094B91">
        <w:t>4.17.11</w:t>
      </w:r>
      <w:r w:rsidR="00324FEE">
        <w:fldChar w:fldCharType="end"/>
      </w:r>
      <w:r>
        <w:t>;</w:t>
      </w:r>
    </w:p>
    <w:p w:rsidR="0003214E" w:rsidRDefault="0003214E" w:rsidP="0003214E">
      <w:pPr>
        <w:pStyle w:val="a4"/>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rsidR="0003214E" w:rsidRDefault="0003214E" w:rsidP="0003214E">
      <w:pPr>
        <w:pStyle w:val="a4"/>
      </w:pPr>
      <w:r>
        <w:t>платеж по банковской гарантии должен быть осуществлен в течение 10 (десяти) рабочих дней после обращения бенефициара;</w:t>
      </w:r>
    </w:p>
    <w:p w:rsidR="0003214E" w:rsidRDefault="0003214E" w:rsidP="0003214E">
      <w:pPr>
        <w:pStyle w:val="a4"/>
      </w:pPr>
      <w:r>
        <w:t>в банковской гарантии не должно быть условий или требований, противоречащих вышеизложенному или делающих вышеизложенное неисполнимым;</w:t>
      </w:r>
    </w:p>
    <w:p w:rsidR="0003214E" w:rsidRDefault="0003214E" w:rsidP="0003214E">
      <w:pPr>
        <w:pStyle w:val="a4"/>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00D61DE0">
        <w:rPr>
          <w:rStyle w:val="af3"/>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w:t>
      </w:r>
      <w:r w:rsidR="00D61DE0">
        <w:t xml:space="preserve">оссийской </w:t>
      </w:r>
      <w:r>
        <w:t>Ф</w:t>
      </w:r>
      <w:r w:rsidR="00D61DE0">
        <w:t>едерации</w:t>
      </w:r>
      <w:r>
        <w:t>;</w:t>
      </w:r>
    </w:p>
    <w:p w:rsidR="0003214E" w:rsidRDefault="00D61DE0" w:rsidP="0003214E">
      <w:pPr>
        <w:pStyle w:val="a4"/>
      </w:pPr>
      <w:r>
        <w:t>б</w:t>
      </w:r>
      <w:r w:rsidR="0003214E">
        <w:t>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w:t>
      </w:r>
      <w:r>
        <w:t> </w:t>
      </w:r>
      <w:r w:rsidR="0003214E">
        <w:t>758) (Публикация Международной торговой палаты №</w:t>
      </w:r>
      <w:r>
        <w:t> </w:t>
      </w:r>
      <w:r w:rsidR="0003214E">
        <w:t>758). Редакция 2010</w:t>
      </w:r>
      <w:r>
        <w:t> </w:t>
      </w:r>
      <w:r w:rsidR="0003214E">
        <w:t>года» в той мере, в какой указанные правила не</w:t>
      </w:r>
      <w:r>
        <w:t> </w:t>
      </w:r>
      <w:r w:rsidR="0003214E">
        <w:t>противоречат императивным нормам законодательства, а также предусматривать Арбитражный суд по месту нахождения Заказчика в</w:t>
      </w:r>
      <w:r>
        <w:t> </w:t>
      </w:r>
      <w:r w:rsidR="0003214E">
        <w:t>качестве органа, компетентного разрешать споры из банковской гарантии.</w:t>
      </w:r>
    </w:p>
    <w:p w:rsidR="00D61DE0" w:rsidRDefault="001B4B26" w:rsidP="008B6631">
      <w:pPr>
        <w:pStyle w:val="a3"/>
      </w:pPr>
      <w:r w:rsidRPr="001B4B26">
        <w:t xml:space="preserve">В случае выбора Участником обеспечения заявки путем предоставления </w:t>
      </w:r>
      <w:r>
        <w:t>банковской</w:t>
      </w:r>
      <w:r w:rsidRPr="001B4B26">
        <w:t xml:space="preserve"> гарантии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rsidR="008B6631" w:rsidRDefault="008B6631" w:rsidP="008B6631">
      <w:pPr>
        <w:pStyle w:val="a3"/>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094B91">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rsidR="008B6631" w:rsidRDefault="008B6631" w:rsidP="008B6631">
      <w:pPr>
        <w:pStyle w:val="a3"/>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094B91">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rsidR="008B6631" w:rsidRDefault="008B6631" w:rsidP="008B6631">
      <w:pPr>
        <w:pStyle w:val="a3"/>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rsidR="008B6631" w:rsidRDefault="008B6631" w:rsidP="008B6631">
      <w:pPr>
        <w:pStyle w:val="a3"/>
      </w:pPr>
      <w:r>
        <w:t>Требование об обеспечении заявки в равной мере распространяется на всех Участников.</w:t>
      </w:r>
    </w:p>
    <w:p w:rsidR="008B6631" w:rsidRDefault="008B6631" w:rsidP="008B6631">
      <w:pPr>
        <w:pStyle w:val="a3"/>
        <w:keepNext/>
      </w:pPr>
      <w:bookmarkStart w:id="178" w:name="_Ref149576299"/>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78"/>
    </w:p>
    <w:p w:rsidR="008B6631" w:rsidRPr="006D27E2" w:rsidRDefault="008B6631" w:rsidP="008B6631">
      <w:pPr>
        <w:pStyle w:val="a4"/>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094B91">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9"/>
          </w:rPr>
          <w:t>Приложение № </w:t>
        </w:r>
        <w:r w:rsidR="006D25E1" w:rsidRPr="009A594D">
          <w:rPr>
            <w:rStyle w:val="af9"/>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094B91">
        <w:t>5.2</w:t>
      </w:r>
      <w:r w:rsidR="000C211F">
        <w:fldChar w:fldCharType="end"/>
      </w:r>
      <w:r w:rsidRPr="006D27E2">
        <w:t>;</w:t>
      </w:r>
    </w:p>
    <w:p w:rsidR="008B6631" w:rsidRDefault="008B6631" w:rsidP="008B6631">
      <w:pPr>
        <w:pStyle w:val="a4"/>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9"/>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9"/>
          </w:rPr>
          <w:t>Проектом договора</w:t>
        </w:r>
      </w:hyperlink>
      <w:r>
        <w:t>).</w:t>
      </w:r>
    </w:p>
    <w:p w:rsidR="00D61DE0" w:rsidRDefault="00D61DE0" w:rsidP="00D61DE0">
      <w:pPr>
        <w:pStyle w:val="a3"/>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 xml:space="preserve">соответствующую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p>
    <w:p w:rsidR="008B6631" w:rsidRDefault="008B6631" w:rsidP="008B6631">
      <w:pPr>
        <w:pStyle w:val="a3"/>
        <w:keepNext/>
      </w:pPr>
      <w:r>
        <w:t xml:space="preserve">Возврат обеспечения заявки </w:t>
      </w:r>
      <w:r w:rsidR="00D61DE0" w:rsidRPr="00D61DE0">
        <w:t>(в случае предоставления Участником обеспечения в виде денежных средств)</w:t>
      </w:r>
      <w:r w:rsidR="00D61DE0">
        <w:t xml:space="preserve"> </w:t>
      </w:r>
      <w:r>
        <w:t xml:space="preserve">осуществляется Организатором в срок не более </w:t>
      </w:r>
      <w:r w:rsidR="00D61DE0">
        <w:t>7</w:t>
      </w:r>
      <w:r>
        <w:t> (</w:t>
      </w:r>
      <w:r w:rsidR="00D61DE0">
        <w:t>семи</w:t>
      </w:r>
      <w:r>
        <w:t>) рабочих дней с даты:</w:t>
      </w:r>
    </w:p>
    <w:p w:rsidR="008B6631" w:rsidRDefault="008B6631" w:rsidP="008B6631">
      <w:pPr>
        <w:pStyle w:val="a4"/>
      </w:pPr>
      <w:r>
        <w:t>принятия решения об отказе от проведения закупки – всем Участникам, подавшим заявки к моменту принятия такого решения;</w:t>
      </w:r>
    </w:p>
    <w:p w:rsidR="008B6631" w:rsidRDefault="008B6631" w:rsidP="008B6631">
      <w:pPr>
        <w:pStyle w:val="a4"/>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rsidR="008B6631" w:rsidRDefault="008B6631" w:rsidP="008B6631">
      <w:pPr>
        <w:pStyle w:val="a4"/>
      </w:pPr>
      <w:r>
        <w:t>официального размещения протокола рассмотрения заявок (при условии его оформления) – Участникам, чьи заявки были отклонены;</w:t>
      </w:r>
    </w:p>
    <w:p w:rsidR="008B6631" w:rsidRDefault="008B6631" w:rsidP="008B6631">
      <w:pPr>
        <w:pStyle w:val="a4"/>
      </w:pPr>
      <w:r>
        <w:t>официального размещения итогового протокола по результатам закупки – всем Участникам, кроме Победителя;</w:t>
      </w:r>
    </w:p>
    <w:p w:rsidR="008B6631" w:rsidRDefault="008B6631" w:rsidP="008B6631">
      <w:pPr>
        <w:pStyle w:val="a4"/>
      </w:pPr>
      <w:r>
        <w:t>заключения Договора по результатам закупки – Победителю, с которым заключен Договор;</w:t>
      </w:r>
    </w:p>
    <w:p w:rsidR="008B6631" w:rsidRDefault="008B6631" w:rsidP="008B6631">
      <w:pPr>
        <w:pStyle w:val="a4"/>
      </w:pPr>
      <w:r>
        <w:t>признания закупки несостоявшейся – Участнику, которому обеспечение не было возвращено по иным основаниям.</w:t>
      </w:r>
    </w:p>
    <w:p w:rsidR="008B6631" w:rsidRDefault="008B6631" w:rsidP="008B6631">
      <w:pPr>
        <w:pStyle w:val="a3"/>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094B91">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rsidR="00996F69" w:rsidRDefault="006A0488" w:rsidP="00996F69">
      <w:pPr>
        <w:pStyle w:val="a2"/>
      </w:pPr>
      <w:bookmarkStart w:id="179" w:name="_Ref149317414"/>
      <w:bookmarkStart w:id="180" w:name="_Toc229669295"/>
      <w:r>
        <w:t>Особенности проведения м</w:t>
      </w:r>
      <w:r w:rsidR="00996F69">
        <w:t>ноголотов</w:t>
      </w:r>
      <w:r>
        <w:t>ой</w:t>
      </w:r>
      <w:r w:rsidR="00996F69">
        <w:t xml:space="preserve"> закупк</w:t>
      </w:r>
      <w:r>
        <w:t>и</w:t>
      </w:r>
      <w:bookmarkEnd w:id="171"/>
      <w:bookmarkEnd w:id="179"/>
      <w:bookmarkEnd w:id="180"/>
    </w:p>
    <w:p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094B91">
        <w:t>1.2</w:t>
      </w:r>
      <w:r>
        <w:fldChar w:fldCharType="end"/>
      </w:r>
      <w:r w:rsidRPr="00572096">
        <w:t xml:space="preserve"> предусмотрено проведение многолотовой закупки.</w:t>
      </w:r>
    </w:p>
    <w:p w:rsidR="006A0488" w:rsidRDefault="006A0488"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rsidR="00996F69" w:rsidRDefault="00996F69" w:rsidP="00996F69">
      <w:pPr>
        <w:pStyle w:val="a3"/>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rsidR="00996F69" w:rsidRDefault="00996F69" w:rsidP="00996F69">
      <w:pPr>
        <w:pStyle w:val="a3"/>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rsidR="00996F69" w:rsidRPr="009A594D" w:rsidRDefault="00996F69" w:rsidP="00996F69">
      <w:pPr>
        <w:pStyle w:val="a3"/>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rsidR="00996F69" w:rsidRPr="009A594D" w:rsidRDefault="00996F69" w:rsidP="00996F69">
      <w:pPr>
        <w:pStyle w:val="a4"/>
      </w:pPr>
      <w:r w:rsidRPr="009A594D">
        <w:t>Письмо о подаче оферты (форма 2)</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rsidR="00996F69" w:rsidRPr="009A594D" w:rsidRDefault="00996F69" w:rsidP="00996F69">
      <w:pPr>
        <w:pStyle w:val="a4"/>
      </w:pPr>
      <w:r w:rsidRPr="009A594D">
        <w:t>Коммерческое предложение (форма 3), Техническое предложение (форма 4), Календарный график (форма 5)</w:t>
      </w:r>
      <w:r w:rsidR="00C779E3">
        <w:t xml:space="preserve">, </w:t>
      </w:r>
      <w:r w:rsidR="00C779E3" w:rsidRPr="00C779E3">
        <w:t xml:space="preserve">План распределения объемов поставки </w:t>
      </w:r>
      <w:r w:rsidR="00C779E3" w:rsidRPr="00F019E3">
        <w:t>продукции (форма </w:t>
      </w:r>
      <w:r w:rsidR="00F019E3" w:rsidRPr="00F019E3">
        <w:t>11</w:t>
      </w:r>
      <w:r w:rsidR="00C779E3" w:rsidRPr="00F019E3">
        <w:t>)</w:t>
      </w:r>
      <w:r w:rsidR="00836727" w:rsidRPr="00F019E3">
        <w:t xml:space="preserve"> – </w:t>
      </w:r>
      <w:hyperlink w:anchor="Прил04_ФормыЗаявки" w:history="1">
        <w:r w:rsidR="00836727" w:rsidRPr="00F019E3">
          <w:rPr>
            <w:rStyle w:val="af9"/>
          </w:rPr>
          <w:t>Приложение № </w:t>
        </w:r>
        <w:r w:rsidR="006D25E1" w:rsidRPr="00F019E3">
          <w:rPr>
            <w:rStyle w:val="af9"/>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rsidR="00996F69" w:rsidRDefault="00996F69" w:rsidP="00996F69">
      <w:pPr>
        <w:pStyle w:val="a3"/>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rsidR="00996F69" w:rsidRDefault="00996F69" w:rsidP="00996F69">
      <w:pPr>
        <w:pStyle w:val="a2"/>
      </w:pPr>
      <w:bookmarkStart w:id="181" w:name="_Ref125550863"/>
      <w:bookmarkStart w:id="182" w:name="_Toc229669296"/>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81"/>
      <w:bookmarkEnd w:id="182"/>
    </w:p>
    <w:p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094B91">
        <w:t>1.2</w:t>
      </w:r>
      <w:r>
        <w:fldChar w:fldCharType="end"/>
      </w:r>
      <w:r w:rsidRPr="00572096">
        <w:t xml:space="preserve"> предусмотрена возможность подачи альтернативных предложений.</w:t>
      </w:r>
    </w:p>
    <w:p w:rsidR="006A0488" w:rsidRDefault="0002505D"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rsidR="00836727" w:rsidRDefault="00996F69" w:rsidP="0079507D">
      <w:pPr>
        <w:pStyle w:val="a3"/>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094B91">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rsidR="00996F69" w:rsidRDefault="00996F69" w:rsidP="00996F69">
      <w:pPr>
        <w:pStyle w:val="a3"/>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094B91">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rsidR="00996F69" w:rsidRDefault="00996F69" w:rsidP="00996F69">
      <w:pPr>
        <w:pStyle w:val="a3"/>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rsidR="002C07D9" w:rsidRDefault="002C07D9" w:rsidP="002C07D9">
      <w:pPr>
        <w:pStyle w:val="a3"/>
      </w:pPr>
      <w:r>
        <w:t>При проведении переторжки (подраздел </w:t>
      </w:r>
      <w:r>
        <w:fldChar w:fldCharType="begin"/>
      </w:r>
      <w:r>
        <w:instrText xml:space="preserve"> REF _Ref127536359 \r \h </w:instrText>
      </w:r>
      <w:r>
        <w:fldChar w:fldCharType="separate"/>
      </w:r>
      <w:r w:rsidR="00094B91">
        <w:t>4.11</w:t>
      </w:r>
      <w:r>
        <w:fldChar w:fldCharType="end"/>
      </w:r>
      <w:r>
        <w:t>) альтернативные предложения Участников допускаются к ней наравне с основными предложениями.</w:t>
      </w:r>
    </w:p>
    <w:p w:rsidR="00996F69" w:rsidRDefault="00996F69" w:rsidP="00996F69">
      <w:pPr>
        <w:pStyle w:val="a3"/>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rsidR="00ED4FE7" w:rsidRDefault="00ED4FE7" w:rsidP="00ED4FE7">
      <w:pPr>
        <w:pStyle w:val="a1"/>
      </w:pPr>
      <w:bookmarkStart w:id="183" w:name="_Ref126142429"/>
      <w:bookmarkStart w:id="184" w:name="_Ref130224037"/>
      <w:bookmarkStart w:id="185" w:name="_Toc229669297"/>
      <w:r>
        <w:t>П</w:t>
      </w:r>
      <w:r w:rsidRPr="00ED4FE7">
        <w:t xml:space="preserve">орядок заключения </w:t>
      </w:r>
      <w:r w:rsidR="0071513A">
        <w:t>Д</w:t>
      </w:r>
      <w:r w:rsidRPr="00ED4FE7">
        <w:t>оговора</w:t>
      </w:r>
      <w:bookmarkEnd w:id="172"/>
      <w:bookmarkEnd w:id="173"/>
      <w:bookmarkEnd w:id="174"/>
      <w:bookmarkEnd w:id="175"/>
      <w:bookmarkEnd w:id="176"/>
      <w:bookmarkEnd w:id="177"/>
      <w:bookmarkEnd w:id="183"/>
      <w:bookmarkEnd w:id="184"/>
      <w:bookmarkEnd w:id="185"/>
    </w:p>
    <w:p w:rsidR="00A37A03" w:rsidRDefault="00A37A03" w:rsidP="00A37A03">
      <w:pPr>
        <w:pStyle w:val="a2"/>
      </w:pPr>
      <w:bookmarkStart w:id="186" w:name="_Ref139028625"/>
      <w:bookmarkStart w:id="187" w:name="_Toc229669298"/>
      <w:bookmarkStart w:id="188" w:name="_Ref125366947"/>
      <w:bookmarkStart w:id="189" w:name="_Ref125368755"/>
      <w:bookmarkStart w:id="190" w:name="_Ref135736094"/>
      <w:r>
        <w:t>Общие положения</w:t>
      </w:r>
      <w:bookmarkEnd w:id="186"/>
      <w:bookmarkEnd w:id="187"/>
    </w:p>
    <w:p w:rsidR="00A37A03" w:rsidRDefault="00A37A03" w:rsidP="00A37A03">
      <w:pPr>
        <w:pStyle w:val="a3"/>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094B91">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rsidR="00ED4FE7" w:rsidRDefault="00ED4FE7" w:rsidP="00ED4FE7">
      <w:pPr>
        <w:pStyle w:val="a2"/>
      </w:pPr>
      <w:bookmarkStart w:id="191" w:name="_Ref138232981"/>
      <w:bookmarkStart w:id="192" w:name="_Toc229669299"/>
      <w:r>
        <w:t>Заключение Договора</w:t>
      </w:r>
      <w:bookmarkEnd w:id="188"/>
      <w:bookmarkEnd w:id="189"/>
      <w:bookmarkEnd w:id="190"/>
      <w:bookmarkEnd w:id="191"/>
      <w:bookmarkEnd w:id="192"/>
    </w:p>
    <w:p w:rsidR="00ED4FE7" w:rsidRDefault="00ED4FE7" w:rsidP="00ED4FE7">
      <w:pPr>
        <w:pStyle w:val="a3"/>
      </w:pPr>
      <w:bookmarkStart w:id="193" w:name="_Ref125362935"/>
      <w:bookmarkStart w:id="194" w:name="_Ref130293821"/>
      <w:r>
        <w:t>Договор между Заказчиком и Победителем заключается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193"/>
      <w:bookmarkEnd w:id="194"/>
    </w:p>
    <w:p w:rsidR="005100D5" w:rsidRDefault="005100D5" w:rsidP="00ED4FE7">
      <w:pPr>
        <w:pStyle w:val="a3"/>
      </w:pPr>
      <w:r w:rsidRPr="005100D5">
        <w:t>Договор не может быть заключен, если это запрещено законодательством о</w:t>
      </w:r>
      <w:r>
        <w:t> </w:t>
      </w:r>
      <w:r w:rsidRPr="005100D5">
        <w:t>национальном режиме в случаях, установленных в подразделе</w:t>
      </w:r>
      <w:r>
        <w:t> </w:t>
      </w:r>
      <w:r>
        <w:fldChar w:fldCharType="begin"/>
      </w:r>
      <w:r>
        <w:instrText xml:space="preserve"> REF _Ref186128193 \r \h </w:instrText>
      </w:r>
      <w:r>
        <w:fldChar w:fldCharType="separate"/>
      </w:r>
      <w:r w:rsidR="00094B91">
        <w:t>4.13</w:t>
      </w:r>
      <w:r>
        <w:fldChar w:fldCharType="end"/>
      </w:r>
      <w:r w:rsidRPr="005100D5">
        <w:t>.</w:t>
      </w:r>
    </w:p>
    <w:p w:rsidR="00ED4FE7" w:rsidRDefault="00ED4FE7" w:rsidP="00ED4FE7">
      <w:pPr>
        <w:pStyle w:val="a3"/>
      </w:pPr>
      <w:bookmarkStart w:id="195" w:name="_Ref125363464"/>
      <w:r>
        <w:t>В целях заключения Договора Участник, признанный Победителем, обязан в</w:t>
      </w:r>
      <w:r w:rsidR="000A0D63">
        <w:t> </w:t>
      </w:r>
      <w:r>
        <w:t>срок не позднее 3</w:t>
      </w:r>
      <w:r w:rsidR="005B0504">
        <w:t> </w:t>
      </w:r>
      <w:r>
        <w:t>(трех) рабочих дней с даты официального размещения Организатором итогового протокола по результатам закупки, направить по</w:t>
      </w:r>
      <w:r w:rsidR="000A0D63">
        <w:t> </w:t>
      </w:r>
      <w:r>
        <w:t>адресу,</w:t>
      </w:r>
      <w:r w:rsidR="00177C7D">
        <w:t xml:space="preserve"> определенному в подразделе </w:t>
      </w:r>
      <w:r w:rsidR="00177C7D">
        <w:fldChar w:fldCharType="begin"/>
      </w:r>
      <w:r w:rsidR="00177C7D">
        <w:instrText xml:space="preserve"> REF _Ref125359973 \r \h </w:instrText>
      </w:r>
      <w:r w:rsidR="00177C7D">
        <w:fldChar w:fldCharType="separate"/>
      </w:r>
      <w:r w:rsidR="00094B91">
        <w:t>1.2</w:t>
      </w:r>
      <w:r w:rsidR="00177C7D">
        <w:fldChar w:fldCharType="end"/>
      </w:r>
      <w:r w:rsidR="00177C7D">
        <w:t xml:space="preserve"> как м</w:t>
      </w:r>
      <w:r w:rsidR="00177C7D" w:rsidRPr="00177C7D">
        <w:t>есто подачи документов в</w:t>
      </w:r>
      <w:r w:rsidR="00177C7D">
        <w:t> </w:t>
      </w:r>
      <w:r w:rsidR="00177C7D" w:rsidRPr="00177C7D">
        <w:t>отношении цепочки собственников, включая конечных бенефициаров</w:t>
      </w:r>
      <w:r w:rsidR="00177C7D">
        <w:t xml:space="preserve">, </w:t>
      </w:r>
      <w:r>
        <w:t>Справку о цепочке собственников, включая бенефициаров (в том числе конечных), по форме в соответствии с</w:t>
      </w:r>
      <w:r w:rsidR="00C30CCD">
        <w:t xml:space="preserve"> </w:t>
      </w:r>
      <w:hyperlink w:anchor="Прил05_ФормыПобедителя" w:history="1">
        <w:r w:rsidR="00C30CCD" w:rsidRPr="009A594D">
          <w:rPr>
            <w:rStyle w:val="af9"/>
          </w:rPr>
          <w:t>Приложением № </w:t>
        </w:r>
        <w:r w:rsidR="002F3C9B" w:rsidRPr="009A594D">
          <w:rPr>
            <w:rStyle w:val="af9"/>
          </w:rPr>
          <w:t>5</w:t>
        </w:r>
      </w:hyperlink>
      <w:r w:rsidRPr="009A594D">
        <w:t>,</w:t>
      </w:r>
      <w:r>
        <w:t xml:space="preserve"> с приложением подтверждающих документов согласно перечню, установленному в</w:t>
      </w:r>
      <w:r w:rsidR="00177C7D">
        <w:t> </w:t>
      </w:r>
      <w:r>
        <w:t>Приложении</w:t>
      </w:r>
      <w:r w:rsidR="00517EC8">
        <w:t> </w:t>
      </w:r>
      <w:r>
        <w:t>1 к указанной справке. Данные документы должны быть предоставлены в</w:t>
      </w:r>
      <w:r w:rsidR="00715221">
        <w:t xml:space="preserve"> </w:t>
      </w:r>
      <w:r>
        <w:t>бумажном виде и на электронном носителе в отдельном запечатанном конверте с</w:t>
      </w:r>
      <w:r w:rsidR="00177C7D">
        <w:t xml:space="preserve"> </w:t>
      </w:r>
      <w:r>
        <w:t>надписью «Документы Победителя о цепочке собственников».</w:t>
      </w:r>
      <w:bookmarkEnd w:id="195"/>
    </w:p>
    <w:p w:rsidR="00E972A7" w:rsidRDefault="002C1650" w:rsidP="00174C05">
      <w:pPr>
        <w:pStyle w:val="a3"/>
        <w:keepNext/>
      </w:pPr>
      <w:bookmarkStart w:id="196" w:name="_Ref125551776"/>
      <w:r>
        <w:t>В</w:t>
      </w:r>
      <w:r w:rsidR="00ED4FE7">
        <w:t xml:space="preserve"> срок не позднее 3</w:t>
      </w:r>
      <w:r w:rsidR="005B0504">
        <w:t> </w:t>
      </w:r>
      <w:r w:rsidR="00ED4FE7">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t xml:space="preserve"> (скан-копи</w:t>
      </w:r>
      <w:r w:rsidR="00CB5871">
        <w:t>и в</w:t>
      </w:r>
      <w:r w:rsidR="00814D33">
        <w:t xml:space="preserve"> формате </w:t>
      </w:r>
      <w:r w:rsidR="00814D33">
        <w:rPr>
          <w:lang w:val="en-US"/>
        </w:rPr>
        <w:t>pdf</w:t>
      </w:r>
      <w:r w:rsidR="00814D33">
        <w:t>)</w:t>
      </w:r>
      <w:r w:rsidR="00E972A7">
        <w:t>:</w:t>
      </w:r>
      <w:bookmarkEnd w:id="196"/>
    </w:p>
    <w:p w:rsidR="00ED4FE7" w:rsidRPr="009A594D" w:rsidRDefault="00177C7D" w:rsidP="00E972A7">
      <w:pPr>
        <w:pStyle w:val="a4"/>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9"/>
          </w:rPr>
          <w:t>Приложением № </w:t>
        </w:r>
        <w:r w:rsidR="002F3C9B" w:rsidRPr="009A594D">
          <w:rPr>
            <w:rStyle w:val="af9"/>
          </w:rPr>
          <w:t>5</w:t>
        </w:r>
      </w:hyperlink>
      <w:r w:rsidR="00E972A7" w:rsidRPr="009A594D">
        <w:t>;</w:t>
      </w:r>
    </w:p>
    <w:p w:rsidR="00E972A7" w:rsidRDefault="00E972A7" w:rsidP="00E972A7">
      <w:pPr>
        <w:pStyle w:val="a4"/>
      </w:pPr>
      <w:bookmarkStart w:id="197"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094B91">
        <w:t>4.11</w:t>
      </w:r>
      <w:r w:rsidR="00177C7D">
        <w:fldChar w:fldCharType="end"/>
      </w:r>
      <w:r w:rsidR="00177C7D">
        <w:t>)</w:t>
      </w:r>
      <w:bookmarkEnd w:id="197"/>
      <w:r w:rsidR="00316F2F">
        <w:t>.</w:t>
      </w:r>
    </w:p>
    <w:p w:rsidR="00ED4FE7" w:rsidRPr="00C64E37" w:rsidRDefault="002C1650" w:rsidP="00174C05">
      <w:pPr>
        <w:pStyle w:val="a3"/>
        <w:keepNext/>
      </w:pPr>
      <w:bookmarkStart w:id="198"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094B91">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094B91">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094B91">
        <w:t>8.2</w:t>
      </w:r>
      <w:r w:rsidR="00C64E37" w:rsidRPr="00C64E37">
        <w:fldChar w:fldCharType="end"/>
      </w:r>
      <w:r>
        <w:t xml:space="preserve"> (</w:t>
      </w:r>
      <w:hyperlink w:anchor="Прил03_ТребованияУчастникам" w:history="1">
        <w:r w:rsidRPr="002C1650">
          <w:rPr>
            <w:rStyle w:val="af9"/>
          </w:rPr>
          <w:t>Приложение № 3</w:t>
        </w:r>
      </w:hyperlink>
      <w:r>
        <w:t>)</w:t>
      </w:r>
      <w:r w:rsidR="00ED4FE7" w:rsidRPr="00C64E37">
        <w:t>, следующие документы</w:t>
      </w:r>
      <w:r w:rsidR="00CB5871">
        <w:t xml:space="preserve"> (скан-копии в формате </w:t>
      </w:r>
      <w:r w:rsidR="00CB5871">
        <w:rPr>
          <w:lang w:val="en-US"/>
        </w:rPr>
        <w:t>pdf</w:t>
      </w:r>
      <w:r w:rsidR="00CB5871">
        <w:t>)</w:t>
      </w:r>
      <w:r w:rsidR="00317410">
        <w:rPr>
          <w:rStyle w:val="af3"/>
        </w:rPr>
        <w:footnoteReference w:id="11"/>
      </w:r>
      <w:r w:rsidR="00ED4FE7" w:rsidRPr="00C64E37">
        <w:t>:</w:t>
      </w:r>
      <w:bookmarkEnd w:id="198"/>
    </w:p>
    <w:p w:rsidR="002C7B96" w:rsidRDefault="002C7B96" w:rsidP="002C7B96">
      <w:pPr>
        <w:pStyle w:val="a4"/>
        <w:keepNext/>
      </w:pPr>
      <w:r>
        <w:t>для юридического лица:</w:t>
      </w:r>
    </w:p>
    <w:p w:rsidR="00ED4FE7" w:rsidRDefault="005B0504" w:rsidP="002C7B96">
      <w:pPr>
        <w:pStyle w:val="a5"/>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rsidR="00ED4FE7" w:rsidRDefault="005B0504" w:rsidP="002C7B96">
      <w:pPr>
        <w:pStyle w:val="a5"/>
      </w:pPr>
      <w:bookmarkStart w:id="199"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199"/>
    </w:p>
    <w:p w:rsidR="00ED4FE7" w:rsidRDefault="00DC7740" w:rsidP="002C7B96">
      <w:pPr>
        <w:pStyle w:val="a5"/>
      </w:pPr>
      <w:r w:rsidRPr="00DC7740">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r w:rsidR="00ED4FE7">
        <w:t>;</w:t>
      </w:r>
    </w:p>
    <w:p w:rsidR="00ED4FE7" w:rsidRDefault="002C7B96" w:rsidP="00ED4FE7">
      <w:pPr>
        <w:pStyle w:val="a4"/>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rsidR="00ED4FE7" w:rsidRDefault="005B0504" w:rsidP="00ED4FE7">
      <w:pPr>
        <w:pStyle w:val="a4"/>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rsidR="00ED4FE7" w:rsidRPr="00C64E37" w:rsidRDefault="005B0504" w:rsidP="00ED4FE7">
      <w:pPr>
        <w:pStyle w:val="a4"/>
      </w:pPr>
      <w:bookmarkStart w:id="200"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094B91">
        <w:t>3.2.4</w:t>
      </w:r>
      <w:r w:rsidR="0016730F">
        <w:fldChar w:fldCharType="end"/>
      </w:r>
      <w:r w:rsidR="00ED4FE7" w:rsidRPr="00C64E37">
        <w:t>.</w:t>
      </w:r>
      <w:bookmarkEnd w:id="200"/>
    </w:p>
    <w:p w:rsidR="00ED4FE7" w:rsidRDefault="00FC609F" w:rsidP="00ED4FE7">
      <w:pPr>
        <w:pStyle w:val="a3"/>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rsidR="00D14E8A" w:rsidRDefault="00D14E8A" w:rsidP="00ED4FE7">
      <w:pPr>
        <w:pStyle w:val="a3"/>
      </w:pPr>
      <w:r w:rsidRPr="00D14E8A">
        <w:t>В случае обжалования в антимонопольном органе результатов закупки Договор заключается не позднее чем через 5</w:t>
      </w:r>
      <w:r>
        <w:t> </w:t>
      </w:r>
      <w:r w:rsidRPr="00D14E8A">
        <w:t>(пять) календарных дней с даты вынесения решения антимонопольного органа по результатам такого обжалования (за</w:t>
      </w:r>
      <w:r>
        <w:t> </w:t>
      </w:r>
      <w:r w:rsidRPr="00D14E8A">
        <w:t>исключением случая возврата на предыдущий этап закупки).</w:t>
      </w:r>
    </w:p>
    <w:p w:rsidR="00081915" w:rsidRDefault="00081915" w:rsidP="00081915">
      <w:pPr>
        <w:pStyle w:val="a3"/>
        <w:keepNext/>
      </w:pPr>
      <w:bookmarkStart w:id="201"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1"/>
    </w:p>
    <w:p w:rsidR="00081915" w:rsidRDefault="00081915" w:rsidP="00081915">
      <w:pPr>
        <w:pStyle w:val="a4"/>
      </w:pPr>
      <w:r w:rsidRPr="00115F1C">
        <w:t>протокол преддоговорных переговоров между Заказчиком и Победителем (при проведении таковых)</w:t>
      </w:r>
      <w:r>
        <w:t>;</w:t>
      </w:r>
    </w:p>
    <w:p w:rsidR="00081915" w:rsidRDefault="00081915" w:rsidP="00081915">
      <w:pPr>
        <w:pStyle w:val="a4"/>
      </w:pPr>
      <w:r>
        <w:t>итоговый протокол по результатам закупки;</w:t>
      </w:r>
    </w:p>
    <w:p w:rsidR="00081915" w:rsidRDefault="00081915" w:rsidP="00081915">
      <w:pPr>
        <w:pStyle w:val="a4"/>
      </w:pPr>
      <w:r>
        <w:t>Извещение и Документация о закупке со всеми изменениями;</w:t>
      </w:r>
    </w:p>
    <w:p w:rsidR="00081915" w:rsidRDefault="00081915" w:rsidP="00081915">
      <w:pPr>
        <w:pStyle w:val="a4"/>
      </w:pPr>
      <w:r>
        <w:t>заявка Победителя со всеми дополнениями и разъяснениями.</w:t>
      </w:r>
    </w:p>
    <w:p w:rsidR="00ED4FE7" w:rsidRPr="001D7232" w:rsidRDefault="00C17412" w:rsidP="00ED4FE7">
      <w:pPr>
        <w:pStyle w:val="a3"/>
      </w:pPr>
      <w:bookmarkStart w:id="202"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02"/>
    </w:p>
    <w:p w:rsidR="001D7232" w:rsidRDefault="00611A18" w:rsidP="001D7232">
      <w:pPr>
        <w:pStyle w:val="a3"/>
        <w:keepNext/>
      </w:pPr>
      <w:r w:rsidRPr="00611A18">
        <w:t>Если Договор заключается в электронной форме</w:t>
      </w:r>
      <w:r w:rsidR="001D7232" w:rsidRPr="001D7232">
        <w:t>:</w:t>
      </w:r>
    </w:p>
    <w:p w:rsidR="00E972A7" w:rsidRDefault="00611A18" w:rsidP="001D7232">
      <w:pPr>
        <w:pStyle w:val="a4"/>
      </w:pPr>
      <w:bookmarkStart w:id="203" w:name="_Ref125552524"/>
      <w:r w:rsidRPr="00611A18">
        <w:t xml:space="preserve">то он заключается с использованием </w:t>
      </w:r>
      <w:r w:rsidR="00E972A7">
        <w:t>Системы ЭДО, в</w:t>
      </w:r>
      <w:r>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1D7232">
        <w:instrText xml:space="preserve"> \* MERGEFORMAT </w:instrText>
      </w:r>
      <w:r w:rsidR="00AC7E08">
        <w:fldChar w:fldCharType="separate"/>
      </w:r>
      <w:r w:rsidR="00094B91">
        <w:t>1.2</w:t>
      </w:r>
      <w:r w:rsidR="00AC7E08">
        <w:fldChar w:fldCharType="end"/>
      </w:r>
      <w:bookmarkEnd w:id="203"/>
      <w:r w:rsidR="001D7232">
        <w:t>;</w:t>
      </w:r>
    </w:p>
    <w:p w:rsidR="00C17412" w:rsidRDefault="00DF1762" w:rsidP="001D7232">
      <w:pPr>
        <w:pStyle w:val="a4"/>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1D7232">
        <w:instrText xml:space="preserve"> \* MERGEFORMAT </w:instrText>
      </w:r>
      <w:r w:rsidR="00AC7E08">
        <w:fldChar w:fldCharType="separate"/>
      </w:r>
      <w:r w:rsidR="00094B91">
        <w:t>5.2.1</w:t>
      </w:r>
      <w:r w:rsidR="00AC7E08">
        <w:fldChar w:fldCharType="end"/>
      </w:r>
      <w:r w:rsidR="00C17412">
        <w:t xml:space="preserve"> срока направляет в</w:t>
      </w:r>
      <w:r w:rsidR="001D7232">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1D7232">
        <w:t> </w:t>
      </w:r>
      <w:r w:rsidR="00C17412">
        <w:t>использованием функционала Системы ЭДО.</w:t>
      </w:r>
    </w:p>
    <w:p w:rsidR="005B5178" w:rsidRPr="005B5178" w:rsidRDefault="005B5178" w:rsidP="005B5178">
      <w:pPr>
        <w:pStyle w:val="a3"/>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rsidR="00E972A7" w:rsidRDefault="00E972A7" w:rsidP="00E972A7">
      <w:pPr>
        <w:pStyle w:val="a2"/>
      </w:pPr>
      <w:bookmarkStart w:id="204" w:name="_Ref125552570"/>
      <w:bookmarkStart w:id="205" w:name="_Toc229669300"/>
      <w:r w:rsidRPr="00E972A7">
        <w:t>Преддоговорные переговоры</w:t>
      </w:r>
      <w:bookmarkEnd w:id="204"/>
      <w:bookmarkEnd w:id="205"/>
    </w:p>
    <w:p w:rsidR="00E972A7" w:rsidRDefault="00E972A7" w:rsidP="00E972A7">
      <w:pPr>
        <w:pStyle w:val="a3"/>
        <w:keepNext/>
      </w:pPr>
      <w:r>
        <w:t>Проведение преддоговорных переговоров между Заказчиком и Победителем допускается только в отношении следующих вопросов:</w:t>
      </w:r>
    </w:p>
    <w:p w:rsidR="00E972A7" w:rsidRDefault="00E972A7" w:rsidP="00E972A7">
      <w:pPr>
        <w:pStyle w:val="a4"/>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rsidR="00E972A7" w:rsidRDefault="00E972A7" w:rsidP="00E972A7">
      <w:pPr>
        <w:pStyle w:val="a4"/>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rsidR="00E972A7" w:rsidRDefault="00E972A7" w:rsidP="00E972A7">
      <w:pPr>
        <w:pStyle w:val="a4"/>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rsidR="00E972A7" w:rsidRDefault="00E972A7" w:rsidP="00E972A7">
      <w:pPr>
        <w:pStyle w:val="a4"/>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rsidR="00E972A7" w:rsidRDefault="00E972A7" w:rsidP="00E972A7">
      <w:pPr>
        <w:pStyle w:val="a4"/>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rsidR="00E972A7" w:rsidRDefault="00E972A7" w:rsidP="00E972A7">
      <w:pPr>
        <w:pStyle w:val="a3"/>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rsidR="00E972A7" w:rsidRDefault="00E972A7" w:rsidP="00E972A7">
      <w:pPr>
        <w:pStyle w:val="a3"/>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rsidR="00E972A7" w:rsidRDefault="00E972A7" w:rsidP="00E972A7">
      <w:pPr>
        <w:pStyle w:val="a3"/>
      </w:pPr>
      <w:r>
        <w:t>Результаты преддоговорных переговоров фиксируются в форме протокола</w:t>
      </w:r>
      <w:r w:rsidR="00753166">
        <w:rPr>
          <w:rStyle w:val="af3"/>
        </w:rPr>
        <w:footnoteReference w:id="12"/>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rsidR="00E972A7" w:rsidRDefault="00E972A7" w:rsidP="00E972A7">
      <w:pPr>
        <w:pStyle w:val="a3"/>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094B91">
        <w:t>5.2.8</w:t>
      </w:r>
      <w:r w:rsidR="00081915" w:rsidRPr="00081915">
        <w:fldChar w:fldCharType="end"/>
      </w:r>
      <w:r w:rsidRPr="00081915">
        <w:t>.</w:t>
      </w:r>
    </w:p>
    <w:p w:rsidR="00ED4FE7" w:rsidRPr="00081915" w:rsidRDefault="00ED4FE7" w:rsidP="00ED4FE7">
      <w:pPr>
        <w:pStyle w:val="a2"/>
      </w:pPr>
      <w:bookmarkStart w:id="206" w:name="_Ref125367068"/>
      <w:bookmarkStart w:id="207" w:name="_Toc229669301"/>
      <w:r w:rsidRPr="00081915">
        <w:t>Уклонение Победителя от заключения Договора</w:t>
      </w:r>
      <w:bookmarkEnd w:id="206"/>
      <w:bookmarkEnd w:id="207"/>
    </w:p>
    <w:p w:rsidR="00ED4FE7" w:rsidRPr="00081915" w:rsidRDefault="00387343" w:rsidP="00410C78">
      <w:pPr>
        <w:pStyle w:val="a3"/>
        <w:keepNext/>
      </w:pPr>
      <w:r>
        <w:t>Е</w:t>
      </w:r>
      <w:r w:rsidR="00ED4FE7" w:rsidRPr="00081915">
        <w:t>сли Победитель закупки:</w:t>
      </w:r>
    </w:p>
    <w:p w:rsidR="00ED4FE7" w:rsidRPr="00081915" w:rsidRDefault="00ED4FE7" w:rsidP="00ED4FE7">
      <w:pPr>
        <w:pStyle w:val="a4"/>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094B91">
        <w:t>5.2.1</w:t>
      </w:r>
      <w:r w:rsidR="00C21A59" w:rsidRPr="00081915">
        <w:fldChar w:fldCharType="end"/>
      </w:r>
      <w:r w:rsidRPr="00081915">
        <w:t>);</w:t>
      </w:r>
    </w:p>
    <w:p w:rsidR="00ED4FE7" w:rsidRPr="00081915" w:rsidRDefault="00ED4FE7" w:rsidP="00ED4FE7">
      <w:pPr>
        <w:pStyle w:val="a4"/>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094B91">
        <w:t>5.2.8</w:t>
      </w:r>
      <w:r w:rsidR="00081915" w:rsidRPr="00081915">
        <w:fldChar w:fldCharType="end"/>
      </w:r>
      <w:r w:rsidRPr="00081915">
        <w:t>;</w:t>
      </w:r>
    </w:p>
    <w:p w:rsidR="00ED4FE7" w:rsidRPr="009A594D" w:rsidRDefault="00ED4FE7" w:rsidP="00ED4FE7">
      <w:pPr>
        <w:pStyle w:val="a4"/>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9"/>
          </w:rPr>
          <w:t>Приложение № </w:t>
        </w:r>
        <w:r w:rsidR="002F3C9B" w:rsidRPr="009A594D">
          <w:rPr>
            <w:rStyle w:val="af9"/>
          </w:rPr>
          <w:t>5</w:t>
        </w:r>
      </w:hyperlink>
      <w:r w:rsidRPr="009A594D">
        <w:t>), с приложением подтверждающих документов;</w:t>
      </w:r>
    </w:p>
    <w:p w:rsidR="00C21A59" w:rsidRDefault="00C21A59" w:rsidP="00ED4FE7">
      <w:pPr>
        <w:pStyle w:val="a4"/>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9"/>
          </w:rPr>
          <w:t>Приложением № </w:t>
        </w:r>
        <w:r w:rsidR="002F3C9B" w:rsidRPr="0063700C">
          <w:rPr>
            <w:rStyle w:val="af9"/>
          </w:rPr>
          <w:t>5</w:t>
        </w:r>
      </w:hyperlink>
      <w:r w:rsidR="00C30CCD" w:rsidRPr="009A594D">
        <w:t>;</w:t>
      </w:r>
    </w:p>
    <w:p w:rsidR="00187A0D" w:rsidRDefault="008E6B9B" w:rsidP="00ED4FE7">
      <w:pPr>
        <w:pStyle w:val="a4"/>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094B91">
        <w:t>5.2.4</w:t>
      </w:r>
      <w:r>
        <w:fldChar w:fldCharType="end"/>
      </w:r>
      <w:r w:rsidRPr="00C64E37">
        <w:t>, или предоставит их с нарушением требований, установленных в Документации о закупке</w:t>
      </w:r>
      <w:r w:rsidR="00187A0D" w:rsidRPr="00C64E37">
        <w:t>;</w:t>
      </w:r>
    </w:p>
    <w:p w:rsidR="00187A0D" w:rsidRPr="00C64E37" w:rsidRDefault="00187A0D" w:rsidP="00ED4FE7">
      <w:pPr>
        <w:pStyle w:val="a4"/>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094B91">
        <w:t>5.2.5</w:t>
      </w:r>
      <w:r w:rsidR="00C64E37" w:rsidRPr="00C64E37">
        <w:fldChar w:fldCharType="end"/>
      </w:r>
      <w:r w:rsidRPr="00C64E37">
        <w:t>, или предоставит их с нарушением требований, установленных в Документации о закупке;</w:t>
      </w:r>
    </w:p>
    <w:p w:rsidR="00ED4FE7" w:rsidRDefault="00ED4FE7" w:rsidP="00ED4FE7">
      <w:pPr>
        <w:pStyle w:val="a4"/>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9"/>
          </w:rPr>
          <w:t>Приложения №</w:t>
        </w:r>
        <w:r w:rsidR="003F2FAC" w:rsidRPr="00715221">
          <w:rPr>
            <w:rStyle w:val="af9"/>
          </w:rPr>
          <w:t> </w:t>
        </w:r>
        <w:r w:rsidRPr="00715221">
          <w:rPr>
            <w:rStyle w:val="af9"/>
          </w:rPr>
          <w:t xml:space="preserve">1 </w:t>
        </w:r>
        <w:r w:rsidR="00715221" w:rsidRPr="00715221">
          <w:rPr>
            <w:rStyle w:val="af9"/>
          </w:rPr>
          <w:t xml:space="preserve">– </w:t>
        </w:r>
        <w:r w:rsidRPr="00715221">
          <w:rPr>
            <w:rStyle w:val="af9"/>
          </w:rPr>
          <w:t>Технические требования</w:t>
        </w:r>
      </w:hyperlink>
      <w:r>
        <w:t xml:space="preserve"> (в случае установления таковых);</w:t>
      </w:r>
    </w:p>
    <w:p w:rsidR="002850CE" w:rsidRDefault="002850CE" w:rsidP="002850CE">
      <w:pPr>
        <w:pStyle w:val="a4"/>
      </w:pPr>
      <w:r>
        <w:t>не предоставит обеспечение исполнения договора</w:t>
      </w:r>
      <w:r w:rsidR="00277A06" w:rsidRPr="00277A06">
        <w:t xml:space="preserve"> до момента его заключения, если</w:t>
      </w:r>
      <w:r w:rsidR="00D92FD8">
        <w:t xml:space="preserve"> Документация о закупке</w:t>
      </w:r>
      <w:r w:rsidR="00277A06" w:rsidRPr="00277A06">
        <w:t xml:space="preserve"> предусматривает обеспечение исполнения договора с соответствующими обязательствами</w:t>
      </w:r>
      <w:r>
        <w:t>;</w:t>
      </w:r>
    </w:p>
    <w:p w:rsidR="00ED4FE7" w:rsidRDefault="00ED4FE7" w:rsidP="00ED4FE7">
      <w:pPr>
        <w:pStyle w:val="a4"/>
      </w:pPr>
      <w:r>
        <w:t>не выполнит другие условия, прямо предусмотренные Документацией о</w:t>
      </w:r>
      <w:r w:rsidR="00517EC8">
        <w:t> </w:t>
      </w:r>
      <w:r>
        <w:t>закупке,</w:t>
      </w:r>
    </w:p>
    <w:p w:rsidR="00ED4FE7" w:rsidRDefault="00ED4FE7" w:rsidP="00ED4FE7">
      <w:pPr>
        <w:pStyle w:val="ab"/>
        <w:ind w:left="1134"/>
      </w:pPr>
      <w:r>
        <w:t xml:space="preserve">то он </w:t>
      </w:r>
      <w:r w:rsidR="00C779E3">
        <w:t>(</w:t>
      </w:r>
      <w:r w:rsidR="00C779E3" w:rsidRPr="00C779E3">
        <w:t>по истечению установленных в подразделе</w:t>
      </w:r>
      <w:r w:rsidR="00C779E3">
        <w:t> </w:t>
      </w:r>
      <w:r w:rsidR="00C779E3">
        <w:fldChar w:fldCharType="begin"/>
      </w:r>
      <w:r w:rsidR="00C779E3">
        <w:instrText xml:space="preserve"> REF _Ref138232981 \r \h </w:instrText>
      </w:r>
      <w:r w:rsidR="00C779E3">
        <w:fldChar w:fldCharType="separate"/>
      </w:r>
      <w:r w:rsidR="00094B91">
        <w:t>5.2</w:t>
      </w:r>
      <w:r w:rsidR="00C779E3">
        <w:fldChar w:fldCharType="end"/>
      </w:r>
      <w:r w:rsidR="00C779E3" w:rsidRPr="00C779E3">
        <w:t xml:space="preserve"> сроков на заключение Договора</w:t>
      </w:r>
      <w:r w:rsidR="00C779E3">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rsidR="002B130C" w:rsidRDefault="002B130C" w:rsidP="002B130C">
      <w:pPr>
        <w:pStyle w:val="a1"/>
      </w:pPr>
      <w:bookmarkStart w:id="208" w:name="_Ref125363016"/>
      <w:bookmarkStart w:id="209" w:name="_Ref125363023"/>
      <w:bookmarkStart w:id="210" w:name="_Ref125363034"/>
      <w:bookmarkStart w:id="211" w:name="_Ref125363600"/>
      <w:bookmarkStart w:id="212" w:name="_Ref125363752"/>
      <w:bookmarkStart w:id="213" w:name="_Ref125364088"/>
      <w:bookmarkStart w:id="214" w:name="_Ref125364201"/>
      <w:bookmarkStart w:id="215" w:name="_Ref125370732"/>
      <w:bookmarkStart w:id="216" w:name="_Ref125370741"/>
      <w:bookmarkStart w:id="217" w:name="_Ref125370746"/>
      <w:bookmarkStart w:id="218" w:name="_Ref125370750"/>
      <w:bookmarkStart w:id="219" w:name="_Ref125370843"/>
      <w:bookmarkStart w:id="220" w:name="Прил01_ТехТребования"/>
      <w:bookmarkStart w:id="221" w:name="_Toc229669302"/>
      <w:r>
        <w:t>Приложение № 1 – Технические требования</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2B130C" w:rsidRDefault="002B130C" w:rsidP="002B130C">
      <w:pPr>
        <w:pStyle w:val="a2"/>
      </w:pPr>
      <w:bookmarkStart w:id="222" w:name="_Toc229669303"/>
      <w:r>
        <w:t>Пояснения к Техническим требованиям</w:t>
      </w:r>
      <w:bookmarkEnd w:id="222"/>
    </w:p>
    <w:p w:rsidR="002B130C" w:rsidRDefault="002B130C" w:rsidP="002B130C">
      <w:pPr>
        <w:pStyle w:val="a3"/>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rsidR="002B130C" w:rsidRDefault="002B130C" w:rsidP="002B130C">
      <w:pPr>
        <w:pStyle w:val="a1"/>
      </w:pPr>
      <w:bookmarkStart w:id="223" w:name="_Ref125361746"/>
      <w:bookmarkStart w:id="224" w:name="_Ref125363040"/>
      <w:bookmarkStart w:id="225" w:name="_Ref125363605"/>
      <w:bookmarkStart w:id="226" w:name="_Ref125363759"/>
      <w:bookmarkStart w:id="227" w:name="_Ref125364081"/>
      <w:bookmarkStart w:id="228" w:name="_Ref125364206"/>
      <w:bookmarkStart w:id="229" w:name="_Ref125370754"/>
      <w:bookmarkStart w:id="230" w:name="Прил02_ПроектДоговора"/>
      <w:bookmarkStart w:id="231" w:name="_Toc229669304"/>
      <w:r>
        <w:t>Приложение № 2 – Проект договора</w:t>
      </w:r>
      <w:bookmarkEnd w:id="223"/>
      <w:bookmarkEnd w:id="224"/>
      <w:bookmarkEnd w:id="225"/>
      <w:bookmarkEnd w:id="226"/>
      <w:bookmarkEnd w:id="227"/>
      <w:bookmarkEnd w:id="228"/>
      <w:bookmarkEnd w:id="229"/>
      <w:bookmarkEnd w:id="230"/>
      <w:bookmarkEnd w:id="231"/>
    </w:p>
    <w:p w:rsidR="002B130C" w:rsidRDefault="002B130C" w:rsidP="005A1542">
      <w:pPr>
        <w:pStyle w:val="a2"/>
      </w:pPr>
      <w:bookmarkStart w:id="232" w:name="_Toc229669305"/>
      <w:r>
        <w:t xml:space="preserve">Пояснения к </w:t>
      </w:r>
      <w:r w:rsidR="00A03914">
        <w:t>П</w:t>
      </w:r>
      <w:r>
        <w:t>роекту договора</w:t>
      </w:r>
      <w:bookmarkEnd w:id="232"/>
    </w:p>
    <w:p w:rsidR="002B130C" w:rsidRDefault="002B130C" w:rsidP="002B130C">
      <w:pPr>
        <w:pStyle w:val="a3"/>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rsidR="002B130C" w:rsidRDefault="002B130C" w:rsidP="002B130C">
      <w:pPr>
        <w:pStyle w:val="a3"/>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094B91">
        <w:t>1.2</w:t>
      </w:r>
      <w:r w:rsidR="002A0822">
        <w:fldChar w:fldCharType="end"/>
      </w:r>
      <w:r w:rsidR="002A0822">
        <w:t xml:space="preserve"> </w:t>
      </w:r>
      <w:bookmarkStart w:id="233"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33"/>
      <w:r>
        <w:t>.</w:t>
      </w:r>
    </w:p>
    <w:p w:rsidR="002B130C" w:rsidRDefault="002B130C" w:rsidP="002B130C">
      <w:pPr>
        <w:pStyle w:val="a3"/>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rsidR="002B130C" w:rsidRDefault="002B130C" w:rsidP="002B130C">
      <w:pPr>
        <w:pStyle w:val="a3"/>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34" w:name="_MON_1736255517"/>
    <w:bookmarkEnd w:id="234"/>
    <w:p w:rsidR="005D23F5" w:rsidRDefault="005D23F5" w:rsidP="005D23F5">
      <w:pPr>
        <w:pStyle w:val="ab"/>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50.25pt" o:ole="">
            <v:imagedata r:id="rId16" o:title=""/>
          </v:shape>
          <o:OLEObject Type="Embed" ProgID="Word.Document.12" ShapeID="_x0000_i1025" DrawAspect="Icon" ObjectID="_1841216895" r:id="rId17">
            <o:FieldCodes>\s</o:FieldCodes>
          </o:OLEObject>
        </w:object>
      </w:r>
    </w:p>
    <w:p w:rsidR="007234E7" w:rsidRDefault="007234E7" w:rsidP="005D23F5">
      <w:pPr>
        <w:pStyle w:val="ab"/>
      </w:pPr>
    </w:p>
    <w:p w:rsidR="0092155E" w:rsidRDefault="0092155E" w:rsidP="0092155E">
      <w:pPr>
        <w:pStyle w:val="ab"/>
        <w:sectPr w:rsidR="0092155E" w:rsidSect="00011630">
          <w:pgSz w:w="11906" w:h="16838"/>
          <w:pgMar w:top="851" w:right="850" w:bottom="851" w:left="1134" w:header="567" w:footer="567" w:gutter="0"/>
          <w:cols w:space="708"/>
          <w:docGrid w:linePitch="360"/>
        </w:sectPr>
      </w:pPr>
    </w:p>
    <w:p w:rsidR="002B130C" w:rsidRDefault="005A1542" w:rsidP="005A1542">
      <w:pPr>
        <w:pStyle w:val="a1"/>
      </w:pPr>
      <w:bookmarkStart w:id="235" w:name="_Ref125361494"/>
      <w:bookmarkStart w:id="236" w:name="_Ref125361908"/>
      <w:bookmarkStart w:id="237" w:name="_Ref125365476"/>
      <w:bookmarkStart w:id="238" w:name="_Ref125370013"/>
      <w:bookmarkStart w:id="239" w:name="Прил03_ТребованияУчастникам"/>
      <w:bookmarkStart w:id="240" w:name="_Toc229669306"/>
      <w:r w:rsidRPr="005A1542">
        <w:t>Приложение №</w:t>
      </w:r>
      <w:r>
        <w:t> </w:t>
      </w:r>
      <w:r w:rsidRPr="005A1542">
        <w:t xml:space="preserve">3 – Требования к </w:t>
      </w:r>
      <w:r w:rsidR="009F3C69">
        <w:t>У</w:t>
      </w:r>
      <w:r w:rsidRPr="005A1542">
        <w:t>частникам</w:t>
      </w:r>
      <w:bookmarkEnd w:id="235"/>
      <w:bookmarkEnd w:id="236"/>
      <w:bookmarkEnd w:id="237"/>
      <w:bookmarkEnd w:id="238"/>
      <w:bookmarkEnd w:id="239"/>
      <w:bookmarkEnd w:id="240"/>
    </w:p>
    <w:p w:rsidR="002B130C" w:rsidRDefault="005A1542" w:rsidP="005A1542">
      <w:pPr>
        <w:pStyle w:val="a2"/>
      </w:pPr>
      <w:bookmarkStart w:id="241" w:name="_Toc229669307"/>
      <w:r w:rsidRPr="005A1542">
        <w:t xml:space="preserve">Пояснения к </w:t>
      </w:r>
      <w:r>
        <w:t xml:space="preserve">требованиям к </w:t>
      </w:r>
      <w:r w:rsidR="009F3C69">
        <w:t>У</w:t>
      </w:r>
      <w:r>
        <w:t>частникам</w:t>
      </w:r>
      <w:bookmarkEnd w:id="241"/>
    </w:p>
    <w:p w:rsidR="005A1542" w:rsidRPr="009510D6" w:rsidRDefault="009510D6" w:rsidP="009510D6">
      <w:pPr>
        <w:pStyle w:val="a3"/>
      </w:pPr>
      <w:bookmarkStart w:id="242"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42"/>
    </w:p>
    <w:p w:rsidR="005A1542" w:rsidRDefault="005A1542" w:rsidP="0092155E">
      <w:pPr>
        <w:pStyle w:val="a2"/>
        <w:spacing w:after="120"/>
      </w:pPr>
      <w:bookmarkStart w:id="243" w:name="_Ref125361435"/>
      <w:bookmarkStart w:id="244" w:name="_Ref125361590"/>
      <w:bookmarkStart w:id="245" w:name="_Ref125361617"/>
      <w:bookmarkStart w:id="246" w:name="_Ref125361832"/>
      <w:bookmarkStart w:id="247" w:name="_Ref125361846"/>
      <w:bookmarkStart w:id="248" w:name="_Ref125361926"/>
      <w:bookmarkStart w:id="249" w:name="_Ref125366879"/>
      <w:bookmarkStart w:id="250" w:name="_Ref125368812"/>
      <w:bookmarkStart w:id="251" w:name="_Ref125368895"/>
      <w:bookmarkStart w:id="252" w:name="_Ref125369088"/>
      <w:bookmarkStart w:id="253" w:name="_Ref125370058"/>
      <w:bookmarkStart w:id="254" w:name="_Ref125370064"/>
      <w:bookmarkStart w:id="255" w:name="_Ref125370071"/>
      <w:bookmarkStart w:id="256" w:name="_Toc229669308"/>
      <w:r w:rsidRPr="005A1542">
        <w:t>Обязательные требования</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tbl>
      <w:tblPr>
        <w:tblStyle w:val="af6"/>
        <w:tblW w:w="0" w:type="auto"/>
        <w:tblLook w:val="04A0" w:firstRow="1" w:lastRow="0" w:firstColumn="1" w:lastColumn="0" w:noHBand="0" w:noVBand="1"/>
      </w:tblPr>
      <w:tblGrid>
        <w:gridCol w:w="1129"/>
        <w:gridCol w:w="5670"/>
        <w:gridCol w:w="8327"/>
      </w:tblGrid>
      <w:tr w:rsidR="0092155E" w:rsidTr="004D5FB9">
        <w:trPr>
          <w:cnfStyle w:val="100000000000" w:firstRow="1" w:lastRow="0" w:firstColumn="0" w:lastColumn="0" w:oddVBand="0" w:evenVBand="0" w:oddHBand="0" w:evenHBand="0" w:firstRowFirstColumn="0" w:firstRowLastColumn="0" w:lastRowFirstColumn="0" w:lastRowLastColumn="0"/>
        </w:trPr>
        <w:tc>
          <w:tcPr>
            <w:tcW w:w="1129" w:type="dxa"/>
          </w:tcPr>
          <w:p w:rsidR="0092155E" w:rsidRDefault="0092155E" w:rsidP="00933236">
            <w:pPr>
              <w:pStyle w:val="ab"/>
              <w:keepNext w:val="0"/>
              <w:jc w:val="center"/>
            </w:pPr>
            <w:r>
              <w:t>№</w:t>
            </w:r>
            <w:r>
              <w:br/>
              <w:t>п/п</w:t>
            </w:r>
          </w:p>
        </w:tc>
        <w:tc>
          <w:tcPr>
            <w:tcW w:w="5670" w:type="dxa"/>
          </w:tcPr>
          <w:p w:rsidR="0092155E" w:rsidRDefault="0092155E" w:rsidP="00933236">
            <w:pPr>
              <w:pStyle w:val="ab"/>
              <w:keepNext w:val="0"/>
              <w:jc w:val="center"/>
            </w:pPr>
            <w:r>
              <w:t>Требования к Участник</w:t>
            </w:r>
            <w:r w:rsidR="00556203">
              <w:t>у</w:t>
            </w:r>
          </w:p>
        </w:tc>
        <w:tc>
          <w:tcPr>
            <w:tcW w:w="8327" w:type="dxa"/>
          </w:tcPr>
          <w:p w:rsidR="0092155E" w:rsidRDefault="0092155E" w:rsidP="00933236">
            <w:pPr>
              <w:pStyle w:val="ab"/>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rsidTr="004D5FB9">
        <w:tc>
          <w:tcPr>
            <w:tcW w:w="1129" w:type="dxa"/>
          </w:tcPr>
          <w:p w:rsidR="002921E8" w:rsidRDefault="002921E8" w:rsidP="00EC466E">
            <w:pPr>
              <w:pStyle w:val="ab"/>
              <w:numPr>
                <w:ilvl w:val="0"/>
                <w:numId w:val="2"/>
              </w:numPr>
              <w:ind w:left="284" w:firstLine="0"/>
              <w:jc w:val="center"/>
            </w:pPr>
            <w:bookmarkStart w:id="257" w:name="_Ref125552433"/>
          </w:p>
        </w:tc>
        <w:bookmarkEnd w:id="257"/>
        <w:tc>
          <w:tcPr>
            <w:tcW w:w="5670" w:type="dxa"/>
          </w:tcPr>
          <w:p w:rsidR="002921E8" w:rsidRPr="00384BF2" w:rsidRDefault="002921E8" w:rsidP="00933236">
            <w:pPr>
              <w:pStyle w:val="ab"/>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rsidR="00B26E83" w:rsidRDefault="00B26E83" w:rsidP="00EC466E">
            <w:pPr>
              <w:pStyle w:val="ab"/>
              <w:numPr>
                <w:ilvl w:val="0"/>
                <w:numId w:val="8"/>
              </w:numPr>
              <w:ind w:left="284" w:hanging="284"/>
            </w:pPr>
            <w:r>
              <w:t>В отношении гражданской правоспособности:</w:t>
            </w:r>
          </w:p>
          <w:p w:rsidR="00B26E83" w:rsidRDefault="00353498" w:rsidP="00EC466E">
            <w:pPr>
              <w:pStyle w:val="ab"/>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A27907" w:rsidRPr="00A27907">
              <w:t>*.</w:t>
            </w:r>
            <w:r w:rsidR="00A27907">
              <w:rPr>
                <w:lang w:val="en-US"/>
              </w:rPr>
              <w:t>pdf</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rsidR="00353498" w:rsidRDefault="00353498" w:rsidP="00EC466E">
            <w:pPr>
              <w:pStyle w:val="ab"/>
              <w:numPr>
                <w:ilvl w:val="0"/>
                <w:numId w:val="8"/>
              </w:numPr>
              <w:ind w:left="284" w:hanging="284"/>
            </w:pPr>
            <w:r>
              <w:t>В отношении аккредитации:</w:t>
            </w:r>
          </w:p>
          <w:p w:rsidR="00353498" w:rsidRDefault="008A3198" w:rsidP="00EC466E">
            <w:pPr>
              <w:pStyle w:val="ab"/>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5763A9">
              <w:t>а</w:t>
            </w:r>
            <w:r w:rsidR="00353498">
              <w:t>ккредитации) / статуса «аккредитация не требуется» (в соответствии с</w:t>
            </w:r>
            <w:r w:rsidR="004D5FB9">
              <w:t> </w:t>
            </w:r>
            <w:r w:rsidR="00353498">
              <w:t xml:space="preserve">ранее направленными сведениями для включения записи в Реестр аккредитации), и при отсутствии </w:t>
            </w:r>
            <w:r>
              <w:t>(</w:t>
            </w:r>
            <w:r w:rsidR="00353498">
              <w:t xml:space="preserve">с момента подачи им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5763A9">
              <w:t>а</w:t>
            </w:r>
            <w:r w:rsidR="00353498">
              <w:t>ккредитации (на</w:t>
            </w:r>
            <w:r w:rsidR="00F6224A">
              <w:t xml:space="preserve"> </w:t>
            </w:r>
            <w:r w:rsidR="00353498">
              <w:t>текущий статус), а</w:t>
            </w:r>
            <w:r w:rsidR="004348B4">
              <w:t> </w:t>
            </w:r>
            <w:r w:rsidR="00353498">
              <w:t xml:space="preserve">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w:t>
            </w:r>
            <w:r w:rsidR="00261307">
              <w:t>З</w:t>
            </w:r>
            <w:r w:rsidR="00353498">
              <w:t>аявке на</w:t>
            </w:r>
            <w:r w:rsidR="004348B4">
              <w:t> </w:t>
            </w:r>
            <w:r w:rsidR="00353498">
              <w:t xml:space="preserve">аккредитацию – </w:t>
            </w:r>
            <w:r w:rsidR="000713E0">
              <w:t>д</w:t>
            </w:r>
            <w:r w:rsidR="00353498">
              <w:t xml:space="preserve">екларация </w:t>
            </w:r>
            <w:r w:rsidR="000713E0" w:rsidRPr="0063700C">
              <w:t>в</w:t>
            </w:r>
            <w:r w:rsidR="004348B4">
              <w:t xml:space="preserve"> </w:t>
            </w:r>
            <w:r w:rsidR="000713E0" w:rsidRPr="0063700C">
              <w:t>составе Письма о подаче оферты (форма </w:t>
            </w:r>
            <w:r w:rsidR="00F31CDB">
              <w:t>2</w:t>
            </w:r>
            <w:r w:rsidR="000713E0" w:rsidRPr="0063700C">
              <w:t>) (</w:t>
            </w:r>
            <w:hyperlink w:anchor="Прил04_ФормыЗаявки" w:history="1">
              <w:r w:rsidR="000713E0" w:rsidRPr="0063700C">
                <w:rPr>
                  <w:rStyle w:val="af9"/>
                </w:rPr>
                <w:t>Приложение № 4</w:t>
              </w:r>
            </w:hyperlink>
            <w:r w:rsidR="000713E0" w:rsidRPr="0063700C">
              <w:t>)</w:t>
            </w:r>
            <w:r w:rsidR="00A27907">
              <w:t>;</w:t>
            </w:r>
            <w:r w:rsidR="00933236">
              <w:t xml:space="preserve"> </w:t>
            </w:r>
            <w:r w:rsidR="00933236" w:rsidRPr="00933236">
              <w:t>предоставление Заявки на</w:t>
            </w:r>
            <w:r w:rsidR="004348B4">
              <w:t> </w:t>
            </w:r>
            <w:r w:rsidR="00933236" w:rsidRPr="00933236">
              <w:t>аккредитацию не требуется</w:t>
            </w:r>
            <w:r w:rsidR="00933236">
              <w:t>;</w:t>
            </w:r>
          </w:p>
          <w:p w:rsidR="00353498" w:rsidRPr="00787B34" w:rsidRDefault="008A3198" w:rsidP="00EC466E">
            <w:pPr>
              <w:pStyle w:val="ab"/>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9"/>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аккредитацию 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9"/>
                </w:rPr>
                <w:t>Приложение № </w:t>
              </w:r>
              <w:r w:rsidR="00AF3E3A" w:rsidRPr="00BE06F0">
                <w:rPr>
                  <w:rStyle w:val="af9"/>
                </w:rPr>
                <w:t>1</w:t>
              </w:r>
              <w:r w:rsidR="00BE06F0" w:rsidRPr="00BE06F0">
                <w:rPr>
                  <w:rStyle w:val="af9"/>
                </w:rPr>
                <w:t>0</w:t>
              </w:r>
            </w:hyperlink>
            <w:r w:rsidR="00353498" w:rsidRPr="00787B34">
              <w:t>);</w:t>
            </w:r>
          </w:p>
          <w:p w:rsidR="00A27907" w:rsidRDefault="00A27907" w:rsidP="00EC466E">
            <w:pPr>
              <w:pStyle w:val="ab"/>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9"/>
                </w:rPr>
                <w:t>Приложение № 4</w:t>
              </w:r>
            </w:hyperlink>
            <w:r w:rsidRPr="0063700C">
              <w:t>)</w:t>
            </w:r>
            <w:r>
              <w:t>;</w:t>
            </w:r>
            <w:r w:rsidR="00933236" w:rsidRPr="00933236">
              <w:t xml:space="preserve"> предоставление Заявки на аккредитацию не требуется</w:t>
            </w:r>
            <w:r w:rsidR="00933236">
              <w:t>;</w:t>
            </w:r>
          </w:p>
          <w:p w:rsidR="00353498" w:rsidRPr="00787B34" w:rsidRDefault="008A3198" w:rsidP="00EC466E">
            <w:pPr>
              <w:pStyle w:val="ab"/>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 декларация в составе Письма о подаче оферты (форма </w:t>
            </w:r>
            <w:r w:rsidR="00F31CDB">
              <w:t>2</w:t>
            </w:r>
            <w:r w:rsidR="00261307" w:rsidRPr="00787B34">
              <w:t>) (</w:t>
            </w:r>
            <w:hyperlink w:anchor="Прил04_ФормыЗаявки" w:history="1">
              <w:r w:rsidR="00261307" w:rsidRPr="00787B34">
                <w:rPr>
                  <w:rStyle w:val="af9"/>
                </w:rPr>
                <w:t>Приложение № 4</w:t>
              </w:r>
            </w:hyperlink>
            <w:r w:rsidR="00261307" w:rsidRPr="00787B34">
              <w:t>) и 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9"/>
                </w:rPr>
                <w:t>Приложение № 10</w:t>
              </w:r>
            </w:hyperlink>
            <w:r w:rsidR="00BE06F0" w:rsidRPr="00787B34">
              <w:t>)</w:t>
            </w:r>
            <w:r w:rsidR="00353498" w:rsidRPr="00787B34">
              <w:t>.</w:t>
            </w:r>
          </w:p>
          <w:p w:rsidR="00582E8B" w:rsidRDefault="00353498" w:rsidP="00933236">
            <w:pPr>
              <w:pStyle w:val="ab"/>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w:t>
            </w:r>
          </w:p>
          <w:p w:rsidR="00582E8B" w:rsidRPr="00BC19B4" w:rsidRDefault="00582E8B" w:rsidP="00582E8B">
            <w:pPr>
              <w:pStyle w:val="ab"/>
              <w:ind w:left="284"/>
            </w:pPr>
            <w:r w:rsidRPr="00BC19B4">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rsidR="00582E8B" w:rsidRPr="00BC19B4" w:rsidRDefault="00582E8B" w:rsidP="00582E8B">
            <w:pPr>
              <w:pStyle w:val="ab"/>
              <w:ind w:left="284"/>
            </w:pPr>
            <w:r w:rsidRPr="00BC19B4">
              <w:t>−</w:t>
            </w:r>
            <w:r w:rsidRPr="00BC19B4">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rsidR="00582E8B" w:rsidRPr="00BC19B4" w:rsidRDefault="00582E8B" w:rsidP="00582E8B">
            <w:pPr>
              <w:pStyle w:val="ab"/>
              <w:ind w:left="284"/>
            </w:pPr>
            <w:r w:rsidRPr="00BC19B4">
              <w:t>−</w:t>
            </w:r>
            <w:r w:rsidRPr="00BC19B4">
              <w:tab/>
              <w:t>дополнительных сведений о размере всех требуемых показателей согласно данным бухгалтерской (финансовой) отчетности (по форме, представленной в Приложении № 5 к Положению об аккредитации).</w:t>
            </w:r>
          </w:p>
          <w:p w:rsidR="002921E8" w:rsidRPr="0063700C" w:rsidRDefault="00353498" w:rsidP="00933236">
            <w:pPr>
              <w:pStyle w:val="ab"/>
              <w:ind w:left="284"/>
            </w:pPr>
            <w:r>
              <w:t xml:space="preserve"> 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1B4B26" w:rsidTr="004D5FB9">
        <w:tc>
          <w:tcPr>
            <w:tcW w:w="1129" w:type="dxa"/>
          </w:tcPr>
          <w:p w:rsidR="001B4B26" w:rsidRDefault="001B4B26" w:rsidP="00EC466E">
            <w:pPr>
              <w:pStyle w:val="ab"/>
              <w:numPr>
                <w:ilvl w:val="0"/>
                <w:numId w:val="2"/>
              </w:numPr>
              <w:ind w:left="284" w:firstLine="0"/>
              <w:jc w:val="center"/>
            </w:pPr>
          </w:p>
        </w:tc>
        <w:tc>
          <w:tcPr>
            <w:tcW w:w="5670" w:type="dxa"/>
          </w:tcPr>
          <w:p w:rsidR="001B4B26" w:rsidRPr="002921E8" w:rsidRDefault="001B4B26" w:rsidP="00933236">
            <w:pPr>
              <w:pStyle w:val="ab"/>
            </w:pPr>
            <w:r w:rsidRPr="001B4B26">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Pr>
          <w:p w:rsidR="001B4B26" w:rsidRDefault="001B4B26" w:rsidP="001B4B26">
            <w:pPr>
              <w:pStyle w:val="ab"/>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rsidRPr="001B4B26">
              <w:t>;</w:t>
            </w:r>
          </w:p>
          <w:p w:rsidR="001B4B26" w:rsidRPr="001B4B26" w:rsidRDefault="001B4B26" w:rsidP="001B4B26">
            <w:pPr>
              <w:pStyle w:val="ab"/>
              <w:rPr>
                <w:i/>
                <w:iCs/>
              </w:rPr>
            </w:pPr>
            <w:r w:rsidRPr="001B4B26">
              <w:rPr>
                <w:i/>
                <w:iCs/>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w:t>
            </w:r>
            <w:r>
              <w:rPr>
                <w:i/>
                <w:iCs/>
              </w:rPr>
              <w:t> </w:t>
            </w:r>
            <w:r w:rsidRPr="001B4B26">
              <w:rPr>
                <w:i/>
                <w:iCs/>
              </w:rPr>
              <w:t>профессиональный доход», наличие информации на официальном сайте федерального органа исполнительной власти, уполномоченного по</w:t>
            </w:r>
            <w:r>
              <w:rPr>
                <w:i/>
                <w:iCs/>
              </w:rPr>
              <w:t> </w:t>
            </w:r>
            <w:r w:rsidRPr="001B4B26">
              <w:rPr>
                <w:i/>
                <w:iCs/>
              </w:rPr>
              <w:t>контролю и надзору в области налогов и сборов, о применении ими такого налогового режима.)</w:t>
            </w:r>
          </w:p>
        </w:tc>
      </w:tr>
      <w:tr w:rsidR="00DC4A9F" w:rsidTr="004D5FB9">
        <w:tc>
          <w:tcPr>
            <w:tcW w:w="1129" w:type="dxa"/>
          </w:tcPr>
          <w:p w:rsidR="00DC4A9F" w:rsidRDefault="00DC4A9F" w:rsidP="00EC466E">
            <w:pPr>
              <w:pStyle w:val="ab"/>
              <w:numPr>
                <w:ilvl w:val="0"/>
                <w:numId w:val="2"/>
              </w:numPr>
              <w:ind w:left="284" w:firstLine="0"/>
              <w:jc w:val="center"/>
            </w:pPr>
            <w:bookmarkStart w:id="258" w:name="_Ref139028406"/>
          </w:p>
        </w:tc>
        <w:bookmarkEnd w:id="258"/>
        <w:tc>
          <w:tcPr>
            <w:tcW w:w="5670" w:type="dxa"/>
          </w:tcPr>
          <w:p w:rsidR="00DC4A9F" w:rsidRPr="002921E8" w:rsidRDefault="00DC4A9F" w:rsidP="00933236">
            <w:pPr>
              <w:pStyle w:val="ab"/>
            </w:pPr>
            <w:r w:rsidRPr="00DC4A9F">
              <w:t>Сведения об Участнике должны отсутствовать в</w:t>
            </w:r>
            <w:r w:rsidR="005100D5">
              <w:t> </w:t>
            </w:r>
            <w:r w:rsidRPr="00DC4A9F">
              <w:t>перечне юридических лиц, в</w:t>
            </w:r>
            <w:r w:rsidR="005100D5">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5100D5">
              <w:t xml:space="preserve"> </w:t>
            </w:r>
            <w:r w:rsidRPr="00DC4A9F">
              <w:t>11.05.2022 №</w:t>
            </w:r>
            <w:r w:rsidR="007C3323">
              <w:t> </w:t>
            </w:r>
            <w:r w:rsidRPr="00DC4A9F">
              <w:t>851</w:t>
            </w:r>
            <w:r>
              <w:rPr>
                <w:rStyle w:val="af3"/>
              </w:rPr>
              <w:footnoteReference w:id="13"/>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3"/>
              </w:rPr>
              <w:footnoteReference w:id="14"/>
            </w:r>
            <w:r w:rsidRPr="00DC4A9F">
              <w:t>:</w:t>
            </w:r>
          </w:p>
        </w:tc>
        <w:tc>
          <w:tcPr>
            <w:tcW w:w="8327" w:type="dxa"/>
          </w:tcPr>
          <w:p w:rsidR="00DC4A9F" w:rsidRDefault="0016530D" w:rsidP="00933236">
            <w:pPr>
              <w:pStyle w:val="ab"/>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rsidRPr="00C64E37">
              <w:t>.</w:t>
            </w:r>
          </w:p>
          <w:p w:rsidR="00DC4A9F" w:rsidRPr="00DC4A9F" w:rsidRDefault="00DC4A9F" w:rsidP="00933236">
            <w:pPr>
              <w:pStyle w:val="ab"/>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5100D5" w:rsidTr="004D5FB9">
        <w:tc>
          <w:tcPr>
            <w:tcW w:w="1129" w:type="dxa"/>
          </w:tcPr>
          <w:p w:rsidR="005100D5" w:rsidRDefault="005100D5" w:rsidP="00EC466E">
            <w:pPr>
              <w:pStyle w:val="ab"/>
              <w:numPr>
                <w:ilvl w:val="0"/>
                <w:numId w:val="2"/>
              </w:numPr>
              <w:ind w:left="284" w:firstLine="0"/>
              <w:jc w:val="center"/>
            </w:pPr>
            <w:bookmarkStart w:id="262" w:name="_Ref186128496"/>
          </w:p>
        </w:tc>
        <w:bookmarkEnd w:id="262"/>
        <w:tc>
          <w:tcPr>
            <w:tcW w:w="5670" w:type="dxa"/>
          </w:tcPr>
          <w:p w:rsidR="005100D5" w:rsidRPr="00DC4A9F" w:rsidRDefault="005100D5" w:rsidP="00933236">
            <w:pPr>
              <w:pStyle w:val="ab"/>
            </w:pPr>
            <w:r w:rsidRPr="005100D5">
              <w:t>Если в подразделе</w:t>
            </w:r>
            <w:r>
              <w:t> </w:t>
            </w:r>
            <w:r>
              <w:fldChar w:fldCharType="begin"/>
            </w:r>
            <w:r>
              <w:instrText xml:space="preserve"> REF _Ref125359973 \r \h </w:instrText>
            </w:r>
            <w:r>
              <w:fldChar w:fldCharType="separate"/>
            </w:r>
            <w:r w:rsidR="00094B91">
              <w:t>1.2</w:t>
            </w:r>
            <w:r>
              <w:fldChar w:fldCharType="end"/>
            </w:r>
            <w:r w:rsidRPr="005100D5">
              <w:t xml:space="preserve"> установлен режим запрета закупки иностранной продукции и предметом закупки является оказание услуг и</w:t>
            </w:r>
            <w:r>
              <w:t> </w:t>
            </w:r>
            <w:r w:rsidRPr="005100D5">
              <w:t>(или) выполнение работ (в том числе с поставкой товаров при выполнении закупаемых работ и</w:t>
            </w:r>
            <w:r>
              <w:t> </w:t>
            </w:r>
            <w:r w:rsidRPr="005100D5">
              <w:t>(или) оказании закупаемых услуг), то Участник должен быть российским лицом:</w:t>
            </w:r>
          </w:p>
        </w:tc>
        <w:tc>
          <w:tcPr>
            <w:tcW w:w="8327" w:type="dxa"/>
          </w:tcPr>
          <w:p w:rsidR="005100D5" w:rsidRDefault="005100D5" w:rsidP="005100D5">
            <w:pPr>
              <w:pStyle w:val="ab"/>
            </w:pPr>
            <w:r>
              <w:t xml:space="preserve">Декларация о соответствии Участника данному требованию в составе </w:t>
            </w:r>
            <w:r w:rsidRPr="00C64E37">
              <w:t xml:space="preserve">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t>.</w:t>
            </w:r>
          </w:p>
          <w:p w:rsidR="005100D5" w:rsidRPr="002E2646" w:rsidRDefault="005100D5" w:rsidP="005100D5">
            <w:pPr>
              <w:pStyle w:val="ab"/>
              <w:rPr>
                <w:i/>
                <w:iCs/>
              </w:rPr>
            </w:pPr>
            <w:r w:rsidRPr="002E2646">
              <w:rPr>
                <w:i/>
                <w:iCs/>
              </w:rPr>
              <w:t>(В рамках рассмотрения заявок Организатор на основании результатов аккредитации проверяет на соответствие данному требованию.)</w:t>
            </w:r>
          </w:p>
        </w:tc>
      </w:tr>
      <w:tr w:rsidR="005100D5" w:rsidTr="004D5FB9">
        <w:tc>
          <w:tcPr>
            <w:tcW w:w="1129" w:type="dxa"/>
          </w:tcPr>
          <w:p w:rsidR="005100D5" w:rsidRDefault="005100D5" w:rsidP="00EC466E">
            <w:pPr>
              <w:pStyle w:val="ab"/>
              <w:numPr>
                <w:ilvl w:val="0"/>
                <w:numId w:val="2"/>
              </w:numPr>
              <w:ind w:left="284" w:firstLine="0"/>
              <w:jc w:val="center"/>
            </w:pPr>
            <w:bookmarkStart w:id="263" w:name="_Ref186128503"/>
          </w:p>
        </w:tc>
        <w:bookmarkEnd w:id="263"/>
        <w:tc>
          <w:tcPr>
            <w:tcW w:w="5670" w:type="dxa"/>
          </w:tcPr>
          <w:p w:rsidR="005100D5" w:rsidRPr="00DC4A9F" w:rsidRDefault="005100D5" w:rsidP="00933236">
            <w:pPr>
              <w:pStyle w:val="ab"/>
            </w:pPr>
            <w:r w:rsidRPr="005100D5">
              <w:t>Если в подразделе</w:t>
            </w:r>
            <w:r>
              <w:t> </w:t>
            </w:r>
            <w:r>
              <w:fldChar w:fldCharType="begin"/>
            </w:r>
            <w:r>
              <w:instrText xml:space="preserve"> REF _Ref125359973 \r \h </w:instrText>
            </w:r>
            <w:r>
              <w:fldChar w:fldCharType="separate"/>
            </w:r>
            <w:r w:rsidR="00094B91">
              <w:t>1.2</w:t>
            </w:r>
            <w:r>
              <w:fldChar w:fldCharType="end"/>
            </w:r>
            <w:r w:rsidRPr="005100D5">
              <w:t xml:space="preserve"> установлен режим ограничения закупки иностранной продукции или режим преимущества российской продукции и предметом закупки является оказание услуг и</w:t>
            </w:r>
            <w:r>
              <w:t> </w:t>
            </w:r>
            <w:r w:rsidRPr="005100D5">
              <w:t>(или) выполнение работ (в том числе с</w:t>
            </w:r>
            <w:r>
              <w:t> </w:t>
            </w:r>
            <w:r w:rsidRPr="005100D5">
              <w:t>поставкой товаров при выполнении закупаемых работ и</w:t>
            </w:r>
            <w:r>
              <w:t> </w:t>
            </w:r>
            <w:r w:rsidRPr="005100D5">
              <w:t>(или) оказании закупаемых услуг), то</w:t>
            </w:r>
            <w:r>
              <w:t> </w:t>
            </w:r>
            <w:r w:rsidRPr="005100D5">
              <w:t>Участник должен указать свою принадлежность – Участник является иностранным лицом или российским лицом:</w:t>
            </w:r>
          </w:p>
        </w:tc>
        <w:tc>
          <w:tcPr>
            <w:tcW w:w="8327" w:type="dxa"/>
          </w:tcPr>
          <w:p w:rsidR="005100D5" w:rsidRDefault="005100D5" w:rsidP="005100D5">
            <w:pPr>
              <w:pStyle w:val="ab"/>
            </w:pPr>
            <w:r>
              <w:t xml:space="preserve">Декларация о принадлежности Участника к иностранному лицу или российскому лицу в составе </w:t>
            </w:r>
            <w:r w:rsidRPr="00C64E37">
              <w:t xml:space="preserve">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t>.</w:t>
            </w:r>
          </w:p>
          <w:p w:rsidR="005100D5" w:rsidRPr="002E2646" w:rsidRDefault="005100D5" w:rsidP="005100D5">
            <w:pPr>
              <w:pStyle w:val="ab"/>
              <w:rPr>
                <w:i/>
                <w:iCs/>
              </w:rPr>
            </w:pPr>
            <w:r w:rsidRPr="002E2646">
              <w:rPr>
                <w:i/>
                <w:iCs/>
              </w:rPr>
              <w:t>(В рамках рассмотрения заявок Организатор на основании результатов аккредитации проверяет на соответствие данному требованию.)</w:t>
            </w:r>
          </w:p>
        </w:tc>
      </w:tr>
    </w:tbl>
    <w:p w:rsidR="005A1542" w:rsidRDefault="005A1542" w:rsidP="00F235B1">
      <w:pPr>
        <w:pStyle w:val="a2"/>
        <w:spacing w:after="120"/>
      </w:pPr>
      <w:bookmarkStart w:id="264" w:name="_Ref125361442"/>
      <w:bookmarkStart w:id="265" w:name="_Ref125361633"/>
      <w:bookmarkStart w:id="266" w:name="_Ref125361671"/>
      <w:bookmarkStart w:id="267" w:name="_Ref125361869"/>
      <w:bookmarkStart w:id="268" w:name="_Ref125361937"/>
      <w:bookmarkStart w:id="269" w:name="_Ref125365459"/>
      <w:bookmarkStart w:id="270" w:name="_Ref125367521"/>
      <w:bookmarkStart w:id="271" w:name="_Ref125367539"/>
      <w:bookmarkStart w:id="272" w:name="_Ref125368818"/>
      <w:bookmarkStart w:id="273" w:name="_Ref125368901"/>
      <w:bookmarkStart w:id="274" w:name="_Ref125368916"/>
      <w:bookmarkStart w:id="275" w:name="_Ref125369099"/>
      <w:bookmarkStart w:id="276" w:name="_Ref125370079"/>
      <w:bookmarkStart w:id="277" w:name="_Ref125709153"/>
      <w:bookmarkStart w:id="278" w:name="_Ref125709250"/>
      <w:bookmarkStart w:id="279" w:name="_Ref125709401"/>
      <w:bookmarkStart w:id="280" w:name="_Ref125709888"/>
      <w:bookmarkStart w:id="281" w:name="_Toc229669309"/>
      <w:r w:rsidRPr="005A1542">
        <w:t>Специальные требования</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bl>
      <w:tblPr>
        <w:tblStyle w:val="af6"/>
        <w:tblW w:w="0" w:type="auto"/>
        <w:tblLook w:val="04A0" w:firstRow="1" w:lastRow="0" w:firstColumn="1" w:lastColumn="0" w:noHBand="0" w:noVBand="1"/>
      </w:tblPr>
      <w:tblGrid>
        <w:gridCol w:w="1129"/>
        <w:gridCol w:w="5670"/>
        <w:gridCol w:w="8327"/>
      </w:tblGrid>
      <w:tr w:rsidR="00F235B1" w:rsidTr="004D5FB9">
        <w:trPr>
          <w:cnfStyle w:val="100000000000" w:firstRow="1" w:lastRow="0" w:firstColumn="0" w:lastColumn="0" w:oddVBand="0" w:evenVBand="0" w:oddHBand="0" w:evenHBand="0" w:firstRowFirstColumn="0" w:firstRowLastColumn="0" w:lastRowFirstColumn="0" w:lastRowLastColumn="0"/>
        </w:trPr>
        <w:tc>
          <w:tcPr>
            <w:tcW w:w="1129" w:type="dxa"/>
          </w:tcPr>
          <w:p w:rsidR="00F235B1" w:rsidRDefault="00F235B1" w:rsidP="00933236">
            <w:pPr>
              <w:pStyle w:val="ab"/>
              <w:keepNext w:val="0"/>
              <w:jc w:val="center"/>
            </w:pPr>
            <w:r>
              <w:t>№</w:t>
            </w:r>
            <w:r>
              <w:br/>
              <w:t>п/п</w:t>
            </w:r>
          </w:p>
        </w:tc>
        <w:tc>
          <w:tcPr>
            <w:tcW w:w="5670" w:type="dxa"/>
          </w:tcPr>
          <w:p w:rsidR="00F235B1" w:rsidRDefault="00F235B1" w:rsidP="00933236">
            <w:pPr>
              <w:pStyle w:val="ab"/>
              <w:keepNext w:val="0"/>
              <w:jc w:val="center"/>
            </w:pPr>
            <w:r>
              <w:t>Требования к Участник</w:t>
            </w:r>
            <w:r w:rsidR="00556203">
              <w:t>у</w:t>
            </w:r>
          </w:p>
        </w:tc>
        <w:tc>
          <w:tcPr>
            <w:tcW w:w="8327" w:type="dxa"/>
          </w:tcPr>
          <w:p w:rsidR="00F235B1" w:rsidRDefault="00F235B1"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rsidTr="004D5FB9">
        <w:tc>
          <w:tcPr>
            <w:tcW w:w="1129" w:type="dxa"/>
          </w:tcPr>
          <w:p w:rsidR="00F235B1" w:rsidRDefault="00F235B1" w:rsidP="00EC466E">
            <w:pPr>
              <w:pStyle w:val="ab"/>
              <w:numPr>
                <w:ilvl w:val="0"/>
                <w:numId w:val="3"/>
              </w:numPr>
              <w:ind w:left="284" w:firstLine="0"/>
              <w:jc w:val="center"/>
            </w:pPr>
          </w:p>
        </w:tc>
        <w:tc>
          <w:tcPr>
            <w:tcW w:w="5670" w:type="dxa"/>
          </w:tcPr>
          <w:p w:rsidR="006E6F2F" w:rsidRPr="00DE2DE3" w:rsidRDefault="006E6756" w:rsidP="006E6F2F">
            <w:pPr>
              <w:pStyle w:val="ab"/>
              <w:rPr>
                <w:lang w:val="en-US"/>
              </w:rPr>
            </w:pPr>
            <w:r>
              <w:t>Специальные т</w:t>
            </w:r>
            <w:r w:rsidR="00DE2DE3">
              <w:t>ребования не установлены.</w:t>
            </w:r>
          </w:p>
          <w:p w:rsidR="00DE2DE3" w:rsidRPr="00DE2DE3" w:rsidRDefault="00DE2DE3" w:rsidP="00933236">
            <w:pPr>
              <w:pStyle w:val="aff"/>
              <w:rPr>
                <w:lang w:val="en-US"/>
              </w:rPr>
            </w:pPr>
          </w:p>
        </w:tc>
        <w:tc>
          <w:tcPr>
            <w:tcW w:w="8327" w:type="dxa"/>
          </w:tcPr>
          <w:p w:rsidR="00DE2DE3" w:rsidRDefault="006E6756" w:rsidP="00933236">
            <w:pPr>
              <w:pStyle w:val="ab"/>
            </w:pPr>
            <w:r>
              <w:t>Специальные т</w:t>
            </w:r>
            <w:r w:rsidR="00DE2DE3">
              <w:t>ребования не установлены.</w:t>
            </w:r>
          </w:p>
          <w:p w:rsidR="00DE2DE3" w:rsidRDefault="00DE2DE3" w:rsidP="00933236">
            <w:pPr>
              <w:pStyle w:val="aff"/>
            </w:pPr>
          </w:p>
        </w:tc>
      </w:tr>
    </w:tbl>
    <w:p w:rsidR="002921E8" w:rsidRDefault="002921E8" w:rsidP="002921E8">
      <w:pPr>
        <w:pStyle w:val="a2"/>
        <w:spacing w:after="120"/>
      </w:pPr>
      <w:bookmarkStart w:id="282" w:name="_Ref125550270"/>
      <w:bookmarkStart w:id="283" w:name="_Ref125550353"/>
      <w:bookmarkStart w:id="284" w:name="_Ref125553242"/>
      <w:bookmarkStart w:id="285" w:name="_Ref125553296"/>
      <w:bookmarkStart w:id="286" w:name="_Ref125553475"/>
      <w:bookmarkStart w:id="287" w:name="_Ref125553681"/>
      <w:bookmarkStart w:id="288" w:name="_Ref125709154"/>
      <w:bookmarkStart w:id="289" w:name="_Ref125709256"/>
      <w:bookmarkStart w:id="290" w:name="_Ref125709541"/>
      <w:bookmarkStart w:id="291" w:name="_Ref125709895"/>
      <w:bookmarkStart w:id="292" w:name="_Toc229669310"/>
      <w:bookmarkStart w:id="293" w:name="_Ref125361531"/>
      <w:bookmarkStart w:id="294" w:name="_Ref125369111"/>
      <w:bookmarkStart w:id="295" w:name="_Ref125370085"/>
      <w:bookmarkStart w:id="296" w:name="_Ref125370145"/>
      <w:bookmarkStart w:id="297" w:name="_Ref125370151"/>
      <w:r>
        <w:t>Квалификационные</w:t>
      </w:r>
      <w:r w:rsidRPr="005A1542">
        <w:t xml:space="preserve"> требования</w:t>
      </w:r>
      <w:bookmarkEnd w:id="282"/>
      <w:bookmarkEnd w:id="283"/>
      <w:bookmarkEnd w:id="284"/>
      <w:bookmarkEnd w:id="285"/>
      <w:bookmarkEnd w:id="286"/>
      <w:bookmarkEnd w:id="287"/>
      <w:bookmarkEnd w:id="288"/>
      <w:bookmarkEnd w:id="289"/>
      <w:bookmarkEnd w:id="290"/>
      <w:bookmarkEnd w:id="291"/>
      <w:bookmarkEnd w:id="292"/>
    </w:p>
    <w:tbl>
      <w:tblPr>
        <w:tblStyle w:val="af6"/>
        <w:tblW w:w="0" w:type="auto"/>
        <w:tblLook w:val="04A0" w:firstRow="1" w:lastRow="0" w:firstColumn="1" w:lastColumn="0" w:noHBand="0" w:noVBand="1"/>
      </w:tblPr>
      <w:tblGrid>
        <w:gridCol w:w="1129"/>
        <w:gridCol w:w="5670"/>
        <w:gridCol w:w="8327"/>
      </w:tblGrid>
      <w:tr w:rsidR="002921E8" w:rsidTr="004D5FB9">
        <w:trPr>
          <w:cnfStyle w:val="100000000000" w:firstRow="1" w:lastRow="0" w:firstColumn="0" w:lastColumn="0" w:oddVBand="0" w:evenVBand="0" w:oddHBand="0" w:evenHBand="0" w:firstRowFirstColumn="0" w:firstRowLastColumn="0" w:lastRowFirstColumn="0" w:lastRowLastColumn="0"/>
        </w:trPr>
        <w:tc>
          <w:tcPr>
            <w:tcW w:w="1129" w:type="dxa"/>
          </w:tcPr>
          <w:p w:rsidR="002921E8" w:rsidRDefault="002921E8" w:rsidP="00933236">
            <w:pPr>
              <w:pStyle w:val="ab"/>
              <w:keepNext w:val="0"/>
              <w:jc w:val="center"/>
            </w:pPr>
            <w:r>
              <w:t>№</w:t>
            </w:r>
            <w:r>
              <w:br/>
              <w:t>п/п</w:t>
            </w:r>
          </w:p>
        </w:tc>
        <w:tc>
          <w:tcPr>
            <w:tcW w:w="5670" w:type="dxa"/>
          </w:tcPr>
          <w:p w:rsidR="002921E8" w:rsidRDefault="002921E8" w:rsidP="00933236">
            <w:pPr>
              <w:pStyle w:val="ab"/>
              <w:keepNext w:val="0"/>
              <w:jc w:val="center"/>
            </w:pPr>
            <w:r>
              <w:t>Требования к Участник</w:t>
            </w:r>
            <w:r w:rsidR="00556203">
              <w:t>у</w:t>
            </w:r>
          </w:p>
        </w:tc>
        <w:tc>
          <w:tcPr>
            <w:tcW w:w="8327" w:type="dxa"/>
          </w:tcPr>
          <w:p w:rsidR="002921E8" w:rsidRDefault="002921E8"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rsidTr="004D5FB9">
        <w:tc>
          <w:tcPr>
            <w:tcW w:w="1129" w:type="dxa"/>
          </w:tcPr>
          <w:p w:rsidR="002921E8" w:rsidRDefault="002921E8" w:rsidP="00EC466E">
            <w:pPr>
              <w:pStyle w:val="ab"/>
              <w:numPr>
                <w:ilvl w:val="0"/>
                <w:numId w:val="10"/>
              </w:numPr>
              <w:ind w:left="284" w:firstLine="0"/>
              <w:jc w:val="center"/>
            </w:pPr>
          </w:p>
        </w:tc>
        <w:tc>
          <w:tcPr>
            <w:tcW w:w="5670" w:type="dxa"/>
          </w:tcPr>
          <w:p w:rsidR="00DE2DE3" w:rsidRPr="006E6F2F" w:rsidRDefault="006E6F2F" w:rsidP="00933236">
            <w:pPr>
              <w:pStyle w:val="aff"/>
            </w:pPr>
            <w:r w:rsidRPr="006E6F2F">
              <w:rPr>
                <w:i w:val="0"/>
                <w:shd w:val="clear" w:color="auto" w:fill="auto"/>
              </w:rPr>
              <w:t>В соответствии с 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требуется наличие у Участника «Индекса деловой репутации субъектов предпринимательской деятельности (ЭКГ-рейтинг). ГОСТ Р 71198-2023» не менее 60 (не менее 60 итоговое количество баллов деловой репутации-Рейтинг).</w:t>
            </w:r>
          </w:p>
        </w:tc>
        <w:tc>
          <w:tcPr>
            <w:tcW w:w="8327" w:type="dxa"/>
          </w:tcPr>
          <w:p w:rsidR="005C26AB" w:rsidRPr="00753257" w:rsidRDefault="005C26AB" w:rsidP="005C26AB">
            <w:pPr>
              <w:widowControl w:val="0"/>
              <w:tabs>
                <w:tab w:val="left" w:pos="426"/>
              </w:tabs>
              <w:jc w:val="both"/>
              <w:rPr>
                <w:rFonts w:eastAsia="Calibri" w:cs="Times New Roman"/>
              </w:rPr>
            </w:pPr>
            <w:r w:rsidRPr="00753257">
              <w:rPr>
                <w:rFonts w:eastAsia="Calibri" w:cs="Times New Roman"/>
              </w:rPr>
              <w:t>Предоставление документов не требуется.</w:t>
            </w:r>
          </w:p>
          <w:p w:rsidR="00DE2DE3" w:rsidRPr="00DE2DE3" w:rsidRDefault="005C26AB" w:rsidP="005C26AB">
            <w:pPr>
              <w:pStyle w:val="aff"/>
            </w:pPr>
            <w:r w:rsidRPr="005C26AB">
              <w:rPr>
                <w:rFonts w:eastAsia="Calibri" w:cs="Times New Roman"/>
                <w:i w:val="0"/>
                <w:shd w:val="clear" w:color="auto" w:fill="auto"/>
              </w:rPr>
              <w:t xml:space="preserve">На стадии рассмотрения заявок Организатор проверяет наличие информации об «Индексе деловой репутации субъектов предпринимательской деятельности (ЭКГ-рейтинг). ГОСТ Р 71198-2023» по общедоступному ресурсу: </w:t>
            </w:r>
            <w:hyperlink r:id="rId18" w:history="1">
              <w:r w:rsidRPr="005C26AB">
                <w:rPr>
                  <w:rFonts w:eastAsia="Calibri"/>
                  <w:i w:val="0"/>
                  <w:color w:val="0070C0"/>
                  <w:shd w:val="clear" w:color="auto" w:fill="auto"/>
                </w:rPr>
                <w:t>https://экг-рейтинг.рф/</w:t>
              </w:r>
            </w:hyperlink>
            <w:r w:rsidRPr="005C26AB">
              <w:rPr>
                <w:rFonts w:eastAsia="Calibri" w:cs="Times New Roman"/>
                <w:i w:val="0"/>
                <w:shd w:val="clear" w:color="auto" w:fill="auto"/>
              </w:rPr>
              <w:t xml:space="preserve"> по ИНН участника, указанного в заявке. </w:t>
            </w:r>
            <w:r w:rsidR="00DE2DE3" w:rsidRPr="005C26AB">
              <w:rPr>
                <w:rFonts w:eastAsia="Calibri" w:cs="Times New Roman"/>
                <w:i w:val="0"/>
                <w:shd w:val="clear" w:color="auto" w:fill="auto"/>
              </w:rPr>
              <w:t>[Окончание выбора альтернатив]</w:t>
            </w:r>
          </w:p>
        </w:tc>
      </w:tr>
    </w:tbl>
    <w:p w:rsidR="005A1542" w:rsidRDefault="00430A90" w:rsidP="00F235B1">
      <w:pPr>
        <w:pStyle w:val="a2"/>
        <w:spacing w:after="120"/>
      </w:pPr>
      <w:bookmarkStart w:id="298" w:name="_Ref125552455"/>
      <w:bookmarkStart w:id="299" w:name="_Ref125553500"/>
      <w:bookmarkStart w:id="300" w:name="_Ref125553692"/>
      <w:bookmarkStart w:id="301" w:name="_Ref125553703"/>
      <w:bookmarkStart w:id="302" w:name="_Ref125709228"/>
      <w:bookmarkStart w:id="303" w:name="_Toc229669311"/>
      <w:r>
        <w:t>Дополнительные т</w:t>
      </w:r>
      <w:r w:rsidR="005A1542" w:rsidRPr="005A1542">
        <w:t>ребования к Коллективным участникам</w:t>
      </w:r>
      <w:bookmarkEnd w:id="293"/>
      <w:bookmarkEnd w:id="294"/>
      <w:bookmarkEnd w:id="295"/>
      <w:bookmarkEnd w:id="296"/>
      <w:bookmarkEnd w:id="297"/>
      <w:bookmarkEnd w:id="298"/>
      <w:bookmarkEnd w:id="299"/>
      <w:bookmarkEnd w:id="300"/>
      <w:bookmarkEnd w:id="301"/>
      <w:bookmarkEnd w:id="302"/>
      <w:bookmarkEnd w:id="303"/>
    </w:p>
    <w:tbl>
      <w:tblPr>
        <w:tblStyle w:val="af6"/>
        <w:tblW w:w="0" w:type="auto"/>
        <w:tblLook w:val="04A0" w:firstRow="1" w:lastRow="0" w:firstColumn="1" w:lastColumn="0" w:noHBand="0" w:noVBand="1"/>
      </w:tblPr>
      <w:tblGrid>
        <w:gridCol w:w="1129"/>
        <w:gridCol w:w="5670"/>
        <w:gridCol w:w="8327"/>
      </w:tblGrid>
      <w:tr w:rsidR="00F235B1" w:rsidTr="004D5FB9">
        <w:trPr>
          <w:cnfStyle w:val="100000000000" w:firstRow="1" w:lastRow="0" w:firstColumn="0" w:lastColumn="0" w:oddVBand="0" w:evenVBand="0" w:oddHBand="0" w:evenHBand="0" w:firstRowFirstColumn="0" w:firstRowLastColumn="0" w:lastRowFirstColumn="0" w:lastRowLastColumn="0"/>
        </w:trPr>
        <w:tc>
          <w:tcPr>
            <w:tcW w:w="1129" w:type="dxa"/>
          </w:tcPr>
          <w:p w:rsidR="00F235B1" w:rsidRDefault="00F235B1" w:rsidP="00933236">
            <w:pPr>
              <w:pStyle w:val="ab"/>
              <w:keepNext w:val="0"/>
              <w:jc w:val="center"/>
            </w:pPr>
            <w:r>
              <w:t>№</w:t>
            </w:r>
            <w:r>
              <w:br/>
              <w:t>п/п</w:t>
            </w:r>
          </w:p>
        </w:tc>
        <w:tc>
          <w:tcPr>
            <w:tcW w:w="5670" w:type="dxa"/>
          </w:tcPr>
          <w:p w:rsidR="00F235B1" w:rsidRDefault="00F235B1" w:rsidP="00933236">
            <w:pPr>
              <w:pStyle w:val="ab"/>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rsidR="00F235B1" w:rsidRDefault="00F235B1" w:rsidP="00933236">
            <w:pPr>
              <w:pStyle w:val="ab"/>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rsidTr="004D5FB9">
        <w:tc>
          <w:tcPr>
            <w:tcW w:w="1129" w:type="dxa"/>
          </w:tcPr>
          <w:p w:rsidR="00F235B1" w:rsidRDefault="00F235B1" w:rsidP="00EC466E">
            <w:pPr>
              <w:pStyle w:val="ab"/>
              <w:numPr>
                <w:ilvl w:val="0"/>
                <w:numId w:val="4"/>
              </w:numPr>
              <w:ind w:left="284" w:firstLine="0"/>
              <w:jc w:val="center"/>
            </w:pPr>
            <w:bookmarkStart w:id="304" w:name="_Ref125370156"/>
          </w:p>
        </w:tc>
        <w:bookmarkEnd w:id="304"/>
        <w:tc>
          <w:tcPr>
            <w:tcW w:w="5670" w:type="dxa"/>
          </w:tcPr>
          <w:p w:rsidR="00F235B1" w:rsidRDefault="00917933" w:rsidP="00933236">
            <w:pPr>
              <w:pStyle w:val="ab"/>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rsidR="00F235B1" w:rsidRDefault="00917933" w:rsidP="00933236">
            <w:pPr>
              <w:pStyle w:val="ab"/>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094B91">
              <w:t>3.2.4</w:t>
            </w:r>
            <w:r w:rsidR="002337DC" w:rsidRPr="002337DC">
              <w:fldChar w:fldCharType="end"/>
            </w:r>
            <w:r w:rsidR="00054FC7">
              <w:t>;</w:t>
            </w:r>
          </w:p>
        </w:tc>
      </w:tr>
      <w:tr w:rsidR="002921E8" w:rsidTr="004D5FB9">
        <w:tc>
          <w:tcPr>
            <w:tcW w:w="1129" w:type="dxa"/>
          </w:tcPr>
          <w:p w:rsidR="002921E8" w:rsidRDefault="002921E8" w:rsidP="00EC466E">
            <w:pPr>
              <w:pStyle w:val="ab"/>
              <w:numPr>
                <w:ilvl w:val="0"/>
                <w:numId w:val="4"/>
              </w:numPr>
              <w:ind w:left="284" w:firstLine="0"/>
              <w:jc w:val="center"/>
            </w:pPr>
            <w:bookmarkStart w:id="305" w:name="_Ref125553738"/>
          </w:p>
        </w:tc>
        <w:bookmarkEnd w:id="305"/>
        <w:tc>
          <w:tcPr>
            <w:tcW w:w="5670" w:type="dxa"/>
          </w:tcPr>
          <w:p w:rsidR="002921E8" w:rsidRDefault="00917933" w:rsidP="00933236">
            <w:pPr>
              <w:pStyle w:val="ab"/>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rsidR="002921E8" w:rsidRDefault="00054FC7" w:rsidP="00933236">
            <w:pPr>
              <w:pStyle w:val="ab"/>
            </w:pPr>
            <w:r w:rsidRPr="008F114D">
              <w:t xml:space="preserve">План распределения объемов поставки </w:t>
            </w:r>
            <w:r w:rsidRPr="00054FC7">
              <w:t>продукции (форма 1</w:t>
            </w:r>
            <w:r w:rsidR="00BB64FD">
              <w:t>1</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145538">
              <w:t xml:space="preserve"> с указанием необходимой информации;</w:t>
            </w:r>
          </w:p>
        </w:tc>
      </w:tr>
      <w:tr w:rsidR="00F235B1" w:rsidTr="004D5FB9">
        <w:tc>
          <w:tcPr>
            <w:tcW w:w="1129" w:type="dxa"/>
          </w:tcPr>
          <w:p w:rsidR="00F235B1" w:rsidRDefault="00F235B1" w:rsidP="00EC466E">
            <w:pPr>
              <w:pStyle w:val="ab"/>
              <w:numPr>
                <w:ilvl w:val="0"/>
                <w:numId w:val="4"/>
              </w:numPr>
              <w:ind w:left="284" w:firstLine="0"/>
              <w:jc w:val="center"/>
            </w:pPr>
            <w:bookmarkStart w:id="306" w:name="_Ref125370162"/>
          </w:p>
        </w:tc>
        <w:bookmarkEnd w:id="306"/>
        <w:tc>
          <w:tcPr>
            <w:tcW w:w="5670" w:type="dxa"/>
          </w:tcPr>
          <w:p w:rsidR="00F235B1" w:rsidRDefault="00917933" w:rsidP="00094B91">
            <w:pPr>
              <w:pStyle w:val="ab"/>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094B91">
              <w:t>3.2.6</w:t>
            </w:r>
            <w:r w:rsidR="002337DC" w:rsidRPr="002337DC">
              <w:fldChar w:fldCharType="end"/>
            </w:r>
            <w:r w:rsidR="00B26E83">
              <w:t xml:space="preserve"> – </w:t>
            </w:r>
            <w:r w:rsidR="00A93F8E">
              <w:fldChar w:fldCharType="begin"/>
            </w:r>
            <w:r w:rsidR="00A93F8E">
              <w:instrText xml:space="preserve"> REF _Ref134705077 \r \h </w:instrText>
            </w:r>
            <w:r w:rsidR="00A93F8E">
              <w:fldChar w:fldCharType="separate"/>
            </w:r>
            <w:r w:rsidR="00094B91">
              <w:t>3.2.8</w:t>
            </w:r>
            <w:r w:rsidR="00A93F8E">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1</w:t>
            </w:r>
            <w:r w:rsidR="00BB64FD">
              <w:t>1</w:t>
            </w:r>
            <w:r w:rsidR="00054FC7" w:rsidRPr="0063700C">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rsidRPr="0063700C">
              <w:t>:</w:t>
            </w:r>
          </w:p>
        </w:tc>
        <w:tc>
          <w:tcPr>
            <w:tcW w:w="8327" w:type="dxa"/>
          </w:tcPr>
          <w:p w:rsidR="00F235B1" w:rsidRDefault="00917933" w:rsidP="00933236">
            <w:pPr>
              <w:pStyle w:val="ab"/>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094B91">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094B91">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rsidR="005A1542" w:rsidRDefault="00430A90" w:rsidP="00F235B1">
      <w:pPr>
        <w:pStyle w:val="a2"/>
        <w:spacing w:after="120"/>
      </w:pPr>
      <w:bookmarkStart w:id="307" w:name="_Ref125361823"/>
      <w:bookmarkStart w:id="308" w:name="_Ref125362031"/>
      <w:bookmarkStart w:id="309" w:name="_Ref125369117"/>
      <w:bookmarkStart w:id="310" w:name="_Ref125370173"/>
      <w:bookmarkStart w:id="311" w:name="_Ref125370180"/>
      <w:bookmarkStart w:id="312" w:name="_Ref125370209"/>
      <w:bookmarkStart w:id="313" w:name="_Ref125709777"/>
      <w:bookmarkStart w:id="314" w:name="_Ref125709973"/>
      <w:bookmarkStart w:id="315" w:name="_Toc229669312"/>
      <w:r>
        <w:t>Дополнительные т</w:t>
      </w:r>
      <w:r w:rsidR="005A1542" w:rsidRPr="005A1542">
        <w:t>ребования к Генеральным подрядчикам</w:t>
      </w:r>
      <w:bookmarkEnd w:id="307"/>
      <w:bookmarkEnd w:id="308"/>
      <w:bookmarkEnd w:id="309"/>
      <w:bookmarkEnd w:id="310"/>
      <w:bookmarkEnd w:id="311"/>
      <w:bookmarkEnd w:id="312"/>
      <w:bookmarkEnd w:id="313"/>
      <w:bookmarkEnd w:id="314"/>
      <w:bookmarkEnd w:id="315"/>
    </w:p>
    <w:tbl>
      <w:tblPr>
        <w:tblStyle w:val="af6"/>
        <w:tblW w:w="0" w:type="auto"/>
        <w:tblLook w:val="04A0" w:firstRow="1" w:lastRow="0" w:firstColumn="1" w:lastColumn="0" w:noHBand="0" w:noVBand="1"/>
      </w:tblPr>
      <w:tblGrid>
        <w:gridCol w:w="1129"/>
        <w:gridCol w:w="5670"/>
        <w:gridCol w:w="8327"/>
      </w:tblGrid>
      <w:tr w:rsidR="00F235B1" w:rsidTr="004D5FB9">
        <w:trPr>
          <w:cnfStyle w:val="100000000000" w:firstRow="1" w:lastRow="0" w:firstColumn="0" w:lastColumn="0" w:oddVBand="0" w:evenVBand="0" w:oddHBand="0" w:evenHBand="0" w:firstRowFirstColumn="0" w:firstRowLastColumn="0" w:lastRowFirstColumn="0" w:lastRowLastColumn="0"/>
        </w:trPr>
        <w:tc>
          <w:tcPr>
            <w:tcW w:w="1129" w:type="dxa"/>
          </w:tcPr>
          <w:p w:rsidR="00F235B1" w:rsidRDefault="00F235B1" w:rsidP="00933236">
            <w:pPr>
              <w:pStyle w:val="ab"/>
              <w:keepNext w:val="0"/>
              <w:jc w:val="center"/>
            </w:pPr>
            <w:r>
              <w:t>№</w:t>
            </w:r>
            <w:r>
              <w:br/>
              <w:t>п/п</w:t>
            </w:r>
          </w:p>
        </w:tc>
        <w:tc>
          <w:tcPr>
            <w:tcW w:w="5670" w:type="dxa"/>
          </w:tcPr>
          <w:p w:rsidR="00F235B1" w:rsidRDefault="00F235B1" w:rsidP="00933236">
            <w:pPr>
              <w:pStyle w:val="ab"/>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rsidR="00F235B1" w:rsidRDefault="00F235B1" w:rsidP="00933236">
            <w:pPr>
              <w:pStyle w:val="ab"/>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rsidTr="004D5FB9">
        <w:tc>
          <w:tcPr>
            <w:tcW w:w="1129" w:type="dxa"/>
          </w:tcPr>
          <w:p w:rsidR="00F235B1" w:rsidRDefault="00F235B1" w:rsidP="00EC466E">
            <w:pPr>
              <w:pStyle w:val="ab"/>
              <w:numPr>
                <w:ilvl w:val="0"/>
                <w:numId w:val="5"/>
              </w:numPr>
              <w:ind w:left="284" w:firstLine="0"/>
              <w:jc w:val="center"/>
            </w:pPr>
            <w:bookmarkStart w:id="316" w:name="_Ref125370187"/>
          </w:p>
        </w:tc>
        <w:bookmarkEnd w:id="316"/>
        <w:tc>
          <w:tcPr>
            <w:tcW w:w="5670" w:type="dxa"/>
          </w:tcPr>
          <w:p w:rsidR="00F235B1" w:rsidRDefault="00917933" w:rsidP="00933236">
            <w:pPr>
              <w:pStyle w:val="ab"/>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rsidR="00F235B1" w:rsidRDefault="00145538" w:rsidP="00933236">
            <w:pPr>
              <w:pStyle w:val="ab"/>
            </w:pPr>
            <w:r w:rsidRPr="008F114D">
              <w:t xml:space="preserve">План распределения объемов поставки </w:t>
            </w:r>
            <w:r w:rsidRPr="00054FC7">
              <w:t>продукции (форма 1</w:t>
            </w:r>
            <w:r w:rsidR="00BB64FD">
              <w:t>1</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t xml:space="preserve"> с указанием необходимой информации;</w:t>
            </w:r>
          </w:p>
        </w:tc>
      </w:tr>
      <w:tr w:rsidR="00F235B1" w:rsidTr="004D5FB9">
        <w:tc>
          <w:tcPr>
            <w:tcW w:w="1129" w:type="dxa"/>
          </w:tcPr>
          <w:p w:rsidR="00F235B1" w:rsidRDefault="00F235B1" w:rsidP="00EC466E">
            <w:pPr>
              <w:pStyle w:val="ab"/>
              <w:numPr>
                <w:ilvl w:val="0"/>
                <w:numId w:val="5"/>
              </w:numPr>
              <w:ind w:left="284" w:firstLine="0"/>
              <w:jc w:val="center"/>
            </w:pPr>
            <w:bookmarkStart w:id="317" w:name="_Ref125370199"/>
          </w:p>
        </w:tc>
        <w:bookmarkEnd w:id="317"/>
        <w:tc>
          <w:tcPr>
            <w:tcW w:w="5670" w:type="dxa"/>
          </w:tcPr>
          <w:p w:rsidR="00917933" w:rsidRDefault="00917933" w:rsidP="00933236">
            <w:pPr>
              <w:pStyle w:val="ab"/>
            </w:pPr>
            <w:r>
              <w:t>Генеральный подрядчик должен доказать, что каждый из привлекаемых им</w:t>
            </w:r>
            <w:r w:rsidR="00DC0C9E">
              <w:t xml:space="preserve"> </w:t>
            </w:r>
            <w:r>
              <w:t>субподрядчиков:</w:t>
            </w:r>
          </w:p>
          <w:p w:rsidR="00917933" w:rsidRDefault="00917933" w:rsidP="00EC466E">
            <w:pPr>
              <w:pStyle w:val="ab"/>
              <w:numPr>
                <w:ilvl w:val="0"/>
                <w:numId w:val="14"/>
              </w:numPr>
              <w:ind w:left="284" w:hanging="284"/>
            </w:pPr>
            <w:r>
              <w:t>осведомлен о привлечении его в качестве субподрядчика;</w:t>
            </w:r>
          </w:p>
          <w:p w:rsidR="00F235B1" w:rsidRDefault="00917933" w:rsidP="00EC466E">
            <w:pPr>
              <w:pStyle w:val="ab"/>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rsidR="00F235B1" w:rsidRDefault="00917933" w:rsidP="00933236">
            <w:pPr>
              <w:pStyle w:val="ab"/>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rsidTr="004D5FB9">
        <w:tc>
          <w:tcPr>
            <w:tcW w:w="1129" w:type="dxa"/>
          </w:tcPr>
          <w:p w:rsidR="00F235B1" w:rsidRDefault="00F235B1" w:rsidP="00EC466E">
            <w:pPr>
              <w:pStyle w:val="ab"/>
              <w:numPr>
                <w:ilvl w:val="0"/>
                <w:numId w:val="5"/>
              </w:numPr>
              <w:ind w:left="284" w:firstLine="0"/>
              <w:jc w:val="center"/>
            </w:pPr>
            <w:bookmarkStart w:id="318" w:name="_Ref125370193"/>
          </w:p>
        </w:tc>
        <w:bookmarkEnd w:id="318"/>
        <w:tc>
          <w:tcPr>
            <w:tcW w:w="5670" w:type="dxa"/>
          </w:tcPr>
          <w:p w:rsidR="00F235B1" w:rsidRDefault="00917933" w:rsidP="00933236">
            <w:pPr>
              <w:pStyle w:val="ab"/>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094B91">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1</w:t>
            </w:r>
            <w:r w:rsidR="00BB64FD">
              <w:t>1</w:t>
            </w:r>
            <w:r w:rsid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t>:</w:t>
            </w:r>
          </w:p>
        </w:tc>
        <w:tc>
          <w:tcPr>
            <w:tcW w:w="8327" w:type="dxa"/>
          </w:tcPr>
          <w:p w:rsidR="00F235B1" w:rsidRDefault="00917933" w:rsidP="00933236">
            <w:pPr>
              <w:pStyle w:val="ab"/>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094B91">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094B91">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rsidTr="004D5FB9">
        <w:tc>
          <w:tcPr>
            <w:tcW w:w="1129" w:type="dxa"/>
          </w:tcPr>
          <w:p w:rsidR="00917933" w:rsidRDefault="00917933" w:rsidP="00EC466E">
            <w:pPr>
              <w:pStyle w:val="ab"/>
              <w:numPr>
                <w:ilvl w:val="0"/>
                <w:numId w:val="5"/>
              </w:numPr>
              <w:ind w:left="284" w:firstLine="0"/>
              <w:jc w:val="center"/>
            </w:pPr>
            <w:bookmarkStart w:id="319" w:name="_Ref125553847"/>
          </w:p>
        </w:tc>
        <w:bookmarkEnd w:id="319"/>
        <w:tc>
          <w:tcPr>
            <w:tcW w:w="5670" w:type="dxa"/>
          </w:tcPr>
          <w:p w:rsidR="007828FA" w:rsidRDefault="006E6756" w:rsidP="00933236">
            <w:pPr>
              <w:pStyle w:val="ab"/>
            </w:pPr>
            <w:r>
              <w:t>Дополнительные т</w:t>
            </w:r>
            <w:r w:rsidR="007828FA">
              <w:t>ребования не установлены.</w:t>
            </w:r>
          </w:p>
          <w:p w:rsidR="00AA2283" w:rsidRDefault="00AA2283" w:rsidP="00933236">
            <w:pPr>
              <w:pStyle w:val="aff"/>
            </w:pPr>
          </w:p>
        </w:tc>
        <w:tc>
          <w:tcPr>
            <w:tcW w:w="8327" w:type="dxa"/>
          </w:tcPr>
          <w:p w:rsidR="00FF1D24" w:rsidRDefault="006E6756" w:rsidP="00FF1D24">
            <w:pPr>
              <w:pStyle w:val="ab"/>
            </w:pPr>
            <w:r>
              <w:t>Дополнительные т</w:t>
            </w:r>
            <w:r w:rsidR="007828FA">
              <w:t>ребования не установлены.</w:t>
            </w:r>
          </w:p>
          <w:p w:rsidR="00AA2283" w:rsidRDefault="00AA2283" w:rsidP="00933236">
            <w:pPr>
              <w:pStyle w:val="aff"/>
            </w:pPr>
          </w:p>
        </w:tc>
      </w:tr>
    </w:tbl>
    <w:p w:rsidR="00B30B95" w:rsidRPr="00B30B95" w:rsidRDefault="00B30B95" w:rsidP="00B30B95">
      <w:pPr>
        <w:pStyle w:val="ab"/>
      </w:pPr>
    </w:p>
    <w:p w:rsidR="000D5790" w:rsidRDefault="000D5790" w:rsidP="0092155E">
      <w:pPr>
        <w:pStyle w:val="ab"/>
        <w:sectPr w:rsidR="000D5790" w:rsidSect="00011630">
          <w:pgSz w:w="16838" w:h="11906" w:orient="landscape"/>
          <w:pgMar w:top="1134" w:right="851" w:bottom="850" w:left="851" w:header="567" w:footer="567" w:gutter="0"/>
          <w:cols w:space="708"/>
          <w:docGrid w:linePitch="360"/>
        </w:sectPr>
      </w:pPr>
    </w:p>
    <w:p w:rsidR="00815F19" w:rsidRDefault="00815F19" w:rsidP="005A1542">
      <w:pPr>
        <w:pStyle w:val="a1"/>
      </w:pPr>
      <w:bookmarkStart w:id="320" w:name="Прил04_ФормыЗаявки"/>
      <w:bookmarkStart w:id="321" w:name="_Toc229669313"/>
      <w:bookmarkStart w:id="322" w:name="_Ref125362865"/>
      <w:bookmarkStart w:id="323" w:name="_Ref125362900"/>
      <w:bookmarkEnd w:id="320"/>
      <w:r>
        <w:t>Приложение № </w:t>
      </w:r>
      <w:r w:rsidR="00F7085D">
        <w:t>4</w:t>
      </w:r>
      <w:r>
        <w:t xml:space="preserve"> </w:t>
      </w:r>
      <w:r w:rsidRPr="005A1542">
        <w:t xml:space="preserve">– </w:t>
      </w:r>
      <w:r>
        <w:t>Образцы форм документов, включаемых в состав заявки</w:t>
      </w:r>
      <w:bookmarkEnd w:id="321"/>
    </w:p>
    <w:p w:rsidR="00815F19" w:rsidRDefault="00815F19" w:rsidP="00815F19">
      <w:pPr>
        <w:pStyle w:val="a2"/>
      </w:pPr>
      <w:bookmarkStart w:id="324" w:name="_Toc229669314"/>
      <w:r>
        <w:t>Пояснения к Образца</w:t>
      </w:r>
      <w:r w:rsidR="000D1A66">
        <w:t>м</w:t>
      </w:r>
      <w:r>
        <w:t xml:space="preserve"> форм документов, включаемых в состав заявки</w:t>
      </w:r>
      <w:bookmarkEnd w:id="324"/>
    </w:p>
    <w:p w:rsidR="00815F19" w:rsidRPr="002F3C9B" w:rsidRDefault="00815F19" w:rsidP="00815F19">
      <w:pPr>
        <w:pStyle w:val="a3"/>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p>
    <w:p w:rsidR="00F7085D" w:rsidRDefault="00F7085D" w:rsidP="00F7085D">
      <w:pPr>
        <w:pStyle w:val="a1"/>
      </w:pPr>
      <w:bookmarkStart w:id="325" w:name="Прил05_ФормыПобедителя"/>
      <w:bookmarkStart w:id="326" w:name="_Toc229669315"/>
      <w:bookmarkEnd w:id="325"/>
      <w:r>
        <w:t xml:space="preserve">Приложение № 5 </w:t>
      </w:r>
      <w:r w:rsidRPr="005A1542">
        <w:t xml:space="preserve">– </w:t>
      </w:r>
      <w:r>
        <w:t>Образцы форм документов, предоставляемых Победителем</w:t>
      </w:r>
      <w:bookmarkEnd w:id="326"/>
    </w:p>
    <w:p w:rsidR="00F7085D" w:rsidRDefault="00F7085D" w:rsidP="00F7085D">
      <w:pPr>
        <w:pStyle w:val="a2"/>
      </w:pPr>
      <w:bookmarkStart w:id="327" w:name="_Toc229669316"/>
      <w:r>
        <w:t>Пояснения к Образцам форм документов, предоставляемых Победителем</w:t>
      </w:r>
      <w:bookmarkEnd w:id="327"/>
    </w:p>
    <w:p w:rsidR="00F7085D" w:rsidRPr="00585513" w:rsidRDefault="00F7085D" w:rsidP="00F7085D">
      <w:pPr>
        <w:pStyle w:val="a3"/>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094B91">
        <w:t>10.2</w:t>
      </w:r>
      <w:r>
        <w:fldChar w:fldCharType="end"/>
      </w:r>
      <w:r>
        <w:t xml:space="preserve">, </w:t>
      </w:r>
      <w:r>
        <w:fldChar w:fldCharType="begin"/>
      </w:r>
      <w:r>
        <w:instrText xml:space="preserve"> REF _Ref130395475 \r \h </w:instrText>
      </w:r>
      <w:r>
        <w:fldChar w:fldCharType="separate"/>
      </w:r>
      <w:r w:rsidR="00094B91">
        <w:t>10.3</w:t>
      </w:r>
      <w:r>
        <w:fldChar w:fldCharType="end"/>
      </w:r>
      <w:r>
        <w:t>.</w:t>
      </w:r>
    </w:p>
    <w:p w:rsidR="00F7085D" w:rsidRDefault="00F7085D" w:rsidP="00F7085D">
      <w:pPr>
        <w:pStyle w:val="a2"/>
      </w:pPr>
      <w:bookmarkStart w:id="328" w:name="_Ref130395470"/>
      <w:bookmarkStart w:id="329" w:name="_Toc229669317"/>
      <w:r>
        <w:t>Форма справки «Сведения о цепочке собственников, включая бенефициаров (в том числе конечных)»</w:t>
      </w:r>
      <w:bookmarkEnd w:id="328"/>
      <w:bookmarkEnd w:id="329"/>
    </w:p>
    <w:p w:rsidR="00F7085D" w:rsidRDefault="00F7085D" w:rsidP="00F7085D">
      <w:pPr>
        <w:pStyle w:val="a3"/>
      </w:pPr>
      <w:r>
        <w:t>Справка «Сведения о цепочке собственников, включая бенефициаров (в том числе конечных)» предоставляется Победителем закупки (поставщиком).</w:t>
      </w:r>
    </w:p>
    <w:p w:rsidR="00F7085D" w:rsidRDefault="00F7085D" w:rsidP="00F7085D">
      <w:pPr>
        <w:pStyle w:val="a3"/>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30" w:name="_MON_1741074142"/>
    <w:bookmarkEnd w:id="330"/>
    <w:p w:rsidR="00F7085D" w:rsidRDefault="00D8697F" w:rsidP="00F7085D">
      <w:pPr>
        <w:pStyle w:val="ab"/>
        <w:jc w:val="center"/>
      </w:pPr>
      <w:r>
        <w:object w:dxaOrig="1539" w:dyaOrig="991" w14:anchorId="309E68DD">
          <v:shape id="_x0000_i1026" type="#_x0000_t75" style="width:78.75pt;height:50.25pt" o:ole="">
            <v:imagedata r:id="rId19" o:title=""/>
          </v:shape>
          <o:OLEObject Type="Embed" ProgID="Word.Document.12" ShapeID="_x0000_i1026" DrawAspect="Icon" ObjectID="_1841216896" r:id="rId20">
            <o:FieldCodes>\s</o:FieldCodes>
          </o:OLEObject>
        </w:object>
      </w:r>
    </w:p>
    <w:p w:rsidR="00F7085D" w:rsidRDefault="00F7085D" w:rsidP="00F7085D">
      <w:pPr>
        <w:pStyle w:val="a2"/>
      </w:pPr>
      <w:bookmarkStart w:id="331" w:name="_Ref130395475"/>
      <w:bookmarkStart w:id="332" w:name="_Toc229669318"/>
      <w:r>
        <w:t>Форма «Заверение об обстоятельствах»</w:t>
      </w:r>
      <w:bookmarkEnd w:id="331"/>
      <w:bookmarkEnd w:id="332"/>
    </w:p>
    <w:p w:rsidR="00F7085D" w:rsidRDefault="00F7085D" w:rsidP="00F7085D">
      <w:pPr>
        <w:pStyle w:val="a3"/>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rsidR="00F7085D" w:rsidRDefault="00F7085D" w:rsidP="00F7085D">
      <w:pPr>
        <w:pStyle w:val="a3"/>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rsidR="00F7085D" w:rsidRDefault="00F7085D" w:rsidP="00F7085D">
      <w:pPr>
        <w:pStyle w:val="a3"/>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rsidR="00F7085D" w:rsidRDefault="00F7085D" w:rsidP="00F7085D">
      <w:pPr>
        <w:pStyle w:val="a3"/>
        <w:keepNext/>
      </w:pPr>
      <w:r>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33" w:name="_MON_1741074184"/>
    <w:bookmarkEnd w:id="333"/>
    <w:p w:rsidR="00F7085D" w:rsidRPr="00F7085D" w:rsidRDefault="00F7085D" w:rsidP="00F7085D">
      <w:pPr>
        <w:pStyle w:val="ab"/>
        <w:spacing w:after="120"/>
        <w:jc w:val="center"/>
      </w:pPr>
      <w:r>
        <w:object w:dxaOrig="1539" w:dyaOrig="991" w14:anchorId="4829A42D">
          <v:shape id="_x0000_i1027" type="#_x0000_t75" style="width:78.75pt;height:50.25pt" o:ole="">
            <v:imagedata r:id="rId21" o:title=""/>
          </v:shape>
          <o:OLEObject Type="Embed" ProgID="Word.Document.12" ShapeID="_x0000_i1027" DrawAspect="Icon" ObjectID="_1841216897" r:id="rId22">
            <o:FieldCodes>\s</o:FieldCodes>
          </o:OLEObject>
        </w:object>
      </w:r>
    </w:p>
    <w:p w:rsidR="005A1542" w:rsidRDefault="005A1542" w:rsidP="005A1542">
      <w:pPr>
        <w:pStyle w:val="a1"/>
      </w:pPr>
      <w:bookmarkStart w:id="334" w:name="Прил06_СоставЗаявки"/>
      <w:bookmarkStart w:id="335" w:name="_Toc229669319"/>
      <w:bookmarkEnd w:id="334"/>
      <w:r w:rsidRPr="005A1542">
        <w:t>Приложение №</w:t>
      </w:r>
      <w:r>
        <w:t> </w:t>
      </w:r>
      <w:r w:rsidR="00F7085D">
        <w:t>6</w:t>
      </w:r>
      <w:r w:rsidRPr="005A1542">
        <w:t xml:space="preserve"> – Состав заявки</w:t>
      </w:r>
      <w:bookmarkEnd w:id="322"/>
      <w:bookmarkEnd w:id="323"/>
      <w:bookmarkEnd w:id="335"/>
    </w:p>
    <w:p w:rsidR="000D1A66" w:rsidRDefault="000D1A66" w:rsidP="000D1A66">
      <w:pPr>
        <w:pStyle w:val="a2"/>
      </w:pPr>
      <w:bookmarkStart w:id="336" w:name="_Toc229669320"/>
      <w:r>
        <w:t>Состав заявки</w:t>
      </w:r>
      <w:bookmarkEnd w:id="336"/>
    </w:p>
    <w:p w:rsidR="005A1542" w:rsidRDefault="00C4447C" w:rsidP="00FA1DF8">
      <w:pPr>
        <w:pStyle w:val="a3"/>
        <w:spacing w:after="120"/>
      </w:pPr>
      <w:r w:rsidRPr="00C4447C">
        <w:t>Заявка на участие в закупке должна содержать следующий комплект документов</w:t>
      </w:r>
      <w:r w:rsidR="00260279">
        <w:t xml:space="preserve"> (о</w:t>
      </w:r>
      <w:r w:rsidR="00260279" w:rsidRPr="00260279">
        <w:t>бразцы форм документов, включаемых в состав заявки</w:t>
      </w:r>
      <w:r w:rsidR="00F3452F">
        <w:t xml:space="preserve"> (с</w:t>
      </w:r>
      <w:r w:rsidR="000D1A66">
        <w:t> </w:t>
      </w:r>
      <w:r w:rsidR="00F3452F">
        <w:t>инструкциями по их оформлению</w:t>
      </w:r>
      <w:r w:rsidR="008B7838" w:rsidRPr="0063700C">
        <w:t>)</w:t>
      </w:r>
      <w:r w:rsidR="00690608">
        <w:t xml:space="preserve">, приведены в </w:t>
      </w:r>
      <w:hyperlink w:anchor="Прил04_ФормыЗаявки" w:history="1">
        <w:r w:rsidR="008B7838" w:rsidRPr="0063700C">
          <w:rPr>
            <w:rStyle w:val="af9"/>
          </w:rPr>
          <w:t>Приложени</w:t>
        </w:r>
        <w:r w:rsidR="00690608">
          <w:rPr>
            <w:rStyle w:val="af9"/>
          </w:rPr>
          <w:t>и</w:t>
        </w:r>
        <w:r w:rsidR="008B7838" w:rsidRPr="0063700C">
          <w:rPr>
            <w:rStyle w:val="af9"/>
          </w:rPr>
          <w:t xml:space="preserve"> № </w:t>
        </w:r>
        <w:r w:rsidR="002F3C9B" w:rsidRPr="0063700C">
          <w:rPr>
            <w:rStyle w:val="af9"/>
          </w:rPr>
          <w:t>4</w:t>
        </w:r>
      </w:hyperlink>
      <w:r w:rsidR="00F3452F" w:rsidRPr="0063700C">
        <w:t>)</w:t>
      </w:r>
      <w:r w:rsidR="00B44957" w:rsidRPr="0063700C">
        <w:t>:</w:t>
      </w:r>
    </w:p>
    <w:tbl>
      <w:tblPr>
        <w:tblStyle w:val="af6"/>
        <w:tblW w:w="0" w:type="auto"/>
        <w:tblInd w:w="1129" w:type="dxa"/>
        <w:tblLook w:val="04A0" w:firstRow="1" w:lastRow="0" w:firstColumn="1" w:lastColumn="0" w:noHBand="0" w:noVBand="1"/>
      </w:tblPr>
      <w:tblGrid>
        <w:gridCol w:w="709"/>
        <w:gridCol w:w="8074"/>
      </w:tblGrid>
      <w:tr w:rsidR="00B44957" w:rsidTr="000D1A66">
        <w:trPr>
          <w:cnfStyle w:val="100000000000" w:firstRow="1" w:lastRow="0" w:firstColumn="0" w:lastColumn="0" w:oddVBand="0" w:evenVBand="0" w:oddHBand="0" w:evenHBand="0" w:firstRowFirstColumn="0" w:firstRowLastColumn="0" w:lastRowFirstColumn="0" w:lastRowLastColumn="0"/>
        </w:trPr>
        <w:tc>
          <w:tcPr>
            <w:tcW w:w="709" w:type="dxa"/>
          </w:tcPr>
          <w:p w:rsidR="00B44957" w:rsidRDefault="00B44957" w:rsidP="00B44957">
            <w:pPr>
              <w:pStyle w:val="ab"/>
              <w:jc w:val="center"/>
            </w:pPr>
            <w:r>
              <w:t>№</w:t>
            </w:r>
            <w:r>
              <w:br/>
              <w:t>п/п</w:t>
            </w:r>
          </w:p>
        </w:tc>
        <w:tc>
          <w:tcPr>
            <w:tcW w:w="8074" w:type="dxa"/>
          </w:tcPr>
          <w:p w:rsidR="00B44957" w:rsidRDefault="00B44957" w:rsidP="00B44957">
            <w:pPr>
              <w:pStyle w:val="ab"/>
              <w:jc w:val="center"/>
            </w:pPr>
            <w:r>
              <w:t>Наименование документа</w:t>
            </w:r>
          </w:p>
        </w:tc>
      </w:tr>
      <w:tr w:rsidR="00B44957" w:rsidTr="000D1A66">
        <w:tc>
          <w:tcPr>
            <w:tcW w:w="709" w:type="dxa"/>
          </w:tcPr>
          <w:p w:rsidR="00B44957" w:rsidRDefault="00B44957" w:rsidP="00EC466E">
            <w:pPr>
              <w:pStyle w:val="ab"/>
              <w:numPr>
                <w:ilvl w:val="0"/>
                <w:numId w:val="6"/>
              </w:numPr>
              <w:ind w:left="170" w:firstLine="0"/>
              <w:jc w:val="center"/>
            </w:pPr>
          </w:p>
        </w:tc>
        <w:tc>
          <w:tcPr>
            <w:tcW w:w="8074" w:type="dxa"/>
          </w:tcPr>
          <w:p w:rsidR="00B44957" w:rsidRPr="002337DC" w:rsidRDefault="00260279" w:rsidP="006608D1">
            <w:pPr>
              <w:pStyle w:val="ab"/>
            </w:pPr>
            <w:r>
              <w:t>Опись документов (форма 1) – носит рекомендательный характер и не обязательна к предоставлению в составе заявки;</w:t>
            </w:r>
          </w:p>
        </w:tc>
      </w:tr>
      <w:tr w:rsidR="00260279" w:rsidTr="000D1A66">
        <w:tc>
          <w:tcPr>
            <w:tcW w:w="709" w:type="dxa"/>
          </w:tcPr>
          <w:p w:rsidR="00260279" w:rsidRDefault="00260279" w:rsidP="00EC466E">
            <w:pPr>
              <w:pStyle w:val="ab"/>
              <w:numPr>
                <w:ilvl w:val="0"/>
                <w:numId w:val="6"/>
              </w:numPr>
              <w:ind w:left="170" w:firstLine="0"/>
              <w:jc w:val="center"/>
            </w:pPr>
          </w:p>
        </w:tc>
        <w:tc>
          <w:tcPr>
            <w:tcW w:w="8074" w:type="dxa"/>
          </w:tcPr>
          <w:p w:rsidR="00260279" w:rsidRPr="002337DC" w:rsidRDefault="00F3452F" w:rsidP="006608D1">
            <w:pPr>
              <w:pStyle w:val="ab"/>
            </w:pPr>
            <w:r>
              <w:t>Письмо о подаче оферты (форма 2);</w:t>
            </w:r>
          </w:p>
        </w:tc>
      </w:tr>
      <w:tr w:rsidR="001B4B26" w:rsidTr="000D1A66">
        <w:tc>
          <w:tcPr>
            <w:tcW w:w="709" w:type="dxa"/>
          </w:tcPr>
          <w:p w:rsidR="001B4B26" w:rsidRDefault="001B4B26" w:rsidP="00EC466E">
            <w:pPr>
              <w:pStyle w:val="ab"/>
              <w:numPr>
                <w:ilvl w:val="0"/>
                <w:numId w:val="6"/>
              </w:numPr>
              <w:ind w:left="170" w:firstLine="0"/>
              <w:jc w:val="center"/>
            </w:pPr>
          </w:p>
        </w:tc>
        <w:tc>
          <w:tcPr>
            <w:tcW w:w="8074" w:type="dxa"/>
          </w:tcPr>
          <w:p w:rsidR="001B4B26" w:rsidRDefault="001B4B26" w:rsidP="006608D1">
            <w:pPr>
              <w:pStyle w:val="ab"/>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rsidTr="000D1A66">
        <w:tc>
          <w:tcPr>
            <w:tcW w:w="709" w:type="dxa"/>
          </w:tcPr>
          <w:p w:rsidR="00B44957" w:rsidRDefault="00B44957" w:rsidP="00EC466E">
            <w:pPr>
              <w:pStyle w:val="ab"/>
              <w:numPr>
                <w:ilvl w:val="0"/>
                <w:numId w:val="6"/>
              </w:numPr>
              <w:ind w:left="170" w:firstLine="0"/>
              <w:jc w:val="center"/>
            </w:pPr>
          </w:p>
        </w:tc>
        <w:tc>
          <w:tcPr>
            <w:tcW w:w="8074" w:type="dxa"/>
          </w:tcPr>
          <w:p w:rsidR="00F3452F" w:rsidRPr="002337DC" w:rsidRDefault="00F3452F" w:rsidP="00BE0092">
            <w:pPr>
              <w:pStyle w:val="ab"/>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9"/>
                </w:rPr>
                <w:t>Технически</w:t>
              </w:r>
              <w:r w:rsidR="008F114D" w:rsidRPr="008F114D">
                <w:rPr>
                  <w:rStyle w:val="af9"/>
                </w:rPr>
                <w:t>ми</w:t>
              </w:r>
              <w:r w:rsidRPr="008F114D">
                <w:rPr>
                  <w:rStyle w:val="af9"/>
                </w:rPr>
                <w:t xml:space="preserve"> требования</w:t>
              </w:r>
              <w:r w:rsidR="008F114D" w:rsidRPr="008F114D">
                <w:rPr>
                  <w:rStyle w:val="af9"/>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rsidTr="000D1A66">
        <w:tc>
          <w:tcPr>
            <w:tcW w:w="709" w:type="dxa"/>
          </w:tcPr>
          <w:p w:rsidR="00B44957" w:rsidRDefault="00B44957" w:rsidP="00EC466E">
            <w:pPr>
              <w:pStyle w:val="ab"/>
              <w:numPr>
                <w:ilvl w:val="0"/>
                <w:numId w:val="6"/>
              </w:numPr>
              <w:ind w:left="170" w:firstLine="0"/>
              <w:jc w:val="center"/>
            </w:pPr>
          </w:p>
        </w:tc>
        <w:tc>
          <w:tcPr>
            <w:tcW w:w="8074" w:type="dxa"/>
          </w:tcPr>
          <w:p w:rsidR="00B44957" w:rsidRPr="002337DC" w:rsidRDefault="008F114D" w:rsidP="006608D1">
            <w:pPr>
              <w:pStyle w:val="ab"/>
            </w:pPr>
            <w:r>
              <w:t>Техническое предложение (форма 4);</w:t>
            </w:r>
          </w:p>
        </w:tc>
      </w:tr>
      <w:tr w:rsidR="00C4447C" w:rsidTr="000D1A66">
        <w:tc>
          <w:tcPr>
            <w:tcW w:w="709" w:type="dxa"/>
          </w:tcPr>
          <w:p w:rsidR="00C4447C" w:rsidRDefault="00C4447C" w:rsidP="00EC466E">
            <w:pPr>
              <w:pStyle w:val="ab"/>
              <w:numPr>
                <w:ilvl w:val="0"/>
                <w:numId w:val="6"/>
              </w:numPr>
              <w:ind w:left="170" w:firstLine="0"/>
              <w:jc w:val="center"/>
            </w:pPr>
          </w:p>
        </w:tc>
        <w:tc>
          <w:tcPr>
            <w:tcW w:w="8074" w:type="dxa"/>
          </w:tcPr>
          <w:p w:rsidR="00C4447C" w:rsidRPr="002337DC" w:rsidRDefault="008F114D" w:rsidP="006608D1">
            <w:pPr>
              <w:pStyle w:val="ab"/>
            </w:pPr>
            <w:r>
              <w:t>Календарный график (форма 5);</w:t>
            </w:r>
          </w:p>
        </w:tc>
      </w:tr>
      <w:tr w:rsidR="00C4447C" w:rsidTr="000D1A66">
        <w:tc>
          <w:tcPr>
            <w:tcW w:w="709" w:type="dxa"/>
          </w:tcPr>
          <w:p w:rsidR="00C4447C" w:rsidRDefault="00C4447C" w:rsidP="00EC466E">
            <w:pPr>
              <w:pStyle w:val="ab"/>
              <w:numPr>
                <w:ilvl w:val="0"/>
                <w:numId w:val="6"/>
              </w:numPr>
              <w:ind w:left="170" w:firstLine="0"/>
              <w:jc w:val="center"/>
            </w:pPr>
          </w:p>
        </w:tc>
        <w:tc>
          <w:tcPr>
            <w:tcW w:w="8074" w:type="dxa"/>
          </w:tcPr>
          <w:p w:rsidR="00C4447C" w:rsidRPr="002337DC" w:rsidRDefault="008F114D" w:rsidP="006608D1">
            <w:pPr>
              <w:pStyle w:val="ab"/>
            </w:pPr>
            <w:r>
              <w:t>Анкета Участника (форма 6);</w:t>
            </w:r>
          </w:p>
        </w:tc>
      </w:tr>
      <w:tr w:rsidR="008F114D" w:rsidTr="000D1A66">
        <w:tc>
          <w:tcPr>
            <w:tcW w:w="709" w:type="dxa"/>
          </w:tcPr>
          <w:p w:rsidR="008F114D" w:rsidRDefault="008F114D" w:rsidP="00EC466E">
            <w:pPr>
              <w:pStyle w:val="ab"/>
              <w:numPr>
                <w:ilvl w:val="0"/>
                <w:numId w:val="6"/>
              </w:numPr>
              <w:ind w:left="170" w:firstLine="0"/>
              <w:jc w:val="center"/>
            </w:pPr>
            <w:bookmarkStart w:id="337" w:name="_Ref130389408"/>
          </w:p>
        </w:tc>
        <w:bookmarkEnd w:id="337"/>
        <w:tc>
          <w:tcPr>
            <w:tcW w:w="8074" w:type="dxa"/>
          </w:tcPr>
          <w:p w:rsidR="008F114D" w:rsidRDefault="008F114D" w:rsidP="006608D1">
            <w:pPr>
              <w:pStyle w:val="ab"/>
            </w:pPr>
            <w:r w:rsidRPr="008F114D">
              <w:t>Справка об опыте Участника (форма</w:t>
            </w:r>
            <w:r w:rsidR="00012C0D">
              <w:t> </w:t>
            </w:r>
            <w:r w:rsidR="00BB64FD">
              <w:t>7</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094B91">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9"/>
                </w:rPr>
                <w:t>Порядк</w:t>
              </w:r>
              <w:r w:rsidR="0041041A" w:rsidRPr="0063700C">
                <w:rPr>
                  <w:rStyle w:val="af9"/>
                </w:rPr>
                <w:t>е</w:t>
              </w:r>
              <w:r w:rsidRPr="0063700C">
                <w:rPr>
                  <w:rStyle w:val="af9"/>
                </w:rPr>
                <w:t xml:space="preserve"> и критери</w:t>
              </w:r>
              <w:r w:rsidR="0041041A" w:rsidRPr="0063700C">
                <w:rPr>
                  <w:rStyle w:val="af9"/>
                </w:rPr>
                <w:t>ях</w:t>
              </w:r>
              <w:r w:rsidRPr="0063700C">
                <w:rPr>
                  <w:rStyle w:val="af9"/>
                </w:rPr>
                <w:t xml:space="preserve"> оценки и сопоставления заявок</w:t>
              </w:r>
              <w:r w:rsidR="0041041A" w:rsidRPr="0063700C">
                <w:rPr>
                  <w:rStyle w:val="af9"/>
                </w:rPr>
                <w:t xml:space="preserve"> (Приложение № </w:t>
              </w:r>
              <w:r w:rsidR="002F3C9B" w:rsidRPr="0063700C">
                <w:rPr>
                  <w:rStyle w:val="af9"/>
                </w:rPr>
                <w:t>8</w:t>
              </w:r>
              <w:r w:rsidR="0041041A" w:rsidRPr="0063700C">
                <w:rPr>
                  <w:rStyle w:val="af9"/>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rsidTr="000D1A66">
        <w:tc>
          <w:tcPr>
            <w:tcW w:w="709" w:type="dxa"/>
          </w:tcPr>
          <w:p w:rsidR="008F114D" w:rsidRDefault="008F114D" w:rsidP="00EC466E">
            <w:pPr>
              <w:pStyle w:val="ab"/>
              <w:numPr>
                <w:ilvl w:val="0"/>
                <w:numId w:val="6"/>
              </w:numPr>
              <w:ind w:left="170" w:firstLine="0"/>
              <w:jc w:val="center"/>
            </w:pPr>
            <w:bookmarkStart w:id="338" w:name="_Ref130389413"/>
          </w:p>
        </w:tc>
        <w:bookmarkEnd w:id="338"/>
        <w:tc>
          <w:tcPr>
            <w:tcW w:w="8074" w:type="dxa"/>
          </w:tcPr>
          <w:p w:rsidR="008F114D" w:rsidRDefault="008F114D" w:rsidP="006608D1">
            <w:pPr>
              <w:pStyle w:val="ab"/>
            </w:pPr>
            <w:r w:rsidRPr="008F114D">
              <w:t>Справка о материально-технических ресурсах (форма</w:t>
            </w:r>
            <w:r w:rsidR="00012C0D">
              <w:t> </w:t>
            </w:r>
            <w:r w:rsidR="00BB64FD">
              <w:t>8</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094B91">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rsidTr="000D1A66">
        <w:tc>
          <w:tcPr>
            <w:tcW w:w="709" w:type="dxa"/>
          </w:tcPr>
          <w:p w:rsidR="008F114D" w:rsidRDefault="008F114D" w:rsidP="00EC466E">
            <w:pPr>
              <w:pStyle w:val="ab"/>
              <w:numPr>
                <w:ilvl w:val="0"/>
                <w:numId w:val="6"/>
              </w:numPr>
              <w:ind w:left="170" w:firstLine="0"/>
              <w:jc w:val="center"/>
            </w:pPr>
            <w:bookmarkStart w:id="339" w:name="_Ref130389419"/>
          </w:p>
        </w:tc>
        <w:bookmarkEnd w:id="339"/>
        <w:tc>
          <w:tcPr>
            <w:tcW w:w="8074" w:type="dxa"/>
          </w:tcPr>
          <w:p w:rsidR="008F114D" w:rsidRDefault="008F114D" w:rsidP="006608D1">
            <w:pPr>
              <w:pStyle w:val="ab"/>
            </w:pPr>
            <w:r w:rsidRPr="008F114D">
              <w:t>Справка о кадровых ресурсах (форма</w:t>
            </w:r>
            <w:r w:rsidR="00012C0D">
              <w:t> </w:t>
            </w:r>
            <w:r w:rsidR="00BB64FD">
              <w:t>9</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094B91">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rsidTr="000D1A66">
        <w:tc>
          <w:tcPr>
            <w:tcW w:w="709" w:type="dxa"/>
          </w:tcPr>
          <w:p w:rsidR="008F114D" w:rsidRDefault="008F114D" w:rsidP="00EC466E">
            <w:pPr>
              <w:pStyle w:val="ab"/>
              <w:numPr>
                <w:ilvl w:val="0"/>
                <w:numId w:val="6"/>
              </w:numPr>
              <w:ind w:left="170" w:firstLine="0"/>
              <w:jc w:val="center"/>
            </w:pPr>
          </w:p>
        </w:tc>
        <w:tc>
          <w:tcPr>
            <w:tcW w:w="8074" w:type="dxa"/>
          </w:tcPr>
          <w:p w:rsidR="008F114D" w:rsidRDefault="00ED3BB6" w:rsidP="006608D1">
            <w:pPr>
              <w:pStyle w:val="ab"/>
            </w:pPr>
            <w:r w:rsidRPr="00ED3BB6">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8F114D" w:rsidRPr="008F114D">
              <w:t>1</w:t>
            </w:r>
            <w:r w:rsidR="00BB64FD">
              <w:t>0</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9"/>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rsidTr="000D1A66">
        <w:tc>
          <w:tcPr>
            <w:tcW w:w="709" w:type="dxa"/>
          </w:tcPr>
          <w:p w:rsidR="00C4447C" w:rsidRDefault="00C4447C" w:rsidP="00EC466E">
            <w:pPr>
              <w:pStyle w:val="ab"/>
              <w:numPr>
                <w:ilvl w:val="0"/>
                <w:numId w:val="6"/>
              </w:numPr>
              <w:ind w:left="170" w:firstLine="0"/>
              <w:jc w:val="center"/>
            </w:pPr>
          </w:p>
        </w:tc>
        <w:tc>
          <w:tcPr>
            <w:tcW w:w="8074" w:type="dxa"/>
          </w:tcPr>
          <w:p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094B91">
              <w:t>8.2</w:t>
            </w:r>
            <w:r w:rsidR="00237EE5" w:rsidRPr="002337DC">
              <w:fldChar w:fldCharType="end"/>
            </w:r>
            <w:r w:rsidR="00237EE5">
              <w:t xml:space="preserve"> </w:t>
            </w:r>
            <w:hyperlink w:anchor="Прил03_ТребованияУчастникам" w:history="1">
              <w:r w:rsidR="00237EE5" w:rsidRPr="00145B01">
                <w:rPr>
                  <w:rStyle w:val="af9"/>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rsidTr="000D1A66">
        <w:tc>
          <w:tcPr>
            <w:tcW w:w="709" w:type="dxa"/>
          </w:tcPr>
          <w:p w:rsidR="00C4447C" w:rsidRDefault="00C4447C" w:rsidP="00EC466E">
            <w:pPr>
              <w:pStyle w:val="ab"/>
              <w:numPr>
                <w:ilvl w:val="0"/>
                <w:numId w:val="6"/>
              </w:numPr>
              <w:ind w:left="170" w:firstLine="0"/>
              <w:jc w:val="center"/>
            </w:pPr>
          </w:p>
        </w:tc>
        <w:tc>
          <w:tcPr>
            <w:tcW w:w="8074" w:type="dxa"/>
          </w:tcPr>
          <w:p w:rsidR="00C4447C" w:rsidRPr="002337DC" w:rsidRDefault="00C4447C" w:rsidP="006608D1">
            <w:pPr>
              <w:pStyle w:val="ab"/>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094B91">
              <w:t>8.3</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Pr="002337DC">
              <w:t>;</w:t>
            </w:r>
          </w:p>
        </w:tc>
      </w:tr>
      <w:tr w:rsidR="00B44957" w:rsidTr="000D1A66">
        <w:tc>
          <w:tcPr>
            <w:tcW w:w="709" w:type="dxa"/>
          </w:tcPr>
          <w:p w:rsidR="00B44957" w:rsidRDefault="00B44957" w:rsidP="00EC466E">
            <w:pPr>
              <w:pStyle w:val="ab"/>
              <w:numPr>
                <w:ilvl w:val="0"/>
                <w:numId w:val="6"/>
              </w:numPr>
              <w:ind w:left="170" w:firstLine="0"/>
              <w:jc w:val="center"/>
            </w:pPr>
          </w:p>
        </w:tc>
        <w:tc>
          <w:tcPr>
            <w:tcW w:w="8074" w:type="dxa"/>
          </w:tcPr>
          <w:p w:rsidR="00145B01" w:rsidRDefault="00C4447C" w:rsidP="006608D1">
            <w:pPr>
              <w:pStyle w:val="ab"/>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094B91">
              <w:t>8.5</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094B91">
              <w:t>3.2</w:t>
            </w:r>
            <w:r w:rsidR="003566E3">
              <w:fldChar w:fldCharType="end"/>
            </w:r>
            <w:r w:rsidR="003566E3">
              <w:t>)</w:t>
            </w:r>
            <w:r w:rsidR="00145B01">
              <w:t>, а именно:</w:t>
            </w:r>
          </w:p>
          <w:p w:rsidR="00B44957" w:rsidRDefault="00145B01" w:rsidP="00EC466E">
            <w:pPr>
              <w:pStyle w:val="ab"/>
              <w:numPr>
                <w:ilvl w:val="0"/>
                <w:numId w:val="9"/>
              </w:numPr>
              <w:ind w:left="284" w:hanging="284"/>
            </w:pPr>
            <w:r w:rsidRPr="008F114D">
              <w:t>План распределения объемов поставки продукции (форма</w:t>
            </w:r>
            <w:r>
              <w:t> </w:t>
            </w:r>
            <w:r w:rsidRPr="008F114D">
              <w:t>1</w:t>
            </w:r>
            <w:r w:rsidR="00BB64FD">
              <w:t>1</w:t>
            </w:r>
            <w:r w:rsidRPr="008F114D">
              <w:t>)</w:t>
            </w:r>
            <w:r w:rsidR="00C4447C" w:rsidRPr="00A04704">
              <w:t>;</w:t>
            </w:r>
          </w:p>
          <w:p w:rsidR="00145B01" w:rsidRDefault="00926E8C" w:rsidP="00EC466E">
            <w:pPr>
              <w:pStyle w:val="ab"/>
              <w:numPr>
                <w:ilvl w:val="0"/>
                <w:numId w:val="9"/>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094B91">
              <w:t>3.2.4</w:t>
            </w:r>
            <w:r>
              <w:fldChar w:fldCharType="end"/>
            </w:r>
            <w:r>
              <w:t xml:space="preserve"> Документации о закупке;</w:t>
            </w:r>
          </w:p>
          <w:p w:rsidR="00926E8C" w:rsidRPr="002337DC" w:rsidRDefault="00926E8C" w:rsidP="00EC466E">
            <w:pPr>
              <w:pStyle w:val="ab"/>
              <w:numPr>
                <w:ilvl w:val="0"/>
                <w:numId w:val="9"/>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094B91">
              <w:t>8.5</w:t>
            </w:r>
            <w:r>
              <w:fldChar w:fldCharType="end"/>
            </w:r>
            <w:r>
              <w:t xml:space="preserve"> </w:t>
            </w:r>
            <w:hyperlink w:anchor="Прил03_ТребованияУчастникам" w:history="1">
              <w:r w:rsidRPr="00145B01">
                <w:rPr>
                  <w:rStyle w:val="af9"/>
                </w:rPr>
                <w:t>Приложения № 3</w:t>
              </w:r>
            </w:hyperlink>
            <w:r>
              <w:rPr>
                <w:rStyle w:val="af9"/>
              </w:rPr>
              <w:t>;</w:t>
            </w:r>
          </w:p>
        </w:tc>
      </w:tr>
      <w:tr w:rsidR="00B44957" w:rsidTr="000D1A66">
        <w:tc>
          <w:tcPr>
            <w:tcW w:w="709" w:type="dxa"/>
          </w:tcPr>
          <w:p w:rsidR="00B44957" w:rsidRDefault="00B44957" w:rsidP="00EC466E">
            <w:pPr>
              <w:pStyle w:val="ab"/>
              <w:numPr>
                <w:ilvl w:val="0"/>
                <w:numId w:val="6"/>
              </w:numPr>
              <w:ind w:left="170" w:firstLine="0"/>
              <w:jc w:val="center"/>
            </w:pPr>
          </w:p>
        </w:tc>
        <w:tc>
          <w:tcPr>
            <w:tcW w:w="8074" w:type="dxa"/>
          </w:tcPr>
          <w:p w:rsidR="00B44957" w:rsidRDefault="00C4447C" w:rsidP="006608D1">
            <w:pPr>
              <w:pStyle w:val="ab"/>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094B91">
              <w:t>8.6</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094B91">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094B91">
              <w:t>3.3</w:t>
            </w:r>
            <w:r w:rsidR="00446C30">
              <w:fldChar w:fldCharType="end"/>
            </w:r>
            <w:r w:rsidR="00446C30">
              <w:t>)</w:t>
            </w:r>
            <w:r w:rsidR="00145B01">
              <w:t>, а</w:t>
            </w:r>
            <w:r w:rsidR="00446C30">
              <w:t xml:space="preserve"> </w:t>
            </w:r>
            <w:r w:rsidR="00145B01">
              <w:t>именно:</w:t>
            </w:r>
          </w:p>
          <w:p w:rsidR="00145B01" w:rsidRDefault="00145B01" w:rsidP="00EC466E">
            <w:pPr>
              <w:pStyle w:val="ab"/>
              <w:numPr>
                <w:ilvl w:val="0"/>
                <w:numId w:val="9"/>
              </w:numPr>
              <w:ind w:left="284" w:hanging="284"/>
            </w:pPr>
            <w:r w:rsidRPr="008F114D">
              <w:t>План распределения объемов поставки продукции (форма</w:t>
            </w:r>
            <w:r>
              <w:t> </w:t>
            </w:r>
            <w:r w:rsidRPr="008F114D">
              <w:t>1</w:t>
            </w:r>
            <w:r w:rsidR="00BB64FD">
              <w:t>1</w:t>
            </w:r>
            <w:r w:rsidRPr="008F114D">
              <w:t>)</w:t>
            </w:r>
            <w:r>
              <w:t>;</w:t>
            </w:r>
          </w:p>
          <w:p w:rsidR="00145B01" w:rsidRPr="002337DC" w:rsidRDefault="00926E8C" w:rsidP="00EC466E">
            <w:pPr>
              <w:pStyle w:val="ab"/>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094B91">
              <w:t>8.6</w:t>
            </w:r>
            <w:r>
              <w:fldChar w:fldCharType="end"/>
            </w:r>
            <w:r>
              <w:t xml:space="preserve"> </w:t>
            </w:r>
            <w:hyperlink w:anchor="Прил03_ТребованияУчастникам" w:history="1">
              <w:r w:rsidRPr="00145B01">
                <w:rPr>
                  <w:rStyle w:val="af9"/>
                </w:rPr>
                <w:t>Приложения № 3</w:t>
              </w:r>
            </w:hyperlink>
            <w:r w:rsidR="00B04304" w:rsidRPr="00B04304">
              <w:rPr>
                <w:rStyle w:val="af9"/>
              </w:rPr>
              <w:t>;</w:t>
            </w:r>
          </w:p>
        </w:tc>
      </w:tr>
      <w:tr w:rsidR="00B44957" w:rsidTr="000D1A66">
        <w:tc>
          <w:tcPr>
            <w:tcW w:w="709" w:type="dxa"/>
          </w:tcPr>
          <w:p w:rsidR="00B44957" w:rsidRDefault="00B44957" w:rsidP="00EC466E">
            <w:pPr>
              <w:pStyle w:val="ab"/>
              <w:numPr>
                <w:ilvl w:val="0"/>
                <w:numId w:val="6"/>
              </w:numPr>
              <w:ind w:left="170" w:firstLine="0"/>
              <w:jc w:val="center"/>
            </w:pPr>
          </w:p>
        </w:tc>
        <w:tc>
          <w:tcPr>
            <w:tcW w:w="8074" w:type="dxa"/>
          </w:tcPr>
          <w:p w:rsidR="00B44957" w:rsidRDefault="003566E3" w:rsidP="006608D1">
            <w:pPr>
              <w:pStyle w:val="ab"/>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9"/>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9"/>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r w:rsidR="009905EC" w:rsidTr="000D1A66">
        <w:tc>
          <w:tcPr>
            <w:tcW w:w="709" w:type="dxa"/>
          </w:tcPr>
          <w:p w:rsidR="009905EC" w:rsidRDefault="009905EC" w:rsidP="00EC466E">
            <w:pPr>
              <w:pStyle w:val="ab"/>
              <w:numPr>
                <w:ilvl w:val="0"/>
                <w:numId w:val="6"/>
              </w:numPr>
              <w:ind w:left="170" w:firstLine="0"/>
              <w:jc w:val="center"/>
            </w:pPr>
          </w:p>
        </w:tc>
        <w:tc>
          <w:tcPr>
            <w:tcW w:w="8074" w:type="dxa"/>
          </w:tcPr>
          <w:p w:rsidR="009905EC" w:rsidRDefault="009905EC" w:rsidP="006608D1">
            <w:pPr>
              <w:pStyle w:val="ab"/>
            </w:pPr>
            <w:r>
              <w:t>Э</w:t>
            </w:r>
            <w:r w:rsidRPr="009905EC">
              <w:t>лектронн</w:t>
            </w:r>
            <w:r>
              <w:t>ая</w:t>
            </w:r>
            <w:r w:rsidRPr="009905EC">
              <w:t xml:space="preserve"> копи</w:t>
            </w:r>
            <w:r>
              <w:t>я</w:t>
            </w:r>
            <w:r w:rsidRPr="009905EC">
              <w:t xml:space="preserve"> бухгалтерского баланса (ОКУД 0710001) и отчета о</w:t>
            </w:r>
            <w:r>
              <w:t> </w:t>
            </w:r>
            <w:r w:rsidRPr="009905EC">
              <w:t>финансовых результатах (ОКУД 0710002) за последний завершенный финансовый год</w:t>
            </w:r>
            <w:r>
              <w:t xml:space="preserve"> – </w:t>
            </w:r>
            <w:r w:rsidRPr="008F114D">
              <w:t>предоставляется</w:t>
            </w:r>
            <w:r>
              <w:t xml:space="preserve">, </w:t>
            </w:r>
            <w:r w:rsidRPr="008F114D">
              <w:t>если</w:t>
            </w:r>
            <w:r>
              <w:t xml:space="preserve"> </w:t>
            </w:r>
            <w:r w:rsidRPr="009905EC">
              <w:t>на основании ПП</w:t>
            </w:r>
            <w:r>
              <w:t> </w:t>
            </w:r>
            <w:r w:rsidRPr="009905EC">
              <w:t>395 в</w:t>
            </w:r>
            <w:r>
              <w:t> </w:t>
            </w:r>
            <w:r w:rsidRPr="009905EC">
              <w:t>государственном информационном ресурсе</w:t>
            </w:r>
            <w:r>
              <w:t xml:space="preserve"> </w:t>
            </w:r>
            <w:r w:rsidRPr="009905EC">
              <w:t>https://bo.nalog.ru</w:t>
            </w:r>
            <w:r>
              <w:t xml:space="preserve"> </w:t>
            </w:r>
            <w:r w:rsidRPr="009905EC">
              <w:t>не</w:t>
            </w:r>
            <w:r>
              <w:t> </w:t>
            </w:r>
            <w:r w:rsidRPr="009905EC">
              <w:t>размеща</w:t>
            </w:r>
            <w:r w:rsidR="000049B1">
              <w:t>ю</w:t>
            </w:r>
            <w:r w:rsidRPr="009905EC">
              <w:t>т</w:t>
            </w:r>
            <w:r>
              <w:t>ся</w:t>
            </w:r>
            <w:r w:rsidRPr="009905EC">
              <w:t xml:space="preserve"> сведения </w:t>
            </w:r>
            <w:r>
              <w:t>о</w:t>
            </w:r>
            <w:r w:rsidRPr="009905EC">
              <w:t xml:space="preserve"> бухгалтерской (финансовой) отчетности</w:t>
            </w:r>
            <w:r>
              <w:t xml:space="preserve"> Участника</w:t>
            </w:r>
            <w:r w:rsidRPr="009905EC">
              <w:t xml:space="preserve"> </w:t>
            </w:r>
            <w:r>
              <w:t xml:space="preserve">и </w:t>
            </w:r>
            <w:r w:rsidRPr="008F114D">
              <w:t xml:space="preserve">если </w:t>
            </w:r>
            <w:r w:rsidRPr="0063700C">
              <w:t>в</w:t>
            </w:r>
            <w:r>
              <w:t xml:space="preserve"> </w:t>
            </w:r>
            <w:hyperlink w:anchor="Прил08_ПорядокОценки" w:history="1">
              <w:r w:rsidRPr="0063700C">
                <w:rPr>
                  <w:rStyle w:val="af9"/>
                </w:rPr>
                <w:t>Порядке и критериях оценки и сопоставления заявок (Приложение № 8)</w:t>
              </w:r>
            </w:hyperlink>
            <w:r w:rsidRPr="0063700C">
              <w:t xml:space="preserve"> </w:t>
            </w:r>
            <w:r w:rsidRPr="008F114D">
              <w:t>установлен соответствующий критерий оценки в</w:t>
            </w:r>
            <w:r>
              <w:t> </w:t>
            </w:r>
            <w:r w:rsidRPr="008F114D">
              <w:t xml:space="preserve">части </w:t>
            </w:r>
            <w:r w:rsidRPr="009905EC">
              <w:t>оценк</w:t>
            </w:r>
            <w:r w:rsidR="000049B1">
              <w:t>и</w:t>
            </w:r>
            <w:r w:rsidRPr="009905EC">
              <w:t xml:space="preserve"> финансового состояния (устойчивости) Участника</w:t>
            </w:r>
            <w:r>
              <w:t>.</w:t>
            </w:r>
          </w:p>
        </w:tc>
      </w:tr>
    </w:tbl>
    <w:p w:rsidR="00B30B95" w:rsidRPr="00373520" w:rsidRDefault="00346A48" w:rsidP="0079507D">
      <w:pPr>
        <w:pStyle w:val="a3"/>
        <w:rPr>
          <w:rStyle w:val="af0"/>
          <w:i w:val="0"/>
          <w:iCs w:val="0"/>
          <w:shd w:val="clear" w:color="auto" w:fill="auto"/>
        </w:rPr>
      </w:pPr>
      <w:r>
        <w:rPr>
          <w:rStyle w:val="af0"/>
          <w:i w:val="0"/>
          <w:iCs w:val="0"/>
          <w:shd w:val="clear" w:color="auto" w:fill="auto"/>
        </w:rPr>
        <w:t>Е</w:t>
      </w:r>
      <w:r w:rsidRPr="00373520">
        <w:rPr>
          <w:rStyle w:val="af0"/>
          <w:i w:val="0"/>
          <w:iCs w:val="0"/>
          <w:shd w:val="clear" w:color="auto" w:fill="auto"/>
        </w:rPr>
        <w:t xml:space="preserve">сли </w:t>
      </w:r>
      <w:r w:rsidR="00B44957" w:rsidRPr="00373520">
        <w:rPr>
          <w:rStyle w:val="af0"/>
          <w:i w:val="0"/>
          <w:iCs w:val="0"/>
          <w:shd w:val="clear" w:color="auto" w:fill="auto"/>
        </w:rPr>
        <w:t>по каким-либо причинам Участник не может предоставить какой-либо из</w:t>
      </w:r>
      <w:r w:rsidR="00BC23FE">
        <w:rPr>
          <w:rStyle w:val="af0"/>
          <w:i w:val="0"/>
          <w:iCs w:val="0"/>
          <w:shd w:val="clear" w:color="auto" w:fill="auto"/>
        </w:rPr>
        <w:t> </w:t>
      </w:r>
      <w:r w:rsidR="00B44957" w:rsidRPr="00373520">
        <w:rPr>
          <w:rStyle w:val="af0"/>
          <w:i w:val="0"/>
          <w:iCs w:val="0"/>
          <w:shd w:val="clear" w:color="auto" w:fill="auto"/>
        </w:rPr>
        <w:t>требуемых документов, он может в составе заявки приложить составленную в</w:t>
      </w:r>
      <w:r w:rsidR="00574EF3">
        <w:rPr>
          <w:rStyle w:val="af0"/>
          <w:i w:val="0"/>
          <w:iCs w:val="0"/>
          <w:shd w:val="clear" w:color="auto" w:fill="auto"/>
        </w:rPr>
        <w:t> </w:t>
      </w:r>
      <w:r w:rsidR="00B44957" w:rsidRPr="00373520">
        <w:rPr>
          <w:rStyle w:val="af0"/>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0"/>
          <w:i w:val="0"/>
          <w:iCs w:val="0"/>
          <w:shd w:val="clear" w:color="auto" w:fill="auto"/>
        </w:rPr>
        <w:t> </w:t>
      </w:r>
      <w:r w:rsidR="00B44957" w:rsidRPr="00373520">
        <w:rPr>
          <w:rStyle w:val="af0"/>
          <w:i w:val="0"/>
          <w:iCs w:val="0"/>
          <w:shd w:val="clear" w:color="auto" w:fill="auto"/>
        </w:rPr>
        <w:t>Участника обязанности по предоставлению требуемого документа).</w:t>
      </w:r>
    </w:p>
    <w:p w:rsidR="00B44957" w:rsidRDefault="00B44957" w:rsidP="00B44957">
      <w:pPr>
        <w:pStyle w:val="ab"/>
        <w:rPr>
          <w:rStyle w:val="af0"/>
          <w:i w:val="0"/>
          <w:iCs w:val="0"/>
          <w:shd w:val="clear" w:color="auto" w:fill="auto"/>
        </w:rPr>
        <w:sectPr w:rsidR="00B44957" w:rsidSect="00011630">
          <w:pgSz w:w="11906" w:h="16838"/>
          <w:pgMar w:top="851" w:right="850" w:bottom="851" w:left="1134" w:header="567" w:footer="567" w:gutter="0"/>
          <w:cols w:space="708"/>
          <w:docGrid w:linePitch="360"/>
        </w:sectPr>
      </w:pPr>
    </w:p>
    <w:p w:rsidR="005A1542" w:rsidRDefault="005A1542" w:rsidP="005A1542">
      <w:pPr>
        <w:pStyle w:val="a1"/>
      </w:pPr>
      <w:bookmarkStart w:id="340" w:name="Прил07_ОтборочныеКритерии"/>
      <w:bookmarkStart w:id="341" w:name="_Ref125365264"/>
      <w:bookmarkStart w:id="342" w:name="_Toc229669321"/>
      <w:bookmarkEnd w:id="340"/>
      <w:r w:rsidRPr="005A1542">
        <w:t>Приложение №</w:t>
      </w:r>
      <w:r>
        <w:t> </w:t>
      </w:r>
      <w:r w:rsidR="00F7085D">
        <w:t>7</w:t>
      </w:r>
      <w:r w:rsidRPr="005A1542">
        <w:t xml:space="preserve"> – Отборочные критерии рассмотрения заявок</w:t>
      </w:r>
      <w:bookmarkEnd w:id="341"/>
      <w:bookmarkEnd w:id="342"/>
    </w:p>
    <w:p w:rsidR="00DF200A" w:rsidRPr="00DF200A" w:rsidRDefault="00DF200A" w:rsidP="00DF200A">
      <w:pPr>
        <w:pStyle w:val="a2"/>
        <w:spacing w:after="120"/>
        <w:rPr>
          <w:rStyle w:val="af0"/>
          <w:i w:val="0"/>
          <w:iCs w:val="0"/>
          <w:shd w:val="clear" w:color="auto" w:fill="auto"/>
        </w:rPr>
      </w:pPr>
      <w:bookmarkStart w:id="343" w:name="_Toc229669322"/>
      <w:r>
        <w:rPr>
          <w:rStyle w:val="af0"/>
          <w:i w:val="0"/>
          <w:iCs w:val="0"/>
          <w:shd w:val="clear" w:color="auto" w:fill="auto"/>
        </w:rPr>
        <w:t>Отборочные критерии рассмотрения заявок</w:t>
      </w:r>
      <w:bookmarkEnd w:id="343"/>
    </w:p>
    <w:tbl>
      <w:tblPr>
        <w:tblStyle w:val="af6"/>
        <w:tblW w:w="0" w:type="auto"/>
        <w:tblLook w:val="04A0" w:firstRow="1" w:lastRow="0" w:firstColumn="1" w:lastColumn="0" w:noHBand="0" w:noVBand="1"/>
      </w:tblPr>
      <w:tblGrid>
        <w:gridCol w:w="1413"/>
        <w:gridCol w:w="8505"/>
        <w:gridCol w:w="3118"/>
        <w:gridCol w:w="2090"/>
      </w:tblGrid>
      <w:tr w:rsidR="00660C31" w:rsidTr="00ED5343">
        <w:trPr>
          <w:cnfStyle w:val="100000000000" w:firstRow="1" w:lastRow="0" w:firstColumn="0" w:lastColumn="0" w:oddVBand="0" w:evenVBand="0" w:oddHBand="0" w:evenHBand="0" w:firstRowFirstColumn="0" w:firstRowLastColumn="0" w:lastRowFirstColumn="0" w:lastRowLastColumn="0"/>
        </w:trPr>
        <w:tc>
          <w:tcPr>
            <w:tcW w:w="1413" w:type="dxa"/>
          </w:tcPr>
          <w:p w:rsidR="00660C31" w:rsidRDefault="00660C31" w:rsidP="00660C31">
            <w:pPr>
              <w:pStyle w:val="ab"/>
              <w:jc w:val="center"/>
            </w:pPr>
            <w:r>
              <w:t>Номер</w:t>
            </w:r>
            <w:r>
              <w:br/>
              <w:t>критерия</w:t>
            </w:r>
          </w:p>
        </w:tc>
        <w:tc>
          <w:tcPr>
            <w:tcW w:w="8505" w:type="dxa"/>
          </w:tcPr>
          <w:p w:rsidR="00660C31" w:rsidRDefault="00660C31" w:rsidP="00660C31">
            <w:pPr>
              <w:pStyle w:val="ab"/>
              <w:jc w:val="center"/>
            </w:pPr>
            <w:r w:rsidRPr="00660C31">
              <w:t>Наименование</w:t>
            </w:r>
            <w:r>
              <w:br/>
            </w:r>
            <w:r w:rsidRPr="00660C31">
              <w:t>отборочного критерия</w:t>
            </w:r>
          </w:p>
        </w:tc>
        <w:tc>
          <w:tcPr>
            <w:tcW w:w="3118" w:type="dxa"/>
          </w:tcPr>
          <w:p w:rsidR="00660C31" w:rsidRDefault="00660C31" w:rsidP="00660C31">
            <w:pPr>
              <w:pStyle w:val="ab"/>
              <w:jc w:val="center"/>
            </w:pPr>
            <w:r w:rsidRPr="00660C31">
              <w:t>Номер пункта</w:t>
            </w:r>
            <w:r>
              <w:br/>
            </w:r>
            <w:r w:rsidRPr="00660C31">
              <w:t>Документации о закупке</w:t>
            </w:r>
          </w:p>
        </w:tc>
        <w:tc>
          <w:tcPr>
            <w:tcW w:w="2090" w:type="dxa"/>
          </w:tcPr>
          <w:p w:rsidR="00660C31" w:rsidRDefault="00660C31" w:rsidP="00660C31">
            <w:pPr>
              <w:pStyle w:val="ab"/>
              <w:jc w:val="center"/>
            </w:pPr>
            <w:r w:rsidRPr="00660C31">
              <w:t>Направления</w:t>
            </w:r>
            <w:r>
              <w:br/>
            </w:r>
            <w:r w:rsidRPr="00660C31">
              <w:t>оценки заявок</w:t>
            </w:r>
            <w:r>
              <w:t>*</w:t>
            </w:r>
          </w:p>
        </w:tc>
      </w:tr>
      <w:tr w:rsidR="005B273E" w:rsidRPr="005B273E" w:rsidTr="00ED5343">
        <w:tc>
          <w:tcPr>
            <w:tcW w:w="9918" w:type="dxa"/>
            <w:gridSpan w:val="2"/>
          </w:tcPr>
          <w:p w:rsidR="005B273E" w:rsidRPr="005B273E" w:rsidRDefault="00F979F9" w:rsidP="005B273E">
            <w:pPr>
              <w:pStyle w:val="ab"/>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rsidR="005B273E" w:rsidRPr="005B273E" w:rsidRDefault="005B273E" w:rsidP="005B273E">
            <w:pPr>
              <w:pStyle w:val="ab"/>
              <w:jc w:val="center"/>
              <w:rPr>
                <w:b/>
                <w:bCs/>
              </w:rPr>
            </w:pPr>
            <w:r w:rsidRPr="005B273E">
              <w:rPr>
                <w:b/>
                <w:bCs/>
              </w:rPr>
              <w:t>–</w:t>
            </w:r>
          </w:p>
        </w:tc>
        <w:tc>
          <w:tcPr>
            <w:tcW w:w="2090" w:type="dxa"/>
          </w:tcPr>
          <w:p w:rsidR="005B273E" w:rsidRPr="005B273E" w:rsidRDefault="005B273E" w:rsidP="005B273E">
            <w:pPr>
              <w:pStyle w:val="ab"/>
              <w:jc w:val="center"/>
              <w:rPr>
                <w:b/>
                <w:bCs/>
              </w:rPr>
            </w:pPr>
            <w:r w:rsidRPr="005B273E">
              <w:rPr>
                <w:b/>
                <w:bCs/>
              </w:rPr>
              <w:t>–</w:t>
            </w:r>
          </w:p>
        </w:tc>
      </w:tr>
      <w:tr w:rsidR="00E92E95" w:rsidTr="00ED5343">
        <w:tc>
          <w:tcPr>
            <w:tcW w:w="1413" w:type="dxa"/>
          </w:tcPr>
          <w:p w:rsidR="00E92E95" w:rsidRDefault="00E92E95" w:rsidP="00EC466E">
            <w:pPr>
              <w:pStyle w:val="ab"/>
              <w:numPr>
                <w:ilvl w:val="0"/>
                <w:numId w:val="7"/>
              </w:numPr>
              <w:ind w:left="170" w:firstLine="0"/>
              <w:jc w:val="center"/>
            </w:pPr>
          </w:p>
        </w:tc>
        <w:tc>
          <w:tcPr>
            <w:tcW w:w="8505" w:type="dxa"/>
          </w:tcPr>
          <w:p w:rsidR="00E92E95" w:rsidRPr="001839E9" w:rsidRDefault="00E92E95" w:rsidP="005B273E">
            <w:pPr>
              <w:pStyle w:val="ab"/>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9"/>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rsidR="00E92E95" w:rsidRPr="00E92E95" w:rsidRDefault="00E92E95" w:rsidP="00BC23FE">
            <w:pPr>
              <w:pStyle w:val="ab"/>
              <w:jc w:val="center"/>
              <w:rPr>
                <w:rStyle w:val="af9"/>
              </w:rPr>
            </w:pPr>
            <w:r>
              <w:t>подразделы </w:t>
            </w:r>
            <w:r>
              <w:fldChar w:fldCharType="begin"/>
            </w:r>
            <w:r>
              <w:instrText xml:space="preserve"> REF _Ref130394681 \r \h </w:instrText>
            </w:r>
            <w:r>
              <w:fldChar w:fldCharType="separate"/>
            </w:r>
            <w:r w:rsidR="00094B91">
              <w:t>4.3</w:t>
            </w:r>
            <w:r>
              <w:fldChar w:fldCharType="end"/>
            </w:r>
            <w:r>
              <w:t xml:space="preserve">, </w:t>
            </w:r>
            <w:r>
              <w:fldChar w:fldCharType="begin"/>
            </w:r>
            <w:r>
              <w:instrText xml:space="preserve"> REF _Ref125362119 \r \h </w:instrText>
            </w:r>
            <w:r>
              <w:fldChar w:fldCharType="separate"/>
            </w:r>
            <w:r w:rsidR="00094B91">
              <w:t>4.6</w:t>
            </w:r>
            <w:r>
              <w:fldChar w:fldCharType="end"/>
            </w:r>
            <w:r>
              <w:t>,</w:t>
            </w:r>
            <w:r w:rsidR="00BC23FE">
              <w:br/>
            </w:r>
            <w:hyperlink w:anchor="Прил06_СоставЗаявки" w:history="1">
              <w:r w:rsidRPr="00E92E95">
                <w:rPr>
                  <w:rStyle w:val="af9"/>
                </w:rPr>
                <w:t>Приложение № 6</w:t>
              </w:r>
            </w:hyperlink>
          </w:p>
        </w:tc>
        <w:tc>
          <w:tcPr>
            <w:tcW w:w="2090" w:type="dxa"/>
          </w:tcPr>
          <w:p w:rsidR="00E92E95" w:rsidRPr="001839E9" w:rsidRDefault="00E92E95" w:rsidP="005B273E">
            <w:pPr>
              <w:pStyle w:val="ab"/>
              <w:jc w:val="center"/>
            </w:pPr>
            <w:r>
              <w:t>Орг, Тех,</w:t>
            </w:r>
            <w:r w:rsidR="00A8186F">
              <w:br/>
            </w:r>
            <w:r>
              <w:t>Цена</w:t>
            </w:r>
            <w:r w:rsidR="00A8186F">
              <w:t>, Юр</w:t>
            </w:r>
          </w:p>
        </w:tc>
      </w:tr>
      <w:tr w:rsidR="001B4B26" w:rsidTr="00ED5343">
        <w:tc>
          <w:tcPr>
            <w:tcW w:w="1413" w:type="dxa"/>
          </w:tcPr>
          <w:p w:rsidR="001B4B26" w:rsidRDefault="001B4B26" w:rsidP="00EC466E">
            <w:pPr>
              <w:pStyle w:val="ab"/>
              <w:numPr>
                <w:ilvl w:val="0"/>
                <w:numId w:val="7"/>
              </w:numPr>
              <w:ind w:left="170" w:firstLine="0"/>
              <w:jc w:val="center"/>
            </w:pPr>
          </w:p>
        </w:tc>
        <w:tc>
          <w:tcPr>
            <w:tcW w:w="8505" w:type="dxa"/>
          </w:tcPr>
          <w:p w:rsidR="001B4B26" w:rsidRPr="00E92E95" w:rsidRDefault="001B4B26" w:rsidP="005B273E">
            <w:pPr>
              <w:pStyle w:val="ab"/>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094B91">
              <w:t>1.2</w:t>
            </w:r>
            <w:r>
              <w:fldChar w:fldCharType="end"/>
            </w:r>
            <w:r w:rsidRPr="001B4B26">
              <w:t xml:space="preserve"> предусмотрена обязанность Участников предоставить обеспечение заявки на участие в закупке</w:t>
            </w:r>
            <w:r w:rsidR="00796557">
              <w:t xml:space="preserve"> </w:t>
            </w:r>
            <w:r w:rsidR="00796557" w:rsidRPr="001B4B26">
              <w:t>и в</w:t>
            </w:r>
            <w:r w:rsidR="00796557">
              <w:t xml:space="preserve"> </w:t>
            </w:r>
            <w:r w:rsidR="00796557" w:rsidRPr="001B4B26">
              <w:t>случае отсутствия внесенных Участником денежных средств на</w:t>
            </w:r>
            <w:r w:rsidR="00796557">
              <w:t xml:space="preserve"> </w:t>
            </w:r>
            <w:r w:rsidR="00796557" w:rsidRPr="001B4B26">
              <w:t>индивидуальны</w:t>
            </w:r>
            <w:r w:rsidR="00796557">
              <w:t>й</w:t>
            </w:r>
            <w:r w:rsidR="00796557" w:rsidRPr="001B4B26">
              <w:t xml:space="preserve"> счет, открытый Участнику Оператором ЭП в</w:t>
            </w:r>
            <w:r w:rsidR="00796557">
              <w:t xml:space="preserve"> </w:t>
            </w:r>
            <w:r w:rsidR="00796557" w:rsidRPr="001B4B26">
              <w:t>соответствии с Регламентом ЭП</w:t>
            </w:r>
          </w:p>
        </w:tc>
        <w:tc>
          <w:tcPr>
            <w:tcW w:w="3118" w:type="dxa"/>
          </w:tcPr>
          <w:p w:rsidR="001B4B26" w:rsidRDefault="001B4B26" w:rsidP="00BC23FE">
            <w:pPr>
              <w:pStyle w:val="ab"/>
              <w:jc w:val="center"/>
            </w:pPr>
            <w:r>
              <w:t>п</w:t>
            </w:r>
            <w:r w:rsidRPr="001B4B26">
              <w:t>одраздел</w:t>
            </w:r>
            <w:r>
              <w:t> </w:t>
            </w:r>
            <w:r>
              <w:fldChar w:fldCharType="begin"/>
            </w:r>
            <w:r>
              <w:instrText xml:space="preserve"> REF _Ref130455226 \r \h </w:instrText>
            </w:r>
            <w:r>
              <w:fldChar w:fldCharType="separate"/>
            </w:r>
            <w:r w:rsidR="00094B91">
              <w:t>4.17</w:t>
            </w:r>
            <w:r>
              <w:fldChar w:fldCharType="end"/>
            </w:r>
          </w:p>
        </w:tc>
        <w:tc>
          <w:tcPr>
            <w:tcW w:w="2090" w:type="dxa"/>
          </w:tcPr>
          <w:p w:rsidR="001B4B26" w:rsidRDefault="001B4B26" w:rsidP="001B4B26">
            <w:pPr>
              <w:pStyle w:val="ab"/>
              <w:jc w:val="center"/>
            </w:pPr>
            <w:r>
              <w:t xml:space="preserve">Орг – </w:t>
            </w:r>
            <w:r w:rsidR="00C70C56" w:rsidRPr="00C70C56">
              <w:t>в части наличия сведений в</w:t>
            </w:r>
            <w:r w:rsidR="00C70C56">
              <w:t> </w:t>
            </w:r>
            <w:r w:rsidR="00C70C56" w:rsidRPr="00C70C56">
              <w:t>реестре</w:t>
            </w:r>
            <w:r>
              <w:t>,</w:t>
            </w:r>
          </w:p>
          <w:p w:rsidR="001B4B26" w:rsidRDefault="001B4B26" w:rsidP="001B4B26">
            <w:pPr>
              <w:pStyle w:val="ab"/>
              <w:jc w:val="center"/>
            </w:pPr>
            <w:r>
              <w:t>Фин – в части соответствия</w:t>
            </w:r>
          </w:p>
        </w:tc>
      </w:tr>
      <w:tr w:rsidR="005B273E" w:rsidTr="00ED5343">
        <w:tc>
          <w:tcPr>
            <w:tcW w:w="1413" w:type="dxa"/>
          </w:tcPr>
          <w:p w:rsidR="005B273E" w:rsidRDefault="005B273E" w:rsidP="00EC466E">
            <w:pPr>
              <w:pStyle w:val="ab"/>
              <w:numPr>
                <w:ilvl w:val="0"/>
                <w:numId w:val="7"/>
              </w:numPr>
              <w:ind w:left="170" w:firstLine="0"/>
              <w:jc w:val="center"/>
            </w:pPr>
          </w:p>
        </w:tc>
        <w:tc>
          <w:tcPr>
            <w:tcW w:w="8505" w:type="dxa"/>
          </w:tcPr>
          <w:p w:rsidR="001A296A" w:rsidRDefault="001839E9" w:rsidP="005B273E">
            <w:pPr>
              <w:pStyle w:val="ab"/>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r w:rsidR="00E92E95">
              <w:t>, а</w:t>
            </w:r>
            <w:r w:rsidR="00F34797">
              <w:t xml:space="preserve"> </w:t>
            </w:r>
            <w:r w:rsidR="00E92E95">
              <w:t xml:space="preserve">также </w:t>
            </w:r>
            <w:r w:rsidR="00E92E95" w:rsidRPr="00E92E95">
              <w:t>противоречий между документами заявки и сведениями, указанными Участником в</w:t>
            </w:r>
            <w:r w:rsidR="00F6224A">
              <w:t> </w:t>
            </w:r>
            <w:r w:rsidR="00495DDD" w:rsidRPr="00495DDD">
              <w:t xml:space="preserve">структурированных </w:t>
            </w:r>
            <w:r w:rsidR="00E92E95" w:rsidRPr="00E92E95">
              <w:t>формах на ЭП</w:t>
            </w:r>
          </w:p>
        </w:tc>
        <w:tc>
          <w:tcPr>
            <w:tcW w:w="3118" w:type="dxa"/>
          </w:tcPr>
          <w:p w:rsidR="005B273E" w:rsidRDefault="001A296A" w:rsidP="005B273E">
            <w:pPr>
              <w:pStyle w:val="ab"/>
              <w:jc w:val="center"/>
            </w:pPr>
            <w:r>
              <w:t>подраздел </w:t>
            </w:r>
            <w:r>
              <w:fldChar w:fldCharType="begin"/>
            </w:r>
            <w:r>
              <w:instrText xml:space="preserve"> REF _Ref130394681 \r \h </w:instrText>
            </w:r>
            <w:r>
              <w:fldChar w:fldCharType="separate"/>
            </w:r>
            <w:r w:rsidR="00094B91">
              <w:t>4.3</w:t>
            </w:r>
            <w:r>
              <w:fldChar w:fldCharType="end"/>
            </w:r>
          </w:p>
        </w:tc>
        <w:tc>
          <w:tcPr>
            <w:tcW w:w="2090" w:type="dxa"/>
          </w:tcPr>
          <w:p w:rsidR="005B273E" w:rsidRDefault="00E92E95" w:rsidP="005B273E">
            <w:pPr>
              <w:pStyle w:val="ab"/>
              <w:jc w:val="center"/>
            </w:pPr>
            <w:r>
              <w:t>Орг, Тех,</w:t>
            </w:r>
            <w:r w:rsidR="009E25C7">
              <w:br/>
            </w:r>
            <w:r>
              <w:t>Цена</w:t>
            </w:r>
            <w:r w:rsidR="009E25C7">
              <w:t>, Юр</w:t>
            </w:r>
          </w:p>
        </w:tc>
      </w:tr>
      <w:tr w:rsidR="00D3480F" w:rsidTr="009B2C60">
        <w:tc>
          <w:tcPr>
            <w:tcW w:w="9918" w:type="dxa"/>
            <w:gridSpan w:val="2"/>
          </w:tcPr>
          <w:p w:rsidR="00D3480F" w:rsidRPr="00D3480F" w:rsidRDefault="00D3480F" w:rsidP="00D3480F">
            <w:pPr>
              <w:pStyle w:val="ab"/>
              <w:keepNext/>
              <w:rPr>
                <w:b/>
                <w:bCs/>
              </w:rPr>
            </w:pPr>
            <w:r w:rsidRPr="00D3480F">
              <w:rPr>
                <w:b/>
                <w:bCs/>
              </w:rPr>
              <w:t>Соответствие Письм</w:t>
            </w:r>
            <w:r w:rsidR="004C4316">
              <w:rPr>
                <w:b/>
                <w:bCs/>
              </w:rPr>
              <w:t>а</w:t>
            </w:r>
            <w:r w:rsidRPr="00D3480F">
              <w:rPr>
                <w:b/>
                <w:bCs/>
              </w:rPr>
              <w:t xml:space="preserve"> о подаче оферты:</w:t>
            </w:r>
          </w:p>
        </w:tc>
        <w:tc>
          <w:tcPr>
            <w:tcW w:w="3118" w:type="dxa"/>
          </w:tcPr>
          <w:p w:rsidR="00D3480F" w:rsidRDefault="00D3480F" w:rsidP="00D3480F">
            <w:pPr>
              <w:pStyle w:val="ab"/>
              <w:keepNext/>
              <w:jc w:val="center"/>
            </w:pPr>
            <w:r w:rsidRPr="005B273E">
              <w:rPr>
                <w:b/>
                <w:bCs/>
              </w:rPr>
              <w:t>–</w:t>
            </w:r>
          </w:p>
        </w:tc>
        <w:tc>
          <w:tcPr>
            <w:tcW w:w="2090" w:type="dxa"/>
          </w:tcPr>
          <w:p w:rsidR="00D3480F" w:rsidRDefault="00D3480F" w:rsidP="00D3480F">
            <w:pPr>
              <w:pStyle w:val="ab"/>
              <w:keepNext/>
              <w:jc w:val="center"/>
            </w:pPr>
            <w:r w:rsidRPr="005B273E">
              <w:rPr>
                <w:b/>
                <w:bCs/>
              </w:rPr>
              <w:t>–</w:t>
            </w:r>
          </w:p>
        </w:tc>
      </w:tr>
      <w:tr w:rsidR="00D3480F" w:rsidTr="00ED5343">
        <w:tc>
          <w:tcPr>
            <w:tcW w:w="1413" w:type="dxa"/>
          </w:tcPr>
          <w:p w:rsidR="00D3480F" w:rsidRDefault="00D3480F" w:rsidP="00EC466E">
            <w:pPr>
              <w:pStyle w:val="ab"/>
              <w:numPr>
                <w:ilvl w:val="0"/>
                <w:numId w:val="7"/>
              </w:numPr>
              <w:ind w:left="170" w:firstLine="0"/>
              <w:jc w:val="center"/>
            </w:pPr>
          </w:p>
        </w:tc>
        <w:tc>
          <w:tcPr>
            <w:tcW w:w="8505" w:type="dxa"/>
          </w:tcPr>
          <w:p w:rsidR="00D3480F" w:rsidRPr="001839E9" w:rsidRDefault="004C4316" w:rsidP="00D3480F">
            <w:pPr>
              <w:pStyle w:val="ab"/>
            </w:pPr>
            <w:r>
              <w:t>С</w:t>
            </w:r>
            <w:r w:rsidR="00D3480F" w:rsidRPr="001839E9">
              <w:t>оответствие</w:t>
            </w:r>
            <w:r w:rsidR="00D3480F">
              <w:t xml:space="preserve"> (в том числе содержание)</w:t>
            </w:r>
            <w:r w:rsidR="00D3480F" w:rsidRPr="001839E9">
              <w:t xml:space="preserve"> Письма о подаче оферты</w:t>
            </w:r>
            <w:r w:rsidR="00D3480F" w:rsidRPr="000D27DA">
              <w:t xml:space="preserve"> </w:t>
            </w:r>
            <w:r w:rsidR="00D3480F" w:rsidRPr="001839E9">
              <w:t xml:space="preserve">установленной форме и иным требованиям Документации о закупке, в т.ч. в части </w:t>
            </w:r>
            <w:r w:rsidR="00D3480F" w:rsidRPr="003A05D1">
              <w:t>наличия должных печатей, подписей, формы заверения, языка</w:t>
            </w:r>
            <w:r w:rsidR="00D3480F">
              <w:t>,</w:t>
            </w:r>
            <w:r w:rsidR="00D3480F" w:rsidRPr="003A05D1">
              <w:t xml:space="preserve"> валюты </w:t>
            </w:r>
            <w:r w:rsidR="00D3480F">
              <w:t>и</w:t>
            </w:r>
            <w:r w:rsidR="00D3480F" w:rsidRPr="003A05D1">
              <w:t xml:space="preserve"> </w:t>
            </w:r>
            <w:r w:rsidR="00D3480F" w:rsidRPr="001839E9">
              <w:t>срока действия заявки</w:t>
            </w:r>
          </w:p>
        </w:tc>
        <w:tc>
          <w:tcPr>
            <w:tcW w:w="3118" w:type="dxa"/>
          </w:tcPr>
          <w:p w:rsidR="00D3480F" w:rsidRDefault="00D3480F" w:rsidP="00D3480F">
            <w:pPr>
              <w:pStyle w:val="ab"/>
              <w:jc w:val="center"/>
            </w:pPr>
            <w:r>
              <w:t>подразделы </w:t>
            </w:r>
            <w:r>
              <w:fldChar w:fldCharType="begin"/>
            </w:r>
            <w:r>
              <w:instrText xml:space="preserve"> REF _Ref130394681 \r \h </w:instrText>
            </w:r>
            <w:r>
              <w:fldChar w:fldCharType="separate"/>
            </w:r>
            <w:r w:rsidR="00094B91">
              <w:t>4.3</w:t>
            </w:r>
            <w:r>
              <w:fldChar w:fldCharType="end"/>
            </w:r>
            <w:r>
              <w:t xml:space="preserve">, </w:t>
            </w:r>
            <w:r>
              <w:fldChar w:fldCharType="begin"/>
            </w:r>
            <w:r>
              <w:instrText xml:space="preserve"> REF _Ref125362119 \r \h </w:instrText>
            </w:r>
            <w:r>
              <w:fldChar w:fldCharType="separate"/>
            </w:r>
            <w:r w:rsidR="00094B91">
              <w:t>4.6</w:t>
            </w:r>
            <w:r>
              <w:fldChar w:fldCharType="end"/>
            </w:r>
            <w:r>
              <w:br/>
            </w:r>
            <w:hyperlink w:anchor="Прил04_ФормыЗаявки" w:history="1">
              <w:r w:rsidRPr="000D27DA">
                <w:rPr>
                  <w:rStyle w:val="af9"/>
                </w:rPr>
                <w:t>Приложение № 4</w:t>
              </w:r>
            </w:hyperlink>
          </w:p>
        </w:tc>
        <w:tc>
          <w:tcPr>
            <w:tcW w:w="2090" w:type="dxa"/>
          </w:tcPr>
          <w:p w:rsidR="00D3480F" w:rsidRDefault="00D3480F" w:rsidP="00D3480F">
            <w:pPr>
              <w:pStyle w:val="ab"/>
              <w:jc w:val="center"/>
            </w:pPr>
            <w:r w:rsidRPr="001839E9">
              <w:t>Орг</w:t>
            </w:r>
          </w:p>
        </w:tc>
      </w:tr>
      <w:tr w:rsidR="005B273E" w:rsidRPr="005B273E" w:rsidTr="00ED5343">
        <w:tc>
          <w:tcPr>
            <w:tcW w:w="9918" w:type="dxa"/>
            <w:gridSpan w:val="2"/>
          </w:tcPr>
          <w:p w:rsidR="005B273E" w:rsidRPr="005B273E" w:rsidRDefault="00F979F9" w:rsidP="005B273E">
            <w:pPr>
              <w:pStyle w:val="ab"/>
              <w:keepNext/>
              <w:rPr>
                <w:b/>
                <w:bCs/>
              </w:rPr>
            </w:pPr>
            <w:r w:rsidRPr="00F979F9">
              <w:rPr>
                <w:b/>
                <w:bCs/>
              </w:rPr>
              <w:t>Соответствие Участника установленным требованиям Документации о закупке, в</w:t>
            </w:r>
            <w:r w:rsidR="00A7245E">
              <w:rPr>
                <w:b/>
                <w:bCs/>
              </w:rPr>
              <w:t> </w:t>
            </w:r>
            <w:r w:rsidRPr="00F979F9">
              <w:rPr>
                <w:b/>
                <w:bCs/>
              </w:rPr>
              <w:t>том числе</w:t>
            </w:r>
            <w:r w:rsidR="005B273E" w:rsidRPr="005B273E">
              <w:rPr>
                <w:b/>
                <w:bCs/>
              </w:rPr>
              <w:t>:</w:t>
            </w:r>
          </w:p>
        </w:tc>
        <w:tc>
          <w:tcPr>
            <w:tcW w:w="3118" w:type="dxa"/>
          </w:tcPr>
          <w:p w:rsidR="005B273E" w:rsidRPr="005B273E" w:rsidRDefault="005B273E" w:rsidP="005B273E">
            <w:pPr>
              <w:pStyle w:val="ab"/>
              <w:jc w:val="center"/>
              <w:rPr>
                <w:b/>
                <w:bCs/>
              </w:rPr>
            </w:pPr>
            <w:r w:rsidRPr="005B273E">
              <w:rPr>
                <w:b/>
                <w:bCs/>
              </w:rPr>
              <w:t>–</w:t>
            </w:r>
          </w:p>
        </w:tc>
        <w:tc>
          <w:tcPr>
            <w:tcW w:w="2090" w:type="dxa"/>
          </w:tcPr>
          <w:p w:rsidR="005B273E" w:rsidRPr="005B273E" w:rsidRDefault="005B273E" w:rsidP="005B273E">
            <w:pPr>
              <w:pStyle w:val="ab"/>
              <w:jc w:val="center"/>
              <w:rPr>
                <w:b/>
                <w:bCs/>
              </w:rPr>
            </w:pPr>
            <w:r w:rsidRPr="005B273E">
              <w:rPr>
                <w:b/>
                <w:bCs/>
              </w:rPr>
              <w:t>–</w:t>
            </w:r>
          </w:p>
        </w:tc>
      </w:tr>
      <w:tr w:rsidR="005B273E" w:rsidTr="00ED5343">
        <w:tc>
          <w:tcPr>
            <w:tcW w:w="1413" w:type="dxa"/>
          </w:tcPr>
          <w:p w:rsidR="005B273E" w:rsidRDefault="005B273E" w:rsidP="00EC466E">
            <w:pPr>
              <w:pStyle w:val="ab"/>
              <w:numPr>
                <w:ilvl w:val="0"/>
                <w:numId w:val="7"/>
              </w:numPr>
              <w:ind w:left="170" w:firstLine="0"/>
              <w:jc w:val="center"/>
            </w:pPr>
          </w:p>
        </w:tc>
        <w:tc>
          <w:tcPr>
            <w:tcW w:w="8505" w:type="dxa"/>
          </w:tcPr>
          <w:p w:rsidR="001A296A" w:rsidRDefault="001839E9" w:rsidP="00D54E9B">
            <w:pPr>
              <w:pStyle w:val="ab"/>
            </w:pPr>
            <w:r w:rsidRPr="001839E9">
              <w:t xml:space="preserve">Соответствие </w:t>
            </w:r>
            <w:r w:rsidRPr="007967FB">
              <w:t>Участника пункту </w:t>
            </w:r>
            <w:r w:rsidR="007967FB" w:rsidRPr="007967FB">
              <w:fldChar w:fldCharType="begin"/>
            </w:r>
            <w:r w:rsidR="007967FB" w:rsidRPr="007967FB">
              <w:instrText xml:space="preserve"> REF _Ref125552433 \w \h </w:instrText>
            </w:r>
            <w:r w:rsidR="007967FB">
              <w:instrText xml:space="preserve"> \* MERGEFORMAT </w:instrText>
            </w:r>
            <w:r w:rsidR="007967FB" w:rsidRPr="007967FB">
              <w:fldChar w:fldCharType="separate"/>
            </w:r>
            <w:r w:rsidR="00094B91">
              <w:t>1</w:t>
            </w:r>
            <w:r w:rsidR="007967FB" w:rsidRPr="007967FB">
              <w:fldChar w:fldCharType="end"/>
            </w:r>
            <w:r w:rsidRPr="007967FB">
              <w:t xml:space="preserve"> обязательных требований</w:t>
            </w:r>
            <w:r w:rsidR="00ED5343">
              <w:t xml:space="preserve"> к</w:t>
            </w:r>
            <w:r w:rsidR="00F6224A">
              <w:t xml:space="preserve"> </w:t>
            </w:r>
            <w:r w:rsidR="00ED5343">
              <w:t>Участникам</w:t>
            </w:r>
          </w:p>
          <w:p w:rsidR="001839E9" w:rsidRPr="00A8186F" w:rsidRDefault="00A8186F" w:rsidP="00D54E9B">
            <w:pPr>
              <w:pStyle w:val="ab"/>
              <w:rPr>
                <w:i/>
                <w:iCs/>
              </w:rPr>
            </w:pPr>
            <w:r>
              <w:rPr>
                <w:i/>
                <w:iCs/>
              </w:rPr>
              <w:t>(</w:t>
            </w:r>
            <w:r w:rsidR="00645FD0">
              <w:rPr>
                <w:i/>
                <w:iCs/>
              </w:rPr>
              <w:t>в</w:t>
            </w:r>
            <w:r>
              <w:rPr>
                <w:i/>
                <w:iCs/>
              </w:rPr>
              <w:t xml:space="preserve">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w:t>
            </w:r>
            <w:r w:rsidR="002850CE">
              <w:rPr>
                <w:i/>
                <w:iCs/>
              </w:rPr>
              <w:t xml:space="preserve">его </w:t>
            </w:r>
            <w:r>
              <w:rPr>
                <w:i/>
                <w:iCs/>
              </w:rPr>
              <w:t>аккредитации (при</w:t>
            </w:r>
            <w:r w:rsidR="00474022">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094B91">
              <w:rPr>
                <w:i/>
                <w:iCs/>
              </w:rPr>
              <w:t>5.2</w:t>
            </w:r>
            <w:r>
              <w:rPr>
                <w:i/>
                <w:iCs/>
              </w:rPr>
              <w:fldChar w:fldCharType="end"/>
            </w:r>
            <w:r>
              <w:rPr>
                <w:i/>
                <w:iCs/>
              </w:rPr>
              <w:t>)</w:t>
            </w:r>
          </w:p>
        </w:tc>
        <w:tc>
          <w:tcPr>
            <w:tcW w:w="3118" w:type="dxa"/>
          </w:tcPr>
          <w:p w:rsidR="005B273E" w:rsidRDefault="001839E9" w:rsidP="005B273E">
            <w:pPr>
              <w:pStyle w:val="ab"/>
              <w:jc w:val="center"/>
            </w:pPr>
            <w:r w:rsidRPr="007967FB">
              <w:t>подраздел </w:t>
            </w:r>
            <w:r w:rsidR="007967FB" w:rsidRPr="007967FB">
              <w:fldChar w:fldCharType="begin"/>
            </w:r>
            <w:r w:rsidR="007967FB" w:rsidRPr="007967FB">
              <w:instrText xml:space="preserve"> REF _Ref125361435 \w \h </w:instrText>
            </w:r>
            <w:r w:rsidR="007967FB">
              <w:instrText xml:space="preserve"> \* MERGEFORMAT </w:instrText>
            </w:r>
            <w:r w:rsidR="007967FB" w:rsidRPr="007967FB">
              <w:fldChar w:fldCharType="separate"/>
            </w:r>
            <w:r w:rsidR="00094B91">
              <w:t>8.2</w:t>
            </w:r>
            <w:r w:rsidR="007967FB" w:rsidRPr="007967FB">
              <w:fldChar w:fldCharType="end"/>
            </w:r>
            <w:r w:rsidR="001A296A">
              <w:br/>
              <w:t>(</w:t>
            </w:r>
            <w:hyperlink w:anchor="Прил03_ТребованияУчастникам" w:history="1">
              <w:r w:rsidR="001A296A" w:rsidRPr="001A296A">
                <w:rPr>
                  <w:rStyle w:val="af9"/>
                </w:rPr>
                <w:t>Приложение № 3</w:t>
              </w:r>
            </w:hyperlink>
            <w:r w:rsidR="001A296A">
              <w:t>)</w:t>
            </w:r>
          </w:p>
        </w:tc>
        <w:tc>
          <w:tcPr>
            <w:tcW w:w="2090" w:type="dxa"/>
          </w:tcPr>
          <w:p w:rsidR="005B273E" w:rsidRDefault="00D3515F" w:rsidP="005B273E">
            <w:pPr>
              <w:pStyle w:val="ab"/>
              <w:jc w:val="center"/>
            </w:pPr>
            <w:r>
              <w:t>Орг</w:t>
            </w:r>
            <w:r w:rsidR="00432B19">
              <w:t>, Юр</w:t>
            </w:r>
          </w:p>
        </w:tc>
      </w:tr>
      <w:tr w:rsidR="005B273E" w:rsidTr="00ED5343">
        <w:tc>
          <w:tcPr>
            <w:tcW w:w="1413" w:type="dxa"/>
          </w:tcPr>
          <w:p w:rsidR="005B273E" w:rsidRDefault="005B273E" w:rsidP="00EC466E">
            <w:pPr>
              <w:pStyle w:val="ab"/>
              <w:numPr>
                <w:ilvl w:val="0"/>
                <w:numId w:val="7"/>
              </w:numPr>
              <w:ind w:left="170" w:firstLine="0"/>
              <w:jc w:val="center"/>
            </w:pPr>
          </w:p>
        </w:tc>
        <w:tc>
          <w:tcPr>
            <w:tcW w:w="8505" w:type="dxa"/>
          </w:tcPr>
          <w:p w:rsidR="005B273E" w:rsidRPr="007967FB" w:rsidRDefault="001839E9" w:rsidP="005B273E">
            <w:pPr>
              <w:pStyle w:val="ab"/>
            </w:pPr>
            <w:r w:rsidRPr="007967FB">
              <w:t>Соответствие Участника пункт</w:t>
            </w:r>
            <w:r w:rsidR="009556C5">
              <w:t>у </w:t>
            </w:r>
            <w:r w:rsidR="001B2D9C">
              <w:fldChar w:fldCharType="begin"/>
            </w:r>
            <w:r w:rsidR="001B2D9C">
              <w:instrText xml:space="preserve"> REF _Ref139028406 \r \h </w:instrText>
            </w:r>
            <w:r w:rsidR="001B2D9C">
              <w:fldChar w:fldCharType="separate"/>
            </w:r>
            <w:r w:rsidR="00094B91">
              <w:t>3</w:t>
            </w:r>
            <w:r w:rsidR="001B2D9C">
              <w:fldChar w:fldCharType="end"/>
            </w:r>
            <w:r w:rsidR="00B04304">
              <w:t xml:space="preserve"> </w:t>
            </w:r>
            <w:r w:rsidRPr="007967FB">
              <w:t>обязательных требований</w:t>
            </w:r>
            <w:r w:rsidR="00ED5343">
              <w:t xml:space="preserve"> к</w:t>
            </w:r>
            <w:r w:rsidR="009556C5">
              <w:t xml:space="preserve"> </w:t>
            </w:r>
            <w:r w:rsidR="00ED5343">
              <w:t>Участникам</w:t>
            </w:r>
          </w:p>
        </w:tc>
        <w:tc>
          <w:tcPr>
            <w:tcW w:w="3118" w:type="dxa"/>
          </w:tcPr>
          <w:p w:rsidR="005B273E" w:rsidRPr="007967FB" w:rsidRDefault="00ED5343" w:rsidP="005B273E">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094B91">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rsidR="005B273E" w:rsidRDefault="009E25C7" w:rsidP="005B273E">
            <w:pPr>
              <w:pStyle w:val="ab"/>
              <w:jc w:val="center"/>
            </w:pPr>
            <w:r>
              <w:t>Орг</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t>Соответствие Участника пункту </w:t>
            </w:r>
            <w:r>
              <w:fldChar w:fldCharType="begin"/>
            </w:r>
            <w:r>
              <w:instrText xml:space="preserve"> REF _Ref186128496 \r \h </w:instrText>
            </w:r>
            <w:r>
              <w:fldChar w:fldCharType="separate"/>
            </w:r>
            <w:r w:rsidR="00094B91">
              <w:t>4</w:t>
            </w:r>
            <w:r>
              <w:fldChar w:fldCharType="end"/>
            </w:r>
            <w:r>
              <w:t xml:space="preserve"> обязательных требований к Участникам</w:t>
            </w:r>
          </w:p>
          <w:p w:rsidR="005100D5" w:rsidRPr="002E2646" w:rsidRDefault="005100D5" w:rsidP="005100D5">
            <w:pPr>
              <w:pStyle w:val="ab"/>
              <w:rPr>
                <w:i/>
                <w:iCs/>
              </w:rPr>
            </w:pPr>
            <w:r w:rsidRPr="002E2646">
              <w:rPr>
                <w:i/>
                <w:iCs/>
              </w:rPr>
              <w:t>(пункт применяется только в случае установления режима запрета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094B91">
              <w:rPr>
                <w:i/>
                <w:iCs/>
              </w:rPr>
              <w:t>4.13</w:t>
            </w:r>
            <w:r w:rsidRPr="002E2646">
              <w:rPr>
                <w:i/>
                <w:iCs/>
              </w:rPr>
              <w:fldChar w:fldCharType="end"/>
            </w:r>
            <w:r w:rsidRPr="002E2646">
              <w:rPr>
                <w:i/>
                <w:iCs/>
              </w:rPr>
              <w:t>))</w:t>
            </w:r>
          </w:p>
        </w:tc>
        <w:tc>
          <w:tcPr>
            <w:tcW w:w="3118" w:type="dxa"/>
          </w:tcPr>
          <w:p w:rsidR="005100D5" w:rsidRPr="007967FB" w:rsidRDefault="005100D5" w:rsidP="005100D5">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094B91">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t>Орг</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t>Соответствие Участника пункту </w:t>
            </w:r>
            <w:r>
              <w:fldChar w:fldCharType="begin"/>
            </w:r>
            <w:r>
              <w:instrText xml:space="preserve"> REF _Ref186128503 \r \h </w:instrText>
            </w:r>
            <w:r>
              <w:fldChar w:fldCharType="separate"/>
            </w:r>
            <w:r w:rsidR="00094B91">
              <w:t>5</w:t>
            </w:r>
            <w:r>
              <w:fldChar w:fldCharType="end"/>
            </w:r>
            <w:r>
              <w:t xml:space="preserve"> обязательных требований к Участникам</w:t>
            </w:r>
          </w:p>
          <w:p w:rsidR="005100D5" w:rsidRPr="002E2646" w:rsidRDefault="005100D5" w:rsidP="005100D5">
            <w:pPr>
              <w:pStyle w:val="ab"/>
              <w:rPr>
                <w:i/>
                <w:iCs/>
              </w:rPr>
            </w:pPr>
            <w:r w:rsidRPr="002E2646">
              <w:rPr>
                <w:i/>
                <w:iCs/>
              </w:rPr>
              <w:t>(пункт применяется только в случае установления режима ограничения закупки иностранной продукции или режима преимущества российской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094B91">
              <w:rPr>
                <w:i/>
                <w:iCs/>
              </w:rPr>
              <w:t>4.13</w:t>
            </w:r>
            <w:r w:rsidRPr="002E2646">
              <w:rPr>
                <w:i/>
                <w:iCs/>
              </w:rPr>
              <w:fldChar w:fldCharType="end"/>
            </w:r>
            <w:r w:rsidRPr="002E2646">
              <w:rPr>
                <w:i/>
                <w:iCs/>
              </w:rPr>
              <w:t>))</w:t>
            </w:r>
          </w:p>
        </w:tc>
        <w:tc>
          <w:tcPr>
            <w:tcW w:w="3118" w:type="dxa"/>
          </w:tcPr>
          <w:p w:rsidR="005100D5" w:rsidRPr="007967FB" w:rsidRDefault="005100D5" w:rsidP="005100D5">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094B91">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t>Орг</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7967FB">
              <w:t>Соответствие Участника специальным требованиям</w:t>
            </w:r>
            <w:r>
              <w:t xml:space="preserve"> к Участникам</w:t>
            </w:r>
          </w:p>
          <w:p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rsidR="005100D5" w:rsidRPr="007967FB" w:rsidRDefault="005100D5" w:rsidP="005100D5">
            <w:pPr>
              <w:pStyle w:val="ab"/>
              <w:jc w:val="center"/>
            </w:pPr>
            <w:r w:rsidRPr="007967FB">
              <w:t>подраздел </w:t>
            </w:r>
            <w:r>
              <w:fldChar w:fldCharType="begin"/>
            </w:r>
            <w:r>
              <w:instrText xml:space="preserve"> REF _Ref125361442 \r \h </w:instrText>
            </w:r>
            <w:r>
              <w:fldChar w:fldCharType="separate"/>
            </w:r>
            <w:r w:rsidR="00094B91">
              <w:t>8.3</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7967FB">
              <w:t>Соответствие Участника квалификационным требованиям</w:t>
            </w:r>
            <w:r>
              <w:t xml:space="preserve"> к Участникам</w:t>
            </w:r>
          </w:p>
          <w:p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rsidR="005100D5" w:rsidRPr="007967FB" w:rsidRDefault="005100D5" w:rsidP="005100D5">
            <w:pPr>
              <w:pStyle w:val="ab"/>
              <w:jc w:val="center"/>
            </w:pPr>
            <w:r w:rsidRPr="007967FB">
              <w:t>подраздел </w:t>
            </w:r>
            <w:r>
              <w:fldChar w:fldCharType="begin"/>
            </w:r>
            <w:r>
              <w:instrText xml:space="preserve"> REF _Ref125550270 \r \h </w:instrText>
            </w:r>
            <w:r>
              <w:fldChar w:fldCharType="separate"/>
            </w:r>
            <w:r w:rsidR="00094B91">
              <w:t>8.4</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7967FB">
              <w:t xml:space="preserve">Соответствие Коллективного участника установленным </w:t>
            </w:r>
            <w:r>
              <w:t xml:space="preserve">в отношении его </w:t>
            </w:r>
            <w:r w:rsidRPr="007967FB">
              <w:t>требованиям</w:t>
            </w:r>
            <w:r>
              <w:t>:</w:t>
            </w:r>
          </w:p>
          <w:p w:rsidR="005100D5" w:rsidRPr="007967FB" w:rsidRDefault="005100D5" w:rsidP="005100D5">
            <w:pPr>
              <w:pStyle w:val="ab"/>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094B91">
              <w:rPr>
                <w:i/>
                <w:iCs/>
              </w:rPr>
              <w:t>3.2</w:t>
            </w:r>
            <w:r>
              <w:rPr>
                <w:i/>
                <w:iCs/>
              </w:rPr>
              <w:fldChar w:fldCharType="end"/>
            </w:r>
            <w:r>
              <w:rPr>
                <w:i/>
                <w:iCs/>
              </w:rPr>
              <w:t>)</w:t>
            </w:r>
            <w:r w:rsidRPr="00D54E9B">
              <w:rPr>
                <w:i/>
                <w:iCs/>
              </w:rPr>
              <w:t>)</w:t>
            </w:r>
          </w:p>
        </w:tc>
        <w:tc>
          <w:tcPr>
            <w:tcW w:w="3118" w:type="dxa"/>
          </w:tcPr>
          <w:p w:rsidR="005100D5" w:rsidRPr="007967FB" w:rsidRDefault="005100D5" w:rsidP="005100D5">
            <w:pPr>
              <w:pStyle w:val="ab"/>
              <w:jc w:val="center"/>
            </w:pPr>
            <w:r w:rsidRPr="005B273E">
              <w:rPr>
                <w:b/>
                <w:bCs/>
              </w:rPr>
              <w:t>–</w:t>
            </w:r>
          </w:p>
        </w:tc>
        <w:tc>
          <w:tcPr>
            <w:tcW w:w="2090" w:type="dxa"/>
          </w:tcPr>
          <w:p w:rsidR="005100D5" w:rsidRDefault="005100D5" w:rsidP="005100D5">
            <w:pPr>
              <w:pStyle w:val="ab"/>
              <w:jc w:val="center"/>
            </w:pPr>
            <w:r w:rsidRPr="005B273E">
              <w:rPr>
                <w:b/>
                <w:bCs/>
              </w:rPr>
              <w:t>–</w:t>
            </w:r>
          </w:p>
        </w:tc>
      </w:tr>
      <w:tr w:rsidR="005100D5" w:rsidTr="00ED5343">
        <w:tc>
          <w:tcPr>
            <w:tcW w:w="1413" w:type="dxa"/>
          </w:tcPr>
          <w:p w:rsidR="005100D5" w:rsidRDefault="005100D5" w:rsidP="00EC466E">
            <w:pPr>
              <w:pStyle w:val="ab"/>
              <w:numPr>
                <w:ilvl w:val="1"/>
                <w:numId w:val="7"/>
              </w:numPr>
              <w:ind w:left="170" w:firstLine="0"/>
              <w:jc w:val="center"/>
            </w:pPr>
          </w:p>
        </w:tc>
        <w:tc>
          <w:tcPr>
            <w:tcW w:w="8505" w:type="dxa"/>
          </w:tcPr>
          <w:p w:rsidR="005100D5" w:rsidRDefault="005100D5" w:rsidP="00EC466E">
            <w:pPr>
              <w:pStyle w:val="ab"/>
              <w:numPr>
                <w:ilvl w:val="0"/>
                <w:numId w:val="9"/>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094B91">
              <w:t>1</w:t>
            </w:r>
            <w:r w:rsidRPr="007967FB">
              <w:fldChar w:fldCharType="end"/>
            </w:r>
          </w:p>
          <w:p w:rsidR="005100D5" w:rsidRPr="007967FB" w:rsidRDefault="005100D5" w:rsidP="005100D5">
            <w:pPr>
              <w:pStyle w:val="ab"/>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094B91">
              <w:rPr>
                <w:i/>
                <w:iCs/>
              </w:rPr>
              <w:t>5.2</w:t>
            </w:r>
            <w:r>
              <w:rPr>
                <w:i/>
                <w:iCs/>
              </w:rPr>
              <w:fldChar w:fldCharType="end"/>
            </w:r>
            <w:r w:rsidRPr="007967FB">
              <w:rPr>
                <w:i/>
                <w:iCs/>
              </w:rPr>
              <w:t>)</w:t>
            </w:r>
          </w:p>
        </w:tc>
        <w:tc>
          <w:tcPr>
            <w:tcW w:w="3118" w:type="dxa"/>
          </w:tcPr>
          <w:p w:rsidR="005100D5" w:rsidRPr="007967FB" w:rsidRDefault="005100D5" w:rsidP="005100D5">
            <w:pPr>
              <w:pStyle w:val="ab"/>
              <w:jc w:val="center"/>
            </w:pPr>
            <w:r w:rsidRPr="007967FB">
              <w:t>подраздел </w:t>
            </w:r>
            <w:r>
              <w:fldChar w:fldCharType="begin"/>
            </w:r>
            <w:r>
              <w:instrText xml:space="preserve"> REF _Ref125552455 \r \h </w:instrText>
            </w:r>
            <w:r>
              <w:fldChar w:fldCharType="separate"/>
            </w:r>
            <w:r w:rsidR="00094B91">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rsidRPr="001839E9">
              <w:t>Юр</w:t>
            </w:r>
          </w:p>
        </w:tc>
      </w:tr>
      <w:tr w:rsidR="005100D5" w:rsidTr="00ED5343">
        <w:tc>
          <w:tcPr>
            <w:tcW w:w="1413" w:type="dxa"/>
          </w:tcPr>
          <w:p w:rsidR="005100D5" w:rsidRDefault="005100D5" w:rsidP="00EC466E">
            <w:pPr>
              <w:pStyle w:val="ab"/>
              <w:numPr>
                <w:ilvl w:val="1"/>
                <w:numId w:val="7"/>
              </w:numPr>
              <w:ind w:left="170" w:firstLine="0"/>
              <w:jc w:val="center"/>
            </w:pPr>
          </w:p>
        </w:tc>
        <w:tc>
          <w:tcPr>
            <w:tcW w:w="8505" w:type="dxa"/>
          </w:tcPr>
          <w:p w:rsidR="005100D5" w:rsidRPr="00FA3B2D" w:rsidRDefault="005100D5" w:rsidP="00EC466E">
            <w:pPr>
              <w:pStyle w:val="ab"/>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094B91">
              <w:t>2</w:t>
            </w:r>
            <w:r w:rsidRPr="00FA3B2D">
              <w:fldChar w:fldCharType="end"/>
            </w:r>
          </w:p>
        </w:tc>
        <w:tc>
          <w:tcPr>
            <w:tcW w:w="3118" w:type="dxa"/>
          </w:tcPr>
          <w:p w:rsidR="005100D5" w:rsidRPr="00FA3B2D" w:rsidRDefault="005100D5" w:rsidP="005100D5">
            <w:pPr>
              <w:pStyle w:val="ab"/>
              <w:jc w:val="center"/>
            </w:pPr>
            <w:r w:rsidRPr="007967FB">
              <w:t>подраздел </w:t>
            </w:r>
            <w:r>
              <w:fldChar w:fldCharType="begin"/>
            </w:r>
            <w:r>
              <w:instrText xml:space="preserve"> REF _Ref125552455 \r \h </w:instrText>
            </w:r>
            <w:r>
              <w:fldChar w:fldCharType="separate"/>
            </w:r>
            <w:r w:rsidR="00094B91">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1"/>
                <w:numId w:val="7"/>
              </w:numPr>
              <w:ind w:left="170" w:firstLine="0"/>
              <w:jc w:val="center"/>
            </w:pPr>
          </w:p>
        </w:tc>
        <w:tc>
          <w:tcPr>
            <w:tcW w:w="8505" w:type="dxa"/>
          </w:tcPr>
          <w:p w:rsidR="005100D5" w:rsidRDefault="005100D5" w:rsidP="00EC466E">
            <w:pPr>
              <w:pStyle w:val="ab"/>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094B91">
              <w:t>3</w:t>
            </w:r>
            <w:r w:rsidRPr="00FA3B2D">
              <w:fldChar w:fldCharType="end"/>
            </w:r>
          </w:p>
          <w:p w:rsidR="005100D5" w:rsidRPr="00FA3B2D" w:rsidRDefault="005100D5" w:rsidP="005100D5">
            <w:pPr>
              <w:pStyle w:val="ab"/>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094B91">
              <w:rPr>
                <w:i/>
                <w:iCs/>
              </w:rPr>
              <w:t>5.2</w:t>
            </w:r>
            <w:r>
              <w:rPr>
                <w:i/>
                <w:iCs/>
              </w:rPr>
              <w:fldChar w:fldCharType="end"/>
            </w:r>
            <w:r>
              <w:rPr>
                <w:i/>
                <w:iCs/>
              </w:rPr>
              <w:t>)</w:t>
            </w:r>
          </w:p>
        </w:tc>
        <w:tc>
          <w:tcPr>
            <w:tcW w:w="3118" w:type="dxa"/>
          </w:tcPr>
          <w:p w:rsidR="005100D5" w:rsidRPr="00FA3B2D" w:rsidRDefault="005100D5" w:rsidP="005100D5">
            <w:pPr>
              <w:pStyle w:val="ab"/>
              <w:jc w:val="center"/>
            </w:pPr>
            <w:r w:rsidRPr="007967FB">
              <w:t>подраздел </w:t>
            </w:r>
            <w:r>
              <w:fldChar w:fldCharType="begin"/>
            </w:r>
            <w:r>
              <w:instrText xml:space="preserve"> REF _Ref125552455 \r \h </w:instrText>
            </w:r>
            <w:r>
              <w:fldChar w:fldCharType="separate"/>
            </w:r>
            <w:r w:rsidR="00094B91">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t>Орг, Тех,</w:t>
            </w:r>
            <w:r>
              <w:br/>
              <w:t>Юр</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rsidR="005100D5" w:rsidRPr="00843BBF" w:rsidRDefault="005100D5" w:rsidP="005100D5">
            <w:pPr>
              <w:pStyle w:val="ab"/>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094B91">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094B91">
              <w:rPr>
                <w:i/>
                <w:iCs/>
              </w:rPr>
              <w:t>3.3</w:t>
            </w:r>
            <w:r>
              <w:rPr>
                <w:i/>
                <w:iCs/>
              </w:rPr>
              <w:fldChar w:fldCharType="end"/>
            </w:r>
            <w:r>
              <w:rPr>
                <w:i/>
                <w:iCs/>
              </w:rPr>
              <w:t>)</w:t>
            </w:r>
            <w:r w:rsidRPr="00D54E9B">
              <w:rPr>
                <w:i/>
                <w:iCs/>
              </w:rPr>
              <w:t>)</w:t>
            </w:r>
          </w:p>
        </w:tc>
        <w:tc>
          <w:tcPr>
            <w:tcW w:w="3118" w:type="dxa"/>
          </w:tcPr>
          <w:p w:rsidR="005100D5" w:rsidRDefault="005100D5" w:rsidP="005100D5">
            <w:pPr>
              <w:pStyle w:val="ab"/>
              <w:jc w:val="center"/>
            </w:pPr>
            <w:r w:rsidRPr="005B273E">
              <w:rPr>
                <w:b/>
                <w:bCs/>
              </w:rPr>
              <w:t>–</w:t>
            </w:r>
          </w:p>
        </w:tc>
        <w:tc>
          <w:tcPr>
            <w:tcW w:w="2090" w:type="dxa"/>
          </w:tcPr>
          <w:p w:rsidR="005100D5" w:rsidRDefault="005100D5" w:rsidP="005100D5">
            <w:pPr>
              <w:pStyle w:val="ab"/>
              <w:jc w:val="center"/>
            </w:pPr>
            <w:r w:rsidRPr="005B273E">
              <w:rPr>
                <w:b/>
                <w:bCs/>
              </w:rPr>
              <w:t>–</w:t>
            </w:r>
          </w:p>
        </w:tc>
      </w:tr>
      <w:tr w:rsidR="005100D5" w:rsidTr="00ED5343">
        <w:tc>
          <w:tcPr>
            <w:tcW w:w="1413" w:type="dxa"/>
          </w:tcPr>
          <w:p w:rsidR="005100D5" w:rsidRDefault="005100D5" w:rsidP="00EC466E">
            <w:pPr>
              <w:pStyle w:val="ab"/>
              <w:numPr>
                <w:ilvl w:val="1"/>
                <w:numId w:val="7"/>
              </w:numPr>
              <w:ind w:left="170" w:firstLine="0"/>
              <w:jc w:val="center"/>
            </w:pPr>
          </w:p>
        </w:tc>
        <w:tc>
          <w:tcPr>
            <w:tcW w:w="8505" w:type="dxa"/>
          </w:tcPr>
          <w:p w:rsidR="005100D5" w:rsidRPr="00FA3B2D" w:rsidRDefault="005100D5" w:rsidP="00EC466E">
            <w:pPr>
              <w:pStyle w:val="ab"/>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094B91">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094B91">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094B91">
              <w:t>4</w:t>
            </w:r>
            <w:r w:rsidRPr="00FA3B2D">
              <w:fldChar w:fldCharType="end"/>
            </w:r>
          </w:p>
        </w:tc>
        <w:tc>
          <w:tcPr>
            <w:tcW w:w="3118" w:type="dxa"/>
          </w:tcPr>
          <w:p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094B91">
              <w:t>8.6</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1"/>
                <w:numId w:val="7"/>
              </w:numPr>
              <w:ind w:left="170" w:firstLine="0"/>
              <w:jc w:val="center"/>
            </w:pPr>
          </w:p>
        </w:tc>
        <w:tc>
          <w:tcPr>
            <w:tcW w:w="8505" w:type="dxa"/>
          </w:tcPr>
          <w:p w:rsidR="005100D5" w:rsidRPr="00FA3B2D" w:rsidRDefault="005100D5" w:rsidP="00EC466E">
            <w:pPr>
              <w:pStyle w:val="ab"/>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094B91">
              <w:t>3</w:t>
            </w:r>
            <w:r w:rsidRPr="00FA3B2D">
              <w:fldChar w:fldCharType="end"/>
            </w:r>
          </w:p>
        </w:tc>
        <w:tc>
          <w:tcPr>
            <w:tcW w:w="3118" w:type="dxa"/>
          </w:tcPr>
          <w:p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094B91">
              <w:t>8.6</w:t>
            </w:r>
            <w:r>
              <w:fldChar w:fldCharType="end"/>
            </w:r>
            <w:r>
              <w:br/>
              <w:t>(</w:t>
            </w:r>
            <w:hyperlink w:anchor="Прил03_ТребованияУчастникам" w:history="1">
              <w:r w:rsidRPr="001A296A">
                <w:rPr>
                  <w:rStyle w:val="af9"/>
                </w:rPr>
                <w:t>Приложение № 3</w:t>
              </w:r>
            </w:hyperlink>
            <w:r>
              <w:t>)</w:t>
            </w:r>
          </w:p>
        </w:tc>
        <w:tc>
          <w:tcPr>
            <w:tcW w:w="2090" w:type="dxa"/>
          </w:tcPr>
          <w:p w:rsidR="005100D5" w:rsidRDefault="005100D5" w:rsidP="005100D5">
            <w:pPr>
              <w:pStyle w:val="ab"/>
              <w:jc w:val="center"/>
            </w:pPr>
            <w:r>
              <w:t>Орг</w:t>
            </w:r>
            <w:r w:rsidRPr="001839E9">
              <w:t>,</w:t>
            </w:r>
            <w:r>
              <w:t xml:space="preserve"> </w:t>
            </w:r>
            <w:r w:rsidRPr="001839E9">
              <w:t>Тех</w:t>
            </w:r>
          </w:p>
        </w:tc>
      </w:tr>
      <w:tr w:rsidR="005100D5" w:rsidRPr="001839E9" w:rsidTr="00ED5343">
        <w:tc>
          <w:tcPr>
            <w:tcW w:w="9918" w:type="dxa"/>
            <w:gridSpan w:val="2"/>
          </w:tcPr>
          <w:p w:rsidR="005100D5" w:rsidRPr="001839E9" w:rsidRDefault="005100D5" w:rsidP="005100D5">
            <w:pPr>
              <w:pStyle w:val="ab"/>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9"/>
                  <w:b/>
                  <w:bCs/>
                </w:rPr>
                <w:t>Техническим требованиям (Приложение № 1)</w:t>
              </w:r>
            </w:hyperlink>
            <w:r w:rsidRPr="00843BBF">
              <w:rPr>
                <w:b/>
                <w:bCs/>
              </w:rPr>
              <w:t>, в том числе:</w:t>
            </w:r>
          </w:p>
        </w:tc>
        <w:tc>
          <w:tcPr>
            <w:tcW w:w="3118" w:type="dxa"/>
          </w:tcPr>
          <w:p w:rsidR="005100D5" w:rsidRPr="001839E9" w:rsidRDefault="005100D5" w:rsidP="005100D5">
            <w:pPr>
              <w:pStyle w:val="ab"/>
              <w:keepNext/>
              <w:jc w:val="center"/>
              <w:rPr>
                <w:b/>
                <w:bCs/>
              </w:rPr>
            </w:pPr>
            <w:r w:rsidRPr="005B273E">
              <w:rPr>
                <w:b/>
                <w:bCs/>
              </w:rPr>
              <w:t>–</w:t>
            </w:r>
          </w:p>
        </w:tc>
        <w:tc>
          <w:tcPr>
            <w:tcW w:w="2090" w:type="dxa"/>
          </w:tcPr>
          <w:p w:rsidR="005100D5" w:rsidRPr="001839E9" w:rsidRDefault="005100D5" w:rsidP="005100D5">
            <w:pPr>
              <w:pStyle w:val="ab"/>
              <w:keepNext/>
              <w:jc w:val="center"/>
              <w:rPr>
                <w:b/>
                <w:bCs/>
              </w:rPr>
            </w:pPr>
            <w:r w:rsidRPr="005B273E">
              <w:rPr>
                <w:b/>
                <w:bCs/>
              </w:rPr>
              <w:t>–</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t xml:space="preserve">Соответствие предложения установленным требованиям к предоставлению национального режима, в том числе в части состава и требований к информации и перечню документов, которые подтверждают страну происхождения товара, установленным в </w:t>
            </w:r>
            <w:hyperlink w:anchor="Прил01_ТехТребования" w:history="1">
              <w:r w:rsidRPr="002E2646">
                <w:rPr>
                  <w:rStyle w:val="af9"/>
                </w:rPr>
                <w:t>Технических требованиях (Приложение № 1)</w:t>
              </w:r>
            </w:hyperlink>
          </w:p>
          <w:p w:rsidR="005100D5" w:rsidRPr="002E2646" w:rsidRDefault="005100D5" w:rsidP="005100D5">
            <w:pPr>
              <w:pStyle w:val="ab"/>
              <w:rPr>
                <w:i/>
                <w:iCs/>
              </w:rPr>
            </w:pPr>
            <w:r w:rsidRPr="002E2646">
              <w:rPr>
                <w:i/>
                <w:iCs/>
              </w:rPr>
              <w:t>(пункт применяется только в случае установления режима запрета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094B91">
              <w:rPr>
                <w:i/>
                <w:iCs/>
              </w:rPr>
              <w:t>4.13</w:t>
            </w:r>
            <w:r w:rsidRPr="002E2646">
              <w:rPr>
                <w:i/>
                <w:iCs/>
              </w:rPr>
              <w:fldChar w:fldCharType="end"/>
            </w:r>
            <w:r w:rsidRPr="002E2646">
              <w:rPr>
                <w:i/>
                <w:iCs/>
              </w:rPr>
              <w:t>))</w:t>
            </w:r>
          </w:p>
        </w:tc>
        <w:tc>
          <w:tcPr>
            <w:tcW w:w="3118" w:type="dxa"/>
          </w:tcPr>
          <w:p w:rsidR="005100D5" w:rsidRDefault="005100D5" w:rsidP="005100D5">
            <w:pPr>
              <w:pStyle w:val="ab"/>
              <w:jc w:val="center"/>
            </w:pPr>
            <w:r>
              <w:t>подразделы </w:t>
            </w:r>
            <w:r>
              <w:fldChar w:fldCharType="begin"/>
            </w:r>
            <w:r>
              <w:instrText xml:space="preserve"> REF _Ref130394681 \r \h </w:instrText>
            </w:r>
            <w:r>
              <w:fldChar w:fldCharType="separate"/>
            </w:r>
            <w:r w:rsidR="00094B91">
              <w:t>4.3</w:t>
            </w:r>
            <w:r>
              <w:fldChar w:fldCharType="end"/>
            </w:r>
            <w:r>
              <w:t xml:space="preserve">, </w:t>
            </w:r>
            <w:r>
              <w:fldChar w:fldCharType="begin"/>
            </w:r>
            <w:r>
              <w:instrText xml:space="preserve"> REF _Ref186128193 \r \h </w:instrText>
            </w:r>
            <w:r>
              <w:fldChar w:fldCharType="separate"/>
            </w:r>
            <w:r w:rsidR="00094B91">
              <w:t>4.13</w:t>
            </w:r>
            <w:r>
              <w:fldChar w:fldCharType="end"/>
            </w:r>
            <w:r>
              <w:br/>
            </w:r>
            <w:hyperlink w:anchor="Прил01_ТехТребования" w:history="1">
              <w:r w:rsidRPr="00505272">
                <w:rPr>
                  <w:rStyle w:val="af9"/>
                </w:rPr>
                <w:t>Приложение № 1</w:t>
              </w:r>
            </w:hyperlink>
          </w:p>
        </w:tc>
        <w:tc>
          <w:tcPr>
            <w:tcW w:w="2090" w:type="dxa"/>
          </w:tcPr>
          <w:p w:rsidR="005100D5" w:rsidRPr="001839E9"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t xml:space="preserve">Соответствие предложения установленным требованиям к предоставлению национального режима в части предоставления информации и перечня документов, которые подтверждают страну происхождения товара, установленным в </w:t>
            </w:r>
            <w:hyperlink w:anchor="Прил01_ТехТребования" w:history="1">
              <w:r w:rsidRPr="002E2646">
                <w:rPr>
                  <w:rStyle w:val="af9"/>
                </w:rPr>
                <w:t>Технических требованиях (Приложение № 1)</w:t>
              </w:r>
            </w:hyperlink>
          </w:p>
          <w:p w:rsidR="005100D5" w:rsidRPr="002E2646" w:rsidRDefault="005100D5" w:rsidP="005100D5">
            <w:pPr>
              <w:pStyle w:val="ab"/>
              <w:rPr>
                <w:i/>
                <w:iCs/>
              </w:rPr>
            </w:pPr>
            <w:r w:rsidRPr="002E2646">
              <w:rPr>
                <w:i/>
                <w:iCs/>
              </w:rPr>
              <w:t>(пункт применяется только в случае установления режима ограничения закупки иностранной продукции или режима преимущества российской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094B91">
              <w:rPr>
                <w:i/>
                <w:iCs/>
              </w:rPr>
              <w:t>4.13</w:t>
            </w:r>
            <w:r w:rsidRPr="002E2646">
              <w:rPr>
                <w:i/>
                <w:iCs/>
              </w:rPr>
              <w:fldChar w:fldCharType="end"/>
            </w:r>
            <w:r w:rsidRPr="002E2646">
              <w:rPr>
                <w:i/>
                <w:iCs/>
              </w:rPr>
              <w:t>))</w:t>
            </w:r>
          </w:p>
        </w:tc>
        <w:tc>
          <w:tcPr>
            <w:tcW w:w="3118" w:type="dxa"/>
          </w:tcPr>
          <w:p w:rsidR="005100D5" w:rsidRDefault="005100D5" w:rsidP="005100D5">
            <w:pPr>
              <w:pStyle w:val="ab"/>
              <w:jc w:val="center"/>
            </w:pPr>
            <w:r>
              <w:t>подразделы </w:t>
            </w:r>
            <w:r>
              <w:fldChar w:fldCharType="begin"/>
            </w:r>
            <w:r>
              <w:instrText xml:space="preserve"> REF _Ref130394681 \r \h </w:instrText>
            </w:r>
            <w:r>
              <w:fldChar w:fldCharType="separate"/>
            </w:r>
            <w:r w:rsidR="00094B91">
              <w:t>4.3</w:t>
            </w:r>
            <w:r>
              <w:fldChar w:fldCharType="end"/>
            </w:r>
            <w:r>
              <w:t xml:space="preserve">, </w:t>
            </w:r>
            <w:r>
              <w:fldChar w:fldCharType="begin"/>
            </w:r>
            <w:r>
              <w:instrText xml:space="preserve"> REF _Ref186128193 \r \h </w:instrText>
            </w:r>
            <w:r>
              <w:fldChar w:fldCharType="separate"/>
            </w:r>
            <w:r w:rsidR="00094B91">
              <w:t>4.13</w:t>
            </w:r>
            <w:r>
              <w:fldChar w:fldCharType="end"/>
            </w:r>
            <w:r>
              <w:br/>
            </w:r>
            <w:hyperlink w:anchor="Прил01_ТехТребования" w:history="1">
              <w:r w:rsidRPr="00505272">
                <w:rPr>
                  <w:rStyle w:val="af9"/>
                </w:rPr>
                <w:t>Приложение № 1</w:t>
              </w:r>
            </w:hyperlink>
          </w:p>
        </w:tc>
        <w:tc>
          <w:tcPr>
            <w:tcW w:w="2090" w:type="dxa"/>
          </w:tcPr>
          <w:p w:rsidR="005100D5" w:rsidRPr="001839E9"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9"/>
                </w:rPr>
                <w:t>Технический требованиях (Приложение № 1)</w:t>
              </w:r>
            </w:hyperlink>
          </w:p>
        </w:tc>
        <w:tc>
          <w:tcPr>
            <w:tcW w:w="3118" w:type="dxa"/>
          </w:tcPr>
          <w:p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094B91">
              <w:t>4.3</w:t>
            </w:r>
            <w:r>
              <w:fldChar w:fldCharType="end"/>
            </w:r>
            <w:r>
              <w:br/>
            </w:r>
            <w:hyperlink w:anchor="Прил01_ТехТребования" w:history="1">
              <w:r w:rsidRPr="00505272">
                <w:rPr>
                  <w:rStyle w:val="af9"/>
                </w:rPr>
                <w:t>Приложение № 1</w:t>
              </w:r>
            </w:hyperlink>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9"/>
                </w:rPr>
                <w:t>Технический требованиях (Приложение № 1)</w:t>
              </w:r>
            </w:hyperlink>
          </w:p>
        </w:tc>
        <w:tc>
          <w:tcPr>
            <w:tcW w:w="3118" w:type="dxa"/>
          </w:tcPr>
          <w:p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094B91">
              <w:t>4.3</w:t>
            </w:r>
            <w:r>
              <w:fldChar w:fldCharType="end"/>
            </w:r>
            <w:r>
              <w:br/>
            </w:r>
            <w:hyperlink w:anchor="Прил01_ТехТребования" w:history="1">
              <w:r w:rsidRPr="00505272">
                <w:rPr>
                  <w:rStyle w:val="af9"/>
                </w:rPr>
                <w:t>Приложение № 1</w:t>
              </w:r>
            </w:hyperlink>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1839E9">
              <w:t>Соответствие Календарного графика требованиям к срокам и этапам реализации Договора</w:t>
            </w:r>
            <w:r>
              <w:t xml:space="preserve">, указанным в </w:t>
            </w:r>
            <w:hyperlink w:anchor="Прил01_ТехТребования" w:history="1">
              <w:r w:rsidRPr="00843BBF">
                <w:rPr>
                  <w:rStyle w:val="af9"/>
                </w:rPr>
                <w:t>Технический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p>
        </w:tc>
        <w:tc>
          <w:tcPr>
            <w:tcW w:w="3118" w:type="dxa"/>
          </w:tcPr>
          <w:p w:rsidR="005100D5" w:rsidRPr="00FA3B2D" w:rsidRDefault="00061EC9"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9"/>
                </w:rPr>
                <w:t>Технический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p>
          <w:p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rsidR="005100D5" w:rsidRPr="00FA3B2D" w:rsidRDefault="00061EC9"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rsidR="005100D5" w:rsidRDefault="005100D5" w:rsidP="005100D5">
            <w:pPr>
              <w:pStyle w:val="ab"/>
              <w:jc w:val="center"/>
            </w:pPr>
            <w:r w:rsidRPr="001839E9">
              <w:t>Тех</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p>
          <w:p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rsidR="005100D5" w:rsidRPr="00FA3B2D" w:rsidRDefault="00061EC9" w:rsidP="005100D5">
            <w:pPr>
              <w:pStyle w:val="ab"/>
              <w:jc w:val="center"/>
            </w:pPr>
            <w:hyperlink w:anchor="Прил01_ТехТребования" w:history="1">
              <w:r w:rsidR="005100D5" w:rsidRPr="00505272">
                <w:rPr>
                  <w:rStyle w:val="af9"/>
                </w:rPr>
                <w:t>Приложение № 1</w:t>
              </w:r>
            </w:hyperlink>
          </w:p>
        </w:tc>
        <w:tc>
          <w:tcPr>
            <w:tcW w:w="2090" w:type="dxa"/>
          </w:tcPr>
          <w:p w:rsidR="005100D5" w:rsidRDefault="005100D5" w:rsidP="005100D5">
            <w:pPr>
              <w:pStyle w:val="ab"/>
              <w:jc w:val="center"/>
            </w:pPr>
            <w:r w:rsidRPr="001839E9">
              <w:t>Тех</w:t>
            </w:r>
          </w:p>
        </w:tc>
      </w:tr>
      <w:tr w:rsidR="005100D5" w:rsidTr="00ED5343">
        <w:tc>
          <w:tcPr>
            <w:tcW w:w="9918" w:type="dxa"/>
            <w:gridSpan w:val="2"/>
          </w:tcPr>
          <w:p w:rsidR="005100D5" w:rsidRDefault="005100D5" w:rsidP="005100D5">
            <w:pPr>
              <w:pStyle w:val="ab"/>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rsidR="005100D5" w:rsidRDefault="005100D5" w:rsidP="005100D5">
            <w:pPr>
              <w:pStyle w:val="ab"/>
              <w:jc w:val="center"/>
            </w:pPr>
            <w:r w:rsidRPr="005B273E">
              <w:rPr>
                <w:b/>
                <w:bCs/>
              </w:rPr>
              <w:t>–</w:t>
            </w:r>
          </w:p>
        </w:tc>
        <w:tc>
          <w:tcPr>
            <w:tcW w:w="2090" w:type="dxa"/>
          </w:tcPr>
          <w:p w:rsidR="005100D5" w:rsidRDefault="005100D5" w:rsidP="005100D5">
            <w:pPr>
              <w:pStyle w:val="ab"/>
              <w:jc w:val="center"/>
            </w:pPr>
            <w:r w:rsidRPr="005B273E">
              <w:rPr>
                <w:b/>
                <w:bCs/>
              </w:rPr>
              <w:t>–</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rsidRPr="001839E9">
              <w:t>Соответствие Коммерческого предложения</w:t>
            </w:r>
          </w:p>
        </w:tc>
        <w:tc>
          <w:tcPr>
            <w:tcW w:w="3118" w:type="dxa"/>
          </w:tcPr>
          <w:p w:rsidR="005100D5" w:rsidRDefault="005100D5" w:rsidP="005100D5">
            <w:pPr>
              <w:pStyle w:val="ab"/>
              <w:jc w:val="center"/>
            </w:pPr>
            <w:r>
              <w:t>подразделы </w:t>
            </w:r>
            <w:r>
              <w:fldChar w:fldCharType="begin"/>
            </w:r>
            <w:r>
              <w:instrText xml:space="preserve"> REF _Ref130394681 \r \h </w:instrText>
            </w:r>
            <w:r>
              <w:fldChar w:fldCharType="separate"/>
            </w:r>
            <w:r w:rsidR="00094B91">
              <w:t>4.3</w:t>
            </w:r>
            <w:r>
              <w:fldChar w:fldCharType="end"/>
            </w:r>
            <w:r>
              <w:t>,</w:t>
            </w:r>
            <w:r>
              <w:br/>
            </w:r>
            <w:hyperlink w:anchor="Прил04_ФормыЗаявки" w:history="1">
              <w:r w:rsidRPr="000D27DA">
                <w:rPr>
                  <w:rStyle w:val="af9"/>
                </w:rPr>
                <w:t>Приложение № 4</w:t>
              </w:r>
            </w:hyperlink>
          </w:p>
        </w:tc>
        <w:tc>
          <w:tcPr>
            <w:tcW w:w="2090" w:type="dxa"/>
          </w:tcPr>
          <w:p w:rsidR="005100D5" w:rsidRDefault="005100D5" w:rsidP="005100D5">
            <w:pPr>
              <w:pStyle w:val="ab"/>
              <w:jc w:val="center"/>
            </w:pPr>
            <w:r w:rsidRPr="001839E9">
              <w:t>Цена</w:t>
            </w:r>
          </w:p>
        </w:tc>
      </w:tr>
      <w:tr w:rsidR="005100D5" w:rsidTr="00ED5343">
        <w:tc>
          <w:tcPr>
            <w:tcW w:w="1413" w:type="dxa"/>
          </w:tcPr>
          <w:p w:rsidR="005100D5" w:rsidRDefault="005100D5" w:rsidP="00EC466E">
            <w:pPr>
              <w:pStyle w:val="ab"/>
              <w:numPr>
                <w:ilvl w:val="0"/>
                <w:numId w:val="7"/>
              </w:numPr>
              <w:ind w:left="170" w:firstLine="0"/>
              <w:jc w:val="center"/>
            </w:pPr>
          </w:p>
        </w:tc>
        <w:tc>
          <w:tcPr>
            <w:tcW w:w="8505" w:type="dxa"/>
          </w:tcPr>
          <w:p w:rsidR="005100D5" w:rsidRDefault="005100D5" w:rsidP="005100D5">
            <w:pPr>
              <w:pStyle w:val="ab"/>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p w:rsidR="005100D5" w:rsidRPr="001839E9" w:rsidRDefault="005100D5" w:rsidP="005100D5">
            <w:pPr>
              <w:pStyle w:val="ab"/>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9"/>
                  <w:i/>
                  <w:iCs/>
                </w:rPr>
                <w:t>Технических требованиях (Приложение № 1)</w:t>
              </w:r>
            </w:hyperlink>
            <w:r w:rsidRPr="00A7245E">
              <w:rPr>
                <w:i/>
                <w:iCs/>
              </w:rPr>
              <w:t>)</w:t>
            </w:r>
          </w:p>
        </w:tc>
        <w:tc>
          <w:tcPr>
            <w:tcW w:w="3118" w:type="dxa"/>
          </w:tcPr>
          <w:p w:rsidR="005100D5" w:rsidRPr="00FA3B2D" w:rsidRDefault="00061EC9" w:rsidP="005100D5">
            <w:pPr>
              <w:pStyle w:val="ab"/>
              <w:jc w:val="center"/>
            </w:pPr>
            <w:hyperlink w:anchor="Прил01_ТехТребования" w:history="1">
              <w:r w:rsidR="005100D5" w:rsidRPr="00505272">
                <w:rPr>
                  <w:rStyle w:val="af9"/>
                </w:rPr>
                <w:t>Приложение № 1</w:t>
              </w:r>
            </w:hyperlink>
          </w:p>
        </w:tc>
        <w:tc>
          <w:tcPr>
            <w:tcW w:w="2090" w:type="dxa"/>
          </w:tcPr>
          <w:p w:rsidR="005100D5" w:rsidRPr="001839E9" w:rsidRDefault="005100D5" w:rsidP="005100D5">
            <w:pPr>
              <w:pStyle w:val="ab"/>
              <w:jc w:val="center"/>
            </w:pPr>
            <w:r w:rsidRPr="001839E9">
              <w:t>Цена</w:t>
            </w:r>
          </w:p>
        </w:tc>
      </w:tr>
    </w:tbl>
    <w:p w:rsidR="001D46CC" w:rsidRDefault="001D46CC" w:rsidP="00154A7C">
      <w:pPr>
        <w:pStyle w:val="a2"/>
        <w:rPr>
          <w:rStyle w:val="af0"/>
          <w:i w:val="0"/>
          <w:iCs w:val="0"/>
          <w:shd w:val="clear" w:color="auto" w:fill="auto"/>
        </w:rPr>
      </w:pPr>
      <w:bookmarkStart w:id="344" w:name="_Toc229669323"/>
      <w:r w:rsidRPr="00154A7C">
        <w:rPr>
          <w:rStyle w:val="af0"/>
          <w:i w:val="0"/>
          <w:iCs w:val="0"/>
          <w:shd w:val="clear" w:color="auto" w:fill="auto"/>
        </w:rPr>
        <w:t>Дополнительные</w:t>
      </w:r>
      <w:r>
        <w:rPr>
          <w:rStyle w:val="af0"/>
          <w:i w:val="0"/>
          <w:iCs w:val="0"/>
          <w:shd w:val="clear" w:color="auto" w:fill="auto"/>
        </w:rPr>
        <w:t xml:space="preserve"> критерии проверки заяв</w:t>
      </w:r>
      <w:r w:rsidR="00103412">
        <w:rPr>
          <w:rStyle w:val="af0"/>
          <w:i w:val="0"/>
          <w:iCs w:val="0"/>
          <w:shd w:val="clear" w:color="auto" w:fill="auto"/>
        </w:rPr>
        <w:t>ок</w:t>
      </w:r>
      <w:r>
        <w:rPr>
          <w:rStyle w:val="af0"/>
          <w:i w:val="0"/>
          <w:iCs w:val="0"/>
          <w:shd w:val="clear" w:color="auto" w:fill="auto"/>
        </w:rPr>
        <w:t xml:space="preserve"> на соответстви</w:t>
      </w:r>
      <w:r w:rsidR="006A0CDB">
        <w:rPr>
          <w:rStyle w:val="af0"/>
          <w:i w:val="0"/>
          <w:iCs w:val="0"/>
          <w:shd w:val="clear" w:color="auto" w:fill="auto"/>
        </w:rPr>
        <w:t>е</w:t>
      </w:r>
      <w:r>
        <w:rPr>
          <w:rStyle w:val="af0"/>
          <w:i w:val="0"/>
          <w:iCs w:val="0"/>
          <w:shd w:val="clear" w:color="auto" w:fill="auto"/>
        </w:rPr>
        <w:t xml:space="preserve"> условиям Документации о закупке</w:t>
      </w:r>
      <w:bookmarkEnd w:id="344"/>
    </w:p>
    <w:p w:rsidR="00154A7C" w:rsidRDefault="00154A7C" w:rsidP="00154A7C">
      <w:pPr>
        <w:pStyle w:val="ab"/>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6"/>
        <w:tblW w:w="0" w:type="auto"/>
        <w:tblLook w:val="04A0" w:firstRow="1" w:lastRow="0" w:firstColumn="1" w:lastColumn="0" w:noHBand="0" w:noVBand="1"/>
      </w:tblPr>
      <w:tblGrid>
        <w:gridCol w:w="1413"/>
        <w:gridCol w:w="8505"/>
        <w:gridCol w:w="3118"/>
        <w:gridCol w:w="2090"/>
      </w:tblGrid>
      <w:tr w:rsidR="00D43BB8" w:rsidTr="0079507D">
        <w:trPr>
          <w:cnfStyle w:val="100000000000" w:firstRow="1" w:lastRow="0" w:firstColumn="0" w:lastColumn="0" w:oddVBand="0" w:evenVBand="0" w:oddHBand="0" w:evenHBand="0" w:firstRowFirstColumn="0" w:firstRowLastColumn="0" w:lastRowFirstColumn="0" w:lastRowLastColumn="0"/>
        </w:trPr>
        <w:tc>
          <w:tcPr>
            <w:tcW w:w="1413" w:type="dxa"/>
          </w:tcPr>
          <w:p w:rsidR="00D43BB8" w:rsidRDefault="00D43BB8" w:rsidP="0079507D">
            <w:pPr>
              <w:pStyle w:val="ab"/>
              <w:jc w:val="center"/>
            </w:pPr>
            <w:r>
              <w:t>Номер</w:t>
            </w:r>
            <w:r>
              <w:br/>
              <w:t>критерия</w:t>
            </w:r>
          </w:p>
        </w:tc>
        <w:tc>
          <w:tcPr>
            <w:tcW w:w="8505" w:type="dxa"/>
          </w:tcPr>
          <w:p w:rsidR="00D43BB8" w:rsidRDefault="00D43BB8" w:rsidP="0079507D">
            <w:pPr>
              <w:pStyle w:val="ab"/>
              <w:jc w:val="center"/>
            </w:pPr>
            <w:r w:rsidRPr="00660C31">
              <w:t>Наименование</w:t>
            </w:r>
            <w:r>
              <w:br/>
            </w:r>
            <w:r w:rsidRPr="00660C31">
              <w:t>критерия</w:t>
            </w:r>
            <w:r w:rsidR="006A0CDB">
              <w:t xml:space="preserve"> проверки</w:t>
            </w:r>
          </w:p>
        </w:tc>
        <w:tc>
          <w:tcPr>
            <w:tcW w:w="3118" w:type="dxa"/>
          </w:tcPr>
          <w:p w:rsidR="00D43BB8" w:rsidRDefault="00D43BB8" w:rsidP="0079507D">
            <w:pPr>
              <w:pStyle w:val="ab"/>
              <w:jc w:val="center"/>
            </w:pPr>
            <w:r w:rsidRPr="00660C31">
              <w:t>Номер пункта</w:t>
            </w:r>
            <w:r>
              <w:br/>
            </w:r>
            <w:r w:rsidRPr="00660C31">
              <w:t>Документации о закупке</w:t>
            </w:r>
          </w:p>
        </w:tc>
        <w:tc>
          <w:tcPr>
            <w:tcW w:w="2090" w:type="dxa"/>
          </w:tcPr>
          <w:p w:rsidR="00D43BB8" w:rsidRDefault="00D43BB8" w:rsidP="0079507D">
            <w:pPr>
              <w:pStyle w:val="ab"/>
              <w:jc w:val="center"/>
            </w:pPr>
            <w:r w:rsidRPr="00660C31">
              <w:t>Направления</w:t>
            </w:r>
            <w:r>
              <w:br/>
            </w:r>
            <w:r w:rsidRPr="00660C31">
              <w:t>оценки заявок</w:t>
            </w:r>
            <w:r>
              <w:t>*</w:t>
            </w:r>
          </w:p>
        </w:tc>
      </w:tr>
      <w:tr w:rsidR="00D43BB8" w:rsidTr="0079507D">
        <w:tc>
          <w:tcPr>
            <w:tcW w:w="1413" w:type="dxa"/>
          </w:tcPr>
          <w:p w:rsidR="00D43BB8" w:rsidRDefault="00D43BB8" w:rsidP="00EC466E">
            <w:pPr>
              <w:pStyle w:val="ab"/>
              <w:numPr>
                <w:ilvl w:val="0"/>
                <w:numId w:val="12"/>
              </w:numPr>
              <w:ind w:left="170" w:firstLine="0"/>
              <w:jc w:val="center"/>
            </w:pPr>
          </w:p>
        </w:tc>
        <w:tc>
          <w:tcPr>
            <w:tcW w:w="8505" w:type="dxa"/>
          </w:tcPr>
          <w:p w:rsidR="00D43BB8" w:rsidRDefault="00D43BB8" w:rsidP="00D43BB8">
            <w:pPr>
              <w:pStyle w:val="ab"/>
            </w:pPr>
            <w:r w:rsidRPr="001839E9">
              <w:t>Наличие в заявке</w:t>
            </w:r>
            <w:r>
              <w:t xml:space="preserve"> в форме Коммерческого предложения</w:t>
            </w:r>
            <w:r w:rsidRPr="001839E9">
              <w:t xml:space="preserve"> информации о</w:t>
            </w:r>
            <w:r w:rsidR="00BE06F0">
              <w:t> </w:t>
            </w:r>
            <w:r w:rsidRPr="001839E9">
              <w:t>стране происхождения товара</w:t>
            </w:r>
          </w:p>
        </w:tc>
        <w:tc>
          <w:tcPr>
            <w:tcW w:w="3118" w:type="dxa"/>
          </w:tcPr>
          <w:p w:rsidR="00D43BB8" w:rsidRPr="00FA3B2D" w:rsidRDefault="00D43BB8" w:rsidP="00D43BB8">
            <w:pPr>
              <w:pStyle w:val="ab"/>
              <w:jc w:val="center"/>
            </w:pPr>
            <w:r>
              <w:t>подраздел </w:t>
            </w:r>
            <w:r w:rsidR="00B32D8D">
              <w:fldChar w:fldCharType="begin"/>
            </w:r>
            <w:r w:rsidR="00B32D8D">
              <w:instrText xml:space="preserve"> REF _Ref132894106 \r \h </w:instrText>
            </w:r>
            <w:r w:rsidR="00B32D8D">
              <w:fldChar w:fldCharType="separate"/>
            </w:r>
            <w:r w:rsidR="00094B91">
              <w:t>4.13</w:t>
            </w:r>
            <w:r w:rsidR="00B32D8D">
              <w:fldChar w:fldCharType="end"/>
            </w:r>
            <w:r>
              <w:t>,</w:t>
            </w:r>
            <w:r>
              <w:br/>
            </w:r>
            <w:hyperlink w:anchor="Прил04_ФормыЗаявки" w:history="1">
              <w:r w:rsidRPr="000D27DA">
                <w:rPr>
                  <w:rStyle w:val="af9"/>
                </w:rPr>
                <w:t>Приложение № 4</w:t>
              </w:r>
            </w:hyperlink>
          </w:p>
        </w:tc>
        <w:tc>
          <w:tcPr>
            <w:tcW w:w="2090" w:type="dxa"/>
          </w:tcPr>
          <w:p w:rsidR="00D43BB8" w:rsidRDefault="00D43BB8" w:rsidP="00D43BB8">
            <w:pPr>
              <w:pStyle w:val="ab"/>
              <w:jc w:val="center"/>
            </w:pPr>
            <w:r w:rsidRPr="001839E9">
              <w:t>Цена</w:t>
            </w:r>
          </w:p>
        </w:tc>
      </w:tr>
    </w:tbl>
    <w:p w:rsidR="005A1542" w:rsidRPr="00744F85" w:rsidRDefault="00D3480F" w:rsidP="00744F85">
      <w:pPr>
        <w:pStyle w:val="ab"/>
        <w:keepNext/>
        <w:tabs>
          <w:tab w:val="left" w:pos="851"/>
        </w:tabs>
        <w:spacing w:before="240"/>
        <w:rPr>
          <w:b/>
          <w:bCs/>
        </w:rPr>
      </w:pPr>
      <w:r>
        <w:rPr>
          <w:b/>
          <w:bCs/>
        </w:rPr>
        <w:t>* </w:t>
      </w:r>
      <w:r w:rsidR="00744F85" w:rsidRPr="00744F85">
        <w:rPr>
          <w:b/>
          <w:bCs/>
        </w:rPr>
        <w:t>Направления оценки заявок:</w:t>
      </w:r>
    </w:p>
    <w:p w:rsidR="00744F85" w:rsidRDefault="00744F85" w:rsidP="00744F85">
      <w:pPr>
        <w:pStyle w:val="ab"/>
        <w:tabs>
          <w:tab w:val="left" w:pos="1134"/>
        </w:tabs>
        <w:ind w:left="1701" w:hanging="1701"/>
      </w:pPr>
      <w:r w:rsidRPr="00744F85">
        <w:rPr>
          <w:b/>
          <w:bCs/>
        </w:rPr>
        <w:t>Орг</w:t>
      </w:r>
      <w:r>
        <w:tab/>
        <w:t>–</w:t>
      </w:r>
      <w:r>
        <w:tab/>
      </w:r>
      <w:r w:rsidR="00C4143F" w:rsidRPr="00C4143F">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w:t>
      </w:r>
      <w:r w:rsidR="00C4143F">
        <w:t>банковской</w:t>
      </w:r>
      <w:r w:rsidR="00C4143F" w:rsidRPr="00C4143F">
        <w:t xml:space="preserve"> гарантии</w:t>
      </w:r>
      <w:r w:rsidR="00C70C56">
        <w:t xml:space="preserve"> </w:t>
      </w:r>
      <w:r w:rsidR="00C70C56" w:rsidRPr="00C70C56">
        <w:t>(в том числе наличие сведений о ней в соответствующем реестре в ЕИС)</w:t>
      </w:r>
      <w:r w:rsidR="00C4143F" w:rsidRPr="00C4143F">
        <w:t xml:space="preserve"> – </w:t>
      </w:r>
      <w:r w:rsidR="00C4143F" w:rsidRPr="001B4B26">
        <w:t>в</w:t>
      </w:r>
      <w:r w:rsidR="00C4143F">
        <w:t xml:space="preserve"> </w:t>
      </w:r>
      <w:r w:rsidR="00C4143F" w:rsidRPr="001B4B26">
        <w:t>случае отсутствия внесенных Участником денежных средств на</w:t>
      </w:r>
      <w:r w:rsidR="00C4143F">
        <w:t xml:space="preserve"> </w:t>
      </w:r>
      <w:r w:rsidR="00C4143F" w:rsidRPr="001B4B26">
        <w:t>индивидуальны</w:t>
      </w:r>
      <w:r w:rsidR="00C4143F">
        <w:t>й</w:t>
      </w:r>
      <w:r w:rsidR="00C4143F" w:rsidRPr="001B4B26">
        <w:t xml:space="preserve"> счет, открытый Участнику Оператором ЭП в</w:t>
      </w:r>
      <w:r w:rsidR="00C4143F">
        <w:t xml:space="preserve"> </w:t>
      </w:r>
      <w:r w:rsidR="00C4143F" w:rsidRPr="001B4B26">
        <w:t>соответствии с</w:t>
      </w:r>
      <w:r w:rsidR="00C70C56">
        <w:t xml:space="preserve"> </w:t>
      </w:r>
      <w:r w:rsidR="00C4143F" w:rsidRPr="001B4B26">
        <w:t>Регламентом ЭП</w:t>
      </w:r>
      <w:r w:rsidR="00C4143F" w:rsidRPr="00C4143F">
        <w:t xml:space="preserve"> </w:t>
      </w:r>
      <w:r w:rsidR="00C4143F" w:rsidRPr="00C4143F">
        <w:rPr>
          <w:i/>
          <w:iCs/>
        </w:rPr>
        <w:t>(последние применяется только в случае установления соответствующих требований)</w:t>
      </w:r>
      <w:r w:rsidR="00C4143F" w:rsidRPr="00C4143F">
        <w:t>; наличие у</w:t>
      </w:r>
      <w:r w:rsidR="00C70C56">
        <w:t xml:space="preserve"> </w:t>
      </w:r>
      <w:r w:rsidR="00C4143F" w:rsidRPr="00C4143F">
        <w:t>Участника статуса «аккредитован», либо статуса «аккредитация не требуется» (или наличие заявки на аккредитацию (при необходимости))</w:t>
      </w:r>
      <w:r w:rsidR="00277A06" w:rsidRPr="00277A06">
        <w:t>, участвует в процедуре актуализации статуса аккредитации (при необходимости);</w:t>
      </w:r>
      <w:r w:rsidR="00C4143F" w:rsidRPr="00C4143F">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C4143F">
        <w:t> </w:t>
      </w:r>
      <w:r w:rsidR="00C4143F" w:rsidRPr="00C4143F">
        <w:t>851; проверка наличия информации об</w:t>
      </w:r>
      <w:r w:rsidR="00277A06">
        <w:rPr>
          <w:lang w:val="en-US"/>
        </w:rPr>
        <w:t> </w:t>
      </w:r>
      <w:r w:rsidR="00C4143F" w:rsidRPr="00C4143F">
        <w:t>Участнике в Реестре МСП (https://rmsp.nalog.ru/index.html), а</w:t>
      </w:r>
      <w:r w:rsidR="00C70C56">
        <w:t xml:space="preserve"> </w:t>
      </w:r>
      <w:r w:rsidR="00C4143F" w:rsidRPr="00C4143F">
        <w:t>в</w:t>
      </w:r>
      <w:r w:rsidR="00C70C56">
        <w:t xml:space="preserve"> </w:t>
      </w:r>
      <w:r w:rsidR="00C4143F" w:rsidRPr="00C4143F">
        <w:t>отношении физических лиц, не</w:t>
      </w:r>
      <w:r w:rsidR="00277A06" w:rsidRPr="00277A06">
        <w:t xml:space="preserve"> </w:t>
      </w:r>
      <w:r w:rsidR="00C4143F" w:rsidRPr="00C4143F">
        <w:t>являющихся индивидуальными предпринимателями и применяющих специальный налоговый режим «Налог на</w:t>
      </w:r>
      <w:r w:rsidR="00277A06" w:rsidRPr="00277A06">
        <w:t xml:space="preserve"> </w:t>
      </w:r>
      <w:r w:rsidR="00C4143F" w:rsidRPr="00C4143F">
        <w:t>профессиональный доход» – наличие информации на официальном сайте федерального органа исполнительной власти, уполномоченного по</w:t>
      </w:r>
      <w:r w:rsidR="00277A06">
        <w:rPr>
          <w:lang w:val="en-US"/>
        </w:rPr>
        <w:t> </w:t>
      </w:r>
      <w:r w:rsidR="00C4143F" w:rsidRPr="00C4143F">
        <w:t>контролю и надзору в области налогов и сборов, о применении ими такого налогового режима (https://npd.nalog.ru/check-status/)</w:t>
      </w:r>
      <w:r>
        <w:t>;</w:t>
      </w:r>
    </w:p>
    <w:p w:rsidR="00744F85" w:rsidRDefault="00744F85" w:rsidP="00744F85">
      <w:pPr>
        <w:pStyle w:val="ab"/>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45"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45"/>
      <w:r>
        <w:t>;</w:t>
      </w:r>
    </w:p>
    <w:p w:rsidR="00744F85" w:rsidRDefault="00744F85" w:rsidP="00744F85">
      <w:pPr>
        <w:pStyle w:val="ab"/>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rsidR="00744F85" w:rsidRDefault="00744F85" w:rsidP="002E2646">
      <w:pPr>
        <w:pStyle w:val="ab"/>
        <w:keepNext/>
        <w:tabs>
          <w:tab w:val="left" w:pos="1134"/>
        </w:tabs>
        <w:ind w:left="1701" w:hanging="1701"/>
      </w:pPr>
      <w:r w:rsidRPr="00744F85">
        <w:rPr>
          <w:b/>
          <w:bCs/>
        </w:rPr>
        <w:t>Цена</w:t>
      </w:r>
      <w:r>
        <w:tab/>
        <w:t>–</w:t>
      </w:r>
      <w:r>
        <w:tab/>
      </w:r>
      <w:r w:rsidR="001419A3" w:rsidRPr="001419A3">
        <w:t xml:space="preserve">проверка наличия в составе заявки всех необходимых документов для рассмотрения экспертом по </w:t>
      </w:r>
      <w:r w:rsidR="00FC3F83">
        <w:t>своему</w:t>
      </w:r>
      <w:r w:rsidR="001419A3" w:rsidRPr="001419A3">
        <w:t xml:space="preserve"> направлению, а также оценка правильности их оформления (в т.ч. в части наличия должных печатей, подписей формы заверения, языка и валюты заявки); </w:t>
      </w:r>
      <w:r w:rsidR="009E25C7" w:rsidRPr="009E25C7">
        <w:t>проверка отсутствия противоречий (в части стоимости заявки (цены Договора)) между Письмом о</w:t>
      </w:r>
      <w:r w:rsidR="00633A6D">
        <w:t> </w:t>
      </w:r>
      <w:r w:rsidR="009E25C7" w:rsidRPr="009E25C7">
        <w:t>подаче оферты и сведениями, указанными Участником в структурированных формах на ЭП</w:t>
      </w:r>
      <w:r w:rsidR="00633A6D">
        <w:t>;</w:t>
      </w:r>
      <w:r w:rsidR="009E25C7" w:rsidRPr="009E25C7">
        <w:t xml:space="preserve"> </w:t>
      </w:r>
      <w:r w:rsidR="001419A3" w:rsidRPr="001419A3">
        <w:t>оценка Коммерческого предложения Участника, а также (при наличии) прилагаемой к нему подтверждающей документации (включая спецификацию) на предмет</w:t>
      </w:r>
      <w:r w:rsidR="005100D5">
        <w:t xml:space="preserve"> </w:t>
      </w:r>
      <w:r>
        <w:t>непревышения ценового предложения участника установленного размера НМЦ</w:t>
      </w:r>
      <w:r w:rsidR="005100D5">
        <w:t>.</w:t>
      </w:r>
    </w:p>
    <w:p w:rsidR="007908FC" w:rsidRDefault="007908FC" w:rsidP="007908FC">
      <w:pPr>
        <w:pStyle w:val="ab"/>
        <w:tabs>
          <w:tab w:val="left" w:pos="1134"/>
        </w:tabs>
        <w:ind w:left="1701" w:hanging="1701"/>
      </w:pPr>
      <w:r>
        <w:rPr>
          <w:b/>
          <w:bCs/>
        </w:rPr>
        <w:t>Фин</w:t>
      </w:r>
      <w:r>
        <w:tab/>
        <w:t>–</w:t>
      </w:r>
      <w:r>
        <w:tab/>
      </w:r>
      <w:r w:rsidRPr="007908FC">
        <w:t xml:space="preserve">оценка </w:t>
      </w:r>
      <w:r w:rsidR="00C24A99">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sidR="00C24A99">
        <w:rPr>
          <w:i/>
          <w:iCs/>
        </w:rPr>
        <w:t>банковской</w:t>
      </w:r>
      <w:r w:rsidRPr="007908FC">
        <w:rPr>
          <w:i/>
          <w:iCs/>
        </w:rPr>
        <w:t xml:space="preserve"> гарантии)</w:t>
      </w:r>
      <w:r w:rsidRPr="007908FC">
        <w:t>.</w:t>
      </w:r>
    </w:p>
    <w:p w:rsidR="001419A3" w:rsidRDefault="00467C46" w:rsidP="006608D1">
      <w:pPr>
        <w:pStyle w:val="ab"/>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rsidR="009F09CA" w:rsidRDefault="009F09CA" w:rsidP="006608D1">
      <w:pPr>
        <w:pStyle w:val="ab"/>
      </w:pPr>
    </w:p>
    <w:p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rsidR="005A1542" w:rsidRDefault="005A1542" w:rsidP="005A1542">
      <w:pPr>
        <w:pStyle w:val="a1"/>
      </w:pPr>
      <w:bookmarkStart w:id="346" w:name="Прил08_ПорядокОценки"/>
      <w:bookmarkStart w:id="347" w:name="_Ref125361648"/>
      <w:bookmarkStart w:id="348" w:name="_Ref125361951"/>
      <w:bookmarkStart w:id="349" w:name="_Ref125366013"/>
      <w:bookmarkStart w:id="350" w:name="_Ref125366280"/>
      <w:bookmarkStart w:id="351" w:name="_Ref125366285"/>
      <w:bookmarkStart w:id="352" w:name="_Ref125368140"/>
      <w:bookmarkStart w:id="353" w:name="_Ref125368150"/>
      <w:bookmarkStart w:id="354" w:name="_Ref125368165"/>
      <w:bookmarkStart w:id="355" w:name="_Ref125368172"/>
      <w:bookmarkStart w:id="356" w:name="_Ref125368184"/>
      <w:bookmarkStart w:id="357" w:name="_Ref125368283"/>
      <w:bookmarkStart w:id="358" w:name="_Ref125368291"/>
      <w:bookmarkStart w:id="359" w:name="_Ref125368302"/>
      <w:bookmarkStart w:id="360" w:name="_Ref125368313"/>
      <w:bookmarkStart w:id="361" w:name="_Ref125368331"/>
      <w:bookmarkStart w:id="362" w:name="_Ref125369021"/>
      <w:bookmarkStart w:id="363" w:name="_Ref125369438"/>
      <w:bookmarkStart w:id="364" w:name="_Toc229669324"/>
      <w:bookmarkEnd w:id="346"/>
      <w:r w:rsidRPr="005A1542">
        <w:t>Приложение №</w:t>
      </w:r>
      <w:r>
        <w:t> </w:t>
      </w:r>
      <w:r w:rsidR="00F7085D">
        <w:t>8</w:t>
      </w:r>
      <w:r w:rsidRPr="005A1542">
        <w:t xml:space="preserve"> – Порядок и критерии оценки и сопоставления заявок</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rsidR="005A1542" w:rsidRDefault="00495050" w:rsidP="00495050">
      <w:pPr>
        <w:pStyle w:val="a2"/>
      </w:pPr>
      <w:bookmarkStart w:id="365" w:name="_Toc229669325"/>
      <w:r>
        <w:t>Порядок и критерии оценки и сопоставления заявок</w:t>
      </w:r>
      <w:bookmarkEnd w:id="365"/>
    </w:p>
    <w:p w:rsidR="000803FC" w:rsidRDefault="000803FC" w:rsidP="000803FC">
      <w:pPr>
        <w:pStyle w:val="a3"/>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094B91">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Style w:val="af7"/>
        <w:tblW w:w="5061" w:type="pct"/>
        <w:tblLook w:val="04A0" w:firstRow="1" w:lastRow="0" w:firstColumn="1" w:lastColumn="0" w:noHBand="0" w:noVBand="1"/>
      </w:tblPr>
      <w:tblGrid>
        <w:gridCol w:w="1037"/>
        <w:gridCol w:w="1509"/>
        <w:gridCol w:w="1662"/>
        <w:gridCol w:w="1784"/>
        <w:gridCol w:w="15"/>
        <w:gridCol w:w="1186"/>
        <w:gridCol w:w="2116"/>
        <w:gridCol w:w="6002"/>
      </w:tblGrid>
      <w:tr w:rsidR="000A11D9" w:rsidRPr="008D16DD" w:rsidTr="00526CF6">
        <w:trPr>
          <w:tblHeader/>
        </w:trPr>
        <w:tc>
          <w:tcPr>
            <w:tcW w:w="176" w:type="pct"/>
            <w:vMerge w:val="restart"/>
            <w:shd w:val="clear" w:color="auto" w:fill="D9E2F3" w:themeFill="accent1" w:themeFillTint="33"/>
            <w:vAlign w:val="center"/>
          </w:tcPr>
          <w:p w:rsidR="000A11D9" w:rsidRPr="00BA7E1A" w:rsidRDefault="00BA7E1A" w:rsidP="00526CF6">
            <w:pPr>
              <w:jc w:val="center"/>
              <w:rPr>
                <w:b/>
                <w:sz w:val="24"/>
                <w:szCs w:val="24"/>
              </w:rPr>
            </w:pPr>
            <w:r w:rsidRPr="00BA7E1A">
              <w:rPr>
                <w:rFonts w:eastAsia="Times New Roman" w:cs="Times New Roman"/>
                <w:b/>
                <w:sz w:val="18"/>
                <w:szCs w:val="18"/>
              </w:rPr>
              <w:t>Номер критерия оценки в структуре</w:t>
            </w:r>
          </w:p>
        </w:tc>
        <w:tc>
          <w:tcPr>
            <w:tcW w:w="520" w:type="pct"/>
            <w:vMerge w:val="restart"/>
            <w:shd w:val="clear" w:color="auto" w:fill="D9E2F3" w:themeFill="accent1" w:themeFillTint="33"/>
            <w:vAlign w:val="center"/>
          </w:tcPr>
          <w:p w:rsidR="000A11D9" w:rsidRPr="004351DF" w:rsidRDefault="004351DF" w:rsidP="00526CF6">
            <w:pPr>
              <w:jc w:val="center"/>
              <w:rPr>
                <w:b/>
                <w:sz w:val="24"/>
                <w:szCs w:val="24"/>
              </w:rPr>
            </w:pPr>
            <w:r w:rsidRPr="004351DF">
              <w:rPr>
                <w:rFonts w:eastAsia="Times New Roman" w:cs="Times New Roman"/>
                <w:b/>
                <w:bCs/>
                <w:sz w:val="18"/>
                <w:szCs w:val="18"/>
              </w:rPr>
              <w:t>Направление оценки заявок</w:t>
            </w:r>
          </w:p>
        </w:tc>
        <w:tc>
          <w:tcPr>
            <w:tcW w:w="1176" w:type="pct"/>
            <w:gridSpan w:val="2"/>
            <w:shd w:val="clear" w:color="auto" w:fill="D9E2F3" w:themeFill="accent1" w:themeFillTint="33"/>
            <w:vAlign w:val="center"/>
          </w:tcPr>
          <w:p w:rsidR="000A11D9" w:rsidRPr="008D16DD" w:rsidRDefault="000A11D9" w:rsidP="00526CF6">
            <w:pPr>
              <w:jc w:val="center"/>
              <w:rPr>
                <w:b/>
                <w:sz w:val="24"/>
                <w:szCs w:val="24"/>
              </w:rPr>
            </w:pPr>
            <w:r w:rsidRPr="008D16DD">
              <w:rPr>
                <w:b/>
                <w:sz w:val="18"/>
                <w:szCs w:val="18"/>
              </w:rPr>
              <w:t>Наименование критерия оценки</w:t>
            </w:r>
          </w:p>
        </w:tc>
        <w:tc>
          <w:tcPr>
            <w:tcW w:w="423" w:type="pct"/>
            <w:gridSpan w:val="2"/>
            <w:vMerge w:val="restart"/>
            <w:shd w:val="clear" w:color="auto" w:fill="D9E2F3" w:themeFill="accent1" w:themeFillTint="33"/>
            <w:vAlign w:val="center"/>
          </w:tcPr>
          <w:p w:rsidR="000A11D9" w:rsidRPr="008D16DD" w:rsidRDefault="000A11D9" w:rsidP="00526CF6">
            <w:pPr>
              <w:jc w:val="center"/>
              <w:rPr>
                <w:b/>
                <w:sz w:val="24"/>
                <w:szCs w:val="24"/>
              </w:rPr>
            </w:pPr>
            <w:r w:rsidRPr="008D16DD">
              <w:rPr>
                <w:b/>
                <w:sz w:val="18"/>
                <w:szCs w:val="18"/>
              </w:rPr>
              <w:t>Значимость критерия оценки</w:t>
            </w:r>
          </w:p>
        </w:tc>
        <w:tc>
          <w:tcPr>
            <w:tcW w:w="718" w:type="pct"/>
            <w:vMerge w:val="restart"/>
            <w:shd w:val="clear" w:color="auto" w:fill="D9E2F3" w:themeFill="accent1" w:themeFillTint="33"/>
            <w:vAlign w:val="center"/>
          </w:tcPr>
          <w:p w:rsidR="000A11D9" w:rsidRPr="008D16DD" w:rsidRDefault="000A11D9" w:rsidP="00526CF6">
            <w:pPr>
              <w:jc w:val="center"/>
              <w:rPr>
                <w:b/>
                <w:sz w:val="24"/>
                <w:szCs w:val="24"/>
              </w:rPr>
            </w:pPr>
            <w:r w:rsidRPr="008D16DD">
              <w:rPr>
                <w:b/>
                <w:sz w:val="18"/>
                <w:szCs w:val="18"/>
              </w:rPr>
              <w:t>Содержание частного критерия оценки</w:t>
            </w:r>
          </w:p>
        </w:tc>
        <w:tc>
          <w:tcPr>
            <w:tcW w:w="1987" w:type="pct"/>
            <w:vMerge w:val="restart"/>
            <w:shd w:val="clear" w:color="auto" w:fill="D9E2F3" w:themeFill="accent1" w:themeFillTint="33"/>
            <w:vAlign w:val="center"/>
          </w:tcPr>
          <w:p w:rsidR="000A11D9" w:rsidRPr="008D16DD" w:rsidRDefault="000A11D9" w:rsidP="00526CF6">
            <w:pPr>
              <w:jc w:val="center"/>
              <w:rPr>
                <w:b/>
                <w:sz w:val="24"/>
                <w:szCs w:val="24"/>
              </w:rPr>
            </w:pPr>
            <w:r w:rsidRPr="008D16DD">
              <w:rPr>
                <w:b/>
                <w:sz w:val="18"/>
                <w:szCs w:val="18"/>
              </w:rPr>
              <w:t>Расчет оценки предпочтительности заявки</w:t>
            </w:r>
          </w:p>
        </w:tc>
      </w:tr>
      <w:tr w:rsidR="000A11D9" w:rsidTr="00526CF6">
        <w:trPr>
          <w:tblHeader/>
        </w:trPr>
        <w:tc>
          <w:tcPr>
            <w:tcW w:w="176" w:type="pct"/>
            <w:vMerge/>
          </w:tcPr>
          <w:p w:rsidR="000A11D9" w:rsidRDefault="000A11D9" w:rsidP="00526CF6">
            <w:pPr>
              <w:rPr>
                <w:sz w:val="24"/>
                <w:szCs w:val="24"/>
              </w:rPr>
            </w:pPr>
          </w:p>
        </w:tc>
        <w:tc>
          <w:tcPr>
            <w:tcW w:w="520" w:type="pct"/>
            <w:vMerge/>
          </w:tcPr>
          <w:p w:rsidR="000A11D9" w:rsidRDefault="000A11D9" w:rsidP="00526CF6">
            <w:pPr>
              <w:rPr>
                <w:sz w:val="24"/>
                <w:szCs w:val="24"/>
              </w:rPr>
            </w:pPr>
          </w:p>
        </w:tc>
        <w:tc>
          <w:tcPr>
            <w:tcW w:w="570" w:type="pct"/>
            <w:shd w:val="clear" w:color="auto" w:fill="D9E2F3" w:themeFill="accent1" w:themeFillTint="33"/>
            <w:vAlign w:val="center"/>
          </w:tcPr>
          <w:p w:rsidR="000A11D9" w:rsidRPr="008D16DD" w:rsidRDefault="000A11D9" w:rsidP="00526CF6">
            <w:pPr>
              <w:jc w:val="center"/>
              <w:rPr>
                <w:b/>
                <w:sz w:val="24"/>
                <w:szCs w:val="24"/>
              </w:rPr>
            </w:pPr>
            <w:r w:rsidRPr="008D16DD">
              <w:rPr>
                <w:b/>
                <w:sz w:val="18"/>
                <w:szCs w:val="18"/>
              </w:rPr>
              <w:t>критерий оценки первого уровня</w:t>
            </w:r>
          </w:p>
        </w:tc>
        <w:tc>
          <w:tcPr>
            <w:tcW w:w="605" w:type="pct"/>
            <w:shd w:val="clear" w:color="auto" w:fill="D9E2F3" w:themeFill="accent1" w:themeFillTint="33"/>
            <w:vAlign w:val="center"/>
          </w:tcPr>
          <w:p w:rsidR="000A11D9" w:rsidRPr="008D16DD" w:rsidRDefault="000A11D9" w:rsidP="00526CF6">
            <w:pPr>
              <w:jc w:val="center"/>
              <w:rPr>
                <w:b/>
                <w:sz w:val="24"/>
                <w:szCs w:val="24"/>
              </w:rPr>
            </w:pPr>
            <w:r w:rsidRPr="008D16DD">
              <w:rPr>
                <w:b/>
                <w:sz w:val="18"/>
                <w:szCs w:val="18"/>
              </w:rPr>
              <w:t>критерий оценки второго уровня</w:t>
            </w:r>
          </w:p>
        </w:tc>
        <w:tc>
          <w:tcPr>
            <w:tcW w:w="423" w:type="pct"/>
            <w:gridSpan w:val="2"/>
            <w:vMerge/>
            <w:vAlign w:val="center"/>
          </w:tcPr>
          <w:p w:rsidR="000A11D9" w:rsidRDefault="000A11D9" w:rsidP="00526CF6">
            <w:pPr>
              <w:rPr>
                <w:sz w:val="24"/>
                <w:szCs w:val="24"/>
              </w:rPr>
            </w:pPr>
          </w:p>
        </w:tc>
        <w:tc>
          <w:tcPr>
            <w:tcW w:w="718" w:type="pct"/>
            <w:vMerge/>
            <w:vAlign w:val="center"/>
          </w:tcPr>
          <w:p w:rsidR="000A11D9" w:rsidRDefault="000A11D9" w:rsidP="00526CF6">
            <w:pPr>
              <w:jc w:val="center"/>
              <w:rPr>
                <w:sz w:val="24"/>
                <w:szCs w:val="24"/>
              </w:rPr>
            </w:pPr>
          </w:p>
        </w:tc>
        <w:tc>
          <w:tcPr>
            <w:tcW w:w="1987" w:type="pct"/>
            <w:vMerge/>
          </w:tcPr>
          <w:p w:rsidR="000A11D9" w:rsidRDefault="000A11D9" w:rsidP="00526CF6">
            <w:pPr>
              <w:rPr>
                <w:sz w:val="24"/>
                <w:szCs w:val="24"/>
              </w:rPr>
            </w:pPr>
          </w:p>
        </w:tc>
      </w:tr>
      <w:tr w:rsidR="000A11D9" w:rsidTr="00526CF6">
        <w:tc>
          <w:tcPr>
            <w:tcW w:w="176" w:type="pct"/>
          </w:tcPr>
          <w:p w:rsidR="000A11D9" w:rsidRPr="009A4421" w:rsidRDefault="000A11D9" w:rsidP="000A11D9">
            <w:pPr>
              <w:pStyle w:val="aff3"/>
              <w:numPr>
                <w:ilvl w:val="0"/>
                <w:numId w:val="18"/>
              </w:numPr>
              <w:ind w:left="0" w:firstLine="22"/>
              <w:rPr>
                <w:sz w:val="18"/>
                <w:szCs w:val="18"/>
              </w:rPr>
            </w:pPr>
          </w:p>
        </w:tc>
        <w:tc>
          <w:tcPr>
            <w:tcW w:w="520" w:type="pct"/>
          </w:tcPr>
          <w:p w:rsidR="000A11D9" w:rsidRPr="000324A5" w:rsidRDefault="000A11D9" w:rsidP="00526CF6">
            <w:pPr>
              <w:jc w:val="center"/>
              <w:rPr>
                <w:sz w:val="24"/>
                <w:szCs w:val="24"/>
              </w:rPr>
            </w:pPr>
            <w:r>
              <w:rPr>
                <w:sz w:val="18"/>
              </w:rPr>
              <w:t>Ценовой (стоимостной) частный критерий оценки первого уровня</w:t>
            </w:r>
            <w:r w:rsidRPr="00EF5AF8">
              <w:rPr>
                <w:sz w:val="18"/>
              </w:rPr>
              <w:t xml:space="preserve"> / ЦЕНА</w:t>
            </w:r>
          </w:p>
        </w:tc>
        <w:tc>
          <w:tcPr>
            <w:tcW w:w="570" w:type="pct"/>
          </w:tcPr>
          <w:p w:rsidR="000A11D9" w:rsidRPr="00EF5AF8" w:rsidRDefault="000A11D9" w:rsidP="00526CF6">
            <w:pPr>
              <w:jc w:val="center"/>
              <w:rPr>
                <w:b/>
                <w:sz w:val="18"/>
                <w:lang w:val="en-US"/>
              </w:rPr>
            </w:pPr>
            <w:r w:rsidRPr="000324A5">
              <w:rPr>
                <w:b/>
                <w:sz w:val="18"/>
              </w:rPr>
              <w:t xml:space="preserve">Цена </w:t>
            </w:r>
            <w:r>
              <w:rPr>
                <w:b/>
                <w:sz w:val="18"/>
                <w:lang w:val="en-US"/>
              </w:rPr>
              <w:t>договора (заявки)</w:t>
            </w:r>
          </w:p>
          <w:p w:rsidR="000A11D9" w:rsidRPr="002E5288" w:rsidRDefault="000A11D9" w:rsidP="00526CF6">
            <w:pPr>
              <w:jc w:val="center"/>
              <w:rPr>
                <w:sz w:val="24"/>
                <w:szCs w:val="24"/>
                <w:highlight w:val="yellow"/>
              </w:rPr>
            </w:pPr>
            <w:r w:rsidRPr="000324A5">
              <w:rPr>
                <w:b/>
                <w:sz w:val="18"/>
              </w:rPr>
              <w:t>(Б</w:t>
            </w:r>
            <w:r w:rsidRPr="000324A5">
              <w:rPr>
                <w:b/>
                <w:sz w:val="18"/>
                <w:vertAlign w:val="subscript"/>
              </w:rPr>
              <w:t>1</w:t>
            </w:r>
            <w:r w:rsidRPr="000324A5">
              <w:rPr>
                <w:b/>
                <w:sz w:val="18"/>
              </w:rPr>
              <w:t>)</w:t>
            </w:r>
          </w:p>
        </w:tc>
        <w:tc>
          <w:tcPr>
            <w:tcW w:w="605" w:type="pct"/>
          </w:tcPr>
          <w:p w:rsidR="000A11D9" w:rsidRDefault="000A11D9" w:rsidP="00526CF6">
            <w:pPr>
              <w:jc w:val="center"/>
              <w:rPr>
                <w:sz w:val="24"/>
                <w:szCs w:val="24"/>
              </w:rPr>
            </w:pPr>
            <w:r w:rsidRPr="008B55D9">
              <w:rPr>
                <w:sz w:val="18"/>
                <w:szCs w:val="18"/>
              </w:rPr>
              <w:t>отсутствует</w:t>
            </w:r>
          </w:p>
        </w:tc>
        <w:tc>
          <w:tcPr>
            <w:tcW w:w="423" w:type="pct"/>
            <w:gridSpan w:val="2"/>
          </w:tcPr>
          <w:p w:rsidR="000A11D9" w:rsidRDefault="000A11D9" w:rsidP="00526CF6">
            <w:pPr>
              <w:jc w:val="center"/>
              <w:rPr>
                <w:sz w:val="24"/>
                <w:szCs w:val="24"/>
              </w:rPr>
            </w:pPr>
            <w:r>
              <w:rPr>
                <w:sz w:val="18"/>
              </w:rPr>
              <w:t xml:space="preserve">65% </w:t>
            </w:r>
            <w:r>
              <w:rPr>
                <w:sz w:val="18"/>
              </w:rPr>
              <w:br/>
              <w:t>(В</w:t>
            </w:r>
            <w:r>
              <w:rPr>
                <w:sz w:val="18"/>
                <w:vertAlign w:val="subscript"/>
              </w:rPr>
              <w:t>1</w:t>
            </w:r>
            <w:r>
              <w:rPr>
                <w:sz w:val="18"/>
              </w:rPr>
              <w:t xml:space="preserve"> = 0,65)</w:t>
            </w:r>
          </w:p>
        </w:tc>
        <w:tc>
          <w:tcPr>
            <w:tcW w:w="718" w:type="pct"/>
          </w:tcPr>
          <w:p w:rsidR="000A11D9" w:rsidRPr="003E34FD" w:rsidRDefault="000A11D9" w:rsidP="00526CF6">
            <w:pPr>
              <w:jc w:val="center"/>
              <w:rPr>
                <w:sz w:val="18"/>
              </w:rPr>
            </w:pPr>
            <w:r w:rsidRPr="00FD6294">
              <w:rPr>
                <w:sz w:val="18"/>
              </w:rPr>
              <w:t>Чем меньше цена заявки</w:t>
            </w:r>
            <w:r w:rsidRPr="00EF5AF8">
              <w:rPr>
                <w:sz w:val="18"/>
              </w:rPr>
              <w:t xml:space="preserve"> Участника</w:t>
            </w:r>
            <w:r w:rsidRPr="00FD6294">
              <w:rPr>
                <w:sz w:val="18"/>
              </w:rPr>
              <w:t>, тем выше предпочтительность</w:t>
            </w:r>
          </w:p>
        </w:tc>
        <w:tc>
          <w:tcPr>
            <w:tcW w:w="1987" w:type="pct"/>
          </w:tcPr>
          <w:p w:rsidR="000A11D9" w:rsidRPr="00CF34CC" w:rsidRDefault="000A11D9" w:rsidP="00526CF6">
            <w:pPr>
              <w:spacing w:beforeLines="40" w:before="96" w:afterLines="40" w:after="96"/>
              <w:rPr>
                <w:rFonts w:eastAsia="Calibri"/>
                <w:sz w:val="18"/>
                <w:szCs w:val="18"/>
              </w:rPr>
            </w:pPr>
            <w:r w:rsidRPr="00CF34CC">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rsidR="000A11D9" w:rsidRPr="00CF34CC" w:rsidRDefault="00061EC9" w:rsidP="00526CF6">
            <w:pPr>
              <w:numPr>
                <w:ilvl w:val="6"/>
                <w:numId w:val="0"/>
              </w:numPr>
              <w:jc w:val="center"/>
              <w:rPr>
                <w:rFonts w:eastAsia="Calibri"/>
                <w:sz w:val="18"/>
                <w:szCs w:val="18"/>
              </w:rPr>
            </w:pPr>
            <m:oMathPara>
              <m:oMath>
                <m:sSub>
                  <m:sSubPr>
                    <m:ctrlPr>
                      <w:rPr>
                        <w:rFonts w:ascii="Cambria Math" w:eastAsia="Calibri" w:hAnsi="Cambria Math"/>
                        <w:sz w:val="18"/>
                        <w:szCs w:val="18"/>
                      </w:rPr>
                    </m:ctrlPr>
                  </m:sSubPr>
                  <m:e>
                    <m:r>
                      <w:rPr>
                        <w:rFonts w:ascii="Cambria Math" w:eastAsia="Calibri" w:hAnsi="Cambria Math"/>
                        <w:sz w:val="18"/>
                        <w:szCs w:val="18"/>
                      </w:rPr>
                      <m:t>Б</m:t>
                    </m:r>
                  </m:e>
                  <m:sub>
                    <m:r>
                      <w:rPr>
                        <w:rFonts w:ascii="Cambria Math" w:eastAsia="Calibri" w:hAnsi="Cambria Math"/>
                        <w:sz w:val="18"/>
                        <w:szCs w:val="18"/>
                        <w:lang w:val="en-US"/>
                      </w:rPr>
                      <m:t>1</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w:rPr>
                        <w:rFonts w:ascii="Cambria Math" w:eastAsia="Calibri" w:hAnsi="Cambria Math"/>
                        <w:sz w:val="18"/>
                        <w:szCs w:val="18"/>
                      </w:rPr>
                      <m:t xml:space="preserve">ЦЕНА </m:t>
                    </m:r>
                    <m:r>
                      <m:rPr>
                        <m:sty m:val="p"/>
                      </m:rPr>
                      <w:rPr>
                        <w:rFonts w:ascii="Cambria Math" w:eastAsia="Calibri" w:hAnsi="Cambria Math"/>
                        <w:sz w:val="18"/>
                        <w:szCs w:val="18"/>
                      </w:rPr>
                      <m:t>min</m:t>
                    </m:r>
                  </m:num>
                  <m:den>
                    <m:r>
                      <m:rPr>
                        <m:sty m:val="p"/>
                      </m:rPr>
                      <w:rPr>
                        <w:rFonts w:ascii="Cambria Math" w:hAnsi="Cambria Math"/>
                        <w:sz w:val="18"/>
                        <w:szCs w:val="18"/>
                      </w:rPr>
                      <m:t>ЦЕНА</m:t>
                    </m:r>
                    <m:r>
                      <w:rPr>
                        <w:rFonts w:ascii="Cambria Math" w:hAnsi="Cambria Math"/>
                        <w:sz w:val="18"/>
                        <w:szCs w:val="18"/>
                        <w:vertAlign w:val="subscript"/>
                        <w:lang w:val="en-US"/>
                      </w:rPr>
                      <m:t>i</m:t>
                    </m:r>
                    <m:r>
                      <m:rPr>
                        <m:sty m:val="p"/>
                      </m:rPr>
                      <w:rPr>
                        <w:rFonts w:ascii="Cambria Math" w:hAnsi="Cambria Math"/>
                        <w:sz w:val="18"/>
                        <w:szCs w:val="18"/>
                      </w:rPr>
                      <m:t> </m:t>
                    </m:r>
                  </m:den>
                </m:f>
                <m:r>
                  <m:rPr>
                    <m:sty m:val="p"/>
                  </m:rPr>
                  <w:rPr>
                    <w:rFonts w:ascii="Cambria Math" w:eastAsia="Calibri" w:hAnsi="Cambria Math"/>
                    <w:sz w:val="18"/>
                    <w:szCs w:val="18"/>
                  </w:rPr>
                  <m:t>×Ш,</m:t>
                </m:r>
              </m:oMath>
            </m:oMathPara>
          </w:p>
          <w:p w:rsidR="000A11D9" w:rsidRPr="00CF34CC" w:rsidRDefault="000A11D9" w:rsidP="00526CF6">
            <w:pPr>
              <w:keepNext/>
              <w:numPr>
                <w:ilvl w:val="6"/>
                <w:numId w:val="0"/>
              </w:numPr>
              <w:spacing w:beforeLines="40" w:before="96"/>
              <w:rPr>
                <w:rFonts w:eastAsia="Calibri"/>
                <w:sz w:val="18"/>
                <w:szCs w:val="18"/>
              </w:rPr>
            </w:pPr>
            <w:r w:rsidRPr="00CF34CC">
              <w:rPr>
                <w:rFonts w:eastAsia="Calibri"/>
                <w:sz w:val="18"/>
                <w:szCs w:val="18"/>
              </w:rPr>
              <w:t>где:</w:t>
            </w:r>
          </w:p>
          <w:p w:rsidR="000A11D9" w:rsidRPr="00CF34CC" w:rsidRDefault="00061EC9" w:rsidP="00526CF6">
            <w:pPr>
              <w:numPr>
                <w:ilvl w:val="6"/>
                <w:numId w:val="0"/>
              </w:numPr>
              <w:tabs>
                <w:tab w:val="left" w:pos="742"/>
                <w:tab w:val="left" w:pos="1167"/>
              </w:tabs>
              <w:rPr>
                <w:rFonts w:eastAsia="Calibri"/>
                <w:sz w:val="18"/>
                <w:szCs w:val="18"/>
              </w:rPr>
            </w:pPr>
            <m:oMath>
              <m:sSub>
                <m:sSubPr>
                  <m:ctrlPr>
                    <w:rPr>
                      <w:rFonts w:ascii="Cambria Math" w:eastAsia="Calibri" w:hAnsi="Cambria Math"/>
                      <w:sz w:val="18"/>
                      <w:szCs w:val="18"/>
                    </w:rPr>
                  </m:ctrlPr>
                </m:sSubPr>
                <m:e>
                  <m:r>
                    <w:rPr>
                      <w:rFonts w:ascii="Cambria Math" w:eastAsia="Calibri" w:hAnsi="Cambria Math"/>
                      <w:sz w:val="18"/>
                      <w:szCs w:val="18"/>
                    </w:rPr>
                    <m:t>Б</m:t>
                  </m:r>
                </m:e>
                <m:sub>
                  <m:r>
                    <w:rPr>
                      <w:rFonts w:ascii="Cambria Math" w:eastAsia="Calibri" w:hAnsi="Cambria Math"/>
                      <w:sz w:val="18"/>
                      <w:szCs w:val="18"/>
                    </w:rPr>
                    <m:t>1</m:t>
                  </m:r>
                </m:sub>
              </m:sSub>
            </m:oMath>
            <w:r w:rsidR="000A11D9" w:rsidRPr="00CF34CC">
              <w:rPr>
                <w:rFonts w:eastAsia="Calibri"/>
                <w:sz w:val="18"/>
                <w:szCs w:val="18"/>
              </w:rPr>
              <w:t xml:space="preserve"> – рассчитанная оценка предпочтительности по частному критерию оценки в баллах;</w:t>
            </w:r>
          </w:p>
          <w:p w:rsidR="000A11D9" w:rsidRPr="00CF34CC" w:rsidRDefault="000A11D9" w:rsidP="00526CF6">
            <w:pPr>
              <w:numPr>
                <w:ilvl w:val="6"/>
                <w:numId w:val="0"/>
              </w:numPr>
              <w:tabs>
                <w:tab w:val="left" w:pos="742"/>
                <w:tab w:val="left" w:pos="1167"/>
              </w:tabs>
              <w:rPr>
                <w:rFonts w:eastAsia="Calibri"/>
                <w:sz w:val="18"/>
                <w:szCs w:val="18"/>
              </w:rPr>
            </w:pPr>
            <m:oMath>
              <m:r>
                <m:rPr>
                  <m:sty m:val="p"/>
                </m:rPr>
                <w:rPr>
                  <w:rFonts w:ascii="Cambria Math" w:hAnsi="Cambria Math"/>
                  <w:sz w:val="18"/>
                  <w:szCs w:val="18"/>
                </w:rPr>
                <m:t>ЦЕНА</m:t>
              </m:r>
              <m:r>
                <w:rPr>
                  <w:rFonts w:ascii="Cambria Math" w:hAnsi="Cambria Math"/>
                  <w:sz w:val="18"/>
                  <w:szCs w:val="18"/>
                  <w:vertAlign w:val="subscript"/>
                  <w:lang w:val="en-US"/>
                </w:rPr>
                <m:t>i</m:t>
              </m:r>
              <m:r>
                <m:rPr>
                  <m:sty m:val="p"/>
                </m:rPr>
                <w:rPr>
                  <w:rFonts w:ascii="Cambria Math" w:hAnsi="Cambria Math"/>
                  <w:sz w:val="18"/>
                  <w:szCs w:val="18"/>
                </w:rPr>
                <m:t> </m:t>
              </m:r>
            </m:oMath>
            <w:r w:rsidRPr="00CF34CC">
              <w:rPr>
                <w:rFonts w:eastAsia="Calibri"/>
                <w:sz w:val="18"/>
                <w:szCs w:val="18"/>
              </w:rPr>
              <w:t xml:space="preserve"> – цена договора</w:t>
            </w:r>
            <w:r w:rsidRPr="00EF5AF8">
              <w:rPr>
                <w:rFonts w:eastAsia="Calibri"/>
                <w:sz w:val="18"/>
                <w:szCs w:val="18"/>
              </w:rPr>
              <w:t xml:space="preserve"> (заявки)</w:t>
            </w:r>
            <w:r w:rsidRPr="00CF34CC">
              <w:rPr>
                <w:rFonts w:eastAsia="Calibri"/>
                <w:sz w:val="18"/>
                <w:szCs w:val="18"/>
              </w:rPr>
              <w:t xml:space="preserve">, указанная в </w:t>
            </w:r>
            <w:r>
              <w:rPr>
                <w:rFonts w:eastAsia="Calibri"/>
                <w:sz w:val="18"/>
                <w:szCs w:val="16"/>
                <w:lang w:val="en-US"/>
              </w:rPr>
              <w:t>i</w:t>
            </w:r>
            <w:r>
              <w:rPr>
                <w:rFonts w:eastAsia="Calibri"/>
                <w:sz w:val="18"/>
                <w:szCs w:val="16"/>
              </w:rPr>
              <w:t xml:space="preserve">-той </w:t>
            </w:r>
            <w:r w:rsidRPr="00CF34CC">
              <w:rPr>
                <w:rFonts w:eastAsia="Calibri"/>
                <w:sz w:val="18"/>
                <w:szCs w:val="18"/>
              </w:rPr>
              <w:t>заявке</w:t>
            </w:r>
            <w:r w:rsidRPr="00C435ED">
              <w:rPr>
                <w:rFonts w:eastAsia="Calibri"/>
                <w:sz w:val="18"/>
                <w:szCs w:val="18"/>
              </w:rPr>
              <w:t xml:space="preserve"> </w:t>
            </w:r>
            <w:r>
              <w:rPr>
                <w:rFonts w:eastAsia="Calibri"/>
                <w:sz w:val="18"/>
                <w:szCs w:val="16"/>
              </w:rPr>
              <w:t xml:space="preserve">(в Коммерческом предложении по установленной в Документации о закупке форме) </w:t>
            </w:r>
            <w:r w:rsidRPr="00CF34CC">
              <w:rPr>
                <w:rFonts w:eastAsia="Calibri"/>
                <w:sz w:val="18"/>
                <w:szCs w:val="18"/>
              </w:rPr>
              <w:t xml:space="preserve"> допущенного участника</w:t>
            </w:r>
            <w:r w:rsidRPr="00C435ED">
              <w:rPr>
                <w:rFonts w:eastAsia="Calibri"/>
                <w:sz w:val="18"/>
                <w:szCs w:val="18"/>
              </w:rPr>
              <w:t xml:space="preserve">, </w:t>
            </w:r>
            <w:r>
              <w:rPr>
                <w:sz w:val="18"/>
                <w:szCs w:val="18"/>
              </w:rPr>
              <w:t>руб. без учета НДС</w:t>
            </w:r>
            <w:r w:rsidRPr="00CF34CC">
              <w:rPr>
                <w:rFonts w:eastAsia="Calibri"/>
                <w:sz w:val="18"/>
                <w:szCs w:val="18"/>
              </w:rPr>
              <w:t>;</w:t>
            </w:r>
          </w:p>
          <w:p w:rsidR="000A11D9" w:rsidRPr="00CF34CC" w:rsidRDefault="000A11D9" w:rsidP="00526CF6">
            <m:oMath>
              <m:r>
                <w:rPr>
                  <w:rFonts w:ascii="Cambria Math" w:eastAsia="Calibri" w:hAnsi="Cambria Math"/>
                  <w:sz w:val="18"/>
                  <w:szCs w:val="18"/>
                </w:rPr>
                <m:t xml:space="preserve">ЦЕНА </m:t>
              </m:r>
              <m:r>
                <m:rPr>
                  <m:sty m:val="p"/>
                </m:rPr>
                <w:rPr>
                  <w:rFonts w:ascii="Cambria Math" w:eastAsia="Calibri" w:hAnsi="Cambria Math"/>
                  <w:sz w:val="18"/>
                  <w:szCs w:val="18"/>
                </w:rPr>
                <m:t>min</m:t>
              </m:r>
            </m:oMath>
            <w:r w:rsidRPr="00CF34CC">
              <w:rPr>
                <w:rFonts w:eastAsia="Calibri"/>
                <w:szCs w:val="18"/>
                <w:vertAlign w:val="subscript"/>
              </w:rPr>
              <w:t xml:space="preserve"> </w:t>
            </w:r>
            <w:r w:rsidRPr="00CF34CC">
              <w:rPr>
                <w:rFonts w:eastAsia="Calibri"/>
                <w:sz w:val="18"/>
                <w:szCs w:val="18"/>
              </w:rPr>
              <w:t>– минимальная цена договора (</w:t>
            </w:r>
            <w:r w:rsidRPr="00C435ED">
              <w:rPr>
                <w:rFonts w:eastAsia="Calibri"/>
                <w:sz w:val="18"/>
                <w:szCs w:val="18"/>
              </w:rPr>
              <w:t>заявки</w:t>
            </w:r>
            <w:r w:rsidRPr="00CF34CC">
              <w:rPr>
                <w:rFonts w:eastAsia="Calibri"/>
                <w:sz w:val="18"/>
                <w:szCs w:val="18"/>
              </w:rPr>
              <w:t xml:space="preserve">)среди всех допущенных заявок </w:t>
            </w:r>
            <w:r w:rsidRPr="00C435ED">
              <w:rPr>
                <w:rFonts w:eastAsia="Calibri"/>
                <w:sz w:val="18"/>
                <w:szCs w:val="18"/>
              </w:rPr>
              <w:t>У</w:t>
            </w:r>
            <w:r>
              <w:rPr>
                <w:rFonts w:eastAsia="Calibri"/>
                <w:sz w:val="18"/>
                <w:szCs w:val="18"/>
              </w:rPr>
              <w:t>частников</w:t>
            </w:r>
            <w:r w:rsidRPr="00C435ED">
              <w:rPr>
                <w:rFonts w:eastAsia="Calibri"/>
                <w:sz w:val="18"/>
                <w:szCs w:val="18"/>
              </w:rPr>
              <w:t xml:space="preserve">, </w:t>
            </w:r>
            <w:r>
              <w:rPr>
                <w:sz w:val="18"/>
                <w:szCs w:val="18"/>
              </w:rPr>
              <w:t>руб. без учета НДС;</w:t>
            </w:r>
            <w:r>
              <w:rPr>
                <w:rFonts w:eastAsia="Calibri"/>
                <w:sz w:val="18"/>
                <w:szCs w:val="18"/>
              </w:rPr>
              <w:t>;</w:t>
            </w:r>
          </w:p>
          <w:p w:rsidR="000A11D9" w:rsidRPr="00CF34CC" w:rsidRDefault="000A11D9" w:rsidP="00526CF6">
            <w:pPr>
              <w:numPr>
                <w:ilvl w:val="6"/>
                <w:numId w:val="0"/>
              </w:numPr>
              <w:tabs>
                <w:tab w:val="left" w:pos="742"/>
                <w:tab w:val="left" w:pos="1167"/>
              </w:tabs>
              <w:rPr>
                <w:rFonts w:eastAsia="Calibri"/>
                <w:sz w:val="18"/>
                <w:szCs w:val="18"/>
              </w:rPr>
            </w:pPr>
            <m:oMath>
              <m:r>
                <m:rPr>
                  <m:sty m:val="p"/>
                </m:rPr>
                <w:rPr>
                  <w:rFonts w:ascii="Cambria Math" w:eastAsia="Calibri" w:hAnsi="Cambria Math"/>
                  <w:sz w:val="18"/>
                  <w:szCs w:val="18"/>
                </w:rPr>
                <m:t>Ш</m:t>
              </m:r>
            </m:oMath>
            <w:r w:rsidRPr="00FD6294">
              <w:rPr>
                <w:rFonts w:eastAsia="Calibri"/>
                <w:sz w:val="18"/>
                <w:szCs w:val="18"/>
              </w:rPr>
              <w:t xml:space="preserve"> </w:t>
            </w:r>
            <w:r>
              <w:rPr>
                <w:rFonts w:eastAsia="Calibri"/>
                <w:sz w:val="18"/>
                <w:szCs w:val="18"/>
              </w:rPr>
              <w:t>–</w:t>
            </w:r>
            <w:r w:rsidRPr="00CF34CC">
              <w:rPr>
                <w:rFonts w:eastAsia="Calibri"/>
                <w:sz w:val="18"/>
                <w:szCs w:val="18"/>
              </w:rPr>
              <w:t>максимально возможный балл (максимальная возможная оценка предпочтительности) по шкале оценок (Ш = 5).</w:t>
            </w:r>
          </w:p>
          <w:p w:rsidR="000A11D9" w:rsidRPr="00CF34CC" w:rsidRDefault="000A11D9" w:rsidP="00526CF6">
            <w:pPr>
              <w:numPr>
                <w:ilvl w:val="6"/>
                <w:numId w:val="0"/>
              </w:numPr>
              <w:tabs>
                <w:tab w:val="left" w:pos="742"/>
                <w:tab w:val="left" w:pos="1167"/>
              </w:tabs>
              <w:rPr>
                <w:rFonts w:eastAsia="Calibri"/>
                <w:sz w:val="18"/>
                <w:szCs w:val="18"/>
              </w:rPr>
            </w:pPr>
            <w:r w:rsidRPr="00CF34CC">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rsidR="000A11D9" w:rsidRDefault="000A11D9" w:rsidP="00526CF6">
            <w:pPr>
              <w:numPr>
                <w:ilvl w:val="6"/>
                <w:numId w:val="0"/>
              </w:numPr>
              <w:tabs>
                <w:tab w:val="left" w:pos="742"/>
                <w:tab w:val="left" w:pos="1167"/>
              </w:tabs>
              <w:rPr>
                <w:sz w:val="24"/>
                <w:szCs w:val="24"/>
              </w:rPr>
            </w:pPr>
            <w:r w:rsidRPr="00CF34CC">
              <w:rPr>
                <w:rFonts w:eastAsia="Calibri"/>
                <w:sz w:val="18"/>
                <w:szCs w:val="18"/>
              </w:rPr>
              <w:t>Шкала оценок от 0 до 5 баллов.</w:t>
            </w:r>
          </w:p>
        </w:tc>
      </w:tr>
      <w:tr w:rsidR="000A11D9" w:rsidTr="00526CF6">
        <w:tc>
          <w:tcPr>
            <w:tcW w:w="176" w:type="pct"/>
          </w:tcPr>
          <w:p w:rsidR="000A11D9" w:rsidRPr="00FD6294" w:rsidRDefault="000A11D9" w:rsidP="00526CF6">
            <w:pPr>
              <w:ind w:left="33"/>
              <w:rPr>
                <w:sz w:val="18"/>
                <w:szCs w:val="18"/>
                <w:lang w:val="en-US"/>
              </w:rPr>
            </w:pPr>
            <w:r>
              <w:rPr>
                <w:sz w:val="18"/>
                <w:szCs w:val="18"/>
                <w:lang w:val="en-US"/>
              </w:rPr>
              <w:t>2.</w:t>
            </w:r>
          </w:p>
        </w:tc>
        <w:tc>
          <w:tcPr>
            <w:tcW w:w="520" w:type="pct"/>
          </w:tcPr>
          <w:p w:rsidR="000A11D9" w:rsidRPr="002E5288" w:rsidRDefault="000A11D9" w:rsidP="00526CF6">
            <w:pPr>
              <w:jc w:val="center"/>
              <w:rPr>
                <w:sz w:val="24"/>
                <w:szCs w:val="24"/>
              </w:rPr>
            </w:pPr>
            <w:r w:rsidRPr="00FD6294">
              <w:rPr>
                <w:sz w:val="18"/>
                <w:szCs w:val="18"/>
              </w:rPr>
              <w:t xml:space="preserve">Неценовой </w:t>
            </w:r>
            <w:r w:rsidRPr="00631251">
              <w:rPr>
                <w:sz w:val="18"/>
                <w:szCs w:val="18"/>
              </w:rPr>
              <w:t xml:space="preserve">критерий оценки </w:t>
            </w:r>
            <w:r w:rsidRPr="00FD6294">
              <w:rPr>
                <w:sz w:val="18"/>
                <w:szCs w:val="18"/>
              </w:rPr>
              <w:t>перво</w:t>
            </w:r>
            <w:r w:rsidRPr="00631251">
              <w:rPr>
                <w:sz w:val="18"/>
                <w:szCs w:val="18"/>
              </w:rPr>
              <w:t>го уровня</w:t>
            </w:r>
            <w:r w:rsidRPr="002E5288">
              <w:rPr>
                <w:sz w:val="18"/>
                <w:szCs w:val="18"/>
              </w:rPr>
              <w:t xml:space="preserve"> / ТЕХ</w:t>
            </w:r>
          </w:p>
        </w:tc>
        <w:tc>
          <w:tcPr>
            <w:tcW w:w="570" w:type="pct"/>
          </w:tcPr>
          <w:p w:rsidR="000A11D9" w:rsidRPr="00FD6294" w:rsidRDefault="000A11D9" w:rsidP="00526CF6">
            <w:pPr>
              <w:jc w:val="center"/>
              <w:rPr>
                <w:b/>
                <w:sz w:val="18"/>
              </w:rPr>
            </w:pPr>
            <w:r w:rsidRPr="00FD6294">
              <w:rPr>
                <w:b/>
                <w:sz w:val="18"/>
              </w:rPr>
              <w:t>Квалификация Участника</w:t>
            </w:r>
          </w:p>
          <w:p w:rsidR="000A11D9" w:rsidRPr="00FD6294" w:rsidRDefault="000A11D9" w:rsidP="00526CF6">
            <w:pPr>
              <w:jc w:val="center"/>
              <w:rPr>
                <w:b/>
                <w:sz w:val="18"/>
              </w:rPr>
            </w:pPr>
            <w:r w:rsidRPr="00FD6294">
              <w:rPr>
                <w:b/>
                <w:sz w:val="18"/>
              </w:rPr>
              <w:t>(Б</w:t>
            </w:r>
            <w:r w:rsidRPr="00FD6294">
              <w:rPr>
                <w:b/>
                <w:sz w:val="18"/>
                <w:vertAlign w:val="subscript"/>
              </w:rPr>
              <w:t>2</w:t>
            </w:r>
            <w:r w:rsidRPr="00FD6294">
              <w:rPr>
                <w:b/>
                <w:sz w:val="18"/>
              </w:rPr>
              <w:t>)</w:t>
            </w:r>
          </w:p>
        </w:tc>
        <w:tc>
          <w:tcPr>
            <w:tcW w:w="605" w:type="pct"/>
          </w:tcPr>
          <w:p w:rsidR="000A11D9" w:rsidRPr="002E5288" w:rsidRDefault="000A11D9" w:rsidP="00526CF6">
            <w:pPr>
              <w:jc w:val="center"/>
              <w:rPr>
                <w:sz w:val="24"/>
                <w:szCs w:val="24"/>
                <w:lang w:val="en-US"/>
              </w:rPr>
            </w:pPr>
            <w:r w:rsidRPr="002E5288">
              <w:rPr>
                <w:sz w:val="18"/>
                <w:szCs w:val="18"/>
              </w:rPr>
              <w:t>отсутствует</w:t>
            </w:r>
          </w:p>
        </w:tc>
        <w:tc>
          <w:tcPr>
            <w:tcW w:w="423" w:type="pct"/>
            <w:gridSpan w:val="2"/>
          </w:tcPr>
          <w:p w:rsidR="000A11D9" w:rsidRPr="00FD6294" w:rsidRDefault="000A11D9" w:rsidP="00526CF6">
            <w:pPr>
              <w:jc w:val="center"/>
              <w:rPr>
                <w:sz w:val="18"/>
              </w:rPr>
            </w:pPr>
            <w:r w:rsidRPr="00FD6294">
              <w:rPr>
                <w:sz w:val="18"/>
              </w:rPr>
              <w:t>3</w:t>
            </w:r>
            <w:r>
              <w:rPr>
                <w:sz w:val="18"/>
                <w:lang w:val="en-US"/>
              </w:rPr>
              <w:t>0</w:t>
            </w:r>
            <w:r w:rsidRPr="00FD6294">
              <w:rPr>
                <w:sz w:val="18"/>
              </w:rPr>
              <w:t>%</w:t>
            </w:r>
          </w:p>
          <w:p w:rsidR="000A11D9" w:rsidRDefault="000A11D9" w:rsidP="00526CF6">
            <w:pPr>
              <w:jc w:val="center"/>
              <w:rPr>
                <w:sz w:val="24"/>
                <w:szCs w:val="24"/>
              </w:rPr>
            </w:pPr>
            <w:r w:rsidRPr="00FD6294">
              <w:rPr>
                <w:sz w:val="18"/>
              </w:rPr>
              <w:t>(В</w:t>
            </w:r>
            <w:r w:rsidRPr="00FD6294">
              <w:rPr>
                <w:sz w:val="18"/>
                <w:vertAlign w:val="subscript"/>
              </w:rPr>
              <w:t>2</w:t>
            </w:r>
            <w:r w:rsidRPr="00FD6294">
              <w:rPr>
                <w:sz w:val="18"/>
              </w:rPr>
              <w:t xml:space="preserve"> = 0,3</w:t>
            </w:r>
            <w:r>
              <w:rPr>
                <w:sz w:val="18"/>
                <w:lang w:val="en-US"/>
              </w:rPr>
              <w:t>0</w:t>
            </w:r>
            <w:r w:rsidRPr="00FD6294">
              <w:rPr>
                <w:sz w:val="18"/>
              </w:rPr>
              <w:t>)</w:t>
            </w:r>
          </w:p>
        </w:tc>
        <w:tc>
          <w:tcPr>
            <w:tcW w:w="718" w:type="pct"/>
          </w:tcPr>
          <w:p w:rsidR="000A11D9" w:rsidRDefault="000A11D9" w:rsidP="00526CF6">
            <w:pPr>
              <w:jc w:val="center"/>
              <w:rPr>
                <w:sz w:val="24"/>
                <w:szCs w:val="24"/>
              </w:rPr>
            </w:pPr>
            <w:r w:rsidRPr="00470950">
              <w:rPr>
                <w:sz w:val="18"/>
                <w:szCs w:val="18"/>
              </w:rPr>
              <w:t>Ч</w:t>
            </w:r>
            <w:r>
              <w:rPr>
                <w:sz w:val="18"/>
                <w:szCs w:val="18"/>
              </w:rPr>
              <w:t>ем выше квалификация (предпочти</w:t>
            </w:r>
            <w:r w:rsidRPr="00470950">
              <w:rPr>
                <w:sz w:val="18"/>
                <w:szCs w:val="18"/>
              </w:rPr>
              <w:t xml:space="preserve">тельность) </w:t>
            </w:r>
            <w:r>
              <w:rPr>
                <w:sz w:val="18"/>
                <w:szCs w:val="18"/>
              </w:rPr>
              <w:t>У</w:t>
            </w:r>
            <w:r w:rsidRPr="00470950">
              <w:rPr>
                <w:sz w:val="18"/>
                <w:szCs w:val="18"/>
              </w:rPr>
              <w:t>частника, тем выше предпочтительность</w:t>
            </w:r>
          </w:p>
        </w:tc>
        <w:tc>
          <w:tcPr>
            <w:tcW w:w="1987" w:type="pct"/>
            <w:vAlign w:val="center"/>
          </w:tcPr>
          <w:p w:rsidR="000A11D9" w:rsidRPr="00631251" w:rsidRDefault="000A11D9" w:rsidP="000A11D9">
            <w:pPr>
              <w:pStyle w:val="3"/>
              <w:spacing w:line="240" w:lineRule="auto"/>
              <w:rPr>
                <w:sz w:val="18"/>
                <w:szCs w:val="18"/>
              </w:rPr>
            </w:pPr>
            <w:r w:rsidRPr="00631251">
              <w:rPr>
                <w:sz w:val="18"/>
                <w:szCs w:val="18"/>
              </w:rPr>
              <w:t xml:space="preserve">Расчет оценки неценовой предпочтительности i-ой заявки по неценовому критерию оценки первого уровня </w:t>
            </w:r>
            <w:r w:rsidRPr="00CF34CC">
              <w:rPr>
                <w:rFonts w:eastAsia="Calibri"/>
                <w:snapToGrid w:val="0"/>
                <w:sz w:val="18"/>
                <w:szCs w:val="18"/>
                <w:lang w:eastAsia="ru-RU"/>
              </w:rPr>
              <w:t>«</w:t>
            </w:r>
            <w:r w:rsidRPr="00631251">
              <w:rPr>
                <w:sz w:val="18"/>
                <w:szCs w:val="18"/>
              </w:rPr>
              <w:t>Квалификация Участника</w:t>
            </w:r>
            <w:r w:rsidRPr="00CF34CC">
              <w:rPr>
                <w:rFonts w:eastAsia="Calibri"/>
                <w:snapToGrid w:val="0"/>
                <w:sz w:val="18"/>
                <w:szCs w:val="18"/>
                <w:lang w:eastAsia="ru-RU"/>
              </w:rPr>
              <w:t>»</w:t>
            </w:r>
            <w:r w:rsidRPr="00631251">
              <w:rPr>
                <w:sz w:val="18"/>
                <w:szCs w:val="18"/>
              </w:rPr>
              <w:t>:</w:t>
            </w:r>
          </w:p>
          <w:p w:rsidR="000A11D9" w:rsidRPr="00631251" w:rsidRDefault="00061EC9" w:rsidP="000A11D9">
            <w:pPr>
              <w:pStyle w:val="2"/>
              <w:tabs>
                <w:tab w:val="clear" w:pos="360"/>
              </w:tabs>
              <w:spacing w:line="240" w:lineRule="auto"/>
              <w:ind w:left="0"/>
              <w:jc w:val="center"/>
              <w:rPr>
                <w:sz w:val="18"/>
                <w:szCs w:val="18"/>
                <w:lang w:eastAsia="ru-RU"/>
              </w:rPr>
            </w:pPr>
            <m:oMath>
              <m:sSub>
                <m:sSubPr>
                  <m:ctrlPr>
                    <w:rPr>
                      <w:rFonts w:ascii="Cambria Math" w:hAnsi="Cambria Math"/>
                      <w:sz w:val="18"/>
                      <w:szCs w:val="18"/>
                    </w:rPr>
                  </m:ctrlPr>
                </m:sSubPr>
                <m:e>
                  <m:r>
                    <m:rPr>
                      <m:sty m:val="p"/>
                    </m:rPr>
                    <w:rPr>
                      <w:rFonts w:ascii="Cambria Math" w:hAnsi="Cambria Math"/>
                      <w:sz w:val="18"/>
                      <w:szCs w:val="18"/>
                    </w:rPr>
                    <m:t>Б</m:t>
                  </m:r>
                </m:e>
                <m:sub>
                  <m:r>
                    <w:rPr>
                      <w:rFonts w:ascii="Cambria Math" w:hAnsi="Cambria Math"/>
                      <w:sz w:val="18"/>
                      <w:szCs w:val="18"/>
                    </w:rPr>
                    <m:t>2</m:t>
                  </m:r>
                  <m:r>
                    <w:rPr>
                      <w:rFonts w:ascii="Cambria Math" w:hAnsi="Cambria Math"/>
                      <w:sz w:val="18"/>
                      <w:szCs w:val="18"/>
                      <w:lang w:val="en-US"/>
                    </w:rPr>
                    <m:t>i</m:t>
                  </m:r>
                </m:sub>
              </m:sSub>
              <m:r>
                <m:rPr>
                  <m:sty m:val="p"/>
                </m:rP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О</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ВО</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О</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ВО</m:t>
                  </m:r>
                </m:e>
                <m:sub>
                  <m:r>
                    <m:rPr>
                      <m:sty m:val="p"/>
                    </m:rPr>
                    <w:rPr>
                      <w:rFonts w:ascii="Cambria Math" w:hAnsi="Cambria Math"/>
                      <w:sz w:val="18"/>
                      <w:szCs w:val="18"/>
                    </w:rPr>
                    <m:t>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О</m:t>
                  </m:r>
                </m:e>
                <m:sub>
                  <m:r>
                    <w:rPr>
                      <w:rFonts w:ascii="Cambria Math" w:hAnsi="Cambria Math"/>
                      <w:sz w:val="18"/>
                      <w:szCs w:val="18"/>
                    </w:rPr>
                    <m:t>3</m:t>
                  </m:r>
                </m:sub>
              </m:sSub>
              <m: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ВО</m:t>
                  </m:r>
                </m:e>
                <m:sub>
                  <m:r>
                    <w:rPr>
                      <w:rFonts w:ascii="Cambria Math" w:hAnsi="Cambria Math"/>
                      <w:sz w:val="18"/>
                      <w:szCs w:val="18"/>
                    </w:rPr>
                    <m:t>3</m:t>
                  </m:r>
                </m:sub>
              </m:sSub>
            </m:oMath>
          </w:p>
          <w:p w:rsidR="000A11D9" w:rsidRPr="00631251" w:rsidRDefault="000A11D9" w:rsidP="000A11D9">
            <w:pPr>
              <w:pStyle w:val="2"/>
              <w:keepNext/>
              <w:tabs>
                <w:tab w:val="clear" w:pos="360"/>
              </w:tabs>
              <w:spacing w:line="240" w:lineRule="auto"/>
              <w:ind w:left="0"/>
              <w:rPr>
                <w:sz w:val="18"/>
                <w:szCs w:val="18"/>
                <w:lang w:eastAsia="ru-RU"/>
              </w:rPr>
            </w:pPr>
            <w:r w:rsidRPr="00631251">
              <w:rPr>
                <w:sz w:val="18"/>
                <w:szCs w:val="18"/>
                <w:lang w:eastAsia="ru-RU"/>
              </w:rPr>
              <w:t>где:</w:t>
            </w:r>
          </w:p>
          <w:p w:rsidR="000A11D9" w:rsidRPr="00631251" w:rsidRDefault="00061EC9" w:rsidP="000A11D9">
            <w:pPr>
              <w:pStyle w:val="2"/>
              <w:tabs>
                <w:tab w:val="clear" w:pos="360"/>
                <w:tab w:val="left" w:pos="742"/>
                <w:tab w:val="left" w:pos="1167"/>
              </w:tabs>
              <w:spacing w:line="240" w:lineRule="auto"/>
              <w:ind w:left="0"/>
              <w:rPr>
                <w:sz w:val="18"/>
                <w:szCs w:val="18"/>
                <w:lang w:eastAsia="ru-RU"/>
              </w:rPr>
            </w:pPr>
            <m:oMath>
              <m:sSub>
                <m:sSubPr>
                  <m:ctrlPr>
                    <w:rPr>
                      <w:rFonts w:ascii="Cambria Math" w:hAnsi="Cambria Math"/>
                      <w:sz w:val="18"/>
                      <w:szCs w:val="18"/>
                    </w:rPr>
                  </m:ctrlPr>
                </m:sSubPr>
                <m:e>
                  <m:r>
                    <m:rPr>
                      <m:sty m:val="p"/>
                    </m:rPr>
                    <w:rPr>
                      <w:rFonts w:ascii="Cambria Math" w:hAnsi="Cambria Math"/>
                      <w:sz w:val="18"/>
                      <w:szCs w:val="18"/>
                    </w:rPr>
                    <m:t>Б</m:t>
                  </m:r>
                </m:e>
                <m:sub>
                  <m:r>
                    <w:rPr>
                      <w:rFonts w:ascii="Cambria Math" w:hAnsi="Cambria Math"/>
                      <w:sz w:val="18"/>
                      <w:szCs w:val="18"/>
                    </w:rPr>
                    <m:t>2</m:t>
                  </m:r>
                  <m:r>
                    <w:rPr>
                      <w:rFonts w:ascii="Cambria Math" w:hAnsi="Cambria Math"/>
                      <w:sz w:val="18"/>
                      <w:szCs w:val="18"/>
                      <w:lang w:val="en-US"/>
                    </w:rPr>
                    <m:t>i</m:t>
                  </m:r>
                </m:sub>
              </m:sSub>
            </m:oMath>
            <w:r w:rsidR="000A11D9" w:rsidRPr="00FD6294">
              <w:rPr>
                <w:sz w:val="18"/>
                <w:szCs w:val="18"/>
                <w:lang w:eastAsia="ru-RU"/>
              </w:rPr>
              <w:t xml:space="preserve"> </w:t>
            </w:r>
            <w:r w:rsidR="000A11D9" w:rsidRPr="00631251">
              <w:rPr>
                <w:sz w:val="18"/>
                <w:szCs w:val="18"/>
                <w:lang w:eastAsia="ru-RU"/>
              </w:rPr>
              <w:t>–</w:t>
            </w:r>
            <w:r w:rsidR="000A11D9" w:rsidRPr="00FD6294">
              <w:rPr>
                <w:sz w:val="18"/>
                <w:szCs w:val="18"/>
                <w:lang w:eastAsia="ru-RU"/>
              </w:rPr>
              <w:t xml:space="preserve"> </w:t>
            </w:r>
            <w:r w:rsidR="000A11D9" w:rsidRPr="00631251">
              <w:rPr>
                <w:sz w:val="18"/>
                <w:szCs w:val="18"/>
                <w:lang w:eastAsia="ru-RU"/>
              </w:rPr>
              <w:t xml:space="preserve">рассчитанная оценка неценовой предпочтительности </w:t>
            </w:r>
            <w:r w:rsidR="000A11D9" w:rsidRPr="00631251">
              <w:rPr>
                <w:i/>
                <w:sz w:val="18"/>
                <w:szCs w:val="18"/>
                <w:lang w:val="en-US" w:eastAsia="ru-RU"/>
              </w:rPr>
              <w:t>i</w:t>
            </w:r>
            <w:r w:rsidR="000A11D9" w:rsidRPr="00631251">
              <w:rPr>
                <w:sz w:val="18"/>
                <w:szCs w:val="18"/>
                <w:lang w:eastAsia="ru-RU"/>
              </w:rPr>
              <w:t>-ой заявки в баллах (шкала оценок от 0 до 5 баллов);</w:t>
            </w:r>
          </w:p>
          <w:p w:rsidR="000A11D9" w:rsidRPr="00631251" w:rsidRDefault="00061EC9" w:rsidP="000A11D9">
            <w:pPr>
              <w:pStyle w:val="2"/>
              <w:tabs>
                <w:tab w:val="clear" w:pos="360"/>
                <w:tab w:val="left" w:pos="742"/>
                <w:tab w:val="left" w:pos="1167"/>
              </w:tabs>
              <w:spacing w:line="240" w:lineRule="auto"/>
              <w:ind w:left="0"/>
              <w:rPr>
                <w:sz w:val="18"/>
                <w:szCs w:val="18"/>
                <w:lang w:eastAsia="ru-RU"/>
              </w:rPr>
            </w:pPr>
            <m:oMath>
              <m:sSub>
                <m:sSubPr>
                  <m:ctrlPr>
                    <w:rPr>
                      <w:rFonts w:ascii="Cambria Math" w:hAnsi="Cambria Math"/>
                      <w:sz w:val="18"/>
                      <w:szCs w:val="18"/>
                    </w:rPr>
                  </m:ctrlPr>
                </m:sSubPr>
                <m:e>
                  <m:r>
                    <w:rPr>
                      <w:rFonts w:ascii="Cambria Math" w:hAnsi="Cambria Math"/>
                      <w:sz w:val="18"/>
                      <w:szCs w:val="18"/>
                    </w:rPr>
                    <m:t>О</m:t>
                  </m:r>
                </m:e>
                <m:sub>
                  <m:r>
                    <w:rPr>
                      <w:rFonts w:ascii="Cambria Math" w:hAnsi="Cambria Math"/>
                      <w:sz w:val="18"/>
                      <w:szCs w:val="18"/>
                    </w:rPr>
                    <m:t>1</m:t>
                  </m:r>
                </m:sub>
              </m:sSub>
            </m:oMath>
            <w:r w:rsidR="000A11D9" w:rsidRPr="00FD6294">
              <w:rPr>
                <w:sz w:val="18"/>
                <w:szCs w:val="18"/>
                <w:lang w:eastAsia="ru-RU"/>
              </w:rPr>
              <w:t xml:space="preserve"> </w:t>
            </w:r>
            <w:r w:rsidR="000A11D9" w:rsidRPr="00631251">
              <w:rPr>
                <w:sz w:val="18"/>
                <w:szCs w:val="18"/>
                <w:lang w:eastAsia="ru-RU"/>
              </w:rPr>
              <w:t>–</w:t>
            </w:r>
            <w:r w:rsidR="000A11D9" w:rsidRPr="00FD6294">
              <w:rPr>
                <w:sz w:val="18"/>
                <w:szCs w:val="18"/>
                <w:lang w:eastAsia="ru-RU"/>
              </w:rPr>
              <w:t xml:space="preserve"> </w:t>
            </w:r>
            <w:r w:rsidR="000A11D9" w:rsidRPr="00631251">
              <w:rPr>
                <w:sz w:val="18"/>
                <w:szCs w:val="18"/>
                <w:lang w:eastAsia="ru-RU"/>
              </w:rPr>
              <w:t>рассчитанная оценка предпочтительности по первому критерию оценки второго уровня в баллах;</w:t>
            </w:r>
          </w:p>
          <w:p w:rsidR="000A11D9" w:rsidRPr="00631251" w:rsidRDefault="00061EC9" w:rsidP="000A11D9">
            <w:pPr>
              <w:pStyle w:val="2"/>
              <w:tabs>
                <w:tab w:val="clear" w:pos="360"/>
                <w:tab w:val="left" w:pos="742"/>
                <w:tab w:val="left" w:pos="1167"/>
              </w:tabs>
              <w:spacing w:line="240" w:lineRule="auto"/>
              <w:ind w:left="0"/>
              <w:rPr>
                <w:sz w:val="18"/>
                <w:szCs w:val="18"/>
                <w:lang w:eastAsia="ru-RU"/>
              </w:rPr>
            </w:pPr>
            <m:oMath>
              <m:sSub>
                <m:sSubPr>
                  <m:ctrlPr>
                    <w:rPr>
                      <w:rFonts w:ascii="Cambria Math" w:hAnsi="Cambria Math"/>
                      <w:i/>
                      <w:sz w:val="18"/>
                      <w:szCs w:val="18"/>
                    </w:rPr>
                  </m:ctrlPr>
                </m:sSubPr>
                <m:e>
                  <m:r>
                    <w:rPr>
                      <w:rFonts w:ascii="Cambria Math" w:hAnsi="Cambria Math"/>
                      <w:sz w:val="18"/>
                      <w:szCs w:val="18"/>
                    </w:rPr>
                    <m:t>ВО</m:t>
                  </m:r>
                </m:e>
                <m:sub>
                  <m:r>
                    <w:rPr>
                      <w:rFonts w:ascii="Cambria Math" w:hAnsi="Cambria Math"/>
                      <w:sz w:val="18"/>
                      <w:szCs w:val="18"/>
                    </w:rPr>
                    <m:t>1</m:t>
                  </m:r>
                </m:sub>
              </m:sSub>
            </m:oMath>
            <w:r w:rsidR="000A11D9" w:rsidRPr="00FD6294">
              <w:rPr>
                <w:sz w:val="18"/>
                <w:szCs w:val="18"/>
                <w:lang w:eastAsia="ru-RU"/>
              </w:rPr>
              <w:t xml:space="preserve"> </w:t>
            </w:r>
            <w:r w:rsidR="000A11D9" w:rsidRPr="00631251">
              <w:rPr>
                <w:sz w:val="18"/>
                <w:szCs w:val="18"/>
                <w:lang w:eastAsia="ru-RU"/>
              </w:rPr>
              <w:t>–</w:t>
            </w:r>
            <w:r w:rsidR="000A11D9" w:rsidRPr="00FD6294">
              <w:rPr>
                <w:sz w:val="18"/>
                <w:szCs w:val="18"/>
                <w:lang w:eastAsia="ru-RU"/>
              </w:rPr>
              <w:t xml:space="preserve"> </w:t>
            </w:r>
            <w:r w:rsidR="000A11D9" w:rsidRPr="00631251">
              <w:rPr>
                <w:sz w:val="18"/>
                <w:szCs w:val="18"/>
                <w:lang w:eastAsia="ru-RU"/>
              </w:rPr>
              <w:t>значимость (вес) первого критерия оценки второго уровня, выраженная в диапазоне в долях от 0,01 до 1,00;</w:t>
            </w:r>
          </w:p>
          <w:p w:rsidR="000A11D9" w:rsidRPr="00631251" w:rsidRDefault="00061EC9" w:rsidP="000A11D9">
            <w:pPr>
              <w:pStyle w:val="2"/>
              <w:tabs>
                <w:tab w:val="clear" w:pos="360"/>
                <w:tab w:val="left" w:pos="742"/>
                <w:tab w:val="left" w:pos="1167"/>
              </w:tabs>
              <w:spacing w:line="240" w:lineRule="auto"/>
              <w:ind w:left="0"/>
              <w:rPr>
                <w:sz w:val="18"/>
                <w:szCs w:val="18"/>
                <w:lang w:eastAsia="ru-RU"/>
              </w:rPr>
            </w:pPr>
            <m:oMath>
              <m:sSub>
                <m:sSubPr>
                  <m:ctrlPr>
                    <w:rPr>
                      <w:rFonts w:ascii="Cambria Math" w:hAnsi="Cambria Math"/>
                      <w:i/>
                      <w:sz w:val="18"/>
                      <w:szCs w:val="18"/>
                    </w:rPr>
                  </m:ctrlPr>
                </m:sSubPr>
                <m:e>
                  <m:r>
                    <w:rPr>
                      <w:rFonts w:ascii="Cambria Math" w:hAnsi="Cambria Math"/>
                      <w:sz w:val="18"/>
                      <w:szCs w:val="18"/>
                    </w:rPr>
                    <m:t>О</m:t>
                  </m:r>
                </m:e>
                <m:sub>
                  <m:r>
                    <w:rPr>
                      <w:rFonts w:ascii="Cambria Math" w:hAnsi="Cambria Math"/>
                      <w:sz w:val="18"/>
                      <w:szCs w:val="18"/>
                    </w:rPr>
                    <m:t>2</m:t>
                  </m:r>
                </m:sub>
              </m:sSub>
            </m:oMath>
            <w:r w:rsidR="000A11D9" w:rsidRPr="00FD6294">
              <w:rPr>
                <w:sz w:val="18"/>
                <w:szCs w:val="18"/>
                <w:lang w:eastAsia="ru-RU"/>
              </w:rPr>
              <w:t xml:space="preserve"> </w:t>
            </w:r>
            <w:r w:rsidR="000A11D9" w:rsidRPr="00631251">
              <w:rPr>
                <w:sz w:val="18"/>
                <w:szCs w:val="18"/>
                <w:lang w:eastAsia="ru-RU"/>
              </w:rPr>
              <w:t>–</w:t>
            </w:r>
            <w:r w:rsidR="000A11D9" w:rsidRPr="00FD6294">
              <w:rPr>
                <w:sz w:val="18"/>
                <w:szCs w:val="18"/>
                <w:lang w:eastAsia="ru-RU"/>
              </w:rPr>
              <w:t xml:space="preserve"> </w:t>
            </w:r>
            <w:r w:rsidR="000A11D9" w:rsidRPr="00631251">
              <w:rPr>
                <w:sz w:val="18"/>
                <w:szCs w:val="18"/>
                <w:lang w:eastAsia="ru-RU"/>
              </w:rPr>
              <w:t>рассчитанная оценка предпочтительности по второму критерию оценки второго уровня в баллах;</w:t>
            </w:r>
          </w:p>
          <w:p w:rsidR="000A11D9" w:rsidRDefault="00061EC9" w:rsidP="000A11D9">
            <w:pPr>
              <w:pStyle w:val="2"/>
              <w:tabs>
                <w:tab w:val="clear" w:pos="360"/>
                <w:tab w:val="left" w:pos="742"/>
                <w:tab w:val="left" w:pos="1167"/>
              </w:tabs>
              <w:spacing w:line="240" w:lineRule="auto"/>
              <w:ind w:left="0"/>
              <w:rPr>
                <w:sz w:val="18"/>
                <w:szCs w:val="18"/>
                <w:lang w:eastAsia="ru-RU"/>
              </w:rPr>
            </w:pPr>
            <m:oMath>
              <m:sSub>
                <m:sSubPr>
                  <m:ctrlPr>
                    <w:rPr>
                      <w:rFonts w:ascii="Cambria Math" w:hAnsi="Cambria Math"/>
                      <w:sz w:val="18"/>
                      <w:szCs w:val="18"/>
                    </w:rPr>
                  </m:ctrlPr>
                </m:sSubPr>
                <m:e>
                  <m:r>
                    <m:rPr>
                      <m:sty m:val="p"/>
                    </m:rPr>
                    <w:rPr>
                      <w:rFonts w:ascii="Cambria Math" w:hAnsi="Cambria Math"/>
                      <w:sz w:val="18"/>
                      <w:szCs w:val="18"/>
                    </w:rPr>
                    <m:t>ВО</m:t>
                  </m:r>
                </m:e>
                <m:sub>
                  <m:r>
                    <m:rPr>
                      <m:sty m:val="p"/>
                    </m:rPr>
                    <w:rPr>
                      <w:rFonts w:ascii="Cambria Math" w:hAnsi="Cambria Math"/>
                      <w:sz w:val="18"/>
                      <w:szCs w:val="18"/>
                    </w:rPr>
                    <m:t>2</m:t>
                  </m:r>
                </m:sub>
              </m:sSub>
            </m:oMath>
            <w:r w:rsidR="000A11D9" w:rsidRPr="00FD6294">
              <w:rPr>
                <w:sz w:val="18"/>
                <w:szCs w:val="18"/>
                <w:lang w:eastAsia="ru-RU"/>
              </w:rPr>
              <w:t xml:space="preserve"> </w:t>
            </w:r>
            <w:r w:rsidR="000A11D9" w:rsidRPr="00631251">
              <w:rPr>
                <w:sz w:val="18"/>
                <w:szCs w:val="18"/>
                <w:lang w:eastAsia="ru-RU"/>
              </w:rPr>
              <w:t>–</w:t>
            </w:r>
            <w:r w:rsidR="000A11D9" w:rsidRPr="00FD6294">
              <w:rPr>
                <w:sz w:val="18"/>
                <w:szCs w:val="18"/>
                <w:lang w:eastAsia="ru-RU"/>
              </w:rPr>
              <w:t xml:space="preserve"> </w:t>
            </w:r>
            <w:r w:rsidR="000A11D9" w:rsidRPr="00631251">
              <w:rPr>
                <w:sz w:val="18"/>
                <w:szCs w:val="18"/>
                <w:lang w:eastAsia="ru-RU"/>
              </w:rPr>
              <w:t>значимость (вес) второго критерия оценки второго уровня, выраженная в диапазоне в долях от 0,01 до 1,00;</w:t>
            </w:r>
          </w:p>
          <w:p w:rsidR="000A11D9" w:rsidRDefault="00061EC9" w:rsidP="000A11D9">
            <w:pPr>
              <w:pStyle w:val="2"/>
              <w:tabs>
                <w:tab w:val="clear" w:pos="360"/>
                <w:tab w:val="left" w:pos="742"/>
                <w:tab w:val="left" w:pos="1167"/>
              </w:tabs>
              <w:spacing w:line="240" w:lineRule="auto"/>
              <w:ind w:left="0"/>
              <w:rPr>
                <w:sz w:val="18"/>
                <w:szCs w:val="18"/>
                <w:lang w:eastAsia="ru-RU"/>
              </w:rPr>
            </w:pPr>
            <m:oMath>
              <m:sSub>
                <m:sSubPr>
                  <m:ctrlPr>
                    <w:rPr>
                      <w:rFonts w:ascii="Cambria Math" w:hAnsi="Cambria Math"/>
                      <w:i/>
                      <w:sz w:val="18"/>
                      <w:szCs w:val="18"/>
                    </w:rPr>
                  </m:ctrlPr>
                </m:sSubPr>
                <m:e>
                  <m:r>
                    <w:rPr>
                      <w:rFonts w:ascii="Cambria Math" w:hAnsi="Cambria Math"/>
                      <w:sz w:val="18"/>
                      <w:szCs w:val="18"/>
                    </w:rPr>
                    <m:t>О</m:t>
                  </m:r>
                </m:e>
                <m:sub>
                  <m:r>
                    <w:rPr>
                      <w:rFonts w:ascii="Cambria Math" w:hAnsi="Cambria Math"/>
                      <w:sz w:val="18"/>
                      <w:szCs w:val="18"/>
                    </w:rPr>
                    <m:t>3</m:t>
                  </m:r>
                </m:sub>
              </m:sSub>
            </m:oMath>
            <w:r w:rsidR="000A11D9" w:rsidRPr="00FD6294">
              <w:rPr>
                <w:sz w:val="18"/>
                <w:szCs w:val="18"/>
                <w:lang w:eastAsia="ru-RU"/>
              </w:rPr>
              <w:t xml:space="preserve"> </w:t>
            </w:r>
            <w:r w:rsidR="000A11D9" w:rsidRPr="00631251">
              <w:rPr>
                <w:sz w:val="18"/>
                <w:szCs w:val="18"/>
                <w:lang w:eastAsia="ru-RU"/>
              </w:rPr>
              <w:t>–</w:t>
            </w:r>
            <w:r w:rsidR="000A11D9" w:rsidRPr="00FD6294">
              <w:rPr>
                <w:sz w:val="18"/>
                <w:szCs w:val="18"/>
                <w:lang w:eastAsia="ru-RU"/>
              </w:rPr>
              <w:t xml:space="preserve"> </w:t>
            </w:r>
            <w:r w:rsidR="000A11D9" w:rsidRPr="00631251">
              <w:rPr>
                <w:sz w:val="18"/>
                <w:szCs w:val="18"/>
                <w:lang w:eastAsia="ru-RU"/>
              </w:rPr>
              <w:t xml:space="preserve">рассчитанная оценка предпочтительности по </w:t>
            </w:r>
            <w:r w:rsidR="000A11D9">
              <w:rPr>
                <w:sz w:val="18"/>
                <w:szCs w:val="18"/>
                <w:lang w:eastAsia="ru-RU"/>
              </w:rPr>
              <w:t>третьему</w:t>
            </w:r>
            <w:r w:rsidR="000A11D9" w:rsidRPr="00631251">
              <w:rPr>
                <w:sz w:val="18"/>
                <w:szCs w:val="18"/>
                <w:lang w:eastAsia="ru-RU"/>
              </w:rPr>
              <w:t xml:space="preserve"> критерию оценки второго уровня в баллах;</w:t>
            </w:r>
          </w:p>
          <w:p w:rsidR="000A11D9" w:rsidRDefault="00061EC9" w:rsidP="00526CF6">
            <w:pPr>
              <w:rPr>
                <w:sz w:val="24"/>
                <w:szCs w:val="24"/>
              </w:rPr>
            </w:pPr>
            <m:oMath>
              <m:sSub>
                <m:sSubPr>
                  <m:ctrlPr>
                    <w:rPr>
                      <w:rFonts w:ascii="Cambria Math" w:hAnsi="Cambria Math"/>
                      <w:sz w:val="18"/>
                      <w:szCs w:val="18"/>
                    </w:rPr>
                  </m:ctrlPr>
                </m:sSubPr>
                <m:e>
                  <m:r>
                    <m:rPr>
                      <m:sty m:val="p"/>
                    </m:rPr>
                    <w:rPr>
                      <w:rFonts w:ascii="Cambria Math" w:hAnsi="Cambria Math"/>
                      <w:sz w:val="18"/>
                      <w:szCs w:val="18"/>
                    </w:rPr>
                    <m:t>ВО</m:t>
                  </m:r>
                </m:e>
                <m:sub>
                  <m:r>
                    <w:rPr>
                      <w:rFonts w:ascii="Cambria Math" w:hAnsi="Cambria Math"/>
                      <w:sz w:val="18"/>
                      <w:szCs w:val="18"/>
                    </w:rPr>
                    <m:t>3</m:t>
                  </m:r>
                </m:sub>
              </m:sSub>
            </m:oMath>
            <w:r w:rsidR="000A11D9" w:rsidRPr="00FD6294">
              <w:rPr>
                <w:sz w:val="18"/>
                <w:szCs w:val="18"/>
              </w:rPr>
              <w:t xml:space="preserve"> </w:t>
            </w:r>
            <w:r w:rsidR="000A11D9" w:rsidRPr="00631251">
              <w:rPr>
                <w:sz w:val="18"/>
                <w:szCs w:val="18"/>
              </w:rPr>
              <w:t>–</w:t>
            </w:r>
            <w:r w:rsidR="000A11D9" w:rsidRPr="00FD6294">
              <w:rPr>
                <w:sz w:val="18"/>
                <w:szCs w:val="18"/>
              </w:rPr>
              <w:t xml:space="preserve"> </w:t>
            </w:r>
            <w:r w:rsidR="000A11D9" w:rsidRPr="00631251">
              <w:rPr>
                <w:sz w:val="18"/>
                <w:szCs w:val="18"/>
              </w:rPr>
              <w:t xml:space="preserve">значимость (вес) </w:t>
            </w:r>
            <w:r w:rsidR="000A11D9">
              <w:rPr>
                <w:sz w:val="18"/>
                <w:szCs w:val="18"/>
              </w:rPr>
              <w:t>третьего</w:t>
            </w:r>
            <w:r w:rsidR="000A11D9" w:rsidRPr="00631251">
              <w:rPr>
                <w:sz w:val="18"/>
                <w:szCs w:val="18"/>
              </w:rPr>
              <w:t xml:space="preserve"> критерия оценки второго уровня, выраженная в ди</w:t>
            </w:r>
            <w:r w:rsidR="000A11D9">
              <w:rPr>
                <w:sz w:val="18"/>
                <w:szCs w:val="18"/>
              </w:rPr>
              <w:t>апазоне в долях от 0,01 до 1,00.</w:t>
            </w:r>
          </w:p>
        </w:tc>
      </w:tr>
      <w:tr w:rsidR="000A11D9" w:rsidTr="00526CF6">
        <w:tc>
          <w:tcPr>
            <w:tcW w:w="176" w:type="pct"/>
          </w:tcPr>
          <w:p w:rsidR="000A11D9" w:rsidRPr="00FD6294" w:rsidRDefault="000A11D9" w:rsidP="00526CF6">
            <w:pPr>
              <w:rPr>
                <w:sz w:val="18"/>
                <w:szCs w:val="18"/>
                <w:lang w:val="en-US"/>
              </w:rPr>
            </w:pPr>
            <w:r>
              <w:rPr>
                <w:sz w:val="18"/>
                <w:szCs w:val="18"/>
                <w:lang w:val="en-US"/>
              </w:rPr>
              <w:t>2.1.</w:t>
            </w:r>
          </w:p>
        </w:tc>
        <w:tc>
          <w:tcPr>
            <w:tcW w:w="520" w:type="pct"/>
          </w:tcPr>
          <w:p w:rsidR="000A11D9" w:rsidRPr="000324A5" w:rsidRDefault="000A11D9" w:rsidP="00526CF6">
            <w:pPr>
              <w:jc w:val="center"/>
              <w:rPr>
                <w:sz w:val="24"/>
                <w:szCs w:val="24"/>
              </w:rPr>
            </w:pPr>
            <w:r>
              <w:rPr>
                <w:sz w:val="18"/>
                <w:szCs w:val="18"/>
              </w:rPr>
              <w:t xml:space="preserve">Частный </w:t>
            </w:r>
            <w:r w:rsidRPr="00FD6294">
              <w:rPr>
                <w:sz w:val="18"/>
                <w:szCs w:val="18"/>
              </w:rPr>
              <w:t>не</w:t>
            </w:r>
            <w:r w:rsidRPr="00631251">
              <w:rPr>
                <w:sz w:val="18"/>
                <w:szCs w:val="18"/>
              </w:rPr>
              <w:t>ценовой критерий оценки второго уровня</w:t>
            </w:r>
            <w:r w:rsidRPr="000324A5">
              <w:rPr>
                <w:sz w:val="18"/>
                <w:szCs w:val="18"/>
              </w:rPr>
              <w:t xml:space="preserve"> / ТЕХ</w:t>
            </w:r>
          </w:p>
        </w:tc>
        <w:tc>
          <w:tcPr>
            <w:tcW w:w="570" w:type="pct"/>
          </w:tcPr>
          <w:p w:rsidR="000A11D9" w:rsidRPr="000324A5" w:rsidRDefault="000A11D9" w:rsidP="00526CF6">
            <w:pPr>
              <w:jc w:val="center"/>
              <w:rPr>
                <w:sz w:val="18"/>
                <w:szCs w:val="18"/>
              </w:rPr>
            </w:pPr>
            <w:r w:rsidRPr="000324A5">
              <w:rPr>
                <w:sz w:val="18"/>
                <w:szCs w:val="18"/>
              </w:rPr>
              <w:t>отсутствует</w:t>
            </w:r>
          </w:p>
        </w:tc>
        <w:tc>
          <w:tcPr>
            <w:tcW w:w="605" w:type="pct"/>
          </w:tcPr>
          <w:p w:rsidR="000A11D9" w:rsidRDefault="000A11D9" w:rsidP="00526CF6">
            <w:pPr>
              <w:jc w:val="center"/>
              <w:rPr>
                <w:sz w:val="18"/>
                <w:szCs w:val="18"/>
              </w:rPr>
            </w:pPr>
            <w:r w:rsidRPr="002C7468">
              <w:rPr>
                <w:sz w:val="18"/>
                <w:szCs w:val="18"/>
              </w:rPr>
              <w:t>Индекс деловой репутации Участника</w:t>
            </w:r>
          </w:p>
          <w:p w:rsidR="000A11D9" w:rsidRPr="00B81CF3" w:rsidRDefault="000A11D9" w:rsidP="00526CF6">
            <w:pPr>
              <w:jc w:val="center"/>
              <w:rPr>
                <w:b/>
                <w:sz w:val="18"/>
                <w:szCs w:val="18"/>
              </w:rPr>
            </w:pPr>
            <w:r w:rsidRPr="00631251">
              <w:rPr>
                <w:b/>
                <w:sz w:val="18"/>
                <w:szCs w:val="18"/>
              </w:rPr>
              <w:t>(О</w:t>
            </w:r>
            <w:r w:rsidRPr="00FD6294">
              <w:rPr>
                <w:b/>
                <w:sz w:val="18"/>
                <w:szCs w:val="18"/>
                <w:vertAlign w:val="subscript"/>
              </w:rPr>
              <w:t>1</w:t>
            </w:r>
            <w:r w:rsidRPr="00631251">
              <w:rPr>
                <w:b/>
                <w:sz w:val="18"/>
                <w:szCs w:val="18"/>
              </w:rPr>
              <w:t>)</w:t>
            </w:r>
          </w:p>
          <w:p w:rsidR="000A11D9" w:rsidRDefault="000A11D9" w:rsidP="00526CF6">
            <w:pPr>
              <w:jc w:val="center"/>
              <w:rPr>
                <w:sz w:val="24"/>
                <w:szCs w:val="24"/>
              </w:rPr>
            </w:pPr>
          </w:p>
        </w:tc>
        <w:tc>
          <w:tcPr>
            <w:tcW w:w="423" w:type="pct"/>
            <w:gridSpan w:val="2"/>
          </w:tcPr>
          <w:p w:rsidR="000A11D9" w:rsidRDefault="000A11D9" w:rsidP="00526CF6">
            <w:pPr>
              <w:jc w:val="center"/>
              <w:rPr>
                <w:sz w:val="18"/>
                <w:szCs w:val="18"/>
              </w:rPr>
            </w:pPr>
            <w:r>
              <w:rPr>
                <w:sz w:val="18"/>
                <w:szCs w:val="18"/>
                <w:lang w:val="en-US"/>
              </w:rPr>
              <w:t>40</w:t>
            </w:r>
            <w:r>
              <w:rPr>
                <w:sz w:val="18"/>
                <w:szCs w:val="18"/>
              </w:rPr>
              <w:t>%</w:t>
            </w:r>
          </w:p>
          <w:p w:rsidR="000A11D9" w:rsidRDefault="000A11D9" w:rsidP="00526CF6">
            <w:pPr>
              <w:jc w:val="center"/>
              <w:rPr>
                <w:sz w:val="24"/>
                <w:szCs w:val="24"/>
              </w:rPr>
            </w:pPr>
            <w:r>
              <w:rPr>
                <w:sz w:val="18"/>
                <w:szCs w:val="18"/>
              </w:rPr>
              <w:t>(</w:t>
            </w:r>
            <w:r w:rsidRPr="00631251">
              <w:rPr>
                <w:sz w:val="18"/>
                <w:szCs w:val="18"/>
              </w:rPr>
              <w:t>ВО</w:t>
            </w:r>
            <w:r w:rsidRPr="00FD6294">
              <w:rPr>
                <w:sz w:val="18"/>
                <w:szCs w:val="18"/>
                <w:vertAlign w:val="subscript"/>
                <w:lang w:val="en-US"/>
              </w:rPr>
              <w:t>1</w:t>
            </w:r>
            <w:r>
              <w:rPr>
                <w:i/>
                <w:sz w:val="18"/>
                <w:szCs w:val="18"/>
              </w:rPr>
              <w:t>=</w:t>
            </w:r>
            <w:r>
              <w:rPr>
                <w:sz w:val="18"/>
                <w:szCs w:val="18"/>
              </w:rPr>
              <w:t>0,4</w:t>
            </w:r>
            <w:r>
              <w:rPr>
                <w:sz w:val="18"/>
                <w:szCs w:val="18"/>
                <w:lang w:val="en-US"/>
              </w:rPr>
              <w:t>0</w:t>
            </w:r>
            <w:r>
              <w:rPr>
                <w:sz w:val="18"/>
                <w:szCs w:val="18"/>
              </w:rPr>
              <w:t>)</w:t>
            </w:r>
          </w:p>
        </w:tc>
        <w:tc>
          <w:tcPr>
            <w:tcW w:w="718" w:type="pct"/>
          </w:tcPr>
          <w:p w:rsidR="000A11D9" w:rsidRDefault="000A11D9" w:rsidP="00526CF6">
            <w:pPr>
              <w:jc w:val="center"/>
              <w:rPr>
                <w:sz w:val="24"/>
                <w:szCs w:val="24"/>
              </w:rPr>
            </w:pPr>
            <w:r w:rsidRPr="002C7468">
              <w:rPr>
                <w:sz w:val="18"/>
                <w:szCs w:val="18"/>
              </w:rPr>
              <w:t>Чем больше значение «Индекс деловой репутации субъектов предпринимательской деятельности (ЭКГ-рейтинг). ГОСТ Р 71198-2023» Участника, тем выше предпочтительность</w:t>
            </w:r>
            <w:r>
              <w:rPr>
                <w:sz w:val="24"/>
                <w:szCs w:val="24"/>
              </w:rPr>
              <w:t xml:space="preserve"> </w:t>
            </w:r>
          </w:p>
        </w:tc>
        <w:tc>
          <w:tcPr>
            <w:tcW w:w="1987" w:type="pct"/>
          </w:tcPr>
          <w:p w:rsidR="000A11D9" w:rsidRPr="002C7468" w:rsidRDefault="000A11D9" w:rsidP="000A11D9">
            <w:pPr>
              <w:pStyle w:val="3"/>
              <w:spacing w:beforeLines="40" w:before="96" w:afterLines="40" w:after="96" w:line="240" w:lineRule="auto"/>
              <w:jc w:val="left"/>
              <w:rPr>
                <w:rFonts w:eastAsiaTheme="minorEastAsia"/>
                <w:sz w:val="18"/>
                <w:szCs w:val="18"/>
                <w:lang w:eastAsia="ru-RU"/>
              </w:rPr>
            </w:pPr>
            <w:r w:rsidRPr="002C7468">
              <w:rPr>
                <w:rFonts w:eastAsiaTheme="minorEastAsia"/>
                <w:sz w:val="18"/>
                <w:szCs w:val="18"/>
                <w:lang w:eastAsia="ru-RU"/>
              </w:rPr>
              <w:t>Расчет оценки предпочтительности по частному критерию по методу «Математическая формула, задающая «функцию ценности»:</w:t>
            </w:r>
          </w:p>
          <w:p w:rsidR="000A11D9" w:rsidRPr="002C7468" w:rsidRDefault="00061EC9" w:rsidP="000A11D9">
            <w:pPr>
              <w:pStyle w:val="3"/>
              <w:spacing w:beforeLines="40" w:before="96" w:afterLines="40" w:after="96" w:line="240" w:lineRule="auto"/>
              <w:jc w:val="center"/>
              <w:rPr>
                <w:rFonts w:eastAsiaTheme="minorEastAsia"/>
                <w:sz w:val="18"/>
                <w:szCs w:val="18"/>
                <w:lang w:eastAsia="ru-RU"/>
              </w:rPr>
            </w:pPr>
            <m:oMath>
              <m:sSub>
                <m:sSubPr>
                  <m:ctrlPr>
                    <w:rPr>
                      <w:rFonts w:ascii="Cambria Math" w:hAnsi="Cambria Math"/>
                      <w:sz w:val="18"/>
                      <w:szCs w:val="18"/>
                      <w:lang w:eastAsia="ru-RU"/>
                    </w:rPr>
                  </m:ctrlPr>
                </m:sSubPr>
                <m:e>
                  <m:r>
                    <w:rPr>
                      <w:rFonts w:ascii="Cambria Math" w:hAnsi="Cambria Math"/>
                      <w:sz w:val="18"/>
                      <w:szCs w:val="18"/>
                      <w:lang w:eastAsia="ru-RU"/>
                    </w:rPr>
                    <m:t>О</m:t>
                  </m:r>
                </m:e>
                <m:sub>
                  <m:r>
                    <w:rPr>
                      <w:rFonts w:ascii="Cambria Math" w:hAnsi="Cambria Math"/>
                      <w:sz w:val="18"/>
                      <w:szCs w:val="18"/>
                      <w:lang w:eastAsia="ru-RU"/>
                    </w:rPr>
                    <m:t>1</m:t>
                  </m:r>
                </m:sub>
              </m:sSub>
              <m:r>
                <m:rPr>
                  <m:sty m:val="p"/>
                </m:rPr>
                <w:rPr>
                  <w:rFonts w:ascii="Cambria Math" w:hAnsi="Cambria Math"/>
                  <w:sz w:val="18"/>
                  <w:szCs w:val="18"/>
                  <w:lang w:eastAsia="ru-RU"/>
                </w:rPr>
                <m:t>=</m:t>
              </m:r>
              <m:f>
                <m:fPr>
                  <m:ctrlPr>
                    <w:rPr>
                      <w:rFonts w:ascii="Cambria Math" w:hAnsi="Cambria Math"/>
                      <w:sz w:val="18"/>
                      <w:szCs w:val="18"/>
                      <w:lang w:eastAsia="ru-RU"/>
                    </w:rPr>
                  </m:ctrlPr>
                </m:fPr>
                <m:num>
                  <m:sSub>
                    <m:sSubPr>
                      <m:ctrlPr>
                        <w:rPr>
                          <w:rFonts w:ascii="Cambria Math" w:hAnsi="Cambria Math"/>
                          <w:sz w:val="18"/>
                          <w:szCs w:val="18"/>
                          <w:lang w:eastAsia="ru-RU"/>
                        </w:rPr>
                      </m:ctrlPr>
                    </m:sSubPr>
                    <m:e>
                      <m:r>
                        <m:rPr>
                          <m:sty m:val="p"/>
                        </m:rPr>
                        <w:rPr>
                          <w:rFonts w:ascii="Cambria Math" w:hAnsi="Cambria Math"/>
                          <w:sz w:val="18"/>
                          <w:szCs w:val="18"/>
                          <w:lang w:eastAsia="ru-RU"/>
                        </w:rPr>
                        <m:t>К</m:t>
                      </m:r>
                    </m:e>
                    <m:sub>
                      <m:r>
                        <w:rPr>
                          <w:rFonts w:ascii="Cambria Math" w:hAnsi="Cambria Math"/>
                          <w:sz w:val="18"/>
                          <w:szCs w:val="18"/>
                          <w:lang w:val="en-US" w:eastAsia="ru-RU"/>
                        </w:rPr>
                        <m:t>i</m:t>
                      </m:r>
                    </m:sub>
                  </m:sSub>
                  <m:r>
                    <w:rPr>
                      <w:rFonts w:ascii="Cambria Math" w:hAnsi="Cambria Math"/>
                      <w:sz w:val="18"/>
                      <w:szCs w:val="18"/>
                      <w:lang w:eastAsia="ru-RU"/>
                    </w:rPr>
                    <m:t>-</m:t>
                  </m:r>
                  <m:sSub>
                    <m:sSubPr>
                      <m:ctrlPr>
                        <w:rPr>
                          <w:rFonts w:ascii="Cambria Math" w:hAnsi="Cambria Math"/>
                          <w:i/>
                          <w:sz w:val="18"/>
                          <w:szCs w:val="18"/>
                          <w:lang w:eastAsia="ru-RU"/>
                        </w:rPr>
                      </m:ctrlPr>
                    </m:sSubPr>
                    <m:e>
                      <m:r>
                        <w:rPr>
                          <w:rFonts w:ascii="Cambria Math" w:hAnsi="Cambria Math"/>
                          <w:sz w:val="18"/>
                          <w:szCs w:val="18"/>
                          <w:lang w:eastAsia="ru-RU"/>
                        </w:rPr>
                        <m:t>К</m:t>
                      </m:r>
                    </m:e>
                    <m:sub>
                      <m:r>
                        <w:rPr>
                          <w:rFonts w:ascii="Cambria Math" w:hAnsi="Cambria Math"/>
                          <w:sz w:val="18"/>
                          <w:szCs w:val="18"/>
                          <w:lang w:val="en-US" w:eastAsia="ru-RU"/>
                        </w:rPr>
                        <m:t>ПРЕД</m:t>
                      </m:r>
                    </m:sub>
                  </m:sSub>
                </m:num>
                <m:den>
                  <m:sSub>
                    <m:sSubPr>
                      <m:ctrlPr>
                        <w:rPr>
                          <w:rFonts w:ascii="Cambria Math" w:hAnsi="Cambria Math"/>
                          <w:i/>
                          <w:sz w:val="18"/>
                          <w:szCs w:val="18"/>
                          <w:lang w:eastAsia="ru-RU"/>
                        </w:rPr>
                      </m:ctrlPr>
                    </m:sSubPr>
                    <m:e>
                      <m:r>
                        <w:rPr>
                          <w:rFonts w:ascii="Cambria Math" w:hAnsi="Cambria Math"/>
                          <w:sz w:val="18"/>
                          <w:szCs w:val="18"/>
                          <w:lang w:eastAsia="ru-RU"/>
                        </w:rPr>
                        <m:t>К</m:t>
                      </m:r>
                    </m:e>
                    <m:sub>
                      <m:r>
                        <w:rPr>
                          <w:rFonts w:ascii="Cambria Math" w:hAnsi="Cambria Math"/>
                          <w:sz w:val="18"/>
                          <w:szCs w:val="18"/>
                          <w:lang w:val="en-US" w:eastAsia="ru-RU"/>
                        </w:rPr>
                        <m:t>i</m:t>
                      </m:r>
                    </m:sub>
                  </m:sSub>
                </m:den>
              </m:f>
              <m:r>
                <m:rPr>
                  <m:sty m:val="p"/>
                </m:rPr>
                <w:rPr>
                  <w:rFonts w:ascii="Cambria Math" w:hAnsi="Cambria Math"/>
                  <w:sz w:val="18"/>
                  <w:szCs w:val="18"/>
                  <w:lang w:eastAsia="ru-RU"/>
                </w:rPr>
                <m:t>×Ш,</m:t>
              </m:r>
            </m:oMath>
          </w:p>
          <w:p w:rsidR="000A11D9" w:rsidRPr="00FD6294" w:rsidRDefault="000A11D9" w:rsidP="000A11D9">
            <w:pPr>
              <w:pStyle w:val="2"/>
              <w:tabs>
                <w:tab w:val="clear" w:pos="360"/>
              </w:tabs>
              <w:spacing w:beforeLines="40" w:before="96" w:line="240" w:lineRule="auto"/>
              <w:ind w:left="0"/>
              <w:jc w:val="left"/>
              <w:rPr>
                <w:rFonts w:eastAsiaTheme="minorEastAsia"/>
                <w:sz w:val="18"/>
                <w:szCs w:val="18"/>
                <w:lang w:eastAsia="ru-RU"/>
              </w:rPr>
            </w:pPr>
            <w:r w:rsidRPr="00FD6294">
              <w:rPr>
                <w:rFonts w:eastAsiaTheme="minorEastAsia"/>
                <w:sz w:val="18"/>
                <w:szCs w:val="18"/>
                <w:lang w:eastAsia="ru-RU"/>
              </w:rPr>
              <w:t>где:</w:t>
            </w:r>
          </w:p>
          <w:p w:rsidR="000A11D9" w:rsidRPr="00FD6294" w:rsidRDefault="00061EC9" w:rsidP="000A11D9">
            <w:pPr>
              <w:pStyle w:val="2"/>
              <w:tabs>
                <w:tab w:val="clear" w:pos="360"/>
                <w:tab w:val="left" w:pos="742"/>
                <w:tab w:val="left" w:pos="1167"/>
              </w:tabs>
              <w:spacing w:line="240" w:lineRule="auto"/>
              <w:ind w:left="0"/>
              <w:rPr>
                <w:rFonts w:eastAsiaTheme="minorEastAsia"/>
                <w:sz w:val="18"/>
                <w:szCs w:val="18"/>
                <w:lang w:eastAsia="ru-RU"/>
              </w:rPr>
            </w:pPr>
            <m:oMath>
              <m:sSub>
                <m:sSubPr>
                  <m:ctrlPr>
                    <w:rPr>
                      <w:rFonts w:ascii="Cambria Math" w:hAnsi="Cambria Math"/>
                      <w:sz w:val="18"/>
                      <w:szCs w:val="18"/>
                      <w:lang w:eastAsia="ru-RU"/>
                    </w:rPr>
                  </m:ctrlPr>
                </m:sSubPr>
                <m:e>
                  <m:r>
                    <w:rPr>
                      <w:rFonts w:ascii="Cambria Math" w:hAnsi="Cambria Math"/>
                      <w:sz w:val="18"/>
                      <w:szCs w:val="18"/>
                      <w:lang w:eastAsia="ru-RU"/>
                    </w:rPr>
                    <m:t>О</m:t>
                  </m:r>
                </m:e>
                <m:sub>
                  <m:r>
                    <w:rPr>
                      <w:rFonts w:ascii="Cambria Math" w:hAnsi="Cambria Math"/>
                      <w:sz w:val="18"/>
                      <w:szCs w:val="18"/>
                      <w:lang w:eastAsia="ru-RU"/>
                    </w:rPr>
                    <m:t>1</m:t>
                  </m:r>
                </m:sub>
              </m:sSub>
            </m:oMath>
            <w:r w:rsidR="000A11D9" w:rsidRPr="00FD6294">
              <w:rPr>
                <w:rFonts w:eastAsiaTheme="minorEastAsia"/>
                <w:sz w:val="18"/>
                <w:szCs w:val="18"/>
                <w:lang w:eastAsia="ru-RU"/>
              </w:rPr>
              <w:t xml:space="preserve"> – рассчитанная оценка предпочтительности по данному частному критерию оценки в баллах;</w:t>
            </w:r>
          </w:p>
          <w:p w:rsidR="000A11D9" w:rsidRPr="00FD6294" w:rsidRDefault="00061EC9" w:rsidP="00526CF6">
            <w:pPr>
              <w:pStyle w:val="ConsPlusNormal"/>
              <w:jc w:val="both"/>
              <w:rPr>
                <w:rFonts w:ascii="Times New Roman" w:hAnsi="Times New Roman" w:cs="Times New Roman"/>
                <w:sz w:val="18"/>
                <w:szCs w:val="18"/>
              </w:rPr>
            </w:pPr>
            <m:oMath>
              <m:sSub>
                <m:sSubPr>
                  <m:ctrlPr>
                    <w:rPr>
                      <w:rFonts w:ascii="Cambria Math" w:hAnsi="Cambria Math"/>
                      <w:sz w:val="18"/>
                      <w:szCs w:val="18"/>
                    </w:rPr>
                  </m:ctrlPr>
                </m:sSubPr>
                <m:e>
                  <m:r>
                    <m:rPr>
                      <m:sty m:val="p"/>
                    </m:rPr>
                    <w:rPr>
                      <w:rFonts w:ascii="Cambria Math" w:hAnsi="Cambria Math"/>
                      <w:sz w:val="18"/>
                      <w:szCs w:val="18"/>
                    </w:rPr>
                    <m:t>К</m:t>
                  </m:r>
                </m:e>
                <m:sub>
                  <m:r>
                    <w:rPr>
                      <w:rFonts w:ascii="Cambria Math" w:hAnsi="Cambria Math"/>
                      <w:sz w:val="18"/>
                      <w:szCs w:val="18"/>
                      <w:lang w:val="en-US"/>
                    </w:rPr>
                    <m:t>i</m:t>
                  </m:r>
                </m:sub>
              </m:sSub>
            </m:oMath>
            <w:r w:rsidR="000A11D9">
              <w:rPr>
                <w:rFonts w:ascii="Times New Roman" w:hAnsi="Times New Roman" w:cs="Times New Roman"/>
                <w:sz w:val="18"/>
                <w:szCs w:val="18"/>
              </w:rPr>
              <w:t xml:space="preserve">– </w:t>
            </w:r>
            <w:r w:rsidR="000A11D9" w:rsidRPr="00FD6294">
              <w:rPr>
                <w:rFonts w:ascii="Times New Roman" w:hAnsi="Times New Roman" w:cs="Times New Roman"/>
                <w:sz w:val="18"/>
                <w:szCs w:val="18"/>
              </w:rPr>
              <w:t xml:space="preserve">величина оцениваемого параметра («Индекс деловой репутации субъектов предпринимательской деятельности (ЭКГ-рейтинг). ГОСТ Р 71198-2023»), указанная в i-ой заявке (определяется по ИНН Участника на сайте </w:t>
            </w:r>
            <w:hyperlink r:id="rId23" w:history="1">
              <w:r w:rsidR="000A11D9" w:rsidRPr="00FD6294">
                <w:rPr>
                  <w:rStyle w:val="af5"/>
                  <w:rFonts w:ascii="Times New Roman" w:hAnsi="Times New Roman"/>
                  <w:sz w:val="18"/>
                  <w:szCs w:val="18"/>
                </w:rPr>
                <w:t>https://экг-рейтинг.рф/</w:t>
              </w:r>
            </w:hyperlink>
            <w:r w:rsidR="000A11D9" w:rsidRPr="00FD6294">
              <w:rPr>
                <w:rFonts w:ascii="Times New Roman" w:hAnsi="Times New Roman" w:cs="Times New Roman"/>
                <w:sz w:val="18"/>
                <w:szCs w:val="18"/>
              </w:rPr>
              <w:t>);</w:t>
            </w:r>
          </w:p>
          <w:p w:rsidR="000A11D9" w:rsidRPr="00FD6294" w:rsidRDefault="00061EC9" w:rsidP="000A11D9">
            <w:pPr>
              <w:pStyle w:val="2"/>
              <w:tabs>
                <w:tab w:val="clear" w:pos="360"/>
                <w:tab w:val="left" w:pos="742"/>
                <w:tab w:val="left" w:pos="1167"/>
              </w:tabs>
              <w:spacing w:line="240" w:lineRule="auto"/>
              <w:ind w:left="0"/>
              <w:rPr>
                <w:rFonts w:eastAsiaTheme="minorEastAsia"/>
                <w:sz w:val="18"/>
                <w:szCs w:val="18"/>
                <w:lang w:eastAsia="ru-RU"/>
              </w:rPr>
            </w:pPr>
            <m:oMath>
              <m:sSub>
                <m:sSubPr>
                  <m:ctrlPr>
                    <w:rPr>
                      <w:rFonts w:ascii="Cambria Math" w:hAnsi="Cambria Math"/>
                      <w:i/>
                      <w:sz w:val="18"/>
                      <w:szCs w:val="18"/>
                      <w:lang w:eastAsia="ru-RU"/>
                    </w:rPr>
                  </m:ctrlPr>
                </m:sSubPr>
                <m:e>
                  <m:r>
                    <w:rPr>
                      <w:rFonts w:ascii="Cambria Math" w:hAnsi="Cambria Math"/>
                      <w:sz w:val="18"/>
                      <w:szCs w:val="18"/>
                      <w:lang w:eastAsia="ru-RU"/>
                    </w:rPr>
                    <m:t>К</m:t>
                  </m:r>
                </m:e>
                <m:sub>
                  <m:r>
                    <w:rPr>
                      <w:rFonts w:ascii="Cambria Math" w:hAnsi="Cambria Math"/>
                      <w:sz w:val="18"/>
                      <w:szCs w:val="18"/>
                      <w:lang w:eastAsia="ru-RU"/>
                    </w:rPr>
                    <m:t>ПРЕД</m:t>
                  </m:r>
                </m:sub>
              </m:sSub>
            </m:oMath>
            <w:r w:rsidR="000A11D9" w:rsidRPr="00FD6294">
              <w:rPr>
                <w:rFonts w:eastAsiaTheme="minorEastAsia"/>
                <w:sz w:val="18"/>
                <w:szCs w:val="18"/>
                <w:lang w:eastAsia="ru-RU"/>
              </w:rPr>
              <w:t xml:space="preserve"> </w:t>
            </w:r>
            <w:r w:rsidR="000A11D9">
              <w:rPr>
                <w:rFonts w:eastAsiaTheme="minorEastAsia"/>
                <w:sz w:val="18"/>
                <w:szCs w:val="18"/>
                <w:lang w:eastAsia="ru-RU"/>
              </w:rPr>
              <w:t>–</w:t>
            </w:r>
            <w:r w:rsidR="000A11D9" w:rsidRPr="00FD6294">
              <w:rPr>
                <w:rFonts w:eastAsiaTheme="minorEastAsia"/>
                <w:sz w:val="18"/>
                <w:szCs w:val="18"/>
                <w:lang w:eastAsia="ru-RU"/>
              </w:rPr>
              <w:t xml:space="preserve"> предельное значение оцениваемого параметра (минимальная величина («Индекс деловой репутации субъектов предпринимательской деятельности (ЭКГ-рейтинг). ГОСТ Р 71198-2023») – Рейтинг не менее 60), установленное в разделе 8.4 Документации о закупке);</w:t>
            </w:r>
          </w:p>
          <w:p w:rsidR="000A11D9" w:rsidRPr="00FD6294" w:rsidRDefault="000A11D9" w:rsidP="000A11D9">
            <w:pPr>
              <w:pStyle w:val="2"/>
              <w:tabs>
                <w:tab w:val="clear" w:pos="360"/>
                <w:tab w:val="left" w:pos="742"/>
                <w:tab w:val="left" w:pos="1167"/>
              </w:tabs>
              <w:spacing w:line="240" w:lineRule="auto"/>
              <w:ind w:left="0"/>
              <w:rPr>
                <w:rFonts w:eastAsiaTheme="minorEastAsia"/>
                <w:sz w:val="18"/>
                <w:szCs w:val="18"/>
                <w:lang w:eastAsia="ru-RU"/>
              </w:rPr>
            </w:pPr>
            <m:oMath>
              <m:r>
                <m:rPr>
                  <m:sty m:val="p"/>
                </m:rPr>
                <w:rPr>
                  <w:rFonts w:ascii="Cambria Math" w:hAnsi="Cambria Math"/>
                  <w:sz w:val="18"/>
                  <w:szCs w:val="18"/>
                  <w:lang w:eastAsia="ru-RU"/>
                </w:rPr>
                <m:t>Ш</m:t>
              </m:r>
            </m:oMath>
            <w:r w:rsidRPr="00FD6294">
              <w:rPr>
                <w:rFonts w:eastAsiaTheme="minorEastAsia"/>
                <w:sz w:val="18"/>
                <w:szCs w:val="18"/>
                <w:lang w:eastAsia="ru-RU"/>
              </w:rPr>
              <w:t xml:space="preserve"> </w:t>
            </w:r>
            <w:r>
              <w:rPr>
                <w:rFonts w:eastAsiaTheme="minorEastAsia"/>
                <w:sz w:val="18"/>
                <w:szCs w:val="18"/>
                <w:lang w:eastAsia="ru-RU"/>
              </w:rPr>
              <w:t>–</w:t>
            </w:r>
            <w:r w:rsidRPr="00FD6294">
              <w:rPr>
                <w:rFonts w:eastAsiaTheme="minorEastAsia"/>
                <w:sz w:val="18"/>
                <w:szCs w:val="18"/>
                <w:lang w:eastAsia="ru-RU"/>
              </w:rPr>
              <w:t xml:space="preserve"> максимально возможный балл (максимальная возможная оценка предпочтительности) по шкале оценок (Ш = 5).</w:t>
            </w:r>
          </w:p>
          <w:p w:rsidR="000A11D9" w:rsidRDefault="000A11D9" w:rsidP="00526CF6">
            <w:pPr>
              <w:rPr>
                <w:sz w:val="24"/>
                <w:szCs w:val="24"/>
              </w:rPr>
            </w:pPr>
            <w:r w:rsidRPr="00FD6294">
              <w:rPr>
                <w:sz w:val="18"/>
                <w:szCs w:val="18"/>
              </w:rPr>
              <w:t>Шкала оценок от 0 до 5 баллов.</w:t>
            </w:r>
          </w:p>
        </w:tc>
      </w:tr>
      <w:tr w:rsidR="000A11D9" w:rsidTr="00526CF6">
        <w:tc>
          <w:tcPr>
            <w:tcW w:w="176" w:type="pct"/>
          </w:tcPr>
          <w:p w:rsidR="000A11D9" w:rsidRPr="00FD6294" w:rsidRDefault="000A11D9" w:rsidP="00526CF6">
            <w:pPr>
              <w:rPr>
                <w:sz w:val="18"/>
                <w:szCs w:val="18"/>
                <w:lang w:val="en-US"/>
              </w:rPr>
            </w:pPr>
            <w:r>
              <w:rPr>
                <w:sz w:val="18"/>
                <w:szCs w:val="18"/>
                <w:lang w:val="en-US"/>
              </w:rPr>
              <w:t>2.2.</w:t>
            </w:r>
          </w:p>
        </w:tc>
        <w:tc>
          <w:tcPr>
            <w:tcW w:w="520" w:type="pct"/>
          </w:tcPr>
          <w:p w:rsidR="000A11D9" w:rsidRPr="000324A5" w:rsidRDefault="000A11D9" w:rsidP="00526CF6">
            <w:pPr>
              <w:jc w:val="center"/>
              <w:rPr>
                <w:sz w:val="18"/>
                <w:szCs w:val="18"/>
              </w:rPr>
            </w:pPr>
            <w:r w:rsidRPr="00FD6294">
              <w:rPr>
                <w:sz w:val="18"/>
                <w:szCs w:val="18"/>
              </w:rPr>
              <w:t>Частный неценовой критерий оценки второго уровня</w:t>
            </w:r>
            <w:r w:rsidRPr="000324A5">
              <w:rPr>
                <w:sz w:val="18"/>
                <w:szCs w:val="18"/>
              </w:rPr>
              <w:t xml:space="preserve"> / ТЕХ</w:t>
            </w:r>
          </w:p>
        </w:tc>
        <w:tc>
          <w:tcPr>
            <w:tcW w:w="570" w:type="pct"/>
          </w:tcPr>
          <w:p w:rsidR="000A11D9" w:rsidRPr="00FD6294" w:rsidRDefault="000A11D9" w:rsidP="00526CF6">
            <w:pPr>
              <w:jc w:val="center"/>
              <w:rPr>
                <w:sz w:val="18"/>
                <w:szCs w:val="18"/>
              </w:rPr>
            </w:pPr>
            <w:r w:rsidRPr="000324A5">
              <w:rPr>
                <w:sz w:val="18"/>
                <w:szCs w:val="18"/>
              </w:rPr>
              <w:t>отсутствует</w:t>
            </w:r>
          </w:p>
        </w:tc>
        <w:tc>
          <w:tcPr>
            <w:tcW w:w="605" w:type="pct"/>
          </w:tcPr>
          <w:p w:rsidR="000A11D9" w:rsidRPr="00FD6294" w:rsidRDefault="000A11D9" w:rsidP="00526CF6">
            <w:pPr>
              <w:ind w:right="-99"/>
              <w:jc w:val="center"/>
              <w:rPr>
                <w:sz w:val="18"/>
                <w:szCs w:val="18"/>
              </w:rPr>
            </w:pPr>
            <w:r w:rsidRPr="00FD6294">
              <w:rPr>
                <w:sz w:val="18"/>
                <w:szCs w:val="18"/>
              </w:rPr>
              <w:t>Наличие у Участника</w:t>
            </w:r>
          </w:p>
          <w:p w:rsidR="000A11D9" w:rsidRPr="00FD6294" w:rsidRDefault="000A11D9" w:rsidP="00526CF6">
            <w:pPr>
              <w:ind w:right="-99"/>
              <w:jc w:val="center"/>
              <w:rPr>
                <w:sz w:val="18"/>
                <w:szCs w:val="18"/>
              </w:rPr>
            </w:pPr>
            <w:r w:rsidRPr="00FD6294">
              <w:rPr>
                <w:sz w:val="18"/>
                <w:szCs w:val="18"/>
              </w:rPr>
              <w:t>доступа не менее чем к одной базе СМИ и социальных медиа</w:t>
            </w:r>
          </w:p>
          <w:p w:rsidR="000A11D9" w:rsidRPr="00FD6294" w:rsidRDefault="000A11D9" w:rsidP="00526CF6">
            <w:pPr>
              <w:jc w:val="center"/>
              <w:rPr>
                <w:b/>
                <w:sz w:val="18"/>
                <w:szCs w:val="18"/>
              </w:rPr>
            </w:pPr>
            <w:r w:rsidRPr="00FD6294">
              <w:rPr>
                <w:b/>
                <w:sz w:val="18"/>
                <w:szCs w:val="18"/>
              </w:rPr>
              <w:t>(О</w:t>
            </w:r>
            <w:r w:rsidRPr="00FD6294">
              <w:rPr>
                <w:b/>
                <w:sz w:val="18"/>
                <w:szCs w:val="18"/>
                <w:vertAlign w:val="subscript"/>
              </w:rPr>
              <w:t>2</w:t>
            </w:r>
            <w:r w:rsidRPr="00FD6294">
              <w:rPr>
                <w:b/>
                <w:sz w:val="18"/>
                <w:szCs w:val="18"/>
              </w:rPr>
              <w:t>)</w:t>
            </w:r>
          </w:p>
          <w:p w:rsidR="000A11D9" w:rsidRPr="00FD6294" w:rsidRDefault="000A11D9" w:rsidP="00526CF6">
            <w:pPr>
              <w:jc w:val="center"/>
              <w:rPr>
                <w:sz w:val="18"/>
                <w:szCs w:val="18"/>
              </w:rPr>
            </w:pPr>
          </w:p>
        </w:tc>
        <w:tc>
          <w:tcPr>
            <w:tcW w:w="423" w:type="pct"/>
            <w:gridSpan w:val="2"/>
          </w:tcPr>
          <w:p w:rsidR="000A11D9" w:rsidRPr="00FD6294" w:rsidRDefault="000A11D9" w:rsidP="000A11D9">
            <w:pPr>
              <w:pStyle w:val="3"/>
              <w:spacing w:line="240" w:lineRule="auto"/>
              <w:jc w:val="center"/>
              <w:rPr>
                <w:sz w:val="18"/>
                <w:szCs w:val="18"/>
              </w:rPr>
            </w:pPr>
            <w:r w:rsidRPr="00FD6294">
              <w:rPr>
                <w:sz w:val="18"/>
                <w:szCs w:val="18"/>
              </w:rPr>
              <w:t>25%</w:t>
            </w:r>
          </w:p>
          <w:p w:rsidR="000A11D9" w:rsidRPr="00FD6294" w:rsidRDefault="000A11D9" w:rsidP="00526CF6">
            <w:pPr>
              <w:jc w:val="center"/>
              <w:rPr>
                <w:sz w:val="18"/>
                <w:szCs w:val="18"/>
              </w:rPr>
            </w:pPr>
            <w:r w:rsidRPr="00FD6294">
              <w:rPr>
                <w:sz w:val="18"/>
                <w:szCs w:val="18"/>
              </w:rPr>
              <w:t>(ВО</w:t>
            </w:r>
            <w:r w:rsidRPr="00FD6294">
              <w:rPr>
                <w:sz w:val="18"/>
                <w:szCs w:val="18"/>
                <w:vertAlign w:val="subscript"/>
              </w:rPr>
              <w:t>2</w:t>
            </w:r>
            <w:r w:rsidRPr="00FD6294">
              <w:rPr>
                <w:sz w:val="18"/>
                <w:szCs w:val="18"/>
              </w:rPr>
              <w:t>=0,25)</w:t>
            </w:r>
          </w:p>
        </w:tc>
        <w:tc>
          <w:tcPr>
            <w:tcW w:w="718" w:type="pct"/>
          </w:tcPr>
          <w:p w:rsidR="000A11D9" w:rsidRPr="00FD6294" w:rsidRDefault="000A11D9" w:rsidP="00526CF6">
            <w:pPr>
              <w:jc w:val="center"/>
              <w:rPr>
                <w:sz w:val="18"/>
                <w:szCs w:val="18"/>
              </w:rPr>
            </w:pPr>
            <w:r w:rsidRPr="00FD6294">
              <w:rPr>
                <w:rFonts w:eastAsia="Calibri"/>
                <w:sz w:val="18"/>
                <w:szCs w:val="18"/>
              </w:rPr>
              <w:t>Наличие у Участника</w:t>
            </w:r>
            <w:r w:rsidRPr="00EE1F70">
              <w:rPr>
                <w:rFonts w:eastAsia="Calibri"/>
                <w:sz w:val="18"/>
                <w:szCs w:val="18"/>
              </w:rPr>
              <w:t xml:space="preserve"> д</w:t>
            </w:r>
            <w:r w:rsidRPr="00FD6294">
              <w:rPr>
                <w:sz w:val="18"/>
                <w:szCs w:val="18"/>
              </w:rPr>
              <w:t>оступов к базам данных СМИ и социальных медиа</w:t>
            </w:r>
            <w:r w:rsidRPr="00FD6294">
              <w:rPr>
                <w:rFonts w:eastAsia="Calibri"/>
                <w:sz w:val="18"/>
                <w:szCs w:val="18"/>
              </w:rPr>
              <w:t>, повышает предпочтительность</w:t>
            </w:r>
          </w:p>
          <w:p w:rsidR="000A11D9" w:rsidRPr="00FD6294" w:rsidRDefault="000A11D9" w:rsidP="00526CF6">
            <w:pPr>
              <w:jc w:val="center"/>
              <w:rPr>
                <w:rFonts w:eastAsia="Calibri"/>
                <w:sz w:val="18"/>
                <w:szCs w:val="18"/>
              </w:rPr>
            </w:pPr>
          </w:p>
          <w:p w:rsidR="000A11D9" w:rsidRPr="00FD6294" w:rsidRDefault="000A11D9" w:rsidP="00526CF6">
            <w:pPr>
              <w:jc w:val="center"/>
              <w:rPr>
                <w:sz w:val="18"/>
                <w:szCs w:val="18"/>
              </w:rPr>
            </w:pPr>
          </w:p>
        </w:tc>
        <w:tc>
          <w:tcPr>
            <w:tcW w:w="1987" w:type="pct"/>
          </w:tcPr>
          <w:p w:rsidR="000A11D9" w:rsidRPr="00FD6294" w:rsidRDefault="000A11D9" w:rsidP="000A11D9">
            <w:pPr>
              <w:pStyle w:val="3"/>
              <w:spacing w:line="240" w:lineRule="auto"/>
              <w:rPr>
                <w:sz w:val="18"/>
                <w:szCs w:val="18"/>
                <w:lang w:eastAsia="ru-RU"/>
              </w:rPr>
            </w:pPr>
            <w:r w:rsidRPr="00FD6294">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rsidR="000A11D9" w:rsidRPr="00FD6294" w:rsidRDefault="000A11D9" w:rsidP="000A11D9">
            <w:pPr>
              <w:pStyle w:val="3"/>
              <w:numPr>
                <w:ilvl w:val="7"/>
                <w:numId w:val="17"/>
              </w:numPr>
              <w:spacing w:line="240" w:lineRule="auto"/>
              <w:rPr>
                <w:sz w:val="18"/>
                <w:szCs w:val="18"/>
                <w:lang w:eastAsia="ru-RU"/>
              </w:rPr>
            </w:pPr>
            <w:r w:rsidRPr="00FD6294">
              <w:rPr>
                <w:sz w:val="18"/>
                <w:szCs w:val="18"/>
              </w:rPr>
              <w:t>Порядок осуществления оценки (значение оцениваемого параметра), в зависимости от предоставленного в i-ой заявке:</w:t>
            </w:r>
          </w:p>
          <w:p w:rsidR="000A11D9" w:rsidRPr="00FD6294" w:rsidRDefault="000A11D9" w:rsidP="000A11D9">
            <w:pPr>
              <w:pStyle w:val="3"/>
              <w:numPr>
                <w:ilvl w:val="7"/>
                <w:numId w:val="17"/>
              </w:numPr>
              <w:spacing w:line="240" w:lineRule="auto"/>
              <w:rPr>
                <w:sz w:val="18"/>
                <w:szCs w:val="18"/>
                <w:lang w:eastAsia="ru-RU"/>
              </w:rPr>
            </w:pPr>
            <w:r w:rsidRPr="00FD6294">
              <w:rPr>
                <w:sz w:val="18"/>
                <w:szCs w:val="18"/>
                <w:lang w:eastAsia="ru-RU"/>
              </w:rPr>
              <w:t>О</w:t>
            </w:r>
            <w:r w:rsidRPr="000270AE">
              <w:rPr>
                <w:sz w:val="18"/>
                <w:szCs w:val="18"/>
                <w:vertAlign w:val="subscript"/>
                <w:lang w:eastAsia="ru-RU"/>
              </w:rPr>
              <w:t>2</w:t>
            </w:r>
            <w:r w:rsidRPr="00FD6294">
              <w:rPr>
                <w:sz w:val="18"/>
                <w:szCs w:val="18"/>
                <w:lang w:eastAsia="ru-RU"/>
              </w:rPr>
              <w:t xml:space="preserve"> = 0</w:t>
            </w:r>
            <w:r w:rsidRPr="00FD6294">
              <w:rPr>
                <w:sz w:val="18"/>
                <w:szCs w:val="18"/>
                <w:lang w:eastAsia="ru-RU"/>
              </w:rPr>
              <w:tab/>
              <w:t>не предоставлена информация об имеющихся доступах в базы данных СМИ и социальные медиа;</w:t>
            </w:r>
          </w:p>
          <w:p w:rsidR="000A11D9" w:rsidRPr="00FD6294" w:rsidRDefault="000A11D9" w:rsidP="000A11D9">
            <w:pPr>
              <w:pStyle w:val="a"/>
              <w:numPr>
                <w:ilvl w:val="7"/>
                <w:numId w:val="17"/>
              </w:numPr>
              <w:spacing w:line="240" w:lineRule="auto"/>
              <w:rPr>
                <w:sz w:val="18"/>
                <w:szCs w:val="18"/>
                <w:lang w:eastAsia="ru-RU"/>
              </w:rPr>
            </w:pPr>
            <w:r w:rsidRPr="00FD6294">
              <w:rPr>
                <w:sz w:val="18"/>
                <w:szCs w:val="18"/>
                <w:lang w:eastAsia="ru-RU"/>
              </w:rPr>
              <w:t>О</w:t>
            </w:r>
            <w:r w:rsidRPr="000270AE">
              <w:rPr>
                <w:sz w:val="18"/>
                <w:szCs w:val="18"/>
                <w:vertAlign w:val="subscript"/>
                <w:lang w:eastAsia="ru-RU"/>
              </w:rPr>
              <w:t>2</w:t>
            </w:r>
            <w:r w:rsidRPr="00FD6294">
              <w:rPr>
                <w:sz w:val="18"/>
                <w:szCs w:val="18"/>
                <w:lang w:eastAsia="ru-RU"/>
              </w:rPr>
              <w:t xml:space="preserve"> = 1</w:t>
            </w:r>
            <w:r w:rsidRPr="00FD6294">
              <w:rPr>
                <w:sz w:val="18"/>
                <w:szCs w:val="18"/>
                <w:lang w:eastAsia="ru-RU"/>
              </w:rPr>
              <w:tab/>
            </w:r>
            <w:r w:rsidRPr="00FD6294">
              <w:rPr>
                <w:sz w:val="18"/>
                <w:szCs w:val="18"/>
              </w:rPr>
              <w:t xml:space="preserve"> </w:t>
            </w:r>
            <w:r w:rsidRPr="00FD6294">
              <w:rPr>
                <w:sz w:val="18"/>
                <w:szCs w:val="18"/>
                <w:lang w:eastAsia="ru-RU"/>
              </w:rPr>
              <w:t xml:space="preserve">предоставлена информация </w:t>
            </w:r>
            <w:r w:rsidRPr="00FD6294">
              <w:rPr>
                <w:rFonts w:eastAsia="Calibri"/>
                <w:snapToGrid w:val="0"/>
                <w:sz w:val="18"/>
                <w:szCs w:val="18"/>
                <w:lang w:eastAsia="ru-RU"/>
              </w:rPr>
              <w:t>об имеющихся доступах в базы данных СМИ и социальные медиа</w:t>
            </w:r>
            <w:r w:rsidRPr="00FD6294">
              <w:rPr>
                <w:sz w:val="18"/>
                <w:szCs w:val="18"/>
                <w:lang w:eastAsia="ru-RU"/>
              </w:rPr>
              <w:t>.</w:t>
            </w:r>
          </w:p>
          <w:p w:rsidR="000A11D9" w:rsidRPr="00FD6294" w:rsidRDefault="000A11D9" w:rsidP="000A11D9">
            <w:pPr>
              <w:pStyle w:val="a"/>
              <w:numPr>
                <w:ilvl w:val="7"/>
                <w:numId w:val="17"/>
              </w:numPr>
              <w:spacing w:line="240" w:lineRule="auto"/>
              <w:rPr>
                <w:sz w:val="18"/>
                <w:szCs w:val="18"/>
              </w:rPr>
            </w:pPr>
            <w:r w:rsidRPr="00FD6294">
              <w:rPr>
                <w:sz w:val="18"/>
                <w:szCs w:val="18"/>
              </w:rPr>
              <w:t xml:space="preserve">Оценка доступа к базам данных СМИ и социальных медиа осуществляется на представленной информации в i-ой заявке Участника. </w:t>
            </w:r>
            <w:r w:rsidRPr="00FD6294">
              <w:rPr>
                <w:rFonts w:eastAsia="Calibri"/>
                <w:snapToGrid w:val="0"/>
                <w:sz w:val="18"/>
                <w:szCs w:val="18"/>
              </w:rPr>
              <w:t>Соответствие установленному требованию подтверждается путем предоставления участником закупки в составе своей заявки письма в свободной форме, подтверждающего наличие доступа в базы СМИ, с указанием наименований и количества баз, указанием количества источников СМИ (СМИ указываются с расшифровками по наименованию СМИ и их количеству по каждому из наименований).</w:t>
            </w:r>
          </w:p>
          <w:p w:rsidR="000A11D9" w:rsidRPr="00FD6294" w:rsidRDefault="000A11D9" w:rsidP="00526CF6">
            <w:pPr>
              <w:rPr>
                <w:rFonts w:eastAsia="Calibri"/>
                <w:sz w:val="18"/>
                <w:szCs w:val="18"/>
              </w:rPr>
            </w:pPr>
            <w:r w:rsidRPr="00FD6294">
              <w:rPr>
                <w:rFonts w:eastAsia="Calibri"/>
                <w:sz w:val="18"/>
                <w:szCs w:val="18"/>
              </w:rPr>
              <w:t>Опыт, несоответствующий установленным в Документации о закупке требованиям, не оценивается.</w:t>
            </w:r>
          </w:p>
          <w:p w:rsidR="000A11D9" w:rsidRPr="00FD6294" w:rsidRDefault="000A11D9" w:rsidP="00526CF6">
            <w:pPr>
              <w:rPr>
                <w:sz w:val="18"/>
                <w:szCs w:val="18"/>
              </w:rPr>
            </w:pPr>
            <w:r w:rsidRPr="00FD6294">
              <w:rPr>
                <w:rFonts w:eastAsia="Calibri"/>
                <w:sz w:val="18"/>
                <w:szCs w:val="18"/>
              </w:rPr>
              <w:t>Шкала оценок от 0 до 1 балла.</w:t>
            </w:r>
          </w:p>
        </w:tc>
      </w:tr>
      <w:tr w:rsidR="000A11D9" w:rsidTr="00526CF6">
        <w:tc>
          <w:tcPr>
            <w:tcW w:w="176" w:type="pct"/>
          </w:tcPr>
          <w:p w:rsidR="000A11D9" w:rsidRPr="00EE1F70" w:rsidRDefault="000A11D9" w:rsidP="00526CF6">
            <w:pPr>
              <w:ind w:left="33"/>
              <w:rPr>
                <w:sz w:val="18"/>
                <w:szCs w:val="18"/>
                <w:lang w:val="en-US"/>
              </w:rPr>
            </w:pPr>
            <w:r>
              <w:rPr>
                <w:sz w:val="18"/>
                <w:szCs w:val="18"/>
                <w:lang w:val="en-US"/>
              </w:rPr>
              <w:t>2.3.</w:t>
            </w:r>
          </w:p>
        </w:tc>
        <w:tc>
          <w:tcPr>
            <w:tcW w:w="520" w:type="pct"/>
          </w:tcPr>
          <w:p w:rsidR="000A11D9" w:rsidRPr="000324A5" w:rsidRDefault="000A11D9" w:rsidP="00526CF6">
            <w:pPr>
              <w:jc w:val="center"/>
              <w:rPr>
                <w:sz w:val="18"/>
                <w:szCs w:val="18"/>
              </w:rPr>
            </w:pPr>
            <w:r w:rsidRPr="00631251">
              <w:rPr>
                <w:sz w:val="18"/>
                <w:szCs w:val="18"/>
              </w:rPr>
              <w:t>Частный неценовой критерий оценки второго уровня</w:t>
            </w:r>
            <w:r w:rsidRPr="000324A5">
              <w:rPr>
                <w:sz w:val="18"/>
                <w:szCs w:val="18"/>
              </w:rPr>
              <w:t xml:space="preserve"> / ТЕХ</w:t>
            </w:r>
          </w:p>
        </w:tc>
        <w:tc>
          <w:tcPr>
            <w:tcW w:w="570" w:type="pct"/>
          </w:tcPr>
          <w:p w:rsidR="000A11D9" w:rsidRDefault="000A11D9" w:rsidP="000A11D9">
            <w:pPr>
              <w:pStyle w:val="3"/>
              <w:spacing w:line="240" w:lineRule="auto"/>
              <w:jc w:val="center"/>
              <w:rPr>
                <w:sz w:val="18"/>
                <w:szCs w:val="18"/>
              </w:rPr>
            </w:pPr>
            <w:r w:rsidRPr="000324A5">
              <w:rPr>
                <w:sz w:val="18"/>
                <w:szCs w:val="18"/>
              </w:rPr>
              <w:t>отсутствует</w:t>
            </w:r>
          </w:p>
        </w:tc>
        <w:tc>
          <w:tcPr>
            <w:tcW w:w="605" w:type="pct"/>
          </w:tcPr>
          <w:p w:rsidR="000A11D9" w:rsidRPr="00EE1F70" w:rsidRDefault="000A11D9" w:rsidP="00526CF6">
            <w:pPr>
              <w:ind w:right="-99"/>
              <w:jc w:val="center"/>
              <w:rPr>
                <w:sz w:val="18"/>
                <w:szCs w:val="18"/>
              </w:rPr>
            </w:pPr>
            <w:r w:rsidRPr="000324A5">
              <w:rPr>
                <w:sz w:val="18"/>
                <w:szCs w:val="18"/>
              </w:rPr>
              <w:t>Чем больше опыт, тем выше предпочтительность</w:t>
            </w:r>
            <w:r w:rsidRPr="00803A4C">
              <w:rPr>
                <w:sz w:val="18"/>
                <w:szCs w:val="18"/>
              </w:rPr>
              <w:t xml:space="preserve"> </w:t>
            </w:r>
            <w:r w:rsidRPr="00EE1F70">
              <w:rPr>
                <w:b/>
                <w:sz w:val="18"/>
                <w:szCs w:val="18"/>
              </w:rPr>
              <w:t>(О</w:t>
            </w:r>
            <w:r w:rsidRPr="00EE1F70">
              <w:rPr>
                <w:b/>
                <w:sz w:val="18"/>
                <w:szCs w:val="18"/>
                <w:vertAlign w:val="subscript"/>
              </w:rPr>
              <w:t>3</w:t>
            </w:r>
            <w:r w:rsidRPr="00EE1F70">
              <w:rPr>
                <w:b/>
                <w:sz w:val="18"/>
                <w:szCs w:val="18"/>
              </w:rPr>
              <w:t>)</w:t>
            </w:r>
          </w:p>
        </w:tc>
        <w:tc>
          <w:tcPr>
            <w:tcW w:w="423" w:type="pct"/>
            <w:gridSpan w:val="2"/>
          </w:tcPr>
          <w:p w:rsidR="000A11D9" w:rsidRPr="00631251" w:rsidRDefault="000A11D9" w:rsidP="000A11D9">
            <w:pPr>
              <w:pStyle w:val="3"/>
              <w:spacing w:line="240" w:lineRule="auto"/>
              <w:jc w:val="center"/>
              <w:rPr>
                <w:sz w:val="18"/>
                <w:szCs w:val="18"/>
              </w:rPr>
            </w:pPr>
            <w:r>
              <w:rPr>
                <w:sz w:val="18"/>
                <w:szCs w:val="18"/>
              </w:rPr>
              <w:t>35</w:t>
            </w:r>
            <w:r w:rsidRPr="00631251">
              <w:rPr>
                <w:sz w:val="18"/>
                <w:szCs w:val="18"/>
              </w:rPr>
              <w:t>%</w:t>
            </w:r>
          </w:p>
          <w:p w:rsidR="000A11D9" w:rsidRDefault="000A11D9" w:rsidP="000A11D9">
            <w:pPr>
              <w:pStyle w:val="3"/>
              <w:numPr>
                <w:ilvl w:val="7"/>
                <w:numId w:val="20"/>
              </w:numPr>
              <w:spacing w:line="240" w:lineRule="auto"/>
              <w:jc w:val="center"/>
              <w:rPr>
                <w:sz w:val="18"/>
                <w:szCs w:val="18"/>
              </w:rPr>
            </w:pPr>
            <w:r w:rsidRPr="00631251">
              <w:rPr>
                <w:sz w:val="18"/>
                <w:szCs w:val="18"/>
              </w:rPr>
              <w:t>(ВО</w:t>
            </w:r>
            <w:r>
              <w:rPr>
                <w:sz w:val="18"/>
                <w:szCs w:val="18"/>
                <w:vertAlign w:val="subscript"/>
              </w:rPr>
              <w:t>3</w:t>
            </w:r>
            <w:r w:rsidRPr="00631251">
              <w:rPr>
                <w:sz w:val="18"/>
                <w:szCs w:val="18"/>
              </w:rPr>
              <w:t>=0,</w:t>
            </w:r>
            <w:r>
              <w:rPr>
                <w:sz w:val="18"/>
                <w:szCs w:val="18"/>
              </w:rPr>
              <w:t>35</w:t>
            </w:r>
            <w:r w:rsidRPr="00631251">
              <w:rPr>
                <w:sz w:val="18"/>
                <w:szCs w:val="18"/>
              </w:rPr>
              <w:t>)</w:t>
            </w:r>
          </w:p>
        </w:tc>
        <w:tc>
          <w:tcPr>
            <w:tcW w:w="718" w:type="pct"/>
          </w:tcPr>
          <w:p w:rsidR="000A11D9" w:rsidRPr="00A00676" w:rsidRDefault="000A11D9" w:rsidP="00526CF6">
            <w:pPr>
              <w:jc w:val="center"/>
              <w:rPr>
                <w:sz w:val="18"/>
                <w:szCs w:val="18"/>
              </w:rPr>
            </w:pPr>
            <w:r w:rsidRPr="00F743AB">
              <w:rPr>
                <w:sz w:val="18"/>
                <w:szCs w:val="18"/>
              </w:rPr>
              <w:t>Чем больше у Участника</w:t>
            </w:r>
            <w:r>
              <w:rPr>
                <w:sz w:val="18"/>
                <w:szCs w:val="18"/>
              </w:rPr>
              <w:t xml:space="preserve"> совокупного опыта</w:t>
            </w:r>
            <w:r w:rsidRPr="00EE1F70">
              <w:rPr>
                <w:sz w:val="18"/>
                <w:szCs w:val="18"/>
              </w:rPr>
              <w:t xml:space="preserve"> </w:t>
            </w:r>
            <w:r w:rsidRPr="00A00676">
              <w:rPr>
                <w:sz w:val="18"/>
                <w:szCs w:val="18"/>
              </w:rPr>
              <w:t>оказания услуг по предоставлению обзоров СМИ и социальных медиа, блогов организаций, физических лиц и СМИ, форумов и мессенджеров (подготовка обзоров СМИ (в т.ч. оперативных) и аналитических обзоров СМИ, обзоров социальных медиа)</w:t>
            </w:r>
          </w:p>
          <w:p w:rsidR="000A11D9" w:rsidRDefault="000A11D9" w:rsidP="00526CF6">
            <w:pPr>
              <w:jc w:val="center"/>
              <w:rPr>
                <w:sz w:val="18"/>
                <w:szCs w:val="18"/>
              </w:rPr>
            </w:pPr>
            <w:r w:rsidRPr="00EE1F70">
              <w:rPr>
                <w:sz w:val="18"/>
                <w:szCs w:val="18"/>
              </w:rPr>
              <w:t>за последние 5 лет,</w:t>
            </w:r>
            <w:r w:rsidRPr="00FC317F">
              <w:rPr>
                <w:sz w:val="18"/>
                <w:szCs w:val="18"/>
              </w:rPr>
              <w:t xml:space="preserve"> предшествующих дате окончания срока подачи заявок на участие в закупке</w:t>
            </w:r>
            <w:r w:rsidRPr="005F4A5F">
              <w:rPr>
                <w:sz w:val="18"/>
                <w:szCs w:val="18"/>
              </w:rPr>
              <w:t>,</w:t>
            </w:r>
            <w:r>
              <w:rPr>
                <w:sz w:val="18"/>
                <w:szCs w:val="18"/>
              </w:rPr>
              <w:t xml:space="preserve"> тем выше предпочтительность</w:t>
            </w:r>
          </w:p>
          <w:p w:rsidR="000A11D9" w:rsidRPr="007812C0" w:rsidRDefault="000A11D9" w:rsidP="00526CF6">
            <w:pPr>
              <w:jc w:val="center"/>
              <w:rPr>
                <w:sz w:val="18"/>
                <w:szCs w:val="18"/>
              </w:rPr>
            </w:pPr>
          </w:p>
        </w:tc>
        <w:tc>
          <w:tcPr>
            <w:tcW w:w="1987" w:type="pct"/>
          </w:tcPr>
          <w:p w:rsidR="000A11D9" w:rsidRPr="00F743AB" w:rsidRDefault="000A11D9" w:rsidP="000A11D9">
            <w:pPr>
              <w:pStyle w:val="3"/>
              <w:numPr>
                <w:ilvl w:val="7"/>
                <w:numId w:val="17"/>
              </w:numPr>
              <w:spacing w:line="240" w:lineRule="auto"/>
              <w:ind w:right="57"/>
              <w:rPr>
                <w:sz w:val="18"/>
              </w:rPr>
            </w:pPr>
            <w:r w:rsidRPr="00F743AB">
              <w:rPr>
                <w:sz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rsidR="000A11D9" w:rsidRPr="005F4A5F" w:rsidRDefault="000A11D9" w:rsidP="000A11D9">
            <w:pPr>
              <w:pStyle w:val="3"/>
              <w:numPr>
                <w:ilvl w:val="7"/>
                <w:numId w:val="17"/>
              </w:numPr>
              <w:spacing w:line="240" w:lineRule="auto"/>
              <w:rPr>
                <w:sz w:val="18"/>
              </w:rPr>
            </w:pPr>
            <w:r w:rsidRPr="005F4A5F">
              <w:rPr>
                <w:sz w:val="18"/>
              </w:rPr>
              <w:t xml:space="preserve">Порядок осуществления оценки (значение </w:t>
            </w:r>
            <w:r w:rsidRPr="005F4A5F">
              <w:rPr>
                <w:sz w:val="18"/>
                <w:szCs w:val="18"/>
              </w:rPr>
              <w:t>оцениваемого параметра), в зависимости от предоставл</w:t>
            </w:r>
            <w:r>
              <w:rPr>
                <w:sz w:val="18"/>
                <w:szCs w:val="18"/>
              </w:rPr>
              <w:t xml:space="preserve">енного в i-ой заявке документов, </w:t>
            </w:r>
            <w:r w:rsidRPr="005F4A5F">
              <w:rPr>
                <w:sz w:val="18"/>
                <w:szCs w:val="18"/>
              </w:rPr>
              <w:t>подтверждающих наличие совокупного опыта оказания услуг</w:t>
            </w:r>
            <w:r>
              <w:rPr>
                <w:sz w:val="18"/>
                <w:szCs w:val="18"/>
              </w:rPr>
              <w:t xml:space="preserve">: </w:t>
            </w:r>
          </w:p>
          <w:p w:rsidR="000A11D9" w:rsidRPr="00AB0F18" w:rsidRDefault="000A11D9" w:rsidP="000A11D9">
            <w:pPr>
              <w:pStyle w:val="a"/>
              <w:numPr>
                <w:ilvl w:val="7"/>
                <w:numId w:val="17"/>
              </w:numPr>
              <w:spacing w:line="240" w:lineRule="auto"/>
              <w:rPr>
                <w:sz w:val="18"/>
              </w:rPr>
            </w:pPr>
            <w:r w:rsidRPr="00AB0F18">
              <w:rPr>
                <w:sz w:val="18"/>
              </w:rPr>
              <w:t>О</w:t>
            </w:r>
            <w:r w:rsidRPr="000270AE">
              <w:rPr>
                <w:sz w:val="18"/>
                <w:vertAlign w:val="subscript"/>
              </w:rPr>
              <w:t>3</w:t>
            </w:r>
            <w:r w:rsidRPr="00AB0F18">
              <w:rPr>
                <w:sz w:val="18"/>
              </w:rPr>
              <w:t xml:space="preserve"> = 0</w:t>
            </w:r>
            <w:r w:rsidRPr="00AB0F18">
              <w:rPr>
                <w:sz w:val="18"/>
              </w:rPr>
              <w:tab/>
              <w:t>не предоставлена информация и документы, подтверждающие наличие совокупного</w:t>
            </w:r>
            <w:r>
              <w:t xml:space="preserve"> </w:t>
            </w:r>
            <w:r w:rsidRPr="00AB0F18">
              <w:rPr>
                <w:sz w:val="18"/>
              </w:rPr>
              <w:t xml:space="preserve">опыта оказания услуг </w:t>
            </w:r>
            <w:r w:rsidRPr="00AB0F18">
              <w:rPr>
                <w:rFonts w:eastAsia="Calibri"/>
                <w:snapToGrid w:val="0"/>
                <w:sz w:val="18"/>
              </w:rPr>
              <w:t>по предоставлению обзоров СМИ и социальных медиа, блогов организаций, физических лиц и СМИ, форумов и мессенджеров (подготовка обзоров СМИ (в т.ч. оперативных) и аналитических обзоров СМИ, обзоров социальных медиа)</w:t>
            </w:r>
            <w:r>
              <w:rPr>
                <w:rFonts w:eastAsia="Calibri"/>
                <w:snapToGrid w:val="0"/>
                <w:sz w:val="18"/>
              </w:rPr>
              <w:t>;</w:t>
            </w:r>
          </w:p>
          <w:p w:rsidR="000A11D9" w:rsidRPr="00AB0F18" w:rsidRDefault="000A11D9" w:rsidP="000A11D9">
            <w:pPr>
              <w:pStyle w:val="a"/>
              <w:numPr>
                <w:ilvl w:val="7"/>
                <w:numId w:val="17"/>
              </w:numPr>
              <w:spacing w:line="240" w:lineRule="auto"/>
              <w:rPr>
                <w:sz w:val="18"/>
              </w:rPr>
            </w:pPr>
            <w:r w:rsidRPr="00AB0F18">
              <w:rPr>
                <w:sz w:val="18"/>
              </w:rPr>
              <w:t>О</w:t>
            </w:r>
            <w:r w:rsidRPr="000270AE">
              <w:rPr>
                <w:sz w:val="18"/>
                <w:vertAlign w:val="subscript"/>
              </w:rPr>
              <w:t>3</w:t>
            </w:r>
            <w:r w:rsidRPr="00AB0F18">
              <w:rPr>
                <w:sz w:val="18"/>
              </w:rPr>
              <w:t xml:space="preserve"> = 1</w:t>
            </w:r>
            <w:r w:rsidRPr="00AB0F18">
              <w:rPr>
                <w:sz w:val="18"/>
              </w:rPr>
              <w:tab/>
              <w:t xml:space="preserve">предоставлена информация и документы, подтверждающие наличие совокупного опыта оказания услуг </w:t>
            </w:r>
            <w:r w:rsidRPr="00AB0F18">
              <w:rPr>
                <w:rFonts w:eastAsia="Calibri"/>
                <w:snapToGrid w:val="0"/>
                <w:sz w:val="18"/>
              </w:rPr>
              <w:t>(в рамках одного договора или нескольких договоров) совокупного опыта оказания услуг по предоставлению обзоров СМИ и социальных медиа, блогов организаций, физических лиц и СМИ, форумов и мессенджеров (подготовка обзоров СМИ (в т.ч. оперативных) и аналитических обзоров СМИ, обзоров социальных медиа)</w:t>
            </w:r>
            <w:r>
              <w:rPr>
                <w:rFonts w:eastAsia="Calibri"/>
                <w:snapToGrid w:val="0"/>
                <w:sz w:val="18"/>
              </w:rPr>
              <w:t xml:space="preserve"> на сумму </w:t>
            </w:r>
            <w:r>
              <w:rPr>
                <w:sz w:val="18"/>
              </w:rPr>
              <w:t>не более 500 тыс.</w:t>
            </w:r>
            <w:r w:rsidRPr="00AB0F18">
              <w:rPr>
                <w:sz w:val="18"/>
              </w:rPr>
              <w:t xml:space="preserve"> рублей</w:t>
            </w:r>
            <w:r>
              <w:rPr>
                <w:sz w:val="18"/>
              </w:rPr>
              <w:t xml:space="preserve"> без НДС (включительно)</w:t>
            </w:r>
            <w:r w:rsidRPr="00AB0F18">
              <w:rPr>
                <w:sz w:val="18"/>
              </w:rPr>
              <w:t xml:space="preserve">; </w:t>
            </w:r>
          </w:p>
          <w:p w:rsidR="000A11D9" w:rsidRPr="004E0D96" w:rsidRDefault="000A11D9" w:rsidP="000A11D9">
            <w:pPr>
              <w:pStyle w:val="a"/>
              <w:numPr>
                <w:ilvl w:val="7"/>
                <w:numId w:val="17"/>
              </w:numPr>
              <w:spacing w:line="240" w:lineRule="auto"/>
              <w:rPr>
                <w:rFonts w:eastAsia="Calibri"/>
                <w:snapToGrid w:val="0"/>
                <w:sz w:val="18"/>
              </w:rPr>
            </w:pPr>
            <w:r w:rsidRPr="00AB0F18">
              <w:rPr>
                <w:sz w:val="18"/>
              </w:rPr>
              <w:t>О</w:t>
            </w:r>
            <w:r w:rsidRPr="000270AE">
              <w:rPr>
                <w:sz w:val="18"/>
                <w:vertAlign w:val="subscript"/>
              </w:rPr>
              <w:t>3</w:t>
            </w:r>
            <w:r w:rsidRPr="00AB0F18">
              <w:rPr>
                <w:sz w:val="18"/>
              </w:rPr>
              <w:t xml:space="preserve"> = 2</w:t>
            </w:r>
            <w:r w:rsidRPr="00AB0F18">
              <w:rPr>
                <w:sz w:val="18"/>
              </w:rPr>
              <w:tab/>
            </w:r>
            <w:r>
              <w:rPr>
                <w:rFonts w:eastAsia="Calibri"/>
                <w:snapToGrid w:val="0"/>
                <w:sz w:val="18"/>
              </w:rPr>
              <w:t xml:space="preserve">предоставлена </w:t>
            </w:r>
            <w:r w:rsidRPr="00AB0F18">
              <w:rPr>
                <w:rFonts w:eastAsia="Calibri"/>
                <w:snapToGrid w:val="0"/>
                <w:sz w:val="18"/>
              </w:rPr>
              <w:t xml:space="preserve">информация и документы, подтверждающие наличие совокупного опыта оказания услуг (в рамках одного договора или нескольких договоров) совокупного опыта оказания услуг по предоставлению обзоров СМИ и социальных медиа, блогов организаций, физических лиц и СМИ, форумов и мессенджеров (подготовка обзоров СМИ (в т.ч. оперативных) и аналитических обзоров СМИ, обзоров социальных медиа) </w:t>
            </w:r>
            <w:r>
              <w:rPr>
                <w:rFonts w:eastAsia="Calibri"/>
                <w:snapToGrid w:val="0"/>
                <w:sz w:val="18"/>
              </w:rPr>
              <w:t xml:space="preserve">на сумму </w:t>
            </w:r>
            <w:r w:rsidRPr="00AB0F18">
              <w:rPr>
                <w:rFonts w:eastAsia="Calibri"/>
                <w:snapToGrid w:val="0"/>
                <w:sz w:val="18"/>
              </w:rPr>
              <w:t xml:space="preserve">не более </w:t>
            </w:r>
            <w:r>
              <w:rPr>
                <w:rFonts w:eastAsia="Calibri"/>
                <w:snapToGrid w:val="0"/>
                <w:sz w:val="18"/>
              </w:rPr>
              <w:t>1 млн.</w:t>
            </w:r>
            <w:r w:rsidRPr="00AB0F18">
              <w:rPr>
                <w:rFonts w:eastAsia="Calibri"/>
                <w:snapToGrid w:val="0"/>
                <w:sz w:val="18"/>
              </w:rPr>
              <w:t xml:space="preserve"> рублей</w:t>
            </w:r>
            <w:r>
              <w:rPr>
                <w:rFonts w:eastAsia="Calibri"/>
                <w:snapToGrid w:val="0"/>
                <w:sz w:val="18"/>
              </w:rPr>
              <w:t xml:space="preserve"> </w:t>
            </w:r>
            <w:r>
              <w:rPr>
                <w:sz w:val="18"/>
              </w:rPr>
              <w:t>без НДС (включительно)</w:t>
            </w:r>
            <w:r w:rsidRPr="00AB0F18">
              <w:rPr>
                <w:rFonts w:eastAsia="Calibri"/>
                <w:snapToGrid w:val="0"/>
                <w:sz w:val="18"/>
              </w:rPr>
              <w:t xml:space="preserve">; </w:t>
            </w:r>
          </w:p>
          <w:p w:rsidR="000A11D9" w:rsidRDefault="000A11D9" w:rsidP="000A11D9">
            <w:pPr>
              <w:pStyle w:val="3"/>
              <w:spacing w:line="240" w:lineRule="auto"/>
              <w:rPr>
                <w:sz w:val="18"/>
              </w:rPr>
            </w:pPr>
            <w:r w:rsidRPr="00B13BAE">
              <w:rPr>
                <w:sz w:val="18"/>
              </w:rPr>
              <w:t>О</w:t>
            </w:r>
            <w:r w:rsidRPr="000270AE">
              <w:rPr>
                <w:sz w:val="18"/>
                <w:vertAlign w:val="subscript"/>
              </w:rPr>
              <w:t>3</w:t>
            </w:r>
            <w:r w:rsidRPr="00B13BAE">
              <w:rPr>
                <w:sz w:val="18"/>
              </w:rPr>
              <w:t xml:space="preserve"> = 3</w:t>
            </w:r>
            <w:r w:rsidRPr="00B13BAE">
              <w:rPr>
                <w:sz w:val="18"/>
              </w:rPr>
              <w:tab/>
            </w:r>
            <w:r w:rsidRPr="00AB0F18">
              <w:rPr>
                <w:sz w:val="18"/>
              </w:rPr>
              <w:t>предоставлена информация и документы, подтверждающие наличие совокупного опыта оказания услуг (в рамках одного договора или нескольких договоров) совокупного опыта оказания услуг по предоставлению обзоров СМИ и социальных медиа, блогов организаций, физических л</w:t>
            </w:r>
            <w:r>
              <w:rPr>
                <w:sz w:val="18"/>
              </w:rPr>
              <w:t>иц и СМИ, форумов и мессенджеров</w:t>
            </w:r>
            <w:r w:rsidRPr="00AB0F18">
              <w:rPr>
                <w:sz w:val="18"/>
              </w:rPr>
              <w:t xml:space="preserve"> (подготовка обзоров СМИ (в т.ч. оперативных) и аналитических обзоров СМИ, обзо</w:t>
            </w:r>
            <w:r>
              <w:rPr>
                <w:sz w:val="18"/>
              </w:rPr>
              <w:t>ров социальных медиа) не более 1,5</w:t>
            </w:r>
            <w:r w:rsidRPr="00AB0F18">
              <w:rPr>
                <w:sz w:val="18"/>
              </w:rPr>
              <w:t xml:space="preserve"> млн. рублей</w:t>
            </w:r>
            <w:r>
              <w:rPr>
                <w:sz w:val="18"/>
              </w:rPr>
              <w:t xml:space="preserve"> без НДС (включительно)</w:t>
            </w:r>
            <w:r w:rsidRPr="00AB0F18">
              <w:rPr>
                <w:sz w:val="18"/>
              </w:rPr>
              <w:t xml:space="preserve">; </w:t>
            </w:r>
          </w:p>
          <w:p w:rsidR="000A11D9" w:rsidRPr="00B13BAE" w:rsidRDefault="000A11D9" w:rsidP="000A11D9">
            <w:pPr>
              <w:pStyle w:val="3"/>
              <w:spacing w:line="240" w:lineRule="auto"/>
              <w:rPr>
                <w:sz w:val="18"/>
              </w:rPr>
            </w:pPr>
            <w:r w:rsidRPr="00B13BAE">
              <w:rPr>
                <w:sz w:val="18"/>
              </w:rPr>
              <w:t>О</w:t>
            </w:r>
            <w:r w:rsidRPr="000270AE">
              <w:rPr>
                <w:sz w:val="18"/>
                <w:vertAlign w:val="subscript"/>
              </w:rPr>
              <w:t>3</w:t>
            </w:r>
            <w:r w:rsidRPr="00B13BAE">
              <w:rPr>
                <w:sz w:val="18"/>
              </w:rPr>
              <w:t xml:space="preserve"> = 4</w:t>
            </w:r>
            <w:r w:rsidRPr="00B13BAE">
              <w:rPr>
                <w:sz w:val="18"/>
              </w:rPr>
              <w:tab/>
            </w:r>
            <w:r w:rsidRPr="00AB0F18">
              <w:rPr>
                <w:sz w:val="18"/>
              </w:rPr>
              <w:t>предоставлена информация и документы, подтверждающие наличие совокупного опыта оказания услуг (в рамках одного договора или нескольких договоров) совокупного опыта оказания услуг по предоставлению обзоров СМИ и социальных медиа, блогов организаций, физических лиц и СМИ, форумов и мессенджеров (подготовка обзоров СМИ (в т.ч. оперативных) и аналитических обзоров СМИ, обзо</w:t>
            </w:r>
            <w:r>
              <w:rPr>
                <w:sz w:val="18"/>
              </w:rPr>
              <w:t>ров социальных медиа) не более 2</w:t>
            </w:r>
            <w:r w:rsidRPr="00AB0F18">
              <w:rPr>
                <w:sz w:val="18"/>
              </w:rPr>
              <w:t xml:space="preserve"> млн. рублей</w:t>
            </w:r>
            <w:r>
              <w:rPr>
                <w:sz w:val="18"/>
              </w:rPr>
              <w:t xml:space="preserve"> без НДС (включительно)</w:t>
            </w:r>
            <w:r w:rsidRPr="00AB0F18">
              <w:rPr>
                <w:sz w:val="18"/>
              </w:rPr>
              <w:t>;</w:t>
            </w:r>
          </w:p>
          <w:p w:rsidR="000A11D9" w:rsidRPr="001221BD" w:rsidRDefault="000A11D9" w:rsidP="000A11D9">
            <w:pPr>
              <w:pStyle w:val="a"/>
              <w:numPr>
                <w:ilvl w:val="7"/>
                <w:numId w:val="17"/>
              </w:numPr>
              <w:spacing w:line="240" w:lineRule="auto"/>
              <w:rPr>
                <w:rFonts w:eastAsia="Calibri"/>
                <w:snapToGrid w:val="0"/>
                <w:sz w:val="18"/>
              </w:rPr>
            </w:pPr>
            <w:r w:rsidRPr="00AB0F18">
              <w:rPr>
                <w:sz w:val="18"/>
              </w:rPr>
              <w:t>О</w:t>
            </w:r>
            <w:r w:rsidRPr="000270AE">
              <w:rPr>
                <w:sz w:val="18"/>
                <w:vertAlign w:val="subscript"/>
              </w:rPr>
              <w:t>3</w:t>
            </w:r>
            <w:r w:rsidRPr="00AB0F18">
              <w:rPr>
                <w:sz w:val="18"/>
              </w:rPr>
              <w:t xml:space="preserve"> = 5</w:t>
            </w:r>
            <w:r w:rsidRPr="00AB0F18">
              <w:rPr>
                <w:sz w:val="18"/>
              </w:rPr>
              <w:tab/>
            </w:r>
            <w:r w:rsidRPr="00AB0F18">
              <w:rPr>
                <w:rFonts w:eastAsia="Calibri"/>
                <w:snapToGrid w:val="0"/>
                <w:sz w:val="18"/>
              </w:rPr>
              <w:t xml:space="preserve">предоставлена информация и документы, подтверждающие наличие совокупного опыта оказания услуг (в рамках одного договора или нескольких договоров) совокупного опыта оказания услуг по предоставлению обзоров СМИ и социальных медиа, блогов организаций, физических лиц и СМИ, форумов и мессенджеров (подготовка обзоров </w:t>
            </w:r>
            <w:r w:rsidRPr="00415182">
              <w:rPr>
                <w:rFonts w:eastAsia="Calibri"/>
                <w:snapToGrid w:val="0"/>
                <w:sz w:val="18"/>
              </w:rPr>
              <w:t>СМИ (в т.ч. оперативных) и аналитических обзоров СМИ, обзоров социальных медиа</w:t>
            </w:r>
            <w:r w:rsidRPr="001221BD">
              <w:rPr>
                <w:rFonts w:eastAsia="Calibri"/>
                <w:snapToGrid w:val="0"/>
                <w:sz w:val="18"/>
              </w:rPr>
              <w:t xml:space="preserve">) не более 2,5 млн. рублей </w:t>
            </w:r>
            <w:r w:rsidRPr="001221BD">
              <w:rPr>
                <w:sz w:val="18"/>
              </w:rPr>
              <w:t>без НДС (включительно)</w:t>
            </w:r>
            <w:r w:rsidRPr="001221BD">
              <w:rPr>
                <w:rFonts w:eastAsia="Calibri"/>
                <w:snapToGrid w:val="0"/>
                <w:sz w:val="18"/>
              </w:rPr>
              <w:t>.</w:t>
            </w:r>
          </w:p>
          <w:p w:rsidR="000A11D9" w:rsidRPr="00EE1F70" w:rsidRDefault="000A11D9" w:rsidP="00526CF6">
            <w:pPr>
              <w:tabs>
                <w:tab w:val="left" w:pos="851"/>
              </w:tabs>
              <w:rPr>
                <w:sz w:val="18"/>
                <w:szCs w:val="18"/>
              </w:rPr>
            </w:pPr>
            <w:r w:rsidRPr="00EE1F70">
              <w:rPr>
                <w:sz w:val="18"/>
                <w:szCs w:val="18"/>
              </w:rPr>
              <w:t>Оценка данного критерия осуществляется на основании представленной информации и документов за последние 5 лет, предшествующих дате окончания срока подачи заявок на участие в закупке, представленных в i-ой заявке Участника.  Соответствие установленным требованиям подтверждается путем представления Участником закупки в составе заявки сведений о ранее выполненных договорах по форме «Справка об опыте Участника», приведенной в Документации о закупке, с обязательным представлением (приложением к заявке) копий договоров/контрактов/соглашений (копии должны содержать все страницы документов и приложений к ним) и актов сдачи-приемки выполненных работ/оказанных услуг. Представленный договор, контракт, соглашение в отсутствие актов сдачи-приемки по нему (в отношении всех этапов исполнения обязательств) или подтверждающий часть или выполнение иных работ/услуг Заказчиком, или не позволяющие идентифицировать объем и наименование или стоимость выполненных работ не оцениваются и не являются подтверждением совокупного опыта Участника. Сведения, не позволяющие явно/однозначно определить опыт Участника, не оцениваются.</w:t>
            </w:r>
          </w:p>
          <w:p w:rsidR="000A11D9" w:rsidRPr="004D5FB9" w:rsidRDefault="000A11D9" w:rsidP="00526CF6">
            <w:pPr>
              <w:pStyle w:val="ab"/>
              <w:spacing w:before="40" w:after="40"/>
              <w:rPr>
                <w:sz w:val="18"/>
                <w:szCs w:val="18"/>
              </w:rPr>
            </w:pPr>
            <w:r w:rsidRPr="00EE1F70">
              <w:rPr>
                <w:sz w:val="18"/>
                <w:szCs w:val="18"/>
              </w:rPr>
              <w:t>Опыт, несоответствующий установленным</w:t>
            </w:r>
            <w:r w:rsidRPr="00F743AB">
              <w:rPr>
                <w:sz w:val="18"/>
              </w:rPr>
              <w:t xml:space="preserve"> в Документации о закуп</w:t>
            </w:r>
            <w:r>
              <w:rPr>
                <w:sz w:val="18"/>
              </w:rPr>
              <w:t xml:space="preserve">ке требованиям, не оценивается.  </w:t>
            </w:r>
            <w:r w:rsidRPr="00803A4C">
              <w:rPr>
                <w:sz w:val="18"/>
              </w:rPr>
              <w:t>Шкала оценок от 0 до 5 баллов.</w:t>
            </w:r>
          </w:p>
        </w:tc>
      </w:tr>
      <w:tr w:rsidR="000A11D9" w:rsidTr="00526CF6">
        <w:tc>
          <w:tcPr>
            <w:tcW w:w="176" w:type="pct"/>
          </w:tcPr>
          <w:p w:rsidR="000A11D9" w:rsidRPr="002C7468" w:rsidRDefault="000A11D9" w:rsidP="000A11D9">
            <w:pPr>
              <w:pStyle w:val="aff3"/>
              <w:numPr>
                <w:ilvl w:val="0"/>
                <w:numId w:val="19"/>
              </w:numPr>
              <w:ind w:left="22" w:firstLine="0"/>
              <w:rPr>
                <w:sz w:val="18"/>
                <w:szCs w:val="18"/>
              </w:rPr>
            </w:pPr>
          </w:p>
        </w:tc>
        <w:tc>
          <w:tcPr>
            <w:tcW w:w="520" w:type="pct"/>
          </w:tcPr>
          <w:p w:rsidR="000A11D9" w:rsidRPr="000324A5" w:rsidRDefault="000A11D9" w:rsidP="00526CF6">
            <w:pPr>
              <w:jc w:val="center"/>
              <w:rPr>
                <w:sz w:val="24"/>
                <w:szCs w:val="24"/>
              </w:rPr>
            </w:pPr>
            <w:r>
              <w:rPr>
                <w:sz w:val="18"/>
                <w:szCs w:val="18"/>
              </w:rPr>
              <w:t xml:space="preserve">Частный неценовой критерий оценки </w:t>
            </w:r>
            <w:r w:rsidRPr="000324A5">
              <w:rPr>
                <w:sz w:val="18"/>
                <w:szCs w:val="18"/>
              </w:rPr>
              <w:t>первого</w:t>
            </w:r>
            <w:r>
              <w:rPr>
                <w:sz w:val="18"/>
                <w:szCs w:val="18"/>
              </w:rPr>
              <w:t xml:space="preserve"> уровня</w:t>
            </w:r>
            <w:r w:rsidRPr="000324A5">
              <w:rPr>
                <w:sz w:val="18"/>
                <w:szCs w:val="18"/>
              </w:rPr>
              <w:t xml:space="preserve"> / ОРГ</w:t>
            </w:r>
          </w:p>
        </w:tc>
        <w:tc>
          <w:tcPr>
            <w:tcW w:w="570" w:type="pct"/>
          </w:tcPr>
          <w:p w:rsidR="000A11D9" w:rsidRPr="00EE1F70" w:rsidRDefault="000A11D9" w:rsidP="000A11D9">
            <w:pPr>
              <w:pStyle w:val="3"/>
              <w:spacing w:line="240" w:lineRule="auto"/>
              <w:jc w:val="center"/>
              <w:rPr>
                <w:b/>
                <w:sz w:val="18"/>
                <w:szCs w:val="18"/>
                <w:lang w:eastAsia="ru-RU"/>
              </w:rPr>
            </w:pPr>
            <w:r w:rsidRPr="00EE1F70">
              <w:rPr>
                <w:b/>
                <w:sz w:val="18"/>
                <w:szCs w:val="18"/>
              </w:rPr>
              <w:t>Финансовое состояние (устойчивость) Участника(Б</w:t>
            </w:r>
            <w:r w:rsidRPr="00EE1F70">
              <w:rPr>
                <w:b/>
                <w:sz w:val="18"/>
                <w:szCs w:val="18"/>
                <w:vertAlign w:val="subscript"/>
              </w:rPr>
              <w:t>3</w:t>
            </w:r>
            <w:r w:rsidRPr="00EE1F70">
              <w:rPr>
                <w:b/>
                <w:sz w:val="18"/>
                <w:szCs w:val="18"/>
              </w:rPr>
              <w:t>)</w:t>
            </w:r>
          </w:p>
        </w:tc>
        <w:tc>
          <w:tcPr>
            <w:tcW w:w="605" w:type="pct"/>
          </w:tcPr>
          <w:p w:rsidR="000A11D9" w:rsidRPr="000324A5" w:rsidRDefault="000A11D9" w:rsidP="000A11D9">
            <w:pPr>
              <w:pStyle w:val="3"/>
              <w:numPr>
                <w:ilvl w:val="7"/>
                <w:numId w:val="20"/>
              </w:numPr>
              <w:spacing w:line="240" w:lineRule="auto"/>
              <w:jc w:val="center"/>
              <w:rPr>
                <w:sz w:val="18"/>
                <w:szCs w:val="18"/>
              </w:rPr>
            </w:pPr>
            <w:r w:rsidRPr="000324A5">
              <w:rPr>
                <w:sz w:val="18"/>
                <w:szCs w:val="18"/>
              </w:rPr>
              <w:t>отсутствует</w:t>
            </w:r>
          </w:p>
        </w:tc>
        <w:tc>
          <w:tcPr>
            <w:tcW w:w="423" w:type="pct"/>
            <w:gridSpan w:val="2"/>
          </w:tcPr>
          <w:p w:rsidR="000A11D9" w:rsidRDefault="000A11D9" w:rsidP="000A11D9">
            <w:pPr>
              <w:pStyle w:val="3"/>
              <w:numPr>
                <w:ilvl w:val="7"/>
                <w:numId w:val="20"/>
              </w:numPr>
              <w:spacing w:line="240" w:lineRule="auto"/>
              <w:jc w:val="center"/>
              <w:rPr>
                <w:sz w:val="18"/>
                <w:szCs w:val="18"/>
              </w:rPr>
            </w:pPr>
            <w:r>
              <w:rPr>
                <w:sz w:val="18"/>
                <w:szCs w:val="18"/>
              </w:rPr>
              <w:t>5%</w:t>
            </w:r>
          </w:p>
          <w:p w:rsidR="000A11D9" w:rsidRDefault="000A11D9" w:rsidP="000A11D9">
            <w:pPr>
              <w:pStyle w:val="3"/>
              <w:numPr>
                <w:ilvl w:val="7"/>
                <w:numId w:val="20"/>
              </w:numPr>
              <w:spacing w:line="240" w:lineRule="auto"/>
              <w:jc w:val="center"/>
              <w:rPr>
                <w:sz w:val="18"/>
                <w:szCs w:val="18"/>
              </w:rPr>
            </w:pPr>
            <w:r>
              <w:rPr>
                <w:sz w:val="18"/>
                <w:szCs w:val="18"/>
              </w:rPr>
              <w:t>(В</w:t>
            </w:r>
            <w:r w:rsidRPr="000270AE">
              <w:rPr>
                <w:sz w:val="18"/>
                <w:szCs w:val="18"/>
                <w:vertAlign w:val="subscript"/>
              </w:rPr>
              <w:t>3</w:t>
            </w:r>
            <w:r>
              <w:rPr>
                <w:sz w:val="18"/>
                <w:szCs w:val="18"/>
              </w:rPr>
              <w:t xml:space="preserve"> =0,05)</w:t>
            </w:r>
          </w:p>
          <w:p w:rsidR="000A11D9" w:rsidRDefault="000A11D9" w:rsidP="00526CF6">
            <w:pPr>
              <w:jc w:val="center"/>
              <w:rPr>
                <w:sz w:val="24"/>
                <w:szCs w:val="24"/>
              </w:rPr>
            </w:pPr>
          </w:p>
        </w:tc>
        <w:tc>
          <w:tcPr>
            <w:tcW w:w="718" w:type="pct"/>
          </w:tcPr>
          <w:p w:rsidR="000A11D9" w:rsidRDefault="000A11D9" w:rsidP="00526CF6">
            <w:pPr>
              <w:jc w:val="center"/>
              <w:rPr>
                <w:sz w:val="24"/>
                <w:szCs w:val="24"/>
              </w:rPr>
            </w:pPr>
            <w:r w:rsidRPr="007812C0">
              <w:rPr>
                <w:sz w:val="18"/>
                <w:szCs w:val="18"/>
              </w:rPr>
              <w:t xml:space="preserve">Чем выше </w:t>
            </w:r>
            <w:r w:rsidRPr="00465B01">
              <w:rPr>
                <w:sz w:val="18"/>
                <w:szCs w:val="18"/>
              </w:rPr>
              <w:t xml:space="preserve">результат </w:t>
            </w:r>
            <w:r w:rsidRPr="007812C0">
              <w:rPr>
                <w:sz w:val="18"/>
                <w:szCs w:val="18"/>
              </w:rPr>
              <w:t>оценк</w:t>
            </w:r>
            <w:r w:rsidRPr="00465B01">
              <w:rPr>
                <w:sz w:val="18"/>
                <w:szCs w:val="18"/>
              </w:rPr>
              <w:t>и</w:t>
            </w:r>
            <w:r w:rsidRPr="003E34FD">
              <w:rPr>
                <w:sz w:val="18"/>
                <w:szCs w:val="18"/>
              </w:rPr>
              <w:t xml:space="preserve"> </w:t>
            </w:r>
            <w:r w:rsidRPr="007812C0">
              <w:rPr>
                <w:sz w:val="18"/>
                <w:szCs w:val="18"/>
              </w:rPr>
              <w:t>финансового состояния (устойчивости) Участника, тем выше предпочтительность</w:t>
            </w:r>
          </w:p>
        </w:tc>
        <w:tc>
          <w:tcPr>
            <w:tcW w:w="1987" w:type="pct"/>
          </w:tcPr>
          <w:p w:rsidR="000A11D9" w:rsidRPr="00EC5CE9" w:rsidRDefault="000A11D9" w:rsidP="00526CF6">
            <w:pPr>
              <w:pStyle w:val="ab"/>
              <w:spacing w:before="40" w:after="40"/>
              <w:rPr>
                <w:sz w:val="18"/>
                <w:szCs w:val="18"/>
              </w:rPr>
            </w:pPr>
            <w:r w:rsidRPr="00EC5CE9">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rsidR="000A11D9" w:rsidRPr="00EC5CE9" w:rsidRDefault="000A11D9" w:rsidP="00526CF6">
            <w:pPr>
              <w:pStyle w:val="ab"/>
              <w:spacing w:before="40" w:after="40"/>
              <w:rPr>
                <w:sz w:val="18"/>
                <w:szCs w:val="18"/>
              </w:rPr>
            </w:pPr>
            <w:r w:rsidRPr="00EC5CE9">
              <w:rPr>
                <w:sz w:val="18"/>
                <w:szCs w:val="18"/>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rsidR="000A11D9" w:rsidRPr="00EC5CE9" w:rsidRDefault="000A11D9" w:rsidP="00526CF6">
            <w:pPr>
              <w:pStyle w:val="ab"/>
              <w:spacing w:before="40" w:after="40"/>
              <w:rPr>
                <w:sz w:val="18"/>
                <w:szCs w:val="18"/>
              </w:rPr>
            </w:pPr>
            <w:r w:rsidRPr="00EC5CE9">
              <w:rPr>
                <w:sz w:val="18"/>
                <w:szCs w:val="18"/>
              </w:rPr>
              <w:t>порядок проведения оценки финансового состояния (устойчивости) Участника установлен в Приложении 4 к Положению об аккредитации;</w:t>
            </w:r>
          </w:p>
          <w:p w:rsidR="000A11D9" w:rsidRPr="00EC5CE9" w:rsidRDefault="000A11D9" w:rsidP="00526CF6">
            <w:pPr>
              <w:pStyle w:val="ab"/>
              <w:spacing w:before="40" w:after="40"/>
              <w:rPr>
                <w:sz w:val="18"/>
                <w:szCs w:val="18"/>
              </w:rPr>
            </w:pPr>
            <w:r w:rsidRPr="00EC5CE9">
              <w:rPr>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w:t>
            </w:r>
            <w:r w:rsidR="0084782B">
              <w:rPr>
                <w:sz w:val="18"/>
                <w:szCs w:val="18"/>
              </w:rPr>
              <w:t xml:space="preserve"> окончания срока подачи заявок.</w:t>
            </w:r>
          </w:p>
          <w:p w:rsidR="000A11D9" w:rsidRPr="00EC5CE9" w:rsidRDefault="000A11D9" w:rsidP="00526CF6">
            <w:pPr>
              <w:pStyle w:val="ab"/>
              <w:spacing w:before="40" w:after="40"/>
              <w:rPr>
                <w:sz w:val="18"/>
                <w:szCs w:val="18"/>
              </w:rPr>
            </w:pPr>
            <w:r w:rsidRPr="00EC5CE9">
              <w:rPr>
                <w:sz w:val="18"/>
                <w:szCs w:val="18"/>
              </w:rPr>
              <w:t xml:space="preserve">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 </w:t>
            </w:r>
          </w:p>
          <w:p w:rsidR="000A11D9" w:rsidRPr="00EC5CE9" w:rsidRDefault="000A11D9" w:rsidP="00526CF6">
            <w:pPr>
              <w:pStyle w:val="ab"/>
              <w:spacing w:before="40" w:after="40"/>
              <w:rPr>
                <w:sz w:val="18"/>
                <w:szCs w:val="18"/>
              </w:rPr>
            </w:pPr>
            <w:r w:rsidRPr="00EC5CE9">
              <w:rPr>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rsidR="000A11D9" w:rsidRPr="00EC5CE9" w:rsidRDefault="000A11D9" w:rsidP="00526CF6">
            <w:pPr>
              <w:pStyle w:val="ab"/>
              <w:spacing w:before="40" w:after="40"/>
              <w:rPr>
                <w:sz w:val="18"/>
                <w:szCs w:val="18"/>
              </w:rPr>
            </w:pPr>
            <w:r w:rsidRPr="00EC5CE9">
              <w:rPr>
                <w:sz w:val="18"/>
                <w:szCs w:val="18"/>
              </w:rPr>
              <w:t>−</w:t>
            </w:r>
            <w:r w:rsidRPr="00EC5CE9">
              <w:rPr>
                <w:sz w:val="18"/>
                <w:szCs w:val="18"/>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rsidR="000A11D9" w:rsidRPr="00EC5CE9" w:rsidRDefault="000A11D9" w:rsidP="00526CF6">
            <w:pPr>
              <w:pStyle w:val="ab"/>
              <w:spacing w:before="40" w:after="40"/>
              <w:rPr>
                <w:sz w:val="18"/>
                <w:szCs w:val="18"/>
              </w:rPr>
            </w:pPr>
            <w:r w:rsidRPr="00EC5CE9">
              <w:rPr>
                <w:sz w:val="18"/>
                <w:szCs w:val="18"/>
              </w:rPr>
              <w:t>−</w:t>
            </w:r>
            <w:r w:rsidRPr="00EC5CE9">
              <w:rPr>
                <w:sz w:val="18"/>
                <w:szCs w:val="18"/>
              </w:rPr>
              <w:tab/>
              <w:t xml:space="preserve">дополнительных сведений о размере всех требуемых показателей согласно данным бухгалтерской (финансовой) отчетности по установленной форме (Приложение № </w:t>
            </w:r>
            <w:r w:rsidR="00BE07E5" w:rsidRPr="00BE07E5">
              <w:rPr>
                <w:sz w:val="18"/>
                <w:szCs w:val="18"/>
              </w:rPr>
              <w:t>5</w:t>
            </w:r>
            <w:r w:rsidR="00BE07E5" w:rsidRPr="00EC5CE9">
              <w:rPr>
                <w:sz w:val="18"/>
                <w:szCs w:val="18"/>
              </w:rPr>
              <w:t xml:space="preserve"> к Положению об аккредитации</w:t>
            </w:r>
            <w:r w:rsidRPr="00EC5CE9">
              <w:rPr>
                <w:sz w:val="18"/>
                <w:szCs w:val="18"/>
              </w:rPr>
              <w:t>).</w:t>
            </w:r>
          </w:p>
          <w:p w:rsidR="000A11D9" w:rsidRPr="00EC5CE9" w:rsidRDefault="000A11D9" w:rsidP="00526CF6">
            <w:pPr>
              <w:pStyle w:val="ab"/>
              <w:spacing w:before="40" w:after="40"/>
              <w:rPr>
                <w:sz w:val="18"/>
                <w:szCs w:val="18"/>
              </w:rPr>
            </w:pPr>
            <w:r w:rsidRPr="00EC5CE9">
              <w:rPr>
                <w:sz w:val="18"/>
                <w:szCs w:val="18"/>
              </w:rPr>
              <w:t>Оценка предпочтительности по частному критерию осуществляется в соответствии со следующей шкалой:</w:t>
            </w:r>
          </w:p>
          <w:p w:rsidR="000A11D9" w:rsidRDefault="000A11D9" w:rsidP="00526CF6">
            <w:pPr>
              <w:pStyle w:val="ab"/>
              <w:keepNext/>
              <w:spacing w:before="40" w:after="40"/>
              <w:rPr>
                <w:sz w:val="18"/>
                <w:szCs w:val="18"/>
              </w:rPr>
            </w:pPr>
          </w:p>
          <w:tbl>
            <w:tblPr>
              <w:tblStyle w:val="af6"/>
              <w:tblW w:w="0" w:type="auto"/>
              <w:tblLook w:val="04A0" w:firstRow="1" w:lastRow="0" w:firstColumn="1" w:lastColumn="0" w:noHBand="0" w:noVBand="1"/>
            </w:tblPr>
            <w:tblGrid>
              <w:gridCol w:w="795"/>
              <w:gridCol w:w="4529"/>
            </w:tblGrid>
            <w:tr w:rsidR="000A11D9" w:rsidTr="00526CF6">
              <w:trPr>
                <w:cnfStyle w:val="100000000000" w:firstRow="1" w:lastRow="0" w:firstColumn="0" w:lastColumn="0" w:oddVBand="0" w:evenVBand="0" w:oddHBand="0" w:evenHBand="0" w:firstRowFirstColumn="0" w:firstRowLastColumn="0" w:lastRowFirstColumn="0" w:lastRowLastColumn="0"/>
              </w:trPr>
              <w:tc>
                <w:tcPr>
                  <w:tcW w:w="795" w:type="dxa"/>
                  <w:tcBorders>
                    <w:top w:val="nil"/>
                    <w:left w:val="nil"/>
                  </w:tcBorders>
                </w:tcPr>
                <w:p w:rsidR="000A11D9" w:rsidRPr="00EF2625" w:rsidRDefault="00061EC9" w:rsidP="00526CF6">
                  <w:pPr>
                    <w:pStyle w:val="ab"/>
                    <w:spacing w:before="40" w:after="40"/>
                    <w:jc w:val="left"/>
                    <w:rPr>
                      <w:b w:val="0"/>
                      <w:bCs/>
                      <w:sz w:val="18"/>
                      <w:szCs w:val="18"/>
                    </w:rPr>
                  </w:pPr>
                  <m:oMathPara>
                    <m:oMathParaPr>
                      <m:jc m:val="left"/>
                    </m:oMathParaPr>
                    <m:oMath>
                      <m:sSub>
                        <m:sSubPr>
                          <m:ctrlPr>
                            <w:rPr>
                              <w:rFonts w:ascii="Cambria Math" w:hAnsi="Cambria Math"/>
                              <w:i/>
                              <w:sz w:val="18"/>
                              <w:szCs w:val="18"/>
                            </w:rPr>
                          </m:ctrlPr>
                        </m:sSubPr>
                        <m:e>
                          <m:r>
                            <m:rPr>
                              <m:sty m:val="bi"/>
                            </m:rPr>
                            <w:rPr>
                              <w:rFonts w:ascii="Cambria Math" w:hAnsi="Cambria Math"/>
                              <w:sz w:val="18"/>
                              <w:szCs w:val="18"/>
                            </w:rPr>
                            <m:t>Б</m:t>
                          </m:r>
                        </m:e>
                        <m:sub>
                          <m:r>
                            <m:rPr>
                              <m:sty m:val="bi"/>
                            </m:rPr>
                            <w:rPr>
                              <w:rFonts w:ascii="Cambria Math" w:hAnsi="Cambria Math"/>
                              <w:sz w:val="18"/>
                              <w:szCs w:val="18"/>
                            </w:rPr>
                            <m:t>3</m:t>
                          </m:r>
                        </m:sub>
                      </m:sSub>
                      <m:r>
                        <m:rPr>
                          <m:sty m:val="bi"/>
                        </m:rPr>
                        <w:rPr>
                          <w:rFonts w:ascii="Cambria Math" w:hAnsi="Cambria Math"/>
                          <w:sz w:val="18"/>
                          <w:szCs w:val="18"/>
                        </w:rPr>
                        <m:t>=0</m:t>
                      </m:r>
                    </m:oMath>
                  </m:oMathPara>
                </w:p>
              </w:tc>
              <w:tc>
                <w:tcPr>
                  <w:tcW w:w="4529" w:type="dxa"/>
                  <w:tcBorders>
                    <w:top w:val="nil"/>
                    <w:right w:val="nil"/>
                  </w:tcBorders>
                </w:tcPr>
                <w:p w:rsidR="000A11D9" w:rsidRPr="003E34FD" w:rsidRDefault="000A11D9" w:rsidP="00526CF6">
                  <w:pPr>
                    <w:pStyle w:val="ab"/>
                    <w:spacing w:before="40" w:after="40"/>
                    <w:rPr>
                      <w:b w:val="0"/>
                      <w:sz w:val="18"/>
                      <w:szCs w:val="18"/>
                    </w:rPr>
                  </w:pPr>
                  <w:r w:rsidRPr="003E34FD">
                    <w:rPr>
                      <w:b w:val="0"/>
                      <w:sz w:val="18"/>
                      <w:szCs w:val="18"/>
                    </w:rPr>
                    <w:t>результат оценки финансового состояния (устойчивости): менее 0,45 баллов – Кризисное финансовое состояние</w:t>
                  </w:r>
                </w:p>
                <w:p w:rsidR="000A11D9" w:rsidRPr="003E34FD" w:rsidRDefault="000A11D9" w:rsidP="00526CF6">
                  <w:pPr>
                    <w:pStyle w:val="ab"/>
                    <w:spacing w:before="40" w:after="40"/>
                    <w:rPr>
                      <w:b w:val="0"/>
                      <w:sz w:val="18"/>
                      <w:szCs w:val="18"/>
                    </w:rPr>
                  </w:pPr>
                  <w:r w:rsidRPr="003E34FD">
                    <w:rPr>
                      <w:b w:val="0"/>
                      <w:sz w:val="18"/>
                      <w:szCs w:val="18"/>
                    </w:rPr>
                    <w:t>или</w:t>
                  </w:r>
                </w:p>
                <w:p w:rsidR="000A11D9" w:rsidRPr="003E34FD" w:rsidRDefault="000A11D9" w:rsidP="00526CF6">
                  <w:pPr>
                    <w:pStyle w:val="ab"/>
                    <w:spacing w:before="40" w:after="40"/>
                    <w:rPr>
                      <w:b w:val="0"/>
                      <w:sz w:val="18"/>
                      <w:szCs w:val="18"/>
                    </w:rPr>
                  </w:pPr>
                  <w:r w:rsidRPr="003E34FD">
                    <w:rPr>
                      <w:b w:val="0"/>
                      <w:sz w:val="18"/>
                      <w:szCs w:val="18"/>
                    </w:rPr>
                    <w:t>в случае отсутствия исходных данных для оценки финансового состояния Участника, в том числе если он является:</w:t>
                  </w:r>
                </w:p>
                <w:p w:rsidR="000A11D9" w:rsidRPr="003E34FD" w:rsidRDefault="000A11D9" w:rsidP="00526CF6">
                  <w:pPr>
                    <w:pStyle w:val="ab"/>
                    <w:spacing w:before="40" w:after="40"/>
                    <w:rPr>
                      <w:b w:val="0"/>
                      <w:sz w:val="18"/>
                      <w:szCs w:val="18"/>
                    </w:rPr>
                  </w:pPr>
                  <w:r w:rsidRPr="003E34FD">
                    <w:rPr>
                      <w:b w:val="0"/>
                      <w:sz w:val="18"/>
                      <w:szCs w:val="18"/>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rsidR="000A11D9" w:rsidRPr="003E34FD" w:rsidRDefault="000A11D9" w:rsidP="000A11D9">
                  <w:pPr>
                    <w:pStyle w:val="ab"/>
                    <w:numPr>
                      <w:ilvl w:val="0"/>
                      <w:numId w:val="13"/>
                    </w:numPr>
                    <w:spacing w:before="40" w:after="40"/>
                    <w:ind w:left="142" w:hanging="142"/>
                    <w:rPr>
                      <w:b w:val="0"/>
                      <w:sz w:val="18"/>
                      <w:szCs w:val="18"/>
                    </w:rPr>
                  </w:pPr>
                  <w:r w:rsidRPr="003E34FD">
                    <w:rPr>
                      <w:b w:val="0"/>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0A11D9" w:rsidTr="00526CF6">
              <w:tc>
                <w:tcPr>
                  <w:tcW w:w="795" w:type="dxa"/>
                  <w:tcBorders>
                    <w:left w:val="nil"/>
                    <w:bottom w:val="single" w:sz="4" w:space="0" w:color="7F7F7F" w:themeColor="text1" w:themeTint="80"/>
                  </w:tcBorders>
                </w:tcPr>
                <w:p w:rsidR="000A11D9" w:rsidRPr="003F026A" w:rsidRDefault="00061EC9" w:rsidP="00526CF6">
                  <w:pPr>
                    <w:pStyle w:val="ab"/>
                    <w:spacing w:before="40" w:after="40"/>
                    <w:jc w:val="lef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3</m:t>
                          </m:r>
                        </m:sub>
                      </m:sSub>
                      <m:r>
                        <w:rPr>
                          <w:rFonts w:ascii="Cambria Math" w:hAnsi="Cambria Math"/>
                          <w:sz w:val="18"/>
                          <w:szCs w:val="18"/>
                        </w:rPr>
                        <m:t>=3</m:t>
                      </m:r>
                    </m:oMath>
                  </m:oMathPara>
                </w:p>
              </w:tc>
              <w:tc>
                <w:tcPr>
                  <w:tcW w:w="4529" w:type="dxa"/>
                  <w:tcBorders>
                    <w:bottom w:val="single" w:sz="4" w:space="0" w:color="7F7F7F" w:themeColor="text1" w:themeTint="80"/>
                    <w:right w:val="nil"/>
                  </w:tcBorders>
                </w:tcPr>
                <w:p w:rsidR="000A11D9" w:rsidRDefault="000A11D9" w:rsidP="00526CF6">
                  <w:pPr>
                    <w:pStyle w:val="ab"/>
                    <w:spacing w:before="40" w:after="40"/>
                    <w:rPr>
                      <w:sz w:val="18"/>
                      <w:szCs w:val="18"/>
                    </w:rPr>
                  </w:pPr>
                  <w:r w:rsidRPr="003E34FD">
                    <w:rPr>
                      <w:sz w:val="18"/>
                      <w:szCs w:val="18"/>
                    </w:rPr>
                    <w:t>р</w:t>
                  </w:r>
                  <w:r w:rsidRPr="00EC5CE9">
                    <w:rPr>
                      <w:sz w:val="18"/>
                      <w:szCs w:val="18"/>
                    </w:rPr>
                    <w:t>езультат оценки финансового состояния (устойчивости): от 0,45 баллов включительно до 0,90 баллов включительно – Неустойчивое финансовое состояние;</w:t>
                  </w:r>
                </w:p>
              </w:tc>
            </w:tr>
            <w:tr w:rsidR="000A11D9" w:rsidTr="00526CF6">
              <w:tc>
                <w:tcPr>
                  <w:tcW w:w="795" w:type="dxa"/>
                  <w:tcBorders>
                    <w:left w:val="nil"/>
                    <w:bottom w:val="nil"/>
                  </w:tcBorders>
                </w:tcPr>
                <w:p w:rsidR="000A11D9" w:rsidRPr="003F026A" w:rsidRDefault="00061EC9" w:rsidP="00526CF6">
                  <w:pPr>
                    <w:pStyle w:val="ab"/>
                    <w:spacing w:before="40" w:after="40"/>
                    <w:jc w:val="lef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3</m:t>
                          </m:r>
                        </m:sub>
                      </m:sSub>
                      <m:r>
                        <w:rPr>
                          <w:rFonts w:ascii="Cambria Math" w:hAnsi="Cambria Math"/>
                          <w:sz w:val="18"/>
                          <w:szCs w:val="18"/>
                        </w:rPr>
                        <m:t>=5</m:t>
                      </m:r>
                    </m:oMath>
                  </m:oMathPara>
                </w:p>
              </w:tc>
              <w:tc>
                <w:tcPr>
                  <w:tcW w:w="4529" w:type="dxa"/>
                  <w:tcBorders>
                    <w:bottom w:val="nil"/>
                    <w:right w:val="nil"/>
                  </w:tcBorders>
                </w:tcPr>
                <w:p w:rsidR="000A11D9" w:rsidRDefault="000A11D9" w:rsidP="00526CF6">
                  <w:pPr>
                    <w:pStyle w:val="ab"/>
                    <w:spacing w:before="40" w:after="40"/>
                    <w:rPr>
                      <w:sz w:val="18"/>
                      <w:szCs w:val="18"/>
                    </w:rPr>
                  </w:pPr>
                  <w:r>
                    <w:rPr>
                      <w:sz w:val="18"/>
                      <w:szCs w:val="18"/>
                    </w:rPr>
                    <w:t>результат оценки финансового состояния (устойчивости): более 0,90 баллов – Удовлетворительное финансовое состояние,</w:t>
                  </w:r>
                </w:p>
              </w:tc>
            </w:tr>
          </w:tbl>
          <w:p w:rsidR="000A11D9" w:rsidRDefault="000A11D9" w:rsidP="00526CF6">
            <w:pPr>
              <w:pStyle w:val="ab"/>
              <w:spacing w:before="40" w:after="40"/>
              <w:jc w:val="left"/>
              <w:rPr>
                <w:sz w:val="18"/>
                <w:szCs w:val="18"/>
              </w:rPr>
            </w:pPr>
            <w:r>
              <w:rPr>
                <w:sz w:val="18"/>
                <w:szCs w:val="18"/>
              </w:rPr>
              <w:t>где:</w:t>
            </w:r>
          </w:p>
          <w:p w:rsidR="000A11D9" w:rsidRDefault="00061EC9" w:rsidP="00526CF6">
            <w:pPr>
              <w:pStyle w:val="ab"/>
              <w:spacing w:before="40" w:after="40"/>
              <w:rPr>
                <w:sz w:val="18"/>
                <w:szCs w:val="18"/>
              </w:rPr>
            </w:pPr>
            <m:oMath>
              <m:sSub>
                <m:sSubPr>
                  <m:ctrlPr>
                    <w:rPr>
                      <w:rFonts w:ascii="Cambria Math" w:hAnsi="Cambria Math"/>
                      <w:b/>
                      <w:sz w:val="18"/>
                      <w:szCs w:val="18"/>
                    </w:rPr>
                  </m:ctrlPr>
                </m:sSubPr>
                <m:e>
                  <m:r>
                    <w:rPr>
                      <w:rFonts w:ascii="Cambria Math" w:hAnsi="Cambria Math"/>
                      <w:sz w:val="18"/>
                      <w:szCs w:val="18"/>
                    </w:rPr>
                    <m:t>Б</m:t>
                  </m:r>
                </m:e>
                <m:sub>
                  <m:r>
                    <w:rPr>
                      <w:rFonts w:ascii="Cambria Math" w:hAnsi="Cambria Math"/>
                      <w:sz w:val="18"/>
                      <w:szCs w:val="18"/>
                    </w:rPr>
                    <m:t>3</m:t>
                  </m:r>
                </m:sub>
              </m:sSub>
            </m:oMath>
            <w:r w:rsidR="000A11D9">
              <w:rPr>
                <w:sz w:val="18"/>
                <w:szCs w:val="18"/>
              </w:rPr>
              <w:t xml:space="preserve"> – рассчитанная оценка предпочтительности по</w:t>
            </w:r>
            <w:r w:rsidR="000A11D9" w:rsidRPr="002172CC">
              <w:rPr>
                <w:sz w:val="18"/>
                <w:szCs w:val="18"/>
              </w:rPr>
              <w:t xml:space="preserve"> данному</w:t>
            </w:r>
            <w:r w:rsidR="000A11D9">
              <w:rPr>
                <w:sz w:val="18"/>
                <w:szCs w:val="18"/>
              </w:rPr>
              <w:t> частному критерию оценки в баллах.</w:t>
            </w:r>
          </w:p>
          <w:p w:rsidR="000A11D9" w:rsidRDefault="000A11D9" w:rsidP="00526CF6">
            <w:pPr>
              <w:pStyle w:val="ab"/>
              <w:spacing w:before="40" w:after="40"/>
              <w:rPr>
                <w:sz w:val="18"/>
                <w:szCs w:val="18"/>
              </w:rPr>
            </w:pPr>
            <w:r>
              <w:rPr>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rsidR="000A11D9" w:rsidRPr="00AB539F" w:rsidRDefault="000A11D9" w:rsidP="00526CF6">
            <w:pPr>
              <w:pStyle w:val="ab"/>
              <w:spacing w:before="40" w:after="40"/>
              <w:rPr>
                <w:sz w:val="18"/>
                <w:szCs w:val="18"/>
              </w:rPr>
            </w:pPr>
            <w:r>
              <w:rPr>
                <w:sz w:val="18"/>
                <w:szCs w:val="18"/>
              </w:rPr>
              <w:t>Шкала оценок от 0 до 5 баллов.</w:t>
            </w:r>
          </w:p>
        </w:tc>
      </w:tr>
      <w:tr w:rsidR="000A11D9" w:rsidTr="00526CF6">
        <w:tc>
          <w:tcPr>
            <w:tcW w:w="1877" w:type="pct"/>
            <w:gridSpan w:val="5"/>
          </w:tcPr>
          <w:p w:rsidR="000A11D9" w:rsidRDefault="000A11D9" w:rsidP="00526CF6">
            <w:pPr>
              <w:rPr>
                <w:sz w:val="24"/>
                <w:szCs w:val="24"/>
              </w:rPr>
            </w:pPr>
            <w:r w:rsidRPr="00631251">
              <w:rPr>
                <w:sz w:val="18"/>
                <w:szCs w:val="18"/>
              </w:rPr>
              <w:t>Итоговая оценка предпочтительности заявки:</w:t>
            </w:r>
          </w:p>
        </w:tc>
        <w:tc>
          <w:tcPr>
            <w:tcW w:w="3123" w:type="pct"/>
            <w:gridSpan w:val="3"/>
          </w:tcPr>
          <w:p w:rsidR="000A11D9" w:rsidRPr="00524FCF" w:rsidRDefault="000A11D9" w:rsidP="00526CF6">
            <w:pPr>
              <w:spacing w:after="120"/>
              <w:rPr>
                <w:sz w:val="18"/>
                <w:szCs w:val="18"/>
              </w:rPr>
            </w:pPr>
            <w:r w:rsidRPr="00524FCF">
              <w:rPr>
                <w:sz w:val="18"/>
                <w:szCs w:val="18"/>
              </w:rPr>
              <w:t xml:space="preserve">Расчет итоговой оценки предпочтительности </w:t>
            </w:r>
            <w:r w:rsidRPr="00524FCF">
              <w:rPr>
                <w:i/>
                <w:sz w:val="18"/>
                <w:szCs w:val="18"/>
                <w:lang w:val="en-US"/>
              </w:rPr>
              <w:t>i</w:t>
            </w:r>
            <w:r w:rsidRPr="00524FCF">
              <w:rPr>
                <w:sz w:val="18"/>
                <w:szCs w:val="18"/>
              </w:rPr>
              <w:t>-ой заявки:</w:t>
            </w:r>
          </w:p>
          <w:p w:rsidR="000A11D9" w:rsidRPr="003547CB" w:rsidRDefault="00061EC9" w:rsidP="00526CF6">
            <w:pPr>
              <w:spacing w:after="120"/>
              <w:jc w:val="center"/>
              <w:rPr>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Б</m:t>
                    </m:r>
                  </m:e>
                  <m:sub>
                    <m:sSub>
                      <m:sSubPr>
                        <m:ctrlPr>
                          <w:rPr>
                            <w:rFonts w:ascii="Cambria Math" w:hAnsi="Cambria Math"/>
                            <w:i/>
                            <w:sz w:val="18"/>
                            <w:szCs w:val="18"/>
                          </w:rPr>
                        </m:ctrlPr>
                      </m:sSubPr>
                      <m:e>
                        <m:r>
                          <w:rPr>
                            <w:rFonts w:ascii="Cambria Math" w:hAnsi="Cambria Math"/>
                            <w:sz w:val="18"/>
                            <w:szCs w:val="18"/>
                          </w:rPr>
                          <m:t>ИТОГ</m:t>
                        </m:r>
                      </m:e>
                      <m:sub>
                        <m:r>
                          <w:rPr>
                            <w:rFonts w:ascii="Cambria Math" w:hAnsi="Cambria Math"/>
                            <w:sz w:val="18"/>
                            <w:szCs w:val="18"/>
                            <w:lang w:val="en-US"/>
                          </w:rPr>
                          <m:t>i</m:t>
                        </m:r>
                      </m:sub>
                    </m:sSub>
                  </m:sub>
                </m:sSub>
                <m:r>
                  <m:rPr>
                    <m:sty m:val="p"/>
                  </m:rPr>
                  <w:rPr>
                    <w:rFonts w:ascii="Cambria Math" w:hAnsi="Cambria Math"/>
                    <w:sz w:val="18"/>
                    <w:szCs w:val="18"/>
                  </w:rPr>
                  <m:t>=</m:t>
                </m:r>
                <m:sSub>
                  <m:sSubPr>
                    <m:ctrlPr>
                      <w:rPr>
                        <w:rFonts w:ascii="Cambria Math" w:hAnsi="Cambria Math"/>
                        <w:sz w:val="18"/>
                        <w:szCs w:val="18"/>
                      </w:rPr>
                    </m:ctrlPr>
                  </m:sSubPr>
                  <m:e>
                    <m:r>
                      <w:rPr>
                        <w:rFonts w:ascii="Cambria Math" w:hAnsi="Cambria Math"/>
                        <w:sz w:val="18"/>
                        <w:szCs w:val="18"/>
                      </w:rPr>
                      <m:t>Б</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1</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2</m:t>
                    </m:r>
                  </m:sub>
                </m:sSub>
                <m: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В</m:t>
                    </m:r>
                  </m:e>
                  <m:sub>
                    <m:r>
                      <m:rPr>
                        <m:sty m:val="p"/>
                      </m:rPr>
                      <w:rPr>
                        <w:rFonts w:ascii="Cambria Math" w:hAnsi="Cambria Math"/>
                        <w:sz w:val="18"/>
                        <w:szCs w:val="18"/>
                      </w:rPr>
                      <m:t xml:space="preserve">2 </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3</m:t>
                    </m:r>
                  </m:sub>
                </m:sSub>
                <m: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В</m:t>
                    </m:r>
                  </m:e>
                  <m:sub>
                    <m:r>
                      <m:rPr>
                        <m:sty m:val="p"/>
                      </m:rPr>
                      <w:rPr>
                        <w:rFonts w:ascii="Cambria Math" w:hAnsi="Cambria Math"/>
                        <w:sz w:val="18"/>
                        <w:szCs w:val="18"/>
                      </w:rPr>
                      <m:t xml:space="preserve">3 </m:t>
                    </m:r>
                  </m:sub>
                </m:sSub>
              </m:oMath>
            </m:oMathPara>
          </w:p>
          <w:p w:rsidR="000A11D9" w:rsidRPr="00524FCF" w:rsidRDefault="000A11D9" w:rsidP="00526CF6">
            <w:pPr>
              <w:keepNext/>
              <w:spacing w:beforeLines="40" w:before="96"/>
              <w:rPr>
                <w:sz w:val="18"/>
                <w:szCs w:val="18"/>
              </w:rPr>
            </w:pPr>
            <w:r w:rsidRPr="00524FCF">
              <w:rPr>
                <w:sz w:val="18"/>
                <w:szCs w:val="18"/>
              </w:rPr>
              <w:t>где:</w:t>
            </w:r>
          </w:p>
          <w:p w:rsidR="000A11D9" w:rsidRPr="00524FCF" w:rsidRDefault="000A11D9" w:rsidP="00526CF6">
            <w:pPr>
              <w:tabs>
                <w:tab w:val="left" w:pos="742"/>
                <w:tab w:val="left" w:pos="1167"/>
              </w:tabs>
              <w:rPr>
                <w:sz w:val="18"/>
                <w:szCs w:val="18"/>
              </w:rPr>
            </w:pPr>
            <w:r w:rsidRPr="00524FCF">
              <w:rPr>
                <w:sz w:val="18"/>
                <w:szCs w:val="18"/>
              </w:rPr>
              <w:t>Б</w:t>
            </w:r>
            <w:r w:rsidRPr="00524FCF">
              <w:rPr>
                <w:sz w:val="18"/>
                <w:szCs w:val="18"/>
                <w:vertAlign w:val="subscript"/>
              </w:rPr>
              <w:t>ИТОГ</w:t>
            </w:r>
            <w:r w:rsidRPr="00524FCF">
              <w:rPr>
                <w:i/>
                <w:sz w:val="18"/>
                <w:szCs w:val="18"/>
                <w:vertAlign w:val="subscript"/>
                <w:lang w:val="en-US"/>
              </w:rPr>
              <w:t>i</w:t>
            </w:r>
            <w:r w:rsidRPr="00524FCF">
              <w:rPr>
                <w:sz w:val="18"/>
                <w:szCs w:val="18"/>
              </w:rPr>
              <w:tab/>
              <w:t>–</w:t>
            </w:r>
            <w:r w:rsidRPr="00524FCF">
              <w:rPr>
                <w:sz w:val="18"/>
                <w:szCs w:val="18"/>
              </w:rPr>
              <w:tab/>
              <w:t xml:space="preserve">рассчитанная итоговая оценка предпочтительности </w:t>
            </w:r>
            <w:r w:rsidRPr="00524FCF">
              <w:rPr>
                <w:i/>
                <w:sz w:val="18"/>
                <w:szCs w:val="18"/>
                <w:lang w:val="en-US"/>
              </w:rPr>
              <w:t>i</w:t>
            </w:r>
            <w:r w:rsidRPr="00524FCF">
              <w:rPr>
                <w:sz w:val="18"/>
                <w:szCs w:val="18"/>
              </w:rPr>
              <w:t>-ой заявки в баллах (шкала оценок от 0 до 5 баллов);</w:t>
            </w:r>
          </w:p>
          <w:p w:rsidR="000A11D9" w:rsidRPr="00524FCF" w:rsidRDefault="000A11D9" w:rsidP="00526CF6">
            <w:pPr>
              <w:tabs>
                <w:tab w:val="left" w:pos="742"/>
                <w:tab w:val="left" w:pos="1167"/>
              </w:tabs>
              <w:rPr>
                <w:sz w:val="18"/>
                <w:szCs w:val="18"/>
              </w:rPr>
            </w:pPr>
            <w:r w:rsidRPr="00524FCF">
              <w:rPr>
                <w:sz w:val="18"/>
                <w:szCs w:val="18"/>
              </w:rPr>
              <w:t>Б</w:t>
            </w:r>
            <w:r w:rsidRPr="00524FCF">
              <w:rPr>
                <w:sz w:val="18"/>
                <w:szCs w:val="18"/>
                <w:vertAlign w:val="subscript"/>
              </w:rPr>
              <w:t>1</w:t>
            </w:r>
            <w:r w:rsidRPr="00524FCF">
              <w:rPr>
                <w:sz w:val="18"/>
                <w:szCs w:val="18"/>
              </w:rPr>
              <w:tab/>
              <w:t>–</w:t>
            </w:r>
            <w:r w:rsidRPr="00524FCF">
              <w:rPr>
                <w:sz w:val="18"/>
                <w:szCs w:val="18"/>
              </w:rPr>
              <w:tab/>
              <w:t>рассчитанная оценка предпочтительности по первому критерию оценки первого уровня в баллах;</w:t>
            </w:r>
          </w:p>
          <w:p w:rsidR="000A11D9" w:rsidRPr="00524FCF" w:rsidRDefault="000A11D9" w:rsidP="00526CF6">
            <w:pPr>
              <w:tabs>
                <w:tab w:val="left" w:pos="742"/>
                <w:tab w:val="left" w:pos="1167"/>
              </w:tabs>
              <w:rPr>
                <w:sz w:val="18"/>
                <w:szCs w:val="18"/>
              </w:rPr>
            </w:pPr>
            <w:r w:rsidRPr="00524FCF">
              <w:rPr>
                <w:sz w:val="18"/>
                <w:szCs w:val="18"/>
              </w:rPr>
              <w:t>В</w:t>
            </w:r>
            <w:r w:rsidRPr="00524FCF">
              <w:rPr>
                <w:sz w:val="18"/>
                <w:szCs w:val="18"/>
                <w:vertAlign w:val="subscript"/>
              </w:rPr>
              <w:t>1</w:t>
            </w:r>
            <w:r w:rsidRPr="00524FCF">
              <w:rPr>
                <w:sz w:val="18"/>
                <w:szCs w:val="18"/>
              </w:rPr>
              <w:tab/>
              <w:t>–</w:t>
            </w:r>
            <w:r w:rsidRPr="00524FCF">
              <w:rPr>
                <w:sz w:val="18"/>
                <w:szCs w:val="18"/>
              </w:rPr>
              <w:tab/>
              <w:t>значимость (вес) первого критерия оценки первого уровня, выраженная в диапазоне в долях от 0,01 до 1,00;</w:t>
            </w:r>
          </w:p>
          <w:p w:rsidR="000A11D9" w:rsidRPr="00524FCF" w:rsidRDefault="000A11D9" w:rsidP="00526CF6">
            <w:pPr>
              <w:tabs>
                <w:tab w:val="left" w:pos="742"/>
                <w:tab w:val="left" w:pos="1167"/>
              </w:tabs>
              <w:rPr>
                <w:sz w:val="18"/>
                <w:szCs w:val="18"/>
              </w:rPr>
            </w:pPr>
            <w:r w:rsidRPr="00524FCF">
              <w:rPr>
                <w:sz w:val="18"/>
                <w:szCs w:val="18"/>
              </w:rPr>
              <w:t>Б</w:t>
            </w:r>
            <w:r w:rsidRPr="00524FCF">
              <w:rPr>
                <w:sz w:val="18"/>
                <w:szCs w:val="18"/>
                <w:vertAlign w:val="subscript"/>
              </w:rPr>
              <w:t>2</w:t>
            </w:r>
            <w:r w:rsidRPr="00524FCF">
              <w:rPr>
                <w:sz w:val="18"/>
                <w:szCs w:val="18"/>
              </w:rPr>
              <w:tab/>
              <w:t>–</w:t>
            </w:r>
            <w:r w:rsidRPr="00524FCF">
              <w:rPr>
                <w:sz w:val="18"/>
                <w:szCs w:val="18"/>
              </w:rPr>
              <w:tab/>
              <w:t>рассчитанная оценка предпочтительности по второму критерию оценки первого уровня в баллах;</w:t>
            </w:r>
          </w:p>
          <w:p w:rsidR="000A11D9" w:rsidRPr="00524FCF" w:rsidRDefault="000A11D9" w:rsidP="00526CF6">
            <w:pPr>
              <w:tabs>
                <w:tab w:val="left" w:pos="742"/>
                <w:tab w:val="left" w:pos="1167"/>
              </w:tabs>
              <w:rPr>
                <w:sz w:val="18"/>
                <w:szCs w:val="18"/>
              </w:rPr>
            </w:pPr>
            <w:r w:rsidRPr="00524FCF">
              <w:rPr>
                <w:sz w:val="18"/>
                <w:szCs w:val="18"/>
              </w:rPr>
              <w:t>В</w:t>
            </w:r>
            <w:r w:rsidRPr="00524FCF">
              <w:rPr>
                <w:sz w:val="18"/>
                <w:szCs w:val="18"/>
                <w:vertAlign w:val="subscript"/>
              </w:rPr>
              <w:t>2</w:t>
            </w:r>
            <w:r w:rsidRPr="00524FCF">
              <w:rPr>
                <w:sz w:val="18"/>
                <w:szCs w:val="18"/>
              </w:rPr>
              <w:tab/>
              <w:t>–</w:t>
            </w:r>
            <w:r w:rsidRPr="00524FCF">
              <w:rPr>
                <w:sz w:val="18"/>
                <w:szCs w:val="18"/>
              </w:rPr>
              <w:tab/>
              <w:t>значимость (вес) второго критерия оценки первого уровня, выраженная в диапазоне в долях от 0,01 до 1,00.</w:t>
            </w:r>
          </w:p>
          <w:p w:rsidR="000A11D9" w:rsidRPr="00524FCF" w:rsidRDefault="000A11D9" w:rsidP="00526CF6">
            <w:pPr>
              <w:tabs>
                <w:tab w:val="left" w:pos="742"/>
                <w:tab w:val="left" w:pos="1167"/>
              </w:tabs>
              <w:rPr>
                <w:sz w:val="18"/>
                <w:szCs w:val="18"/>
              </w:rPr>
            </w:pPr>
            <w:r w:rsidRPr="00524FCF">
              <w:rPr>
                <w:sz w:val="18"/>
                <w:szCs w:val="18"/>
              </w:rPr>
              <w:t>Б</w:t>
            </w:r>
            <w:r w:rsidRPr="00524FCF">
              <w:rPr>
                <w:sz w:val="18"/>
                <w:szCs w:val="18"/>
                <w:vertAlign w:val="subscript"/>
              </w:rPr>
              <w:t>3</w:t>
            </w:r>
            <w:r w:rsidRPr="00524FCF">
              <w:rPr>
                <w:sz w:val="18"/>
                <w:szCs w:val="18"/>
              </w:rPr>
              <w:tab/>
              <w:t>–</w:t>
            </w:r>
            <w:r w:rsidRPr="00524FCF">
              <w:rPr>
                <w:sz w:val="18"/>
                <w:szCs w:val="18"/>
              </w:rPr>
              <w:tab/>
              <w:t>рассчитанная оценка предпочтительности по второму критерию оценки первого уровня в баллах;</w:t>
            </w:r>
          </w:p>
          <w:p w:rsidR="000A11D9" w:rsidRPr="00524FCF" w:rsidRDefault="000A11D9" w:rsidP="00526CF6">
            <w:pPr>
              <w:tabs>
                <w:tab w:val="left" w:pos="742"/>
                <w:tab w:val="left" w:pos="1167"/>
              </w:tabs>
              <w:rPr>
                <w:sz w:val="18"/>
                <w:szCs w:val="18"/>
              </w:rPr>
            </w:pPr>
            <w:r w:rsidRPr="00524FCF">
              <w:rPr>
                <w:sz w:val="18"/>
                <w:szCs w:val="18"/>
              </w:rPr>
              <w:t>В</w:t>
            </w:r>
            <w:r w:rsidRPr="00524FCF">
              <w:rPr>
                <w:sz w:val="18"/>
                <w:szCs w:val="18"/>
                <w:vertAlign w:val="subscript"/>
              </w:rPr>
              <w:t>3</w:t>
            </w:r>
            <w:r w:rsidRPr="00524FCF">
              <w:rPr>
                <w:sz w:val="18"/>
                <w:szCs w:val="18"/>
              </w:rPr>
              <w:tab/>
              <w:t>–</w:t>
            </w:r>
            <w:r w:rsidRPr="00524FCF">
              <w:rPr>
                <w:sz w:val="18"/>
                <w:szCs w:val="18"/>
              </w:rPr>
              <w:tab/>
              <w:t>значимость (вес) второго критерия оценки первого уровня, выраженная в диапазоне в долях от 0,01 до 1,00.</w:t>
            </w:r>
          </w:p>
          <w:p w:rsidR="000A11D9" w:rsidRDefault="000A11D9" w:rsidP="00526CF6">
            <w:pPr>
              <w:tabs>
                <w:tab w:val="left" w:pos="742"/>
                <w:tab w:val="left" w:pos="1167"/>
              </w:tabs>
              <w:snapToGrid w:val="0"/>
              <w:rPr>
                <w:sz w:val="18"/>
                <w:szCs w:val="18"/>
              </w:rPr>
            </w:pPr>
            <w:r w:rsidRPr="00CF34CC">
              <w:rPr>
                <w:sz w:val="18"/>
                <w:szCs w:val="18"/>
              </w:rPr>
              <w:t>В случае, если по частному критерию оценки было получено две и более различные оценки предпочтительности, проводится пересчет оценок и поиска источника ошибки (проверка согласованности мнений экспертов).</w:t>
            </w:r>
          </w:p>
          <w:p w:rsidR="000A11D9" w:rsidRDefault="000A11D9" w:rsidP="00526CF6">
            <w:pPr>
              <w:rPr>
                <w:sz w:val="18"/>
                <w:szCs w:val="18"/>
              </w:rPr>
            </w:pPr>
          </w:p>
          <w:p w:rsidR="000A11D9" w:rsidRDefault="000A11D9" w:rsidP="00526CF6">
            <w:pPr>
              <w:rPr>
                <w:sz w:val="24"/>
                <w:szCs w:val="24"/>
              </w:rPr>
            </w:pPr>
            <w:r w:rsidRPr="003E34FD">
              <w:rPr>
                <w:sz w:val="18"/>
                <w:szCs w:val="18"/>
              </w:rPr>
              <w:t xml:space="preserve">Расчет </w:t>
            </w:r>
            <w:r w:rsidRPr="009445F1">
              <w:rPr>
                <w:sz w:val="18"/>
                <w:szCs w:val="18"/>
              </w:rPr>
              <w:t>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rsidR="000803FC" w:rsidRDefault="000803FC" w:rsidP="000803FC">
      <w:pPr>
        <w:pStyle w:val="a3"/>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rsidR="000803FC" w:rsidRDefault="000803FC" w:rsidP="000803FC">
      <w:pPr>
        <w:pStyle w:val="a3"/>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2E2646">
        <w:t>предоставления национального режима</w:t>
      </w:r>
      <w:r>
        <w:t xml:space="preserve"> в</w:t>
      </w:r>
      <w:r w:rsidR="002E2646">
        <w:t> </w:t>
      </w:r>
      <w:r>
        <w:t>соответствии с</w:t>
      </w:r>
      <w:r w:rsidR="00DD3B56">
        <w:t xml:space="preserve"> </w:t>
      </w:r>
      <w:r>
        <w:t>порядк</w:t>
      </w:r>
      <w:r w:rsidR="002E2646">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094B91">
        <w:t>4.13</w:t>
      </w:r>
      <w:r w:rsidR="00474022">
        <w:fldChar w:fldCharType="end"/>
      </w:r>
      <w:r w:rsidR="00474022">
        <w:t>.</w:t>
      </w:r>
    </w:p>
    <w:p w:rsidR="005A1542" w:rsidRDefault="000803FC" w:rsidP="006608D1">
      <w:pPr>
        <w:pStyle w:val="a3"/>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rsidR="00B44957" w:rsidRDefault="00B44957" w:rsidP="006608D1">
      <w:pPr>
        <w:pStyle w:val="ab"/>
      </w:pPr>
    </w:p>
    <w:p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rsidR="009C217F" w:rsidRDefault="009C217F" w:rsidP="009C217F">
      <w:pPr>
        <w:pStyle w:val="a1"/>
      </w:pPr>
      <w:bookmarkStart w:id="366" w:name="_Toc136249260"/>
      <w:bookmarkStart w:id="367" w:name="_Toc136261689"/>
      <w:bookmarkStart w:id="368" w:name="_Toc136261766"/>
      <w:bookmarkStart w:id="369" w:name="_Toc136249261"/>
      <w:bookmarkStart w:id="370" w:name="_Toc136261690"/>
      <w:bookmarkStart w:id="371" w:name="_Toc136261767"/>
      <w:bookmarkStart w:id="372" w:name="_Toc136249262"/>
      <w:bookmarkStart w:id="373" w:name="_Toc136261691"/>
      <w:bookmarkStart w:id="374" w:name="_Toc136261768"/>
      <w:bookmarkStart w:id="375" w:name="_Toc136249263"/>
      <w:bookmarkStart w:id="376" w:name="_Toc136261692"/>
      <w:bookmarkStart w:id="377" w:name="_Toc136261769"/>
      <w:bookmarkStart w:id="378" w:name="_Ref125360420"/>
      <w:bookmarkStart w:id="379" w:name="Прил09_ОбоснованиеНМЦ"/>
      <w:bookmarkStart w:id="380" w:name="_Toc229669326"/>
      <w:bookmarkEnd w:id="366"/>
      <w:bookmarkEnd w:id="367"/>
      <w:bookmarkEnd w:id="368"/>
      <w:bookmarkEnd w:id="369"/>
      <w:bookmarkEnd w:id="370"/>
      <w:bookmarkEnd w:id="371"/>
      <w:bookmarkEnd w:id="372"/>
      <w:bookmarkEnd w:id="373"/>
      <w:bookmarkEnd w:id="374"/>
      <w:bookmarkEnd w:id="375"/>
      <w:bookmarkEnd w:id="376"/>
      <w:bookmarkEnd w:id="377"/>
      <w:r>
        <w:t>Приложение № </w:t>
      </w:r>
      <w:r w:rsidR="00BE06F0">
        <w:t xml:space="preserve">9 </w:t>
      </w:r>
      <w:r>
        <w:t>– Обоснование НМЦ</w:t>
      </w:r>
      <w:bookmarkEnd w:id="378"/>
      <w:bookmarkEnd w:id="379"/>
      <w:bookmarkEnd w:id="380"/>
    </w:p>
    <w:p w:rsidR="009C217F" w:rsidRDefault="009C217F" w:rsidP="009C217F">
      <w:pPr>
        <w:pStyle w:val="a2"/>
      </w:pPr>
      <w:bookmarkStart w:id="381" w:name="_Toc229669327"/>
      <w:r>
        <w:t>Пояснения к Обоснованию НМЦ</w:t>
      </w:r>
      <w:bookmarkEnd w:id="381"/>
    </w:p>
    <w:p w:rsidR="005A1542" w:rsidRDefault="009C217F" w:rsidP="006608D1">
      <w:pPr>
        <w:pStyle w:val="a3"/>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rsidR="004C49BE" w:rsidRDefault="004C49BE" w:rsidP="004C49BE">
      <w:pPr>
        <w:pStyle w:val="a1"/>
      </w:pPr>
      <w:bookmarkStart w:id="382" w:name="Прил10_ЗаявкаНаАккредитацию"/>
      <w:bookmarkStart w:id="383" w:name="_Toc229669328"/>
      <w:bookmarkEnd w:id="382"/>
      <w:r>
        <w:t>Приложение № </w:t>
      </w:r>
      <w:r w:rsidR="00BE06F0">
        <w:t xml:space="preserve">10 </w:t>
      </w:r>
      <w:r>
        <w:t>– Форма Заявки на аккредитацию</w:t>
      </w:r>
      <w:bookmarkEnd w:id="383"/>
    </w:p>
    <w:p w:rsidR="004C49BE" w:rsidRDefault="004C49BE" w:rsidP="004C49BE">
      <w:pPr>
        <w:pStyle w:val="a2"/>
      </w:pPr>
      <w:bookmarkStart w:id="384" w:name="_Toc229669329"/>
      <w:r>
        <w:t>Пояснения к форме Заявки на аккредитацию</w:t>
      </w:r>
      <w:bookmarkEnd w:id="384"/>
    </w:p>
    <w:p w:rsidR="004C49BE" w:rsidRDefault="004C49BE" w:rsidP="004C49BE">
      <w:pPr>
        <w:pStyle w:val="a3"/>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rsidR="004C49BE" w:rsidRDefault="00F23359" w:rsidP="004C49BE">
      <w:pPr>
        <w:pStyle w:val="ab"/>
        <w:jc w:val="center"/>
      </w:pPr>
      <w:r>
        <w:object w:dxaOrig="1539" w:dyaOrig="991" w14:anchorId="79E68708">
          <v:shape id="_x0000_i1028" type="#_x0000_t75" style="width:78pt;height:50.25pt" o:ole="">
            <v:imagedata r:id="rId24" o:title=""/>
          </v:shape>
          <o:OLEObject Type="Embed" ProgID="Excel.Sheet.12" ShapeID="_x0000_i1028" DrawAspect="Icon" ObjectID="_1841216898" r:id="rId25"/>
        </w:object>
      </w:r>
    </w:p>
    <w:sectPr w:rsidR="004C49BE" w:rsidSect="00011630">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234" w:rsidRDefault="00514234" w:rsidP="00C95E18">
      <w:pPr>
        <w:spacing w:before="0"/>
      </w:pPr>
      <w:r>
        <w:separator/>
      </w:r>
    </w:p>
  </w:endnote>
  <w:endnote w:type="continuationSeparator" w:id="0">
    <w:p w:rsidR="00514234" w:rsidRDefault="00514234"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234" w:rsidRPr="00F03C08" w:rsidRDefault="00514234" w:rsidP="00F03C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rsidR="00514234" w:rsidRPr="008364E8" w:rsidRDefault="00514234" w:rsidP="008364E8">
        <w:pPr>
          <w:pStyle w:val="ae"/>
        </w:pPr>
        <w:r w:rsidRPr="008364E8">
          <w:fldChar w:fldCharType="begin"/>
        </w:r>
        <w:r w:rsidRPr="008364E8">
          <w:instrText>PAGE   \* MERGEFORMAT</w:instrText>
        </w:r>
        <w:r w:rsidRPr="008364E8">
          <w:fldChar w:fldCharType="separate"/>
        </w:r>
        <w:r w:rsidR="00061EC9">
          <w:rPr>
            <w:noProof/>
          </w:rPr>
          <w:t>15</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234" w:rsidRDefault="00514234" w:rsidP="00C95E18">
      <w:pPr>
        <w:spacing w:before="0"/>
      </w:pPr>
      <w:r>
        <w:separator/>
      </w:r>
    </w:p>
  </w:footnote>
  <w:footnote w:type="continuationSeparator" w:id="0">
    <w:p w:rsidR="00514234" w:rsidRDefault="00514234" w:rsidP="00C95E18">
      <w:pPr>
        <w:spacing w:before="0"/>
      </w:pPr>
      <w:r>
        <w:continuationSeparator/>
      </w:r>
    </w:p>
  </w:footnote>
  <w:footnote w:id="1">
    <w:p w:rsidR="00514234" w:rsidRDefault="00514234" w:rsidP="001A7AA1">
      <w:pPr>
        <w:pStyle w:val="af4"/>
      </w:pPr>
      <w:r>
        <w:rPr>
          <w:rStyle w:val="af3"/>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rsidR="00514234" w:rsidRDefault="00514234" w:rsidP="006608D1">
      <w:pPr>
        <w:pStyle w:val="af4"/>
      </w:pPr>
      <w:r>
        <w:rPr>
          <w:rStyle w:val="af3"/>
        </w:rPr>
        <w:footnoteRef/>
      </w:r>
      <w:r>
        <w:tab/>
      </w:r>
      <w:r w:rsidRPr="006608D1">
        <w:t xml:space="preserve">Определенные в соответствии с </w:t>
      </w:r>
      <w:r>
        <w:t>Законом </w:t>
      </w:r>
      <w:r w:rsidRPr="006608D1">
        <w:t>422-ФЗ.</w:t>
      </w:r>
    </w:p>
  </w:footnote>
  <w:footnote w:id="3">
    <w:p w:rsidR="00514234" w:rsidRDefault="00514234" w:rsidP="00753166">
      <w:pPr>
        <w:pStyle w:val="af4"/>
      </w:pPr>
      <w:r>
        <w:rPr>
          <w:rStyle w:val="af3"/>
        </w:rPr>
        <w:footnoteRef/>
      </w:r>
      <w:r w:rsidRPr="00753166">
        <w:tab/>
        <w:t>По решению Организатора (в соответствии с П</w:t>
      </w:r>
      <w:r w:rsidRPr="00107BE8">
        <w:t>оложением</w:t>
      </w:r>
      <w:r w:rsidRPr="00753166">
        <w:t xml:space="preserve"> о закупке) в протоколе закупк</w:t>
      </w:r>
      <w:r w:rsidRPr="00A85A94">
        <w:t>и</w:t>
      </w:r>
      <w:r w:rsidRPr="00753166">
        <w:t xml:space="preserve"> могут не отражаться сведения, позволяющие идентифицировать Участников.</w:t>
      </w:r>
    </w:p>
  </w:footnote>
  <w:footnote w:id="4">
    <w:p w:rsidR="00514234" w:rsidRPr="000B4162" w:rsidRDefault="00514234" w:rsidP="007E365E">
      <w:pPr>
        <w:pStyle w:val="af4"/>
      </w:pPr>
      <w:r>
        <w:rPr>
          <w:rStyle w:val="af3"/>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rsidR="00514234" w:rsidRDefault="00514234" w:rsidP="007E365E">
      <w:pPr>
        <w:pStyle w:val="af4"/>
      </w:pPr>
      <w:r w:rsidRPr="000B4162">
        <w:rPr>
          <w:rStyle w:val="af3"/>
        </w:rPr>
        <w:footnoteRef/>
      </w:r>
      <w:r w:rsidRPr="000B4162">
        <w:tab/>
        <w:t>С учетом пункта </w:t>
      </w:r>
      <w:r>
        <w:fldChar w:fldCharType="begin"/>
      </w:r>
      <w:r>
        <w:instrText xml:space="preserve"> REF _Ref229651932 \r \h </w:instrText>
      </w:r>
      <w:r>
        <w:fldChar w:fldCharType="separate"/>
      </w:r>
      <w:r>
        <w:t>4.13.5</w:t>
      </w:r>
      <w:r>
        <w:fldChar w:fldCharType="end"/>
      </w:r>
      <w:r w:rsidRPr="000B4162">
        <w:t>.</w:t>
      </w:r>
    </w:p>
  </w:footnote>
  <w:footnote w:id="6">
    <w:p w:rsidR="00514234" w:rsidRDefault="00514234" w:rsidP="00753166">
      <w:pPr>
        <w:pStyle w:val="af4"/>
      </w:pPr>
      <w:r>
        <w:rPr>
          <w:rStyle w:val="af3"/>
        </w:rPr>
        <w:footnoteRef/>
      </w:r>
      <w:r w:rsidRPr="00753166">
        <w:tab/>
        <w:t>По решению Организатора (в соответствии с П</w:t>
      </w:r>
      <w:r w:rsidRPr="001A6235">
        <w:t>о</w:t>
      </w:r>
      <w:r w:rsidRPr="00753166">
        <w:t xml:space="preserve">ложением о </w:t>
      </w:r>
      <w:r>
        <w:t>закупке) в протоколе закупки</w:t>
      </w:r>
      <w:r w:rsidRPr="00753166">
        <w:t xml:space="preserve"> могут не отражаться сведения, позволяющие идентифицировать Участников.</w:t>
      </w:r>
    </w:p>
  </w:footnote>
  <w:footnote w:id="7">
    <w:p w:rsidR="00514234" w:rsidRDefault="00514234" w:rsidP="00B15A36">
      <w:pPr>
        <w:pStyle w:val="af4"/>
      </w:pPr>
      <w:r>
        <w:rPr>
          <w:rStyle w:val="af3"/>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rsidR="00514234" w:rsidRDefault="00514234" w:rsidP="002E2646">
      <w:pPr>
        <w:pStyle w:val="af4"/>
      </w:pPr>
      <w:r>
        <w:rPr>
          <w:rStyle w:val="af3"/>
        </w:rPr>
        <w:footnoteRef/>
      </w:r>
      <w:r>
        <w:tab/>
      </w:r>
      <w:r w:rsidRPr="005100D5">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rsidR="00514234" w:rsidRDefault="00514234" w:rsidP="00753166">
      <w:pPr>
        <w:pStyle w:val="af4"/>
      </w:pPr>
      <w:r>
        <w:rPr>
          <w:rStyle w:val="af3"/>
        </w:rPr>
        <w:footnoteRef/>
      </w:r>
      <w:r w:rsidRPr="00753166">
        <w:tab/>
        <w:t>По решению Организатора (в соответствии с П</w:t>
      </w:r>
      <w:r w:rsidRPr="008E2FC6">
        <w:t>о</w:t>
      </w:r>
      <w:r w:rsidRPr="00753166">
        <w:t>ложение</w:t>
      </w:r>
      <w:r>
        <w:t>м о закупке) в протоколе закупки</w:t>
      </w:r>
      <w:r w:rsidRPr="00753166">
        <w:t xml:space="preserve"> могут не отражаться сведения, позволяющие идентифицировать Участников.</w:t>
      </w:r>
    </w:p>
  </w:footnote>
  <w:footnote w:id="10">
    <w:p w:rsidR="00514234" w:rsidRDefault="00514234" w:rsidP="00D61DE0">
      <w:pPr>
        <w:pStyle w:val="af4"/>
      </w:pPr>
      <w:r>
        <w:rPr>
          <w:rStyle w:val="af3"/>
        </w:rPr>
        <w:footnoteRef/>
      </w:r>
      <w:r>
        <w:tab/>
      </w:r>
      <w:r w:rsidRPr="00D61DE0">
        <w:t>https://minfin.gov.ru/ru/perfomance/tax_relations/policy/bankwarranty/</w:t>
      </w:r>
    </w:p>
  </w:footnote>
  <w:footnote w:id="11">
    <w:p w:rsidR="00514234" w:rsidRDefault="00514234" w:rsidP="00317410">
      <w:pPr>
        <w:pStyle w:val="af4"/>
      </w:pPr>
      <w:r>
        <w:rPr>
          <w:rStyle w:val="af3"/>
        </w:rPr>
        <w:footnoteRef/>
      </w:r>
      <w:r>
        <w:tab/>
        <w:t>Коллективный участник предоставляет указанные документы на каждого члена.</w:t>
      </w:r>
    </w:p>
  </w:footnote>
  <w:footnote w:id="12">
    <w:p w:rsidR="00514234" w:rsidRDefault="00514234" w:rsidP="00753166">
      <w:pPr>
        <w:pStyle w:val="af4"/>
      </w:pPr>
      <w:r>
        <w:rPr>
          <w:rStyle w:val="af3"/>
        </w:rPr>
        <w:footnoteRef/>
      </w:r>
      <w:r w:rsidRPr="00753166">
        <w:tab/>
        <w:t xml:space="preserve">По решению Организатора (в соответствии с </w:t>
      </w:r>
      <w:r w:rsidRPr="00F410B6">
        <w:t>Положением</w:t>
      </w:r>
      <w:r>
        <w:t xml:space="preserve"> о закупке) в протоколе закупки</w:t>
      </w:r>
      <w:r w:rsidRPr="00753166">
        <w:t xml:space="preserve"> могут не отражаться сведения, позволяющие идентифицировать Участников.</w:t>
      </w:r>
    </w:p>
  </w:footnote>
  <w:footnote w:id="13">
    <w:p w:rsidR="00514234" w:rsidRDefault="00514234" w:rsidP="00DC4A9F">
      <w:pPr>
        <w:pStyle w:val="af4"/>
      </w:pPr>
      <w:r>
        <w:rPr>
          <w:rStyle w:val="af3"/>
        </w:rPr>
        <w:footnoteRef/>
      </w:r>
      <w:r>
        <w:tab/>
      </w:r>
      <w:bookmarkStart w:id="259"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59"/>
    </w:p>
  </w:footnote>
  <w:footnote w:id="14">
    <w:p w:rsidR="00514234" w:rsidRDefault="00514234" w:rsidP="00DC4A9F">
      <w:pPr>
        <w:pStyle w:val="af4"/>
      </w:pPr>
      <w:r>
        <w:rPr>
          <w:rStyle w:val="af3"/>
        </w:rPr>
        <w:footnoteRef/>
      </w:r>
      <w:r>
        <w:tab/>
      </w:r>
      <w:bookmarkStart w:id="260" w:name="_Hlk139028803"/>
      <w:bookmarkStart w:id="261"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60"/>
      <w:bookmarkEnd w:id="261"/>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234" w:rsidRDefault="005142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3"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9E0B61"/>
    <w:multiLevelType w:val="hybridMultilevel"/>
    <w:tmpl w:val="70F4ADF6"/>
    <w:lvl w:ilvl="0" w:tplc="704EF7FE">
      <w:start w:val="1"/>
      <w:numFmt w:val="russianLower"/>
      <w:lvlText w:val="%1)"/>
      <w:lvlJc w:val="left"/>
      <w:pPr>
        <w:ind w:left="1854" w:hanging="360"/>
      </w:pPr>
      <w:rPr>
        <w:rFonts w:ascii="Times New Roman" w:hAnsi="Times New Roman" w:cs="Times New Roman" w:hint="default"/>
        <w:sz w:val="26"/>
        <w:szCs w:val="26"/>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0"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701"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11" w15:restartNumberingAfterBreak="0">
    <w:nsid w:val="32EC5383"/>
    <w:multiLevelType w:val="multilevel"/>
    <w:tmpl w:val="2E88851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2"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7B53AE"/>
    <w:multiLevelType w:val="multilevel"/>
    <w:tmpl w:val="376E09BC"/>
    <w:lvl w:ilvl="0">
      <w:start w:val="1"/>
      <w:numFmt w:val="decimal"/>
      <w:pStyle w:val="a1"/>
      <w:lvlText w:val="%1."/>
      <w:lvlJc w:val="left"/>
      <w:pPr>
        <w:tabs>
          <w:tab w:val="num" w:pos="1134"/>
        </w:tabs>
        <w:ind w:left="1134" w:hanging="1134"/>
      </w:pPr>
      <w:rPr>
        <w:rFonts w:hint="default"/>
      </w:rPr>
    </w:lvl>
    <w:lvl w:ilvl="1">
      <w:start w:val="1"/>
      <w:numFmt w:val="decimal"/>
      <w:pStyle w:val="a2"/>
      <w:lvlText w:val="%1.%2"/>
      <w:lvlJc w:val="left"/>
      <w:pPr>
        <w:tabs>
          <w:tab w:val="num" w:pos="1134"/>
        </w:tabs>
        <w:ind w:left="1134" w:hanging="1134"/>
      </w:pPr>
      <w:rPr>
        <w:rFonts w:hint="default"/>
      </w:rPr>
    </w:lvl>
    <w:lvl w:ilvl="2">
      <w:start w:val="1"/>
      <w:numFmt w:val="decimal"/>
      <w:pStyle w:val="a3"/>
      <w:lvlText w:val="%1.%2.%3"/>
      <w:lvlJc w:val="left"/>
      <w:pPr>
        <w:tabs>
          <w:tab w:val="num" w:pos="1134"/>
        </w:tabs>
        <w:ind w:left="1134" w:hanging="1134"/>
      </w:pPr>
      <w:rPr>
        <w:rFonts w:hint="default"/>
      </w:rPr>
    </w:lvl>
    <w:lvl w:ilvl="3">
      <w:start w:val="1"/>
      <w:numFmt w:val="russianLower"/>
      <w:pStyle w:val="a4"/>
      <w:lvlText w:val="%4)"/>
      <w:lvlJc w:val="left"/>
      <w:pPr>
        <w:tabs>
          <w:tab w:val="num" w:pos="1701"/>
        </w:tabs>
        <w:ind w:left="1701" w:hanging="567"/>
      </w:pPr>
      <w:rPr>
        <w:rFonts w:hint="default"/>
      </w:rPr>
    </w:lvl>
    <w:lvl w:ilvl="4">
      <w:start w:val="1"/>
      <w:numFmt w:val="bullet"/>
      <w:pStyle w:val="a5"/>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4E1553BD"/>
    <w:multiLevelType w:val="hybridMultilevel"/>
    <w:tmpl w:val="ECB6A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AF1E85"/>
    <w:multiLevelType w:val="hybridMultilevel"/>
    <w:tmpl w:val="061EF9E2"/>
    <w:lvl w:ilvl="0" w:tplc="1826E16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5"/>
  </w:num>
  <w:num w:numId="2">
    <w:abstractNumId w:val="3"/>
  </w:num>
  <w:num w:numId="3">
    <w:abstractNumId w:val="18"/>
  </w:num>
  <w:num w:numId="4">
    <w:abstractNumId w:val="13"/>
  </w:num>
  <w:num w:numId="5">
    <w:abstractNumId w:val="7"/>
  </w:num>
  <w:num w:numId="6">
    <w:abstractNumId w:val="5"/>
  </w:num>
  <w:num w:numId="7">
    <w:abstractNumId w:val="0"/>
  </w:num>
  <w:num w:numId="8">
    <w:abstractNumId w:val="6"/>
  </w:num>
  <w:num w:numId="9">
    <w:abstractNumId w:val="19"/>
  </w:num>
  <w:num w:numId="10">
    <w:abstractNumId w:val="4"/>
  </w:num>
  <w:num w:numId="11">
    <w:abstractNumId w:val="1"/>
  </w:num>
  <w:num w:numId="12">
    <w:abstractNumId w:val="17"/>
  </w:num>
  <w:num w:numId="13">
    <w:abstractNumId w:val="8"/>
  </w:num>
  <w:num w:numId="14">
    <w:abstractNumId w:val="14"/>
  </w:num>
  <w:num w:numId="15">
    <w:abstractNumId w:val="12"/>
  </w:num>
  <w:num w:numId="16">
    <w:abstractNumId w:val="1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20"/>
  </w:num>
  <w:num w:numId="20">
    <w:abstractNumId w:val="11"/>
  </w:num>
  <w:num w:numId="21">
    <w:abstractNumId w:val="2"/>
  </w:num>
  <w:num w:numId="22">
    <w:abstractNumId w:val="21"/>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2DCE"/>
    <w:rsid w:val="000049B1"/>
    <w:rsid w:val="00004B34"/>
    <w:rsid w:val="00005AEA"/>
    <w:rsid w:val="0000756B"/>
    <w:rsid w:val="00010108"/>
    <w:rsid w:val="00011536"/>
    <w:rsid w:val="00011558"/>
    <w:rsid w:val="00011630"/>
    <w:rsid w:val="00012C0D"/>
    <w:rsid w:val="0001392D"/>
    <w:rsid w:val="0001493F"/>
    <w:rsid w:val="000157B4"/>
    <w:rsid w:val="00017506"/>
    <w:rsid w:val="00020D49"/>
    <w:rsid w:val="00020EE8"/>
    <w:rsid w:val="0002145C"/>
    <w:rsid w:val="00024237"/>
    <w:rsid w:val="0002505D"/>
    <w:rsid w:val="00027973"/>
    <w:rsid w:val="0003005E"/>
    <w:rsid w:val="00030DF7"/>
    <w:rsid w:val="00031003"/>
    <w:rsid w:val="0003185D"/>
    <w:rsid w:val="0003214E"/>
    <w:rsid w:val="000349AE"/>
    <w:rsid w:val="00034C57"/>
    <w:rsid w:val="00035222"/>
    <w:rsid w:val="00035C8A"/>
    <w:rsid w:val="00035E83"/>
    <w:rsid w:val="00040106"/>
    <w:rsid w:val="00041288"/>
    <w:rsid w:val="00050140"/>
    <w:rsid w:val="000508A3"/>
    <w:rsid w:val="000511D9"/>
    <w:rsid w:val="00052BC2"/>
    <w:rsid w:val="000536A6"/>
    <w:rsid w:val="00053AD1"/>
    <w:rsid w:val="00053E9D"/>
    <w:rsid w:val="00054FC7"/>
    <w:rsid w:val="00055B83"/>
    <w:rsid w:val="00056697"/>
    <w:rsid w:val="00056A5C"/>
    <w:rsid w:val="00057038"/>
    <w:rsid w:val="000614D8"/>
    <w:rsid w:val="00061EC9"/>
    <w:rsid w:val="00062707"/>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4B91"/>
    <w:rsid w:val="000961A1"/>
    <w:rsid w:val="000962DC"/>
    <w:rsid w:val="00096C04"/>
    <w:rsid w:val="00097D48"/>
    <w:rsid w:val="000A0D63"/>
    <w:rsid w:val="000A11D9"/>
    <w:rsid w:val="000A1B08"/>
    <w:rsid w:val="000A2D9C"/>
    <w:rsid w:val="000A5FAF"/>
    <w:rsid w:val="000A6A9C"/>
    <w:rsid w:val="000A6B16"/>
    <w:rsid w:val="000B25D1"/>
    <w:rsid w:val="000B2DF1"/>
    <w:rsid w:val="000B2EDE"/>
    <w:rsid w:val="000B3C23"/>
    <w:rsid w:val="000B3E56"/>
    <w:rsid w:val="000B4162"/>
    <w:rsid w:val="000B47FD"/>
    <w:rsid w:val="000B7637"/>
    <w:rsid w:val="000B77EA"/>
    <w:rsid w:val="000C048D"/>
    <w:rsid w:val="000C14B1"/>
    <w:rsid w:val="000C211F"/>
    <w:rsid w:val="000C216F"/>
    <w:rsid w:val="000C3528"/>
    <w:rsid w:val="000C77B0"/>
    <w:rsid w:val="000D04DF"/>
    <w:rsid w:val="000D09BB"/>
    <w:rsid w:val="000D111A"/>
    <w:rsid w:val="000D1A66"/>
    <w:rsid w:val="000D1B6E"/>
    <w:rsid w:val="000D27DA"/>
    <w:rsid w:val="000D4EB6"/>
    <w:rsid w:val="000D5790"/>
    <w:rsid w:val="000D6A71"/>
    <w:rsid w:val="000D727A"/>
    <w:rsid w:val="000D73E4"/>
    <w:rsid w:val="000E057C"/>
    <w:rsid w:val="000E0D76"/>
    <w:rsid w:val="000E1494"/>
    <w:rsid w:val="000E419A"/>
    <w:rsid w:val="000E5573"/>
    <w:rsid w:val="000E6D77"/>
    <w:rsid w:val="000F11FD"/>
    <w:rsid w:val="000F2BB5"/>
    <w:rsid w:val="000F4D75"/>
    <w:rsid w:val="000F5829"/>
    <w:rsid w:val="000F6FC0"/>
    <w:rsid w:val="000F741E"/>
    <w:rsid w:val="000F7548"/>
    <w:rsid w:val="001004D3"/>
    <w:rsid w:val="00100DB0"/>
    <w:rsid w:val="00101B77"/>
    <w:rsid w:val="00103412"/>
    <w:rsid w:val="00103DD9"/>
    <w:rsid w:val="00107BE8"/>
    <w:rsid w:val="00110F46"/>
    <w:rsid w:val="00112038"/>
    <w:rsid w:val="0011500F"/>
    <w:rsid w:val="00115169"/>
    <w:rsid w:val="0011540E"/>
    <w:rsid w:val="00115B25"/>
    <w:rsid w:val="00115F1C"/>
    <w:rsid w:val="00116D93"/>
    <w:rsid w:val="00120CEB"/>
    <w:rsid w:val="001211D8"/>
    <w:rsid w:val="00122AFA"/>
    <w:rsid w:val="00122B32"/>
    <w:rsid w:val="00123673"/>
    <w:rsid w:val="00123C8B"/>
    <w:rsid w:val="001254DF"/>
    <w:rsid w:val="001256B4"/>
    <w:rsid w:val="00125A05"/>
    <w:rsid w:val="001271B7"/>
    <w:rsid w:val="00127C05"/>
    <w:rsid w:val="00130343"/>
    <w:rsid w:val="0013034F"/>
    <w:rsid w:val="00131C5F"/>
    <w:rsid w:val="001323F8"/>
    <w:rsid w:val="00134A7F"/>
    <w:rsid w:val="00134C42"/>
    <w:rsid w:val="00137757"/>
    <w:rsid w:val="001419A3"/>
    <w:rsid w:val="00142E60"/>
    <w:rsid w:val="00143F28"/>
    <w:rsid w:val="00145538"/>
    <w:rsid w:val="00145B01"/>
    <w:rsid w:val="00145B57"/>
    <w:rsid w:val="001461E1"/>
    <w:rsid w:val="00146671"/>
    <w:rsid w:val="00146969"/>
    <w:rsid w:val="001517A7"/>
    <w:rsid w:val="00151B6D"/>
    <w:rsid w:val="0015375E"/>
    <w:rsid w:val="00154531"/>
    <w:rsid w:val="00154A7C"/>
    <w:rsid w:val="001556B3"/>
    <w:rsid w:val="001575CD"/>
    <w:rsid w:val="0016080E"/>
    <w:rsid w:val="00163E33"/>
    <w:rsid w:val="00164CC5"/>
    <w:rsid w:val="0016530D"/>
    <w:rsid w:val="00165D89"/>
    <w:rsid w:val="00166F05"/>
    <w:rsid w:val="001670AB"/>
    <w:rsid w:val="0016730F"/>
    <w:rsid w:val="00173587"/>
    <w:rsid w:val="00173A92"/>
    <w:rsid w:val="00174549"/>
    <w:rsid w:val="00174739"/>
    <w:rsid w:val="00174C05"/>
    <w:rsid w:val="00175BDD"/>
    <w:rsid w:val="00177086"/>
    <w:rsid w:val="00177C7D"/>
    <w:rsid w:val="001812FF"/>
    <w:rsid w:val="00182C08"/>
    <w:rsid w:val="001839E9"/>
    <w:rsid w:val="001876B7"/>
    <w:rsid w:val="00187A0D"/>
    <w:rsid w:val="00187C51"/>
    <w:rsid w:val="00187D1C"/>
    <w:rsid w:val="001908AC"/>
    <w:rsid w:val="00190A52"/>
    <w:rsid w:val="00193DD0"/>
    <w:rsid w:val="00194295"/>
    <w:rsid w:val="00194D6B"/>
    <w:rsid w:val="001974F2"/>
    <w:rsid w:val="00197E09"/>
    <w:rsid w:val="001A0CD7"/>
    <w:rsid w:val="001A101E"/>
    <w:rsid w:val="001A12E1"/>
    <w:rsid w:val="001A153A"/>
    <w:rsid w:val="001A1BED"/>
    <w:rsid w:val="001A296A"/>
    <w:rsid w:val="001A3952"/>
    <w:rsid w:val="001A396E"/>
    <w:rsid w:val="001A4D34"/>
    <w:rsid w:val="001A599E"/>
    <w:rsid w:val="001A6235"/>
    <w:rsid w:val="001A6261"/>
    <w:rsid w:val="001A6B85"/>
    <w:rsid w:val="001A77E0"/>
    <w:rsid w:val="001A77E8"/>
    <w:rsid w:val="001A7AA1"/>
    <w:rsid w:val="001A7CF4"/>
    <w:rsid w:val="001B0E07"/>
    <w:rsid w:val="001B2D9C"/>
    <w:rsid w:val="001B3339"/>
    <w:rsid w:val="001B451C"/>
    <w:rsid w:val="001B4B26"/>
    <w:rsid w:val="001C07DB"/>
    <w:rsid w:val="001C0804"/>
    <w:rsid w:val="001C0BD0"/>
    <w:rsid w:val="001C0CBE"/>
    <w:rsid w:val="001C1301"/>
    <w:rsid w:val="001C1CBB"/>
    <w:rsid w:val="001C2061"/>
    <w:rsid w:val="001C280F"/>
    <w:rsid w:val="001C4C35"/>
    <w:rsid w:val="001C54BB"/>
    <w:rsid w:val="001C55BA"/>
    <w:rsid w:val="001C6BC6"/>
    <w:rsid w:val="001D46CC"/>
    <w:rsid w:val="001D56A4"/>
    <w:rsid w:val="001D7232"/>
    <w:rsid w:val="001D7CE7"/>
    <w:rsid w:val="001E0FCD"/>
    <w:rsid w:val="001E1796"/>
    <w:rsid w:val="001E2BA0"/>
    <w:rsid w:val="001E2D71"/>
    <w:rsid w:val="001E3926"/>
    <w:rsid w:val="001E47CE"/>
    <w:rsid w:val="001E4AF4"/>
    <w:rsid w:val="001E6AEE"/>
    <w:rsid w:val="001E7C00"/>
    <w:rsid w:val="001F0735"/>
    <w:rsid w:val="001F098D"/>
    <w:rsid w:val="001F0C03"/>
    <w:rsid w:val="001F1974"/>
    <w:rsid w:val="001F280E"/>
    <w:rsid w:val="001F2A0D"/>
    <w:rsid w:val="001F347E"/>
    <w:rsid w:val="001F7572"/>
    <w:rsid w:val="00202006"/>
    <w:rsid w:val="0020228C"/>
    <w:rsid w:val="002030CE"/>
    <w:rsid w:val="00204416"/>
    <w:rsid w:val="002061DB"/>
    <w:rsid w:val="00206452"/>
    <w:rsid w:val="00207EC8"/>
    <w:rsid w:val="00210E95"/>
    <w:rsid w:val="00211D8C"/>
    <w:rsid w:val="00212ED9"/>
    <w:rsid w:val="00213842"/>
    <w:rsid w:val="00215243"/>
    <w:rsid w:val="002157BE"/>
    <w:rsid w:val="00215AAA"/>
    <w:rsid w:val="00215F7A"/>
    <w:rsid w:val="00216784"/>
    <w:rsid w:val="00220414"/>
    <w:rsid w:val="00220B63"/>
    <w:rsid w:val="00221631"/>
    <w:rsid w:val="00223BDC"/>
    <w:rsid w:val="00224D32"/>
    <w:rsid w:val="00227582"/>
    <w:rsid w:val="00227BB6"/>
    <w:rsid w:val="00227F25"/>
    <w:rsid w:val="00233260"/>
    <w:rsid w:val="002337DC"/>
    <w:rsid w:val="00233933"/>
    <w:rsid w:val="002340C7"/>
    <w:rsid w:val="00234337"/>
    <w:rsid w:val="00234BB7"/>
    <w:rsid w:val="0023515F"/>
    <w:rsid w:val="00235B1E"/>
    <w:rsid w:val="0023747B"/>
    <w:rsid w:val="00237635"/>
    <w:rsid w:val="00237EE5"/>
    <w:rsid w:val="002419C7"/>
    <w:rsid w:val="00242169"/>
    <w:rsid w:val="0024276A"/>
    <w:rsid w:val="00242CE6"/>
    <w:rsid w:val="002437A2"/>
    <w:rsid w:val="00243D16"/>
    <w:rsid w:val="002442F8"/>
    <w:rsid w:val="00244AB3"/>
    <w:rsid w:val="0024552B"/>
    <w:rsid w:val="00245715"/>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46CD"/>
    <w:rsid w:val="00265F56"/>
    <w:rsid w:val="00266DDB"/>
    <w:rsid w:val="002670D0"/>
    <w:rsid w:val="00267BCF"/>
    <w:rsid w:val="00270713"/>
    <w:rsid w:val="00270B10"/>
    <w:rsid w:val="00272F54"/>
    <w:rsid w:val="00273B4C"/>
    <w:rsid w:val="00273C1C"/>
    <w:rsid w:val="0027454B"/>
    <w:rsid w:val="00274562"/>
    <w:rsid w:val="002749AA"/>
    <w:rsid w:val="002762A1"/>
    <w:rsid w:val="00277346"/>
    <w:rsid w:val="00277A06"/>
    <w:rsid w:val="00277D6B"/>
    <w:rsid w:val="00282143"/>
    <w:rsid w:val="002850CE"/>
    <w:rsid w:val="00285A3F"/>
    <w:rsid w:val="0028658F"/>
    <w:rsid w:val="00287D99"/>
    <w:rsid w:val="00290776"/>
    <w:rsid w:val="00290C9C"/>
    <w:rsid w:val="0029111E"/>
    <w:rsid w:val="0029141A"/>
    <w:rsid w:val="002921E8"/>
    <w:rsid w:val="00295BDD"/>
    <w:rsid w:val="002962E1"/>
    <w:rsid w:val="00296DFB"/>
    <w:rsid w:val="002A0822"/>
    <w:rsid w:val="002A0B0D"/>
    <w:rsid w:val="002A302E"/>
    <w:rsid w:val="002A3866"/>
    <w:rsid w:val="002A4815"/>
    <w:rsid w:val="002A614C"/>
    <w:rsid w:val="002B1059"/>
    <w:rsid w:val="002B130C"/>
    <w:rsid w:val="002B375A"/>
    <w:rsid w:val="002B3C27"/>
    <w:rsid w:val="002B43AD"/>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2646"/>
    <w:rsid w:val="002E3F81"/>
    <w:rsid w:val="002E51D7"/>
    <w:rsid w:val="002E5543"/>
    <w:rsid w:val="002E6A45"/>
    <w:rsid w:val="002E7F4A"/>
    <w:rsid w:val="002F2AAE"/>
    <w:rsid w:val="002F2B55"/>
    <w:rsid w:val="002F3092"/>
    <w:rsid w:val="002F3B26"/>
    <w:rsid w:val="002F3C9B"/>
    <w:rsid w:val="002F4AA9"/>
    <w:rsid w:val="002F52AC"/>
    <w:rsid w:val="002F5400"/>
    <w:rsid w:val="002F63F2"/>
    <w:rsid w:val="00301DAA"/>
    <w:rsid w:val="00301E63"/>
    <w:rsid w:val="003023DC"/>
    <w:rsid w:val="00302B55"/>
    <w:rsid w:val="00303EB6"/>
    <w:rsid w:val="00304586"/>
    <w:rsid w:val="00304879"/>
    <w:rsid w:val="00305631"/>
    <w:rsid w:val="00306747"/>
    <w:rsid w:val="0031083B"/>
    <w:rsid w:val="00313020"/>
    <w:rsid w:val="00313277"/>
    <w:rsid w:val="00313A32"/>
    <w:rsid w:val="00313EC9"/>
    <w:rsid w:val="003141B7"/>
    <w:rsid w:val="0031544A"/>
    <w:rsid w:val="00315853"/>
    <w:rsid w:val="00316F2F"/>
    <w:rsid w:val="00317410"/>
    <w:rsid w:val="00317752"/>
    <w:rsid w:val="00320DCF"/>
    <w:rsid w:val="00321306"/>
    <w:rsid w:val="00321F6D"/>
    <w:rsid w:val="00322601"/>
    <w:rsid w:val="0032293A"/>
    <w:rsid w:val="003248C5"/>
    <w:rsid w:val="00324FEE"/>
    <w:rsid w:val="003273C6"/>
    <w:rsid w:val="00331900"/>
    <w:rsid w:val="003328CC"/>
    <w:rsid w:val="00334131"/>
    <w:rsid w:val="003354FE"/>
    <w:rsid w:val="003405C0"/>
    <w:rsid w:val="003414FD"/>
    <w:rsid w:val="00341591"/>
    <w:rsid w:val="00342D44"/>
    <w:rsid w:val="0034328C"/>
    <w:rsid w:val="003447DC"/>
    <w:rsid w:val="00344B24"/>
    <w:rsid w:val="00346625"/>
    <w:rsid w:val="00346A48"/>
    <w:rsid w:val="00347027"/>
    <w:rsid w:val="00347A5C"/>
    <w:rsid w:val="0035036B"/>
    <w:rsid w:val="003511B2"/>
    <w:rsid w:val="0035126F"/>
    <w:rsid w:val="00351CFA"/>
    <w:rsid w:val="0035200D"/>
    <w:rsid w:val="00353498"/>
    <w:rsid w:val="003540F6"/>
    <w:rsid w:val="00355810"/>
    <w:rsid w:val="003566E3"/>
    <w:rsid w:val="00357BCF"/>
    <w:rsid w:val="0036022F"/>
    <w:rsid w:val="003610E6"/>
    <w:rsid w:val="00361648"/>
    <w:rsid w:val="003621D1"/>
    <w:rsid w:val="0036292E"/>
    <w:rsid w:val="00362B7B"/>
    <w:rsid w:val="00364F64"/>
    <w:rsid w:val="003677C4"/>
    <w:rsid w:val="00371075"/>
    <w:rsid w:val="00371BDC"/>
    <w:rsid w:val="00373146"/>
    <w:rsid w:val="00373520"/>
    <w:rsid w:val="00374DC8"/>
    <w:rsid w:val="0037566B"/>
    <w:rsid w:val="00376C6D"/>
    <w:rsid w:val="00376D99"/>
    <w:rsid w:val="0038016F"/>
    <w:rsid w:val="0038252D"/>
    <w:rsid w:val="00384BF2"/>
    <w:rsid w:val="00384CAF"/>
    <w:rsid w:val="003855A5"/>
    <w:rsid w:val="003856D5"/>
    <w:rsid w:val="0038572F"/>
    <w:rsid w:val="003861BD"/>
    <w:rsid w:val="0038636B"/>
    <w:rsid w:val="00386729"/>
    <w:rsid w:val="00387343"/>
    <w:rsid w:val="00390330"/>
    <w:rsid w:val="00390E91"/>
    <w:rsid w:val="00391E83"/>
    <w:rsid w:val="00393A77"/>
    <w:rsid w:val="00393C81"/>
    <w:rsid w:val="00397C62"/>
    <w:rsid w:val="00397E1D"/>
    <w:rsid w:val="003A05D1"/>
    <w:rsid w:val="003A11DD"/>
    <w:rsid w:val="003A27D8"/>
    <w:rsid w:val="003A2A0D"/>
    <w:rsid w:val="003A3E9C"/>
    <w:rsid w:val="003A40E9"/>
    <w:rsid w:val="003A4781"/>
    <w:rsid w:val="003A4F66"/>
    <w:rsid w:val="003A6669"/>
    <w:rsid w:val="003A7364"/>
    <w:rsid w:val="003A77F1"/>
    <w:rsid w:val="003A7872"/>
    <w:rsid w:val="003A7E03"/>
    <w:rsid w:val="003A7E10"/>
    <w:rsid w:val="003B0FA2"/>
    <w:rsid w:val="003B1F74"/>
    <w:rsid w:val="003B232A"/>
    <w:rsid w:val="003B46BB"/>
    <w:rsid w:val="003B4C51"/>
    <w:rsid w:val="003B4D96"/>
    <w:rsid w:val="003B5F60"/>
    <w:rsid w:val="003B6A4B"/>
    <w:rsid w:val="003C0F9F"/>
    <w:rsid w:val="003C1980"/>
    <w:rsid w:val="003C269F"/>
    <w:rsid w:val="003C6AE0"/>
    <w:rsid w:val="003C6FCB"/>
    <w:rsid w:val="003C7321"/>
    <w:rsid w:val="003C77A7"/>
    <w:rsid w:val="003D0CB2"/>
    <w:rsid w:val="003D13AF"/>
    <w:rsid w:val="003D2415"/>
    <w:rsid w:val="003D2F75"/>
    <w:rsid w:val="003D3A5E"/>
    <w:rsid w:val="003D42AC"/>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563E"/>
    <w:rsid w:val="003F5EB0"/>
    <w:rsid w:val="00401B58"/>
    <w:rsid w:val="00401FAE"/>
    <w:rsid w:val="004021C0"/>
    <w:rsid w:val="00402E9B"/>
    <w:rsid w:val="004035F0"/>
    <w:rsid w:val="004041EE"/>
    <w:rsid w:val="004069FB"/>
    <w:rsid w:val="0041041A"/>
    <w:rsid w:val="00410C78"/>
    <w:rsid w:val="0041122B"/>
    <w:rsid w:val="00412E4E"/>
    <w:rsid w:val="00414231"/>
    <w:rsid w:val="0041463C"/>
    <w:rsid w:val="0041571F"/>
    <w:rsid w:val="00415DA6"/>
    <w:rsid w:val="00422AD7"/>
    <w:rsid w:val="00423F17"/>
    <w:rsid w:val="0042445F"/>
    <w:rsid w:val="0042481D"/>
    <w:rsid w:val="0042536F"/>
    <w:rsid w:val="0042746E"/>
    <w:rsid w:val="00427932"/>
    <w:rsid w:val="00427C19"/>
    <w:rsid w:val="00430150"/>
    <w:rsid w:val="00430A90"/>
    <w:rsid w:val="004316E9"/>
    <w:rsid w:val="00432B19"/>
    <w:rsid w:val="004348B4"/>
    <w:rsid w:val="004351A6"/>
    <w:rsid w:val="004351DF"/>
    <w:rsid w:val="00435961"/>
    <w:rsid w:val="00437E5B"/>
    <w:rsid w:val="00437FE6"/>
    <w:rsid w:val="0044380C"/>
    <w:rsid w:val="00444BE1"/>
    <w:rsid w:val="00445AED"/>
    <w:rsid w:val="00445B64"/>
    <w:rsid w:val="00446C30"/>
    <w:rsid w:val="00446EA0"/>
    <w:rsid w:val="00447EEF"/>
    <w:rsid w:val="00451331"/>
    <w:rsid w:val="00451631"/>
    <w:rsid w:val="00453498"/>
    <w:rsid w:val="004537CA"/>
    <w:rsid w:val="00453E7C"/>
    <w:rsid w:val="00454652"/>
    <w:rsid w:val="00455A0E"/>
    <w:rsid w:val="00456575"/>
    <w:rsid w:val="004566DC"/>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099D"/>
    <w:rsid w:val="004712B9"/>
    <w:rsid w:val="00472CAE"/>
    <w:rsid w:val="004732E3"/>
    <w:rsid w:val="004737AD"/>
    <w:rsid w:val="00474022"/>
    <w:rsid w:val="00474305"/>
    <w:rsid w:val="0047477D"/>
    <w:rsid w:val="00474A9D"/>
    <w:rsid w:val="00475516"/>
    <w:rsid w:val="004765B4"/>
    <w:rsid w:val="0047667D"/>
    <w:rsid w:val="00477DC4"/>
    <w:rsid w:val="00482820"/>
    <w:rsid w:val="0048576E"/>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B798C"/>
    <w:rsid w:val="004C00E8"/>
    <w:rsid w:val="004C0EBB"/>
    <w:rsid w:val="004C0F94"/>
    <w:rsid w:val="004C188B"/>
    <w:rsid w:val="004C29E6"/>
    <w:rsid w:val="004C2B9A"/>
    <w:rsid w:val="004C333C"/>
    <w:rsid w:val="004C3451"/>
    <w:rsid w:val="004C3A8E"/>
    <w:rsid w:val="004C4316"/>
    <w:rsid w:val="004C4321"/>
    <w:rsid w:val="004C49BE"/>
    <w:rsid w:val="004C4CE3"/>
    <w:rsid w:val="004C54F9"/>
    <w:rsid w:val="004C5B2F"/>
    <w:rsid w:val="004C6616"/>
    <w:rsid w:val="004C69B5"/>
    <w:rsid w:val="004C6FE4"/>
    <w:rsid w:val="004D1139"/>
    <w:rsid w:val="004D1DE0"/>
    <w:rsid w:val="004D236A"/>
    <w:rsid w:val="004D24EB"/>
    <w:rsid w:val="004D2BD6"/>
    <w:rsid w:val="004D4636"/>
    <w:rsid w:val="004D4C1C"/>
    <w:rsid w:val="004D5FB9"/>
    <w:rsid w:val="004D6B4D"/>
    <w:rsid w:val="004D789E"/>
    <w:rsid w:val="004D78C7"/>
    <w:rsid w:val="004E11BB"/>
    <w:rsid w:val="004E31D2"/>
    <w:rsid w:val="004E3EAD"/>
    <w:rsid w:val="004E40D7"/>
    <w:rsid w:val="004E444D"/>
    <w:rsid w:val="004E46A2"/>
    <w:rsid w:val="004E521F"/>
    <w:rsid w:val="004E6BB2"/>
    <w:rsid w:val="004F0CB3"/>
    <w:rsid w:val="004F166C"/>
    <w:rsid w:val="004F1B69"/>
    <w:rsid w:val="004F30D5"/>
    <w:rsid w:val="004F4E72"/>
    <w:rsid w:val="004F60DE"/>
    <w:rsid w:val="004F6B13"/>
    <w:rsid w:val="004F6E07"/>
    <w:rsid w:val="004F6FB8"/>
    <w:rsid w:val="0050181D"/>
    <w:rsid w:val="00502857"/>
    <w:rsid w:val="00502A2E"/>
    <w:rsid w:val="00502DC2"/>
    <w:rsid w:val="005037CF"/>
    <w:rsid w:val="00503C44"/>
    <w:rsid w:val="00504FE3"/>
    <w:rsid w:val="00505272"/>
    <w:rsid w:val="00505505"/>
    <w:rsid w:val="00505BA3"/>
    <w:rsid w:val="005079D1"/>
    <w:rsid w:val="00507C83"/>
    <w:rsid w:val="005100D5"/>
    <w:rsid w:val="00511C5D"/>
    <w:rsid w:val="0051222A"/>
    <w:rsid w:val="005135F0"/>
    <w:rsid w:val="00514234"/>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27063"/>
    <w:rsid w:val="00530228"/>
    <w:rsid w:val="005307DE"/>
    <w:rsid w:val="005321D0"/>
    <w:rsid w:val="00533EF2"/>
    <w:rsid w:val="0053428E"/>
    <w:rsid w:val="00535D73"/>
    <w:rsid w:val="00537A41"/>
    <w:rsid w:val="00540C49"/>
    <w:rsid w:val="005424E8"/>
    <w:rsid w:val="00543B69"/>
    <w:rsid w:val="0054409B"/>
    <w:rsid w:val="005440BB"/>
    <w:rsid w:val="0054571B"/>
    <w:rsid w:val="005457AD"/>
    <w:rsid w:val="005472C4"/>
    <w:rsid w:val="005509BB"/>
    <w:rsid w:val="005521C3"/>
    <w:rsid w:val="00552D51"/>
    <w:rsid w:val="00553BAF"/>
    <w:rsid w:val="00556203"/>
    <w:rsid w:val="005573C0"/>
    <w:rsid w:val="005610F4"/>
    <w:rsid w:val="005611B8"/>
    <w:rsid w:val="005615E1"/>
    <w:rsid w:val="0056354B"/>
    <w:rsid w:val="00565664"/>
    <w:rsid w:val="00565751"/>
    <w:rsid w:val="00565C0C"/>
    <w:rsid w:val="005661A2"/>
    <w:rsid w:val="00567026"/>
    <w:rsid w:val="00567678"/>
    <w:rsid w:val="00570022"/>
    <w:rsid w:val="00570353"/>
    <w:rsid w:val="00570929"/>
    <w:rsid w:val="00572096"/>
    <w:rsid w:val="00574EF3"/>
    <w:rsid w:val="005763A9"/>
    <w:rsid w:val="005765A3"/>
    <w:rsid w:val="00576849"/>
    <w:rsid w:val="00577918"/>
    <w:rsid w:val="00581092"/>
    <w:rsid w:val="00581631"/>
    <w:rsid w:val="00582C9C"/>
    <w:rsid w:val="00582E8B"/>
    <w:rsid w:val="00583CFE"/>
    <w:rsid w:val="0058407A"/>
    <w:rsid w:val="00585513"/>
    <w:rsid w:val="0058606B"/>
    <w:rsid w:val="005864E9"/>
    <w:rsid w:val="005877DC"/>
    <w:rsid w:val="00587884"/>
    <w:rsid w:val="00591273"/>
    <w:rsid w:val="00592E4C"/>
    <w:rsid w:val="00593168"/>
    <w:rsid w:val="005947FC"/>
    <w:rsid w:val="00594986"/>
    <w:rsid w:val="00595824"/>
    <w:rsid w:val="00595834"/>
    <w:rsid w:val="00595CC7"/>
    <w:rsid w:val="005A033B"/>
    <w:rsid w:val="005A0C4B"/>
    <w:rsid w:val="005A1542"/>
    <w:rsid w:val="005A241E"/>
    <w:rsid w:val="005A273C"/>
    <w:rsid w:val="005A2E7B"/>
    <w:rsid w:val="005A2EDD"/>
    <w:rsid w:val="005A3CA4"/>
    <w:rsid w:val="005B0504"/>
    <w:rsid w:val="005B067A"/>
    <w:rsid w:val="005B2300"/>
    <w:rsid w:val="005B273E"/>
    <w:rsid w:val="005B283E"/>
    <w:rsid w:val="005B3078"/>
    <w:rsid w:val="005B4260"/>
    <w:rsid w:val="005B47C1"/>
    <w:rsid w:val="005B5178"/>
    <w:rsid w:val="005B5626"/>
    <w:rsid w:val="005B7A01"/>
    <w:rsid w:val="005B7B45"/>
    <w:rsid w:val="005B7EAF"/>
    <w:rsid w:val="005C07A0"/>
    <w:rsid w:val="005C1062"/>
    <w:rsid w:val="005C11FF"/>
    <w:rsid w:val="005C1569"/>
    <w:rsid w:val="005C26AB"/>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D6C97"/>
    <w:rsid w:val="005E0894"/>
    <w:rsid w:val="005E2908"/>
    <w:rsid w:val="005E2E80"/>
    <w:rsid w:val="005E3603"/>
    <w:rsid w:val="005E4696"/>
    <w:rsid w:val="005E4FF6"/>
    <w:rsid w:val="005E5B91"/>
    <w:rsid w:val="005E6156"/>
    <w:rsid w:val="005E66A6"/>
    <w:rsid w:val="005F1A67"/>
    <w:rsid w:val="005F1EE1"/>
    <w:rsid w:val="005F46B9"/>
    <w:rsid w:val="005F5231"/>
    <w:rsid w:val="005F572A"/>
    <w:rsid w:val="005F5CDB"/>
    <w:rsid w:val="006004C2"/>
    <w:rsid w:val="0060145E"/>
    <w:rsid w:val="00602416"/>
    <w:rsid w:val="00605C93"/>
    <w:rsid w:val="00606B47"/>
    <w:rsid w:val="006110E9"/>
    <w:rsid w:val="0061182C"/>
    <w:rsid w:val="00611A18"/>
    <w:rsid w:val="006120B3"/>
    <w:rsid w:val="00614174"/>
    <w:rsid w:val="00614339"/>
    <w:rsid w:val="00614798"/>
    <w:rsid w:val="00615286"/>
    <w:rsid w:val="00615B08"/>
    <w:rsid w:val="006173B0"/>
    <w:rsid w:val="0061787D"/>
    <w:rsid w:val="00617899"/>
    <w:rsid w:val="006215A7"/>
    <w:rsid w:val="0062234B"/>
    <w:rsid w:val="00622F6C"/>
    <w:rsid w:val="006234A0"/>
    <w:rsid w:val="006250C5"/>
    <w:rsid w:val="006259A3"/>
    <w:rsid w:val="0062617B"/>
    <w:rsid w:val="006329AC"/>
    <w:rsid w:val="00632DFD"/>
    <w:rsid w:val="00633A6D"/>
    <w:rsid w:val="00633BB0"/>
    <w:rsid w:val="00634DD1"/>
    <w:rsid w:val="00635A53"/>
    <w:rsid w:val="0063700C"/>
    <w:rsid w:val="00637B0C"/>
    <w:rsid w:val="00640375"/>
    <w:rsid w:val="00641071"/>
    <w:rsid w:val="006410F0"/>
    <w:rsid w:val="006418E8"/>
    <w:rsid w:val="00642E45"/>
    <w:rsid w:val="00642E93"/>
    <w:rsid w:val="00643C03"/>
    <w:rsid w:val="00645775"/>
    <w:rsid w:val="00645FD0"/>
    <w:rsid w:val="0064662D"/>
    <w:rsid w:val="00651C64"/>
    <w:rsid w:val="00652CCB"/>
    <w:rsid w:val="00654A97"/>
    <w:rsid w:val="00654C56"/>
    <w:rsid w:val="006568C0"/>
    <w:rsid w:val="00656CA9"/>
    <w:rsid w:val="00656FB5"/>
    <w:rsid w:val="00657E31"/>
    <w:rsid w:val="006601A9"/>
    <w:rsid w:val="006608D1"/>
    <w:rsid w:val="00660C31"/>
    <w:rsid w:val="00660FB5"/>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4F0"/>
    <w:rsid w:val="006B4EB5"/>
    <w:rsid w:val="006B6999"/>
    <w:rsid w:val="006C0EC0"/>
    <w:rsid w:val="006C1CD2"/>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3E5"/>
    <w:rsid w:val="006E4AD2"/>
    <w:rsid w:val="006E6756"/>
    <w:rsid w:val="006E6F2F"/>
    <w:rsid w:val="006F02CE"/>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4684"/>
    <w:rsid w:val="00714C2C"/>
    <w:rsid w:val="00714C86"/>
    <w:rsid w:val="0071513A"/>
    <w:rsid w:val="00715221"/>
    <w:rsid w:val="007160C0"/>
    <w:rsid w:val="00720D2A"/>
    <w:rsid w:val="00721418"/>
    <w:rsid w:val="007234E7"/>
    <w:rsid w:val="00723E65"/>
    <w:rsid w:val="00724D15"/>
    <w:rsid w:val="007264E1"/>
    <w:rsid w:val="0072768D"/>
    <w:rsid w:val="00727E28"/>
    <w:rsid w:val="00730AF5"/>
    <w:rsid w:val="0073142E"/>
    <w:rsid w:val="00731EDE"/>
    <w:rsid w:val="0073220C"/>
    <w:rsid w:val="0073278B"/>
    <w:rsid w:val="007350EF"/>
    <w:rsid w:val="00736DA2"/>
    <w:rsid w:val="00740072"/>
    <w:rsid w:val="00740B20"/>
    <w:rsid w:val="00740F8A"/>
    <w:rsid w:val="00742921"/>
    <w:rsid w:val="0074386F"/>
    <w:rsid w:val="00743994"/>
    <w:rsid w:val="00744222"/>
    <w:rsid w:val="0074431D"/>
    <w:rsid w:val="00744F85"/>
    <w:rsid w:val="007478F3"/>
    <w:rsid w:val="007505F2"/>
    <w:rsid w:val="00753166"/>
    <w:rsid w:val="00754A9E"/>
    <w:rsid w:val="00755B84"/>
    <w:rsid w:val="00755E21"/>
    <w:rsid w:val="00756F1D"/>
    <w:rsid w:val="007603AB"/>
    <w:rsid w:val="00761416"/>
    <w:rsid w:val="00766663"/>
    <w:rsid w:val="007668E4"/>
    <w:rsid w:val="0077054A"/>
    <w:rsid w:val="00773B37"/>
    <w:rsid w:val="007747D7"/>
    <w:rsid w:val="00774E14"/>
    <w:rsid w:val="00775E2E"/>
    <w:rsid w:val="00776ECB"/>
    <w:rsid w:val="00777656"/>
    <w:rsid w:val="0078075E"/>
    <w:rsid w:val="00780CD0"/>
    <w:rsid w:val="0078278A"/>
    <w:rsid w:val="007828FA"/>
    <w:rsid w:val="007831E7"/>
    <w:rsid w:val="0078347F"/>
    <w:rsid w:val="00784183"/>
    <w:rsid w:val="00784AC2"/>
    <w:rsid w:val="0078517A"/>
    <w:rsid w:val="00787B34"/>
    <w:rsid w:val="007908FC"/>
    <w:rsid w:val="007910B9"/>
    <w:rsid w:val="00791BCE"/>
    <w:rsid w:val="00793243"/>
    <w:rsid w:val="00793D63"/>
    <w:rsid w:val="00794495"/>
    <w:rsid w:val="0079507D"/>
    <w:rsid w:val="007956A1"/>
    <w:rsid w:val="00796557"/>
    <w:rsid w:val="007967FB"/>
    <w:rsid w:val="007968A1"/>
    <w:rsid w:val="007970CB"/>
    <w:rsid w:val="0079752C"/>
    <w:rsid w:val="00797583"/>
    <w:rsid w:val="00797702"/>
    <w:rsid w:val="007A04A7"/>
    <w:rsid w:val="007A0695"/>
    <w:rsid w:val="007A09D2"/>
    <w:rsid w:val="007A1286"/>
    <w:rsid w:val="007A1536"/>
    <w:rsid w:val="007A3339"/>
    <w:rsid w:val="007A384B"/>
    <w:rsid w:val="007A6A56"/>
    <w:rsid w:val="007A6F1C"/>
    <w:rsid w:val="007A7593"/>
    <w:rsid w:val="007B070D"/>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2CB9"/>
    <w:rsid w:val="007D3B03"/>
    <w:rsid w:val="007D6057"/>
    <w:rsid w:val="007E1556"/>
    <w:rsid w:val="007E365E"/>
    <w:rsid w:val="007E41FC"/>
    <w:rsid w:val="007E4FD5"/>
    <w:rsid w:val="007F0A40"/>
    <w:rsid w:val="007F1051"/>
    <w:rsid w:val="007F10A9"/>
    <w:rsid w:val="007F1693"/>
    <w:rsid w:val="007F2AE1"/>
    <w:rsid w:val="007F3894"/>
    <w:rsid w:val="007F4280"/>
    <w:rsid w:val="007F4441"/>
    <w:rsid w:val="007F54C9"/>
    <w:rsid w:val="007F743F"/>
    <w:rsid w:val="00800D26"/>
    <w:rsid w:val="00801A40"/>
    <w:rsid w:val="00801D6A"/>
    <w:rsid w:val="00805403"/>
    <w:rsid w:val="00807D7F"/>
    <w:rsid w:val="00810963"/>
    <w:rsid w:val="00810E7E"/>
    <w:rsid w:val="008127E2"/>
    <w:rsid w:val="00812CDC"/>
    <w:rsid w:val="008134F0"/>
    <w:rsid w:val="008135EB"/>
    <w:rsid w:val="0081381E"/>
    <w:rsid w:val="00814D33"/>
    <w:rsid w:val="00815C3A"/>
    <w:rsid w:val="00815E30"/>
    <w:rsid w:val="00815ED0"/>
    <w:rsid w:val="00815F19"/>
    <w:rsid w:val="008162EA"/>
    <w:rsid w:val="008169DD"/>
    <w:rsid w:val="008177FB"/>
    <w:rsid w:val="008206A7"/>
    <w:rsid w:val="008206C3"/>
    <w:rsid w:val="00820B92"/>
    <w:rsid w:val="00820C9B"/>
    <w:rsid w:val="00821282"/>
    <w:rsid w:val="008212A5"/>
    <w:rsid w:val="00822035"/>
    <w:rsid w:val="00822053"/>
    <w:rsid w:val="0082326D"/>
    <w:rsid w:val="00824519"/>
    <w:rsid w:val="00825325"/>
    <w:rsid w:val="008259AE"/>
    <w:rsid w:val="008312D8"/>
    <w:rsid w:val="00832646"/>
    <w:rsid w:val="00832BA6"/>
    <w:rsid w:val="008338C6"/>
    <w:rsid w:val="00835392"/>
    <w:rsid w:val="00835F64"/>
    <w:rsid w:val="008364E8"/>
    <w:rsid w:val="00836727"/>
    <w:rsid w:val="00837F52"/>
    <w:rsid w:val="00840951"/>
    <w:rsid w:val="00841ED5"/>
    <w:rsid w:val="00842240"/>
    <w:rsid w:val="008436D4"/>
    <w:rsid w:val="00843A22"/>
    <w:rsid w:val="00843BBF"/>
    <w:rsid w:val="008445F1"/>
    <w:rsid w:val="00847210"/>
    <w:rsid w:val="008473A7"/>
    <w:rsid w:val="0084782B"/>
    <w:rsid w:val="00853F8A"/>
    <w:rsid w:val="00856FC0"/>
    <w:rsid w:val="0086019B"/>
    <w:rsid w:val="00861377"/>
    <w:rsid w:val="00861640"/>
    <w:rsid w:val="00861A00"/>
    <w:rsid w:val="00861FC6"/>
    <w:rsid w:val="008629A3"/>
    <w:rsid w:val="00863A73"/>
    <w:rsid w:val="00864C79"/>
    <w:rsid w:val="008657C3"/>
    <w:rsid w:val="008668D7"/>
    <w:rsid w:val="00870D50"/>
    <w:rsid w:val="008726A8"/>
    <w:rsid w:val="00872F6E"/>
    <w:rsid w:val="00874507"/>
    <w:rsid w:val="00875D08"/>
    <w:rsid w:val="008761CE"/>
    <w:rsid w:val="00880014"/>
    <w:rsid w:val="00880CCA"/>
    <w:rsid w:val="008814A4"/>
    <w:rsid w:val="00881EAA"/>
    <w:rsid w:val="00883837"/>
    <w:rsid w:val="008844C1"/>
    <w:rsid w:val="00887FED"/>
    <w:rsid w:val="00890CAA"/>
    <w:rsid w:val="0089121A"/>
    <w:rsid w:val="00891546"/>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23E1"/>
    <w:rsid w:val="008C276D"/>
    <w:rsid w:val="008C3522"/>
    <w:rsid w:val="008C3C4B"/>
    <w:rsid w:val="008C3C7F"/>
    <w:rsid w:val="008C3CED"/>
    <w:rsid w:val="008C4204"/>
    <w:rsid w:val="008C4B2D"/>
    <w:rsid w:val="008C5252"/>
    <w:rsid w:val="008C5C7D"/>
    <w:rsid w:val="008C5F30"/>
    <w:rsid w:val="008C72BE"/>
    <w:rsid w:val="008D16DD"/>
    <w:rsid w:val="008D41E4"/>
    <w:rsid w:val="008D69D6"/>
    <w:rsid w:val="008E011B"/>
    <w:rsid w:val="008E1336"/>
    <w:rsid w:val="008E198A"/>
    <w:rsid w:val="008E2B90"/>
    <w:rsid w:val="008E2FC6"/>
    <w:rsid w:val="008E39C4"/>
    <w:rsid w:val="008E5590"/>
    <w:rsid w:val="008E6B9B"/>
    <w:rsid w:val="008E7923"/>
    <w:rsid w:val="008F114D"/>
    <w:rsid w:val="008F232B"/>
    <w:rsid w:val="008F2C28"/>
    <w:rsid w:val="008F3E6A"/>
    <w:rsid w:val="008F6D6A"/>
    <w:rsid w:val="008F75EB"/>
    <w:rsid w:val="009004AA"/>
    <w:rsid w:val="00900FD6"/>
    <w:rsid w:val="00901AFC"/>
    <w:rsid w:val="0090280B"/>
    <w:rsid w:val="00903049"/>
    <w:rsid w:val="00903258"/>
    <w:rsid w:val="00906E8E"/>
    <w:rsid w:val="00907A19"/>
    <w:rsid w:val="0091014F"/>
    <w:rsid w:val="00910EA0"/>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32D6"/>
    <w:rsid w:val="00923E6A"/>
    <w:rsid w:val="00925DC7"/>
    <w:rsid w:val="00926E8C"/>
    <w:rsid w:val="00927D55"/>
    <w:rsid w:val="0093281B"/>
    <w:rsid w:val="00932BC1"/>
    <w:rsid w:val="00933236"/>
    <w:rsid w:val="0093343E"/>
    <w:rsid w:val="00933DDC"/>
    <w:rsid w:val="00934A5E"/>
    <w:rsid w:val="00936439"/>
    <w:rsid w:val="00937997"/>
    <w:rsid w:val="00937AAB"/>
    <w:rsid w:val="0094105A"/>
    <w:rsid w:val="009428C5"/>
    <w:rsid w:val="009430E2"/>
    <w:rsid w:val="009456A0"/>
    <w:rsid w:val="009461A7"/>
    <w:rsid w:val="0094721E"/>
    <w:rsid w:val="00947226"/>
    <w:rsid w:val="009510D6"/>
    <w:rsid w:val="0095154E"/>
    <w:rsid w:val="00951D17"/>
    <w:rsid w:val="00952D72"/>
    <w:rsid w:val="00952D7A"/>
    <w:rsid w:val="0095355C"/>
    <w:rsid w:val="00953E62"/>
    <w:rsid w:val="00954E3A"/>
    <w:rsid w:val="009556C5"/>
    <w:rsid w:val="00956000"/>
    <w:rsid w:val="0095670A"/>
    <w:rsid w:val="0095689C"/>
    <w:rsid w:val="00956E21"/>
    <w:rsid w:val="00957EE5"/>
    <w:rsid w:val="009610AB"/>
    <w:rsid w:val="00961867"/>
    <w:rsid w:val="00961D61"/>
    <w:rsid w:val="0096200C"/>
    <w:rsid w:val="009621FC"/>
    <w:rsid w:val="009634E8"/>
    <w:rsid w:val="00964A4F"/>
    <w:rsid w:val="00964FA0"/>
    <w:rsid w:val="00966A5F"/>
    <w:rsid w:val="0096757B"/>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80"/>
    <w:rsid w:val="009905EC"/>
    <w:rsid w:val="00991F72"/>
    <w:rsid w:val="009926C8"/>
    <w:rsid w:val="00993799"/>
    <w:rsid w:val="00994FAB"/>
    <w:rsid w:val="00996701"/>
    <w:rsid w:val="00996AD8"/>
    <w:rsid w:val="00996F69"/>
    <w:rsid w:val="00997CB0"/>
    <w:rsid w:val="009A0CD4"/>
    <w:rsid w:val="009A2E33"/>
    <w:rsid w:val="009A594D"/>
    <w:rsid w:val="009B2C60"/>
    <w:rsid w:val="009B3287"/>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42D8"/>
    <w:rsid w:val="009D5380"/>
    <w:rsid w:val="009D5661"/>
    <w:rsid w:val="009D712E"/>
    <w:rsid w:val="009D7F28"/>
    <w:rsid w:val="009E058A"/>
    <w:rsid w:val="009E0FD3"/>
    <w:rsid w:val="009E1739"/>
    <w:rsid w:val="009E25C7"/>
    <w:rsid w:val="009E5A95"/>
    <w:rsid w:val="009E5C32"/>
    <w:rsid w:val="009E6418"/>
    <w:rsid w:val="009E6749"/>
    <w:rsid w:val="009F09CA"/>
    <w:rsid w:val="009F1919"/>
    <w:rsid w:val="009F1BAA"/>
    <w:rsid w:val="009F2201"/>
    <w:rsid w:val="009F335F"/>
    <w:rsid w:val="009F3C69"/>
    <w:rsid w:val="009F5087"/>
    <w:rsid w:val="009F5547"/>
    <w:rsid w:val="009F7A8B"/>
    <w:rsid w:val="009F7EBF"/>
    <w:rsid w:val="00A00182"/>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3BCC"/>
    <w:rsid w:val="00A244B2"/>
    <w:rsid w:val="00A24F64"/>
    <w:rsid w:val="00A259F4"/>
    <w:rsid w:val="00A27182"/>
    <w:rsid w:val="00A275B7"/>
    <w:rsid w:val="00A27907"/>
    <w:rsid w:val="00A27D58"/>
    <w:rsid w:val="00A30722"/>
    <w:rsid w:val="00A31486"/>
    <w:rsid w:val="00A339E4"/>
    <w:rsid w:val="00A33FC0"/>
    <w:rsid w:val="00A345F7"/>
    <w:rsid w:val="00A35ED5"/>
    <w:rsid w:val="00A372B2"/>
    <w:rsid w:val="00A37A03"/>
    <w:rsid w:val="00A43220"/>
    <w:rsid w:val="00A460BB"/>
    <w:rsid w:val="00A46108"/>
    <w:rsid w:val="00A46998"/>
    <w:rsid w:val="00A4748F"/>
    <w:rsid w:val="00A47C26"/>
    <w:rsid w:val="00A5004B"/>
    <w:rsid w:val="00A54079"/>
    <w:rsid w:val="00A57747"/>
    <w:rsid w:val="00A601FD"/>
    <w:rsid w:val="00A61462"/>
    <w:rsid w:val="00A62810"/>
    <w:rsid w:val="00A6420F"/>
    <w:rsid w:val="00A6475E"/>
    <w:rsid w:val="00A67286"/>
    <w:rsid w:val="00A6765E"/>
    <w:rsid w:val="00A67D18"/>
    <w:rsid w:val="00A70E5F"/>
    <w:rsid w:val="00A7245E"/>
    <w:rsid w:val="00A73911"/>
    <w:rsid w:val="00A76B51"/>
    <w:rsid w:val="00A76CEB"/>
    <w:rsid w:val="00A77A21"/>
    <w:rsid w:val="00A8055D"/>
    <w:rsid w:val="00A8186F"/>
    <w:rsid w:val="00A85035"/>
    <w:rsid w:val="00A85A94"/>
    <w:rsid w:val="00A85C61"/>
    <w:rsid w:val="00A862A8"/>
    <w:rsid w:val="00A86835"/>
    <w:rsid w:val="00A86C92"/>
    <w:rsid w:val="00A87F10"/>
    <w:rsid w:val="00A92081"/>
    <w:rsid w:val="00A9212B"/>
    <w:rsid w:val="00A932A1"/>
    <w:rsid w:val="00A93491"/>
    <w:rsid w:val="00A93D82"/>
    <w:rsid w:val="00A93F8E"/>
    <w:rsid w:val="00A946B8"/>
    <w:rsid w:val="00A95D0C"/>
    <w:rsid w:val="00A968B3"/>
    <w:rsid w:val="00AA0880"/>
    <w:rsid w:val="00AA1418"/>
    <w:rsid w:val="00AA2283"/>
    <w:rsid w:val="00AA3F3A"/>
    <w:rsid w:val="00AA4E6B"/>
    <w:rsid w:val="00AA5116"/>
    <w:rsid w:val="00AA5D98"/>
    <w:rsid w:val="00AA5F4B"/>
    <w:rsid w:val="00AA724C"/>
    <w:rsid w:val="00AA72E5"/>
    <w:rsid w:val="00AA743A"/>
    <w:rsid w:val="00AA7F31"/>
    <w:rsid w:val="00AB019E"/>
    <w:rsid w:val="00AB0727"/>
    <w:rsid w:val="00AB11BA"/>
    <w:rsid w:val="00AB18B0"/>
    <w:rsid w:val="00AB234C"/>
    <w:rsid w:val="00AB2C17"/>
    <w:rsid w:val="00AB36DD"/>
    <w:rsid w:val="00AB50E5"/>
    <w:rsid w:val="00AB5C0F"/>
    <w:rsid w:val="00AB63EF"/>
    <w:rsid w:val="00AB663E"/>
    <w:rsid w:val="00AB7975"/>
    <w:rsid w:val="00AC0EFC"/>
    <w:rsid w:val="00AC0F64"/>
    <w:rsid w:val="00AC3592"/>
    <w:rsid w:val="00AC42E2"/>
    <w:rsid w:val="00AC67D9"/>
    <w:rsid w:val="00AC69AB"/>
    <w:rsid w:val="00AC7E08"/>
    <w:rsid w:val="00AC7E20"/>
    <w:rsid w:val="00AC7F80"/>
    <w:rsid w:val="00AD0633"/>
    <w:rsid w:val="00AD0A0F"/>
    <w:rsid w:val="00AD16B4"/>
    <w:rsid w:val="00AD2427"/>
    <w:rsid w:val="00AD4C01"/>
    <w:rsid w:val="00AD502F"/>
    <w:rsid w:val="00AE0D29"/>
    <w:rsid w:val="00AE18E5"/>
    <w:rsid w:val="00AE1A55"/>
    <w:rsid w:val="00AE2D9C"/>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2FBB"/>
    <w:rsid w:val="00B04304"/>
    <w:rsid w:val="00B07C28"/>
    <w:rsid w:val="00B1060C"/>
    <w:rsid w:val="00B1072F"/>
    <w:rsid w:val="00B15A36"/>
    <w:rsid w:val="00B20BC0"/>
    <w:rsid w:val="00B23B9A"/>
    <w:rsid w:val="00B24CD6"/>
    <w:rsid w:val="00B26DF8"/>
    <w:rsid w:val="00B26E83"/>
    <w:rsid w:val="00B30B95"/>
    <w:rsid w:val="00B3137F"/>
    <w:rsid w:val="00B32D8D"/>
    <w:rsid w:val="00B3355F"/>
    <w:rsid w:val="00B33EA1"/>
    <w:rsid w:val="00B3420D"/>
    <w:rsid w:val="00B348E5"/>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CC"/>
    <w:rsid w:val="00B545BA"/>
    <w:rsid w:val="00B56B2E"/>
    <w:rsid w:val="00B57760"/>
    <w:rsid w:val="00B60226"/>
    <w:rsid w:val="00B60455"/>
    <w:rsid w:val="00B6252B"/>
    <w:rsid w:val="00B65078"/>
    <w:rsid w:val="00B67ABA"/>
    <w:rsid w:val="00B67E12"/>
    <w:rsid w:val="00B70BA4"/>
    <w:rsid w:val="00B72A74"/>
    <w:rsid w:val="00B736E7"/>
    <w:rsid w:val="00B74D11"/>
    <w:rsid w:val="00B75B7D"/>
    <w:rsid w:val="00B808A2"/>
    <w:rsid w:val="00B80BD1"/>
    <w:rsid w:val="00B83983"/>
    <w:rsid w:val="00B8619F"/>
    <w:rsid w:val="00B90475"/>
    <w:rsid w:val="00B92314"/>
    <w:rsid w:val="00B939EE"/>
    <w:rsid w:val="00B94301"/>
    <w:rsid w:val="00B9559F"/>
    <w:rsid w:val="00B97406"/>
    <w:rsid w:val="00BA133F"/>
    <w:rsid w:val="00BA238A"/>
    <w:rsid w:val="00BA485C"/>
    <w:rsid w:val="00BA7E1A"/>
    <w:rsid w:val="00BB0557"/>
    <w:rsid w:val="00BB1E37"/>
    <w:rsid w:val="00BB24CB"/>
    <w:rsid w:val="00BB369D"/>
    <w:rsid w:val="00BB3DBA"/>
    <w:rsid w:val="00BB3ECF"/>
    <w:rsid w:val="00BB40B4"/>
    <w:rsid w:val="00BB41A5"/>
    <w:rsid w:val="00BB482A"/>
    <w:rsid w:val="00BB4FAA"/>
    <w:rsid w:val="00BB537A"/>
    <w:rsid w:val="00BB64FD"/>
    <w:rsid w:val="00BB7113"/>
    <w:rsid w:val="00BC1CD5"/>
    <w:rsid w:val="00BC23F4"/>
    <w:rsid w:val="00BC23FE"/>
    <w:rsid w:val="00BC25CA"/>
    <w:rsid w:val="00BC4613"/>
    <w:rsid w:val="00BC492D"/>
    <w:rsid w:val="00BC5DB9"/>
    <w:rsid w:val="00BC63E5"/>
    <w:rsid w:val="00BC6A3F"/>
    <w:rsid w:val="00BC7CD3"/>
    <w:rsid w:val="00BD1D9C"/>
    <w:rsid w:val="00BD294B"/>
    <w:rsid w:val="00BD55D8"/>
    <w:rsid w:val="00BD5E5A"/>
    <w:rsid w:val="00BD6149"/>
    <w:rsid w:val="00BD65FF"/>
    <w:rsid w:val="00BD7458"/>
    <w:rsid w:val="00BD79C0"/>
    <w:rsid w:val="00BE0043"/>
    <w:rsid w:val="00BE0092"/>
    <w:rsid w:val="00BE06F0"/>
    <w:rsid w:val="00BE07E5"/>
    <w:rsid w:val="00BE27D0"/>
    <w:rsid w:val="00BE290A"/>
    <w:rsid w:val="00BE31BB"/>
    <w:rsid w:val="00BE3B2B"/>
    <w:rsid w:val="00BE544A"/>
    <w:rsid w:val="00BE69DD"/>
    <w:rsid w:val="00BE6BDB"/>
    <w:rsid w:val="00BE6CA4"/>
    <w:rsid w:val="00BF0197"/>
    <w:rsid w:val="00BF0E13"/>
    <w:rsid w:val="00BF3A08"/>
    <w:rsid w:val="00BF4CEF"/>
    <w:rsid w:val="00BF5DBB"/>
    <w:rsid w:val="00BF618D"/>
    <w:rsid w:val="00BF7877"/>
    <w:rsid w:val="00BF7E47"/>
    <w:rsid w:val="00C00C68"/>
    <w:rsid w:val="00C00EB2"/>
    <w:rsid w:val="00C03F1B"/>
    <w:rsid w:val="00C078F6"/>
    <w:rsid w:val="00C07A50"/>
    <w:rsid w:val="00C10F0B"/>
    <w:rsid w:val="00C111FE"/>
    <w:rsid w:val="00C11D9D"/>
    <w:rsid w:val="00C1313D"/>
    <w:rsid w:val="00C148DD"/>
    <w:rsid w:val="00C14D2C"/>
    <w:rsid w:val="00C15884"/>
    <w:rsid w:val="00C15F2F"/>
    <w:rsid w:val="00C17412"/>
    <w:rsid w:val="00C17DC7"/>
    <w:rsid w:val="00C207A7"/>
    <w:rsid w:val="00C21A59"/>
    <w:rsid w:val="00C24A99"/>
    <w:rsid w:val="00C24D75"/>
    <w:rsid w:val="00C27051"/>
    <w:rsid w:val="00C30CCD"/>
    <w:rsid w:val="00C30F19"/>
    <w:rsid w:val="00C31450"/>
    <w:rsid w:val="00C31605"/>
    <w:rsid w:val="00C31E26"/>
    <w:rsid w:val="00C3318E"/>
    <w:rsid w:val="00C335BC"/>
    <w:rsid w:val="00C352D4"/>
    <w:rsid w:val="00C36CCF"/>
    <w:rsid w:val="00C37294"/>
    <w:rsid w:val="00C40E94"/>
    <w:rsid w:val="00C4143F"/>
    <w:rsid w:val="00C4440F"/>
    <w:rsid w:val="00C4447C"/>
    <w:rsid w:val="00C44D73"/>
    <w:rsid w:val="00C45D7C"/>
    <w:rsid w:val="00C469E8"/>
    <w:rsid w:val="00C513D4"/>
    <w:rsid w:val="00C52ED9"/>
    <w:rsid w:val="00C52F44"/>
    <w:rsid w:val="00C54CFC"/>
    <w:rsid w:val="00C558E6"/>
    <w:rsid w:val="00C56FBC"/>
    <w:rsid w:val="00C5782E"/>
    <w:rsid w:val="00C57CCB"/>
    <w:rsid w:val="00C601F9"/>
    <w:rsid w:val="00C60966"/>
    <w:rsid w:val="00C6258B"/>
    <w:rsid w:val="00C6270F"/>
    <w:rsid w:val="00C63557"/>
    <w:rsid w:val="00C63626"/>
    <w:rsid w:val="00C63F41"/>
    <w:rsid w:val="00C64E37"/>
    <w:rsid w:val="00C64F79"/>
    <w:rsid w:val="00C65435"/>
    <w:rsid w:val="00C65B40"/>
    <w:rsid w:val="00C70559"/>
    <w:rsid w:val="00C70693"/>
    <w:rsid w:val="00C70C56"/>
    <w:rsid w:val="00C732E3"/>
    <w:rsid w:val="00C7443C"/>
    <w:rsid w:val="00C74A44"/>
    <w:rsid w:val="00C74C5B"/>
    <w:rsid w:val="00C75DE0"/>
    <w:rsid w:val="00C75E67"/>
    <w:rsid w:val="00C76D56"/>
    <w:rsid w:val="00C7752E"/>
    <w:rsid w:val="00C779E3"/>
    <w:rsid w:val="00C80238"/>
    <w:rsid w:val="00C81084"/>
    <w:rsid w:val="00C82138"/>
    <w:rsid w:val="00C82359"/>
    <w:rsid w:val="00C82C8D"/>
    <w:rsid w:val="00C831BD"/>
    <w:rsid w:val="00C848A7"/>
    <w:rsid w:val="00C850B3"/>
    <w:rsid w:val="00C907F3"/>
    <w:rsid w:val="00C93FBE"/>
    <w:rsid w:val="00C94123"/>
    <w:rsid w:val="00C943D7"/>
    <w:rsid w:val="00C95E18"/>
    <w:rsid w:val="00CA2A5E"/>
    <w:rsid w:val="00CA3305"/>
    <w:rsid w:val="00CA352F"/>
    <w:rsid w:val="00CA4A81"/>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5871"/>
    <w:rsid w:val="00CB626E"/>
    <w:rsid w:val="00CB7ED5"/>
    <w:rsid w:val="00CC0EAF"/>
    <w:rsid w:val="00CC1C14"/>
    <w:rsid w:val="00CC20DA"/>
    <w:rsid w:val="00CC2268"/>
    <w:rsid w:val="00CC3984"/>
    <w:rsid w:val="00CC39B6"/>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9B6"/>
    <w:rsid w:val="00CD5FBD"/>
    <w:rsid w:val="00CE0099"/>
    <w:rsid w:val="00CE09C7"/>
    <w:rsid w:val="00CE0A19"/>
    <w:rsid w:val="00CE2700"/>
    <w:rsid w:val="00CE3070"/>
    <w:rsid w:val="00CE391E"/>
    <w:rsid w:val="00CE49C5"/>
    <w:rsid w:val="00CE4E07"/>
    <w:rsid w:val="00CE4F15"/>
    <w:rsid w:val="00CE669A"/>
    <w:rsid w:val="00CE6A94"/>
    <w:rsid w:val="00CE6F7A"/>
    <w:rsid w:val="00CE73E5"/>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8B4"/>
    <w:rsid w:val="00D06E8D"/>
    <w:rsid w:val="00D124D2"/>
    <w:rsid w:val="00D12D81"/>
    <w:rsid w:val="00D142C1"/>
    <w:rsid w:val="00D14E8A"/>
    <w:rsid w:val="00D15BD1"/>
    <w:rsid w:val="00D1625A"/>
    <w:rsid w:val="00D16A90"/>
    <w:rsid w:val="00D17043"/>
    <w:rsid w:val="00D17CE8"/>
    <w:rsid w:val="00D2207B"/>
    <w:rsid w:val="00D221C8"/>
    <w:rsid w:val="00D2265E"/>
    <w:rsid w:val="00D23DC8"/>
    <w:rsid w:val="00D255ED"/>
    <w:rsid w:val="00D2570E"/>
    <w:rsid w:val="00D27598"/>
    <w:rsid w:val="00D27774"/>
    <w:rsid w:val="00D27FDC"/>
    <w:rsid w:val="00D30206"/>
    <w:rsid w:val="00D3144D"/>
    <w:rsid w:val="00D3163E"/>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51AD7"/>
    <w:rsid w:val="00D5357B"/>
    <w:rsid w:val="00D53D35"/>
    <w:rsid w:val="00D54E9B"/>
    <w:rsid w:val="00D5557B"/>
    <w:rsid w:val="00D60061"/>
    <w:rsid w:val="00D6127E"/>
    <w:rsid w:val="00D61DE0"/>
    <w:rsid w:val="00D62E74"/>
    <w:rsid w:val="00D636EB"/>
    <w:rsid w:val="00D63D79"/>
    <w:rsid w:val="00D64328"/>
    <w:rsid w:val="00D64622"/>
    <w:rsid w:val="00D67C7C"/>
    <w:rsid w:val="00D67DAC"/>
    <w:rsid w:val="00D702CC"/>
    <w:rsid w:val="00D72FB4"/>
    <w:rsid w:val="00D738A2"/>
    <w:rsid w:val="00D7437B"/>
    <w:rsid w:val="00D758F5"/>
    <w:rsid w:val="00D75D0D"/>
    <w:rsid w:val="00D7602C"/>
    <w:rsid w:val="00D7782D"/>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2FD8"/>
    <w:rsid w:val="00D93677"/>
    <w:rsid w:val="00D9437F"/>
    <w:rsid w:val="00D95993"/>
    <w:rsid w:val="00D96D20"/>
    <w:rsid w:val="00DA0177"/>
    <w:rsid w:val="00DA0876"/>
    <w:rsid w:val="00DA22DB"/>
    <w:rsid w:val="00DA6026"/>
    <w:rsid w:val="00DB09C1"/>
    <w:rsid w:val="00DB0F23"/>
    <w:rsid w:val="00DB35E5"/>
    <w:rsid w:val="00DB3FAF"/>
    <w:rsid w:val="00DB53BC"/>
    <w:rsid w:val="00DB5CDC"/>
    <w:rsid w:val="00DB6834"/>
    <w:rsid w:val="00DC0C9E"/>
    <w:rsid w:val="00DC14D7"/>
    <w:rsid w:val="00DC3FB9"/>
    <w:rsid w:val="00DC4684"/>
    <w:rsid w:val="00DC4A9F"/>
    <w:rsid w:val="00DC55F9"/>
    <w:rsid w:val="00DC7740"/>
    <w:rsid w:val="00DD00FE"/>
    <w:rsid w:val="00DD05E4"/>
    <w:rsid w:val="00DD06E5"/>
    <w:rsid w:val="00DD3B56"/>
    <w:rsid w:val="00DD40D1"/>
    <w:rsid w:val="00DD41D9"/>
    <w:rsid w:val="00DD48A8"/>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1762"/>
    <w:rsid w:val="00DF17B0"/>
    <w:rsid w:val="00DF200A"/>
    <w:rsid w:val="00DF25A4"/>
    <w:rsid w:val="00DF2D3C"/>
    <w:rsid w:val="00DF323E"/>
    <w:rsid w:val="00DF58CA"/>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2015C"/>
    <w:rsid w:val="00E20B77"/>
    <w:rsid w:val="00E22B76"/>
    <w:rsid w:val="00E23677"/>
    <w:rsid w:val="00E23680"/>
    <w:rsid w:val="00E245D3"/>
    <w:rsid w:val="00E24AC4"/>
    <w:rsid w:val="00E26076"/>
    <w:rsid w:val="00E2771C"/>
    <w:rsid w:val="00E27B35"/>
    <w:rsid w:val="00E30B7C"/>
    <w:rsid w:val="00E31457"/>
    <w:rsid w:val="00E3191C"/>
    <w:rsid w:val="00E32BE6"/>
    <w:rsid w:val="00E32E9A"/>
    <w:rsid w:val="00E32EA6"/>
    <w:rsid w:val="00E36A33"/>
    <w:rsid w:val="00E40A24"/>
    <w:rsid w:val="00E41073"/>
    <w:rsid w:val="00E4163F"/>
    <w:rsid w:val="00E41BD8"/>
    <w:rsid w:val="00E42D49"/>
    <w:rsid w:val="00E4481B"/>
    <w:rsid w:val="00E46146"/>
    <w:rsid w:val="00E462AF"/>
    <w:rsid w:val="00E4692F"/>
    <w:rsid w:val="00E47373"/>
    <w:rsid w:val="00E475A4"/>
    <w:rsid w:val="00E47ECA"/>
    <w:rsid w:val="00E509EE"/>
    <w:rsid w:val="00E50C57"/>
    <w:rsid w:val="00E50EFC"/>
    <w:rsid w:val="00E50F2C"/>
    <w:rsid w:val="00E51B74"/>
    <w:rsid w:val="00E522E6"/>
    <w:rsid w:val="00E526D3"/>
    <w:rsid w:val="00E5389B"/>
    <w:rsid w:val="00E54076"/>
    <w:rsid w:val="00E55945"/>
    <w:rsid w:val="00E55B8F"/>
    <w:rsid w:val="00E562B3"/>
    <w:rsid w:val="00E56DBB"/>
    <w:rsid w:val="00E577E0"/>
    <w:rsid w:val="00E57A87"/>
    <w:rsid w:val="00E60476"/>
    <w:rsid w:val="00E62775"/>
    <w:rsid w:val="00E62E1C"/>
    <w:rsid w:val="00E63324"/>
    <w:rsid w:val="00E635E8"/>
    <w:rsid w:val="00E63ABD"/>
    <w:rsid w:val="00E647B8"/>
    <w:rsid w:val="00E64DA3"/>
    <w:rsid w:val="00E705A5"/>
    <w:rsid w:val="00E70CE7"/>
    <w:rsid w:val="00E70FC7"/>
    <w:rsid w:val="00E715C3"/>
    <w:rsid w:val="00E7208E"/>
    <w:rsid w:val="00E75C7E"/>
    <w:rsid w:val="00E77FA9"/>
    <w:rsid w:val="00E817BE"/>
    <w:rsid w:val="00E81C1B"/>
    <w:rsid w:val="00E820A8"/>
    <w:rsid w:val="00E83422"/>
    <w:rsid w:val="00E909B1"/>
    <w:rsid w:val="00E90F36"/>
    <w:rsid w:val="00E9101A"/>
    <w:rsid w:val="00E91464"/>
    <w:rsid w:val="00E91895"/>
    <w:rsid w:val="00E91F69"/>
    <w:rsid w:val="00E92E95"/>
    <w:rsid w:val="00E948DE"/>
    <w:rsid w:val="00E9681D"/>
    <w:rsid w:val="00E969F9"/>
    <w:rsid w:val="00E972A7"/>
    <w:rsid w:val="00EA0987"/>
    <w:rsid w:val="00EA1AE4"/>
    <w:rsid w:val="00EA3703"/>
    <w:rsid w:val="00EA3BF5"/>
    <w:rsid w:val="00EA3FE7"/>
    <w:rsid w:val="00EA5ABC"/>
    <w:rsid w:val="00EA7EA8"/>
    <w:rsid w:val="00EB0728"/>
    <w:rsid w:val="00EB2B11"/>
    <w:rsid w:val="00EB4BBE"/>
    <w:rsid w:val="00EB4F2F"/>
    <w:rsid w:val="00EB7FB2"/>
    <w:rsid w:val="00EC0D36"/>
    <w:rsid w:val="00EC2E2E"/>
    <w:rsid w:val="00EC35ED"/>
    <w:rsid w:val="00EC466E"/>
    <w:rsid w:val="00EC574D"/>
    <w:rsid w:val="00EC77A1"/>
    <w:rsid w:val="00ED1537"/>
    <w:rsid w:val="00ED3BB6"/>
    <w:rsid w:val="00ED4F68"/>
    <w:rsid w:val="00ED4FE7"/>
    <w:rsid w:val="00ED5343"/>
    <w:rsid w:val="00ED717A"/>
    <w:rsid w:val="00EE44A5"/>
    <w:rsid w:val="00EE480F"/>
    <w:rsid w:val="00EE5486"/>
    <w:rsid w:val="00EE7989"/>
    <w:rsid w:val="00EF0315"/>
    <w:rsid w:val="00EF14F7"/>
    <w:rsid w:val="00EF1CF6"/>
    <w:rsid w:val="00EF2625"/>
    <w:rsid w:val="00EF3535"/>
    <w:rsid w:val="00EF3BE6"/>
    <w:rsid w:val="00EF77A9"/>
    <w:rsid w:val="00F019E3"/>
    <w:rsid w:val="00F021BB"/>
    <w:rsid w:val="00F02CD7"/>
    <w:rsid w:val="00F03954"/>
    <w:rsid w:val="00F03B7D"/>
    <w:rsid w:val="00F03C08"/>
    <w:rsid w:val="00F0436A"/>
    <w:rsid w:val="00F04910"/>
    <w:rsid w:val="00F05540"/>
    <w:rsid w:val="00F06070"/>
    <w:rsid w:val="00F062CC"/>
    <w:rsid w:val="00F07D55"/>
    <w:rsid w:val="00F10893"/>
    <w:rsid w:val="00F1438E"/>
    <w:rsid w:val="00F15256"/>
    <w:rsid w:val="00F158C4"/>
    <w:rsid w:val="00F15E2E"/>
    <w:rsid w:val="00F176A6"/>
    <w:rsid w:val="00F176DC"/>
    <w:rsid w:val="00F20024"/>
    <w:rsid w:val="00F22F2D"/>
    <w:rsid w:val="00F23359"/>
    <w:rsid w:val="00F235B1"/>
    <w:rsid w:val="00F24263"/>
    <w:rsid w:val="00F24609"/>
    <w:rsid w:val="00F25BD3"/>
    <w:rsid w:val="00F276F7"/>
    <w:rsid w:val="00F3055A"/>
    <w:rsid w:val="00F319C4"/>
    <w:rsid w:val="00F31CDB"/>
    <w:rsid w:val="00F3254C"/>
    <w:rsid w:val="00F32952"/>
    <w:rsid w:val="00F32F49"/>
    <w:rsid w:val="00F33307"/>
    <w:rsid w:val="00F3452F"/>
    <w:rsid w:val="00F34797"/>
    <w:rsid w:val="00F34C71"/>
    <w:rsid w:val="00F350F5"/>
    <w:rsid w:val="00F36CF6"/>
    <w:rsid w:val="00F36F92"/>
    <w:rsid w:val="00F40CDE"/>
    <w:rsid w:val="00F410B6"/>
    <w:rsid w:val="00F4133C"/>
    <w:rsid w:val="00F46EFC"/>
    <w:rsid w:val="00F47262"/>
    <w:rsid w:val="00F47850"/>
    <w:rsid w:val="00F51BD1"/>
    <w:rsid w:val="00F52F2E"/>
    <w:rsid w:val="00F5628A"/>
    <w:rsid w:val="00F57176"/>
    <w:rsid w:val="00F6224A"/>
    <w:rsid w:val="00F64567"/>
    <w:rsid w:val="00F65B55"/>
    <w:rsid w:val="00F6613E"/>
    <w:rsid w:val="00F669FF"/>
    <w:rsid w:val="00F66E7B"/>
    <w:rsid w:val="00F672C2"/>
    <w:rsid w:val="00F7036A"/>
    <w:rsid w:val="00F7085D"/>
    <w:rsid w:val="00F7195E"/>
    <w:rsid w:val="00F71F5A"/>
    <w:rsid w:val="00F72C44"/>
    <w:rsid w:val="00F73410"/>
    <w:rsid w:val="00F75C67"/>
    <w:rsid w:val="00F8190D"/>
    <w:rsid w:val="00F82812"/>
    <w:rsid w:val="00F84112"/>
    <w:rsid w:val="00F84ACB"/>
    <w:rsid w:val="00F84FAC"/>
    <w:rsid w:val="00F850CF"/>
    <w:rsid w:val="00F86D6C"/>
    <w:rsid w:val="00F86E7F"/>
    <w:rsid w:val="00F87384"/>
    <w:rsid w:val="00F9147C"/>
    <w:rsid w:val="00F950F3"/>
    <w:rsid w:val="00F96104"/>
    <w:rsid w:val="00F979F9"/>
    <w:rsid w:val="00F97D4D"/>
    <w:rsid w:val="00FA0275"/>
    <w:rsid w:val="00FA131F"/>
    <w:rsid w:val="00FA1D19"/>
    <w:rsid w:val="00FA1DF8"/>
    <w:rsid w:val="00FA1E4D"/>
    <w:rsid w:val="00FA292E"/>
    <w:rsid w:val="00FA34F6"/>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D0746"/>
    <w:rsid w:val="00FD5061"/>
    <w:rsid w:val="00FE2978"/>
    <w:rsid w:val="00FE2E4E"/>
    <w:rsid w:val="00FE303E"/>
    <w:rsid w:val="00FE3617"/>
    <w:rsid w:val="00FE3D26"/>
    <w:rsid w:val="00FE703A"/>
    <w:rsid w:val="00FF113F"/>
    <w:rsid w:val="00FF15DE"/>
    <w:rsid w:val="00FF1D24"/>
    <w:rsid w:val="00FF22A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17933"/>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1">
    <w:name w:val="[РГ] Раздел"/>
    <w:basedOn w:val="a6"/>
    <w:next w:val="a2"/>
    <w:qFormat/>
    <w:rsid w:val="00C95E18"/>
    <w:pPr>
      <w:keepNext/>
      <w:pageBreakBefore/>
      <w:numPr>
        <w:numId w:val="1"/>
      </w:numPr>
      <w:spacing w:before="0" w:after="360"/>
      <w:jc w:val="both"/>
      <w:outlineLvl w:val="0"/>
    </w:pPr>
    <w:rPr>
      <w:b/>
      <w:bCs/>
      <w:caps/>
    </w:rPr>
  </w:style>
  <w:style w:type="paragraph" w:customStyle="1" w:styleId="a2">
    <w:name w:val="[РГ] Подраздел"/>
    <w:basedOn w:val="a6"/>
    <w:next w:val="a3"/>
    <w:qFormat/>
    <w:rsid w:val="00891546"/>
    <w:pPr>
      <w:keepNext/>
      <w:numPr>
        <w:ilvl w:val="1"/>
        <w:numId w:val="1"/>
      </w:numPr>
      <w:spacing w:before="360"/>
      <w:jc w:val="both"/>
      <w:outlineLvl w:val="1"/>
    </w:pPr>
    <w:rPr>
      <w:b/>
      <w:bCs/>
    </w:rPr>
  </w:style>
  <w:style w:type="paragraph" w:customStyle="1" w:styleId="a3">
    <w:name w:val="[РГ] Пункт"/>
    <w:basedOn w:val="a6"/>
    <w:qFormat/>
    <w:rsid w:val="00891546"/>
    <w:pPr>
      <w:numPr>
        <w:ilvl w:val="2"/>
        <w:numId w:val="1"/>
      </w:numPr>
      <w:jc w:val="both"/>
      <w:outlineLvl w:val="2"/>
    </w:pPr>
  </w:style>
  <w:style w:type="paragraph" w:customStyle="1" w:styleId="a4">
    <w:name w:val="[РГ] Подпункт"/>
    <w:basedOn w:val="a6"/>
    <w:qFormat/>
    <w:rsid w:val="00891546"/>
    <w:pPr>
      <w:numPr>
        <w:ilvl w:val="3"/>
        <w:numId w:val="1"/>
      </w:numPr>
      <w:jc w:val="both"/>
      <w:outlineLvl w:val="3"/>
    </w:pPr>
  </w:style>
  <w:style w:type="paragraph" w:customStyle="1" w:styleId="a5">
    <w:name w:val="[РГ] Перечисление"/>
    <w:basedOn w:val="a6"/>
    <w:qFormat/>
    <w:rsid w:val="00891546"/>
    <w:pPr>
      <w:numPr>
        <w:ilvl w:val="4"/>
        <w:numId w:val="1"/>
      </w:numPr>
      <w:jc w:val="both"/>
      <w:outlineLvl w:val="4"/>
    </w:pPr>
  </w:style>
  <w:style w:type="paragraph" w:customStyle="1" w:styleId="aa">
    <w:name w:val="[РГ] Заголовок"/>
    <w:basedOn w:val="a6"/>
    <w:next w:val="ab"/>
    <w:qFormat/>
    <w:rsid w:val="00F87384"/>
    <w:pPr>
      <w:keepNext/>
      <w:pageBreakBefore/>
      <w:spacing w:before="0" w:after="360"/>
      <w:jc w:val="both"/>
    </w:pPr>
    <w:rPr>
      <w:b/>
      <w:bCs/>
      <w:caps/>
    </w:rPr>
  </w:style>
  <w:style w:type="paragraph" w:customStyle="1" w:styleId="ab">
    <w:name w:val="[РГ] Текст"/>
    <w:basedOn w:val="a6"/>
    <w:qFormat/>
    <w:rsid w:val="00891546"/>
    <w:pPr>
      <w:jc w:val="both"/>
    </w:pPr>
  </w:style>
  <w:style w:type="paragraph" w:styleId="ac">
    <w:name w:val="header"/>
    <w:basedOn w:val="a6"/>
    <w:link w:val="ad"/>
    <w:uiPriority w:val="99"/>
    <w:unhideWhenUsed/>
    <w:rsid w:val="00C95E18"/>
    <w:pPr>
      <w:spacing w:before="0" w:after="120"/>
      <w:jc w:val="center"/>
    </w:pPr>
  </w:style>
  <w:style w:type="character" w:customStyle="1" w:styleId="ad">
    <w:name w:val="Верхний колонтитул Знак"/>
    <w:basedOn w:val="a7"/>
    <w:link w:val="ac"/>
    <w:uiPriority w:val="99"/>
    <w:rsid w:val="00C95E18"/>
  </w:style>
  <w:style w:type="paragraph" w:styleId="ae">
    <w:name w:val="footer"/>
    <w:basedOn w:val="a6"/>
    <w:link w:val="af"/>
    <w:uiPriority w:val="99"/>
    <w:unhideWhenUsed/>
    <w:rsid w:val="008364E8"/>
    <w:pPr>
      <w:jc w:val="right"/>
    </w:pPr>
  </w:style>
  <w:style w:type="character" w:customStyle="1" w:styleId="af">
    <w:name w:val="Нижний колонтитул Знак"/>
    <w:basedOn w:val="a7"/>
    <w:link w:val="ae"/>
    <w:uiPriority w:val="99"/>
    <w:rsid w:val="008364E8"/>
  </w:style>
  <w:style w:type="character" w:customStyle="1" w:styleId="af0">
    <w:name w:val="[РГ] Инструкция для организатора"/>
    <w:basedOn w:val="a7"/>
    <w:uiPriority w:val="1"/>
    <w:qFormat/>
    <w:rsid w:val="00277346"/>
    <w:rPr>
      <w:i/>
      <w:iCs/>
      <w:shd w:val="clear" w:color="auto" w:fill="FFFF99"/>
      <w:lang w:val="ru-RU"/>
    </w:rPr>
  </w:style>
  <w:style w:type="paragraph" w:styleId="af1">
    <w:name w:val="footnote text"/>
    <w:basedOn w:val="a6"/>
    <w:link w:val="af2"/>
    <w:uiPriority w:val="99"/>
    <w:unhideWhenUsed/>
    <w:rsid w:val="006608D1"/>
    <w:pPr>
      <w:spacing w:before="0"/>
    </w:pPr>
    <w:rPr>
      <w:sz w:val="20"/>
      <w:szCs w:val="20"/>
    </w:rPr>
  </w:style>
  <w:style w:type="character" w:customStyle="1" w:styleId="af2">
    <w:name w:val="Текст сноски Знак"/>
    <w:basedOn w:val="a7"/>
    <w:link w:val="af1"/>
    <w:uiPriority w:val="99"/>
    <w:qFormat/>
    <w:rsid w:val="006608D1"/>
    <w:rPr>
      <w:sz w:val="20"/>
      <w:szCs w:val="20"/>
    </w:rPr>
  </w:style>
  <w:style w:type="character" w:styleId="af3">
    <w:name w:val="footnote reference"/>
    <w:basedOn w:val="a7"/>
    <w:unhideWhenUsed/>
    <w:rsid w:val="006608D1"/>
    <w:rPr>
      <w:vertAlign w:val="superscript"/>
    </w:rPr>
  </w:style>
  <w:style w:type="paragraph" w:customStyle="1" w:styleId="af4">
    <w:name w:val="[РГ] Сноска"/>
    <w:basedOn w:val="af1"/>
    <w:qFormat/>
    <w:rsid w:val="006608D1"/>
    <w:pPr>
      <w:spacing w:before="80"/>
      <w:ind w:left="567" w:hanging="567"/>
      <w:jc w:val="both"/>
    </w:pPr>
    <w:rPr>
      <w:sz w:val="22"/>
    </w:rPr>
  </w:style>
  <w:style w:type="character" w:styleId="af5">
    <w:name w:val="Hyperlink"/>
    <w:aliases w:val="Исп:Чаплыгин А.Ю.тел 74316"/>
    <w:basedOn w:val="a7"/>
    <w:uiPriority w:val="99"/>
    <w:unhideWhenUsed/>
    <w:rsid w:val="00CC7F55"/>
    <w:rPr>
      <w:color w:val="0563C1" w:themeColor="hyperlink"/>
      <w:u w:val="single"/>
    </w:rPr>
  </w:style>
  <w:style w:type="character" w:customStyle="1" w:styleId="UnresolvedMention">
    <w:name w:val="Unresolved Mention"/>
    <w:basedOn w:val="a7"/>
    <w:uiPriority w:val="99"/>
    <w:semiHidden/>
    <w:unhideWhenUsed/>
    <w:rsid w:val="00CC7F55"/>
    <w:rPr>
      <w:color w:val="605E5C"/>
      <w:shd w:val="clear" w:color="auto" w:fill="E1DFDD"/>
    </w:rPr>
  </w:style>
  <w:style w:type="paragraph" w:styleId="20">
    <w:name w:val="toc 2"/>
    <w:basedOn w:val="a6"/>
    <w:next w:val="a6"/>
    <w:autoRedefine/>
    <w:uiPriority w:val="39"/>
    <w:unhideWhenUsed/>
    <w:rsid w:val="002C4B1B"/>
    <w:pPr>
      <w:tabs>
        <w:tab w:val="left" w:pos="851"/>
        <w:tab w:val="right" w:pos="9923"/>
      </w:tabs>
      <w:spacing w:after="120"/>
      <w:ind w:left="851" w:hanging="851"/>
    </w:pPr>
  </w:style>
  <w:style w:type="paragraph" w:styleId="1">
    <w:name w:val="toc 1"/>
    <w:basedOn w:val="a6"/>
    <w:next w:val="a6"/>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6"/>
    <w:next w:val="a6"/>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6"/>
    <w:next w:val="a6"/>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6"/>
    <w:next w:val="a6"/>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6"/>
    <w:next w:val="a6"/>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6"/>
    <w:next w:val="a6"/>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6"/>
    <w:next w:val="a6"/>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6"/>
    <w:next w:val="a6"/>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6">
    <w:name w:val="[РГ] Таблица"/>
    <w:basedOn w:val="a8"/>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7">
    <w:name w:val="Table Grid"/>
    <w:basedOn w:val="a8"/>
    <w:uiPriority w:val="5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7"/>
    <w:uiPriority w:val="99"/>
    <w:semiHidden/>
    <w:rsid w:val="00984D97"/>
    <w:rPr>
      <w:color w:val="808080"/>
    </w:rPr>
  </w:style>
  <w:style w:type="character" w:customStyle="1" w:styleId="af9">
    <w:name w:val="[РГ] Отсылка"/>
    <w:basedOn w:val="a7"/>
    <w:uiPriority w:val="1"/>
    <w:qFormat/>
    <w:rsid w:val="00C558E6"/>
    <w:rPr>
      <w:color w:val="auto"/>
      <w:spacing w:val="0"/>
      <w:u w:val="dotted" w:color="4472C4" w:themeColor="accent1"/>
      <w:bdr w:val="none" w:sz="0" w:space="0" w:color="auto"/>
      <w:shd w:val="clear" w:color="auto" w:fill="auto"/>
      <w:lang w:val="ru-RU"/>
    </w:rPr>
  </w:style>
  <w:style w:type="character" w:styleId="afa">
    <w:name w:val="annotation reference"/>
    <w:basedOn w:val="a7"/>
    <w:unhideWhenUsed/>
    <w:rsid w:val="007E365E"/>
    <w:rPr>
      <w:sz w:val="16"/>
      <w:szCs w:val="16"/>
    </w:rPr>
  </w:style>
  <w:style w:type="paragraph" w:styleId="afb">
    <w:name w:val="annotation text"/>
    <w:basedOn w:val="a6"/>
    <w:link w:val="afc"/>
    <w:uiPriority w:val="99"/>
    <w:unhideWhenUsed/>
    <w:rsid w:val="007E365E"/>
    <w:rPr>
      <w:sz w:val="20"/>
      <w:szCs w:val="20"/>
    </w:rPr>
  </w:style>
  <w:style w:type="character" w:customStyle="1" w:styleId="afc">
    <w:name w:val="Текст примечания Знак"/>
    <w:basedOn w:val="a7"/>
    <w:link w:val="afb"/>
    <w:uiPriority w:val="99"/>
    <w:rsid w:val="007E365E"/>
    <w:rPr>
      <w:sz w:val="20"/>
      <w:szCs w:val="20"/>
    </w:rPr>
  </w:style>
  <w:style w:type="paragraph" w:styleId="afd">
    <w:name w:val="annotation subject"/>
    <w:basedOn w:val="afb"/>
    <w:next w:val="afb"/>
    <w:link w:val="afe"/>
    <w:uiPriority w:val="99"/>
    <w:semiHidden/>
    <w:unhideWhenUsed/>
    <w:rsid w:val="007E365E"/>
    <w:rPr>
      <w:b/>
      <w:bCs/>
    </w:rPr>
  </w:style>
  <w:style w:type="character" w:customStyle="1" w:styleId="afe">
    <w:name w:val="Тема примечания Знак"/>
    <w:basedOn w:val="afc"/>
    <w:link w:val="afd"/>
    <w:uiPriority w:val="99"/>
    <w:semiHidden/>
    <w:rsid w:val="007E365E"/>
    <w:rPr>
      <w:b/>
      <w:bCs/>
      <w:sz w:val="20"/>
      <w:szCs w:val="20"/>
    </w:rPr>
  </w:style>
  <w:style w:type="paragraph" w:customStyle="1" w:styleId="aff">
    <w:name w:val="[РГ] Альтернатива / Дополнение"/>
    <w:basedOn w:val="ab"/>
    <w:next w:val="ab"/>
    <w:qFormat/>
    <w:rsid w:val="00A932A1"/>
    <w:rPr>
      <w:i/>
      <w:shd w:val="clear" w:color="auto" w:fill="CCECFF"/>
    </w:rPr>
  </w:style>
  <w:style w:type="character" w:customStyle="1" w:styleId="aff0">
    <w:name w:val="[РГ] Инструкция для участника"/>
    <w:basedOn w:val="a7"/>
    <w:uiPriority w:val="1"/>
    <w:qFormat/>
    <w:rsid w:val="005864E9"/>
    <w:rPr>
      <w:i/>
      <w:shd w:val="clear" w:color="auto" w:fill="D0CECE" w:themeFill="background2" w:themeFillShade="E6"/>
      <w:lang w:val="ru-RU"/>
    </w:rPr>
  </w:style>
  <w:style w:type="paragraph" w:styleId="aff1">
    <w:name w:val="Revision"/>
    <w:hidden/>
    <w:uiPriority w:val="99"/>
    <w:semiHidden/>
    <w:rsid w:val="00537A41"/>
    <w:pPr>
      <w:spacing w:before="0"/>
    </w:pPr>
  </w:style>
  <w:style w:type="character" w:styleId="aff2">
    <w:name w:val="FollowedHyperlink"/>
    <w:basedOn w:val="a7"/>
    <w:uiPriority w:val="99"/>
    <w:semiHidden/>
    <w:unhideWhenUsed/>
    <w:rsid w:val="006D25E1"/>
    <w:rPr>
      <w:color w:val="954F72" w:themeColor="followedHyperlink"/>
      <w:u w:val="single"/>
    </w:rPr>
  </w:style>
  <w:style w:type="paragraph" w:styleId="aff3">
    <w:name w:val="List Paragraph"/>
    <w:basedOn w:val="a6"/>
    <w:uiPriority w:val="34"/>
    <w:qFormat/>
    <w:rsid w:val="00BB1E37"/>
    <w:pPr>
      <w:ind w:left="720"/>
      <w:contextualSpacing/>
    </w:pPr>
  </w:style>
  <w:style w:type="paragraph" w:styleId="aff4">
    <w:name w:val="Balloon Text"/>
    <w:basedOn w:val="a6"/>
    <w:link w:val="aff5"/>
    <w:uiPriority w:val="99"/>
    <w:semiHidden/>
    <w:unhideWhenUsed/>
    <w:rsid w:val="0079507D"/>
    <w:pPr>
      <w:spacing w:before="0"/>
    </w:pPr>
    <w:rPr>
      <w:rFonts w:ascii="Segoe UI" w:hAnsi="Segoe UI" w:cs="Segoe UI"/>
      <w:sz w:val="18"/>
      <w:szCs w:val="18"/>
    </w:rPr>
  </w:style>
  <w:style w:type="character" w:customStyle="1" w:styleId="aff5">
    <w:name w:val="Текст выноски Знак"/>
    <w:basedOn w:val="a7"/>
    <w:link w:val="aff4"/>
    <w:uiPriority w:val="99"/>
    <w:semiHidden/>
    <w:rsid w:val="0079507D"/>
    <w:rPr>
      <w:rFonts w:ascii="Segoe UI" w:hAnsi="Segoe UI" w:cs="Segoe UI"/>
      <w:sz w:val="18"/>
      <w:szCs w:val="18"/>
    </w:rPr>
  </w:style>
  <w:style w:type="paragraph" w:customStyle="1" w:styleId="Tableheader">
    <w:name w:val="Table_header"/>
    <w:basedOn w:val="a6"/>
    <w:qFormat/>
    <w:rsid w:val="00BC5DB9"/>
    <w:pPr>
      <w:jc w:val="both"/>
    </w:pPr>
    <w:rPr>
      <w:rFonts w:eastAsia="Times New Roman" w:cs="Times New Roman"/>
      <w:b/>
      <w:sz w:val="20"/>
      <w:szCs w:val="24"/>
      <w:lang w:eastAsia="ru-RU"/>
    </w:rPr>
  </w:style>
  <w:style w:type="paragraph" w:customStyle="1" w:styleId="a">
    <w:name w:val="УРОВЕНЬ_(а)"/>
    <w:basedOn w:val="aff3"/>
    <w:qFormat/>
    <w:rsid w:val="00641071"/>
    <w:pPr>
      <w:numPr>
        <w:ilvl w:val="3"/>
        <w:numId w:val="16"/>
      </w:numPr>
      <w:tabs>
        <w:tab w:val="num" w:pos="360"/>
      </w:tabs>
      <w:spacing w:line="360" w:lineRule="exact"/>
      <w:ind w:left="720" w:firstLine="0"/>
      <w:contextualSpacing w:val="0"/>
      <w:jc w:val="both"/>
      <w:outlineLvl w:val="3"/>
    </w:pPr>
    <w:rPr>
      <w:rFonts w:cs="Times New Roman"/>
      <w:szCs w:val="28"/>
    </w:rPr>
  </w:style>
  <w:style w:type="paragraph" w:customStyle="1" w:styleId="-">
    <w:name w:val="УРОВЕНЬ_-"/>
    <w:basedOn w:val="aff3"/>
    <w:qFormat/>
    <w:rsid w:val="00641071"/>
    <w:pPr>
      <w:numPr>
        <w:ilvl w:val="4"/>
        <w:numId w:val="16"/>
      </w:numPr>
      <w:tabs>
        <w:tab w:val="num" w:pos="360"/>
      </w:tabs>
      <w:spacing w:line="360" w:lineRule="exact"/>
      <w:ind w:left="720" w:firstLine="0"/>
      <w:contextualSpacing w:val="0"/>
      <w:jc w:val="both"/>
      <w:outlineLvl w:val="4"/>
    </w:pPr>
    <w:rPr>
      <w:rFonts w:cs="Times New Roman"/>
      <w:szCs w:val="28"/>
    </w:rPr>
  </w:style>
  <w:style w:type="paragraph" w:customStyle="1" w:styleId="2">
    <w:name w:val="УРОВЕНЬ_Абзац_тип2"/>
    <w:basedOn w:val="aff3"/>
    <w:link w:val="21"/>
    <w:qFormat/>
    <w:rsid w:val="00641071"/>
    <w:pPr>
      <w:numPr>
        <w:ilvl w:val="6"/>
        <w:numId w:val="16"/>
      </w:numPr>
      <w:tabs>
        <w:tab w:val="num" w:pos="360"/>
      </w:tabs>
      <w:spacing w:line="360" w:lineRule="exact"/>
      <w:ind w:left="720"/>
      <w:contextualSpacing w:val="0"/>
      <w:jc w:val="both"/>
    </w:pPr>
    <w:rPr>
      <w:rFonts w:cs="Times New Roman"/>
      <w:szCs w:val="28"/>
    </w:rPr>
  </w:style>
  <w:style w:type="paragraph" w:customStyle="1" w:styleId="3">
    <w:name w:val="УРОВЕНЬ_Абзац_тип3"/>
    <w:basedOn w:val="aff3"/>
    <w:link w:val="31"/>
    <w:qFormat/>
    <w:rsid w:val="00641071"/>
    <w:pPr>
      <w:numPr>
        <w:ilvl w:val="7"/>
        <w:numId w:val="16"/>
      </w:numPr>
      <w:spacing w:line="360" w:lineRule="exact"/>
      <w:contextualSpacing w:val="0"/>
      <w:jc w:val="both"/>
    </w:pPr>
    <w:rPr>
      <w:rFonts w:cs="Times New Roman"/>
      <w:szCs w:val="28"/>
    </w:rPr>
  </w:style>
  <w:style w:type="paragraph" w:customStyle="1" w:styleId="a0">
    <w:name w:val="УРОВЕНЬ_Подпись"/>
    <w:basedOn w:val="aff3"/>
    <w:qFormat/>
    <w:rsid w:val="00641071"/>
    <w:pPr>
      <w:keepNext/>
      <w:numPr>
        <w:ilvl w:val="5"/>
        <w:numId w:val="16"/>
      </w:numPr>
      <w:tabs>
        <w:tab w:val="num" w:pos="360"/>
      </w:tabs>
      <w:spacing w:after="120" w:line="360" w:lineRule="exact"/>
      <w:ind w:left="720" w:firstLine="567"/>
      <w:contextualSpacing w:val="0"/>
      <w:jc w:val="right"/>
      <w:outlineLvl w:val="3"/>
    </w:pPr>
    <w:rPr>
      <w:rFonts w:cs="Times New Roman"/>
      <w:szCs w:val="28"/>
    </w:rPr>
  </w:style>
  <w:style w:type="character" w:customStyle="1" w:styleId="31">
    <w:name w:val="УРОВЕНЬ_Абзац_тип3 Знак"/>
    <w:basedOn w:val="a7"/>
    <w:link w:val="3"/>
    <w:qFormat/>
    <w:rsid w:val="00641071"/>
    <w:rPr>
      <w:rFonts w:cs="Times New Roman"/>
      <w:szCs w:val="28"/>
    </w:rPr>
  </w:style>
  <w:style w:type="character" w:customStyle="1" w:styleId="21">
    <w:name w:val="УРОВЕНЬ_Абзац_тип2 Знак"/>
    <w:basedOn w:val="a7"/>
    <w:link w:val="2"/>
    <w:qFormat/>
    <w:rsid w:val="00641071"/>
    <w:rPr>
      <w:rFonts w:cs="Times New Roman"/>
      <w:szCs w:val="28"/>
    </w:rPr>
  </w:style>
  <w:style w:type="paragraph" w:customStyle="1" w:styleId="ConsPlusNormal">
    <w:name w:val="ConsPlusNormal"/>
    <w:qFormat/>
    <w:rsid w:val="00641071"/>
    <w:pPr>
      <w:widowControl w:val="0"/>
      <w:suppressAutoHyphens/>
      <w:spacing w:before="0"/>
    </w:pPr>
    <w:rPr>
      <w:rFonts w:ascii="Calibri" w:eastAsiaTheme="minorEastAsia" w:hAnsi="Calibri" w:cs="Calibr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023173092">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hyperlink" Target="https://&#1101;&#1082;&#1075;-&#1088;&#1077;&#1081;&#1090;&#1080;&#1085;&#1075;.&#1088;&#109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mailto:office@rushydro.ru" TargetMode="External"/><Relationship Id="rId17" Type="http://schemas.openxmlformats.org/officeDocument/2006/relationships/package" Target="embeddings/_________Microsoft_Word.docx"/><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package" Target="embeddings/_________Microsoft_Word1.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1101;&#1082;&#1075;-&#1088;&#1077;&#1081;&#1090;&#1080;&#1085;&#1075;.&#1088;&#1092;/" TargetMode="External"/><Relationship Id="rId10" Type="http://schemas.openxmlformats.org/officeDocument/2006/relationships/hyperlink" Target="https://tender.lot-online.ru"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package" Target="embeddings/_________Microsoft_Word2.docx"/><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4CF39-E585-4ED8-AEAD-83DAF0A9B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16</Pages>
  <Words>26005</Words>
  <Characters>148233</Characters>
  <Application>Microsoft Office Word</Application>
  <DocSecurity>0</DocSecurity>
  <Lines>1235</Lines>
  <Paragraphs>347</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Ольховская Татьяна Юрьевна</cp:lastModifiedBy>
  <cp:revision>232</cp:revision>
  <dcterms:created xsi:type="dcterms:W3CDTF">2023-06-27T10:22:00Z</dcterms:created>
  <dcterms:modified xsi:type="dcterms:W3CDTF">2026-05-25T05:22:00Z</dcterms:modified>
</cp:coreProperties>
</file>