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07CF" w14:textId="77777777" w:rsidR="008F6565" w:rsidRDefault="00B420E9" w:rsidP="00E55CE1">
      <w:pPr>
        <w:ind w:left="1134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22865D" wp14:editId="5AB8ECEE">
                <wp:simplePos x="0" y="0"/>
                <wp:positionH relativeFrom="margin">
                  <wp:posOffset>-102982</wp:posOffset>
                </wp:positionH>
                <wp:positionV relativeFrom="page">
                  <wp:posOffset>506506</wp:posOffset>
                </wp:positionV>
                <wp:extent cx="3276600" cy="1062318"/>
                <wp:effectExtent l="0" t="0" r="0" b="508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2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996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78"/>
                              <w:gridCol w:w="4671"/>
                            </w:tblGrid>
                            <w:tr w:rsidR="004D6FE2" w14:paraId="72A9F4DA" w14:textId="77777777" w:rsidTr="004D6FE2">
                              <w:tc>
                                <w:tcPr>
                                  <w:tcW w:w="3119" w:type="dxa"/>
                                </w:tcPr>
                                <w:p w14:paraId="74838364" w14:textId="77777777" w:rsidR="004D6FE2" w:rsidRPr="002E7B69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45490C2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ул. 3-я Песчаная, д. 2А,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 Москва,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125252</w:t>
                                  </w:r>
                                </w:p>
                                <w:p w14:paraId="6B4255F0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Тел.: +7 495 956-20-67</w:t>
                                  </w:r>
                                </w:p>
                                <w:p w14:paraId="6AE7D4F1" w14:textId="77777777" w:rsidR="004D6FE2" w:rsidRPr="00D46083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Факс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: +7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495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956-99-51  </w:t>
                                  </w:r>
                                </w:p>
                                <w:p w14:paraId="065E0EDF" w14:textId="5AE10C06" w:rsidR="004D6FE2" w:rsidRPr="004D6FE2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Email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office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@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russianpost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EC175FC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ED83B76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86DDB89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ОКПО 41587589</w:t>
                                  </w:r>
                                </w:p>
                                <w:p w14:paraId="498BDD0D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ОГРН 1197746000000</w:t>
                                  </w:r>
                                </w:p>
                                <w:p w14:paraId="15AC241A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ИНН 7724490000</w:t>
                                  </w:r>
                                </w:p>
                                <w:p w14:paraId="46705357" w14:textId="07F1ADE6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КПП 77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401001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5E3A03A0" w14:textId="77777777" w:rsidR="004D6FE2" w:rsidRPr="00B46E43" w:rsidRDefault="004D6FE2" w:rsidP="00DC5879">
                                  <w:pPr>
                                    <w:ind w:right="222"/>
                                    <w:jc w:val="right"/>
                                    <w:rPr>
                                      <w:rFonts w:ascii="Roboto" w:hAnsi="Roboto" w:cs="Arial"/>
                                      <w:bCs/>
                                      <w:color w:val="000066"/>
                                      <w:sz w:val="14"/>
                                      <w:szCs w:val="14"/>
                                    </w:rPr>
                                  </w:pPr>
                                  <w:permStart w:id="765998044" w:edGrp="everyone"/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6533B5" wp14:editId="507D494C">
                                        <wp:extent cx="1393313" cy="708025"/>
                                        <wp:effectExtent l="0" t="0" r="0" b="0"/>
                                        <wp:docPr id="2" name="Рисунок 2" descr="C:\Users\Ext-M.Bondarenko\AppData\Local\Microsoft\Windows\INetCache\Content.Word\герб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xt-M.Bondarenko\AppData\Local\Microsoft\Windows\INetCache\Content.Word\герб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72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1450" cy="717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ermEnd w:id="765998044"/>
                                </w:p>
                              </w:tc>
                            </w:tr>
                          </w:tbl>
                          <w:p w14:paraId="7D234654" w14:textId="77777777" w:rsidR="00B420E9" w:rsidRPr="00465B38" w:rsidRDefault="00B420E9" w:rsidP="00B420E9">
                            <w:pPr>
                              <w:spacing w:after="0" w:line="240" w:lineRule="auto"/>
                              <w:rPr>
                                <w:rFonts w:ascii="Roboto" w:hAnsi="Roboto" w:cs="Arial"/>
                                <w:bCs/>
                                <w:color w:val="25338B"/>
                                <w:sz w:val="16"/>
                                <w:szCs w:val="16"/>
                              </w:rPr>
                            </w:pPr>
                          </w:p>
                          <w:p w14:paraId="4403E502" w14:textId="77777777" w:rsidR="00B420E9" w:rsidRDefault="00B420E9" w:rsidP="00B420E9"/>
                          <w:p w14:paraId="647543B5" w14:textId="77777777" w:rsidR="00B420E9" w:rsidRDefault="00B420E9" w:rsidP="00B420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2865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8.1pt;margin-top:39.9pt;width:258pt;height:83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PS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" filled="f" stroked="f">
                <v:textbox>
                  <w:txbxContent>
                    <w:tbl>
                      <w:tblPr>
                        <w:tblStyle w:val="a9"/>
                        <w:tblW w:w="996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78"/>
                        <w:gridCol w:w="4671"/>
                      </w:tblGrid>
                      <w:tr w:rsidR="004D6FE2" w14:paraId="72A9F4DA" w14:textId="77777777" w:rsidTr="004D6FE2">
                        <w:tc>
                          <w:tcPr>
                            <w:tcW w:w="3119" w:type="dxa"/>
                          </w:tcPr>
                          <w:p w14:paraId="74838364" w14:textId="77777777" w:rsidR="004D6FE2" w:rsidRPr="002E7B69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745490C2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ул. 3-я Песчаная, д. 2А,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 Москва,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125252</w:t>
                            </w:r>
                          </w:p>
                          <w:p w14:paraId="6B4255F0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Тел.: +7 495 956-20-67</w:t>
                            </w:r>
                          </w:p>
                          <w:p w14:paraId="6AE7D4F1" w14:textId="77777777" w:rsidR="004D6FE2" w:rsidRPr="00D46083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Факс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: +7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495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956-99-51  </w:t>
                            </w:r>
                          </w:p>
                          <w:p w14:paraId="065E0EDF" w14:textId="5AE10C06" w:rsidR="004D6FE2" w:rsidRPr="004D6FE2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Email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: </w:t>
                            </w:r>
                            <w:hyperlink r:id="rId10" w:history="1"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office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@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russianpost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.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c>
                        <w:tc>
                          <w:tcPr>
                            <w:tcW w:w="2178" w:type="dxa"/>
                          </w:tcPr>
                          <w:p w14:paraId="6EC175FC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0ED83B76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186DDB89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ОКПО 41587589</w:t>
                            </w:r>
                          </w:p>
                          <w:p w14:paraId="498BDD0D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ОГРН 1197746000000</w:t>
                            </w:r>
                          </w:p>
                          <w:p w14:paraId="15AC241A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ИНН 7724490000</w:t>
                            </w:r>
                          </w:p>
                          <w:p w14:paraId="46705357" w14:textId="07F1ADE6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КПП 77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401001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5E3A03A0" w14:textId="77777777" w:rsidR="004D6FE2" w:rsidRPr="00B46E43" w:rsidRDefault="004D6FE2" w:rsidP="00DC5879">
                            <w:pPr>
                              <w:ind w:right="222"/>
                              <w:jc w:val="right"/>
                              <w:rPr>
                                <w:rFonts w:ascii="Roboto" w:hAnsi="Roboto" w:cs="Arial"/>
                                <w:bCs/>
                                <w:color w:val="000066"/>
                                <w:sz w:val="14"/>
                                <w:szCs w:val="14"/>
                              </w:rPr>
                            </w:pPr>
                            <w:permStart w:id="765998044" w:edGrp="everyone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6533B5" wp14:editId="507D494C">
                                  <wp:extent cx="1393313" cy="708025"/>
                                  <wp:effectExtent l="0" t="0" r="0" b="0"/>
                                  <wp:docPr id="2" name="Рисунок 2" descr="C:\Users\Ext-M.Bondarenko\AppData\Local\Microsoft\Windows\INetCache\Content.Word\герб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xt-M.Bondarenko\AppData\Local\Microsoft\Windows\INetCache\Content.Word\гер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72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1450" cy="71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65998044"/>
                          </w:p>
                        </w:tc>
                      </w:tr>
                    </w:tbl>
                    <w:p w14:paraId="7D234654" w14:textId="77777777" w:rsidR="00B420E9" w:rsidRPr="00465B38" w:rsidRDefault="00B420E9" w:rsidP="00B420E9">
                      <w:pPr>
                        <w:spacing w:after="0" w:line="240" w:lineRule="auto"/>
                        <w:rPr>
                          <w:rFonts w:ascii="Roboto" w:hAnsi="Roboto" w:cs="Arial"/>
                          <w:bCs/>
                          <w:color w:val="25338B"/>
                          <w:sz w:val="16"/>
                          <w:szCs w:val="16"/>
                        </w:rPr>
                      </w:pPr>
                    </w:p>
                    <w:p w14:paraId="4403E502" w14:textId="77777777" w:rsidR="00B420E9" w:rsidRDefault="00B420E9" w:rsidP="00B420E9"/>
                    <w:p w14:paraId="647543B5" w14:textId="77777777" w:rsidR="00B420E9" w:rsidRDefault="00B420E9" w:rsidP="00B420E9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9E865D8" w14:textId="77777777" w:rsidR="008F6565" w:rsidRDefault="00563063" w:rsidP="00E55CE1">
      <w:pPr>
        <w:ind w:left="1134"/>
      </w:pPr>
      <w:r w:rsidRPr="00C3648E">
        <w:rPr>
          <w:noProof/>
          <w:color w:val="2323D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22307" wp14:editId="0FD6B12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162425" cy="0"/>
                <wp:effectExtent l="0" t="19050" r="2857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5338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<w:pict>
              <v:shapetype w14:anchorId="71747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.5pt;width:32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+evpIgIAADwEAAAOAAAAZHJzL2Uyb0RvYy54bWysU02P2jAQvVfqf7B8h3wQKBsRVtsEetm2 SLv9AcZ2EquJbdmGgKr+944NQWx7qapenHFm5s2bmefV46nv0JEbK5QscDKNMeKSKiZkU+Bvr9vJ EiPriGSkU5IX+Mwtfly/f7cadM5T1aqOcYMARNp80AVundN5FFna8p7YqdJcgrNWpicOrqaJmCED oPddlMbxIhqUYdooyq2Fv9XFidcBv645dV/r2nKHugIDNxdOE869P6P1iuSNIboV9EqD/AOLnggJ RW9QFXEEHYz4A6oX1Cirajelqo9UXQvKQw/QTRL/1s1LSzQPvcBwrL6Nyf4/WPrluDNIsALPMJKk hxU9HZwKldHCj2fQNoeoUu6Mb5Ce5It+VvS7RVKVLZEND8GvZw25ic+I3qT4i9VQZD98VgxiCOCH WZ1q03tImAI6hZWcbyvhJ4co/MySRZqlc4zo6ItIPiZqY90nrnrkjQJbZ4hoWlcqKWHxyiShDDk+ W+dpkXxM8FWl2oquC/vvJBpgAMskjkOGVZ1g3uvjrGn2ZWfQkYCE0vlstvwYmgTPfZhRB8kCWssJ 21xtR0R3saF6Jz0edAZ8rtZFIz8e4ofNcrPMJlm62EyyuKomT9symyy2yYd5NavKskp+empJlreC MS49u1GvSfZ3eri+nIvSboq9zSF6ix4GBmTHbyAdVuu3edHFXrHzzowrB4mG4Otz8m/g/g72/aNf /wIAAP//AwBQSwMEFAAGAAgAAAAhAOZMzgHaAAAABAEAAA8AAABkcnMvZG93bnJldi54bWxMj0FL w0AQhe+C/2EZwZvdqCTWmE3Rgp5EsC30OsmOSTA7G7ObNv33jl709Hi84b1vitXsenWgMXSeDVwv ElDEtbcdNwZ22+erJagQkS32nsnAiQKsyvOzAnPrj/xOh01slJRwyNFAG+OQax3qlhyGhR+IJfvw o8Modmy0HfEo5a7XN0mSaYcdy0KLA61bqj83kzNw97ruX/bLry7sqmzavz3F7Qnvjbm8mB8fQEWa 498x/OALOpTCVPmJbVC9AXkkGrgVkTBL0xRU9et1Wej/8OU3AAAA//8DAFBLAQItABQABgAIAAAA IQC2gziS/gAAAOEBAAATAAAAAAAAAAAAAAAAAAAAAABbQ29udGVudF9UeXBlc10ueG1sUEsBAi0A FAAGAAgAAAAhADj9If/WAAAAlAEAAAsAAAAAAAAAAAAAAAAALwEAAF9yZWxzLy5yZWxzUEsBAi0A FAAGAAgAAAAhAFD56+kiAgAAPAQAAA4AAAAAAAAAAAAAAAAALgIAAGRycy9lMm9Eb2MueG1sUEsB Ai0AFAAGAAgAAAAhAOZMzgHaAAAABAEAAA8AAAAAAAAAAAAAAAAAfAQAAGRycy9kb3ducmV2Lnht bFBLBQYAAAAABAAEAPMAAACDBQAAAAA= " strokecolor="#25338b" strokeweight="3pt"/>
            </w:pict>
          </mc:Fallback>
        </mc:AlternateContent>
      </w:r>
    </w:p>
    <w:p w14:paraId="2397DA8D" w14:textId="77777777" w:rsidR="00B420E9" w:rsidRDefault="00B420E9" w:rsidP="00650A17">
      <w:pPr>
        <w:tabs>
          <w:tab w:val="left" w:pos="6540"/>
          <w:tab w:val="left" w:pos="7230"/>
          <w:tab w:val="left" w:pos="7513"/>
        </w:tabs>
        <w:spacing w:after="0" w:line="240" w:lineRule="auto"/>
        <w:ind w:right="-2"/>
        <w:jc w:val="right"/>
        <w:rPr>
          <w:sz w:val="10"/>
          <w:szCs w:val="10"/>
        </w:rPr>
      </w:pPr>
      <w:r w:rsidRPr="00C3648E">
        <w:rPr>
          <w:rFonts w:ascii="Arial" w:hAnsi="Arial" w:cs="Arial"/>
          <w:b/>
          <w:color w:val="25338B"/>
          <w:sz w:val="14"/>
          <w:szCs w:val="14"/>
        </w:rPr>
        <w:t xml:space="preserve">АКЦИОНЕРНОЕ </w:t>
      </w:r>
      <w:r w:rsidR="00517CC2">
        <w:rPr>
          <w:rFonts w:ascii="Arial" w:hAnsi="Arial" w:cs="Arial"/>
          <w:b/>
          <w:color w:val="25338B"/>
          <w:sz w:val="14"/>
          <w:szCs w:val="14"/>
        </w:rPr>
        <w:t>О</w:t>
      </w:r>
      <w:r w:rsidRPr="00C3648E">
        <w:rPr>
          <w:rFonts w:ascii="Arial" w:hAnsi="Arial" w:cs="Arial"/>
          <w:b/>
          <w:color w:val="25338B"/>
          <w:sz w:val="14"/>
          <w:szCs w:val="14"/>
        </w:rPr>
        <w:t>БЩЕСТВО</w:t>
      </w:r>
    </w:p>
    <w:p w14:paraId="13A806DA" w14:textId="77777777" w:rsidR="008F6565" w:rsidRPr="00C3648E" w:rsidRDefault="00465B38" w:rsidP="00B420E9">
      <w:pPr>
        <w:tabs>
          <w:tab w:val="left" w:pos="6540"/>
        </w:tabs>
        <w:spacing w:after="0" w:line="240" w:lineRule="auto"/>
        <w:ind w:left="1701"/>
        <w:rPr>
          <w:rFonts w:ascii="Arial" w:hAnsi="Arial" w:cs="Arial"/>
          <w:b/>
          <w:color w:val="25338B"/>
          <w:sz w:val="14"/>
          <w:szCs w:val="14"/>
        </w:rPr>
      </w:pPr>
      <w:r>
        <w:tab/>
      </w:r>
      <w:r>
        <w:tab/>
      </w:r>
      <w:r w:rsidR="00B420E9">
        <w:tab/>
      </w:r>
      <w:r>
        <w:tab/>
      </w:r>
      <w:r>
        <w:tab/>
      </w:r>
      <w:r w:rsidR="00204753">
        <w:t xml:space="preserve">    </w:t>
      </w:r>
      <w:r w:rsidR="00C46599">
        <w:t xml:space="preserve">    </w:t>
      </w:r>
      <w:r w:rsidR="00204753">
        <w:t xml:space="preserve"> </w:t>
      </w:r>
      <w:r w:rsidR="00D57977">
        <w:t xml:space="preserve"> </w:t>
      </w:r>
    </w:p>
    <w:p w14:paraId="301B9271" w14:textId="408A08D8" w:rsidR="00202A4B" w:rsidRPr="00C3648E" w:rsidRDefault="00202A4B" w:rsidP="00202A4B">
      <w:pPr>
        <w:tabs>
          <w:tab w:val="left" w:pos="6540"/>
        </w:tabs>
        <w:spacing w:line="240" w:lineRule="auto"/>
        <w:ind w:left="1701"/>
        <w:rPr>
          <w:rFonts w:ascii="Arial" w:hAnsi="Arial" w:cs="Arial"/>
          <w:b/>
          <w:color w:val="000066"/>
          <w:sz w:val="10"/>
          <w:szCs w:val="10"/>
        </w:rPr>
      </w:pPr>
    </w:p>
    <w:tbl>
      <w:tblPr>
        <w:tblStyle w:val="a9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8F6565" w14:paraId="7E1DC702" w14:textId="77777777" w:rsidTr="0051432A">
        <w:tc>
          <w:tcPr>
            <w:tcW w:w="5245" w:type="dxa"/>
          </w:tcPr>
          <w:permStart w:id="815992907" w:edGrp="everyone" w:colFirst="1" w:colLast="1"/>
          <w:p w14:paraId="6DD2D580" w14:textId="25E80DE8" w:rsidR="00562450" w:rsidRPr="00C3648E" w:rsidRDefault="007431C5" w:rsidP="0053196C">
            <w:pPr>
              <w:spacing w:line="360" w:lineRule="auto"/>
              <w:ind w:left="28"/>
              <w:rPr>
                <w:color w:val="25338B"/>
              </w:rPr>
            </w:pP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instrText xml:space="preserve"> FORMTEXT </w:instrTex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separate"/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t>____________________ № ____________________</w: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end"/>
            </w:r>
            <w:bookmarkEnd w:id="0"/>
            <w:r w:rsidR="007E1461">
              <w:rPr>
                <w:color w:val="25338B"/>
              </w:rPr>
              <w:t xml:space="preserve"> </w:t>
            </w:r>
          </w:p>
          <w:p w14:paraId="344A9C98" w14:textId="19AA2CDB" w:rsidR="00312D49" w:rsidRDefault="0053196C" w:rsidP="0053196C">
            <w:pPr>
              <w:ind w:left="28"/>
              <w:jc w:val="both"/>
              <w:rPr>
                <w:color w:val="25338B"/>
              </w:rPr>
            </w:pPr>
            <w:permStart w:id="1837780752" w:edGrp="everyone"/>
            <w:r>
              <w:rPr>
                <w:color w:val="25338B"/>
              </w:rPr>
              <w:t xml:space="preserve">на   </w:t>
            </w:r>
            <w:r>
              <w:rPr>
                <w:color w:val="25338B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" w:name="НомДатаДокОсн"/>
            <w:r>
              <w:rPr>
                <w:color w:val="25338B"/>
              </w:rPr>
              <w:instrText xml:space="preserve"> FORMTEXT </w:instrText>
            </w:r>
            <w:r>
              <w:rPr>
                <w:color w:val="25338B"/>
              </w:rPr>
            </w:r>
            <w:r>
              <w:rPr>
                <w:color w:val="25338B"/>
              </w:rPr>
              <w:fldChar w:fldCharType="separate"/>
            </w:r>
            <w:r>
              <w:rPr>
                <w:noProof/>
                <w:color w:val="25338B"/>
              </w:rPr>
              <w:t>_________________</w:t>
            </w:r>
            <w:r>
              <w:rPr>
                <w:color w:val="25338B"/>
              </w:rPr>
              <w:fldChar w:fldCharType="end"/>
            </w:r>
            <w:bookmarkEnd w:id="1"/>
          </w:p>
          <w:p w14:paraId="23804480" w14:textId="2F85EEF5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402D0CC3" w14:textId="1B4F73ED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521F11D4" w14:textId="77777777" w:rsidR="0053196C" w:rsidRDefault="0053196C" w:rsidP="0053196C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19A2762" w14:textId="57006672" w:rsidR="002317B8" w:rsidRPr="00273B27" w:rsidRDefault="002317B8" w:rsidP="002317B8">
            <w:pPr>
              <w:widowControl w:val="0"/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B2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согласии на заключение договора </w:t>
            </w:r>
          </w:p>
          <w:p w14:paraId="31E59E30" w14:textId="77777777" w:rsidR="002317B8" w:rsidRPr="00273B27" w:rsidRDefault="002317B8" w:rsidP="002317B8">
            <w:pPr>
              <w:widowControl w:val="0"/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B27">
              <w:rPr>
                <w:rFonts w:ascii="Times New Roman" w:hAnsi="Times New Roman" w:cs="Times New Roman"/>
                <w:sz w:val="24"/>
                <w:szCs w:val="24"/>
              </w:rPr>
              <w:t>по результатам несостоявшейся закупки</w:t>
            </w:r>
          </w:p>
          <w:permEnd w:id="1837780752"/>
          <w:p w14:paraId="4C557A92" w14:textId="25E09897" w:rsidR="00563063" w:rsidRPr="00C55432" w:rsidRDefault="00563063" w:rsidP="00FD4E41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738582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B23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229C" w14:textId="6385699F" w:rsidR="00C3648E" w:rsidRDefault="00C3648E" w:rsidP="00B420E9"/>
        </w:tc>
        <w:tc>
          <w:tcPr>
            <w:tcW w:w="4394" w:type="dxa"/>
          </w:tcPr>
          <w:p w14:paraId="70FEE82C" w14:textId="16AADBB0" w:rsidR="00FD4E41" w:rsidRPr="00FD4E41" w:rsidRDefault="00FD4E41" w:rsidP="002317B8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A14F23D" w14:textId="4F125158" w:rsidR="002317B8" w:rsidRPr="00273B27" w:rsidRDefault="002317B8" w:rsidP="006D4F9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ermStart w:id="350562009" w:edGrp="everyone"/>
      <w:permEnd w:id="815992907"/>
      <w:r w:rsidRPr="00273B27">
        <w:rPr>
          <w:rFonts w:ascii="Times New Roman" w:hAnsi="Times New Roman" w:cs="Times New Roman"/>
          <w:sz w:val="24"/>
          <w:szCs w:val="24"/>
        </w:rPr>
        <w:t>Уважаемы</w:t>
      </w:r>
      <w:r w:rsidR="00D038CC">
        <w:rPr>
          <w:rFonts w:ascii="Times New Roman" w:hAnsi="Times New Roman" w:cs="Times New Roman"/>
          <w:sz w:val="24"/>
          <w:szCs w:val="24"/>
        </w:rPr>
        <w:t>й</w:t>
      </w:r>
      <w:r w:rsidRPr="00273B27">
        <w:rPr>
          <w:rFonts w:ascii="Times New Roman" w:hAnsi="Times New Roman" w:cs="Times New Roman"/>
          <w:sz w:val="24"/>
          <w:szCs w:val="24"/>
        </w:rPr>
        <w:t xml:space="preserve"> Участник!</w:t>
      </w:r>
    </w:p>
    <w:p w14:paraId="709DEEBD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1276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73B2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75DCCE08" w14:textId="7D11B180" w:rsidR="002317B8" w:rsidRPr="00BB2DA4" w:rsidRDefault="002317B8" w:rsidP="00BB2DA4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АО «Почта России» с целью определения исполнителя по </w:t>
      </w:r>
      <w:r w:rsidR="00BA39C4">
        <w:rPr>
          <w:rFonts w:ascii="Times New Roman" w:hAnsi="Times New Roman" w:cs="Times New Roman"/>
          <w:sz w:val="24"/>
          <w:szCs w:val="24"/>
        </w:rPr>
        <w:t>несостоявшейся закупке</w:t>
      </w:r>
      <w:r w:rsidRPr="00273B27">
        <w:rPr>
          <w:rFonts w:ascii="Times New Roman" w:hAnsi="Times New Roman" w:cs="Times New Roman"/>
          <w:sz w:val="24"/>
          <w:szCs w:val="24"/>
        </w:rPr>
        <w:t>, направляет Вам предложение о заключении договора со следующим предметом закупки:</w:t>
      </w:r>
      <w:r w:rsidR="003A05B2">
        <w:rPr>
          <w:rFonts w:ascii="Times New Roman" w:hAnsi="Times New Roman" w:cs="Times New Roman"/>
          <w:sz w:val="24"/>
          <w:szCs w:val="24"/>
        </w:rPr>
        <w:t xml:space="preserve"> </w:t>
      </w:r>
      <w:r w:rsidR="00D1455D" w:rsidRPr="00D1455D">
        <w:rPr>
          <w:rFonts w:ascii="Times New Roman" w:hAnsi="Times New Roman" w:cs="Times New Roman"/>
          <w:sz w:val="24"/>
          <w:szCs w:val="24"/>
        </w:rPr>
        <w:t>Оказание услуг экспресс-обмена расходных материалов к печатающей технике для нужд Аппарата управления обществом</w:t>
      </w:r>
      <w:r w:rsidR="00244931" w:rsidRPr="00BB2D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48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5521"/>
      </w:tblGrid>
      <w:tr w:rsidR="002317B8" w:rsidRPr="009A198D" w14:paraId="2825AC7A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D8EF09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756F5ED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Описание товаров/работ/услуг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E254DC7" w14:textId="72C650E8" w:rsidR="002317B8" w:rsidRPr="00B0494E" w:rsidRDefault="00D1455D" w:rsidP="00B0494E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D1455D">
              <w:rPr>
                <w:rFonts w:ascii="Times New Roman" w:hAnsi="Times New Roman" w:cs="Times New Roman"/>
                <w:b/>
                <w:i/>
                <w:color w:val="000000"/>
              </w:rPr>
              <w:t>Оказание услуг экспресс-обмена расходных материалов к печатающей технике для нужд Аппарата управления обществом</w:t>
            </w:r>
          </w:p>
        </w:tc>
      </w:tr>
      <w:tr w:rsidR="002317B8" w:rsidRPr="009A198D" w14:paraId="7E9F8FD1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568E6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A2B7BA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C6F2306" w14:textId="796C895B" w:rsidR="002317B8" w:rsidRPr="009A198D" w:rsidRDefault="00940172" w:rsidP="004039D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>В соответствии с условиями Технического задания</w:t>
            </w:r>
          </w:p>
        </w:tc>
      </w:tr>
      <w:tr w:rsidR="002317B8" w:rsidRPr="009A198D" w14:paraId="03815BD4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</w:tcPr>
          <w:p w14:paraId="4A5D41D5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B35A6C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0997115A" w14:textId="7725E01F" w:rsidR="002317B8" w:rsidRPr="009A198D" w:rsidRDefault="00D1455D" w:rsidP="0024493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95.11.10.130 -</w:t>
            </w:r>
            <w:r w:rsidRPr="00D1455D">
              <w:rPr>
                <w:rFonts w:ascii="Times New Roman" w:hAnsi="Times New Roman" w:cs="Times New Roman"/>
                <w:i/>
                <w:color w:val="000000"/>
              </w:rPr>
              <w:t xml:space="preserve"> Услуги по заправке картриджей для принтеров</w:t>
            </w:r>
          </w:p>
        </w:tc>
      </w:tr>
      <w:tr w:rsidR="002317B8" w:rsidRPr="009A198D" w14:paraId="6D9EEEFA" w14:textId="77777777" w:rsidTr="00BC0420">
        <w:trPr>
          <w:trHeight w:val="40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4AC74F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710BE64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Количество/объем товаров/работ/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1864C9D0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4AC754E3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0542D26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8F5EC2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6A333D66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5F175BEF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5C105258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33D78D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Место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54E13767" w14:textId="4E3B3421" w:rsidR="002317B8" w:rsidRPr="009A198D" w:rsidRDefault="00D9170D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>В соответствии с условиями Технического задания</w:t>
            </w:r>
          </w:p>
        </w:tc>
      </w:tr>
      <w:tr w:rsidR="002317B8" w:rsidRPr="009A198D" w14:paraId="26936F30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1E2EC0C9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A69426" w14:textId="77777777" w:rsidR="002317B8" w:rsidRPr="009A198D" w:rsidRDefault="002317B8" w:rsidP="00E066DC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4B8E20F7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1D6643C3" w14:textId="77777777" w:rsidTr="00BC0420">
        <w:trPr>
          <w:trHeight w:val="244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1D4B8C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BE7FBCB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 (срок заключения договора)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DB394F4" w14:textId="65AF46C4" w:rsidR="002317B8" w:rsidRPr="00BB2DA4" w:rsidRDefault="00D1455D" w:rsidP="004B032A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10</w:t>
            </w:r>
            <w:r w:rsidR="00BA39C4">
              <w:rPr>
                <w:rFonts w:ascii="Times New Roman" w:hAnsi="Times New Roman" w:cs="Times New Roman"/>
                <w:b/>
                <w:i/>
                <w:color w:val="000000"/>
              </w:rPr>
              <w:t>.06</w:t>
            </w:r>
            <w:r w:rsidR="00314CB5" w:rsidRPr="00BB2DA4">
              <w:rPr>
                <w:rFonts w:ascii="Times New Roman" w:hAnsi="Times New Roman" w:cs="Times New Roman"/>
                <w:b/>
                <w:i/>
                <w:color w:val="000000"/>
              </w:rPr>
              <w:t>.2026</w:t>
            </w:r>
            <w:r w:rsidR="002317B8" w:rsidRPr="00BB2DA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2317B8" w:rsidRPr="009A198D" w14:paraId="3014BADB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4251B3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6453344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7CC9FA0" w14:textId="1E0CCEF1" w:rsidR="002317B8" w:rsidRPr="004B032A" w:rsidRDefault="00817B7B" w:rsidP="0081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</w:t>
            </w:r>
            <w:r>
              <w:rPr>
                <w:rFonts w:ascii="Times New Roman" w:hAnsi="Times New Roman" w:cs="Times New Roman"/>
                <w:i/>
                <w:color w:val="000000"/>
              </w:rPr>
              <w:t>Договора.</w:t>
            </w:r>
          </w:p>
        </w:tc>
      </w:tr>
      <w:tr w:rsidR="002317B8" w:rsidRPr="009A198D" w14:paraId="49824BDC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513575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7C9170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1333E91A" w14:textId="3A422B7C" w:rsidR="002317B8" w:rsidRPr="00BB2DA4" w:rsidRDefault="00D1455D" w:rsidP="00D749BB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i/>
              </w:rPr>
            </w:pPr>
            <w:r w:rsidRPr="00D1455D">
              <w:rPr>
                <w:rFonts w:ascii="Times New Roman" w:hAnsi="Times New Roman" w:cs="Times New Roman"/>
                <w:i/>
              </w:rPr>
              <w:t>Не установлено</w:t>
            </w:r>
          </w:p>
        </w:tc>
      </w:tr>
      <w:tr w:rsidR="002317B8" w:rsidRPr="009A198D" w14:paraId="2EEF4B01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A5005A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0B56D6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050F16EE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351B1F79" w14:textId="77777777" w:rsidTr="00BC0420">
        <w:trPr>
          <w:trHeight w:val="819"/>
        </w:trPr>
        <w:tc>
          <w:tcPr>
            <w:tcW w:w="421" w:type="dxa"/>
            <w:shd w:val="clear" w:color="auto" w:fill="auto"/>
            <w:noWrap/>
            <w:vAlign w:val="center"/>
          </w:tcPr>
          <w:p w14:paraId="2D1D3517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8A7105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</w:rPr>
              <w:t>Реквизиты закупки на электронной площадке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5E1EB976" w14:textId="106BA608" w:rsidR="002317B8" w:rsidRPr="00BB2DA4" w:rsidRDefault="002317B8" w:rsidP="00E066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B2DA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Извещение </w:t>
            </w:r>
            <w:r w:rsidR="00D145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№</w:t>
            </w:r>
            <w:r w:rsidR="00D1455D">
              <w:t xml:space="preserve"> </w:t>
            </w:r>
            <w:r w:rsidR="00D1455D" w:rsidRPr="00D1455D">
              <w:rPr>
                <w:rFonts w:ascii="Times New Roman" w:hAnsi="Times New Roman" w:cs="Times New Roman"/>
                <w:i/>
              </w:rPr>
              <w:t>32615989412</w:t>
            </w:r>
          </w:p>
          <w:p w14:paraId="17445FC7" w14:textId="036AE44E" w:rsidR="002317B8" w:rsidRPr="00BC0420" w:rsidRDefault="00D1455D" w:rsidP="007E48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145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RAD000-26000771400380</w:t>
            </w:r>
            <w:r w:rsidR="00DC0B7F" w:rsidRPr="00BB2DA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br/>
            </w:r>
            <w:r w:rsidR="00BC042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Ссылка:</w:t>
            </w:r>
            <w:r w:rsidR="00244931" w:rsidRPr="00BB2DA4">
              <w:rPr>
                <w:i/>
              </w:rPr>
              <w:t xml:space="preserve"> </w:t>
            </w:r>
            <w:r>
              <w:t xml:space="preserve"> </w:t>
            </w:r>
            <w:r w:rsidRPr="00D1455D">
              <w:rPr>
                <w:rFonts w:ascii="Times New Roman" w:hAnsi="Times New Roman" w:cs="Times New Roman"/>
                <w:i/>
              </w:rPr>
              <w:t>https://tender.lot-</w:t>
            </w:r>
            <w:r w:rsidRPr="00D1455D">
              <w:rPr>
                <w:rFonts w:ascii="Times New Roman" w:hAnsi="Times New Roman" w:cs="Times New Roman"/>
                <w:i/>
              </w:rPr>
              <w:lastRenderedPageBreak/>
              <w:t>online.ru/fx/gpms/ru.naumen.gpms.ui.published_jsp?uuid=corebo19718ug0000ps0hgcpn1psvijk</w:t>
            </w:r>
          </w:p>
        </w:tc>
      </w:tr>
      <w:tr w:rsidR="002317B8" w:rsidRPr="009A198D" w14:paraId="276CA356" w14:textId="77777777" w:rsidTr="00BC0420">
        <w:trPr>
          <w:trHeight w:val="1115"/>
        </w:trPr>
        <w:tc>
          <w:tcPr>
            <w:tcW w:w="421" w:type="dxa"/>
            <w:shd w:val="clear" w:color="auto" w:fill="auto"/>
            <w:noWrap/>
            <w:vAlign w:val="center"/>
          </w:tcPr>
          <w:p w14:paraId="6C93380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DA356B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A198D">
              <w:rPr>
                <w:rFonts w:ascii="Times New Roman" w:hAnsi="Times New Roman" w:cs="Times New Roman"/>
              </w:rPr>
              <w:t>Предельная НМЦ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1EC4BA85" w14:textId="77777777" w:rsidR="00BC0420" w:rsidRPr="00BC0420" w:rsidRDefault="00BC0420" w:rsidP="00BC0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0420">
              <w:rPr>
                <w:rFonts w:ascii="Times New Roman" w:hAnsi="Times New Roman"/>
                <w:i/>
              </w:rPr>
              <w:t>Максимальное значение цены договора составляет:</w:t>
            </w:r>
          </w:p>
          <w:p w14:paraId="7C344998" w14:textId="0E032C29" w:rsidR="00BC0420" w:rsidRPr="00BC0420" w:rsidRDefault="00BC0420" w:rsidP="00BC0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5C403CE2" w14:textId="6C107191" w:rsidR="002317B8" w:rsidRPr="00BB2DA4" w:rsidRDefault="00D1455D" w:rsidP="00D1455D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D1455D">
              <w:rPr>
                <w:rFonts w:ascii="Times New Roman" w:hAnsi="Times New Roman"/>
                <w:i/>
              </w:rPr>
              <w:t>2 384 446,56 (Два миллиона триста восемьдесят четыре тысячи четыреста сорок шесть) рублей 56 копеек, включая НДС в размере ставки, определенной в главе 21 Налогового кодекса Российской Федерации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</w:tbl>
    <w:p w14:paraId="7C760C38" w14:textId="77777777" w:rsidR="00BB2DA4" w:rsidRDefault="00BB2DA4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7F624A" w14:textId="5BEBB470" w:rsidR="002317B8" w:rsidRPr="00273B27" w:rsidRDefault="002317B8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сниженном размере, но не более НМЦ закупки в соответствии с информацией, указанной в запросе, в течение 3 (трех) рабочих дней посредством электронной почты либо функционала Электронной торговой площадки. </w:t>
      </w:r>
    </w:p>
    <w:p w14:paraId="53EA5C44" w14:textId="1840CEC5" w:rsidR="002317B8" w:rsidRPr="00273B27" w:rsidRDefault="00722987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987">
        <w:rPr>
          <w:rFonts w:ascii="Times New Roman" w:hAnsi="Times New Roman" w:cs="Times New Roman"/>
          <w:sz w:val="24"/>
          <w:szCs w:val="24"/>
        </w:rPr>
        <w:t>Контактное лицо инициатора закупки Салахов Алексей Андреевич, телефон +7 (495) 956-20-67, доб. 6390</w:t>
      </w:r>
      <w:r w:rsidR="002317B8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60E27D0F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Предоставляемое ценовое предложение должно содержать:</w:t>
      </w:r>
    </w:p>
    <w:p w14:paraId="6BE498EA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согласие поставщика на заключение договора на условиях, которые предусмотрены документацией о закупке по цене, не превышающей НМЦ, указанную в извещении о закупке;</w:t>
      </w:r>
    </w:p>
    <w:p w14:paraId="3BCB3B80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EB665F4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36723448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564C84B3" w14:textId="13B2BBED" w:rsidR="002317B8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сведения об ИНН/ОГРН (при </w:t>
      </w:r>
      <w:r w:rsidRPr="00676664">
        <w:rPr>
          <w:rFonts w:ascii="Times New Roman" w:hAnsi="Times New Roman" w:cs="Times New Roman"/>
          <w:sz w:val="24"/>
          <w:szCs w:val="24"/>
        </w:rPr>
        <w:t>наличии);</w:t>
      </w:r>
    </w:p>
    <w:p w14:paraId="508B9900" w14:textId="09243692" w:rsidR="002317B8" w:rsidRPr="00BC0420" w:rsidRDefault="002317B8" w:rsidP="00D1455D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420">
        <w:rPr>
          <w:rFonts w:ascii="Times New Roman" w:hAnsi="Times New Roman" w:cs="Times New Roman"/>
          <w:sz w:val="24"/>
          <w:szCs w:val="24"/>
        </w:rPr>
        <w:t xml:space="preserve">предоставить документы и сведения согласно требованиям к участникам, указанным в документации о закупке, размещенной на </w:t>
      </w:r>
      <w:r w:rsidR="00D1455D" w:rsidRPr="00D1455D">
        <w:rPr>
          <w:rFonts w:ascii="Times New Roman" w:eastAsia="Times New Roman" w:hAnsi="Times New Roman" w:cs="Times New Roman"/>
          <w:bCs/>
          <w:lang w:eastAsia="ru-RU"/>
        </w:rPr>
        <w:t>RAD000-26000771400380</w:t>
      </w:r>
      <w:r w:rsidRPr="00B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67963E7" w14:textId="39E36E7D" w:rsidR="002317B8" w:rsidRPr="00273B27" w:rsidRDefault="00676664" w:rsidP="00676664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F1A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Одновременно с этим ценовое предложение может быть направлено Вами на электронную почту offer_central@russianpost.ru, ценовое предложение будет зарегистрировано при наличии:</w:t>
      </w:r>
    </w:p>
    <w:p w14:paraId="49FA52A9" w14:textId="0F2CA512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</w:t>
      </w:r>
      <w:r w:rsidR="00BB2DA4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наличии) и подписи лица -</w:t>
      </w: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отправителя;</w:t>
      </w:r>
    </w:p>
    <w:p w14:paraId="2341EAA6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наименования получателя АУО АО «Почта России»;</w:t>
      </w:r>
    </w:p>
    <w:p w14:paraId="32D3A032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 И. О. контактного лица от инициатора закупки, телефона, электронной почты;</w:t>
      </w:r>
    </w:p>
    <w:p w14:paraId="7BB57959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3F9AF4B1" w14:textId="6255B8D7" w:rsidR="002317B8" w:rsidRPr="002317B8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36A9FF58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14:paraId="3F6E05E6" w14:textId="77777777" w:rsidR="00BB2DA4" w:rsidRDefault="00BB2DA4" w:rsidP="002317B8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D51E5" w14:textId="136FB48B" w:rsidR="002317B8" w:rsidRDefault="002317B8" w:rsidP="00BB2DA4">
      <w:pPr>
        <w:widowControl w:val="0"/>
        <w:tabs>
          <w:tab w:val="left" w:pos="1701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Приложения:</w:t>
      </w:r>
      <w:r w:rsidRPr="00273B27">
        <w:rPr>
          <w:rFonts w:ascii="Times New Roman" w:hAnsi="Times New Roman" w:cs="Times New Roman"/>
          <w:sz w:val="24"/>
          <w:szCs w:val="24"/>
        </w:rPr>
        <w:tab/>
      </w:r>
    </w:p>
    <w:p w14:paraId="30AC6812" w14:textId="018269ED" w:rsidR="008251DD" w:rsidRPr="008251DD" w:rsidRDefault="008251DD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14:paraId="77165478" w14:textId="228ED010" w:rsidR="002317B8" w:rsidRDefault="00BB68C7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DD">
        <w:rPr>
          <w:rFonts w:ascii="Times New Roman" w:hAnsi="Times New Roman" w:cs="Times New Roman"/>
          <w:sz w:val="24"/>
          <w:szCs w:val="24"/>
        </w:rPr>
        <w:t>Примерная форма ответа на запрос ценовой информации</w:t>
      </w:r>
      <w:r w:rsidR="002317B8" w:rsidRPr="008251DD">
        <w:rPr>
          <w:rFonts w:ascii="Times New Roman" w:hAnsi="Times New Roman" w:cs="Times New Roman"/>
          <w:sz w:val="24"/>
          <w:szCs w:val="24"/>
        </w:rPr>
        <w:t>;</w:t>
      </w:r>
    </w:p>
    <w:p w14:paraId="7A652647" w14:textId="6623383C" w:rsidR="00676664" w:rsidRPr="008251DD" w:rsidRDefault="00676664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D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B2DA4" w:rsidRPr="008251DD">
        <w:rPr>
          <w:rFonts w:ascii="Times New Roman" w:hAnsi="Times New Roman" w:cs="Times New Roman"/>
          <w:sz w:val="24"/>
          <w:szCs w:val="24"/>
        </w:rPr>
        <w:t>детализации</w:t>
      </w:r>
      <w:r w:rsidRPr="008251DD">
        <w:rPr>
          <w:rFonts w:ascii="Times New Roman" w:hAnsi="Times New Roman" w:cs="Times New Roman"/>
          <w:sz w:val="24"/>
          <w:szCs w:val="24"/>
        </w:rPr>
        <w:t xml:space="preserve"> ценовой информации</w:t>
      </w:r>
      <w:r w:rsidR="008251DD">
        <w:rPr>
          <w:rFonts w:ascii="Times New Roman" w:hAnsi="Times New Roman" w:cs="Times New Roman"/>
          <w:sz w:val="24"/>
          <w:szCs w:val="24"/>
        </w:rPr>
        <w:t>.</w:t>
      </w:r>
    </w:p>
    <w:permEnd w:id="350562009"/>
    <w:p w14:paraId="7863B3FE" w14:textId="5EF6CCA2" w:rsidR="00EB273F" w:rsidRDefault="00EB273F" w:rsidP="001E79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FD1874" w14:textId="4C3E133D" w:rsidR="00FA1B27" w:rsidRDefault="00B420E9" w:rsidP="00E363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167475450" w:edGrp="everyone"/>
      <w:permEnd w:id="116747545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B53AA85" w14:textId="16411AEC" w:rsidR="00ED2BEF" w:rsidRPr="00BB2DA4" w:rsidRDefault="00ED2BEF" w:rsidP="002317B8">
      <w:pPr>
        <w:tabs>
          <w:tab w:val="left" w:pos="1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permStart w:id="1281707411" w:edGrp="everyone"/>
    </w:p>
    <w:tbl>
      <w:tblPr>
        <w:tblStyle w:val="a9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2552"/>
        <w:gridCol w:w="2693"/>
      </w:tblGrid>
      <w:tr w:rsidR="00A53C0C" w14:paraId="7FFC6115" w14:textId="77777777" w:rsidTr="00DD6E72">
        <w:trPr>
          <w:trHeight w:val="342"/>
        </w:trPr>
        <w:tc>
          <w:tcPr>
            <w:tcW w:w="4400" w:type="dxa"/>
            <w:vAlign w:val="bottom"/>
            <w:hideMark/>
          </w:tcPr>
          <w:p w14:paraId="5C3C6F75" w14:textId="0E310098" w:rsidR="00A53C0C" w:rsidRDefault="00A53C0C" w:rsidP="00DD6E72">
            <w:pPr>
              <w:ind w:left="78"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200425712" w:edGrp="everyone"/>
            <w:permEnd w:id="1281707411"/>
            <w:permEnd w:id="1200425712"/>
          </w:p>
        </w:tc>
        <w:tc>
          <w:tcPr>
            <w:tcW w:w="2552" w:type="dxa"/>
            <w:vAlign w:val="center"/>
            <w:hideMark/>
          </w:tcPr>
          <w:p w14:paraId="158CC874" w14:textId="77777777" w:rsidR="00A53C0C" w:rsidRDefault="00A53C0C" w:rsidP="00A422F7">
            <w:pPr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3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3"/>
          </w:p>
        </w:tc>
        <w:tc>
          <w:tcPr>
            <w:tcW w:w="2693" w:type="dxa"/>
            <w:vAlign w:val="bottom"/>
          </w:tcPr>
          <w:p w14:paraId="54F2C1A9" w14:textId="6C45D831" w:rsidR="00A53C0C" w:rsidRDefault="00A53C0C" w:rsidP="007C0E10">
            <w:pPr>
              <w:ind w:left="-111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808661389" w:edGrp="everyone"/>
            <w:permEnd w:id="808661389"/>
          </w:p>
        </w:tc>
      </w:tr>
    </w:tbl>
    <w:p w14:paraId="60422075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8757C1" w14:textId="77777777" w:rsidR="002317B8" w:rsidRPr="00BB2DA4" w:rsidRDefault="002317B8" w:rsidP="00517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permStart w:id="1588950573" w:edGrp="everyone"/>
      <w:permEnd w:id="1588950573"/>
    </w:p>
    <w:sectPr w:rsidR="002317B8" w:rsidRPr="00BB2DA4" w:rsidSect="00BA39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EFA5" w14:textId="77777777" w:rsidR="009B7E5D" w:rsidRDefault="009B7E5D" w:rsidP="00CF2991">
      <w:pPr>
        <w:spacing w:after="0" w:line="240" w:lineRule="auto"/>
      </w:pPr>
      <w:r>
        <w:separator/>
      </w:r>
    </w:p>
  </w:endnote>
  <w:endnote w:type="continuationSeparator" w:id="0">
    <w:p w14:paraId="2116E2AD" w14:textId="77777777" w:rsidR="009B7E5D" w:rsidRDefault="009B7E5D" w:rsidP="00CF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F505" w14:textId="77777777" w:rsidR="00B56C61" w:rsidRDefault="00B56C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5221" w14:textId="77777777" w:rsidR="00B56C61" w:rsidRDefault="00B56C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0EA7" w14:textId="77777777" w:rsidR="00B56C61" w:rsidRDefault="00B56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8E79" w14:textId="77777777" w:rsidR="009B7E5D" w:rsidRDefault="009B7E5D" w:rsidP="00CF2991">
      <w:pPr>
        <w:spacing w:after="0" w:line="240" w:lineRule="auto"/>
      </w:pPr>
      <w:r>
        <w:separator/>
      </w:r>
    </w:p>
  </w:footnote>
  <w:footnote w:type="continuationSeparator" w:id="0">
    <w:p w14:paraId="216FBCC1" w14:textId="77777777" w:rsidR="009B7E5D" w:rsidRDefault="009B7E5D" w:rsidP="00CF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945A" w14:textId="6A100CAB" w:rsidR="00CF2991" w:rsidRDefault="00B420E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 wp14:anchorId="71DB7C2B" wp14:editId="0C3772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4245" cy="8694420"/>
          <wp:effectExtent l="0" t="0" r="1905" b="0"/>
          <wp:wrapNone/>
          <wp:docPr id="10" name="Рисунок 10" descr="герб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герб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45" cy="869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926">
      <w:rPr>
        <w:noProof/>
        <w:lang w:eastAsia="ru-RU"/>
      </w:rPr>
      <w:drawing>
        <wp:anchor distT="0" distB="0" distL="114300" distR="114300" simplePos="0" relativeHeight="251657216" behindDoc="1" locked="0" layoutInCell="0" allowOverlap="1" wp14:anchorId="463F2C48" wp14:editId="00929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27520" cy="5702300"/>
          <wp:effectExtent l="0" t="0" r="0" b="0"/>
          <wp:wrapNone/>
          <wp:docPr id="11" name="Рисунок 11" descr="герб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б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342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08501593"/>
      <w:docPartObj>
        <w:docPartGallery w:val="Page Numbers (Top of Page)"/>
        <w:docPartUnique/>
      </w:docPartObj>
    </w:sdtPr>
    <w:sdtEndPr/>
    <w:sdtContent>
      <w:p w14:paraId="6D34ED6B" w14:textId="195FFFB7" w:rsidR="00E02914" w:rsidRPr="00AB0FDD" w:rsidRDefault="00E029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F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F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5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850841" w14:textId="77777777" w:rsidR="00CF2991" w:rsidRDefault="00CF2991" w:rsidP="00E02914">
    <w:pPr>
      <w:pStyle w:val="a3"/>
      <w:tabs>
        <w:tab w:val="left" w:pos="52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02A" w14:textId="544B5BDD" w:rsidR="00E02914" w:rsidRPr="00CE50D0" w:rsidRDefault="00E02914" w:rsidP="00E02914">
    <w:pPr>
      <w:pStyle w:val="a3"/>
      <w:tabs>
        <w:tab w:val="left" w:pos="5245"/>
        <w:tab w:val="left" w:pos="5387"/>
        <w:tab w:val="left" w:pos="5670"/>
      </w:tabs>
      <w:jc w:val="center"/>
      <w:rPr>
        <w:sz w:val="24"/>
        <w:szCs w:val="24"/>
      </w:rPr>
    </w:pPr>
  </w:p>
  <w:p w14:paraId="50DE3062" w14:textId="77777777" w:rsidR="00CF2991" w:rsidRDefault="00CF2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1428"/>
    <w:multiLevelType w:val="hybridMultilevel"/>
    <w:tmpl w:val="DC7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43D2A"/>
    <w:multiLevelType w:val="hybridMultilevel"/>
    <w:tmpl w:val="40E625DC"/>
    <w:lvl w:ilvl="0" w:tplc="13B6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0BA62E2E"/>
    <w:lvl w:ilvl="0" w:tplc="62CCA32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wpQb9GLjYjvGT54ICH6FsFsEdLe76925jkrTF31dIeacmQ+Oecxq0HhxVMSuEgYwlIVKQ5IxZdf9tpS09h/E8g==" w:salt="ZobLqopmnp1/aI1Jy7EfkA=="/>
  <w:defaultTabStop w:val="708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1"/>
    <w:rsid w:val="00052C26"/>
    <w:rsid w:val="00053713"/>
    <w:rsid w:val="000543A9"/>
    <w:rsid w:val="00073F68"/>
    <w:rsid w:val="00076390"/>
    <w:rsid w:val="000869ED"/>
    <w:rsid w:val="000901C8"/>
    <w:rsid w:val="00096851"/>
    <w:rsid w:val="000A070F"/>
    <w:rsid w:val="000A7F11"/>
    <w:rsid w:val="000B16E3"/>
    <w:rsid w:val="000B1926"/>
    <w:rsid w:val="000B2601"/>
    <w:rsid w:val="000B7F20"/>
    <w:rsid w:val="000C5D6B"/>
    <w:rsid w:val="000E2263"/>
    <w:rsid w:val="000F7726"/>
    <w:rsid w:val="00101F6A"/>
    <w:rsid w:val="001122AB"/>
    <w:rsid w:val="00125B95"/>
    <w:rsid w:val="00126BE9"/>
    <w:rsid w:val="00137207"/>
    <w:rsid w:val="001653AE"/>
    <w:rsid w:val="00167DB6"/>
    <w:rsid w:val="001771A3"/>
    <w:rsid w:val="001819DF"/>
    <w:rsid w:val="00184778"/>
    <w:rsid w:val="0018732A"/>
    <w:rsid w:val="001B1848"/>
    <w:rsid w:val="001B4793"/>
    <w:rsid w:val="001E49C6"/>
    <w:rsid w:val="001E793D"/>
    <w:rsid w:val="001F1227"/>
    <w:rsid w:val="0020025C"/>
    <w:rsid w:val="00202A4B"/>
    <w:rsid w:val="00204753"/>
    <w:rsid w:val="0022174E"/>
    <w:rsid w:val="0022693C"/>
    <w:rsid w:val="002317B8"/>
    <w:rsid w:val="0024211B"/>
    <w:rsid w:val="00244931"/>
    <w:rsid w:val="00262D4E"/>
    <w:rsid w:val="0026520D"/>
    <w:rsid w:val="00266E49"/>
    <w:rsid w:val="00276AB6"/>
    <w:rsid w:val="00282D1E"/>
    <w:rsid w:val="00291FA3"/>
    <w:rsid w:val="002A6B05"/>
    <w:rsid w:val="002B140A"/>
    <w:rsid w:val="002B18A8"/>
    <w:rsid w:val="002B29B1"/>
    <w:rsid w:val="002D30D2"/>
    <w:rsid w:val="002E5AFB"/>
    <w:rsid w:val="002E7B69"/>
    <w:rsid w:val="002F0A5F"/>
    <w:rsid w:val="0030534F"/>
    <w:rsid w:val="00312D49"/>
    <w:rsid w:val="003147F9"/>
    <w:rsid w:val="00314CB5"/>
    <w:rsid w:val="00320B09"/>
    <w:rsid w:val="003312D2"/>
    <w:rsid w:val="0033256B"/>
    <w:rsid w:val="00340812"/>
    <w:rsid w:val="00350E60"/>
    <w:rsid w:val="00351C62"/>
    <w:rsid w:val="00353C07"/>
    <w:rsid w:val="00360879"/>
    <w:rsid w:val="0038041D"/>
    <w:rsid w:val="003A05B2"/>
    <w:rsid w:val="003A3ADD"/>
    <w:rsid w:val="003B6DEE"/>
    <w:rsid w:val="003C1F62"/>
    <w:rsid w:val="003C46F0"/>
    <w:rsid w:val="004039DF"/>
    <w:rsid w:val="004215F5"/>
    <w:rsid w:val="00425AD4"/>
    <w:rsid w:val="004416B1"/>
    <w:rsid w:val="004450C7"/>
    <w:rsid w:val="0045769E"/>
    <w:rsid w:val="00464CF9"/>
    <w:rsid w:val="00465B38"/>
    <w:rsid w:val="00472E4B"/>
    <w:rsid w:val="0048175F"/>
    <w:rsid w:val="00481A73"/>
    <w:rsid w:val="004832AE"/>
    <w:rsid w:val="004A5FF2"/>
    <w:rsid w:val="004B032A"/>
    <w:rsid w:val="004D6FE2"/>
    <w:rsid w:val="004F4300"/>
    <w:rsid w:val="0050028C"/>
    <w:rsid w:val="00501B29"/>
    <w:rsid w:val="0050488E"/>
    <w:rsid w:val="005078CA"/>
    <w:rsid w:val="00512432"/>
    <w:rsid w:val="0051432A"/>
    <w:rsid w:val="00517CC2"/>
    <w:rsid w:val="0053196C"/>
    <w:rsid w:val="00543582"/>
    <w:rsid w:val="00562450"/>
    <w:rsid w:val="00563063"/>
    <w:rsid w:val="005772E6"/>
    <w:rsid w:val="005826D6"/>
    <w:rsid w:val="005A2E59"/>
    <w:rsid w:val="005A5498"/>
    <w:rsid w:val="005A60B7"/>
    <w:rsid w:val="005B0F29"/>
    <w:rsid w:val="005D4F53"/>
    <w:rsid w:val="005E60A4"/>
    <w:rsid w:val="00604776"/>
    <w:rsid w:val="00611745"/>
    <w:rsid w:val="006126E1"/>
    <w:rsid w:val="0061326F"/>
    <w:rsid w:val="0062088A"/>
    <w:rsid w:val="006264FC"/>
    <w:rsid w:val="0063661F"/>
    <w:rsid w:val="006372B5"/>
    <w:rsid w:val="0064466A"/>
    <w:rsid w:val="00650A17"/>
    <w:rsid w:val="00666E7E"/>
    <w:rsid w:val="00675293"/>
    <w:rsid w:val="00676664"/>
    <w:rsid w:val="006800B0"/>
    <w:rsid w:val="006844A9"/>
    <w:rsid w:val="00690257"/>
    <w:rsid w:val="006A0805"/>
    <w:rsid w:val="006A2E53"/>
    <w:rsid w:val="006C38A2"/>
    <w:rsid w:val="006C706F"/>
    <w:rsid w:val="006D4F9D"/>
    <w:rsid w:val="006E11D7"/>
    <w:rsid w:val="006F407C"/>
    <w:rsid w:val="006F53E2"/>
    <w:rsid w:val="00702824"/>
    <w:rsid w:val="00722987"/>
    <w:rsid w:val="007431C5"/>
    <w:rsid w:val="007513C9"/>
    <w:rsid w:val="00762184"/>
    <w:rsid w:val="007666A3"/>
    <w:rsid w:val="0077301F"/>
    <w:rsid w:val="007907B2"/>
    <w:rsid w:val="00796644"/>
    <w:rsid w:val="007A0724"/>
    <w:rsid w:val="007A51EE"/>
    <w:rsid w:val="007B290B"/>
    <w:rsid w:val="007C0E10"/>
    <w:rsid w:val="007D04AC"/>
    <w:rsid w:val="007D1BBD"/>
    <w:rsid w:val="007E1461"/>
    <w:rsid w:val="007E4875"/>
    <w:rsid w:val="007E5A26"/>
    <w:rsid w:val="007F4FCF"/>
    <w:rsid w:val="007F5927"/>
    <w:rsid w:val="0080565E"/>
    <w:rsid w:val="008108C1"/>
    <w:rsid w:val="00817B7B"/>
    <w:rsid w:val="008251DD"/>
    <w:rsid w:val="00845AA0"/>
    <w:rsid w:val="00847E77"/>
    <w:rsid w:val="008509B5"/>
    <w:rsid w:val="00851065"/>
    <w:rsid w:val="00870E17"/>
    <w:rsid w:val="00885C69"/>
    <w:rsid w:val="008942C3"/>
    <w:rsid w:val="008A0D00"/>
    <w:rsid w:val="008A3189"/>
    <w:rsid w:val="008B66E7"/>
    <w:rsid w:val="008D523D"/>
    <w:rsid w:val="008E3033"/>
    <w:rsid w:val="008F036E"/>
    <w:rsid w:val="008F3C80"/>
    <w:rsid w:val="008F6565"/>
    <w:rsid w:val="0090745E"/>
    <w:rsid w:val="0092370A"/>
    <w:rsid w:val="00925050"/>
    <w:rsid w:val="00932B6A"/>
    <w:rsid w:val="009356E8"/>
    <w:rsid w:val="00940172"/>
    <w:rsid w:val="00941898"/>
    <w:rsid w:val="009472CC"/>
    <w:rsid w:val="00977307"/>
    <w:rsid w:val="00997425"/>
    <w:rsid w:val="009A198D"/>
    <w:rsid w:val="009A3999"/>
    <w:rsid w:val="009B19C8"/>
    <w:rsid w:val="009B24B1"/>
    <w:rsid w:val="009B45DC"/>
    <w:rsid w:val="009B6210"/>
    <w:rsid w:val="009B7E5D"/>
    <w:rsid w:val="009D1AFF"/>
    <w:rsid w:val="009E0382"/>
    <w:rsid w:val="009F0756"/>
    <w:rsid w:val="009F54CE"/>
    <w:rsid w:val="009F735F"/>
    <w:rsid w:val="00A0030D"/>
    <w:rsid w:val="00A01A13"/>
    <w:rsid w:val="00A27740"/>
    <w:rsid w:val="00A43554"/>
    <w:rsid w:val="00A51AEA"/>
    <w:rsid w:val="00A53C0C"/>
    <w:rsid w:val="00A5557B"/>
    <w:rsid w:val="00A62234"/>
    <w:rsid w:val="00A63D0E"/>
    <w:rsid w:val="00A84E52"/>
    <w:rsid w:val="00A94529"/>
    <w:rsid w:val="00A94570"/>
    <w:rsid w:val="00AA344F"/>
    <w:rsid w:val="00AA3EE1"/>
    <w:rsid w:val="00AB09A1"/>
    <w:rsid w:val="00AB0FDD"/>
    <w:rsid w:val="00AB4921"/>
    <w:rsid w:val="00AB6BC2"/>
    <w:rsid w:val="00AC732B"/>
    <w:rsid w:val="00B00576"/>
    <w:rsid w:val="00B01C1C"/>
    <w:rsid w:val="00B0494E"/>
    <w:rsid w:val="00B20C42"/>
    <w:rsid w:val="00B344CE"/>
    <w:rsid w:val="00B35B3F"/>
    <w:rsid w:val="00B420E9"/>
    <w:rsid w:val="00B42EC3"/>
    <w:rsid w:val="00B44948"/>
    <w:rsid w:val="00B461E5"/>
    <w:rsid w:val="00B46B60"/>
    <w:rsid w:val="00B46E43"/>
    <w:rsid w:val="00B473C0"/>
    <w:rsid w:val="00B56C61"/>
    <w:rsid w:val="00B835EC"/>
    <w:rsid w:val="00B90EEC"/>
    <w:rsid w:val="00BA39C4"/>
    <w:rsid w:val="00BB1F27"/>
    <w:rsid w:val="00BB2DA4"/>
    <w:rsid w:val="00BB5F98"/>
    <w:rsid w:val="00BB68C7"/>
    <w:rsid w:val="00BC0420"/>
    <w:rsid w:val="00BC1AAB"/>
    <w:rsid w:val="00BC1F67"/>
    <w:rsid w:val="00BD0BB3"/>
    <w:rsid w:val="00BD40B7"/>
    <w:rsid w:val="00BD6C0F"/>
    <w:rsid w:val="00BE658E"/>
    <w:rsid w:val="00BF3909"/>
    <w:rsid w:val="00C04F28"/>
    <w:rsid w:val="00C0665C"/>
    <w:rsid w:val="00C11DE6"/>
    <w:rsid w:val="00C166B6"/>
    <w:rsid w:val="00C27AA4"/>
    <w:rsid w:val="00C31BA6"/>
    <w:rsid w:val="00C3648E"/>
    <w:rsid w:val="00C455B3"/>
    <w:rsid w:val="00C46599"/>
    <w:rsid w:val="00C55432"/>
    <w:rsid w:val="00C750C6"/>
    <w:rsid w:val="00C804A4"/>
    <w:rsid w:val="00C93684"/>
    <w:rsid w:val="00C95FD2"/>
    <w:rsid w:val="00CA2410"/>
    <w:rsid w:val="00CA38B1"/>
    <w:rsid w:val="00CB5949"/>
    <w:rsid w:val="00CB5C4B"/>
    <w:rsid w:val="00CC70E8"/>
    <w:rsid w:val="00CC712F"/>
    <w:rsid w:val="00CD3443"/>
    <w:rsid w:val="00CD3550"/>
    <w:rsid w:val="00CD4931"/>
    <w:rsid w:val="00CD5D42"/>
    <w:rsid w:val="00CE50D0"/>
    <w:rsid w:val="00CE6AFE"/>
    <w:rsid w:val="00CF1336"/>
    <w:rsid w:val="00CF2991"/>
    <w:rsid w:val="00CF3A70"/>
    <w:rsid w:val="00CF6FFD"/>
    <w:rsid w:val="00D020A3"/>
    <w:rsid w:val="00D038CC"/>
    <w:rsid w:val="00D1455D"/>
    <w:rsid w:val="00D27DAF"/>
    <w:rsid w:val="00D32D0F"/>
    <w:rsid w:val="00D5368B"/>
    <w:rsid w:val="00D57977"/>
    <w:rsid w:val="00D64B02"/>
    <w:rsid w:val="00D749BB"/>
    <w:rsid w:val="00D84855"/>
    <w:rsid w:val="00D84888"/>
    <w:rsid w:val="00D9170D"/>
    <w:rsid w:val="00D951F5"/>
    <w:rsid w:val="00DA32EA"/>
    <w:rsid w:val="00DC0B7F"/>
    <w:rsid w:val="00DC50D9"/>
    <w:rsid w:val="00DC5879"/>
    <w:rsid w:val="00DD12DD"/>
    <w:rsid w:val="00DD431A"/>
    <w:rsid w:val="00DD4C35"/>
    <w:rsid w:val="00DD6E72"/>
    <w:rsid w:val="00DE0DCB"/>
    <w:rsid w:val="00DF3408"/>
    <w:rsid w:val="00E015BC"/>
    <w:rsid w:val="00E02914"/>
    <w:rsid w:val="00E14343"/>
    <w:rsid w:val="00E16F04"/>
    <w:rsid w:val="00E36325"/>
    <w:rsid w:val="00E52759"/>
    <w:rsid w:val="00E55CE1"/>
    <w:rsid w:val="00E65046"/>
    <w:rsid w:val="00E71490"/>
    <w:rsid w:val="00E7421D"/>
    <w:rsid w:val="00E76784"/>
    <w:rsid w:val="00E8410C"/>
    <w:rsid w:val="00E93439"/>
    <w:rsid w:val="00E94D01"/>
    <w:rsid w:val="00EA0C94"/>
    <w:rsid w:val="00EA4E1B"/>
    <w:rsid w:val="00EB273F"/>
    <w:rsid w:val="00EB7FB1"/>
    <w:rsid w:val="00EC22DF"/>
    <w:rsid w:val="00ED2BEF"/>
    <w:rsid w:val="00ED5A23"/>
    <w:rsid w:val="00ED5B5B"/>
    <w:rsid w:val="00EE153C"/>
    <w:rsid w:val="00EF070D"/>
    <w:rsid w:val="00EF7223"/>
    <w:rsid w:val="00F005E3"/>
    <w:rsid w:val="00F05697"/>
    <w:rsid w:val="00F07254"/>
    <w:rsid w:val="00F15375"/>
    <w:rsid w:val="00F66EE5"/>
    <w:rsid w:val="00F733A9"/>
    <w:rsid w:val="00F87A20"/>
    <w:rsid w:val="00F92AB9"/>
    <w:rsid w:val="00FA1B27"/>
    <w:rsid w:val="00FA6557"/>
    <w:rsid w:val="00FC7513"/>
    <w:rsid w:val="00FD26BD"/>
    <w:rsid w:val="00FD4E41"/>
    <w:rsid w:val="00FE274F"/>
    <w:rsid w:val="00FE46C0"/>
    <w:rsid w:val="00FE4C2B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78E9"/>
  <w15:docId w15:val="{9FCD131C-EA54-4CA3-8205-F4F2362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991"/>
  </w:style>
  <w:style w:type="paragraph" w:styleId="a5">
    <w:name w:val="footer"/>
    <w:basedOn w:val="a"/>
    <w:link w:val="a6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991"/>
  </w:style>
  <w:style w:type="paragraph" w:styleId="a7">
    <w:name w:val="List Paragraph"/>
    <w:basedOn w:val="a"/>
    <w:uiPriority w:val="34"/>
    <w:qFormat/>
    <w:rsid w:val="004450C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488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F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7CC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2A6B0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7E4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sianpo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ffice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2BCB-EA78-4C99-A66E-936DA71A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585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Бушин Александр Геннадьевич</dc:creator>
  <cp:lastModifiedBy>Салахов Алексей Андреевич</cp:lastModifiedBy>
  <cp:revision>6</cp:revision>
  <cp:lastPrinted>2020-08-26T09:53:00Z</cp:lastPrinted>
  <dcterms:created xsi:type="dcterms:W3CDTF">2026-02-11T07:42:00Z</dcterms:created>
  <dcterms:modified xsi:type="dcterms:W3CDTF">2026-05-25T13:05:00Z</dcterms:modified>
</cp:coreProperties>
</file>