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BB" w:rsidRPr="005E424E" w:rsidRDefault="004078BB" w:rsidP="004078BB">
      <w:pPr>
        <w:keepNext/>
        <w:tabs>
          <w:tab w:val="left" w:pos="6096"/>
        </w:tabs>
        <w:spacing w:line="240" w:lineRule="auto"/>
        <w:ind w:firstLine="709"/>
        <w:jc w:val="right"/>
        <w:outlineLvl w:val="0"/>
        <w:rPr>
          <w:snapToGrid/>
          <w:sz w:val="24"/>
          <w:szCs w:val="24"/>
        </w:rPr>
      </w:pPr>
      <w:r w:rsidRPr="005E424E">
        <w:rPr>
          <w:snapToGrid/>
          <w:sz w:val="24"/>
          <w:szCs w:val="24"/>
        </w:rPr>
        <w:t xml:space="preserve">Приложение № 1 </w:t>
      </w:r>
    </w:p>
    <w:p w:rsidR="004078BB" w:rsidRPr="005E424E" w:rsidRDefault="004078BB" w:rsidP="004078BB">
      <w:pPr>
        <w:spacing w:line="240" w:lineRule="auto"/>
        <w:ind w:firstLine="0"/>
        <w:jc w:val="right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к запросу предложений</w:t>
      </w:r>
    </w:p>
    <w:p w:rsidR="004078BB" w:rsidRPr="005E424E" w:rsidRDefault="00490109" w:rsidP="004078BB">
      <w:pPr>
        <w:spacing w:line="240" w:lineRule="auto"/>
        <w:ind w:firstLine="0"/>
        <w:jc w:val="right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от «27» мая </w:t>
      </w:r>
      <w:r w:rsidR="004078BB">
        <w:rPr>
          <w:snapToGrid/>
          <w:sz w:val="24"/>
          <w:szCs w:val="24"/>
        </w:rPr>
        <w:t>2026</w:t>
      </w:r>
      <w:r w:rsidR="004078BB" w:rsidRPr="005E424E">
        <w:rPr>
          <w:snapToGrid/>
          <w:sz w:val="24"/>
          <w:szCs w:val="24"/>
        </w:rPr>
        <w:t>г.</w:t>
      </w:r>
    </w:p>
    <w:p w:rsidR="004078BB" w:rsidRPr="005E424E" w:rsidRDefault="004078BB" w:rsidP="004078BB">
      <w:pPr>
        <w:keepNext/>
        <w:tabs>
          <w:tab w:val="left" w:pos="6804"/>
        </w:tabs>
        <w:spacing w:line="240" w:lineRule="auto"/>
        <w:ind w:firstLine="709"/>
        <w:jc w:val="right"/>
        <w:outlineLvl w:val="0"/>
        <w:rPr>
          <w:i/>
          <w:snapToGrid/>
          <w:sz w:val="24"/>
          <w:szCs w:val="24"/>
        </w:rPr>
      </w:pPr>
      <w:r w:rsidRPr="005E424E">
        <w:rPr>
          <w:i/>
          <w:snapToGrid/>
          <w:sz w:val="24"/>
          <w:szCs w:val="24"/>
        </w:rPr>
        <w:t xml:space="preserve"> </w:t>
      </w:r>
    </w:p>
    <w:p w:rsidR="004078BB" w:rsidRDefault="00490109" w:rsidP="004078BB">
      <w:pPr>
        <w:keepNext/>
        <w:spacing w:line="240" w:lineRule="auto"/>
        <w:ind w:firstLine="0"/>
        <w:jc w:val="center"/>
        <w:outlineLvl w:val="2"/>
        <w:rPr>
          <w:sz w:val="24"/>
          <w:szCs w:val="24"/>
        </w:rPr>
      </w:pPr>
      <w:r>
        <w:rPr>
          <w:snapToGrid/>
          <w:sz w:val="24"/>
          <w:szCs w:val="24"/>
        </w:rPr>
        <w:t>Техническое задание</w:t>
      </w:r>
      <w:r w:rsidR="004078BB">
        <w:rPr>
          <w:snapToGrid/>
          <w:sz w:val="24"/>
          <w:szCs w:val="24"/>
        </w:rPr>
        <w:t xml:space="preserve"> по лоту</w:t>
      </w:r>
      <w:r w:rsidR="004078BB" w:rsidRPr="005E424E">
        <w:rPr>
          <w:snapToGrid/>
          <w:sz w:val="24"/>
          <w:szCs w:val="24"/>
        </w:rPr>
        <w:t xml:space="preserve"> </w:t>
      </w:r>
      <w:r w:rsidR="004078BB">
        <w:t xml:space="preserve">№ </w:t>
      </w:r>
      <w:r>
        <w:rPr>
          <w:sz w:val="24"/>
          <w:szCs w:val="24"/>
        </w:rPr>
        <w:t>92501</w:t>
      </w:r>
      <w:r w:rsidR="004078BB">
        <w:rPr>
          <w:sz w:val="24"/>
          <w:szCs w:val="24"/>
        </w:rPr>
        <w:t>-РЕМ ПРОД-2026-ЯЭ</w:t>
      </w:r>
    </w:p>
    <w:p w:rsidR="004078BB" w:rsidRDefault="004078BB" w:rsidP="004078BB">
      <w:pPr>
        <w:keepNext/>
        <w:spacing w:line="240" w:lineRule="auto"/>
        <w:ind w:firstLine="0"/>
        <w:jc w:val="center"/>
        <w:outlineLvl w:val="2"/>
        <w:rPr>
          <w:sz w:val="24"/>
          <w:szCs w:val="24"/>
        </w:rPr>
      </w:pPr>
      <w:r w:rsidRPr="00D43379">
        <w:rPr>
          <w:sz w:val="24"/>
          <w:szCs w:val="24"/>
        </w:rPr>
        <w:t xml:space="preserve"> ОКПД2:43.33.29.120 «Выполнение работ</w:t>
      </w:r>
      <w:r>
        <w:rPr>
          <w:sz w:val="24"/>
          <w:szCs w:val="24"/>
        </w:rPr>
        <w:t xml:space="preserve"> по текущему ремонту кабинетов и Актового зала</w:t>
      </w:r>
    </w:p>
    <w:p w:rsidR="004078BB" w:rsidRDefault="004078BB" w:rsidP="004078BB">
      <w:pPr>
        <w:keepNext/>
        <w:spacing w:line="240" w:lineRule="auto"/>
        <w:ind w:firstLine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ИД ПАО «Якутскэнерго»</w:t>
      </w:r>
      <w:r w:rsidRPr="00D43379">
        <w:rPr>
          <w:sz w:val="24"/>
          <w:szCs w:val="24"/>
        </w:rPr>
        <w:t>»</w:t>
      </w:r>
    </w:p>
    <w:p w:rsidR="004078BB" w:rsidRPr="00D43379" w:rsidRDefault="004078BB" w:rsidP="004078BB">
      <w:pPr>
        <w:keepNext/>
        <w:spacing w:line="240" w:lineRule="auto"/>
        <w:ind w:firstLine="0"/>
        <w:jc w:val="center"/>
        <w:outlineLvl w:val="2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4000"/>
        <w:gridCol w:w="5087"/>
      </w:tblGrid>
      <w:tr w:rsidR="004078BB" w:rsidRPr="00FA1A5D" w:rsidTr="001438B2">
        <w:trPr>
          <w:trHeight w:val="567"/>
        </w:trPr>
        <w:tc>
          <w:tcPr>
            <w:tcW w:w="5114" w:type="dxa"/>
            <w:gridSpan w:val="2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Номер лота</w:t>
            </w:r>
          </w:p>
        </w:tc>
        <w:tc>
          <w:tcPr>
            <w:tcW w:w="5087" w:type="dxa"/>
            <w:shd w:val="clear" w:color="auto" w:fill="auto"/>
          </w:tcPr>
          <w:p w:rsidR="004078BB" w:rsidRPr="001C0CC8" w:rsidRDefault="00490109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92501</w:t>
            </w:r>
            <w:r w:rsidR="004078BB" w:rsidRPr="001C0CC8">
              <w:rPr>
                <w:sz w:val="22"/>
                <w:szCs w:val="22"/>
                <w:shd w:val="clear" w:color="auto" w:fill="FFFFFF"/>
              </w:rPr>
              <w:t>-РЕМ ПРОД</w:t>
            </w:r>
            <w:r w:rsidR="00AB6AA9">
              <w:rPr>
                <w:sz w:val="22"/>
                <w:szCs w:val="22"/>
              </w:rPr>
              <w:t>-2026</w:t>
            </w:r>
            <w:r w:rsidR="004078BB" w:rsidRPr="001C0CC8">
              <w:rPr>
                <w:sz w:val="22"/>
                <w:szCs w:val="22"/>
              </w:rPr>
              <w:t>-ЯЭ</w:t>
            </w:r>
          </w:p>
        </w:tc>
      </w:tr>
      <w:tr w:rsidR="004078BB" w:rsidRPr="00FA1A5D" w:rsidTr="001438B2">
        <w:trPr>
          <w:trHeight w:val="567"/>
        </w:trPr>
        <w:tc>
          <w:tcPr>
            <w:tcW w:w="5114" w:type="dxa"/>
            <w:gridSpan w:val="2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Наименование (предмет договора)</w:t>
            </w:r>
          </w:p>
        </w:tc>
        <w:tc>
          <w:tcPr>
            <w:tcW w:w="5087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Выпо</w:t>
            </w:r>
            <w:r>
              <w:rPr>
                <w:sz w:val="22"/>
                <w:szCs w:val="22"/>
              </w:rPr>
              <w:t xml:space="preserve">лнение работ </w:t>
            </w:r>
            <w:r w:rsidRPr="001C0CC8">
              <w:rPr>
                <w:sz w:val="22"/>
                <w:szCs w:val="22"/>
              </w:rPr>
              <w:t xml:space="preserve">по текущему ремонту </w:t>
            </w:r>
            <w:r>
              <w:rPr>
                <w:sz w:val="22"/>
                <w:szCs w:val="22"/>
              </w:rPr>
              <w:t>туалетов Исполнительной Дирекции</w:t>
            </w:r>
          </w:p>
        </w:tc>
      </w:tr>
      <w:tr w:rsidR="004078BB" w:rsidRPr="00FA1A5D" w:rsidTr="001438B2">
        <w:trPr>
          <w:trHeight w:val="397"/>
        </w:trPr>
        <w:tc>
          <w:tcPr>
            <w:tcW w:w="10201" w:type="dxa"/>
            <w:gridSpan w:val="3"/>
            <w:shd w:val="clear" w:color="auto" w:fill="auto"/>
            <w:vAlign w:val="center"/>
          </w:tcPr>
          <w:p w:rsidR="004078BB" w:rsidRPr="001C0CC8" w:rsidRDefault="004078BB" w:rsidP="001438B2">
            <w:pPr>
              <w:suppressAutoHyphens/>
              <w:spacing w:line="240" w:lineRule="auto"/>
              <w:jc w:val="center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Сведения о Заказчике</w:t>
            </w:r>
          </w:p>
        </w:tc>
      </w:tr>
      <w:tr w:rsidR="004078BB" w:rsidRPr="00FA1A5D" w:rsidTr="001438B2">
        <w:tc>
          <w:tcPr>
            <w:tcW w:w="5114" w:type="dxa"/>
            <w:gridSpan w:val="2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Заказчик, место нахождения, почтовый адрес</w:t>
            </w:r>
          </w:p>
        </w:tc>
        <w:tc>
          <w:tcPr>
            <w:tcW w:w="5087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Публичное Акционерное</w:t>
            </w:r>
            <w:r>
              <w:rPr>
                <w:sz w:val="22"/>
                <w:szCs w:val="22"/>
              </w:rPr>
              <w:t xml:space="preserve"> Общество «Якутскэнерго», 677001</w:t>
            </w:r>
            <w:r w:rsidRPr="001C0CC8">
              <w:rPr>
                <w:sz w:val="22"/>
                <w:szCs w:val="22"/>
              </w:rPr>
              <w:t>, Республика Саха (Якутия), г. Якут</w:t>
            </w:r>
            <w:r>
              <w:rPr>
                <w:sz w:val="22"/>
                <w:szCs w:val="22"/>
              </w:rPr>
              <w:t>ск, ул. Федора Попова, 14, эл. а</w:t>
            </w:r>
            <w:r w:rsidRPr="001C0CC8">
              <w:rPr>
                <w:sz w:val="22"/>
                <w:szCs w:val="22"/>
              </w:rPr>
              <w:t xml:space="preserve">дрес: </w:t>
            </w:r>
            <w:hyperlink r:id="rId5" w:history="1">
              <w:r w:rsidRPr="00CB7550">
                <w:rPr>
                  <w:rStyle w:val="a5"/>
                  <w:sz w:val="22"/>
                  <w:szCs w:val="22"/>
                  <w:lang w:val="en-US"/>
                </w:rPr>
                <w:t>inform</w:t>
              </w:r>
              <w:r w:rsidRPr="00CB7550">
                <w:rPr>
                  <w:rStyle w:val="a5"/>
                  <w:sz w:val="22"/>
                  <w:szCs w:val="22"/>
                </w:rPr>
                <w:t>@</w:t>
              </w:r>
              <w:proofErr w:type="spellStart"/>
              <w:r w:rsidRPr="00CB7550">
                <w:rPr>
                  <w:rStyle w:val="a5"/>
                  <w:sz w:val="22"/>
                  <w:szCs w:val="22"/>
                  <w:lang w:val="en-US"/>
                </w:rPr>
                <w:t>rushydro</w:t>
              </w:r>
              <w:proofErr w:type="spellEnd"/>
              <w:r w:rsidRPr="00CB7550">
                <w:rPr>
                  <w:rStyle w:val="a5"/>
                  <w:sz w:val="22"/>
                  <w:szCs w:val="22"/>
                </w:rPr>
                <w:t>.</w:t>
              </w:r>
              <w:r w:rsidRPr="00CB755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  <w:r w:rsidRPr="001C0CC8">
              <w:rPr>
                <w:sz w:val="22"/>
                <w:szCs w:val="22"/>
              </w:rPr>
              <w:t xml:space="preserve"> Тел. (4112) 21-13-51</w:t>
            </w:r>
          </w:p>
        </w:tc>
      </w:tr>
      <w:tr w:rsidR="004078BB" w:rsidRPr="00FA1A5D" w:rsidTr="001438B2">
        <w:tc>
          <w:tcPr>
            <w:tcW w:w="5114" w:type="dxa"/>
            <w:gridSpan w:val="2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Наименование и местонахождение технического заказчика, фамилия, инициалы и номер телефона (факса), электронный адрес ответственного представителя</w:t>
            </w:r>
          </w:p>
        </w:tc>
        <w:tc>
          <w:tcPr>
            <w:tcW w:w="5087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ИД ПАО «Якутскэнерго», 677001, Республика Саха (Якутия), г. Якутск, ул. Федора Попова, 14.</w:t>
            </w:r>
          </w:p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 xml:space="preserve">Ответственный представитель: Отдел управления делами. </w:t>
            </w:r>
            <w:proofErr w:type="spellStart"/>
            <w:r w:rsidR="00490109">
              <w:rPr>
                <w:sz w:val="22"/>
                <w:szCs w:val="22"/>
              </w:rPr>
              <w:t>И.о</w:t>
            </w:r>
            <w:proofErr w:type="spellEnd"/>
            <w:r w:rsidR="00490109">
              <w:rPr>
                <w:sz w:val="22"/>
                <w:szCs w:val="22"/>
              </w:rPr>
              <w:t xml:space="preserve">. </w:t>
            </w:r>
            <w:r w:rsidRPr="001C0CC8">
              <w:rPr>
                <w:sz w:val="22"/>
                <w:szCs w:val="22"/>
              </w:rPr>
              <w:t>Начальник</w:t>
            </w:r>
            <w:r w:rsidR="00490109">
              <w:rPr>
                <w:sz w:val="22"/>
                <w:szCs w:val="22"/>
              </w:rPr>
              <w:t>а</w:t>
            </w:r>
            <w:r w:rsidRPr="001C0CC8">
              <w:rPr>
                <w:sz w:val="22"/>
                <w:szCs w:val="22"/>
              </w:rPr>
              <w:t xml:space="preserve"> отдела </w:t>
            </w:r>
            <w:r w:rsidR="00490109">
              <w:rPr>
                <w:sz w:val="22"/>
                <w:szCs w:val="22"/>
              </w:rPr>
              <w:t>Тюрчев С.П.</w:t>
            </w:r>
          </w:p>
          <w:p w:rsidR="004078BB" w:rsidRPr="001C0CC8" w:rsidRDefault="00490109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(4112) 49-70-47</w:t>
            </w:r>
            <w:bookmarkStart w:id="0" w:name="_GoBack"/>
            <w:bookmarkEnd w:id="0"/>
            <w:r w:rsidR="004078BB" w:rsidRPr="001C0CC8">
              <w:rPr>
                <w:sz w:val="22"/>
                <w:szCs w:val="22"/>
              </w:rPr>
              <w:t xml:space="preserve"> </w:t>
            </w:r>
          </w:p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 xml:space="preserve">эл. адрес: </w:t>
            </w:r>
            <w:proofErr w:type="spellStart"/>
            <w:r w:rsidR="00490109">
              <w:rPr>
                <w:sz w:val="22"/>
                <w:szCs w:val="22"/>
                <w:lang w:val="en-US"/>
              </w:rPr>
              <w:t>TyurchevSP</w:t>
            </w:r>
            <w:proofErr w:type="spellEnd"/>
            <w:r w:rsidRPr="001C0CC8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rushydro</w:t>
            </w:r>
            <w:proofErr w:type="spellEnd"/>
            <w:r w:rsidRPr="001C0CC8">
              <w:rPr>
                <w:sz w:val="22"/>
                <w:szCs w:val="22"/>
              </w:rPr>
              <w:t>.</w:t>
            </w:r>
            <w:r w:rsidRPr="001C0CC8">
              <w:rPr>
                <w:sz w:val="22"/>
                <w:szCs w:val="22"/>
                <w:lang w:val="en-US"/>
              </w:rPr>
              <w:t>ru</w:t>
            </w:r>
          </w:p>
        </w:tc>
      </w:tr>
      <w:tr w:rsidR="004078BB" w:rsidRPr="00FA1A5D" w:rsidTr="001438B2">
        <w:trPr>
          <w:trHeight w:val="397"/>
        </w:trPr>
        <w:tc>
          <w:tcPr>
            <w:tcW w:w="10201" w:type="dxa"/>
            <w:gridSpan w:val="3"/>
            <w:shd w:val="clear" w:color="auto" w:fill="auto"/>
            <w:vAlign w:val="center"/>
          </w:tcPr>
          <w:p w:rsidR="004078BB" w:rsidRPr="001C0CC8" w:rsidRDefault="004078BB" w:rsidP="004078BB">
            <w:pPr>
              <w:numPr>
                <w:ilvl w:val="0"/>
                <w:numId w:val="1"/>
              </w:numPr>
              <w:suppressAutoHyphens/>
              <w:spacing w:line="240" w:lineRule="auto"/>
              <w:ind w:left="0" w:firstLine="426"/>
              <w:jc w:val="center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Основные сведения</w:t>
            </w:r>
          </w:p>
        </w:tc>
      </w:tr>
      <w:tr w:rsidR="004078BB" w:rsidRPr="00FA1A5D" w:rsidTr="001438B2">
        <w:tc>
          <w:tcPr>
            <w:tcW w:w="1114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1.1</w:t>
            </w:r>
          </w:p>
        </w:tc>
        <w:tc>
          <w:tcPr>
            <w:tcW w:w="4000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Место выполнения работ</w:t>
            </w:r>
          </w:p>
        </w:tc>
        <w:tc>
          <w:tcPr>
            <w:tcW w:w="5087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корпус ЯТЭЦ </w:t>
            </w:r>
            <w:r w:rsidRPr="001C0CC8">
              <w:rPr>
                <w:sz w:val="22"/>
                <w:szCs w:val="22"/>
              </w:rPr>
              <w:t xml:space="preserve"> ПАО «Якутскэнерго» - Республика Саха (Якутия)</w:t>
            </w:r>
            <w:r>
              <w:rPr>
                <w:sz w:val="22"/>
                <w:szCs w:val="22"/>
              </w:rPr>
              <w:t>, г. Якутск, ул. Ф. Попова, 14</w:t>
            </w:r>
            <w:r w:rsidRPr="001C0CC8">
              <w:rPr>
                <w:sz w:val="22"/>
                <w:szCs w:val="22"/>
              </w:rPr>
              <w:t>;</w:t>
            </w:r>
          </w:p>
        </w:tc>
      </w:tr>
      <w:tr w:rsidR="004078BB" w:rsidRPr="00FA1A5D" w:rsidTr="001438B2">
        <w:tc>
          <w:tcPr>
            <w:tcW w:w="1114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1.2</w:t>
            </w:r>
          </w:p>
        </w:tc>
        <w:tc>
          <w:tcPr>
            <w:tcW w:w="4000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5087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 xml:space="preserve">Начало – с </w:t>
            </w:r>
            <w:r w:rsidR="00343E26">
              <w:rPr>
                <w:sz w:val="22"/>
                <w:szCs w:val="22"/>
              </w:rPr>
              <w:t>15 июня</w:t>
            </w:r>
            <w:r>
              <w:rPr>
                <w:sz w:val="22"/>
                <w:szCs w:val="22"/>
              </w:rPr>
              <w:t xml:space="preserve"> 2026г.</w:t>
            </w:r>
            <w:r w:rsidRPr="001C0CC8">
              <w:rPr>
                <w:sz w:val="22"/>
                <w:szCs w:val="22"/>
              </w:rPr>
              <w:t>;</w:t>
            </w:r>
          </w:p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 xml:space="preserve">Окончание – </w:t>
            </w:r>
            <w:r w:rsidR="00343E26">
              <w:rPr>
                <w:sz w:val="22"/>
                <w:szCs w:val="22"/>
              </w:rPr>
              <w:t>31 октября</w:t>
            </w:r>
            <w:r>
              <w:rPr>
                <w:sz w:val="22"/>
                <w:szCs w:val="22"/>
              </w:rPr>
              <w:t>2026</w:t>
            </w:r>
            <w:r w:rsidRPr="001C0CC8">
              <w:rPr>
                <w:sz w:val="22"/>
                <w:szCs w:val="22"/>
              </w:rPr>
              <w:t xml:space="preserve"> г.</w:t>
            </w:r>
          </w:p>
        </w:tc>
      </w:tr>
      <w:tr w:rsidR="004078BB" w:rsidRPr="00FA1A5D" w:rsidTr="001438B2">
        <w:trPr>
          <w:trHeight w:val="654"/>
        </w:trPr>
        <w:tc>
          <w:tcPr>
            <w:tcW w:w="1114" w:type="dxa"/>
            <w:shd w:val="clear" w:color="auto" w:fill="auto"/>
          </w:tcPr>
          <w:p w:rsidR="004078BB" w:rsidRPr="001C0CC8" w:rsidRDefault="004078BB" w:rsidP="001438B2">
            <w:pPr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000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ind w:hanging="65"/>
              <w:jc w:val="left"/>
              <w:rPr>
                <w:sz w:val="22"/>
                <w:szCs w:val="22"/>
              </w:rPr>
            </w:pPr>
            <w:r w:rsidRPr="001C0CC8">
              <w:rPr>
                <w:sz w:val="22"/>
                <w:szCs w:val="22"/>
              </w:rPr>
              <w:t>Характеристика и объем выполняемых работ</w:t>
            </w:r>
          </w:p>
        </w:tc>
        <w:tc>
          <w:tcPr>
            <w:tcW w:w="5087" w:type="dxa"/>
            <w:shd w:val="clear" w:color="auto" w:fill="auto"/>
          </w:tcPr>
          <w:p w:rsidR="004078BB" w:rsidRPr="001C0CC8" w:rsidRDefault="00AB6AA9" w:rsidP="001438B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ЛСР</w:t>
            </w:r>
            <w:r w:rsidR="004078BB" w:rsidRPr="00767467">
              <w:rPr>
                <w:sz w:val="22"/>
                <w:szCs w:val="22"/>
              </w:rPr>
              <w:t xml:space="preserve"> – приложение № 2 </w:t>
            </w:r>
            <w:r w:rsidR="004078BB" w:rsidRPr="00767467">
              <w:rPr>
                <w:snapToGrid/>
                <w:sz w:val="22"/>
                <w:szCs w:val="22"/>
              </w:rPr>
              <w:t xml:space="preserve">к договору подряда № </w:t>
            </w:r>
            <w:r w:rsidR="00343E26">
              <w:rPr>
                <w:snapToGrid/>
                <w:sz w:val="22"/>
                <w:szCs w:val="22"/>
              </w:rPr>
              <w:t>2</w:t>
            </w:r>
            <w:r w:rsidR="004078BB" w:rsidRPr="00767467">
              <w:rPr>
                <w:snapToGrid/>
                <w:sz w:val="22"/>
                <w:szCs w:val="22"/>
              </w:rPr>
              <w:t>-РЕМ/202</w:t>
            </w:r>
            <w:r w:rsidR="004078BB">
              <w:rPr>
                <w:snapToGrid/>
                <w:sz w:val="22"/>
                <w:szCs w:val="22"/>
              </w:rPr>
              <w:t>6</w:t>
            </w:r>
          </w:p>
        </w:tc>
      </w:tr>
      <w:tr w:rsidR="004078BB" w:rsidRPr="00FA1A5D" w:rsidTr="001438B2">
        <w:trPr>
          <w:trHeight w:val="654"/>
        </w:trPr>
        <w:tc>
          <w:tcPr>
            <w:tcW w:w="10201" w:type="dxa"/>
            <w:gridSpan w:val="3"/>
            <w:shd w:val="clear" w:color="auto" w:fill="auto"/>
          </w:tcPr>
          <w:p w:rsidR="004078BB" w:rsidRPr="00352AED" w:rsidRDefault="004078BB" w:rsidP="004078BB">
            <w:pPr>
              <w:pStyle w:val="a3"/>
              <w:numPr>
                <w:ilvl w:val="0"/>
                <w:numId w:val="1"/>
              </w:numPr>
              <w:suppressAutoHyphens/>
              <w:ind w:left="4275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требования к Подрядчику</w:t>
            </w:r>
          </w:p>
        </w:tc>
      </w:tr>
      <w:tr w:rsidR="004078BB" w:rsidRPr="00FA1A5D" w:rsidTr="001438B2">
        <w:trPr>
          <w:trHeight w:val="654"/>
        </w:trPr>
        <w:tc>
          <w:tcPr>
            <w:tcW w:w="1114" w:type="dxa"/>
            <w:shd w:val="clear" w:color="auto" w:fill="auto"/>
          </w:tcPr>
          <w:p w:rsidR="004078BB" w:rsidRPr="001C0CC8" w:rsidRDefault="004078BB" w:rsidP="001438B2">
            <w:pPr>
              <w:suppressAutoHyphens/>
              <w:ind w:firstLine="30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000" w:type="dxa"/>
            <w:shd w:val="clear" w:color="auto" w:fill="auto"/>
          </w:tcPr>
          <w:p w:rsidR="004078BB" w:rsidRPr="00767467" w:rsidRDefault="004078BB" w:rsidP="001438B2">
            <w:pPr>
              <w:keepNext/>
              <w:spacing w:before="60" w:after="60" w:line="240" w:lineRule="auto"/>
              <w:ind w:firstLine="219"/>
              <w:rPr>
                <w:bCs/>
                <w:sz w:val="22"/>
                <w:szCs w:val="22"/>
              </w:rPr>
            </w:pPr>
            <w:r w:rsidRPr="00767467">
              <w:rPr>
                <w:bCs/>
                <w:sz w:val="22"/>
                <w:szCs w:val="22"/>
              </w:rPr>
              <w:t xml:space="preserve">Требования к </w:t>
            </w:r>
            <w:r>
              <w:rPr>
                <w:bCs/>
                <w:sz w:val="22"/>
                <w:szCs w:val="22"/>
              </w:rPr>
              <w:t>Контрагенту</w:t>
            </w:r>
          </w:p>
          <w:p w:rsidR="004078BB" w:rsidRPr="001C0CC8" w:rsidRDefault="004078BB" w:rsidP="001438B2">
            <w:pPr>
              <w:suppressAutoHyphens/>
              <w:spacing w:line="240" w:lineRule="auto"/>
              <w:ind w:hanging="65"/>
              <w:jc w:val="left"/>
              <w:rPr>
                <w:sz w:val="22"/>
                <w:szCs w:val="22"/>
              </w:rPr>
            </w:pPr>
          </w:p>
        </w:tc>
        <w:tc>
          <w:tcPr>
            <w:tcW w:w="5087" w:type="dxa"/>
            <w:shd w:val="clear" w:color="auto" w:fill="auto"/>
          </w:tcPr>
          <w:p w:rsidR="004078BB" w:rsidRPr="001C0CC8" w:rsidRDefault="004078BB" w:rsidP="001438B2">
            <w:p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767467">
              <w:rPr>
                <w:bCs/>
                <w:sz w:val="22"/>
                <w:szCs w:val="22"/>
              </w:rPr>
              <w:t>Требования к документам, подтве</w:t>
            </w:r>
            <w:r>
              <w:rPr>
                <w:bCs/>
                <w:sz w:val="22"/>
                <w:szCs w:val="22"/>
              </w:rPr>
              <w:t xml:space="preserve">рждающим соответствие Контрагента </w:t>
            </w:r>
            <w:r w:rsidRPr="00767467">
              <w:rPr>
                <w:bCs/>
                <w:sz w:val="22"/>
                <w:szCs w:val="22"/>
              </w:rPr>
              <w:t>установленным требованиям</w:t>
            </w:r>
          </w:p>
        </w:tc>
      </w:tr>
      <w:tr w:rsidR="004078BB" w:rsidRPr="00FA1A5D" w:rsidTr="001438B2">
        <w:trPr>
          <w:trHeight w:val="654"/>
        </w:trPr>
        <w:tc>
          <w:tcPr>
            <w:tcW w:w="1114" w:type="dxa"/>
            <w:shd w:val="clear" w:color="auto" w:fill="auto"/>
          </w:tcPr>
          <w:p w:rsidR="004078BB" w:rsidRPr="001C0CC8" w:rsidRDefault="004078BB" w:rsidP="001438B2">
            <w:pPr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00" w:type="dxa"/>
            <w:shd w:val="clear" w:color="auto" w:fill="auto"/>
          </w:tcPr>
          <w:p w:rsidR="004078BB" w:rsidRPr="00767467" w:rsidRDefault="004078BB" w:rsidP="001438B2">
            <w:pPr>
              <w:suppressAutoHyphens/>
              <w:spacing w:line="240" w:lineRule="auto"/>
              <w:rPr>
                <w:rFonts w:eastAsia="Calibri"/>
                <w:sz w:val="22"/>
                <w:szCs w:val="22"/>
              </w:rPr>
            </w:pPr>
            <w:r w:rsidRPr="00767467">
              <w:rPr>
                <w:rFonts w:eastAsia="Calibri"/>
                <w:sz w:val="22"/>
                <w:szCs w:val="22"/>
              </w:rPr>
              <w:t>Иметь минимально необходимое для выполнения работ количество квалифицированного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договорам, либо планируемого к привлечению):</w:t>
            </w:r>
          </w:p>
          <w:p w:rsidR="004078BB" w:rsidRPr="00767467" w:rsidRDefault="004078BB" w:rsidP="001438B2">
            <w:pPr>
              <w:suppressAutoHyphens/>
              <w:spacing w:line="240" w:lineRule="auto"/>
              <w:rPr>
                <w:rFonts w:eastAsia="Calibri"/>
                <w:sz w:val="22"/>
                <w:szCs w:val="22"/>
              </w:rPr>
            </w:pPr>
            <w:r w:rsidRPr="00767467">
              <w:rPr>
                <w:rFonts w:eastAsia="Calibri"/>
                <w:sz w:val="22"/>
                <w:szCs w:val="22"/>
              </w:rPr>
              <w:t>- Инженера-строителя по специальности «Промышленное-гражданское строительство» со стажем работы по специальности не менее 3 лет - в количестве не менее 1 чел.;</w:t>
            </w:r>
          </w:p>
          <w:p w:rsidR="004078BB" w:rsidRPr="00767467" w:rsidRDefault="004078BB" w:rsidP="001438B2">
            <w:pPr>
              <w:suppressAutoHyphens/>
              <w:spacing w:line="240" w:lineRule="auto"/>
              <w:rPr>
                <w:rFonts w:eastAsia="Calibri"/>
                <w:sz w:val="22"/>
                <w:szCs w:val="22"/>
              </w:rPr>
            </w:pPr>
            <w:r w:rsidRPr="00767467">
              <w:rPr>
                <w:rFonts w:eastAsia="Calibri"/>
                <w:sz w:val="22"/>
                <w:szCs w:val="22"/>
              </w:rPr>
              <w:lastRenderedPageBreak/>
              <w:t>- Электрик 3 разряда - в количестве не менее 1 чел.;</w:t>
            </w:r>
          </w:p>
          <w:p w:rsidR="004078BB" w:rsidRPr="00767467" w:rsidRDefault="004078BB" w:rsidP="001438B2">
            <w:pPr>
              <w:suppressAutoHyphens/>
              <w:spacing w:line="240" w:lineRule="auto"/>
              <w:rPr>
                <w:rFonts w:eastAsia="Calibri"/>
                <w:sz w:val="22"/>
                <w:szCs w:val="22"/>
              </w:rPr>
            </w:pPr>
            <w:r w:rsidRPr="00767467">
              <w:rPr>
                <w:rFonts w:eastAsia="Calibri"/>
                <w:sz w:val="22"/>
                <w:szCs w:val="22"/>
              </w:rPr>
              <w:t>- Плотника со стажем работы по специальности не менее 3 лет - в количестве не менее 2 чел.;</w:t>
            </w:r>
          </w:p>
        </w:tc>
        <w:tc>
          <w:tcPr>
            <w:tcW w:w="5087" w:type="dxa"/>
            <w:shd w:val="clear" w:color="auto" w:fill="auto"/>
          </w:tcPr>
          <w:p w:rsidR="004078BB" w:rsidRPr="00767467" w:rsidRDefault="004078BB" w:rsidP="001438B2">
            <w:pPr>
              <w:suppressAutoHyphens/>
              <w:spacing w:line="240" w:lineRule="auto"/>
              <w:ind w:right="316"/>
              <w:jc w:val="left"/>
              <w:rPr>
                <w:bCs/>
                <w:sz w:val="22"/>
                <w:szCs w:val="22"/>
              </w:rPr>
            </w:pPr>
            <w:r w:rsidRPr="00767467">
              <w:rPr>
                <w:sz w:val="22"/>
                <w:szCs w:val="22"/>
              </w:rPr>
              <w:lastRenderedPageBreak/>
              <w:t>Соответствие требованию подтверждается путем представления Участником закупки в составе своей заявки сведений о кадровых ресурсах в свободной форме, подтверждающих наличие и квалификацию персонала.</w:t>
            </w:r>
          </w:p>
        </w:tc>
      </w:tr>
      <w:tr w:rsidR="004078BB" w:rsidRPr="00FA1A5D" w:rsidTr="001438B2">
        <w:trPr>
          <w:trHeight w:val="654"/>
        </w:trPr>
        <w:tc>
          <w:tcPr>
            <w:tcW w:w="1114" w:type="dxa"/>
            <w:shd w:val="clear" w:color="auto" w:fill="auto"/>
          </w:tcPr>
          <w:p w:rsidR="004078BB" w:rsidRPr="001C0CC8" w:rsidRDefault="004078BB" w:rsidP="001438B2">
            <w:pPr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0" w:type="dxa"/>
            <w:shd w:val="clear" w:color="auto" w:fill="auto"/>
          </w:tcPr>
          <w:p w:rsidR="004078BB" w:rsidRPr="00767467" w:rsidRDefault="004078BB" w:rsidP="001438B2">
            <w:pPr>
              <w:keepNext/>
              <w:spacing w:before="60" w:after="60" w:line="240" w:lineRule="auto"/>
              <w:ind w:firstLine="219"/>
              <w:rPr>
                <w:bCs/>
                <w:sz w:val="22"/>
                <w:szCs w:val="22"/>
              </w:rPr>
            </w:pPr>
            <w:r w:rsidRPr="00D272AD">
              <w:rPr>
                <w:bCs/>
                <w:sz w:val="22"/>
                <w:szCs w:val="22"/>
              </w:rPr>
              <w:t>Опыт выполнения работ по общестроительным работам зданий и сооружений, при этом за последние 5 лет, предшествующие дате окончания срока подачи заявок на участие в закупке. Участником должны быть исполнены обязательства (выполнены работы/оказаны услуги) в общем/совокупном объеме не менее 10 (Пять) млн. руб.</w:t>
            </w:r>
          </w:p>
        </w:tc>
        <w:tc>
          <w:tcPr>
            <w:tcW w:w="5087" w:type="dxa"/>
            <w:shd w:val="clear" w:color="auto" w:fill="auto"/>
          </w:tcPr>
          <w:p w:rsidR="004078BB" w:rsidRPr="00767467" w:rsidRDefault="004078BB" w:rsidP="001438B2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767467">
              <w:rPr>
                <w:sz w:val="22"/>
                <w:szCs w:val="22"/>
              </w:rPr>
              <w:t>В составе заявки Участник должен предоставить сведения о ранее выполненных договорах в свободной форме, с приложением скан – копий договоров, либо их частей (с приложением документов, предусмотренных требованиями договора, подтверждающих факт его исполнения), подтверждающие представленные в форме данные.</w:t>
            </w:r>
          </w:p>
          <w:p w:rsidR="004078BB" w:rsidRPr="00767467" w:rsidRDefault="004078BB" w:rsidP="001438B2">
            <w:pPr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67467">
              <w:rPr>
                <w:sz w:val="22"/>
                <w:szCs w:val="22"/>
              </w:rPr>
              <w:t>При рассмотрении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</w:t>
            </w:r>
          </w:p>
        </w:tc>
      </w:tr>
    </w:tbl>
    <w:p w:rsidR="004078BB" w:rsidRDefault="004078BB" w:rsidP="004078BB">
      <w:pPr>
        <w:keepNext/>
        <w:spacing w:line="240" w:lineRule="auto"/>
        <w:ind w:firstLine="0"/>
        <w:jc w:val="center"/>
        <w:outlineLvl w:val="2"/>
        <w:rPr>
          <w:snapToGrid/>
          <w:sz w:val="24"/>
          <w:szCs w:val="24"/>
        </w:rPr>
      </w:pPr>
    </w:p>
    <w:p w:rsidR="004078BB" w:rsidRDefault="004078BB" w:rsidP="004078BB">
      <w:pPr>
        <w:pStyle w:val="a3"/>
        <w:keepNext/>
        <w:numPr>
          <w:ilvl w:val="0"/>
          <w:numId w:val="1"/>
        </w:numPr>
        <w:outlineLvl w:val="2"/>
      </w:pPr>
      <w:r>
        <w:t>Основные требования к выполнению работ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694"/>
        <w:gridCol w:w="6423"/>
      </w:tblGrid>
      <w:tr w:rsidR="004078BB" w:rsidRPr="00FA1A5D" w:rsidTr="001438B2">
        <w:trPr>
          <w:trHeight w:val="60"/>
        </w:trPr>
        <w:tc>
          <w:tcPr>
            <w:tcW w:w="1084" w:type="dxa"/>
            <w:shd w:val="clear" w:color="auto" w:fill="auto"/>
          </w:tcPr>
          <w:p w:rsidR="004078BB" w:rsidRPr="00FA1A5D" w:rsidRDefault="004078BB" w:rsidP="001438B2">
            <w:pPr>
              <w:suppressAutoHyphens/>
              <w:rPr>
                <w:sz w:val="24"/>
                <w:szCs w:val="24"/>
              </w:rPr>
            </w:pPr>
            <w:r w:rsidRPr="00FA1A5D">
              <w:rPr>
                <w:sz w:val="24"/>
                <w:szCs w:val="24"/>
              </w:rPr>
              <w:t>3.1</w:t>
            </w:r>
          </w:p>
        </w:tc>
        <w:tc>
          <w:tcPr>
            <w:tcW w:w="2694" w:type="dxa"/>
            <w:shd w:val="clear" w:color="auto" w:fill="auto"/>
          </w:tcPr>
          <w:p w:rsidR="004078BB" w:rsidRPr="00FA1A5D" w:rsidRDefault="004078BB" w:rsidP="001438B2">
            <w:pPr>
              <w:suppressAutoHyphens/>
              <w:ind w:firstLine="361"/>
              <w:rPr>
                <w:bCs/>
                <w:sz w:val="24"/>
                <w:szCs w:val="24"/>
              </w:rPr>
            </w:pPr>
            <w:r w:rsidRPr="00FA1A5D">
              <w:rPr>
                <w:bCs/>
                <w:sz w:val="24"/>
                <w:szCs w:val="24"/>
              </w:rPr>
              <w:t xml:space="preserve">Допуск к работам </w:t>
            </w:r>
          </w:p>
        </w:tc>
        <w:tc>
          <w:tcPr>
            <w:tcW w:w="6423" w:type="dxa"/>
            <w:shd w:val="clear" w:color="auto" w:fill="auto"/>
          </w:tcPr>
          <w:p w:rsidR="004078BB" w:rsidRPr="00D272AD" w:rsidRDefault="004078BB" w:rsidP="004078BB">
            <w:pPr>
              <w:numPr>
                <w:ilvl w:val="2"/>
                <w:numId w:val="2"/>
              </w:numPr>
              <w:spacing w:line="240" w:lineRule="auto"/>
              <w:ind w:left="15" w:firstLine="4"/>
              <w:rPr>
                <w:sz w:val="22"/>
                <w:szCs w:val="22"/>
              </w:rPr>
            </w:pPr>
            <w:r w:rsidRPr="00D272AD">
              <w:rPr>
                <w:sz w:val="22"/>
                <w:szCs w:val="22"/>
              </w:rPr>
              <w:t xml:space="preserve">Подрядчик должен соблюдать требования Регламента РГ-00-032.03-17 ПАО «Якутскэнерго» «Допуск подрядных организаций и командированного персонала для выполнения работ на объектах ПАО "Якутскэнерго"; Стандарта ПАО «Якутскэнерго» «Положение по обращению с отходами», размещенных на сайте компании по адресу   </w:t>
            </w:r>
            <w:hyperlink r:id="rId6" w:history="1">
              <w:r w:rsidRPr="00D272AD">
                <w:rPr>
                  <w:rStyle w:val="a5"/>
                  <w:sz w:val="22"/>
                  <w:szCs w:val="22"/>
                </w:rPr>
                <w:t>http://www.yakutskenergo.ru/procurement/</w:t>
              </w:r>
              <w:r w:rsidRPr="00D272AD">
                <w:rPr>
                  <w:rStyle w:val="a5"/>
                  <w:sz w:val="22"/>
                  <w:szCs w:val="22"/>
                  <w:lang w:val="en-US"/>
                </w:rPr>
                <w:t>information</w:t>
              </w:r>
              <w:r w:rsidRPr="00D272AD">
                <w:rPr>
                  <w:rStyle w:val="a5"/>
                  <w:sz w:val="22"/>
                  <w:szCs w:val="22"/>
                </w:rPr>
                <w:t>-</w:t>
              </w:r>
              <w:r w:rsidRPr="00D272AD">
                <w:rPr>
                  <w:rStyle w:val="a5"/>
                  <w:sz w:val="22"/>
                  <w:szCs w:val="22"/>
                  <w:lang w:val="en-US"/>
                </w:rPr>
                <w:t>for</w:t>
              </w:r>
              <w:r w:rsidRPr="00D272AD">
                <w:rPr>
                  <w:rStyle w:val="a5"/>
                  <w:sz w:val="22"/>
                  <w:szCs w:val="22"/>
                </w:rPr>
                <w:t>-</w:t>
              </w:r>
              <w:r w:rsidRPr="00D272AD">
                <w:rPr>
                  <w:rStyle w:val="a5"/>
                  <w:sz w:val="22"/>
                  <w:szCs w:val="22"/>
                  <w:lang w:val="en-US"/>
                </w:rPr>
                <w:t>partners</w:t>
              </w:r>
              <w:r w:rsidRPr="00D272AD">
                <w:rPr>
                  <w:rStyle w:val="a5"/>
                  <w:sz w:val="22"/>
                  <w:szCs w:val="22"/>
                </w:rPr>
                <w:t>/</w:t>
              </w:r>
            </w:hyperlink>
            <w:r w:rsidRPr="00D272AD">
              <w:rPr>
                <w:sz w:val="22"/>
                <w:szCs w:val="22"/>
                <w:u w:val="single"/>
              </w:rPr>
              <w:t>.</w:t>
            </w:r>
          </w:p>
          <w:p w:rsidR="004078BB" w:rsidRPr="00D272AD" w:rsidRDefault="004078BB" w:rsidP="004078BB">
            <w:pPr>
              <w:numPr>
                <w:ilvl w:val="2"/>
                <w:numId w:val="2"/>
              </w:numPr>
              <w:spacing w:line="240" w:lineRule="auto"/>
              <w:ind w:left="15" w:firstLine="4"/>
              <w:rPr>
                <w:sz w:val="22"/>
                <w:szCs w:val="22"/>
              </w:rPr>
            </w:pPr>
            <w:r w:rsidRPr="00D272AD">
              <w:rPr>
                <w:sz w:val="22"/>
                <w:szCs w:val="22"/>
              </w:rPr>
              <w:t>Работы на объектах должны проводиться по акту-допуску или наряду-допуску, выданному</w:t>
            </w:r>
            <w:r w:rsidRPr="00D272AD">
              <w:rPr>
                <w:color w:val="FF0000"/>
                <w:sz w:val="22"/>
                <w:szCs w:val="22"/>
              </w:rPr>
              <w:t xml:space="preserve"> </w:t>
            </w:r>
            <w:r w:rsidRPr="00D272AD">
              <w:rPr>
                <w:sz w:val="22"/>
                <w:szCs w:val="22"/>
              </w:rPr>
              <w:t>ответственным работникам, п</w:t>
            </w:r>
            <w:r w:rsidRPr="00D272AD">
              <w:rPr>
                <w:spacing w:val="2"/>
                <w:sz w:val="22"/>
                <w:szCs w:val="22"/>
              </w:rPr>
              <w:t xml:space="preserve">ерсонал Исполнителя должен пройти инструктаж по правилам и мерам безопасности </w:t>
            </w:r>
            <w:r w:rsidRPr="00D272AD">
              <w:rPr>
                <w:sz w:val="22"/>
                <w:szCs w:val="22"/>
              </w:rPr>
              <w:t xml:space="preserve">производства работ, должен быть обучен и аттестован по охране труда, пожарной безопасности и промышленной безопасности </w:t>
            </w:r>
            <w:proofErr w:type="spellStart"/>
            <w:r w:rsidRPr="00D272AD">
              <w:rPr>
                <w:sz w:val="22"/>
                <w:szCs w:val="22"/>
              </w:rPr>
              <w:t>энергообъектов</w:t>
            </w:r>
            <w:proofErr w:type="spellEnd"/>
            <w:r w:rsidRPr="00D272AD">
              <w:rPr>
                <w:sz w:val="22"/>
                <w:szCs w:val="22"/>
              </w:rPr>
              <w:t>;</w:t>
            </w:r>
          </w:p>
          <w:p w:rsidR="004078BB" w:rsidRPr="00FA1A5D" w:rsidRDefault="004078BB" w:rsidP="004078BB">
            <w:pPr>
              <w:numPr>
                <w:ilvl w:val="2"/>
                <w:numId w:val="2"/>
              </w:numPr>
              <w:spacing w:line="240" w:lineRule="auto"/>
              <w:ind w:left="8" w:firstLine="11"/>
              <w:rPr>
                <w:sz w:val="24"/>
                <w:szCs w:val="24"/>
              </w:rPr>
            </w:pPr>
            <w:r w:rsidRPr="00D272AD">
              <w:rPr>
                <w:sz w:val="22"/>
                <w:szCs w:val="22"/>
              </w:rPr>
              <w:t>Перед выполнением работ предоставить Заказчику приказ о назначении ответственного руководителя, производителя и членов бригады;</w:t>
            </w:r>
          </w:p>
        </w:tc>
      </w:tr>
      <w:tr w:rsidR="004078BB" w:rsidRPr="00FA1A5D" w:rsidTr="001438B2">
        <w:tc>
          <w:tcPr>
            <w:tcW w:w="1084" w:type="dxa"/>
            <w:shd w:val="clear" w:color="auto" w:fill="auto"/>
          </w:tcPr>
          <w:p w:rsidR="004078BB" w:rsidRPr="00FA1A5D" w:rsidRDefault="004078BB" w:rsidP="001438B2">
            <w:pPr>
              <w:suppressAutoHyphens/>
              <w:rPr>
                <w:sz w:val="24"/>
                <w:szCs w:val="24"/>
              </w:rPr>
            </w:pPr>
            <w:r w:rsidRPr="00FA1A5D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4078BB" w:rsidRPr="00767467" w:rsidRDefault="004078BB" w:rsidP="001438B2">
            <w:pPr>
              <w:suppressAutoHyphens/>
              <w:spacing w:line="240" w:lineRule="auto"/>
              <w:rPr>
                <w:sz w:val="22"/>
                <w:szCs w:val="22"/>
              </w:rPr>
            </w:pPr>
            <w:r w:rsidRPr="00767467">
              <w:rPr>
                <w:bCs/>
                <w:sz w:val="22"/>
                <w:szCs w:val="22"/>
              </w:rPr>
              <w:t>Требования к гарантийному сроку и (или) объему предоставления гарантий качества товара, работы, услуги, к обслуживанию товара</w:t>
            </w:r>
          </w:p>
        </w:tc>
        <w:tc>
          <w:tcPr>
            <w:tcW w:w="6423" w:type="dxa"/>
            <w:shd w:val="clear" w:color="auto" w:fill="auto"/>
          </w:tcPr>
          <w:p w:rsidR="004078BB" w:rsidRPr="00767467" w:rsidRDefault="004078BB" w:rsidP="001438B2">
            <w:pPr>
              <w:suppressAutoHyphens/>
              <w:spacing w:line="240" w:lineRule="auto"/>
              <w:ind w:firstLine="317"/>
              <w:rPr>
                <w:sz w:val="22"/>
                <w:szCs w:val="22"/>
              </w:rPr>
            </w:pPr>
            <w:r w:rsidRPr="00767467">
              <w:rPr>
                <w:bCs/>
                <w:sz w:val="22"/>
                <w:szCs w:val="22"/>
              </w:rPr>
              <w:t>Срок гарантии выполненных работ устанавливается продолжительностью 24 месяца с момента подписания акта приёмки выполненных работ.</w:t>
            </w:r>
          </w:p>
        </w:tc>
      </w:tr>
    </w:tbl>
    <w:p w:rsidR="00924469" w:rsidRDefault="00924469"/>
    <w:sectPr w:rsidR="00924469" w:rsidSect="004078B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DE2"/>
    <w:multiLevelType w:val="multilevel"/>
    <w:tmpl w:val="EB20CA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4CF0FE8"/>
    <w:multiLevelType w:val="multilevel"/>
    <w:tmpl w:val="2D8229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BB"/>
    <w:rsid w:val="00343E26"/>
    <w:rsid w:val="004078BB"/>
    <w:rsid w:val="00490109"/>
    <w:rsid w:val="00924469"/>
    <w:rsid w:val="00A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AE0C"/>
  <w15:chartTrackingRefBased/>
  <w15:docId w15:val="{6296D456-EDBD-43C2-B5D3-B0B4F79C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Elenco Normale,асз.Списка,Bullet 1,Use Case List Paragraph,List Paragraph,Bullet List,FooterText,numbered,Paragraphe de liste1,Bulletr List Paragraph,Алроса_маркер (Уровень 4)"/>
    <w:basedOn w:val="a"/>
    <w:link w:val="a4"/>
    <w:uiPriority w:val="34"/>
    <w:qFormat/>
    <w:rsid w:val="004078BB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Elenco Normale Знак,асз.Списка Знак,Bullet 1 Знак,Use Case List Paragraph Знак,List Paragraph Знак,Bullet List Знак,FooterText Знак,numbered Знак"/>
    <w:link w:val="a3"/>
    <w:uiPriority w:val="34"/>
    <w:qFormat/>
    <w:locked/>
    <w:rsid w:val="004078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407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kutskenergo.ru/procurement/information-for-partners/" TargetMode="External"/><Relationship Id="rId5" Type="http://schemas.openxmlformats.org/officeDocument/2006/relationships/hyperlink" Target="mailto:inform@rushyd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Тюрчев Сергей Петрович</dc:creator>
  <cp:keywords/>
  <dc:description/>
  <cp:lastModifiedBy>Тюрчев Сергей Петрович</cp:lastModifiedBy>
  <cp:revision>4</cp:revision>
  <dcterms:created xsi:type="dcterms:W3CDTF">2026-05-19T05:58:00Z</dcterms:created>
  <dcterms:modified xsi:type="dcterms:W3CDTF">2026-05-27T07:27:00Z</dcterms:modified>
</cp:coreProperties>
</file>