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pPr w:leftFromText="180" w:rightFromText="180" w:vertAnchor="text" w:horzAnchor="margin" w:tblpY="54"/>
        <w:tblW w:w="67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5"/>
        <w:gridCol w:w="660"/>
      </w:tblGrid>
      <w:tr w:rsidR="00320B08" w14:paraId="3491EA7A" w14:textId="77777777" w:rsidTr="00555774">
        <w:trPr>
          <w:trHeight w:val="959"/>
        </w:trPr>
        <w:tc>
          <w:tcPr>
            <w:tcW w:w="4413" w:type="dxa"/>
          </w:tcPr>
          <w:tbl>
            <w:tblPr>
              <w:tblStyle w:val="af0"/>
              <w:tblpPr w:leftFromText="180" w:rightFromText="180" w:vertAnchor="text" w:tblpY="1"/>
              <w:tblOverlap w:val="never"/>
              <w:tblW w:w="72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tblGrid>
            <w:tr w:rsidR="00320B08" w:rsidRPr="00590FF9" w14:paraId="5FEE18A1" w14:textId="77777777" w:rsidTr="00555774">
              <w:tc>
                <w:tcPr>
                  <w:tcW w:w="4536" w:type="dxa"/>
                </w:tcPr>
                <w:p w14:paraId="60433C3C" w14:textId="77777777" w:rsidR="00320B08" w:rsidRPr="00997681" w:rsidRDefault="00320B08" w:rsidP="00555774">
                  <w:pPr>
                    <w:spacing w:line="312" w:lineRule="auto"/>
                    <w:ind w:left="-100"/>
                    <w:contextualSpacing/>
                    <w:rPr>
                      <w:rFonts w:ascii="Arial" w:hAnsi="Arial" w:cs="Arial"/>
                      <w:noProof/>
                      <w:color w:val="0000CC"/>
                      <w:sz w:val="14"/>
                      <w:szCs w:val="14"/>
                    </w:rPr>
                  </w:pPr>
                  <w:r w:rsidRPr="00997681">
                    <w:rPr>
                      <w:rFonts w:ascii="Arial" w:hAnsi="Arial" w:cs="Arial"/>
                      <w:noProof/>
                      <w:color w:val="0000CC"/>
                      <w:sz w:val="14"/>
                      <w:szCs w:val="14"/>
                    </w:rPr>
                    <w:fldChar w:fldCharType="begin">
                      <w:ffData>
                        <w:name w:val="АдресУФПС"/>
                        <w:enabled/>
                        <w:calcOnExit w:val="0"/>
                        <w:textInput>
                          <w:default w:val="АдресУФПС"/>
                        </w:textInput>
                      </w:ffData>
                    </w:fldChar>
                  </w:r>
                  <w:bookmarkStart w:id="0" w:name="АдресУФПС"/>
                  <w:r w:rsidRPr="00997681">
                    <w:rPr>
                      <w:rFonts w:ascii="Arial" w:hAnsi="Arial" w:cs="Arial"/>
                      <w:noProof/>
                      <w:color w:val="0000CC"/>
                      <w:sz w:val="14"/>
                      <w:szCs w:val="14"/>
                    </w:rPr>
                    <w:instrText xml:space="preserve"> FORMTEXT </w:instrText>
                  </w:r>
                  <w:r w:rsidRPr="00997681">
                    <w:rPr>
                      <w:rFonts w:ascii="Arial" w:hAnsi="Arial" w:cs="Arial"/>
                      <w:noProof/>
                      <w:color w:val="0000CC"/>
                      <w:sz w:val="14"/>
                      <w:szCs w:val="14"/>
                    </w:rPr>
                  </w:r>
                  <w:r w:rsidRPr="00997681">
                    <w:rPr>
                      <w:rFonts w:ascii="Arial" w:hAnsi="Arial" w:cs="Arial"/>
                      <w:noProof/>
                      <w:color w:val="0000CC"/>
                      <w:sz w:val="14"/>
                      <w:szCs w:val="14"/>
                    </w:rPr>
                    <w:fldChar w:fldCharType="separate"/>
                  </w:r>
                  <w:r w:rsidRPr="00997681">
                    <w:rPr>
                      <w:rFonts w:ascii="Arial" w:hAnsi="Arial" w:cs="Arial"/>
                      <w:noProof/>
                      <w:color w:val="0000CC"/>
                      <w:sz w:val="14"/>
                      <w:szCs w:val="14"/>
                    </w:rPr>
                    <w:t>ул. Ленина, д. 5, Новосибирск, 630099</w:t>
                  </w:r>
                  <w:r w:rsidRPr="00997681">
                    <w:rPr>
                      <w:rFonts w:ascii="Arial" w:hAnsi="Arial" w:cs="Arial"/>
                      <w:noProof/>
                      <w:color w:val="0000CC"/>
                      <w:sz w:val="14"/>
                      <w:szCs w:val="14"/>
                    </w:rPr>
                    <w:fldChar w:fldCharType="end"/>
                  </w:r>
                  <w:bookmarkEnd w:id="0"/>
                </w:p>
                <w:bookmarkStart w:id="1" w:name="ТелефонУФПС"/>
                <w:p w14:paraId="0E6AB64C"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ТелефонУФПС"/>
                        <w:enabled/>
                        <w:calcOnExit w:val="0"/>
                        <w:textInput>
                          <w:default w:val="Телефон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Телефон: +7 383 202-44-55</w:t>
                  </w:r>
                  <w:r w:rsidRPr="00590FF9">
                    <w:rPr>
                      <w:rFonts w:ascii="Arial" w:hAnsi="Arial" w:cs="Arial"/>
                      <w:noProof/>
                      <w:color w:val="0000CC"/>
                      <w:sz w:val="14"/>
                      <w:szCs w:val="14"/>
                    </w:rPr>
                    <w:fldChar w:fldCharType="end"/>
                  </w:r>
                  <w:bookmarkEnd w:id="1"/>
                </w:p>
                <w:bookmarkStart w:id="2" w:name="ПочтаУФПС"/>
                <w:p w14:paraId="2EE035B0" w14:textId="77777777" w:rsidR="00320B08" w:rsidRPr="005D548D" w:rsidRDefault="00320B08" w:rsidP="00555774">
                  <w:pPr>
                    <w:spacing w:line="312" w:lineRule="auto"/>
                    <w:ind w:left="-100"/>
                    <w:contextualSpacing/>
                    <w:rPr>
                      <w:rFonts w:ascii="Arial" w:hAnsi="Arial" w:cs="Arial"/>
                      <w:noProof/>
                      <w:color w:val="0000CC"/>
                      <w:sz w:val="14"/>
                      <w:szCs w:val="14"/>
                      <w:lang w:val="en-US"/>
                    </w:rPr>
                  </w:pPr>
                  <w:r w:rsidRPr="00590FF9">
                    <w:rPr>
                      <w:rFonts w:ascii="Arial" w:hAnsi="Arial" w:cs="Arial"/>
                      <w:noProof/>
                      <w:color w:val="0000CC"/>
                      <w:sz w:val="14"/>
                      <w:szCs w:val="14"/>
                    </w:rPr>
                    <w:fldChar w:fldCharType="begin">
                      <w:ffData>
                        <w:name w:val="ПочтаУФПС"/>
                        <w:enabled/>
                        <w:calcOnExit w:val="0"/>
                        <w:textInput>
                          <w:default w:val="ПочтаУФПС"/>
                        </w:textInput>
                      </w:ffData>
                    </w:fldChar>
                  </w:r>
                  <w:r w:rsidRPr="005D548D">
                    <w:rPr>
                      <w:rFonts w:ascii="Arial" w:hAnsi="Arial" w:cs="Arial"/>
                      <w:noProof/>
                      <w:color w:val="0000CC"/>
                      <w:sz w:val="14"/>
                      <w:szCs w:val="14"/>
                      <w:lang w:val="en-US"/>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D548D">
                    <w:rPr>
                      <w:rFonts w:ascii="Arial" w:hAnsi="Arial" w:cs="Arial"/>
                      <w:noProof/>
                      <w:color w:val="0000CC"/>
                      <w:sz w:val="14"/>
                      <w:szCs w:val="14"/>
                      <w:lang w:val="en-US"/>
                    </w:rPr>
                    <w:t>E-mail: office-r54@russianpost.ru</w:t>
                  </w:r>
                  <w:r w:rsidRPr="00590FF9">
                    <w:rPr>
                      <w:rFonts w:ascii="Arial" w:hAnsi="Arial" w:cs="Arial"/>
                      <w:noProof/>
                      <w:color w:val="0000CC"/>
                      <w:sz w:val="14"/>
                      <w:szCs w:val="14"/>
                    </w:rPr>
                    <w:fldChar w:fldCharType="end"/>
                  </w:r>
                  <w:bookmarkEnd w:id="2"/>
                </w:p>
                <w:bookmarkStart w:id="3" w:name="ФаксУФПС"/>
                <w:p w14:paraId="6A785DA1"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ФаксУФПС"/>
                        <w:enabled/>
                        <w:calcOnExit w:val="0"/>
                        <w:textInput>
                          <w:default w:val="Факс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Факс: +7 383 222-55-24</w:t>
                  </w:r>
                  <w:r w:rsidRPr="00590FF9">
                    <w:rPr>
                      <w:rFonts w:ascii="Arial" w:hAnsi="Arial" w:cs="Arial"/>
                      <w:noProof/>
                      <w:color w:val="0000CC"/>
                      <w:sz w:val="14"/>
                      <w:szCs w:val="14"/>
                    </w:rPr>
                    <w:fldChar w:fldCharType="end"/>
                  </w:r>
                  <w:bookmarkEnd w:id="3"/>
                </w:p>
              </w:tc>
              <w:bookmarkStart w:id="4" w:name="ОКПО_УФПС"/>
              <w:tc>
                <w:tcPr>
                  <w:tcW w:w="2693" w:type="dxa"/>
                </w:tcPr>
                <w:p w14:paraId="26ACC846"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ОКПО_УФПС"/>
                        <w:enabled/>
                        <w:calcOnExit w:val="0"/>
                        <w:textInput>
                          <w:default w:val="ОКПО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ОКПО 40376442</w:t>
                  </w:r>
                  <w:r w:rsidRPr="00590FF9">
                    <w:rPr>
                      <w:rFonts w:ascii="Arial" w:hAnsi="Arial" w:cs="Arial"/>
                      <w:noProof/>
                      <w:color w:val="0000CC"/>
                      <w:sz w:val="14"/>
                      <w:szCs w:val="14"/>
                    </w:rPr>
                    <w:fldChar w:fldCharType="end"/>
                  </w:r>
                  <w:bookmarkEnd w:id="4"/>
                </w:p>
                <w:bookmarkStart w:id="5" w:name="ОГРН_УФПС"/>
                <w:p w14:paraId="4D8BF6A7"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ОГРН_УФПС"/>
                        <w:enabled/>
                        <w:calcOnExit w:val="0"/>
                        <w:textInput>
                          <w:default w:val="ОГРН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ОГРН 1197746000000</w:t>
                  </w:r>
                  <w:r w:rsidRPr="00590FF9">
                    <w:rPr>
                      <w:rFonts w:ascii="Arial" w:hAnsi="Arial" w:cs="Arial"/>
                      <w:noProof/>
                      <w:color w:val="0000CC"/>
                      <w:sz w:val="14"/>
                      <w:szCs w:val="14"/>
                    </w:rPr>
                    <w:fldChar w:fldCharType="end"/>
                  </w:r>
                  <w:bookmarkEnd w:id="5"/>
                </w:p>
                <w:bookmarkStart w:id="6" w:name="ИНН_УФПС"/>
                <w:p w14:paraId="0D823A9D"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ИНН_УФПС"/>
                        <w:enabled/>
                        <w:calcOnExit w:val="0"/>
                        <w:textInput>
                          <w:default w:val="ИНН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ИНН 7724490000</w:t>
                  </w:r>
                  <w:r w:rsidRPr="00590FF9">
                    <w:rPr>
                      <w:rFonts w:ascii="Arial" w:hAnsi="Arial" w:cs="Arial"/>
                      <w:noProof/>
                      <w:color w:val="0000CC"/>
                      <w:sz w:val="14"/>
                      <w:szCs w:val="14"/>
                    </w:rPr>
                    <w:fldChar w:fldCharType="end"/>
                  </w:r>
                  <w:bookmarkEnd w:id="6"/>
                </w:p>
                <w:bookmarkStart w:id="7" w:name="КПП_УФПС"/>
                <w:p w14:paraId="580F599F" w14:textId="77777777" w:rsidR="00320B08" w:rsidRPr="00590FF9" w:rsidRDefault="00320B08" w:rsidP="00555774">
                  <w:pPr>
                    <w:spacing w:line="312" w:lineRule="auto"/>
                    <w:ind w:left="-100"/>
                    <w:contextualSpacing/>
                    <w:rPr>
                      <w:rFonts w:ascii="Arial" w:hAnsi="Arial" w:cs="Arial"/>
                      <w:noProof/>
                      <w:color w:val="0000CC"/>
                      <w:sz w:val="14"/>
                      <w:szCs w:val="14"/>
                    </w:rPr>
                  </w:pPr>
                  <w:r w:rsidRPr="00590FF9">
                    <w:rPr>
                      <w:rFonts w:ascii="Arial" w:hAnsi="Arial" w:cs="Arial"/>
                      <w:noProof/>
                      <w:color w:val="0000CC"/>
                      <w:sz w:val="14"/>
                      <w:szCs w:val="14"/>
                    </w:rPr>
                    <w:fldChar w:fldCharType="begin">
                      <w:ffData>
                        <w:name w:val="КПП_УФПС"/>
                        <w:enabled/>
                        <w:calcOnExit w:val="0"/>
                        <w:textInput>
                          <w:default w:val="КПП_УФПС"/>
                        </w:textInput>
                      </w:ffData>
                    </w:fldChar>
                  </w:r>
                  <w:r w:rsidRPr="00590FF9">
                    <w:rPr>
                      <w:rFonts w:ascii="Arial" w:hAnsi="Arial" w:cs="Arial"/>
                      <w:noProof/>
                      <w:color w:val="0000CC"/>
                      <w:sz w:val="14"/>
                      <w:szCs w:val="14"/>
                    </w:rPr>
                    <w:instrText xml:space="preserve"> FORMTEXT </w:instrText>
                  </w:r>
                  <w:r w:rsidRPr="00590FF9">
                    <w:rPr>
                      <w:rFonts w:ascii="Arial" w:hAnsi="Arial" w:cs="Arial"/>
                      <w:noProof/>
                      <w:color w:val="0000CC"/>
                      <w:sz w:val="14"/>
                      <w:szCs w:val="14"/>
                    </w:rPr>
                  </w:r>
                  <w:r w:rsidRPr="00590FF9">
                    <w:rPr>
                      <w:rFonts w:ascii="Arial" w:hAnsi="Arial" w:cs="Arial"/>
                      <w:noProof/>
                      <w:color w:val="0000CC"/>
                      <w:sz w:val="14"/>
                      <w:szCs w:val="14"/>
                    </w:rPr>
                    <w:fldChar w:fldCharType="separate"/>
                  </w:r>
                  <w:r w:rsidRPr="00590FF9">
                    <w:rPr>
                      <w:rFonts w:ascii="Arial" w:hAnsi="Arial" w:cs="Arial"/>
                      <w:noProof/>
                      <w:color w:val="0000CC"/>
                      <w:sz w:val="14"/>
                      <w:szCs w:val="14"/>
                    </w:rPr>
                    <w:t>КПП 540743001</w:t>
                  </w:r>
                  <w:r w:rsidRPr="00590FF9">
                    <w:rPr>
                      <w:rFonts w:ascii="Arial" w:hAnsi="Arial" w:cs="Arial"/>
                      <w:noProof/>
                      <w:color w:val="0000CC"/>
                      <w:sz w:val="14"/>
                      <w:szCs w:val="14"/>
                    </w:rPr>
                    <w:fldChar w:fldCharType="end"/>
                  </w:r>
                  <w:bookmarkEnd w:id="7"/>
                </w:p>
              </w:tc>
            </w:tr>
          </w:tbl>
          <w:p w14:paraId="4C33B998" w14:textId="77777777" w:rsidR="00320B08" w:rsidRDefault="00320B08" w:rsidP="00555774">
            <w:pPr>
              <w:ind w:left="-100"/>
              <w:rPr>
                <w:rFonts w:ascii="Arial" w:hAnsi="Arial" w:cs="Arial"/>
                <w:bCs/>
                <w:color w:val="25338B"/>
                <w:sz w:val="15"/>
                <w:szCs w:val="15"/>
                <w:lang w:val="en-US"/>
              </w:rPr>
            </w:pPr>
            <w:r>
              <w:rPr>
                <w:noProof/>
                <w:lang w:eastAsia="ru-RU"/>
              </w:rPr>
              <mc:AlternateContent>
                <mc:Choice Requires="wps">
                  <w:drawing>
                    <wp:anchor distT="0" distB="0" distL="114300" distR="114300" simplePos="0" relativeHeight="251659264" behindDoc="0" locked="0" layoutInCell="1" allowOverlap="1" wp14:anchorId="63EE73CC" wp14:editId="4DDD5723">
                      <wp:simplePos x="0" y="0"/>
                      <wp:positionH relativeFrom="margin">
                        <wp:posOffset>-42929</wp:posOffset>
                      </wp:positionH>
                      <wp:positionV relativeFrom="paragraph">
                        <wp:posOffset>649117</wp:posOffset>
                      </wp:positionV>
                      <wp:extent cx="3987948" cy="21265"/>
                      <wp:effectExtent l="19050" t="19050" r="31750" b="3619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987948" cy="21265"/>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84EDB"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51.1pt" to="310.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" strokecolor="#1f3763 [1604]" strokeweight="3pt">
                      <v:stroke joinstyle="miter"/>
                      <w10:wrap anchorx="margin"/>
                    </v:line>
                  </w:pict>
                </mc:Fallback>
              </mc:AlternateContent>
            </w:r>
            <w:r w:rsidRPr="00590FF9">
              <w:rPr>
                <w:rFonts w:ascii="Arial" w:hAnsi="Arial" w:cs="Arial"/>
                <w:color w:val="0000CC"/>
                <w:sz w:val="14"/>
                <w:szCs w:val="14"/>
              </w:rPr>
              <w:br w:type="textWrapping" w:clear="all"/>
            </w:r>
          </w:p>
        </w:tc>
        <w:tc>
          <w:tcPr>
            <w:tcW w:w="2314" w:type="dxa"/>
          </w:tcPr>
          <w:tbl>
            <w:tblPr>
              <w:tblStyle w:val="af0"/>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320B08" w:rsidRPr="00590FF9" w14:paraId="61A7BB0F" w14:textId="77777777" w:rsidTr="00555774">
              <w:tc>
                <w:tcPr>
                  <w:tcW w:w="3397" w:type="dxa"/>
                </w:tcPr>
                <w:p w14:paraId="7763E5A4" w14:textId="77777777" w:rsidR="00320B08" w:rsidRPr="00590FF9" w:rsidRDefault="00320B08" w:rsidP="00555774">
                  <w:pPr>
                    <w:spacing w:line="312" w:lineRule="auto"/>
                    <w:ind w:left="-100"/>
                    <w:contextualSpacing/>
                    <w:rPr>
                      <w:rFonts w:ascii="Arial" w:hAnsi="Arial" w:cs="Arial"/>
                      <w:color w:val="0000CC"/>
                      <w:sz w:val="14"/>
                      <w:szCs w:val="14"/>
                    </w:rPr>
                  </w:pPr>
                </w:p>
              </w:tc>
              <w:tc>
                <w:tcPr>
                  <w:tcW w:w="3686" w:type="dxa"/>
                </w:tcPr>
                <w:p w14:paraId="4E6DB439" w14:textId="77777777" w:rsidR="00320B08" w:rsidRPr="00590FF9" w:rsidRDefault="00320B08" w:rsidP="00555774">
                  <w:pPr>
                    <w:spacing w:line="312" w:lineRule="auto"/>
                    <w:ind w:left="-100"/>
                    <w:contextualSpacing/>
                    <w:rPr>
                      <w:rFonts w:ascii="Arial" w:hAnsi="Arial" w:cs="Arial"/>
                      <w:noProof/>
                      <w:color w:val="0000CC"/>
                      <w:sz w:val="14"/>
                      <w:szCs w:val="14"/>
                    </w:rPr>
                  </w:pPr>
                </w:p>
              </w:tc>
            </w:tr>
          </w:tbl>
          <w:p w14:paraId="7AC00BCE" w14:textId="77777777" w:rsidR="00320B08" w:rsidRDefault="00320B08" w:rsidP="00555774">
            <w:pPr>
              <w:ind w:left="-100"/>
              <w:rPr>
                <w:rFonts w:ascii="Arial" w:hAnsi="Arial" w:cs="Arial"/>
                <w:bCs/>
                <w:color w:val="25338B"/>
                <w:sz w:val="15"/>
                <w:szCs w:val="15"/>
              </w:rPr>
            </w:pPr>
            <w:r w:rsidRPr="00590FF9">
              <w:rPr>
                <w:rFonts w:ascii="Arial" w:hAnsi="Arial" w:cs="Arial"/>
                <w:color w:val="0000CC"/>
                <w:sz w:val="14"/>
                <w:szCs w:val="14"/>
              </w:rPr>
              <w:br w:type="textWrapping" w:clear="all"/>
            </w:r>
          </w:p>
        </w:tc>
      </w:tr>
    </w:tbl>
    <w:p w14:paraId="5CDD21E9" w14:textId="77777777" w:rsidR="00320B08" w:rsidRDefault="00320B08" w:rsidP="00320B08">
      <w:pPr>
        <w:tabs>
          <w:tab w:val="left" w:pos="3402"/>
        </w:tabs>
      </w:pPr>
      <w:r>
        <w:rPr>
          <w:noProof/>
          <w:lang w:eastAsia="ru-RU"/>
        </w:rPr>
        <w:drawing>
          <wp:anchor distT="0" distB="0" distL="114300" distR="114300" simplePos="0" relativeHeight="251660288" behindDoc="0" locked="0" layoutInCell="1" allowOverlap="1" wp14:anchorId="3F64C77C" wp14:editId="1845BDDC">
            <wp:simplePos x="0" y="0"/>
            <wp:positionH relativeFrom="column">
              <wp:posOffset>4418330</wp:posOffset>
            </wp:positionH>
            <wp:positionV relativeFrom="paragraph">
              <wp:posOffset>-43180</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14:paraId="2A6ACE73" w14:textId="77777777" w:rsidR="00320B08" w:rsidRDefault="00320B08" w:rsidP="00320B08"/>
    <w:p w14:paraId="5E7ECD58" w14:textId="77777777" w:rsidR="00320B08" w:rsidRDefault="00320B08" w:rsidP="00320B08"/>
    <w:tbl>
      <w:tblPr>
        <w:tblStyle w:val="af0"/>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969"/>
      </w:tblGrid>
      <w:tr w:rsidR="00320B08" w14:paraId="1223011D" w14:textId="77777777" w:rsidTr="00555774">
        <w:tc>
          <w:tcPr>
            <w:tcW w:w="5387" w:type="dxa"/>
          </w:tcPr>
          <w:p w14:paraId="41989251" w14:textId="77777777" w:rsidR="00320B08" w:rsidRPr="0032619E" w:rsidRDefault="00320B08" w:rsidP="00555774">
            <w:pPr>
              <w:ind w:left="-57"/>
              <w:rPr>
                <w:rFonts w:ascii="Arial" w:hAnsi="Arial" w:cs="Arial"/>
                <w:b/>
                <w:caps/>
                <w:noProof/>
                <w:color w:val="01089D"/>
                <w:sz w:val="24"/>
                <w:szCs w:val="24"/>
                <w:lang w:eastAsia="ru-RU"/>
              </w:rPr>
            </w:pPr>
            <w:r w:rsidRPr="0032619E">
              <w:rPr>
                <w:rFonts w:ascii="Arial" w:hAnsi="Arial" w:cs="Arial"/>
                <w:b/>
                <w:caps/>
                <w:noProof/>
                <w:color w:val="01089D"/>
                <w:lang w:eastAsia="ru-RU"/>
              </w:rPr>
              <w:fldChar w:fldCharType="begin">
                <w:ffData>
                  <w:name w:val="УФПС"/>
                  <w:enabled/>
                  <w:calcOnExit w:val="0"/>
                  <w:textInput>
                    <w:default w:val="УФПС"/>
                  </w:textInput>
                </w:ffData>
              </w:fldChar>
            </w:r>
            <w:bookmarkStart w:id="8" w:name="УФПС"/>
            <w:r w:rsidRPr="0032619E">
              <w:rPr>
                <w:rFonts w:ascii="Arial" w:hAnsi="Arial" w:cs="Arial"/>
                <w:b/>
                <w:caps/>
                <w:noProof/>
                <w:color w:val="01089D"/>
                <w:sz w:val="24"/>
                <w:szCs w:val="24"/>
                <w:lang w:eastAsia="ru-RU"/>
              </w:rPr>
              <w:instrText xml:space="preserve"> FORMTEXT </w:instrText>
            </w:r>
            <w:r w:rsidRPr="0032619E">
              <w:rPr>
                <w:rFonts w:ascii="Arial" w:hAnsi="Arial" w:cs="Arial"/>
                <w:b/>
                <w:caps/>
                <w:noProof/>
                <w:color w:val="01089D"/>
                <w:lang w:eastAsia="ru-RU"/>
              </w:rPr>
            </w:r>
            <w:r w:rsidRPr="0032619E">
              <w:rPr>
                <w:rFonts w:ascii="Arial" w:hAnsi="Arial" w:cs="Arial"/>
                <w:b/>
                <w:caps/>
                <w:noProof/>
                <w:color w:val="01089D"/>
                <w:lang w:eastAsia="ru-RU"/>
              </w:rPr>
              <w:fldChar w:fldCharType="separate"/>
            </w:r>
            <w:r w:rsidRPr="0032619E">
              <w:rPr>
                <w:rFonts w:ascii="Arial" w:hAnsi="Arial" w:cs="Arial"/>
                <w:b/>
                <w:caps/>
                <w:noProof/>
                <w:color w:val="01089D"/>
                <w:sz w:val="24"/>
                <w:szCs w:val="24"/>
                <w:lang w:eastAsia="ru-RU"/>
              </w:rPr>
              <w:t>УФПС НОВОСИБИРСКОЙ ОБЛАСТИ</w:t>
            </w:r>
            <w:r w:rsidRPr="0032619E">
              <w:rPr>
                <w:rFonts w:ascii="Arial" w:hAnsi="Arial" w:cs="Arial"/>
                <w:b/>
                <w:caps/>
                <w:noProof/>
                <w:color w:val="01089D"/>
                <w:lang w:eastAsia="ru-RU"/>
              </w:rPr>
              <w:fldChar w:fldCharType="end"/>
            </w:r>
            <w:bookmarkEnd w:id="8"/>
          </w:p>
          <w:p w14:paraId="1532161B" w14:textId="77777777" w:rsidR="00320B08" w:rsidRPr="008E1284" w:rsidRDefault="00320B08" w:rsidP="00555774">
            <w:pPr>
              <w:ind w:left="-57"/>
              <w:rPr>
                <w:rFonts w:ascii="Arial" w:hAnsi="Arial" w:cs="Arial"/>
                <w:b/>
                <w:noProof/>
                <w:color w:val="01089D"/>
                <w:sz w:val="24"/>
                <w:szCs w:val="24"/>
                <w:lang w:eastAsia="ru-RU"/>
              </w:rPr>
            </w:pPr>
          </w:p>
          <w:p w14:paraId="3D86B3C5" w14:textId="77777777" w:rsidR="00320B08" w:rsidRPr="0055394C" w:rsidRDefault="00320B08" w:rsidP="00555774">
            <w:pPr>
              <w:spacing w:line="360" w:lineRule="auto"/>
              <w:ind w:left="-58" w:right="-1"/>
              <w:rPr>
                <w:rFonts w:ascii="Arial" w:hAnsi="Arial" w:cs="Arial"/>
                <w:noProof/>
                <w:color w:val="01089D"/>
                <w:sz w:val="24"/>
                <w:szCs w:val="24"/>
                <w:lang w:eastAsia="ru-RU"/>
              </w:rPr>
            </w:pPr>
            <w:r w:rsidRPr="0055394C">
              <w:rPr>
                <w:rFonts w:ascii="Arial" w:hAnsi="Arial" w:cs="Arial"/>
                <w:noProof/>
                <w:color w:val="01089D"/>
                <w:lang w:eastAsia="ru-RU"/>
              </w:rPr>
              <w:fldChar w:fldCharType="begin">
                <w:ffData>
                  <w:name w:val="РегистрационныйШтамп"/>
                  <w:enabled/>
                  <w:calcOnExit w:val="0"/>
                  <w:textInput>
                    <w:default w:val="РегистрационныйШтамп"/>
                    <w:maxLength w:val="20"/>
                  </w:textInput>
                </w:ffData>
              </w:fldChar>
            </w:r>
            <w:bookmarkStart w:id="9" w:name="РегистрационныйШтамп"/>
            <w:r w:rsidRPr="0055394C">
              <w:rPr>
                <w:rFonts w:ascii="Arial" w:hAnsi="Arial" w:cs="Arial"/>
                <w:noProof/>
                <w:color w:val="01089D"/>
                <w:sz w:val="24"/>
                <w:szCs w:val="24"/>
                <w:lang w:eastAsia="ru-RU"/>
              </w:rPr>
              <w:instrText xml:space="preserve"> FORMTEXT </w:instrText>
            </w:r>
            <w:r w:rsidRPr="0055394C">
              <w:rPr>
                <w:rFonts w:ascii="Arial" w:hAnsi="Arial" w:cs="Arial"/>
                <w:noProof/>
                <w:color w:val="01089D"/>
                <w:lang w:eastAsia="ru-RU"/>
              </w:rPr>
            </w:r>
            <w:r w:rsidRPr="0055394C">
              <w:rPr>
                <w:rFonts w:ascii="Arial" w:hAnsi="Arial" w:cs="Arial"/>
                <w:noProof/>
                <w:color w:val="01089D"/>
                <w:lang w:eastAsia="ru-RU"/>
              </w:rPr>
              <w:fldChar w:fldCharType="separate"/>
            </w:r>
            <w:r w:rsidRPr="0055394C">
              <w:rPr>
                <w:rFonts w:ascii="Arial" w:hAnsi="Arial" w:cs="Arial"/>
                <w:noProof/>
                <w:color w:val="01089D"/>
                <w:sz w:val="24"/>
                <w:szCs w:val="24"/>
                <w:lang w:eastAsia="ru-RU"/>
              </w:rPr>
              <w:t>_________________№_______________</w:t>
            </w:r>
            <w:r w:rsidRPr="0055394C">
              <w:rPr>
                <w:rFonts w:ascii="Arial" w:hAnsi="Arial" w:cs="Arial"/>
                <w:noProof/>
                <w:color w:val="01089D"/>
                <w:lang w:eastAsia="ru-RU"/>
              </w:rPr>
              <w:fldChar w:fldCharType="end"/>
            </w:r>
            <w:bookmarkEnd w:id="9"/>
          </w:p>
          <w:p w14:paraId="73AB5B9D" w14:textId="77777777" w:rsidR="00320B08" w:rsidRDefault="00320B08" w:rsidP="00555774">
            <w:pPr>
              <w:ind w:left="-57"/>
              <w:rPr>
                <w:noProof/>
                <w:color w:val="01089D"/>
                <w:sz w:val="28"/>
                <w:szCs w:val="28"/>
                <w:u w:val="single"/>
                <w:lang w:eastAsia="ru-RU"/>
              </w:rPr>
            </w:pPr>
            <w:r>
              <w:rPr>
                <w:noProof/>
                <w:color w:val="01089D"/>
                <w:sz w:val="28"/>
                <w:szCs w:val="28"/>
                <w:u w:val="single"/>
                <w:lang w:eastAsia="ru-RU"/>
              </w:rPr>
              <w:t xml:space="preserve">На   </w:t>
            </w:r>
            <w:r>
              <w:rPr>
                <w:noProof/>
                <w:color w:val="01089D"/>
                <w:sz w:val="28"/>
                <w:szCs w:val="28"/>
                <w:u w:val="single"/>
                <w:lang w:eastAsia="ru-RU"/>
              </w:rPr>
              <w:fldChar w:fldCharType="begin">
                <w:ffData>
                  <w:name w:val="НомДатаДокОсн"/>
                  <w:enabled/>
                  <w:calcOnExit w:val="0"/>
                  <w:textInput>
                    <w:default w:val="НомДатаДокОсн"/>
                    <w:maxLength w:val="20"/>
                  </w:textInput>
                </w:ffData>
              </w:fldChar>
            </w:r>
            <w:bookmarkStart w:id="10" w:name="НомДатаДокОсн"/>
            <w:r>
              <w:rPr>
                <w:noProof/>
                <w:color w:val="01089D"/>
                <w:sz w:val="28"/>
                <w:szCs w:val="28"/>
                <w:u w:val="single"/>
                <w:lang w:eastAsia="ru-RU"/>
              </w:rPr>
              <w:instrText xml:space="preserve"> FORMTEXT </w:instrText>
            </w:r>
            <w:r>
              <w:rPr>
                <w:noProof/>
                <w:color w:val="01089D"/>
                <w:sz w:val="28"/>
                <w:szCs w:val="28"/>
                <w:u w:val="single"/>
                <w:lang w:eastAsia="ru-RU"/>
              </w:rPr>
            </w:r>
            <w:r>
              <w:rPr>
                <w:noProof/>
                <w:color w:val="01089D"/>
                <w:sz w:val="28"/>
                <w:szCs w:val="28"/>
                <w:u w:val="single"/>
                <w:lang w:eastAsia="ru-RU"/>
              </w:rPr>
              <w:fldChar w:fldCharType="separate"/>
            </w:r>
            <w:r>
              <w:rPr>
                <w:noProof/>
                <w:color w:val="01089D"/>
                <w:sz w:val="28"/>
                <w:szCs w:val="28"/>
                <w:u w:val="single"/>
                <w:lang w:eastAsia="ru-RU"/>
              </w:rPr>
              <w:t>_________________</w:t>
            </w:r>
            <w:r>
              <w:rPr>
                <w:noProof/>
                <w:color w:val="01089D"/>
                <w:sz w:val="28"/>
                <w:szCs w:val="28"/>
                <w:u w:val="single"/>
                <w:lang w:eastAsia="ru-RU"/>
              </w:rPr>
              <w:fldChar w:fldCharType="end"/>
            </w:r>
            <w:bookmarkEnd w:id="10"/>
          </w:p>
          <w:p w14:paraId="0FE68814" w14:textId="77777777" w:rsidR="00320B08" w:rsidRDefault="00320B08" w:rsidP="00555774">
            <w:pPr>
              <w:ind w:left="-57"/>
              <w:rPr>
                <w:noProof/>
                <w:color w:val="01089D"/>
                <w:sz w:val="28"/>
                <w:szCs w:val="28"/>
                <w:u w:val="single"/>
                <w:lang w:eastAsia="ru-RU"/>
              </w:rPr>
            </w:pPr>
          </w:p>
          <w:p w14:paraId="19FF2C6D" w14:textId="77777777" w:rsidR="00320B08" w:rsidRDefault="00320B08" w:rsidP="00555774">
            <w:pPr>
              <w:ind w:left="-57"/>
              <w:rPr>
                <w:noProof/>
                <w:color w:val="01089D"/>
                <w:sz w:val="28"/>
                <w:szCs w:val="28"/>
                <w:u w:val="single"/>
                <w:lang w:eastAsia="ru-RU"/>
              </w:rPr>
            </w:pPr>
          </w:p>
          <w:p w14:paraId="6D581E2C" w14:textId="77777777" w:rsidR="00320B08" w:rsidRDefault="00320B08" w:rsidP="00555774">
            <w:pPr>
              <w:ind w:left="-57"/>
              <w:rPr>
                <w:noProof/>
                <w:color w:val="01089D"/>
                <w:sz w:val="28"/>
                <w:szCs w:val="28"/>
                <w:u w:val="single"/>
                <w:lang w:eastAsia="ru-RU"/>
              </w:rPr>
            </w:pPr>
          </w:p>
          <w:p w14:paraId="688A703F" w14:textId="77777777" w:rsidR="00320B08" w:rsidRPr="00F05CC0" w:rsidRDefault="00320B08" w:rsidP="00555774">
            <w:pPr>
              <w:ind w:left="-57"/>
              <w:rPr>
                <w:color w:val="25338B"/>
              </w:rPr>
            </w:pPr>
            <w:r w:rsidRPr="00916EB1">
              <w:rPr>
                <w:noProof/>
                <w:color w:val="000000" w:themeColor="text1"/>
                <w:sz w:val="28"/>
                <w:szCs w:val="28"/>
                <w:lang w:eastAsia="ru-RU"/>
              </w:rPr>
              <w:fldChar w:fldCharType="begin">
                <w:ffData>
                  <w:name w:val="Заголовок"/>
                  <w:enabled/>
                  <w:calcOnExit w:val="0"/>
                  <w:textInput>
                    <w:default w:val="Наименование"/>
                  </w:textInput>
                </w:ffData>
              </w:fldChar>
            </w:r>
            <w:bookmarkStart w:id="11" w:name="Заголовок"/>
            <w:r w:rsidRPr="00916EB1">
              <w:rPr>
                <w:noProof/>
                <w:color w:val="000000" w:themeColor="text1"/>
                <w:sz w:val="28"/>
                <w:szCs w:val="28"/>
                <w:lang w:eastAsia="ru-RU"/>
              </w:rPr>
              <w:instrText xml:space="preserve"> FORMTEXT </w:instrText>
            </w:r>
            <w:r w:rsidRPr="00916EB1">
              <w:rPr>
                <w:noProof/>
                <w:color w:val="000000" w:themeColor="text1"/>
                <w:sz w:val="28"/>
                <w:szCs w:val="28"/>
                <w:lang w:eastAsia="ru-RU"/>
              </w:rPr>
            </w:r>
            <w:r w:rsidRPr="00916EB1">
              <w:rPr>
                <w:noProof/>
                <w:color w:val="000000" w:themeColor="text1"/>
                <w:sz w:val="28"/>
                <w:szCs w:val="28"/>
                <w:lang w:eastAsia="ru-RU"/>
              </w:rPr>
              <w:fldChar w:fldCharType="separate"/>
            </w:r>
            <w:r w:rsidRPr="00916EB1">
              <w:rPr>
                <w:noProof/>
                <w:color w:val="000000" w:themeColor="text1"/>
                <w:sz w:val="28"/>
                <w:szCs w:val="28"/>
                <w:lang w:eastAsia="ru-RU"/>
              </w:rPr>
              <w:t>О запросе ценовых предложений</w:t>
            </w:r>
            <w:r w:rsidRPr="00916EB1">
              <w:rPr>
                <w:noProof/>
                <w:color w:val="000000" w:themeColor="text1"/>
                <w:sz w:val="28"/>
                <w:szCs w:val="28"/>
                <w:lang w:eastAsia="ru-RU"/>
              </w:rPr>
              <w:fldChar w:fldCharType="end"/>
            </w:r>
            <w:bookmarkEnd w:id="11"/>
          </w:p>
        </w:tc>
        <w:tc>
          <w:tcPr>
            <w:tcW w:w="3969" w:type="dxa"/>
          </w:tcPr>
          <w:p w14:paraId="2201213E" w14:textId="77777777" w:rsidR="00320B08" w:rsidRPr="00C74369" w:rsidRDefault="00320B08" w:rsidP="00555774">
            <w:pPr>
              <w:ind w:right="29"/>
              <w:rPr>
                <w:color w:val="000000" w:themeColor="text1"/>
                <w:sz w:val="28"/>
                <w:szCs w:val="28"/>
                <w:lang w:eastAsia="ru-RU"/>
              </w:rPr>
            </w:pPr>
            <w:r>
              <w:rPr>
                <w:noProof/>
                <w:color w:val="000000" w:themeColor="text1"/>
                <w:sz w:val="28"/>
                <w:szCs w:val="28"/>
                <w:lang w:eastAsia="ru-RU"/>
              </w:rPr>
              <w:fldChar w:fldCharType="begin">
                <w:ffData>
                  <w:name w:val="ДолжностьКонтЛица"/>
                  <w:enabled/>
                  <w:calcOnExit w:val="0"/>
                  <w:textInput>
                    <w:default w:val="ДолжностьКонтЛица"/>
                    <w:maxLength w:val="20"/>
                  </w:textInput>
                </w:ffData>
              </w:fldChar>
            </w:r>
            <w:bookmarkStart w:id="12" w:name="ДолжностьКонтЛица"/>
            <w:r>
              <w:rPr>
                <w:noProof/>
                <w:color w:val="000000" w:themeColor="text1"/>
                <w:sz w:val="28"/>
                <w:szCs w:val="28"/>
                <w:lang w:eastAsia="ru-RU"/>
              </w:rPr>
              <w:instrText xml:space="preserve"> FORMTEXT </w:instrText>
            </w:r>
            <w:r>
              <w:rPr>
                <w:noProof/>
                <w:color w:val="000000" w:themeColor="text1"/>
                <w:sz w:val="28"/>
                <w:szCs w:val="28"/>
                <w:lang w:eastAsia="ru-RU"/>
              </w:rPr>
            </w:r>
            <w:r>
              <w:rPr>
                <w:noProof/>
                <w:color w:val="000000" w:themeColor="text1"/>
                <w:sz w:val="28"/>
                <w:szCs w:val="28"/>
                <w:lang w:eastAsia="ru-RU"/>
              </w:rPr>
              <w:fldChar w:fldCharType="separate"/>
            </w:r>
            <w:r>
              <w:rPr>
                <w:noProof/>
                <w:color w:val="000000" w:themeColor="text1"/>
                <w:sz w:val="28"/>
                <w:szCs w:val="28"/>
                <w:lang w:eastAsia="ru-RU"/>
              </w:rPr>
              <w:t>ᅠ</w:t>
            </w:r>
            <w:r>
              <w:rPr>
                <w:noProof/>
                <w:color w:val="000000" w:themeColor="text1"/>
                <w:sz w:val="28"/>
                <w:szCs w:val="28"/>
                <w:lang w:eastAsia="ru-RU"/>
              </w:rPr>
              <w:fldChar w:fldCharType="end"/>
            </w:r>
            <w:bookmarkEnd w:id="12"/>
          </w:p>
          <w:p w14:paraId="206500C5" w14:textId="77777777" w:rsidR="00320B08" w:rsidRPr="00C74369" w:rsidRDefault="00320B08" w:rsidP="00555774">
            <w:pPr>
              <w:ind w:right="29"/>
              <w:rPr>
                <w:sz w:val="14"/>
                <w:szCs w:val="14"/>
              </w:rPr>
            </w:pPr>
          </w:p>
          <w:p w14:paraId="5DDB56B6" w14:textId="77777777" w:rsidR="00320B08" w:rsidRDefault="00320B08" w:rsidP="00555774">
            <w:pPr>
              <w:ind w:right="29"/>
              <w:rPr>
                <w:color w:val="000000" w:themeColor="text1"/>
                <w:sz w:val="28"/>
                <w:szCs w:val="28"/>
                <w:lang w:eastAsia="ru-RU"/>
              </w:rPr>
            </w:pPr>
            <w:r w:rsidRPr="008008B1">
              <w:rPr>
                <w:noProof/>
                <w:sz w:val="28"/>
                <w:szCs w:val="28"/>
              </w:rPr>
              <w:fldChar w:fldCharType="begin">
                <w:ffData>
                  <w:name w:val="ПолучательОрганизац"/>
                  <w:enabled/>
                  <w:calcOnExit w:val="0"/>
                  <w:textInput>
                    <w:default w:val="ПолучательОрганизац"/>
                    <w:maxLength w:val="20"/>
                  </w:textInput>
                </w:ffData>
              </w:fldChar>
            </w:r>
            <w:bookmarkStart w:id="13" w:name="ПолучательОрганизац"/>
            <w:r w:rsidRPr="008008B1">
              <w:rPr>
                <w:noProof/>
                <w:sz w:val="28"/>
                <w:szCs w:val="28"/>
              </w:rPr>
              <w:instrText xml:space="preserve"> FORMTEXT </w:instrText>
            </w:r>
            <w:r w:rsidRPr="008008B1">
              <w:rPr>
                <w:noProof/>
                <w:sz w:val="28"/>
                <w:szCs w:val="28"/>
              </w:rPr>
            </w:r>
            <w:r w:rsidRPr="008008B1">
              <w:rPr>
                <w:noProof/>
                <w:sz w:val="28"/>
                <w:szCs w:val="28"/>
              </w:rPr>
              <w:fldChar w:fldCharType="separate"/>
            </w:r>
            <w:r w:rsidRPr="008008B1">
              <w:rPr>
                <w:noProof/>
                <w:sz w:val="28"/>
                <w:szCs w:val="28"/>
              </w:rPr>
              <w:t>Неопределенному кругу лиц</w:t>
            </w:r>
            <w:r w:rsidRPr="008008B1">
              <w:rPr>
                <w:noProof/>
                <w:sz w:val="28"/>
                <w:szCs w:val="28"/>
              </w:rPr>
              <w:fldChar w:fldCharType="end"/>
            </w:r>
            <w:bookmarkEnd w:id="13"/>
          </w:p>
          <w:p w14:paraId="429A7974" w14:textId="77777777" w:rsidR="00320B08" w:rsidRPr="00C74369" w:rsidRDefault="00320B08" w:rsidP="00555774">
            <w:pPr>
              <w:ind w:right="29"/>
              <w:rPr>
                <w:color w:val="000000" w:themeColor="text1"/>
                <w:sz w:val="14"/>
                <w:szCs w:val="14"/>
                <w:lang w:eastAsia="ru-RU"/>
              </w:rPr>
            </w:pPr>
            <w:r>
              <w:rPr>
                <w:color w:val="000000" w:themeColor="text1"/>
                <w:sz w:val="14"/>
                <w:szCs w:val="14"/>
                <w:lang w:eastAsia="ru-RU"/>
              </w:rPr>
              <w:t xml:space="preserve"> </w:t>
            </w:r>
          </w:p>
          <w:p w14:paraId="3B324237" w14:textId="77777777" w:rsidR="00320B08" w:rsidRDefault="00320B08" w:rsidP="00555774">
            <w:pPr>
              <w:ind w:right="29"/>
              <w:rPr>
                <w:color w:val="000000" w:themeColor="text1"/>
                <w:sz w:val="28"/>
                <w:szCs w:val="28"/>
                <w:lang w:eastAsia="ru-RU"/>
              </w:rPr>
            </w:pPr>
            <w:r>
              <w:rPr>
                <w:noProof/>
                <w:color w:val="000000" w:themeColor="text1"/>
                <w:sz w:val="28"/>
                <w:szCs w:val="28"/>
                <w:lang w:eastAsia="ru-RU"/>
              </w:rPr>
              <w:fldChar w:fldCharType="begin">
                <w:ffData>
                  <w:name w:val="Контлицу"/>
                  <w:enabled/>
                  <w:calcOnExit w:val="0"/>
                  <w:textInput>
                    <w:default w:val="Контлицу"/>
                    <w:maxLength w:val="20"/>
                  </w:textInput>
                </w:ffData>
              </w:fldChar>
            </w:r>
            <w:bookmarkStart w:id="14" w:name="Контлицу"/>
            <w:r>
              <w:rPr>
                <w:noProof/>
                <w:color w:val="000000" w:themeColor="text1"/>
                <w:sz w:val="28"/>
                <w:szCs w:val="28"/>
                <w:lang w:eastAsia="ru-RU"/>
              </w:rPr>
              <w:instrText xml:space="preserve"> FORMTEXT </w:instrText>
            </w:r>
            <w:r>
              <w:rPr>
                <w:noProof/>
                <w:color w:val="000000" w:themeColor="text1"/>
                <w:sz w:val="28"/>
                <w:szCs w:val="28"/>
                <w:lang w:eastAsia="ru-RU"/>
              </w:rPr>
            </w:r>
            <w:r>
              <w:rPr>
                <w:noProof/>
                <w:color w:val="000000" w:themeColor="text1"/>
                <w:sz w:val="28"/>
                <w:szCs w:val="28"/>
                <w:lang w:eastAsia="ru-RU"/>
              </w:rPr>
              <w:fldChar w:fldCharType="separate"/>
            </w:r>
            <w:r>
              <w:rPr>
                <w:noProof/>
                <w:color w:val="000000" w:themeColor="text1"/>
                <w:sz w:val="28"/>
                <w:szCs w:val="28"/>
                <w:lang w:eastAsia="ru-RU"/>
              </w:rPr>
              <w:t>ᅠ</w:t>
            </w:r>
            <w:r>
              <w:fldChar w:fldCharType="end"/>
            </w:r>
            <w:bookmarkEnd w:id="14"/>
          </w:p>
        </w:tc>
      </w:tr>
    </w:tbl>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1FFC6ED1" w14:textId="52122C83" w:rsidR="00642981" w:rsidRPr="00BD4A60" w:rsidRDefault="00EB17E3" w:rsidP="00516FC9">
      <w:pPr>
        <w:tabs>
          <w:tab w:val="left" w:pos="567"/>
        </w:tabs>
        <w:spacing w:after="12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w:t>
      </w:r>
      <w:r w:rsidR="0008261A">
        <w:rPr>
          <w:rFonts w:ascii="Times New Roman" w:hAnsi="Times New Roman" w:cs="Times New Roman"/>
          <w:sz w:val="28"/>
          <w:szCs w:val="28"/>
        </w:rPr>
        <w:t>Новосибирской</w:t>
      </w:r>
      <w:r w:rsidRPr="00BD4A60">
        <w:rPr>
          <w:rFonts w:ascii="Times New Roman" w:hAnsi="Times New Roman" w:cs="Times New Roman"/>
          <w:sz w:val="28"/>
          <w:szCs w:val="28"/>
        </w:rPr>
        <w:t xml:space="preserve">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ас предоставить ценовую информацию в отноше</w:t>
      </w:r>
      <w:r w:rsidRPr="00BD4A60">
        <w:rPr>
          <w:rFonts w:ascii="Times New Roman" w:hAnsi="Times New Roman" w:cs="Times New Roman"/>
          <w:sz w:val="28"/>
          <w:szCs w:val="28"/>
        </w:rPr>
        <w:t xml:space="preserve">нии следующего предмета закупки: </w:t>
      </w:r>
      <w:r w:rsidR="004B15C5" w:rsidRPr="004B15C5">
        <w:rPr>
          <w:rFonts w:ascii="Times New Roman" w:hAnsi="Times New Roman" w:cs="Times New Roman"/>
          <w:sz w:val="28"/>
          <w:szCs w:val="28"/>
        </w:rPr>
        <w:t xml:space="preserve">Поставка </w:t>
      </w:r>
      <w:r w:rsidR="0008261A" w:rsidRPr="0008261A">
        <w:rPr>
          <w:rFonts w:ascii="Times New Roman" w:hAnsi="Times New Roman" w:cs="Times New Roman"/>
          <w:sz w:val="28"/>
          <w:szCs w:val="28"/>
        </w:rPr>
        <w:t>ящиков почтовых и комплектующих к ним для нужд УФПС Сахалинской области, УФПС  Республика Саха (Якутия</w:t>
      </w:r>
      <w:r w:rsidR="00452011">
        <w:rPr>
          <w:rFonts w:ascii="Times New Roman" w:hAnsi="Times New Roman" w:cs="Times New Roman"/>
          <w:sz w:val="28"/>
          <w:szCs w:val="28"/>
        </w:rPr>
        <w:t>)</w:t>
      </w:r>
      <w:r w:rsidR="0008261A" w:rsidRPr="0008261A">
        <w:rPr>
          <w:rFonts w:ascii="Times New Roman" w:hAnsi="Times New Roman" w:cs="Times New Roman"/>
          <w:sz w:val="28"/>
          <w:szCs w:val="28"/>
        </w:rPr>
        <w:t xml:space="preserve"> АО «Почта России»</w:t>
      </w:r>
      <w:r w:rsidR="00642981" w:rsidRPr="00BD4A60">
        <w:rPr>
          <w:rFonts w:ascii="Times New Roman" w:hAnsi="Times New Roman" w:cs="Times New Roman"/>
          <w:sz w:val="28"/>
          <w:szCs w:val="28"/>
        </w:rPr>
        <w:t>:</w:t>
      </w:r>
    </w:p>
    <w:p w14:paraId="66BF4834" w14:textId="22F9FC2E" w:rsidR="00642981" w:rsidRDefault="00642981" w:rsidP="00642981">
      <w:pPr>
        <w:tabs>
          <w:tab w:val="left" w:pos="4820"/>
        </w:tabs>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26136E2F" w:rsidR="006E7DE1" w:rsidRPr="00694376" w:rsidRDefault="00950017" w:rsidP="002B4A2B">
            <w:pPr>
              <w:tabs>
                <w:tab w:val="left" w:pos="4820"/>
              </w:tabs>
              <w:rPr>
                <w:rFonts w:ascii="Times New Roman" w:hAnsi="Times New Roman" w:cs="Times New Roman"/>
                <w:i/>
              </w:rPr>
            </w:pPr>
            <w:r w:rsidRPr="00950017">
              <w:rPr>
                <w:rFonts w:ascii="Times New Roman" w:hAnsi="Times New Roman" w:cs="Times New Roman"/>
                <w:i/>
              </w:rPr>
              <w:t>25.99.21.130</w:t>
            </w:r>
            <w:r w:rsidR="00E632FC" w:rsidRPr="00950017">
              <w:rPr>
                <w:rFonts w:ascii="Times New Roman" w:hAnsi="Times New Roman" w:cs="Times New Roman"/>
                <w:i/>
              </w:rPr>
              <w:t xml:space="preserve">- </w:t>
            </w:r>
            <w:r w:rsidRPr="00950017">
              <w:rPr>
                <w:rFonts w:ascii="Times New Roman" w:hAnsi="Times New Roman" w:cs="Times New Roman"/>
                <w:i/>
              </w:rPr>
              <w:t>Ящики металлические, специально предназначенные для хранения денег и документов, и аналогичные изделия</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784C47A5" w:rsidR="00D65016" w:rsidRPr="00694376" w:rsidRDefault="00874C0C" w:rsidP="00942CC9">
            <w:pPr>
              <w:tabs>
                <w:tab w:val="left" w:pos="4820"/>
              </w:tabs>
              <w:spacing w:line="254" w:lineRule="auto"/>
              <w:rPr>
                <w:rFonts w:ascii="Times New Roman" w:hAnsi="Times New Roman" w:cs="Times New Roman"/>
                <w:i/>
                <w:color w:val="000000"/>
              </w:rPr>
            </w:pPr>
            <w:r>
              <w:rPr>
                <w:rFonts w:ascii="Times New Roman" w:hAnsi="Times New Roman" w:cs="Times New Roman"/>
                <w:i/>
              </w:rPr>
              <w:t>01.07</w:t>
            </w:r>
            <w:r w:rsidR="00AC217A">
              <w:rPr>
                <w:rFonts w:ascii="Times New Roman" w:hAnsi="Times New Roman" w:cs="Times New Roman"/>
                <w:i/>
              </w:rPr>
              <w:t>.2026</w:t>
            </w:r>
            <w:r w:rsidR="00F66431">
              <w:rPr>
                <w:rFonts w:ascii="Times New Roman" w:hAnsi="Times New Roman" w:cs="Times New Roman"/>
                <w:i/>
              </w:rPr>
              <w:t xml:space="preserve"> год</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155A532A" w:rsidR="00D65016" w:rsidRPr="00694376" w:rsidRDefault="00A35390"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условиями договора</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76AF41AB" w:rsidR="00C05093" w:rsidRPr="00BD4A60" w:rsidRDefault="00C05093" w:rsidP="00C97EA8">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242055">
        <w:rPr>
          <w:rFonts w:ascii="Times New Roman" w:hAnsi="Times New Roman" w:cs="Times New Roman"/>
          <w:i/>
          <w:color w:val="000000" w:themeColor="text1"/>
          <w:sz w:val="28"/>
          <w:szCs w:val="28"/>
        </w:rPr>
        <w:t>3</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242055">
        <w:rPr>
          <w:rFonts w:ascii="Times New Roman" w:hAnsi="Times New Roman" w:cs="Times New Roman"/>
          <w:i/>
          <w:color w:val="000000" w:themeColor="text1"/>
          <w:sz w:val="28"/>
          <w:szCs w:val="28"/>
        </w:rPr>
        <w:t>трех</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242055">
        <w:rPr>
          <w:rFonts w:ascii="Times New Roman" w:hAnsi="Times New Roman" w:cs="Times New Roman"/>
          <w:sz w:val="28"/>
          <w:szCs w:val="28"/>
        </w:rPr>
        <w:t>рабочих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6698F6D6"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AC217A" w:rsidRPr="00AC217A">
        <w:rPr>
          <w:rFonts w:ascii="Times New Roman" w:eastAsia="Calibri" w:hAnsi="Times New Roman" w:cs="Times New Roman"/>
          <w:kern w:val="0"/>
          <w:sz w:val="28"/>
          <w:szCs w:val="28"/>
          <w14:ligatures w14:val="none"/>
        </w:rPr>
        <w:t>Меновщикова Наталья Александровна, телефон +7</w:t>
      </w:r>
      <w:r w:rsidR="00AC217A">
        <w:rPr>
          <w:rFonts w:ascii="Times New Roman" w:eastAsia="Calibri" w:hAnsi="Times New Roman" w:cs="Times New Roman"/>
          <w:kern w:val="0"/>
          <w:sz w:val="28"/>
          <w:szCs w:val="28"/>
          <w14:ligatures w14:val="none"/>
        </w:rPr>
        <w:t>9930242825</w:t>
      </w:r>
      <w:r w:rsidRPr="00BD4A60">
        <w:rPr>
          <w:rFonts w:ascii="Times New Roman" w:hAnsi="Times New Roman" w:cs="Times New Roman"/>
          <w:sz w:val="28"/>
          <w:szCs w:val="28"/>
        </w:rPr>
        <w:t>.</w:t>
      </w:r>
    </w:p>
    <w:p w14:paraId="100C2FA4" w14:textId="77777777" w:rsidR="009F4A87" w:rsidRPr="00BD4A60" w:rsidRDefault="009F4A87" w:rsidP="00771371">
      <w:pPr>
        <w:tabs>
          <w:tab w:val="left" w:pos="567"/>
        </w:tabs>
        <w:ind w:firstLine="709"/>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91FF6">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w:t>
      </w:r>
      <w:bookmarkStart w:id="15" w:name="_GoBack"/>
      <w:bookmarkEnd w:id="15"/>
      <w:r w:rsidRPr="00BD4A60">
        <w:rPr>
          <w:rFonts w:eastAsiaTheme="minorHAnsi"/>
          <w:kern w:val="2"/>
          <w:sz w:val="28"/>
          <w:szCs w:val="28"/>
          <w:lang w:eastAsia="en-US"/>
          <w14:ligatures w14:val="standardContextual"/>
        </w:rPr>
        <w:t>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5347612" w:rsidR="00F66431" w:rsidRDefault="009F4A87" w:rsidP="00BD4A60">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w:t>
      </w:r>
      <w:r w:rsidR="00C35FF5">
        <w:rPr>
          <w:rFonts w:eastAsiaTheme="minorHAnsi"/>
          <w:kern w:val="2"/>
          <w:sz w:val="28"/>
          <w:szCs w:val="28"/>
          <w:lang w:eastAsia="en-US"/>
          <w14:ligatures w14:val="standardContextual"/>
        </w:rPr>
        <w:t>ения об ИНН/ ОГРН (при наличии).</w:t>
      </w:r>
    </w:p>
    <w:p w14:paraId="78A2887F" w14:textId="77777777" w:rsidR="00C35FF5" w:rsidRDefault="00C35FF5" w:rsidP="00C35FF5">
      <w:pPr>
        <w:pStyle w:val="a3"/>
        <w:tabs>
          <w:tab w:val="left" w:pos="426"/>
          <w:tab w:val="left" w:pos="4820"/>
        </w:tabs>
        <w:spacing w:before="0" w:beforeAutospacing="0" w:after="0" w:afterAutospacing="0"/>
        <w:ind w:left="714"/>
        <w:contextualSpacing/>
        <w:jc w:val="both"/>
        <w:rPr>
          <w:rFonts w:eastAsiaTheme="minorHAnsi"/>
          <w:kern w:val="2"/>
          <w:sz w:val="28"/>
          <w:szCs w:val="28"/>
          <w:lang w:eastAsia="en-US"/>
          <w14:ligatures w14:val="standardContextual"/>
        </w:rPr>
      </w:pPr>
    </w:p>
    <w:p w14:paraId="5E4B09B4" w14:textId="6CAC6AB3" w:rsidR="00855451" w:rsidRPr="00BD4A60" w:rsidRDefault="00855451" w:rsidP="00DE166A">
      <w:pPr>
        <w:tabs>
          <w:tab w:val="left" w:pos="426"/>
          <w:tab w:val="left" w:pos="4820"/>
        </w:tabs>
        <w:ind w:firstLine="709"/>
        <w:jc w:val="both"/>
        <w:rPr>
          <w:rFonts w:ascii="Times New Roman" w:hAnsi="Times New Roman" w:cs="Times New Roman"/>
          <w:color w:val="000000" w:themeColor="text1"/>
          <w:sz w:val="28"/>
          <w:szCs w:val="28"/>
        </w:rPr>
      </w:pPr>
      <w:r w:rsidRPr="00BD4A60">
        <w:rPr>
          <w:rFonts w:ascii="Times New Roman" w:hAnsi="Times New Roman" w:cs="Times New Roman"/>
          <w:color w:val="000000" w:themeColor="text1"/>
          <w:sz w:val="28"/>
          <w:szCs w:val="28"/>
        </w:rPr>
        <w:t xml:space="preserve">Если ценовое предложение будет направлено </w:t>
      </w:r>
      <w:r w:rsidR="005A3EFE" w:rsidRPr="00BD4A60">
        <w:rPr>
          <w:rFonts w:ascii="Times New Roman" w:hAnsi="Times New Roman" w:cs="Times New Roman"/>
          <w:color w:val="000000" w:themeColor="text1"/>
          <w:sz w:val="28"/>
          <w:szCs w:val="28"/>
        </w:rPr>
        <w:t>в</w:t>
      </w:r>
      <w:r w:rsidRPr="00BD4A60">
        <w:rPr>
          <w:rFonts w:ascii="Times New Roman" w:hAnsi="Times New Roman" w:cs="Times New Roman"/>
          <w:color w:val="000000" w:themeColor="text1"/>
          <w:sz w:val="28"/>
          <w:szCs w:val="28"/>
        </w:rPr>
        <w:t xml:space="preserve">ами на электронную почту </w:t>
      </w:r>
      <w:hyperlink r:id="rId9" w:history="1">
        <w:r w:rsidR="00817C36" w:rsidRPr="00C55DEA">
          <w:rPr>
            <w:rStyle w:val="af5"/>
            <w:rFonts w:ascii="Times New Roman" w:hAnsi="Times New Roman" w:cs="Times New Roman"/>
            <w:sz w:val="28"/>
            <w:szCs w:val="28"/>
          </w:rPr>
          <w:t>offer-R54@russianpost.ru</w:t>
        </w:r>
      </w:hyperlink>
      <w:r w:rsidRPr="00BD4A60">
        <w:rPr>
          <w:rFonts w:ascii="Times New Roman" w:hAnsi="Times New Roman" w:cs="Times New Roman"/>
          <w:color w:val="000000" w:themeColor="text1"/>
          <w:sz w:val="28"/>
          <w:szCs w:val="28"/>
        </w:rPr>
        <w:t xml:space="preserve"> предупреждаем, что ценовое предложение будет подлежать регистрации </w:t>
      </w:r>
      <w:r w:rsidRPr="00BD4A60">
        <w:rPr>
          <w:rFonts w:ascii="Times New Roman" w:hAnsi="Times New Roman" w:cs="Times New Roman"/>
          <w:color w:val="000000" w:themeColor="text1"/>
          <w:sz w:val="28"/>
          <w:szCs w:val="28"/>
          <w:u w:val="single"/>
        </w:rPr>
        <w:t>при обязательном наличии</w:t>
      </w:r>
      <w:r w:rsidRPr="00BD4A60">
        <w:rPr>
          <w:rFonts w:ascii="Times New Roman" w:hAnsi="Times New Roman" w:cs="Times New Roman"/>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371497D7" w14:textId="5532F9C7"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28787E2F" w14:textId="25E0C2EE" w:rsidR="0005186A" w:rsidRPr="00BD4A60" w:rsidRDefault="0005186A" w:rsidP="00793C64">
      <w:pPr>
        <w:tabs>
          <w:tab w:val="left" w:pos="4820"/>
        </w:tabs>
        <w:jc w:val="both"/>
        <w:rPr>
          <w:rFonts w:ascii="Times New Roman" w:hAnsi="Times New Roman" w:cs="Times New Roman"/>
          <w:sz w:val="28"/>
          <w:szCs w:val="28"/>
        </w:rPr>
      </w:pP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0874802D" w14:textId="0ECD23CE" w:rsidR="00A45E1A" w:rsidRDefault="00F66431" w:rsidP="00A45E1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r w:rsidR="00A45E1A" w:rsidRPr="00A45E1A">
        <w:rPr>
          <w:rFonts w:ascii="Times New Roman" w:eastAsia="Calibri" w:hAnsi="Times New Roman" w:cs="Times New Roman"/>
          <w:kern w:val="0"/>
          <w:sz w:val="28"/>
          <w:szCs w:val="22"/>
          <w14:ligatures w14:val="none"/>
        </w:rPr>
        <w:t xml:space="preserve"> </w:t>
      </w:r>
      <w:r w:rsidR="00A45E1A">
        <w:rPr>
          <w:rFonts w:ascii="Times New Roman" w:eastAsia="Calibri" w:hAnsi="Times New Roman" w:cs="Times New Roman"/>
          <w:kern w:val="0"/>
          <w:sz w:val="28"/>
          <w:szCs w:val="22"/>
          <w14:ligatures w14:val="none"/>
        </w:rPr>
        <w:t>на 20</w:t>
      </w:r>
      <w:r w:rsidR="00A45E1A" w:rsidRPr="00AC217A">
        <w:rPr>
          <w:rFonts w:ascii="Times New Roman" w:eastAsia="Calibri" w:hAnsi="Times New Roman" w:cs="Times New Roman"/>
          <w:kern w:val="0"/>
          <w:sz w:val="28"/>
          <w:szCs w:val="22"/>
          <w14:ligatures w14:val="none"/>
        </w:rPr>
        <w:t xml:space="preserve"> л. в 1 экз.</w:t>
      </w:r>
    </w:p>
    <w:p w14:paraId="31BAD1AC" w14:textId="0BA74861" w:rsidR="00AC217A" w:rsidRDefault="00A45E1A" w:rsidP="001577DA">
      <w:pPr>
        <w:spacing w:line="360" w:lineRule="auto"/>
        <w:jc w:val="both"/>
        <w:rPr>
          <w:rFonts w:ascii="Times New Roman" w:hAnsi="Times New Roman" w:cs="Times New Roman"/>
          <w:sz w:val="28"/>
          <w:szCs w:val="28"/>
        </w:rPr>
      </w:pPr>
      <w:r>
        <w:rPr>
          <w:rFonts w:ascii="Times New Roman" w:eastAsia="Calibri" w:hAnsi="Times New Roman" w:cs="Times New Roman"/>
          <w:kern w:val="0"/>
          <w:sz w:val="28"/>
          <w:szCs w:val="28"/>
          <w14:ligatures w14:val="none"/>
        </w:rPr>
        <w:t xml:space="preserve">                        </w:t>
      </w:r>
      <w:r w:rsidR="00AC217A">
        <w:rPr>
          <w:rFonts w:ascii="Times New Roman" w:eastAsia="Calibri" w:hAnsi="Times New Roman" w:cs="Times New Roman"/>
          <w:kern w:val="0"/>
          <w:sz w:val="28"/>
          <w:szCs w:val="28"/>
          <w14:ligatures w14:val="none"/>
        </w:rPr>
        <w:t xml:space="preserve">2. </w:t>
      </w:r>
      <w:r w:rsidR="00AC217A" w:rsidRPr="00AC217A">
        <w:rPr>
          <w:rFonts w:ascii="Times New Roman" w:eastAsia="Calibri" w:hAnsi="Times New Roman" w:cs="Times New Roman"/>
          <w:kern w:val="0"/>
          <w:sz w:val="28"/>
          <w:szCs w:val="28"/>
          <w14:ligatures w14:val="none"/>
        </w:rPr>
        <w:t>Форма ответа на запрос ценовой информации</w:t>
      </w:r>
      <w:r w:rsidR="00AC217A" w:rsidRPr="00AC217A">
        <w:rPr>
          <w:rFonts w:ascii="Times New Roman" w:eastAsia="Calibri" w:hAnsi="Times New Roman" w:cs="Times New Roman"/>
          <w:kern w:val="0"/>
          <w:sz w:val="28"/>
          <w:szCs w:val="22"/>
          <w14:ligatures w14:val="none"/>
        </w:rPr>
        <w:t xml:space="preserve"> на 1 л. в 1 экз.</w:t>
      </w:r>
    </w:p>
    <w:tbl>
      <w:tblPr>
        <w:tblW w:w="0" w:type="auto"/>
        <w:tblLook w:val="04A0" w:firstRow="1" w:lastRow="0" w:firstColumn="1" w:lastColumn="0" w:noHBand="0" w:noVBand="1"/>
      </w:tblPr>
      <w:tblGrid>
        <w:gridCol w:w="3985"/>
        <w:gridCol w:w="2316"/>
        <w:gridCol w:w="3053"/>
      </w:tblGrid>
      <w:tr w:rsidR="00F13288" w:rsidRPr="00704B7E" w14:paraId="709B5546" w14:textId="77777777" w:rsidTr="00BA4154">
        <w:tc>
          <w:tcPr>
            <w:tcW w:w="4077" w:type="dxa"/>
            <w:shd w:val="clear" w:color="auto" w:fill="auto"/>
          </w:tcPr>
          <w:p w14:paraId="706C06FA" w14:textId="77777777" w:rsidR="00F13288" w:rsidRPr="00704B7E" w:rsidRDefault="00F13288" w:rsidP="00BA4154">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16"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6"/>
            <w:r w:rsidRPr="00704B7E">
              <w:rPr>
                <w:rFonts w:ascii="Times New Roman" w:hAnsi="Times New Roman" w:cs="Times New Roman"/>
                <w:sz w:val="28"/>
                <w:szCs w:val="28"/>
              </w:rPr>
              <w:t xml:space="preserve"> </w:t>
            </w:r>
          </w:p>
        </w:tc>
        <w:bookmarkStart w:id="17" w:name="ОтметкаЭП"/>
        <w:tc>
          <w:tcPr>
            <w:tcW w:w="2268" w:type="dxa"/>
          </w:tcPr>
          <w:p w14:paraId="7B549F06" w14:textId="77777777" w:rsidR="00F13288" w:rsidRPr="00704B7E" w:rsidRDefault="00F13288" w:rsidP="00BA4154">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18"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7"/>
            <w:bookmarkEnd w:id="18"/>
          </w:p>
        </w:tc>
        <w:tc>
          <w:tcPr>
            <w:tcW w:w="3119" w:type="dxa"/>
            <w:shd w:val="clear" w:color="auto" w:fill="auto"/>
            <w:vAlign w:val="bottom"/>
          </w:tcPr>
          <w:p w14:paraId="7865B345" w14:textId="77777777" w:rsidR="00F13288" w:rsidRPr="00704B7E" w:rsidRDefault="00F13288" w:rsidP="00BA4154">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19"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19"/>
          </w:p>
        </w:tc>
      </w:tr>
    </w:tbl>
    <w:p w14:paraId="38E8A364" w14:textId="77777777" w:rsidR="00C05093" w:rsidRPr="00C53667" w:rsidRDefault="00C05093" w:rsidP="00C05093">
      <w:pPr>
        <w:tabs>
          <w:tab w:val="left" w:pos="4820"/>
        </w:tabs>
        <w:ind w:firstLine="709"/>
        <w:rPr>
          <w:rFonts w:ascii="Times New Roman" w:hAnsi="Times New Roman" w:cs="Times New Roman"/>
        </w:rPr>
      </w:pPr>
    </w:p>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6781F" w14:textId="77777777" w:rsidR="00A90FF6" w:rsidRDefault="00A90FF6" w:rsidP="00E4758E">
      <w:r>
        <w:separator/>
      </w:r>
    </w:p>
  </w:endnote>
  <w:endnote w:type="continuationSeparator" w:id="0">
    <w:p w14:paraId="18DAC249" w14:textId="77777777" w:rsidR="00A90FF6" w:rsidRDefault="00A90FF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14A7B" w14:textId="77777777" w:rsidR="00A90FF6" w:rsidRDefault="00A90FF6" w:rsidP="00E4758E">
      <w:r>
        <w:separator/>
      </w:r>
    </w:p>
  </w:footnote>
  <w:footnote w:type="continuationSeparator" w:id="0">
    <w:p w14:paraId="7582F6C3" w14:textId="77777777" w:rsidR="00A90FF6" w:rsidRDefault="00A90FF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261A"/>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E7E16"/>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38AB"/>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42055"/>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4A2B"/>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0B08"/>
    <w:rsid w:val="0032234E"/>
    <w:rsid w:val="00326792"/>
    <w:rsid w:val="0033042D"/>
    <w:rsid w:val="00331FCF"/>
    <w:rsid w:val="003343BE"/>
    <w:rsid w:val="00334DE0"/>
    <w:rsid w:val="00335791"/>
    <w:rsid w:val="00342C46"/>
    <w:rsid w:val="00343F93"/>
    <w:rsid w:val="00346ABC"/>
    <w:rsid w:val="003500F3"/>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17679"/>
    <w:rsid w:val="00421A44"/>
    <w:rsid w:val="0042257B"/>
    <w:rsid w:val="00422DE7"/>
    <w:rsid w:val="004318CD"/>
    <w:rsid w:val="004351B7"/>
    <w:rsid w:val="004358B5"/>
    <w:rsid w:val="004363D9"/>
    <w:rsid w:val="00436765"/>
    <w:rsid w:val="0044056C"/>
    <w:rsid w:val="00440D03"/>
    <w:rsid w:val="00442226"/>
    <w:rsid w:val="0044453F"/>
    <w:rsid w:val="004460F4"/>
    <w:rsid w:val="00452011"/>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15C5"/>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444F"/>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0C"/>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2CC9"/>
    <w:rsid w:val="00945B46"/>
    <w:rsid w:val="009464D9"/>
    <w:rsid w:val="00946AFF"/>
    <w:rsid w:val="00946E02"/>
    <w:rsid w:val="0094751F"/>
    <w:rsid w:val="00950017"/>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390"/>
    <w:rsid w:val="00A35EFA"/>
    <w:rsid w:val="00A3619A"/>
    <w:rsid w:val="00A427A7"/>
    <w:rsid w:val="00A439FC"/>
    <w:rsid w:val="00A44BC3"/>
    <w:rsid w:val="00A45E1A"/>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0FF6"/>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217A"/>
    <w:rsid w:val="00AC4C29"/>
    <w:rsid w:val="00AC5D20"/>
    <w:rsid w:val="00AD299D"/>
    <w:rsid w:val="00AD360B"/>
    <w:rsid w:val="00AD59CD"/>
    <w:rsid w:val="00AD5C67"/>
    <w:rsid w:val="00AD60F5"/>
    <w:rsid w:val="00AD7072"/>
    <w:rsid w:val="00AD7421"/>
    <w:rsid w:val="00AE0CF2"/>
    <w:rsid w:val="00AE1837"/>
    <w:rsid w:val="00AE5BB2"/>
    <w:rsid w:val="00AE7A0E"/>
    <w:rsid w:val="00AF10DE"/>
    <w:rsid w:val="00AF23B8"/>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FF5"/>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32FC"/>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3288"/>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39"/>
    <w:rsid w:val="00320B08"/>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C1FC-FE83-475A-93E8-D88BCF53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538</Words>
  <Characters>3072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Барскова Наталья Леонидовна</cp:lastModifiedBy>
  <cp:revision>21</cp:revision>
  <cp:lastPrinted>2023-06-23T07:59:00Z</cp:lastPrinted>
  <dcterms:created xsi:type="dcterms:W3CDTF">2024-03-22T07:59:00Z</dcterms:created>
  <dcterms:modified xsi:type="dcterms:W3CDTF">2026-05-28T02:45:00Z</dcterms:modified>
</cp:coreProperties>
</file>