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073" w:rsidRDefault="00B50073" w:rsidP="00B50073">
      <w:pPr>
        <w:jc w:val="right"/>
        <w:outlineLvl w:val="0"/>
        <w:rPr>
          <w:b/>
          <w:bCs/>
          <w:kern w:val="36"/>
          <w:sz w:val="28"/>
          <w:szCs w:val="48"/>
          <w:lang w:eastAsia="en-US"/>
        </w:rPr>
      </w:pPr>
    </w:p>
    <w:p w:rsidR="00B50073" w:rsidRDefault="00B50073" w:rsidP="00B50073">
      <w:pPr>
        <w:jc w:val="center"/>
        <w:outlineLvl w:val="0"/>
        <w:rPr>
          <w:b/>
          <w:bCs/>
          <w:kern w:val="36"/>
          <w:sz w:val="28"/>
          <w:szCs w:val="48"/>
        </w:rPr>
      </w:pPr>
      <w:r>
        <w:rPr>
          <w:b/>
          <w:bCs/>
          <w:kern w:val="36"/>
          <w:sz w:val="28"/>
          <w:szCs w:val="48"/>
        </w:rPr>
        <w:t>ТЕХНИЧЕСКОЕ ЗАДАНИЕ</w:t>
      </w:r>
    </w:p>
    <w:p w:rsidR="00B50073" w:rsidRDefault="00B50073" w:rsidP="00B50073">
      <w:pPr>
        <w:jc w:val="center"/>
        <w:outlineLvl w:val="0"/>
        <w:rPr>
          <w:b/>
          <w:bCs/>
          <w:kern w:val="36"/>
          <w:sz w:val="28"/>
          <w:szCs w:val="48"/>
        </w:rPr>
      </w:pPr>
      <w:r>
        <w:rPr>
          <w:b/>
          <w:bCs/>
          <w:kern w:val="36"/>
          <w:sz w:val="28"/>
          <w:szCs w:val="48"/>
        </w:rPr>
        <w:t xml:space="preserve">(ОПИСАНИЕ ОБЪЕКТА ЗАКУПКИ) </w:t>
      </w:r>
    </w:p>
    <w:p w:rsidR="00B50073" w:rsidRDefault="00B50073" w:rsidP="00B50073">
      <w:pPr>
        <w:jc w:val="center"/>
        <w:outlineLvl w:val="0"/>
        <w:rPr>
          <w:b/>
          <w:bCs/>
          <w:kern w:val="36"/>
          <w:sz w:val="36"/>
          <w:szCs w:val="48"/>
        </w:rPr>
      </w:pPr>
      <w:r>
        <w:rPr>
          <w:b/>
        </w:rPr>
        <w:t>Модернизация и внедрение автоматизированной системы учета и расчетов с потребителями за услуги водоснабжения и водоотведения на базе комплекса программ «Программное обеспечение - Биллинг»</w:t>
      </w:r>
    </w:p>
    <w:p w:rsidR="00B50073" w:rsidRDefault="00B50073" w:rsidP="00B50073">
      <w:pPr>
        <w:jc w:val="center"/>
      </w:pPr>
      <w:r>
        <w:pict>
          <v:rect id="_x0000_i1025" style="width:481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0"/>
        <w:rPr>
          <w:b/>
          <w:bCs/>
          <w:kern w:val="36"/>
          <w:sz w:val="32"/>
          <w:szCs w:val="48"/>
        </w:rPr>
      </w:pPr>
      <w:r>
        <w:rPr>
          <w:b/>
          <w:bCs/>
          <w:kern w:val="36"/>
          <w:sz w:val="32"/>
          <w:szCs w:val="48"/>
        </w:rPr>
        <w:t>1. ОБЩИЕ ПОЛОЖЕНИЯ</w: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1.1. Назначение документа</w:t>
      </w:r>
    </w:p>
    <w:p w:rsidR="00B50073" w:rsidRDefault="00B50073" w:rsidP="00B50073">
      <w:pPr>
        <w:spacing w:before="100" w:beforeAutospacing="1" w:after="100" w:afterAutospacing="1"/>
      </w:pPr>
      <w:r>
        <w:t xml:space="preserve">Настоящее техническое задание определяет цели, принципы, архитектуру, этапность и организационные правила выполнения работ по модернизации существующей </w:t>
      </w:r>
      <w:proofErr w:type="spellStart"/>
      <w:r>
        <w:t>биллинговой</w:t>
      </w:r>
      <w:proofErr w:type="spellEnd"/>
      <w:r>
        <w:t xml:space="preserve"> системы Заказчика.</w:t>
      </w:r>
    </w:p>
    <w:p w:rsidR="00B50073" w:rsidRDefault="00B50073" w:rsidP="00B50073">
      <w:pPr>
        <w:spacing w:before="100" w:beforeAutospacing="1" w:after="100" w:afterAutospacing="1"/>
      </w:pPr>
      <w:r>
        <w:t xml:space="preserve">Документ регламентирует не разработку новой системы как таковой, а </w:t>
      </w:r>
      <w:r>
        <w:rPr>
          <w:b/>
          <w:bCs/>
        </w:rPr>
        <w:t>процесс перехода от существующей (</w:t>
      </w:r>
      <w:proofErr w:type="spellStart"/>
      <w:r>
        <w:rPr>
          <w:b/>
          <w:bCs/>
        </w:rPr>
        <w:t>legacy</w:t>
      </w:r>
      <w:proofErr w:type="spellEnd"/>
      <w:r>
        <w:rPr>
          <w:b/>
          <w:bCs/>
        </w:rPr>
        <w:t xml:space="preserve">) системы к новой </w:t>
      </w:r>
      <w:proofErr w:type="spellStart"/>
      <w:r>
        <w:rPr>
          <w:b/>
          <w:bCs/>
        </w:rPr>
        <w:t>биллинговой</w:t>
      </w:r>
      <w:proofErr w:type="spellEnd"/>
      <w:r>
        <w:rPr>
          <w:b/>
          <w:bCs/>
        </w:rPr>
        <w:t xml:space="preserve"> платформе</w:t>
      </w:r>
      <w:r>
        <w:t>, включая:</w:t>
      </w:r>
    </w:p>
    <w:p w:rsidR="00B50073" w:rsidRDefault="00B50073" w:rsidP="00B50073">
      <w:pPr>
        <w:numPr>
          <w:ilvl w:val="0"/>
          <w:numId w:val="35"/>
        </w:numPr>
        <w:spacing w:before="100" w:beforeAutospacing="1" w:after="100" w:afterAutospacing="1"/>
      </w:pPr>
      <w:r>
        <w:t xml:space="preserve">порядок поэтапного замещения функциональности; </w:t>
      </w:r>
    </w:p>
    <w:p w:rsidR="00B50073" w:rsidRDefault="00B50073" w:rsidP="00B50073">
      <w:pPr>
        <w:numPr>
          <w:ilvl w:val="0"/>
          <w:numId w:val="35"/>
        </w:numPr>
        <w:spacing w:before="100" w:beforeAutospacing="1" w:after="100" w:afterAutospacing="1"/>
      </w:pPr>
      <w:r>
        <w:t xml:space="preserve">правила взаимодействия старой и новой систем; </w:t>
      </w:r>
    </w:p>
    <w:p w:rsidR="00B50073" w:rsidRDefault="00B50073" w:rsidP="00B50073">
      <w:pPr>
        <w:numPr>
          <w:ilvl w:val="0"/>
          <w:numId w:val="35"/>
        </w:numPr>
        <w:spacing w:before="100" w:beforeAutospacing="1" w:after="100" w:afterAutospacing="1"/>
      </w:pPr>
      <w:r>
        <w:t xml:space="preserve">требования к обеспечению непрерывности расчетов; </w:t>
      </w:r>
    </w:p>
    <w:p w:rsidR="00B50073" w:rsidRDefault="00B50073" w:rsidP="00B50073">
      <w:pPr>
        <w:numPr>
          <w:ilvl w:val="0"/>
          <w:numId w:val="35"/>
        </w:numPr>
        <w:spacing w:before="100" w:beforeAutospacing="1" w:after="100" w:afterAutospacing="1"/>
      </w:pPr>
      <w:r>
        <w:t xml:space="preserve">механизмы контроля корректности результатов; </w:t>
      </w:r>
    </w:p>
    <w:p w:rsidR="00B50073" w:rsidRDefault="00B50073" w:rsidP="00B50073">
      <w:pPr>
        <w:numPr>
          <w:ilvl w:val="0"/>
          <w:numId w:val="35"/>
        </w:numPr>
        <w:spacing w:before="100" w:beforeAutospacing="1" w:after="100" w:afterAutospacing="1"/>
      </w:pPr>
      <w:r>
        <w:t xml:space="preserve">ограничения и условия внедрения. </w:t>
      </w:r>
    </w:p>
    <w:p w:rsidR="00B50073" w:rsidRDefault="00B50073" w:rsidP="00B50073">
      <w:pPr>
        <w:spacing w:before="100" w:beforeAutospacing="1" w:after="100" w:afterAutospacing="1"/>
      </w:pPr>
      <w:r>
        <w:t>Целевая функциональность новой системы определена в отдельном техническом задании (Приложение №1) и в рамках настоящего документа не пересматривается.</w:t>
      </w:r>
    </w:p>
    <w:p w:rsidR="00B50073" w:rsidRDefault="00B50073" w:rsidP="00B50073">
      <w:pPr>
        <w:jc w:val="center"/>
      </w:pPr>
      <w:r>
        <w:pict>
          <v:rect id="_x0000_i1026" style="width:481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1.2. Цель модернизации</w:t>
      </w:r>
    </w:p>
    <w:p w:rsidR="00B50073" w:rsidRDefault="00B50073" w:rsidP="00B50073">
      <w:pPr>
        <w:spacing w:before="100" w:beforeAutospacing="1" w:after="100" w:afterAutospacing="1"/>
      </w:pPr>
      <w:r>
        <w:t xml:space="preserve">Основной целью модернизации является создание и ввод в промышленную эксплуатацию новой </w:t>
      </w:r>
      <w:proofErr w:type="spellStart"/>
      <w:r>
        <w:t>биллинговой</w:t>
      </w:r>
      <w:proofErr w:type="spellEnd"/>
      <w:r>
        <w:t xml:space="preserve"> системы без нарушения текущих бизнес-процессов Заказчика.</w:t>
      </w:r>
    </w:p>
    <w:p w:rsidR="00B50073" w:rsidRDefault="00B50073" w:rsidP="00B50073">
      <w:pPr>
        <w:spacing w:before="100" w:beforeAutospacing="1" w:after="100" w:afterAutospacing="1"/>
      </w:pPr>
      <w:r>
        <w:t>Модернизация направлена на достижение следующих результатов:</w:t>
      </w:r>
    </w:p>
    <w:p w:rsidR="00B50073" w:rsidRDefault="00B50073" w:rsidP="00B50073">
      <w:pPr>
        <w:numPr>
          <w:ilvl w:val="0"/>
          <w:numId w:val="36"/>
        </w:numPr>
        <w:spacing w:before="100" w:beforeAutospacing="1" w:after="100" w:afterAutospacing="1"/>
      </w:pPr>
      <w:r>
        <w:t xml:space="preserve">поэтапная замена устаревшей архитектуры, основанной на монолитном приложении и хранимых процедурах; </w:t>
      </w:r>
    </w:p>
    <w:p w:rsidR="00B50073" w:rsidRDefault="00B50073" w:rsidP="00B50073">
      <w:pPr>
        <w:numPr>
          <w:ilvl w:val="0"/>
          <w:numId w:val="36"/>
        </w:numPr>
        <w:spacing w:before="100" w:beforeAutospacing="1" w:after="100" w:afterAutospacing="1"/>
      </w:pPr>
      <w:r>
        <w:t xml:space="preserve">обеспечение технологической независимости и масштабируемости системы; </w:t>
      </w:r>
    </w:p>
    <w:p w:rsidR="00B50073" w:rsidRDefault="00B50073" w:rsidP="00B50073">
      <w:pPr>
        <w:numPr>
          <w:ilvl w:val="0"/>
          <w:numId w:val="36"/>
        </w:numPr>
        <w:spacing w:before="100" w:beforeAutospacing="1" w:after="100" w:afterAutospacing="1"/>
      </w:pPr>
      <w:r>
        <w:t xml:space="preserve">повышение прозрачности расчетов и управляемости процессов; </w:t>
      </w:r>
    </w:p>
    <w:p w:rsidR="00B50073" w:rsidRDefault="00B50073" w:rsidP="00B50073">
      <w:pPr>
        <w:numPr>
          <w:ilvl w:val="0"/>
          <w:numId w:val="36"/>
        </w:numPr>
        <w:spacing w:before="100" w:beforeAutospacing="1" w:after="100" w:afterAutospacing="1"/>
      </w:pPr>
      <w:r>
        <w:t xml:space="preserve">снижение рисков, связанных с единовременным переходом; </w:t>
      </w:r>
    </w:p>
    <w:p w:rsidR="00B50073" w:rsidRDefault="00B50073" w:rsidP="00B50073">
      <w:pPr>
        <w:numPr>
          <w:ilvl w:val="0"/>
          <w:numId w:val="36"/>
        </w:numPr>
        <w:spacing w:before="100" w:beforeAutospacing="1" w:after="100" w:afterAutospacing="1"/>
      </w:pPr>
      <w:r>
        <w:t xml:space="preserve">обеспечение возможности дальнейшего развития системы без ограничений </w:t>
      </w:r>
      <w:proofErr w:type="spellStart"/>
      <w:r>
        <w:t>legacy</w:t>
      </w:r>
      <w:proofErr w:type="spellEnd"/>
      <w:r>
        <w:t xml:space="preserve">-архитектуры. </w:t>
      </w:r>
    </w:p>
    <w:p w:rsidR="00B50073" w:rsidRDefault="00B50073" w:rsidP="00B50073">
      <w:pPr>
        <w:jc w:val="center"/>
      </w:pPr>
      <w:r>
        <w:pict>
          <v:rect id="_x0000_i1027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1.3. Ограничения проекта</w:t>
      </w:r>
    </w:p>
    <w:p w:rsidR="00B50073" w:rsidRDefault="00B50073" w:rsidP="00B50073">
      <w:pPr>
        <w:spacing w:before="100" w:beforeAutospacing="1" w:after="100" w:afterAutospacing="1"/>
      </w:pPr>
      <w:r>
        <w:t>В рамках выполнения работ должны соблюдаться следующие критические ограничения:</w:t>
      </w:r>
    </w:p>
    <w:p w:rsidR="00B50073" w:rsidRDefault="00B50073" w:rsidP="00B50073">
      <w:pPr>
        <w:numPr>
          <w:ilvl w:val="0"/>
          <w:numId w:val="37"/>
        </w:numPr>
        <w:spacing w:before="100" w:beforeAutospacing="1" w:after="100" w:afterAutospacing="1"/>
      </w:pPr>
      <w:r>
        <w:rPr>
          <w:b/>
          <w:bCs/>
        </w:rPr>
        <w:lastRenderedPageBreak/>
        <w:t>Недопустимость остановки расчетного контура</w:t>
      </w:r>
      <w:r>
        <w:br/>
        <w:t xml:space="preserve">Существующая система должна функционировать непрерывно до момента полного переноса ключевых функций (начисления, платежи, дебиторская задолженность). </w:t>
      </w:r>
    </w:p>
    <w:p w:rsidR="00B50073" w:rsidRDefault="00B50073" w:rsidP="00B50073">
      <w:pPr>
        <w:numPr>
          <w:ilvl w:val="0"/>
          <w:numId w:val="37"/>
        </w:numPr>
        <w:spacing w:before="100" w:beforeAutospacing="1" w:after="100" w:afterAutospacing="1"/>
      </w:pPr>
      <w:r>
        <w:rPr>
          <w:b/>
          <w:bCs/>
        </w:rPr>
        <w:t>Недопустимость потери данных</w:t>
      </w:r>
      <w:r>
        <w:br/>
        <w:t xml:space="preserve">Любые операции, выполняемые в процессе модернизации, не должны приводить к потере, искажению или дублированию данных. </w:t>
      </w:r>
    </w:p>
    <w:p w:rsidR="00B50073" w:rsidRDefault="00B50073" w:rsidP="00B50073">
      <w:pPr>
        <w:numPr>
          <w:ilvl w:val="0"/>
          <w:numId w:val="37"/>
        </w:numPr>
        <w:spacing w:before="100" w:beforeAutospacing="1" w:after="100" w:afterAutospacing="1"/>
      </w:pPr>
      <w:r>
        <w:rPr>
          <w:b/>
          <w:bCs/>
        </w:rPr>
        <w:t>Недопустимость ошибок начислений</w:t>
      </w:r>
      <w:r>
        <w:br/>
        <w:t xml:space="preserve">Результаты расчетов новой системы должны полностью совпадать с результатами существующей системы. </w:t>
      </w:r>
    </w:p>
    <w:p w:rsidR="00B50073" w:rsidRDefault="00B50073" w:rsidP="00B50073">
      <w:pPr>
        <w:numPr>
          <w:ilvl w:val="0"/>
          <w:numId w:val="37"/>
        </w:numPr>
        <w:spacing w:before="100" w:beforeAutospacing="1" w:after="100" w:afterAutospacing="1"/>
      </w:pPr>
      <w:r>
        <w:rPr>
          <w:b/>
          <w:bCs/>
        </w:rPr>
        <w:t>Соблюдение расчетного цикла</w:t>
      </w:r>
      <w:r>
        <w:br/>
        <w:t xml:space="preserve">Все изменения, влияющие на расчет начислений, должны внедряться исключительно между расчетными периодами (календарными месяцами). </w:t>
      </w:r>
    </w:p>
    <w:p w:rsidR="00B50073" w:rsidRDefault="00B50073" w:rsidP="00B50073">
      <w:pPr>
        <w:numPr>
          <w:ilvl w:val="0"/>
          <w:numId w:val="37"/>
        </w:numPr>
        <w:spacing w:before="100" w:beforeAutospacing="1" w:after="100" w:afterAutospacing="1"/>
      </w:pPr>
      <w:r>
        <w:rPr>
          <w:b/>
          <w:bCs/>
        </w:rPr>
        <w:t>Сохранение работоспособности пользователей</w:t>
      </w:r>
      <w:r>
        <w:br/>
        <w:t xml:space="preserve">Пользователи должны иметь возможность продолжать выполнение своих функций в любой момент времени, даже при частичной готовности новой системы. </w:t>
      </w:r>
    </w:p>
    <w:p w:rsidR="00B50073" w:rsidRDefault="00B50073" w:rsidP="00B50073">
      <w:pPr>
        <w:jc w:val="center"/>
      </w:pPr>
      <w:r>
        <w:pict>
          <v:rect id="_x0000_i1028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1.4. Объект модернизации</w:t>
      </w:r>
    </w:p>
    <w:p w:rsidR="00B50073" w:rsidRDefault="00B50073" w:rsidP="00B50073">
      <w:pPr>
        <w:spacing w:before="100" w:beforeAutospacing="1" w:after="100" w:afterAutospacing="1"/>
      </w:pPr>
      <w:r>
        <w:t xml:space="preserve">Объектом модернизации является существующая </w:t>
      </w:r>
      <w:proofErr w:type="spellStart"/>
      <w:r>
        <w:t>биллинговая</w:t>
      </w:r>
      <w:proofErr w:type="spellEnd"/>
      <w:r>
        <w:t xml:space="preserve"> система Заказчика, представляющая собой:</w:t>
      </w:r>
    </w:p>
    <w:p w:rsidR="00B50073" w:rsidRDefault="00B50073" w:rsidP="00B50073">
      <w:pPr>
        <w:numPr>
          <w:ilvl w:val="0"/>
          <w:numId w:val="38"/>
        </w:numPr>
        <w:spacing w:before="100" w:beforeAutospacing="1" w:after="100" w:afterAutospacing="1"/>
      </w:pPr>
      <w:r>
        <w:t xml:space="preserve">монолитное приложение на базе </w:t>
      </w:r>
      <w:proofErr w:type="spellStart"/>
      <w:r>
        <w:t>Delphi</w:t>
      </w:r>
      <w:proofErr w:type="spellEnd"/>
      <w:r>
        <w:t xml:space="preserve">; </w:t>
      </w:r>
    </w:p>
    <w:p w:rsidR="00B50073" w:rsidRDefault="00B50073" w:rsidP="00B50073">
      <w:pPr>
        <w:numPr>
          <w:ilvl w:val="0"/>
          <w:numId w:val="38"/>
        </w:numPr>
        <w:spacing w:before="100" w:beforeAutospacing="1" w:after="100" w:afterAutospacing="1"/>
      </w:pPr>
      <w:r>
        <w:t xml:space="preserve">использование MS SQL </w:t>
      </w:r>
      <w:proofErr w:type="spellStart"/>
      <w:r>
        <w:t>Server</w:t>
      </w:r>
      <w:proofErr w:type="spellEnd"/>
      <w:r>
        <w:t xml:space="preserve"> в качестве СУБД; </w:t>
      </w:r>
    </w:p>
    <w:p w:rsidR="00B50073" w:rsidRDefault="00B50073" w:rsidP="00B50073">
      <w:pPr>
        <w:numPr>
          <w:ilvl w:val="0"/>
          <w:numId w:val="38"/>
        </w:numPr>
        <w:spacing w:before="100" w:beforeAutospacing="1" w:after="100" w:afterAutospacing="1"/>
      </w:pPr>
      <w:r>
        <w:t xml:space="preserve">значительную часть бизнес-логики, реализованную в хранимых процедурах; </w:t>
      </w:r>
    </w:p>
    <w:p w:rsidR="00B50073" w:rsidRDefault="00B50073" w:rsidP="00B50073">
      <w:pPr>
        <w:numPr>
          <w:ilvl w:val="0"/>
          <w:numId w:val="38"/>
        </w:numPr>
        <w:spacing w:before="100" w:beforeAutospacing="1" w:after="100" w:afterAutospacing="1"/>
      </w:pPr>
      <w:r>
        <w:t xml:space="preserve">тесную интеграцию пользовательского интерфейса, бизнес-логики и доступа к </w:t>
      </w:r>
      <w:proofErr w:type="gramStart"/>
      <w:r>
        <w:t>данным .</w:t>
      </w:r>
      <w:proofErr w:type="gramEnd"/>
      <w:r>
        <w:t xml:space="preserve"> </w:t>
      </w:r>
    </w:p>
    <w:p w:rsidR="00B50073" w:rsidRDefault="00B50073" w:rsidP="00B50073">
      <w:pPr>
        <w:spacing w:before="100" w:beforeAutospacing="1" w:after="100" w:afterAutospacing="1"/>
      </w:pPr>
      <w:r>
        <w:t>Модернизация предполагает постепенное замещение функциональности данной системы новой платформой, построенной на современной архитектуре.</w:t>
      </w:r>
    </w:p>
    <w:p w:rsidR="00B50073" w:rsidRDefault="00B50073" w:rsidP="00B50073">
      <w:pPr>
        <w:jc w:val="center"/>
      </w:pPr>
      <w:r>
        <w:pict>
          <v:rect id="_x0000_i1029" style="width:481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1.5. Общий подход к модернизации</w:t>
      </w:r>
    </w:p>
    <w:p w:rsidR="00B50073" w:rsidRDefault="00B50073" w:rsidP="00B50073">
      <w:pPr>
        <w:spacing w:before="100" w:beforeAutospacing="1" w:after="100" w:afterAutospacing="1"/>
      </w:pPr>
      <w:r>
        <w:t>Модернизация системы осуществляется по принципу поэтапного перехода с одновременным функционированием двух систем:</w:t>
      </w:r>
    </w:p>
    <w:p w:rsidR="00B50073" w:rsidRDefault="00B50073" w:rsidP="00B50073">
      <w:pPr>
        <w:numPr>
          <w:ilvl w:val="0"/>
          <w:numId w:val="39"/>
        </w:numPr>
        <w:spacing w:before="100" w:beforeAutospacing="1" w:after="100" w:afterAutospacing="1"/>
      </w:pPr>
      <w:r>
        <w:t>существующей (</w:t>
      </w:r>
      <w:proofErr w:type="spellStart"/>
      <w:r>
        <w:t>legacy</w:t>
      </w:r>
      <w:proofErr w:type="spellEnd"/>
      <w:r>
        <w:t xml:space="preserve">); </w:t>
      </w:r>
    </w:p>
    <w:p w:rsidR="00B50073" w:rsidRDefault="00B50073" w:rsidP="00B50073">
      <w:pPr>
        <w:numPr>
          <w:ilvl w:val="0"/>
          <w:numId w:val="39"/>
        </w:numPr>
        <w:spacing w:before="100" w:beforeAutospacing="1" w:after="100" w:afterAutospacing="1"/>
      </w:pPr>
      <w:r>
        <w:t xml:space="preserve">новой (разрабатываемой). </w:t>
      </w:r>
    </w:p>
    <w:p w:rsidR="00B50073" w:rsidRDefault="00B50073" w:rsidP="00B50073">
      <w:pPr>
        <w:spacing w:before="100" w:beforeAutospacing="1" w:after="100" w:afterAutospacing="1"/>
      </w:pPr>
      <w:r>
        <w:t>На протяжении переходного периода обе системы функционируют параллельно, при этом:</w:t>
      </w:r>
    </w:p>
    <w:p w:rsidR="00B50073" w:rsidRDefault="00B50073" w:rsidP="00B50073">
      <w:pPr>
        <w:numPr>
          <w:ilvl w:val="0"/>
          <w:numId w:val="40"/>
        </w:numPr>
        <w:spacing w:before="100" w:beforeAutospacing="1" w:after="100" w:afterAutospacing="1"/>
      </w:pPr>
      <w:proofErr w:type="spellStart"/>
      <w:r>
        <w:t>legacy</w:t>
      </w:r>
      <w:proofErr w:type="spellEnd"/>
      <w:r>
        <w:t xml:space="preserve">-система сохраняет роль основного источника данных и расчетов; </w:t>
      </w:r>
    </w:p>
    <w:p w:rsidR="00B50073" w:rsidRDefault="00B50073" w:rsidP="00B50073">
      <w:pPr>
        <w:numPr>
          <w:ilvl w:val="0"/>
          <w:numId w:val="40"/>
        </w:numPr>
        <w:spacing w:before="100" w:beforeAutospacing="1" w:after="100" w:afterAutospacing="1"/>
      </w:pPr>
      <w:r>
        <w:t xml:space="preserve">новая система постепенно принимает на себя отдельные функции; </w:t>
      </w:r>
    </w:p>
    <w:p w:rsidR="00B50073" w:rsidRDefault="00B50073" w:rsidP="00B50073">
      <w:pPr>
        <w:numPr>
          <w:ilvl w:val="0"/>
          <w:numId w:val="40"/>
        </w:numPr>
        <w:spacing w:before="100" w:beforeAutospacing="1" w:after="100" w:afterAutospacing="1"/>
      </w:pPr>
      <w:r>
        <w:t xml:space="preserve">переключение функций осуществляется последовательно и контролируемо. </w:t>
      </w:r>
    </w:p>
    <w:p w:rsidR="00B50073" w:rsidRDefault="00B50073" w:rsidP="00B50073">
      <w:pPr>
        <w:jc w:val="center"/>
      </w:pPr>
      <w:r>
        <w:pict>
          <v:rect id="_x0000_i1030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0"/>
        <w:rPr>
          <w:b/>
          <w:bCs/>
          <w:kern w:val="36"/>
          <w:sz w:val="32"/>
          <w:szCs w:val="48"/>
        </w:rPr>
      </w:pPr>
      <w:r>
        <w:rPr>
          <w:b/>
          <w:bCs/>
          <w:kern w:val="36"/>
          <w:sz w:val="32"/>
          <w:szCs w:val="48"/>
        </w:rPr>
        <w:t>2. ПРИНЦИПЫ МОДЕРНИЗАЦИИ</w: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lastRenderedPageBreak/>
        <w:t>2.1. Принцип поэтапного вытеснения функциональности</w:t>
      </w:r>
    </w:p>
    <w:p w:rsidR="00B50073" w:rsidRDefault="00B50073" w:rsidP="00B50073">
      <w:pPr>
        <w:spacing w:before="100" w:beforeAutospacing="1" w:after="100" w:afterAutospacing="1"/>
      </w:pPr>
      <w:r>
        <w:t>Модернизация системы должна осуществляться не путем единовременной замены, а путем последовательного замещения отдельных функциональных блоков.</w:t>
      </w:r>
    </w:p>
    <w:p w:rsidR="00B50073" w:rsidRDefault="00B50073" w:rsidP="00B50073">
      <w:pPr>
        <w:spacing w:before="100" w:beforeAutospacing="1" w:after="100" w:afterAutospacing="1"/>
      </w:pPr>
      <w:r>
        <w:t>Каждый функциональный блок проходит следующие стадии:</w:t>
      </w:r>
    </w:p>
    <w:p w:rsidR="00B50073" w:rsidRDefault="00B50073" w:rsidP="00B50073">
      <w:pPr>
        <w:numPr>
          <w:ilvl w:val="0"/>
          <w:numId w:val="41"/>
        </w:numPr>
        <w:spacing w:before="100" w:beforeAutospacing="1" w:after="100" w:afterAutospacing="1"/>
      </w:pPr>
      <w:r>
        <w:t xml:space="preserve">Анализ и декомпозиция существующей реализации (включая хранимые процедуры); </w:t>
      </w:r>
    </w:p>
    <w:p w:rsidR="00B50073" w:rsidRDefault="00B50073" w:rsidP="00B50073">
      <w:pPr>
        <w:numPr>
          <w:ilvl w:val="0"/>
          <w:numId w:val="41"/>
        </w:numPr>
        <w:spacing w:before="100" w:beforeAutospacing="1" w:after="100" w:afterAutospacing="1"/>
      </w:pPr>
      <w:r>
        <w:t xml:space="preserve">Реализация функциональности в новой системе; </w:t>
      </w:r>
    </w:p>
    <w:p w:rsidR="00B50073" w:rsidRDefault="00B50073" w:rsidP="00B50073">
      <w:pPr>
        <w:numPr>
          <w:ilvl w:val="0"/>
          <w:numId w:val="41"/>
        </w:numPr>
        <w:spacing w:before="100" w:beforeAutospacing="1" w:after="100" w:afterAutospacing="1"/>
      </w:pPr>
      <w:r>
        <w:t>Параллельное выполнение (</w:t>
      </w:r>
      <w:proofErr w:type="spellStart"/>
      <w:r>
        <w:t>legacy</w:t>
      </w:r>
      <w:proofErr w:type="spellEnd"/>
      <w:r>
        <w:t xml:space="preserve"> + новая система); </w:t>
      </w:r>
    </w:p>
    <w:p w:rsidR="00B50073" w:rsidRDefault="00B50073" w:rsidP="00B50073">
      <w:pPr>
        <w:numPr>
          <w:ilvl w:val="0"/>
          <w:numId w:val="41"/>
        </w:numPr>
        <w:spacing w:before="100" w:beforeAutospacing="1" w:after="100" w:afterAutospacing="1"/>
      </w:pPr>
      <w:r>
        <w:t xml:space="preserve">Сравнение результатов; </w:t>
      </w:r>
    </w:p>
    <w:p w:rsidR="00B50073" w:rsidRDefault="00B50073" w:rsidP="00B50073">
      <w:pPr>
        <w:numPr>
          <w:ilvl w:val="0"/>
          <w:numId w:val="41"/>
        </w:numPr>
        <w:spacing w:before="100" w:beforeAutospacing="1" w:after="100" w:afterAutospacing="1"/>
      </w:pPr>
      <w:r>
        <w:t xml:space="preserve">Принятие решения о переводе в промышленную эксплуатацию; </w:t>
      </w:r>
    </w:p>
    <w:p w:rsidR="00B50073" w:rsidRDefault="00B50073" w:rsidP="00B50073">
      <w:pPr>
        <w:numPr>
          <w:ilvl w:val="0"/>
          <w:numId w:val="41"/>
        </w:numPr>
        <w:spacing w:before="100" w:beforeAutospacing="1" w:after="100" w:afterAutospacing="1"/>
      </w:pPr>
      <w:r>
        <w:t xml:space="preserve">Отключение соответствующей функциональности в </w:t>
      </w:r>
      <w:proofErr w:type="spellStart"/>
      <w:r>
        <w:t>legacy</w:t>
      </w:r>
      <w:proofErr w:type="spellEnd"/>
      <w:r>
        <w:t xml:space="preserve">-системе. </w:t>
      </w:r>
    </w:p>
    <w:p w:rsidR="00B50073" w:rsidRDefault="00B50073" w:rsidP="00B50073">
      <w:pPr>
        <w:spacing w:before="100" w:beforeAutospacing="1" w:after="100" w:afterAutospacing="1"/>
      </w:pPr>
      <w:r>
        <w:t>Данный подход позволяет минимизировать риски и обеспечить управляемость процесса внедрения.</w:t>
      </w:r>
    </w:p>
    <w:p w:rsidR="00B50073" w:rsidRDefault="00B50073" w:rsidP="00B50073">
      <w:pPr>
        <w:jc w:val="center"/>
      </w:pPr>
      <w:r>
        <w:pict>
          <v:rect id="_x0000_i1031" style="width:481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2.2. Принцип непрерывности расчетного процесса</w:t>
      </w:r>
    </w:p>
    <w:p w:rsidR="00B50073" w:rsidRDefault="00B50073" w:rsidP="00B50073">
      <w:pPr>
        <w:spacing w:before="100" w:beforeAutospacing="1" w:after="100" w:afterAutospacing="1"/>
      </w:pPr>
      <w:r>
        <w:t>Все процессы, связанные с расчетом начислений, учетом платежей и формированием задолженности, должны выполняться непрерывно на протяжении всего периода модернизации.</w:t>
      </w:r>
    </w:p>
    <w:p w:rsidR="00B50073" w:rsidRDefault="00B50073" w:rsidP="00B50073">
      <w:pPr>
        <w:spacing w:before="100" w:beforeAutospacing="1" w:after="100" w:afterAutospacing="1"/>
      </w:pPr>
      <w:r>
        <w:t>Не допускается:</w:t>
      </w:r>
    </w:p>
    <w:p w:rsidR="00B50073" w:rsidRDefault="00B50073" w:rsidP="00B50073">
      <w:pPr>
        <w:numPr>
          <w:ilvl w:val="0"/>
          <w:numId w:val="42"/>
        </w:numPr>
        <w:spacing w:before="100" w:beforeAutospacing="1" w:after="100" w:afterAutospacing="1"/>
      </w:pPr>
      <w:r>
        <w:t xml:space="preserve">остановка системы на период внедрения; </w:t>
      </w:r>
    </w:p>
    <w:p w:rsidR="00B50073" w:rsidRDefault="00B50073" w:rsidP="00B50073">
      <w:pPr>
        <w:numPr>
          <w:ilvl w:val="0"/>
          <w:numId w:val="42"/>
        </w:numPr>
        <w:spacing w:before="100" w:beforeAutospacing="1" w:after="100" w:afterAutospacing="1"/>
      </w:pPr>
      <w:r>
        <w:t xml:space="preserve">ограничение доступа пользователей к функциональности; </w:t>
      </w:r>
    </w:p>
    <w:p w:rsidR="00B50073" w:rsidRDefault="00B50073" w:rsidP="00B50073">
      <w:pPr>
        <w:numPr>
          <w:ilvl w:val="0"/>
          <w:numId w:val="42"/>
        </w:numPr>
        <w:spacing w:before="100" w:beforeAutospacing="1" w:after="100" w:afterAutospacing="1"/>
      </w:pPr>
      <w:r>
        <w:t xml:space="preserve">перенос функций без обеспечения их работоспособности в новой системе. </w:t>
      </w:r>
    </w:p>
    <w:p w:rsidR="00B50073" w:rsidRDefault="00B50073" w:rsidP="00B50073">
      <w:pPr>
        <w:spacing w:before="100" w:beforeAutospacing="1" w:after="100" w:afterAutospacing="1"/>
      </w:pPr>
      <w:r>
        <w:t xml:space="preserve">При любых сбоях или несоответствиях новая система должна иметь возможность быть отключена без влияния на работу </w:t>
      </w:r>
      <w:proofErr w:type="spellStart"/>
      <w:r>
        <w:t>legacy</w:t>
      </w:r>
      <w:proofErr w:type="spellEnd"/>
      <w:r>
        <w:t>-системы.</w:t>
      </w:r>
    </w:p>
    <w:p w:rsidR="00B50073" w:rsidRDefault="00B50073" w:rsidP="00B50073">
      <w:pPr>
        <w:jc w:val="center"/>
      </w:pPr>
      <w:r>
        <w:pict>
          <v:rect id="_x0000_i1032" style="width:481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2.3. Принцип единого источника истины</w:t>
      </w:r>
    </w:p>
    <w:p w:rsidR="00B50073" w:rsidRDefault="00B50073" w:rsidP="00B50073">
      <w:pPr>
        <w:spacing w:before="100" w:beforeAutospacing="1" w:after="100" w:afterAutospacing="1"/>
      </w:pPr>
      <w:r>
        <w:t xml:space="preserve">На протяжении переходного периода источником достоверных данных является </w:t>
      </w:r>
      <w:proofErr w:type="spellStart"/>
      <w:r>
        <w:t>legacy</w:t>
      </w:r>
      <w:proofErr w:type="spellEnd"/>
      <w:r>
        <w:t>-система.</w:t>
      </w:r>
    </w:p>
    <w:p w:rsidR="00B50073" w:rsidRDefault="00B50073" w:rsidP="00B50073">
      <w:pPr>
        <w:spacing w:before="100" w:beforeAutospacing="1" w:after="100" w:afterAutospacing="1"/>
      </w:pPr>
      <w:r>
        <w:t>Это означает, что:</w:t>
      </w:r>
    </w:p>
    <w:p w:rsidR="00B50073" w:rsidRDefault="00B50073" w:rsidP="00B50073">
      <w:pPr>
        <w:numPr>
          <w:ilvl w:val="0"/>
          <w:numId w:val="43"/>
        </w:numPr>
        <w:spacing w:before="100" w:beforeAutospacing="1" w:after="100" w:afterAutospacing="1"/>
      </w:pPr>
      <w:r>
        <w:t xml:space="preserve">все ключевые финансовые показатели (начисления, оплаты, задолженность) считаются корректными только в </w:t>
      </w:r>
      <w:proofErr w:type="spellStart"/>
      <w:r>
        <w:t>legacy</w:t>
      </w:r>
      <w:proofErr w:type="spellEnd"/>
      <w:r>
        <w:t xml:space="preserve">-системе до момента замещения; </w:t>
      </w:r>
    </w:p>
    <w:p w:rsidR="00B50073" w:rsidRDefault="00B50073" w:rsidP="00B50073">
      <w:pPr>
        <w:numPr>
          <w:ilvl w:val="0"/>
          <w:numId w:val="43"/>
        </w:numPr>
        <w:spacing w:before="100" w:beforeAutospacing="1" w:after="100" w:afterAutospacing="1"/>
      </w:pPr>
      <w:r>
        <w:t xml:space="preserve">новая система не может изменять финансово значимые данные без подтверждения их корректности; </w:t>
      </w:r>
    </w:p>
    <w:p w:rsidR="00B50073" w:rsidRDefault="00B50073" w:rsidP="00B50073">
      <w:pPr>
        <w:numPr>
          <w:ilvl w:val="0"/>
          <w:numId w:val="43"/>
        </w:numPr>
        <w:spacing w:before="100" w:beforeAutospacing="1" w:after="100" w:afterAutospacing="1"/>
      </w:pPr>
      <w:r>
        <w:t xml:space="preserve">синхронизация данных должна обеспечивать согласованность между системами. </w:t>
      </w:r>
    </w:p>
    <w:p w:rsidR="00B50073" w:rsidRDefault="00B50073" w:rsidP="00B50073">
      <w:pPr>
        <w:spacing w:before="100" w:beforeAutospacing="1" w:after="100" w:afterAutospacing="1"/>
      </w:pPr>
      <w:r>
        <w:t>Передача роли источника истины новой системе осуществляется только после завершения соответствующего этапа внедрения.</w:t>
      </w:r>
    </w:p>
    <w:p w:rsidR="00B50073" w:rsidRDefault="00B50073" w:rsidP="00B50073">
      <w:pPr>
        <w:jc w:val="center"/>
      </w:pPr>
      <w:r>
        <w:lastRenderedPageBreak/>
        <w:pict>
          <v:rect id="_x0000_i1033" style="width:481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2.4. Принцип нулевой допустимости расхождений</w:t>
      </w:r>
    </w:p>
    <w:p w:rsidR="00B50073" w:rsidRDefault="00B50073" w:rsidP="00B50073">
      <w:pPr>
        <w:spacing w:before="100" w:beforeAutospacing="1" w:after="100" w:afterAutospacing="1"/>
      </w:pPr>
      <w:r>
        <w:t xml:space="preserve">Результаты расчетов новой системы должны полностью совпадать с результатами </w:t>
      </w:r>
      <w:proofErr w:type="spellStart"/>
      <w:r>
        <w:t>legacy</w:t>
      </w:r>
      <w:proofErr w:type="spellEnd"/>
      <w:r>
        <w:t>-системы.</w:t>
      </w:r>
    </w:p>
    <w:p w:rsidR="00B50073" w:rsidRDefault="00B50073" w:rsidP="00B50073">
      <w:pPr>
        <w:spacing w:before="100" w:beforeAutospacing="1" w:after="100" w:afterAutospacing="1"/>
      </w:pPr>
      <w:r>
        <w:t>Не допускается:</w:t>
      </w:r>
    </w:p>
    <w:p w:rsidR="00B50073" w:rsidRDefault="00B50073" w:rsidP="00B50073">
      <w:pPr>
        <w:numPr>
          <w:ilvl w:val="0"/>
          <w:numId w:val="44"/>
        </w:numPr>
        <w:spacing w:before="100" w:beforeAutospacing="1" w:after="100" w:afterAutospacing="1"/>
      </w:pPr>
      <w:r>
        <w:t xml:space="preserve">наличие допустимого процента отклонений; </w:t>
      </w:r>
    </w:p>
    <w:p w:rsidR="00B50073" w:rsidRDefault="00B50073" w:rsidP="00B50073">
      <w:pPr>
        <w:numPr>
          <w:ilvl w:val="0"/>
          <w:numId w:val="44"/>
        </w:numPr>
        <w:spacing w:before="100" w:beforeAutospacing="1" w:after="100" w:afterAutospacing="1"/>
      </w:pPr>
      <w:r>
        <w:t xml:space="preserve">частичное совпадение расчетов; </w:t>
      </w:r>
    </w:p>
    <w:p w:rsidR="00B50073" w:rsidRDefault="00B50073" w:rsidP="00B50073">
      <w:pPr>
        <w:numPr>
          <w:ilvl w:val="0"/>
          <w:numId w:val="44"/>
        </w:numPr>
        <w:spacing w:before="100" w:beforeAutospacing="1" w:after="100" w:afterAutospacing="1"/>
      </w:pPr>
      <w:r>
        <w:t xml:space="preserve">принятие расхождений на уровне округлений или допущений. </w:t>
      </w:r>
    </w:p>
    <w:p w:rsidR="00B50073" w:rsidRDefault="00B50073" w:rsidP="00B50073">
      <w:pPr>
        <w:spacing w:before="100" w:beforeAutospacing="1" w:after="100" w:afterAutospacing="1"/>
      </w:pPr>
      <w:r>
        <w:t>Любое расхождение рассматривается как ошибка и подлежит обязательному анализу и устранению.</w:t>
      </w:r>
    </w:p>
    <w:p w:rsidR="00B50073" w:rsidRDefault="00B50073" w:rsidP="00B50073">
      <w:pPr>
        <w:jc w:val="center"/>
      </w:pPr>
      <w:r>
        <w:pict>
          <v:rect id="_x0000_i1034" style="width:481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2.5. Принцип параллельного контроля расчетов</w:t>
      </w:r>
    </w:p>
    <w:p w:rsidR="00B50073" w:rsidRDefault="00B50073" w:rsidP="00B50073">
      <w:pPr>
        <w:spacing w:before="100" w:beforeAutospacing="1" w:after="100" w:afterAutospacing="1"/>
      </w:pPr>
      <w:r>
        <w:t>Для всех критичных функций (начисления, платежи, дебиторская задолженность) должна быть реализована схема параллельного выполнения:</w:t>
      </w:r>
    </w:p>
    <w:p w:rsidR="00B50073" w:rsidRDefault="00B50073" w:rsidP="00B50073">
      <w:pPr>
        <w:numPr>
          <w:ilvl w:val="0"/>
          <w:numId w:val="45"/>
        </w:numPr>
        <w:spacing w:before="100" w:beforeAutospacing="1" w:after="100" w:afterAutospacing="1"/>
      </w:pPr>
      <w:r>
        <w:t xml:space="preserve">расчет в </w:t>
      </w:r>
      <w:proofErr w:type="spellStart"/>
      <w:r>
        <w:t>legacy</w:t>
      </w:r>
      <w:proofErr w:type="spellEnd"/>
      <w:r>
        <w:t xml:space="preserve">-системе; </w:t>
      </w:r>
    </w:p>
    <w:p w:rsidR="00B50073" w:rsidRDefault="00B50073" w:rsidP="00B50073">
      <w:pPr>
        <w:numPr>
          <w:ilvl w:val="0"/>
          <w:numId w:val="45"/>
        </w:numPr>
        <w:spacing w:before="100" w:beforeAutospacing="1" w:after="100" w:afterAutospacing="1"/>
      </w:pPr>
      <w:r>
        <w:t xml:space="preserve">расчет в новой системе; </w:t>
      </w:r>
    </w:p>
    <w:p w:rsidR="00B50073" w:rsidRDefault="00B50073" w:rsidP="00B50073">
      <w:pPr>
        <w:numPr>
          <w:ilvl w:val="0"/>
          <w:numId w:val="45"/>
        </w:numPr>
        <w:spacing w:before="100" w:beforeAutospacing="1" w:after="100" w:afterAutospacing="1"/>
      </w:pPr>
      <w:r>
        <w:t xml:space="preserve">автоматическое сравнение результатов. </w:t>
      </w:r>
    </w:p>
    <w:p w:rsidR="00B50073" w:rsidRDefault="00B50073" w:rsidP="00B50073">
      <w:pPr>
        <w:spacing w:before="100" w:beforeAutospacing="1" w:after="100" w:afterAutospacing="1"/>
      </w:pPr>
      <w:r>
        <w:t>Сравнение должно выполняться:</w:t>
      </w:r>
    </w:p>
    <w:p w:rsidR="00B50073" w:rsidRDefault="00B50073" w:rsidP="00B50073">
      <w:pPr>
        <w:numPr>
          <w:ilvl w:val="0"/>
          <w:numId w:val="46"/>
        </w:numPr>
        <w:spacing w:before="100" w:beforeAutospacing="1" w:after="100" w:afterAutospacing="1"/>
      </w:pPr>
      <w:r>
        <w:t xml:space="preserve">на уровне итоговых сумм; </w:t>
      </w:r>
    </w:p>
    <w:p w:rsidR="00B50073" w:rsidRDefault="00B50073" w:rsidP="00B50073">
      <w:pPr>
        <w:numPr>
          <w:ilvl w:val="0"/>
          <w:numId w:val="46"/>
        </w:numPr>
        <w:spacing w:before="100" w:beforeAutospacing="1" w:after="100" w:afterAutospacing="1"/>
      </w:pPr>
      <w:r>
        <w:t xml:space="preserve">на уровне детализации по услугам; </w:t>
      </w:r>
    </w:p>
    <w:p w:rsidR="00B50073" w:rsidRDefault="00B50073" w:rsidP="00B50073">
      <w:pPr>
        <w:numPr>
          <w:ilvl w:val="0"/>
          <w:numId w:val="46"/>
        </w:numPr>
        <w:spacing w:before="100" w:beforeAutospacing="1" w:after="100" w:afterAutospacing="1"/>
      </w:pPr>
      <w:r>
        <w:t xml:space="preserve">на уровне отдельных лицевых счетов. </w:t>
      </w:r>
    </w:p>
    <w:p w:rsidR="00B50073" w:rsidRDefault="00B50073" w:rsidP="00B50073">
      <w:pPr>
        <w:spacing w:before="100" w:beforeAutospacing="1" w:after="100" w:afterAutospacing="1"/>
      </w:pPr>
      <w:r>
        <w:t>Результаты сравнения должны фиксироваться и использоваться для принятия решения о переходе.</w:t>
      </w:r>
    </w:p>
    <w:p w:rsidR="00B50073" w:rsidRDefault="00B50073" w:rsidP="00B50073">
      <w:pPr>
        <w:jc w:val="center"/>
      </w:pPr>
      <w:r>
        <w:pict>
          <v:rect id="_x0000_i1035" style="width:481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2.6. Принцип контролируемого переключения функциональности</w:t>
      </w:r>
    </w:p>
    <w:p w:rsidR="00B50073" w:rsidRDefault="00B50073" w:rsidP="00B50073">
      <w:pPr>
        <w:spacing w:before="100" w:beforeAutospacing="1" w:after="100" w:afterAutospacing="1"/>
      </w:pPr>
      <w:r>
        <w:t xml:space="preserve">Переключение функциональности с </w:t>
      </w:r>
      <w:proofErr w:type="spellStart"/>
      <w:r>
        <w:t>legacy</w:t>
      </w:r>
      <w:proofErr w:type="spellEnd"/>
      <w:r>
        <w:t>-системы на новую осуществляется только после:</w:t>
      </w:r>
    </w:p>
    <w:p w:rsidR="00B50073" w:rsidRDefault="00B50073" w:rsidP="00B50073">
      <w:pPr>
        <w:numPr>
          <w:ilvl w:val="0"/>
          <w:numId w:val="47"/>
        </w:numPr>
        <w:spacing w:before="100" w:beforeAutospacing="1" w:after="100" w:afterAutospacing="1"/>
      </w:pPr>
      <w:r>
        <w:t xml:space="preserve">завершения этапа тестирования; </w:t>
      </w:r>
    </w:p>
    <w:p w:rsidR="00B50073" w:rsidRDefault="00B50073" w:rsidP="00B50073">
      <w:pPr>
        <w:numPr>
          <w:ilvl w:val="0"/>
          <w:numId w:val="47"/>
        </w:numPr>
        <w:spacing w:before="100" w:beforeAutospacing="1" w:after="100" w:afterAutospacing="1"/>
      </w:pPr>
      <w:r>
        <w:t xml:space="preserve">подтверждения корректности расчетов; </w:t>
      </w:r>
    </w:p>
    <w:p w:rsidR="00B50073" w:rsidRDefault="00B50073" w:rsidP="00B50073">
      <w:pPr>
        <w:numPr>
          <w:ilvl w:val="0"/>
          <w:numId w:val="47"/>
        </w:numPr>
        <w:spacing w:before="100" w:beforeAutospacing="1" w:after="100" w:afterAutospacing="1"/>
      </w:pPr>
      <w:r>
        <w:t xml:space="preserve">анализа результатов параллельных расчетов; </w:t>
      </w:r>
    </w:p>
    <w:p w:rsidR="00B50073" w:rsidRDefault="00B50073" w:rsidP="00B50073">
      <w:pPr>
        <w:numPr>
          <w:ilvl w:val="0"/>
          <w:numId w:val="47"/>
        </w:numPr>
        <w:spacing w:before="100" w:beforeAutospacing="1" w:after="100" w:afterAutospacing="1"/>
      </w:pPr>
      <w:r>
        <w:t xml:space="preserve">принятия решения бизнес-подразделениями Заказчика. </w:t>
      </w:r>
    </w:p>
    <w:p w:rsidR="00B50073" w:rsidRDefault="00B50073" w:rsidP="00B50073">
      <w:pPr>
        <w:spacing w:before="100" w:beforeAutospacing="1" w:after="100" w:afterAutospacing="1"/>
      </w:pPr>
      <w:r>
        <w:t xml:space="preserve">Переключение должно быть обратимым, с возможностью возврата к </w:t>
      </w:r>
      <w:proofErr w:type="spellStart"/>
      <w:r>
        <w:t>legacy</w:t>
      </w:r>
      <w:proofErr w:type="spellEnd"/>
      <w:r>
        <w:t>-системе при выявлении критических ошибок.</w:t>
      </w:r>
    </w:p>
    <w:p w:rsidR="00B50073" w:rsidRDefault="00B50073" w:rsidP="00B50073">
      <w:pPr>
        <w:jc w:val="center"/>
      </w:pPr>
      <w:r>
        <w:pict>
          <v:rect id="_x0000_i1036" style="width:481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lastRenderedPageBreak/>
        <w:t xml:space="preserve">2.7. Принцип изоляции </w:t>
      </w:r>
      <w:proofErr w:type="spellStart"/>
      <w:r>
        <w:rPr>
          <w:b/>
          <w:bCs/>
          <w:sz w:val="28"/>
          <w:szCs w:val="36"/>
        </w:rPr>
        <w:t>legacy</w:t>
      </w:r>
      <w:proofErr w:type="spellEnd"/>
      <w:r>
        <w:rPr>
          <w:b/>
          <w:bCs/>
          <w:sz w:val="28"/>
          <w:szCs w:val="36"/>
        </w:rPr>
        <w:t>-системы</w:t>
      </w:r>
    </w:p>
    <w:p w:rsidR="00B50073" w:rsidRDefault="00B50073" w:rsidP="00B50073">
      <w:pPr>
        <w:spacing w:before="100" w:beforeAutospacing="1" w:after="100" w:afterAutospacing="1"/>
      </w:pPr>
      <w:r>
        <w:t xml:space="preserve">Взаимодействие новой системы с </w:t>
      </w:r>
      <w:proofErr w:type="spellStart"/>
      <w:r>
        <w:t>legacy</w:t>
      </w:r>
      <w:proofErr w:type="spellEnd"/>
      <w:r>
        <w:t xml:space="preserve"> должно осуществляться исключительно через специализированный интеграционный слой (API-адаптер).</w:t>
      </w:r>
    </w:p>
    <w:p w:rsidR="00B50073" w:rsidRDefault="00B50073" w:rsidP="00B50073">
      <w:pPr>
        <w:spacing w:before="100" w:beforeAutospacing="1" w:after="100" w:afterAutospacing="1"/>
      </w:pPr>
      <w:r>
        <w:t>Запрещается:</w:t>
      </w:r>
    </w:p>
    <w:p w:rsidR="00B50073" w:rsidRDefault="00B50073" w:rsidP="00B50073">
      <w:pPr>
        <w:numPr>
          <w:ilvl w:val="0"/>
          <w:numId w:val="48"/>
        </w:numPr>
        <w:spacing w:before="100" w:beforeAutospacing="1" w:after="100" w:afterAutospacing="1"/>
      </w:pPr>
      <w:r>
        <w:t xml:space="preserve">прямой доступ новой системы к базе данных </w:t>
      </w:r>
      <w:proofErr w:type="spellStart"/>
      <w:r>
        <w:t>legacy</w:t>
      </w:r>
      <w:proofErr w:type="spellEnd"/>
      <w:r>
        <w:t xml:space="preserve">; </w:t>
      </w:r>
    </w:p>
    <w:p w:rsidR="00B50073" w:rsidRDefault="00B50073" w:rsidP="00B50073">
      <w:pPr>
        <w:numPr>
          <w:ilvl w:val="0"/>
          <w:numId w:val="48"/>
        </w:numPr>
        <w:spacing w:before="100" w:beforeAutospacing="1" w:after="100" w:afterAutospacing="1"/>
      </w:pPr>
      <w:r>
        <w:t xml:space="preserve">вызов хранимых процедур напрямую из новой системы; </w:t>
      </w:r>
    </w:p>
    <w:p w:rsidR="00B50073" w:rsidRDefault="00B50073" w:rsidP="00B50073">
      <w:pPr>
        <w:numPr>
          <w:ilvl w:val="0"/>
          <w:numId w:val="48"/>
        </w:numPr>
        <w:spacing w:before="100" w:beforeAutospacing="1" w:after="100" w:afterAutospacing="1"/>
      </w:pPr>
      <w:r>
        <w:t xml:space="preserve">использование обходных механизмов интеграции. </w:t>
      </w:r>
    </w:p>
    <w:p w:rsidR="00B50073" w:rsidRDefault="00B50073" w:rsidP="00B50073">
      <w:pPr>
        <w:spacing w:before="100" w:beforeAutospacing="1" w:after="100" w:afterAutospacing="1"/>
      </w:pPr>
      <w:r>
        <w:t>Интеграционный слой должен обеспечивать:</w:t>
      </w:r>
    </w:p>
    <w:p w:rsidR="00B50073" w:rsidRDefault="00B50073" w:rsidP="00B50073">
      <w:pPr>
        <w:numPr>
          <w:ilvl w:val="0"/>
          <w:numId w:val="49"/>
        </w:numPr>
        <w:spacing w:before="100" w:beforeAutospacing="1" w:after="100" w:afterAutospacing="1"/>
      </w:pPr>
      <w:r>
        <w:t xml:space="preserve">унификацию вызовов; </w:t>
      </w:r>
    </w:p>
    <w:p w:rsidR="00B50073" w:rsidRDefault="00B50073" w:rsidP="00B50073">
      <w:pPr>
        <w:numPr>
          <w:ilvl w:val="0"/>
          <w:numId w:val="49"/>
        </w:numPr>
        <w:spacing w:before="100" w:beforeAutospacing="1" w:after="100" w:afterAutospacing="1"/>
      </w:pPr>
      <w:r>
        <w:t xml:space="preserve">контроль доступа; </w:t>
      </w:r>
    </w:p>
    <w:p w:rsidR="00B50073" w:rsidRDefault="00B50073" w:rsidP="00B50073">
      <w:pPr>
        <w:numPr>
          <w:ilvl w:val="0"/>
          <w:numId w:val="49"/>
        </w:numPr>
        <w:spacing w:before="100" w:beforeAutospacing="1" w:after="100" w:afterAutospacing="1"/>
      </w:pPr>
      <w:r>
        <w:t xml:space="preserve">логирование операций; </w:t>
      </w:r>
    </w:p>
    <w:p w:rsidR="00B50073" w:rsidRDefault="00B50073" w:rsidP="00B50073">
      <w:pPr>
        <w:numPr>
          <w:ilvl w:val="0"/>
          <w:numId w:val="49"/>
        </w:numPr>
        <w:spacing w:before="100" w:beforeAutospacing="1" w:after="100" w:afterAutospacing="1"/>
      </w:pPr>
      <w:r>
        <w:t xml:space="preserve">обработку ошибок. </w:t>
      </w:r>
    </w:p>
    <w:p w:rsidR="00B50073" w:rsidRDefault="00B50073" w:rsidP="00B50073">
      <w:pPr>
        <w:jc w:val="center"/>
      </w:pPr>
      <w:r>
        <w:pict>
          <v:rect id="_x0000_i1037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2.8. Принцип управляемой миграции данных</w:t>
      </w:r>
    </w:p>
    <w:p w:rsidR="00B50073" w:rsidRDefault="00B50073" w:rsidP="00B50073">
      <w:pPr>
        <w:spacing w:before="100" w:beforeAutospacing="1" w:after="100" w:afterAutospacing="1"/>
      </w:pPr>
      <w:r>
        <w:t xml:space="preserve">Перенос данных из </w:t>
      </w:r>
      <w:proofErr w:type="spellStart"/>
      <w:r>
        <w:t>legacy</w:t>
      </w:r>
      <w:proofErr w:type="spellEnd"/>
      <w:r>
        <w:t>-системы в новую должен осуществляться постепенно, по функциональным областям.</w:t>
      </w:r>
    </w:p>
    <w:p w:rsidR="00B50073" w:rsidRDefault="00B50073" w:rsidP="00B50073">
      <w:pPr>
        <w:spacing w:before="100" w:beforeAutospacing="1" w:after="100" w:afterAutospacing="1"/>
      </w:pPr>
      <w:r>
        <w:t>При этом:</w:t>
      </w:r>
    </w:p>
    <w:p w:rsidR="00B50073" w:rsidRDefault="00B50073" w:rsidP="00B50073">
      <w:pPr>
        <w:numPr>
          <w:ilvl w:val="0"/>
          <w:numId w:val="50"/>
        </w:numPr>
        <w:spacing w:before="100" w:beforeAutospacing="1" w:after="100" w:afterAutospacing="1"/>
      </w:pPr>
      <w:r>
        <w:t xml:space="preserve">исторические данные до определенного периода (ранее января 2025 года) могут оставаться в </w:t>
      </w:r>
      <w:proofErr w:type="spellStart"/>
      <w:r>
        <w:t>legacy</w:t>
      </w:r>
      <w:proofErr w:type="spellEnd"/>
      <w:r>
        <w:t xml:space="preserve">; </w:t>
      </w:r>
    </w:p>
    <w:p w:rsidR="00B50073" w:rsidRDefault="00B50073" w:rsidP="00B50073">
      <w:pPr>
        <w:numPr>
          <w:ilvl w:val="0"/>
          <w:numId w:val="50"/>
        </w:numPr>
        <w:spacing w:before="100" w:beforeAutospacing="1" w:after="100" w:afterAutospacing="1"/>
      </w:pPr>
      <w:r>
        <w:t xml:space="preserve">актуальные данные должны быть доступны в новой системе; </w:t>
      </w:r>
    </w:p>
    <w:p w:rsidR="00B50073" w:rsidRDefault="00B50073" w:rsidP="00B50073">
      <w:pPr>
        <w:numPr>
          <w:ilvl w:val="0"/>
          <w:numId w:val="50"/>
        </w:numPr>
        <w:spacing w:before="100" w:beforeAutospacing="1" w:after="100" w:afterAutospacing="1"/>
      </w:pPr>
      <w:r>
        <w:t xml:space="preserve">должна обеспечиваться согласованность данных между системами. </w:t>
      </w:r>
    </w:p>
    <w:p w:rsidR="00B50073" w:rsidRDefault="00B50073" w:rsidP="00B50073">
      <w:pPr>
        <w:jc w:val="center"/>
      </w:pPr>
      <w:r>
        <w:pict>
          <v:rect id="_x0000_i1038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 xml:space="preserve">2.9. Принцип прозрачности и </w:t>
      </w:r>
      <w:proofErr w:type="spellStart"/>
      <w:r>
        <w:rPr>
          <w:b/>
          <w:bCs/>
          <w:sz w:val="28"/>
          <w:szCs w:val="36"/>
        </w:rPr>
        <w:t>трассируемости</w:t>
      </w:r>
      <w:proofErr w:type="spellEnd"/>
    </w:p>
    <w:p w:rsidR="00B50073" w:rsidRDefault="00B50073" w:rsidP="00B50073">
      <w:pPr>
        <w:spacing w:before="100" w:beforeAutospacing="1" w:after="100" w:afterAutospacing="1"/>
      </w:pPr>
      <w:r>
        <w:t>Все действия, выполняемые в процессе модернизации, должны быть прозрачны и подлежать контролю.</w:t>
      </w:r>
    </w:p>
    <w:p w:rsidR="00B50073" w:rsidRDefault="00B50073" w:rsidP="00B50073">
      <w:pPr>
        <w:spacing w:before="100" w:beforeAutospacing="1" w:after="100" w:afterAutospacing="1"/>
      </w:pPr>
      <w:r>
        <w:t>Должны фиксироваться:</w:t>
      </w:r>
    </w:p>
    <w:p w:rsidR="00B50073" w:rsidRDefault="00B50073" w:rsidP="00B50073">
      <w:pPr>
        <w:numPr>
          <w:ilvl w:val="0"/>
          <w:numId w:val="51"/>
        </w:numPr>
        <w:spacing w:before="100" w:beforeAutospacing="1" w:after="100" w:afterAutospacing="1"/>
      </w:pPr>
      <w:r>
        <w:t xml:space="preserve">операции, выполняемые в обеих системах; </w:t>
      </w:r>
    </w:p>
    <w:p w:rsidR="00B50073" w:rsidRDefault="00B50073" w:rsidP="00B50073">
      <w:pPr>
        <w:numPr>
          <w:ilvl w:val="0"/>
          <w:numId w:val="51"/>
        </w:numPr>
        <w:spacing w:before="100" w:beforeAutospacing="1" w:after="100" w:afterAutospacing="1"/>
      </w:pPr>
      <w:r>
        <w:t xml:space="preserve">результаты расчетов; </w:t>
      </w:r>
    </w:p>
    <w:p w:rsidR="00B50073" w:rsidRDefault="00B50073" w:rsidP="00B50073">
      <w:pPr>
        <w:numPr>
          <w:ilvl w:val="0"/>
          <w:numId w:val="51"/>
        </w:numPr>
        <w:spacing w:before="100" w:beforeAutospacing="1" w:after="100" w:afterAutospacing="1"/>
      </w:pPr>
      <w:r>
        <w:t xml:space="preserve">расхождения; </w:t>
      </w:r>
    </w:p>
    <w:p w:rsidR="00B50073" w:rsidRDefault="00B50073" w:rsidP="00B50073">
      <w:pPr>
        <w:numPr>
          <w:ilvl w:val="0"/>
          <w:numId w:val="51"/>
        </w:numPr>
        <w:spacing w:before="100" w:beforeAutospacing="1" w:after="100" w:afterAutospacing="1"/>
      </w:pPr>
      <w:r>
        <w:t xml:space="preserve">факты переключения функциональности. </w:t>
      </w:r>
    </w:p>
    <w:p w:rsidR="00B50073" w:rsidRDefault="00B50073" w:rsidP="00B50073">
      <w:pPr>
        <w:spacing w:before="100" w:beforeAutospacing="1" w:after="100" w:afterAutospacing="1"/>
      </w:pPr>
      <w:r>
        <w:t>Это необходимо для:</w:t>
      </w:r>
    </w:p>
    <w:p w:rsidR="00B50073" w:rsidRDefault="00B50073" w:rsidP="00B50073">
      <w:pPr>
        <w:numPr>
          <w:ilvl w:val="0"/>
          <w:numId w:val="52"/>
        </w:numPr>
        <w:spacing w:before="100" w:beforeAutospacing="1" w:after="100" w:afterAutospacing="1"/>
      </w:pPr>
      <w:r>
        <w:t xml:space="preserve">контроля корректности; </w:t>
      </w:r>
    </w:p>
    <w:p w:rsidR="00B50073" w:rsidRDefault="00B50073" w:rsidP="00B50073">
      <w:pPr>
        <w:numPr>
          <w:ilvl w:val="0"/>
          <w:numId w:val="52"/>
        </w:numPr>
        <w:spacing w:before="100" w:beforeAutospacing="1" w:after="100" w:afterAutospacing="1"/>
      </w:pPr>
      <w:r>
        <w:t xml:space="preserve">проведения аудита; </w:t>
      </w:r>
    </w:p>
    <w:p w:rsidR="00B50073" w:rsidRDefault="00B50073" w:rsidP="00B50073">
      <w:pPr>
        <w:numPr>
          <w:ilvl w:val="0"/>
          <w:numId w:val="52"/>
        </w:numPr>
        <w:spacing w:before="100" w:beforeAutospacing="1" w:after="100" w:afterAutospacing="1"/>
      </w:pPr>
      <w:r>
        <w:t xml:space="preserve">разбора инцидентов. </w:t>
      </w:r>
    </w:p>
    <w:p w:rsidR="00B50073" w:rsidRDefault="00B50073" w:rsidP="00B50073">
      <w:pPr>
        <w:jc w:val="center"/>
      </w:pPr>
      <w:r>
        <w:lastRenderedPageBreak/>
        <w:pict>
          <v:rect id="_x0000_i1039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2.10. Принцип минимизации операционных рисков</w:t>
      </w:r>
    </w:p>
    <w:p w:rsidR="00B50073" w:rsidRDefault="00B50073" w:rsidP="00B50073">
      <w:pPr>
        <w:spacing w:before="100" w:beforeAutospacing="1" w:after="100" w:afterAutospacing="1"/>
      </w:pPr>
      <w:r>
        <w:t>Архитектура модернизации должна быть построена таким образом, чтобы любые ошибки в новой системе:</w:t>
      </w:r>
    </w:p>
    <w:p w:rsidR="00B50073" w:rsidRDefault="00B50073" w:rsidP="00B50073">
      <w:pPr>
        <w:numPr>
          <w:ilvl w:val="0"/>
          <w:numId w:val="53"/>
        </w:numPr>
        <w:spacing w:before="100" w:beforeAutospacing="1" w:after="100" w:afterAutospacing="1"/>
      </w:pPr>
      <w:r>
        <w:t xml:space="preserve">не приводили к остановке бизнес-процессов; </w:t>
      </w:r>
    </w:p>
    <w:p w:rsidR="00B50073" w:rsidRDefault="00B50073" w:rsidP="00B50073">
      <w:pPr>
        <w:numPr>
          <w:ilvl w:val="0"/>
          <w:numId w:val="53"/>
        </w:numPr>
        <w:spacing w:before="100" w:beforeAutospacing="1" w:after="100" w:afterAutospacing="1"/>
      </w:pPr>
      <w:r>
        <w:t xml:space="preserve">не влияли на корректность финансовых расчетов; </w:t>
      </w:r>
    </w:p>
    <w:p w:rsidR="00B50073" w:rsidRDefault="00B50073" w:rsidP="00B50073">
      <w:pPr>
        <w:numPr>
          <w:ilvl w:val="0"/>
          <w:numId w:val="53"/>
        </w:numPr>
        <w:spacing w:before="100" w:beforeAutospacing="1" w:after="100" w:afterAutospacing="1"/>
      </w:pPr>
      <w:r>
        <w:t xml:space="preserve">могли быть локализованы и устранены без последствий для пользователей. </w:t>
      </w:r>
    </w:p>
    <w:p w:rsidR="00B50073" w:rsidRDefault="00B50073" w:rsidP="00B50073">
      <w:pPr>
        <w:jc w:val="center"/>
      </w:pPr>
      <w:r>
        <w:pict>
          <v:rect id="_x0000_i1040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0"/>
        <w:rPr>
          <w:b/>
          <w:bCs/>
          <w:kern w:val="36"/>
          <w:sz w:val="32"/>
          <w:szCs w:val="48"/>
        </w:rPr>
      </w:pPr>
      <w:r>
        <w:rPr>
          <w:b/>
          <w:bCs/>
          <w:kern w:val="36"/>
          <w:sz w:val="32"/>
          <w:szCs w:val="48"/>
        </w:rPr>
        <w:t>3. АРХИТЕКТУРА ПЕРЕХОДНОГО ПЕРИОДА</w: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3.1. Общая архитектурная схема</w:t>
      </w:r>
    </w:p>
    <w:p w:rsidR="00B50073" w:rsidRDefault="00B50073" w:rsidP="00B50073">
      <w:pPr>
        <w:spacing w:before="100" w:beforeAutospacing="1" w:after="100" w:afterAutospacing="1"/>
      </w:pPr>
      <w:r>
        <w:t>В переходный период должна функционировать совмещённая архитектура, включающая:</w:t>
      </w:r>
    </w:p>
    <w:p w:rsidR="00B50073" w:rsidRDefault="00B50073" w:rsidP="00B50073">
      <w:pPr>
        <w:numPr>
          <w:ilvl w:val="0"/>
          <w:numId w:val="54"/>
        </w:numPr>
        <w:spacing w:before="100" w:beforeAutospacing="1" w:after="100" w:afterAutospacing="1"/>
        <w:rPr>
          <w:lang w:val="en-US"/>
        </w:rPr>
      </w:pPr>
      <w:r>
        <w:rPr>
          <w:lang w:val="en-US"/>
        </w:rPr>
        <w:t>legacy-</w:t>
      </w:r>
      <w:proofErr w:type="spellStart"/>
      <w:r>
        <w:t>биллинговую</w:t>
      </w:r>
      <w:proofErr w:type="spellEnd"/>
      <w:r>
        <w:rPr>
          <w:lang w:val="en-US"/>
        </w:rPr>
        <w:t xml:space="preserve"> </w:t>
      </w:r>
      <w:r>
        <w:t>систему</w:t>
      </w:r>
      <w:r>
        <w:rPr>
          <w:lang w:val="en-US"/>
        </w:rPr>
        <w:t xml:space="preserve"> (MS SQL + stored procedures); </w:t>
      </w:r>
    </w:p>
    <w:p w:rsidR="00B50073" w:rsidRDefault="00B50073" w:rsidP="00B50073">
      <w:pPr>
        <w:numPr>
          <w:ilvl w:val="0"/>
          <w:numId w:val="54"/>
        </w:numPr>
        <w:spacing w:before="100" w:beforeAutospacing="1" w:after="100" w:afterAutospacing="1"/>
      </w:pPr>
      <w:r>
        <w:t xml:space="preserve">новую </w:t>
      </w:r>
      <w:proofErr w:type="spellStart"/>
      <w:r>
        <w:t>биллинговую</w:t>
      </w:r>
      <w:proofErr w:type="spellEnd"/>
      <w:r>
        <w:t xml:space="preserve"> систему (</w:t>
      </w:r>
      <w:proofErr w:type="spellStart"/>
      <w:r>
        <w:t>PostgreSQL</w:t>
      </w:r>
      <w:proofErr w:type="spellEnd"/>
      <w:r>
        <w:t xml:space="preserve">); </w:t>
      </w:r>
    </w:p>
    <w:p w:rsidR="00B50073" w:rsidRDefault="00B50073" w:rsidP="00B50073">
      <w:pPr>
        <w:numPr>
          <w:ilvl w:val="0"/>
          <w:numId w:val="54"/>
        </w:numPr>
        <w:spacing w:before="100" w:beforeAutospacing="1" w:after="100" w:afterAutospacing="1"/>
      </w:pPr>
      <w:r>
        <w:t xml:space="preserve">интеграционный слой (API-адаптер); </w:t>
      </w:r>
    </w:p>
    <w:p w:rsidR="00B50073" w:rsidRDefault="00B50073" w:rsidP="00B50073">
      <w:pPr>
        <w:numPr>
          <w:ilvl w:val="0"/>
          <w:numId w:val="54"/>
        </w:numPr>
        <w:spacing w:before="100" w:beforeAutospacing="1" w:after="100" w:afterAutospacing="1"/>
      </w:pPr>
      <w:r>
        <w:t xml:space="preserve">пользовательские интерфейсы обеих систем. </w:t>
      </w:r>
    </w:p>
    <w:p w:rsidR="00B50073" w:rsidRDefault="00B50073" w:rsidP="00B50073">
      <w:pPr>
        <w:spacing w:before="100" w:beforeAutospacing="1" w:after="100" w:afterAutospacing="1"/>
      </w:pPr>
      <w:r>
        <w:t>Архитектура должна обеспечивать одновременную работу двух систем без взаимного нарушения их функционирования.</w:t>
      </w:r>
    </w:p>
    <w:p w:rsidR="00B50073" w:rsidRDefault="00B50073" w:rsidP="00B50073">
      <w:pPr>
        <w:jc w:val="center"/>
      </w:pPr>
      <w:r>
        <w:pict>
          <v:rect id="_x0000_i1041" style="width:481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3.2. Роли компонентов архитектуры</w:t>
      </w:r>
    </w:p>
    <w:p w:rsidR="00B50073" w:rsidRDefault="00B50073" w:rsidP="00B50073">
      <w:pPr>
        <w:spacing w:before="100" w:beforeAutospacing="1" w:after="100" w:afterAutospacing="1"/>
        <w:outlineLvl w:val="2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t xml:space="preserve">3.2.1. </w:t>
      </w:r>
      <w:proofErr w:type="spellStart"/>
      <w:r>
        <w:rPr>
          <w:b/>
          <w:bCs/>
          <w:sz w:val="28"/>
          <w:szCs w:val="27"/>
        </w:rPr>
        <w:t>Legacy</w:t>
      </w:r>
      <w:proofErr w:type="spellEnd"/>
      <w:r>
        <w:rPr>
          <w:b/>
          <w:bCs/>
          <w:sz w:val="28"/>
          <w:szCs w:val="27"/>
        </w:rPr>
        <w:t>-система</w:t>
      </w:r>
    </w:p>
    <w:p w:rsidR="00B50073" w:rsidRDefault="00B50073" w:rsidP="00B50073">
      <w:pPr>
        <w:spacing w:before="100" w:beforeAutospacing="1" w:after="100" w:afterAutospacing="1"/>
      </w:pPr>
      <w:proofErr w:type="spellStart"/>
      <w:r>
        <w:t>Legacy</w:t>
      </w:r>
      <w:proofErr w:type="spellEnd"/>
      <w:r>
        <w:t>-система выполняет следующие функции:</w:t>
      </w:r>
    </w:p>
    <w:p w:rsidR="00B50073" w:rsidRDefault="00B50073" w:rsidP="00B50073">
      <w:pPr>
        <w:numPr>
          <w:ilvl w:val="0"/>
          <w:numId w:val="55"/>
        </w:numPr>
        <w:spacing w:before="100" w:beforeAutospacing="1" w:after="100" w:afterAutospacing="1"/>
      </w:pPr>
      <w:r>
        <w:t xml:space="preserve">основной расчет начислений; </w:t>
      </w:r>
    </w:p>
    <w:p w:rsidR="00B50073" w:rsidRDefault="00B50073" w:rsidP="00B50073">
      <w:pPr>
        <w:numPr>
          <w:ilvl w:val="0"/>
          <w:numId w:val="55"/>
        </w:numPr>
        <w:spacing w:before="100" w:beforeAutospacing="1" w:after="100" w:afterAutospacing="1"/>
      </w:pPr>
      <w:r>
        <w:t xml:space="preserve">учет платежей; </w:t>
      </w:r>
    </w:p>
    <w:p w:rsidR="00B50073" w:rsidRDefault="00B50073" w:rsidP="00B50073">
      <w:pPr>
        <w:numPr>
          <w:ilvl w:val="0"/>
          <w:numId w:val="55"/>
        </w:numPr>
        <w:spacing w:before="100" w:beforeAutospacing="1" w:after="100" w:afterAutospacing="1"/>
      </w:pPr>
      <w:r>
        <w:t xml:space="preserve">ведение дебиторской задолженности; </w:t>
      </w:r>
    </w:p>
    <w:p w:rsidR="00B50073" w:rsidRDefault="00B50073" w:rsidP="00B50073">
      <w:pPr>
        <w:numPr>
          <w:ilvl w:val="0"/>
          <w:numId w:val="55"/>
        </w:numPr>
        <w:spacing w:before="100" w:beforeAutospacing="1" w:after="100" w:afterAutospacing="1"/>
      </w:pPr>
      <w:r>
        <w:t xml:space="preserve">хранение исторических данных; </w:t>
      </w:r>
    </w:p>
    <w:p w:rsidR="00B50073" w:rsidRDefault="00B50073" w:rsidP="00B50073">
      <w:pPr>
        <w:numPr>
          <w:ilvl w:val="0"/>
          <w:numId w:val="55"/>
        </w:numPr>
        <w:spacing w:before="100" w:beforeAutospacing="1" w:after="100" w:afterAutospacing="1"/>
      </w:pPr>
      <w:r>
        <w:t xml:space="preserve">обеспечение непрерывности расчетного контура. </w:t>
      </w:r>
    </w:p>
    <w:p w:rsidR="00B50073" w:rsidRDefault="00B50073" w:rsidP="00B50073">
      <w:pPr>
        <w:spacing w:before="100" w:beforeAutospacing="1" w:after="100" w:afterAutospacing="1"/>
      </w:pPr>
      <w:r>
        <w:t xml:space="preserve">До момента замещения соответствующих функций </w:t>
      </w:r>
      <w:proofErr w:type="spellStart"/>
      <w:r>
        <w:t>legacy</w:t>
      </w:r>
      <w:proofErr w:type="spellEnd"/>
      <w:r>
        <w:t xml:space="preserve">-система является </w:t>
      </w:r>
      <w:r>
        <w:rPr>
          <w:b/>
          <w:bCs/>
        </w:rPr>
        <w:t>единственным достоверным источником расчетных данных</w:t>
      </w:r>
      <w:r>
        <w:t>.</w:t>
      </w:r>
    </w:p>
    <w:p w:rsidR="00B50073" w:rsidRDefault="00B50073" w:rsidP="00B50073">
      <w:pPr>
        <w:jc w:val="center"/>
      </w:pPr>
      <w:r>
        <w:pict>
          <v:rect id="_x0000_i1042" style="width:481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2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t>3.2.2. Новая система</w:t>
      </w:r>
    </w:p>
    <w:p w:rsidR="00B50073" w:rsidRDefault="00B50073" w:rsidP="00B50073">
      <w:pPr>
        <w:spacing w:before="100" w:beforeAutospacing="1" w:after="100" w:afterAutospacing="1"/>
      </w:pPr>
      <w:r>
        <w:t>Новая система выполняет следующие функции:</w:t>
      </w:r>
    </w:p>
    <w:p w:rsidR="00B50073" w:rsidRDefault="00B50073" w:rsidP="00B50073">
      <w:pPr>
        <w:numPr>
          <w:ilvl w:val="0"/>
          <w:numId w:val="56"/>
        </w:numPr>
        <w:spacing w:before="100" w:beforeAutospacing="1" w:after="100" w:afterAutospacing="1"/>
      </w:pPr>
      <w:r>
        <w:t xml:space="preserve">реализация новой бизнес-логики; </w:t>
      </w:r>
    </w:p>
    <w:p w:rsidR="00B50073" w:rsidRDefault="00B50073" w:rsidP="00B50073">
      <w:pPr>
        <w:numPr>
          <w:ilvl w:val="0"/>
          <w:numId w:val="56"/>
        </w:numPr>
        <w:spacing w:before="100" w:beforeAutospacing="1" w:after="100" w:afterAutospacing="1"/>
      </w:pPr>
      <w:r>
        <w:lastRenderedPageBreak/>
        <w:t xml:space="preserve">постепенное замещение функциональности </w:t>
      </w:r>
      <w:proofErr w:type="spellStart"/>
      <w:r>
        <w:t>legacy</w:t>
      </w:r>
      <w:proofErr w:type="spellEnd"/>
      <w:r>
        <w:t xml:space="preserve">; </w:t>
      </w:r>
    </w:p>
    <w:p w:rsidR="00B50073" w:rsidRDefault="00B50073" w:rsidP="00B50073">
      <w:pPr>
        <w:numPr>
          <w:ilvl w:val="0"/>
          <w:numId w:val="56"/>
        </w:numPr>
        <w:spacing w:before="100" w:beforeAutospacing="1" w:after="100" w:afterAutospacing="1"/>
      </w:pPr>
      <w:r>
        <w:t xml:space="preserve">хранение актуальных данных; </w:t>
      </w:r>
    </w:p>
    <w:p w:rsidR="00B50073" w:rsidRDefault="00B50073" w:rsidP="00B50073">
      <w:pPr>
        <w:numPr>
          <w:ilvl w:val="0"/>
          <w:numId w:val="56"/>
        </w:numPr>
        <w:spacing w:before="100" w:beforeAutospacing="1" w:after="100" w:afterAutospacing="1"/>
      </w:pPr>
      <w:r>
        <w:t xml:space="preserve">обеспечение пользовательского интерфейса нового поколения; </w:t>
      </w:r>
    </w:p>
    <w:p w:rsidR="00B50073" w:rsidRDefault="00B50073" w:rsidP="00B50073">
      <w:pPr>
        <w:numPr>
          <w:ilvl w:val="0"/>
          <w:numId w:val="56"/>
        </w:numPr>
        <w:spacing w:before="100" w:beforeAutospacing="1" w:after="100" w:afterAutospacing="1"/>
      </w:pPr>
      <w:r>
        <w:t xml:space="preserve">выполнение расчетов в режиме параллельного контроля. </w:t>
      </w:r>
    </w:p>
    <w:p w:rsidR="00B50073" w:rsidRDefault="00B50073" w:rsidP="00B50073">
      <w:pPr>
        <w:spacing w:before="100" w:beforeAutospacing="1" w:after="100" w:afterAutospacing="1"/>
      </w:pPr>
      <w:r>
        <w:t>На начальных этапах новая система не является источником истины и выполняет функции дублирования и проверки.</w:t>
      </w:r>
    </w:p>
    <w:p w:rsidR="00B50073" w:rsidRDefault="00B50073" w:rsidP="00B50073">
      <w:pPr>
        <w:jc w:val="center"/>
      </w:pPr>
      <w:r>
        <w:pict>
          <v:rect id="_x0000_i1043" style="width:481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2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t>3.2.3. Интеграционный слой (API-адаптер)</w:t>
      </w:r>
    </w:p>
    <w:p w:rsidR="00B50073" w:rsidRDefault="00B50073" w:rsidP="00B50073">
      <w:pPr>
        <w:spacing w:before="100" w:beforeAutospacing="1" w:after="100" w:afterAutospacing="1"/>
      </w:pPr>
      <w:r>
        <w:t>Интеграционный слой является обязательным элементом архитектуры и выполняет следующие функции:</w:t>
      </w:r>
    </w:p>
    <w:p w:rsidR="00B50073" w:rsidRDefault="00B50073" w:rsidP="00B50073">
      <w:pPr>
        <w:numPr>
          <w:ilvl w:val="0"/>
          <w:numId w:val="57"/>
        </w:numPr>
        <w:spacing w:before="100" w:beforeAutospacing="1" w:after="100" w:afterAutospacing="1"/>
      </w:pPr>
      <w:r>
        <w:t xml:space="preserve">изоляция новой системы от прямого взаимодействия с БД </w:t>
      </w:r>
      <w:proofErr w:type="spellStart"/>
      <w:r>
        <w:t>legacy</w:t>
      </w:r>
      <w:proofErr w:type="spellEnd"/>
      <w:r>
        <w:t xml:space="preserve">; </w:t>
      </w:r>
    </w:p>
    <w:p w:rsidR="00B50073" w:rsidRDefault="00B50073" w:rsidP="00B50073">
      <w:pPr>
        <w:numPr>
          <w:ilvl w:val="0"/>
          <w:numId w:val="57"/>
        </w:numPr>
        <w:spacing w:before="100" w:beforeAutospacing="1" w:after="100" w:afterAutospacing="1"/>
      </w:pPr>
      <w:r>
        <w:t xml:space="preserve">предоставление унифицированного API для вызова функций </w:t>
      </w:r>
      <w:proofErr w:type="spellStart"/>
      <w:r>
        <w:t>legacy</w:t>
      </w:r>
      <w:proofErr w:type="spellEnd"/>
      <w:r>
        <w:t xml:space="preserve">; </w:t>
      </w:r>
    </w:p>
    <w:p w:rsidR="00B50073" w:rsidRDefault="00B50073" w:rsidP="00B50073">
      <w:pPr>
        <w:numPr>
          <w:ilvl w:val="0"/>
          <w:numId w:val="57"/>
        </w:numPr>
        <w:spacing w:before="100" w:beforeAutospacing="1" w:after="100" w:afterAutospacing="1"/>
      </w:pPr>
      <w:r>
        <w:t xml:space="preserve">маршрутизация запросов между системами; </w:t>
      </w:r>
    </w:p>
    <w:p w:rsidR="00B50073" w:rsidRDefault="00B50073" w:rsidP="00B50073">
      <w:pPr>
        <w:numPr>
          <w:ilvl w:val="0"/>
          <w:numId w:val="57"/>
        </w:numPr>
        <w:spacing w:before="100" w:beforeAutospacing="1" w:after="100" w:afterAutospacing="1"/>
      </w:pPr>
      <w:r>
        <w:t xml:space="preserve">контроль доступа; </w:t>
      </w:r>
    </w:p>
    <w:p w:rsidR="00B50073" w:rsidRDefault="00B50073" w:rsidP="00B50073">
      <w:pPr>
        <w:numPr>
          <w:ilvl w:val="0"/>
          <w:numId w:val="57"/>
        </w:numPr>
        <w:spacing w:before="100" w:beforeAutospacing="1" w:after="100" w:afterAutospacing="1"/>
      </w:pPr>
      <w:r>
        <w:t xml:space="preserve">логирование всех операций; </w:t>
      </w:r>
    </w:p>
    <w:p w:rsidR="00B50073" w:rsidRDefault="00B50073" w:rsidP="00B50073">
      <w:pPr>
        <w:numPr>
          <w:ilvl w:val="0"/>
          <w:numId w:val="57"/>
        </w:numPr>
        <w:spacing w:before="100" w:beforeAutospacing="1" w:after="100" w:afterAutospacing="1"/>
      </w:pPr>
      <w:r>
        <w:t xml:space="preserve">обработка ошибок и отказов. </w:t>
      </w:r>
    </w:p>
    <w:p w:rsidR="00B50073" w:rsidRDefault="00B50073" w:rsidP="00B50073">
      <w:pPr>
        <w:spacing w:before="100" w:beforeAutospacing="1" w:after="100" w:afterAutospacing="1"/>
      </w:pPr>
      <w:r>
        <w:t xml:space="preserve">Интеграционный слой является </w:t>
      </w:r>
      <w:r>
        <w:rPr>
          <w:b/>
          <w:bCs/>
        </w:rPr>
        <w:t>единственной точкой взаимодействия</w:t>
      </w:r>
      <w:r>
        <w:t xml:space="preserve"> новой системы с </w:t>
      </w:r>
      <w:proofErr w:type="spellStart"/>
      <w:r>
        <w:t>legacy</w:t>
      </w:r>
      <w:proofErr w:type="spellEnd"/>
      <w:r>
        <w:t>.</w:t>
      </w:r>
    </w:p>
    <w:p w:rsidR="00B50073" w:rsidRDefault="00B50073" w:rsidP="00B50073">
      <w:pPr>
        <w:jc w:val="center"/>
      </w:pPr>
      <w:r>
        <w:pict>
          <v:rect id="_x0000_i1044" style="width:481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3.3. Взаимодействие систем</w:t>
      </w:r>
    </w:p>
    <w:p w:rsidR="00B50073" w:rsidRDefault="00B50073" w:rsidP="00B50073">
      <w:pPr>
        <w:spacing w:before="100" w:beforeAutospacing="1" w:after="100" w:afterAutospacing="1"/>
      </w:pPr>
      <w:r>
        <w:t>В переходный период взаимодействие осуществляется по следующим правилам:</w:t>
      </w:r>
    </w:p>
    <w:p w:rsidR="00B50073" w:rsidRDefault="00B50073" w:rsidP="00B50073">
      <w:pPr>
        <w:numPr>
          <w:ilvl w:val="0"/>
          <w:numId w:val="58"/>
        </w:numPr>
        <w:spacing w:before="100" w:beforeAutospacing="1" w:after="100" w:afterAutospacing="1"/>
      </w:pPr>
      <w:r>
        <w:t xml:space="preserve">Все операции, требующие использования </w:t>
      </w:r>
      <w:proofErr w:type="spellStart"/>
      <w:r>
        <w:t>legacy</w:t>
      </w:r>
      <w:proofErr w:type="spellEnd"/>
      <w:r>
        <w:t xml:space="preserve">-логики, выполняются через API-адаптер. </w:t>
      </w:r>
    </w:p>
    <w:p w:rsidR="00B50073" w:rsidRDefault="00B50073" w:rsidP="00B50073">
      <w:pPr>
        <w:numPr>
          <w:ilvl w:val="0"/>
          <w:numId w:val="58"/>
        </w:numPr>
        <w:spacing w:before="100" w:beforeAutospacing="1" w:after="100" w:afterAutospacing="1"/>
      </w:pPr>
      <w:r>
        <w:t xml:space="preserve">Новая система не имеет прямого доступа к MS SQL </w:t>
      </w:r>
      <w:proofErr w:type="spellStart"/>
      <w:r>
        <w:t>Server</w:t>
      </w:r>
      <w:proofErr w:type="spellEnd"/>
      <w:r>
        <w:t xml:space="preserve"> </w:t>
      </w:r>
      <w:proofErr w:type="spellStart"/>
      <w:r>
        <w:t>legacy</w:t>
      </w:r>
      <w:proofErr w:type="spellEnd"/>
      <w:r>
        <w:t xml:space="preserve">-системы. </w:t>
      </w:r>
    </w:p>
    <w:p w:rsidR="00B50073" w:rsidRDefault="00B50073" w:rsidP="00B50073">
      <w:pPr>
        <w:numPr>
          <w:ilvl w:val="0"/>
          <w:numId w:val="58"/>
        </w:numPr>
        <w:spacing w:before="100" w:beforeAutospacing="1" w:after="100" w:afterAutospacing="1"/>
      </w:pPr>
      <w:r>
        <w:t xml:space="preserve">Данные, необходимые для работы новой системы, передаются: </w:t>
      </w:r>
    </w:p>
    <w:p w:rsidR="00B50073" w:rsidRDefault="00B50073" w:rsidP="00B50073">
      <w:pPr>
        <w:numPr>
          <w:ilvl w:val="1"/>
          <w:numId w:val="58"/>
        </w:numPr>
        <w:spacing w:before="100" w:beforeAutospacing="1" w:after="100" w:afterAutospacing="1"/>
      </w:pPr>
      <w:r>
        <w:t xml:space="preserve">через API; </w:t>
      </w:r>
    </w:p>
    <w:p w:rsidR="00B50073" w:rsidRDefault="00B50073" w:rsidP="00B50073">
      <w:pPr>
        <w:numPr>
          <w:ilvl w:val="1"/>
          <w:numId w:val="58"/>
        </w:numPr>
        <w:spacing w:before="100" w:beforeAutospacing="1" w:after="100" w:afterAutospacing="1"/>
      </w:pPr>
      <w:r>
        <w:t>через механизмы синхронизации (</w:t>
      </w:r>
      <w:proofErr w:type="spellStart"/>
      <w:r>
        <w:t>online</w:t>
      </w:r>
      <w:proofErr w:type="spellEnd"/>
      <w:r>
        <w:t xml:space="preserve">). </w:t>
      </w:r>
    </w:p>
    <w:p w:rsidR="00B50073" w:rsidRDefault="00B50073" w:rsidP="00B50073">
      <w:pPr>
        <w:numPr>
          <w:ilvl w:val="0"/>
          <w:numId w:val="58"/>
        </w:numPr>
        <w:spacing w:before="100" w:beforeAutospacing="1" w:after="100" w:afterAutospacing="1"/>
      </w:pPr>
      <w:r>
        <w:t xml:space="preserve">Все критические операции (начисления, платежи) выполняются: </w:t>
      </w:r>
    </w:p>
    <w:p w:rsidR="00B50073" w:rsidRDefault="00B50073" w:rsidP="00B50073">
      <w:pPr>
        <w:numPr>
          <w:ilvl w:val="1"/>
          <w:numId w:val="58"/>
        </w:numPr>
        <w:spacing w:before="100" w:beforeAutospacing="1" w:after="100" w:afterAutospacing="1"/>
      </w:pPr>
      <w:r>
        <w:t xml:space="preserve">в </w:t>
      </w:r>
      <w:proofErr w:type="spellStart"/>
      <w:r>
        <w:t>legacy</w:t>
      </w:r>
      <w:proofErr w:type="spellEnd"/>
      <w:r>
        <w:t xml:space="preserve">-системе; </w:t>
      </w:r>
    </w:p>
    <w:p w:rsidR="00B50073" w:rsidRDefault="00B50073" w:rsidP="00B50073">
      <w:pPr>
        <w:numPr>
          <w:ilvl w:val="1"/>
          <w:numId w:val="58"/>
        </w:numPr>
        <w:spacing w:before="100" w:beforeAutospacing="1" w:after="100" w:afterAutospacing="1"/>
      </w:pPr>
      <w:r>
        <w:t xml:space="preserve">в новой системе (в режиме контроля). </w:t>
      </w:r>
    </w:p>
    <w:p w:rsidR="00B50073" w:rsidRDefault="00B50073" w:rsidP="00B50073">
      <w:pPr>
        <w:jc w:val="center"/>
      </w:pPr>
      <w:r>
        <w:pict>
          <v:rect id="_x0000_i1045" style="width:409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3.4. Модель владения функциональностью</w:t>
      </w:r>
    </w:p>
    <w:p w:rsidR="00B50073" w:rsidRDefault="00B50073" w:rsidP="00B50073">
      <w:pPr>
        <w:spacing w:before="100" w:beforeAutospacing="1" w:after="100" w:afterAutospacing="1"/>
      </w:pPr>
      <w:r>
        <w:t>В каждый момент времени каждая функция системы должна иметь единственного владельца:</w:t>
      </w:r>
    </w:p>
    <w:p w:rsidR="00B50073" w:rsidRDefault="00B50073" w:rsidP="00B50073">
      <w:pPr>
        <w:numPr>
          <w:ilvl w:val="0"/>
          <w:numId w:val="59"/>
        </w:numPr>
        <w:spacing w:before="100" w:beforeAutospacing="1" w:after="100" w:afterAutospacing="1"/>
      </w:pPr>
      <w:r>
        <w:t xml:space="preserve">либо </w:t>
      </w:r>
      <w:proofErr w:type="spellStart"/>
      <w:r>
        <w:t>legacy</w:t>
      </w:r>
      <w:proofErr w:type="spellEnd"/>
      <w:r>
        <w:t xml:space="preserve">-система; </w:t>
      </w:r>
    </w:p>
    <w:p w:rsidR="00B50073" w:rsidRDefault="00B50073" w:rsidP="00B50073">
      <w:pPr>
        <w:numPr>
          <w:ilvl w:val="0"/>
          <w:numId w:val="59"/>
        </w:numPr>
        <w:spacing w:before="100" w:beforeAutospacing="1" w:after="100" w:afterAutospacing="1"/>
      </w:pPr>
      <w:r>
        <w:t xml:space="preserve">либо новая система. </w:t>
      </w:r>
    </w:p>
    <w:p w:rsidR="00B50073" w:rsidRDefault="00B50073" w:rsidP="00B50073">
      <w:pPr>
        <w:spacing w:before="100" w:beforeAutospacing="1" w:after="100" w:afterAutospacing="1"/>
      </w:pPr>
      <w:r>
        <w:lastRenderedPageBreak/>
        <w:t>Одновременное выполнение одной функции в промышленном режиме в двух системах не допускается.</w:t>
      </w:r>
    </w:p>
    <w:p w:rsidR="00B50073" w:rsidRDefault="00B50073" w:rsidP="00B50073">
      <w:pPr>
        <w:spacing w:before="100" w:beforeAutospacing="1" w:after="100" w:afterAutospacing="1"/>
      </w:pPr>
      <w:r>
        <w:t>Допускается параллельное выполнение только в режиме контроля.</w:t>
      </w:r>
    </w:p>
    <w:p w:rsidR="00B50073" w:rsidRDefault="00B50073" w:rsidP="00B50073">
      <w:pPr>
        <w:jc w:val="center"/>
      </w:pPr>
      <w:r>
        <w:pict>
          <v:rect id="_x0000_i1046" style="width:481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3.5. Пользовательский интерфейс</w:t>
      </w:r>
    </w:p>
    <w:p w:rsidR="00B50073" w:rsidRDefault="00B50073" w:rsidP="00B50073">
      <w:pPr>
        <w:spacing w:before="100" w:beforeAutospacing="1" w:after="100" w:afterAutospacing="1"/>
      </w:pPr>
      <w:r>
        <w:t>В переходный период пользователи работают:</w:t>
      </w:r>
    </w:p>
    <w:p w:rsidR="00B50073" w:rsidRDefault="00B50073" w:rsidP="00B50073">
      <w:pPr>
        <w:numPr>
          <w:ilvl w:val="0"/>
          <w:numId w:val="60"/>
        </w:numPr>
        <w:spacing w:before="100" w:beforeAutospacing="1" w:after="100" w:afterAutospacing="1"/>
      </w:pPr>
      <w:r>
        <w:t xml:space="preserve">частично в </w:t>
      </w:r>
      <w:proofErr w:type="spellStart"/>
      <w:r>
        <w:t>legacy</w:t>
      </w:r>
      <w:proofErr w:type="spellEnd"/>
      <w:r>
        <w:t xml:space="preserve">-интерфейсе; </w:t>
      </w:r>
    </w:p>
    <w:p w:rsidR="00B50073" w:rsidRDefault="00B50073" w:rsidP="00B50073">
      <w:pPr>
        <w:numPr>
          <w:ilvl w:val="0"/>
          <w:numId w:val="60"/>
        </w:numPr>
        <w:spacing w:before="100" w:beforeAutospacing="1" w:after="100" w:afterAutospacing="1"/>
      </w:pPr>
      <w:r>
        <w:t xml:space="preserve">частично в новом интерфейсе. </w:t>
      </w:r>
    </w:p>
    <w:p w:rsidR="00B50073" w:rsidRDefault="00B50073" w:rsidP="00B50073">
      <w:pPr>
        <w:spacing w:before="100" w:beforeAutospacing="1" w:after="100" w:afterAutospacing="1"/>
      </w:pPr>
      <w:r>
        <w:t xml:space="preserve">Новый пользовательский интерфейс постепенно заменяет </w:t>
      </w:r>
      <w:proofErr w:type="spellStart"/>
      <w:r>
        <w:t>legacy</w:t>
      </w:r>
      <w:proofErr w:type="spellEnd"/>
      <w:r>
        <w:t>-интерфейс по мере переноса функциональности.</w:t>
      </w:r>
    </w:p>
    <w:p w:rsidR="00B50073" w:rsidRDefault="00B50073" w:rsidP="00B50073">
      <w:pPr>
        <w:spacing w:before="100" w:beforeAutospacing="1" w:after="100" w:afterAutospacing="1"/>
      </w:pPr>
      <w:r>
        <w:t>Не допускается:</w:t>
      </w:r>
    </w:p>
    <w:p w:rsidR="00B50073" w:rsidRDefault="00B50073" w:rsidP="00B50073">
      <w:pPr>
        <w:numPr>
          <w:ilvl w:val="0"/>
          <w:numId w:val="61"/>
        </w:numPr>
        <w:spacing w:before="100" w:beforeAutospacing="1" w:after="100" w:afterAutospacing="1"/>
      </w:pPr>
      <w:r>
        <w:t xml:space="preserve">удаление функциональности из </w:t>
      </w:r>
      <w:proofErr w:type="spellStart"/>
      <w:r>
        <w:t>legacy</w:t>
      </w:r>
      <w:proofErr w:type="spellEnd"/>
      <w:r>
        <w:t xml:space="preserve"> до её полной реализации в новой системе; </w:t>
      </w:r>
    </w:p>
    <w:p w:rsidR="00B50073" w:rsidRDefault="00B50073" w:rsidP="00B50073">
      <w:pPr>
        <w:numPr>
          <w:ilvl w:val="0"/>
          <w:numId w:val="61"/>
        </w:numPr>
        <w:spacing w:before="100" w:beforeAutospacing="1" w:after="100" w:afterAutospacing="1"/>
      </w:pPr>
      <w:r>
        <w:t xml:space="preserve">ухудшение пользовательского опыта на переходном этапе. </w:t>
      </w:r>
    </w:p>
    <w:p w:rsidR="00B50073" w:rsidRDefault="00B50073" w:rsidP="00B50073">
      <w:pPr>
        <w:jc w:val="center"/>
      </w:pPr>
      <w:r>
        <w:pict>
          <v:rect id="_x0000_i1047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0"/>
        <w:rPr>
          <w:b/>
          <w:bCs/>
          <w:kern w:val="36"/>
          <w:sz w:val="32"/>
          <w:szCs w:val="48"/>
        </w:rPr>
      </w:pPr>
      <w:r>
        <w:rPr>
          <w:b/>
          <w:bCs/>
          <w:kern w:val="36"/>
          <w:sz w:val="32"/>
          <w:szCs w:val="48"/>
        </w:rPr>
        <w:t>4. ЭТАП 0. АНАЛИЗ LEGACY-СИСТЕМЫ</w: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4.1. Общие положения</w:t>
      </w:r>
    </w:p>
    <w:p w:rsidR="00B50073" w:rsidRDefault="00B50073" w:rsidP="00B50073">
      <w:pPr>
        <w:spacing w:before="100" w:beforeAutospacing="1" w:after="100" w:afterAutospacing="1"/>
      </w:pPr>
      <w:r>
        <w:t>До начала разработки новой функциональности должен быть выполнен обязательный этап анализа существующей системы.</w:t>
      </w:r>
    </w:p>
    <w:p w:rsidR="00B50073" w:rsidRDefault="00B50073" w:rsidP="00B50073">
      <w:pPr>
        <w:spacing w:before="100" w:beforeAutospacing="1" w:after="100" w:afterAutospacing="1"/>
      </w:pPr>
      <w:r>
        <w:t>Данный этап является критическим для успешной реализации проекта.</w:t>
      </w:r>
    </w:p>
    <w:p w:rsidR="00B50073" w:rsidRDefault="00B50073" w:rsidP="00B50073">
      <w:pPr>
        <w:jc w:val="center"/>
      </w:pPr>
      <w:r>
        <w:pict>
          <v:rect id="_x0000_i1048" style="width:481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4.2. Цели этапа</w:t>
      </w:r>
    </w:p>
    <w:p w:rsidR="00B50073" w:rsidRDefault="00B50073" w:rsidP="00B50073">
      <w:pPr>
        <w:spacing w:before="100" w:beforeAutospacing="1" w:after="100" w:afterAutospacing="1"/>
      </w:pPr>
      <w:r>
        <w:t>Целями этапа являются:</w:t>
      </w:r>
    </w:p>
    <w:p w:rsidR="00B50073" w:rsidRDefault="00B50073" w:rsidP="00B50073">
      <w:pPr>
        <w:numPr>
          <w:ilvl w:val="0"/>
          <w:numId w:val="62"/>
        </w:numPr>
        <w:spacing w:before="100" w:beforeAutospacing="1" w:after="100" w:afterAutospacing="1"/>
      </w:pPr>
      <w:r>
        <w:t xml:space="preserve">восстановление фактической архитектуры системы; </w:t>
      </w:r>
    </w:p>
    <w:p w:rsidR="00B50073" w:rsidRDefault="00B50073" w:rsidP="00B50073">
      <w:pPr>
        <w:numPr>
          <w:ilvl w:val="0"/>
          <w:numId w:val="62"/>
        </w:numPr>
        <w:spacing w:before="100" w:beforeAutospacing="1" w:after="100" w:afterAutospacing="1"/>
      </w:pPr>
      <w:r>
        <w:t xml:space="preserve">выявление полной бизнес-логики расчетов; </w:t>
      </w:r>
    </w:p>
    <w:p w:rsidR="00B50073" w:rsidRDefault="00B50073" w:rsidP="00B50073">
      <w:pPr>
        <w:numPr>
          <w:ilvl w:val="0"/>
          <w:numId w:val="62"/>
        </w:numPr>
        <w:spacing w:before="100" w:beforeAutospacing="1" w:after="100" w:afterAutospacing="1"/>
      </w:pPr>
      <w:r>
        <w:t xml:space="preserve">определение структуры данных; </w:t>
      </w:r>
    </w:p>
    <w:p w:rsidR="00B50073" w:rsidRDefault="00B50073" w:rsidP="00B50073">
      <w:pPr>
        <w:numPr>
          <w:ilvl w:val="0"/>
          <w:numId w:val="62"/>
        </w:numPr>
        <w:spacing w:before="100" w:beforeAutospacing="1" w:after="100" w:afterAutospacing="1"/>
      </w:pPr>
      <w:r>
        <w:t xml:space="preserve">построение карты зависимостей; </w:t>
      </w:r>
    </w:p>
    <w:p w:rsidR="00B50073" w:rsidRDefault="00B50073" w:rsidP="00B50073">
      <w:pPr>
        <w:numPr>
          <w:ilvl w:val="0"/>
          <w:numId w:val="62"/>
        </w:numPr>
        <w:spacing w:before="100" w:beforeAutospacing="1" w:after="100" w:afterAutospacing="1"/>
      </w:pPr>
      <w:r>
        <w:t xml:space="preserve">выявление скрытых правил расчетов. </w:t>
      </w:r>
    </w:p>
    <w:p w:rsidR="00B50073" w:rsidRDefault="00B50073" w:rsidP="00B50073">
      <w:pPr>
        <w:jc w:val="center"/>
      </w:pPr>
      <w:r>
        <w:pict>
          <v:rect id="_x0000_i1049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4.3. Состав работ</w:t>
      </w:r>
    </w:p>
    <w:p w:rsidR="00B50073" w:rsidRDefault="00B50073" w:rsidP="00B50073">
      <w:pPr>
        <w:spacing w:before="100" w:beforeAutospacing="1" w:after="100" w:afterAutospacing="1"/>
      </w:pPr>
      <w:r>
        <w:t>В рамках этапа должны быть выполнены следующие работы:</w:t>
      </w:r>
    </w:p>
    <w:p w:rsidR="00B50073" w:rsidRDefault="00B50073" w:rsidP="00B50073">
      <w:pPr>
        <w:spacing w:before="100" w:beforeAutospacing="1" w:after="100" w:afterAutospacing="1"/>
        <w:outlineLvl w:val="2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lastRenderedPageBreak/>
        <w:t>4.3.1. Анализ базы данных</w:t>
      </w:r>
    </w:p>
    <w:p w:rsidR="00B50073" w:rsidRDefault="00B50073" w:rsidP="00B50073">
      <w:pPr>
        <w:numPr>
          <w:ilvl w:val="0"/>
          <w:numId w:val="63"/>
        </w:numPr>
        <w:spacing w:before="100" w:beforeAutospacing="1" w:after="100" w:afterAutospacing="1"/>
      </w:pPr>
      <w:r>
        <w:t xml:space="preserve">выгрузка всех хранимых процедур; </w:t>
      </w:r>
    </w:p>
    <w:p w:rsidR="00B50073" w:rsidRDefault="00B50073" w:rsidP="00B50073">
      <w:pPr>
        <w:numPr>
          <w:ilvl w:val="0"/>
          <w:numId w:val="63"/>
        </w:numPr>
        <w:spacing w:before="100" w:beforeAutospacing="1" w:after="100" w:afterAutospacing="1"/>
      </w:pPr>
      <w:r>
        <w:t xml:space="preserve">классификация процедур по функциональным областям (начисления, платежи, договоры и др.); </w:t>
      </w:r>
    </w:p>
    <w:p w:rsidR="00B50073" w:rsidRDefault="00B50073" w:rsidP="00B50073">
      <w:pPr>
        <w:numPr>
          <w:ilvl w:val="0"/>
          <w:numId w:val="63"/>
        </w:numPr>
        <w:spacing w:before="100" w:beforeAutospacing="1" w:after="100" w:afterAutospacing="1"/>
      </w:pPr>
      <w:r>
        <w:t xml:space="preserve">анализ входных и выходных параметров; </w:t>
      </w:r>
    </w:p>
    <w:p w:rsidR="00B50073" w:rsidRDefault="00B50073" w:rsidP="00B50073">
      <w:pPr>
        <w:numPr>
          <w:ilvl w:val="0"/>
          <w:numId w:val="63"/>
        </w:numPr>
        <w:spacing w:before="100" w:beforeAutospacing="1" w:after="100" w:afterAutospacing="1"/>
      </w:pPr>
      <w:r>
        <w:t xml:space="preserve">выявление зависимостей между процедурами; </w:t>
      </w:r>
    </w:p>
    <w:p w:rsidR="00B50073" w:rsidRDefault="00B50073" w:rsidP="00B50073">
      <w:pPr>
        <w:numPr>
          <w:ilvl w:val="0"/>
          <w:numId w:val="63"/>
        </w:numPr>
        <w:spacing w:before="100" w:beforeAutospacing="1" w:after="100" w:afterAutospacing="1"/>
      </w:pPr>
      <w:r>
        <w:t xml:space="preserve">определение используемых таблиц и представлений. </w:t>
      </w:r>
    </w:p>
    <w:p w:rsidR="00B50073" w:rsidRDefault="00B50073" w:rsidP="00B50073">
      <w:pPr>
        <w:jc w:val="center"/>
      </w:pPr>
      <w:r>
        <w:pict>
          <v:rect id="_x0000_i1050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2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t>4.3.2. Построение карты бизнес-логики</w:t>
      </w:r>
    </w:p>
    <w:p w:rsidR="00B50073" w:rsidRDefault="00B50073" w:rsidP="00B50073">
      <w:pPr>
        <w:spacing w:before="100" w:beforeAutospacing="1" w:after="100" w:afterAutospacing="1"/>
      </w:pPr>
      <w:r>
        <w:t>Должна быть сформирована карта, отражающая:</w:t>
      </w:r>
    </w:p>
    <w:p w:rsidR="00B50073" w:rsidRDefault="00B50073" w:rsidP="00B50073">
      <w:pPr>
        <w:numPr>
          <w:ilvl w:val="0"/>
          <w:numId w:val="64"/>
        </w:numPr>
        <w:spacing w:before="100" w:beforeAutospacing="1" w:after="100" w:afterAutospacing="1"/>
      </w:pPr>
      <w:r>
        <w:t xml:space="preserve">какие процедуры реализуют какие бизнес-сценарии; </w:t>
      </w:r>
    </w:p>
    <w:p w:rsidR="00B50073" w:rsidRDefault="00B50073" w:rsidP="00B50073">
      <w:pPr>
        <w:numPr>
          <w:ilvl w:val="0"/>
          <w:numId w:val="64"/>
        </w:numPr>
        <w:spacing w:before="100" w:beforeAutospacing="1" w:after="100" w:afterAutospacing="1"/>
      </w:pPr>
      <w:r>
        <w:t xml:space="preserve">какие данные используются при расчетах; </w:t>
      </w:r>
    </w:p>
    <w:p w:rsidR="00B50073" w:rsidRDefault="00B50073" w:rsidP="00B50073">
      <w:pPr>
        <w:numPr>
          <w:ilvl w:val="0"/>
          <w:numId w:val="64"/>
        </w:numPr>
        <w:spacing w:before="100" w:beforeAutospacing="1" w:after="100" w:afterAutospacing="1"/>
      </w:pPr>
      <w:r>
        <w:t xml:space="preserve">какие правила применяются при начислениях; </w:t>
      </w:r>
    </w:p>
    <w:p w:rsidR="00B50073" w:rsidRDefault="00B50073" w:rsidP="00B50073">
      <w:pPr>
        <w:numPr>
          <w:ilvl w:val="0"/>
          <w:numId w:val="64"/>
        </w:numPr>
        <w:spacing w:before="100" w:beforeAutospacing="1" w:after="100" w:afterAutospacing="1"/>
      </w:pPr>
      <w:r>
        <w:t xml:space="preserve">какие исключения и особые случаи существуют. </w:t>
      </w:r>
    </w:p>
    <w:p w:rsidR="00B50073" w:rsidRDefault="00B50073" w:rsidP="00B50073">
      <w:pPr>
        <w:jc w:val="center"/>
      </w:pPr>
      <w:r>
        <w:pict>
          <v:rect id="_x0000_i1051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2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t>4.3.3. Декомпозиция функциональности</w:t>
      </w:r>
    </w:p>
    <w:p w:rsidR="00B50073" w:rsidRDefault="00B50073" w:rsidP="00B50073">
      <w:pPr>
        <w:spacing w:before="100" w:beforeAutospacing="1" w:after="100" w:afterAutospacing="1"/>
      </w:pPr>
      <w:r>
        <w:t>На основании анализа должна быть выполнена декомпозиция системы на функциональные блоки:</w:t>
      </w:r>
    </w:p>
    <w:p w:rsidR="00B50073" w:rsidRDefault="00B50073" w:rsidP="00B50073">
      <w:pPr>
        <w:numPr>
          <w:ilvl w:val="0"/>
          <w:numId w:val="65"/>
        </w:numPr>
        <w:spacing w:before="100" w:beforeAutospacing="1" w:after="100" w:afterAutospacing="1"/>
      </w:pPr>
      <w:r>
        <w:t xml:space="preserve">абоненты; </w:t>
      </w:r>
    </w:p>
    <w:p w:rsidR="00B50073" w:rsidRDefault="00B50073" w:rsidP="00B50073">
      <w:pPr>
        <w:numPr>
          <w:ilvl w:val="0"/>
          <w:numId w:val="65"/>
        </w:numPr>
        <w:spacing w:before="100" w:beforeAutospacing="1" w:after="100" w:afterAutospacing="1"/>
      </w:pPr>
      <w:r>
        <w:t xml:space="preserve">договоры; </w:t>
      </w:r>
    </w:p>
    <w:p w:rsidR="00B50073" w:rsidRDefault="00B50073" w:rsidP="00B50073">
      <w:pPr>
        <w:numPr>
          <w:ilvl w:val="0"/>
          <w:numId w:val="65"/>
        </w:numPr>
        <w:spacing w:before="100" w:beforeAutospacing="1" w:after="100" w:afterAutospacing="1"/>
      </w:pPr>
      <w:r>
        <w:t xml:space="preserve">начисления; </w:t>
      </w:r>
    </w:p>
    <w:p w:rsidR="00B50073" w:rsidRDefault="00B50073" w:rsidP="00B50073">
      <w:pPr>
        <w:numPr>
          <w:ilvl w:val="0"/>
          <w:numId w:val="65"/>
        </w:numPr>
        <w:spacing w:before="100" w:beforeAutospacing="1" w:after="100" w:afterAutospacing="1"/>
      </w:pPr>
      <w:r>
        <w:t xml:space="preserve">платежи; </w:t>
      </w:r>
    </w:p>
    <w:p w:rsidR="00B50073" w:rsidRDefault="00B50073" w:rsidP="00B50073">
      <w:pPr>
        <w:numPr>
          <w:ilvl w:val="0"/>
          <w:numId w:val="65"/>
        </w:numPr>
        <w:spacing w:before="100" w:beforeAutospacing="1" w:after="100" w:afterAutospacing="1"/>
      </w:pPr>
      <w:r>
        <w:t xml:space="preserve">задолженность; </w:t>
      </w:r>
    </w:p>
    <w:p w:rsidR="00B50073" w:rsidRDefault="00B50073" w:rsidP="00B50073">
      <w:pPr>
        <w:numPr>
          <w:ilvl w:val="0"/>
          <w:numId w:val="65"/>
        </w:numPr>
        <w:spacing w:before="100" w:beforeAutospacing="1" w:after="100" w:afterAutospacing="1"/>
      </w:pPr>
      <w:r>
        <w:t xml:space="preserve">приборы учета; </w:t>
      </w:r>
    </w:p>
    <w:p w:rsidR="00B50073" w:rsidRDefault="00B50073" w:rsidP="00B50073">
      <w:pPr>
        <w:numPr>
          <w:ilvl w:val="0"/>
          <w:numId w:val="65"/>
        </w:numPr>
        <w:spacing w:before="100" w:beforeAutospacing="1" w:after="100" w:afterAutospacing="1"/>
      </w:pPr>
      <w:r>
        <w:t xml:space="preserve">отчетность; </w:t>
      </w:r>
    </w:p>
    <w:p w:rsidR="00B50073" w:rsidRDefault="00B50073" w:rsidP="00B50073">
      <w:pPr>
        <w:numPr>
          <w:ilvl w:val="0"/>
          <w:numId w:val="65"/>
        </w:numPr>
        <w:spacing w:before="100" w:beforeAutospacing="1" w:after="100" w:afterAutospacing="1"/>
      </w:pPr>
      <w:r>
        <w:t xml:space="preserve">интеграции. </w:t>
      </w:r>
    </w:p>
    <w:p w:rsidR="00B50073" w:rsidRDefault="00B50073" w:rsidP="00B50073">
      <w:pPr>
        <w:jc w:val="center"/>
      </w:pPr>
      <w:r>
        <w:pict>
          <v:rect id="_x0000_i1052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4.4. Результаты этапа</w:t>
      </w:r>
    </w:p>
    <w:p w:rsidR="00B50073" w:rsidRDefault="00B50073" w:rsidP="00B50073">
      <w:pPr>
        <w:spacing w:before="100" w:beforeAutospacing="1" w:after="100" w:afterAutospacing="1"/>
      </w:pPr>
      <w:r>
        <w:t>Результатом выполнения этапа должны быть:</w:t>
      </w:r>
    </w:p>
    <w:p w:rsidR="00B50073" w:rsidRDefault="00B50073" w:rsidP="00B50073">
      <w:pPr>
        <w:numPr>
          <w:ilvl w:val="0"/>
          <w:numId w:val="66"/>
        </w:numPr>
        <w:spacing w:before="100" w:beforeAutospacing="1" w:after="100" w:afterAutospacing="1"/>
      </w:pPr>
      <w:r>
        <w:t xml:space="preserve">документированная структура базы данных; </w:t>
      </w:r>
    </w:p>
    <w:p w:rsidR="00B50073" w:rsidRDefault="00B50073" w:rsidP="00B50073">
      <w:pPr>
        <w:numPr>
          <w:ilvl w:val="0"/>
          <w:numId w:val="66"/>
        </w:numPr>
        <w:spacing w:before="100" w:beforeAutospacing="1" w:after="100" w:afterAutospacing="1"/>
      </w:pPr>
      <w:r>
        <w:t xml:space="preserve">карта хранимых процедур; </w:t>
      </w:r>
    </w:p>
    <w:p w:rsidR="00B50073" w:rsidRDefault="00B50073" w:rsidP="00B50073">
      <w:pPr>
        <w:numPr>
          <w:ilvl w:val="0"/>
          <w:numId w:val="66"/>
        </w:numPr>
        <w:spacing w:before="100" w:beforeAutospacing="1" w:after="100" w:afterAutospacing="1"/>
      </w:pPr>
      <w:r>
        <w:t xml:space="preserve">карта зависимостей; </w:t>
      </w:r>
    </w:p>
    <w:p w:rsidR="00B50073" w:rsidRDefault="00B50073" w:rsidP="00B50073">
      <w:pPr>
        <w:numPr>
          <w:ilvl w:val="0"/>
          <w:numId w:val="66"/>
        </w:numPr>
        <w:spacing w:before="100" w:beforeAutospacing="1" w:after="100" w:afterAutospacing="1"/>
      </w:pPr>
      <w:r>
        <w:t xml:space="preserve">описание бизнес-логики расчетов; </w:t>
      </w:r>
    </w:p>
    <w:p w:rsidR="00B50073" w:rsidRDefault="00B50073" w:rsidP="00B50073">
      <w:pPr>
        <w:numPr>
          <w:ilvl w:val="0"/>
          <w:numId w:val="66"/>
        </w:numPr>
        <w:spacing w:before="100" w:beforeAutospacing="1" w:after="100" w:afterAutospacing="1"/>
      </w:pPr>
      <w:r>
        <w:t xml:space="preserve">перечень функциональных блоков для поэтапного переноса. </w:t>
      </w:r>
    </w:p>
    <w:p w:rsidR="00B50073" w:rsidRDefault="00B50073" w:rsidP="00B50073">
      <w:pPr>
        <w:jc w:val="center"/>
      </w:pPr>
      <w:r>
        <w:pict>
          <v:rect id="_x0000_i1053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4.5. Исполнитель этапа</w:t>
      </w:r>
    </w:p>
    <w:p w:rsidR="00B50073" w:rsidRDefault="00B50073" w:rsidP="00B50073">
      <w:pPr>
        <w:spacing w:before="100" w:beforeAutospacing="1" w:after="100" w:afterAutospacing="1"/>
      </w:pPr>
      <w:r>
        <w:lastRenderedPageBreak/>
        <w:t xml:space="preserve">Работы выполняются специализированным подрядчиком с опытом анализа </w:t>
      </w:r>
      <w:proofErr w:type="spellStart"/>
      <w:r>
        <w:t>legacy</w:t>
      </w:r>
      <w:proofErr w:type="spellEnd"/>
      <w:r>
        <w:t>-систем.</w:t>
      </w:r>
    </w:p>
    <w:p w:rsidR="00B50073" w:rsidRDefault="00B50073" w:rsidP="00B50073">
      <w:pPr>
        <w:spacing w:before="100" w:beforeAutospacing="1" w:after="100" w:afterAutospacing="1"/>
      </w:pPr>
      <w:r>
        <w:t>Результаты этапа подлежат обязательному согласованию с Исполнителем основной разработки.</w:t>
      </w:r>
    </w:p>
    <w:p w:rsidR="00B50073" w:rsidRDefault="00B50073" w:rsidP="00B50073">
      <w:pPr>
        <w:jc w:val="center"/>
      </w:pPr>
      <w:r>
        <w:pict>
          <v:rect id="_x0000_i1054" style="width:481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0"/>
        <w:rPr>
          <w:b/>
          <w:bCs/>
          <w:kern w:val="36"/>
          <w:sz w:val="32"/>
          <w:szCs w:val="48"/>
        </w:rPr>
      </w:pPr>
      <w:r>
        <w:rPr>
          <w:b/>
          <w:bCs/>
          <w:kern w:val="36"/>
          <w:sz w:val="32"/>
          <w:szCs w:val="48"/>
        </w:rPr>
        <w:t>5. ИНТЕГРАЦИОННЫЙ СЛОЙ (API-АДАПТЕР)</w: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5.1. Назначение</w:t>
      </w:r>
    </w:p>
    <w:p w:rsidR="00B50073" w:rsidRDefault="00B50073" w:rsidP="00B50073">
      <w:pPr>
        <w:spacing w:before="100" w:beforeAutospacing="1" w:after="100" w:afterAutospacing="1"/>
      </w:pPr>
      <w:r>
        <w:t xml:space="preserve">Интеграционный слой предназначен для обеспечения безопасного и управляемого взаимодействия новой системы с </w:t>
      </w:r>
      <w:proofErr w:type="spellStart"/>
      <w:r>
        <w:t>legacy</w:t>
      </w:r>
      <w:proofErr w:type="spellEnd"/>
      <w:r>
        <w:t>-системой.</w:t>
      </w:r>
    </w:p>
    <w:p w:rsidR="00B50073" w:rsidRDefault="00B50073" w:rsidP="00B50073">
      <w:pPr>
        <w:jc w:val="center"/>
      </w:pPr>
      <w:r>
        <w:pict>
          <v:rect id="_x0000_i1055" style="width:481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5.2. Основные функции</w:t>
      </w:r>
    </w:p>
    <w:p w:rsidR="00B50073" w:rsidRDefault="00B50073" w:rsidP="00B50073">
      <w:pPr>
        <w:spacing w:before="100" w:beforeAutospacing="1" w:after="100" w:afterAutospacing="1"/>
      </w:pPr>
      <w:r>
        <w:t>API-адаптер должен обеспечивать:</w:t>
      </w:r>
    </w:p>
    <w:p w:rsidR="00B50073" w:rsidRDefault="00B50073" w:rsidP="00B50073">
      <w:pPr>
        <w:numPr>
          <w:ilvl w:val="0"/>
          <w:numId w:val="67"/>
        </w:numPr>
        <w:spacing w:before="100" w:beforeAutospacing="1" w:after="100" w:afterAutospacing="1"/>
      </w:pPr>
      <w:r>
        <w:t xml:space="preserve">вызов функций </w:t>
      </w:r>
      <w:proofErr w:type="spellStart"/>
      <w:r>
        <w:t>legacy</w:t>
      </w:r>
      <w:proofErr w:type="spellEnd"/>
      <w:r>
        <w:t xml:space="preserve"> (в том числе хранимых процедур); </w:t>
      </w:r>
    </w:p>
    <w:p w:rsidR="00B50073" w:rsidRDefault="00B50073" w:rsidP="00B50073">
      <w:pPr>
        <w:numPr>
          <w:ilvl w:val="0"/>
          <w:numId w:val="67"/>
        </w:numPr>
        <w:spacing w:before="100" w:beforeAutospacing="1" w:after="100" w:afterAutospacing="1"/>
      </w:pPr>
      <w:r>
        <w:t xml:space="preserve">преобразование форматов данных; </w:t>
      </w:r>
    </w:p>
    <w:p w:rsidR="00B50073" w:rsidRDefault="00B50073" w:rsidP="00B50073">
      <w:pPr>
        <w:numPr>
          <w:ilvl w:val="0"/>
          <w:numId w:val="67"/>
        </w:numPr>
        <w:spacing w:before="100" w:beforeAutospacing="1" w:after="100" w:afterAutospacing="1"/>
      </w:pPr>
      <w:r>
        <w:t xml:space="preserve">унификацию интерфейсов; </w:t>
      </w:r>
    </w:p>
    <w:p w:rsidR="00B50073" w:rsidRDefault="00B50073" w:rsidP="00B50073">
      <w:pPr>
        <w:numPr>
          <w:ilvl w:val="0"/>
          <w:numId w:val="67"/>
        </w:numPr>
        <w:spacing w:before="100" w:beforeAutospacing="1" w:after="100" w:afterAutospacing="1"/>
      </w:pPr>
      <w:r>
        <w:t xml:space="preserve">контроль доступа; </w:t>
      </w:r>
    </w:p>
    <w:p w:rsidR="00B50073" w:rsidRDefault="00B50073" w:rsidP="00B50073">
      <w:pPr>
        <w:numPr>
          <w:ilvl w:val="0"/>
          <w:numId w:val="67"/>
        </w:numPr>
        <w:spacing w:before="100" w:beforeAutospacing="1" w:after="100" w:afterAutospacing="1"/>
      </w:pPr>
      <w:r>
        <w:t xml:space="preserve">централизованное логирование; </w:t>
      </w:r>
    </w:p>
    <w:p w:rsidR="00B50073" w:rsidRDefault="00B50073" w:rsidP="00B50073">
      <w:pPr>
        <w:numPr>
          <w:ilvl w:val="0"/>
          <w:numId w:val="67"/>
        </w:numPr>
        <w:spacing w:before="100" w:beforeAutospacing="1" w:after="100" w:afterAutospacing="1"/>
      </w:pPr>
      <w:r>
        <w:t xml:space="preserve">обработку ошибок. </w:t>
      </w:r>
    </w:p>
    <w:p w:rsidR="00B50073" w:rsidRDefault="00B50073" w:rsidP="00B50073">
      <w:pPr>
        <w:jc w:val="center"/>
      </w:pPr>
      <w:r>
        <w:pict>
          <v:rect id="_x0000_i1056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5.3. Требования к архитектуре</w:t>
      </w:r>
    </w:p>
    <w:p w:rsidR="00B50073" w:rsidRDefault="00B50073" w:rsidP="00B50073">
      <w:pPr>
        <w:spacing w:before="100" w:beforeAutospacing="1" w:after="100" w:afterAutospacing="1"/>
      </w:pPr>
      <w:r>
        <w:t>Интеграционный слой должен быть реализован как отдельный сервис, обеспечивающий:</w:t>
      </w:r>
    </w:p>
    <w:p w:rsidR="00B50073" w:rsidRDefault="00B50073" w:rsidP="00B50073">
      <w:pPr>
        <w:numPr>
          <w:ilvl w:val="0"/>
          <w:numId w:val="68"/>
        </w:numPr>
        <w:spacing w:before="100" w:beforeAutospacing="1" w:after="100" w:afterAutospacing="1"/>
      </w:pPr>
      <w:r>
        <w:t xml:space="preserve">REST API; </w:t>
      </w:r>
    </w:p>
    <w:p w:rsidR="00B50073" w:rsidRDefault="00B50073" w:rsidP="00B50073">
      <w:pPr>
        <w:numPr>
          <w:ilvl w:val="0"/>
          <w:numId w:val="68"/>
        </w:numPr>
        <w:spacing w:before="100" w:beforeAutospacing="1" w:after="100" w:afterAutospacing="1"/>
      </w:pPr>
      <w:r>
        <w:t xml:space="preserve">масштабируемость; </w:t>
      </w:r>
    </w:p>
    <w:p w:rsidR="00B50073" w:rsidRDefault="00B50073" w:rsidP="00B50073">
      <w:pPr>
        <w:numPr>
          <w:ilvl w:val="0"/>
          <w:numId w:val="68"/>
        </w:numPr>
        <w:spacing w:before="100" w:beforeAutospacing="1" w:after="100" w:afterAutospacing="1"/>
      </w:pPr>
      <w:r>
        <w:t xml:space="preserve">отказоустойчивость; </w:t>
      </w:r>
    </w:p>
    <w:p w:rsidR="00B50073" w:rsidRDefault="00B50073" w:rsidP="00B50073">
      <w:pPr>
        <w:numPr>
          <w:ilvl w:val="0"/>
          <w:numId w:val="68"/>
        </w:numPr>
        <w:spacing w:before="100" w:beforeAutospacing="1" w:after="100" w:afterAutospacing="1"/>
      </w:pPr>
      <w:r>
        <w:t xml:space="preserve">независимость от пользовательского интерфейса. </w:t>
      </w:r>
    </w:p>
    <w:p w:rsidR="00B50073" w:rsidRDefault="00B50073" w:rsidP="00B50073">
      <w:pPr>
        <w:jc w:val="center"/>
      </w:pPr>
      <w:r>
        <w:pict>
          <v:rect id="_x0000_i1057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5.4. Требования к функциям</w:t>
      </w:r>
    </w:p>
    <w:p w:rsidR="00B50073" w:rsidRDefault="00B50073" w:rsidP="00B50073">
      <w:pPr>
        <w:spacing w:before="100" w:beforeAutospacing="1" w:after="100" w:afterAutospacing="1"/>
      </w:pPr>
      <w:r>
        <w:t>API-адаптер должен предоставлять функции:</w:t>
      </w:r>
    </w:p>
    <w:p w:rsidR="00B50073" w:rsidRDefault="00B50073" w:rsidP="00B50073">
      <w:pPr>
        <w:numPr>
          <w:ilvl w:val="0"/>
          <w:numId w:val="69"/>
        </w:numPr>
        <w:spacing w:before="100" w:beforeAutospacing="1" w:after="100" w:afterAutospacing="1"/>
      </w:pPr>
      <w:r>
        <w:t xml:space="preserve">расчет начислений; </w:t>
      </w:r>
    </w:p>
    <w:p w:rsidR="00B50073" w:rsidRDefault="00B50073" w:rsidP="00B50073">
      <w:pPr>
        <w:numPr>
          <w:ilvl w:val="0"/>
          <w:numId w:val="69"/>
        </w:numPr>
        <w:spacing w:before="100" w:beforeAutospacing="1" w:after="100" w:afterAutospacing="1"/>
      </w:pPr>
      <w:r>
        <w:t xml:space="preserve">получение данных лицевых счетов; </w:t>
      </w:r>
    </w:p>
    <w:p w:rsidR="00B50073" w:rsidRDefault="00B50073" w:rsidP="00B50073">
      <w:pPr>
        <w:numPr>
          <w:ilvl w:val="0"/>
          <w:numId w:val="69"/>
        </w:numPr>
        <w:spacing w:before="100" w:beforeAutospacing="1" w:after="100" w:afterAutospacing="1"/>
      </w:pPr>
      <w:r>
        <w:t xml:space="preserve">получение истории начислений; </w:t>
      </w:r>
    </w:p>
    <w:p w:rsidR="00B50073" w:rsidRDefault="00B50073" w:rsidP="00B50073">
      <w:pPr>
        <w:numPr>
          <w:ilvl w:val="0"/>
          <w:numId w:val="69"/>
        </w:numPr>
        <w:spacing w:before="100" w:beforeAutospacing="1" w:after="100" w:afterAutospacing="1"/>
      </w:pPr>
      <w:r>
        <w:t xml:space="preserve">регистрация платежей; </w:t>
      </w:r>
    </w:p>
    <w:p w:rsidR="00B50073" w:rsidRDefault="00B50073" w:rsidP="00B50073">
      <w:pPr>
        <w:numPr>
          <w:ilvl w:val="0"/>
          <w:numId w:val="69"/>
        </w:numPr>
        <w:spacing w:before="100" w:beforeAutospacing="1" w:after="100" w:afterAutospacing="1"/>
      </w:pPr>
      <w:r>
        <w:t xml:space="preserve">получение задолженности; </w:t>
      </w:r>
    </w:p>
    <w:p w:rsidR="00B50073" w:rsidRDefault="00B50073" w:rsidP="00B50073">
      <w:pPr>
        <w:numPr>
          <w:ilvl w:val="0"/>
          <w:numId w:val="69"/>
        </w:numPr>
        <w:spacing w:before="100" w:beforeAutospacing="1" w:after="100" w:afterAutospacing="1"/>
      </w:pPr>
      <w:r>
        <w:t xml:space="preserve">выполнение отчетных операций. </w:t>
      </w:r>
    </w:p>
    <w:p w:rsidR="00B50073" w:rsidRDefault="00B50073" w:rsidP="00B50073">
      <w:pPr>
        <w:jc w:val="center"/>
      </w:pPr>
      <w:r>
        <w:lastRenderedPageBreak/>
        <w:pict>
          <v:rect id="_x0000_i1058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5.5. Логирование</w:t>
      </w:r>
    </w:p>
    <w:p w:rsidR="00B50073" w:rsidRDefault="00B50073" w:rsidP="00B50073">
      <w:pPr>
        <w:spacing w:before="100" w:beforeAutospacing="1" w:after="100" w:afterAutospacing="1"/>
      </w:pPr>
      <w:r>
        <w:t>Все вызовы API должны фиксироваться с указанием:</w:t>
      </w:r>
    </w:p>
    <w:p w:rsidR="00B50073" w:rsidRDefault="00B50073" w:rsidP="00B50073">
      <w:pPr>
        <w:numPr>
          <w:ilvl w:val="0"/>
          <w:numId w:val="70"/>
        </w:numPr>
        <w:spacing w:before="100" w:beforeAutospacing="1" w:after="100" w:afterAutospacing="1"/>
      </w:pPr>
      <w:r>
        <w:t xml:space="preserve">времени вызова; </w:t>
      </w:r>
    </w:p>
    <w:p w:rsidR="00B50073" w:rsidRDefault="00B50073" w:rsidP="00B50073">
      <w:pPr>
        <w:numPr>
          <w:ilvl w:val="0"/>
          <w:numId w:val="70"/>
        </w:numPr>
        <w:spacing w:before="100" w:beforeAutospacing="1" w:after="100" w:afterAutospacing="1"/>
      </w:pPr>
      <w:r>
        <w:t xml:space="preserve">пользователя; </w:t>
      </w:r>
    </w:p>
    <w:p w:rsidR="00B50073" w:rsidRDefault="00B50073" w:rsidP="00B50073">
      <w:pPr>
        <w:numPr>
          <w:ilvl w:val="0"/>
          <w:numId w:val="70"/>
        </w:numPr>
        <w:spacing w:before="100" w:beforeAutospacing="1" w:after="100" w:afterAutospacing="1"/>
      </w:pPr>
      <w:r>
        <w:t xml:space="preserve">параметров запроса; </w:t>
      </w:r>
    </w:p>
    <w:p w:rsidR="00B50073" w:rsidRDefault="00B50073" w:rsidP="00B50073">
      <w:pPr>
        <w:numPr>
          <w:ilvl w:val="0"/>
          <w:numId w:val="70"/>
        </w:numPr>
        <w:spacing w:before="100" w:beforeAutospacing="1" w:after="100" w:afterAutospacing="1"/>
      </w:pPr>
      <w:r>
        <w:t xml:space="preserve">результата выполнения; </w:t>
      </w:r>
    </w:p>
    <w:p w:rsidR="00B50073" w:rsidRDefault="00B50073" w:rsidP="00B50073">
      <w:pPr>
        <w:numPr>
          <w:ilvl w:val="0"/>
          <w:numId w:val="70"/>
        </w:numPr>
        <w:spacing w:before="100" w:beforeAutospacing="1" w:after="100" w:afterAutospacing="1"/>
      </w:pPr>
      <w:r>
        <w:t xml:space="preserve">ошибок. </w:t>
      </w:r>
    </w:p>
    <w:p w:rsidR="00B50073" w:rsidRDefault="00B50073" w:rsidP="00B50073">
      <w:pPr>
        <w:jc w:val="center"/>
      </w:pPr>
      <w:r>
        <w:pict>
          <v:rect id="_x0000_i1059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5.6. Обработка ошибок</w:t>
      </w:r>
    </w:p>
    <w:p w:rsidR="00B50073" w:rsidRDefault="00B50073" w:rsidP="00B50073">
      <w:pPr>
        <w:spacing w:before="100" w:beforeAutospacing="1" w:after="100" w:afterAutospacing="1"/>
      </w:pPr>
      <w:r>
        <w:t>API-адаптер должен:</w:t>
      </w:r>
    </w:p>
    <w:p w:rsidR="00B50073" w:rsidRDefault="00B50073" w:rsidP="00B50073">
      <w:pPr>
        <w:numPr>
          <w:ilvl w:val="0"/>
          <w:numId w:val="71"/>
        </w:numPr>
        <w:spacing w:before="100" w:beforeAutospacing="1" w:after="100" w:afterAutospacing="1"/>
      </w:pPr>
      <w:r>
        <w:t xml:space="preserve">корректно обрабатывать ошибки </w:t>
      </w:r>
      <w:proofErr w:type="spellStart"/>
      <w:r>
        <w:t>legacy</w:t>
      </w:r>
      <w:proofErr w:type="spellEnd"/>
      <w:r>
        <w:t xml:space="preserve">-системы; </w:t>
      </w:r>
    </w:p>
    <w:p w:rsidR="00B50073" w:rsidRDefault="00B50073" w:rsidP="00B50073">
      <w:pPr>
        <w:numPr>
          <w:ilvl w:val="0"/>
          <w:numId w:val="71"/>
        </w:numPr>
        <w:spacing w:before="100" w:beforeAutospacing="1" w:after="100" w:afterAutospacing="1"/>
      </w:pPr>
      <w:r>
        <w:t xml:space="preserve">возвращать стандартизированные сообщения; </w:t>
      </w:r>
    </w:p>
    <w:p w:rsidR="00B50073" w:rsidRDefault="00B50073" w:rsidP="00B50073">
      <w:pPr>
        <w:numPr>
          <w:ilvl w:val="0"/>
          <w:numId w:val="71"/>
        </w:numPr>
        <w:spacing w:before="100" w:beforeAutospacing="1" w:after="100" w:afterAutospacing="1"/>
      </w:pPr>
      <w:r>
        <w:t xml:space="preserve">обеспечивать повтор выполнения операций при временных сбоях. </w:t>
      </w:r>
    </w:p>
    <w:p w:rsidR="00B50073" w:rsidRDefault="00B50073" w:rsidP="00B50073">
      <w:pPr>
        <w:jc w:val="center"/>
      </w:pPr>
      <w:r>
        <w:pict>
          <v:rect id="_x0000_i1060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0"/>
        <w:rPr>
          <w:b/>
          <w:bCs/>
          <w:kern w:val="36"/>
          <w:sz w:val="32"/>
          <w:szCs w:val="48"/>
        </w:rPr>
      </w:pPr>
      <w:r>
        <w:rPr>
          <w:b/>
          <w:bCs/>
          <w:kern w:val="36"/>
          <w:sz w:val="32"/>
          <w:szCs w:val="48"/>
        </w:rPr>
        <w:t>6. МЕХАНИЗМ ПАРАЛЛЕЛЬНЫХ РАСЧЕТОВ</w: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6.1. Общие положения</w:t>
      </w:r>
    </w:p>
    <w:p w:rsidR="00B50073" w:rsidRDefault="00B50073" w:rsidP="00B50073">
      <w:pPr>
        <w:spacing w:before="100" w:beforeAutospacing="1" w:after="100" w:afterAutospacing="1"/>
      </w:pPr>
      <w:r>
        <w:t>Для критических функций должен быть реализован механизм параллельного выполнения расчетов в двух системах.</w:t>
      </w:r>
    </w:p>
    <w:p w:rsidR="00B50073" w:rsidRDefault="00B50073" w:rsidP="00B50073">
      <w:pPr>
        <w:jc w:val="center"/>
      </w:pPr>
      <w:r>
        <w:pict>
          <v:rect id="_x0000_i1061" style="width:481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6.2. Область применения</w:t>
      </w:r>
    </w:p>
    <w:p w:rsidR="00B50073" w:rsidRDefault="00B50073" w:rsidP="00B50073">
      <w:pPr>
        <w:spacing w:before="100" w:beforeAutospacing="1" w:after="100" w:afterAutospacing="1"/>
      </w:pPr>
      <w:r>
        <w:t>Механизм применяется для:</w:t>
      </w:r>
    </w:p>
    <w:p w:rsidR="00B50073" w:rsidRDefault="00B50073" w:rsidP="00B50073">
      <w:pPr>
        <w:numPr>
          <w:ilvl w:val="0"/>
          <w:numId w:val="72"/>
        </w:numPr>
        <w:spacing w:before="100" w:beforeAutospacing="1" w:after="100" w:afterAutospacing="1"/>
      </w:pPr>
      <w:r>
        <w:t xml:space="preserve">начислений; </w:t>
      </w:r>
    </w:p>
    <w:p w:rsidR="00B50073" w:rsidRDefault="00B50073" w:rsidP="00B50073">
      <w:pPr>
        <w:numPr>
          <w:ilvl w:val="0"/>
          <w:numId w:val="72"/>
        </w:numPr>
        <w:spacing w:before="100" w:beforeAutospacing="1" w:after="100" w:afterAutospacing="1"/>
      </w:pPr>
      <w:r>
        <w:t xml:space="preserve">перерасчетов; </w:t>
      </w:r>
    </w:p>
    <w:p w:rsidR="00B50073" w:rsidRDefault="00B50073" w:rsidP="00B50073">
      <w:pPr>
        <w:numPr>
          <w:ilvl w:val="0"/>
          <w:numId w:val="72"/>
        </w:numPr>
        <w:spacing w:before="100" w:beforeAutospacing="1" w:after="100" w:afterAutospacing="1"/>
      </w:pPr>
      <w:r>
        <w:t xml:space="preserve">учета платежей; </w:t>
      </w:r>
    </w:p>
    <w:p w:rsidR="00B50073" w:rsidRDefault="00B50073" w:rsidP="00B50073">
      <w:pPr>
        <w:numPr>
          <w:ilvl w:val="0"/>
          <w:numId w:val="72"/>
        </w:numPr>
        <w:spacing w:before="100" w:beforeAutospacing="1" w:after="100" w:afterAutospacing="1"/>
      </w:pPr>
      <w:r>
        <w:t xml:space="preserve">расчета задолженности. </w:t>
      </w:r>
    </w:p>
    <w:p w:rsidR="00B50073" w:rsidRDefault="00B50073" w:rsidP="00B50073">
      <w:pPr>
        <w:jc w:val="center"/>
      </w:pPr>
      <w:r>
        <w:pict>
          <v:rect id="_x0000_i1062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6.3. Схема работы</w:t>
      </w:r>
    </w:p>
    <w:p w:rsidR="00B50073" w:rsidRDefault="00B50073" w:rsidP="00B50073">
      <w:pPr>
        <w:numPr>
          <w:ilvl w:val="0"/>
          <w:numId w:val="73"/>
        </w:numPr>
        <w:spacing w:before="100" w:beforeAutospacing="1" w:after="100" w:afterAutospacing="1"/>
      </w:pPr>
      <w:r>
        <w:t xml:space="preserve">Выполняется расчет в </w:t>
      </w:r>
      <w:proofErr w:type="spellStart"/>
      <w:r>
        <w:t>legacy</w:t>
      </w:r>
      <w:proofErr w:type="spellEnd"/>
      <w:r>
        <w:t xml:space="preserve">-системе. </w:t>
      </w:r>
    </w:p>
    <w:p w:rsidR="00B50073" w:rsidRDefault="00B50073" w:rsidP="00B50073">
      <w:pPr>
        <w:numPr>
          <w:ilvl w:val="0"/>
          <w:numId w:val="73"/>
        </w:numPr>
        <w:spacing w:before="100" w:beforeAutospacing="1" w:after="100" w:afterAutospacing="1"/>
      </w:pPr>
      <w:r>
        <w:t xml:space="preserve">Выполняется расчет в новой системе. </w:t>
      </w:r>
    </w:p>
    <w:p w:rsidR="00B50073" w:rsidRDefault="00B50073" w:rsidP="00B50073">
      <w:pPr>
        <w:numPr>
          <w:ilvl w:val="0"/>
          <w:numId w:val="73"/>
        </w:numPr>
        <w:spacing w:before="100" w:beforeAutospacing="1" w:after="100" w:afterAutospacing="1"/>
      </w:pPr>
      <w:r>
        <w:t xml:space="preserve">Результаты сохраняются. </w:t>
      </w:r>
    </w:p>
    <w:p w:rsidR="00B50073" w:rsidRDefault="00B50073" w:rsidP="00B50073">
      <w:pPr>
        <w:numPr>
          <w:ilvl w:val="0"/>
          <w:numId w:val="73"/>
        </w:numPr>
        <w:spacing w:before="100" w:beforeAutospacing="1" w:after="100" w:afterAutospacing="1"/>
      </w:pPr>
      <w:r>
        <w:t xml:space="preserve">Выполняется автоматическое сравнение. </w:t>
      </w:r>
    </w:p>
    <w:p w:rsidR="00B50073" w:rsidRDefault="00B50073" w:rsidP="00B50073">
      <w:pPr>
        <w:jc w:val="center"/>
      </w:pPr>
      <w:r>
        <w:lastRenderedPageBreak/>
        <w:pict>
          <v:rect id="_x0000_i1063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6.4. Уровни сравнения</w:t>
      </w:r>
    </w:p>
    <w:p w:rsidR="00B50073" w:rsidRDefault="00B50073" w:rsidP="00B50073">
      <w:pPr>
        <w:spacing w:before="100" w:beforeAutospacing="1" w:after="100" w:afterAutospacing="1"/>
      </w:pPr>
      <w:r>
        <w:t>Сравнение должно выполняться:</w:t>
      </w:r>
    </w:p>
    <w:p w:rsidR="00B50073" w:rsidRDefault="00B50073" w:rsidP="00B50073">
      <w:pPr>
        <w:numPr>
          <w:ilvl w:val="0"/>
          <w:numId w:val="74"/>
        </w:numPr>
        <w:spacing w:before="100" w:beforeAutospacing="1" w:after="100" w:afterAutospacing="1"/>
      </w:pPr>
      <w:r>
        <w:t xml:space="preserve">на уровне лицевого счета; </w:t>
      </w:r>
    </w:p>
    <w:p w:rsidR="00B50073" w:rsidRDefault="00B50073" w:rsidP="00B50073">
      <w:pPr>
        <w:numPr>
          <w:ilvl w:val="0"/>
          <w:numId w:val="74"/>
        </w:numPr>
        <w:spacing w:before="100" w:beforeAutospacing="1" w:after="100" w:afterAutospacing="1"/>
      </w:pPr>
      <w:r>
        <w:t xml:space="preserve">на уровне услуги; </w:t>
      </w:r>
    </w:p>
    <w:p w:rsidR="00B50073" w:rsidRDefault="00B50073" w:rsidP="00B50073">
      <w:pPr>
        <w:numPr>
          <w:ilvl w:val="0"/>
          <w:numId w:val="74"/>
        </w:numPr>
        <w:spacing w:before="100" w:beforeAutospacing="1" w:after="100" w:afterAutospacing="1"/>
      </w:pPr>
      <w:r>
        <w:t xml:space="preserve">на уровне расчетного периода; </w:t>
      </w:r>
    </w:p>
    <w:p w:rsidR="00B50073" w:rsidRDefault="00B50073" w:rsidP="00B50073">
      <w:pPr>
        <w:numPr>
          <w:ilvl w:val="0"/>
          <w:numId w:val="74"/>
        </w:numPr>
        <w:spacing w:before="100" w:beforeAutospacing="1" w:after="100" w:afterAutospacing="1"/>
      </w:pPr>
      <w:r>
        <w:t xml:space="preserve">на уровне итоговых сумм. </w:t>
      </w:r>
    </w:p>
    <w:p w:rsidR="00B50073" w:rsidRDefault="00B50073" w:rsidP="00B50073">
      <w:pPr>
        <w:jc w:val="center"/>
      </w:pPr>
      <w:r>
        <w:pict>
          <v:rect id="_x0000_i1064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6.5. Фиксация результатов</w:t>
      </w:r>
    </w:p>
    <w:p w:rsidR="00B50073" w:rsidRDefault="00B50073" w:rsidP="00B50073">
      <w:pPr>
        <w:spacing w:before="100" w:beforeAutospacing="1" w:after="100" w:afterAutospacing="1"/>
      </w:pPr>
      <w:r>
        <w:t>Результаты сравнения должны:</w:t>
      </w:r>
    </w:p>
    <w:p w:rsidR="00B50073" w:rsidRDefault="00B50073" w:rsidP="00B50073">
      <w:pPr>
        <w:numPr>
          <w:ilvl w:val="0"/>
          <w:numId w:val="75"/>
        </w:numPr>
        <w:spacing w:before="100" w:beforeAutospacing="1" w:after="100" w:afterAutospacing="1"/>
      </w:pPr>
      <w:r>
        <w:t xml:space="preserve">сохраняться в системе; </w:t>
      </w:r>
    </w:p>
    <w:p w:rsidR="00B50073" w:rsidRDefault="00B50073" w:rsidP="00B50073">
      <w:pPr>
        <w:numPr>
          <w:ilvl w:val="0"/>
          <w:numId w:val="75"/>
        </w:numPr>
        <w:spacing w:before="100" w:beforeAutospacing="1" w:after="100" w:afterAutospacing="1"/>
      </w:pPr>
      <w:r>
        <w:t xml:space="preserve">быть доступны для анализа; </w:t>
      </w:r>
    </w:p>
    <w:p w:rsidR="00B50073" w:rsidRDefault="00B50073" w:rsidP="00B50073">
      <w:pPr>
        <w:numPr>
          <w:ilvl w:val="0"/>
          <w:numId w:val="75"/>
        </w:numPr>
        <w:spacing w:before="100" w:beforeAutospacing="1" w:after="100" w:afterAutospacing="1"/>
      </w:pPr>
      <w:r>
        <w:t xml:space="preserve">использоваться при принятии решений. </w:t>
      </w:r>
    </w:p>
    <w:p w:rsidR="00B50073" w:rsidRDefault="00B50073" w:rsidP="00B50073">
      <w:pPr>
        <w:jc w:val="center"/>
      </w:pPr>
      <w:r>
        <w:pict>
          <v:rect id="_x0000_i1065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6.6. Обработка расхождений</w:t>
      </w:r>
    </w:p>
    <w:p w:rsidR="00B50073" w:rsidRDefault="00B50073" w:rsidP="00B50073">
      <w:pPr>
        <w:spacing w:before="100" w:beforeAutospacing="1" w:after="100" w:afterAutospacing="1"/>
      </w:pPr>
      <w:r>
        <w:t>При обнаружении расхождений:</w:t>
      </w:r>
    </w:p>
    <w:p w:rsidR="00B50073" w:rsidRDefault="00B50073" w:rsidP="00B50073">
      <w:pPr>
        <w:numPr>
          <w:ilvl w:val="0"/>
          <w:numId w:val="76"/>
        </w:numPr>
        <w:spacing w:before="100" w:beforeAutospacing="1" w:after="100" w:afterAutospacing="1"/>
      </w:pPr>
      <w:r>
        <w:t xml:space="preserve">формируется запись об ошибке; </w:t>
      </w:r>
    </w:p>
    <w:p w:rsidR="00B50073" w:rsidRDefault="00B50073" w:rsidP="00B50073">
      <w:pPr>
        <w:numPr>
          <w:ilvl w:val="0"/>
          <w:numId w:val="76"/>
        </w:numPr>
        <w:spacing w:before="100" w:beforeAutospacing="1" w:after="100" w:afterAutospacing="1"/>
      </w:pPr>
      <w:r>
        <w:t xml:space="preserve">выполняется анализ причин; </w:t>
      </w:r>
    </w:p>
    <w:p w:rsidR="00B50073" w:rsidRDefault="00B50073" w:rsidP="00B50073">
      <w:pPr>
        <w:numPr>
          <w:ilvl w:val="0"/>
          <w:numId w:val="76"/>
        </w:numPr>
        <w:spacing w:before="100" w:beforeAutospacing="1" w:after="100" w:afterAutospacing="1"/>
      </w:pPr>
      <w:r>
        <w:t xml:space="preserve">принимаются корректирующие меры; </w:t>
      </w:r>
    </w:p>
    <w:p w:rsidR="00B50073" w:rsidRDefault="00B50073" w:rsidP="00B50073">
      <w:pPr>
        <w:numPr>
          <w:ilvl w:val="0"/>
          <w:numId w:val="76"/>
        </w:numPr>
        <w:spacing w:before="100" w:beforeAutospacing="1" w:after="100" w:afterAutospacing="1"/>
      </w:pPr>
      <w:r>
        <w:t xml:space="preserve">повторное сравнение выполняется после исправления. </w:t>
      </w:r>
    </w:p>
    <w:p w:rsidR="00B50073" w:rsidRDefault="00B50073" w:rsidP="00B50073">
      <w:pPr>
        <w:jc w:val="center"/>
      </w:pPr>
      <w:r>
        <w:pict>
          <v:rect id="_x0000_i1066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6.7. Критерий успешности</w:t>
      </w:r>
    </w:p>
    <w:p w:rsidR="00B50073" w:rsidRDefault="00B50073" w:rsidP="00B50073">
      <w:pPr>
        <w:spacing w:before="100" w:beforeAutospacing="1" w:after="100" w:afterAutospacing="1"/>
      </w:pPr>
      <w:r>
        <w:t>Функция считается готовой к внедрению при:</w:t>
      </w:r>
    </w:p>
    <w:p w:rsidR="00B50073" w:rsidRDefault="00B50073" w:rsidP="00B50073">
      <w:pPr>
        <w:numPr>
          <w:ilvl w:val="0"/>
          <w:numId w:val="77"/>
        </w:numPr>
        <w:spacing w:before="100" w:beforeAutospacing="1" w:after="100" w:afterAutospacing="1"/>
      </w:pPr>
      <w:r>
        <w:t xml:space="preserve">полном совпадении результатов; </w:t>
      </w:r>
    </w:p>
    <w:p w:rsidR="00B50073" w:rsidRDefault="00B50073" w:rsidP="00B50073">
      <w:pPr>
        <w:numPr>
          <w:ilvl w:val="0"/>
          <w:numId w:val="77"/>
        </w:numPr>
        <w:spacing w:before="100" w:beforeAutospacing="1" w:after="100" w:afterAutospacing="1"/>
      </w:pPr>
      <w:r>
        <w:t xml:space="preserve">отсутствии расхождений; </w:t>
      </w:r>
    </w:p>
    <w:p w:rsidR="00B50073" w:rsidRDefault="00B50073" w:rsidP="00B50073">
      <w:pPr>
        <w:numPr>
          <w:ilvl w:val="0"/>
          <w:numId w:val="77"/>
        </w:numPr>
        <w:spacing w:before="100" w:beforeAutospacing="1" w:after="100" w:afterAutospacing="1"/>
      </w:pPr>
      <w:r>
        <w:t xml:space="preserve">подтверждении со стороны бизнеса. </w:t>
      </w:r>
    </w:p>
    <w:p w:rsidR="00B50073" w:rsidRDefault="00B50073" w:rsidP="00B50073">
      <w:pPr>
        <w:jc w:val="center"/>
      </w:pPr>
      <w:r>
        <w:pict>
          <v:rect id="_x0000_i1067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0"/>
        <w:rPr>
          <w:b/>
          <w:bCs/>
          <w:kern w:val="36"/>
          <w:sz w:val="32"/>
          <w:szCs w:val="48"/>
        </w:rPr>
      </w:pPr>
      <w:r>
        <w:rPr>
          <w:b/>
          <w:bCs/>
          <w:kern w:val="36"/>
          <w:sz w:val="32"/>
          <w:szCs w:val="48"/>
        </w:rPr>
        <w:t>7. СТРАТЕГИЯ ЗАМЕЩЕНИЯ ФУНКЦИОНАЛЬНЫХ БЛОКОВ</w: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7.1. Общие положения</w:t>
      </w:r>
    </w:p>
    <w:p w:rsidR="00B50073" w:rsidRDefault="00B50073" w:rsidP="00B50073">
      <w:pPr>
        <w:spacing w:before="100" w:beforeAutospacing="1" w:after="100" w:afterAutospacing="1"/>
      </w:pPr>
      <w:r>
        <w:t xml:space="preserve">Замещение функциональности </w:t>
      </w:r>
      <w:proofErr w:type="spellStart"/>
      <w:r>
        <w:t>legacy</w:t>
      </w:r>
      <w:proofErr w:type="spellEnd"/>
      <w:r>
        <w:t>-системы осуществляется по функциональным блокам (доменам), определённым на этапе анализа системы.</w:t>
      </w:r>
    </w:p>
    <w:p w:rsidR="00B50073" w:rsidRDefault="00B50073" w:rsidP="00B50073">
      <w:pPr>
        <w:spacing w:before="100" w:beforeAutospacing="1" w:after="100" w:afterAutospacing="1"/>
      </w:pPr>
      <w:r>
        <w:lastRenderedPageBreak/>
        <w:t>Каждый функциональный блок рассматривается как логически завершённая область, включающая:</w:t>
      </w:r>
    </w:p>
    <w:p w:rsidR="00B50073" w:rsidRDefault="00B50073" w:rsidP="00B50073">
      <w:pPr>
        <w:numPr>
          <w:ilvl w:val="0"/>
          <w:numId w:val="78"/>
        </w:numPr>
        <w:spacing w:before="100" w:beforeAutospacing="1" w:after="100" w:afterAutospacing="1"/>
      </w:pPr>
      <w:r>
        <w:t xml:space="preserve">данные; </w:t>
      </w:r>
    </w:p>
    <w:p w:rsidR="00B50073" w:rsidRDefault="00B50073" w:rsidP="00B50073">
      <w:pPr>
        <w:numPr>
          <w:ilvl w:val="0"/>
          <w:numId w:val="78"/>
        </w:numPr>
        <w:spacing w:before="100" w:beforeAutospacing="1" w:after="100" w:afterAutospacing="1"/>
      </w:pPr>
      <w:r>
        <w:t xml:space="preserve">бизнес-логику; </w:t>
      </w:r>
    </w:p>
    <w:p w:rsidR="00B50073" w:rsidRDefault="00B50073" w:rsidP="00B50073">
      <w:pPr>
        <w:numPr>
          <w:ilvl w:val="0"/>
          <w:numId w:val="78"/>
        </w:numPr>
        <w:spacing w:before="100" w:beforeAutospacing="1" w:after="100" w:afterAutospacing="1"/>
      </w:pPr>
      <w:r>
        <w:t xml:space="preserve">пользовательские сценарии; </w:t>
      </w:r>
    </w:p>
    <w:p w:rsidR="00B50073" w:rsidRDefault="00B50073" w:rsidP="00B50073">
      <w:pPr>
        <w:numPr>
          <w:ilvl w:val="0"/>
          <w:numId w:val="78"/>
        </w:numPr>
        <w:spacing w:before="100" w:beforeAutospacing="1" w:after="100" w:afterAutospacing="1"/>
      </w:pPr>
      <w:r>
        <w:t xml:space="preserve">интеграционные взаимодействия. </w:t>
      </w:r>
    </w:p>
    <w:p w:rsidR="00B50073" w:rsidRDefault="00B50073" w:rsidP="00B50073">
      <w:pPr>
        <w:spacing w:before="100" w:beforeAutospacing="1" w:after="100" w:afterAutospacing="1"/>
      </w:pPr>
      <w:r>
        <w:t xml:space="preserve">Замещение выполняется последовательно, с контролируемым переходом от </w:t>
      </w:r>
      <w:proofErr w:type="spellStart"/>
      <w:r>
        <w:t>legacy</w:t>
      </w:r>
      <w:proofErr w:type="spellEnd"/>
      <w:r>
        <w:t>-системы к новой системе.</w:t>
      </w:r>
    </w:p>
    <w:p w:rsidR="00B50073" w:rsidRDefault="00B50073" w:rsidP="00B50073">
      <w:pPr>
        <w:jc w:val="center"/>
      </w:pPr>
      <w:r>
        <w:pict>
          <v:rect id="_x0000_i1068" style="width:481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7.2. Принципы выбора очередности замещения</w:t>
      </w:r>
    </w:p>
    <w:p w:rsidR="00B50073" w:rsidRDefault="00B50073" w:rsidP="00B50073">
      <w:pPr>
        <w:spacing w:before="100" w:beforeAutospacing="1" w:after="100" w:afterAutospacing="1"/>
      </w:pPr>
      <w:r>
        <w:t>Очередность замещения функциональных блоков должна определяться с учётом следующих факторов:</w:t>
      </w:r>
    </w:p>
    <w:p w:rsidR="00B50073" w:rsidRDefault="00B50073" w:rsidP="00B50073">
      <w:pPr>
        <w:numPr>
          <w:ilvl w:val="0"/>
          <w:numId w:val="79"/>
        </w:numPr>
        <w:spacing w:before="100" w:beforeAutospacing="1" w:after="100" w:afterAutospacing="1"/>
      </w:pPr>
      <w:r>
        <w:rPr>
          <w:b/>
          <w:bCs/>
        </w:rPr>
        <w:t>Критичность для бизнеса</w:t>
      </w:r>
      <w:r>
        <w:br/>
        <w:t xml:space="preserve">Функции, напрямую влияющие на начисления и денежные потоки, относятся к наиболее критичным и подлежат переносу на более поздних этапах. </w:t>
      </w:r>
    </w:p>
    <w:p w:rsidR="00B50073" w:rsidRDefault="00B50073" w:rsidP="00B50073">
      <w:pPr>
        <w:numPr>
          <w:ilvl w:val="0"/>
          <w:numId w:val="79"/>
        </w:numPr>
        <w:spacing w:before="100" w:beforeAutospacing="1" w:after="100" w:afterAutospacing="1"/>
      </w:pPr>
      <w:r>
        <w:rPr>
          <w:b/>
          <w:bCs/>
        </w:rPr>
        <w:t>Сложность бизнес-логики</w:t>
      </w:r>
      <w:r>
        <w:br/>
        <w:t xml:space="preserve">Функции, реализованные через большое количество взаимосвязанных хранимых процедур, требуют более тщательной подготовки. </w:t>
      </w:r>
    </w:p>
    <w:p w:rsidR="00B50073" w:rsidRDefault="00B50073" w:rsidP="00B50073">
      <w:pPr>
        <w:numPr>
          <w:ilvl w:val="0"/>
          <w:numId w:val="79"/>
        </w:numPr>
        <w:spacing w:before="100" w:beforeAutospacing="1" w:after="100" w:afterAutospacing="1"/>
      </w:pPr>
      <w:r>
        <w:rPr>
          <w:b/>
          <w:bCs/>
        </w:rPr>
        <w:t>Степень связанности с другими модулями</w:t>
      </w:r>
      <w:r>
        <w:br/>
        <w:t xml:space="preserve">Чем выше связанность функционального блока с другими частями системы, тем выше риск его преждевременного переноса. </w:t>
      </w:r>
    </w:p>
    <w:p w:rsidR="00B50073" w:rsidRDefault="00B50073" w:rsidP="00B50073">
      <w:pPr>
        <w:numPr>
          <w:ilvl w:val="0"/>
          <w:numId w:val="79"/>
        </w:numPr>
        <w:spacing w:before="100" w:beforeAutospacing="1" w:after="100" w:afterAutospacing="1"/>
      </w:pPr>
      <w:r>
        <w:rPr>
          <w:b/>
          <w:bCs/>
        </w:rPr>
        <w:t>Риск возникновения ошибок</w:t>
      </w:r>
      <w:r>
        <w:br/>
        <w:t xml:space="preserve">Функции, ошибки в которых приводят к финансовым последствиям, переносятся после отработки менее рискованных блоков. </w:t>
      </w:r>
    </w:p>
    <w:p w:rsidR="00B50073" w:rsidRDefault="00B50073" w:rsidP="00B50073">
      <w:pPr>
        <w:jc w:val="center"/>
      </w:pPr>
      <w:r>
        <w:pict>
          <v:rect id="_x0000_i1069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7.3. Классификация функциональных блоков</w:t>
      </w:r>
    </w:p>
    <w:p w:rsidR="00B50073" w:rsidRDefault="00B50073" w:rsidP="00B50073">
      <w:pPr>
        <w:spacing w:before="100" w:beforeAutospacing="1" w:after="100" w:afterAutospacing="1"/>
      </w:pPr>
      <w:r>
        <w:t>В рамках модернизации все функциональные блоки подразделяются на три категории:</w:t>
      </w:r>
    </w:p>
    <w:p w:rsidR="00B50073" w:rsidRDefault="00B50073" w:rsidP="00B50073">
      <w:pPr>
        <w:spacing w:before="100" w:beforeAutospacing="1" w:after="100" w:afterAutospacing="1"/>
        <w:outlineLvl w:val="2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t>7.3.1. Низкий уровень риска</w:t>
      </w:r>
    </w:p>
    <w:p w:rsidR="00B50073" w:rsidRDefault="00B50073" w:rsidP="00B50073">
      <w:pPr>
        <w:spacing w:before="100" w:beforeAutospacing="1" w:after="100" w:afterAutospacing="1"/>
      </w:pPr>
      <w:r>
        <w:t>К данной категории относятся:</w:t>
      </w:r>
    </w:p>
    <w:p w:rsidR="00B50073" w:rsidRDefault="00B50073" w:rsidP="00B50073">
      <w:pPr>
        <w:numPr>
          <w:ilvl w:val="0"/>
          <w:numId w:val="80"/>
        </w:numPr>
        <w:spacing w:before="100" w:beforeAutospacing="1" w:after="100" w:afterAutospacing="1"/>
      </w:pPr>
      <w:r>
        <w:t xml:space="preserve">справочники; </w:t>
      </w:r>
    </w:p>
    <w:p w:rsidR="00B50073" w:rsidRDefault="00B50073" w:rsidP="00B50073">
      <w:pPr>
        <w:numPr>
          <w:ilvl w:val="0"/>
          <w:numId w:val="80"/>
        </w:numPr>
        <w:spacing w:before="100" w:beforeAutospacing="1" w:after="100" w:afterAutospacing="1"/>
      </w:pPr>
      <w:r>
        <w:t xml:space="preserve">учет абонентов; </w:t>
      </w:r>
    </w:p>
    <w:p w:rsidR="00B50073" w:rsidRDefault="00B50073" w:rsidP="00B50073">
      <w:pPr>
        <w:numPr>
          <w:ilvl w:val="0"/>
          <w:numId w:val="80"/>
        </w:numPr>
        <w:spacing w:before="100" w:beforeAutospacing="1" w:after="100" w:afterAutospacing="1"/>
      </w:pPr>
      <w:r>
        <w:t xml:space="preserve">учет объектов; </w:t>
      </w:r>
    </w:p>
    <w:p w:rsidR="00B50073" w:rsidRDefault="00B50073" w:rsidP="00B50073">
      <w:pPr>
        <w:numPr>
          <w:ilvl w:val="0"/>
          <w:numId w:val="80"/>
        </w:numPr>
        <w:spacing w:before="100" w:beforeAutospacing="1" w:after="100" w:afterAutospacing="1"/>
      </w:pPr>
      <w:r>
        <w:t xml:space="preserve">договорная работа. </w:t>
      </w:r>
    </w:p>
    <w:p w:rsidR="00B50073" w:rsidRDefault="00B50073" w:rsidP="00B50073">
      <w:pPr>
        <w:spacing w:before="100" w:beforeAutospacing="1" w:after="100" w:afterAutospacing="1"/>
      </w:pPr>
      <w:r>
        <w:t>Особенности:</w:t>
      </w:r>
    </w:p>
    <w:p w:rsidR="00B50073" w:rsidRDefault="00B50073" w:rsidP="00B50073">
      <w:pPr>
        <w:numPr>
          <w:ilvl w:val="0"/>
          <w:numId w:val="81"/>
        </w:numPr>
        <w:spacing w:before="100" w:beforeAutospacing="1" w:after="100" w:afterAutospacing="1"/>
      </w:pPr>
      <w:r>
        <w:t xml:space="preserve">минимальное влияние на финансовые показатели; </w:t>
      </w:r>
    </w:p>
    <w:p w:rsidR="00B50073" w:rsidRDefault="00B50073" w:rsidP="00B50073">
      <w:pPr>
        <w:numPr>
          <w:ilvl w:val="0"/>
          <w:numId w:val="81"/>
        </w:numPr>
        <w:spacing w:before="100" w:beforeAutospacing="1" w:after="100" w:afterAutospacing="1"/>
      </w:pPr>
      <w:r>
        <w:t xml:space="preserve">относительно простая бизнес-логика; </w:t>
      </w:r>
    </w:p>
    <w:p w:rsidR="00B50073" w:rsidRDefault="00B50073" w:rsidP="00B50073">
      <w:pPr>
        <w:numPr>
          <w:ilvl w:val="0"/>
          <w:numId w:val="81"/>
        </w:numPr>
        <w:spacing w:before="100" w:beforeAutospacing="1" w:after="100" w:afterAutospacing="1"/>
      </w:pPr>
      <w:r>
        <w:t xml:space="preserve">возможность быстрого переноса. </w:t>
      </w:r>
    </w:p>
    <w:p w:rsidR="00B50073" w:rsidRDefault="00B50073" w:rsidP="00B50073">
      <w:pPr>
        <w:jc w:val="center"/>
      </w:pPr>
      <w:r>
        <w:lastRenderedPageBreak/>
        <w:pict>
          <v:rect id="_x0000_i1070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2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t>7.3.2. Средний уровень риска</w:t>
      </w:r>
    </w:p>
    <w:p w:rsidR="00B50073" w:rsidRDefault="00B50073" w:rsidP="00B50073">
      <w:pPr>
        <w:spacing w:before="100" w:beforeAutospacing="1" w:after="100" w:afterAutospacing="1"/>
      </w:pPr>
      <w:r>
        <w:t>К данной категории относятся:</w:t>
      </w:r>
    </w:p>
    <w:p w:rsidR="00B50073" w:rsidRDefault="00B50073" w:rsidP="00B50073">
      <w:pPr>
        <w:numPr>
          <w:ilvl w:val="0"/>
          <w:numId w:val="82"/>
        </w:numPr>
        <w:spacing w:before="100" w:beforeAutospacing="1" w:after="100" w:afterAutospacing="1"/>
      </w:pPr>
      <w:r>
        <w:t xml:space="preserve">учет приборов учета; </w:t>
      </w:r>
    </w:p>
    <w:p w:rsidR="00B50073" w:rsidRDefault="00B50073" w:rsidP="00B50073">
      <w:pPr>
        <w:numPr>
          <w:ilvl w:val="0"/>
          <w:numId w:val="82"/>
        </w:numPr>
        <w:spacing w:before="100" w:beforeAutospacing="1" w:after="100" w:afterAutospacing="1"/>
      </w:pPr>
      <w:r>
        <w:t xml:space="preserve">ввод и обработка показаний; </w:t>
      </w:r>
    </w:p>
    <w:p w:rsidR="00B50073" w:rsidRDefault="00B50073" w:rsidP="00B50073">
      <w:pPr>
        <w:numPr>
          <w:ilvl w:val="0"/>
          <w:numId w:val="82"/>
        </w:numPr>
        <w:spacing w:before="100" w:beforeAutospacing="1" w:after="100" w:afterAutospacing="1"/>
      </w:pPr>
      <w:r>
        <w:t xml:space="preserve">акты и нарушения; </w:t>
      </w:r>
    </w:p>
    <w:p w:rsidR="00B50073" w:rsidRDefault="00B50073" w:rsidP="00B50073">
      <w:pPr>
        <w:numPr>
          <w:ilvl w:val="0"/>
          <w:numId w:val="82"/>
        </w:numPr>
        <w:spacing w:before="100" w:beforeAutospacing="1" w:after="100" w:afterAutospacing="1"/>
      </w:pPr>
      <w:r>
        <w:t xml:space="preserve">вспомогательные расчетные операции. </w:t>
      </w:r>
    </w:p>
    <w:p w:rsidR="00B50073" w:rsidRDefault="00B50073" w:rsidP="00B50073">
      <w:pPr>
        <w:spacing w:before="100" w:beforeAutospacing="1" w:after="100" w:afterAutospacing="1"/>
      </w:pPr>
      <w:r>
        <w:t>Особенности:</w:t>
      </w:r>
    </w:p>
    <w:p w:rsidR="00B50073" w:rsidRDefault="00B50073" w:rsidP="00B50073">
      <w:pPr>
        <w:numPr>
          <w:ilvl w:val="0"/>
          <w:numId w:val="83"/>
        </w:numPr>
        <w:spacing w:before="100" w:beforeAutospacing="1" w:after="100" w:afterAutospacing="1"/>
      </w:pPr>
      <w:r>
        <w:t xml:space="preserve">наличие бизнес-логики; </w:t>
      </w:r>
    </w:p>
    <w:p w:rsidR="00B50073" w:rsidRDefault="00B50073" w:rsidP="00B50073">
      <w:pPr>
        <w:numPr>
          <w:ilvl w:val="0"/>
          <w:numId w:val="83"/>
        </w:numPr>
        <w:spacing w:before="100" w:beforeAutospacing="1" w:after="100" w:afterAutospacing="1"/>
      </w:pPr>
      <w:r>
        <w:t xml:space="preserve">ограниченное влияние на итоговые начисления; </w:t>
      </w:r>
    </w:p>
    <w:p w:rsidR="00B50073" w:rsidRDefault="00B50073" w:rsidP="00B50073">
      <w:pPr>
        <w:numPr>
          <w:ilvl w:val="0"/>
          <w:numId w:val="83"/>
        </w:numPr>
        <w:spacing w:before="100" w:beforeAutospacing="1" w:after="100" w:afterAutospacing="1"/>
      </w:pPr>
      <w:r>
        <w:t xml:space="preserve">необходимость контроля корректности данных. </w:t>
      </w:r>
    </w:p>
    <w:p w:rsidR="00B50073" w:rsidRDefault="00B50073" w:rsidP="00B50073">
      <w:pPr>
        <w:jc w:val="center"/>
      </w:pPr>
      <w:r>
        <w:pict>
          <v:rect id="_x0000_i1071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2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t>7.3.3. Высокий уровень риска</w:t>
      </w:r>
    </w:p>
    <w:p w:rsidR="00B50073" w:rsidRDefault="00B50073" w:rsidP="00B50073">
      <w:pPr>
        <w:spacing w:before="100" w:beforeAutospacing="1" w:after="100" w:afterAutospacing="1"/>
      </w:pPr>
      <w:r>
        <w:t>К данной категории относятся:</w:t>
      </w:r>
    </w:p>
    <w:p w:rsidR="00B50073" w:rsidRDefault="00B50073" w:rsidP="00B50073">
      <w:pPr>
        <w:numPr>
          <w:ilvl w:val="0"/>
          <w:numId w:val="84"/>
        </w:numPr>
        <w:spacing w:before="100" w:beforeAutospacing="1" w:after="100" w:afterAutospacing="1"/>
      </w:pPr>
      <w:r>
        <w:t xml:space="preserve">расчет начислений; </w:t>
      </w:r>
    </w:p>
    <w:p w:rsidR="00B50073" w:rsidRDefault="00B50073" w:rsidP="00B50073">
      <w:pPr>
        <w:numPr>
          <w:ilvl w:val="0"/>
          <w:numId w:val="84"/>
        </w:numPr>
        <w:spacing w:before="100" w:beforeAutospacing="1" w:after="100" w:afterAutospacing="1"/>
      </w:pPr>
      <w:r>
        <w:t xml:space="preserve">перерасчеты; </w:t>
      </w:r>
    </w:p>
    <w:p w:rsidR="00B50073" w:rsidRDefault="00B50073" w:rsidP="00B50073">
      <w:pPr>
        <w:numPr>
          <w:ilvl w:val="0"/>
          <w:numId w:val="84"/>
        </w:numPr>
        <w:spacing w:before="100" w:beforeAutospacing="1" w:after="100" w:afterAutospacing="1"/>
      </w:pPr>
      <w:r>
        <w:t xml:space="preserve">учет платежей; </w:t>
      </w:r>
    </w:p>
    <w:p w:rsidR="00B50073" w:rsidRDefault="00B50073" w:rsidP="00B50073">
      <w:pPr>
        <w:numPr>
          <w:ilvl w:val="0"/>
          <w:numId w:val="84"/>
        </w:numPr>
        <w:spacing w:before="100" w:beforeAutospacing="1" w:after="100" w:afterAutospacing="1"/>
      </w:pPr>
      <w:r>
        <w:t xml:space="preserve">расчет дебиторской задолженности. </w:t>
      </w:r>
    </w:p>
    <w:p w:rsidR="00B50073" w:rsidRDefault="00B50073" w:rsidP="00B50073">
      <w:pPr>
        <w:spacing w:before="100" w:beforeAutospacing="1" w:after="100" w:afterAutospacing="1"/>
      </w:pPr>
      <w:r>
        <w:t>Особенности:</w:t>
      </w:r>
    </w:p>
    <w:p w:rsidR="00B50073" w:rsidRDefault="00B50073" w:rsidP="00B50073">
      <w:pPr>
        <w:numPr>
          <w:ilvl w:val="0"/>
          <w:numId w:val="85"/>
        </w:numPr>
        <w:spacing w:before="100" w:beforeAutospacing="1" w:after="100" w:afterAutospacing="1"/>
      </w:pPr>
      <w:r>
        <w:t xml:space="preserve">критическое влияние на финансовые показатели; </w:t>
      </w:r>
    </w:p>
    <w:p w:rsidR="00B50073" w:rsidRDefault="00B50073" w:rsidP="00B50073">
      <w:pPr>
        <w:numPr>
          <w:ilvl w:val="0"/>
          <w:numId w:val="85"/>
        </w:numPr>
        <w:spacing w:before="100" w:beforeAutospacing="1" w:after="100" w:afterAutospacing="1"/>
      </w:pPr>
      <w:r>
        <w:t xml:space="preserve">сложная бизнес-логика; </w:t>
      </w:r>
    </w:p>
    <w:p w:rsidR="00B50073" w:rsidRDefault="00B50073" w:rsidP="00B50073">
      <w:pPr>
        <w:numPr>
          <w:ilvl w:val="0"/>
          <w:numId w:val="85"/>
        </w:numPr>
        <w:spacing w:before="100" w:beforeAutospacing="1" w:after="100" w:afterAutospacing="1"/>
      </w:pPr>
      <w:r>
        <w:t xml:space="preserve">высокая степень зависимости от </w:t>
      </w:r>
      <w:proofErr w:type="spellStart"/>
      <w:r>
        <w:t>legacy</w:t>
      </w:r>
      <w:proofErr w:type="spellEnd"/>
      <w:r>
        <w:t xml:space="preserve">-системы; </w:t>
      </w:r>
    </w:p>
    <w:p w:rsidR="00B50073" w:rsidRDefault="00B50073" w:rsidP="00B50073">
      <w:pPr>
        <w:numPr>
          <w:ilvl w:val="0"/>
          <w:numId w:val="85"/>
        </w:numPr>
        <w:spacing w:before="100" w:beforeAutospacing="1" w:after="100" w:afterAutospacing="1"/>
      </w:pPr>
      <w:r>
        <w:t xml:space="preserve">обязательность параллельного расчета. </w:t>
      </w:r>
    </w:p>
    <w:p w:rsidR="00B50073" w:rsidRDefault="00B50073" w:rsidP="00B50073">
      <w:pPr>
        <w:jc w:val="center"/>
      </w:pPr>
      <w:r>
        <w:pict>
          <v:rect id="_x0000_i1072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7.4. Этапы замещения функционального блока</w:t>
      </w:r>
    </w:p>
    <w:p w:rsidR="00B50073" w:rsidRDefault="00B50073" w:rsidP="00B50073">
      <w:pPr>
        <w:spacing w:before="100" w:beforeAutospacing="1" w:after="100" w:afterAutospacing="1"/>
      </w:pPr>
      <w:r>
        <w:t>Каждый функциональный блок должен проходить следующие стадии:</w:t>
      </w:r>
    </w:p>
    <w:p w:rsidR="00B50073" w:rsidRDefault="00B50073" w:rsidP="00B50073">
      <w:pPr>
        <w:spacing w:before="100" w:beforeAutospacing="1" w:after="100" w:afterAutospacing="1"/>
        <w:outlineLvl w:val="2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t>7.4.1. Подготовка</w:t>
      </w:r>
    </w:p>
    <w:p w:rsidR="00B50073" w:rsidRDefault="00B50073" w:rsidP="00B50073">
      <w:pPr>
        <w:numPr>
          <w:ilvl w:val="0"/>
          <w:numId w:val="86"/>
        </w:numPr>
        <w:spacing w:before="100" w:beforeAutospacing="1" w:after="100" w:afterAutospacing="1"/>
      </w:pPr>
      <w:r>
        <w:t xml:space="preserve">анализ существующей реализации; </w:t>
      </w:r>
    </w:p>
    <w:p w:rsidR="00B50073" w:rsidRDefault="00B50073" w:rsidP="00B50073">
      <w:pPr>
        <w:numPr>
          <w:ilvl w:val="0"/>
          <w:numId w:val="86"/>
        </w:numPr>
        <w:spacing w:before="100" w:beforeAutospacing="1" w:after="100" w:afterAutospacing="1"/>
      </w:pPr>
      <w:r>
        <w:t xml:space="preserve">выявление бизнес-правил; </w:t>
      </w:r>
    </w:p>
    <w:p w:rsidR="00B50073" w:rsidRDefault="00B50073" w:rsidP="00B50073">
      <w:pPr>
        <w:numPr>
          <w:ilvl w:val="0"/>
          <w:numId w:val="86"/>
        </w:numPr>
        <w:spacing w:before="100" w:beforeAutospacing="1" w:after="100" w:afterAutospacing="1"/>
      </w:pPr>
      <w:r>
        <w:t xml:space="preserve">определение входных и выходных данных; </w:t>
      </w:r>
    </w:p>
    <w:p w:rsidR="00B50073" w:rsidRDefault="00B50073" w:rsidP="00B50073">
      <w:pPr>
        <w:numPr>
          <w:ilvl w:val="0"/>
          <w:numId w:val="86"/>
        </w:numPr>
        <w:spacing w:before="100" w:beforeAutospacing="1" w:after="100" w:afterAutospacing="1"/>
      </w:pPr>
      <w:r>
        <w:t xml:space="preserve">описание сценариев использования. </w:t>
      </w:r>
    </w:p>
    <w:p w:rsidR="00B50073" w:rsidRDefault="00B50073" w:rsidP="00B50073">
      <w:pPr>
        <w:jc w:val="center"/>
      </w:pPr>
      <w:r>
        <w:pict>
          <v:rect id="_x0000_i1073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2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t>7.4.2. Реализация в новой системе</w:t>
      </w:r>
    </w:p>
    <w:p w:rsidR="00B50073" w:rsidRDefault="00B50073" w:rsidP="00B50073">
      <w:pPr>
        <w:numPr>
          <w:ilvl w:val="0"/>
          <w:numId w:val="87"/>
        </w:numPr>
        <w:spacing w:before="100" w:beforeAutospacing="1" w:after="100" w:afterAutospacing="1"/>
      </w:pPr>
      <w:r>
        <w:lastRenderedPageBreak/>
        <w:t xml:space="preserve">разработка структуры данных; </w:t>
      </w:r>
    </w:p>
    <w:p w:rsidR="00B50073" w:rsidRDefault="00B50073" w:rsidP="00B50073">
      <w:pPr>
        <w:numPr>
          <w:ilvl w:val="0"/>
          <w:numId w:val="87"/>
        </w:numPr>
        <w:spacing w:before="100" w:beforeAutospacing="1" w:after="100" w:afterAutospacing="1"/>
      </w:pPr>
      <w:r>
        <w:t xml:space="preserve">реализация бизнес-логики; </w:t>
      </w:r>
    </w:p>
    <w:p w:rsidR="00B50073" w:rsidRDefault="00B50073" w:rsidP="00B50073">
      <w:pPr>
        <w:numPr>
          <w:ilvl w:val="0"/>
          <w:numId w:val="87"/>
        </w:numPr>
        <w:spacing w:before="100" w:beforeAutospacing="1" w:after="100" w:afterAutospacing="1"/>
      </w:pPr>
      <w:r>
        <w:t xml:space="preserve">реализация пользовательского интерфейса; </w:t>
      </w:r>
    </w:p>
    <w:p w:rsidR="00B50073" w:rsidRDefault="00B50073" w:rsidP="00B50073">
      <w:pPr>
        <w:numPr>
          <w:ilvl w:val="0"/>
          <w:numId w:val="87"/>
        </w:numPr>
        <w:spacing w:before="100" w:beforeAutospacing="1" w:after="100" w:afterAutospacing="1"/>
      </w:pPr>
      <w:r>
        <w:t xml:space="preserve">интеграция с другими модулями. </w:t>
      </w:r>
    </w:p>
    <w:p w:rsidR="00B50073" w:rsidRDefault="00B50073" w:rsidP="00B50073">
      <w:pPr>
        <w:jc w:val="center"/>
      </w:pPr>
      <w:r>
        <w:pict>
          <v:rect id="_x0000_i1074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2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t xml:space="preserve">7.4.3. Интеграция с </w:t>
      </w:r>
      <w:proofErr w:type="spellStart"/>
      <w:r>
        <w:rPr>
          <w:b/>
          <w:bCs/>
          <w:sz w:val="28"/>
          <w:szCs w:val="27"/>
        </w:rPr>
        <w:t>legacy</w:t>
      </w:r>
      <w:proofErr w:type="spellEnd"/>
    </w:p>
    <w:p w:rsidR="00B50073" w:rsidRDefault="00B50073" w:rsidP="00B50073">
      <w:pPr>
        <w:numPr>
          <w:ilvl w:val="0"/>
          <w:numId w:val="88"/>
        </w:numPr>
        <w:spacing w:before="100" w:beforeAutospacing="1" w:after="100" w:afterAutospacing="1"/>
      </w:pPr>
      <w:r>
        <w:t xml:space="preserve">подключение через API-адаптер; </w:t>
      </w:r>
    </w:p>
    <w:p w:rsidR="00B50073" w:rsidRDefault="00B50073" w:rsidP="00B50073">
      <w:pPr>
        <w:numPr>
          <w:ilvl w:val="0"/>
          <w:numId w:val="88"/>
        </w:numPr>
        <w:spacing w:before="100" w:beforeAutospacing="1" w:after="100" w:afterAutospacing="1"/>
      </w:pPr>
      <w:r>
        <w:t xml:space="preserve">обеспечение доступа к данным </w:t>
      </w:r>
      <w:proofErr w:type="spellStart"/>
      <w:r>
        <w:t>legacy</w:t>
      </w:r>
      <w:proofErr w:type="spellEnd"/>
      <w:r>
        <w:t xml:space="preserve">; </w:t>
      </w:r>
    </w:p>
    <w:p w:rsidR="00B50073" w:rsidRDefault="00B50073" w:rsidP="00B50073">
      <w:pPr>
        <w:numPr>
          <w:ilvl w:val="0"/>
          <w:numId w:val="88"/>
        </w:numPr>
        <w:spacing w:before="100" w:beforeAutospacing="1" w:after="100" w:afterAutospacing="1"/>
      </w:pPr>
      <w:r>
        <w:t xml:space="preserve">настройка синхронизации. </w:t>
      </w:r>
    </w:p>
    <w:p w:rsidR="00B50073" w:rsidRDefault="00B50073" w:rsidP="00B50073">
      <w:pPr>
        <w:jc w:val="center"/>
      </w:pPr>
      <w:r>
        <w:pict>
          <v:rect id="_x0000_i1075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2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t>7.4.4. Параллельная эксплуатация</w:t>
      </w:r>
    </w:p>
    <w:p w:rsidR="00B50073" w:rsidRDefault="00B50073" w:rsidP="00B50073">
      <w:pPr>
        <w:numPr>
          <w:ilvl w:val="0"/>
          <w:numId w:val="89"/>
        </w:numPr>
        <w:spacing w:before="100" w:beforeAutospacing="1" w:after="100" w:afterAutospacing="1"/>
      </w:pPr>
      <w:r>
        <w:t xml:space="preserve">выполнение операций в двух системах; </w:t>
      </w:r>
    </w:p>
    <w:p w:rsidR="00B50073" w:rsidRDefault="00B50073" w:rsidP="00B50073">
      <w:pPr>
        <w:numPr>
          <w:ilvl w:val="0"/>
          <w:numId w:val="89"/>
        </w:numPr>
        <w:spacing w:before="100" w:beforeAutospacing="1" w:after="100" w:afterAutospacing="1"/>
      </w:pPr>
      <w:r>
        <w:t xml:space="preserve">накопление результатов; </w:t>
      </w:r>
    </w:p>
    <w:p w:rsidR="00B50073" w:rsidRDefault="00B50073" w:rsidP="00B50073">
      <w:pPr>
        <w:numPr>
          <w:ilvl w:val="0"/>
          <w:numId w:val="89"/>
        </w:numPr>
        <w:spacing w:before="100" w:beforeAutospacing="1" w:after="100" w:afterAutospacing="1"/>
      </w:pPr>
      <w:r>
        <w:t xml:space="preserve">сравнение данных. </w:t>
      </w:r>
    </w:p>
    <w:p w:rsidR="00B50073" w:rsidRDefault="00B50073" w:rsidP="00B50073">
      <w:pPr>
        <w:jc w:val="center"/>
      </w:pPr>
      <w:r>
        <w:pict>
          <v:rect id="_x0000_i1076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2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t>7.4.5. Верификация</w:t>
      </w:r>
    </w:p>
    <w:p w:rsidR="00B50073" w:rsidRDefault="00B50073" w:rsidP="00B50073">
      <w:pPr>
        <w:numPr>
          <w:ilvl w:val="0"/>
          <w:numId w:val="90"/>
        </w:numPr>
        <w:spacing w:before="100" w:beforeAutospacing="1" w:after="100" w:afterAutospacing="1"/>
      </w:pPr>
      <w:r>
        <w:t xml:space="preserve">анализ расхождений; </w:t>
      </w:r>
    </w:p>
    <w:p w:rsidR="00B50073" w:rsidRDefault="00B50073" w:rsidP="00B50073">
      <w:pPr>
        <w:numPr>
          <w:ilvl w:val="0"/>
          <w:numId w:val="90"/>
        </w:numPr>
        <w:spacing w:before="100" w:beforeAutospacing="1" w:after="100" w:afterAutospacing="1"/>
      </w:pPr>
      <w:r>
        <w:t xml:space="preserve">устранение ошибок; </w:t>
      </w:r>
    </w:p>
    <w:p w:rsidR="00B50073" w:rsidRDefault="00B50073" w:rsidP="00B50073">
      <w:pPr>
        <w:numPr>
          <w:ilvl w:val="0"/>
          <w:numId w:val="90"/>
        </w:numPr>
        <w:spacing w:before="100" w:beforeAutospacing="1" w:after="100" w:afterAutospacing="1"/>
      </w:pPr>
      <w:r>
        <w:t xml:space="preserve">повторное тестирование. </w:t>
      </w:r>
    </w:p>
    <w:p w:rsidR="00B50073" w:rsidRDefault="00B50073" w:rsidP="00B50073">
      <w:pPr>
        <w:jc w:val="center"/>
      </w:pPr>
      <w:r>
        <w:pict>
          <v:rect id="_x0000_i1077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2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t>7.4.6. Переключение</w:t>
      </w:r>
    </w:p>
    <w:p w:rsidR="00B50073" w:rsidRDefault="00B50073" w:rsidP="00B50073">
      <w:pPr>
        <w:numPr>
          <w:ilvl w:val="0"/>
          <w:numId w:val="91"/>
        </w:numPr>
        <w:spacing w:before="100" w:beforeAutospacing="1" w:after="100" w:afterAutospacing="1"/>
      </w:pPr>
      <w:r>
        <w:t xml:space="preserve">принятие решения бизнесом; </w:t>
      </w:r>
    </w:p>
    <w:p w:rsidR="00B50073" w:rsidRDefault="00B50073" w:rsidP="00B50073">
      <w:pPr>
        <w:numPr>
          <w:ilvl w:val="0"/>
          <w:numId w:val="91"/>
        </w:numPr>
        <w:spacing w:before="100" w:beforeAutospacing="1" w:after="100" w:afterAutospacing="1"/>
      </w:pPr>
      <w:r>
        <w:t xml:space="preserve">перевод функции в новую систему; </w:t>
      </w:r>
    </w:p>
    <w:p w:rsidR="00B50073" w:rsidRDefault="00B50073" w:rsidP="00B50073">
      <w:pPr>
        <w:numPr>
          <w:ilvl w:val="0"/>
          <w:numId w:val="91"/>
        </w:numPr>
        <w:spacing w:before="100" w:beforeAutospacing="1" w:after="100" w:afterAutospacing="1"/>
      </w:pPr>
      <w:r>
        <w:t xml:space="preserve">ограничение использования </w:t>
      </w:r>
      <w:proofErr w:type="spellStart"/>
      <w:r>
        <w:t>legacy</w:t>
      </w:r>
      <w:proofErr w:type="spellEnd"/>
      <w:r>
        <w:t xml:space="preserve">-функции. </w:t>
      </w:r>
    </w:p>
    <w:p w:rsidR="00B50073" w:rsidRDefault="00B50073" w:rsidP="00B50073">
      <w:pPr>
        <w:jc w:val="center"/>
      </w:pPr>
      <w:r>
        <w:pict>
          <v:rect id="_x0000_i1078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2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t>7.4.7. Вывод из эксплуатации</w:t>
      </w:r>
    </w:p>
    <w:p w:rsidR="00B50073" w:rsidRDefault="00B50073" w:rsidP="00B50073">
      <w:pPr>
        <w:numPr>
          <w:ilvl w:val="0"/>
          <w:numId w:val="92"/>
        </w:numPr>
        <w:spacing w:before="100" w:beforeAutospacing="1" w:after="100" w:afterAutospacing="1"/>
      </w:pPr>
      <w:r>
        <w:t xml:space="preserve">отключение функциональности в </w:t>
      </w:r>
      <w:proofErr w:type="spellStart"/>
      <w:r>
        <w:t>legacy</w:t>
      </w:r>
      <w:proofErr w:type="spellEnd"/>
      <w:r>
        <w:t xml:space="preserve">; </w:t>
      </w:r>
    </w:p>
    <w:p w:rsidR="00B50073" w:rsidRDefault="00B50073" w:rsidP="00B50073">
      <w:pPr>
        <w:numPr>
          <w:ilvl w:val="0"/>
          <w:numId w:val="92"/>
        </w:numPr>
        <w:spacing w:before="100" w:beforeAutospacing="1" w:after="100" w:afterAutospacing="1"/>
      </w:pPr>
      <w:r>
        <w:t xml:space="preserve">сохранение данных; </w:t>
      </w:r>
    </w:p>
    <w:p w:rsidR="00B50073" w:rsidRDefault="00B50073" w:rsidP="00B50073">
      <w:pPr>
        <w:numPr>
          <w:ilvl w:val="0"/>
          <w:numId w:val="92"/>
        </w:numPr>
        <w:spacing w:before="100" w:beforeAutospacing="1" w:after="100" w:afterAutospacing="1"/>
      </w:pPr>
      <w:r>
        <w:t xml:space="preserve">архивирование (при необходимости). </w:t>
      </w:r>
    </w:p>
    <w:p w:rsidR="00B50073" w:rsidRDefault="00B50073" w:rsidP="00B50073">
      <w:pPr>
        <w:jc w:val="center"/>
      </w:pPr>
      <w:r>
        <w:pict>
          <v:rect id="_x0000_i1079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7.5. Ограничения при замещении</w:t>
      </w:r>
    </w:p>
    <w:p w:rsidR="00B50073" w:rsidRDefault="00B50073" w:rsidP="00B50073">
      <w:pPr>
        <w:spacing w:before="100" w:beforeAutospacing="1" w:after="100" w:afterAutospacing="1"/>
      </w:pPr>
      <w:r>
        <w:t>При замещении функциональности должны соблюдаться следующие ограничения:</w:t>
      </w:r>
    </w:p>
    <w:p w:rsidR="00B50073" w:rsidRDefault="00B50073" w:rsidP="00B50073">
      <w:pPr>
        <w:numPr>
          <w:ilvl w:val="0"/>
          <w:numId w:val="93"/>
        </w:numPr>
        <w:spacing w:before="100" w:beforeAutospacing="1" w:after="100" w:afterAutospacing="1"/>
      </w:pPr>
      <w:r>
        <w:lastRenderedPageBreak/>
        <w:t xml:space="preserve">не допускается частичный перенос логики без обеспечения полной функциональной завершенности; </w:t>
      </w:r>
    </w:p>
    <w:p w:rsidR="00B50073" w:rsidRDefault="00B50073" w:rsidP="00B50073">
      <w:pPr>
        <w:numPr>
          <w:ilvl w:val="0"/>
          <w:numId w:val="93"/>
        </w:numPr>
        <w:spacing w:before="100" w:beforeAutospacing="1" w:after="100" w:afterAutospacing="1"/>
      </w:pPr>
      <w:r>
        <w:t xml:space="preserve">не допускается перенос функций, зависящих от еще не реализованных модулей; </w:t>
      </w:r>
    </w:p>
    <w:p w:rsidR="00B50073" w:rsidRDefault="00B50073" w:rsidP="00B50073">
      <w:pPr>
        <w:numPr>
          <w:ilvl w:val="0"/>
          <w:numId w:val="93"/>
        </w:numPr>
        <w:spacing w:before="100" w:beforeAutospacing="1" w:after="100" w:afterAutospacing="1"/>
      </w:pPr>
      <w:r>
        <w:t xml:space="preserve">не допускается изменение бизнес-логики без согласования с Заказчиком. </w:t>
      </w:r>
    </w:p>
    <w:p w:rsidR="00B50073" w:rsidRDefault="00B50073" w:rsidP="00B50073">
      <w:pPr>
        <w:jc w:val="center"/>
      </w:pPr>
      <w:r>
        <w:pict>
          <v:rect id="_x0000_i1080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0"/>
        <w:rPr>
          <w:b/>
          <w:bCs/>
          <w:kern w:val="36"/>
          <w:sz w:val="32"/>
          <w:szCs w:val="48"/>
        </w:rPr>
      </w:pPr>
      <w:r>
        <w:rPr>
          <w:b/>
          <w:bCs/>
          <w:kern w:val="36"/>
          <w:sz w:val="32"/>
          <w:szCs w:val="48"/>
        </w:rPr>
        <w:t>8. УПРАВЛЕНИЕ ДАННЫМИ</w: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8.1. Общие положения</w:t>
      </w:r>
    </w:p>
    <w:p w:rsidR="00B50073" w:rsidRDefault="00B50073" w:rsidP="00B50073">
      <w:pPr>
        <w:spacing w:before="100" w:beforeAutospacing="1" w:after="100" w:afterAutospacing="1"/>
      </w:pPr>
      <w:r>
        <w:t>Управление данными в процессе модернизации должно обеспечивать:</w:t>
      </w:r>
    </w:p>
    <w:p w:rsidR="00B50073" w:rsidRDefault="00B50073" w:rsidP="00B50073">
      <w:pPr>
        <w:numPr>
          <w:ilvl w:val="0"/>
          <w:numId w:val="94"/>
        </w:numPr>
        <w:spacing w:before="100" w:beforeAutospacing="1" w:after="100" w:afterAutospacing="1"/>
      </w:pPr>
      <w:r>
        <w:t xml:space="preserve">целостность данных; </w:t>
      </w:r>
    </w:p>
    <w:p w:rsidR="00B50073" w:rsidRDefault="00B50073" w:rsidP="00B50073">
      <w:pPr>
        <w:numPr>
          <w:ilvl w:val="0"/>
          <w:numId w:val="94"/>
        </w:numPr>
        <w:spacing w:before="100" w:beforeAutospacing="1" w:after="100" w:afterAutospacing="1"/>
      </w:pPr>
      <w:r>
        <w:t xml:space="preserve">согласованность между системами; </w:t>
      </w:r>
    </w:p>
    <w:p w:rsidR="00B50073" w:rsidRDefault="00B50073" w:rsidP="00B50073">
      <w:pPr>
        <w:numPr>
          <w:ilvl w:val="0"/>
          <w:numId w:val="94"/>
        </w:numPr>
        <w:spacing w:before="100" w:beforeAutospacing="1" w:after="100" w:afterAutospacing="1"/>
      </w:pPr>
      <w:r>
        <w:t xml:space="preserve">непрерывность доступа к данным; </w:t>
      </w:r>
    </w:p>
    <w:p w:rsidR="00B50073" w:rsidRDefault="00B50073" w:rsidP="00B50073">
      <w:pPr>
        <w:numPr>
          <w:ilvl w:val="0"/>
          <w:numId w:val="94"/>
        </w:numPr>
        <w:spacing w:before="100" w:beforeAutospacing="1" w:after="100" w:afterAutospacing="1"/>
      </w:pPr>
      <w:r>
        <w:t xml:space="preserve">отсутствие потерь информации. </w:t>
      </w:r>
    </w:p>
    <w:p w:rsidR="00B50073" w:rsidRDefault="00B50073" w:rsidP="00B50073">
      <w:pPr>
        <w:jc w:val="center"/>
      </w:pPr>
      <w:r>
        <w:pict>
          <v:rect id="_x0000_i1081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8.2. Модель распределения данных</w:t>
      </w:r>
    </w:p>
    <w:p w:rsidR="00B50073" w:rsidRDefault="00B50073" w:rsidP="00B50073">
      <w:pPr>
        <w:spacing w:before="100" w:beforeAutospacing="1" w:after="100" w:afterAutospacing="1"/>
      </w:pPr>
      <w:r>
        <w:t>В переходный период данные распределяются следующим образом:</w:t>
      </w:r>
    </w:p>
    <w:p w:rsidR="00B50073" w:rsidRDefault="00B50073" w:rsidP="00B50073">
      <w:pPr>
        <w:numPr>
          <w:ilvl w:val="0"/>
          <w:numId w:val="95"/>
        </w:numPr>
        <w:spacing w:before="100" w:beforeAutospacing="1" w:after="100" w:afterAutospacing="1"/>
      </w:pPr>
      <w:r>
        <w:t xml:space="preserve">исторические данные (до января 2025 года) остаются в </w:t>
      </w:r>
      <w:proofErr w:type="spellStart"/>
      <w:r>
        <w:t>legacy</w:t>
      </w:r>
      <w:proofErr w:type="spellEnd"/>
      <w:r>
        <w:t xml:space="preserve">-системе; </w:t>
      </w:r>
    </w:p>
    <w:p w:rsidR="00B50073" w:rsidRDefault="00B50073" w:rsidP="00B50073">
      <w:pPr>
        <w:numPr>
          <w:ilvl w:val="0"/>
          <w:numId w:val="95"/>
        </w:numPr>
        <w:spacing w:before="100" w:beforeAutospacing="1" w:after="100" w:afterAutospacing="1"/>
      </w:pPr>
      <w:r>
        <w:t xml:space="preserve">актуальные данные постепенно переносятся в новую систему; </w:t>
      </w:r>
    </w:p>
    <w:p w:rsidR="00B50073" w:rsidRDefault="00B50073" w:rsidP="00B50073">
      <w:pPr>
        <w:numPr>
          <w:ilvl w:val="0"/>
          <w:numId w:val="95"/>
        </w:numPr>
        <w:spacing w:before="100" w:beforeAutospacing="1" w:after="100" w:afterAutospacing="1"/>
      </w:pPr>
      <w:r>
        <w:t xml:space="preserve">часть данных может временно существовать в обеих системах. </w:t>
      </w:r>
    </w:p>
    <w:p w:rsidR="00B50073" w:rsidRDefault="00B50073" w:rsidP="00B50073">
      <w:pPr>
        <w:jc w:val="center"/>
      </w:pPr>
      <w:r>
        <w:pict>
          <v:rect id="_x0000_i1082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8.3. Принципы миграции данных</w:t>
      </w:r>
    </w:p>
    <w:p w:rsidR="00B50073" w:rsidRDefault="00B50073" w:rsidP="00B50073">
      <w:pPr>
        <w:spacing w:before="100" w:beforeAutospacing="1" w:after="100" w:afterAutospacing="1"/>
      </w:pPr>
      <w:r>
        <w:t>Миграция данных осуществляется по следующим принципам:</w:t>
      </w:r>
    </w:p>
    <w:p w:rsidR="00B50073" w:rsidRDefault="00B50073" w:rsidP="00B50073">
      <w:pPr>
        <w:numPr>
          <w:ilvl w:val="0"/>
          <w:numId w:val="96"/>
        </w:numPr>
        <w:spacing w:before="100" w:beforeAutospacing="1" w:after="100" w:afterAutospacing="1"/>
      </w:pPr>
      <w:r>
        <w:rPr>
          <w:b/>
          <w:bCs/>
        </w:rPr>
        <w:t>Постепенность</w:t>
      </w:r>
      <w:r>
        <w:br/>
        <w:t xml:space="preserve">Данные переносятся по функциональным областям. </w:t>
      </w:r>
    </w:p>
    <w:p w:rsidR="00B50073" w:rsidRDefault="00B50073" w:rsidP="00B50073">
      <w:pPr>
        <w:numPr>
          <w:ilvl w:val="0"/>
          <w:numId w:val="96"/>
        </w:numPr>
        <w:spacing w:before="100" w:beforeAutospacing="1" w:after="100" w:afterAutospacing="1"/>
      </w:pPr>
      <w:r>
        <w:rPr>
          <w:b/>
          <w:bCs/>
        </w:rPr>
        <w:t>Контролируемость</w:t>
      </w:r>
      <w:r>
        <w:br/>
        <w:t xml:space="preserve">Каждая операция миграции должна быть проверена. </w:t>
      </w:r>
    </w:p>
    <w:p w:rsidR="00B50073" w:rsidRDefault="00B50073" w:rsidP="00B50073">
      <w:pPr>
        <w:numPr>
          <w:ilvl w:val="0"/>
          <w:numId w:val="96"/>
        </w:numPr>
        <w:spacing w:before="100" w:beforeAutospacing="1" w:after="100" w:afterAutospacing="1"/>
      </w:pPr>
      <w:r>
        <w:rPr>
          <w:b/>
          <w:bCs/>
        </w:rPr>
        <w:t>Повторяемость</w:t>
      </w:r>
      <w:r>
        <w:br/>
        <w:t xml:space="preserve">Процедуры миграции должны допускать повторное выполнение. </w:t>
      </w:r>
    </w:p>
    <w:p w:rsidR="00B50073" w:rsidRDefault="00B50073" w:rsidP="00B50073">
      <w:pPr>
        <w:numPr>
          <w:ilvl w:val="0"/>
          <w:numId w:val="96"/>
        </w:numPr>
        <w:spacing w:before="100" w:beforeAutospacing="1" w:after="100" w:afterAutospacing="1"/>
      </w:pPr>
      <w:proofErr w:type="spellStart"/>
      <w:r>
        <w:rPr>
          <w:b/>
          <w:bCs/>
        </w:rPr>
        <w:t>Аудируемость</w:t>
      </w:r>
      <w:proofErr w:type="spellEnd"/>
      <w:r>
        <w:br/>
        <w:t xml:space="preserve">Все операции должны фиксироваться. </w:t>
      </w:r>
    </w:p>
    <w:p w:rsidR="00B50073" w:rsidRDefault="00B50073" w:rsidP="00B50073">
      <w:pPr>
        <w:jc w:val="center"/>
      </w:pPr>
      <w:r>
        <w:pict>
          <v:rect id="_x0000_i1083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8.4. Синхронизация данных</w:t>
      </w:r>
    </w:p>
    <w:p w:rsidR="00B50073" w:rsidRDefault="00B50073" w:rsidP="00B50073">
      <w:pPr>
        <w:spacing w:before="100" w:beforeAutospacing="1" w:after="100" w:afterAutospacing="1"/>
      </w:pPr>
      <w:r>
        <w:t>Синхронизация между системами должна осуществляться в режиме, близком к реальному времени.</w:t>
      </w:r>
    </w:p>
    <w:p w:rsidR="00B50073" w:rsidRDefault="00B50073" w:rsidP="00B50073">
      <w:pPr>
        <w:spacing w:before="100" w:beforeAutospacing="1" w:after="100" w:afterAutospacing="1"/>
      </w:pPr>
      <w:r>
        <w:t>Синхронизации подлежат:</w:t>
      </w:r>
    </w:p>
    <w:p w:rsidR="00B50073" w:rsidRDefault="00B50073" w:rsidP="00B50073">
      <w:pPr>
        <w:numPr>
          <w:ilvl w:val="0"/>
          <w:numId w:val="97"/>
        </w:numPr>
        <w:spacing w:before="100" w:beforeAutospacing="1" w:after="100" w:afterAutospacing="1"/>
      </w:pPr>
      <w:r>
        <w:lastRenderedPageBreak/>
        <w:t xml:space="preserve">изменения данных абонентов; </w:t>
      </w:r>
    </w:p>
    <w:p w:rsidR="00B50073" w:rsidRDefault="00B50073" w:rsidP="00B50073">
      <w:pPr>
        <w:numPr>
          <w:ilvl w:val="0"/>
          <w:numId w:val="97"/>
        </w:numPr>
        <w:spacing w:before="100" w:beforeAutospacing="1" w:after="100" w:afterAutospacing="1"/>
      </w:pPr>
      <w:r>
        <w:t xml:space="preserve">показания приборов учета; </w:t>
      </w:r>
    </w:p>
    <w:p w:rsidR="00B50073" w:rsidRDefault="00B50073" w:rsidP="00B50073">
      <w:pPr>
        <w:numPr>
          <w:ilvl w:val="0"/>
          <w:numId w:val="97"/>
        </w:numPr>
        <w:spacing w:before="100" w:beforeAutospacing="1" w:after="100" w:afterAutospacing="1"/>
      </w:pPr>
      <w:r>
        <w:t xml:space="preserve">начисления; </w:t>
      </w:r>
    </w:p>
    <w:p w:rsidR="00B50073" w:rsidRDefault="00B50073" w:rsidP="00B50073">
      <w:pPr>
        <w:numPr>
          <w:ilvl w:val="0"/>
          <w:numId w:val="97"/>
        </w:numPr>
        <w:spacing w:before="100" w:beforeAutospacing="1" w:after="100" w:afterAutospacing="1"/>
      </w:pPr>
      <w:r>
        <w:t xml:space="preserve">платежи; </w:t>
      </w:r>
    </w:p>
    <w:p w:rsidR="00B50073" w:rsidRDefault="00B50073" w:rsidP="00B50073">
      <w:pPr>
        <w:numPr>
          <w:ilvl w:val="0"/>
          <w:numId w:val="97"/>
        </w:numPr>
        <w:spacing w:before="100" w:beforeAutospacing="1" w:after="100" w:afterAutospacing="1"/>
      </w:pPr>
      <w:r>
        <w:t xml:space="preserve">изменения договоров. </w:t>
      </w:r>
    </w:p>
    <w:p w:rsidR="00B50073" w:rsidRDefault="00B50073" w:rsidP="00B50073">
      <w:pPr>
        <w:jc w:val="center"/>
      </w:pPr>
      <w:r>
        <w:pict>
          <v:rect id="_x0000_i1084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8.5. Разрешение конфликтов</w:t>
      </w:r>
    </w:p>
    <w:p w:rsidR="00B50073" w:rsidRDefault="00B50073" w:rsidP="00B50073">
      <w:pPr>
        <w:spacing w:before="100" w:beforeAutospacing="1" w:after="100" w:afterAutospacing="1"/>
      </w:pPr>
      <w:r>
        <w:t>В случае возникновения конфликтов данных:</w:t>
      </w:r>
    </w:p>
    <w:p w:rsidR="00B50073" w:rsidRDefault="00B50073" w:rsidP="00B50073">
      <w:pPr>
        <w:numPr>
          <w:ilvl w:val="0"/>
          <w:numId w:val="98"/>
        </w:numPr>
        <w:spacing w:before="100" w:beforeAutospacing="1" w:after="100" w:afterAutospacing="1"/>
      </w:pPr>
      <w:r>
        <w:t xml:space="preserve">приоритет имеет </w:t>
      </w:r>
      <w:proofErr w:type="spellStart"/>
      <w:r>
        <w:t>legacy</w:t>
      </w:r>
      <w:proofErr w:type="spellEnd"/>
      <w:r>
        <w:t xml:space="preserve">-система (до момента замещения); </w:t>
      </w:r>
    </w:p>
    <w:p w:rsidR="00B50073" w:rsidRDefault="00B50073" w:rsidP="00B50073">
      <w:pPr>
        <w:numPr>
          <w:ilvl w:val="0"/>
          <w:numId w:val="98"/>
        </w:numPr>
        <w:spacing w:before="100" w:beforeAutospacing="1" w:after="100" w:afterAutospacing="1"/>
      </w:pPr>
      <w:r>
        <w:t xml:space="preserve">фиксируется факт конфликта; </w:t>
      </w:r>
    </w:p>
    <w:p w:rsidR="00B50073" w:rsidRDefault="00B50073" w:rsidP="00B50073">
      <w:pPr>
        <w:numPr>
          <w:ilvl w:val="0"/>
          <w:numId w:val="98"/>
        </w:numPr>
        <w:spacing w:before="100" w:beforeAutospacing="1" w:after="100" w:afterAutospacing="1"/>
      </w:pPr>
      <w:r>
        <w:t xml:space="preserve">выполняется анализ причин; </w:t>
      </w:r>
    </w:p>
    <w:p w:rsidR="00B50073" w:rsidRDefault="00B50073" w:rsidP="00B50073">
      <w:pPr>
        <w:numPr>
          <w:ilvl w:val="0"/>
          <w:numId w:val="98"/>
        </w:numPr>
        <w:spacing w:before="100" w:beforeAutospacing="1" w:after="100" w:afterAutospacing="1"/>
      </w:pPr>
      <w:r>
        <w:t xml:space="preserve">принимаются корректирующие меры. </w:t>
      </w:r>
    </w:p>
    <w:p w:rsidR="00B50073" w:rsidRDefault="00B50073" w:rsidP="00B50073">
      <w:pPr>
        <w:jc w:val="center"/>
      </w:pPr>
      <w:r>
        <w:pict>
          <v:rect id="_x0000_i1085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8.6. Требования к целостности данных</w:t>
      </w:r>
    </w:p>
    <w:p w:rsidR="00B50073" w:rsidRDefault="00B50073" w:rsidP="00B50073">
      <w:pPr>
        <w:spacing w:before="100" w:beforeAutospacing="1" w:after="100" w:afterAutospacing="1"/>
      </w:pPr>
      <w:r>
        <w:t>Система должна обеспечивать:</w:t>
      </w:r>
    </w:p>
    <w:p w:rsidR="00B50073" w:rsidRDefault="00B50073" w:rsidP="00B50073">
      <w:pPr>
        <w:numPr>
          <w:ilvl w:val="0"/>
          <w:numId w:val="99"/>
        </w:numPr>
        <w:spacing w:before="100" w:beforeAutospacing="1" w:after="100" w:afterAutospacing="1"/>
      </w:pPr>
      <w:r>
        <w:t xml:space="preserve">отсутствие дублирования данных; </w:t>
      </w:r>
    </w:p>
    <w:p w:rsidR="00B50073" w:rsidRDefault="00B50073" w:rsidP="00B50073">
      <w:pPr>
        <w:numPr>
          <w:ilvl w:val="0"/>
          <w:numId w:val="99"/>
        </w:numPr>
        <w:spacing w:before="100" w:beforeAutospacing="1" w:after="100" w:afterAutospacing="1"/>
      </w:pPr>
      <w:r>
        <w:t xml:space="preserve">согласованность связанных сущностей; </w:t>
      </w:r>
    </w:p>
    <w:p w:rsidR="00B50073" w:rsidRDefault="00B50073" w:rsidP="00B50073">
      <w:pPr>
        <w:numPr>
          <w:ilvl w:val="0"/>
          <w:numId w:val="99"/>
        </w:numPr>
        <w:spacing w:before="100" w:beforeAutospacing="1" w:after="100" w:afterAutospacing="1"/>
      </w:pPr>
      <w:r>
        <w:t xml:space="preserve">корректность ссылочной целостности; </w:t>
      </w:r>
    </w:p>
    <w:p w:rsidR="00B50073" w:rsidRDefault="00B50073" w:rsidP="00B50073">
      <w:pPr>
        <w:numPr>
          <w:ilvl w:val="0"/>
          <w:numId w:val="99"/>
        </w:numPr>
        <w:spacing w:before="100" w:beforeAutospacing="1" w:after="100" w:afterAutospacing="1"/>
      </w:pPr>
      <w:r>
        <w:t xml:space="preserve">сохранность исторических данных. </w:t>
      </w:r>
    </w:p>
    <w:p w:rsidR="00B50073" w:rsidRDefault="00B50073" w:rsidP="00B50073">
      <w:pPr>
        <w:jc w:val="center"/>
      </w:pPr>
      <w:r>
        <w:pict>
          <v:rect id="_x0000_i1086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0"/>
        <w:rPr>
          <w:b/>
          <w:bCs/>
          <w:kern w:val="36"/>
          <w:sz w:val="32"/>
          <w:szCs w:val="48"/>
        </w:rPr>
      </w:pPr>
      <w:r>
        <w:rPr>
          <w:b/>
          <w:bCs/>
          <w:kern w:val="36"/>
          <w:sz w:val="32"/>
          <w:szCs w:val="48"/>
        </w:rPr>
        <w:t>9. УПРАВЛЕНИЕ РАСЧЕТНЫМ ЦИКЛОМ</w: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9.1. Общие положения</w:t>
      </w:r>
    </w:p>
    <w:p w:rsidR="00B50073" w:rsidRDefault="00B50073" w:rsidP="00B50073">
      <w:pPr>
        <w:spacing w:before="100" w:beforeAutospacing="1" w:after="100" w:afterAutospacing="1"/>
      </w:pPr>
      <w:r>
        <w:t>Расчетный цикл является критическим элементом функционирования системы и должен сохраняться без изменений на протяжении всего периода модернизации.</w:t>
      </w:r>
    </w:p>
    <w:p w:rsidR="00B50073" w:rsidRDefault="00B50073" w:rsidP="00B50073">
      <w:pPr>
        <w:jc w:val="center"/>
      </w:pPr>
      <w:r>
        <w:pict>
          <v:rect id="_x0000_i1087" style="width:481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9.2. Структура расчетного периода</w:t>
      </w:r>
    </w:p>
    <w:p w:rsidR="00B50073" w:rsidRDefault="00B50073" w:rsidP="00B50073">
      <w:pPr>
        <w:spacing w:before="100" w:beforeAutospacing="1" w:after="100" w:afterAutospacing="1"/>
      </w:pPr>
      <w:r>
        <w:t>Расчетный период определяется как календарный месяц и включает:</w:t>
      </w:r>
    </w:p>
    <w:p w:rsidR="00B50073" w:rsidRDefault="00B50073" w:rsidP="00B50073">
      <w:pPr>
        <w:numPr>
          <w:ilvl w:val="0"/>
          <w:numId w:val="100"/>
        </w:numPr>
        <w:spacing w:before="100" w:beforeAutospacing="1" w:after="100" w:afterAutospacing="1"/>
      </w:pPr>
      <w:r>
        <w:t xml:space="preserve">сбор показаний; </w:t>
      </w:r>
    </w:p>
    <w:p w:rsidR="00B50073" w:rsidRDefault="00B50073" w:rsidP="00B50073">
      <w:pPr>
        <w:numPr>
          <w:ilvl w:val="0"/>
          <w:numId w:val="100"/>
        </w:numPr>
        <w:spacing w:before="100" w:beforeAutospacing="1" w:after="100" w:afterAutospacing="1"/>
      </w:pPr>
      <w:r>
        <w:t xml:space="preserve">расчет начислений; </w:t>
      </w:r>
    </w:p>
    <w:p w:rsidR="00B50073" w:rsidRDefault="00B50073" w:rsidP="00B50073">
      <w:pPr>
        <w:numPr>
          <w:ilvl w:val="0"/>
          <w:numId w:val="100"/>
        </w:numPr>
        <w:spacing w:before="100" w:beforeAutospacing="1" w:after="100" w:afterAutospacing="1"/>
      </w:pPr>
      <w:r>
        <w:t xml:space="preserve">формирование платежных документов; </w:t>
      </w:r>
    </w:p>
    <w:p w:rsidR="00B50073" w:rsidRDefault="00B50073" w:rsidP="00B50073">
      <w:pPr>
        <w:numPr>
          <w:ilvl w:val="0"/>
          <w:numId w:val="100"/>
        </w:numPr>
        <w:spacing w:before="100" w:beforeAutospacing="1" w:after="100" w:afterAutospacing="1"/>
      </w:pPr>
      <w:r>
        <w:t xml:space="preserve">учет платежей; </w:t>
      </w:r>
    </w:p>
    <w:p w:rsidR="00B50073" w:rsidRDefault="00B50073" w:rsidP="00B50073">
      <w:pPr>
        <w:numPr>
          <w:ilvl w:val="0"/>
          <w:numId w:val="100"/>
        </w:numPr>
        <w:spacing w:before="100" w:beforeAutospacing="1" w:after="100" w:afterAutospacing="1"/>
      </w:pPr>
      <w:r>
        <w:t xml:space="preserve">закрытие периода. </w:t>
      </w:r>
    </w:p>
    <w:p w:rsidR="00B50073" w:rsidRDefault="00B50073" w:rsidP="00B50073">
      <w:pPr>
        <w:jc w:val="center"/>
      </w:pPr>
      <w:r>
        <w:pict>
          <v:rect id="_x0000_i1088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lastRenderedPageBreak/>
        <w:t>9.3. Ограничения на внедрение изменений</w:t>
      </w:r>
    </w:p>
    <w:p w:rsidR="00B50073" w:rsidRDefault="00B50073" w:rsidP="00B50073">
      <w:pPr>
        <w:spacing w:before="100" w:beforeAutospacing="1" w:after="100" w:afterAutospacing="1"/>
      </w:pPr>
      <w:r>
        <w:t>Внедрение изменений, влияющих на расчет начислений, допускается только:</w:t>
      </w:r>
    </w:p>
    <w:p w:rsidR="00B50073" w:rsidRDefault="00B50073" w:rsidP="00B50073">
      <w:pPr>
        <w:numPr>
          <w:ilvl w:val="0"/>
          <w:numId w:val="101"/>
        </w:numPr>
        <w:spacing w:before="100" w:beforeAutospacing="1" w:after="100" w:afterAutospacing="1"/>
      </w:pPr>
      <w:r>
        <w:t xml:space="preserve">после завершения расчетного периода; </w:t>
      </w:r>
    </w:p>
    <w:p w:rsidR="00B50073" w:rsidRDefault="00B50073" w:rsidP="00B50073">
      <w:pPr>
        <w:numPr>
          <w:ilvl w:val="0"/>
          <w:numId w:val="101"/>
        </w:numPr>
        <w:spacing w:before="100" w:beforeAutospacing="1" w:after="100" w:afterAutospacing="1"/>
      </w:pPr>
      <w:r>
        <w:t xml:space="preserve">до начала следующего периода. </w:t>
      </w:r>
    </w:p>
    <w:p w:rsidR="00B50073" w:rsidRDefault="00B50073" w:rsidP="00B50073">
      <w:pPr>
        <w:spacing w:before="100" w:beforeAutospacing="1" w:after="100" w:afterAutospacing="1"/>
      </w:pPr>
      <w:r>
        <w:t>Внедрение в середине расчетного периода запрещается.</w:t>
      </w:r>
    </w:p>
    <w:p w:rsidR="00B50073" w:rsidRDefault="00B50073" w:rsidP="00B50073">
      <w:pPr>
        <w:jc w:val="center"/>
      </w:pPr>
      <w:r>
        <w:pict>
          <v:rect id="_x0000_i1089" style="width:481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9.4. Окна внедрения</w:t>
      </w:r>
    </w:p>
    <w:p w:rsidR="00B50073" w:rsidRDefault="00B50073" w:rsidP="00B50073">
      <w:pPr>
        <w:spacing w:before="100" w:beforeAutospacing="1" w:after="100" w:afterAutospacing="1"/>
      </w:pPr>
      <w:r>
        <w:t>Для проведения работ могут использоваться:</w:t>
      </w:r>
    </w:p>
    <w:p w:rsidR="00B50073" w:rsidRDefault="00B50073" w:rsidP="00B50073">
      <w:pPr>
        <w:numPr>
          <w:ilvl w:val="0"/>
          <w:numId w:val="102"/>
        </w:numPr>
        <w:spacing w:before="100" w:beforeAutospacing="1" w:after="100" w:afterAutospacing="1"/>
      </w:pPr>
      <w:r>
        <w:t xml:space="preserve">ночные часы; </w:t>
      </w:r>
    </w:p>
    <w:p w:rsidR="00B50073" w:rsidRDefault="00B50073" w:rsidP="00B50073">
      <w:pPr>
        <w:numPr>
          <w:ilvl w:val="0"/>
          <w:numId w:val="102"/>
        </w:numPr>
        <w:spacing w:before="100" w:beforeAutospacing="1" w:after="100" w:afterAutospacing="1"/>
      </w:pPr>
      <w:r>
        <w:t xml:space="preserve">заранее согласованные технологические окна. </w:t>
      </w:r>
    </w:p>
    <w:p w:rsidR="00B50073" w:rsidRDefault="00B50073" w:rsidP="00B50073">
      <w:pPr>
        <w:spacing w:before="100" w:beforeAutospacing="1" w:after="100" w:afterAutospacing="1"/>
      </w:pPr>
      <w:r>
        <w:t>При этом должна обеспечиваться доступность системы для пользователей.</w:t>
      </w:r>
    </w:p>
    <w:p w:rsidR="00B50073" w:rsidRDefault="00B50073" w:rsidP="00B50073">
      <w:pPr>
        <w:jc w:val="center"/>
      </w:pPr>
      <w:r>
        <w:pict>
          <v:rect id="_x0000_i1090" style="width:481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9.5. Переключение функциональности</w:t>
      </w:r>
    </w:p>
    <w:p w:rsidR="00B50073" w:rsidRDefault="00B50073" w:rsidP="00B50073">
      <w:pPr>
        <w:spacing w:before="100" w:beforeAutospacing="1" w:after="100" w:afterAutospacing="1"/>
      </w:pPr>
      <w:r>
        <w:t>Переключение функций должно выполняться:</w:t>
      </w:r>
    </w:p>
    <w:p w:rsidR="00B50073" w:rsidRDefault="00B50073" w:rsidP="00B50073">
      <w:pPr>
        <w:numPr>
          <w:ilvl w:val="0"/>
          <w:numId w:val="103"/>
        </w:numPr>
        <w:spacing w:before="100" w:beforeAutospacing="1" w:after="100" w:afterAutospacing="1"/>
      </w:pPr>
      <w:r>
        <w:t xml:space="preserve">между расчетными периодами; </w:t>
      </w:r>
    </w:p>
    <w:p w:rsidR="00B50073" w:rsidRDefault="00B50073" w:rsidP="00B50073">
      <w:pPr>
        <w:numPr>
          <w:ilvl w:val="0"/>
          <w:numId w:val="103"/>
        </w:numPr>
        <w:spacing w:before="100" w:beforeAutospacing="1" w:after="100" w:afterAutospacing="1"/>
      </w:pPr>
      <w:r>
        <w:t xml:space="preserve">после завершения всех проверок; </w:t>
      </w:r>
    </w:p>
    <w:p w:rsidR="00B50073" w:rsidRDefault="00B50073" w:rsidP="00B50073">
      <w:pPr>
        <w:numPr>
          <w:ilvl w:val="0"/>
          <w:numId w:val="103"/>
        </w:numPr>
        <w:spacing w:before="100" w:beforeAutospacing="1" w:after="100" w:afterAutospacing="1"/>
      </w:pPr>
      <w:r>
        <w:t xml:space="preserve">с возможностью отката. </w:t>
      </w:r>
    </w:p>
    <w:p w:rsidR="00B50073" w:rsidRDefault="00B50073" w:rsidP="00B50073">
      <w:pPr>
        <w:jc w:val="center"/>
      </w:pPr>
      <w:r>
        <w:pict>
          <v:rect id="_x0000_i1091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0"/>
        <w:rPr>
          <w:b/>
          <w:bCs/>
          <w:kern w:val="36"/>
          <w:sz w:val="32"/>
          <w:szCs w:val="48"/>
        </w:rPr>
      </w:pPr>
      <w:r>
        <w:rPr>
          <w:b/>
          <w:bCs/>
          <w:kern w:val="36"/>
          <w:sz w:val="32"/>
          <w:szCs w:val="48"/>
        </w:rPr>
        <w:t xml:space="preserve">10. УПРАВЛЕНИЕ РИСКАМИ </w: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10.1. Общие положения</w:t>
      </w:r>
    </w:p>
    <w:p w:rsidR="00B50073" w:rsidRDefault="00B50073" w:rsidP="00B50073">
      <w:pPr>
        <w:spacing w:before="100" w:beforeAutospacing="1" w:after="100" w:afterAutospacing="1"/>
      </w:pPr>
      <w:r>
        <w:t>В процессе модернизации должны быть предусмотрены механизмы управления рисками, направленные на предотвращение:</w:t>
      </w:r>
    </w:p>
    <w:p w:rsidR="00B50073" w:rsidRDefault="00B50073" w:rsidP="00B50073">
      <w:pPr>
        <w:numPr>
          <w:ilvl w:val="0"/>
          <w:numId w:val="104"/>
        </w:numPr>
        <w:spacing w:before="100" w:beforeAutospacing="1" w:after="100" w:afterAutospacing="1"/>
      </w:pPr>
      <w:r>
        <w:t xml:space="preserve">ошибок начислений; </w:t>
      </w:r>
    </w:p>
    <w:p w:rsidR="00B50073" w:rsidRDefault="00B50073" w:rsidP="00B50073">
      <w:pPr>
        <w:numPr>
          <w:ilvl w:val="0"/>
          <w:numId w:val="104"/>
        </w:numPr>
        <w:spacing w:before="100" w:beforeAutospacing="1" w:after="100" w:afterAutospacing="1"/>
      </w:pPr>
      <w:r>
        <w:t xml:space="preserve">потери данных; </w:t>
      </w:r>
    </w:p>
    <w:p w:rsidR="00B50073" w:rsidRDefault="00B50073" w:rsidP="00B50073">
      <w:pPr>
        <w:numPr>
          <w:ilvl w:val="0"/>
          <w:numId w:val="104"/>
        </w:numPr>
        <w:spacing w:before="100" w:beforeAutospacing="1" w:after="100" w:afterAutospacing="1"/>
      </w:pPr>
      <w:r>
        <w:t xml:space="preserve">остановки системы. </w:t>
      </w:r>
    </w:p>
    <w:p w:rsidR="00B50073" w:rsidRDefault="00B50073" w:rsidP="00B50073">
      <w:pPr>
        <w:jc w:val="center"/>
      </w:pPr>
      <w:r>
        <w:pict>
          <v:rect id="_x0000_i1092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10.2. Основные риски</w:t>
      </w:r>
    </w:p>
    <w:p w:rsidR="00B50073" w:rsidRDefault="00B50073" w:rsidP="00B50073">
      <w:pPr>
        <w:spacing w:before="100" w:beforeAutospacing="1" w:after="100" w:afterAutospacing="1"/>
      </w:pPr>
      <w:r>
        <w:t>К основным рискам относятся:</w:t>
      </w:r>
    </w:p>
    <w:p w:rsidR="00B50073" w:rsidRDefault="00B50073" w:rsidP="00B50073">
      <w:pPr>
        <w:numPr>
          <w:ilvl w:val="0"/>
          <w:numId w:val="105"/>
        </w:numPr>
        <w:spacing w:before="100" w:beforeAutospacing="1" w:after="100" w:afterAutospacing="1"/>
      </w:pPr>
      <w:r>
        <w:t xml:space="preserve">Некорректные расчеты начислений </w:t>
      </w:r>
    </w:p>
    <w:p w:rsidR="00B50073" w:rsidRDefault="00B50073" w:rsidP="00B50073">
      <w:pPr>
        <w:numPr>
          <w:ilvl w:val="0"/>
          <w:numId w:val="105"/>
        </w:numPr>
        <w:spacing w:before="100" w:beforeAutospacing="1" w:after="100" w:afterAutospacing="1"/>
      </w:pPr>
      <w:r>
        <w:t xml:space="preserve">Потеря или искажение данных </w:t>
      </w:r>
    </w:p>
    <w:p w:rsidR="00B50073" w:rsidRDefault="00B50073" w:rsidP="00B50073">
      <w:pPr>
        <w:numPr>
          <w:ilvl w:val="0"/>
          <w:numId w:val="105"/>
        </w:numPr>
        <w:spacing w:before="100" w:beforeAutospacing="1" w:after="100" w:afterAutospacing="1"/>
      </w:pPr>
      <w:r>
        <w:lastRenderedPageBreak/>
        <w:t xml:space="preserve">Нарушение работы пользователей </w:t>
      </w:r>
    </w:p>
    <w:p w:rsidR="00B50073" w:rsidRDefault="00B50073" w:rsidP="00B50073">
      <w:pPr>
        <w:numPr>
          <w:ilvl w:val="0"/>
          <w:numId w:val="105"/>
        </w:numPr>
        <w:spacing w:before="100" w:beforeAutospacing="1" w:after="100" w:afterAutospacing="1"/>
      </w:pPr>
      <w:r>
        <w:t xml:space="preserve">Ошибки интеграции </w:t>
      </w:r>
    </w:p>
    <w:p w:rsidR="00B50073" w:rsidRDefault="00B50073" w:rsidP="00B50073">
      <w:pPr>
        <w:numPr>
          <w:ilvl w:val="0"/>
          <w:numId w:val="105"/>
        </w:numPr>
        <w:spacing w:before="100" w:beforeAutospacing="1" w:after="100" w:afterAutospacing="1"/>
      </w:pPr>
      <w:r>
        <w:t xml:space="preserve">Некорректная миграция данных </w:t>
      </w:r>
    </w:p>
    <w:p w:rsidR="00B50073" w:rsidRDefault="00B50073" w:rsidP="00B50073">
      <w:pPr>
        <w:jc w:val="center"/>
      </w:pPr>
      <w:r>
        <w:pict>
          <v:rect id="_x0000_i1093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10.3. Механизмы снижения рисков</w:t>
      </w:r>
    </w:p>
    <w:p w:rsidR="00B50073" w:rsidRDefault="00B50073" w:rsidP="00B50073">
      <w:pPr>
        <w:spacing w:before="100" w:beforeAutospacing="1" w:after="100" w:afterAutospacing="1"/>
      </w:pPr>
      <w:r>
        <w:t>Для снижения рисков должны использоваться:</w:t>
      </w:r>
    </w:p>
    <w:p w:rsidR="00B50073" w:rsidRDefault="00B50073" w:rsidP="00B50073">
      <w:pPr>
        <w:numPr>
          <w:ilvl w:val="0"/>
          <w:numId w:val="106"/>
        </w:numPr>
        <w:spacing w:before="100" w:beforeAutospacing="1" w:after="100" w:afterAutospacing="1"/>
      </w:pPr>
      <w:r>
        <w:t xml:space="preserve">параллельные расчеты; </w:t>
      </w:r>
    </w:p>
    <w:p w:rsidR="00B50073" w:rsidRDefault="00B50073" w:rsidP="00B50073">
      <w:pPr>
        <w:numPr>
          <w:ilvl w:val="0"/>
          <w:numId w:val="106"/>
        </w:numPr>
        <w:spacing w:before="100" w:beforeAutospacing="1" w:after="100" w:afterAutospacing="1"/>
      </w:pPr>
      <w:r>
        <w:t xml:space="preserve">поэтапное внедрение; </w:t>
      </w:r>
    </w:p>
    <w:p w:rsidR="00B50073" w:rsidRDefault="00B50073" w:rsidP="00B50073">
      <w:pPr>
        <w:numPr>
          <w:ilvl w:val="0"/>
          <w:numId w:val="106"/>
        </w:numPr>
        <w:spacing w:before="100" w:beforeAutospacing="1" w:after="100" w:afterAutospacing="1"/>
      </w:pPr>
      <w:r>
        <w:t xml:space="preserve">обязательная верификация; </w:t>
      </w:r>
    </w:p>
    <w:p w:rsidR="00B50073" w:rsidRDefault="00B50073" w:rsidP="00B50073">
      <w:pPr>
        <w:numPr>
          <w:ilvl w:val="0"/>
          <w:numId w:val="106"/>
        </w:numPr>
        <w:spacing w:before="100" w:beforeAutospacing="1" w:after="100" w:afterAutospacing="1"/>
      </w:pPr>
      <w:r>
        <w:t xml:space="preserve">логирование операций; </w:t>
      </w:r>
    </w:p>
    <w:p w:rsidR="00B50073" w:rsidRDefault="00B50073" w:rsidP="00B50073">
      <w:pPr>
        <w:numPr>
          <w:ilvl w:val="0"/>
          <w:numId w:val="106"/>
        </w:numPr>
        <w:spacing w:before="100" w:beforeAutospacing="1" w:after="100" w:afterAutospacing="1"/>
      </w:pPr>
      <w:r>
        <w:t xml:space="preserve">тестовый контур. </w:t>
      </w:r>
    </w:p>
    <w:p w:rsidR="00B50073" w:rsidRDefault="00B50073" w:rsidP="00B50073">
      <w:pPr>
        <w:jc w:val="center"/>
      </w:pPr>
      <w:r>
        <w:pict>
          <v:rect id="_x0000_i1094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0"/>
        <w:rPr>
          <w:b/>
          <w:bCs/>
          <w:kern w:val="36"/>
          <w:sz w:val="32"/>
          <w:szCs w:val="48"/>
        </w:rPr>
      </w:pPr>
      <w:r>
        <w:rPr>
          <w:b/>
          <w:bCs/>
          <w:kern w:val="36"/>
          <w:sz w:val="32"/>
          <w:szCs w:val="48"/>
        </w:rPr>
        <w:t xml:space="preserve">ТЕХНИЧЕСКОЕ ЗАДАНИЕ </w:t>
      </w:r>
    </w:p>
    <w:p w:rsidR="00B50073" w:rsidRDefault="00B50073" w:rsidP="00B50073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48"/>
        </w:rPr>
      </w:pPr>
      <w:r>
        <w:rPr>
          <w:b/>
          <w:bCs/>
          <w:kern w:val="36"/>
          <w:sz w:val="28"/>
          <w:szCs w:val="48"/>
        </w:rPr>
        <w:t>Приложение №1</w:t>
      </w:r>
    </w:p>
    <w:p w:rsidR="00B50073" w:rsidRDefault="00B50073" w:rsidP="00B50073">
      <w:pPr>
        <w:spacing w:before="100" w:beforeAutospacing="1" w:after="100" w:afterAutospacing="1"/>
      </w:pPr>
      <w:r>
        <w:t>Единой информационной системы расчётов, выставления платежных документов и учёта платы за услуги водоснабжения и водоотведения</w:t>
      </w:r>
      <w:r>
        <w:br/>
        <w:t>для ГУП РБ «</w:t>
      </w:r>
      <w:proofErr w:type="spellStart"/>
      <w:r>
        <w:t>Уфаводоканал</w:t>
      </w:r>
      <w:proofErr w:type="spellEnd"/>
      <w:r>
        <w:t>»</w:t>
      </w:r>
    </w:p>
    <w:p w:rsidR="00B50073" w:rsidRDefault="00B50073" w:rsidP="00B50073">
      <w:pPr>
        <w:jc w:val="center"/>
      </w:pPr>
      <w:r>
        <w:pict>
          <v:rect id="_x0000_i1095" style="width:481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0"/>
        <w:rPr>
          <w:b/>
          <w:bCs/>
          <w:kern w:val="36"/>
          <w:sz w:val="32"/>
          <w:szCs w:val="48"/>
        </w:rPr>
      </w:pPr>
      <w:r>
        <w:rPr>
          <w:b/>
          <w:bCs/>
          <w:kern w:val="36"/>
          <w:sz w:val="32"/>
          <w:szCs w:val="48"/>
        </w:rPr>
        <w:t>1. ОБЩИЕ ПОЛОЖЕНИЯ</w: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1.1. Полное наименование системы</w:t>
      </w:r>
    </w:p>
    <w:p w:rsidR="00B50073" w:rsidRDefault="00B50073" w:rsidP="00B50073">
      <w:pPr>
        <w:spacing w:before="100" w:beforeAutospacing="1" w:after="100" w:afterAutospacing="1"/>
      </w:pPr>
      <w:r>
        <w:t>Программный комплекс для проведения расчетов, формирования платежных документов и учета платы по услугам водоснабжения и водоотведения с использованием сети Интернет.</w:t>
      </w:r>
    </w:p>
    <w:p w:rsidR="00B50073" w:rsidRDefault="00B50073" w:rsidP="00B50073">
      <w:pPr>
        <w:spacing w:before="100" w:beforeAutospacing="1" w:after="100" w:afterAutospacing="1"/>
      </w:pPr>
      <w:r>
        <w:t xml:space="preserve">Условное обозначение: </w:t>
      </w:r>
      <w:proofErr w:type="spellStart"/>
      <w:r>
        <w:rPr>
          <w:b/>
          <w:bCs/>
        </w:rPr>
        <w:t>Биллинговая</w:t>
      </w:r>
      <w:proofErr w:type="spellEnd"/>
      <w:r>
        <w:rPr>
          <w:b/>
          <w:bCs/>
        </w:rPr>
        <w:t xml:space="preserve"> Платформа (БП)</w:t>
      </w:r>
      <w:r>
        <w:t>.</w:t>
      </w:r>
    </w:p>
    <w:p w:rsidR="00B50073" w:rsidRDefault="00B50073" w:rsidP="00B50073">
      <w:pPr>
        <w:spacing w:before="100" w:beforeAutospacing="1" w:after="100" w:afterAutospacing="1"/>
      </w:pPr>
      <w:r>
        <w:t>Далее по тексту используются наименования «Система», «Программный комплекс», «БП».</w:t>
      </w:r>
    </w:p>
    <w:p w:rsidR="00B50073" w:rsidRDefault="00B50073" w:rsidP="00B50073">
      <w:pPr>
        <w:jc w:val="center"/>
      </w:pPr>
      <w:r>
        <w:pict>
          <v:rect id="_x0000_i1096" style="width:481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1.2. Заказчик</w:t>
      </w:r>
    </w:p>
    <w:p w:rsidR="00B50073" w:rsidRDefault="00B50073" w:rsidP="00B50073">
      <w:pPr>
        <w:spacing w:before="100" w:beforeAutospacing="1" w:after="100" w:afterAutospacing="1"/>
      </w:pPr>
      <w:r>
        <w:t>Государственное унитарное предприятие Республики Башкортостан «</w:t>
      </w:r>
      <w:proofErr w:type="spellStart"/>
      <w:r>
        <w:t>Уфаводоканал</w:t>
      </w:r>
      <w:proofErr w:type="spellEnd"/>
      <w:r>
        <w:t>».</w:t>
      </w:r>
    </w:p>
    <w:p w:rsidR="00B50073" w:rsidRDefault="00B50073" w:rsidP="00B50073">
      <w:pPr>
        <w:jc w:val="center"/>
      </w:pPr>
      <w:r>
        <w:pict>
          <v:rect id="_x0000_i1097" style="width:481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1.3. Цель создания системы</w:t>
      </w:r>
    </w:p>
    <w:p w:rsidR="00B50073" w:rsidRDefault="00B50073" w:rsidP="00B50073">
      <w:pPr>
        <w:spacing w:before="100" w:beforeAutospacing="1" w:after="100" w:afterAutospacing="1"/>
      </w:pPr>
      <w:r>
        <w:lastRenderedPageBreak/>
        <w:t>Автоматизация процессов:</w:t>
      </w:r>
    </w:p>
    <w:p w:rsidR="00B50073" w:rsidRDefault="00B50073" w:rsidP="00B50073">
      <w:pPr>
        <w:numPr>
          <w:ilvl w:val="0"/>
          <w:numId w:val="107"/>
        </w:numPr>
        <w:spacing w:before="100" w:beforeAutospacing="1" w:after="100" w:afterAutospacing="1"/>
      </w:pPr>
      <w:r>
        <w:t>учёта потребления воды,</w:t>
      </w:r>
    </w:p>
    <w:p w:rsidR="00B50073" w:rsidRDefault="00B50073" w:rsidP="00B50073">
      <w:pPr>
        <w:numPr>
          <w:ilvl w:val="0"/>
          <w:numId w:val="107"/>
        </w:numPr>
        <w:spacing w:before="100" w:beforeAutospacing="1" w:after="100" w:afterAutospacing="1"/>
      </w:pPr>
      <w:r>
        <w:t>расчёта начислений,</w:t>
      </w:r>
    </w:p>
    <w:p w:rsidR="00B50073" w:rsidRDefault="00B50073" w:rsidP="00B50073">
      <w:pPr>
        <w:numPr>
          <w:ilvl w:val="0"/>
          <w:numId w:val="107"/>
        </w:numPr>
        <w:spacing w:before="100" w:beforeAutospacing="1" w:after="100" w:afterAutospacing="1"/>
      </w:pPr>
      <w:r>
        <w:t>формирования счетов,</w:t>
      </w:r>
    </w:p>
    <w:p w:rsidR="00B50073" w:rsidRDefault="00B50073" w:rsidP="00B50073">
      <w:pPr>
        <w:numPr>
          <w:ilvl w:val="0"/>
          <w:numId w:val="107"/>
        </w:numPr>
        <w:spacing w:before="100" w:beforeAutospacing="1" w:after="100" w:afterAutospacing="1"/>
      </w:pPr>
      <w:r w:rsidRPr="000B611A">
        <w:rPr>
          <w:color w:val="000000"/>
        </w:rPr>
        <w:t>зачисления денежных средств с распределением по источникам начислений</w:t>
      </w:r>
      <w:r>
        <w:rPr>
          <w:color w:val="000000"/>
        </w:rPr>
        <w:t>,</w:t>
      </w:r>
    </w:p>
    <w:p w:rsidR="00B50073" w:rsidRDefault="00B50073" w:rsidP="00B50073">
      <w:pPr>
        <w:numPr>
          <w:ilvl w:val="0"/>
          <w:numId w:val="107"/>
        </w:numPr>
        <w:spacing w:before="100" w:beforeAutospacing="1" w:after="100" w:afterAutospacing="1"/>
      </w:pPr>
      <w:r>
        <w:t>учёта и контроля платежей,</w:t>
      </w:r>
    </w:p>
    <w:p w:rsidR="00B50073" w:rsidRDefault="00B50073" w:rsidP="00B50073">
      <w:pPr>
        <w:numPr>
          <w:ilvl w:val="0"/>
          <w:numId w:val="107"/>
        </w:numPr>
        <w:spacing w:before="100" w:beforeAutospacing="1" w:after="100" w:afterAutospacing="1"/>
      </w:pPr>
      <w:r>
        <w:t>управления дебиторской задолженностью,</w:t>
      </w:r>
    </w:p>
    <w:p w:rsidR="00B50073" w:rsidRDefault="00B50073" w:rsidP="00B50073">
      <w:pPr>
        <w:numPr>
          <w:ilvl w:val="0"/>
          <w:numId w:val="107"/>
        </w:numPr>
        <w:spacing w:before="100" w:beforeAutospacing="1" w:after="100" w:afterAutospacing="1"/>
      </w:pPr>
      <w:r>
        <w:t>формирования отчётности,</w:t>
      </w:r>
    </w:p>
    <w:p w:rsidR="00B50073" w:rsidRDefault="00B50073" w:rsidP="00B50073">
      <w:pPr>
        <w:numPr>
          <w:ilvl w:val="0"/>
          <w:numId w:val="107"/>
        </w:numPr>
        <w:spacing w:before="100" w:beforeAutospacing="1" w:after="100" w:afterAutospacing="1"/>
      </w:pPr>
      <w:r>
        <w:t>контроля договорной работы,</w:t>
      </w:r>
    </w:p>
    <w:p w:rsidR="00B50073" w:rsidRDefault="00B50073" w:rsidP="00B50073">
      <w:pPr>
        <w:numPr>
          <w:ilvl w:val="0"/>
          <w:numId w:val="107"/>
        </w:numPr>
        <w:spacing w:before="100" w:beforeAutospacing="1" w:after="100" w:afterAutospacing="1"/>
      </w:pPr>
      <w:r>
        <w:t>учёта балансов и потерь воды,</w:t>
      </w:r>
    </w:p>
    <w:p w:rsidR="00B50073" w:rsidRDefault="00B50073" w:rsidP="00B50073">
      <w:pPr>
        <w:numPr>
          <w:ilvl w:val="0"/>
          <w:numId w:val="107"/>
        </w:numPr>
        <w:spacing w:before="100" w:beforeAutospacing="1" w:after="100" w:afterAutospacing="1"/>
      </w:pPr>
      <w:r>
        <w:t>ведения претензионной работы,</w:t>
      </w:r>
    </w:p>
    <w:p w:rsidR="00B50073" w:rsidRDefault="00B50073" w:rsidP="00B50073">
      <w:pPr>
        <w:numPr>
          <w:ilvl w:val="0"/>
          <w:numId w:val="107"/>
        </w:numPr>
        <w:spacing w:before="100" w:beforeAutospacing="1" w:after="100" w:afterAutospacing="1"/>
      </w:pPr>
      <w:r>
        <w:t>интеграции с системой электронного документооборота,</w:t>
      </w:r>
    </w:p>
    <w:p w:rsidR="00B50073" w:rsidRDefault="00B50073" w:rsidP="00B50073">
      <w:pPr>
        <w:numPr>
          <w:ilvl w:val="0"/>
          <w:numId w:val="107"/>
        </w:numPr>
        <w:spacing w:before="100" w:beforeAutospacing="1" w:after="100" w:afterAutospacing="1"/>
      </w:pPr>
      <w:r w:rsidRPr="000B611A">
        <w:rPr>
          <w:color w:val="000000"/>
        </w:rPr>
        <w:t>зачисление денежных средств из банковских платежных систем с распознаванием Назначения платежей в части показаний приборов учета. В настоящее время взаимный обмен Реестров начислений и Реестров оплат является платной банковской услугой.</w:t>
      </w:r>
    </w:p>
    <w:p w:rsidR="00B50073" w:rsidRDefault="00B50073" w:rsidP="00B50073">
      <w:pPr>
        <w:jc w:val="center"/>
      </w:pPr>
      <w:r>
        <w:pict>
          <v:rect id="_x0000_i1098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1.4. Назначение системы</w:t>
      </w:r>
    </w:p>
    <w:p w:rsidR="00B50073" w:rsidRDefault="00B50073" w:rsidP="00B50073">
      <w:pPr>
        <w:spacing w:before="100" w:beforeAutospacing="1" w:after="100" w:afterAutospacing="1"/>
      </w:pPr>
      <w:r>
        <w:t>Система предназначена для:</w:t>
      </w:r>
    </w:p>
    <w:p w:rsidR="00B50073" w:rsidRDefault="00B50073" w:rsidP="00B50073">
      <w:pPr>
        <w:numPr>
          <w:ilvl w:val="0"/>
          <w:numId w:val="108"/>
        </w:numPr>
        <w:spacing w:before="100" w:beforeAutospacing="1" w:after="100" w:afterAutospacing="1"/>
      </w:pPr>
      <w:r>
        <w:t>расчёта начислений за услуги водоснабжения и водоотведения;</w:t>
      </w:r>
    </w:p>
    <w:p w:rsidR="00B50073" w:rsidRDefault="00B50073" w:rsidP="00B50073">
      <w:pPr>
        <w:numPr>
          <w:ilvl w:val="0"/>
          <w:numId w:val="108"/>
        </w:numPr>
        <w:spacing w:before="100" w:beforeAutospacing="1" w:after="100" w:afterAutospacing="1"/>
      </w:pPr>
      <w:r>
        <w:t>учёта и обработки показаний приборов учёта;</w:t>
      </w:r>
    </w:p>
    <w:p w:rsidR="00B50073" w:rsidRPr="00BF7EEC" w:rsidRDefault="00B50073" w:rsidP="00B50073">
      <w:pPr>
        <w:numPr>
          <w:ilvl w:val="0"/>
          <w:numId w:val="108"/>
        </w:numPr>
        <w:spacing w:before="100" w:beforeAutospacing="1" w:after="100" w:afterAutospacing="1"/>
        <w:rPr>
          <w:sz w:val="28"/>
        </w:rPr>
      </w:pPr>
      <w:r w:rsidRPr="00DD33F4">
        <w:rPr>
          <w:color w:val="000000"/>
        </w:rPr>
        <w:t>учет НВОС, ПДК, услуг ВУП</w:t>
      </w:r>
      <w:r>
        <w:rPr>
          <w:color w:val="000000"/>
        </w:rPr>
        <w:t>;</w:t>
      </w:r>
    </w:p>
    <w:p w:rsidR="00B50073" w:rsidRDefault="00B50073" w:rsidP="00B50073">
      <w:pPr>
        <w:numPr>
          <w:ilvl w:val="0"/>
          <w:numId w:val="108"/>
        </w:numPr>
        <w:spacing w:before="100" w:beforeAutospacing="1" w:after="100" w:afterAutospacing="1"/>
      </w:pPr>
      <w:r>
        <w:t>формирования платёжных документов;</w:t>
      </w:r>
    </w:p>
    <w:p w:rsidR="00B50073" w:rsidRDefault="00B50073" w:rsidP="00B50073">
      <w:pPr>
        <w:numPr>
          <w:ilvl w:val="0"/>
          <w:numId w:val="108"/>
        </w:numPr>
        <w:spacing w:before="100" w:beforeAutospacing="1" w:after="100" w:afterAutospacing="1"/>
      </w:pPr>
      <w:r>
        <w:t>контроля поступления оплаты;</w:t>
      </w:r>
    </w:p>
    <w:p w:rsidR="00B50073" w:rsidRDefault="00B50073" w:rsidP="00B50073">
      <w:pPr>
        <w:numPr>
          <w:ilvl w:val="0"/>
          <w:numId w:val="108"/>
        </w:numPr>
        <w:spacing w:before="100" w:beforeAutospacing="1" w:after="100" w:afterAutospacing="1"/>
      </w:pPr>
      <w:r>
        <w:t>учёта дебиторской задолженности;</w:t>
      </w:r>
    </w:p>
    <w:p w:rsidR="00B50073" w:rsidRDefault="00B50073" w:rsidP="00B50073">
      <w:pPr>
        <w:numPr>
          <w:ilvl w:val="0"/>
          <w:numId w:val="108"/>
        </w:numPr>
        <w:spacing w:before="100" w:beforeAutospacing="1" w:after="100" w:afterAutospacing="1"/>
      </w:pPr>
      <w:r>
        <w:t>автоматизации договорной работы;</w:t>
      </w:r>
    </w:p>
    <w:p w:rsidR="00B50073" w:rsidRDefault="00B50073" w:rsidP="00B50073">
      <w:pPr>
        <w:numPr>
          <w:ilvl w:val="0"/>
          <w:numId w:val="108"/>
        </w:numPr>
        <w:spacing w:before="100" w:beforeAutospacing="1" w:after="100" w:afterAutospacing="1"/>
      </w:pPr>
      <w:r>
        <w:t>ведения актовой работы;</w:t>
      </w:r>
    </w:p>
    <w:p w:rsidR="00B50073" w:rsidRDefault="00B50073" w:rsidP="00B50073">
      <w:pPr>
        <w:numPr>
          <w:ilvl w:val="0"/>
          <w:numId w:val="108"/>
        </w:numPr>
        <w:spacing w:before="100" w:beforeAutospacing="1" w:after="100" w:afterAutospacing="1"/>
      </w:pPr>
      <w:r>
        <w:t>учёта приборов учёта и пломб;</w:t>
      </w:r>
    </w:p>
    <w:p w:rsidR="00B50073" w:rsidRDefault="00B50073" w:rsidP="00B50073">
      <w:pPr>
        <w:numPr>
          <w:ilvl w:val="0"/>
          <w:numId w:val="108"/>
        </w:numPr>
        <w:spacing w:before="100" w:beforeAutospacing="1" w:after="100" w:afterAutospacing="1"/>
      </w:pPr>
      <w:r>
        <w:t xml:space="preserve">учёта </w:t>
      </w:r>
      <w:proofErr w:type="spellStart"/>
      <w:r>
        <w:t>техприсоединений</w:t>
      </w:r>
      <w:proofErr w:type="spellEnd"/>
      <w:r>
        <w:t>;</w:t>
      </w:r>
    </w:p>
    <w:p w:rsidR="00B50073" w:rsidRDefault="00B50073" w:rsidP="00B50073">
      <w:pPr>
        <w:numPr>
          <w:ilvl w:val="0"/>
          <w:numId w:val="108"/>
        </w:numPr>
        <w:spacing w:before="100" w:beforeAutospacing="1" w:after="100" w:afterAutospacing="1"/>
      </w:pPr>
      <w:r>
        <w:t>формирования управленческой и регламентированной отчётности;</w:t>
      </w:r>
    </w:p>
    <w:p w:rsidR="00B50073" w:rsidRDefault="00B50073" w:rsidP="00B50073">
      <w:pPr>
        <w:numPr>
          <w:ilvl w:val="0"/>
          <w:numId w:val="108"/>
        </w:numPr>
        <w:spacing w:before="100" w:beforeAutospacing="1" w:after="100" w:afterAutospacing="1"/>
      </w:pPr>
      <w:r>
        <w:t>обеспечения прозрачности процессов;</w:t>
      </w:r>
    </w:p>
    <w:p w:rsidR="00B50073" w:rsidRDefault="00B50073" w:rsidP="00B50073">
      <w:pPr>
        <w:numPr>
          <w:ilvl w:val="0"/>
          <w:numId w:val="108"/>
        </w:numPr>
        <w:spacing w:before="100" w:beforeAutospacing="1" w:after="100" w:afterAutospacing="1"/>
      </w:pPr>
      <w:r>
        <w:t>взаимодействия с абонентами через личный кабинет.</w:t>
      </w:r>
    </w:p>
    <w:p w:rsidR="00B50073" w:rsidRDefault="00B50073" w:rsidP="00B50073">
      <w:pPr>
        <w:jc w:val="center"/>
      </w:pPr>
      <w:r>
        <w:pict>
          <v:rect id="_x0000_i1099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0"/>
        <w:rPr>
          <w:b/>
          <w:bCs/>
          <w:kern w:val="36"/>
          <w:sz w:val="32"/>
          <w:szCs w:val="48"/>
        </w:rPr>
      </w:pPr>
      <w:r>
        <w:rPr>
          <w:b/>
          <w:bCs/>
          <w:kern w:val="36"/>
          <w:sz w:val="32"/>
          <w:szCs w:val="48"/>
        </w:rPr>
        <w:t>2. ОБЪЕКТ АВТОМАТИЗАЦИИ</w:t>
      </w:r>
    </w:p>
    <w:p w:rsidR="00B50073" w:rsidRDefault="00B50073" w:rsidP="00B50073">
      <w:pPr>
        <w:spacing w:before="100" w:beforeAutospacing="1" w:after="100" w:afterAutospacing="1"/>
      </w:pPr>
      <w:r>
        <w:t>Объектом автоматизации является деятельность Заказчика в части:</w:t>
      </w:r>
    </w:p>
    <w:p w:rsidR="00B50073" w:rsidRDefault="00B50073" w:rsidP="00B50073">
      <w:pPr>
        <w:numPr>
          <w:ilvl w:val="0"/>
          <w:numId w:val="109"/>
        </w:numPr>
        <w:spacing w:before="100" w:beforeAutospacing="1" w:after="100" w:afterAutospacing="1"/>
      </w:pPr>
      <w:r>
        <w:t>заключения договоров;</w:t>
      </w:r>
    </w:p>
    <w:p w:rsidR="00B50073" w:rsidRDefault="00B50073" w:rsidP="00B50073">
      <w:pPr>
        <w:numPr>
          <w:ilvl w:val="0"/>
          <w:numId w:val="109"/>
        </w:numPr>
        <w:spacing w:before="100" w:beforeAutospacing="1" w:after="100" w:afterAutospacing="1"/>
      </w:pPr>
      <w:r>
        <w:t>учёта абонентов;</w:t>
      </w:r>
    </w:p>
    <w:p w:rsidR="00B50073" w:rsidRDefault="00B50073" w:rsidP="00B50073">
      <w:pPr>
        <w:numPr>
          <w:ilvl w:val="0"/>
          <w:numId w:val="109"/>
        </w:numPr>
        <w:spacing w:before="100" w:beforeAutospacing="1" w:after="100" w:afterAutospacing="1"/>
      </w:pPr>
      <w:r>
        <w:t>учёта объектов водоснабжения;</w:t>
      </w:r>
    </w:p>
    <w:p w:rsidR="00B50073" w:rsidRDefault="00B50073" w:rsidP="00B50073">
      <w:pPr>
        <w:numPr>
          <w:ilvl w:val="0"/>
          <w:numId w:val="109"/>
        </w:numPr>
        <w:spacing w:before="100" w:beforeAutospacing="1" w:after="100" w:afterAutospacing="1"/>
      </w:pPr>
      <w:r>
        <w:t>расчёта начислений;</w:t>
      </w:r>
    </w:p>
    <w:p w:rsidR="00B50073" w:rsidRDefault="00B50073" w:rsidP="00B50073">
      <w:pPr>
        <w:numPr>
          <w:ilvl w:val="0"/>
          <w:numId w:val="109"/>
        </w:numPr>
        <w:spacing w:before="100" w:beforeAutospacing="1" w:after="100" w:afterAutospacing="1"/>
      </w:pPr>
      <w:r>
        <w:t>контроля платежей;</w:t>
      </w:r>
    </w:p>
    <w:p w:rsidR="00B50073" w:rsidRDefault="00B50073" w:rsidP="00B50073">
      <w:pPr>
        <w:numPr>
          <w:ilvl w:val="0"/>
          <w:numId w:val="109"/>
        </w:numPr>
        <w:spacing w:before="100" w:beforeAutospacing="1" w:after="100" w:afterAutospacing="1"/>
      </w:pPr>
      <w:r>
        <w:t>взыскания задолженности;</w:t>
      </w:r>
    </w:p>
    <w:p w:rsidR="00B50073" w:rsidRDefault="00B50073" w:rsidP="00B50073">
      <w:pPr>
        <w:numPr>
          <w:ilvl w:val="0"/>
          <w:numId w:val="109"/>
        </w:numPr>
        <w:spacing w:before="100" w:beforeAutospacing="1" w:after="100" w:afterAutospacing="1"/>
      </w:pPr>
      <w:r>
        <w:t>учёта приборов учёта;</w:t>
      </w:r>
    </w:p>
    <w:p w:rsidR="00B50073" w:rsidRDefault="00B50073" w:rsidP="00B50073">
      <w:pPr>
        <w:numPr>
          <w:ilvl w:val="0"/>
          <w:numId w:val="109"/>
        </w:numPr>
        <w:spacing w:before="100" w:beforeAutospacing="1" w:after="100" w:afterAutospacing="1"/>
      </w:pPr>
      <w:r>
        <w:t>учёта потерь и небалансов;</w:t>
      </w:r>
    </w:p>
    <w:p w:rsidR="00B50073" w:rsidRDefault="00B50073" w:rsidP="00B50073">
      <w:pPr>
        <w:numPr>
          <w:ilvl w:val="0"/>
          <w:numId w:val="109"/>
        </w:numPr>
        <w:spacing w:before="100" w:beforeAutospacing="1" w:after="100" w:afterAutospacing="1"/>
      </w:pPr>
      <w:r>
        <w:lastRenderedPageBreak/>
        <w:t>ведения претензионной работы;</w:t>
      </w:r>
    </w:p>
    <w:p w:rsidR="00B50073" w:rsidRDefault="00B50073" w:rsidP="00B50073">
      <w:pPr>
        <w:numPr>
          <w:ilvl w:val="0"/>
          <w:numId w:val="109"/>
        </w:numPr>
        <w:spacing w:before="100" w:beforeAutospacing="1" w:after="100" w:afterAutospacing="1"/>
      </w:pPr>
      <w:r>
        <w:t>взаимодействия с управляющими организациями;</w:t>
      </w:r>
    </w:p>
    <w:p w:rsidR="00B50073" w:rsidRDefault="00B50073" w:rsidP="00B50073">
      <w:pPr>
        <w:numPr>
          <w:ilvl w:val="0"/>
          <w:numId w:val="109"/>
        </w:numPr>
        <w:spacing w:before="100" w:beforeAutospacing="1" w:after="100" w:afterAutospacing="1"/>
      </w:pPr>
      <w:r>
        <w:t>подготовки отчётности для регулирующих органов.</w:t>
      </w:r>
    </w:p>
    <w:p w:rsidR="00B50073" w:rsidRDefault="00B50073" w:rsidP="00B50073">
      <w:pPr>
        <w:jc w:val="center"/>
      </w:pPr>
      <w:r>
        <w:pict>
          <v:rect id="_x0000_i1100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0"/>
        <w:rPr>
          <w:b/>
          <w:bCs/>
          <w:kern w:val="36"/>
          <w:sz w:val="32"/>
          <w:szCs w:val="48"/>
        </w:rPr>
      </w:pPr>
      <w:r>
        <w:rPr>
          <w:b/>
          <w:bCs/>
          <w:kern w:val="36"/>
          <w:sz w:val="32"/>
          <w:szCs w:val="48"/>
        </w:rPr>
        <w:t>3. АРХИТЕКТУРНЫЕ ТРЕБОВАНИЯ</w: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3.1. Общая архитектура</w:t>
      </w:r>
    </w:p>
    <w:p w:rsidR="00B50073" w:rsidRDefault="00B50073" w:rsidP="00B50073">
      <w:pPr>
        <w:spacing w:before="100" w:beforeAutospacing="1" w:after="100" w:afterAutospacing="1"/>
      </w:pPr>
      <w:r>
        <w:t>Система должна быть построена по модульному принципу и включать:</w:t>
      </w:r>
    </w:p>
    <w:p w:rsidR="00B50073" w:rsidRDefault="00B50073" w:rsidP="00B50073">
      <w:pPr>
        <w:numPr>
          <w:ilvl w:val="0"/>
          <w:numId w:val="17"/>
        </w:numPr>
        <w:spacing w:before="100" w:beforeAutospacing="1" w:after="100" w:afterAutospacing="1"/>
      </w:pPr>
      <w:r>
        <w:t>Расчётный модуль.</w:t>
      </w:r>
    </w:p>
    <w:p w:rsidR="00B50073" w:rsidRDefault="00B50073" w:rsidP="00B50073">
      <w:pPr>
        <w:numPr>
          <w:ilvl w:val="0"/>
          <w:numId w:val="17"/>
        </w:numPr>
        <w:spacing w:before="100" w:beforeAutospacing="1" w:after="100" w:afterAutospacing="1"/>
      </w:pPr>
      <w:r>
        <w:t>Модуль учёта абонентов.</w:t>
      </w:r>
    </w:p>
    <w:p w:rsidR="00B50073" w:rsidRDefault="00B50073" w:rsidP="00B50073">
      <w:pPr>
        <w:numPr>
          <w:ilvl w:val="0"/>
          <w:numId w:val="17"/>
        </w:numPr>
        <w:spacing w:before="100" w:beforeAutospacing="1" w:after="100" w:afterAutospacing="1"/>
      </w:pPr>
      <w:r>
        <w:t>Модуль учёта объектов.</w:t>
      </w:r>
    </w:p>
    <w:p w:rsidR="00B50073" w:rsidRDefault="00B50073" w:rsidP="00B50073">
      <w:pPr>
        <w:numPr>
          <w:ilvl w:val="0"/>
          <w:numId w:val="17"/>
        </w:numPr>
        <w:spacing w:before="100" w:beforeAutospacing="1" w:after="100" w:afterAutospacing="1"/>
      </w:pPr>
      <w:r>
        <w:t>Модуль приборов учёта.</w:t>
      </w:r>
    </w:p>
    <w:p w:rsidR="00B50073" w:rsidRDefault="00B50073" w:rsidP="00B50073">
      <w:pPr>
        <w:numPr>
          <w:ilvl w:val="0"/>
          <w:numId w:val="17"/>
        </w:numPr>
        <w:spacing w:before="100" w:beforeAutospacing="1" w:after="100" w:afterAutospacing="1"/>
      </w:pPr>
      <w:r>
        <w:t>Модуль актов и нарушений.</w:t>
      </w:r>
    </w:p>
    <w:p w:rsidR="00B50073" w:rsidRDefault="00B50073" w:rsidP="00B50073">
      <w:pPr>
        <w:numPr>
          <w:ilvl w:val="0"/>
          <w:numId w:val="17"/>
        </w:numPr>
        <w:spacing w:before="100" w:beforeAutospacing="1" w:after="100" w:afterAutospacing="1"/>
      </w:pPr>
      <w:r>
        <w:t>Модуль претензионной работы.</w:t>
      </w:r>
    </w:p>
    <w:p w:rsidR="00B50073" w:rsidRDefault="00B50073" w:rsidP="00B50073">
      <w:pPr>
        <w:numPr>
          <w:ilvl w:val="0"/>
          <w:numId w:val="17"/>
        </w:numPr>
        <w:spacing w:before="100" w:beforeAutospacing="1" w:after="100" w:afterAutospacing="1"/>
      </w:pPr>
      <w:r>
        <w:t>Модуль балансов.</w:t>
      </w:r>
    </w:p>
    <w:p w:rsidR="00B50073" w:rsidRDefault="00B50073" w:rsidP="00B50073">
      <w:pPr>
        <w:numPr>
          <w:ilvl w:val="0"/>
          <w:numId w:val="17"/>
        </w:numPr>
        <w:spacing w:before="100" w:beforeAutospacing="1" w:after="100" w:afterAutospacing="1"/>
      </w:pPr>
      <w:r>
        <w:t>Модуль отчётности.</w:t>
      </w:r>
    </w:p>
    <w:p w:rsidR="00B50073" w:rsidRDefault="00B50073" w:rsidP="00B50073">
      <w:pPr>
        <w:numPr>
          <w:ilvl w:val="0"/>
          <w:numId w:val="17"/>
        </w:numPr>
        <w:spacing w:before="100" w:beforeAutospacing="1" w:after="100" w:afterAutospacing="1"/>
      </w:pPr>
      <w:r>
        <w:t>Модуль мобильных рабочих мест.</w:t>
      </w:r>
    </w:p>
    <w:p w:rsidR="00B50073" w:rsidRDefault="00B50073" w:rsidP="00B50073">
      <w:pPr>
        <w:numPr>
          <w:ilvl w:val="0"/>
          <w:numId w:val="17"/>
        </w:numPr>
        <w:spacing w:before="100" w:beforeAutospacing="1" w:after="100" w:afterAutospacing="1"/>
      </w:pPr>
      <w:r>
        <w:t>Личный кабинет абонента.</w:t>
      </w:r>
    </w:p>
    <w:p w:rsidR="00B50073" w:rsidRDefault="00B50073" w:rsidP="00B50073">
      <w:pPr>
        <w:numPr>
          <w:ilvl w:val="0"/>
          <w:numId w:val="17"/>
        </w:numPr>
        <w:spacing w:before="100" w:beforeAutospacing="1" w:after="100" w:afterAutospacing="1"/>
      </w:pPr>
      <w:r>
        <w:t>Интеграционный модуль.</w:t>
      </w:r>
    </w:p>
    <w:p w:rsidR="00B50073" w:rsidRDefault="00B50073" w:rsidP="00B50073">
      <w:pPr>
        <w:numPr>
          <w:ilvl w:val="0"/>
          <w:numId w:val="17"/>
        </w:numPr>
        <w:spacing w:before="100" w:beforeAutospacing="1" w:after="100" w:afterAutospacing="1"/>
      </w:pPr>
      <w:r>
        <w:t>Управляющий модуль контроля исполнения процессов.</w:t>
      </w:r>
    </w:p>
    <w:p w:rsidR="00B50073" w:rsidRDefault="00B50073" w:rsidP="00B50073">
      <w:pPr>
        <w:jc w:val="center"/>
      </w:pPr>
      <w:r>
        <w:pict>
          <v:rect id="_x0000_i1101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3.2. База данных</w:t>
      </w:r>
    </w:p>
    <w:p w:rsidR="00B50073" w:rsidRDefault="00B50073" w:rsidP="00B50073">
      <w:pPr>
        <w:numPr>
          <w:ilvl w:val="0"/>
          <w:numId w:val="110"/>
        </w:numPr>
        <w:spacing w:before="100" w:beforeAutospacing="1" w:after="100" w:afterAutospacing="1"/>
      </w:pPr>
      <w:r>
        <w:t>Используется реляционная база данных.</w:t>
      </w:r>
    </w:p>
    <w:p w:rsidR="00B50073" w:rsidRDefault="00B50073" w:rsidP="00B50073">
      <w:pPr>
        <w:numPr>
          <w:ilvl w:val="0"/>
          <w:numId w:val="110"/>
        </w:numPr>
        <w:spacing w:before="100" w:beforeAutospacing="1" w:after="100" w:afterAutospacing="1"/>
      </w:pPr>
      <w:r>
        <w:t>Должна обеспечиваться целостность данных.</w:t>
      </w:r>
    </w:p>
    <w:p w:rsidR="00B50073" w:rsidRDefault="00B50073" w:rsidP="00B50073">
      <w:pPr>
        <w:numPr>
          <w:ilvl w:val="0"/>
          <w:numId w:val="110"/>
        </w:numPr>
        <w:spacing w:before="100" w:beforeAutospacing="1" w:after="100" w:afterAutospacing="1"/>
      </w:pPr>
      <w:r>
        <w:t>Должно быть реализовано резервное копирование.</w:t>
      </w:r>
    </w:p>
    <w:p w:rsidR="00B50073" w:rsidRDefault="00B50073" w:rsidP="00B50073">
      <w:pPr>
        <w:numPr>
          <w:ilvl w:val="0"/>
          <w:numId w:val="110"/>
        </w:numPr>
        <w:spacing w:before="100" w:beforeAutospacing="1" w:after="100" w:afterAutospacing="1"/>
      </w:pPr>
      <w:r>
        <w:t>Должно быть реализовано восстановление при авариях.</w:t>
      </w:r>
    </w:p>
    <w:p w:rsidR="00B50073" w:rsidRDefault="00B50073" w:rsidP="00B50073">
      <w:pPr>
        <w:jc w:val="center"/>
      </w:pPr>
      <w:r>
        <w:pict>
          <v:rect id="_x0000_i1102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3.3. Интеграция с системой электронного документооборота</w:t>
      </w:r>
    </w:p>
    <w:p w:rsidR="00B50073" w:rsidRDefault="00B50073" w:rsidP="00B50073">
      <w:pPr>
        <w:spacing w:before="100" w:beforeAutospacing="1" w:after="100" w:afterAutospacing="1"/>
      </w:pPr>
      <w:r>
        <w:t xml:space="preserve">Система должна быть интегрирована с </w:t>
      </w:r>
      <w:proofErr w:type="spellStart"/>
      <w:r>
        <w:t>Lexema</w:t>
      </w:r>
      <w:proofErr w:type="spellEnd"/>
      <w:r>
        <w:t xml:space="preserve"> ECM и обеспечивать:</w:t>
      </w:r>
    </w:p>
    <w:p w:rsidR="00B50073" w:rsidRDefault="00B50073" w:rsidP="00B50073">
      <w:pPr>
        <w:numPr>
          <w:ilvl w:val="0"/>
          <w:numId w:val="111"/>
        </w:numPr>
        <w:spacing w:before="100" w:beforeAutospacing="1" w:after="100" w:afterAutospacing="1"/>
      </w:pPr>
      <w:r>
        <w:t>хранение договоров;</w:t>
      </w:r>
    </w:p>
    <w:p w:rsidR="00B50073" w:rsidRDefault="00B50073" w:rsidP="00B50073">
      <w:pPr>
        <w:numPr>
          <w:ilvl w:val="0"/>
          <w:numId w:val="111"/>
        </w:numPr>
        <w:spacing w:before="100" w:beforeAutospacing="1" w:after="100" w:afterAutospacing="1"/>
      </w:pPr>
      <w:r>
        <w:t>хранение актов;</w:t>
      </w:r>
    </w:p>
    <w:p w:rsidR="00B50073" w:rsidRDefault="00B50073" w:rsidP="00B50073">
      <w:pPr>
        <w:numPr>
          <w:ilvl w:val="0"/>
          <w:numId w:val="111"/>
        </w:numPr>
        <w:spacing w:before="100" w:beforeAutospacing="1" w:after="100" w:afterAutospacing="1"/>
      </w:pPr>
      <w:r>
        <w:t>хранение приложений;</w:t>
      </w:r>
    </w:p>
    <w:p w:rsidR="00B50073" w:rsidRDefault="00B50073" w:rsidP="00B50073">
      <w:pPr>
        <w:numPr>
          <w:ilvl w:val="0"/>
          <w:numId w:val="111"/>
        </w:numPr>
        <w:spacing w:before="100" w:beforeAutospacing="1" w:after="100" w:afterAutospacing="1"/>
      </w:pPr>
      <w:r>
        <w:t>согласование договоров;</w:t>
      </w:r>
    </w:p>
    <w:p w:rsidR="00B50073" w:rsidRDefault="00B50073" w:rsidP="00B50073">
      <w:pPr>
        <w:numPr>
          <w:ilvl w:val="0"/>
          <w:numId w:val="111"/>
        </w:numPr>
        <w:spacing w:before="100" w:beforeAutospacing="1" w:after="100" w:afterAutospacing="1"/>
      </w:pPr>
      <w:r>
        <w:t>автоматическое формирование печатных форм;</w:t>
      </w:r>
    </w:p>
    <w:p w:rsidR="00B50073" w:rsidRDefault="00B50073" w:rsidP="00B50073">
      <w:pPr>
        <w:numPr>
          <w:ilvl w:val="0"/>
          <w:numId w:val="111"/>
        </w:numPr>
        <w:spacing w:before="100" w:beforeAutospacing="1" w:after="100" w:afterAutospacing="1"/>
      </w:pPr>
      <w:r>
        <w:t>хранение скан-копий;</w:t>
      </w:r>
    </w:p>
    <w:p w:rsidR="00B50073" w:rsidRDefault="00B50073" w:rsidP="00B50073">
      <w:pPr>
        <w:numPr>
          <w:ilvl w:val="0"/>
          <w:numId w:val="111"/>
        </w:numPr>
        <w:spacing w:before="100" w:beforeAutospacing="1" w:after="100" w:afterAutospacing="1"/>
      </w:pPr>
      <w:r>
        <w:t>хранение электронных подписей.</w:t>
      </w:r>
    </w:p>
    <w:p w:rsidR="00B50073" w:rsidRDefault="00B50073" w:rsidP="00B50073">
      <w:pPr>
        <w:jc w:val="center"/>
      </w:pPr>
      <w:r>
        <w:pict>
          <v:rect id="_x0000_i1103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0"/>
        <w:rPr>
          <w:b/>
          <w:bCs/>
          <w:kern w:val="36"/>
          <w:sz w:val="32"/>
          <w:szCs w:val="48"/>
        </w:rPr>
      </w:pPr>
      <w:r>
        <w:rPr>
          <w:b/>
          <w:bCs/>
          <w:kern w:val="36"/>
          <w:sz w:val="32"/>
          <w:szCs w:val="48"/>
        </w:rPr>
        <w:t>4. ТРЕБОВАНИЯ К ФУНКЦИОНАЛЬНОСТИ СИСТЕМЫ</w:t>
      </w:r>
    </w:p>
    <w:p w:rsidR="00B50073" w:rsidRDefault="00B50073" w:rsidP="00B50073">
      <w:pPr>
        <w:jc w:val="center"/>
      </w:pPr>
      <w:r>
        <w:lastRenderedPageBreak/>
        <w:pict>
          <v:rect id="_x0000_i1104" style="width:481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4.1. Управление абонентами и объектами</w: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4.1.1. Регистрация и ведение абонентов</w:t>
      </w:r>
    </w:p>
    <w:p w:rsidR="00B50073" w:rsidRDefault="00B50073" w:rsidP="00B50073">
      <w:pPr>
        <w:spacing w:before="100" w:beforeAutospacing="1" w:after="100" w:afterAutospacing="1"/>
      </w:pPr>
      <w:r>
        <w:t>Система должна обеспечивать:</w:t>
      </w:r>
    </w:p>
    <w:p w:rsidR="00B50073" w:rsidRDefault="00B50073" w:rsidP="00B50073">
      <w:pPr>
        <w:numPr>
          <w:ilvl w:val="0"/>
          <w:numId w:val="18"/>
        </w:numPr>
        <w:spacing w:before="100" w:beforeAutospacing="1" w:after="100" w:afterAutospacing="1"/>
      </w:pPr>
      <w:r>
        <w:t>Регистрацию физических и юридических лиц.</w:t>
      </w:r>
    </w:p>
    <w:p w:rsidR="00B50073" w:rsidRDefault="00B50073" w:rsidP="00B50073">
      <w:pPr>
        <w:numPr>
          <w:ilvl w:val="0"/>
          <w:numId w:val="18"/>
        </w:numPr>
        <w:spacing w:before="100" w:beforeAutospacing="1" w:after="100" w:afterAutospacing="1"/>
      </w:pPr>
      <w:r>
        <w:t>Присвоение уникального лицевого счета.</w:t>
      </w:r>
    </w:p>
    <w:p w:rsidR="00B50073" w:rsidRDefault="00B50073" w:rsidP="00B50073">
      <w:pPr>
        <w:numPr>
          <w:ilvl w:val="0"/>
          <w:numId w:val="18"/>
        </w:numPr>
        <w:spacing w:before="100" w:beforeAutospacing="1" w:after="100" w:afterAutospacing="1"/>
      </w:pPr>
      <w:r>
        <w:t>Проверку корректности вводимых данных.</w:t>
      </w:r>
    </w:p>
    <w:p w:rsidR="00B50073" w:rsidRDefault="00B50073" w:rsidP="00B50073">
      <w:pPr>
        <w:numPr>
          <w:ilvl w:val="0"/>
          <w:numId w:val="18"/>
        </w:numPr>
        <w:spacing w:before="100" w:beforeAutospacing="1" w:after="100" w:afterAutospacing="1"/>
      </w:pPr>
      <w:r>
        <w:t>Ведение истории изменений реквизитов.</w:t>
      </w:r>
    </w:p>
    <w:p w:rsidR="00B50073" w:rsidRDefault="00B50073" w:rsidP="00B50073">
      <w:pPr>
        <w:numPr>
          <w:ilvl w:val="0"/>
          <w:numId w:val="18"/>
        </w:numPr>
        <w:spacing w:before="100" w:beforeAutospacing="1" w:after="100" w:afterAutospacing="1"/>
      </w:pPr>
      <w:r>
        <w:t>Фиксацию даты создания и закрытия лицевого счета.</w:t>
      </w:r>
    </w:p>
    <w:p w:rsidR="00B50073" w:rsidRDefault="00B50073" w:rsidP="00B50073">
      <w:pPr>
        <w:numPr>
          <w:ilvl w:val="0"/>
          <w:numId w:val="18"/>
        </w:numPr>
        <w:spacing w:before="100" w:beforeAutospacing="1" w:after="100" w:afterAutospacing="1"/>
      </w:pPr>
      <w:r>
        <w:t>Хранение контактных данных.</w:t>
      </w:r>
    </w:p>
    <w:p w:rsidR="00B50073" w:rsidRDefault="00B50073" w:rsidP="00B50073">
      <w:pPr>
        <w:numPr>
          <w:ilvl w:val="0"/>
          <w:numId w:val="18"/>
        </w:numPr>
        <w:spacing w:before="100" w:beforeAutospacing="1" w:after="100" w:afterAutospacing="1"/>
      </w:pPr>
      <w:r>
        <w:t>Хранение информации о руководителях юридических лиц.</w:t>
      </w:r>
    </w:p>
    <w:p w:rsidR="00B50073" w:rsidRDefault="00B50073" w:rsidP="00B50073">
      <w:pPr>
        <w:numPr>
          <w:ilvl w:val="0"/>
          <w:numId w:val="18"/>
        </w:numPr>
        <w:spacing w:before="100" w:beforeAutospacing="1" w:after="100" w:afterAutospacing="1"/>
      </w:pPr>
      <w:r>
        <w:t>Хранение истории смены руководителей.</w:t>
      </w:r>
    </w:p>
    <w:p w:rsidR="00B50073" w:rsidRDefault="00B50073" w:rsidP="00B50073">
      <w:pPr>
        <w:numPr>
          <w:ilvl w:val="0"/>
          <w:numId w:val="18"/>
        </w:numPr>
        <w:spacing w:before="100" w:beforeAutospacing="1" w:after="100" w:afterAutospacing="1"/>
      </w:pPr>
      <w:r>
        <w:t>Контроль актуальности реквизитов.</w:t>
      </w:r>
    </w:p>
    <w:p w:rsidR="00B50073" w:rsidRDefault="00B50073" w:rsidP="00B50073">
      <w:pPr>
        <w:numPr>
          <w:ilvl w:val="0"/>
          <w:numId w:val="18"/>
        </w:numPr>
        <w:spacing w:before="100" w:beforeAutospacing="1" w:after="100" w:afterAutospacing="1"/>
      </w:pPr>
      <w:r>
        <w:t>Фиксацию источника изменения данных.</w:t>
      </w:r>
    </w:p>
    <w:p w:rsidR="00B50073" w:rsidRDefault="00B50073" w:rsidP="00B50073">
      <w:pPr>
        <w:spacing w:before="100" w:beforeAutospacing="1" w:after="100" w:afterAutospacing="1"/>
      </w:pPr>
      <w:r>
        <w:t>Дополнительно (по результатам анализа болей):</w:t>
      </w:r>
    </w:p>
    <w:p w:rsidR="00B50073" w:rsidRDefault="00B50073" w:rsidP="00B50073">
      <w:pPr>
        <w:numPr>
          <w:ilvl w:val="0"/>
          <w:numId w:val="112"/>
        </w:numPr>
        <w:spacing w:before="100" w:beforeAutospacing="1" w:after="100" w:afterAutospacing="1"/>
      </w:pPr>
      <w:r>
        <w:t>Система должна уведомлять о длительном отсутствии обновления реквизитов.</w:t>
      </w:r>
    </w:p>
    <w:p w:rsidR="00B50073" w:rsidRDefault="00B50073" w:rsidP="00B50073">
      <w:pPr>
        <w:numPr>
          <w:ilvl w:val="0"/>
          <w:numId w:val="112"/>
        </w:numPr>
        <w:spacing w:before="100" w:beforeAutospacing="1" w:after="100" w:afterAutospacing="1"/>
      </w:pPr>
      <w:r>
        <w:t>Должна быть реализована возможность отметки о подтверждении актуальности данных.</w:t>
      </w:r>
    </w:p>
    <w:p w:rsidR="00B50073" w:rsidRDefault="00B50073" w:rsidP="00B50073">
      <w:pPr>
        <w:jc w:val="center"/>
      </w:pPr>
      <w:r>
        <w:pict>
          <v:rect id="_x0000_i1105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4.1.2. Объект как первичная сущность учета</w:t>
      </w:r>
    </w:p>
    <w:p w:rsidR="00B50073" w:rsidRDefault="00B50073" w:rsidP="00B50073">
      <w:pPr>
        <w:spacing w:before="100" w:beforeAutospacing="1" w:after="100" w:afterAutospacing="1"/>
      </w:pPr>
      <w:r>
        <w:t xml:space="preserve">Система должна строиться от сущности </w:t>
      </w:r>
      <w:r>
        <w:rPr>
          <w:b/>
          <w:bCs/>
        </w:rPr>
        <w:t>Объект</w:t>
      </w:r>
      <w:r>
        <w:t>.</w:t>
      </w:r>
    </w:p>
    <w:p w:rsidR="00B50073" w:rsidRDefault="00B50073" w:rsidP="00B50073">
      <w:pPr>
        <w:spacing w:before="100" w:beforeAutospacing="1" w:after="100" w:afterAutospacing="1"/>
      </w:pPr>
      <w:r>
        <w:t>Объект должен хранить:</w:t>
      </w:r>
    </w:p>
    <w:p w:rsidR="00B50073" w:rsidRDefault="00B50073" w:rsidP="00B50073">
      <w:pPr>
        <w:numPr>
          <w:ilvl w:val="0"/>
          <w:numId w:val="113"/>
        </w:numPr>
        <w:spacing w:before="100" w:beforeAutospacing="1" w:after="100" w:afterAutospacing="1"/>
      </w:pPr>
      <w:r>
        <w:t>адрес (с поддержкой ФИАС);</w:t>
      </w:r>
    </w:p>
    <w:p w:rsidR="00B50073" w:rsidRDefault="00B50073" w:rsidP="00B50073">
      <w:pPr>
        <w:numPr>
          <w:ilvl w:val="0"/>
          <w:numId w:val="113"/>
        </w:numPr>
        <w:spacing w:before="100" w:beforeAutospacing="1" w:after="100" w:afterAutospacing="1"/>
      </w:pPr>
      <w:r>
        <w:t>кадастровый номер;</w:t>
      </w:r>
    </w:p>
    <w:p w:rsidR="00B50073" w:rsidRDefault="00B50073" w:rsidP="00B50073">
      <w:pPr>
        <w:numPr>
          <w:ilvl w:val="0"/>
          <w:numId w:val="113"/>
        </w:numPr>
        <w:spacing w:before="100" w:beforeAutospacing="1" w:after="100" w:afterAutospacing="1"/>
      </w:pPr>
      <w:r>
        <w:t>параметры подключения;</w:t>
      </w:r>
    </w:p>
    <w:p w:rsidR="00B50073" w:rsidRDefault="00B50073" w:rsidP="00B50073">
      <w:pPr>
        <w:numPr>
          <w:ilvl w:val="0"/>
          <w:numId w:val="113"/>
        </w:numPr>
        <w:spacing w:before="100" w:beforeAutospacing="1" w:after="100" w:afterAutospacing="1"/>
      </w:pPr>
      <w:r>
        <w:t>диаметр вводов;</w:t>
      </w:r>
    </w:p>
    <w:p w:rsidR="00B50073" w:rsidRDefault="00B50073" w:rsidP="00B50073">
      <w:pPr>
        <w:numPr>
          <w:ilvl w:val="0"/>
          <w:numId w:val="113"/>
        </w:numPr>
        <w:spacing w:before="100" w:beforeAutospacing="1" w:after="100" w:afterAutospacing="1"/>
      </w:pPr>
      <w:r>
        <w:t>пропускную способность;</w:t>
      </w:r>
    </w:p>
    <w:p w:rsidR="00B50073" w:rsidRDefault="00B50073" w:rsidP="00B50073">
      <w:pPr>
        <w:numPr>
          <w:ilvl w:val="0"/>
          <w:numId w:val="113"/>
        </w:numPr>
        <w:spacing w:before="100" w:beforeAutospacing="1" w:after="100" w:afterAutospacing="1"/>
      </w:pPr>
      <w:r>
        <w:t>сведения о мощности;</w:t>
      </w:r>
    </w:p>
    <w:p w:rsidR="00B50073" w:rsidRDefault="00B50073" w:rsidP="00B50073">
      <w:pPr>
        <w:numPr>
          <w:ilvl w:val="0"/>
          <w:numId w:val="113"/>
        </w:numPr>
        <w:spacing w:before="100" w:beforeAutospacing="1" w:after="100" w:afterAutospacing="1"/>
      </w:pPr>
      <w:r>
        <w:t>границы эксплуатационной ответственности;</w:t>
      </w:r>
    </w:p>
    <w:p w:rsidR="00B50073" w:rsidRDefault="00B50073" w:rsidP="00B50073">
      <w:pPr>
        <w:numPr>
          <w:ilvl w:val="0"/>
          <w:numId w:val="113"/>
        </w:numPr>
        <w:spacing w:before="100" w:beforeAutospacing="1" w:after="100" w:afterAutospacing="1"/>
      </w:pPr>
      <w:r>
        <w:t>историю договоров;</w:t>
      </w:r>
    </w:p>
    <w:p w:rsidR="00B50073" w:rsidRDefault="00B50073" w:rsidP="00B50073">
      <w:pPr>
        <w:numPr>
          <w:ilvl w:val="0"/>
          <w:numId w:val="113"/>
        </w:numPr>
        <w:spacing w:before="100" w:beforeAutospacing="1" w:after="100" w:afterAutospacing="1"/>
      </w:pPr>
      <w:r>
        <w:t>историю собственников;</w:t>
      </w:r>
    </w:p>
    <w:p w:rsidR="00B50073" w:rsidRDefault="00B50073" w:rsidP="00B50073">
      <w:pPr>
        <w:numPr>
          <w:ilvl w:val="0"/>
          <w:numId w:val="113"/>
        </w:numPr>
        <w:spacing w:before="100" w:beforeAutospacing="1" w:after="100" w:afterAutospacing="1"/>
      </w:pPr>
      <w:r>
        <w:t>историю приборов учета;</w:t>
      </w:r>
    </w:p>
    <w:p w:rsidR="00B50073" w:rsidRDefault="00B50073" w:rsidP="00B50073">
      <w:pPr>
        <w:numPr>
          <w:ilvl w:val="0"/>
          <w:numId w:val="113"/>
        </w:numPr>
        <w:spacing w:before="100" w:beforeAutospacing="1" w:after="100" w:afterAutospacing="1"/>
      </w:pPr>
      <w:r>
        <w:t>историю актов;</w:t>
      </w:r>
    </w:p>
    <w:p w:rsidR="00B50073" w:rsidRDefault="00B50073" w:rsidP="00B50073">
      <w:pPr>
        <w:numPr>
          <w:ilvl w:val="0"/>
          <w:numId w:val="113"/>
        </w:numPr>
        <w:spacing w:before="100" w:beforeAutospacing="1" w:after="100" w:afterAutospacing="1"/>
      </w:pPr>
      <w:r>
        <w:t>историю начислений;</w:t>
      </w:r>
    </w:p>
    <w:p w:rsidR="00B50073" w:rsidRDefault="00B50073" w:rsidP="00B50073">
      <w:pPr>
        <w:numPr>
          <w:ilvl w:val="0"/>
          <w:numId w:val="113"/>
        </w:numPr>
        <w:spacing w:before="100" w:beforeAutospacing="1" w:after="100" w:afterAutospacing="1"/>
      </w:pPr>
      <w:r>
        <w:t>связь с геоинформационной системой.</w:t>
      </w:r>
    </w:p>
    <w:p w:rsidR="00B50073" w:rsidRDefault="00B50073" w:rsidP="00B50073">
      <w:pPr>
        <w:spacing w:before="100" w:beforeAutospacing="1" w:after="100" w:afterAutospacing="1"/>
      </w:pPr>
      <w:r>
        <w:t>При смене собственника объект не должен пересоздаваться.</w:t>
      </w:r>
    </w:p>
    <w:p w:rsidR="00B50073" w:rsidRDefault="00B50073" w:rsidP="00B50073">
      <w:pPr>
        <w:spacing w:before="100" w:beforeAutospacing="1" w:after="100" w:afterAutospacing="1"/>
      </w:pPr>
      <w:r>
        <w:t>Система должна поддерживать сквозную историю объекта с момента его подключения.</w:t>
      </w:r>
    </w:p>
    <w:p w:rsidR="00B50073" w:rsidRDefault="00B50073" w:rsidP="00B50073">
      <w:pPr>
        <w:jc w:val="center"/>
      </w:pPr>
      <w:r>
        <w:pict>
          <v:rect id="_x0000_i1106" style="width:481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lastRenderedPageBreak/>
        <w:t>4.1.3. Учет долевой собственности и солидарной ответственности</w:t>
      </w:r>
    </w:p>
    <w:p w:rsidR="00B50073" w:rsidRDefault="00B50073" w:rsidP="00B50073">
      <w:pPr>
        <w:spacing w:before="100" w:beforeAutospacing="1" w:after="100" w:afterAutospacing="1"/>
      </w:pPr>
      <w:r>
        <w:t>Система должна обеспечивать:</w:t>
      </w:r>
    </w:p>
    <w:p w:rsidR="00B50073" w:rsidRDefault="00B50073" w:rsidP="00B50073">
      <w:pPr>
        <w:numPr>
          <w:ilvl w:val="0"/>
          <w:numId w:val="114"/>
        </w:numPr>
        <w:spacing w:before="100" w:beforeAutospacing="1" w:after="100" w:afterAutospacing="1"/>
      </w:pPr>
      <w:r>
        <w:t>распределение начислений по долям;</w:t>
      </w:r>
    </w:p>
    <w:p w:rsidR="00B50073" w:rsidRDefault="00B50073" w:rsidP="00B50073">
      <w:pPr>
        <w:numPr>
          <w:ilvl w:val="0"/>
          <w:numId w:val="114"/>
        </w:numPr>
        <w:spacing w:before="100" w:beforeAutospacing="1" w:after="100" w:afterAutospacing="1"/>
      </w:pPr>
      <w:r>
        <w:t>учет солидарных ответчиков;</w:t>
      </w:r>
    </w:p>
    <w:p w:rsidR="00B50073" w:rsidRDefault="00B50073" w:rsidP="00B50073">
      <w:pPr>
        <w:numPr>
          <w:ilvl w:val="0"/>
          <w:numId w:val="114"/>
        </w:numPr>
        <w:spacing w:before="100" w:beforeAutospacing="1" w:after="100" w:afterAutospacing="1"/>
      </w:pPr>
      <w:r>
        <w:t>автоматическое перераспределение долга при взыскании с одного из солидарных должников.</w:t>
      </w:r>
    </w:p>
    <w:p w:rsidR="00B50073" w:rsidRDefault="00B50073" w:rsidP="00B50073">
      <w:pPr>
        <w:jc w:val="center"/>
      </w:pPr>
      <w:r>
        <w:pict>
          <v:rect id="_x0000_i1107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4.2. Учет договорной работы</w: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4.2.1. Заключение договоров</w:t>
      </w:r>
    </w:p>
    <w:p w:rsidR="00B50073" w:rsidRDefault="00B50073" w:rsidP="00B50073">
      <w:pPr>
        <w:spacing w:before="100" w:beforeAutospacing="1" w:after="100" w:afterAutospacing="1"/>
      </w:pPr>
      <w:r>
        <w:t>Система должна обеспечивать:</w:t>
      </w:r>
    </w:p>
    <w:p w:rsidR="00B50073" w:rsidRDefault="00B50073" w:rsidP="00B50073">
      <w:pPr>
        <w:numPr>
          <w:ilvl w:val="0"/>
          <w:numId w:val="19"/>
        </w:numPr>
        <w:spacing w:before="100" w:beforeAutospacing="1" w:after="100" w:afterAutospacing="1"/>
      </w:pPr>
      <w:r>
        <w:t>Регистрацию заявок на заключение договора.</w:t>
      </w:r>
    </w:p>
    <w:p w:rsidR="00B50073" w:rsidRDefault="00B50073" w:rsidP="00B50073">
      <w:pPr>
        <w:numPr>
          <w:ilvl w:val="0"/>
          <w:numId w:val="19"/>
        </w:numPr>
        <w:spacing w:before="100" w:beforeAutospacing="1" w:after="100" w:afterAutospacing="1"/>
      </w:pPr>
      <w:r>
        <w:t>Контроль комплектности документов.</w:t>
      </w:r>
    </w:p>
    <w:p w:rsidR="00B50073" w:rsidRDefault="00B50073" w:rsidP="00B50073">
      <w:pPr>
        <w:numPr>
          <w:ilvl w:val="0"/>
          <w:numId w:val="19"/>
        </w:numPr>
        <w:spacing w:before="100" w:beforeAutospacing="1" w:after="100" w:afterAutospacing="1"/>
      </w:pPr>
      <w:r>
        <w:t>Контроль сроков рассмотрения (20 дней).</w:t>
      </w:r>
    </w:p>
    <w:p w:rsidR="00B50073" w:rsidRDefault="00B50073" w:rsidP="00B50073">
      <w:pPr>
        <w:numPr>
          <w:ilvl w:val="0"/>
          <w:numId w:val="19"/>
        </w:numPr>
        <w:spacing w:before="100" w:beforeAutospacing="1" w:after="100" w:afterAutospacing="1"/>
      </w:pPr>
      <w:r>
        <w:t>Фиксацию этапов прохождения заявки.</w:t>
      </w:r>
    </w:p>
    <w:p w:rsidR="00B50073" w:rsidRDefault="00B50073" w:rsidP="00B50073">
      <w:pPr>
        <w:numPr>
          <w:ilvl w:val="0"/>
          <w:numId w:val="19"/>
        </w:numPr>
        <w:spacing w:before="100" w:beforeAutospacing="1" w:after="100" w:afterAutospacing="1"/>
      </w:pPr>
      <w:r>
        <w:t>Формирование договора по шаблону.</w:t>
      </w:r>
    </w:p>
    <w:p w:rsidR="00B50073" w:rsidRDefault="00B50073" w:rsidP="00B50073">
      <w:pPr>
        <w:numPr>
          <w:ilvl w:val="0"/>
          <w:numId w:val="19"/>
        </w:numPr>
        <w:spacing w:before="100" w:beforeAutospacing="1" w:after="100" w:afterAutospacing="1"/>
      </w:pPr>
      <w:r>
        <w:t>Формирование приложений.</w:t>
      </w:r>
    </w:p>
    <w:p w:rsidR="00B50073" w:rsidRDefault="00B50073" w:rsidP="00B50073">
      <w:pPr>
        <w:numPr>
          <w:ilvl w:val="0"/>
          <w:numId w:val="19"/>
        </w:numPr>
        <w:spacing w:before="100" w:beforeAutospacing="1" w:after="100" w:afterAutospacing="1"/>
      </w:pPr>
      <w:r>
        <w:t>Формирование актов разграничения ответственности.</w:t>
      </w:r>
    </w:p>
    <w:p w:rsidR="00B50073" w:rsidRDefault="00B50073" w:rsidP="00B50073">
      <w:pPr>
        <w:numPr>
          <w:ilvl w:val="0"/>
          <w:numId w:val="19"/>
        </w:numPr>
        <w:spacing w:before="100" w:beforeAutospacing="1" w:after="100" w:afterAutospacing="1"/>
      </w:pPr>
      <w:r>
        <w:t>Формирование дополнительных соглашений.</w:t>
      </w:r>
    </w:p>
    <w:p w:rsidR="00B50073" w:rsidRDefault="00B50073" w:rsidP="00B50073">
      <w:pPr>
        <w:numPr>
          <w:ilvl w:val="0"/>
          <w:numId w:val="19"/>
        </w:numPr>
        <w:spacing w:before="100" w:beforeAutospacing="1" w:after="100" w:afterAutospacing="1"/>
      </w:pPr>
      <w:r>
        <w:t>Ведение версий договора.</w:t>
      </w:r>
    </w:p>
    <w:p w:rsidR="00B50073" w:rsidRDefault="00B50073" w:rsidP="00B50073">
      <w:pPr>
        <w:numPr>
          <w:ilvl w:val="0"/>
          <w:numId w:val="19"/>
        </w:numPr>
        <w:spacing w:before="100" w:beforeAutospacing="1" w:after="100" w:afterAutospacing="1"/>
      </w:pPr>
      <w:r>
        <w:t>Электронное хранение договора.</w:t>
      </w:r>
    </w:p>
    <w:p w:rsidR="00B50073" w:rsidRDefault="00B50073" w:rsidP="00B50073">
      <w:pPr>
        <w:numPr>
          <w:ilvl w:val="0"/>
          <w:numId w:val="19"/>
        </w:numPr>
        <w:spacing w:before="100" w:beforeAutospacing="1" w:after="100" w:afterAutospacing="1"/>
      </w:pPr>
      <w:r>
        <w:t>Интеграцию с системой электронного документооборота.</w:t>
      </w:r>
    </w:p>
    <w:p w:rsidR="00B50073" w:rsidRDefault="00B50073" w:rsidP="00B50073">
      <w:pPr>
        <w:spacing w:before="100" w:beforeAutospacing="1" w:after="100" w:afterAutospacing="1"/>
      </w:pPr>
      <w:r>
        <w:t>Дополнительно (на основе карты болей):</w:t>
      </w:r>
    </w:p>
    <w:p w:rsidR="00B50073" w:rsidRDefault="00B50073" w:rsidP="00B50073">
      <w:pPr>
        <w:numPr>
          <w:ilvl w:val="0"/>
          <w:numId w:val="115"/>
        </w:numPr>
        <w:spacing w:before="100" w:beforeAutospacing="1" w:after="100" w:afterAutospacing="1"/>
      </w:pPr>
      <w:r>
        <w:t>Должна быть реализована прозрачность статуса заявки.</w:t>
      </w:r>
    </w:p>
    <w:p w:rsidR="00B50073" w:rsidRDefault="00B50073" w:rsidP="00B50073">
      <w:pPr>
        <w:numPr>
          <w:ilvl w:val="0"/>
          <w:numId w:val="115"/>
        </w:numPr>
        <w:spacing w:before="100" w:beforeAutospacing="1" w:after="100" w:afterAutospacing="1"/>
      </w:pPr>
      <w:r>
        <w:t>Должна быть возможность видеть, у кого на исполнении находится договор.</w:t>
      </w:r>
    </w:p>
    <w:p w:rsidR="00B50073" w:rsidRDefault="00B50073" w:rsidP="00B50073">
      <w:pPr>
        <w:numPr>
          <w:ilvl w:val="0"/>
          <w:numId w:val="115"/>
        </w:numPr>
        <w:spacing w:before="100" w:beforeAutospacing="1" w:after="100" w:afterAutospacing="1"/>
      </w:pPr>
      <w:r>
        <w:t>Должна фиксироваться просрочка подготовки договора.</w:t>
      </w:r>
    </w:p>
    <w:p w:rsidR="00B50073" w:rsidRDefault="00B50073" w:rsidP="00B50073">
      <w:pPr>
        <w:jc w:val="center"/>
      </w:pPr>
      <w:r>
        <w:pict>
          <v:rect id="_x0000_i1108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4.2.2. Техническое присоединение</w:t>
      </w:r>
    </w:p>
    <w:p w:rsidR="00B50073" w:rsidRDefault="00B50073" w:rsidP="00B50073">
      <w:pPr>
        <w:spacing w:before="100" w:beforeAutospacing="1" w:after="100" w:afterAutospacing="1"/>
      </w:pPr>
      <w:r>
        <w:t>Система должна обеспечивать:</w:t>
      </w:r>
    </w:p>
    <w:p w:rsidR="00B50073" w:rsidRDefault="00B50073" w:rsidP="00B50073">
      <w:pPr>
        <w:numPr>
          <w:ilvl w:val="0"/>
          <w:numId w:val="116"/>
        </w:numPr>
        <w:spacing w:before="100" w:beforeAutospacing="1" w:after="100" w:afterAutospacing="1"/>
      </w:pPr>
      <w:r>
        <w:t>ведение реестра технических условий;</w:t>
      </w:r>
    </w:p>
    <w:p w:rsidR="00B50073" w:rsidRDefault="00B50073" w:rsidP="00B50073">
      <w:pPr>
        <w:numPr>
          <w:ilvl w:val="0"/>
          <w:numId w:val="116"/>
        </w:numPr>
        <w:spacing w:before="100" w:beforeAutospacing="1" w:after="100" w:afterAutospacing="1"/>
      </w:pPr>
      <w:r>
        <w:t>регистрацию договоров подключения;</w:t>
      </w:r>
    </w:p>
    <w:p w:rsidR="00B50073" w:rsidRDefault="00B50073" w:rsidP="00B50073">
      <w:pPr>
        <w:numPr>
          <w:ilvl w:val="0"/>
          <w:numId w:val="116"/>
        </w:numPr>
        <w:spacing w:before="100" w:beforeAutospacing="1" w:after="100" w:afterAutospacing="1"/>
      </w:pPr>
      <w:r>
        <w:t>контроль выполнения условий подключения;</w:t>
      </w:r>
    </w:p>
    <w:p w:rsidR="00B50073" w:rsidRDefault="00B50073" w:rsidP="00B50073">
      <w:pPr>
        <w:numPr>
          <w:ilvl w:val="0"/>
          <w:numId w:val="116"/>
        </w:numPr>
        <w:spacing w:before="100" w:beforeAutospacing="1" w:after="100" w:afterAutospacing="1"/>
      </w:pPr>
      <w:r>
        <w:t>регистрацию актов допуска;</w:t>
      </w:r>
    </w:p>
    <w:p w:rsidR="00B50073" w:rsidRDefault="00B50073" w:rsidP="00B50073">
      <w:pPr>
        <w:numPr>
          <w:ilvl w:val="0"/>
          <w:numId w:val="116"/>
        </w:numPr>
        <w:spacing w:before="100" w:beforeAutospacing="1" w:after="100" w:afterAutospacing="1"/>
      </w:pPr>
      <w:r>
        <w:t>фиксацию сроков выполнения этапов;</w:t>
      </w:r>
    </w:p>
    <w:p w:rsidR="00B50073" w:rsidRDefault="00B50073" w:rsidP="00B50073">
      <w:pPr>
        <w:numPr>
          <w:ilvl w:val="0"/>
          <w:numId w:val="116"/>
        </w:numPr>
        <w:spacing w:before="100" w:beforeAutospacing="1" w:after="100" w:afterAutospacing="1"/>
      </w:pPr>
      <w:r>
        <w:t>передачу данных в расчетный модуль.</w:t>
      </w:r>
    </w:p>
    <w:p w:rsidR="00B50073" w:rsidRDefault="00B50073" w:rsidP="00B50073">
      <w:pPr>
        <w:jc w:val="center"/>
      </w:pPr>
      <w:r>
        <w:pict>
          <v:rect id="_x0000_i1109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4.2.3. Протоколы разногласий</w:t>
      </w:r>
    </w:p>
    <w:p w:rsidR="00B50073" w:rsidRDefault="00B50073" w:rsidP="00B50073">
      <w:pPr>
        <w:numPr>
          <w:ilvl w:val="0"/>
          <w:numId w:val="117"/>
        </w:numPr>
        <w:spacing w:before="100" w:beforeAutospacing="1" w:after="100" w:afterAutospacing="1"/>
      </w:pPr>
      <w:r>
        <w:lastRenderedPageBreak/>
        <w:t>регистрация протоколов;</w:t>
      </w:r>
    </w:p>
    <w:p w:rsidR="00B50073" w:rsidRDefault="00B50073" w:rsidP="00B50073">
      <w:pPr>
        <w:numPr>
          <w:ilvl w:val="0"/>
          <w:numId w:val="117"/>
        </w:numPr>
        <w:spacing w:before="100" w:beforeAutospacing="1" w:after="100" w:afterAutospacing="1"/>
      </w:pPr>
      <w:r>
        <w:t>маршрутизация согласования;</w:t>
      </w:r>
    </w:p>
    <w:p w:rsidR="00B50073" w:rsidRDefault="00B50073" w:rsidP="00B50073">
      <w:pPr>
        <w:numPr>
          <w:ilvl w:val="0"/>
          <w:numId w:val="117"/>
        </w:numPr>
        <w:spacing w:before="100" w:beforeAutospacing="1" w:after="100" w:afterAutospacing="1"/>
      </w:pPr>
      <w:r>
        <w:t>контроль сроков;</w:t>
      </w:r>
    </w:p>
    <w:p w:rsidR="00B50073" w:rsidRDefault="00B50073" w:rsidP="00B50073">
      <w:pPr>
        <w:numPr>
          <w:ilvl w:val="0"/>
          <w:numId w:val="117"/>
        </w:numPr>
        <w:spacing w:before="100" w:beforeAutospacing="1" w:after="100" w:afterAutospacing="1"/>
      </w:pPr>
      <w:r>
        <w:t>фиксация решений;</w:t>
      </w:r>
    </w:p>
    <w:p w:rsidR="00B50073" w:rsidRDefault="00B50073" w:rsidP="00B50073">
      <w:pPr>
        <w:numPr>
          <w:ilvl w:val="0"/>
          <w:numId w:val="117"/>
        </w:numPr>
        <w:spacing w:before="100" w:beforeAutospacing="1" w:after="100" w:afterAutospacing="1"/>
      </w:pPr>
      <w:r>
        <w:t>хранение редакций.</w:t>
      </w:r>
    </w:p>
    <w:p w:rsidR="00B50073" w:rsidRDefault="00B50073" w:rsidP="00B50073">
      <w:pPr>
        <w:jc w:val="center"/>
      </w:pPr>
      <w:r>
        <w:pict>
          <v:rect id="_x0000_i1110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4.3. Учет потребления воды</w: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4.3.1. Ввод показаний</w:t>
      </w:r>
    </w:p>
    <w:p w:rsidR="00B50073" w:rsidRDefault="00B50073" w:rsidP="00B50073">
      <w:pPr>
        <w:spacing w:before="100" w:beforeAutospacing="1" w:after="100" w:afterAutospacing="1"/>
      </w:pPr>
      <w:r>
        <w:t>Система должна обеспечивать:</w:t>
      </w:r>
    </w:p>
    <w:p w:rsidR="00B50073" w:rsidRDefault="00B50073" w:rsidP="00B50073">
      <w:pPr>
        <w:numPr>
          <w:ilvl w:val="0"/>
          <w:numId w:val="118"/>
        </w:numPr>
        <w:spacing w:before="100" w:beforeAutospacing="1" w:after="100" w:afterAutospacing="1"/>
      </w:pPr>
      <w:r>
        <w:t>ручной ввод;</w:t>
      </w:r>
    </w:p>
    <w:p w:rsidR="00B50073" w:rsidRDefault="00B50073" w:rsidP="00B50073">
      <w:pPr>
        <w:numPr>
          <w:ilvl w:val="0"/>
          <w:numId w:val="118"/>
        </w:numPr>
        <w:spacing w:before="100" w:beforeAutospacing="1" w:after="100" w:afterAutospacing="1"/>
      </w:pPr>
      <w:r>
        <w:t>загрузку из автоматизированных систем;</w:t>
      </w:r>
    </w:p>
    <w:p w:rsidR="00B50073" w:rsidRDefault="00B50073" w:rsidP="00B50073">
      <w:pPr>
        <w:numPr>
          <w:ilvl w:val="0"/>
          <w:numId w:val="118"/>
        </w:numPr>
        <w:spacing w:before="100" w:beforeAutospacing="1" w:after="100" w:afterAutospacing="1"/>
      </w:pPr>
      <w:r>
        <w:t>ввод через личный кабинет;</w:t>
      </w:r>
    </w:p>
    <w:p w:rsidR="00B50073" w:rsidRDefault="00B50073" w:rsidP="00B50073">
      <w:pPr>
        <w:numPr>
          <w:ilvl w:val="0"/>
          <w:numId w:val="118"/>
        </w:numPr>
        <w:spacing w:before="100" w:beforeAutospacing="1" w:after="100" w:afterAutospacing="1"/>
      </w:pPr>
      <w:r>
        <w:t xml:space="preserve">проверку </w:t>
      </w:r>
      <w:proofErr w:type="spellStart"/>
      <w:r>
        <w:t>перекрутки</w:t>
      </w:r>
      <w:proofErr w:type="spellEnd"/>
      <w:r>
        <w:t>;</w:t>
      </w:r>
    </w:p>
    <w:p w:rsidR="00B50073" w:rsidRDefault="00B50073" w:rsidP="00B50073">
      <w:pPr>
        <w:numPr>
          <w:ilvl w:val="0"/>
          <w:numId w:val="118"/>
        </w:numPr>
        <w:spacing w:before="100" w:beforeAutospacing="1" w:after="100" w:afterAutospacing="1"/>
      </w:pPr>
      <w:r>
        <w:t>контроль резкого отклонения;</w:t>
      </w:r>
    </w:p>
    <w:p w:rsidR="00B50073" w:rsidRDefault="00B50073" w:rsidP="00B50073">
      <w:pPr>
        <w:numPr>
          <w:ilvl w:val="0"/>
          <w:numId w:val="118"/>
        </w:numPr>
        <w:spacing w:before="100" w:beforeAutospacing="1" w:after="100" w:afterAutospacing="1"/>
      </w:pPr>
      <w:r>
        <w:t>фиксацию даты и времени.</w:t>
      </w:r>
    </w:p>
    <w:p w:rsidR="00B50073" w:rsidRDefault="00B50073" w:rsidP="00B50073">
      <w:pPr>
        <w:jc w:val="center"/>
      </w:pPr>
      <w:r>
        <w:pict>
          <v:rect id="_x0000_i1111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4.3.2. Учет нормативов</w:t>
      </w:r>
    </w:p>
    <w:p w:rsidR="00B50073" w:rsidRDefault="00B50073" w:rsidP="00B50073">
      <w:pPr>
        <w:numPr>
          <w:ilvl w:val="0"/>
          <w:numId w:val="119"/>
        </w:numPr>
        <w:spacing w:before="100" w:beforeAutospacing="1" w:after="100" w:afterAutospacing="1"/>
      </w:pPr>
      <w:r>
        <w:t>хранение нормативов;</w:t>
      </w:r>
    </w:p>
    <w:p w:rsidR="00B50073" w:rsidRDefault="00B50073" w:rsidP="00B50073">
      <w:pPr>
        <w:numPr>
          <w:ilvl w:val="0"/>
          <w:numId w:val="119"/>
        </w:numPr>
        <w:spacing w:before="100" w:beforeAutospacing="1" w:after="100" w:afterAutospacing="1"/>
      </w:pPr>
      <w:r>
        <w:t>применение нормативов;</w:t>
      </w:r>
    </w:p>
    <w:p w:rsidR="00B50073" w:rsidRDefault="00B50073" w:rsidP="00B50073">
      <w:pPr>
        <w:numPr>
          <w:ilvl w:val="0"/>
          <w:numId w:val="119"/>
        </w:numPr>
        <w:spacing w:before="100" w:beforeAutospacing="1" w:after="100" w:afterAutospacing="1"/>
      </w:pPr>
      <w:r>
        <w:t>учет хозяйственных нужд;</w:t>
      </w:r>
    </w:p>
    <w:p w:rsidR="00B50073" w:rsidRDefault="00B50073" w:rsidP="00B50073">
      <w:pPr>
        <w:numPr>
          <w:ilvl w:val="0"/>
          <w:numId w:val="119"/>
        </w:numPr>
        <w:spacing w:before="100" w:beforeAutospacing="1" w:after="100" w:afterAutospacing="1"/>
      </w:pPr>
      <w:r>
        <w:t>учет полива;</w:t>
      </w:r>
    </w:p>
    <w:p w:rsidR="00B50073" w:rsidRDefault="00B50073" w:rsidP="00B50073">
      <w:pPr>
        <w:numPr>
          <w:ilvl w:val="0"/>
          <w:numId w:val="119"/>
        </w:numPr>
        <w:spacing w:before="100" w:beforeAutospacing="1" w:after="100" w:afterAutospacing="1"/>
      </w:pPr>
      <w:r>
        <w:t>учет бань;</w:t>
      </w:r>
    </w:p>
    <w:p w:rsidR="00B50073" w:rsidRDefault="00B50073" w:rsidP="00B50073">
      <w:pPr>
        <w:numPr>
          <w:ilvl w:val="0"/>
          <w:numId w:val="119"/>
        </w:numPr>
        <w:spacing w:before="100" w:beforeAutospacing="1" w:after="100" w:afterAutospacing="1"/>
      </w:pPr>
      <w:r>
        <w:t>раздельный и совместный сток.</w:t>
      </w:r>
    </w:p>
    <w:p w:rsidR="00B50073" w:rsidRDefault="00B50073" w:rsidP="00B50073">
      <w:pPr>
        <w:jc w:val="center"/>
      </w:pPr>
      <w:r>
        <w:pict>
          <v:rect id="_x0000_i1112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4.3.3. Учет утечек</w:t>
      </w:r>
    </w:p>
    <w:p w:rsidR="00B50073" w:rsidRDefault="00B50073" w:rsidP="00B50073">
      <w:pPr>
        <w:spacing w:before="100" w:beforeAutospacing="1" w:after="100" w:afterAutospacing="1"/>
      </w:pPr>
      <w:r>
        <w:t>Система должна обеспечивать:</w:t>
      </w:r>
    </w:p>
    <w:p w:rsidR="00B50073" w:rsidRDefault="00B50073" w:rsidP="00B50073">
      <w:pPr>
        <w:numPr>
          <w:ilvl w:val="0"/>
          <w:numId w:val="120"/>
        </w:numPr>
        <w:spacing w:before="100" w:beforeAutospacing="1" w:after="100" w:afterAutospacing="1"/>
      </w:pPr>
      <w:r>
        <w:t>регистрацию утечки;</w:t>
      </w:r>
    </w:p>
    <w:p w:rsidR="00B50073" w:rsidRDefault="00B50073" w:rsidP="00B50073">
      <w:pPr>
        <w:numPr>
          <w:ilvl w:val="0"/>
          <w:numId w:val="120"/>
        </w:numPr>
        <w:spacing w:before="100" w:beforeAutospacing="1" w:after="100" w:afterAutospacing="1"/>
      </w:pPr>
      <w:r>
        <w:t>формирование акта;</w:t>
      </w:r>
    </w:p>
    <w:p w:rsidR="00B50073" w:rsidRDefault="00B50073" w:rsidP="00B50073">
      <w:pPr>
        <w:numPr>
          <w:ilvl w:val="0"/>
          <w:numId w:val="120"/>
        </w:numPr>
        <w:spacing w:before="100" w:beforeAutospacing="1" w:after="100" w:afterAutospacing="1"/>
      </w:pPr>
      <w:r>
        <w:t>расчет объема утечки;</w:t>
      </w:r>
    </w:p>
    <w:p w:rsidR="00B50073" w:rsidRDefault="00B50073" w:rsidP="00B50073">
      <w:pPr>
        <w:numPr>
          <w:ilvl w:val="0"/>
          <w:numId w:val="120"/>
        </w:numPr>
        <w:spacing w:before="100" w:beforeAutospacing="1" w:after="100" w:afterAutospacing="1"/>
      </w:pPr>
      <w:r>
        <w:t>начисление платы;</w:t>
      </w:r>
    </w:p>
    <w:p w:rsidR="00B50073" w:rsidRDefault="00B50073" w:rsidP="00B50073">
      <w:pPr>
        <w:numPr>
          <w:ilvl w:val="0"/>
          <w:numId w:val="120"/>
        </w:numPr>
        <w:spacing w:before="100" w:beforeAutospacing="1" w:after="100" w:afterAutospacing="1"/>
      </w:pPr>
      <w:r>
        <w:t>фиксацию этапов устранения;</w:t>
      </w:r>
    </w:p>
    <w:p w:rsidR="00B50073" w:rsidRDefault="00B50073" w:rsidP="00B50073">
      <w:pPr>
        <w:numPr>
          <w:ilvl w:val="0"/>
          <w:numId w:val="120"/>
        </w:numPr>
        <w:spacing w:before="100" w:beforeAutospacing="1" w:after="100" w:afterAutospacing="1"/>
      </w:pPr>
      <w:r>
        <w:t>контроль оплаты.</w:t>
      </w:r>
    </w:p>
    <w:p w:rsidR="00B50073" w:rsidRDefault="00B50073" w:rsidP="00B50073">
      <w:pPr>
        <w:spacing w:before="100" w:beforeAutospacing="1" w:after="100" w:afterAutospacing="1"/>
      </w:pPr>
      <w:r>
        <w:t>Дополнительно:</w:t>
      </w:r>
    </w:p>
    <w:p w:rsidR="00B50073" w:rsidRDefault="00B50073" w:rsidP="00B50073">
      <w:pPr>
        <w:numPr>
          <w:ilvl w:val="0"/>
          <w:numId w:val="121"/>
        </w:numPr>
        <w:spacing w:before="100" w:beforeAutospacing="1" w:after="100" w:afterAutospacing="1"/>
      </w:pPr>
      <w:r>
        <w:t>Сквозное сопровождение утечки от регистрации до взыскания.</w:t>
      </w:r>
    </w:p>
    <w:p w:rsidR="00B50073" w:rsidRDefault="00B50073" w:rsidP="00B50073">
      <w:pPr>
        <w:jc w:val="center"/>
      </w:pPr>
      <w:r>
        <w:pict>
          <v:rect id="_x0000_i1113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lastRenderedPageBreak/>
        <w:t>4.4. Расчет начислений</w: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4.4.1. Тарифы</w:t>
      </w:r>
    </w:p>
    <w:p w:rsidR="00B50073" w:rsidRDefault="00B50073" w:rsidP="00B50073">
      <w:pPr>
        <w:numPr>
          <w:ilvl w:val="0"/>
          <w:numId w:val="122"/>
        </w:numPr>
        <w:spacing w:before="100" w:beforeAutospacing="1" w:after="100" w:afterAutospacing="1"/>
      </w:pPr>
      <w:r>
        <w:t>хранение тарифов;</w:t>
      </w:r>
    </w:p>
    <w:p w:rsidR="00B50073" w:rsidRDefault="00B50073" w:rsidP="00B50073">
      <w:pPr>
        <w:numPr>
          <w:ilvl w:val="0"/>
          <w:numId w:val="122"/>
        </w:numPr>
        <w:spacing w:before="100" w:beforeAutospacing="1" w:after="100" w:afterAutospacing="1"/>
      </w:pPr>
      <w:r>
        <w:t>история изменений;</w:t>
      </w:r>
    </w:p>
    <w:p w:rsidR="00B50073" w:rsidRDefault="00B50073" w:rsidP="00B50073">
      <w:pPr>
        <w:numPr>
          <w:ilvl w:val="0"/>
          <w:numId w:val="122"/>
        </w:numPr>
        <w:spacing w:before="100" w:beforeAutospacing="1" w:after="100" w:afterAutospacing="1"/>
      </w:pPr>
      <w:r>
        <w:t>ступенчатые тарифы;</w:t>
      </w:r>
    </w:p>
    <w:p w:rsidR="00B50073" w:rsidRDefault="00B50073" w:rsidP="00B50073">
      <w:pPr>
        <w:numPr>
          <w:ilvl w:val="0"/>
          <w:numId w:val="122"/>
        </w:numPr>
        <w:spacing w:before="100" w:beforeAutospacing="1" w:after="100" w:afterAutospacing="1"/>
      </w:pPr>
      <w:r>
        <w:t>льготы;</w:t>
      </w:r>
    </w:p>
    <w:p w:rsidR="00B50073" w:rsidRDefault="00B50073" w:rsidP="00B50073">
      <w:pPr>
        <w:numPr>
          <w:ilvl w:val="0"/>
          <w:numId w:val="122"/>
        </w:numPr>
        <w:spacing w:before="100" w:beforeAutospacing="1" w:after="100" w:afterAutospacing="1"/>
      </w:pPr>
      <w:r>
        <w:t>индивидуальные условия.</w:t>
      </w:r>
    </w:p>
    <w:p w:rsidR="00B50073" w:rsidRDefault="00B50073" w:rsidP="00B50073">
      <w:pPr>
        <w:jc w:val="center"/>
      </w:pPr>
      <w:r>
        <w:pict>
          <v:rect id="_x0000_i1114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4.4.2. Автоматический расчет</w:t>
      </w:r>
    </w:p>
    <w:p w:rsidR="00B50073" w:rsidRDefault="00B50073" w:rsidP="00B50073">
      <w:pPr>
        <w:spacing w:before="100" w:beforeAutospacing="1" w:after="100" w:afterAutospacing="1"/>
      </w:pPr>
      <w:r>
        <w:t>Система должна обеспечивать:</w:t>
      </w:r>
    </w:p>
    <w:p w:rsidR="00B50073" w:rsidRDefault="00B50073" w:rsidP="00B50073">
      <w:pPr>
        <w:numPr>
          <w:ilvl w:val="0"/>
          <w:numId w:val="123"/>
        </w:numPr>
        <w:spacing w:before="100" w:beforeAutospacing="1" w:after="100" w:afterAutospacing="1"/>
      </w:pPr>
      <w:r>
        <w:t>расчет холодной воды;</w:t>
      </w:r>
    </w:p>
    <w:p w:rsidR="00B50073" w:rsidRDefault="00B50073" w:rsidP="00B50073">
      <w:pPr>
        <w:numPr>
          <w:ilvl w:val="0"/>
          <w:numId w:val="123"/>
        </w:numPr>
        <w:spacing w:before="100" w:beforeAutospacing="1" w:after="100" w:afterAutospacing="1"/>
      </w:pPr>
      <w:r>
        <w:t>расчет водоотведения;</w:t>
      </w:r>
    </w:p>
    <w:p w:rsidR="00B50073" w:rsidRDefault="00B50073" w:rsidP="00B50073">
      <w:pPr>
        <w:numPr>
          <w:ilvl w:val="0"/>
          <w:numId w:val="123"/>
        </w:numPr>
        <w:spacing w:before="100" w:beforeAutospacing="1" w:after="100" w:afterAutospacing="1"/>
      </w:pPr>
      <w:r>
        <w:t>расчет негативного воздействия;</w:t>
      </w:r>
    </w:p>
    <w:p w:rsidR="00B50073" w:rsidRDefault="00B50073" w:rsidP="00B50073">
      <w:pPr>
        <w:numPr>
          <w:ilvl w:val="0"/>
          <w:numId w:val="123"/>
        </w:numPr>
        <w:spacing w:before="100" w:beforeAutospacing="1" w:after="100" w:afterAutospacing="1"/>
      </w:pPr>
      <w:r>
        <w:t>расчет превышения ПДК;</w:t>
      </w:r>
    </w:p>
    <w:p w:rsidR="00B50073" w:rsidRDefault="00B50073" w:rsidP="00B50073">
      <w:pPr>
        <w:numPr>
          <w:ilvl w:val="0"/>
          <w:numId w:val="123"/>
        </w:numPr>
        <w:spacing w:before="100" w:beforeAutospacing="1" w:after="100" w:afterAutospacing="1"/>
      </w:pPr>
      <w:r>
        <w:t>расчет по среднему;</w:t>
      </w:r>
    </w:p>
    <w:p w:rsidR="00B50073" w:rsidRDefault="00B50073" w:rsidP="00B50073">
      <w:pPr>
        <w:numPr>
          <w:ilvl w:val="0"/>
          <w:numId w:val="123"/>
        </w:numPr>
        <w:spacing w:before="100" w:beforeAutospacing="1" w:after="100" w:afterAutospacing="1"/>
      </w:pPr>
      <w:r>
        <w:t>расчет по нормативу;</w:t>
      </w:r>
    </w:p>
    <w:p w:rsidR="00B50073" w:rsidRDefault="00B50073" w:rsidP="00B50073">
      <w:pPr>
        <w:numPr>
          <w:ilvl w:val="0"/>
          <w:numId w:val="123"/>
        </w:numPr>
        <w:spacing w:before="100" w:beforeAutospacing="1" w:after="100" w:afterAutospacing="1"/>
      </w:pPr>
      <w:r>
        <w:t>расчет по пропускной способности;</w:t>
      </w:r>
    </w:p>
    <w:p w:rsidR="00B50073" w:rsidRDefault="00B50073" w:rsidP="00B50073">
      <w:pPr>
        <w:numPr>
          <w:ilvl w:val="0"/>
          <w:numId w:val="123"/>
        </w:numPr>
        <w:spacing w:before="100" w:beforeAutospacing="1" w:after="100" w:afterAutospacing="1"/>
      </w:pPr>
      <w:r>
        <w:t>расчет по исполнительным листам;</w:t>
      </w:r>
    </w:p>
    <w:p w:rsidR="00B50073" w:rsidRDefault="00B50073" w:rsidP="00B50073">
      <w:pPr>
        <w:numPr>
          <w:ilvl w:val="0"/>
          <w:numId w:val="123"/>
        </w:numPr>
        <w:spacing w:before="100" w:beforeAutospacing="1" w:after="100" w:afterAutospacing="1"/>
      </w:pPr>
      <w:r>
        <w:t>перерасчеты;</w:t>
      </w:r>
    </w:p>
    <w:p w:rsidR="00B50073" w:rsidRDefault="00B50073" w:rsidP="00B50073">
      <w:pPr>
        <w:numPr>
          <w:ilvl w:val="0"/>
          <w:numId w:val="123"/>
        </w:numPr>
        <w:spacing w:before="100" w:beforeAutospacing="1" w:after="100" w:afterAutospacing="1"/>
      </w:pPr>
      <w:r>
        <w:t>начисление пени;</w:t>
      </w:r>
    </w:p>
    <w:p w:rsidR="00B50073" w:rsidRDefault="00B50073" w:rsidP="00B50073">
      <w:pPr>
        <w:numPr>
          <w:ilvl w:val="0"/>
          <w:numId w:val="123"/>
        </w:numPr>
        <w:spacing w:before="100" w:beforeAutospacing="1" w:after="100" w:afterAutospacing="1"/>
      </w:pPr>
      <w:r>
        <w:t>раздельный учет пени.</w:t>
      </w:r>
    </w:p>
    <w:p w:rsidR="00B50073" w:rsidRDefault="00B50073" w:rsidP="00B50073">
      <w:pPr>
        <w:jc w:val="center"/>
      </w:pPr>
      <w:r>
        <w:pict>
          <v:rect id="_x0000_i1115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4.4.3. Расчет промывки</w:t>
      </w:r>
    </w:p>
    <w:p w:rsidR="00B50073" w:rsidRDefault="00B50073" w:rsidP="00B50073">
      <w:pPr>
        <w:spacing w:before="100" w:beforeAutospacing="1" w:after="100" w:afterAutospacing="1"/>
      </w:pPr>
      <w:r>
        <w:t>Система должна обеспечивать:</w:t>
      </w:r>
    </w:p>
    <w:p w:rsidR="00B50073" w:rsidRDefault="00B50073" w:rsidP="00B50073">
      <w:pPr>
        <w:numPr>
          <w:ilvl w:val="0"/>
          <w:numId w:val="124"/>
        </w:numPr>
        <w:spacing w:before="100" w:beforeAutospacing="1" w:after="100" w:afterAutospacing="1"/>
      </w:pPr>
      <w:r>
        <w:t>расчет стоимости промывки;</w:t>
      </w:r>
    </w:p>
    <w:p w:rsidR="00B50073" w:rsidRDefault="00B50073" w:rsidP="00B50073">
      <w:pPr>
        <w:numPr>
          <w:ilvl w:val="0"/>
          <w:numId w:val="124"/>
        </w:numPr>
        <w:spacing w:before="100" w:beforeAutospacing="1" w:after="100" w:afterAutospacing="1"/>
      </w:pPr>
      <w:r>
        <w:t>применение утвержденных формул;</w:t>
      </w:r>
    </w:p>
    <w:p w:rsidR="00B50073" w:rsidRDefault="00B50073" w:rsidP="00B50073">
      <w:pPr>
        <w:numPr>
          <w:ilvl w:val="0"/>
          <w:numId w:val="124"/>
        </w:numPr>
        <w:spacing w:before="100" w:beforeAutospacing="1" w:after="100" w:afterAutospacing="1"/>
      </w:pPr>
      <w:r>
        <w:t>формирование акта промывки;</w:t>
      </w:r>
    </w:p>
    <w:p w:rsidR="00B50073" w:rsidRDefault="00B50073" w:rsidP="00B50073">
      <w:pPr>
        <w:numPr>
          <w:ilvl w:val="0"/>
          <w:numId w:val="124"/>
        </w:numPr>
        <w:spacing w:before="100" w:beforeAutospacing="1" w:after="100" w:afterAutospacing="1"/>
      </w:pPr>
      <w:r>
        <w:t>автоматическое начисление;</w:t>
      </w:r>
    </w:p>
    <w:p w:rsidR="00B50073" w:rsidRDefault="00B50073" w:rsidP="00B50073">
      <w:pPr>
        <w:numPr>
          <w:ilvl w:val="0"/>
          <w:numId w:val="124"/>
        </w:numPr>
        <w:spacing w:before="100" w:beforeAutospacing="1" w:after="100" w:afterAutospacing="1"/>
      </w:pPr>
      <w:r>
        <w:t>хранение расчетных параметров;</w:t>
      </w:r>
    </w:p>
    <w:p w:rsidR="00B50073" w:rsidRDefault="00B50073" w:rsidP="00B50073">
      <w:pPr>
        <w:numPr>
          <w:ilvl w:val="0"/>
          <w:numId w:val="124"/>
        </w:numPr>
        <w:spacing w:before="100" w:beforeAutospacing="1" w:after="100" w:afterAutospacing="1"/>
      </w:pPr>
      <w:r>
        <w:t>возможность корректировки расчета.</w:t>
      </w:r>
    </w:p>
    <w:p w:rsidR="00B50073" w:rsidRDefault="00B50073" w:rsidP="00B50073">
      <w:pPr>
        <w:jc w:val="center"/>
      </w:pPr>
      <w:r>
        <w:pict>
          <v:rect id="_x0000_i1116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48"/>
        </w:rPr>
      </w:pPr>
      <w:r>
        <w:rPr>
          <w:b/>
          <w:bCs/>
          <w:kern w:val="36"/>
          <w:sz w:val="28"/>
          <w:szCs w:val="48"/>
        </w:rPr>
        <w:t>4.5. Формирование платежных документов</w:t>
      </w:r>
    </w:p>
    <w:p w:rsidR="00B50073" w:rsidRDefault="00B50073" w:rsidP="00B50073">
      <w:pPr>
        <w:numPr>
          <w:ilvl w:val="0"/>
          <w:numId w:val="125"/>
        </w:numPr>
        <w:spacing w:before="100" w:beforeAutospacing="1" w:after="100" w:afterAutospacing="1"/>
      </w:pPr>
      <w:r>
        <w:t>автоматическая генерация;</w:t>
      </w:r>
    </w:p>
    <w:p w:rsidR="00B50073" w:rsidRDefault="00B50073" w:rsidP="00B50073">
      <w:pPr>
        <w:numPr>
          <w:ilvl w:val="0"/>
          <w:numId w:val="125"/>
        </w:numPr>
        <w:spacing w:before="100" w:beforeAutospacing="1" w:after="100" w:afterAutospacing="1"/>
      </w:pPr>
      <w:r>
        <w:t>печатные формы;</w:t>
      </w:r>
    </w:p>
    <w:p w:rsidR="00B50073" w:rsidRDefault="00B50073" w:rsidP="00B50073">
      <w:pPr>
        <w:numPr>
          <w:ilvl w:val="0"/>
          <w:numId w:val="125"/>
        </w:numPr>
        <w:spacing w:before="100" w:beforeAutospacing="1" w:after="100" w:afterAutospacing="1"/>
      </w:pPr>
      <w:r>
        <w:t>электронные формы;</w:t>
      </w:r>
    </w:p>
    <w:p w:rsidR="00B50073" w:rsidRDefault="00B50073" w:rsidP="00B50073">
      <w:pPr>
        <w:numPr>
          <w:ilvl w:val="0"/>
          <w:numId w:val="125"/>
        </w:numPr>
        <w:spacing w:before="100" w:beforeAutospacing="1" w:after="100" w:afterAutospacing="1"/>
      </w:pPr>
      <w:r>
        <w:t>детализация начислений;</w:t>
      </w:r>
    </w:p>
    <w:p w:rsidR="00B50073" w:rsidRDefault="00B50073" w:rsidP="00B50073">
      <w:pPr>
        <w:numPr>
          <w:ilvl w:val="0"/>
          <w:numId w:val="125"/>
        </w:numPr>
        <w:spacing w:before="100" w:beforeAutospacing="1" w:after="100" w:afterAutospacing="1"/>
      </w:pPr>
      <w:r>
        <w:t>хранение истории;</w:t>
      </w:r>
    </w:p>
    <w:p w:rsidR="00B50073" w:rsidRDefault="00B50073" w:rsidP="00B50073">
      <w:pPr>
        <w:numPr>
          <w:ilvl w:val="0"/>
          <w:numId w:val="125"/>
        </w:numPr>
        <w:spacing w:before="100" w:beforeAutospacing="1" w:after="100" w:afterAutospacing="1"/>
      </w:pPr>
      <w:r>
        <w:t>рассылка;</w:t>
      </w:r>
    </w:p>
    <w:p w:rsidR="00B50073" w:rsidRDefault="00B50073" w:rsidP="00B50073">
      <w:pPr>
        <w:numPr>
          <w:ilvl w:val="0"/>
          <w:numId w:val="125"/>
        </w:numPr>
        <w:spacing w:before="100" w:beforeAutospacing="1" w:after="100" w:afterAutospacing="1"/>
      </w:pPr>
      <w:r>
        <w:lastRenderedPageBreak/>
        <w:t>формирование пакета документов для управляющих компаний.</w:t>
      </w:r>
    </w:p>
    <w:p w:rsidR="00B50073" w:rsidRDefault="00B50073" w:rsidP="00B50073">
      <w:pPr>
        <w:jc w:val="center"/>
      </w:pPr>
      <w:r>
        <w:pict>
          <v:rect id="_x0000_i1117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48"/>
        </w:rPr>
      </w:pPr>
      <w:r>
        <w:rPr>
          <w:b/>
          <w:bCs/>
          <w:kern w:val="36"/>
          <w:sz w:val="28"/>
          <w:szCs w:val="48"/>
        </w:rPr>
        <w:t>4.6. Управление платежами</w:t>
      </w:r>
    </w:p>
    <w:p w:rsidR="00B50073" w:rsidRDefault="00B50073" w:rsidP="00B50073">
      <w:pPr>
        <w:numPr>
          <w:ilvl w:val="0"/>
          <w:numId w:val="126"/>
        </w:numPr>
        <w:spacing w:before="100" w:beforeAutospacing="1" w:after="100" w:afterAutospacing="1"/>
      </w:pPr>
      <w:r>
        <w:t>регистрация платежей;</w:t>
      </w:r>
    </w:p>
    <w:p w:rsidR="00B50073" w:rsidRDefault="00B50073" w:rsidP="00B50073">
      <w:pPr>
        <w:numPr>
          <w:ilvl w:val="0"/>
          <w:numId w:val="126"/>
        </w:numPr>
        <w:spacing w:before="100" w:beforeAutospacing="1" w:after="100" w:afterAutospacing="1"/>
      </w:pPr>
      <w:r>
        <w:t>автоматическая загрузка из банков;</w:t>
      </w:r>
    </w:p>
    <w:p w:rsidR="00B50073" w:rsidRDefault="00B50073" w:rsidP="00B50073">
      <w:pPr>
        <w:numPr>
          <w:ilvl w:val="0"/>
          <w:numId w:val="126"/>
        </w:numPr>
        <w:spacing w:before="100" w:beforeAutospacing="1" w:after="100" w:afterAutospacing="1"/>
      </w:pPr>
      <w:r w:rsidRPr="00DD33F4">
        <w:rPr>
          <w:color w:val="000000"/>
        </w:rPr>
        <w:t>автоматическая загрузка из банков сумм оплат и показаний приборов учета</w:t>
      </w:r>
      <w:r>
        <w:rPr>
          <w:color w:val="000000"/>
        </w:rPr>
        <w:t>;</w:t>
      </w:r>
    </w:p>
    <w:p w:rsidR="00B50073" w:rsidRDefault="00B50073" w:rsidP="00B50073">
      <w:pPr>
        <w:numPr>
          <w:ilvl w:val="0"/>
          <w:numId w:val="126"/>
        </w:numPr>
        <w:spacing w:before="100" w:beforeAutospacing="1" w:after="100" w:afterAutospacing="1"/>
      </w:pPr>
      <w:r>
        <w:t>сопоставление;</w:t>
      </w:r>
    </w:p>
    <w:p w:rsidR="00B50073" w:rsidRDefault="00B50073" w:rsidP="00B50073">
      <w:pPr>
        <w:numPr>
          <w:ilvl w:val="0"/>
          <w:numId w:val="126"/>
        </w:numPr>
        <w:spacing w:before="100" w:beforeAutospacing="1" w:after="100" w:afterAutospacing="1"/>
      </w:pPr>
      <w:r>
        <w:t>выявление неопознанных платежей;</w:t>
      </w:r>
    </w:p>
    <w:p w:rsidR="00B50073" w:rsidRDefault="00B50073" w:rsidP="00B50073">
      <w:pPr>
        <w:numPr>
          <w:ilvl w:val="0"/>
          <w:numId w:val="126"/>
        </w:numPr>
        <w:spacing w:before="100" w:beforeAutospacing="1" w:after="100" w:afterAutospacing="1"/>
      </w:pPr>
      <w:r>
        <w:t>учет переплат;</w:t>
      </w:r>
    </w:p>
    <w:p w:rsidR="00B50073" w:rsidRDefault="00B50073" w:rsidP="00B50073">
      <w:pPr>
        <w:numPr>
          <w:ilvl w:val="0"/>
          <w:numId w:val="126"/>
        </w:numPr>
        <w:spacing w:before="100" w:beforeAutospacing="1" w:after="100" w:afterAutospacing="1"/>
      </w:pPr>
      <w:r>
        <w:t>раздельное погашение долга и пени;</w:t>
      </w:r>
    </w:p>
    <w:p w:rsidR="00B50073" w:rsidRDefault="00B50073" w:rsidP="00B50073">
      <w:pPr>
        <w:numPr>
          <w:ilvl w:val="0"/>
          <w:numId w:val="126"/>
        </w:numPr>
        <w:spacing w:before="100" w:beforeAutospacing="1" w:after="100" w:afterAutospacing="1"/>
      </w:pPr>
      <w:r>
        <w:t>контроль просрочек.</w:t>
      </w:r>
    </w:p>
    <w:p w:rsidR="00B50073" w:rsidRDefault="00B50073" w:rsidP="00B50073">
      <w:pPr>
        <w:jc w:val="center"/>
      </w:pPr>
      <w:r>
        <w:pict>
          <v:rect id="_x0000_i1118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48"/>
        </w:rPr>
      </w:pPr>
      <w:r>
        <w:rPr>
          <w:b/>
          <w:bCs/>
          <w:kern w:val="36"/>
          <w:sz w:val="28"/>
          <w:szCs w:val="48"/>
        </w:rPr>
        <w:t>4.7. Работа с дебиторской задолженностью</w:t>
      </w:r>
    </w:p>
    <w:p w:rsidR="00B50073" w:rsidRDefault="00B50073" w:rsidP="00B50073">
      <w:pPr>
        <w:spacing w:before="100" w:beforeAutospacing="1" w:after="100" w:afterAutospacing="1"/>
      </w:pPr>
      <w:r>
        <w:t>Система должна обеспечивать:</w:t>
      </w:r>
    </w:p>
    <w:p w:rsidR="00B50073" w:rsidRDefault="00B50073" w:rsidP="00B50073">
      <w:pPr>
        <w:numPr>
          <w:ilvl w:val="0"/>
          <w:numId w:val="127"/>
        </w:numPr>
        <w:spacing w:before="100" w:beforeAutospacing="1" w:after="100" w:afterAutospacing="1"/>
      </w:pPr>
      <w:r>
        <w:t>отображение задолженности по месяцам;</w:t>
      </w:r>
    </w:p>
    <w:p w:rsidR="00B50073" w:rsidRDefault="00B50073" w:rsidP="00B50073">
      <w:pPr>
        <w:numPr>
          <w:ilvl w:val="0"/>
          <w:numId w:val="127"/>
        </w:numPr>
        <w:spacing w:before="100" w:beforeAutospacing="1" w:after="100" w:afterAutospacing="1"/>
      </w:pPr>
      <w:r>
        <w:t>детализацию услуг;</w:t>
      </w:r>
    </w:p>
    <w:p w:rsidR="00B50073" w:rsidRDefault="00B50073" w:rsidP="00B50073">
      <w:pPr>
        <w:numPr>
          <w:ilvl w:val="0"/>
          <w:numId w:val="127"/>
        </w:numPr>
        <w:spacing w:before="100" w:beforeAutospacing="1" w:after="100" w:afterAutospacing="1"/>
      </w:pPr>
      <w:r>
        <w:t>отображение перерасчетов;</w:t>
      </w:r>
    </w:p>
    <w:p w:rsidR="00B50073" w:rsidRDefault="00B50073" w:rsidP="00B50073">
      <w:pPr>
        <w:numPr>
          <w:ilvl w:val="0"/>
          <w:numId w:val="127"/>
        </w:numPr>
        <w:spacing w:before="100" w:beforeAutospacing="1" w:after="100" w:afterAutospacing="1"/>
      </w:pPr>
      <w:r>
        <w:t>учет долевых собственников;</w:t>
      </w:r>
    </w:p>
    <w:p w:rsidR="00B50073" w:rsidRDefault="00B50073" w:rsidP="00B50073">
      <w:pPr>
        <w:numPr>
          <w:ilvl w:val="0"/>
          <w:numId w:val="127"/>
        </w:numPr>
        <w:spacing w:before="100" w:beforeAutospacing="1" w:after="100" w:afterAutospacing="1"/>
      </w:pPr>
      <w:r>
        <w:t>учет солидарных должников;</w:t>
      </w:r>
    </w:p>
    <w:p w:rsidR="00B50073" w:rsidRDefault="00B50073" w:rsidP="00B50073">
      <w:pPr>
        <w:numPr>
          <w:ilvl w:val="0"/>
          <w:numId w:val="127"/>
        </w:numPr>
        <w:spacing w:before="100" w:beforeAutospacing="1" w:after="100" w:afterAutospacing="1"/>
      </w:pPr>
      <w:r>
        <w:t>формирование претензий;</w:t>
      </w:r>
    </w:p>
    <w:p w:rsidR="00B50073" w:rsidRDefault="00B50073" w:rsidP="00B50073">
      <w:pPr>
        <w:numPr>
          <w:ilvl w:val="0"/>
          <w:numId w:val="127"/>
        </w:numPr>
        <w:spacing w:before="100" w:beforeAutospacing="1" w:after="100" w:afterAutospacing="1"/>
      </w:pPr>
      <w:r>
        <w:t>формирование досудебных претензий;</w:t>
      </w:r>
    </w:p>
    <w:p w:rsidR="00B50073" w:rsidRDefault="00B50073" w:rsidP="00B50073">
      <w:pPr>
        <w:numPr>
          <w:ilvl w:val="0"/>
          <w:numId w:val="127"/>
        </w:numPr>
        <w:spacing w:before="100" w:beforeAutospacing="1" w:after="100" w:afterAutospacing="1"/>
      </w:pPr>
      <w:r>
        <w:t>формирование пакета документов для суда;</w:t>
      </w:r>
    </w:p>
    <w:p w:rsidR="00B50073" w:rsidRDefault="00B50073" w:rsidP="00B50073">
      <w:pPr>
        <w:numPr>
          <w:ilvl w:val="0"/>
          <w:numId w:val="127"/>
        </w:numPr>
        <w:spacing w:before="100" w:beforeAutospacing="1" w:after="100" w:afterAutospacing="1"/>
      </w:pPr>
      <w:r>
        <w:t>учет исполнительных производств;</w:t>
      </w:r>
    </w:p>
    <w:p w:rsidR="00B50073" w:rsidRDefault="00B50073" w:rsidP="00B50073">
      <w:pPr>
        <w:numPr>
          <w:ilvl w:val="0"/>
          <w:numId w:val="127"/>
        </w:numPr>
        <w:spacing w:before="100" w:beforeAutospacing="1" w:after="100" w:afterAutospacing="1"/>
      </w:pPr>
      <w:r>
        <w:t>контроль сроков взыскания.</w:t>
      </w:r>
    </w:p>
    <w:p w:rsidR="00B50073" w:rsidRDefault="00B50073" w:rsidP="00B50073">
      <w:pPr>
        <w:jc w:val="center"/>
      </w:pPr>
      <w:r>
        <w:pict>
          <v:rect id="_x0000_i1119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48"/>
        </w:rPr>
      </w:pPr>
      <w:r>
        <w:rPr>
          <w:b/>
          <w:bCs/>
          <w:kern w:val="36"/>
          <w:sz w:val="28"/>
          <w:szCs w:val="48"/>
        </w:rPr>
        <w:t>4.8. Балансы и потери</w:t>
      </w:r>
    </w:p>
    <w:p w:rsidR="00B50073" w:rsidRDefault="00B50073" w:rsidP="00B50073">
      <w:pPr>
        <w:numPr>
          <w:ilvl w:val="0"/>
          <w:numId w:val="128"/>
        </w:numPr>
        <w:spacing w:before="100" w:beforeAutospacing="1" w:after="100" w:afterAutospacing="1"/>
      </w:pPr>
      <w:r>
        <w:t>учет подачи;</w:t>
      </w:r>
    </w:p>
    <w:p w:rsidR="00B50073" w:rsidRDefault="00B50073" w:rsidP="00B50073">
      <w:pPr>
        <w:numPr>
          <w:ilvl w:val="0"/>
          <w:numId w:val="128"/>
        </w:numPr>
        <w:spacing w:before="100" w:beforeAutospacing="1" w:after="100" w:afterAutospacing="1"/>
      </w:pPr>
      <w:r>
        <w:t>учет реализации;</w:t>
      </w:r>
    </w:p>
    <w:p w:rsidR="00B50073" w:rsidRDefault="00B50073" w:rsidP="00B50073">
      <w:pPr>
        <w:numPr>
          <w:ilvl w:val="0"/>
          <w:numId w:val="128"/>
        </w:numPr>
        <w:spacing w:before="100" w:beforeAutospacing="1" w:after="100" w:afterAutospacing="1"/>
      </w:pPr>
      <w:r>
        <w:t>расчет небалансов;</w:t>
      </w:r>
    </w:p>
    <w:p w:rsidR="00B50073" w:rsidRDefault="00B50073" w:rsidP="00B50073">
      <w:pPr>
        <w:numPr>
          <w:ilvl w:val="0"/>
          <w:numId w:val="128"/>
        </w:numPr>
        <w:spacing w:before="100" w:beforeAutospacing="1" w:after="100" w:afterAutospacing="1"/>
      </w:pPr>
      <w:r>
        <w:t>расчет потерь;</w:t>
      </w:r>
    </w:p>
    <w:p w:rsidR="00B50073" w:rsidRDefault="00B50073" w:rsidP="00B50073">
      <w:pPr>
        <w:numPr>
          <w:ilvl w:val="0"/>
          <w:numId w:val="128"/>
        </w:numPr>
        <w:spacing w:before="100" w:beforeAutospacing="1" w:after="100" w:afterAutospacing="1"/>
      </w:pPr>
      <w:r>
        <w:t>учет нормативных потерь;</w:t>
      </w:r>
    </w:p>
    <w:p w:rsidR="00B50073" w:rsidRDefault="00B50073" w:rsidP="00B50073">
      <w:pPr>
        <w:numPr>
          <w:ilvl w:val="0"/>
          <w:numId w:val="128"/>
        </w:numPr>
        <w:spacing w:before="100" w:beforeAutospacing="1" w:after="100" w:afterAutospacing="1"/>
      </w:pPr>
      <w:r>
        <w:t>учет собственных нужд;</w:t>
      </w:r>
    </w:p>
    <w:p w:rsidR="00B50073" w:rsidRDefault="00B50073" w:rsidP="00B50073">
      <w:pPr>
        <w:numPr>
          <w:ilvl w:val="0"/>
          <w:numId w:val="128"/>
        </w:numPr>
        <w:spacing w:before="100" w:beforeAutospacing="1" w:after="100" w:afterAutospacing="1"/>
      </w:pPr>
      <w:r>
        <w:t>формирование балансовых отчетов;</w:t>
      </w:r>
    </w:p>
    <w:p w:rsidR="00B50073" w:rsidRDefault="00B50073" w:rsidP="00B50073">
      <w:pPr>
        <w:numPr>
          <w:ilvl w:val="0"/>
          <w:numId w:val="128"/>
        </w:numPr>
        <w:spacing w:before="100" w:beforeAutospacing="1" w:after="100" w:afterAutospacing="1"/>
      </w:pPr>
      <w:r>
        <w:t>анализ отклонений;</w:t>
      </w:r>
    </w:p>
    <w:p w:rsidR="00B50073" w:rsidRDefault="00B50073" w:rsidP="00B50073">
      <w:pPr>
        <w:numPr>
          <w:ilvl w:val="0"/>
          <w:numId w:val="128"/>
        </w:numPr>
        <w:spacing w:before="100" w:beforeAutospacing="1" w:after="100" w:afterAutospacing="1"/>
      </w:pPr>
      <w:r>
        <w:t>выявление аномальных зон.</w:t>
      </w:r>
    </w:p>
    <w:p w:rsidR="00B50073" w:rsidRDefault="00B50073" w:rsidP="00B50073">
      <w:pPr>
        <w:spacing w:before="100" w:beforeAutospacing="1" w:after="100" w:afterAutospacing="1"/>
      </w:pPr>
      <w:r>
        <w:t>Дополнительно (из карты болей):</w:t>
      </w:r>
    </w:p>
    <w:p w:rsidR="00B50073" w:rsidRDefault="00B50073" w:rsidP="00B50073">
      <w:pPr>
        <w:numPr>
          <w:ilvl w:val="0"/>
          <w:numId w:val="129"/>
        </w:numPr>
        <w:spacing w:before="100" w:beforeAutospacing="1" w:after="100" w:afterAutospacing="1"/>
      </w:pPr>
      <w:r>
        <w:t>автоматическое выявление перекосов между зонами;</w:t>
      </w:r>
    </w:p>
    <w:p w:rsidR="00B50073" w:rsidRDefault="00B50073" w:rsidP="00B50073">
      <w:pPr>
        <w:numPr>
          <w:ilvl w:val="0"/>
          <w:numId w:val="129"/>
        </w:numPr>
        <w:spacing w:before="100" w:beforeAutospacing="1" w:after="100" w:afterAutospacing="1"/>
      </w:pPr>
      <w:r>
        <w:t>сигнал о несоответствии ожидаемого процента потерь.</w:t>
      </w:r>
    </w:p>
    <w:p w:rsidR="00B50073" w:rsidRDefault="00B50073" w:rsidP="00B50073">
      <w:pPr>
        <w:jc w:val="center"/>
      </w:pPr>
      <w:r>
        <w:pict>
          <v:rect id="_x0000_i1120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48"/>
        </w:rPr>
      </w:pPr>
      <w:r>
        <w:rPr>
          <w:b/>
          <w:bCs/>
          <w:kern w:val="36"/>
          <w:sz w:val="28"/>
          <w:szCs w:val="48"/>
        </w:rPr>
        <w:lastRenderedPageBreak/>
        <w:t>4.9. Учет приборов учета и пломб</w:t>
      </w:r>
    </w:p>
    <w:p w:rsidR="00B50073" w:rsidRDefault="00B50073" w:rsidP="00B50073">
      <w:pPr>
        <w:numPr>
          <w:ilvl w:val="0"/>
          <w:numId w:val="130"/>
        </w:numPr>
        <w:spacing w:before="100" w:beforeAutospacing="1" w:after="100" w:afterAutospacing="1"/>
      </w:pPr>
      <w:r>
        <w:t>регистрация ПУ;</w:t>
      </w:r>
    </w:p>
    <w:p w:rsidR="00B50073" w:rsidRDefault="00B50073" w:rsidP="00B50073">
      <w:pPr>
        <w:numPr>
          <w:ilvl w:val="0"/>
          <w:numId w:val="130"/>
        </w:numPr>
        <w:spacing w:before="100" w:beforeAutospacing="1" w:after="100" w:afterAutospacing="1"/>
      </w:pPr>
      <w:r>
        <w:t>учет поверок;</w:t>
      </w:r>
    </w:p>
    <w:p w:rsidR="00B50073" w:rsidRDefault="00B50073" w:rsidP="00B50073">
      <w:pPr>
        <w:numPr>
          <w:ilvl w:val="0"/>
          <w:numId w:val="130"/>
        </w:numPr>
        <w:spacing w:before="100" w:beforeAutospacing="1" w:after="100" w:afterAutospacing="1"/>
      </w:pPr>
      <w:r>
        <w:t>учет ремонтов;</w:t>
      </w:r>
    </w:p>
    <w:p w:rsidR="00B50073" w:rsidRDefault="00B50073" w:rsidP="00B50073">
      <w:pPr>
        <w:numPr>
          <w:ilvl w:val="0"/>
          <w:numId w:val="130"/>
        </w:numPr>
        <w:spacing w:before="100" w:beforeAutospacing="1" w:after="100" w:afterAutospacing="1"/>
      </w:pPr>
      <w:r>
        <w:t>учет установок;</w:t>
      </w:r>
    </w:p>
    <w:p w:rsidR="00B50073" w:rsidRDefault="00B50073" w:rsidP="00B50073">
      <w:pPr>
        <w:numPr>
          <w:ilvl w:val="0"/>
          <w:numId w:val="130"/>
        </w:numPr>
        <w:spacing w:before="100" w:beforeAutospacing="1" w:after="100" w:afterAutospacing="1"/>
      </w:pPr>
      <w:r>
        <w:t>учет актов допуска;</w:t>
      </w:r>
    </w:p>
    <w:p w:rsidR="00B50073" w:rsidRDefault="00B50073" w:rsidP="00B50073">
      <w:pPr>
        <w:numPr>
          <w:ilvl w:val="0"/>
          <w:numId w:val="130"/>
        </w:numPr>
        <w:spacing w:before="100" w:beforeAutospacing="1" w:after="100" w:afterAutospacing="1"/>
      </w:pPr>
      <w:r>
        <w:t>реестр пломб;</w:t>
      </w:r>
    </w:p>
    <w:p w:rsidR="00B50073" w:rsidRDefault="00B50073" w:rsidP="00B50073">
      <w:pPr>
        <w:numPr>
          <w:ilvl w:val="0"/>
          <w:numId w:val="130"/>
        </w:numPr>
        <w:spacing w:before="100" w:beforeAutospacing="1" w:after="100" w:afterAutospacing="1"/>
      </w:pPr>
      <w:r>
        <w:t>запрет повторного использования пломб;</w:t>
      </w:r>
    </w:p>
    <w:p w:rsidR="00B50073" w:rsidRDefault="00B50073" w:rsidP="00B50073">
      <w:pPr>
        <w:numPr>
          <w:ilvl w:val="0"/>
          <w:numId w:val="130"/>
        </w:numPr>
        <w:spacing w:before="100" w:beforeAutospacing="1" w:after="100" w:afterAutospacing="1"/>
      </w:pPr>
      <w:r>
        <w:t>фиксация срыва пломбы;</w:t>
      </w:r>
    </w:p>
    <w:p w:rsidR="00B50073" w:rsidRDefault="00B50073" w:rsidP="00B50073">
      <w:pPr>
        <w:numPr>
          <w:ilvl w:val="0"/>
          <w:numId w:val="130"/>
        </w:numPr>
        <w:spacing w:before="100" w:beforeAutospacing="1" w:after="100" w:afterAutospacing="1"/>
      </w:pPr>
      <w:r>
        <w:t>фотофиксация;</w:t>
      </w:r>
    </w:p>
    <w:p w:rsidR="00B50073" w:rsidRDefault="00B50073" w:rsidP="00B50073">
      <w:pPr>
        <w:numPr>
          <w:ilvl w:val="0"/>
          <w:numId w:val="130"/>
        </w:numPr>
        <w:spacing w:before="100" w:beforeAutospacing="1" w:after="100" w:afterAutospacing="1"/>
      </w:pPr>
      <w:r>
        <w:t>хранение актов в системе.</w:t>
      </w:r>
    </w:p>
    <w:p w:rsidR="00B50073" w:rsidRDefault="00B50073" w:rsidP="00B50073">
      <w:pPr>
        <w:jc w:val="center"/>
      </w:pPr>
      <w:r>
        <w:pict>
          <v:rect id="_x0000_i1121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48"/>
        </w:rPr>
      </w:pPr>
      <w:r>
        <w:rPr>
          <w:b/>
          <w:bCs/>
          <w:kern w:val="36"/>
          <w:sz w:val="28"/>
          <w:szCs w:val="48"/>
        </w:rPr>
        <w:t>4.10. Контроль маршрутов контролеров</w:t>
      </w:r>
    </w:p>
    <w:p w:rsidR="00B50073" w:rsidRDefault="00B50073" w:rsidP="00B50073">
      <w:pPr>
        <w:spacing w:before="100" w:beforeAutospacing="1" w:after="100" w:afterAutospacing="1"/>
      </w:pPr>
      <w:r>
        <w:t>Система должна обеспечивать:</w:t>
      </w:r>
    </w:p>
    <w:p w:rsidR="00B50073" w:rsidRDefault="00B50073" w:rsidP="00B50073">
      <w:pPr>
        <w:numPr>
          <w:ilvl w:val="0"/>
          <w:numId w:val="131"/>
        </w:numPr>
        <w:spacing w:before="100" w:beforeAutospacing="1" w:after="100" w:afterAutospacing="1"/>
      </w:pPr>
      <w:r>
        <w:t>формирование маршрутов;</w:t>
      </w:r>
    </w:p>
    <w:p w:rsidR="00B50073" w:rsidRDefault="00B50073" w:rsidP="00B50073">
      <w:pPr>
        <w:numPr>
          <w:ilvl w:val="0"/>
          <w:numId w:val="131"/>
        </w:numPr>
        <w:spacing w:before="100" w:beforeAutospacing="1" w:after="100" w:afterAutospacing="1"/>
      </w:pPr>
      <w:r>
        <w:t>контроль выполнения обхода;</w:t>
      </w:r>
    </w:p>
    <w:p w:rsidR="00B50073" w:rsidRDefault="00B50073" w:rsidP="00B50073">
      <w:pPr>
        <w:numPr>
          <w:ilvl w:val="0"/>
          <w:numId w:val="131"/>
        </w:numPr>
        <w:spacing w:before="100" w:beforeAutospacing="1" w:after="100" w:afterAutospacing="1"/>
      </w:pPr>
      <w:r>
        <w:t>выявление пропущенных объектов;</w:t>
      </w:r>
    </w:p>
    <w:p w:rsidR="00B50073" w:rsidRDefault="00B50073" w:rsidP="00B50073">
      <w:pPr>
        <w:numPr>
          <w:ilvl w:val="0"/>
          <w:numId w:val="131"/>
        </w:numPr>
        <w:spacing w:before="100" w:beforeAutospacing="1" w:after="100" w:afterAutospacing="1"/>
      </w:pPr>
      <w:r>
        <w:t>фиксацию отклонений;</w:t>
      </w:r>
    </w:p>
    <w:p w:rsidR="00B50073" w:rsidRDefault="00B50073" w:rsidP="00B50073">
      <w:pPr>
        <w:numPr>
          <w:ilvl w:val="0"/>
          <w:numId w:val="131"/>
        </w:numPr>
        <w:spacing w:before="100" w:beforeAutospacing="1" w:after="100" w:afterAutospacing="1"/>
      </w:pPr>
      <w:r>
        <w:t>формирование отчетов по маршрутам.</w:t>
      </w:r>
    </w:p>
    <w:p w:rsidR="00B50073" w:rsidRDefault="00B50073" w:rsidP="00B50073">
      <w:pPr>
        <w:jc w:val="center"/>
      </w:pPr>
      <w:r>
        <w:pict>
          <v:rect id="_x0000_i1122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48"/>
        </w:rPr>
      </w:pPr>
      <w:r>
        <w:rPr>
          <w:b/>
          <w:bCs/>
          <w:kern w:val="36"/>
          <w:sz w:val="28"/>
          <w:szCs w:val="48"/>
        </w:rPr>
        <w:t>4.11. Управление процессами</w:t>
      </w:r>
    </w:p>
    <w:p w:rsidR="00B50073" w:rsidRDefault="00B50073" w:rsidP="00B50073">
      <w:pPr>
        <w:spacing w:before="100" w:beforeAutospacing="1" w:after="100" w:afterAutospacing="1"/>
      </w:pPr>
      <w:r>
        <w:t>Система должна обеспечивать:</w:t>
      </w:r>
    </w:p>
    <w:p w:rsidR="00B50073" w:rsidRDefault="00B50073" w:rsidP="00B50073">
      <w:pPr>
        <w:numPr>
          <w:ilvl w:val="0"/>
          <w:numId w:val="132"/>
        </w:numPr>
        <w:spacing w:before="100" w:beforeAutospacing="1" w:after="100" w:afterAutospacing="1"/>
      </w:pPr>
      <w:r>
        <w:t>регистрацию событий;</w:t>
      </w:r>
    </w:p>
    <w:p w:rsidR="00B50073" w:rsidRDefault="00B50073" w:rsidP="00B50073">
      <w:pPr>
        <w:numPr>
          <w:ilvl w:val="0"/>
          <w:numId w:val="132"/>
        </w:numPr>
        <w:spacing w:before="100" w:beforeAutospacing="1" w:after="100" w:afterAutospacing="1"/>
      </w:pPr>
      <w:r>
        <w:t>назначение ответственных;</w:t>
      </w:r>
    </w:p>
    <w:p w:rsidR="00B50073" w:rsidRDefault="00B50073" w:rsidP="00B50073">
      <w:pPr>
        <w:numPr>
          <w:ilvl w:val="0"/>
          <w:numId w:val="132"/>
        </w:numPr>
        <w:spacing w:before="100" w:beforeAutospacing="1" w:after="100" w:afterAutospacing="1"/>
      </w:pPr>
      <w:r>
        <w:t>контроль сроков;</w:t>
      </w:r>
    </w:p>
    <w:p w:rsidR="00B50073" w:rsidRDefault="00B50073" w:rsidP="00B50073">
      <w:pPr>
        <w:numPr>
          <w:ilvl w:val="0"/>
          <w:numId w:val="132"/>
        </w:numPr>
        <w:spacing w:before="100" w:beforeAutospacing="1" w:after="100" w:afterAutospacing="1"/>
      </w:pPr>
      <w:r>
        <w:t>фиксацию просрочек;</w:t>
      </w:r>
    </w:p>
    <w:p w:rsidR="00B50073" w:rsidRDefault="00B50073" w:rsidP="00B50073">
      <w:pPr>
        <w:numPr>
          <w:ilvl w:val="0"/>
          <w:numId w:val="132"/>
        </w:numPr>
        <w:spacing w:before="100" w:beforeAutospacing="1" w:after="100" w:afterAutospacing="1"/>
      </w:pPr>
      <w:r>
        <w:t>формирование управленческих сигналов.</w:t>
      </w:r>
    </w:p>
    <w:p w:rsidR="00B50073" w:rsidRDefault="00B50073" w:rsidP="00B50073">
      <w:pPr>
        <w:jc w:val="center"/>
      </w:pPr>
      <w:r>
        <w:pict>
          <v:rect id="_x0000_i1123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48"/>
        </w:rPr>
      </w:pPr>
      <w:r>
        <w:rPr>
          <w:b/>
          <w:bCs/>
          <w:kern w:val="36"/>
          <w:sz w:val="28"/>
          <w:szCs w:val="48"/>
        </w:rPr>
        <w:t>4.12. Мобильные рабочие места</w:t>
      </w:r>
    </w:p>
    <w:p w:rsidR="00B50073" w:rsidRDefault="00B50073" w:rsidP="00B50073">
      <w:pPr>
        <w:numPr>
          <w:ilvl w:val="0"/>
          <w:numId w:val="133"/>
        </w:numPr>
        <w:spacing w:before="100" w:beforeAutospacing="1" w:after="100" w:afterAutospacing="1"/>
      </w:pPr>
      <w:r>
        <w:t>получение заданий;</w:t>
      </w:r>
    </w:p>
    <w:p w:rsidR="00B50073" w:rsidRDefault="00B50073" w:rsidP="00B50073">
      <w:pPr>
        <w:numPr>
          <w:ilvl w:val="0"/>
          <w:numId w:val="133"/>
        </w:numPr>
        <w:spacing w:before="100" w:beforeAutospacing="1" w:after="100" w:afterAutospacing="1"/>
      </w:pPr>
      <w:r>
        <w:t>фотофиксация;</w:t>
      </w:r>
    </w:p>
    <w:p w:rsidR="00B50073" w:rsidRDefault="00B50073" w:rsidP="00B50073">
      <w:pPr>
        <w:numPr>
          <w:ilvl w:val="0"/>
          <w:numId w:val="133"/>
        </w:numPr>
        <w:spacing w:before="100" w:beforeAutospacing="1" w:after="100" w:afterAutospacing="1"/>
      </w:pPr>
      <w:r>
        <w:t>регистрация актов;</w:t>
      </w:r>
    </w:p>
    <w:p w:rsidR="00B50073" w:rsidRDefault="00B50073" w:rsidP="00B50073">
      <w:pPr>
        <w:numPr>
          <w:ilvl w:val="0"/>
          <w:numId w:val="133"/>
        </w:numPr>
        <w:spacing w:before="100" w:beforeAutospacing="1" w:after="100" w:afterAutospacing="1"/>
      </w:pPr>
      <w:r>
        <w:t>синхронизация данных;</w:t>
      </w:r>
    </w:p>
    <w:p w:rsidR="00B50073" w:rsidRDefault="00B50073" w:rsidP="00B50073">
      <w:pPr>
        <w:numPr>
          <w:ilvl w:val="0"/>
          <w:numId w:val="133"/>
        </w:numPr>
        <w:spacing w:before="100" w:beforeAutospacing="1" w:after="100" w:afterAutospacing="1"/>
      </w:pPr>
      <w:r>
        <w:t>формирование отчетов.</w:t>
      </w:r>
    </w:p>
    <w:p w:rsidR="00B50073" w:rsidRDefault="00B50073" w:rsidP="00B50073"/>
    <w:p w:rsidR="00B50073" w:rsidRDefault="00B50073" w:rsidP="00B50073">
      <w:pPr>
        <w:jc w:val="center"/>
      </w:pPr>
      <w:r>
        <w:pict>
          <v:rect id="_x0000_i1124" style="width:481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4.13. ЛИЧНЫЙ КАБИНЕТ АБОНЕНТА</w:t>
      </w:r>
    </w:p>
    <w:p w:rsidR="00B50073" w:rsidRDefault="00B50073" w:rsidP="00B50073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lastRenderedPageBreak/>
        <w:t>(как для физических, так и для юридических лиц)</w: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4.13.1. Общие положения</w:t>
      </w:r>
    </w:p>
    <w:p w:rsidR="00B50073" w:rsidRDefault="00B50073" w:rsidP="00B50073">
      <w:pPr>
        <w:spacing w:before="100" w:beforeAutospacing="1" w:after="100" w:afterAutospacing="1"/>
      </w:pPr>
      <w:r>
        <w:t>Личный кабинет абонента является функциональным модулем Системы, предназначенным для предоставления абонентам удалённого доступа к информации и сервисам, связанным с услугами водоснабжения и водоотведения.</w:t>
      </w:r>
    </w:p>
    <w:p w:rsidR="00B50073" w:rsidRDefault="00B50073" w:rsidP="00B50073">
      <w:pPr>
        <w:spacing w:before="100" w:beforeAutospacing="1" w:after="100" w:afterAutospacing="1"/>
      </w:pPr>
      <w:r>
        <w:t>Личный кабинет должен функционировать в круглосуточном режиме и обеспечивать доступ через веб-интерфейс.</w:t>
      </w:r>
    </w:p>
    <w:p w:rsidR="00B50073" w:rsidRDefault="00B50073" w:rsidP="00B50073">
      <w:pPr>
        <w:spacing w:before="100" w:beforeAutospacing="1" w:after="100" w:afterAutospacing="1"/>
      </w:pPr>
      <w:r>
        <w:t>Допускается разработка мобильной версии или мобильного приложения как отдельного этапа.</w:t>
      </w:r>
    </w:p>
    <w:p w:rsidR="00B50073" w:rsidRDefault="00B50073" w:rsidP="00B50073">
      <w:pPr>
        <w:jc w:val="center"/>
      </w:pPr>
      <w:r>
        <w:pict>
          <v:rect id="_x0000_i1125" style="width:481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4.13.2. Авторизация и регистрация пользователей</w:t>
      </w:r>
    </w:p>
    <w:p w:rsidR="00B50073" w:rsidRDefault="00B50073" w:rsidP="00B50073">
      <w:pPr>
        <w:spacing w:before="100" w:beforeAutospacing="1" w:after="100" w:afterAutospacing="1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4.13.2.1. Способы регистрации</w:t>
      </w:r>
    </w:p>
    <w:p w:rsidR="00B50073" w:rsidRDefault="00B50073" w:rsidP="00B50073">
      <w:pPr>
        <w:spacing w:before="100" w:beforeAutospacing="1" w:after="100" w:afterAutospacing="1"/>
      </w:pPr>
      <w:r>
        <w:t>Система должна обеспечивать регистрацию абонентов следующими способами:</w:t>
      </w:r>
    </w:p>
    <w:p w:rsidR="00B50073" w:rsidRDefault="00B50073" w:rsidP="00B50073">
      <w:pPr>
        <w:numPr>
          <w:ilvl w:val="0"/>
          <w:numId w:val="20"/>
        </w:numPr>
        <w:spacing w:before="100" w:beforeAutospacing="1" w:after="100" w:afterAutospacing="1"/>
      </w:pPr>
      <w:r>
        <w:t>По номеру телефона (при наличии согласия на обработку персональных данных).</w:t>
      </w:r>
    </w:p>
    <w:p w:rsidR="00B50073" w:rsidRDefault="00B50073" w:rsidP="00B50073">
      <w:pPr>
        <w:numPr>
          <w:ilvl w:val="0"/>
          <w:numId w:val="20"/>
        </w:numPr>
        <w:spacing w:before="100" w:beforeAutospacing="1" w:after="100" w:afterAutospacing="1"/>
      </w:pPr>
      <w:r>
        <w:t>По адресу электронной почты.</w:t>
      </w:r>
    </w:p>
    <w:p w:rsidR="00B50073" w:rsidRDefault="00B50073" w:rsidP="00B50073">
      <w:pPr>
        <w:numPr>
          <w:ilvl w:val="0"/>
          <w:numId w:val="20"/>
        </w:numPr>
        <w:spacing w:before="100" w:beforeAutospacing="1" w:after="100" w:afterAutospacing="1"/>
      </w:pPr>
      <w:r>
        <w:t>По номеру лицевого счета с подтверждением данных.</w:t>
      </w:r>
    </w:p>
    <w:p w:rsidR="00B50073" w:rsidRDefault="00B50073" w:rsidP="00B50073">
      <w:pPr>
        <w:numPr>
          <w:ilvl w:val="0"/>
          <w:numId w:val="20"/>
        </w:numPr>
        <w:spacing w:before="100" w:beforeAutospacing="1" w:after="100" w:afterAutospacing="1"/>
      </w:pPr>
      <w:r>
        <w:t>(Опционально) через государственную систему идентификации (ЕСИА).</w:t>
      </w:r>
    </w:p>
    <w:p w:rsidR="00B50073" w:rsidRDefault="00B50073" w:rsidP="00B50073">
      <w:pPr>
        <w:spacing w:before="100" w:beforeAutospacing="1" w:after="100" w:afterAutospacing="1"/>
      </w:pPr>
      <w:r>
        <w:t>Регистрация должна включать:</w:t>
      </w:r>
    </w:p>
    <w:p w:rsidR="00B50073" w:rsidRDefault="00B50073" w:rsidP="00B50073">
      <w:pPr>
        <w:numPr>
          <w:ilvl w:val="0"/>
          <w:numId w:val="134"/>
        </w:numPr>
        <w:spacing w:before="100" w:beforeAutospacing="1" w:after="100" w:afterAutospacing="1"/>
      </w:pPr>
      <w:r>
        <w:t>ввод контактных данных;</w:t>
      </w:r>
    </w:p>
    <w:p w:rsidR="00B50073" w:rsidRDefault="00B50073" w:rsidP="00B50073">
      <w:pPr>
        <w:numPr>
          <w:ilvl w:val="0"/>
          <w:numId w:val="134"/>
        </w:numPr>
        <w:spacing w:before="100" w:beforeAutospacing="1" w:after="100" w:afterAutospacing="1"/>
      </w:pPr>
      <w:r>
        <w:t>создание пароля;</w:t>
      </w:r>
    </w:p>
    <w:p w:rsidR="00B50073" w:rsidRDefault="00B50073" w:rsidP="00B50073">
      <w:pPr>
        <w:numPr>
          <w:ilvl w:val="0"/>
          <w:numId w:val="134"/>
        </w:numPr>
        <w:spacing w:before="100" w:beforeAutospacing="1" w:after="100" w:afterAutospacing="1"/>
      </w:pPr>
      <w:r>
        <w:t>подтверждение согласия на обработку персональных данных;</w:t>
      </w:r>
    </w:p>
    <w:p w:rsidR="00B50073" w:rsidRDefault="00B50073" w:rsidP="00B50073">
      <w:pPr>
        <w:numPr>
          <w:ilvl w:val="0"/>
          <w:numId w:val="134"/>
        </w:numPr>
        <w:spacing w:before="100" w:beforeAutospacing="1" w:after="100" w:afterAutospacing="1"/>
      </w:pPr>
      <w:r>
        <w:t>подтверждение владения лицевым счетом.</w:t>
      </w:r>
    </w:p>
    <w:p w:rsidR="00B50073" w:rsidRDefault="00B50073" w:rsidP="00B50073">
      <w:pPr>
        <w:jc w:val="center"/>
      </w:pPr>
      <w:r>
        <w:pict>
          <v:rect id="_x0000_i1126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2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t>4.13.2.2. Привязка лицевого счета</w:t>
      </w:r>
    </w:p>
    <w:p w:rsidR="00B50073" w:rsidRDefault="00B50073" w:rsidP="00B50073">
      <w:pPr>
        <w:spacing w:before="100" w:beforeAutospacing="1" w:after="100" w:afterAutospacing="1"/>
      </w:pPr>
      <w:r>
        <w:t>Система должна обеспечивать привязку одного или нескольких лицевых счетов к одному пользователю.</w:t>
      </w:r>
    </w:p>
    <w:p w:rsidR="00B50073" w:rsidRDefault="00B50073" w:rsidP="00B50073">
      <w:pPr>
        <w:spacing w:before="100" w:beforeAutospacing="1" w:after="100" w:afterAutospacing="1"/>
      </w:pPr>
      <w:r>
        <w:t>Привязка осуществляется:</w:t>
      </w:r>
    </w:p>
    <w:p w:rsidR="00B50073" w:rsidRDefault="00B50073" w:rsidP="00B50073">
      <w:pPr>
        <w:numPr>
          <w:ilvl w:val="0"/>
          <w:numId w:val="135"/>
        </w:numPr>
        <w:spacing w:before="100" w:beforeAutospacing="1" w:after="100" w:afterAutospacing="1"/>
      </w:pPr>
      <w:r>
        <w:t>по номеру лицевого счета;</w:t>
      </w:r>
    </w:p>
    <w:p w:rsidR="00B50073" w:rsidRDefault="00B50073" w:rsidP="00B50073">
      <w:pPr>
        <w:numPr>
          <w:ilvl w:val="0"/>
          <w:numId w:val="135"/>
        </w:numPr>
        <w:spacing w:before="100" w:beforeAutospacing="1" w:after="100" w:afterAutospacing="1"/>
      </w:pPr>
      <w:r>
        <w:t>по сумме платежа за один из предыдущих периодов;</w:t>
      </w:r>
    </w:p>
    <w:p w:rsidR="00B50073" w:rsidRDefault="00B50073" w:rsidP="00B50073">
      <w:pPr>
        <w:numPr>
          <w:ilvl w:val="0"/>
          <w:numId w:val="135"/>
        </w:numPr>
        <w:spacing w:before="100" w:beforeAutospacing="1" w:after="100" w:afterAutospacing="1"/>
      </w:pPr>
      <w:r>
        <w:t>по номеру прибора учета;</w:t>
      </w:r>
    </w:p>
    <w:p w:rsidR="00B50073" w:rsidRDefault="00B50073" w:rsidP="00B50073">
      <w:pPr>
        <w:numPr>
          <w:ilvl w:val="0"/>
          <w:numId w:val="135"/>
        </w:numPr>
        <w:spacing w:before="100" w:beforeAutospacing="1" w:after="100" w:afterAutospacing="1"/>
      </w:pPr>
      <w:r>
        <w:t>по коду из квитанции.</w:t>
      </w:r>
    </w:p>
    <w:p w:rsidR="00B50073" w:rsidRDefault="00B50073" w:rsidP="00B50073">
      <w:pPr>
        <w:spacing w:before="100" w:beforeAutospacing="1" w:after="100" w:afterAutospacing="1"/>
      </w:pPr>
      <w:r>
        <w:t>Система должна проверять корректность вводимых данных и предотвращать несанкционированный доступ.</w:t>
      </w:r>
    </w:p>
    <w:p w:rsidR="00B50073" w:rsidRDefault="00B50073" w:rsidP="00B50073">
      <w:pPr>
        <w:jc w:val="center"/>
      </w:pPr>
      <w:r>
        <w:lastRenderedPageBreak/>
        <w:pict>
          <v:rect id="_x0000_i1127" style="width:481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2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t>4.13.2.3. Восстановление доступа</w:t>
      </w:r>
    </w:p>
    <w:p w:rsidR="00B50073" w:rsidRDefault="00B50073" w:rsidP="00B50073">
      <w:pPr>
        <w:spacing w:before="100" w:beforeAutospacing="1" w:after="100" w:afterAutospacing="1"/>
      </w:pPr>
      <w:r>
        <w:t>Должна быть реализована процедура восстановления доступа:</w:t>
      </w:r>
    </w:p>
    <w:p w:rsidR="00B50073" w:rsidRDefault="00B50073" w:rsidP="00B50073">
      <w:pPr>
        <w:numPr>
          <w:ilvl w:val="0"/>
          <w:numId w:val="136"/>
        </w:numPr>
        <w:spacing w:before="100" w:beforeAutospacing="1" w:after="100" w:afterAutospacing="1"/>
      </w:pPr>
      <w:r>
        <w:t>по электронной почте;</w:t>
      </w:r>
    </w:p>
    <w:p w:rsidR="00B50073" w:rsidRDefault="00B50073" w:rsidP="00B50073">
      <w:pPr>
        <w:numPr>
          <w:ilvl w:val="0"/>
          <w:numId w:val="136"/>
        </w:numPr>
        <w:spacing w:before="100" w:beforeAutospacing="1" w:after="100" w:afterAutospacing="1"/>
      </w:pPr>
      <w:r>
        <w:t>по номеру телефона;</w:t>
      </w:r>
    </w:p>
    <w:p w:rsidR="00B50073" w:rsidRDefault="00B50073" w:rsidP="00B50073">
      <w:pPr>
        <w:numPr>
          <w:ilvl w:val="0"/>
          <w:numId w:val="136"/>
        </w:numPr>
        <w:spacing w:before="100" w:beforeAutospacing="1" w:after="100" w:afterAutospacing="1"/>
      </w:pPr>
      <w:r>
        <w:t>с подтверждением личности пользователя.</w:t>
      </w:r>
    </w:p>
    <w:p w:rsidR="00B50073" w:rsidRDefault="00B50073" w:rsidP="00B50073">
      <w:pPr>
        <w:jc w:val="center"/>
      </w:pPr>
      <w:r>
        <w:pict>
          <v:rect id="_x0000_i1128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4.13.3. Функциональность без регистрации</w:t>
      </w:r>
    </w:p>
    <w:p w:rsidR="00B50073" w:rsidRDefault="00B50073" w:rsidP="00B50073">
      <w:pPr>
        <w:spacing w:before="100" w:beforeAutospacing="1" w:after="100" w:afterAutospacing="1"/>
      </w:pPr>
      <w:r>
        <w:t>Система должна обеспечивать возможность выполнения следующих действий без регистрации:</w:t>
      </w:r>
    </w:p>
    <w:p w:rsidR="00B50073" w:rsidRDefault="00B50073" w:rsidP="00B50073">
      <w:pPr>
        <w:numPr>
          <w:ilvl w:val="0"/>
          <w:numId w:val="21"/>
        </w:numPr>
        <w:spacing w:before="100" w:beforeAutospacing="1" w:after="100" w:afterAutospacing="1"/>
      </w:pPr>
      <w:r>
        <w:t>Передача показаний прибора учета по номеру лицевого счета.</w:t>
      </w:r>
    </w:p>
    <w:p w:rsidR="00B50073" w:rsidRDefault="00B50073" w:rsidP="00B50073">
      <w:pPr>
        <w:numPr>
          <w:ilvl w:val="0"/>
          <w:numId w:val="21"/>
        </w:numPr>
        <w:spacing w:before="100" w:beforeAutospacing="1" w:after="100" w:afterAutospacing="1"/>
      </w:pPr>
      <w:r>
        <w:t>Оплата задолженности по номеру лицевого счета.</w:t>
      </w:r>
    </w:p>
    <w:p w:rsidR="00B50073" w:rsidRDefault="00B50073" w:rsidP="00B50073">
      <w:pPr>
        <w:numPr>
          <w:ilvl w:val="0"/>
          <w:numId w:val="21"/>
        </w:numPr>
        <w:spacing w:before="100" w:beforeAutospacing="1" w:after="100" w:afterAutospacing="1"/>
      </w:pPr>
      <w:r>
        <w:t>Просмотр суммы задолженности.</w:t>
      </w:r>
    </w:p>
    <w:p w:rsidR="00B50073" w:rsidRDefault="00B50073" w:rsidP="00B50073">
      <w:pPr>
        <w:spacing w:before="100" w:beforeAutospacing="1" w:after="100" w:afterAutospacing="1"/>
      </w:pPr>
      <w:r>
        <w:t xml:space="preserve">Передача показаний должна сопровождаться проверкой корректности (контроль </w:t>
      </w:r>
      <w:proofErr w:type="spellStart"/>
      <w:r>
        <w:t>перекрутки</w:t>
      </w:r>
      <w:proofErr w:type="spellEnd"/>
      <w:r>
        <w:t>, сравнение с предыдущими показаниями).</w:t>
      </w:r>
    </w:p>
    <w:p w:rsidR="00B50073" w:rsidRDefault="00B50073" w:rsidP="00B50073">
      <w:pPr>
        <w:jc w:val="center"/>
      </w:pPr>
      <w:r>
        <w:pict>
          <v:rect id="_x0000_i1129" style="width:481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4.13.4. Основной функционал личного кабинета</w:t>
      </w:r>
    </w:p>
    <w:p w:rsidR="00B50073" w:rsidRDefault="00B50073" w:rsidP="00B50073">
      <w:pPr>
        <w:spacing w:before="100" w:beforeAutospacing="1" w:after="100" w:afterAutospacing="1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4.13.4.1. Главная страница</w:t>
      </w:r>
    </w:p>
    <w:p w:rsidR="00B50073" w:rsidRDefault="00B50073" w:rsidP="00B50073">
      <w:pPr>
        <w:spacing w:before="100" w:beforeAutospacing="1" w:after="100" w:afterAutospacing="1"/>
      </w:pPr>
      <w:r>
        <w:t>На главной странице должна отображаться:</w:t>
      </w:r>
    </w:p>
    <w:p w:rsidR="00B50073" w:rsidRDefault="00B50073" w:rsidP="00B50073">
      <w:pPr>
        <w:numPr>
          <w:ilvl w:val="0"/>
          <w:numId w:val="137"/>
        </w:numPr>
        <w:spacing w:before="100" w:beforeAutospacing="1" w:after="100" w:afterAutospacing="1"/>
      </w:pPr>
      <w:r>
        <w:t>информация о текущей задолженности;</w:t>
      </w:r>
    </w:p>
    <w:p w:rsidR="00B50073" w:rsidRDefault="00B50073" w:rsidP="00B50073">
      <w:pPr>
        <w:numPr>
          <w:ilvl w:val="0"/>
          <w:numId w:val="137"/>
        </w:numPr>
        <w:spacing w:before="100" w:beforeAutospacing="1" w:after="100" w:afterAutospacing="1"/>
      </w:pPr>
      <w:r>
        <w:t>начислено за текущий период;</w:t>
      </w:r>
    </w:p>
    <w:p w:rsidR="00B50073" w:rsidRDefault="00B50073" w:rsidP="00B50073">
      <w:pPr>
        <w:numPr>
          <w:ilvl w:val="0"/>
          <w:numId w:val="137"/>
        </w:numPr>
        <w:spacing w:before="100" w:beforeAutospacing="1" w:after="100" w:afterAutospacing="1"/>
      </w:pPr>
      <w:r>
        <w:t>оплачено;</w:t>
      </w:r>
    </w:p>
    <w:p w:rsidR="00B50073" w:rsidRDefault="00B50073" w:rsidP="00B50073">
      <w:pPr>
        <w:numPr>
          <w:ilvl w:val="0"/>
          <w:numId w:val="137"/>
        </w:numPr>
        <w:spacing w:before="100" w:beforeAutospacing="1" w:after="100" w:afterAutospacing="1"/>
      </w:pPr>
      <w:r>
        <w:t>срок оплаты;</w:t>
      </w:r>
    </w:p>
    <w:p w:rsidR="00B50073" w:rsidRDefault="00B50073" w:rsidP="00B50073">
      <w:pPr>
        <w:numPr>
          <w:ilvl w:val="0"/>
          <w:numId w:val="137"/>
        </w:numPr>
        <w:spacing w:before="100" w:beforeAutospacing="1" w:after="100" w:afterAutospacing="1"/>
      </w:pPr>
      <w:r>
        <w:t>статус прибора учета;</w:t>
      </w:r>
    </w:p>
    <w:p w:rsidR="00B50073" w:rsidRDefault="00B50073" w:rsidP="00B50073">
      <w:pPr>
        <w:numPr>
          <w:ilvl w:val="0"/>
          <w:numId w:val="137"/>
        </w:numPr>
        <w:spacing w:before="100" w:beforeAutospacing="1" w:after="100" w:afterAutospacing="1"/>
      </w:pPr>
      <w:r>
        <w:t>наличие просроченных показаний;</w:t>
      </w:r>
    </w:p>
    <w:p w:rsidR="00B50073" w:rsidRDefault="00B50073" w:rsidP="00B50073">
      <w:pPr>
        <w:numPr>
          <w:ilvl w:val="0"/>
          <w:numId w:val="137"/>
        </w:numPr>
        <w:spacing w:before="100" w:beforeAutospacing="1" w:after="100" w:afterAutospacing="1"/>
      </w:pPr>
      <w:r>
        <w:t>уведомления от водоканала.</w:t>
      </w:r>
    </w:p>
    <w:p w:rsidR="00B50073" w:rsidRDefault="00B50073" w:rsidP="00B50073">
      <w:pPr>
        <w:numPr>
          <w:ilvl w:val="0"/>
          <w:numId w:val="137"/>
        </w:numPr>
        <w:spacing w:before="100" w:beforeAutospacing="1" w:after="100" w:afterAutospacing="1"/>
      </w:pPr>
      <w:r>
        <w:t xml:space="preserve">скан-образ, выгрузка счета к оплате (для </w:t>
      </w:r>
      <w:proofErr w:type="spellStart"/>
      <w:proofErr w:type="gramStart"/>
      <w:r>
        <w:t>юр.лиц</w:t>
      </w:r>
      <w:proofErr w:type="spellEnd"/>
      <w:proofErr w:type="gramEnd"/>
      <w:r>
        <w:t>)</w:t>
      </w:r>
    </w:p>
    <w:p w:rsidR="00B50073" w:rsidRDefault="00B50073" w:rsidP="00B50073">
      <w:pPr>
        <w:jc w:val="center"/>
      </w:pPr>
      <w:r>
        <w:pict>
          <v:rect id="_x0000_i1130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2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t>4.13.4.2. Передача показаний приборов учета</w:t>
      </w:r>
    </w:p>
    <w:p w:rsidR="00B50073" w:rsidRDefault="00B50073" w:rsidP="00B50073">
      <w:pPr>
        <w:spacing w:before="100" w:beforeAutospacing="1" w:after="100" w:afterAutospacing="1"/>
      </w:pPr>
      <w:r>
        <w:t>Система должна обеспечивать:</w:t>
      </w:r>
    </w:p>
    <w:p w:rsidR="00B50073" w:rsidRDefault="00B50073" w:rsidP="00B50073">
      <w:pPr>
        <w:numPr>
          <w:ilvl w:val="0"/>
          <w:numId w:val="138"/>
        </w:numPr>
        <w:spacing w:before="100" w:beforeAutospacing="1" w:after="100" w:afterAutospacing="1"/>
      </w:pPr>
      <w:r>
        <w:t>отображение перечня приборов учета;</w:t>
      </w:r>
    </w:p>
    <w:p w:rsidR="00B50073" w:rsidRDefault="00B50073" w:rsidP="00B50073">
      <w:pPr>
        <w:numPr>
          <w:ilvl w:val="0"/>
          <w:numId w:val="138"/>
        </w:numPr>
        <w:spacing w:before="100" w:beforeAutospacing="1" w:after="100" w:afterAutospacing="1"/>
      </w:pPr>
      <w:r>
        <w:t>отображение разрядности и даты поверки;</w:t>
      </w:r>
    </w:p>
    <w:p w:rsidR="00B50073" w:rsidRDefault="00B50073" w:rsidP="00B50073">
      <w:pPr>
        <w:numPr>
          <w:ilvl w:val="0"/>
          <w:numId w:val="138"/>
        </w:numPr>
        <w:spacing w:before="100" w:beforeAutospacing="1" w:after="100" w:afterAutospacing="1"/>
      </w:pPr>
      <w:r>
        <w:t>ввод текущих показаний;</w:t>
      </w:r>
    </w:p>
    <w:p w:rsidR="00B50073" w:rsidRDefault="00B50073" w:rsidP="00B50073">
      <w:pPr>
        <w:numPr>
          <w:ilvl w:val="0"/>
          <w:numId w:val="138"/>
        </w:numPr>
        <w:spacing w:before="100" w:beforeAutospacing="1" w:after="100" w:afterAutospacing="1"/>
      </w:pPr>
      <w:r>
        <w:t>проверку корректности;</w:t>
      </w:r>
    </w:p>
    <w:p w:rsidR="00B50073" w:rsidRDefault="00B50073" w:rsidP="00B50073">
      <w:pPr>
        <w:numPr>
          <w:ilvl w:val="0"/>
          <w:numId w:val="138"/>
        </w:numPr>
        <w:spacing w:before="100" w:beforeAutospacing="1" w:after="100" w:afterAutospacing="1"/>
      </w:pPr>
      <w:r>
        <w:lastRenderedPageBreak/>
        <w:t>удаление показаний до окончания расчетного периода;</w:t>
      </w:r>
    </w:p>
    <w:p w:rsidR="00B50073" w:rsidRDefault="00B50073" w:rsidP="00B50073">
      <w:pPr>
        <w:numPr>
          <w:ilvl w:val="0"/>
          <w:numId w:val="138"/>
        </w:numPr>
        <w:spacing w:before="100" w:beforeAutospacing="1" w:after="100" w:afterAutospacing="1"/>
      </w:pPr>
      <w:r>
        <w:t>хранение истории переданных показаний.</w:t>
      </w:r>
    </w:p>
    <w:p w:rsidR="00B50073" w:rsidRDefault="00B50073" w:rsidP="00B50073">
      <w:pPr>
        <w:jc w:val="center"/>
      </w:pPr>
      <w:r>
        <w:pict>
          <v:rect id="_x0000_i1131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2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t>4.13.4.3. История начислений</w:t>
      </w:r>
    </w:p>
    <w:p w:rsidR="00B50073" w:rsidRDefault="00B50073" w:rsidP="00B50073">
      <w:pPr>
        <w:spacing w:before="100" w:beforeAutospacing="1" w:after="100" w:afterAutospacing="1"/>
      </w:pPr>
      <w:r>
        <w:t>Система должна обеспечивать:</w:t>
      </w:r>
    </w:p>
    <w:p w:rsidR="00B50073" w:rsidRDefault="00B50073" w:rsidP="00B50073">
      <w:pPr>
        <w:numPr>
          <w:ilvl w:val="0"/>
          <w:numId w:val="139"/>
        </w:numPr>
        <w:spacing w:before="100" w:beforeAutospacing="1" w:after="100" w:afterAutospacing="1"/>
      </w:pPr>
      <w:r>
        <w:t>просмотр начислений по месяцам;</w:t>
      </w:r>
    </w:p>
    <w:p w:rsidR="00B50073" w:rsidRDefault="00B50073" w:rsidP="00B50073">
      <w:pPr>
        <w:numPr>
          <w:ilvl w:val="0"/>
          <w:numId w:val="139"/>
        </w:numPr>
        <w:spacing w:before="100" w:beforeAutospacing="1" w:after="100" w:afterAutospacing="1"/>
      </w:pPr>
      <w:r>
        <w:t>детализацию по услугам;</w:t>
      </w:r>
    </w:p>
    <w:p w:rsidR="00B50073" w:rsidRDefault="00B50073" w:rsidP="00B50073">
      <w:pPr>
        <w:numPr>
          <w:ilvl w:val="0"/>
          <w:numId w:val="139"/>
        </w:numPr>
        <w:spacing w:before="100" w:beforeAutospacing="1" w:after="100" w:afterAutospacing="1"/>
      </w:pPr>
      <w:r>
        <w:t>отображение перерасчетов;</w:t>
      </w:r>
    </w:p>
    <w:p w:rsidR="00B50073" w:rsidRDefault="00B50073" w:rsidP="00B50073">
      <w:pPr>
        <w:numPr>
          <w:ilvl w:val="0"/>
          <w:numId w:val="139"/>
        </w:numPr>
        <w:spacing w:before="100" w:beforeAutospacing="1" w:after="100" w:afterAutospacing="1"/>
      </w:pPr>
      <w:r>
        <w:t>отображение пени;</w:t>
      </w:r>
    </w:p>
    <w:p w:rsidR="00B50073" w:rsidRDefault="00B50073" w:rsidP="00B50073">
      <w:pPr>
        <w:numPr>
          <w:ilvl w:val="0"/>
          <w:numId w:val="139"/>
        </w:numPr>
        <w:spacing w:before="100" w:beforeAutospacing="1" w:after="100" w:afterAutospacing="1"/>
      </w:pPr>
      <w:r>
        <w:t>возможность выгрузки квитанции в формате PDF;</w:t>
      </w:r>
    </w:p>
    <w:p w:rsidR="00B50073" w:rsidRDefault="00B50073" w:rsidP="00B50073">
      <w:pPr>
        <w:numPr>
          <w:ilvl w:val="0"/>
          <w:numId w:val="139"/>
        </w:numPr>
        <w:spacing w:before="100" w:beforeAutospacing="1" w:after="100" w:afterAutospacing="1"/>
      </w:pPr>
      <w:r>
        <w:t>формирование справки об отсутствии задолженности.</w:t>
      </w:r>
    </w:p>
    <w:p w:rsidR="00B50073" w:rsidRDefault="00B50073" w:rsidP="00B50073">
      <w:pPr>
        <w:jc w:val="center"/>
      </w:pPr>
      <w:r>
        <w:pict>
          <v:rect id="_x0000_i1132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2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t>4.13.4.4. История платежей</w:t>
      </w:r>
    </w:p>
    <w:p w:rsidR="00B50073" w:rsidRDefault="00B50073" w:rsidP="00B50073">
      <w:pPr>
        <w:spacing w:before="100" w:beforeAutospacing="1" w:after="100" w:afterAutospacing="1"/>
      </w:pPr>
      <w:r>
        <w:t>Система должна обеспечивать:</w:t>
      </w:r>
    </w:p>
    <w:p w:rsidR="00B50073" w:rsidRDefault="00B50073" w:rsidP="00B50073">
      <w:pPr>
        <w:numPr>
          <w:ilvl w:val="0"/>
          <w:numId w:val="140"/>
        </w:numPr>
        <w:spacing w:before="100" w:beforeAutospacing="1" w:after="100" w:afterAutospacing="1"/>
      </w:pPr>
      <w:r>
        <w:t>отображение всех платежей;</w:t>
      </w:r>
    </w:p>
    <w:p w:rsidR="00B50073" w:rsidRDefault="00B50073" w:rsidP="00B50073">
      <w:pPr>
        <w:numPr>
          <w:ilvl w:val="0"/>
          <w:numId w:val="140"/>
        </w:numPr>
        <w:spacing w:before="100" w:beforeAutospacing="1" w:after="100" w:afterAutospacing="1"/>
      </w:pPr>
      <w:r>
        <w:t>детализацию по датам;</w:t>
      </w:r>
    </w:p>
    <w:p w:rsidR="00B50073" w:rsidRDefault="00B50073" w:rsidP="00B50073">
      <w:pPr>
        <w:numPr>
          <w:ilvl w:val="0"/>
          <w:numId w:val="140"/>
        </w:numPr>
        <w:spacing w:before="100" w:beforeAutospacing="1" w:after="100" w:afterAutospacing="1"/>
      </w:pPr>
      <w:r>
        <w:t>отображение способа оплаты;</w:t>
      </w:r>
    </w:p>
    <w:p w:rsidR="00B50073" w:rsidRDefault="00B50073" w:rsidP="00B50073">
      <w:pPr>
        <w:numPr>
          <w:ilvl w:val="0"/>
          <w:numId w:val="140"/>
        </w:numPr>
        <w:spacing w:before="100" w:beforeAutospacing="1" w:after="100" w:afterAutospacing="1"/>
      </w:pPr>
      <w:r>
        <w:t>отображение зачёта платежа;</w:t>
      </w:r>
    </w:p>
    <w:p w:rsidR="00B50073" w:rsidRDefault="00B50073" w:rsidP="00B50073">
      <w:pPr>
        <w:numPr>
          <w:ilvl w:val="0"/>
          <w:numId w:val="140"/>
        </w:numPr>
        <w:spacing w:before="100" w:beforeAutospacing="1" w:after="100" w:afterAutospacing="1"/>
      </w:pPr>
      <w:r>
        <w:t>выгрузку истории в табличном формате.</w:t>
      </w:r>
    </w:p>
    <w:p w:rsidR="00B50073" w:rsidRDefault="00B50073" w:rsidP="00B50073">
      <w:pPr>
        <w:jc w:val="center"/>
      </w:pPr>
      <w:r>
        <w:pict>
          <v:rect id="_x0000_i1133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2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t>4.13.4.5. Онлайн-оплата</w:t>
      </w:r>
    </w:p>
    <w:p w:rsidR="00B50073" w:rsidRDefault="00B50073" w:rsidP="00B50073">
      <w:pPr>
        <w:spacing w:before="100" w:beforeAutospacing="1" w:after="100" w:afterAutospacing="1"/>
      </w:pPr>
      <w:r>
        <w:t>Система должна обеспечивать:</w:t>
      </w:r>
    </w:p>
    <w:p w:rsidR="00B50073" w:rsidRDefault="00B50073" w:rsidP="00B50073">
      <w:pPr>
        <w:numPr>
          <w:ilvl w:val="0"/>
          <w:numId w:val="141"/>
        </w:numPr>
        <w:spacing w:before="100" w:beforeAutospacing="1" w:after="100" w:afterAutospacing="1"/>
      </w:pPr>
      <w:r>
        <w:t>интеграцию с платежными системами;</w:t>
      </w:r>
    </w:p>
    <w:p w:rsidR="00B50073" w:rsidRPr="00BF7EEC" w:rsidRDefault="00B50073" w:rsidP="00B50073">
      <w:pPr>
        <w:numPr>
          <w:ilvl w:val="0"/>
          <w:numId w:val="141"/>
        </w:numPr>
        <w:spacing w:before="100" w:beforeAutospacing="1" w:after="100" w:afterAutospacing="1"/>
        <w:rPr>
          <w:sz w:val="28"/>
        </w:rPr>
      </w:pPr>
      <w:r w:rsidRPr="00DD33F4">
        <w:rPr>
          <w:color w:val="000000"/>
        </w:rPr>
        <w:t>интеграция с платежными системами с распознаванием наименования Абонента, лицевого счета, договора, суммы, показаний приборов учета</w:t>
      </w:r>
      <w:r>
        <w:rPr>
          <w:color w:val="000000"/>
        </w:rPr>
        <w:t>;</w:t>
      </w:r>
    </w:p>
    <w:p w:rsidR="00B50073" w:rsidRDefault="00B50073" w:rsidP="00B50073">
      <w:pPr>
        <w:numPr>
          <w:ilvl w:val="0"/>
          <w:numId w:val="141"/>
        </w:numPr>
        <w:spacing w:before="100" w:beforeAutospacing="1" w:after="100" w:afterAutospacing="1"/>
      </w:pPr>
      <w:r>
        <w:t>оплату задолженности полностью или частично;</w:t>
      </w:r>
    </w:p>
    <w:p w:rsidR="00B50073" w:rsidRDefault="00B50073" w:rsidP="00B50073">
      <w:pPr>
        <w:numPr>
          <w:ilvl w:val="0"/>
          <w:numId w:val="141"/>
        </w:numPr>
        <w:spacing w:before="100" w:beforeAutospacing="1" w:after="100" w:afterAutospacing="1"/>
      </w:pPr>
      <w:r>
        <w:t>автоматическое отражение платежа;</w:t>
      </w:r>
    </w:p>
    <w:p w:rsidR="00B50073" w:rsidRDefault="00B50073" w:rsidP="00B50073">
      <w:pPr>
        <w:numPr>
          <w:ilvl w:val="0"/>
          <w:numId w:val="141"/>
        </w:numPr>
        <w:spacing w:before="100" w:beforeAutospacing="1" w:after="100" w:afterAutospacing="1"/>
      </w:pPr>
      <w:r>
        <w:t>возможность добавления комиссии банка;</w:t>
      </w:r>
    </w:p>
    <w:p w:rsidR="00B50073" w:rsidRDefault="00B50073" w:rsidP="00B50073">
      <w:pPr>
        <w:numPr>
          <w:ilvl w:val="0"/>
          <w:numId w:val="141"/>
        </w:numPr>
        <w:spacing w:before="100" w:beforeAutospacing="1" w:after="100" w:afterAutospacing="1"/>
      </w:pPr>
      <w:r>
        <w:t>формирование уведомления об успешной оплате.</w:t>
      </w:r>
    </w:p>
    <w:p w:rsidR="00B50073" w:rsidRDefault="00B50073" w:rsidP="00B50073">
      <w:pPr>
        <w:jc w:val="center"/>
      </w:pPr>
      <w:r>
        <w:pict>
          <v:rect id="_x0000_i1134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2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t>4.13.4.6. Обращения и заявления</w:t>
      </w:r>
    </w:p>
    <w:p w:rsidR="00B50073" w:rsidRDefault="00B50073" w:rsidP="00B50073">
      <w:pPr>
        <w:spacing w:before="100" w:beforeAutospacing="1" w:after="100" w:afterAutospacing="1"/>
      </w:pPr>
      <w:r>
        <w:t>Система должна обеспечивать:</w:t>
      </w:r>
    </w:p>
    <w:p w:rsidR="00B50073" w:rsidRDefault="00B50073" w:rsidP="00B50073">
      <w:pPr>
        <w:numPr>
          <w:ilvl w:val="0"/>
          <w:numId w:val="142"/>
        </w:numPr>
        <w:spacing w:before="100" w:beforeAutospacing="1" w:after="100" w:afterAutospacing="1"/>
      </w:pPr>
      <w:r>
        <w:t>создание обращения;</w:t>
      </w:r>
    </w:p>
    <w:p w:rsidR="00B50073" w:rsidRDefault="00B50073" w:rsidP="00B50073">
      <w:pPr>
        <w:numPr>
          <w:ilvl w:val="0"/>
          <w:numId w:val="142"/>
        </w:numPr>
        <w:spacing w:before="100" w:beforeAutospacing="1" w:after="100" w:afterAutospacing="1"/>
      </w:pPr>
      <w:r>
        <w:t>прикрепление документов;</w:t>
      </w:r>
    </w:p>
    <w:p w:rsidR="00B50073" w:rsidRDefault="00B50073" w:rsidP="00B50073">
      <w:pPr>
        <w:numPr>
          <w:ilvl w:val="0"/>
          <w:numId w:val="142"/>
        </w:numPr>
        <w:spacing w:before="100" w:beforeAutospacing="1" w:after="100" w:afterAutospacing="1"/>
      </w:pPr>
      <w:r>
        <w:t>прикрепление фотографий;</w:t>
      </w:r>
    </w:p>
    <w:p w:rsidR="00B50073" w:rsidRDefault="00B50073" w:rsidP="00B50073">
      <w:pPr>
        <w:numPr>
          <w:ilvl w:val="0"/>
          <w:numId w:val="142"/>
        </w:numPr>
        <w:spacing w:before="100" w:beforeAutospacing="1" w:after="100" w:afterAutospacing="1"/>
      </w:pPr>
      <w:r>
        <w:lastRenderedPageBreak/>
        <w:t>отслеживание статуса обращения;</w:t>
      </w:r>
    </w:p>
    <w:p w:rsidR="00B50073" w:rsidRDefault="00B50073" w:rsidP="00B50073">
      <w:pPr>
        <w:numPr>
          <w:ilvl w:val="0"/>
          <w:numId w:val="142"/>
        </w:numPr>
        <w:spacing w:before="100" w:beforeAutospacing="1" w:after="100" w:afterAutospacing="1"/>
      </w:pPr>
      <w:r>
        <w:t>получение ответа;</w:t>
      </w:r>
    </w:p>
    <w:p w:rsidR="00B50073" w:rsidRDefault="00B50073" w:rsidP="00B50073">
      <w:pPr>
        <w:numPr>
          <w:ilvl w:val="0"/>
          <w:numId w:val="142"/>
        </w:numPr>
        <w:spacing w:before="100" w:beforeAutospacing="1" w:after="100" w:afterAutospacing="1"/>
      </w:pPr>
      <w:r>
        <w:t>историю обращений.</w:t>
      </w:r>
    </w:p>
    <w:p w:rsidR="00B50073" w:rsidRDefault="00B50073" w:rsidP="00B50073">
      <w:pPr>
        <w:jc w:val="center"/>
      </w:pPr>
      <w:r>
        <w:pict>
          <v:rect id="_x0000_i1135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2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t>4.13.4.7. Уведомления</w:t>
      </w:r>
    </w:p>
    <w:p w:rsidR="00B50073" w:rsidRDefault="00B50073" w:rsidP="00B50073">
      <w:pPr>
        <w:spacing w:before="100" w:beforeAutospacing="1" w:after="100" w:afterAutospacing="1"/>
      </w:pPr>
      <w:r>
        <w:t>Система должна обеспечивать:</w:t>
      </w:r>
    </w:p>
    <w:p w:rsidR="00B50073" w:rsidRDefault="00B50073" w:rsidP="00B50073">
      <w:pPr>
        <w:numPr>
          <w:ilvl w:val="0"/>
          <w:numId w:val="143"/>
        </w:numPr>
        <w:spacing w:before="100" w:beforeAutospacing="1" w:after="100" w:afterAutospacing="1"/>
      </w:pPr>
      <w:r>
        <w:t>уведомления о задолженности;</w:t>
      </w:r>
    </w:p>
    <w:p w:rsidR="00B50073" w:rsidRDefault="00B50073" w:rsidP="00B50073">
      <w:pPr>
        <w:numPr>
          <w:ilvl w:val="0"/>
          <w:numId w:val="143"/>
        </w:numPr>
        <w:spacing w:before="100" w:beforeAutospacing="1" w:after="100" w:afterAutospacing="1"/>
      </w:pPr>
      <w:r>
        <w:t>уведомления о сроках поверки;</w:t>
      </w:r>
    </w:p>
    <w:p w:rsidR="00B50073" w:rsidRDefault="00B50073" w:rsidP="00B50073">
      <w:pPr>
        <w:numPr>
          <w:ilvl w:val="0"/>
          <w:numId w:val="143"/>
        </w:numPr>
        <w:spacing w:before="100" w:beforeAutospacing="1" w:after="100" w:afterAutospacing="1"/>
      </w:pPr>
      <w:r>
        <w:t>уведомления о перерасчетах;</w:t>
      </w:r>
    </w:p>
    <w:p w:rsidR="00B50073" w:rsidRDefault="00B50073" w:rsidP="00B50073">
      <w:pPr>
        <w:numPr>
          <w:ilvl w:val="0"/>
          <w:numId w:val="143"/>
        </w:numPr>
        <w:spacing w:before="100" w:beforeAutospacing="1" w:after="100" w:afterAutospacing="1"/>
      </w:pPr>
      <w:r>
        <w:t>уведомления об отключении;</w:t>
      </w:r>
    </w:p>
    <w:p w:rsidR="00B50073" w:rsidRDefault="00B50073" w:rsidP="00B50073">
      <w:pPr>
        <w:numPr>
          <w:ilvl w:val="0"/>
          <w:numId w:val="143"/>
        </w:numPr>
        <w:spacing w:before="100" w:beforeAutospacing="1" w:after="100" w:afterAutospacing="1"/>
      </w:pPr>
      <w:r>
        <w:t>уведомления о статусе обращения;</w:t>
      </w:r>
    </w:p>
    <w:p w:rsidR="00B50073" w:rsidRDefault="00B50073" w:rsidP="00B50073">
      <w:pPr>
        <w:numPr>
          <w:ilvl w:val="0"/>
          <w:numId w:val="143"/>
        </w:numPr>
        <w:spacing w:before="100" w:beforeAutospacing="1" w:after="100" w:afterAutospacing="1"/>
      </w:pPr>
      <w:r>
        <w:t>отображение истории уведомлений.</w:t>
      </w:r>
    </w:p>
    <w:p w:rsidR="00B50073" w:rsidRDefault="00B50073" w:rsidP="00B50073">
      <w:pPr>
        <w:jc w:val="center"/>
      </w:pPr>
      <w:r>
        <w:pict>
          <v:rect id="_x0000_i1136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2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t>4.13.4.8. Калькулятор начислений</w:t>
      </w:r>
    </w:p>
    <w:p w:rsidR="00B50073" w:rsidRDefault="00B50073" w:rsidP="00B50073">
      <w:pPr>
        <w:spacing w:before="100" w:beforeAutospacing="1" w:after="100" w:afterAutospacing="1"/>
      </w:pPr>
      <w:r>
        <w:t>Система должна обеспечивать:</w:t>
      </w:r>
    </w:p>
    <w:p w:rsidR="00B50073" w:rsidRDefault="00B50073" w:rsidP="00B50073">
      <w:pPr>
        <w:numPr>
          <w:ilvl w:val="0"/>
          <w:numId w:val="144"/>
        </w:numPr>
        <w:spacing w:before="100" w:beforeAutospacing="1" w:after="100" w:afterAutospacing="1"/>
      </w:pPr>
      <w:r>
        <w:t>возможность предварительного расчета начислений на основании введенных показаний;</w:t>
      </w:r>
    </w:p>
    <w:p w:rsidR="00B50073" w:rsidRDefault="00B50073" w:rsidP="00B50073">
      <w:pPr>
        <w:numPr>
          <w:ilvl w:val="0"/>
          <w:numId w:val="144"/>
        </w:numPr>
        <w:spacing w:before="100" w:beforeAutospacing="1" w:after="100" w:afterAutospacing="1"/>
      </w:pPr>
      <w:r>
        <w:t>отображение предполагаемой суммы к оплате;</w:t>
      </w:r>
    </w:p>
    <w:p w:rsidR="00B50073" w:rsidRDefault="00B50073" w:rsidP="00B50073">
      <w:pPr>
        <w:numPr>
          <w:ilvl w:val="0"/>
          <w:numId w:val="144"/>
        </w:numPr>
        <w:spacing w:before="100" w:beforeAutospacing="1" w:after="100" w:afterAutospacing="1"/>
      </w:pPr>
      <w:r>
        <w:t>учет действующих тарифов;</w:t>
      </w:r>
    </w:p>
    <w:p w:rsidR="00B50073" w:rsidRDefault="00B50073" w:rsidP="00B50073">
      <w:pPr>
        <w:numPr>
          <w:ilvl w:val="0"/>
          <w:numId w:val="144"/>
        </w:numPr>
        <w:spacing w:before="100" w:beforeAutospacing="1" w:after="100" w:afterAutospacing="1"/>
      </w:pPr>
      <w:r>
        <w:t>возможность отключения данного функционала по решению Заказчика.</w:t>
      </w:r>
    </w:p>
    <w:p w:rsidR="00B50073" w:rsidRDefault="00B50073" w:rsidP="00B50073">
      <w:pPr>
        <w:jc w:val="center"/>
      </w:pPr>
      <w:r>
        <w:pict>
          <v:rect id="_x0000_i1137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2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t>4.13.4.9. Управление несколькими лицевыми счетами</w:t>
      </w:r>
    </w:p>
    <w:p w:rsidR="00B50073" w:rsidRDefault="00B50073" w:rsidP="00B50073">
      <w:pPr>
        <w:spacing w:before="100" w:beforeAutospacing="1" w:after="100" w:afterAutospacing="1"/>
      </w:pPr>
      <w:r>
        <w:t>Пользователь должен иметь возможность:</w:t>
      </w:r>
    </w:p>
    <w:p w:rsidR="00B50073" w:rsidRDefault="00B50073" w:rsidP="00B50073">
      <w:pPr>
        <w:numPr>
          <w:ilvl w:val="0"/>
          <w:numId w:val="145"/>
        </w:numPr>
        <w:spacing w:before="100" w:beforeAutospacing="1" w:after="100" w:afterAutospacing="1"/>
      </w:pPr>
      <w:r>
        <w:t>добавлять несколько лицевых счетов;</w:t>
      </w:r>
    </w:p>
    <w:p w:rsidR="00B50073" w:rsidRDefault="00B50073" w:rsidP="00B50073">
      <w:pPr>
        <w:numPr>
          <w:ilvl w:val="0"/>
          <w:numId w:val="145"/>
        </w:numPr>
        <w:spacing w:before="100" w:beforeAutospacing="1" w:after="100" w:afterAutospacing="1"/>
      </w:pPr>
      <w:r>
        <w:t>переключаться между ними;</w:t>
      </w:r>
    </w:p>
    <w:p w:rsidR="00B50073" w:rsidRDefault="00B50073" w:rsidP="00B50073">
      <w:pPr>
        <w:numPr>
          <w:ilvl w:val="0"/>
          <w:numId w:val="145"/>
        </w:numPr>
        <w:spacing w:before="100" w:beforeAutospacing="1" w:after="100" w:afterAutospacing="1"/>
      </w:pPr>
      <w:r>
        <w:t>просматривать суммарную задолженность.</w:t>
      </w:r>
    </w:p>
    <w:p w:rsidR="00B50073" w:rsidRDefault="00B50073" w:rsidP="00B50073">
      <w:pPr>
        <w:jc w:val="center"/>
      </w:pPr>
      <w:r>
        <w:pict>
          <v:rect id="_x0000_i1138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4.13.5. Интеграция с другими модулями</w:t>
      </w:r>
    </w:p>
    <w:p w:rsidR="00B50073" w:rsidRDefault="00B50073" w:rsidP="00B50073">
      <w:pPr>
        <w:spacing w:before="100" w:beforeAutospacing="1" w:after="100" w:afterAutospacing="1"/>
      </w:pPr>
      <w:r>
        <w:t>Личный кабинет должен быть интегрирован с:</w:t>
      </w:r>
    </w:p>
    <w:p w:rsidR="00B50073" w:rsidRDefault="00B50073" w:rsidP="00B50073">
      <w:pPr>
        <w:numPr>
          <w:ilvl w:val="0"/>
          <w:numId w:val="146"/>
        </w:numPr>
        <w:spacing w:before="100" w:beforeAutospacing="1" w:after="100" w:afterAutospacing="1"/>
      </w:pPr>
      <w:r>
        <w:t>расчетным модулем;</w:t>
      </w:r>
    </w:p>
    <w:p w:rsidR="00B50073" w:rsidRDefault="00B50073" w:rsidP="00B50073">
      <w:pPr>
        <w:numPr>
          <w:ilvl w:val="0"/>
          <w:numId w:val="146"/>
        </w:numPr>
        <w:spacing w:before="100" w:beforeAutospacing="1" w:after="100" w:afterAutospacing="1"/>
      </w:pPr>
      <w:r>
        <w:t>модулем учета приборов учета;</w:t>
      </w:r>
    </w:p>
    <w:p w:rsidR="00B50073" w:rsidRDefault="00B50073" w:rsidP="00B50073">
      <w:pPr>
        <w:numPr>
          <w:ilvl w:val="0"/>
          <w:numId w:val="146"/>
        </w:numPr>
        <w:spacing w:before="100" w:beforeAutospacing="1" w:after="100" w:afterAutospacing="1"/>
      </w:pPr>
      <w:r>
        <w:t>модулем дебиторской задолженности;</w:t>
      </w:r>
    </w:p>
    <w:p w:rsidR="00B50073" w:rsidRDefault="00B50073" w:rsidP="00B50073">
      <w:pPr>
        <w:numPr>
          <w:ilvl w:val="0"/>
          <w:numId w:val="146"/>
        </w:numPr>
        <w:spacing w:before="100" w:beforeAutospacing="1" w:after="100" w:afterAutospacing="1"/>
      </w:pPr>
      <w:r>
        <w:t>модулем актов;</w:t>
      </w:r>
    </w:p>
    <w:p w:rsidR="00B50073" w:rsidRDefault="00B50073" w:rsidP="00B50073">
      <w:pPr>
        <w:numPr>
          <w:ilvl w:val="0"/>
          <w:numId w:val="146"/>
        </w:numPr>
        <w:spacing w:before="100" w:beforeAutospacing="1" w:after="100" w:afterAutospacing="1"/>
      </w:pPr>
      <w:r>
        <w:t>модулем управления процессами;</w:t>
      </w:r>
    </w:p>
    <w:p w:rsidR="00B50073" w:rsidRDefault="00B50073" w:rsidP="00B50073">
      <w:pPr>
        <w:numPr>
          <w:ilvl w:val="0"/>
          <w:numId w:val="146"/>
        </w:numPr>
        <w:spacing w:before="100" w:beforeAutospacing="1" w:after="100" w:afterAutospacing="1"/>
      </w:pPr>
      <w:r>
        <w:lastRenderedPageBreak/>
        <w:t>системой электронного документооборота (для отображения подписанных документов).</w:t>
      </w:r>
    </w:p>
    <w:p w:rsidR="00B50073" w:rsidRDefault="00B50073" w:rsidP="00B50073">
      <w:pPr>
        <w:numPr>
          <w:ilvl w:val="0"/>
          <w:numId w:val="146"/>
        </w:numPr>
        <w:spacing w:before="100" w:beforeAutospacing="1" w:after="100" w:afterAutospacing="1"/>
      </w:pPr>
      <w:r w:rsidRPr="00DD33F4">
        <w:rPr>
          <w:color w:val="000000"/>
        </w:rPr>
        <w:t xml:space="preserve">ПО Бухгалтерия предприятия (1С) по распознаванию наименования контрагента/абонента, лицевого счета, источника тарифного начисления (водоснабжение/ водоотведение, НВОС /ПДК/ВУП, </w:t>
      </w:r>
      <w:proofErr w:type="spellStart"/>
      <w:proofErr w:type="gramStart"/>
      <w:r w:rsidRPr="00DD33F4">
        <w:rPr>
          <w:color w:val="000000"/>
        </w:rPr>
        <w:t>тех.присоединение</w:t>
      </w:r>
      <w:proofErr w:type="spellEnd"/>
      <w:proofErr w:type="gramEnd"/>
      <w:r w:rsidRPr="00DD33F4">
        <w:rPr>
          <w:color w:val="000000"/>
        </w:rPr>
        <w:t>) при загрузке банковских выписок.</w:t>
      </w:r>
    </w:p>
    <w:p w:rsidR="00B50073" w:rsidRDefault="00B50073" w:rsidP="00B50073">
      <w:pPr>
        <w:jc w:val="center"/>
      </w:pPr>
      <w:r>
        <w:pict>
          <v:rect id="_x0000_i1139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4.13.6. Защита персональных данных</w:t>
      </w:r>
    </w:p>
    <w:p w:rsidR="00B50073" w:rsidRDefault="00B50073" w:rsidP="00B50073">
      <w:pPr>
        <w:spacing w:before="100" w:beforeAutospacing="1" w:after="100" w:afterAutospacing="1"/>
      </w:pPr>
      <w:r>
        <w:t>Система должна обеспечивать:</w:t>
      </w:r>
    </w:p>
    <w:p w:rsidR="00B50073" w:rsidRDefault="00B50073" w:rsidP="00B50073">
      <w:pPr>
        <w:numPr>
          <w:ilvl w:val="0"/>
          <w:numId w:val="147"/>
        </w:numPr>
        <w:spacing w:before="100" w:beforeAutospacing="1" w:after="100" w:afterAutospacing="1"/>
      </w:pPr>
      <w:r>
        <w:t>шифрование соединения;</w:t>
      </w:r>
    </w:p>
    <w:p w:rsidR="00B50073" w:rsidRDefault="00B50073" w:rsidP="00B50073">
      <w:pPr>
        <w:numPr>
          <w:ilvl w:val="0"/>
          <w:numId w:val="147"/>
        </w:numPr>
        <w:spacing w:before="100" w:beforeAutospacing="1" w:after="100" w:afterAutospacing="1"/>
      </w:pPr>
      <w:r>
        <w:t>защиту учетных записей;</w:t>
      </w:r>
    </w:p>
    <w:p w:rsidR="00B50073" w:rsidRDefault="00B50073" w:rsidP="00B50073">
      <w:pPr>
        <w:numPr>
          <w:ilvl w:val="0"/>
          <w:numId w:val="147"/>
        </w:numPr>
        <w:spacing w:before="100" w:beforeAutospacing="1" w:after="100" w:afterAutospacing="1"/>
      </w:pPr>
      <w:r>
        <w:t>журналирование входов;</w:t>
      </w:r>
    </w:p>
    <w:p w:rsidR="00B50073" w:rsidRDefault="00B50073" w:rsidP="00B50073">
      <w:pPr>
        <w:numPr>
          <w:ilvl w:val="0"/>
          <w:numId w:val="147"/>
        </w:numPr>
        <w:spacing w:before="100" w:beforeAutospacing="1" w:after="100" w:afterAutospacing="1"/>
      </w:pPr>
      <w:r>
        <w:t>ограничение доступа к данным;</w:t>
      </w:r>
    </w:p>
    <w:p w:rsidR="00B50073" w:rsidRDefault="00B50073" w:rsidP="00B50073">
      <w:pPr>
        <w:numPr>
          <w:ilvl w:val="0"/>
          <w:numId w:val="147"/>
        </w:numPr>
        <w:spacing w:before="100" w:beforeAutospacing="1" w:after="100" w:afterAutospacing="1"/>
      </w:pPr>
      <w:r>
        <w:t>хранение согласий на обработку персональных данных.</w:t>
      </w:r>
    </w:p>
    <w:p w:rsidR="00B50073" w:rsidRDefault="00B50073" w:rsidP="00B50073">
      <w:pPr>
        <w:jc w:val="center"/>
      </w:pPr>
      <w:r>
        <w:pict>
          <v:rect id="_x0000_i1140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4.13.7. Производительность</w:t>
      </w:r>
    </w:p>
    <w:p w:rsidR="00B50073" w:rsidRDefault="00B50073" w:rsidP="00B50073">
      <w:pPr>
        <w:spacing w:before="100" w:beforeAutospacing="1" w:after="100" w:afterAutospacing="1"/>
      </w:pPr>
      <w:r>
        <w:t>Личный кабинет должен обеспечивать:</w:t>
      </w:r>
    </w:p>
    <w:p w:rsidR="00B50073" w:rsidRDefault="00B50073" w:rsidP="00B50073">
      <w:pPr>
        <w:numPr>
          <w:ilvl w:val="0"/>
          <w:numId w:val="148"/>
        </w:numPr>
        <w:spacing w:before="100" w:beforeAutospacing="1" w:after="100" w:afterAutospacing="1"/>
      </w:pPr>
      <w:r>
        <w:t>одновременную работу не менее ___ пользователей;</w:t>
      </w:r>
    </w:p>
    <w:p w:rsidR="00B50073" w:rsidRDefault="00B50073" w:rsidP="00B50073">
      <w:pPr>
        <w:numPr>
          <w:ilvl w:val="0"/>
          <w:numId w:val="148"/>
        </w:numPr>
        <w:spacing w:before="100" w:beforeAutospacing="1" w:after="100" w:afterAutospacing="1"/>
      </w:pPr>
      <w:r>
        <w:t>время отклика не более 3 секунд;</w:t>
      </w:r>
    </w:p>
    <w:p w:rsidR="00B50073" w:rsidRDefault="00B50073" w:rsidP="00B50073">
      <w:pPr>
        <w:numPr>
          <w:ilvl w:val="0"/>
          <w:numId w:val="148"/>
        </w:numPr>
        <w:spacing w:before="100" w:beforeAutospacing="1" w:after="100" w:afterAutospacing="1"/>
      </w:pPr>
      <w:r>
        <w:t>устойчивую работу при пиковых нагрузках (передача показаний).</w:t>
      </w:r>
    </w:p>
    <w:p w:rsidR="00B50073" w:rsidRDefault="00B50073" w:rsidP="00B50073">
      <w:pPr>
        <w:jc w:val="center"/>
      </w:pPr>
      <w:r>
        <w:pict>
          <v:rect id="_x0000_i1141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4.13.8. Доступность</w:t>
      </w:r>
    </w:p>
    <w:p w:rsidR="00B50073" w:rsidRDefault="00B50073" w:rsidP="00B50073">
      <w:pPr>
        <w:spacing w:before="100" w:beforeAutospacing="1" w:after="100" w:afterAutospacing="1"/>
      </w:pPr>
      <w:r>
        <w:t>Личный кабинет должен:</w:t>
      </w:r>
    </w:p>
    <w:p w:rsidR="00B50073" w:rsidRDefault="00B50073" w:rsidP="00B50073">
      <w:pPr>
        <w:numPr>
          <w:ilvl w:val="0"/>
          <w:numId w:val="149"/>
        </w:numPr>
        <w:spacing w:before="100" w:beforeAutospacing="1" w:after="100" w:afterAutospacing="1"/>
      </w:pPr>
      <w:r>
        <w:t>работать круглосуточно;</w:t>
      </w:r>
    </w:p>
    <w:p w:rsidR="00B50073" w:rsidRDefault="00B50073" w:rsidP="00B50073">
      <w:pPr>
        <w:numPr>
          <w:ilvl w:val="0"/>
          <w:numId w:val="149"/>
        </w:numPr>
        <w:spacing w:before="100" w:beforeAutospacing="1" w:after="100" w:afterAutospacing="1"/>
      </w:pPr>
      <w:r>
        <w:t>обеспечивать доступ с мобильных устройств;</w:t>
      </w:r>
    </w:p>
    <w:p w:rsidR="00B50073" w:rsidRDefault="00B50073" w:rsidP="00B50073">
      <w:pPr>
        <w:numPr>
          <w:ilvl w:val="0"/>
          <w:numId w:val="149"/>
        </w:numPr>
        <w:spacing w:before="100" w:beforeAutospacing="1" w:after="100" w:afterAutospacing="1"/>
      </w:pPr>
      <w:r>
        <w:t>соответствовать современным требованиям удобства использования.</w:t>
      </w:r>
    </w:p>
    <w:p w:rsidR="00B50073" w:rsidRDefault="00B50073" w:rsidP="00B50073">
      <w:pPr>
        <w:jc w:val="center"/>
      </w:pPr>
      <w:r>
        <w:pict>
          <v:rect id="_x0000_i1142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48"/>
        </w:rPr>
      </w:pPr>
      <w:r>
        <w:rPr>
          <w:b/>
          <w:bCs/>
          <w:kern w:val="36"/>
          <w:sz w:val="28"/>
          <w:szCs w:val="48"/>
        </w:rPr>
        <w:t>4.14. Интеграция с внешними системами</w:t>
      </w:r>
    </w:p>
    <w:p w:rsidR="00B50073" w:rsidRDefault="00B50073" w:rsidP="00B50073">
      <w:pPr>
        <w:spacing w:before="100" w:beforeAutospacing="1" w:after="100" w:afterAutospacing="1"/>
      </w:pPr>
      <w:r>
        <w:t>Система должна обеспечивать:</w:t>
      </w:r>
    </w:p>
    <w:p w:rsidR="00B50073" w:rsidRDefault="00B50073" w:rsidP="00B50073">
      <w:pPr>
        <w:numPr>
          <w:ilvl w:val="0"/>
          <w:numId w:val="150"/>
        </w:numPr>
        <w:spacing w:before="100" w:beforeAutospacing="1" w:after="100" w:afterAutospacing="1"/>
      </w:pPr>
      <w:r>
        <w:t>интеграцию с ГИС ЖКХ;</w:t>
      </w:r>
    </w:p>
    <w:p w:rsidR="00B50073" w:rsidRDefault="00B50073" w:rsidP="00B50073">
      <w:pPr>
        <w:numPr>
          <w:ilvl w:val="0"/>
          <w:numId w:val="150"/>
        </w:numPr>
        <w:spacing w:before="100" w:beforeAutospacing="1" w:after="100" w:afterAutospacing="1"/>
      </w:pPr>
      <w:r>
        <w:t>интеграцию с банковскими системами;</w:t>
      </w:r>
    </w:p>
    <w:p w:rsidR="00B50073" w:rsidRDefault="00B50073" w:rsidP="00B50073">
      <w:pPr>
        <w:numPr>
          <w:ilvl w:val="0"/>
          <w:numId w:val="150"/>
        </w:numPr>
        <w:spacing w:before="100" w:beforeAutospacing="1" w:after="100" w:afterAutospacing="1"/>
      </w:pPr>
      <w:r>
        <w:t>интеграцию с системой дистанционного сбора показаний;</w:t>
      </w:r>
    </w:p>
    <w:p w:rsidR="00B50073" w:rsidRDefault="00B50073" w:rsidP="00B50073">
      <w:pPr>
        <w:numPr>
          <w:ilvl w:val="0"/>
          <w:numId w:val="150"/>
        </w:numPr>
        <w:spacing w:before="100" w:beforeAutospacing="1" w:after="100" w:afterAutospacing="1"/>
      </w:pPr>
      <w:r>
        <w:t>интеграцию с системой геоинформационного учета;</w:t>
      </w:r>
    </w:p>
    <w:p w:rsidR="00B50073" w:rsidRDefault="00B50073" w:rsidP="00B50073">
      <w:pPr>
        <w:numPr>
          <w:ilvl w:val="0"/>
          <w:numId w:val="150"/>
        </w:numPr>
        <w:spacing w:before="100" w:beforeAutospacing="1" w:after="100" w:afterAutospacing="1"/>
      </w:pPr>
      <w:r>
        <w:t xml:space="preserve">интеграцию с системой электронного документооборота </w:t>
      </w:r>
      <w:proofErr w:type="spellStart"/>
      <w:r>
        <w:rPr>
          <w:lang w:val="en-US"/>
        </w:rPr>
        <w:t>Lexema</w:t>
      </w:r>
      <w:proofErr w:type="spellEnd"/>
      <w:r w:rsidRPr="00A327C1">
        <w:t xml:space="preserve"> </w:t>
      </w:r>
      <w:r>
        <w:rPr>
          <w:lang w:val="en-US"/>
        </w:rPr>
        <w:t>ECM</w:t>
      </w:r>
      <w:r>
        <w:t>.</w:t>
      </w:r>
    </w:p>
    <w:p w:rsidR="00B50073" w:rsidRDefault="00B50073" w:rsidP="00B50073">
      <w:pPr>
        <w:jc w:val="center"/>
      </w:pPr>
      <w:r>
        <w:lastRenderedPageBreak/>
        <w:pict>
          <v:rect id="_x0000_i1143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0"/>
        <w:rPr>
          <w:b/>
          <w:bCs/>
          <w:kern w:val="36"/>
          <w:sz w:val="32"/>
          <w:szCs w:val="48"/>
        </w:rPr>
      </w:pPr>
      <w:r>
        <w:rPr>
          <w:b/>
          <w:bCs/>
          <w:kern w:val="36"/>
          <w:sz w:val="32"/>
          <w:szCs w:val="48"/>
        </w:rPr>
        <w:t>5. УПРАВЛЕНИЕ ПРОЦЕССАМИ И КОНТРОЛЬ ИСПОЛНЕНИЯ</w:t>
      </w:r>
    </w:p>
    <w:p w:rsidR="00B50073" w:rsidRDefault="00B50073" w:rsidP="00B50073">
      <w:pPr>
        <w:jc w:val="center"/>
      </w:pPr>
      <w:r>
        <w:pict>
          <v:rect id="_x0000_i1144" style="width:481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5.1. Общие положения</w:t>
      </w:r>
    </w:p>
    <w:p w:rsidR="00B50073" w:rsidRDefault="00B50073" w:rsidP="00B50073">
      <w:pPr>
        <w:spacing w:before="100" w:beforeAutospacing="1" w:after="100" w:afterAutospacing="1"/>
      </w:pPr>
      <w:r>
        <w:t xml:space="preserve">Настоящий раздел устанавливает требования к подсистеме управления процессами и контролю исполнения в рамках Единой </w:t>
      </w:r>
      <w:proofErr w:type="spellStart"/>
      <w:r>
        <w:t>Биллинговой</w:t>
      </w:r>
      <w:proofErr w:type="spellEnd"/>
      <w:r>
        <w:t xml:space="preserve"> Платформы.</w:t>
      </w:r>
    </w:p>
    <w:p w:rsidR="00B50073" w:rsidRDefault="00B50073" w:rsidP="00B50073">
      <w:pPr>
        <w:spacing w:before="100" w:beforeAutospacing="1" w:after="100" w:afterAutospacing="1"/>
      </w:pPr>
      <w:r>
        <w:t>Подсистема управления процессами предназначена для обеспечения:</w:t>
      </w:r>
    </w:p>
    <w:p w:rsidR="00B50073" w:rsidRDefault="00B50073" w:rsidP="00B50073">
      <w:pPr>
        <w:numPr>
          <w:ilvl w:val="0"/>
          <w:numId w:val="151"/>
        </w:numPr>
        <w:spacing w:before="100" w:beforeAutospacing="1" w:after="100" w:afterAutospacing="1"/>
      </w:pPr>
      <w:r>
        <w:t>прозрачности выполнения операций;</w:t>
      </w:r>
    </w:p>
    <w:p w:rsidR="00B50073" w:rsidRDefault="00B50073" w:rsidP="00B50073">
      <w:pPr>
        <w:numPr>
          <w:ilvl w:val="0"/>
          <w:numId w:val="151"/>
        </w:numPr>
        <w:spacing w:before="100" w:beforeAutospacing="1" w:after="100" w:afterAutospacing="1"/>
      </w:pPr>
      <w:r>
        <w:t>персональной ответственности сотрудников;</w:t>
      </w:r>
    </w:p>
    <w:p w:rsidR="00B50073" w:rsidRDefault="00B50073" w:rsidP="00B50073">
      <w:pPr>
        <w:numPr>
          <w:ilvl w:val="0"/>
          <w:numId w:val="151"/>
        </w:numPr>
        <w:spacing w:before="100" w:beforeAutospacing="1" w:after="100" w:afterAutospacing="1"/>
      </w:pPr>
      <w:r>
        <w:t>контроля сроков исполнения;</w:t>
      </w:r>
    </w:p>
    <w:p w:rsidR="00B50073" w:rsidRDefault="00B50073" w:rsidP="00B50073">
      <w:pPr>
        <w:numPr>
          <w:ilvl w:val="0"/>
          <w:numId w:val="151"/>
        </w:numPr>
        <w:spacing w:before="100" w:beforeAutospacing="1" w:after="100" w:afterAutospacing="1"/>
      </w:pPr>
      <w:r>
        <w:t>автоматической фиксации отклонений;</w:t>
      </w:r>
    </w:p>
    <w:p w:rsidR="00B50073" w:rsidRDefault="00B50073" w:rsidP="00B50073">
      <w:pPr>
        <w:numPr>
          <w:ilvl w:val="0"/>
          <w:numId w:val="151"/>
        </w:numPr>
        <w:spacing w:before="100" w:beforeAutospacing="1" w:after="100" w:afterAutospacing="1"/>
      </w:pPr>
      <w:r>
        <w:t>эскалации просрочек;</w:t>
      </w:r>
    </w:p>
    <w:p w:rsidR="00B50073" w:rsidRDefault="00B50073" w:rsidP="00B50073">
      <w:pPr>
        <w:numPr>
          <w:ilvl w:val="0"/>
          <w:numId w:val="151"/>
        </w:numPr>
        <w:spacing w:before="100" w:beforeAutospacing="1" w:after="100" w:afterAutospacing="1"/>
      </w:pPr>
      <w:r>
        <w:t>формирования управленческой отчетности;</w:t>
      </w:r>
    </w:p>
    <w:p w:rsidR="00B50073" w:rsidRDefault="00B50073" w:rsidP="00B50073">
      <w:pPr>
        <w:numPr>
          <w:ilvl w:val="0"/>
          <w:numId w:val="151"/>
        </w:numPr>
        <w:spacing w:before="100" w:beforeAutospacing="1" w:after="100" w:afterAutospacing="1"/>
      </w:pPr>
      <w:r>
        <w:t>снижения коррупционных рисков;</w:t>
      </w:r>
    </w:p>
    <w:p w:rsidR="00B50073" w:rsidRDefault="00B50073" w:rsidP="00B50073">
      <w:pPr>
        <w:numPr>
          <w:ilvl w:val="0"/>
          <w:numId w:val="151"/>
        </w:numPr>
        <w:spacing w:before="100" w:beforeAutospacing="1" w:after="100" w:afterAutospacing="1"/>
      </w:pPr>
      <w:r>
        <w:t>обеспечения прослеживаемости всех действий.</w:t>
      </w:r>
    </w:p>
    <w:p w:rsidR="00B50073" w:rsidRDefault="00B50073" w:rsidP="00B50073">
      <w:pPr>
        <w:spacing w:before="100" w:beforeAutospacing="1" w:after="100" w:afterAutospacing="1"/>
      </w:pPr>
      <w:r>
        <w:t>Подсистема управления процессами является обязательной частью Системы и должна быть интегрирована со всеми функциональными модулями.</w:t>
      </w:r>
    </w:p>
    <w:p w:rsidR="00B50073" w:rsidRDefault="00B50073" w:rsidP="00B50073">
      <w:pPr>
        <w:jc w:val="center"/>
      </w:pPr>
      <w:r>
        <w:pict>
          <v:rect id="_x0000_i1145" style="width:481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5.2. Принципы управления процессами</w:t>
      </w:r>
    </w:p>
    <w:p w:rsidR="00B50073" w:rsidRDefault="00B50073" w:rsidP="00B50073">
      <w:pPr>
        <w:spacing w:before="100" w:beforeAutospacing="1" w:after="100" w:afterAutospacing="1"/>
      </w:pPr>
      <w:r>
        <w:t>Управление процессами в Системе должно строиться на следующих принципах:</w:t>
      </w:r>
    </w:p>
    <w:p w:rsidR="00B50073" w:rsidRDefault="00B50073" w:rsidP="00B50073">
      <w:pPr>
        <w:numPr>
          <w:ilvl w:val="0"/>
          <w:numId w:val="22"/>
        </w:numPr>
        <w:spacing w:before="100" w:beforeAutospacing="1" w:after="100" w:afterAutospacing="1"/>
      </w:pPr>
      <w:r>
        <w:rPr>
          <w:b/>
          <w:bCs/>
        </w:rPr>
        <w:t>Событийность</w:t>
      </w:r>
      <w:r>
        <w:t xml:space="preserve"> — каждое значимое событие формирует управленческое дело.</w:t>
      </w:r>
    </w:p>
    <w:p w:rsidR="00B50073" w:rsidRDefault="00B50073" w:rsidP="00B50073">
      <w:pPr>
        <w:numPr>
          <w:ilvl w:val="0"/>
          <w:numId w:val="22"/>
        </w:numPr>
        <w:spacing w:before="100" w:beforeAutospacing="1" w:after="100" w:afterAutospacing="1"/>
      </w:pPr>
      <w:r>
        <w:rPr>
          <w:b/>
          <w:bCs/>
        </w:rPr>
        <w:t>Ответственность</w:t>
      </w:r>
      <w:r>
        <w:t xml:space="preserve"> — у каждого дела есть ответственный исполнитель.</w:t>
      </w:r>
    </w:p>
    <w:p w:rsidR="00B50073" w:rsidRDefault="00B50073" w:rsidP="00B50073">
      <w:pPr>
        <w:numPr>
          <w:ilvl w:val="0"/>
          <w:numId w:val="22"/>
        </w:numPr>
        <w:spacing w:before="100" w:beforeAutospacing="1" w:after="100" w:afterAutospacing="1"/>
      </w:pPr>
      <w:r>
        <w:rPr>
          <w:b/>
          <w:bCs/>
        </w:rPr>
        <w:t>Контроль сроков</w:t>
      </w:r>
      <w:r>
        <w:t xml:space="preserve"> — каждому делу присваивается контрольный срок.</w:t>
      </w:r>
    </w:p>
    <w:p w:rsidR="00B50073" w:rsidRDefault="00B50073" w:rsidP="00B50073">
      <w:pPr>
        <w:numPr>
          <w:ilvl w:val="0"/>
          <w:numId w:val="22"/>
        </w:numPr>
        <w:spacing w:before="100" w:beforeAutospacing="1" w:after="100" w:afterAutospacing="1"/>
      </w:pPr>
      <w:r>
        <w:rPr>
          <w:b/>
          <w:bCs/>
        </w:rPr>
        <w:t>Прозрачность</w:t>
      </w:r>
      <w:r>
        <w:t xml:space="preserve"> — статус дела доступен руководству.</w:t>
      </w:r>
    </w:p>
    <w:p w:rsidR="00B50073" w:rsidRDefault="00B50073" w:rsidP="00B50073">
      <w:pPr>
        <w:numPr>
          <w:ilvl w:val="0"/>
          <w:numId w:val="22"/>
        </w:numPr>
        <w:spacing w:before="100" w:beforeAutospacing="1" w:after="100" w:afterAutospacing="1"/>
      </w:pPr>
      <w:r>
        <w:rPr>
          <w:b/>
          <w:bCs/>
        </w:rPr>
        <w:t>Историчность</w:t>
      </w:r>
      <w:r>
        <w:t xml:space="preserve"> — все действия фиксируются и не могут быть удалены.</w:t>
      </w:r>
    </w:p>
    <w:p w:rsidR="00B50073" w:rsidRDefault="00B50073" w:rsidP="00B50073">
      <w:pPr>
        <w:numPr>
          <w:ilvl w:val="0"/>
          <w:numId w:val="22"/>
        </w:numPr>
        <w:spacing w:before="100" w:beforeAutospacing="1" w:after="100" w:afterAutospacing="1"/>
      </w:pPr>
      <w:r>
        <w:rPr>
          <w:b/>
          <w:bCs/>
        </w:rPr>
        <w:t>Эскалация</w:t>
      </w:r>
      <w:r>
        <w:t xml:space="preserve"> — просрочки автоматически доводятся до руководства.</w:t>
      </w:r>
    </w:p>
    <w:p w:rsidR="00B50073" w:rsidRDefault="00B50073" w:rsidP="00B50073">
      <w:pPr>
        <w:numPr>
          <w:ilvl w:val="0"/>
          <w:numId w:val="22"/>
        </w:numPr>
        <w:spacing w:before="100" w:beforeAutospacing="1" w:after="100" w:afterAutospacing="1"/>
      </w:pPr>
      <w:r>
        <w:rPr>
          <w:b/>
          <w:bCs/>
        </w:rPr>
        <w:t>Непрерывность</w:t>
      </w:r>
      <w:r>
        <w:t xml:space="preserve"> — замещение сотрудников не нарушает процесс.</w:t>
      </w:r>
    </w:p>
    <w:p w:rsidR="00B50073" w:rsidRDefault="00B50073" w:rsidP="00B50073">
      <w:pPr>
        <w:jc w:val="center"/>
      </w:pPr>
      <w:r>
        <w:pict>
          <v:rect id="_x0000_i1146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5.3. Управленческое дело</w:t>
      </w:r>
    </w:p>
    <w:p w:rsidR="00B50073" w:rsidRDefault="00B50073" w:rsidP="00B50073">
      <w:pPr>
        <w:spacing w:before="100" w:beforeAutospacing="1" w:after="100" w:afterAutospacing="1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5.3.1. Понятие управленческого дела</w:t>
      </w:r>
    </w:p>
    <w:p w:rsidR="00B50073" w:rsidRDefault="00B50073" w:rsidP="00B50073">
      <w:pPr>
        <w:spacing w:before="100" w:beforeAutospacing="1" w:after="100" w:afterAutospacing="1"/>
      </w:pPr>
      <w:r>
        <w:t>Управленческое дело (далее — Дело) представляет собой структурированную запись в системе, отражающую необходимость выполнения конкретного действия в рамках процессов доходного контура.</w:t>
      </w:r>
    </w:p>
    <w:p w:rsidR="00B50073" w:rsidRDefault="00B50073" w:rsidP="00B50073">
      <w:pPr>
        <w:spacing w:before="100" w:beforeAutospacing="1" w:after="100" w:afterAutospacing="1"/>
      </w:pPr>
      <w:r>
        <w:t>Дело создаётся автоматически либо вручную.</w:t>
      </w:r>
    </w:p>
    <w:p w:rsidR="00B50073" w:rsidRDefault="00B50073" w:rsidP="00B50073">
      <w:pPr>
        <w:jc w:val="center"/>
      </w:pPr>
      <w:r>
        <w:lastRenderedPageBreak/>
        <w:pict>
          <v:rect id="_x0000_i1147" style="width:481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2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t>5.3.2. Обязательные реквизиты Дела</w:t>
      </w:r>
    </w:p>
    <w:p w:rsidR="00B50073" w:rsidRDefault="00B50073" w:rsidP="00B50073">
      <w:pPr>
        <w:spacing w:before="100" w:beforeAutospacing="1" w:after="100" w:afterAutospacing="1"/>
      </w:pPr>
      <w:r>
        <w:t>Каждое Дело должно содержать:</w:t>
      </w:r>
    </w:p>
    <w:p w:rsidR="00B50073" w:rsidRDefault="00B50073" w:rsidP="00B50073">
      <w:pPr>
        <w:numPr>
          <w:ilvl w:val="0"/>
          <w:numId w:val="152"/>
        </w:numPr>
        <w:spacing w:before="100" w:beforeAutospacing="1" w:after="100" w:afterAutospacing="1"/>
      </w:pPr>
      <w:r>
        <w:t>уникальный идентификатор;</w:t>
      </w:r>
    </w:p>
    <w:p w:rsidR="00B50073" w:rsidRDefault="00B50073" w:rsidP="00B50073">
      <w:pPr>
        <w:numPr>
          <w:ilvl w:val="0"/>
          <w:numId w:val="152"/>
        </w:numPr>
        <w:spacing w:before="100" w:beforeAutospacing="1" w:after="100" w:afterAutospacing="1"/>
      </w:pPr>
      <w:r>
        <w:t>тип Дела;</w:t>
      </w:r>
    </w:p>
    <w:p w:rsidR="00B50073" w:rsidRDefault="00B50073" w:rsidP="00B50073">
      <w:pPr>
        <w:numPr>
          <w:ilvl w:val="0"/>
          <w:numId w:val="152"/>
        </w:numPr>
        <w:spacing w:before="100" w:beforeAutospacing="1" w:after="100" w:afterAutospacing="1"/>
      </w:pPr>
      <w:r>
        <w:t>дату создания;</w:t>
      </w:r>
    </w:p>
    <w:p w:rsidR="00B50073" w:rsidRDefault="00B50073" w:rsidP="00B50073">
      <w:pPr>
        <w:numPr>
          <w:ilvl w:val="0"/>
          <w:numId w:val="152"/>
        </w:numPr>
        <w:spacing w:before="100" w:beforeAutospacing="1" w:after="100" w:afterAutospacing="1"/>
      </w:pPr>
      <w:r>
        <w:t>инициирующее событие;</w:t>
      </w:r>
    </w:p>
    <w:p w:rsidR="00B50073" w:rsidRDefault="00B50073" w:rsidP="00B50073">
      <w:pPr>
        <w:numPr>
          <w:ilvl w:val="0"/>
          <w:numId w:val="152"/>
        </w:numPr>
        <w:spacing w:before="100" w:beforeAutospacing="1" w:after="100" w:afterAutospacing="1"/>
      </w:pPr>
      <w:r>
        <w:t>привязку к объекту;</w:t>
      </w:r>
    </w:p>
    <w:p w:rsidR="00B50073" w:rsidRDefault="00B50073" w:rsidP="00B50073">
      <w:pPr>
        <w:numPr>
          <w:ilvl w:val="0"/>
          <w:numId w:val="152"/>
        </w:numPr>
        <w:spacing w:before="100" w:beforeAutospacing="1" w:after="100" w:afterAutospacing="1"/>
      </w:pPr>
      <w:r>
        <w:t>привязку к абоненту;</w:t>
      </w:r>
    </w:p>
    <w:p w:rsidR="00B50073" w:rsidRDefault="00B50073" w:rsidP="00B50073">
      <w:pPr>
        <w:numPr>
          <w:ilvl w:val="0"/>
          <w:numId w:val="152"/>
        </w:numPr>
        <w:spacing w:before="100" w:beforeAutospacing="1" w:after="100" w:afterAutospacing="1"/>
      </w:pPr>
      <w:r>
        <w:t>привязку к договору (при наличии);</w:t>
      </w:r>
    </w:p>
    <w:p w:rsidR="00B50073" w:rsidRDefault="00B50073" w:rsidP="00B50073">
      <w:pPr>
        <w:numPr>
          <w:ilvl w:val="0"/>
          <w:numId w:val="152"/>
        </w:numPr>
        <w:spacing w:before="100" w:beforeAutospacing="1" w:after="100" w:afterAutospacing="1"/>
      </w:pPr>
      <w:r>
        <w:t>финансовый показатель риска (при наличии);</w:t>
      </w:r>
    </w:p>
    <w:p w:rsidR="00B50073" w:rsidRDefault="00B50073" w:rsidP="00B50073">
      <w:pPr>
        <w:numPr>
          <w:ilvl w:val="0"/>
          <w:numId w:val="152"/>
        </w:numPr>
        <w:spacing w:before="100" w:beforeAutospacing="1" w:after="100" w:afterAutospacing="1"/>
      </w:pPr>
      <w:r>
        <w:t>назначенного ответственного;</w:t>
      </w:r>
    </w:p>
    <w:p w:rsidR="00B50073" w:rsidRDefault="00B50073" w:rsidP="00B50073">
      <w:pPr>
        <w:numPr>
          <w:ilvl w:val="0"/>
          <w:numId w:val="152"/>
        </w:numPr>
        <w:spacing w:before="100" w:beforeAutospacing="1" w:after="100" w:afterAutospacing="1"/>
      </w:pPr>
      <w:r>
        <w:t>срок реакции;</w:t>
      </w:r>
    </w:p>
    <w:p w:rsidR="00B50073" w:rsidRDefault="00B50073" w:rsidP="00B50073">
      <w:pPr>
        <w:numPr>
          <w:ilvl w:val="0"/>
          <w:numId w:val="152"/>
        </w:numPr>
        <w:spacing w:before="100" w:beforeAutospacing="1" w:after="100" w:afterAutospacing="1"/>
      </w:pPr>
      <w:r>
        <w:t>срок завершения;</w:t>
      </w:r>
    </w:p>
    <w:p w:rsidR="00B50073" w:rsidRDefault="00B50073" w:rsidP="00B50073">
      <w:pPr>
        <w:numPr>
          <w:ilvl w:val="0"/>
          <w:numId w:val="152"/>
        </w:numPr>
        <w:spacing w:before="100" w:beforeAutospacing="1" w:after="100" w:afterAutospacing="1"/>
      </w:pPr>
      <w:r>
        <w:t>статус;</w:t>
      </w:r>
    </w:p>
    <w:p w:rsidR="00B50073" w:rsidRDefault="00B50073" w:rsidP="00B50073">
      <w:pPr>
        <w:numPr>
          <w:ilvl w:val="0"/>
          <w:numId w:val="152"/>
        </w:numPr>
        <w:spacing w:before="100" w:beforeAutospacing="1" w:after="100" w:afterAutospacing="1"/>
      </w:pPr>
      <w:r>
        <w:t>журнал действий;</w:t>
      </w:r>
    </w:p>
    <w:p w:rsidR="00B50073" w:rsidRDefault="00B50073" w:rsidP="00B50073">
      <w:pPr>
        <w:numPr>
          <w:ilvl w:val="0"/>
          <w:numId w:val="152"/>
        </w:numPr>
        <w:spacing w:before="100" w:beforeAutospacing="1" w:after="100" w:afterAutospacing="1"/>
      </w:pPr>
      <w:r>
        <w:t>список приложенных документов;</w:t>
      </w:r>
    </w:p>
    <w:p w:rsidR="00B50073" w:rsidRDefault="00B50073" w:rsidP="00B50073">
      <w:pPr>
        <w:numPr>
          <w:ilvl w:val="0"/>
          <w:numId w:val="152"/>
        </w:numPr>
        <w:spacing w:before="100" w:beforeAutospacing="1" w:after="100" w:afterAutospacing="1"/>
      </w:pPr>
      <w:r>
        <w:t>историю изменения статусов;</w:t>
      </w:r>
    </w:p>
    <w:p w:rsidR="00B50073" w:rsidRDefault="00B50073" w:rsidP="00B50073">
      <w:pPr>
        <w:numPr>
          <w:ilvl w:val="0"/>
          <w:numId w:val="152"/>
        </w:numPr>
        <w:spacing w:before="100" w:beforeAutospacing="1" w:after="100" w:afterAutospacing="1"/>
      </w:pPr>
      <w:r>
        <w:t>историю делегирования.</w:t>
      </w:r>
    </w:p>
    <w:p w:rsidR="00B50073" w:rsidRDefault="00B50073" w:rsidP="00B50073">
      <w:pPr>
        <w:jc w:val="center"/>
      </w:pPr>
      <w:r>
        <w:pict>
          <v:rect id="_x0000_i1148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2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t>5.3.3. Типы управленческих дел</w:t>
      </w:r>
    </w:p>
    <w:p w:rsidR="00B50073" w:rsidRDefault="00B50073" w:rsidP="00B50073">
      <w:pPr>
        <w:spacing w:before="100" w:beforeAutospacing="1" w:after="100" w:afterAutospacing="1"/>
      </w:pPr>
      <w:r>
        <w:t>Система должна поддерживать следующие типы Дел:</w:t>
      </w:r>
    </w:p>
    <w:p w:rsidR="00B50073" w:rsidRDefault="00B50073" w:rsidP="00B50073">
      <w:pPr>
        <w:numPr>
          <w:ilvl w:val="0"/>
          <w:numId w:val="23"/>
        </w:numPr>
        <w:spacing w:before="100" w:beforeAutospacing="1" w:after="100" w:afterAutospacing="1"/>
      </w:pPr>
      <w:r>
        <w:t>Заключение договора.</w:t>
      </w:r>
    </w:p>
    <w:p w:rsidR="00B50073" w:rsidRDefault="00B50073" w:rsidP="00B50073">
      <w:pPr>
        <w:numPr>
          <w:ilvl w:val="0"/>
          <w:numId w:val="23"/>
        </w:numPr>
        <w:spacing w:before="100" w:beforeAutospacing="1" w:after="100" w:afterAutospacing="1"/>
      </w:pPr>
      <w:r>
        <w:t>Изменение договора.</w:t>
      </w:r>
    </w:p>
    <w:p w:rsidR="00B50073" w:rsidRDefault="00B50073" w:rsidP="00B50073">
      <w:pPr>
        <w:numPr>
          <w:ilvl w:val="0"/>
          <w:numId w:val="23"/>
        </w:numPr>
        <w:spacing w:before="100" w:beforeAutospacing="1" w:after="100" w:afterAutospacing="1"/>
      </w:pPr>
      <w:r>
        <w:t>Перерасчёт.</w:t>
      </w:r>
    </w:p>
    <w:p w:rsidR="00B50073" w:rsidRDefault="00B50073" w:rsidP="00B50073">
      <w:pPr>
        <w:numPr>
          <w:ilvl w:val="0"/>
          <w:numId w:val="23"/>
        </w:numPr>
        <w:spacing w:before="100" w:beforeAutospacing="1" w:after="100" w:afterAutospacing="1"/>
      </w:pPr>
      <w:r>
        <w:t>Неопознанный платёж.</w:t>
      </w:r>
    </w:p>
    <w:p w:rsidR="00B50073" w:rsidRDefault="00B50073" w:rsidP="00B50073">
      <w:pPr>
        <w:numPr>
          <w:ilvl w:val="0"/>
          <w:numId w:val="23"/>
        </w:numPr>
        <w:spacing w:before="100" w:beforeAutospacing="1" w:after="100" w:afterAutospacing="1"/>
      </w:pPr>
      <w:r>
        <w:t>Просроченная задолженность.</w:t>
      </w:r>
    </w:p>
    <w:p w:rsidR="00B50073" w:rsidRDefault="00B50073" w:rsidP="00B50073">
      <w:pPr>
        <w:numPr>
          <w:ilvl w:val="0"/>
          <w:numId w:val="23"/>
        </w:numPr>
        <w:spacing w:before="100" w:beforeAutospacing="1" w:after="100" w:afterAutospacing="1"/>
      </w:pPr>
      <w:r>
        <w:t>Подготовка претензии.</w:t>
      </w:r>
    </w:p>
    <w:p w:rsidR="00B50073" w:rsidRDefault="00B50073" w:rsidP="00B50073">
      <w:pPr>
        <w:numPr>
          <w:ilvl w:val="0"/>
          <w:numId w:val="23"/>
        </w:numPr>
        <w:spacing w:before="100" w:beforeAutospacing="1" w:after="100" w:afterAutospacing="1"/>
      </w:pPr>
      <w:r>
        <w:t>Передача в суд.</w:t>
      </w:r>
    </w:p>
    <w:p w:rsidR="00B50073" w:rsidRDefault="00B50073" w:rsidP="00B50073">
      <w:pPr>
        <w:numPr>
          <w:ilvl w:val="0"/>
          <w:numId w:val="23"/>
        </w:numPr>
        <w:spacing w:before="100" w:beforeAutospacing="1" w:after="100" w:afterAutospacing="1"/>
      </w:pPr>
      <w:r>
        <w:t>Исполнительное производство.</w:t>
      </w:r>
    </w:p>
    <w:p w:rsidR="00B50073" w:rsidRDefault="00B50073" w:rsidP="00B50073">
      <w:pPr>
        <w:numPr>
          <w:ilvl w:val="0"/>
          <w:numId w:val="23"/>
        </w:numPr>
        <w:spacing w:before="100" w:beforeAutospacing="1" w:after="100" w:afterAutospacing="1"/>
      </w:pPr>
      <w:r>
        <w:t>Истечение срока поверки.</w:t>
      </w:r>
    </w:p>
    <w:p w:rsidR="00B50073" w:rsidRDefault="00B50073" w:rsidP="00B50073">
      <w:pPr>
        <w:numPr>
          <w:ilvl w:val="0"/>
          <w:numId w:val="23"/>
        </w:numPr>
        <w:spacing w:before="100" w:beforeAutospacing="1" w:after="100" w:afterAutospacing="1"/>
      </w:pPr>
      <w:r>
        <w:t>Акт нарушения.</w:t>
      </w:r>
    </w:p>
    <w:p w:rsidR="00B50073" w:rsidRDefault="00B50073" w:rsidP="00B50073">
      <w:pPr>
        <w:numPr>
          <w:ilvl w:val="0"/>
          <w:numId w:val="23"/>
        </w:numPr>
        <w:spacing w:before="100" w:beforeAutospacing="1" w:after="100" w:afterAutospacing="1"/>
      </w:pPr>
      <w:r>
        <w:t>Утечка.</w:t>
      </w:r>
    </w:p>
    <w:p w:rsidR="00B50073" w:rsidRDefault="00B50073" w:rsidP="00B50073">
      <w:pPr>
        <w:numPr>
          <w:ilvl w:val="0"/>
          <w:numId w:val="23"/>
        </w:numPr>
        <w:spacing w:before="100" w:beforeAutospacing="1" w:after="100" w:afterAutospacing="1"/>
      </w:pPr>
      <w:r>
        <w:t>Небаланс по зоне.</w:t>
      </w:r>
    </w:p>
    <w:p w:rsidR="00B50073" w:rsidRDefault="00B50073" w:rsidP="00B50073">
      <w:pPr>
        <w:numPr>
          <w:ilvl w:val="0"/>
          <w:numId w:val="23"/>
        </w:numPr>
        <w:spacing w:before="100" w:beforeAutospacing="1" w:after="100" w:afterAutospacing="1"/>
      </w:pPr>
      <w:r>
        <w:t>Превышение ПДК.</w:t>
      </w:r>
    </w:p>
    <w:p w:rsidR="00B50073" w:rsidRDefault="00B50073" w:rsidP="00B50073">
      <w:pPr>
        <w:numPr>
          <w:ilvl w:val="0"/>
          <w:numId w:val="23"/>
        </w:numPr>
        <w:spacing w:before="100" w:beforeAutospacing="1" w:after="100" w:afterAutospacing="1"/>
      </w:pPr>
      <w:r>
        <w:t>Массовая корректировка начислений.</w:t>
      </w:r>
    </w:p>
    <w:p w:rsidR="00B50073" w:rsidRDefault="00B50073" w:rsidP="00B50073">
      <w:pPr>
        <w:numPr>
          <w:ilvl w:val="0"/>
          <w:numId w:val="23"/>
        </w:numPr>
        <w:spacing w:before="100" w:beforeAutospacing="1" w:after="100" w:afterAutospacing="1"/>
      </w:pPr>
      <w:r>
        <w:t>Отклонение потребления от среднего.</w:t>
      </w:r>
    </w:p>
    <w:p w:rsidR="00B50073" w:rsidRDefault="00B50073" w:rsidP="00B50073">
      <w:pPr>
        <w:numPr>
          <w:ilvl w:val="0"/>
          <w:numId w:val="23"/>
        </w:numPr>
        <w:spacing w:before="100" w:beforeAutospacing="1" w:after="100" w:afterAutospacing="1"/>
      </w:pPr>
      <w:r>
        <w:t>Нарушение сроков согласования.</w:t>
      </w:r>
    </w:p>
    <w:p w:rsidR="00B50073" w:rsidRDefault="00B50073" w:rsidP="00B50073">
      <w:pPr>
        <w:spacing w:before="100" w:beforeAutospacing="1" w:after="100" w:afterAutospacing="1"/>
      </w:pPr>
      <w:r>
        <w:t>Перечень типов Дел может расширяться.</w:t>
      </w:r>
    </w:p>
    <w:p w:rsidR="00B50073" w:rsidRDefault="00B50073" w:rsidP="00B50073">
      <w:pPr>
        <w:jc w:val="center"/>
      </w:pPr>
      <w:r>
        <w:pict>
          <v:rect id="_x0000_i1149" style="width:481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5.4. Создание управленческих дел</w:t>
      </w:r>
    </w:p>
    <w:p w:rsidR="00B50073" w:rsidRDefault="00B50073" w:rsidP="00B50073">
      <w:pPr>
        <w:spacing w:before="100" w:beforeAutospacing="1" w:after="100" w:afterAutospacing="1"/>
        <w:outlineLvl w:val="2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lastRenderedPageBreak/>
        <w:t>5.4.1. Автоматическое создание</w:t>
      </w:r>
    </w:p>
    <w:p w:rsidR="00B50073" w:rsidRDefault="00B50073" w:rsidP="00B50073">
      <w:pPr>
        <w:spacing w:before="100" w:beforeAutospacing="1" w:after="100" w:afterAutospacing="1"/>
      </w:pPr>
      <w:r>
        <w:t>Дела должны создаваться автоматически при наступлении следующих событий:</w:t>
      </w:r>
    </w:p>
    <w:p w:rsidR="00B50073" w:rsidRDefault="00B50073" w:rsidP="00B50073">
      <w:pPr>
        <w:numPr>
          <w:ilvl w:val="0"/>
          <w:numId w:val="153"/>
        </w:numPr>
        <w:spacing w:before="100" w:beforeAutospacing="1" w:after="100" w:afterAutospacing="1"/>
      </w:pPr>
      <w:r>
        <w:t>превышение срока поверки;</w:t>
      </w:r>
    </w:p>
    <w:p w:rsidR="00B50073" w:rsidRDefault="00B50073" w:rsidP="00B50073">
      <w:pPr>
        <w:numPr>
          <w:ilvl w:val="0"/>
          <w:numId w:val="153"/>
        </w:numPr>
        <w:spacing w:before="100" w:beforeAutospacing="1" w:after="100" w:afterAutospacing="1"/>
      </w:pPr>
      <w:r>
        <w:t>задолженность более установленного порога;</w:t>
      </w:r>
    </w:p>
    <w:p w:rsidR="00B50073" w:rsidRDefault="00B50073" w:rsidP="00B50073">
      <w:pPr>
        <w:numPr>
          <w:ilvl w:val="0"/>
          <w:numId w:val="153"/>
        </w:numPr>
        <w:spacing w:before="100" w:beforeAutospacing="1" w:after="100" w:afterAutospacing="1"/>
      </w:pPr>
      <w:r>
        <w:t>несоответствие показаний;</w:t>
      </w:r>
    </w:p>
    <w:p w:rsidR="00B50073" w:rsidRDefault="00B50073" w:rsidP="00B50073">
      <w:pPr>
        <w:numPr>
          <w:ilvl w:val="0"/>
          <w:numId w:val="153"/>
        </w:numPr>
        <w:spacing w:before="100" w:beforeAutospacing="1" w:after="100" w:afterAutospacing="1"/>
      </w:pPr>
      <w:r>
        <w:t>выявление акта нарушения;</w:t>
      </w:r>
    </w:p>
    <w:p w:rsidR="00B50073" w:rsidRDefault="00B50073" w:rsidP="00B50073">
      <w:pPr>
        <w:numPr>
          <w:ilvl w:val="0"/>
          <w:numId w:val="153"/>
        </w:numPr>
        <w:spacing w:before="100" w:beforeAutospacing="1" w:after="100" w:afterAutospacing="1"/>
      </w:pPr>
      <w:r>
        <w:t>истечение срока согласования договора;</w:t>
      </w:r>
    </w:p>
    <w:p w:rsidR="00B50073" w:rsidRDefault="00B50073" w:rsidP="00B50073">
      <w:pPr>
        <w:numPr>
          <w:ilvl w:val="0"/>
          <w:numId w:val="153"/>
        </w:numPr>
        <w:spacing w:before="100" w:beforeAutospacing="1" w:after="100" w:afterAutospacing="1"/>
      </w:pPr>
      <w:r>
        <w:t>отклонение потребления более установленного процента;</w:t>
      </w:r>
    </w:p>
    <w:p w:rsidR="00B50073" w:rsidRDefault="00B50073" w:rsidP="00B50073">
      <w:pPr>
        <w:numPr>
          <w:ilvl w:val="0"/>
          <w:numId w:val="153"/>
        </w:numPr>
        <w:spacing w:before="100" w:beforeAutospacing="1" w:after="100" w:afterAutospacing="1"/>
      </w:pPr>
      <w:r>
        <w:t>расхождение между подачей и реализацией.</w:t>
      </w:r>
    </w:p>
    <w:p w:rsidR="00B50073" w:rsidRDefault="00B50073" w:rsidP="00B50073">
      <w:pPr>
        <w:jc w:val="center"/>
      </w:pPr>
      <w:r>
        <w:pict>
          <v:rect id="_x0000_i1150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2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t>5.4.2. Ручное создание</w:t>
      </w:r>
    </w:p>
    <w:p w:rsidR="00B50073" w:rsidRDefault="00B50073" w:rsidP="00B50073">
      <w:pPr>
        <w:spacing w:before="100" w:beforeAutospacing="1" w:after="100" w:afterAutospacing="1"/>
      </w:pPr>
      <w:r>
        <w:t>Пользователь с соответствующими правами должен иметь возможность создать Дело вручную.</w:t>
      </w:r>
    </w:p>
    <w:p w:rsidR="00B50073" w:rsidRDefault="00B50073" w:rsidP="00B50073">
      <w:pPr>
        <w:jc w:val="center"/>
      </w:pPr>
      <w:r>
        <w:pict>
          <v:rect id="_x0000_i1151" style="width:481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5.5. Назначение ответственного</w:t>
      </w:r>
    </w:p>
    <w:p w:rsidR="00B50073" w:rsidRDefault="00B50073" w:rsidP="00B50073">
      <w:pPr>
        <w:spacing w:before="100" w:beforeAutospacing="1" w:after="100" w:afterAutospacing="1"/>
      </w:pPr>
      <w:r>
        <w:t>Система должна обеспечивать:</w:t>
      </w:r>
    </w:p>
    <w:p w:rsidR="00B50073" w:rsidRDefault="00B50073" w:rsidP="00B50073">
      <w:pPr>
        <w:numPr>
          <w:ilvl w:val="0"/>
          <w:numId w:val="154"/>
        </w:numPr>
        <w:spacing w:before="100" w:beforeAutospacing="1" w:after="100" w:afterAutospacing="1"/>
      </w:pPr>
      <w:r>
        <w:t>автоматическое назначение ответственного по матрице распределения;</w:t>
      </w:r>
    </w:p>
    <w:p w:rsidR="00B50073" w:rsidRDefault="00B50073" w:rsidP="00B50073">
      <w:pPr>
        <w:numPr>
          <w:ilvl w:val="0"/>
          <w:numId w:val="154"/>
        </w:numPr>
        <w:spacing w:before="100" w:beforeAutospacing="1" w:after="100" w:afterAutospacing="1"/>
      </w:pPr>
      <w:r>
        <w:t>возможность изменения ответственного руководителем;</w:t>
      </w:r>
    </w:p>
    <w:p w:rsidR="00B50073" w:rsidRDefault="00B50073" w:rsidP="00B50073">
      <w:pPr>
        <w:numPr>
          <w:ilvl w:val="0"/>
          <w:numId w:val="154"/>
        </w:numPr>
        <w:spacing w:before="100" w:beforeAutospacing="1" w:after="100" w:afterAutospacing="1"/>
      </w:pPr>
      <w:r>
        <w:t>учет временного замещения;</w:t>
      </w:r>
    </w:p>
    <w:p w:rsidR="00B50073" w:rsidRDefault="00B50073" w:rsidP="00B50073">
      <w:pPr>
        <w:numPr>
          <w:ilvl w:val="0"/>
          <w:numId w:val="154"/>
        </w:numPr>
        <w:spacing w:before="100" w:beforeAutospacing="1" w:after="100" w:afterAutospacing="1"/>
      </w:pPr>
      <w:r>
        <w:t>фиксацию истории смены ответственного.</w:t>
      </w:r>
    </w:p>
    <w:p w:rsidR="00B50073" w:rsidRDefault="00B50073" w:rsidP="00B50073">
      <w:pPr>
        <w:jc w:val="center"/>
      </w:pPr>
      <w:r>
        <w:pict>
          <v:rect id="_x0000_i1152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5.6. Контроль сроков</w:t>
      </w:r>
    </w:p>
    <w:p w:rsidR="00B50073" w:rsidRDefault="00B50073" w:rsidP="00B50073">
      <w:pPr>
        <w:spacing w:before="100" w:beforeAutospacing="1" w:after="100" w:afterAutospacing="1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5.6.1. Срок реакции</w:t>
      </w:r>
    </w:p>
    <w:p w:rsidR="00B50073" w:rsidRDefault="00B50073" w:rsidP="00B50073">
      <w:pPr>
        <w:spacing w:before="100" w:beforeAutospacing="1" w:after="100" w:afterAutospacing="1"/>
      </w:pPr>
      <w:r>
        <w:t>Для каждого типа Дела должен быть установлен срок реакции.</w:t>
      </w:r>
    </w:p>
    <w:p w:rsidR="00B50073" w:rsidRDefault="00B50073" w:rsidP="00B50073">
      <w:pPr>
        <w:spacing w:before="100" w:beforeAutospacing="1" w:after="100" w:afterAutospacing="1"/>
      </w:pPr>
      <w:r>
        <w:t>Срок реакции — максимальный период времени, в течение которого исполнитель обязан приступить к выполнению.</w:t>
      </w:r>
    </w:p>
    <w:p w:rsidR="00B50073" w:rsidRDefault="00B50073" w:rsidP="00B50073">
      <w:pPr>
        <w:jc w:val="center"/>
      </w:pPr>
      <w:r>
        <w:pict>
          <v:rect id="_x0000_i1153" style="width:481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2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t>5.6.2. Срок исполнения</w:t>
      </w:r>
    </w:p>
    <w:p w:rsidR="00B50073" w:rsidRDefault="00B50073" w:rsidP="00B50073">
      <w:pPr>
        <w:spacing w:before="100" w:beforeAutospacing="1" w:after="100" w:afterAutospacing="1"/>
      </w:pPr>
      <w:r>
        <w:t>Срок исполнения — максимальный период времени, отведенный на полное закрытие Дела.</w:t>
      </w:r>
    </w:p>
    <w:p w:rsidR="00B50073" w:rsidRDefault="00B50073" w:rsidP="00B50073">
      <w:pPr>
        <w:jc w:val="center"/>
      </w:pPr>
      <w:r>
        <w:pict>
          <v:rect id="_x0000_i1154" style="width:481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2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t>5.6.3. Нарушение сроков</w:t>
      </w:r>
    </w:p>
    <w:p w:rsidR="00B50073" w:rsidRDefault="00B50073" w:rsidP="00B50073">
      <w:pPr>
        <w:spacing w:before="100" w:beforeAutospacing="1" w:after="100" w:afterAutospacing="1"/>
      </w:pPr>
      <w:r>
        <w:lastRenderedPageBreak/>
        <w:t>При нарушении сроков Система должна:</w:t>
      </w:r>
    </w:p>
    <w:p w:rsidR="00B50073" w:rsidRDefault="00B50073" w:rsidP="00B50073">
      <w:pPr>
        <w:numPr>
          <w:ilvl w:val="0"/>
          <w:numId w:val="155"/>
        </w:numPr>
        <w:spacing w:before="100" w:beforeAutospacing="1" w:after="100" w:afterAutospacing="1"/>
      </w:pPr>
      <w:r>
        <w:t>автоматически изменить статус Дела;</w:t>
      </w:r>
    </w:p>
    <w:p w:rsidR="00B50073" w:rsidRDefault="00B50073" w:rsidP="00B50073">
      <w:pPr>
        <w:numPr>
          <w:ilvl w:val="0"/>
          <w:numId w:val="155"/>
        </w:numPr>
        <w:spacing w:before="100" w:beforeAutospacing="1" w:after="100" w:afterAutospacing="1"/>
      </w:pPr>
      <w:r>
        <w:t>сформировать уведомление;</w:t>
      </w:r>
    </w:p>
    <w:p w:rsidR="00B50073" w:rsidRDefault="00B50073" w:rsidP="00B50073">
      <w:pPr>
        <w:numPr>
          <w:ilvl w:val="0"/>
          <w:numId w:val="155"/>
        </w:numPr>
        <w:spacing w:before="100" w:beforeAutospacing="1" w:after="100" w:afterAutospacing="1"/>
      </w:pPr>
      <w:r>
        <w:t>зарегистрировать нарушение;</w:t>
      </w:r>
    </w:p>
    <w:p w:rsidR="00B50073" w:rsidRDefault="00B50073" w:rsidP="00B50073">
      <w:pPr>
        <w:numPr>
          <w:ilvl w:val="0"/>
          <w:numId w:val="155"/>
        </w:numPr>
        <w:spacing w:before="100" w:beforeAutospacing="1" w:after="100" w:afterAutospacing="1"/>
      </w:pPr>
      <w:r>
        <w:t>сформировать запись в журнале просрочек.</w:t>
      </w:r>
    </w:p>
    <w:p w:rsidR="00B50073" w:rsidRDefault="00B50073" w:rsidP="00B50073">
      <w:pPr>
        <w:jc w:val="center"/>
      </w:pPr>
      <w:r>
        <w:pict>
          <v:rect id="_x0000_i1155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5.7. Эскалация</w:t>
      </w:r>
    </w:p>
    <w:p w:rsidR="00B50073" w:rsidRDefault="00B50073" w:rsidP="00B50073">
      <w:pPr>
        <w:spacing w:before="100" w:beforeAutospacing="1" w:after="100" w:afterAutospacing="1"/>
      </w:pPr>
      <w:r>
        <w:t>При превышении установленных сроков Система должна:</w:t>
      </w:r>
    </w:p>
    <w:p w:rsidR="00B50073" w:rsidRDefault="00B50073" w:rsidP="00B50073">
      <w:pPr>
        <w:numPr>
          <w:ilvl w:val="0"/>
          <w:numId w:val="24"/>
        </w:numPr>
        <w:spacing w:before="100" w:beforeAutospacing="1" w:after="100" w:afterAutospacing="1"/>
      </w:pPr>
      <w:r>
        <w:t>Направить уведомление непосредственному руководителю.</w:t>
      </w:r>
    </w:p>
    <w:p w:rsidR="00B50073" w:rsidRDefault="00B50073" w:rsidP="00B50073">
      <w:pPr>
        <w:numPr>
          <w:ilvl w:val="0"/>
          <w:numId w:val="24"/>
        </w:numPr>
        <w:spacing w:before="100" w:beforeAutospacing="1" w:after="100" w:afterAutospacing="1"/>
      </w:pPr>
      <w:r>
        <w:t>При повторном нарушении — направить уведомление руководителю подразделения.</w:t>
      </w:r>
    </w:p>
    <w:p w:rsidR="00B50073" w:rsidRDefault="00B50073" w:rsidP="00B50073">
      <w:pPr>
        <w:numPr>
          <w:ilvl w:val="0"/>
          <w:numId w:val="24"/>
        </w:numPr>
        <w:spacing w:before="100" w:beforeAutospacing="1" w:after="100" w:afterAutospacing="1"/>
      </w:pPr>
      <w:r>
        <w:t>При систематических нарушениях — формировать отчет для руководства предприятия.</w:t>
      </w:r>
    </w:p>
    <w:p w:rsidR="00B50073" w:rsidRDefault="00B50073" w:rsidP="00B50073">
      <w:pPr>
        <w:jc w:val="center"/>
      </w:pPr>
      <w:r>
        <w:pict>
          <v:rect id="_x0000_i1156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5.8. Статусы Дел</w:t>
      </w:r>
    </w:p>
    <w:p w:rsidR="00B50073" w:rsidRDefault="00B50073" w:rsidP="00B50073">
      <w:pPr>
        <w:spacing w:before="100" w:beforeAutospacing="1" w:after="100" w:afterAutospacing="1"/>
      </w:pPr>
      <w:r>
        <w:t>Система должна поддерживать следующие статусы:</w:t>
      </w:r>
    </w:p>
    <w:p w:rsidR="00B50073" w:rsidRDefault="00B50073" w:rsidP="00B50073">
      <w:pPr>
        <w:numPr>
          <w:ilvl w:val="0"/>
          <w:numId w:val="156"/>
        </w:numPr>
        <w:spacing w:before="100" w:beforeAutospacing="1" w:after="100" w:afterAutospacing="1"/>
      </w:pPr>
      <w:r>
        <w:t>Создано;</w:t>
      </w:r>
    </w:p>
    <w:p w:rsidR="00B50073" w:rsidRDefault="00B50073" w:rsidP="00B50073">
      <w:pPr>
        <w:numPr>
          <w:ilvl w:val="0"/>
          <w:numId w:val="156"/>
        </w:numPr>
        <w:spacing w:before="100" w:beforeAutospacing="1" w:after="100" w:afterAutospacing="1"/>
      </w:pPr>
      <w:r>
        <w:t>Назначено;</w:t>
      </w:r>
    </w:p>
    <w:p w:rsidR="00B50073" w:rsidRDefault="00B50073" w:rsidP="00B50073">
      <w:pPr>
        <w:numPr>
          <w:ilvl w:val="0"/>
          <w:numId w:val="156"/>
        </w:numPr>
        <w:spacing w:before="100" w:beforeAutospacing="1" w:after="100" w:afterAutospacing="1"/>
      </w:pPr>
      <w:r>
        <w:t>В работе;</w:t>
      </w:r>
    </w:p>
    <w:p w:rsidR="00B50073" w:rsidRDefault="00B50073" w:rsidP="00B50073">
      <w:pPr>
        <w:numPr>
          <w:ilvl w:val="0"/>
          <w:numId w:val="156"/>
        </w:numPr>
        <w:spacing w:before="100" w:beforeAutospacing="1" w:after="100" w:afterAutospacing="1"/>
      </w:pPr>
      <w:r>
        <w:t>Требуется уточнение;</w:t>
      </w:r>
    </w:p>
    <w:p w:rsidR="00B50073" w:rsidRDefault="00B50073" w:rsidP="00B50073">
      <w:pPr>
        <w:numPr>
          <w:ilvl w:val="0"/>
          <w:numId w:val="156"/>
        </w:numPr>
        <w:spacing w:before="100" w:beforeAutospacing="1" w:after="100" w:afterAutospacing="1"/>
      </w:pPr>
      <w:r>
        <w:t>Приостановлено;</w:t>
      </w:r>
    </w:p>
    <w:p w:rsidR="00B50073" w:rsidRDefault="00B50073" w:rsidP="00B50073">
      <w:pPr>
        <w:numPr>
          <w:ilvl w:val="0"/>
          <w:numId w:val="156"/>
        </w:numPr>
        <w:spacing w:before="100" w:beforeAutospacing="1" w:after="100" w:afterAutospacing="1"/>
      </w:pPr>
      <w:r>
        <w:t>Исполнено;</w:t>
      </w:r>
    </w:p>
    <w:p w:rsidR="00B50073" w:rsidRDefault="00B50073" w:rsidP="00B50073">
      <w:pPr>
        <w:numPr>
          <w:ilvl w:val="0"/>
          <w:numId w:val="156"/>
        </w:numPr>
        <w:spacing w:before="100" w:beforeAutospacing="1" w:after="100" w:afterAutospacing="1"/>
      </w:pPr>
      <w:r>
        <w:t>Закрыто;</w:t>
      </w:r>
    </w:p>
    <w:p w:rsidR="00B50073" w:rsidRDefault="00B50073" w:rsidP="00B50073">
      <w:pPr>
        <w:numPr>
          <w:ilvl w:val="0"/>
          <w:numId w:val="156"/>
        </w:numPr>
        <w:spacing w:before="100" w:beforeAutospacing="1" w:after="100" w:afterAutospacing="1"/>
      </w:pPr>
      <w:r>
        <w:t>Просрочено;</w:t>
      </w:r>
    </w:p>
    <w:p w:rsidR="00B50073" w:rsidRDefault="00B50073" w:rsidP="00B50073">
      <w:pPr>
        <w:numPr>
          <w:ilvl w:val="0"/>
          <w:numId w:val="156"/>
        </w:numPr>
        <w:spacing w:before="100" w:beforeAutospacing="1" w:after="100" w:afterAutospacing="1"/>
      </w:pPr>
      <w:r>
        <w:t>Передано на следующий этап;</w:t>
      </w:r>
    </w:p>
    <w:p w:rsidR="00B50073" w:rsidRDefault="00B50073" w:rsidP="00B50073">
      <w:pPr>
        <w:numPr>
          <w:ilvl w:val="0"/>
          <w:numId w:val="156"/>
        </w:numPr>
        <w:spacing w:before="100" w:beforeAutospacing="1" w:after="100" w:afterAutospacing="1"/>
      </w:pPr>
      <w:r>
        <w:t>Отменено.</w:t>
      </w:r>
    </w:p>
    <w:p w:rsidR="00B50073" w:rsidRDefault="00B50073" w:rsidP="00B50073">
      <w:pPr>
        <w:spacing w:before="100" w:beforeAutospacing="1" w:after="100" w:afterAutospacing="1"/>
      </w:pPr>
      <w:r>
        <w:t>Каждое изменение статуса фиксируется в журнале.</w:t>
      </w:r>
    </w:p>
    <w:p w:rsidR="00B50073" w:rsidRDefault="00B50073" w:rsidP="00B50073">
      <w:pPr>
        <w:jc w:val="center"/>
      </w:pPr>
      <w:r>
        <w:pict>
          <v:rect id="_x0000_i1157" style="width:481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5.9. Журнал действий</w:t>
      </w:r>
    </w:p>
    <w:p w:rsidR="00B50073" w:rsidRDefault="00B50073" w:rsidP="00B50073">
      <w:pPr>
        <w:spacing w:before="100" w:beforeAutospacing="1" w:after="100" w:afterAutospacing="1"/>
      </w:pPr>
      <w:r>
        <w:t>Каждое Дело должно вести журнал действий, включающий:</w:t>
      </w:r>
    </w:p>
    <w:p w:rsidR="00B50073" w:rsidRDefault="00B50073" w:rsidP="00B50073">
      <w:pPr>
        <w:numPr>
          <w:ilvl w:val="0"/>
          <w:numId w:val="157"/>
        </w:numPr>
        <w:spacing w:before="100" w:beforeAutospacing="1" w:after="100" w:afterAutospacing="1"/>
      </w:pPr>
      <w:r>
        <w:t>дату;</w:t>
      </w:r>
    </w:p>
    <w:p w:rsidR="00B50073" w:rsidRDefault="00B50073" w:rsidP="00B50073">
      <w:pPr>
        <w:numPr>
          <w:ilvl w:val="0"/>
          <w:numId w:val="157"/>
        </w:numPr>
        <w:spacing w:before="100" w:beforeAutospacing="1" w:after="100" w:afterAutospacing="1"/>
      </w:pPr>
      <w:r>
        <w:t>время;</w:t>
      </w:r>
    </w:p>
    <w:p w:rsidR="00B50073" w:rsidRDefault="00B50073" w:rsidP="00B50073">
      <w:pPr>
        <w:numPr>
          <w:ilvl w:val="0"/>
          <w:numId w:val="157"/>
        </w:numPr>
        <w:spacing w:before="100" w:beforeAutospacing="1" w:after="100" w:afterAutospacing="1"/>
      </w:pPr>
      <w:r>
        <w:t>пользователя;</w:t>
      </w:r>
    </w:p>
    <w:p w:rsidR="00B50073" w:rsidRDefault="00B50073" w:rsidP="00B50073">
      <w:pPr>
        <w:numPr>
          <w:ilvl w:val="0"/>
          <w:numId w:val="157"/>
        </w:numPr>
        <w:spacing w:before="100" w:beforeAutospacing="1" w:after="100" w:afterAutospacing="1"/>
      </w:pPr>
      <w:r>
        <w:t>описание действия;</w:t>
      </w:r>
    </w:p>
    <w:p w:rsidR="00B50073" w:rsidRDefault="00B50073" w:rsidP="00B50073">
      <w:pPr>
        <w:numPr>
          <w:ilvl w:val="0"/>
          <w:numId w:val="157"/>
        </w:numPr>
        <w:spacing w:before="100" w:beforeAutospacing="1" w:after="100" w:afterAutospacing="1"/>
      </w:pPr>
      <w:r>
        <w:t>изменение статуса;</w:t>
      </w:r>
    </w:p>
    <w:p w:rsidR="00B50073" w:rsidRDefault="00B50073" w:rsidP="00B50073">
      <w:pPr>
        <w:numPr>
          <w:ilvl w:val="0"/>
          <w:numId w:val="157"/>
        </w:numPr>
        <w:spacing w:before="100" w:beforeAutospacing="1" w:after="100" w:afterAutospacing="1"/>
      </w:pPr>
      <w:r>
        <w:t>приложенные документы;</w:t>
      </w:r>
    </w:p>
    <w:p w:rsidR="00B50073" w:rsidRDefault="00B50073" w:rsidP="00B50073">
      <w:pPr>
        <w:numPr>
          <w:ilvl w:val="0"/>
          <w:numId w:val="157"/>
        </w:numPr>
        <w:spacing w:before="100" w:beforeAutospacing="1" w:after="100" w:afterAutospacing="1"/>
      </w:pPr>
      <w:r>
        <w:t>комментарии.</w:t>
      </w:r>
    </w:p>
    <w:p w:rsidR="00B50073" w:rsidRDefault="00B50073" w:rsidP="00B50073">
      <w:pPr>
        <w:spacing w:before="100" w:beforeAutospacing="1" w:after="100" w:afterAutospacing="1"/>
      </w:pPr>
      <w:r>
        <w:lastRenderedPageBreak/>
        <w:t>Журнал не подлежит редактированию или удалению.</w:t>
      </w:r>
    </w:p>
    <w:p w:rsidR="00B50073" w:rsidRDefault="00B50073" w:rsidP="00B50073">
      <w:pPr>
        <w:jc w:val="center"/>
      </w:pPr>
      <w:r>
        <w:pict>
          <v:rect id="_x0000_i1158" style="width:481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5.10. Делегирование</w:t>
      </w:r>
    </w:p>
    <w:p w:rsidR="00B50073" w:rsidRDefault="00B50073" w:rsidP="00B50073">
      <w:pPr>
        <w:spacing w:before="100" w:beforeAutospacing="1" w:after="100" w:afterAutospacing="1"/>
      </w:pPr>
      <w:r>
        <w:t>Система должна обеспечивать:</w:t>
      </w:r>
    </w:p>
    <w:p w:rsidR="00B50073" w:rsidRDefault="00B50073" w:rsidP="00B50073">
      <w:pPr>
        <w:numPr>
          <w:ilvl w:val="0"/>
          <w:numId w:val="158"/>
        </w:numPr>
        <w:spacing w:before="100" w:beforeAutospacing="1" w:after="100" w:afterAutospacing="1"/>
      </w:pPr>
      <w:r>
        <w:t>передачу Дела другому сотруднику;</w:t>
      </w:r>
    </w:p>
    <w:p w:rsidR="00B50073" w:rsidRDefault="00B50073" w:rsidP="00B50073">
      <w:pPr>
        <w:numPr>
          <w:ilvl w:val="0"/>
          <w:numId w:val="158"/>
        </w:numPr>
        <w:spacing w:before="100" w:beforeAutospacing="1" w:after="100" w:afterAutospacing="1"/>
      </w:pPr>
      <w:r>
        <w:t>фиксацию делегирования;</w:t>
      </w:r>
    </w:p>
    <w:p w:rsidR="00B50073" w:rsidRDefault="00B50073" w:rsidP="00B50073">
      <w:pPr>
        <w:numPr>
          <w:ilvl w:val="0"/>
          <w:numId w:val="158"/>
        </w:numPr>
        <w:spacing w:before="100" w:beforeAutospacing="1" w:after="100" w:afterAutospacing="1"/>
      </w:pPr>
      <w:r>
        <w:t>указание причины делегирования;</w:t>
      </w:r>
    </w:p>
    <w:p w:rsidR="00B50073" w:rsidRDefault="00B50073" w:rsidP="00B50073">
      <w:pPr>
        <w:numPr>
          <w:ilvl w:val="0"/>
          <w:numId w:val="158"/>
        </w:numPr>
        <w:spacing w:before="100" w:beforeAutospacing="1" w:after="100" w:afterAutospacing="1"/>
      </w:pPr>
      <w:r>
        <w:t>сохранение ответственности за первоначальным владельцем (при необходимости).</w:t>
      </w:r>
    </w:p>
    <w:p w:rsidR="00B50073" w:rsidRDefault="00B50073" w:rsidP="00B50073">
      <w:pPr>
        <w:jc w:val="center"/>
      </w:pPr>
      <w:r>
        <w:pict>
          <v:rect id="_x0000_i1159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5.11. Финансовый риск</w:t>
      </w:r>
    </w:p>
    <w:p w:rsidR="00B50073" w:rsidRDefault="00B50073" w:rsidP="00B50073">
      <w:pPr>
        <w:spacing w:before="100" w:beforeAutospacing="1" w:after="100" w:afterAutospacing="1"/>
      </w:pPr>
      <w:r>
        <w:t>Для каждого Дела должна определяться категория финансового риска:</w:t>
      </w:r>
    </w:p>
    <w:p w:rsidR="00B50073" w:rsidRDefault="00B50073" w:rsidP="00B50073">
      <w:pPr>
        <w:numPr>
          <w:ilvl w:val="0"/>
          <w:numId w:val="159"/>
        </w:numPr>
        <w:spacing w:before="100" w:beforeAutospacing="1" w:after="100" w:afterAutospacing="1"/>
      </w:pPr>
      <w:r>
        <w:t>низкий;</w:t>
      </w:r>
    </w:p>
    <w:p w:rsidR="00B50073" w:rsidRDefault="00B50073" w:rsidP="00B50073">
      <w:pPr>
        <w:numPr>
          <w:ilvl w:val="0"/>
          <w:numId w:val="159"/>
        </w:numPr>
        <w:spacing w:before="100" w:beforeAutospacing="1" w:after="100" w:afterAutospacing="1"/>
      </w:pPr>
      <w:r>
        <w:t>средний;</w:t>
      </w:r>
    </w:p>
    <w:p w:rsidR="00B50073" w:rsidRDefault="00B50073" w:rsidP="00B50073">
      <w:pPr>
        <w:numPr>
          <w:ilvl w:val="0"/>
          <w:numId w:val="159"/>
        </w:numPr>
        <w:spacing w:before="100" w:beforeAutospacing="1" w:after="100" w:afterAutospacing="1"/>
      </w:pPr>
      <w:r>
        <w:t>высокий;</w:t>
      </w:r>
    </w:p>
    <w:p w:rsidR="00B50073" w:rsidRDefault="00B50073" w:rsidP="00B50073">
      <w:pPr>
        <w:numPr>
          <w:ilvl w:val="0"/>
          <w:numId w:val="159"/>
        </w:numPr>
        <w:spacing w:before="100" w:beforeAutospacing="1" w:after="100" w:afterAutospacing="1"/>
      </w:pPr>
      <w:r>
        <w:t>критический.</w:t>
      </w:r>
    </w:p>
    <w:p w:rsidR="00B50073" w:rsidRDefault="00B50073" w:rsidP="00B50073">
      <w:pPr>
        <w:spacing w:before="100" w:beforeAutospacing="1" w:after="100" w:afterAutospacing="1"/>
      </w:pPr>
      <w:r>
        <w:t>Категория риска влияет на:</w:t>
      </w:r>
    </w:p>
    <w:p w:rsidR="00B50073" w:rsidRDefault="00B50073" w:rsidP="00B50073">
      <w:pPr>
        <w:numPr>
          <w:ilvl w:val="0"/>
          <w:numId w:val="160"/>
        </w:numPr>
        <w:spacing w:before="100" w:beforeAutospacing="1" w:after="100" w:afterAutospacing="1"/>
      </w:pPr>
      <w:r>
        <w:t>срок реакции;</w:t>
      </w:r>
    </w:p>
    <w:p w:rsidR="00B50073" w:rsidRDefault="00B50073" w:rsidP="00B50073">
      <w:pPr>
        <w:numPr>
          <w:ilvl w:val="0"/>
          <w:numId w:val="160"/>
        </w:numPr>
        <w:spacing w:before="100" w:beforeAutospacing="1" w:after="100" w:afterAutospacing="1"/>
      </w:pPr>
      <w:r>
        <w:t>уровень эскалации;</w:t>
      </w:r>
    </w:p>
    <w:p w:rsidR="00B50073" w:rsidRDefault="00B50073" w:rsidP="00B50073">
      <w:pPr>
        <w:numPr>
          <w:ilvl w:val="0"/>
          <w:numId w:val="160"/>
        </w:numPr>
        <w:spacing w:before="100" w:beforeAutospacing="1" w:after="100" w:afterAutospacing="1"/>
      </w:pPr>
      <w:r>
        <w:t>обязательность контроля руководителем.</w:t>
      </w:r>
    </w:p>
    <w:p w:rsidR="00B50073" w:rsidRDefault="00B50073" w:rsidP="00B50073">
      <w:pPr>
        <w:jc w:val="center"/>
      </w:pPr>
      <w:r>
        <w:pict>
          <v:rect id="_x0000_i1160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5.12. Управленческая отчетность</w:t>
      </w:r>
    </w:p>
    <w:p w:rsidR="00B50073" w:rsidRDefault="00B50073" w:rsidP="00B50073">
      <w:pPr>
        <w:spacing w:before="100" w:beforeAutospacing="1" w:after="100" w:afterAutospacing="1"/>
      </w:pPr>
      <w:r>
        <w:t>Система должна обеспечивать формирование отчетов:</w:t>
      </w:r>
    </w:p>
    <w:p w:rsidR="00B50073" w:rsidRDefault="00B50073" w:rsidP="00B50073">
      <w:pPr>
        <w:numPr>
          <w:ilvl w:val="0"/>
          <w:numId w:val="161"/>
        </w:numPr>
        <w:spacing w:before="100" w:beforeAutospacing="1" w:after="100" w:afterAutospacing="1"/>
      </w:pPr>
      <w:r>
        <w:t>по просроченным делам;</w:t>
      </w:r>
    </w:p>
    <w:p w:rsidR="00B50073" w:rsidRDefault="00B50073" w:rsidP="00B50073">
      <w:pPr>
        <w:numPr>
          <w:ilvl w:val="0"/>
          <w:numId w:val="161"/>
        </w:numPr>
        <w:spacing w:before="100" w:beforeAutospacing="1" w:after="100" w:afterAutospacing="1"/>
      </w:pPr>
      <w:r>
        <w:t>по делам в работе;</w:t>
      </w:r>
    </w:p>
    <w:p w:rsidR="00B50073" w:rsidRDefault="00B50073" w:rsidP="00B50073">
      <w:pPr>
        <w:numPr>
          <w:ilvl w:val="0"/>
          <w:numId w:val="161"/>
        </w:numPr>
        <w:spacing w:before="100" w:beforeAutospacing="1" w:after="100" w:afterAutospacing="1"/>
      </w:pPr>
      <w:r>
        <w:t>по делам с высоким финансовым риском;</w:t>
      </w:r>
    </w:p>
    <w:p w:rsidR="00B50073" w:rsidRDefault="00B50073" w:rsidP="00B50073">
      <w:pPr>
        <w:numPr>
          <w:ilvl w:val="0"/>
          <w:numId w:val="161"/>
        </w:numPr>
        <w:spacing w:before="100" w:beforeAutospacing="1" w:after="100" w:afterAutospacing="1"/>
      </w:pPr>
      <w:r>
        <w:t>по подразделениям;</w:t>
      </w:r>
    </w:p>
    <w:p w:rsidR="00B50073" w:rsidRDefault="00B50073" w:rsidP="00B50073">
      <w:pPr>
        <w:numPr>
          <w:ilvl w:val="0"/>
          <w:numId w:val="161"/>
        </w:numPr>
        <w:spacing w:before="100" w:beforeAutospacing="1" w:after="100" w:afterAutospacing="1"/>
      </w:pPr>
      <w:r>
        <w:t>по типам Дел;</w:t>
      </w:r>
    </w:p>
    <w:p w:rsidR="00B50073" w:rsidRDefault="00B50073" w:rsidP="00B50073">
      <w:pPr>
        <w:numPr>
          <w:ilvl w:val="0"/>
          <w:numId w:val="161"/>
        </w:numPr>
        <w:spacing w:before="100" w:beforeAutospacing="1" w:after="100" w:afterAutospacing="1"/>
      </w:pPr>
      <w:r>
        <w:t>по динамике исполнения;</w:t>
      </w:r>
    </w:p>
    <w:p w:rsidR="00B50073" w:rsidRDefault="00B50073" w:rsidP="00B50073">
      <w:pPr>
        <w:numPr>
          <w:ilvl w:val="0"/>
          <w:numId w:val="161"/>
        </w:numPr>
        <w:spacing w:before="100" w:beforeAutospacing="1" w:after="100" w:afterAutospacing="1"/>
      </w:pPr>
      <w:r>
        <w:t>по системным отклонениям.</w:t>
      </w:r>
    </w:p>
    <w:p w:rsidR="00B50073" w:rsidRDefault="00B50073" w:rsidP="00B50073">
      <w:pPr>
        <w:jc w:val="center"/>
      </w:pPr>
      <w:r>
        <w:pict>
          <v:rect id="_x0000_i1161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5.13. Замещение сотрудников</w:t>
      </w:r>
    </w:p>
    <w:p w:rsidR="00B50073" w:rsidRDefault="00B50073" w:rsidP="00B50073">
      <w:pPr>
        <w:spacing w:before="100" w:beforeAutospacing="1" w:after="100" w:afterAutospacing="1"/>
      </w:pPr>
      <w:r>
        <w:t>Система должна обеспечивать:</w:t>
      </w:r>
    </w:p>
    <w:p w:rsidR="00B50073" w:rsidRDefault="00B50073" w:rsidP="00B50073">
      <w:pPr>
        <w:numPr>
          <w:ilvl w:val="0"/>
          <w:numId w:val="162"/>
        </w:numPr>
        <w:spacing w:before="100" w:beforeAutospacing="1" w:after="100" w:afterAutospacing="1"/>
      </w:pPr>
      <w:r>
        <w:t>возможность назначения временного заместителя;</w:t>
      </w:r>
    </w:p>
    <w:p w:rsidR="00B50073" w:rsidRDefault="00B50073" w:rsidP="00B50073">
      <w:pPr>
        <w:numPr>
          <w:ilvl w:val="0"/>
          <w:numId w:val="162"/>
        </w:numPr>
        <w:spacing w:before="100" w:beforeAutospacing="1" w:after="100" w:afterAutospacing="1"/>
      </w:pPr>
      <w:r>
        <w:lastRenderedPageBreak/>
        <w:t>автоматическую передачу Дел заместителю;</w:t>
      </w:r>
    </w:p>
    <w:p w:rsidR="00B50073" w:rsidRDefault="00B50073" w:rsidP="00B50073">
      <w:pPr>
        <w:numPr>
          <w:ilvl w:val="0"/>
          <w:numId w:val="162"/>
        </w:numPr>
        <w:spacing w:before="100" w:beforeAutospacing="1" w:after="100" w:afterAutospacing="1"/>
      </w:pPr>
      <w:r>
        <w:t>фиксацию действий заместителя;</w:t>
      </w:r>
    </w:p>
    <w:p w:rsidR="00B50073" w:rsidRDefault="00B50073" w:rsidP="00B50073">
      <w:pPr>
        <w:numPr>
          <w:ilvl w:val="0"/>
          <w:numId w:val="162"/>
        </w:numPr>
        <w:spacing w:before="100" w:beforeAutospacing="1" w:after="100" w:afterAutospacing="1"/>
      </w:pPr>
      <w:r>
        <w:t>сохранение истории ответственности.</w:t>
      </w:r>
    </w:p>
    <w:p w:rsidR="00B50073" w:rsidRDefault="00B50073" w:rsidP="00B50073">
      <w:pPr>
        <w:jc w:val="center"/>
      </w:pPr>
      <w:r>
        <w:pict>
          <v:rect id="_x0000_i1162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5.14. Контроль системных отклонений</w:t>
      </w:r>
    </w:p>
    <w:p w:rsidR="00B50073" w:rsidRDefault="00B50073" w:rsidP="00B50073">
      <w:pPr>
        <w:spacing w:before="100" w:beforeAutospacing="1" w:after="100" w:afterAutospacing="1"/>
      </w:pPr>
      <w:r>
        <w:t>Система должна выявлять:</w:t>
      </w:r>
    </w:p>
    <w:p w:rsidR="00B50073" w:rsidRDefault="00B50073" w:rsidP="00B50073">
      <w:pPr>
        <w:numPr>
          <w:ilvl w:val="0"/>
          <w:numId w:val="163"/>
        </w:numPr>
        <w:spacing w:before="100" w:beforeAutospacing="1" w:after="100" w:afterAutospacing="1"/>
      </w:pPr>
      <w:r>
        <w:t>повторяющиеся перерасчеты по одному объекту;</w:t>
      </w:r>
    </w:p>
    <w:p w:rsidR="00B50073" w:rsidRDefault="00B50073" w:rsidP="00B50073">
      <w:pPr>
        <w:numPr>
          <w:ilvl w:val="0"/>
          <w:numId w:val="163"/>
        </w:numPr>
        <w:spacing w:before="100" w:beforeAutospacing="1" w:after="100" w:afterAutospacing="1"/>
      </w:pPr>
      <w:r>
        <w:t>массовые ошибки начислений;</w:t>
      </w:r>
    </w:p>
    <w:p w:rsidR="00B50073" w:rsidRDefault="00B50073" w:rsidP="00B50073">
      <w:pPr>
        <w:numPr>
          <w:ilvl w:val="0"/>
          <w:numId w:val="163"/>
        </w:numPr>
        <w:spacing w:before="100" w:beforeAutospacing="1" w:after="100" w:afterAutospacing="1"/>
      </w:pPr>
      <w:r>
        <w:t>аномальный рост задолженности;</w:t>
      </w:r>
    </w:p>
    <w:p w:rsidR="00B50073" w:rsidRDefault="00B50073" w:rsidP="00B50073">
      <w:pPr>
        <w:numPr>
          <w:ilvl w:val="0"/>
          <w:numId w:val="163"/>
        </w:numPr>
        <w:spacing w:before="100" w:beforeAutospacing="1" w:after="100" w:afterAutospacing="1"/>
      </w:pPr>
      <w:r>
        <w:t>нарушения в конкретном подразделении;</w:t>
      </w:r>
    </w:p>
    <w:p w:rsidR="00B50073" w:rsidRDefault="00B50073" w:rsidP="00B50073">
      <w:pPr>
        <w:numPr>
          <w:ilvl w:val="0"/>
          <w:numId w:val="163"/>
        </w:numPr>
        <w:spacing w:before="100" w:beforeAutospacing="1" w:after="100" w:afterAutospacing="1"/>
      </w:pPr>
      <w:r>
        <w:t>рост потерь по зоне.</w:t>
      </w:r>
    </w:p>
    <w:p w:rsidR="00B50073" w:rsidRDefault="00B50073" w:rsidP="00B50073">
      <w:pPr>
        <w:jc w:val="center"/>
      </w:pPr>
      <w:r>
        <w:pict>
          <v:rect id="_x0000_i1163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5.15. Интеграция с документооборотом</w:t>
      </w:r>
    </w:p>
    <w:p w:rsidR="00B50073" w:rsidRDefault="00B50073" w:rsidP="00B50073">
      <w:pPr>
        <w:spacing w:before="100" w:beforeAutospacing="1" w:after="100" w:afterAutospacing="1"/>
      </w:pPr>
      <w:r>
        <w:t>Каждое Дело может быть связано:</w:t>
      </w:r>
    </w:p>
    <w:p w:rsidR="00B50073" w:rsidRDefault="00B50073" w:rsidP="00B50073">
      <w:pPr>
        <w:numPr>
          <w:ilvl w:val="0"/>
          <w:numId w:val="164"/>
        </w:numPr>
        <w:spacing w:before="100" w:beforeAutospacing="1" w:after="100" w:afterAutospacing="1"/>
      </w:pPr>
      <w:r>
        <w:t>с заявкой;</w:t>
      </w:r>
    </w:p>
    <w:p w:rsidR="00B50073" w:rsidRDefault="00B50073" w:rsidP="00B50073">
      <w:pPr>
        <w:numPr>
          <w:ilvl w:val="0"/>
          <w:numId w:val="164"/>
        </w:numPr>
        <w:spacing w:before="100" w:beforeAutospacing="1" w:after="100" w:afterAutospacing="1"/>
      </w:pPr>
      <w:r>
        <w:t>с договором;</w:t>
      </w:r>
    </w:p>
    <w:p w:rsidR="00B50073" w:rsidRDefault="00B50073" w:rsidP="00B50073">
      <w:pPr>
        <w:numPr>
          <w:ilvl w:val="0"/>
          <w:numId w:val="164"/>
        </w:numPr>
        <w:spacing w:before="100" w:beforeAutospacing="1" w:after="100" w:afterAutospacing="1"/>
      </w:pPr>
      <w:r>
        <w:t>с актом;</w:t>
      </w:r>
    </w:p>
    <w:p w:rsidR="00B50073" w:rsidRDefault="00B50073" w:rsidP="00B50073">
      <w:pPr>
        <w:numPr>
          <w:ilvl w:val="0"/>
          <w:numId w:val="164"/>
        </w:numPr>
        <w:spacing w:before="100" w:beforeAutospacing="1" w:after="100" w:afterAutospacing="1"/>
      </w:pPr>
      <w:r>
        <w:t>с претензией;</w:t>
      </w:r>
    </w:p>
    <w:p w:rsidR="00B50073" w:rsidRDefault="00B50073" w:rsidP="00B50073">
      <w:pPr>
        <w:numPr>
          <w:ilvl w:val="0"/>
          <w:numId w:val="164"/>
        </w:numPr>
        <w:spacing w:before="100" w:beforeAutospacing="1" w:after="100" w:afterAutospacing="1"/>
      </w:pPr>
      <w:r>
        <w:t>с судебным документом.</w:t>
      </w:r>
    </w:p>
    <w:p w:rsidR="00B50073" w:rsidRDefault="00B50073" w:rsidP="00B50073">
      <w:pPr>
        <w:spacing w:before="100" w:beforeAutospacing="1" w:after="100" w:afterAutospacing="1"/>
      </w:pPr>
      <w:r>
        <w:t>Система должна обеспечивать сквозной переход к документам.</w:t>
      </w:r>
    </w:p>
    <w:p w:rsidR="00B50073" w:rsidRDefault="00B50073" w:rsidP="00B50073">
      <w:pPr>
        <w:jc w:val="center"/>
      </w:pPr>
      <w:r>
        <w:pict>
          <v:rect id="_x0000_i1164" style="width:481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5.16. Доступ руководства</w:t>
      </w:r>
    </w:p>
    <w:p w:rsidR="00B50073" w:rsidRDefault="00B50073" w:rsidP="00B50073">
      <w:pPr>
        <w:spacing w:before="100" w:beforeAutospacing="1" w:after="100" w:afterAutospacing="1"/>
      </w:pPr>
      <w:r>
        <w:t>Руководство должно иметь возможность:</w:t>
      </w:r>
    </w:p>
    <w:p w:rsidR="00B50073" w:rsidRDefault="00B50073" w:rsidP="00B50073">
      <w:pPr>
        <w:numPr>
          <w:ilvl w:val="0"/>
          <w:numId w:val="165"/>
        </w:numPr>
        <w:spacing w:before="100" w:beforeAutospacing="1" w:after="100" w:afterAutospacing="1"/>
      </w:pPr>
      <w:r>
        <w:t>видеть все Дела в разрезе подразделений;</w:t>
      </w:r>
    </w:p>
    <w:p w:rsidR="00B50073" w:rsidRDefault="00B50073" w:rsidP="00B50073">
      <w:pPr>
        <w:numPr>
          <w:ilvl w:val="0"/>
          <w:numId w:val="165"/>
        </w:numPr>
        <w:spacing w:before="100" w:beforeAutospacing="1" w:after="100" w:afterAutospacing="1"/>
      </w:pPr>
      <w:r>
        <w:t>видеть просрочки;</w:t>
      </w:r>
    </w:p>
    <w:p w:rsidR="00B50073" w:rsidRDefault="00B50073" w:rsidP="00B50073">
      <w:pPr>
        <w:numPr>
          <w:ilvl w:val="0"/>
          <w:numId w:val="165"/>
        </w:numPr>
        <w:spacing w:before="100" w:beforeAutospacing="1" w:after="100" w:afterAutospacing="1"/>
      </w:pPr>
      <w:r>
        <w:t>видеть финансовые риски;</w:t>
      </w:r>
    </w:p>
    <w:p w:rsidR="00B50073" w:rsidRDefault="00B50073" w:rsidP="00B50073">
      <w:pPr>
        <w:numPr>
          <w:ilvl w:val="0"/>
          <w:numId w:val="165"/>
        </w:numPr>
        <w:spacing w:before="100" w:beforeAutospacing="1" w:after="100" w:afterAutospacing="1"/>
      </w:pPr>
      <w:r>
        <w:t>видеть статус исполнения;</w:t>
      </w:r>
    </w:p>
    <w:p w:rsidR="00B50073" w:rsidRDefault="00B50073" w:rsidP="00B50073">
      <w:pPr>
        <w:numPr>
          <w:ilvl w:val="0"/>
          <w:numId w:val="165"/>
        </w:numPr>
        <w:spacing w:before="100" w:beforeAutospacing="1" w:after="100" w:afterAutospacing="1"/>
      </w:pPr>
      <w:r>
        <w:t>формировать сводные отчеты.</w:t>
      </w:r>
    </w:p>
    <w:p w:rsidR="00B50073" w:rsidRDefault="00B50073" w:rsidP="00B50073">
      <w:pPr>
        <w:jc w:val="center"/>
      </w:pPr>
      <w:r>
        <w:pict>
          <v:rect id="_x0000_i1165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5.17. Непрерывность контроля</w:t>
      </w:r>
    </w:p>
    <w:p w:rsidR="00B50073" w:rsidRDefault="00B50073" w:rsidP="00B50073">
      <w:pPr>
        <w:spacing w:before="100" w:beforeAutospacing="1" w:after="100" w:afterAutospacing="1"/>
      </w:pPr>
      <w:r>
        <w:t>Подсистема управления процессами должна функционировать независимо от кадровых изменений.</w:t>
      </w:r>
    </w:p>
    <w:p w:rsidR="00B50073" w:rsidRDefault="00B50073" w:rsidP="00B50073">
      <w:pPr>
        <w:spacing w:before="100" w:beforeAutospacing="1" w:after="100" w:afterAutospacing="1"/>
      </w:pPr>
      <w:r>
        <w:t>Увольнение или перевод сотрудника не должны приводить к потере контроля над Делами.</w:t>
      </w:r>
    </w:p>
    <w:p w:rsidR="00B50073" w:rsidRDefault="00B50073" w:rsidP="00B50073">
      <w:pPr>
        <w:jc w:val="center"/>
      </w:pPr>
      <w:r>
        <w:lastRenderedPageBreak/>
        <w:pict>
          <v:rect id="_x0000_i1166" style="width:481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5.18. Требования к сохранности данных</w:t>
      </w:r>
    </w:p>
    <w:p w:rsidR="00B50073" w:rsidRDefault="00B50073" w:rsidP="00B50073">
      <w:pPr>
        <w:spacing w:before="100" w:beforeAutospacing="1" w:after="100" w:afterAutospacing="1"/>
      </w:pPr>
      <w:r>
        <w:t>Все данные по Делам должны:</w:t>
      </w:r>
    </w:p>
    <w:p w:rsidR="00B50073" w:rsidRDefault="00B50073" w:rsidP="00B50073">
      <w:pPr>
        <w:numPr>
          <w:ilvl w:val="0"/>
          <w:numId w:val="166"/>
        </w:numPr>
        <w:spacing w:before="100" w:beforeAutospacing="1" w:after="100" w:afterAutospacing="1"/>
      </w:pPr>
      <w:r>
        <w:t>храниться бессрочно;</w:t>
      </w:r>
    </w:p>
    <w:p w:rsidR="00B50073" w:rsidRDefault="00B50073" w:rsidP="00B50073">
      <w:pPr>
        <w:numPr>
          <w:ilvl w:val="0"/>
          <w:numId w:val="166"/>
        </w:numPr>
        <w:spacing w:before="100" w:beforeAutospacing="1" w:after="100" w:afterAutospacing="1"/>
      </w:pPr>
      <w:r>
        <w:t>быть доступны для аудита;</w:t>
      </w:r>
    </w:p>
    <w:p w:rsidR="00B50073" w:rsidRDefault="00B50073" w:rsidP="00B50073">
      <w:pPr>
        <w:numPr>
          <w:ilvl w:val="0"/>
          <w:numId w:val="166"/>
        </w:numPr>
        <w:spacing w:before="100" w:beforeAutospacing="1" w:after="100" w:afterAutospacing="1"/>
      </w:pPr>
      <w:r>
        <w:t>быть защищены от удаления.</w:t>
      </w:r>
    </w:p>
    <w:p w:rsidR="00B50073" w:rsidRDefault="00B50073" w:rsidP="00B50073">
      <w:pPr>
        <w:jc w:val="center"/>
      </w:pPr>
      <w:r>
        <w:pict>
          <v:rect id="_x0000_i1167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5.19. Требования к производительности</w:t>
      </w:r>
    </w:p>
    <w:p w:rsidR="00B50073" w:rsidRDefault="00B50073" w:rsidP="00B50073">
      <w:pPr>
        <w:spacing w:before="100" w:beforeAutospacing="1" w:after="100" w:afterAutospacing="1"/>
      </w:pPr>
      <w:r>
        <w:t>Подсистема управления процессами должна обеспечивать:</w:t>
      </w:r>
    </w:p>
    <w:p w:rsidR="00B50073" w:rsidRDefault="00B50073" w:rsidP="00B50073">
      <w:pPr>
        <w:numPr>
          <w:ilvl w:val="0"/>
          <w:numId w:val="167"/>
        </w:numPr>
        <w:spacing w:before="100" w:beforeAutospacing="1" w:after="100" w:afterAutospacing="1"/>
      </w:pPr>
      <w:r>
        <w:t>одновременную работу большого количества Дел;</w:t>
      </w:r>
    </w:p>
    <w:p w:rsidR="00B50073" w:rsidRDefault="00B50073" w:rsidP="00B50073">
      <w:pPr>
        <w:numPr>
          <w:ilvl w:val="0"/>
          <w:numId w:val="167"/>
        </w:numPr>
        <w:spacing w:before="100" w:beforeAutospacing="1" w:after="100" w:afterAutospacing="1"/>
      </w:pPr>
      <w:r>
        <w:t>быстрый поиск;</w:t>
      </w:r>
    </w:p>
    <w:p w:rsidR="00B50073" w:rsidRDefault="00B50073" w:rsidP="00B50073">
      <w:pPr>
        <w:numPr>
          <w:ilvl w:val="0"/>
          <w:numId w:val="167"/>
        </w:numPr>
        <w:spacing w:before="100" w:beforeAutospacing="1" w:after="100" w:afterAutospacing="1"/>
      </w:pPr>
      <w:r>
        <w:t>мгновенное формирование отчетов;</w:t>
      </w:r>
    </w:p>
    <w:p w:rsidR="00B50073" w:rsidRDefault="00B50073" w:rsidP="00B50073">
      <w:pPr>
        <w:numPr>
          <w:ilvl w:val="0"/>
          <w:numId w:val="167"/>
        </w:numPr>
        <w:spacing w:before="100" w:beforeAutospacing="1" w:after="100" w:afterAutospacing="1"/>
      </w:pPr>
      <w:r>
        <w:t>работу без деградации производительности при росте объема данных.</w:t>
      </w:r>
    </w:p>
    <w:p w:rsidR="00B50073" w:rsidRDefault="00B50073" w:rsidP="00B50073">
      <w:pPr>
        <w:jc w:val="center"/>
      </w:pPr>
      <w:r>
        <w:pict>
          <v:rect id="_x0000_i1168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0"/>
        <w:rPr>
          <w:b/>
          <w:bCs/>
          <w:kern w:val="36"/>
          <w:sz w:val="32"/>
          <w:szCs w:val="48"/>
        </w:rPr>
      </w:pPr>
      <w:r>
        <w:rPr>
          <w:b/>
          <w:bCs/>
          <w:kern w:val="36"/>
          <w:sz w:val="32"/>
          <w:szCs w:val="48"/>
        </w:rPr>
        <w:t>Итог</w:t>
      </w:r>
    </w:p>
    <w:p w:rsidR="00B50073" w:rsidRDefault="00B50073" w:rsidP="00B50073">
      <w:pPr>
        <w:spacing w:before="100" w:beforeAutospacing="1" w:after="100" w:afterAutospacing="1"/>
      </w:pPr>
      <w:r>
        <w:t>Подсистема управления процессами является обязательным элементом Системы и должна обеспечивать:</w:t>
      </w:r>
    </w:p>
    <w:p w:rsidR="00B50073" w:rsidRDefault="00B50073" w:rsidP="00B50073">
      <w:pPr>
        <w:numPr>
          <w:ilvl w:val="0"/>
          <w:numId w:val="168"/>
        </w:numPr>
        <w:spacing w:before="100" w:beforeAutospacing="1" w:after="100" w:afterAutospacing="1"/>
      </w:pPr>
      <w:r>
        <w:t>управляемость доходного контура;</w:t>
      </w:r>
    </w:p>
    <w:p w:rsidR="00B50073" w:rsidRDefault="00B50073" w:rsidP="00B50073">
      <w:pPr>
        <w:numPr>
          <w:ilvl w:val="0"/>
          <w:numId w:val="168"/>
        </w:numPr>
        <w:spacing w:before="100" w:beforeAutospacing="1" w:after="100" w:afterAutospacing="1"/>
      </w:pPr>
      <w:r>
        <w:t>прозрачность ответственности;</w:t>
      </w:r>
    </w:p>
    <w:p w:rsidR="00B50073" w:rsidRDefault="00B50073" w:rsidP="00B50073">
      <w:pPr>
        <w:numPr>
          <w:ilvl w:val="0"/>
          <w:numId w:val="168"/>
        </w:numPr>
        <w:spacing w:before="100" w:beforeAutospacing="1" w:after="100" w:afterAutospacing="1"/>
      </w:pPr>
      <w:r>
        <w:t>снижение ручного контроля;</w:t>
      </w:r>
    </w:p>
    <w:p w:rsidR="00B50073" w:rsidRDefault="00B50073" w:rsidP="00B50073">
      <w:pPr>
        <w:numPr>
          <w:ilvl w:val="0"/>
          <w:numId w:val="168"/>
        </w:numPr>
        <w:spacing w:before="100" w:beforeAutospacing="1" w:after="100" w:afterAutospacing="1"/>
      </w:pPr>
      <w:r>
        <w:t>формирование культуры исполнения.</w:t>
      </w:r>
    </w:p>
    <w:p w:rsidR="00B50073" w:rsidRDefault="00B50073" w:rsidP="00B50073"/>
    <w:p w:rsidR="00B50073" w:rsidRDefault="00B50073" w:rsidP="00B50073">
      <w:pPr>
        <w:spacing w:before="100" w:beforeAutospacing="1" w:after="100" w:afterAutospacing="1"/>
        <w:outlineLvl w:val="0"/>
        <w:rPr>
          <w:b/>
          <w:bCs/>
          <w:kern w:val="36"/>
          <w:sz w:val="32"/>
          <w:szCs w:val="48"/>
        </w:rPr>
      </w:pPr>
      <w:r>
        <w:rPr>
          <w:b/>
          <w:bCs/>
          <w:kern w:val="36"/>
          <w:sz w:val="32"/>
          <w:szCs w:val="48"/>
        </w:rPr>
        <w:t>6. ИНТЕЛЛЕКТУАЛЬНАЯ ПОДДЕРЖКА (НА ОСНОВЕ БОЛЬШИХ ЯЗЫКОВЫХ МОДЕЛЕЙ)</w:t>
      </w:r>
    </w:p>
    <w:p w:rsidR="00B50073" w:rsidRDefault="00B50073" w:rsidP="00B50073">
      <w:pPr>
        <w:jc w:val="center"/>
      </w:pPr>
      <w:r>
        <w:pict>
          <v:rect id="_x0000_i1169" style="width:481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6.1. Общие положения</w:t>
      </w:r>
    </w:p>
    <w:p w:rsidR="00B50073" w:rsidRDefault="00B50073" w:rsidP="00B50073">
      <w:pPr>
        <w:spacing w:before="100" w:beforeAutospacing="1" w:after="100" w:afterAutospacing="1"/>
      </w:pPr>
      <w:r>
        <w:t>Подсистема интеллектуальной поддержки предназначена для повышения эффективности работы сотрудников Заказчика путем применения технологий анализа текста, обработки естественного языка и анализа структурированных данных.</w:t>
      </w:r>
    </w:p>
    <w:p w:rsidR="00B50073" w:rsidRDefault="00B50073" w:rsidP="00B50073">
      <w:pPr>
        <w:spacing w:before="100" w:beforeAutospacing="1" w:after="100" w:afterAutospacing="1"/>
      </w:pPr>
      <w:r>
        <w:t>Интеллектуальная поддержка не заменяет сотрудников и не принимает самостоятельных финансово-значимых решений, а используется в качестве вспомогательного инструмента для:</w:t>
      </w:r>
    </w:p>
    <w:p w:rsidR="00B50073" w:rsidRDefault="00B50073" w:rsidP="00B50073">
      <w:pPr>
        <w:numPr>
          <w:ilvl w:val="0"/>
          <w:numId w:val="169"/>
        </w:numPr>
        <w:spacing w:before="100" w:beforeAutospacing="1" w:after="100" w:afterAutospacing="1"/>
      </w:pPr>
      <w:r>
        <w:t>анализа информации;</w:t>
      </w:r>
    </w:p>
    <w:p w:rsidR="00B50073" w:rsidRDefault="00B50073" w:rsidP="00B50073">
      <w:pPr>
        <w:numPr>
          <w:ilvl w:val="0"/>
          <w:numId w:val="169"/>
        </w:numPr>
        <w:spacing w:before="100" w:beforeAutospacing="1" w:after="100" w:afterAutospacing="1"/>
      </w:pPr>
      <w:r>
        <w:lastRenderedPageBreak/>
        <w:t>подготовки проектов решений;</w:t>
      </w:r>
    </w:p>
    <w:p w:rsidR="00B50073" w:rsidRDefault="00B50073" w:rsidP="00B50073">
      <w:pPr>
        <w:numPr>
          <w:ilvl w:val="0"/>
          <w:numId w:val="169"/>
        </w:numPr>
        <w:spacing w:before="100" w:beforeAutospacing="1" w:after="100" w:afterAutospacing="1"/>
      </w:pPr>
      <w:r>
        <w:t>формирования документов;</w:t>
      </w:r>
    </w:p>
    <w:p w:rsidR="00B50073" w:rsidRDefault="00B50073" w:rsidP="00B50073">
      <w:pPr>
        <w:numPr>
          <w:ilvl w:val="0"/>
          <w:numId w:val="169"/>
        </w:numPr>
        <w:spacing w:before="100" w:beforeAutospacing="1" w:after="100" w:afterAutospacing="1"/>
      </w:pPr>
      <w:r>
        <w:t>выявления отклонений;</w:t>
      </w:r>
    </w:p>
    <w:p w:rsidR="00B50073" w:rsidRDefault="00B50073" w:rsidP="00B50073">
      <w:pPr>
        <w:numPr>
          <w:ilvl w:val="0"/>
          <w:numId w:val="169"/>
        </w:numPr>
        <w:spacing w:before="100" w:beforeAutospacing="1" w:after="100" w:afterAutospacing="1"/>
      </w:pPr>
      <w:r>
        <w:t>подготовки управленческих выводов;</w:t>
      </w:r>
    </w:p>
    <w:p w:rsidR="00B50073" w:rsidRDefault="00B50073" w:rsidP="00B50073">
      <w:pPr>
        <w:numPr>
          <w:ilvl w:val="0"/>
          <w:numId w:val="169"/>
        </w:numPr>
        <w:spacing w:before="100" w:beforeAutospacing="1" w:after="100" w:afterAutospacing="1"/>
      </w:pPr>
      <w:r>
        <w:t>автоматизации рутинных операций.</w:t>
      </w:r>
    </w:p>
    <w:p w:rsidR="00B50073" w:rsidRDefault="00B50073" w:rsidP="00B50073">
      <w:pPr>
        <w:spacing w:before="100" w:beforeAutospacing="1" w:after="100" w:afterAutospacing="1"/>
      </w:pPr>
      <w:r>
        <w:t>Интеллектуальная поддержка функционирует в рамках прав доступа пользователей и не имеет самостоятельных прав изменения финансовых показателей без подтверждения уполномоченного сотрудника.</w:t>
      </w:r>
    </w:p>
    <w:p w:rsidR="00B50073" w:rsidRDefault="00B50073" w:rsidP="00B50073">
      <w:pPr>
        <w:jc w:val="center"/>
      </w:pPr>
      <w:r>
        <w:pict>
          <v:rect id="_x0000_i1170" style="width:481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6.2. Принципы функционирования интеллектуальной поддержки</w:t>
      </w:r>
    </w:p>
    <w:p w:rsidR="00B50073" w:rsidRDefault="00B50073" w:rsidP="00B50073">
      <w:pPr>
        <w:spacing w:before="100" w:beforeAutospacing="1" w:after="100" w:afterAutospacing="1"/>
      </w:pPr>
      <w:r>
        <w:t>Подсистема должна функционировать на следующих принципах:</w:t>
      </w:r>
    </w:p>
    <w:p w:rsidR="00B50073" w:rsidRDefault="00B50073" w:rsidP="00B50073">
      <w:pPr>
        <w:numPr>
          <w:ilvl w:val="0"/>
          <w:numId w:val="25"/>
        </w:numPr>
        <w:spacing w:before="100" w:beforeAutospacing="1" w:after="100" w:afterAutospacing="1"/>
      </w:pPr>
      <w:r>
        <w:t>Принцип вспомогательного характера — окончательное решение принимает сотрудник.</w:t>
      </w:r>
    </w:p>
    <w:p w:rsidR="00B50073" w:rsidRDefault="00B50073" w:rsidP="00B50073">
      <w:pPr>
        <w:numPr>
          <w:ilvl w:val="0"/>
          <w:numId w:val="25"/>
        </w:numPr>
        <w:spacing w:before="100" w:beforeAutospacing="1" w:after="100" w:afterAutospacing="1"/>
      </w:pPr>
      <w:r>
        <w:t>Принцип прозрачности — все действия помощника фиксируются.</w:t>
      </w:r>
    </w:p>
    <w:p w:rsidR="00B50073" w:rsidRDefault="00B50073" w:rsidP="00B50073">
      <w:pPr>
        <w:numPr>
          <w:ilvl w:val="0"/>
          <w:numId w:val="25"/>
        </w:numPr>
        <w:spacing w:before="100" w:beforeAutospacing="1" w:after="100" w:afterAutospacing="1"/>
      </w:pPr>
      <w:r>
        <w:t>Принцип ограниченности полномочий — помощник не изменяет данные без подтверждения.</w:t>
      </w:r>
    </w:p>
    <w:p w:rsidR="00B50073" w:rsidRDefault="00B50073" w:rsidP="00B50073">
      <w:pPr>
        <w:numPr>
          <w:ilvl w:val="0"/>
          <w:numId w:val="25"/>
        </w:numPr>
        <w:spacing w:before="100" w:beforeAutospacing="1" w:after="100" w:afterAutospacing="1"/>
      </w:pPr>
      <w:r>
        <w:t>Принцип контролируемости — руководитель может видеть историю рекомендаций.</w:t>
      </w:r>
    </w:p>
    <w:p w:rsidR="00B50073" w:rsidRDefault="00B50073" w:rsidP="00B50073">
      <w:pPr>
        <w:numPr>
          <w:ilvl w:val="0"/>
          <w:numId w:val="25"/>
        </w:numPr>
        <w:spacing w:before="100" w:beforeAutospacing="1" w:after="100" w:afterAutospacing="1"/>
      </w:pPr>
      <w:r>
        <w:t>Принцип изолированности — доступ к данным ограничен установленными ролями.</w:t>
      </w:r>
    </w:p>
    <w:p w:rsidR="00B50073" w:rsidRDefault="00B50073" w:rsidP="00B50073">
      <w:pPr>
        <w:numPr>
          <w:ilvl w:val="0"/>
          <w:numId w:val="25"/>
        </w:numPr>
        <w:spacing w:before="100" w:beforeAutospacing="1" w:after="100" w:afterAutospacing="1"/>
      </w:pPr>
      <w:r>
        <w:t>Принцип прослеживаемости — каждая рекомендация сопровождается ссылкой на источник данных.</w:t>
      </w:r>
    </w:p>
    <w:p w:rsidR="00B50073" w:rsidRDefault="00B50073" w:rsidP="00B50073">
      <w:pPr>
        <w:jc w:val="center"/>
      </w:pPr>
      <w:r>
        <w:pict>
          <v:rect id="_x0000_i1171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6.3. Перечень интеллектуальных помощников</w:t>
      </w:r>
    </w:p>
    <w:p w:rsidR="00B50073" w:rsidRDefault="00B50073" w:rsidP="00B50073">
      <w:pPr>
        <w:spacing w:before="100" w:beforeAutospacing="1" w:after="100" w:afterAutospacing="1"/>
      </w:pPr>
      <w:r>
        <w:t>В Системе должны быть реализованы следующие интеллектуальные помощники:</w:t>
      </w:r>
    </w:p>
    <w:p w:rsidR="00B50073" w:rsidRDefault="00B50073" w:rsidP="00B50073">
      <w:pPr>
        <w:numPr>
          <w:ilvl w:val="0"/>
          <w:numId w:val="26"/>
        </w:numPr>
        <w:spacing w:before="100" w:beforeAutospacing="1" w:after="100" w:afterAutospacing="1"/>
      </w:pPr>
      <w:r>
        <w:t>Помощник анализа неопознанных платежей.</w:t>
      </w:r>
    </w:p>
    <w:p w:rsidR="00B50073" w:rsidRDefault="00B50073" w:rsidP="00B50073">
      <w:pPr>
        <w:numPr>
          <w:ilvl w:val="0"/>
          <w:numId w:val="26"/>
        </w:numPr>
        <w:spacing w:before="100" w:beforeAutospacing="1" w:after="100" w:afterAutospacing="1"/>
      </w:pPr>
      <w:r>
        <w:t>Помощник объяснения начислений.</w:t>
      </w:r>
    </w:p>
    <w:p w:rsidR="00B50073" w:rsidRDefault="00B50073" w:rsidP="00B50073">
      <w:pPr>
        <w:numPr>
          <w:ilvl w:val="0"/>
          <w:numId w:val="26"/>
        </w:numPr>
        <w:spacing w:before="100" w:beforeAutospacing="1" w:after="100" w:afterAutospacing="1"/>
      </w:pPr>
      <w:r>
        <w:t>Помощник анализа перерасчетов.</w:t>
      </w:r>
    </w:p>
    <w:p w:rsidR="00B50073" w:rsidRDefault="00B50073" w:rsidP="00B50073">
      <w:pPr>
        <w:numPr>
          <w:ilvl w:val="0"/>
          <w:numId w:val="26"/>
        </w:numPr>
        <w:spacing w:before="100" w:beforeAutospacing="1" w:after="100" w:afterAutospacing="1"/>
      </w:pPr>
      <w:r>
        <w:t>Помощник анализа дебиторской задолженности.</w:t>
      </w:r>
    </w:p>
    <w:p w:rsidR="00B50073" w:rsidRDefault="00B50073" w:rsidP="00B50073">
      <w:pPr>
        <w:numPr>
          <w:ilvl w:val="0"/>
          <w:numId w:val="26"/>
        </w:numPr>
        <w:spacing w:before="100" w:beforeAutospacing="1" w:after="100" w:afterAutospacing="1"/>
      </w:pPr>
      <w:r>
        <w:t>Помощник выявления аномалий потребления.</w:t>
      </w:r>
    </w:p>
    <w:p w:rsidR="00B50073" w:rsidRDefault="00B50073" w:rsidP="00B50073">
      <w:pPr>
        <w:numPr>
          <w:ilvl w:val="0"/>
          <w:numId w:val="26"/>
        </w:numPr>
        <w:spacing w:before="100" w:beforeAutospacing="1" w:after="100" w:afterAutospacing="1"/>
      </w:pPr>
      <w:r>
        <w:t>Помощник анализа балансов и потерь.</w:t>
      </w:r>
    </w:p>
    <w:p w:rsidR="00B50073" w:rsidRDefault="00B50073" w:rsidP="00B50073">
      <w:pPr>
        <w:numPr>
          <w:ilvl w:val="0"/>
          <w:numId w:val="26"/>
        </w:numPr>
        <w:spacing w:before="100" w:beforeAutospacing="1" w:after="100" w:afterAutospacing="1"/>
      </w:pPr>
      <w:r>
        <w:t>Помощник выявления несоответствий договорных условий.</w:t>
      </w:r>
    </w:p>
    <w:p w:rsidR="00B50073" w:rsidRDefault="00B50073" w:rsidP="00B50073">
      <w:pPr>
        <w:numPr>
          <w:ilvl w:val="0"/>
          <w:numId w:val="26"/>
        </w:numPr>
        <w:spacing w:before="100" w:beforeAutospacing="1" w:after="100" w:afterAutospacing="1"/>
      </w:pPr>
      <w:r>
        <w:t>Помощник управленческой аналитики.</w:t>
      </w:r>
    </w:p>
    <w:p w:rsidR="00B50073" w:rsidRDefault="00B50073" w:rsidP="00B50073">
      <w:pPr>
        <w:jc w:val="center"/>
      </w:pPr>
      <w:r>
        <w:pict>
          <v:rect id="_x0000_i1172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6.4. Помощник анализа неопознанных платежей</w:t>
      </w:r>
    </w:p>
    <w:p w:rsidR="00B50073" w:rsidRDefault="00B50073" w:rsidP="00B50073">
      <w:pPr>
        <w:spacing w:before="100" w:beforeAutospacing="1" w:after="100" w:afterAutospacing="1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6.4.1. Назначение</w:t>
      </w:r>
    </w:p>
    <w:p w:rsidR="00B50073" w:rsidRDefault="00B50073" w:rsidP="00B50073">
      <w:pPr>
        <w:spacing w:before="100" w:beforeAutospacing="1" w:after="100" w:afterAutospacing="1"/>
      </w:pPr>
      <w:r>
        <w:t>Помощник предназначен для автоматизированного анализа платежей, которые не были автоматически сопоставлены с лицевыми счетами.</w:t>
      </w:r>
    </w:p>
    <w:p w:rsidR="00B50073" w:rsidRDefault="00B50073" w:rsidP="00B50073">
      <w:pPr>
        <w:jc w:val="center"/>
      </w:pPr>
      <w:r>
        <w:lastRenderedPageBreak/>
        <w:pict>
          <v:rect id="_x0000_i1173" style="width:481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2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t>6.4.2. Функциональность</w:t>
      </w:r>
    </w:p>
    <w:p w:rsidR="00B50073" w:rsidRDefault="00B50073" w:rsidP="00B50073">
      <w:pPr>
        <w:spacing w:before="100" w:beforeAutospacing="1" w:after="100" w:afterAutospacing="1"/>
      </w:pPr>
      <w:r>
        <w:t>Помощник должен:</w:t>
      </w:r>
    </w:p>
    <w:p w:rsidR="00B50073" w:rsidRDefault="00B50073" w:rsidP="00B50073">
      <w:pPr>
        <w:numPr>
          <w:ilvl w:val="0"/>
          <w:numId w:val="170"/>
        </w:numPr>
        <w:spacing w:before="100" w:beforeAutospacing="1" w:after="100" w:afterAutospacing="1"/>
      </w:pPr>
      <w:r>
        <w:t>анализировать назначение платежа;</w:t>
      </w:r>
    </w:p>
    <w:p w:rsidR="00B50073" w:rsidRDefault="00B50073" w:rsidP="00B50073">
      <w:pPr>
        <w:numPr>
          <w:ilvl w:val="0"/>
          <w:numId w:val="170"/>
        </w:numPr>
        <w:spacing w:before="100" w:beforeAutospacing="1" w:after="100" w:afterAutospacing="1"/>
      </w:pPr>
      <w:r>
        <w:t>анализировать сумму;</w:t>
      </w:r>
    </w:p>
    <w:p w:rsidR="00B50073" w:rsidRDefault="00B50073" w:rsidP="00B50073">
      <w:pPr>
        <w:numPr>
          <w:ilvl w:val="0"/>
          <w:numId w:val="170"/>
        </w:numPr>
        <w:spacing w:before="100" w:beforeAutospacing="1" w:after="100" w:afterAutospacing="1"/>
      </w:pPr>
      <w:r>
        <w:t>анализировать историю платежей абонента;</w:t>
      </w:r>
    </w:p>
    <w:p w:rsidR="00B50073" w:rsidRDefault="00B50073" w:rsidP="00B50073">
      <w:pPr>
        <w:numPr>
          <w:ilvl w:val="0"/>
          <w:numId w:val="170"/>
        </w:numPr>
        <w:spacing w:before="100" w:beforeAutospacing="1" w:after="100" w:afterAutospacing="1"/>
      </w:pPr>
      <w:r>
        <w:t>выявлять вероятный лицевой счет;</w:t>
      </w:r>
    </w:p>
    <w:p w:rsidR="00B50073" w:rsidRDefault="00B50073" w:rsidP="00B50073">
      <w:pPr>
        <w:numPr>
          <w:ilvl w:val="0"/>
          <w:numId w:val="170"/>
        </w:numPr>
        <w:spacing w:before="100" w:beforeAutospacing="1" w:after="100" w:afterAutospacing="1"/>
      </w:pPr>
      <w:r>
        <w:t>предлагать варианты сопоставления;</w:t>
      </w:r>
    </w:p>
    <w:p w:rsidR="00B50073" w:rsidRDefault="00B50073" w:rsidP="00B50073">
      <w:pPr>
        <w:numPr>
          <w:ilvl w:val="0"/>
          <w:numId w:val="170"/>
        </w:numPr>
        <w:spacing w:before="100" w:beforeAutospacing="1" w:after="100" w:afterAutospacing="1"/>
      </w:pPr>
      <w:r>
        <w:t>выявлять дубли;</w:t>
      </w:r>
    </w:p>
    <w:p w:rsidR="00B50073" w:rsidRDefault="00B50073" w:rsidP="00B50073">
      <w:pPr>
        <w:numPr>
          <w:ilvl w:val="0"/>
          <w:numId w:val="170"/>
        </w:numPr>
        <w:spacing w:before="100" w:beforeAutospacing="1" w:after="100" w:afterAutospacing="1"/>
      </w:pPr>
      <w:r>
        <w:t>выявлять ошибки ввода;</w:t>
      </w:r>
    </w:p>
    <w:p w:rsidR="00B50073" w:rsidRDefault="00B50073" w:rsidP="00B50073">
      <w:pPr>
        <w:numPr>
          <w:ilvl w:val="0"/>
          <w:numId w:val="170"/>
        </w:numPr>
        <w:spacing w:before="100" w:beforeAutospacing="1" w:after="100" w:afterAutospacing="1"/>
      </w:pPr>
      <w:r>
        <w:t>формировать рекомендации сотруднику расчетного отдела.</w:t>
      </w:r>
    </w:p>
    <w:p w:rsidR="00B50073" w:rsidRDefault="00B50073" w:rsidP="00B50073">
      <w:pPr>
        <w:jc w:val="center"/>
      </w:pPr>
      <w:r>
        <w:pict>
          <v:rect id="_x0000_i1174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2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t>6.4.3. Ограничения</w:t>
      </w:r>
    </w:p>
    <w:p w:rsidR="00B50073" w:rsidRDefault="00B50073" w:rsidP="00B50073">
      <w:pPr>
        <w:spacing w:before="100" w:beforeAutospacing="1" w:after="100" w:afterAutospacing="1"/>
      </w:pPr>
      <w:r>
        <w:t>Помощник не имеет права автоматически изменять лицевой счет без подтверждения сотрудника.</w:t>
      </w:r>
    </w:p>
    <w:p w:rsidR="00B50073" w:rsidRDefault="00B50073" w:rsidP="00B50073">
      <w:pPr>
        <w:jc w:val="center"/>
      </w:pPr>
      <w:r>
        <w:pict>
          <v:rect id="_x0000_i1175" style="width:481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6.5. Помощник объяснения начислений</w:t>
      </w:r>
    </w:p>
    <w:p w:rsidR="00B50073" w:rsidRDefault="00B50073" w:rsidP="00B50073">
      <w:pPr>
        <w:spacing w:before="100" w:beforeAutospacing="1" w:after="100" w:afterAutospacing="1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6.5.1. Назначение</w:t>
      </w:r>
    </w:p>
    <w:p w:rsidR="00B50073" w:rsidRDefault="00B50073" w:rsidP="00B50073">
      <w:pPr>
        <w:spacing w:before="100" w:beforeAutospacing="1" w:after="100" w:afterAutospacing="1"/>
      </w:pPr>
      <w:r>
        <w:t>Помощник предназначен для подготовки объяснений начислений для абонентов и сотрудников.</w:t>
      </w:r>
    </w:p>
    <w:p w:rsidR="00B50073" w:rsidRDefault="00B50073" w:rsidP="00B50073">
      <w:pPr>
        <w:jc w:val="center"/>
      </w:pPr>
      <w:r>
        <w:pict>
          <v:rect id="_x0000_i1176" style="width:481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2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t>6.5.2. Функциональность</w:t>
      </w:r>
    </w:p>
    <w:p w:rsidR="00B50073" w:rsidRDefault="00B50073" w:rsidP="00B50073">
      <w:pPr>
        <w:spacing w:before="100" w:beforeAutospacing="1" w:after="100" w:afterAutospacing="1"/>
      </w:pPr>
      <w:r>
        <w:t>Помощник должен:</w:t>
      </w:r>
    </w:p>
    <w:p w:rsidR="00B50073" w:rsidRDefault="00B50073" w:rsidP="00B50073">
      <w:pPr>
        <w:numPr>
          <w:ilvl w:val="0"/>
          <w:numId w:val="171"/>
        </w:numPr>
        <w:spacing w:before="100" w:beforeAutospacing="1" w:after="100" w:afterAutospacing="1"/>
      </w:pPr>
      <w:r>
        <w:t>формировать расшифровку начислений;</w:t>
      </w:r>
    </w:p>
    <w:p w:rsidR="00B50073" w:rsidRDefault="00B50073" w:rsidP="00B50073">
      <w:pPr>
        <w:numPr>
          <w:ilvl w:val="0"/>
          <w:numId w:val="171"/>
        </w:numPr>
        <w:spacing w:before="100" w:beforeAutospacing="1" w:after="100" w:afterAutospacing="1"/>
      </w:pPr>
      <w:r>
        <w:t>объяснять изменение суммы по сравнению с предыдущим периодом;</w:t>
      </w:r>
    </w:p>
    <w:p w:rsidR="00B50073" w:rsidRDefault="00B50073" w:rsidP="00B50073">
      <w:pPr>
        <w:numPr>
          <w:ilvl w:val="0"/>
          <w:numId w:val="171"/>
        </w:numPr>
        <w:spacing w:before="100" w:beforeAutospacing="1" w:after="100" w:afterAutospacing="1"/>
      </w:pPr>
      <w:r>
        <w:t>анализировать влияние тарифа;</w:t>
      </w:r>
    </w:p>
    <w:p w:rsidR="00B50073" w:rsidRDefault="00B50073" w:rsidP="00B50073">
      <w:pPr>
        <w:numPr>
          <w:ilvl w:val="0"/>
          <w:numId w:val="171"/>
        </w:numPr>
        <w:spacing w:before="100" w:beforeAutospacing="1" w:after="100" w:afterAutospacing="1"/>
      </w:pPr>
      <w:r>
        <w:t>анализировать влияние перерасчетов;</w:t>
      </w:r>
    </w:p>
    <w:p w:rsidR="00B50073" w:rsidRDefault="00B50073" w:rsidP="00B50073">
      <w:pPr>
        <w:numPr>
          <w:ilvl w:val="0"/>
          <w:numId w:val="171"/>
        </w:numPr>
        <w:spacing w:before="100" w:beforeAutospacing="1" w:after="100" w:afterAutospacing="1"/>
      </w:pPr>
      <w:r>
        <w:t>анализировать начисления по актам;</w:t>
      </w:r>
    </w:p>
    <w:p w:rsidR="00B50073" w:rsidRDefault="00B50073" w:rsidP="00B50073">
      <w:pPr>
        <w:numPr>
          <w:ilvl w:val="0"/>
          <w:numId w:val="171"/>
        </w:numPr>
        <w:spacing w:before="100" w:beforeAutospacing="1" w:after="100" w:afterAutospacing="1"/>
      </w:pPr>
      <w:r>
        <w:t>формировать проект ответа абоненту;</w:t>
      </w:r>
    </w:p>
    <w:p w:rsidR="00B50073" w:rsidRDefault="00B50073" w:rsidP="00B50073">
      <w:pPr>
        <w:numPr>
          <w:ilvl w:val="0"/>
          <w:numId w:val="171"/>
        </w:numPr>
        <w:spacing w:before="100" w:beforeAutospacing="1" w:after="100" w:afterAutospacing="1"/>
      </w:pPr>
      <w:r>
        <w:t>формировать пояснительную записку для руководства.</w:t>
      </w:r>
    </w:p>
    <w:p w:rsidR="00B50073" w:rsidRDefault="00B50073" w:rsidP="00B50073">
      <w:pPr>
        <w:jc w:val="center"/>
      </w:pPr>
      <w:r>
        <w:pict>
          <v:rect id="_x0000_i1177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2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t>6.5.3. Требования к точности</w:t>
      </w:r>
    </w:p>
    <w:p w:rsidR="00B50073" w:rsidRDefault="00B50073" w:rsidP="00B50073">
      <w:pPr>
        <w:spacing w:before="100" w:beforeAutospacing="1" w:after="100" w:afterAutospacing="1"/>
      </w:pPr>
      <w:r>
        <w:t>Помощник должен опираться исключительно на данные Системы и действующие тарифы.</w:t>
      </w:r>
    </w:p>
    <w:p w:rsidR="00B50073" w:rsidRDefault="00B50073" w:rsidP="00B50073">
      <w:pPr>
        <w:jc w:val="center"/>
      </w:pPr>
      <w:r>
        <w:lastRenderedPageBreak/>
        <w:pict>
          <v:rect id="_x0000_i1178" style="width:481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6.6. Помощник анализа перерасчетов</w:t>
      </w:r>
    </w:p>
    <w:p w:rsidR="00B50073" w:rsidRDefault="00B50073" w:rsidP="00B50073">
      <w:pPr>
        <w:spacing w:before="100" w:beforeAutospacing="1" w:after="100" w:afterAutospacing="1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6.6.1. Назначение</w:t>
      </w:r>
    </w:p>
    <w:p w:rsidR="00B50073" w:rsidRDefault="00B50073" w:rsidP="00B50073">
      <w:pPr>
        <w:spacing w:before="100" w:beforeAutospacing="1" w:after="100" w:afterAutospacing="1"/>
      </w:pPr>
      <w:r>
        <w:t>Помощник предназначен для анализа корректности и обоснованности перерасчетов.</w:t>
      </w:r>
    </w:p>
    <w:p w:rsidR="00B50073" w:rsidRDefault="00B50073" w:rsidP="00B50073">
      <w:pPr>
        <w:jc w:val="center"/>
      </w:pPr>
      <w:r>
        <w:pict>
          <v:rect id="_x0000_i1179" style="width:481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2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t>6.6.2. Функциональность</w:t>
      </w:r>
    </w:p>
    <w:p w:rsidR="00B50073" w:rsidRDefault="00B50073" w:rsidP="00B50073">
      <w:pPr>
        <w:spacing w:before="100" w:beforeAutospacing="1" w:after="100" w:afterAutospacing="1"/>
      </w:pPr>
      <w:r>
        <w:t>Помощник должен:</w:t>
      </w:r>
    </w:p>
    <w:p w:rsidR="00B50073" w:rsidRDefault="00B50073" w:rsidP="00B50073">
      <w:pPr>
        <w:numPr>
          <w:ilvl w:val="0"/>
          <w:numId w:val="172"/>
        </w:numPr>
        <w:spacing w:before="100" w:beforeAutospacing="1" w:after="100" w:afterAutospacing="1"/>
      </w:pPr>
      <w:r>
        <w:t>анализировать основание перерасчета;</w:t>
      </w:r>
    </w:p>
    <w:p w:rsidR="00B50073" w:rsidRDefault="00B50073" w:rsidP="00B50073">
      <w:pPr>
        <w:numPr>
          <w:ilvl w:val="0"/>
          <w:numId w:val="172"/>
        </w:numPr>
        <w:spacing w:before="100" w:beforeAutospacing="1" w:after="100" w:afterAutospacing="1"/>
      </w:pPr>
      <w:r>
        <w:t>сопоставлять перерасчет с актами;</w:t>
      </w:r>
    </w:p>
    <w:p w:rsidR="00B50073" w:rsidRDefault="00B50073" w:rsidP="00B50073">
      <w:pPr>
        <w:numPr>
          <w:ilvl w:val="0"/>
          <w:numId w:val="172"/>
        </w:numPr>
        <w:spacing w:before="100" w:beforeAutospacing="1" w:after="100" w:afterAutospacing="1"/>
      </w:pPr>
      <w:r>
        <w:t>выявлять повторяющиеся случаи;</w:t>
      </w:r>
    </w:p>
    <w:p w:rsidR="00B50073" w:rsidRDefault="00B50073" w:rsidP="00B50073">
      <w:pPr>
        <w:numPr>
          <w:ilvl w:val="0"/>
          <w:numId w:val="172"/>
        </w:numPr>
        <w:spacing w:before="100" w:beforeAutospacing="1" w:after="100" w:afterAutospacing="1"/>
      </w:pPr>
      <w:r>
        <w:t>выявлять системные ошибки;</w:t>
      </w:r>
    </w:p>
    <w:p w:rsidR="00B50073" w:rsidRDefault="00B50073" w:rsidP="00B50073">
      <w:pPr>
        <w:numPr>
          <w:ilvl w:val="0"/>
          <w:numId w:val="172"/>
        </w:numPr>
        <w:spacing w:before="100" w:beforeAutospacing="1" w:after="100" w:afterAutospacing="1"/>
      </w:pPr>
      <w:r>
        <w:t>формировать аналитические отчеты по перерасчетам;</w:t>
      </w:r>
    </w:p>
    <w:p w:rsidR="00B50073" w:rsidRDefault="00B50073" w:rsidP="00B50073">
      <w:pPr>
        <w:numPr>
          <w:ilvl w:val="0"/>
          <w:numId w:val="172"/>
        </w:numPr>
        <w:spacing w:before="100" w:beforeAutospacing="1" w:after="100" w:afterAutospacing="1"/>
      </w:pPr>
      <w:r>
        <w:t>выявлять сотрудников с аномально высокой долей перерасчетов.</w:t>
      </w:r>
    </w:p>
    <w:p w:rsidR="00B50073" w:rsidRDefault="00B50073" w:rsidP="00B50073">
      <w:pPr>
        <w:jc w:val="center"/>
      </w:pPr>
      <w:r>
        <w:pict>
          <v:rect id="_x0000_i1180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6.7. Помощник анализа дебиторской задолженности</w:t>
      </w:r>
    </w:p>
    <w:p w:rsidR="00B50073" w:rsidRDefault="00B50073" w:rsidP="00B50073">
      <w:pPr>
        <w:spacing w:before="100" w:beforeAutospacing="1" w:after="100" w:afterAutospacing="1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6.7.1. Назначение</w:t>
      </w:r>
    </w:p>
    <w:p w:rsidR="00B50073" w:rsidRDefault="00B50073" w:rsidP="00B50073">
      <w:pPr>
        <w:spacing w:before="100" w:beforeAutospacing="1" w:after="100" w:afterAutospacing="1"/>
      </w:pPr>
      <w:r>
        <w:t>Помощник предназначен для анализа структуры задолженности и подготовки рекомендаций по взысканию.</w:t>
      </w:r>
    </w:p>
    <w:p w:rsidR="00B50073" w:rsidRDefault="00B50073" w:rsidP="00B50073">
      <w:pPr>
        <w:jc w:val="center"/>
      </w:pPr>
      <w:r>
        <w:pict>
          <v:rect id="_x0000_i1181" style="width:481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2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t>6.7.2. Функциональность</w:t>
      </w:r>
    </w:p>
    <w:p w:rsidR="00B50073" w:rsidRDefault="00B50073" w:rsidP="00B50073">
      <w:pPr>
        <w:spacing w:before="100" w:beforeAutospacing="1" w:after="100" w:afterAutospacing="1"/>
      </w:pPr>
      <w:r>
        <w:t>Помощник должен:</w:t>
      </w:r>
    </w:p>
    <w:p w:rsidR="00B50073" w:rsidRDefault="00B50073" w:rsidP="00B50073">
      <w:pPr>
        <w:numPr>
          <w:ilvl w:val="0"/>
          <w:numId w:val="173"/>
        </w:numPr>
        <w:spacing w:before="100" w:beforeAutospacing="1" w:after="100" w:afterAutospacing="1"/>
      </w:pPr>
      <w:r>
        <w:t>сегментировать должников;</w:t>
      </w:r>
    </w:p>
    <w:p w:rsidR="00B50073" w:rsidRDefault="00B50073" w:rsidP="00B50073">
      <w:pPr>
        <w:numPr>
          <w:ilvl w:val="0"/>
          <w:numId w:val="173"/>
        </w:numPr>
        <w:spacing w:before="100" w:beforeAutospacing="1" w:after="100" w:afterAutospacing="1"/>
      </w:pPr>
      <w:r>
        <w:t>выявлять повторных должников;</w:t>
      </w:r>
    </w:p>
    <w:p w:rsidR="00B50073" w:rsidRDefault="00B50073" w:rsidP="00B50073">
      <w:pPr>
        <w:numPr>
          <w:ilvl w:val="0"/>
          <w:numId w:val="173"/>
        </w:numPr>
        <w:spacing w:before="100" w:beforeAutospacing="1" w:after="100" w:afterAutospacing="1"/>
      </w:pPr>
      <w:r>
        <w:t>анализировать динамику задолженности;</w:t>
      </w:r>
    </w:p>
    <w:p w:rsidR="00B50073" w:rsidRDefault="00B50073" w:rsidP="00B50073">
      <w:pPr>
        <w:numPr>
          <w:ilvl w:val="0"/>
          <w:numId w:val="173"/>
        </w:numPr>
        <w:spacing w:before="100" w:beforeAutospacing="1" w:after="100" w:afterAutospacing="1"/>
      </w:pPr>
      <w:r>
        <w:t>формировать прогноз вероятности погашения;</w:t>
      </w:r>
    </w:p>
    <w:p w:rsidR="00B50073" w:rsidRDefault="00B50073" w:rsidP="00B50073">
      <w:pPr>
        <w:numPr>
          <w:ilvl w:val="0"/>
          <w:numId w:val="173"/>
        </w:numPr>
        <w:spacing w:before="100" w:beforeAutospacing="1" w:after="100" w:afterAutospacing="1"/>
      </w:pPr>
      <w:r>
        <w:t>формировать проект претензии;</w:t>
      </w:r>
    </w:p>
    <w:p w:rsidR="00B50073" w:rsidRDefault="00B50073" w:rsidP="00B50073">
      <w:pPr>
        <w:numPr>
          <w:ilvl w:val="0"/>
          <w:numId w:val="173"/>
        </w:numPr>
        <w:spacing w:before="100" w:beforeAutospacing="1" w:after="100" w:afterAutospacing="1"/>
      </w:pPr>
      <w:r>
        <w:t>формировать проект досудебного уведомления;</w:t>
      </w:r>
    </w:p>
    <w:p w:rsidR="00B50073" w:rsidRDefault="00B50073" w:rsidP="00B50073">
      <w:pPr>
        <w:numPr>
          <w:ilvl w:val="0"/>
          <w:numId w:val="173"/>
        </w:numPr>
        <w:spacing w:before="100" w:beforeAutospacing="1" w:after="100" w:afterAutospacing="1"/>
      </w:pPr>
      <w:r>
        <w:t>формировать рекомендации по приоритетности взыскания.</w:t>
      </w:r>
    </w:p>
    <w:p w:rsidR="00B50073" w:rsidRDefault="00B50073" w:rsidP="00B50073">
      <w:pPr>
        <w:jc w:val="center"/>
      </w:pPr>
      <w:r>
        <w:pict>
          <v:rect id="_x0000_i1182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6.8. Помощник выявления аномалий потребления</w:t>
      </w:r>
    </w:p>
    <w:p w:rsidR="00B50073" w:rsidRDefault="00B50073" w:rsidP="00B50073">
      <w:pPr>
        <w:spacing w:before="100" w:beforeAutospacing="1" w:after="100" w:afterAutospacing="1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6.8.1. Назначение</w:t>
      </w:r>
    </w:p>
    <w:p w:rsidR="00B50073" w:rsidRDefault="00B50073" w:rsidP="00B50073">
      <w:pPr>
        <w:spacing w:before="100" w:beforeAutospacing="1" w:after="100" w:afterAutospacing="1"/>
      </w:pPr>
      <w:r>
        <w:t>Помощник предназначен для выявления отклонений в потреблении воды.</w:t>
      </w:r>
    </w:p>
    <w:p w:rsidR="00B50073" w:rsidRDefault="00B50073" w:rsidP="00B50073">
      <w:pPr>
        <w:jc w:val="center"/>
      </w:pPr>
      <w:r>
        <w:lastRenderedPageBreak/>
        <w:pict>
          <v:rect id="_x0000_i1183" style="width:481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2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t>6.8.2. Функциональность</w:t>
      </w:r>
    </w:p>
    <w:p w:rsidR="00B50073" w:rsidRDefault="00B50073" w:rsidP="00B50073">
      <w:pPr>
        <w:spacing w:before="100" w:beforeAutospacing="1" w:after="100" w:afterAutospacing="1"/>
      </w:pPr>
      <w:r>
        <w:t>Помощник должен:</w:t>
      </w:r>
    </w:p>
    <w:p w:rsidR="00B50073" w:rsidRDefault="00B50073" w:rsidP="00B50073">
      <w:pPr>
        <w:numPr>
          <w:ilvl w:val="0"/>
          <w:numId w:val="174"/>
        </w:numPr>
        <w:spacing w:before="100" w:beforeAutospacing="1" w:after="100" w:afterAutospacing="1"/>
      </w:pPr>
      <w:r>
        <w:t>анализировать среднее потребление;</w:t>
      </w:r>
    </w:p>
    <w:p w:rsidR="00B50073" w:rsidRDefault="00B50073" w:rsidP="00B50073">
      <w:pPr>
        <w:numPr>
          <w:ilvl w:val="0"/>
          <w:numId w:val="174"/>
        </w:numPr>
        <w:spacing w:before="100" w:beforeAutospacing="1" w:after="100" w:afterAutospacing="1"/>
      </w:pPr>
      <w:r>
        <w:t>выявлять резкие отклонения;</w:t>
      </w:r>
    </w:p>
    <w:p w:rsidR="00B50073" w:rsidRDefault="00B50073" w:rsidP="00B50073">
      <w:pPr>
        <w:numPr>
          <w:ilvl w:val="0"/>
          <w:numId w:val="174"/>
        </w:numPr>
        <w:spacing w:before="100" w:beforeAutospacing="1" w:after="100" w:afterAutospacing="1"/>
      </w:pPr>
      <w:r>
        <w:t>выявлять подозрение на неисправность прибора учета;</w:t>
      </w:r>
    </w:p>
    <w:p w:rsidR="00B50073" w:rsidRDefault="00B50073" w:rsidP="00B50073">
      <w:pPr>
        <w:numPr>
          <w:ilvl w:val="0"/>
          <w:numId w:val="174"/>
        </w:numPr>
        <w:spacing w:before="100" w:beforeAutospacing="1" w:after="100" w:afterAutospacing="1"/>
      </w:pPr>
      <w:r>
        <w:t>выявлять возможное вмешательство;</w:t>
      </w:r>
    </w:p>
    <w:p w:rsidR="00B50073" w:rsidRDefault="00B50073" w:rsidP="00B50073">
      <w:pPr>
        <w:numPr>
          <w:ilvl w:val="0"/>
          <w:numId w:val="174"/>
        </w:numPr>
        <w:spacing w:before="100" w:beforeAutospacing="1" w:after="100" w:afterAutospacing="1"/>
      </w:pPr>
      <w:r>
        <w:t>формировать рекомендацию о выезде инспектора.</w:t>
      </w:r>
    </w:p>
    <w:p w:rsidR="00B50073" w:rsidRDefault="00B50073" w:rsidP="00B50073">
      <w:pPr>
        <w:jc w:val="center"/>
      </w:pPr>
      <w:r>
        <w:pict>
          <v:rect id="_x0000_i1184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6.9. Помощник анализа балансов и потерь</w:t>
      </w:r>
    </w:p>
    <w:p w:rsidR="00B50073" w:rsidRDefault="00B50073" w:rsidP="00B50073">
      <w:pPr>
        <w:spacing w:before="100" w:beforeAutospacing="1" w:after="100" w:afterAutospacing="1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6.9.1. Назначение</w:t>
      </w:r>
    </w:p>
    <w:p w:rsidR="00B50073" w:rsidRDefault="00B50073" w:rsidP="00B50073">
      <w:pPr>
        <w:spacing w:before="100" w:beforeAutospacing="1" w:after="100" w:afterAutospacing="1"/>
      </w:pPr>
      <w:r>
        <w:t>Помощник предназначен для анализа небалансов и потерь воды.</w:t>
      </w:r>
    </w:p>
    <w:p w:rsidR="00B50073" w:rsidRDefault="00B50073" w:rsidP="00B50073">
      <w:pPr>
        <w:jc w:val="center"/>
      </w:pPr>
      <w:r>
        <w:pict>
          <v:rect id="_x0000_i1185" style="width:481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2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t>6.9.2. Функциональность</w:t>
      </w:r>
    </w:p>
    <w:p w:rsidR="00B50073" w:rsidRDefault="00B50073" w:rsidP="00B50073">
      <w:pPr>
        <w:spacing w:before="100" w:beforeAutospacing="1" w:after="100" w:afterAutospacing="1"/>
      </w:pPr>
      <w:r>
        <w:t>Помощник должен:</w:t>
      </w:r>
    </w:p>
    <w:p w:rsidR="00B50073" w:rsidRDefault="00B50073" w:rsidP="00B50073">
      <w:pPr>
        <w:numPr>
          <w:ilvl w:val="0"/>
          <w:numId w:val="175"/>
        </w:numPr>
        <w:spacing w:before="100" w:beforeAutospacing="1" w:after="100" w:afterAutospacing="1"/>
      </w:pPr>
      <w:r>
        <w:t>анализировать подачу и реализацию;</w:t>
      </w:r>
    </w:p>
    <w:p w:rsidR="00B50073" w:rsidRDefault="00B50073" w:rsidP="00B50073">
      <w:pPr>
        <w:numPr>
          <w:ilvl w:val="0"/>
          <w:numId w:val="175"/>
        </w:numPr>
        <w:spacing w:before="100" w:beforeAutospacing="1" w:after="100" w:afterAutospacing="1"/>
      </w:pPr>
      <w:r>
        <w:t>выявлять зоны с превышением нормативных потерь;</w:t>
      </w:r>
    </w:p>
    <w:p w:rsidR="00B50073" w:rsidRDefault="00B50073" w:rsidP="00B50073">
      <w:pPr>
        <w:numPr>
          <w:ilvl w:val="0"/>
          <w:numId w:val="175"/>
        </w:numPr>
        <w:spacing w:before="100" w:beforeAutospacing="1" w:after="100" w:afterAutospacing="1"/>
      </w:pPr>
      <w:r>
        <w:t>выявлять перекосы между зонами;</w:t>
      </w:r>
    </w:p>
    <w:p w:rsidR="00B50073" w:rsidRDefault="00B50073" w:rsidP="00B50073">
      <w:pPr>
        <w:numPr>
          <w:ilvl w:val="0"/>
          <w:numId w:val="175"/>
        </w:numPr>
        <w:spacing w:before="100" w:beforeAutospacing="1" w:after="100" w:afterAutospacing="1"/>
      </w:pPr>
      <w:r>
        <w:t>формировать рекомендации по проверке;</w:t>
      </w:r>
    </w:p>
    <w:p w:rsidR="00B50073" w:rsidRDefault="00B50073" w:rsidP="00B50073">
      <w:pPr>
        <w:numPr>
          <w:ilvl w:val="0"/>
          <w:numId w:val="175"/>
        </w:numPr>
        <w:spacing w:before="100" w:beforeAutospacing="1" w:after="100" w:afterAutospacing="1"/>
      </w:pPr>
      <w:r>
        <w:t>формировать управленческий отчет.</w:t>
      </w:r>
    </w:p>
    <w:p w:rsidR="00B50073" w:rsidRDefault="00B50073" w:rsidP="00B50073">
      <w:pPr>
        <w:jc w:val="center"/>
      </w:pPr>
      <w:r>
        <w:pict>
          <v:rect id="_x0000_i1186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6.10. Помощник выявления несоответствий договорных условий</w:t>
      </w:r>
    </w:p>
    <w:p w:rsidR="00B50073" w:rsidRDefault="00B50073" w:rsidP="00B50073">
      <w:pPr>
        <w:spacing w:before="100" w:beforeAutospacing="1" w:after="100" w:afterAutospacing="1"/>
      </w:pPr>
      <w:r>
        <w:t>Помощник должен:</w:t>
      </w:r>
    </w:p>
    <w:p w:rsidR="00B50073" w:rsidRDefault="00B50073" w:rsidP="00B50073">
      <w:pPr>
        <w:numPr>
          <w:ilvl w:val="0"/>
          <w:numId w:val="176"/>
        </w:numPr>
        <w:spacing w:before="100" w:beforeAutospacing="1" w:after="100" w:afterAutospacing="1"/>
      </w:pPr>
      <w:r>
        <w:t>сопоставлять параметры договора и начисления;</w:t>
      </w:r>
    </w:p>
    <w:p w:rsidR="00B50073" w:rsidRDefault="00B50073" w:rsidP="00B50073">
      <w:pPr>
        <w:numPr>
          <w:ilvl w:val="0"/>
          <w:numId w:val="176"/>
        </w:numPr>
        <w:spacing w:before="100" w:beforeAutospacing="1" w:after="100" w:afterAutospacing="1"/>
      </w:pPr>
      <w:r>
        <w:t>выявлять начисления при отсутствии действующего договора;</w:t>
      </w:r>
    </w:p>
    <w:p w:rsidR="00B50073" w:rsidRDefault="00B50073" w:rsidP="00B50073">
      <w:pPr>
        <w:numPr>
          <w:ilvl w:val="0"/>
          <w:numId w:val="176"/>
        </w:numPr>
        <w:spacing w:before="100" w:beforeAutospacing="1" w:after="100" w:afterAutospacing="1"/>
      </w:pPr>
      <w:r>
        <w:t>выявлять отсутствие начислений при наличии договора;</w:t>
      </w:r>
    </w:p>
    <w:p w:rsidR="00B50073" w:rsidRDefault="00B50073" w:rsidP="00B50073">
      <w:pPr>
        <w:numPr>
          <w:ilvl w:val="0"/>
          <w:numId w:val="176"/>
        </w:numPr>
        <w:spacing w:before="100" w:beforeAutospacing="1" w:after="100" w:afterAutospacing="1"/>
      </w:pPr>
      <w:r>
        <w:t>выявлять несоответствие условий договора и фактических начислений.</w:t>
      </w:r>
    </w:p>
    <w:p w:rsidR="00B50073" w:rsidRDefault="00B50073" w:rsidP="00B50073">
      <w:pPr>
        <w:jc w:val="center"/>
      </w:pPr>
      <w:r>
        <w:pict>
          <v:rect id="_x0000_i1187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6.11. Помощник управленческой аналитики</w:t>
      </w:r>
    </w:p>
    <w:p w:rsidR="00B50073" w:rsidRDefault="00B50073" w:rsidP="00B50073">
      <w:pPr>
        <w:spacing w:before="100" w:beforeAutospacing="1" w:after="100" w:afterAutospacing="1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6.11.1. Назначение</w:t>
      </w:r>
    </w:p>
    <w:p w:rsidR="00B50073" w:rsidRDefault="00B50073" w:rsidP="00B50073">
      <w:pPr>
        <w:spacing w:before="100" w:beforeAutospacing="1" w:after="100" w:afterAutospacing="1"/>
      </w:pPr>
      <w:r>
        <w:t>Помощник предназначен для руководства предприятия.</w:t>
      </w:r>
    </w:p>
    <w:p w:rsidR="00B50073" w:rsidRDefault="00B50073" w:rsidP="00B50073">
      <w:pPr>
        <w:jc w:val="center"/>
      </w:pPr>
      <w:r>
        <w:lastRenderedPageBreak/>
        <w:pict>
          <v:rect id="_x0000_i1188" style="width:481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2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t>6.11.2. Функциональность</w:t>
      </w:r>
    </w:p>
    <w:p w:rsidR="00B50073" w:rsidRDefault="00B50073" w:rsidP="00B50073">
      <w:pPr>
        <w:spacing w:before="100" w:beforeAutospacing="1" w:after="100" w:afterAutospacing="1"/>
      </w:pPr>
      <w:r>
        <w:t>Помощник должен:</w:t>
      </w:r>
    </w:p>
    <w:p w:rsidR="00B50073" w:rsidRDefault="00B50073" w:rsidP="00B50073">
      <w:pPr>
        <w:numPr>
          <w:ilvl w:val="0"/>
          <w:numId w:val="177"/>
        </w:numPr>
        <w:spacing w:before="100" w:beforeAutospacing="1" w:after="100" w:afterAutospacing="1"/>
      </w:pPr>
      <w:r>
        <w:t>формировать сводку рисков;</w:t>
      </w:r>
    </w:p>
    <w:p w:rsidR="00B50073" w:rsidRDefault="00B50073" w:rsidP="00B50073">
      <w:pPr>
        <w:numPr>
          <w:ilvl w:val="0"/>
          <w:numId w:val="177"/>
        </w:numPr>
        <w:spacing w:before="100" w:beforeAutospacing="1" w:after="100" w:afterAutospacing="1"/>
      </w:pPr>
      <w:r>
        <w:t>выявлять системные отклонения;</w:t>
      </w:r>
    </w:p>
    <w:p w:rsidR="00B50073" w:rsidRDefault="00B50073" w:rsidP="00B50073">
      <w:pPr>
        <w:numPr>
          <w:ilvl w:val="0"/>
          <w:numId w:val="177"/>
        </w:numPr>
        <w:spacing w:before="100" w:beforeAutospacing="1" w:after="100" w:afterAutospacing="1"/>
      </w:pPr>
      <w:r>
        <w:t>выявлять проблемные подразделения;</w:t>
      </w:r>
    </w:p>
    <w:p w:rsidR="00B50073" w:rsidRDefault="00B50073" w:rsidP="00B50073">
      <w:pPr>
        <w:numPr>
          <w:ilvl w:val="0"/>
          <w:numId w:val="177"/>
        </w:numPr>
        <w:spacing w:before="100" w:beforeAutospacing="1" w:after="100" w:afterAutospacing="1"/>
      </w:pPr>
      <w:r>
        <w:t>анализировать динамику доходов;</w:t>
      </w:r>
    </w:p>
    <w:p w:rsidR="00B50073" w:rsidRDefault="00B50073" w:rsidP="00B50073">
      <w:pPr>
        <w:numPr>
          <w:ilvl w:val="0"/>
          <w:numId w:val="177"/>
        </w:numPr>
        <w:spacing w:before="100" w:beforeAutospacing="1" w:after="100" w:afterAutospacing="1"/>
      </w:pPr>
      <w:r>
        <w:t>анализировать влияние перерасчетов;</w:t>
      </w:r>
    </w:p>
    <w:p w:rsidR="00B50073" w:rsidRDefault="00B50073" w:rsidP="00B50073">
      <w:pPr>
        <w:numPr>
          <w:ilvl w:val="0"/>
          <w:numId w:val="177"/>
        </w:numPr>
        <w:spacing w:before="100" w:beforeAutospacing="1" w:after="100" w:afterAutospacing="1"/>
      </w:pPr>
      <w:r>
        <w:t>формировать прогноз доходов.</w:t>
      </w:r>
    </w:p>
    <w:p w:rsidR="00B50073" w:rsidRDefault="00B50073" w:rsidP="00B50073">
      <w:pPr>
        <w:jc w:val="center"/>
      </w:pPr>
      <w:r>
        <w:pict>
          <v:rect id="_x0000_i1189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6.12. Уровни автономности</w:t>
      </w:r>
    </w:p>
    <w:p w:rsidR="00B50073" w:rsidRDefault="00B50073" w:rsidP="00B50073">
      <w:pPr>
        <w:spacing w:before="100" w:beforeAutospacing="1" w:after="100" w:afterAutospacing="1"/>
      </w:pPr>
      <w:r>
        <w:t>Интеллектуальная поддержка должна работать в режимах:</w:t>
      </w:r>
    </w:p>
    <w:p w:rsidR="00B50073" w:rsidRDefault="00B50073" w:rsidP="00B50073">
      <w:pPr>
        <w:numPr>
          <w:ilvl w:val="0"/>
          <w:numId w:val="27"/>
        </w:numPr>
        <w:spacing w:before="100" w:beforeAutospacing="1" w:after="100" w:afterAutospacing="1"/>
      </w:pPr>
      <w:r>
        <w:t>Рекомендательный режим.</w:t>
      </w:r>
    </w:p>
    <w:p w:rsidR="00B50073" w:rsidRDefault="00B50073" w:rsidP="00B50073">
      <w:pPr>
        <w:numPr>
          <w:ilvl w:val="0"/>
          <w:numId w:val="27"/>
        </w:numPr>
        <w:spacing w:before="100" w:beforeAutospacing="1" w:after="100" w:afterAutospacing="1"/>
      </w:pPr>
      <w:r>
        <w:t>Подготовка проектов документов.</w:t>
      </w:r>
    </w:p>
    <w:p w:rsidR="00B50073" w:rsidRDefault="00B50073" w:rsidP="00B50073">
      <w:pPr>
        <w:numPr>
          <w:ilvl w:val="0"/>
          <w:numId w:val="27"/>
        </w:numPr>
        <w:spacing w:before="100" w:beforeAutospacing="1" w:after="100" w:afterAutospacing="1"/>
      </w:pPr>
      <w:r>
        <w:t>Формирование аналитических отчетов.</w:t>
      </w:r>
    </w:p>
    <w:p w:rsidR="00B50073" w:rsidRDefault="00B50073" w:rsidP="00B50073">
      <w:pPr>
        <w:spacing w:before="100" w:beforeAutospacing="1" w:after="100" w:afterAutospacing="1"/>
      </w:pPr>
      <w:r>
        <w:t>Любые финансовые изменения требуют подтверждения сотрудника.</w:t>
      </w:r>
    </w:p>
    <w:p w:rsidR="00B50073" w:rsidRDefault="00B50073" w:rsidP="00B50073">
      <w:pPr>
        <w:jc w:val="center"/>
      </w:pPr>
      <w:r>
        <w:pict>
          <v:rect id="_x0000_i1190" style="width:481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6.13. Контроль действий помощников</w:t>
      </w:r>
    </w:p>
    <w:p w:rsidR="00B50073" w:rsidRDefault="00B50073" w:rsidP="00B50073">
      <w:pPr>
        <w:spacing w:before="100" w:beforeAutospacing="1" w:after="100" w:afterAutospacing="1"/>
      </w:pPr>
      <w:r>
        <w:t>Система должна:</w:t>
      </w:r>
    </w:p>
    <w:p w:rsidR="00B50073" w:rsidRDefault="00B50073" w:rsidP="00B50073">
      <w:pPr>
        <w:numPr>
          <w:ilvl w:val="0"/>
          <w:numId w:val="178"/>
        </w:numPr>
        <w:spacing w:before="100" w:beforeAutospacing="1" w:after="100" w:afterAutospacing="1"/>
      </w:pPr>
      <w:r>
        <w:t>фиксировать каждую рекомендацию;</w:t>
      </w:r>
    </w:p>
    <w:p w:rsidR="00B50073" w:rsidRDefault="00B50073" w:rsidP="00B50073">
      <w:pPr>
        <w:numPr>
          <w:ilvl w:val="0"/>
          <w:numId w:val="178"/>
        </w:numPr>
        <w:spacing w:before="100" w:beforeAutospacing="1" w:after="100" w:afterAutospacing="1"/>
      </w:pPr>
      <w:r>
        <w:t>фиксировать подтверждение сотрудником;</w:t>
      </w:r>
    </w:p>
    <w:p w:rsidR="00B50073" w:rsidRDefault="00B50073" w:rsidP="00B50073">
      <w:pPr>
        <w:numPr>
          <w:ilvl w:val="0"/>
          <w:numId w:val="178"/>
        </w:numPr>
        <w:spacing w:before="100" w:beforeAutospacing="1" w:after="100" w:afterAutospacing="1"/>
      </w:pPr>
      <w:r>
        <w:t>хранить историю использования;</w:t>
      </w:r>
    </w:p>
    <w:p w:rsidR="00B50073" w:rsidRDefault="00B50073" w:rsidP="00B50073">
      <w:pPr>
        <w:numPr>
          <w:ilvl w:val="0"/>
          <w:numId w:val="178"/>
        </w:numPr>
        <w:spacing w:before="100" w:beforeAutospacing="1" w:after="100" w:afterAutospacing="1"/>
      </w:pPr>
      <w:r>
        <w:t>обеспечивать возможность аудита.</w:t>
      </w:r>
    </w:p>
    <w:p w:rsidR="00B50073" w:rsidRDefault="00B50073" w:rsidP="00B50073">
      <w:pPr>
        <w:jc w:val="center"/>
      </w:pPr>
      <w:r>
        <w:pict>
          <v:rect id="_x0000_i1191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6.14. Требования к информационной безопасности</w:t>
      </w:r>
    </w:p>
    <w:p w:rsidR="00B50073" w:rsidRDefault="00B50073" w:rsidP="00B50073">
      <w:pPr>
        <w:spacing w:before="100" w:beforeAutospacing="1" w:after="100" w:afterAutospacing="1"/>
      </w:pPr>
      <w:r>
        <w:t>Подсистема интеллектуальной поддержки должна:</w:t>
      </w:r>
    </w:p>
    <w:p w:rsidR="00B50073" w:rsidRDefault="00B50073" w:rsidP="00B50073">
      <w:pPr>
        <w:numPr>
          <w:ilvl w:val="0"/>
          <w:numId w:val="179"/>
        </w:numPr>
        <w:spacing w:before="100" w:beforeAutospacing="1" w:after="100" w:afterAutospacing="1"/>
      </w:pPr>
      <w:r>
        <w:t>работать в защищенном контуре;</w:t>
      </w:r>
    </w:p>
    <w:p w:rsidR="00B50073" w:rsidRDefault="00B50073" w:rsidP="00B50073">
      <w:pPr>
        <w:numPr>
          <w:ilvl w:val="0"/>
          <w:numId w:val="179"/>
        </w:numPr>
        <w:spacing w:before="100" w:beforeAutospacing="1" w:after="100" w:afterAutospacing="1"/>
      </w:pPr>
      <w:r>
        <w:t>использовать только разрешенные данные;</w:t>
      </w:r>
    </w:p>
    <w:p w:rsidR="00B50073" w:rsidRDefault="00B50073" w:rsidP="00B50073">
      <w:pPr>
        <w:numPr>
          <w:ilvl w:val="0"/>
          <w:numId w:val="179"/>
        </w:numPr>
        <w:spacing w:before="100" w:beforeAutospacing="1" w:after="100" w:afterAutospacing="1"/>
      </w:pPr>
      <w:r>
        <w:t>не передавать персональные данные во внешние системы без согласия Заказчика;</w:t>
      </w:r>
    </w:p>
    <w:p w:rsidR="00B50073" w:rsidRDefault="00B50073" w:rsidP="00B50073">
      <w:pPr>
        <w:numPr>
          <w:ilvl w:val="0"/>
          <w:numId w:val="179"/>
        </w:numPr>
        <w:spacing w:before="100" w:beforeAutospacing="1" w:after="100" w:afterAutospacing="1"/>
      </w:pPr>
      <w:r>
        <w:t>обеспечивать шифрование передачи данных.</w:t>
      </w:r>
    </w:p>
    <w:p w:rsidR="00B50073" w:rsidRDefault="00B50073" w:rsidP="00B50073">
      <w:pPr>
        <w:jc w:val="center"/>
      </w:pPr>
      <w:r>
        <w:pict>
          <v:rect id="_x0000_i1192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6.15. Обучение модели</w:t>
      </w:r>
    </w:p>
    <w:p w:rsidR="00B50073" w:rsidRDefault="00B50073" w:rsidP="00B50073">
      <w:pPr>
        <w:spacing w:before="100" w:beforeAutospacing="1" w:after="100" w:afterAutospacing="1"/>
      </w:pPr>
      <w:r>
        <w:lastRenderedPageBreak/>
        <w:t>Исполнитель обязан:</w:t>
      </w:r>
    </w:p>
    <w:p w:rsidR="00B50073" w:rsidRDefault="00B50073" w:rsidP="00B50073">
      <w:pPr>
        <w:numPr>
          <w:ilvl w:val="0"/>
          <w:numId w:val="180"/>
        </w:numPr>
        <w:spacing w:before="100" w:beforeAutospacing="1" w:after="100" w:afterAutospacing="1"/>
      </w:pPr>
      <w:r>
        <w:t>провести настройку модели на доменные данные;</w:t>
      </w:r>
    </w:p>
    <w:p w:rsidR="00B50073" w:rsidRDefault="00B50073" w:rsidP="00B50073">
      <w:pPr>
        <w:numPr>
          <w:ilvl w:val="0"/>
          <w:numId w:val="180"/>
        </w:numPr>
        <w:spacing w:before="100" w:beforeAutospacing="1" w:after="100" w:afterAutospacing="1"/>
      </w:pPr>
      <w:r>
        <w:t>протестировать корректность ответов;</w:t>
      </w:r>
    </w:p>
    <w:p w:rsidR="00B50073" w:rsidRDefault="00B50073" w:rsidP="00B50073">
      <w:pPr>
        <w:numPr>
          <w:ilvl w:val="0"/>
          <w:numId w:val="180"/>
        </w:numPr>
        <w:spacing w:before="100" w:beforeAutospacing="1" w:after="100" w:afterAutospacing="1"/>
      </w:pPr>
      <w:r>
        <w:t>исключить генерацию недостоверной информации;</w:t>
      </w:r>
    </w:p>
    <w:p w:rsidR="00B50073" w:rsidRDefault="00B50073" w:rsidP="00B50073">
      <w:pPr>
        <w:numPr>
          <w:ilvl w:val="0"/>
          <w:numId w:val="180"/>
        </w:numPr>
        <w:spacing w:before="100" w:beforeAutospacing="1" w:after="100" w:afterAutospacing="1"/>
      </w:pPr>
      <w:r>
        <w:t>обеспечить корректную работу на русском языке.</w:t>
      </w:r>
    </w:p>
    <w:p w:rsidR="00B50073" w:rsidRDefault="00B50073" w:rsidP="00B50073">
      <w:pPr>
        <w:jc w:val="center"/>
      </w:pPr>
      <w:r>
        <w:pict>
          <v:rect id="_x0000_i1193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6.16. Ограничения применения</w:t>
      </w:r>
    </w:p>
    <w:p w:rsidR="00B50073" w:rsidRDefault="00B50073" w:rsidP="00B50073">
      <w:pPr>
        <w:spacing w:before="100" w:beforeAutospacing="1" w:after="100" w:afterAutospacing="1"/>
      </w:pPr>
      <w:r>
        <w:t>Интеллектуальная поддержка не применяется для:</w:t>
      </w:r>
    </w:p>
    <w:p w:rsidR="00B50073" w:rsidRDefault="00B50073" w:rsidP="00B50073">
      <w:pPr>
        <w:numPr>
          <w:ilvl w:val="0"/>
          <w:numId w:val="181"/>
        </w:numPr>
        <w:spacing w:before="100" w:beforeAutospacing="1" w:after="100" w:afterAutospacing="1"/>
      </w:pPr>
      <w:r>
        <w:t>самостоятельного списания задолженности;</w:t>
      </w:r>
    </w:p>
    <w:p w:rsidR="00B50073" w:rsidRDefault="00B50073" w:rsidP="00B50073">
      <w:pPr>
        <w:numPr>
          <w:ilvl w:val="0"/>
          <w:numId w:val="181"/>
        </w:numPr>
        <w:spacing w:before="100" w:beforeAutospacing="1" w:after="100" w:afterAutospacing="1"/>
      </w:pPr>
      <w:r>
        <w:t>самостоятельного изменения тарифов;</w:t>
      </w:r>
    </w:p>
    <w:p w:rsidR="00B50073" w:rsidRDefault="00B50073" w:rsidP="00B50073">
      <w:pPr>
        <w:numPr>
          <w:ilvl w:val="0"/>
          <w:numId w:val="181"/>
        </w:numPr>
        <w:spacing w:before="100" w:beforeAutospacing="1" w:after="100" w:afterAutospacing="1"/>
      </w:pPr>
      <w:r>
        <w:t>самостоятельного изменения начислений;</w:t>
      </w:r>
    </w:p>
    <w:p w:rsidR="00B50073" w:rsidRDefault="00B50073" w:rsidP="00B50073">
      <w:pPr>
        <w:numPr>
          <w:ilvl w:val="0"/>
          <w:numId w:val="181"/>
        </w:numPr>
        <w:spacing w:before="100" w:beforeAutospacing="1" w:after="100" w:afterAutospacing="1"/>
      </w:pPr>
      <w:r>
        <w:t>принятия юридически значимых решений без подтверждения.</w:t>
      </w:r>
    </w:p>
    <w:p w:rsidR="00B50073" w:rsidRDefault="00B50073" w:rsidP="00B50073">
      <w:pPr>
        <w:jc w:val="center"/>
      </w:pPr>
      <w:r>
        <w:pict>
          <v:rect id="_x0000_i1194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0"/>
        <w:rPr>
          <w:b/>
          <w:bCs/>
          <w:kern w:val="36"/>
          <w:sz w:val="32"/>
          <w:szCs w:val="48"/>
        </w:rPr>
      </w:pPr>
      <w:r>
        <w:rPr>
          <w:b/>
          <w:bCs/>
          <w:kern w:val="36"/>
          <w:sz w:val="32"/>
          <w:szCs w:val="48"/>
        </w:rPr>
        <w:t>Итог раздела</w:t>
      </w:r>
    </w:p>
    <w:p w:rsidR="00B50073" w:rsidRDefault="00B50073" w:rsidP="00B50073">
      <w:pPr>
        <w:spacing w:before="100" w:beforeAutospacing="1" w:after="100" w:afterAutospacing="1"/>
      </w:pPr>
      <w:r>
        <w:t>Подсистема интеллектуальной поддержки предназначена для:</w:t>
      </w:r>
    </w:p>
    <w:p w:rsidR="00B50073" w:rsidRDefault="00B50073" w:rsidP="00B50073">
      <w:pPr>
        <w:numPr>
          <w:ilvl w:val="0"/>
          <w:numId w:val="182"/>
        </w:numPr>
        <w:spacing w:before="100" w:beforeAutospacing="1" w:after="100" w:afterAutospacing="1"/>
      </w:pPr>
      <w:r>
        <w:t>повышения эффективности сотрудников;</w:t>
      </w:r>
    </w:p>
    <w:p w:rsidR="00B50073" w:rsidRDefault="00B50073" w:rsidP="00B50073">
      <w:pPr>
        <w:numPr>
          <w:ilvl w:val="0"/>
          <w:numId w:val="182"/>
        </w:numPr>
        <w:spacing w:before="100" w:beforeAutospacing="1" w:after="100" w:afterAutospacing="1"/>
      </w:pPr>
      <w:r>
        <w:t>снижения ручного труда;</w:t>
      </w:r>
    </w:p>
    <w:p w:rsidR="00B50073" w:rsidRDefault="00B50073" w:rsidP="00B50073">
      <w:pPr>
        <w:numPr>
          <w:ilvl w:val="0"/>
          <w:numId w:val="182"/>
        </w:numPr>
        <w:spacing w:before="100" w:beforeAutospacing="1" w:after="100" w:afterAutospacing="1"/>
      </w:pPr>
      <w:r>
        <w:t>повышения прозрачности;</w:t>
      </w:r>
    </w:p>
    <w:p w:rsidR="00B50073" w:rsidRDefault="00B50073" w:rsidP="00B50073">
      <w:pPr>
        <w:numPr>
          <w:ilvl w:val="0"/>
          <w:numId w:val="182"/>
        </w:numPr>
        <w:spacing w:before="100" w:beforeAutospacing="1" w:after="100" w:afterAutospacing="1"/>
      </w:pPr>
      <w:r>
        <w:t>поддержки управленческих решений;</w:t>
      </w:r>
    </w:p>
    <w:p w:rsidR="00B50073" w:rsidRDefault="00B50073" w:rsidP="00B50073">
      <w:pPr>
        <w:numPr>
          <w:ilvl w:val="0"/>
          <w:numId w:val="182"/>
        </w:numPr>
        <w:spacing w:before="100" w:beforeAutospacing="1" w:after="100" w:afterAutospacing="1"/>
      </w:pPr>
      <w:r>
        <w:t>минимизации рисков.</w:t>
      </w:r>
    </w:p>
    <w:p w:rsidR="00B50073" w:rsidRDefault="00B50073" w:rsidP="00B50073">
      <w:pPr>
        <w:jc w:val="center"/>
      </w:pPr>
      <w:r>
        <w:pict>
          <v:rect id="_x0000_i1195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0"/>
        <w:rPr>
          <w:b/>
          <w:bCs/>
          <w:kern w:val="36"/>
          <w:sz w:val="32"/>
          <w:szCs w:val="48"/>
        </w:rPr>
      </w:pPr>
      <w:r>
        <w:rPr>
          <w:b/>
          <w:bCs/>
          <w:kern w:val="36"/>
          <w:sz w:val="32"/>
          <w:szCs w:val="48"/>
        </w:rPr>
        <w:t>7. ТРЕБОВАНИЯ К НАДЕЖНОСТИ</w:t>
      </w:r>
    </w:p>
    <w:p w:rsidR="00B50073" w:rsidRDefault="00B50073" w:rsidP="00B50073">
      <w:pPr>
        <w:spacing w:before="100" w:beforeAutospacing="1" w:after="100" w:afterAutospacing="1"/>
      </w:pPr>
      <w:r>
        <w:t>Система должна обеспечивать:</w:t>
      </w:r>
    </w:p>
    <w:p w:rsidR="00B50073" w:rsidRDefault="00B50073" w:rsidP="00B50073">
      <w:pPr>
        <w:numPr>
          <w:ilvl w:val="0"/>
          <w:numId w:val="183"/>
        </w:numPr>
        <w:spacing w:before="100" w:beforeAutospacing="1" w:after="100" w:afterAutospacing="1"/>
      </w:pPr>
      <w:r>
        <w:t>круглосуточную работу;</w:t>
      </w:r>
    </w:p>
    <w:p w:rsidR="00B50073" w:rsidRDefault="00B50073" w:rsidP="00B50073">
      <w:pPr>
        <w:numPr>
          <w:ilvl w:val="0"/>
          <w:numId w:val="183"/>
        </w:numPr>
        <w:spacing w:before="100" w:beforeAutospacing="1" w:after="100" w:afterAutospacing="1"/>
      </w:pPr>
      <w:r>
        <w:t>резервное копирование;</w:t>
      </w:r>
    </w:p>
    <w:p w:rsidR="00B50073" w:rsidRDefault="00B50073" w:rsidP="00B50073">
      <w:pPr>
        <w:numPr>
          <w:ilvl w:val="0"/>
          <w:numId w:val="183"/>
        </w:numPr>
        <w:spacing w:before="100" w:beforeAutospacing="1" w:after="100" w:afterAutospacing="1"/>
      </w:pPr>
      <w:r>
        <w:t>восстановление при авариях;</w:t>
      </w:r>
    </w:p>
    <w:p w:rsidR="00B50073" w:rsidRDefault="00B50073" w:rsidP="00B50073">
      <w:pPr>
        <w:numPr>
          <w:ilvl w:val="0"/>
          <w:numId w:val="183"/>
        </w:numPr>
        <w:spacing w:before="100" w:beforeAutospacing="1" w:after="100" w:afterAutospacing="1"/>
      </w:pPr>
      <w:r>
        <w:t>журналирование действий пользователей.</w:t>
      </w:r>
    </w:p>
    <w:p w:rsidR="00B50073" w:rsidRDefault="00B50073" w:rsidP="00B50073">
      <w:pPr>
        <w:jc w:val="center"/>
      </w:pPr>
      <w:r>
        <w:pict>
          <v:rect id="_x0000_i1196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0"/>
        <w:rPr>
          <w:b/>
          <w:bCs/>
          <w:kern w:val="36"/>
          <w:sz w:val="32"/>
          <w:szCs w:val="48"/>
        </w:rPr>
      </w:pPr>
      <w:r>
        <w:rPr>
          <w:b/>
          <w:bCs/>
          <w:kern w:val="36"/>
          <w:sz w:val="32"/>
          <w:szCs w:val="48"/>
        </w:rPr>
        <w:t>8. ТРЕБОВАНИЯ К БЕЗОПАСНОСТИ</w:t>
      </w:r>
    </w:p>
    <w:p w:rsidR="00B50073" w:rsidRDefault="00B50073" w:rsidP="00B50073">
      <w:pPr>
        <w:spacing w:before="100" w:beforeAutospacing="1" w:after="100" w:afterAutospacing="1"/>
      </w:pPr>
      <w:r>
        <w:t>Система должна обеспечивать:</w:t>
      </w:r>
    </w:p>
    <w:p w:rsidR="00B50073" w:rsidRDefault="00B50073" w:rsidP="00B50073">
      <w:pPr>
        <w:numPr>
          <w:ilvl w:val="0"/>
          <w:numId w:val="184"/>
        </w:numPr>
        <w:spacing w:before="100" w:beforeAutospacing="1" w:after="100" w:afterAutospacing="1"/>
      </w:pPr>
      <w:r>
        <w:t>разграничение прав доступа;</w:t>
      </w:r>
    </w:p>
    <w:p w:rsidR="00B50073" w:rsidRDefault="00B50073" w:rsidP="00B50073">
      <w:pPr>
        <w:numPr>
          <w:ilvl w:val="0"/>
          <w:numId w:val="184"/>
        </w:numPr>
        <w:spacing w:before="100" w:beforeAutospacing="1" w:after="100" w:afterAutospacing="1"/>
      </w:pPr>
      <w:r>
        <w:t>защиту персональных данных;</w:t>
      </w:r>
    </w:p>
    <w:p w:rsidR="00B50073" w:rsidRDefault="00B50073" w:rsidP="00B50073">
      <w:pPr>
        <w:numPr>
          <w:ilvl w:val="0"/>
          <w:numId w:val="184"/>
        </w:numPr>
        <w:spacing w:before="100" w:beforeAutospacing="1" w:after="100" w:afterAutospacing="1"/>
      </w:pPr>
      <w:r>
        <w:t>аудит действий пользователей;</w:t>
      </w:r>
    </w:p>
    <w:p w:rsidR="00B50073" w:rsidRDefault="00B50073" w:rsidP="00B50073">
      <w:pPr>
        <w:numPr>
          <w:ilvl w:val="0"/>
          <w:numId w:val="184"/>
        </w:numPr>
        <w:spacing w:before="100" w:beforeAutospacing="1" w:after="100" w:afterAutospacing="1"/>
      </w:pPr>
      <w:r>
        <w:t>защиту от несанкционированного доступа.</w:t>
      </w:r>
    </w:p>
    <w:p w:rsidR="00B50073" w:rsidRDefault="00B50073" w:rsidP="00B50073">
      <w:pPr>
        <w:jc w:val="center"/>
      </w:pPr>
      <w:r>
        <w:lastRenderedPageBreak/>
        <w:pict>
          <v:rect id="_x0000_i1197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0"/>
        <w:rPr>
          <w:b/>
          <w:bCs/>
          <w:kern w:val="36"/>
          <w:sz w:val="32"/>
          <w:szCs w:val="48"/>
        </w:rPr>
      </w:pPr>
      <w:r>
        <w:rPr>
          <w:b/>
          <w:bCs/>
          <w:kern w:val="36"/>
          <w:sz w:val="32"/>
          <w:szCs w:val="48"/>
        </w:rPr>
        <w:t>9. ТРЕБОВАНИЯ К ПРОИЗВОДИТЕЛЬНОСТИ</w:t>
      </w:r>
    </w:p>
    <w:p w:rsidR="00B50073" w:rsidRDefault="00B50073" w:rsidP="00B50073">
      <w:pPr>
        <w:spacing w:before="100" w:beforeAutospacing="1" w:after="100" w:afterAutospacing="1"/>
      </w:pPr>
      <w:r>
        <w:t>Система должна обеспечивать:</w:t>
      </w:r>
    </w:p>
    <w:p w:rsidR="00B50073" w:rsidRDefault="00B50073" w:rsidP="00B50073">
      <w:pPr>
        <w:numPr>
          <w:ilvl w:val="0"/>
          <w:numId w:val="185"/>
        </w:numPr>
        <w:spacing w:before="100" w:beforeAutospacing="1" w:after="100" w:afterAutospacing="1"/>
      </w:pPr>
      <w:r>
        <w:t>работу не менее 300 одновременных пользователей;</w:t>
      </w:r>
    </w:p>
    <w:p w:rsidR="00B50073" w:rsidRDefault="00B50073" w:rsidP="00B50073">
      <w:pPr>
        <w:numPr>
          <w:ilvl w:val="0"/>
          <w:numId w:val="185"/>
        </w:numPr>
        <w:spacing w:before="100" w:beforeAutospacing="1" w:after="100" w:afterAutospacing="1"/>
      </w:pPr>
      <w:r>
        <w:t>формирование отчетов в установленное время;</w:t>
      </w:r>
    </w:p>
    <w:p w:rsidR="00B50073" w:rsidRDefault="00B50073" w:rsidP="00B50073">
      <w:pPr>
        <w:numPr>
          <w:ilvl w:val="0"/>
          <w:numId w:val="185"/>
        </w:numPr>
        <w:spacing w:before="100" w:beforeAutospacing="1" w:after="100" w:afterAutospacing="1"/>
      </w:pPr>
      <w:r>
        <w:t>закрытие расчетного периода без остановки работы;</w:t>
      </w:r>
    </w:p>
    <w:p w:rsidR="00B50073" w:rsidRDefault="00B50073" w:rsidP="00B50073">
      <w:pPr>
        <w:numPr>
          <w:ilvl w:val="0"/>
          <w:numId w:val="185"/>
        </w:numPr>
        <w:spacing w:before="100" w:beforeAutospacing="1" w:after="100" w:afterAutospacing="1"/>
      </w:pPr>
      <w:r>
        <w:t>обработку большого объема лицевых счетов.</w:t>
      </w:r>
    </w:p>
    <w:p w:rsidR="00B50073" w:rsidRDefault="00B50073" w:rsidP="00B50073">
      <w:pPr>
        <w:jc w:val="center"/>
      </w:pPr>
      <w:r>
        <w:pict>
          <v:rect id="_x0000_i1198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0"/>
        <w:rPr>
          <w:b/>
          <w:bCs/>
          <w:kern w:val="36"/>
          <w:sz w:val="32"/>
          <w:szCs w:val="48"/>
        </w:rPr>
      </w:pPr>
      <w:r>
        <w:rPr>
          <w:b/>
          <w:bCs/>
          <w:kern w:val="36"/>
          <w:sz w:val="32"/>
          <w:szCs w:val="48"/>
        </w:rPr>
        <w:t>10. ТРЕБОВАНИЯ К ДОКУМЕНТИРОВАНИЮ</w:t>
      </w:r>
    </w:p>
    <w:p w:rsidR="00B50073" w:rsidRDefault="00B50073" w:rsidP="00B50073">
      <w:pPr>
        <w:spacing w:before="100" w:beforeAutospacing="1" w:after="100" w:afterAutospacing="1"/>
      </w:pPr>
      <w:r>
        <w:t>Исполнитель обязан предоставить:</w:t>
      </w:r>
    </w:p>
    <w:p w:rsidR="00B50073" w:rsidRDefault="00B50073" w:rsidP="00B50073">
      <w:pPr>
        <w:numPr>
          <w:ilvl w:val="0"/>
          <w:numId w:val="186"/>
        </w:numPr>
        <w:spacing w:before="100" w:beforeAutospacing="1" w:after="100" w:afterAutospacing="1"/>
      </w:pPr>
      <w:r>
        <w:t>описание системы;</w:t>
      </w:r>
    </w:p>
    <w:p w:rsidR="00B50073" w:rsidRDefault="00B50073" w:rsidP="00B50073">
      <w:pPr>
        <w:numPr>
          <w:ilvl w:val="0"/>
          <w:numId w:val="186"/>
        </w:numPr>
        <w:spacing w:before="100" w:beforeAutospacing="1" w:after="100" w:afterAutospacing="1"/>
      </w:pPr>
      <w:r>
        <w:t>руководство пользователя;</w:t>
      </w:r>
    </w:p>
    <w:p w:rsidR="00B50073" w:rsidRDefault="00B50073" w:rsidP="00B50073">
      <w:pPr>
        <w:numPr>
          <w:ilvl w:val="0"/>
          <w:numId w:val="186"/>
        </w:numPr>
        <w:spacing w:before="100" w:beforeAutospacing="1" w:after="100" w:afterAutospacing="1"/>
      </w:pPr>
      <w:r>
        <w:t>руководство администратора;</w:t>
      </w:r>
    </w:p>
    <w:p w:rsidR="00B50073" w:rsidRDefault="00B50073" w:rsidP="00B50073">
      <w:pPr>
        <w:numPr>
          <w:ilvl w:val="0"/>
          <w:numId w:val="186"/>
        </w:numPr>
        <w:spacing w:before="100" w:beforeAutospacing="1" w:after="100" w:afterAutospacing="1"/>
      </w:pPr>
      <w:r>
        <w:t>программу и методику испытаний;</w:t>
      </w:r>
    </w:p>
    <w:p w:rsidR="00B50073" w:rsidRDefault="00B50073" w:rsidP="00B50073">
      <w:pPr>
        <w:numPr>
          <w:ilvl w:val="0"/>
          <w:numId w:val="186"/>
        </w:numPr>
        <w:spacing w:before="100" w:beforeAutospacing="1" w:after="100" w:afterAutospacing="1"/>
      </w:pPr>
      <w:r>
        <w:t>акты приемки;</w:t>
      </w:r>
    </w:p>
    <w:p w:rsidR="00B50073" w:rsidRDefault="00B50073" w:rsidP="00B50073">
      <w:pPr>
        <w:numPr>
          <w:ilvl w:val="0"/>
          <w:numId w:val="186"/>
        </w:numPr>
        <w:spacing w:before="100" w:beforeAutospacing="1" w:after="100" w:afterAutospacing="1"/>
      </w:pPr>
      <w:r>
        <w:t>инструкции по резервному копированию.</w:t>
      </w:r>
    </w:p>
    <w:p w:rsidR="00B50073" w:rsidRDefault="00B50073" w:rsidP="00B50073">
      <w:pPr>
        <w:jc w:val="center"/>
      </w:pPr>
      <w:r>
        <w:pict>
          <v:rect id="_x0000_i1199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0"/>
        <w:rPr>
          <w:b/>
          <w:bCs/>
          <w:kern w:val="36"/>
          <w:sz w:val="32"/>
          <w:szCs w:val="48"/>
        </w:rPr>
      </w:pPr>
      <w:r>
        <w:rPr>
          <w:b/>
          <w:bCs/>
          <w:kern w:val="36"/>
          <w:sz w:val="32"/>
          <w:szCs w:val="48"/>
        </w:rPr>
        <w:t>11. ПОРЯДОК ВНЕДРЕНИЯ</w:t>
      </w:r>
    </w:p>
    <w:p w:rsidR="00B50073" w:rsidRDefault="00B50073" w:rsidP="00B50073">
      <w:pPr>
        <w:spacing w:before="100" w:beforeAutospacing="1" w:after="100" w:afterAutospacing="1"/>
      </w:pPr>
      <w:r>
        <w:t>Внедрение осуществляется поэтапно:</w:t>
      </w:r>
    </w:p>
    <w:p w:rsidR="00B50073" w:rsidRDefault="00B50073" w:rsidP="00B50073">
      <w:pPr>
        <w:numPr>
          <w:ilvl w:val="0"/>
          <w:numId w:val="28"/>
        </w:numPr>
        <w:spacing w:before="100" w:beforeAutospacing="1" w:after="100" w:afterAutospacing="1"/>
      </w:pPr>
      <w:r>
        <w:t>Анализ текущей системы.</w:t>
      </w:r>
    </w:p>
    <w:p w:rsidR="00B50073" w:rsidRDefault="00B50073" w:rsidP="00B50073">
      <w:pPr>
        <w:numPr>
          <w:ilvl w:val="0"/>
          <w:numId w:val="28"/>
        </w:numPr>
        <w:spacing w:before="100" w:beforeAutospacing="1" w:after="100" w:afterAutospacing="1"/>
      </w:pPr>
      <w:r>
        <w:t>Проектирование новой архитектуры.</w:t>
      </w:r>
    </w:p>
    <w:p w:rsidR="00B50073" w:rsidRDefault="00B50073" w:rsidP="00B50073">
      <w:pPr>
        <w:numPr>
          <w:ilvl w:val="0"/>
          <w:numId w:val="28"/>
        </w:numPr>
        <w:spacing w:before="100" w:beforeAutospacing="1" w:after="100" w:afterAutospacing="1"/>
      </w:pPr>
      <w:r>
        <w:t>Разработка и тестирование.</w:t>
      </w:r>
    </w:p>
    <w:p w:rsidR="00B50073" w:rsidRDefault="00B50073" w:rsidP="00B50073">
      <w:pPr>
        <w:numPr>
          <w:ilvl w:val="0"/>
          <w:numId w:val="28"/>
        </w:numPr>
        <w:spacing w:before="100" w:beforeAutospacing="1" w:after="100" w:afterAutospacing="1"/>
      </w:pPr>
      <w:r>
        <w:t>Миграция данных.</w:t>
      </w:r>
    </w:p>
    <w:p w:rsidR="00B50073" w:rsidRDefault="00B50073" w:rsidP="00B50073">
      <w:pPr>
        <w:numPr>
          <w:ilvl w:val="0"/>
          <w:numId w:val="28"/>
        </w:numPr>
        <w:spacing w:before="100" w:beforeAutospacing="1" w:after="100" w:afterAutospacing="1"/>
      </w:pPr>
      <w:r>
        <w:t>Опытная эксплуатация.</w:t>
      </w:r>
    </w:p>
    <w:p w:rsidR="00B50073" w:rsidRDefault="00B50073" w:rsidP="00B50073">
      <w:pPr>
        <w:numPr>
          <w:ilvl w:val="0"/>
          <w:numId w:val="28"/>
        </w:numPr>
        <w:spacing w:before="100" w:beforeAutospacing="1" w:after="100" w:afterAutospacing="1"/>
      </w:pPr>
      <w:r>
        <w:t>Промышленная эксплуатация.</w:t>
      </w:r>
    </w:p>
    <w:p w:rsidR="00B50073" w:rsidRDefault="00B50073" w:rsidP="00B50073">
      <w:pPr>
        <w:jc w:val="center"/>
      </w:pPr>
      <w:r>
        <w:pict>
          <v:rect id="_x0000_i1200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0"/>
        <w:rPr>
          <w:b/>
          <w:bCs/>
          <w:kern w:val="36"/>
          <w:sz w:val="32"/>
          <w:szCs w:val="48"/>
        </w:rPr>
      </w:pPr>
      <w:r>
        <w:rPr>
          <w:b/>
          <w:bCs/>
          <w:kern w:val="36"/>
          <w:sz w:val="32"/>
          <w:szCs w:val="48"/>
        </w:rPr>
        <w:t>12. КРИТЕРИИ ПРИЕМКИ</w:t>
      </w:r>
    </w:p>
    <w:p w:rsidR="00B50073" w:rsidRDefault="00B50073" w:rsidP="00B50073">
      <w:pPr>
        <w:spacing w:before="100" w:beforeAutospacing="1" w:after="100" w:afterAutospacing="1"/>
      </w:pPr>
      <w:r>
        <w:t>Система считается принятой при:</w:t>
      </w:r>
    </w:p>
    <w:p w:rsidR="00B50073" w:rsidRDefault="00B50073" w:rsidP="00B50073">
      <w:pPr>
        <w:numPr>
          <w:ilvl w:val="0"/>
          <w:numId w:val="187"/>
        </w:numPr>
        <w:spacing w:before="100" w:beforeAutospacing="1" w:after="100" w:afterAutospacing="1"/>
      </w:pPr>
      <w:r>
        <w:t>корректном расчете начислений;</w:t>
      </w:r>
    </w:p>
    <w:p w:rsidR="00B50073" w:rsidRDefault="00B50073" w:rsidP="00B50073">
      <w:pPr>
        <w:numPr>
          <w:ilvl w:val="0"/>
          <w:numId w:val="187"/>
        </w:numPr>
        <w:spacing w:before="100" w:beforeAutospacing="1" w:after="100" w:afterAutospacing="1"/>
      </w:pPr>
      <w:r>
        <w:t>корректной интеграции с внешними системами;</w:t>
      </w:r>
    </w:p>
    <w:p w:rsidR="00B50073" w:rsidRDefault="00B50073" w:rsidP="00B50073">
      <w:pPr>
        <w:numPr>
          <w:ilvl w:val="0"/>
          <w:numId w:val="187"/>
        </w:numPr>
        <w:spacing w:before="100" w:beforeAutospacing="1" w:after="100" w:afterAutospacing="1"/>
      </w:pPr>
      <w:r>
        <w:t>отсутствии критических ошибок;</w:t>
      </w:r>
    </w:p>
    <w:p w:rsidR="00B50073" w:rsidRDefault="00B50073" w:rsidP="00B50073">
      <w:pPr>
        <w:numPr>
          <w:ilvl w:val="0"/>
          <w:numId w:val="187"/>
        </w:numPr>
        <w:spacing w:before="100" w:beforeAutospacing="1" w:after="100" w:afterAutospacing="1"/>
      </w:pPr>
      <w:r>
        <w:t>успешном прохождении испытаний;</w:t>
      </w:r>
    </w:p>
    <w:p w:rsidR="00B50073" w:rsidRDefault="00B50073" w:rsidP="00B50073">
      <w:pPr>
        <w:numPr>
          <w:ilvl w:val="0"/>
          <w:numId w:val="187"/>
        </w:numPr>
        <w:spacing w:before="100" w:beforeAutospacing="1" w:after="100" w:afterAutospacing="1"/>
      </w:pPr>
      <w:r>
        <w:t>предоставлении полного комплекта документации.</w:t>
      </w:r>
    </w:p>
    <w:p w:rsidR="00B50073" w:rsidRDefault="00B50073" w:rsidP="00B50073">
      <w:pPr>
        <w:jc w:val="center"/>
      </w:pPr>
      <w:r>
        <w:pict>
          <v:rect id="_x0000_i1201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0"/>
        <w:rPr>
          <w:b/>
          <w:bCs/>
          <w:kern w:val="36"/>
          <w:sz w:val="32"/>
          <w:szCs w:val="48"/>
        </w:rPr>
      </w:pPr>
      <w:r>
        <w:rPr>
          <w:b/>
          <w:bCs/>
          <w:kern w:val="36"/>
          <w:sz w:val="32"/>
          <w:szCs w:val="48"/>
        </w:rPr>
        <w:lastRenderedPageBreak/>
        <w:t>13. ЭКОНОМИЧЕСКИЙ ЭФФЕКТ</w:t>
      </w:r>
    </w:p>
    <w:p w:rsidR="00B50073" w:rsidRDefault="00B50073" w:rsidP="00B50073">
      <w:pPr>
        <w:spacing w:before="100" w:beforeAutospacing="1" w:after="100" w:afterAutospacing="1"/>
      </w:pPr>
      <w:r>
        <w:t>Ожидаемые результаты:</w:t>
      </w:r>
    </w:p>
    <w:p w:rsidR="00B50073" w:rsidRDefault="00B50073" w:rsidP="00B50073">
      <w:pPr>
        <w:numPr>
          <w:ilvl w:val="0"/>
          <w:numId w:val="188"/>
        </w:numPr>
        <w:spacing w:before="100" w:beforeAutospacing="1" w:after="100" w:afterAutospacing="1"/>
      </w:pPr>
      <w:r>
        <w:t>снижение дебиторской задолженности;</w:t>
      </w:r>
    </w:p>
    <w:p w:rsidR="00B50073" w:rsidRDefault="00B50073" w:rsidP="00B50073">
      <w:pPr>
        <w:numPr>
          <w:ilvl w:val="0"/>
          <w:numId w:val="188"/>
        </w:numPr>
        <w:spacing w:before="100" w:beforeAutospacing="1" w:after="100" w:afterAutospacing="1"/>
      </w:pPr>
      <w:r>
        <w:t>сокращение потерь;</w:t>
      </w:r>
    </w:p>
    <w:p w:rsidR="00B50073" w:rsidRDefault="00B50073" w:rsidP="00B50073">
      <w:pPr>
        <w:numPr>
          <w:ilvl w:val="0"/>
          <w:numId w:val="188"/>
        </w:numPr>
        <w:spacing w:before="100" w:beforeAutospacing="1" w:after="100" w:afterAutospacing="1"/>
      </w:pPr>
      <w:r>
        <w:t>повышение прозрачности;</w:t>
      </w:r>
    </w:p>
    <w:p w:rsidR="00B50073" w:rsidRDefault="00B50073" w:rsidP="00B50073">
      <w:pPr>
        <w:numPr>
          <w:ilvl w:val="0"/>
          <w:numId w:val="188"/>
        </w:numPr>
        <w:spacing w:before="100" w:beforeAutospacing="1" w:after="100" w:afterAutospacing="1"/>
      </w:pPr>
      <w:r>
        <w:t>сокращение времени обработки документов;</w:t>
      </w:r>
    </w:p>
    <w:p w:rsidR="00B50073" w:rsidRDefault="00B50073" w:rsidP="00B50073">
      <w:pPr>
        <w:numPr>
          <w:ilvl w:val="0"/>
          <w:numId w:val="188"/>
        </w:numPr>
        <w:spacing w:before="100" w:beforeAutospacing="1" w:after="100" w:afterAutospacing="1"/>
      </w:pPr>
      <w:r>
        <w:t>снижение операционных затрат.</w:t>
      </w:r>
    </w:p>
    <w:p w:rsidR="00B50073" w:rsidRDefault="00B50073" w:rsidP="00B50073">
      <w:pPr>
        <w:jc w:val="center"/>
      </w:pPr>
      <w:r>
        <w:pict>
          <v:rect id="_x0000_i1202" style="width:445.9pt;height:1.5pt" o:hralign="center" o:hrstd="t" o:hr="t" fillcolor="#a0a0a0" stroked="f"/>
        </w:pict>
      </w:r>
    </w:p>
    <w:p w:rsidR="00B50073" w:rsidRDefault="00B50073" w:rsidP="00B50073"/>
    <w:p w:rsidR="00B50073" w:rsidRDefault="00B50073" w:rsidP="00B50073">
      <w:pPr>
        <w:spacing w:before="100" w:beforeAutospacing="1" w:after="100" w:afterAutospacing="1"/>
        <w:outlineLvl w:val="0"/>
        <w:rPr>
          <w:b/>
          <w:bCs/>
          <w:kern w:val="36"/>
          <w:sz w:val="32"/>
          <w:szCs w:val="48"/>
        </w:rPr>
      </w:pPr>
      <w:r>
        <w:rPr>
          <w:b/>
          <w:bCs/>
          <w:kern w:val="36"/>
          <w:sz w:val="32"/>
          <w:szCs w:val="48"/>
        </w:rPr>
        <w:t>14. КАЛЕНДАРНЫЙ ПЛАН-ГРАФИК ВЫПОЛНЕНИЯ РАБОТ</w: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14.1. Общие положения</w:t>
      </w:r>
    </w:p>
    <w:p w:rsidR="00B50073" w:rsidRDefault="00B50073" w:rsidP="00B50073">
      <w:pPr>
        <w:spacing w:before="100" w:beforeAutospacing="1" w:after="100" w:afterAutospacing="1"/>
      </w:pPr>
      <w:r>
        <w:t>Работы по разработке и внедрению Системы выполняются поэтапно в соответствии с настоящим планом-графиком.</w:t>
      </w:r>
      <w:r>
        <w:br/>
        <w:t>Конкретные сроки уточняются в календарном плане, утверждаемом сторонами после подписания Договора.</w:t>
      </w:r>
    </w:p>
    <w:p w:rsidR="00B50073" w:rsidRDefault="00B50073" w:rsidP="00B50073">
      <w:pPr>
        <w:spacing w:before="100" w:beforeAutospacing="1" w:after="100" w:afterAutospacing="1"/>
      </w:pPr>
      <w:r>
        <w:t>Ориентировочная продолжительность проекта — до 18 месяцев.</w:t>
      </w:r>
    </w:p>
    <w:p w:rsidR="00B50073" w:rsidRDefault="00B50073" w:rsidP="00B50073">
      <w:pPr>
        <w:jc w:val="center"/>
      </w:pPr>
      <w:r>
        <w:pict>
          <v:rect id="_x0000_i1203" style="width:481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14.2. Этап 1. Предпроектное обследование</w:t>
      </w:r>
    </w:p>
    <w:p w:rsidR="00B50073" w:rsidRDefault="00B50073" w:rsidP="00B50073">
      <w:pPr>
        <w:spacing w:before="100" w:beforeAutospacing="1" w:after="100" w:afterAutospacing="1"/>
      </w:pPr>
      <w:r>
        <w:t>Срок выполнения: 1–2 месяца.</w:t>
      </w:r>
    </w:p>
    <w:p w:rsidR="00B50073" w:rsidRDefault="00B50073" w:rsidP="00B50073">
      <w:pPr>
        <w:spacing w:before="100" w:beforeAutospacing="1" w:after="100" w:afterAutospacing="1"/>
      </w:pPr>
      <w:r>
        <w:t>В рамках этапа выполняются:</w:t>
      </w:r>
    </w:p>
    <w:p w:rsidR="00B50073" w:rsidRDefault="00B50073" w:rsidP="00B50073">
      <w:pPr>
        <w:numPr>
          <w:ilvl w:val="0"/>
          <w:numId w:val="29"/>
        </w:numPr>
        <w:spacing w:before="100" w:beforeAutospacing="1" w:after="100" w:afterAutospacing="1"/>
      </w:pPr>
      <w:r>
        <w:t xml:space="preserve">Анализ текущей </w:t>
      </w:r>
      <w:proofErr w:type="spellStart"/>
      <w:r>
        <w:t>биллинговой</w:t>
      </w:r>
      <w:proofErr w:type="spellEnd"/>
      <w:r>
        <w:t xml:space="preserve"> системы.</w:t>
      </w:r>
    </w:p>
    <w:p w:rsidR="00B50073" w:rsidRDefault="00B50073" w:rsidP="00B50073">
      <w:pPr>
        <w:numPr>
          <w:ilvl w:val="0"/>
          <w:numId w:val="29"/>
        </w:numPr>
        <w:spacing w:before="100" w:beforeAutospacing="1" w:after="100" w:afterAutospacing="1"/>
      </w:pPr>
      <w:r>
        <w:t>Анализ структуры данных.</w:t>
      </w:r>
    </w:p>
    <w:p w:rsidR="00B50073" w:rsidRDefault="00B50073" w:rsidP="00B50073">
      <w:pPr>
        <w:numPr>
          <w:ilvl w:val="0"/>
          <w:numId w:val="29"/>
        </w:numPr>
        <w:spacing w:before="100" w:beforeAutospacing="1" w:after="100" w:afterAutospacing="1"/>
      </w:pPr>
      <w:r>
        <w:t>Анализ интеграций.</w:t>
      </w:r>
    </w:p>
    <w:p w:rsidR="00B50073" w:rsidRDefault="00B50073" w:rsidP="00B50073">
      <w:pPr>
        <w:numPr>
          <w:ilvl w:val="0"/>
          <w:numId w:val="29"/>
        </w:numPr>
        <w:spacing w:before="100" w:beforeAutospacing="1" w:after="100" w:afterAutospacing="1"/>
      </w:pPr>
      <w:r>
        <w:t>Анализ документооборота.</w:t>
      </w:r>
    </w:p>
    <w:p w:rsidR="00B50073" w:rsidRDefault="00B50073" w:rsidP="00B50073">
      <w:pPr>
        <w:numPr>
          <w:ilvl w:val="0"/>
          <w:numId w:val="29"/>
        </w:numPr>
        <w:spacing w:before="100" w:beforeAutospacing="1" w:after="100" w:afterAutospacing="1"/>
      </w:pPr>
      <w:r>
        <w:t>Формирование уточненной модели данных.</w:t>
      </w:r>
    </w:p>
    <w:p w:rsidR="00B50073" w:rsidRDefault="00B50073" w:rsidP="00B50073">
      <w:pPr>
        <w:numPr>
          <w:ilvl w:val="0"/>
          <w:numId w:val="29"/>
        </w:numPr>
        <w:spacing w:before="100" w:beforeAutospacing="1" w:after="100" w:afterAutospacing="1"/>
      </w:pPr>
      <w:r>
        <w:t>Формирование карты процессов.</w:t>
      </w:r>
    </w:p>
    <w:p w:rsidR="00B50073" w:rsidRDefault="00B50073" w:rsidP="00B50073">
      <w:pPr>
        <w:numPr>
          <w:ilvl w:val="0"/>
          <w:numId w:val="29"/>
        </w:numPr>
        <w:spacing w:before="100" w:beforeAutospacing="1" w:after="100" w:afterAutospacing="1"/>
      </w:pPr>
      <w:r>
        <w:t>Подготовка проектной архитектуры.</w:t>
      </w:r>
    </w:p>
    <w:p w:rsidR="00B50073" w:rsidRDefault="00B50073" w:rsidP="00B50073">
      <w:pPr>
        <w:numPr>
          <w:ilvl w:val="0"/>
          <w:numId w:val="29"/>
        </w:numPr>
        <w:spacing w:before="100" w:beforeAutospacing="1" w:after="100" w:afterAutospacing="1"/>
      </w:pPr>
      <w:r>
        <w:t>Подготовка программы миграции данных.</w:t>
      </w:r>
    </w:p>
    <w:p w:rsidR="00B50073" w:rsidRDefault="00B50073" w:rsidP="00B50073">
      <w:pPr>
        <w:spacing w:before="100" w:beforeAutospacing="1" w:after="100" w:afterAutospacing="1"/>
      </w:pPr>
      <w:r>
        <w:t>Результат этапа:</w:t>
      </w:r>
    </w:p>
    <w:p w:rsidR="00B50073" w:rsidRDefault="00B50073" w:rsidP="00B50073">
      <w:pPr>
        <w:numPr>
          <w:ilvl w:val="0"/>
          <w:numId w:val="189"/>
        </w:numPr>
        <w:spacing w:before="100" w:beforeAutospacing="1" w:after="100" w:afterAutospacing="1"/>
      </w:pPr>
      <w:r>
        <w:t>Отчет об обследовании.</w:t>
      </w:r>
    </w:p>
    <w:p w:rsidR="00B50073" w:rsidRDefault="00B50073" w:rsidP="00B50073">
      <w:pPr>
        <w:numPr>
          <w:ilvl w:val="0"/>
          <w:numId w:val="189"/>
        </w:numPr>
        <w:spacing w:before="100" w:beforeAutospacing="1" w:after="100" w:afterAutospacing="1"/>
      </w:pPr>
      <w:r>
        <w:t>Проект архитектуры.</w:t>
      </w:r>
    </w:p>
    <w:p w:rsidR="00B50073" w:rsidRDefault="00B50073" w:rsidP="00B50073">
      <w:pPr>
        <w:numPr>
          <w:ilvl w:val="0"/>
          <w:numId w:val="189"/>
        </w:numPr>
        <w:spacing w:before="100" w:beforeAutospacing="1" w:after="100" w:afterAutospacing="1"/>
      </w:pPr>
      <w:r>
        <w:t>Уточненная спецификация.</w:t>
      </w:r>
    </w:p>
    <w:p w:rsidR="00B50073" w:rsidRDefault="00B50073" w:rsidP="00B50073">
      <w:pPr>
        <w:numPr>
          <w:ilvl w:val="0"/>
          <w:numId w:val="189"/>
        </w:numPr>
        <w:spacing w:before="100" w:beforeAutospacing="1" w:after="100" w:afterAutospacing="1"/>
      </w:pPr>
      <w:r>
        <w:t>Утвержденный план-график.</w:t>
      </w:r>
    </w:p>
    <w:p w:rsidR="00B50073" w:rsidRDefault="00B50073" w:rsidP="00B50073">
      <w:pPr>
        <w:jc w:val="center"/>
      </w:pPr>
      <w:r>
        <w:pict>
          <v:rect id="_x0000_i1204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lastRenderedPageBreak/>
        <w:t>14.3. Этап 2. Проектирование</w:t>
      </w:r>
    </w:p>
    <w:p w:rsidR="00B50073" w:rsidRDefault="00B50073" w:rsidP="00B50073">
      <w:pPr>
        <w:spacing w:before="100" w:beforeAutospacing="1" w:after="100" w:afterAutospacing="1"/>
      </w:pPr>
      <w:r>
        <w:t>Срок выполнения: 2–3 месяца.</w:t>
      </w:r>
    </w:p>
    <w:p w:rsidR="00B50073" w:rsidRDefault="00B50073" w:rsidP="00B50073">
      <w:pPr>
        <w:spacing w:before="100" w:beforeAutospacing="1" w:after="100" w:afterAutospacing="1"/>
      </w:pPr>
      <w:r>
        <w:t>В рамках этапа выполняются:</w:t>
      </w:r>
    </w:p>
    <w:p w:rsidR="00B50073" w:rsidRDefault="00B50073" w:rsidP="00B50073">
      <w:pPr>
        <w:numPr>
          <w:ilvl w:val="0"/>
          <w:numId w:val="30"/>
        </w:numPr>
        <w:spacing w:before="100" w:beforeAutospacing="1" w:after="100" w:afterAutospacing="1"/>
      </w:pPr>
      <w:r>
        <w:t>Проектирование структуры базы данных.</w:t>
      </w:r>
    </w:p>
    <w:p w:rsidR="00B50073" w:rsidRDefault="00B50073" w:rsidP="00B50073">
      <w:pPr>
        <w:numPr>
          <w:ilvl w:val="0"/>
          <w:numId w:val="30"/>
        </w:numPr>
        <w:spacing w:before="100" w:beforeAutospacing="1" w:after="100" w:afterAutospacing="1"/>
      </w:pPr>
      <w:r>
        <w:t>Проектирование архитектуры модулей.</w:t>
      </w:r>
    </w:p>
    <w:p w:rsidR="00B50073" w:rsidRDefault="00B50073" w:rsidP="00B50073">
      <w:pPr>
        <w:numPr>
          <w:ilvl w:val="0"/>
          <w:numId w:val="30"/>
        </w:numPr>
        <w:spacing w:before="100" w:beforeAutospacing="1" w:after="100" w:afterAutospacing="1"/>
      </w:pPr>
      <w:r>
        <w:t>Проектирование интеграций.</w:t>
      </w:r>
    </w:p>
    <w:p w:rsidR="00B50073" w:rsidRDefault="00B50073" w:rsidP="00B50073">
      <w:pPr>
        <w:numPr>
          <w:ilvl w:val="0"/>
          <w:numId w:val="30"/>
        </w:numPr>
        <w:spacing w:before="100" w:beforeAutospacing="1" w:after="100" w:afterAutospacing="1"/>
      </w:pPr>
      <w:r>
        <w:t>Проектирование управленческого слоя.</w:t>
      </w:r>
    </w:p>
    <w:p w:rsidR="00B50073" w:rsidRDefault="00B50073" w:rsidP="00B50073">
      <w:pPr>
        <w:numPr>
          <w:ilvl w:val="0"/>
          <w:numId w:val="30"/>
        </w:numPr>
        <w:spacing w:before="100" w:beforeAutospacing="1" w:after="100" w:afterAutospacing="1"/>
      </w:pPr>
      <w:r>
        <w:t>Проектирование интеллектуальных помощников.</w:t>
      </w:r>
    </w:p>
    <w:p w:rsidR="00B50073" w:rsidRDefault="00B50073" w:rsidP="00B50073">
      <w:pPr>
        <w:numPr>
          <w:ilvl w:val="0"/>
          <w:numId w:val="30"/>
        </w:numPr>
        <w:spacing w:before="100" w:beforeAutospacing="1" w:after="100" w:afterAutospacing="1"/>
      </w:pPr>
      <w:r>
        <w:t>Проектирование механизмов безопасности.</w:t>
      </w:r>
    </w:p>
    <w:p w:rsidR="00B50073" w:rsidRDefault="00B50073" w:rsidP="00B50073">
      <w:pPr>
        <w:numPr>
          <w:ilvl w:val="0"/>
          <w:numId w:val="30"/>
        </w:numPr>
        <w:spacing w:before="100" w:beforeAutospacing="1" w:after="100" w:afterAutospacing="1"/>
      </w:pPr>
      <w:r>
        <w:t>Разработка технической документации.</w:t>
      </w:r>
    </w:p>
    <w:p w:rsidR="00B50073" w:rsidRDefault="00B50073" w:rsidP="00B50073">
      <w:pPr>
        <w:spacing w:before="100" w:beforeAutospacing="1" w:after="100" w:afterAutospacing="1"/>
      </w:pPr>
      <w:r>
        <w:t>Результат этапа:</w:t>
      </w:r>
    </w:p>
    <w:p w:rsidR="00B50073" w:rsidRDefault="00B50073" w:rsidP="00B50073">
      <w:pPr>
        <w:numPr>
          <w:ilvl w:val="0"/>
          <w:numId w:val="190"/>
        </w:numPr>
        <w:spacing w:before="100" w:beforeAutospacing="1" w:after="100" w:afterAutospacing="1"/>
      </w:pPr>
      <w:r>
        <w:t>Комплект проектной документации.</w:t>
      </w:r>
    </w:p>
    <w:p w:rsidR="00B50073" w:rsidRDefault="00B50073" w:rsidP="00B50073">
      <w:pPr>
        <w:numPr>
          <w:ilvl w:val="0"/>
          <w:numId w:val="190"/>
        </w:numPr>
        <w:spacing w:before="100" w:beforeAutospacing="1" w:after="100" w:afterAutospacing="1"/>
      </w:pPr>
      <w:r>
        <w:t>Утвержденные схемы интеграций.</w:t>
      </w:r>
    </w:p>
    <w:p w:rsidR="00B50073" w:rsidRDefault="00B50073" w:rsidP="00B50073">
      <w:pPr>
        <w:numPr>
          <w:ilvl w:val="0"/>
          <w:numId w:val="190"/>
        </w:numPr>
        <w:spacing w:before="100" w:beforeAutospacing="1" w:after="100" w:afterAutospacing="1"/>
      </w:pPr>
      <w:r>
        <w:t>Спецификация интерфейсов.</w:t>
      </w:r>
    </w:p>
    <w:p w:rsidR="00B50073" w:rsidRDefault="00B50073" w:rsidP="00B50073">
      <w:pPr>
        <w:jc w:val="center"/>
      </w:pPr>
      <w:r>
        <w:pict>
          <v:rect id="_x0000_i1205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14.4. Этап 3. Разработка и внутреннее тестирование</w:t>
      </w:r>
    </w:p>
    <w:p w:rsidR="00B50073" w:rsidRDefault="00B50073" w:rsidP="00B50073">
      <w:pPr>
        <w:spacing w:before="100" w:beforeAutospacing="1" w:after="100" w:afterAutospacing="1"/>
      </w:pPr>
      <w:r>
        <w:t>Срок выполнения: 6–8 месяцев.</w:t>
      </w:r>
    </w:p>
    <w:p w:rsidR="00B50073" w:rsidRDefault="00B50073" w:rsidP="00B50073">
      <w:pPr>
        <w:spacing w:before="100" w:beforeAutospacing="1" w:after="100" w:afterAutospacing="1"/>
      </w:pPr>
      <w:r>
        <w:t>В рамках этапа выполняются:</w:t>
      </w:r>
    </w:p>
    <w:p w:rsidR="00B50073" w:rsidRDefault="00B50073" w:rsidP="00B50073">
      <w:pPr>
        <w:numPr>
          <w:ilvl w:val="0"/>
          <w:numId w:val="31"/>
        </w:numPr>
        <w:spacing w:before="100" w:beforeAutospacing="1" w:after="100" w:afterAutospacing="1"/>
      </w:pPr>
      <w:r>
        <w:t>Разработка расчетного ядра.</w:t>
      </w:r>
    </w:p>
    <w:p w:rsidR="00B50073" w:rsidRDefault="00B50073" w:rsidP="00B50073">
      <w:pPr>
        <w:numPr>
          <w:ilvl w:val="0"/>
          <w:numId w:val="31"/>
        </w:numPr>
        <w:spacing w:before="100" w:beforeAutospacing="1" w:after="100" w:afterAutospacing="1"/>
      </w:pPr>
      <w:r>
        <w:t>Разработка модуля учета абонентов.</w:t>
      </w:r>
    </w:p>
    <w:p w:rsidR="00B50073" w:rsidRDefault="00B50073" w:rsidP="00B50073">
      <w:pPr>
        <w:numPr>
          <w:ilvl w:val="0"/>
          <w:numId w:val="31"/>
        </w:numPr>
        <w:spacing w:before="100" w:beforeAutospacing="1" w:after="100" w:afterAutospacing="1"/>
      </w:pPr>
      <w:r>
        <w:t>Разработка модуля договорной работы.</w:t>
      </w:r>
    </w:p>
    <w:p w:rsidR="00B50073" w:rsidRDefault="00B50073" w:rsidP="00B50073">
      <w:pPr>
        <w:numPr>
          <w:ilvl w:val="0"/>
          <w:numId w:val="31"/>
        </w:numPr>
        <w:spacing w:before="100" w:beforeAutospacing="1" w:after="100" w:afterAutospacing="1"/>
      </w:pPr>
      <w:r>
        <w:t>Разработка модуля учета приборов учета.</w:t>
      </w:r>
    </w:p>
    <w:p w:rsidR="00B50073" w:rsidRDefault="00B50073" w:rsidP="00B50073">
      <w:pPr>
        <w:numPr>
          <w:ilvl w:val="0"/>
          <w:numId w:val="31"/>
        </w:numPr>
        <w:spacing w:before="100" w:beforeAutospacing="1" w:after="100" w:afterAutospacing="1"/>
      </w:pPr>
      <w:r>
        <w:t>Разработка модуля дебиторской задолженности.</w:t>
      </w:r>
    </w:p>
    <w:p w:rsidR="00B50073" w:rsidRDefault="00B50073" w:rsidP="00B50073">
      <w:pPr>
        <w:numPr>
          <w:ilvl w:val="0"/>
          <w:numId w:val="31"/>
        </w:numPr>
        <w:spacing w:before="100" w:beforeAutospacing="1" w:after="100" w:afterAutospacing="1"/>
      </w:pPr>
      <w:r>
        <w:t>Разработка модуля балансов.</w:t>
      </w:r>
    </w:p>
    <w:p w:rsidR="00B50073" w:rsidRDefault="00B50073" w:rsidP="00B50073">
      <w:pPr>
        <w:numPr>
          <w:ilvl w:val="0"/>
          <w:numId w:val="31"/>
        </w:numPr>
        <w:spacing w:before="100" w:beforeAutospacing="1" w:after="100" w:afterAutospacing="1"/>
      </w:pPr>
      <w:r>
        <w:t>Разработка управленческого модуля.</w:t>
      </w:r>
    </w:p>
    <w:p w:rsidR="00B50073" w:rsidRDefault="00B50073" w:rsidP="00B50073">
      <w:pPr>
        <w:numPr>
          <w:ilvl w:val="0"/>
          <w:numId w:val="31"/>
        </w:numPr>
        <w:spacing w:before="100" w:beforeAutospacing="1" w:after="100" w:afterAutospacing="1"/>
      </w:pPr>
      <w:r>
        <w:t>Разработка интеллектуальных помощников.</w:t>
      </w:r>
    </w:p>
    <w:p w:rsidR="00B50073" w:rsidRDefault="00B50073" w:rsidP="00B50073">
      <w:pPr>
        <w:numPr>
          <w:ilvl w:val="0"/>
          <w:numId w:val="31"/>
        </w:numPr>
        <w:spacing w:before="100" w:beforeAutospacing="1" w:after="100" w:afterAutospacing="1"/>
      </w:pPr>
      <w:r>
        <w:t>Интеграция с системой электронного документооборота.</w:t>
      </w:r>
    </w:p>
    <w:p w:rsidR="00B50073" w:rsidRDefault="00B50073" w:rsidP="00B50073">
      <w:pPr>
        <w:numPr>
          <w:ilvl w:val="0"/>
          <w:numId w:val="31"/>
        </w:numPr>
        <w:spacing w:before="100" w:beforeAutospacing="1" w:after="100" w:afterAutospacing="1"/>
      </w:pPr>
      <w:r>
        <w:t>Интеграция с внешними системами.</w:t>
      </w:r>
    </w:p>
    <w:p w:rsidR="00B50073" w:rsidRDefault="00B50073" w:rsidP="00B50073">
      <w:pPr>
        <w:numPr>
          <w:ilvl w:val="0"/>
          <w:numId w:val="31"/>
        </w:numPr>
        <w:spacing w:before="100" w:beforeAutospacing="1" w:after="100" w:afterAutospacing="1"/>
      </w:pPr>
      <w:r>
        <w:t>Проведение модульного тестирования.</w:t>
      </w:r>
    </w:p>
    <w:p w:rsidR="00B50073" w:rsidRDefault="00B50073" w:rsidP="00B50073">
      <w:pPr>
        <w:numPr>
          <w:ilvl w:val="0"/>
          <w:numId w:val="31"/>
        </w:numPr>
        <w:spacing w:before="100" w:beforeAutospacing="1" w:after="100" w:afterAutospacing="1"/>
      </w:pPr>
      <w:r>
        <w:t>Проведение интеграционного тестирования.</w:t>
      </w:r>
    </w:p>
    <w:p w:rsidR="00B50073" w:rsidRDefault="00B50073" w:rsidP="00B50073">
      <w:pPr>
        <w:spacing w:before="100" w:beforeAutospacing="1" w:after="100" w:afterAutospacing="1"/>
      </w:pPr>
      <w:r>
        <w:t>Результат этапа:</w:t>
      </w:r>
    </w:p>
    <w:p w:rsidR="00B50073" w:rsidRDefault="00B50073" w:rsidP="00B50073">
      <w:pPr>
        <w:numPr>
          <w:ilvl w:val="0"/>
          <w:numId w:val="191"/>
        </w:numPr>
        <w:spacing w:before="100" w:beforeAutospacing="1" w:after="100" w:afterAutospacing="1"/>
      </w:pPr>
      <w:r>
        <w:t>Готовая версия Системы для опытной эксплуатации.</w:t>
      </w:r>
    </w:p>
    <w:p w:rsidR="00B50073" w:rsidRDefault="00B50073" w:rsidP="00B50073">
      <w:pPr>
        <w:jc w:val="center"/>
      </w:pPr>
      <w:r>
        <w:pict>
          <v:rect id="_x0000_i1206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14.5. Этап 4. Миграция данных</w:t>
      </w:r>
    </w:p>
    <w:p w:rsidR="00B50073" w:rsidRDefault="00B50073" w:rsidP="00B50073">
      <w:pPr>
        <w:spacing w:before="100" w:beforeAutospacing="1" w:after="100" w:afterAutospacing="1"/>
      </w:pPr>
      <w:r>
        <w:t>Срок выполнения: 2–3 месяца (параллельно с этапом 3).</w:t>
      </w:r>
    </w:p>
    <w:p w:rsidR="00B50073" w:rsidRDefault="00B50073" w:rsidP="00B50073">
      <w:pPr>
        <w:spacing w:before="100" w:beforeAutospacing="1" w:after="100" w:afterAutospacing="1"/>
      </w:pPr>
      <w:r>
        <w:t>В рамках этапа выполняются:</w:t>
      </w:r>
    </w:p>
    <w:p w:rsidR="00B50073" w:rsidRDefault="00B50073" w:rsidP="00B50073">
      <w:pPr>
        <w:numPr>
          <w:ilvl w:val="0"/>
          <w:numId w:val="32"/>
        </w:numPr>
        <w:spacing w:before="100" w:beforeAutospacing="1" w:after="100" w:afterAutospacing="1"/>
      </w:pPr>
      <w:r>
        <w:lastRenderedPageBreak/>
        <w:t>Подготовка данных.</w:t>
      </w:r>
    </w:p>
    <w:p w:rsidR="00B50073" w:rsidRDefault="00B50073" w:rsidP="00B50073">
      <w:pPr>
        <w:numPr>
          <w:ilvl w:val="0"/>
          <w:numId w:val="32"/>
        </w:numPr>
        <w:spacing w:before="100" w:beforeAutospacing="1" w:after="100" w:afterAutospacing="1"/>
      </w:pPr>
      <w:r>
        <w:t>Очистка данных.</w:t>
      </w:r>
    </w:p>
    <w:p w:rsidR="00B50073" w:rsidRDefault="00B50073" w:rsidP="00B50073">
      <w:pPr>
        <w:numPr>
          <w:ilvl w:val="0"/>
          <w:numId w:val="32"/>
        </w:numPr>
        <w:spacing w:before="100" w:beforeAutospacing="1" w:after="100" w:afterAutospacing="1"/>
      </w:pPr>
      <w:r>
        <w:t>Перенос данных в новую систему.</w:t>
      </w:r>
    </w:p>
    <w:p w:rsidR="00B50073" w:rsidRDefault="00B50073" w:rsidP="00B50073">
      <w:pPr>
        <w:numPr>
          <w:ilvl w:val="0"/>
          <w:numId w:val="32"/>
        </w:numPr>
        <w:spacing w:before="100" w:beforeAutospacing="1" w:after="100" w:afterAutospacing="1"/>
      </w:pPr>
      <w:r>
        <w:t>Проверка корректности переноса.</w:t>
      </w:r>
    </w:p>
    <w:p w:rsidR="00B50073" w:rsidRDefault="00B50073" w:rsidP="00B50073">
      <w:pPr>
        <w:numPr>
          <w:ilvl w:val="0"/>
          <w:numId w:val="32"/>
        </w:numPr>
        <w:spacing w:before="100" w:beforeAutospacing="1" w:after="100" w:afterAutospacing="1"/>
      </w:pPr>
      <w:r>
        <w:t>Сверка итоговых показателей.</w:t>
      </w:r>
    </w:p>
    <w:p w:rsidR="00B50073" w:rsidRDefault="00B50073" w:rsidP="00B50073">
      <w:pPr>
        <w:spacing w:before="100" w:beforeAutospacing="1" w:after="100" w:afterAutospacing="1"/>
      </w:pPr>
      <w:r>
        <w:t>Результат этапа:</w:t>
      </w:r>
    </w:p>
    <w:p w:rsidR="00B50073" w:rsidRDefault="00B50073" w:rsidP="00B50073">
      <w:pPr>
        <w:numPr>
          <w:ilvl w:val="0"/>
          <w:numId w:val="192"/>
        </w:numPr>
        <w:spacing w:before="100" w:beforeAutospacing="1" w:after="100" w:afterAutospacing="1"/>
      </w:pPr>
      <w:r>
        <w:t>Полностью перенесенные данные.</w:t>
      </w:r>
    </w:p>
    <w:p w:rsidR="00B50073" w:rsidRDefault="00B50073" w:rsidP="00B50073">
      <w:pPr>
        <w:numPr>
          <w:ilvl w:val="0"/>
          <w:numId w:val="192"/>
        </w:numPr>
        <w:spacing w:before="100" w:beforeAutospacing="1" w:after="100" w:afterAutospacing="1"/>
      </w:pPr>
      <w:r>
        <w:t>Акт сверки данных.</w:t>
      </w:r>
    </w:p>
    <w:p w:rsidR="00B50073" w:rsidRDefault="00B50073" w:rsidP="00B50073">
      <w:pPr>
        <w:jc w:val="center"/>
      </w:pPr>
      <w:r>
        <w:pict>
          <v:rect id="_x0000_i1207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14.6. Этап 5. Опытная эксплуатация</w:t>
      </w:r>
    </w:p>
    <w:p w:rsidR="00B50073" w:rsidRDefault="00B50073" w:rsidP="00B50073">
      <w:pPr>
        <w:spacing w:before="100" w:beforeAutospacing="1" w:after="100" w:afterAutospacing="1"/>
      </w:pPr>
      <w:r>
        <w:t>Срок выполнения: 2–3 месяца.</w:t>
      </w:r>
    </w:p>
    <w:p w:rsidR="00B50073" w:rsidRDefault="00B50073" w:rsidP="00B50073">
      <w:pPr>
        <w:spacing w:before="100" w:beforeAutospacing="1" w:after="100" w:afterAutospacing="1"/>
      </w:pPr>
      <w:r>
        <w:t>В рамках этапа:</w:t>
      </w:r>
    </w:p>
    <w:p w:rsidR="00B50073" w:rsidRDefault="00B50073" w:rsidP="00B50073">
      <w:pPr>
        <w:numPr>
          <w:ilvl w:val="0"/>
          <w:numId w:val="33"/>
        </w:numPr>
        <w:spacing w:before="100" w:beforeAutospacing="1" w:after="100" w:afterAutospacing="1"/>
      </w:pPr>
      <w:r>
        <w:t>Параллельное ведение учета.</w:t>
      </w:r>
    </w:p>
    <w:p w:rsidR="00B50073" w:rsidRDefault="00B50073" w:rsidP="00B50073">
      <w:pPr>
        <w:numPr>
          <w:ilvl w:val="0"/>
          <w:numId w:val="33"/>
        </w:numPr>
        <w:spacing w:before="100" w:beforeAutospacing="1" w:after="100" w:afterAutospacing="1"/>
      </w:pPr>
      <w:r>
        <w:t>Исправление выявленных замечаний.</w:t>
      </w:r>
    </w:p>
    <w:p w:rsidR="00B50073" w:rsidRDefault="00B50073" w:rsidP="00B50073">
      <w:pPr>
        <w:numPr>
          <w:ilvl w:val="0"/>
          <w:numId w:val="33"/>
        </w:numPr>
        <w:spacing w:before="100" w:beforeAutospacing="1" w:after="100" w:afterAutospacing="1"/>
      </w:pPr>
      <w:r>
        <w:t>Дополнительное обучение сотрудников.</w:t>
      </w:r>
    </w:p>
    <w:p w:rsidR="00B50073" w:rsidRDefault="00B50073" w:rsidP="00B50073">
      <w:pPr>
        <w:numPr>
          <w:ilvl w:val="0"/>
          <w:numId w:val="33"/>
        </w:numPr>
        <w:spacing w:before="100" w:beforeAutospacing="1" w:after="100" w:afterAutospacing="1"/>
      </w:pPr>
      <w:r>
        <w:t>Настройка параметров системы.</w:t>
      </w:r>
    </w:p>
    <w:p w:rsidR="00B50073" w:rsidRDefault="00B50073" w:rsidP="00B50073">
      <w:pPr>
        <w:spacing w:before="100" w:beforeAutospacing="1" w:after="100" w:afterAutospacing="1"/>
      </w:pPr>
      <w:r>
        <w:t>Результат этапа:</w:t>
      </w:r>
    </w:p>
    <w:p w:rsidR="00B50073" w:rsidRDefault="00B50073" w:rsidP="00B50073">
      <w:pPr>
        <w:numPr>
          <w:ilvl w:val="0"/>
          <w:numId w:val="193"/>
        </w:numPr>
        <w:spacing w:before="100" w:beforeAutospacing="1" w:after="100" w:afterAutospacing="1"/>
      </w:pPr>
      <w:r>
        <w:t>Акт о завершении опытной эксплуатации.</w:t>
      </w:r>
    </w:p>
    <w:p w:rsidR="00B50073" w:rsidRDefault="00B50073" w:rsidP="00B50073">
      <w:pPr>
        <w:jc w:val="center"/>
      </w:pPr>
      <w:r>
        <w:pict>
          <v:rect id="_x0000_i1208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14.7. Этап 6. Промышленная эксплуатация</w:t>
      </w:r>
    </w:p>
    <w:p w:rsidR="00B50073" w:rsidRDefault="00B50073" w:rsidP="00B50073">
      <w:pPr>
        <w:spacing w:before="100" w:beforeAutospacing="1" w:after="100" w:afterAutospacing="1"/>
      </w:pPr>
      <w:r>
        <w:t>Срок начала: после подписания акта ввода в промышленную эксплуатацию.</w:t>
      </w:r>
    </w:p>
    <w:p w:rsidR="00B50073" w:rsidRDefault="00B50073" w:rsidP="00B50073">
      <w:pPr>
        <w:jc w:val="center"/>
      </w:pPr>
      <w:r>
        <w:pict>
          <v:rect id="_x0000_i1209" style="width:481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0"/>
        <w:rPr>
          <w:b/>
          <w:bCs/>
          <w:kern w:val="36"/>
          <w:sz w:val="32"/>
          <w:szCs w:val="48"/>
        </w:rPr>
      </w:pPr>
      <w:r>
        <w:rPr>
          <w:b/>
          <w:bCs/>
          <w:kern w:val="36"/>
          <w:sz w:val="32"/>
          <w:szCs w:val="48"/>
        </w:rPr>
        <w:t>15. ПОРЯДОК СОПРОВОЖДЕНИЯ СИСТЕМЫ</w: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15.1. Общие положения</w:t>
      </w:r>
    </w:p>
    <w:p w:rsidR="00B50073" w:rsidRDefault="00B50073" w:rsidP="00B50073">
      <w:pPr>
        <w:spacing w:before="100" w:beforeAutospacing="1" w:after="100" w:afterAutospacing="1"/>
      </w:pPr>
      <w:r>
        <w:t>После ввода в промышленную эксплуатацию Исполнитель обеспечивает сопровождение Системы.</w:t>
      </w:r>
    </w:p>
    <w:p w:rsidR="00B50073" w:rsidRDefault="00B50073" w:rsidP="00B50073">
      <w:pPr>
        <w:spacing w:before="100" w:beforeAutospacing="1" w:after="100" w:afterAutospacing="1"/>
      </w:pPr>
      <w:r>
        <w:t>Сопровождение включает:</w:t>
      </w:r>
    </w:p>
    <w:p w:rsidR="00B50073" w:rsidRDefault="00B50073" w:rsidP="00B50073">
      <w:pPr>
        <w:numPr>
          <w:ilvl w:val="0"/>
          <w:numId w:val="194"/>
        </w:numPr>
        <w:spacing w:before="100" w:beforeAutospacing="1" w:after="100" w:afterAutospacing="1"/>
      </w:pPr>
      <w:r>
        <w:t>техническую поддержку;</w:t>
      </w:r>
    </w:p>
    <w:p w:rsidR="00B50073" w:rsidRDefault="00B50073" w:rsidP="00B50073">
      <w:pPr>
        <w:numPr>
          <w:ilvl w:val="0"/>
          <w:numId w:val="194"/>
        </w:numPr>
        <w:spacing w:before="100" w:beforeAutospacing="1" w:after="100" w:afterAutospacing="1"/>
      </w:pPr>
      <w:r>
        <w:t>исправление ошибок;</w:t>
      </w:r>
    </w:p>
    <w:p w:rsidR="00B50073" w:rsidRDefault="00B50073" w:rsidP="00B50073">
      <w:pPr>
        <w:numPr>
          <w:ilvl w:val="0"/>
          <w:numId w:val="194"/>
        </w:numPr>
        <w:spacing w:before="100" w:beforeAutospacing="1" w:after="100" w:afterAutospacing="1"/>
      </w:pPr>
      <w:r>
        <w:t>консультационную поддержку;</w:t>
      </w:r>
    </w:p>
    <w:p w:rsidR="00B50073" w:rsidRDefault="00B50073" w:rsidP="00B50073">
      <w:pPr>
        <w:numPr>
          <w:ilvl w:val="0"/>
          <w:numId w:val="194"/>
        </w:numPr>
        <w:spacing w:before="100" w:beforeAutospacing="1" w:after="100" w:afterAutospacing="1"/>
      </w:pPr>
      <w:r>
        <w:t>обновление в случае изменений законодательства;</w:t>
      </w:r>
    </w:p>
    <w:p w:rsidR="00B50073" w:rsidRDefault="00B50073" w:rsidP="00B50073">
      <w:pPr>
        <w:numPr>
          <w:ilvl w:val="0"/>
          <w:numId w:val="194"/>
        </w:numPr>
        <w:spacing w:before="100" w:beforeAutospacing="1" w:after="100" w:afterAutospacing="1"/>
      </w:pPr>
      <w:r>
        <w:t>выпуск обновлений.</w:t>
      </w:r>
    </w:p>
    <w:p w:rsidR="00B50073" w:rsidRDefault="00B50073" w:rsidP="00B50073">
      <w:pPr>
        <w:jc w:val="center"/>
      </w:pPr>
      <w:r>
        <w:lastRenderedPageBreak/>
        <w:pict>
          <v:rect id="_x0000_i1210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15.2. Уровни поддержки</w:t>
      </w:r>
    </w:p>
    <w:p w:rsidR="00B50073" w:rsidRDefault="00B50073" w:rsidP="00B50073">
      <w:pPr>
        <w:spacing w:before="100" w:beforeAutospacing="1" w:after="100" w:afterAutospacing="1"/>
      </w:pPr>
      <w:r>
        <w:t>Поддержка осуществляется по следующим уровням:</w:t>
      </w:r>
    </w:p>
    <w:p w:rsidR="00B50073" w:rsidRDefault="00B50073" w:rsidP="00B50073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1 уровень — консультационная поддержка</w:t>
      </w:r>
    </w:p>
    <w:p w:rsidR="00B50073" w:rsidRDefault="00B50073" w:rsidP="00B50073">
      <w:pPr>
        <w:numPr>
          <w:ilvl w:val="0"/>
          <w:numId w:val="195"/>
        </w:numPr>
        <w:spacing w:before="100" w:beforeAutospacing="1" w:after="100" w:afterAutospacing="1"/>
      </w:pPr>
      <w:r>
        <w:t>ответы на вопросы пользователей;</w:t>
      </w:r>
    </w:p>
    <w:p w:rsidR="00B50073" w:rsidRDefault="00B50073" w:rsidP="00B50073">
      <w:pPr>
        <w:numPr>
          <w:ilvl w:val="0"/>
          <w:numId w:val="195"/>
        </w:numPr>
        <w:spacing w:before="100" w:beforeAutospacing="1" w:after="100" w:afterAutospacing="1"/>
      </w:pPr>
      <w:r>
        <w:t>помощь при эксплуатации;</w:t>
      </w:r>
    </w:p>
    <w:p w:rsidR="00B50073" w:rsidRDefault="00B50073" w:rsidP="00B50073">
      <w:pPr>
        <w:numPr>
          <w:ilvl w:val="0"/>
          <w:numId w:val="195"/>
        </w:numPr>
        <w:spacing w:before="100" w:beforeAutospacing="1" w:after="100" w:afterAutospacing="1"/>
      </w:pPr>
      <w:r>
        <w:t>консультации по функционалу.</w:t>
      </w:r>
    </w:p>
    <w:p w:rsidR="00B50073" w:rsidRDefault="00B50073" w:rsidP="00B50073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2 уровень — техническая поддержка</w:t>
      </w:r>
    </w:p>
    <w:p w:rsidR="00B50073" w:rsidRDefault="00B50073" w:rsidP="00B50073">
      <w:pPr>
        <w:numPr>
          <w:ilvl w:val="0"/>
          <w:numId w:val="196"/>
        </w:numPr>
        <w:spacing w:before="100" w:beforeAutospacing="1" w:after="100" w:afterAutospacing="1"/>
      </w:pPr>
      <w:r>
        <w:t>исправление ошибок;</w:t>
      </w:r>
    </w:p>
    <w:p w:rsidR="00B50073" w:rsidRDefault="00B50073" w:rsidP="00B50073">
      <w:pPr>
        <w:numPr>
          <w:ilvl w:val="0"/>
          <w:numId w:val="196"/>
        </w:numPr>
        <w:spacing w:before="100" w:beforeAutospacing="1" w:after="100" w:afterAutospacing="1"/>
      </w:pPr>
      <w:r>
        <w:t>устранение сбоев;</w:t>
      </w:r>
    </w:p>
    <w:p w:rsidR="00B50073" w:rsidRDefault="00B50073" w:rsidP="00B50073">
      <w:pPr>
        <w:numPr>
          <w:ilvl w:val="0"/>
          <w:numId w:val="196"/>
        </w:numPr>
        <w:spacing w:before="100" w:beforeAutospacing="1" w:after="100" w:afterAutospacing="1"/>
      </w:pPr>
      <w:r>
        <w:t>анализ инцидентов.</w:t>
      </w:r>
    </w:p>
    <w:p w:rsidR="00B50073" w:rsidRDefault="00B50073" w:rsidP="00B50073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3 уровень — развитие системы</w:t>
      </w:r>
    </w:p>
    <w:p w:rsidR="00B50073" w:rsidRDefault="00B50073" w:rsidP="00B50073">
      <w:pPr>
        <w:numPr>
          <w:ilvl w:val="0"/>
          <w:numId w:val="197"/>
        </w:numPr>
        <w:spacing w:before="100" w:beforeAutospacing="1" w:after="100" w:afterAutospacing="1"/>
      </w:pPr>
      <w:r>
        <w:t>доработка функциональности;</w:t>
      </w:r>
    </w:p>
    <w:p w:rsidR="00B50073" w:rsidRDefault="00B50073" w:rsidP="00B50073">
      <w:pPr>
        <w:numPr>
          <w:ilvl w:val="0"/>
          <w:numId w:val="197"/>
        </w:numPr>
        <w:spacing w:before="100" w:beforeAutospacing="1" w:after="100" w:afterAutospacing="1"/>
      </w:pPr>
      <w:r>
        <w:t>расширение модулей;</w:t>
      </w:r>
    </w:p>
    <w:p w:rsidR="00B50073" w:rsidRDefault="00B50073" w:rsidP="00B50073">
      <w:pPr>
        <w:numPr>
          <w:ilvl w:val="0"/>
          <w:numId w:val="197"/>
        </w:numPr>
        <w:spacing w:before="100" w:beforeAutospacing="1" w:after="100" w:afterAutospacing="1"/>
      </w:pPr>
      <w:r>
        <w:t>внедрение новых требований.</w:t>
      </w:r>
    </w:p>
    <w:p w:rsidR="00B50073" w:rsidRDefault="00B50073" w:rsidP="00B50073">
      <w:pPr>
        <w:jc w:val="center"/>
      </w:pPr>
      <w:r>
        <w:pict>
          <v:rect id="_x0000_i1211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15.3. Регламент реагирования</w:t>
      </w:r>
    </w:p>
    <w:p w:rsidR="00B50073" w:rsidRDefault="00B50073" w:rsidP="00B50073">
      <w:pPr>
        <w:spacing w:before="100" w:beforeAutospacing="1" w:after="100" w:afterAutospacing="1"/>
      </w:pPr>
      <w:r>
        <w:t>Время реакции на инциденты:</w:t>
      </w:r>
    </w:p>
    <w:p w:rsidR="00B50073" w:rsidRDefault="00B50073" w:rsidP="00B50073">
      <w:pPr>
        <w:numPr>
          <w:ilvl w:val="0"/>
          <w:numId w:val="198"/>
        </w:numPr>
        <w:spacing w:before="100" w:beforeAutospacing="1" w:after="100" w:afterAutospacing="1"/>
      </w:pPr>
      <w:r>
        <w:t>Критическая ошибка — не более 4 часов.</w:t>
      </w:r>
    </w:p>
    <w:p w:rsidR="00B50073" w:rsidRDefault="00B50073" w:rsidP="00B50073">
      <w:pPr>
        <w:numPr>
          <w:ilvl w:val="0"/>
          <w:numId w:val="198"/>
        </w:numPr>
        <w:spacing w:before="100" w:beforeAutospacing="1" w:after="100" w:afterAutospacing="1"/>
      </w:pPr>
      <w:r>
        <w:t>Значимая ошибка — не более 1 рабочего дня.</w:t>
      </w:r>
    </w:p>
    <w:p w:rsidR="00B50073" w:rsidRDefault="00B50073" w:rsidP="00B50073">
      <w:pPr>
        <w:numPr>
          <w:ilvl w:val="0"/>
          <w:numId w:val="198"/>
        </w:numPr>
        <w:spacing w:before="100" w:beforeAutospacing="1" w:after="100" w:afterAutospacing="1"/>
      </w:pPr>
      <w:r>
        <w:t>Некритичная ошибка — до 3 рабочих дней.</w:t>
      </w:r>
    </w:p>
    <w:p w:rsidR="00B50073" w:rsidRDefault="00B50073" w:rsidP="00B50073">
      <w:pPr>
        <w:spacing w:before="100" w:beforeAutospacing="1" w:after="100" w:afterAutospacing="1"/>
      </w:pPr>
      <w:r>
        <w:t>Срок устранения определяется категорией ошибки.</w:t>
      </w:r>
    </w:p>
    <w:p w:rsidR="00B50073" w:rsidRDefault="00B50073" w:rsidP="00B50073">
      <w:pPr>
        <w:jc w:val="center"/>
      </w:pPr>
      <w:r>
        <w:pict>
          <v:rect id="_x0000_i1212" style="width:481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15.4. Порядок регистрации обращений</w:t>
      </w:r>
    </w:p>
    <w:p w:rsidR="00B50073" w:rsidRDefault="00B50073" w:rsidP="00B50073">
      <w:pPr>
        <w:spacing w:before="100" w:beforeAutospacing="1" w:after="100" w:afterAutospacing="1"/>
      </w:pPr>
      <w:r>
        <w:t>Все обращения регистрируются:</w:t>
      </w:r>
    </w:p>
    <w:p w:rsidR="00B50073" w:rsidRDefault="00B50073" w:rsidP="00B50073">
      <w:pPr>
        <w:numPr>
          <w:ilvl w:val="0"/>
          <w:numId w:val="199"/>
        </w:numPr>
        <w:spacing w:before="100" w:beforeAutospacing="1" w:after="100" w:afterAutospacing="1"/>
      </w:pPr>
      <w:r>
        <w:t>в системе учета заявок;</w:t>
      </w:r>
    </w:p>
    <w:p w:rsidR="00B50073" w:rsidRDefault="00B50073" w:rsidP="00B50073">
      <w:pPr>
        <w:numPr>
          <w:ilvl w:val="0"/>
          <w:numId w:val="199"/>
        </w:numPr>
        <w:spacing w:before="100" w:beforeAutospacing="1" w:after="100" w:afterAutospacing="1"/>
      </w:pPr>
      <w:r>
        <w:t>с указанием категории;</w:t>
      </w:r>
    </w:p>
    <w:p w:rsidR="00B50073" w:rsidRDefault="00B50073" w:rsidP="00B50073">
      <w:pPr>
        <w:numPr>
          <w:ilvl w:val="0"/>
          <w:numId w:val="199"/>
        </w:numPr>
        <w:spacing w:before="100" w:beforeAutospacing="1" w:after="100" w:afterAutospacing="1"/>
      </w:pPr>
      <w:r>
        <w:t>с указанием приоритета;</w:t>
      </w:r>
    </w:p>
    <w:p w:rsidR="00B50073" w:rsidRDefault="00B50073" w:rsidP="00B50073">
      <w:pPr>
        <w:numPr>
          <w:ilvl w:val="0"/>
          <w:numId w:val="199"/>
        </w:numPr>
        <w:spacing w:before="100" w:beforeAutospacing="1" w:after="100" w:afterAutospacing="1"/>
      </w:pPr>
      <w:r>
        <w:t>с указанием ответственного.</w:t>
      </w:r>
    </w:p>
    <w:p w:rsidR="00B50073" w:rsidRDefault="00B50073" w:rsidP="00B50073">
      <w:pPr>
        <w:jc w:val="center"/>
      </w:pPr>
      <w:r>
        <w:pict>
          <v:rect id="_x0000_i1213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0"/>
        <w:rPr>
          <w:b/>
          <w:bCs/>
          <w:kern w:val="36"/>
          <w:sz w:val="32"/>
          <w:szCs w:val="48"/>
        </w:rPr>
      </w:pPr>
      <w:r>
        <w:rPr>
          <w:b/>
          <w:bCs/>
          <w:kern w:val="36"/>
          <w:sz w:val="32"/>
          <w:szCs w:val="48"/>
        </w:rPr>
        <w:t>16. УСЛОВИЯ ГАРАНТИЙНОЙ ПОДДЕРЖКИ</w: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lastRenderedPageBreak/>
        <w:t>16.1. Гарантийный срок</w:t>
      </w:r>
    </w:p>
    <w:p w:rsidR="00B50073" w:rsidRDefault="00B50073" w:rsidP="00B50073">
      <w:pPr>
        <w:spacing w:before="100" w:beforeAutospacing="1" w:after="100" w:afterAutospacing="1"/>
      </w:pPr>
      <w:r>
        <w:t>Гарантийный срок эксплуатации Системы составляет не менее 12 месяцев с даты подписания Акта ввода в промышленную эксплуатацию.</w:t>
      </w:r>
    </w:p>
    <w:p w:rsidR="00B50073" w:rsidRDefault="00B50073" w:rsidP="00B50073">
      <w:pPr>
        <w:jc w:val="center"/>
      </w:pPr>
      <w:r>
        <w:pict>
          <v:rect id="_x0000_i1214" style="width:481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16.2. Обязательства Исполнителя</w:t>
      </w:r>
    </w:p>
    <w:p w:rsidR="00B50073" w:rsidRDefault="00B50073" w:rsidP="00B50073">
      <w:pPr>
        <w:spacing w:before="100" w:beforeAutospacing="1" w:after="100" w:afterAutospacing="1"/>
      </w:pPr>
      <w:r>
        <w:t>В течение гарантийного срока Исполнитель обязуется:</w:t>
      </w:r>
    </w:p>
    <w:p w:rsidR="00B50073" w:rsidRDefault="00B50073" w:rsidP="00B50073">
      <w:pPr>
        <w:numPr>
          <w:ilvl w:val="0"/>
          <w:numId w:val="34"/>
        </w:numPr>
        <w:spacing w:before="100" w:beforeAutospacing="1" w:after="100" w:afterAutospacing="1"/>
      </w:pPr>
      <w:r>
        <w:t>Безвозмездно устранять выявленные ошибки.</w:t>
      </w:r>
    </w:p>
    <w:p w:rsidR="00B50073" w:rsidRDefault="00B50073" w:rsidP="00B50073">
      <w:pPr>
        <w:numPr>
          <w:ilvl w:val="0"/>
          <w:numId w:val="34"/>
        </w:numPr>
        <w:spacing w:before="100" w:beforeAutospacing="1" w:after="100" w:afterAutospacing="1"/>
      </w:pPr>
      <w:r>
        <w:t>Обеспечивать корректную работу Системы.</w:t>
      </w:r>
    </w:p>
    <w:p w:rsidR="00B50073" w:rsidRDefault="00B50073" w:rsidP="00B50073">
      <w:pPr>
        <w:numPr>
          <w:ilvl w:val="0"/>
          <w:numId w:val="34"/>
        </w:numPr>
        <w:spacing w:before="100" w:beforeAutospacing="1" w:after="100" w:afterAutospacing="1"/>
      </w:pPr>
      <w:r>
        <w:t>Исправлять ошибки, возникшие по вине Исполнителя.</w:t>
      </w:r>
    </w:p>
    <w:p w:rsidR="00B50073" w:rsidRDefault="00B50073" w:rsidP="00B50073">
      <w:pPr>
        <w:numPr>
          <w:ilvl w:val="0"/>
          <w:numId w:val="34"/>
        </w:numPr>
        <w:spacing w:before="100" w:beforeAutospacing="1" w:after="100" w:afterAutospacing="1"/>
      </w:pPr>
      <w:r>
        <w:t>Предоставлять обновления, связанные с устранением ошибок.</w:t>
      </w:r>
    </w:p>
    <w:p w:rsidR="00B50073" w:rsidRDefault="00B50073" w:rsidP="00B50073">
      <w:pPr>
        <w:jc w:val="center"/>
      </w:pPr>
      <w:r>
        <w:pict>
          <v:rect id="_x0000_i1215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16.3. Гарантия не распространяется на</w:t>
      </w:r>
    </w:p>
    <w:p w:rsidR="00B50073" w:rsidRDefault="00B50073" w:rsidP="00B50073">
      <w:pPr>
        <w:numPr>
          <w:ilvl w:val="0"/>
          <w:numId w:val="200"/>
        </w:numPr>
        <w:spacing w:before="100" w:beforeAutospacing="1" w:after="100" w:afterAutospacing="1"/>
      </w:pPr>
      <w:r>
        <w:t>некорректную эксплуатацию;</w:t>
      </w:r>
    </w:p>
    <w:p w:rsidR="00B50073" w:rsidRDefault="00B50073" w:rsidP="00B50073">
      <w:pPr>
        <w:numPr>
          <w:ilvl w:val="0"/>
          <w:numId w:val="200"/>
        </w:numPr>
        <w:spacing w:before="100" w:beforeAutospacing="1" w:after="100" w:afterAutospacing="1"/>
      </w:pPr>
      <w:r>
        <w:t>вмешательство третьих лиц;</w:t>
      </w:r>
    </w:p>
    <w:p w:rsidR="00B50073" w:rsidRDefault="00B50073" w:rsidP="00B50073">
      <w:pPr>
        <w:numPr>
          <w:ilvl w:val="0"/>
          <w:numId w:val="200"/>
        </w:numPr>
        <w:spacing w:before="100" w:beforeAutospacing="1" w:after="100" w:afterAutospacing="1"/>
      </w:pPr>
      <w:r>
        <w:t>изменения инфраструктуры без согласования;</w:t>
      </w:r>
    </w:p>
    <w:p w:rsidR="00B50073" w:rsidRDefault="00B50073" w:rsidP="00B50073">
      <w:pPr>
        <w:numPr>
          <w:ilvl w:val="0"/>
          <w:numId w:val="200"/>
        </w:numPr>
        <w:spacing w:before="100" w:beforeAutospacing="1" w:after="100" w:afterAutospacing="1"/>
      </w:pPr>
      <w:r>
        <w:t>ошибки, вызванные внешними системами.</w:t>
      </w:r>
    </w:p>
    <w:p w:rsidR="00B50073" w:rsidRDefault="00B50073" w:rsidP="00B50073">
      <w:pPr>
        <w:jc w:val="center"/>
      </w:pPr>
      <w:r>
        <w:pict>
          <v:rect id="_x0000_i1216" style="width:445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16.4. Продление гарантийного срока</w:t>
      </w:r>
    </w:p>
    <w:p w:rsidR="00B50073" w:rsidRDefault="00B50073" w:rsidP="00B50073">
      <w:pPr>
        <w:spacing w:before="100" w:beforeAutospacing="1" w:after="100" w:afterAutospacing="1"/>
      </w:pPr>
      <w:r>
        <w:t>Гарантийный срок может быть продлен по соглашению сторон.</w:t>
      </w:r>
    </w:p>
    <w:p w:rsidR="00B50073" w:rsidRDefault="00B50073" w:rsidP="00B50073">
      <w:pPr>
        <w:jc w:val="center"/>
      </w:pPr>
      <w:r>
        <w:pict>
          <v:rect id="_x0000_i1217" style="width:481.9pt;height:1.5pt" o:hralign="center" o:hrstd="t" o:hr="t" fillcolor="#a0a0a0" stroked="f"/>
        </w:pict>
      </w:r>
    </w:p>
    <w:p w:rsidR="00B50073" w:rsidRDefault="00B50073" w:rsidP="00B50073">
      <w:pPr>
        <w:spacing w:before="100" w:beforeAutospacing="1" w:after="100" w:afterAutospacing="1"/>
        <w:outlineLvl w:val="0"/>
        <w:rPr>
          <w:b/>
          <w:bCs/>
          <w:kern w:val="36"/>
          <w:sz w:val="32"/>
          <w:szCs w:val="48"/>
        </w:rPr>
      </w:pPr>
      <w:r>
        <w:rPr>
          <w:b/>
          <w:bCs/>
          <w:kern w:val="36"/>
          <w:sz w:val="32"/>
          <w:szCs w:val="48"/>
        </w:rPr>
        <w:t>17. ПЕРЕХОД К ПОСТГАРАНТИЙНОМУ СОПРОВОЖДЕНИЮ</w:t>
      </w:r>
    </w:p>
    <w:p w:rsidR="00B50073" w:rsidRDefault="00B50073" w:rsidP="00B50073">
      <w:pPr>
        <w:spacing w:before="100" w:beforeAutospacing="1" w:after="100" w:afterAutospacing="1"/>
      </w:pPr>
      <w:r>
        <w:t>После окончания гарантийного срока Стороны заключают договор сопровождения, в котором определяются:</w:t>
      </w:r>
    </w:p>
    <w:p w:rsidR="00B50073" w:rsidRDefault="00B50073" w:rsidP="00B50073">
      <w:pPr>
        <w:numPr>
          <w:ilvl w:val="0"/>
          <w:numId w:val="201"/>
        </w:numPr>
        <w:spacing w:before="100" w:beforeAutospacing="1" w:after="100" w:afterAutospacing="1"/>
      </w:pPr>
      <w:r>
        <w:t>объем работ;</w:t>
      </w:r>
    </w:p>
    <w:p w:rsidR="00B50073" w:rsidRDefault="00B50073" w:rsidP="00B50073">
      <w:pPr>
        <w:numPr>
          <w:ilvl w:val="0"/>
          <w:numId w:val="201"/>
        </w:numPr>
        <w:spacing w:before="100" w:beforeAutospacing="1" w:after="100" w:afterAutospacing="1"/>
      </w:pPr>
      <w:r>
        <w:t>уровень поддержки;</w:t>
      </w:r>
    </w:p>
    <w:p w:rsidR="00B50073" w:rsidRDefault="00B50073" w:rsidP="00B50073">
      <w:pPr>
        <w:numPr>
          <w:ilvl w:val="0"/>
          <w:numId w:val="201"/>
        </w:numPr>
        <w:spacing w:before="100" w:beforeAutospacing="1" w:after="100" w:afterAutospacing="1"/>
      </w:pPr>
      <w:r>
        <w:t>сроки реакции;</w:t>
      </w:r>
    </w:p>
    <w:p w:rsidR="00B50073" w:rsidRDefault="00B50073" w:rsidP="00B50073">
      <w:pPr>
        <w:numPr>
          <w:ilvl w:val="0"/>
          <w:numId w:val="201"/>
        </w:numPr>
        <w:spacing w:before="100" w:beforeAutospacing="1" w:after="100" w:afterAutospacing="1"/>
      </w:pPr>
      <w:r>
        <w:t>стоимость услуг.</w:t>
      </w:r>
    </w:p>
    <w:p w:rsidR="00630E05" w:rsidRDefault="00B50073" w:rsidP="00B50073">
      <w:r>
        <w:pict>
          <v:rect id="_x0000_i1218" style="width:445.9pt;height:1.5pt" o:hralign="center" o:hrstd="t" o:hr="t" fillcolor="#a0a0a0" stroked="f"/>
        </w:pict>
      </w:r>
      <w:bookmarkStart w:id="0" w:name="_GoBack"/>
      <w:bookmarkEnd w:id="0"/>
    </w:p>
    <w:sectPr w:rsidR="00630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C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Journ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269EB"/>
    <w:multiLevelType w:val="multilevel"/>
    <w:tmpl w:val="49B6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B557DC"/>
    <w:multiLevelType w:val="multilevel"/>
    <w:tmpl w:val="97CAB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C7545E"/>
    <w:multiLevelType w:val="multilevel"/>
    <w:tmpl w:val="C016B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FA7792"/>
    <w:multiLevelType w:val="multilevel"/>
    <w:tmpl w:val="FEEC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3A24D9"/>
    <w:multiLevelType w:val="multilevel"/>
    <w:tmpl w:val="85186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D8153C"/>
    <w:multiLevelType w:val="multilevel"/>
    <w:tmpl w:val="B6D6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222345"/>
    <w:multiLevelType w:val="multilevel"/>
    <w:tmpl w:val="9F6EA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ED06C9"/>
    <w:multiLevelType w:val="multilevel"/>
    <w:tmpl w:val="FB0A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64F2FC5"/>
    <w:multiLevelType w:val="multilevel"/>
    <w:tmpl w:val="93024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69B0F1D"/>
    <w:multiLevelType w:val="multilevel"/>
    <w:tmpl w:val="D6D8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6C592C"/>
    <w:multiLevelType w:val="multilevel"/>
    <w:tmpl w:val="52BAF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8C4837"/>
    <w:multiLevelType w:val="multilevel"/>
    <w:tmpl w:val="576AF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9B7BEE"/>
    <w:multiLevelType w:val="multilevel"/>
    <w:tmpl w:val="5910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AB5A7E"/>
    <w:multiLevelType w:val="multilevel"/>
    <w:tmpl w:val="B4BE6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DF3562"/>
    <w:multiLevelType w:val="multilevel"/>
    <w:tmpl w:val="2E968976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cs="Times New Roman"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cs="Times New Roman"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cs="Times New Roman"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cs="Times New Roman"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</w:abstractNum>
  <w:abstractNum w:abstractNumId="15" w15:restartNumberingAfterBreak="0">
    <w:nsid w:val="081841D7"/>
    <w:multiLevelType w:val="multilevel"/>
    <w:tmpl w:val="4134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392624"/>
    <w:multiLevelType w:val="multilevel"/>
    <w:tmpl w:val="DB783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8526464"/>
    <w:multiLevelType w:val="multilevel"/>
    <w:tmpl w:val="5BB8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9180A28"/>
    <w:multiLevelType w:val="multilevel"/>
    <w:tmpl w:val="BD0E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94260A6"/>
    <w:multiLevelType w:val="multilevel"/>
    <w:tmpl w:val="0B8C5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9EB3F72"/>
    <w:multiLevelType w:val="multilevel"/>
    <w:tmpl w:val="7C122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A4812B6"/>
    <w:multiLevelType w:val="multilevel"/>
    <w:tmpl w:val="25AA4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AFB7263"/>
    <w:multiLevelType w:val="multilevel"/>
    <w:tmpl w:val="0C5E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BA85133"/>
    <w:multiLevelType w:val="multilevel"/>
    <w:tmpl w:val="CDB67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3048DB"/>
    <w:multiLevelType w:val="multilevel"/>
    <w:tmpl w:val="64021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5B2660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 w15:restartNumberingAfterBreak="0">
    <w:nsid w:val="0CC052E1"/>
    <w:multiLevelType w:val="multilevel"/>
    <w:tmpl w:val="7272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FEE3EDD"/>
    <w:multiLevelType w:val="multilevel"/>
    <w:tmpl w:val="C370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04C6640"/>
    <w:multiLevelType w:val="multilevel"/>
    <w:tmpl w:val="D5E8D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0A1318D"/>
    <w:multiLevelType w:val="multilevel"/>
    <w:tmpl w:val="6B60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0AA6D5D"/>
    <w:multiLevelType w:val="multilevel"/>
    <w:tmpl w:val="D244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1367083"/>
    <w:multiLevelType w:val="multilevel"/>
    <w:tmpl w:val="1CA42B6C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2" w15:restartNumberingAfterBreak="0">
    <w:nsid w:val="114256F9"/>
    <w:multiLevelType w:val="multilevel"/>
    <w:tmpl w:val="8E2C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1D8477B"/>
    <w:multiLevelType w:val="multilevel"/>
    <w:tmpl w:val="FBE05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29179E1"/>
    <w:multiLevelType w:val="multilevel"/>
    <w:tmpl w:val="EF206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33A4E7D"/>
    <w:multiLevelType w:val="multilevel"/>
    <w:tmpl w:val="9C74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3A72A4D"/>
    <w:multiLevelType w:val="multilevel"/>
    <w:tmpl w:val="11FC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49C4F2F"/>
    <w:multiLevelType w:val="multilevel"/>
    <w:tmpl w:val="E3340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50D58B2"/>
    <w:multiLevelType w:val="multilevel"/>
    <w:tmpl w:val="F8520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581250C"/>
    <w:multiLevelType w:val="hybridMultilevel"/>
    <w:tmpl w:val="3720367A"/>
    <w:lvl w:ilvl="0" w:tplc="A40E5C30">
      <w:start w:val="1"/>
      <w:numFmt w:val="decimal"/>
      <w:pStyle w:val="1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5EE0131"/>
    <w:multiLevelType w:val="hybridMultilevel"/>
    <w:tmpl w:val="7EECB5C6"/>
    <w:lvl w:ilvl="0" w:tplc="F814E1F0">
      <w:start w:val="1"/>
      <w:numFmt w:val="bullet"/>
      <w:pStyle w:val="kd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16766DF9"/>
    <w:multiLevelType w:val="multilevel"/>
    <w:tmpl w:val="4AF2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6C36F97"/>
    <w:multiLevelType w:val="multilevel"/>
    <w:tmpl w:val="6F382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7EA0F46"/>
    <w:multiLevelType w:val="multilevel"/>
    <w:tmpl w:val="576E9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7EF509F"/>
    <w:multiLevelType w:val="multilevel"/>
    <w:tmpl w:val="43243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7EF618E"/>
    <w:multiLevelType w:val="multilevel"/>
    <w:tmpl w:val="AD2C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85D54BA"/>
    <w:multiLevelType w:val="multilevel"/>
    <w:tmpl w:val="5146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8A777D5"/>
    <w:multiLevelType w:val="multilevel"/>
    <w:tmpl w:val="F1DE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8D43E46"/>
    <w:multiLevelType w:val="multilevel"/>
    <w:tmpl w:val="6D4C7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9D23178"/>
    <w:multiLevelType w:val="multilevel"/>
    <w:tmpl w:val="0EAA1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A2235F5"/>
    <w:multiLevelType w:val="multilevel"/>
    <w:tmpl w:val="7E58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B3731E1"/>
    <w:multiLevelType w:val="multilevel"/>
    <w:tmpl w:val="A7B4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B7747CD"/>
    <w:multiLevelType w:val="multilevel"/>
    <w:tmpl w:val="A2202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B967605"/>
    <w:multiLevelType w:val="multilevel"/>
    <w:tmpl w:val="F620B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C052994"/>
    <w:multiLevelType w:val="multilevel"/>
    <w:tmpl w:val="8F04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D5E6377"/>
    <w:multiLevelType w:val="multilevel"/>
    <w:tmpl w:val="416AF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DE51417"/>
    <w:multiLevelType w:val="multilevel"/>
    <w:tmpl w:val="D89A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E571AD9"/>
    <w:multiLevelType w:val="multilevel"/>
    <w:tmpl w:val="E984008C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 w:val="0"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58" w15:restartNumberingAfterBreak="0">
    <w:nsid w:val="1EC358E8"/>
    <w:multiLevelType w:val="multilevel"/>
    <w:tmpl w:val="0CAA2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FD15454"/>
    <w:multiLevelType w:val="multilevel"/>
    <w:tmpl w:val="B5F2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08B27D7"/>
    <w:multiLevelType w:val="multilevel"/>
    <w:tmpl w:val="17C09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0E10D6A"/>
    <w:multiLevelType w:val="multilevel"/>
    <w:tmpl w:val="A7E0A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0EF2C22"/>
    <w:multiLevelType w:val="multilevel"/>
    <w:tmpl w:val="B20C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1C40C57"/>
    <w:multiLevelType w:val="multilevel"/>
    <w:tmpl w:val="26284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1C70476"/>
    <w:multiLevelType w:val="multilevel"/>
    <w:tmpl w:val="BD6A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3B81383"/>
    <w:multiLevelType w:val="multilevel"/>
    <w:tmpl w:val="5506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41C04B7"/>
    <w:multiLevelType w:val="multilevel"/>
    <w:tmpl w:val="FEDE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5C53F96"/>
    <w:multiLevelType w:val="multilevel"/>
    <w:tmpl w:val="2EB8B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5E32374"/>
    <w:multiLevelType w:val="multilevel"/>
    <w:tmpl w:val="BC3C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69846D1"/>
    <w:multiLevelType w:val="multilevel"/>
    <w:tmpl w:val="1C2E9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72E4E5E"/>
    <w:multiLevelType w:val="multilevel"/>
    <w:tmpl w:val="83F4D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7A8156F"/>
    <w:multiLevelType w:val="multilevel"/>
    <w:tmpl w:val="13C0F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8DC4BBB"/>
    <w:multiLevelType w:val="multilevel"/>
    <w:tmpl w:val="292E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A6A63C6"/>
    <w:multiLevelType w:val="multilevel"/>
    <w:tmpl w:val="BDBA0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A9855BA"/>
    <w:multiLevelType w:val="multilevel"/>
    <w:tmpl w:val="9D7C2284"/>
    <w:lvl w:ilvl="0">
      <w:start w:val="1"/>
      <w:numFmt w:val="decimal"/>
      <w:pStyle w:val="11"/>
      <w:lvlText w:val="%1."/>
      <w:lvlJc w:val="left"/>
      <w:pPr>
        <w:ind w:left="4330" w:hanging="360"/>
      </w:pPr>
    </w:lvl>
    <w:lvl w:ilvl="1">
      <w:start w:val="1"/>
      <w:numFmt w:val="decimal"/>
      <w:isLgl/>
      <w:lvlText w:val="%1.%2."/>
      <w:lvlJc w:val="left"/>
      <w:pPr>
        <w:ind w:left="1631" w:hanging="780"/>
      </w:pPr>
    </w:lvl>
    <w:lvl w:ilvl="2">
      <w:start w:val="1"/>
      <w:numFmt w:val="decimal"/>
      <w:isLgl/>
      <w:lvlText w:val="%1.%2.%3."/>
      <w:lvlJc w:val="left"/>
      <w:pPr>
        <w:ind w:left="1631" w:hanging="78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75" w15:restartNumberingAfterBreak="0">
    <w:nsid w:val="2AD84BB2"/>
    <w:multiLevelType w:val="multilevel"/>
    <w:tmpl w:val="4E00D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CDF1FFF"/>
    <w:multiLevelType w:val="multilevel"/>
    <w:tmpl w:val="796E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E510757"/>
    <w:multiLevelType w:val="multilevel"/>
    <w:tmpl w:val="977CE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E937238"/>
    <w:multiLevelType w:val="multilevel"/>
    <w:tmpl w:val="3C645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FFE4E0D"/>
    <w:multiLevelType w:val="multilevel"/>
    <w:tmpl w:val="2DB6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2801AA7"/>
    <w:multiLevelType w:val="multilevel"/>
    <w:tmpl w:val="6428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3AD41BD"/>
    <w:multiLevelType w:val="multilevel"/>
    <w:tmpl w:val="62A6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4321E02"/>
    <w:multiLevelType w:val="multilevel"/>
    <w:tmpl w:val="BA6C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44325F3"/>
    <w:multiLevelType w:val="hybridMultilevel"/>
    <w:tmpl w:val="9146AD36"/>
    <w:lvl w:ilvl="0" w:tplc="CDA60A50">
      <w:start w:val="1"/>
      <w:numFmt w:val="bullet"/>
      <w:pStyle w:val="a0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F5AC5F42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E3F82D7E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BCD2555A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C6E6DAEC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4894AD5C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3E6876A0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6AC684A2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A00C6D40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84" w15:restartNumberingAfterBreak="0">
    <w:nsid w:val="349C7154"/>
    <w:multiLevelType w:val="multilevel"/>
    <w:tmpl w:val="E848C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56A5FCE"/>
    <w:multiLevelType w:val="multilevel"/>
    <w:tmpl w:val="A4A4D8A6"/>
    <w:lvl w:ilvl="0">
      <w:start w:val="1"/>
      <w:numFmt w:val="decimal"/>
      <w:pStyle w:val="a1"/>
      <w:lvlText w:val="%1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cs="Times New Roman" w:hint="default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cs="Times New Roman" w:hint="default"/>
      </w:rPr>
    </w:lvl>
  </w:abstractNum>
  <w:abstractNum w:abstractNumId="86" w15:restartNumberingAfterBreak="0">
    <w:nsid w:val="364A6BFF"/>
    <w:multiLevelType w:val="multilevel"/>
    <w:tmpl w:val="C8700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7F1637D"/>
    <w:multiLevelType w:val="multilevel"/>
    <w:tmpl w:val="83F4D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8BB1D13"/>
    <w:multiLevelType w:val="multilevel"/>
    <w:tmpl w:val="10468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8E30A3E"/>
    <w:multiLevelType w:val="multilevel"/>
    <w:tmpl w:val="4B4C0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9C33BE5"/>
    <w:multiLevelType w:val="multilevel"/>
    <w:tmpl w:val="F49C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AA62645"/>
    <w:multiLevelType w:val="multilevel"/>
    <w:tmpl w:val="A5D09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AB148E2"/>
    <w:multiLevelType w:val="multilevel"/>
    <w:tmpl w:val="A262F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BF42ECB"/>
    <w:multiLevelType w:val="multilevel"/>
    <w:tmpl w:val="DA60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C902F11"/>
    <w:multiLevelType w:val="multilevel"/>
    <w:tmpl w:val="B04E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CD161C8"/>
    <w:multiLevelType w:val="multilevel"/>
    <w:tmpl w:val="0F6AB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D0773C1"/>
    <w:multiLevelType w:val="multilevel"/>
    <w:tmpl w:val="F288C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D3A1B58"/>
    <w:multiLevelType w:val="multilevel"/>
    <w:tmpl w:val="63A06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E4408B2"/>
    <w:multiLevelType w:val="multilevel"/>
    <w:tmpl w:val="8552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22C537E"/>
    <w:multiLevelType w:val="multilevel"/>
    <w:tmpl w:val="9B466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2463DED"/>
    <w:multiLevelType w:val="multilevel"/>
    <w:tmpl w:val="EAE4D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4083326"/>
    <w:multiLevelType w:val="multilevel"/>
    <w:tmpl w:val="DB004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426251C"/>
    <w:multiLevelType w:val="multilevel"/>
    <w:tmpl w:val="A19A0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4390E1C"/>
    <w:multiLevelType w:val="multilevel"/>
    <w:tmpl w:val="119A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49422A1"/>
    <w:multiLevelType w:val="multilevel"/>
    <w:tmpl w:val="79F2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5410445"/>
    <w:multiLevelType w:val="multilevel"/>
    <w:tmpl w:val="D9F6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7" w15:restartNumberingAfterBreak="0">
    <w:nsid w:val="466A02D6"/>
    <w:multiLevelType w:val="multilevel"/>
    <w:tmpl w:val="F9EE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6765AF7"/>
    <w:multiLevelType w:val="multilevel"/>
    <w:tmpl w:val="011E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6D87EDF"/>
    <w:multiLevelType w:val="multilevel"/>
    <w:tmpl w:val="02E0B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6EC7DCD"/>
    <w:multiLevelType w:val="multilevel"/>
    <w:tmpl w:val="04A6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7553BF7"/>
    <w:multiLevelType w:val="multilevel"/>
    <w:tmpl w:val="76E47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7E2612F"/>
    <w:multiLevelType w:val="multilevel"/>
    <w:tmpl w:val="177E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86334F7"/>
    <w:multiLevelType w:val="multilevel"/>
    <w:tmpl w:val="614C1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8837E9A"/>
    <w:multiLevelType w:val="multilevel"/>
    <w:tmpl w:val="4A4C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8C736E7"/>
    <w:multiLevelType w:val="multilevel"/>
    <w:tmpl w:val="0EE2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9D81864"/>
    <w:multiLevelType w:val="multilevel"/>
    <w:tmpl w:val="DC6EE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B802A73"/>
    <w:multiLevelType w:val="multilevel"/>
    <w:tmpl w:val="526A0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C144D2E"/>
    <w:multiLevelType w:val="multilevel"/>
    <w:tmpl w:val="6C2C5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C1F0387"/>
    <w:multiLevelType w:val="multilevel"/>
    <w:tmpl w:val="FCFA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CA5195E"/>
    <w:multiLevelType w:val="multilevel"/>
    <w:tmpl w:val="CDBAF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4D592626"/>
    <w:multiLevelType w:val="multilevel"/>
    <w:tmpl w:val="9782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DB73439"/>
    <w:multiLevelType w:val="multilevel"/>
    <w:tmpl w:val="3D3E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E5302FE"/>
    <w:multiLevelType w:val="multilevel"/>
    <w:tmpl w:val="03F2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E6C529F"/>
    <w:multiLevelType w:val="multilevel"/>
    <w:tmpl w:val="EDBA8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E7F1ADB"/>
    <w:multiLevelType w:val="multilevel"/>
    <w:tmpl w:val="FF64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EDA4A50"/>
    <w:multiLevelType w:val="multilevel"/>
    <w:tmpl w:val="241E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F1A50D1"/>
    <w:multiLevelType w:val="multilevel"/>
    <w:tmpl w:val="734A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4F791CD0"/>
    <w:multiLevelType w:val="multilevel"/>
    <w:tmpl w:val="3A30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FB64351"/>
    <w:multiLevelType w:val="multilevel"/>
    <w:tmpl w:val="7B54D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503C48BD"/>
    <w:multiLevelType w:val="multilevel"/>
    <w:tmpl w:val="87EC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0C71B14"/>
    <w:multiLevelType w:val="multilevel"/>
    <w:tmpl w:val="0DCC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1127869"/>
    <w:multiLevelType w:val="multilevel"/>
    <w:tmpl w:val="5CEC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50605BA"/>
    <w:multiLevelType w:val="hybridMultilevel"/>
    <w:tmpl w:val="C12073F8"/>
    <w:lvl w:ilvl="0" w:tplc="878EE772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4" w15:restartNumberingAfterBreak="0">
    <w:nsid w:val="569F58A6"/>
    <w:multiLevelType w:val="multilevel"/>
    <w:tmpl w:val="3882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6C50D05"/>
    <w:multiLevelType w:val="multilevel"/>
    <w:tmpl w:val="988E239E"/>
    <w:styleLink w:val="13"/>
    <w:lvl w:ilvl="0">
      <w:start w:val="1"/>
      <w:numFmt w:val="decimal"/>
      <w:lvlText w:val="2.%1.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ind w:left="569" w:hanging="360"/>
      </w:pPr>
    </w:lvl>
    <w:lvl w:ilvl="2">
      <w:start w:val="1"/>
      <w:numFmt w:val="lowerRoman"/>
      <w:lvlText w:val="%3."/>
      <w:lvlJc w:val="right"/>
      <w:pPr>
        <w:ind w:left="1289" w:hanging="180"/>
      </w:pPr>
    </w:lvl>
    <w:lvl w:ilvl="3">
      <w:start w:val="1"/>
      <w:numFmt w:val="decimal"/>
      <w:lvlText w:val="%4."/>
      <w:lvlJc w:val="left"/>
      <w:pPr>
        <w:ind w:left="2009" w:hanging="360"/>
      </w:pPr>
    </w:lvl>
    <w:lvl w:ilvl="4">
      <w:start w:val="1"/>
      <w:numFmt w:val="lowerLetter"/>
      <w:lvlText w:val="%5."/>
      <w:lvlJc w:val="left"/>
      <w:pPr>
        <w:ind w:left="2729" w:hanging="360"/>
      </w:pPr>
    </w:lvl>
    <w:lvl w:ilvl="5">
      <w:start w:val="1"/>
      <w:numFmt w:val="lowerRoman"/>
      <w:lvlText w:val="%6."/>
      <w:lvlJc w:val="right"/>
      <w:pPr>
        <w:ind w:left="3449" w:hanging="180"/>
      </w:pPr>
    </w:lvl>
    <w:lvl w:ilvl="6">
      <w:start w:val="1"/>
      <w:numFmt w:val="decimal"/>
      <w:lvlText w:val="%7."/>
      <w:lvlJc w:val="left"/>
      <w:pPr>
        <w:ind w:left="4169" w:hanging="360"/>
      </w:pPr>
    </w:lvl>
    <w:lvl w:ilvl="7">
      <w:start w:val="1"/>
      <w:numFmt w:val="lowerLetter"/>
      <w:lvlText w:val="%8."/>
      <w:lvlJc w:val="left"/>
      <w:pPr>
        <w:ind w:left="4889" w:hanging="360"/>
      </w:pPr>
    </w:lvl>
    <w:lvl w:ilvl="8">
      <w:start w:val="1"/>
      <w:numFmt w:val="lowerRoman"/>
      <w:lvlText w:val="%9."/>
      <w:lvlJc w:val="right"/>
      <w:pPr>
        <w:ind w:left="5609" w:hanging="180"/>
      </w:pPr>
    </w:lvl>
  </w:abstractNum>
  <w:abstractNum w:abstractNumId="136" w15:restartNumberingAfterBreak="0">
    <w:nsid w:val="583542D9"/>
    <w:multiLevelType w:val="multilevel"/>
    <w:tmpl w:val="72D4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8562DEC"/>
    <w:multiLevelType w:val="multilevel"/>
    <w:tmpl w:val="F1E46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A0547D4"/>
    <w:multiLevelType w:val="multilevel"/>
    <w:tmpl w:val="AFD27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B9A7376"/>
    <w:multiLevelType w:val="multilevel"/>
    <w:tmpl w:val="A496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1" w15:restartNumberingAfterBreak="0">
    <w:nsid w:val="5CA04254"/>
    <w:multiLevelType w:val="multilevel"/>
    <w:tmpl w:val="F1B2CE2E"/>
    <w:lvl w:ilvl="0">
      <w:start w:val="1"/>
      <w:numFmt w:val="decimal"/>
      <w:pStyle w:val="m3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pStyle w:val="m2"/>
      <w:lvlText w:val="%1.%2."/>
      <w:lvlJc w:val="left"/>
      <w:pPr>
        <w:tabs>
          <w:tab w:val="num" w:pos="864"/>
        </w:tabs>
        <w:ind w:left="504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pStyle w:val="m3"/>
      <w:lvlText w:val="%1.%2.%3."/>
      <w:lvlJc w:val="left"/>
      <w:pPr>
        <w:tabs>
          <w:tab w:val="num" w:pos="1112"/>
        </w:tabs>
        <w:ind w:left="392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2" w15:restartNumberingAfterBreak="0">
    <w:nsid w:val="5CF8539C"/>
    <w:multiLevelType w:val="multilevel"/>
    <w:tmpl w:val="9830E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D0F4B59"/>
    <w:multiLevelType w:val="multilevel"/>
    <w:tmpl w:val="B512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DD20606"/>
    <w:multiLevelType w:val="multilevel"/>
    <w:tmpl w:val="8D14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E56623D"/>
    <w:multiLevelType w:val="multilevel"/>
    <w:tmpl w:val="36C45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61461805"/>
    <w:multiLevelType w:val="multilevel"/>
    <w:tmpl w:val="39804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1E25AFC"/>
    <w:multiLevelType w:val="multilevel"/>
    <w:tmpl w:val="7F26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23311A2"/>
    <w:multiLevelType w:val="multilevel"/>
    <w:tmpl w:val="75047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289656A"/>
    <w:multiLevelType w:val="multilevel"/>
    <w:tmpl w:val="C0865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2BD4657"/>
    <w:multiLevelType w:val="multilevel"/>
    <w:tmpl w:val="9806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2F77550"/>
    <w:multiLevelType w:val="multilevel"/>
    <w:tmpl w:val="9AB4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3034851"/>
    <w:multiLevelType w:val="multilevel"/>
    <w:tmpl w:val="156E7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653B4A76"/>
    <w:multiLevelType w:val="multilevel"/>
    <w:tmpl w:val="9BEC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5401EB3"/>
    <w:multiLevelType w:val="multilevel"/>
    <w:tmpl w:val="D91E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5F36A9E"/>
    <w:multiLevelType w:val="multilevel"/>
    <w:tmpl w:val="F54E5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6052BD3"/>
    <w:multiLevelType w:val="multilevel"/>
    <w:tmpl w:val="83F4D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91C2798"/>
    <w:multiLevelType w:val="multilevel"/>
    <w:tmpl w:val="3D8C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A076B87"/>
    <w:multiLevelType w:val="multilevel"/>
    <w:tmpl w:val="AEE8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A0D53BA"/>
    <w:multiLevelType w:val="multilevel"/>
    <w:tmpl w:val="B5FE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BF73C07"/>
    <w:multiLevelType w:val="multilevel"/>
    <w:tmpl w:val="54E2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C011F7E"/>
    <w:multiLevelType w:val="multilevel"/>
    <w:tmpl w:val="BA141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D871B43"/>
    <w:multiLevelType w:val="multilevel"/>
    <w:tmpl w:val="15F8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DDA1039"/>
    <w:multiLevelType w:val="multilevel"/>
    <w:tmpl w:val="83F4D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6EE757AA"/>
    <w:multiLevelType w:val="multilevel"/>
    <w:tmpl w:val="AA54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F1F3FCA"/>
    <w:multiLevelType w:val="hybridMultilevel"/>
    <w:tmpl w:val="C69014B8"/>
    <w:lvl w:ilvl="0" w:tplc="F370CFE0">
      <w:start w:val="1"/>
      <w:numFmt w:val="upperRoman"/>
      <w:pStyle w:val="a3"/>
      <w:lvlText w:val="Раздел %1."/>
      <w:lvlJc w:val="left"/>
      <w:pPr>
        <w:tabs>
          <w:tab w:val="num" w:pos="180"/>
        </w:tabs>
        <w:ind w:left="180"/>
      </w:pPr>
      <w:rPr>
        <w:rFonts w:cs="Times New Roman" w:hint="default"/>
      </w:rPr>
    </w:lvl>
    <w:lvl w:ilvl="1" w:tplc="0419000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6" w15:restartNumberingAfterBreak="0">
    <w:nsid w:val="6FC93130"/>
    <w:multiLevelType w:val="multilevel"/>
    <w:tmpl w:val="66985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704146F8"/>
    <w:multiLevelType w:val="multilevel"/>
    <w:tmpl w:val="C804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71563DDD"/>
    <w:multiLevelType w:val="multilevel"/>
    <w:tmpl w:val="F870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2CF4F09"/>
    <w:multiLevelType w:val="multilevel"/>
    <w:tmpl w:val="AA482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31C51C4"/>
    <w:multiLevelType w:val="multilevel"/>
    <w:tmpl w:val="83F4D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735979DD"/>
    <w:multiLevelType w:val="multilevel"/>
    <w:tmpl w:val="E402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3F9679C"/>
    <w:multiLevelType w:val="multilevel"/>
    <w:tmpl w:val="33AEE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4C508F2"/>
    <w:multiLevelType w:val="multilevel"/>
    <w:tmpl w:val="AAE0F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5603BAB"/>
    <w:multiLevelType w:val="multilevel"/>
    <w:tmpl w:val="B8D0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58A7A74"/>
    <w:multiLevelType w:val="multilevel"/>
    <w:tmpl w:val="1152B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5A63755"/>
    <w:multiLevelType w:val="multilevel"/>
    <w:tmpl w:val="DCFE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62E1A1A"/>
    <w:multiLevelType w:val="multilevel"/>
    <w:tmpl w:val="FDEE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64E6448"/>
    <w:multiLevelType w:val="multilevel"/>
    <w:tmpl w:val="3C76EC68"/>
    <w:lvl w:ilvl="0">
      <w:numFmt w:val="none"/>
      <w:pStyle w:val="a4"/>
      <w:lvlText w:val=""/>
      <w:legacy w:legacy="1" w:legacySpace="120" w:legacyIndent="283"/>
      <w:lvlJc w:val="left"/>
      <w:pPr>
        <w:ind w:left="283" w:hanging="283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643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03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363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23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083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443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03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163" w:hanging="360"/>
      </w:pPr>
      <w:rPr>
        <w:rFonts w:ascii="Wingdings" w:hAnsi="Wingdings" w:cs="Times New Roman" w:hint="default"/>
      </w:rPr>
    </w:lvl>
  </w:abstractNum>
  <w:abstractNum w:abstractNumId="179" w15:restartNumberingAfterBreak="0">
    <w:nsid w:val="76A26EDB"/>
    <w:multiLevelType w:val="multilevel"/>
    <w:tmpl w:val="0E52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71D73AA"/>
    <w:multiLevelType w:val="multilevel"/>
    <w:tmpl w:val="203E5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7474056"/>
    <w:multiLevelType w:val="multilevel"/>
    <w:tmpl w:val="B0065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76121E2"/>
    <w:multiLevelType w:val="multilevel"/>
    <w:tmpl w:val="0244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77CB6AB2"/>
    <w:multiLevelType w:val="multilevel"/>
    <w:tmpl w:val="0A72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77E42740"/>
    <w:multiLevelType w:val="multilevel"/>
    <w:tmpl w:val="FC1C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79B60331"/>
    <w:multiLevelType w:val="multilevel"/>
    <w:tmpl w:val="3B78E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79D11732"/>
    <w:multiLevelType w:val="multilevel"/>
    <w:tmpl w:val="313E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79D9487F"/>
    <w:multiLevelType w:val="multilevel"/>
    <w:tmpl w:val="C6B2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7A364636"/>
    <w:multiLevelType w:val="multilevel"/>
    <w:tmpl w:val="6C9C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7A5F5A57"/>
    <w:multiLevelType w:val="multilevel"/>
    <w:tmpl w:val="83F4D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7AAD1886"/>
    <w:multiLevelType w:val="multilevel"/>
    <w:tmpl w:val="83F4D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7B1703A7"/>
    <w:multiLevelType w:val="multilevel"/>
    <w:tmpl w:val="7960F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7B2103A7"/>
    <w:multiLevelType w:val="multilevel"/>
    <w:tmpl w:val="82E4E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7BF65985"/>
    <w:multiLevelType w:val="multilevel"/>
    <w:tmpl w:val="33EC4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7C79014F"/>
    <w:multiLevelType w:val="multilevel"/>
    <w:tmpl w:val="C50E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7CB87901"/>
    <w:multiLevelType w:val="multilevel"/>
    <w:tmpl w:val="BD5C0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7CFB6DE5"/>
    <w:multiLevelType w:val="multilevel"/>
    <w:tmpl w:val="6E123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7DCB3640"/>
    <w:multiLevelType w:val="multilevel"/>
    <w:tmpl w:val="DC46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7E777F63"/>
    <w:multiLevelType w:val="multilevel"/>
    <w:tmpl w:val="A9B8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7ED32C90"/>
    <w:multiLevelType w:val="multilevel"/>
    <w:tmpl w:val="BE00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7F9B2FD4"/>
    <w:multiLevelType w:val="multilevel"/>
    <w:tmpl w:val="33CA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7"/>
  </w:num>
  <w:num w:numId="2">
    <w:abstractNumId w:val="106"/>
  </w:num>
  <w:num w:numId="3">
    <w:abstractNumId w:val="140"/>
  </w:num>
  <w:num w:numId="4">
    <w:abstractNumId w:val="83"/>
  </w:num>
  <w:num w:numId="5">
    <w:abstractNumId w:val="85"/>
  </w:num>
  <w:num w:numId="6">
    <w:abstractNumId w:val="40"/>
  </w:num>
  <w:num w:numId="7">
    <w:abstractNumId w:val="165"/>
  </w:num>
  <w:num w:numId="8">
    <w:abstractNumId w:val="17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31"/>
  </w:num>
  <w:num w:numId="11">
    <w:abstractNumId w:val="39"/>
  </w:num>
  <w:num w:numId="12">
    <w:abstractNumId w:val="141"/>
  </w:num>
  <w:num w:numId="13">
    <w:abstractNumId w:val="135"/>
  </w:num>
  <w:num w:numId="14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3"/>
  </w:num>
  <w:num w:numId="16">
    <w:abstractNumId w:val="25"/>
  </w:num>
  <w:num w:numId="17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7"/>
  </w:num>
  <w:num w:numId="36">
    <w:abstractNumId w:val="159"/>
  </w:num>
  <w:num w:numId="37">
    <w:abstractNumId w:val="1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3"/>
  </w:num>
  <w:num w:numId="39">
    <w:abstractNumId w:val="7"/>
  </w:num>
  <w:num w:numId="40">
    <w:abstractNumId w:val="157"/>
  </w:num>
  <w:num w:numId="41">
    <w:abstractNumId w:val="1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84"/>
  </w:num>
  <w:num w:numId="44">
    <w:abstractNumId w:val="93"/>
  </w:num>
  <w:num w:numId="45">
    <w:abstractNumId w:val="150"/>
  </w:num>
  <w:num w:numId="46">
    <w:abstractNumId w:val="172"/>
  </w:num>
  <w:num w:numId="47">
    <w:abstractNumId w:val="19"/>
  </w:num>
  <w:num w:numId="48">
    <w:abstractNumId w:val="17"/>
  </w:num>
  <w:num w:numId="49">
    <w:abstractNumId w:val="41"/>
  </w:num>
  <w:num w:numId="50">
    <w:abstractNumId w:val="131"/>
  </w:num>
  <w:num w:numId="51">
    <w:abstractNumId w:val="188"/>
  </w:num>
  <w:num w:numId="52">
    <w:abstractNumId w:val="97"/>
  </w:num>
  <w:num w:numId="53">
    <w:abstractNumId w:val="6"/>
  </w:num>
  <w:num w:numId="54">
    <w:abstractNumId w:val="23"/>
  </w:num>
  <w:num w:numId="55">
    <w:abstractNumId w:val="164"/>
  </w:num>
  <w:num w:numId="56">
    <w:abstractNumId w:val="81"/>
  </w:num>
  <w:num w:numId="57">
    <w:abstractNumId w:val="32"/>
  </w:num>
  <w:num w:numId="58">
    <w:abstractNumId w:val="8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8"/>
  </w:num>
  <w:num w:numId="60">
    <w:abstractNumId w:val="113"/>
  </w:num>
  <w:num w:numId="61">
    <w:abstractNumId w:val="162"/>
  </w:num>
  <w:num w:numId="62">
    <w:abstractNumId w:val="183"/>
  </w:num>
  <w:num w:numId="63">
    <w:abstractNumId w:val="191"/>
  </w:num>
  <w:num w:numId="64">
    <w:abstractNumId w:val="89"/>
  </w:num>
  <w:num w:numId="65">
    <w:abstractNumId w:val="62"/>
  </w:num>
  <w:num w:numId="66">
    <w:abstractNumId w:val="147"/>
  </w:num>
  <w:num w:numId="67">
    <w:abstractNumId w:val="77"/>
  </w:num>
  <w:num w:numId="68">
    <w:abstractNumId w:val="27"/>
  </w:num>
  <w:num w:numId="69">
    <w:abstractNumId w:val="12"/>
  </w:num>
  <w:num w:numId="70">
    <w:abstractNumId w:val="48"/>
  </w:num>
  <w:num w:numId="71">
    <w:abstractNumId w:val="61"/>
  </w:num>
  <w:num w:numId="72">
    <w:abstractNumId w:val="107"/>
  </w:num>
  <w:num w:numId="73">
    <w:abstractNumId w:val="1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95"/>
  </w:num>
  <w:num w:numId="75">
    <w:abstractNumId w:val="182"/>
  </w:num>
  <w:num w:numId="76">
    <w:abstractNumId w:val="200"/>
  </w:num>
  <w:num w:numId="77">
    <w:abstractNumId w:val="142"/>
  </w:num>
  <w:num w:numId="78">
    <w:abstractNumId w:val="149"/>
  </w:num>
  <w:num w:numId="79">
    <w:abstractNumId w:val="1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94"/>
  </w:num>
  <w:num w:numId="81">
    <w:abstractNumId w:val="121"/>
  </w:num>
  <w:num w:numId="82">
    <w:abstractNumId w:val="115"/>
  </w:num>
  <w:num w:numId="83">
    <w:abstractNumId w:val="3"/>
  </w:num>
  <w:num w:numId="84">
    <w:abstractNumId w:val="60"/>
  </w:num>
  <w:num w:numId="85">
    <w:abstractNumId w:val="167"/>
  </w:num>
  <w:num w:numId="86">
    <w:abstractNumId w:val="180"/>
  </w:num>
  <w:num w:numId="87">
    <w:abstractNumId w:val="28"/>
  </w:num>
  <w:num w:numId="88">
    <w:abstractNumId w:val="5"/>
  </w:num>
  <w:num w:numId="89">
    <w:abstractNumId w:val="143"/>
  </w:num>
  <w:num w:numId="90">
    <w:abstractNumId w:val="96"/>
  </w:num>
  <w:num w:numId="91">
    <w:abstractNumId w:val="145"/>
  </w:num>
  <w:num w:numId="92">
    <w:abstractNumId w:val="50"/>
  </w:num>
  <w:num w:numId="93">
    <w:abstractNumId w:val="76"/>
  </w:num>
  <w:num w:numId="94">
    <w:abstractNumId w:val="72"/>
  </w:num>
  <w:num w:numId="95">
    <w:abstractNumId w:val="109"/>
  </w:num>
  <w:num w:numId="9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00"/>
  </w:num>
  <w:num w:numId="98">
    <w:abstractNumId w:val="9"/>
  </w:num>
  <w:num w:numId="99">
    <w:abstractNumId w:val="108"/>
  </w:num>
  <w:num w:numId="100">
    <w:abstractNumId w:val="54"/>
  </w:num>
  <w:num w:numId="101">
    <w:abstractNumId w:val="181"/>
  </w:num>
  <w:num w:numId="102">
    <w:abstractNumId w:val="35"/>
  </w:num>
  <w:num w:numId="103">
    <w:abstractNumId w:val="71"/>
  </w:num>
  <w:num w:numId="104">
    <w:abstractNumId w:val="79"/>
  </w:num>
  <w:num w:numId="105">
    <w:abstractNumId w:val="1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1"/>
  </w:num>
  <w:num w:numId="107">
    <w:abstractNumId w:val="175"/>
  </w:num>
  <w:num w:numId="108">
    <w:abstractNumId w:val="122"/>
  </w:num>
  <w:num w:numId="109">
    <w:abstractNumId w:val="64"/>
  </w:num>
  <w:num w:numId="110">
    <w:abstractNumId w:val="21"/>
  </w:num>
  <w:num w:numId="111">
    <w:abstractNumId w:val="103"/>
  </w:num>
  <w:num w:numId="112">
    <w:abstractNumId w:val="176"/>
  </w:num>
  <w:num w:numId="113">
    <w:abstractNumId w:val="128"/>
  </w:num>
  <w:num w:numId="114">
    <w:abstractNumId w:val="158"/>
  </w:num>
  <w:num w:numId="115">
    <w:abstractNumId w:val="24"/>
  </w:num>
  <w:num w:numId="116">
    <w:abstractNumId w:val="117"/>
  </w:num>
  <w:num w:numId="117">
    <w:abstractNumId w:val="119"/>
  </w:num>
  <w:num w:numId="118">
    <w:abstractNumId w:val="186"/>
  </w:num>
  <w:num w:numId="119">
    <w:abstractNumId w:val="134"/>
  </w:num>
  <w:num w:numId="120">
    <w:abstractNumId w:val="33"/>
  </w:num>
  <w:num w:numId="121">
    <w:abstractNumId w:val="49"/>
  </w:num>
  <w:num w:numId="122">
    <w:abstractNumId w:val="95"/>
  </w:num>
  <w:num w:numId="123">
    <w:abstractNumId w:val="127"/>
  </w:num>
  <w:num w:numId="124">
    <w:abstractNumId w:val="155"/>
  </w:num>
  <w:num w:numId="125">
    <w:abstractNumId w:val="197"/>
  </w:num>
  <w:num w:numId="126">
    <w:abstractNumId w:val="199"/>
  </w:num>
  <w:num w:numId="127">
    <w:abstractNumId w:val="151"/>
  </w:num>
  <w:num w:numId="128">
    <w:abstractNumId w:val="55"/>
  </w:num>
  <w:num w:numId="129">
    <w:abstractNumId w:val="59"/>
  </w:num>
  <w:num w:numId="130">
    <w:abstractNumId w:val="144"/>
  </w:num>
  <w:num w:numId="131">
    <w:abstractNumId w:val="30"/>
  </w:num>
  <w:num w:numId="132">
    <w:abstractNumId w:val="105"/>
  </w:num>
  <w:num w:numId="133">
    <w:abstractNumId w:val="42"/>
  </w:num>
  <w:num w:numId="134">
    <w:abstractNumId w:val="51"/>
  </w:num>
  <w:num w:numId="135">
    <w:abstractNumId w:val="148"/>
  </w:num>
  <w:num w:numId="136">
    <w:abstractNumId w:val="20"/>
  </w:num>
  <w:num w:numId="137">
    <w:abstractNumId w:val="153"/>
  </w:num>
  <w:num w:numId="138">
    <w:abstractNumId w:val="36"/>
  </w:num>
  <w:num w:numId="139">
    <w:abstractNumId w:val="88"/>
  </w:num>
  <w:num w:numId="140">
    <w:abstractNumId w:val="66"/>
  </w:num>
  <w:num w:numId="141">
    <w:abstractNumId w:val="160"/>
  </w:num>
  <w:num w:numId="142">
    <w:abstractNumId w:val="123"/>
  </w:num>
  <w:num w:numId="143">
    <w:abstractNumId w:val="53"/>
  </w:num>
  <w:num w:numId="144">
    <w:abstractNumId w:val="132"/>
  </w:num>
  <w:num w:numId="145">
    <w:abstractNumId w:val="22"/>
  </w:num>
  <w:num w:numId="146">
    <w:abstractNumId w:val="38"/>
  </w:num>
  <w:num w:numId="147">
    <w:abstractNumId w:val="8"/>
  </w:num>
  <w:num w:numId="148">
    <w:abstractNumId w:val="118"/>
  </w:num>
  <w:num w:numId="149">
    <w:abstractNumId w:val="47"/>
  </w:num>
  <w:num w:numId="150">
    <w:abstractNumId w:val="184"/>
  </w:num>
  <w:num w:numId="151">
    <w:abstractNumId w:val="171"/>
  </w:num>
  <w:num w:numId="152">
    <w:abstractNumId w:val="82"/>
  </w:num>
  <w:num w:numId="153">
    <w:abstractNumId w:val="29"/>
  </w:num>
  <w:num w:numId="154">
    <w:abstractNumId w:val="125"/>
  </w:num>
  <w:num w:numId="155">
    <w:abstractNumId w:val="10"/>
  </w:num>
  <w:num w:numId="156">
    <w:abstractNumId w:val="138"/>
  </w:num>
  <w:num w:numId="157">
    <w:abstractNumId w:val="92"/>
  </w:num>
  <w:num w:numId="158">
    <w:abstractNumId w:val="56"/>
  </w:num>
  <w:num w:numId="159">
    <w:abstractNumId w:val="80"/>
  </w:num>
  <w:num w:numId="160">
    <w:abstractNumId w:val="91"/>
  </w:num>
  <w:num w:numId="161">
    <w:abstractNumId w:val="45"/>
  </w:num>
  <w:num w:numId="162">
    <w:abstractNumId w:val="78"/>
  </w:num>
  <w:num w:numId="163">
    <w:abstractNumId w:val="101"/>
  </w:num>
  <w:num w:numId="164">
    <w:abstractNumId w:val="43"/>
  </w:num>
  <w:num w:numId="165">
    <w:abstractNumId w:val="174"/>
  </w:num>
  <w:num w:numId="166">
    <w:abstractNumId w:val="139"/>
  </w:num>
  <w:num w:numId="167">
    <w:abstractNumId w:val="187"/>
  </w:num>
  <w:num w:numId="168">
    <w:abstractNumId w:val="90"/>
  </w:num>
  <w:num w:numId="169">
    <w:abstractNumId w:val="111"/>
  </w:num>
  <w:num w:numId="170">
    <w:abstractNumId w:val="110"/>
  </w:num>
  <w:num w:numId="171">
    <w:abstractNumId w:val="75"/>
  </w:num>
  <w:num w:numId="172">
    <w:abstractNumId w:val="137"/>
  </w:num>
  <w:num w:numId="173">
    <w:abstractNumId w:val="67"/>
  </w:num>
  <w:num w:numId="174">
    <w:abstractNumId w:val="26"/>
  </w:num>
  <w:num w:numId="175">
    <w:abstractNumId w:val="198"/>
  </w:num>
  <w:num w:numId="176">
    <w:abstractNumId w:val="136"/>
  </w:num>
  <w:num w:numId="177">
    <w:abstractNumId w:val="65"/>
  </w:num>
  <w:num w:numId="178">
    <w:abstractNumId w:val="154"/>
  </w:num>
  <w:num w:numId="179">
    <w:abstractNumId w:val="69"/>
  </w:num>
  <w:num w:numId="180">
    <w:abstractNumId w:val="15"/>
  </w:num>
  <w:num w:numId="181">
    <w:abstractNumId w:val="44"/>
  </w:num>
  <w:num w:numId="182">
    <w:abstractNumId w:val="168"/>
  </w:num>
  <w:num w:numId="183">
    <w:abstractNumId w:val="130"/>
  </w:num>
  <w:num w:numId="184">
    <w:abstractNumId w:val="185"/>
  </w:num>
  <w:num w:numId="185">
    <w:abstractNumId w:val="146"/>
  </w:num>
  <w:num w:numId="186">
    <w:abstractNumId w:val="73"/>
  </w:num>
  <w:num w:numId="187">
    <w:abstractNumId w:val="124"/>
  </w:num>
  <w:num w:numId="188">
    <w:abstractNumId w:val="193"/>
  </w:num>
  <w:num w:numId="189">
    <w:abstractNumId w:val="0"/>
  </w:num>
  <w:num w:numId="190">
    <w:abstractNumId w:val="114"/>
  </w:num>
  <w:num w:numId="191">
    <w:abstractNumId w:val="98"/>
  </w:num>
  <w:num w:numId="192">
    <w:abstractNumId w:val="126"/>
  </w:num>
  <w:num w:numId="193">
    <w:abstractNumId w:val="196"/>
  </w:num>
  <w:num w:numId="194">
    <w:abstractNumId w:val="68"/>
  </w:num>
  <w:num w:numId="195">
    <w:abstractNumId w:val="58"/>
  </w:num>
  <w:num w:numId="196">
    <w:abstractNumId w:val="4"/>
  </w:num>
  <w:num w:numId="197">
    <w:abstractNumId w:val="104"/>
  </w:num>
  <w:num w:numId="198">
    <w:abstractNumId w:val="161"/>
  </w:num>
  <w:num w:numId="199">
    <w:abstractNumId w:val="94"/>
  </w:num>
  <w:num w:numId="200">
    <w:abstractNumId w:val="46"/>
  </w:num>
  <w:num w:numId="201">
    <w:abstractNumId w:val="112"/>
  </w:num>
  <w:numIdMacAtCleanup w:val="2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73"/>
    <w:rsid w:val="007C1887"/>
    <w:rsid w:val="00A82C72"/>
    <w:rsid w:val="00B5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65EA4-3943-43FD-ADE5-C16C0D68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5">
    <w:name w:val="Normal"/>
    <w:qFormat/>
    <w:rsid w:val="00B50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4">
    <w:name w:val="heading 1"/>
    <w:aliases w:val="Document Header1,H1,Введение...,Б1,Heading 1iz,Б11,Заголовок параграфа (1.),Ариал11,Заголовок 1 абб,Headi...,h1,Heading 1 Char1,Заголов,Заголовок 1 Знак1,Заголовок 1 Знак Знак,1,app heading 1,ITT t1,II+,I,H11,H12,H13,H14,H15,H16,H17,H18,H111"/>
    <w:basedOn w:val="a5"/>
    <w:next w:val="a5"/>
    <w:link w:val="15"/>
    <w:uiPriority w:val="9"/>
    <w:qFormat/>
    <w:rsid w:val="00B50073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</w:rPr>
  </w:style>
  <w:style w:type="paragraph" w:styleId="20">
    <w:name w:val="heading 2"/>
    <w:aliases w:val="H2,H2 Знак,Заголовок 21,2,h2,Б2,RTC,iz2,Numbered text 3,HD2,Heading 2 Hidden,Раздел Знак,Level 2 Topic Heading,H21,Major,CHS,H2-Heading 2,l2,Header2,22,heading2,list2,A,A.B.C.,list 2,Heading2,Heading Indent No L2,H"/>
    <w:basedOn w:val="a5"/>
    <w:next w:val="a5"/>
    <w:link w:val="21"/>
    <w:uiPriority w:val="9"/>
    <w:qFormat/>
    <w:rsid w:val="00B50073"/>
    <w:pPr>
      <w:keepNext/>
      <w:tabs>
        <w:tab w:val="num" w:pos="1134"/>
      </w:tabs>
      <w:suppressAutoHyphens/>
      <w:spacing w:before="360" w:after="120"/>
      <w:ind w:left="1134" w:hanging="1134"/>
      <w:outlineLvl w:val="1"/>
    </w:pPr>
    <w:rPr>
      <w:b/>
      <w:snapToGrid w:val="0"/>
      <w:sz w:val="28"/>
      <w:szCs w:val="28"/>
    </w:rPr>
  </w:style>
  <w:style w:type="paragraph" w:styleId="30">
    <w:name w:val="heading 3"/>
    <w:basedOn w:val="a5"/>
    <w:next w:val="a5"/>
    <w:link w:val="31"/>
    <w:uiPriority w:val="9"/>
    <w:qFormat/>
    <w:rsid w:val="00B50073"/>
    <w:pPr>
      <w:keepNext/>
      <w:numPr>
        <w:ilvl w:val="2"/>
        <w:numId w:val="2"/>
      </w:numPr>
      <w:suppressAutoHyphens/>
      <w:spacing w:before="120" w:after="120"/>
      <w:outlineLvl w:val="2"/>
    </w:pPr>
    <w:rPr>
      <w:b/>
      <w:sz w:val="28"/>
      <w:szCs w:val="28"/>
    </w:rPr>
  </w:style>
  <w:style w:type="paragraph" w:styleId="40">
    <w:name w:val="heading 4"/>
    <w:basedOn w:val="a5"/>
    <w:next w:val="a5"/>
    <w:link w:val="41"/>
    <w:qFormat/>
    <w:rsid w:val="00B50073"/>
    <w:pPr>
      <w:keepNext/>
      <w:numPr>
        <w:ilvl w:val="3"/>
        <w:numId w:val="2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z w:val="28"/>
      <w:szCs w:val="28"/>
    </w:rPr>
  </w:style>
  <w:style w:type="paragraph" w:styleId="50">
    <w:name w:val="heading 5"/>
    <w:basedOn w:val="a5"/>
    <w:next w:val="a5"/>
    <w:link w:val="51"/>
    <w:qFormat/>
    <w:rsid w:val="00B50073"/>
    <w:pPr>
      <w:keepNext/>
      <w:numPr>
        <w:ilvl w:val="4"/>
        <w:numId w:val="3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z w:val="26"/>
      <w:szCs w:val="28"/>
    </w:rPr>
  </w:style>
  <w:style w:type="paragraph" w:styleId="60">
    <w:name w:val="heading 6"/>
    <w:basedOn w:val="a5"/>
    <w:next w:val="a5"/>
    <w:link w:val="61"/>
    <w:qFormat/>
    <w:rsid w:val="00B50073"/>
    <w:pPr>
      <w:widowControl w:val="0"/>
      <w:numPr>
        <w:ilvl w:val="5"/>
        <w:numId w:val="3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z w:val="22"/>
      <w:szCs w:val="28"/>
    </w:rPr>
  </w:style>
  <w:style w:type="paragraph" w:styleId="7">
    <w:name w:val="heading 7"/>
    <w:basedOn w:val="a5"/>
    <w:next w:val="a5"/>
    <w:link w:val="70"/>
    <w:qFormat/>
    <w:rsid w:val="00B50073"/>
    <w:pPr>
      <w:widowControl w:val="0"/>
      <w:numPr>
        <w:ilvl w:val="6"/>
        <w:numId w:val="3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z w:val="26"/>
      <w:szCs w:val="28"/>
    </w:rPr>
  </w:style>
  <w:style w:type="paragraph" w:styleId="8">
    <w:name w:val="heading 8"/>
    <w:basedOn w:val="a5"/>
    <w:next w:val="a5"/>
    <w:link w:val="80"/>
    <w:qFormat/>
    <w:rsid w:val="00B50073"/>
    <w:pPr>
      <w:widowControl w:val="0"/>
      <w:numPr>
        <w:ilvl w:val="7"/>
        <w:numId w:val="3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jc w:val="both"/>
      <w:outlineLvl w:val="7"/>
    </w:pPr>
    <w:rPr>
      <w:i/>
      <w:sz w:val="26"/>
      <w:szCs w:val="28"/>
    </w:rPr>
  </w:style>
  <w:style w:type="paragraph" w:styleId="9">
    <w:name w:val="heading 9"/>
    <w:basedOn w:val="a5"/>
    <w:next w:val="a5"/>
    <w:link w:val="90"/>
    <w:qFormat/>
    <w:rsid w:val="00B50073"/>
    <w:pPr>
      <w:widowControl w:val="0"/>
      <w:numPr>
        <w:ilvl w:val="8"/>
        <w:numId w:val="3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z w:val="22"/>
      <w:szCs w:val="28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5">
    <w:name w:val="Заголовок 1 Знак"/>
    <w:aliases w:val="Document Header1 Знак,H1 Знак,Введение... Знак,Б1 Знак,Heading 1iz Знак,Б11 Знак,Заголовок параграфа (1.) Знак,Ариал11 Знак,Заголовок 1 абб Знак,Headi... Знак,h1 Знак,Heading 1 Char1 Знак,Заголов Знак,Заголовок 1 Знак1 Знак,1 Знак"/>
    <w:basedOn w:val="a6"/>
    <w:link w:val="14"/>
    <w:uiPriority w:val="9"/>
    <w:rsid w:val="00B5007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2">
    <w:name w:val="Заголовок 2 Знак"/>
    <w:aliases w:val="22 Знак"/>
    <w:basedOn w:val="a6"/>
    <w:uiPriority w:val="9"/>
    <w:rsid w:val="00B5007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1">
    <w:name w:val="Заголовок 3 Знак"/>
    <w:basedOn w:val="a6"/>
    <w:link w:val="30"/>
    <w:uiPriority w:val="9"/>
    <w:rsid w:val="00B5007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1">
    <w:name w:val="Заголовок 4 Знак"/>
    <w:basedOn w:val="a6"/>
    <w:link w:val="40"/>
    <w:rsid w:val="00B50073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customStyle="1" w:styleId="51">
    <w:name w:val="Заголовок 5 Знак"/>
    <w:basedOn w:val="a6"/>
    <w:link w:val="50"/>
    <w:rsid w:val="00B50073"/>
    <w:rPr>
      <w:rFonts w:ascii="Times New Roman" w:eastAsia="Times New Roman" w:hAnsi="Times New Roman" w:cs="Times New Roman"/>
      <w:b/>
      <w:sz w:val="26"/>
      <w:szCs w:val="28"/>
      <w:lang w:eastAsia="ru-RU"/>
    </w:rPr>
  </w:style>
  <w:style w:type="character" w:customStyle="1" w:styleId="61">
    <w:name w:val="Заголовок 6 Знак"/>
    <w:basedOn w:val="a6"/>
    <w:link w:val="60"/>
    <w:rsid w:val="00B50073"/>
    <w:rPr>
      <w:rFonts w:ascii="Times New Roman" w:eastAsia="Times New Roman" w:hAnsi="Times New Roman" w:cs="Times New Roman"/>
      <w:b/>
      <w:szCs w:val="28"/>
      <w:lang w:eastAsia="ru-RU"/>
    </w:rPr>
  </w:style>
  <w:style w:type="character" w:customStyle="1" w:styleId="70">
    <w:name w:val="Заголовок 7 Знак"/>
    <w:basedOn w:val="a6"/>
    <w:link w:val="7"/>
    <w:rsid w:val="00B50073"/>
    <w:rPr>
      <w:rFonts w:ascii="Times New Roman" w:eastAsia="Times New Roman" w:hAnsi="Times New Roman" w:cs="Times New Roman"/>
      <w:sz w:val="26"/>
      <w:szCs w:val="28"/>
      <w:lang w:eastAsia="ru-RU"/>
    </w:rPr>
  </w:style>
  <w:style w:type="character" w:customStyle="1" w:styleId="80">
    <w:name w:val="Заголовок 8 Знак"/>
    <w:basedOn w:val="a6"/>
    <w:link w:val="8"/>
    <w:rsid w:val="00B50073"/>
    <w:rPr>
      <w:rFonts w:ascii="Times New Roman" w:eastAsia="Times New Roman" w:hAnsi="Times New Roman" w:cs="Times New Roman"/>
      <w:i/>
      <w:sz w:val="26"/>
      <w:szCs w:val="28"/>
      <w:lang w:eastAsia="ru-RU"/>
    </w:rPr>
  </w:style>
  <w:style w:type="character" w:customStyle="1" w:styleId="90">
    <w:name w:val="Заголовок 9 Знак"/>
    <w:basedOn w:val="a6"/>
    <w:link w:val="9"/>
    <w:rsid w:val="00B50073"/>
    <w:rPr>
      <w:rFonts w:ascii="Arial" w:eastAsia="Times New Roman" w:hAnsi="Arial" w:cs="Times New Roman"/>
      <w:szCs w:val="28"/>
      <w:lang w:eastAsia="ru-RU"/>
    </w:rPr>
  </w:style>
  <w:style w:type="character" w:customStyle="1" w:styleId="Heading2Char">
    <w:name w:val="Heading 2 Char"/>
    <w:aliases w:val="H2 Char,H2 Знак Char,Заголовок 21 Char,2 Char,h2 Char,Б2 Char,RTC Char,iz2 Char,Numbered text 3 Char,HD2 Char,Heading 2 Hidden Char,Раздел Знак Char,Level 2 Topic Heading Char,H21 Char,Major Char,CHS Char,H2-Heading 2 Char,l2 Char,22 Char"/>
    <w:uiPriority w:val="9"/>
    <w:semiHidden/>
    <w:rsid w:val="00B50073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9">
    <w:name w:val="Table Grid"/>
    <w:basedOn w:val="a7"/>
    <w:uiPriority w:val="59"/>
    <w:rsid w:val="00B5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ttl">
    <w:name w:val="news_ttl"/>
    <w:rsid w:val="00B50073"/>
    <w:rPr>
      <w:rFonts w:cs="Times New Roman"/>
    </w:rPr>
  </w:style>
  <w:style w:type="character" w:styleId="aa">
    <w:name w:val="Hyperlink"/>
    <w:uiPriority w:val="99"/>
    <w:rsid w:val="00B50073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qFormat/>
    <w:rsid w:val="00B50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b">
    <w:name w:val="Balloon Text"/>
    <w:basedOn w:val="a5"/>
    <w:link w:val="ac"/>
    <w:rsid w:val="00B50073"/>
    <w:rPr>
      <w:rFonts w:ascii="Tahoma" w:hAnsi="Tahoma"/>
      <w:sz w:val="16"/>
      <w:szCs w:val="20"/>
    </w:rPr>
  </w:style>
  <w:style w:type="character" w:customStyle="1" w:styleId="ac">
    <w:name w:val="Текст выноски Знак"/>
    <w:basedOn w:val="a6"/>
    <w:link w:val="ab"/>
    <w:rsid w:val="00B50073"/>
    <w:rPr>
      <w:rFonts w:ascii="Tahoma" w:eastAsia="Times New Roman" w:hAnsi="Tahoma" w:cs="Times New Roman"/>
      <w:sz w:val="16"/>
      <w:szCs w:val="20"/>
      <w:lang w:eastAsia="ru-RU"/>
    </w:rPr>
  </w:style>
  <w:style w:type="paragraph" w:styleId="ad">
    <w:name w:val="Normal (Web)"/>
    <w:aliases w:val="Обычный (Web),Обычный (веб) Знак Знак,Обычный (Web) Знак Знак Знак,Знак3"/>
    <w:basedOn w:val="a5"/>
    <w:uiPriority w:val="99"/>
    <w:qFormat/>
    <w:rsid w:val="00B50073"/>
    <w:pPr>
      <w:spacing w:before="100" w:beforeAutospacing="1" w:after="100" w:afterAutospacing="1"/>
    </w:pPr>
  </w:style>
  <w:style w:type="paragraph" w:styleId="ae">
    <w:name w:val="footer"/>
    <w:basedOn w:val="a5"/>
    <w:link w:val="af"/>
    <w:uiPriority w:val="99"/>
    <w:unhideWhenUsed/>
    <w:rsid w:val="00B5007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6"/>
    <w:link w:val="ae"/>
    <w:uiPriority w:val="99"/>
    <w:rsid w:val="00B500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Address"/>
    <w:basedOn w:val="a5"/>
    <w:link w:val="HTML0"/>
    <w:uiPriority w:val="99"/>
    <w:rsid w:val="00B50073"/>
    <w:rPr>
      <w:i/>
      <w:iCs/>
    </w:rPr>
  </w:style>
  <w:style w:type="character" w:customStyle="1" w:styleId="HTML0">
    <w:name w:val="Адрес HTML Знак"/>
    <w:basedOn w:val="a6"/>
    <w:link w:val="HTML"/>
    <w:uiPriority w:val="99"/>
    <w:rsid w:val="00B5007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HTML1">
    <w:name w:val="HTML Variable"/>
    <w:uiPriority w:val="99"/>
    <w:rsid w:val="00B50073"/>
    <w:rPr>
      <w:rFonts w:cs="Times New Roman"/>
      <w:i/>
      <w:iCs/>
    </w:rPr>
  </w:style>
  <w:style w:type="paragraph" w:customStyle="1" w:styleId="32">
    <w:name w:val="Обычный3"/>
    <w:rsid w:val="00B5007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2">
    <w:name w:val="Обычный4"/>
    <w:rsid w:val="00B5007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note text"/>
    <w:aliases w:val="Знак2,Знак21,Знак,Знак6, Знак, Знак6"/>
    <w:basedOn w:val="a5"/>
    <w:link w:val="af1"/>
    <w:uiPriority w:val="99"/>
    <w:qFormat/>
    <w:rsid w:val="00B50073"/>
    <w:pPr>
      <w:tabs>
        <w:tab w:val="num" w:pos="432"/>
      </w:tabs>
      <w:spacing w:before="120" w:after="160"/>
      <w:ind w:left="432" w:hanging="432"/>
      <w:jc w:val="both"/>
    </w:pPr>
    <w:rPr>
      <w:snapToGrid w:val="0"/>
      <w:sz w:val="20"/>
      <w:szCs w:val="20"/>
    </w:rPr>
  </w:style>
  <w:style w:type="character" w:customStyle="1" w:styleId="af1">
    <w:name w:val="Текст сноски Знак"/>
    <w:aliases w:val="Знак2 Знак,Знак21 Знак,Знак Знак,Знак6 Знак, Знак Знак, Знак6 Знак"/>
    <w:basedOn w:val="a6"/>
    <w:link w:val="af0"/>
    <w:uiPriority w:val="99"/>
    <w:qFormat/>
    <w:rsid w:val="00B50073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500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header"/>
    <w:aliases w:val="??????? ??????????,I.L.T.,Aa?oiee eieiioeooe1"/>
    <w:basedOn w:val="a5"/>
    <w:link w:val="af3"/>
    <w:uiPriority w:val="99"/>
    <w:rsid w:val="00B5007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aliases w:val="??????? ?????????? Знак,I.L.T. Знак,Aa?oiee eieiioeooe1 Знак"/>
    <w:basedOn w:val="a6"/>
    <w:link w:val="af2"/>
    <w:uiPriority w:val="99"/>
    <w:rsid w:val="00B500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aliases w:val="??????? ?????????? Char,I.L.T. Char,Aa?oiee eieiioeooe1 Char"/>
    <w:uiPriority w:val="99"/>
    <w:semiHidden/>
    <w:rsid w:val="00B50073"/>
    <w:rPr>
      <w:sz w:val="24"/>
      <w:szCs w:val="24"/>
    </w:rPr>
  </w:style>
  <w:style w:type="paragraph" w:styleId="af4">
    <w:name w:val="Revision"/>
    <w:hidden/>
    <w:uiPriority w:val="99"/>
    <w:semiHidden/>
    <w:rsid w:val="00B50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Абзац списка1"/>
    <w:basedOn w:val="a5"/>
    <w:link w:val="ListParagraphChar"/>
    <w:rsid w:val="00B50073"/>
    <w:pPr>
      <w:suppressAutoHyphens/>
      <w:spacing w:after="200" w:line="276" w:lineRule="auto"/>
      <w:ind w:left="720"/>
    </w:pPr>
    <w:rPr>
      <w:rFonts w:ascii="Calibri" w:hAnsi="Calibri"/>
      <w:sz w:val="22"/>
      <w:szCs w:val="20"/>
      <w:lang w:val="en-US"/>
    </w:rPr>
  </w:style>
  <w:style w:type="paragraph" w:styleId="af5">
    <w:name w:val="Body Text"/>
    <w:basedOn w:val="a5"/>
    <w:link w:val="af6"/>
    <w:rsid w:val="00B50073"/>
    <w:pPr>
      <w:widowControl w:val="0"/>
      <w:autoSpaceDE w:val="0"/>
      <w:autoSpaceDN w:val="0"/>
      <w:adjustRightInd w:val="0"/>
      <w:jc w:val="both"/>
    </w:pPr>
    <w:rPr>
      <w:rFonts w:ascii="Courier New" w:hAnsi="Courier New"/>
      <w:color w:val="000000"/>
      <w:sz w:val="22"/>
      <w:szCs w:val="22"/>
    </w:rPr>
  </w:style>
  <w:style w:type="character" w:customStyle="1" w:styleId="af6">
    <w:name w:val="Основной текст Знак"/>
    <w:basedOn w:val="a6"/>
    <w:link w:val="af5"/>
    <w:qFormat/>
    <w:rsid w:val="00B50073"/>
    <w:rPr>
      <w:rFonts w:ascii="Courier New" w:eastAsia="Times New Roman" w:hAnsi="Courier New" w:cs="Times New Roman"/>
      <w:color w:val="000000"/>
      <w:lang w:eastAsia="ru-RU"/>
    </w:rPr>
  </w:style>
  <w:style w:type="paragraph" w:customStyle="1" w:styleId="ConsNormal">
    <w:name w:val="ConsNormal"/>
    <w:link w:val="ConsNormal0"/>
    <w:rsid w:val="00B5007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Plain Text"/>
    <w:aliases w:val="Текст табличный"/>
    <w:basedOn w:val="a5"/>
    <w:link w:val="af8"/>
    <w:uiPriority w:val="99"/>
    <w:rsid w:val="00B50073"/>
    <w:pPr>
      <w:jc w:val="both"/>
    </w:pPr>
    <w:rPr>
      <w:rFonts w:ascii="Courier New" w:hAnsi="Courier New"/>
      <w:sz w:val="20"/>
      <w:szCs w:val="20"/>
      <w:lang w:val="uk-UA"/>
    </w:rPr>
  </w:style>
  <w:style w:type="character" w:customStyle="1" w:styleId="af8">
    <w:name w:val="Текст Знак"/>
    <w:aliases w:val="Текст табличный Знак"/>
    <w:basedOn w:val="a6"/>
    <w:link w:val="af7"/>
    <w:uiPriority w:val="99"/>
    <w:rsid w:val="00B50073"/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customStyle="1" w:styleId="17">
    <w:name w:val="Обычный1"/>
    <w:qFormat/>
    <w:rsid w:val="00B50073"/>
    <w:pPr>
      <w:widowControl w:val="0"/>
      <w:spacing w:after="0" w:line="280" w:lineRule="auto"/>
      <w:ind w:firstLine="7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No Spacing"/>
    <w:link w:val="afa"/>
    <w:uiPriority w:val="1"/>
    <w:qFormat/>
    <w:rsid w:val="00B500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b">
    <w:name w:val="annotation reference"/>
    <w:uiPriority w:val="99"/>
    <w:rsid w:val="00B50073"/>
    <w:rPr>
      <w:sz w:val="16"/>
    </w:rPr>
  </w:style>
  <w:style w:type="paragraph" w:styleId="afc">
    <w:name w:val="annotation text"/>
    <w:basedOn w:val="a5"/>
    <w:link w:val="afd"/>
    <w:rsid w:val="00B50073"/>
    <w:pPr>
      <w:spacing w:line="360" w:lineRule="auto"/>
      <w:ind w:firstLine="567"/>
      <w:jc w:val="both"/>
    </w:pPr>
    <w:rPr>
      <w:sz w:val="20"/>
      <w:szCs w:val="20"/>
    </w:rPr>
  </w:style>
  <w:style w:type="character" w:customStyle="1" w:styleId="afd">
    <w:name w:val="Текст примечания Знак"/>
    <w:basedOn w:val="a6"/>
    <w:link w:val="afc"/>
    <w:rsid w:val="00B500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Title"/>
    <w:basedOn w:val="a5"/>
    <w:link w:val="aff"/>
    <w:uiPriority w:val="10"/>
    <w:qFormat/>
    <w:rsid w:val="00B50073"/>
    <w:pPr>
      <w:ind w:firstLine="567"/>
      <w:jc w:val="center"/>
    </w:pPr>
    <w:rPr>
      <w:b/>
      <w:bCs/>
      <w:sz w:val="20"/>
      <w:szCs w:val="20"/>
    </w:rPr>
  </w:style>
  <w:style w:type="character" w:customStyle="1" w:styleId="aff">
    <w:name w:val="Заголовок Знак"/>
    <w:basedOn w:val="a6"/>
    <w:link w:val="afe"/>
    <w:uiPriority w:val="10"/>
    <w:qFormat/>
    <w:rsid w:val="00B500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B50073"/>
    <w:rPr>
      <w:rFonts w:ascii="Arial" w:eastAsia="Times New Roman" w:hAnsi="Arial" w:cs="Times New Roman"/>
      <w:sz w:val="20"/>
      <w:szCs w:val="20"/>
      <w:lang w:eastAsia="ru-RU"/>
    </w:rPr>
  </w:style>
  <w:style w:type="paragraph" w:styleId="aff0">
    <w:name w:val="annotation subject"/>
    <w:basedOn w:val="afc"/>
    <w:next w:val="afc"/>
    <w:link w:val="aff1"/>
    <w:rsid w:val="00B50073"/>
    <w:pPr>
      <w:spacing w:line="240" w:lineRule="auto"/>
      <w:ind w:firstLine="0"/>
      <w:jc w:val="left"/>
    </w:pPr>
    <w:rPr>
      <w:b/>
      <w:bCs/>
    </w:rPr>
  </w:style>
  <w:style w:type="character" w:customStyle="1" w:styleId="aff1">
    <w:name w:val="Тема примечания Знак"/>
    <w:basedOn w:val="afd"/>
    <w:link w:val="aff0"/>
    <w:rsid w:val="00B500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List Paragraph"/>
    <w:aliases w:val="Нумерованый список,Bullet List,FooterText,numbered,SL_Абзац списка,-Абзац списка,UL,Абзац маркированнный"/>
    <w:basedOn w:val="a5"/>
    <w:link w:val="aff3"/>
    <w:uiPriority w:val="34"/>
    <w:qFormat/>
    <w:rsid w:val="00B50073"/>
    <w:pPr>
      <w:ind w:left="708"/>
    </w:pPr>
    <w:rPr>
      <w:sz w:val="20"/>
      <w:szCs w:val="20"/>
    </w:rPr>
  </w:style>
  <w:style w:type="character" w:customStyle="1" w:styleId="aff3">
    <w:name w:val="Абзац списка Знак"/>
    <w:aliases w:val="Нумерованый список Знак,Bullet List Знак,FooterText Знак,numbered Знак,SL_Абзац списка Знак,-Абзац списка Знак,UL Знак,Абзац маркированнный Знак"/>
    <w:link w:val="aff2"/>
    <w:uiPriority w:val="34"/>
    <w:qFormat/>
    <w:locked/>
    <w:rsid w:val="00B500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5"/>
    <w:rsid w:val="00B50073"/>
    <w:pPr>
      <w:jc w:val="both"/>
    </w:pPr>
    <w:rPr>
      <w:sz w:val="28"/>
      <w:szCs w:val="20"/>
    </w:rPr>
  </w:style>
  <w:style w:type="paragraph" w:styleId="33">
    <w:name w:val="Body Text 3"/>
    <w:basedOn w:val="a5"/>
    <w:link w:val="34"/>
    <w:rsid w:val="00B5007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6"/>
    <w:link w:val="33"/>
    <w:rsid w:val="00B500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5">
    <w:name w:val="Body Text Indent 3"/>
    <w:basedOn w:val="a5"/>
    <w:link w:val="36"/>
    <w:qFormat/>
    <w:rsid w:val="00B50073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6"/>
    <w:link w:val="35"/>
    <w:qFormat/>
    <w:rsid w:val="00B500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4">
    <w:name w:val="Body Text Indent"/>
    <w:basedOn w:val="a5"/>
    <w:link w:val="aff5"/>
    <w:rsid w:val="00B50073"/>
    <w:pPr>
      <w:spacing w:after="120"/>
      <w:ind w:left="283"/>
    </w:pPr>
  </w:style>
  <w:style w:type="character" w:customStyle="1" w:styleId="aff5">
    <w:name w:val="Основной текст с отступом Знак"/>
    <w:basedOn w:val="a6"/>
    <w:link w:val="aff4"/>
    <w:rsid w:val="00B500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link w:val="18"/>
    <w:uiPriority w:val="99"/>
    <w:locked/>
    <w:rsid w:val="00B50073"/>
    <w:rPr>
      <w:rFonts w:cs="Times New Roman"/>
      <w:sz w:val="24"/>
      <w:szCs w:val="24"/>
    </w:rPr>
  </w:style>
  <w:style w:type="paragraph" w:styleId="aff6">
    <w:name w:val="Block Text"/>
    <w:basedOn w:val="a5"/>
    <w:qFormat/>
    <w:rsid w:val="00B50073"/>
    <w:pPr>
      <w:spacing w:before="100" w:after="100"/>
      <w:ind w:left="709" w:right="300"/>
      <w:jc w:val="both"/>
    </w:pPr>
  </w:style>
  <w:style w:type="paragraph" w:styleId="23">
    <w:name w:val="Body Text 2"/>
    <w:basedOn w:val="a5"/>
    <w:link w:val="24"/>
    <w:uiPriority w:val="99"/>
    <w:qFormat/>
    <w:rsid w:val="00B50073"/>
    <w:pPr>
      <w:spacing w:after="120" w:line="480" w:lineRule="auto"/>
      <w:ind w:firstLine="567"/>
      <w:jc w:val="both"/>
    </w:pPr>
    <w:rPr>
      <w:snapToGrid w:val="0"/>
      <w:sz w:val="28"/>
      <w:szCs w:val="28"/>
    </w:rPr>
  </w:style>
  <w:style w:type="character" w:customStyle="1" w:styleId="24">
    <w:name w:val="Основной текст 2 Знак"/>
    <w:basedOn w:val="a6"/>
    <w:link w:val="23"/>
    <w:uiPriority w:val="99"/>
    <w:rsid w:val="00B50073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paragraph" w:customStyle="1" w:styleId="110">
    <w:name w:val="Обычный11"/>
    <w:qFormat/>
    <w:rsid w:val="00B5007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7">
    <w:name w:val="Цветовое выделение"/>
    <w:qFormat/>
    <w:rsid w:val="00B50073"/>
    <w:rPr>
      <w:b/>
      <w:color w:val="26282F"/>
    </w:rPr>
  </w:style>
  <w:style w:type="paragraph" w:customStyle="1" w:styleId="-">
    <w:name w:val="Контракт-раздел"/>
    <w:basedOn w:val="a5"/>
    <w:next w:val="-0"/>
    <w:rsid w:val="00B50073"/>
    <w:pPr>
      <w:keepNext/>
      <w:numPr>
        <w:numId w:val="1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5"/>
    <w:rsid w:val="00B50073"/>
    <w:pPr>
      <w:numPr>
        <w:ilvl w:val="1"/>
        <w:numId w:val="1"/>
      </w:numPr>
      <w:jc w:val="both"/>
    </w:pPr>
  </w:style>
  <w:style w:type="paragraph" w:customStyle="1" w:styleId="-1">
    <w:name w:val="Контракт-подпункт"/>
    <w:basedOn w:val="a5"/>
    <w:rsid w:val="00B50073"/>
    <w:pPr>
      <w:numPr>
        <w:ilvl w:val="2"/>
        <w:numId w:val="1"/>
      </w:numPr>
      <w:jc w:val="both"/>
    </w:pPr>
  </w:style>
  <w:style w:type="paragraph" w:customStyle="1" w:styleId="-2">
    <w:name w:val="Контракт-подподпункт"/>
    <w:basedOn w:val="a5"/>
    <w:rsid w:val="00B50073"/>
    <w:pPr>
      <w:numPr>
        <w:ilvl w:val="3"/>
        <w:numId w:val="1"/>
      </w:numPr>
      <w:jc w:val="both"/>
    </w:pPr>
  </w:style>
  <w:style w:type="character" w:styleId="aff8">
    <w:name w:val="footnote reference"/>
    <w:qFormat/>
    <w:rsid w:val="00B50073"/>
    <w:rPr>
      <w:vertAlign w:val="superscript"/>
    </w:rPr>
  </w:style>
  <w:style w:type="character" w:customStyle="1" w:styleId="ConsNormal0">
    <w:name w:val="ConsNormal Знак"/>
    <w:link w:val="ConsNormal"/>
    <w:locked/>
    <w:rsid w:val="00B5007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Без интервала Знак"/>
    <w:link w:val="af9"/>
    <w:uiPriority w:val="1"/>
    <w:locked/>
    <w:rsid w:val="00B5007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2">
    <w:name w:val="Font Style12"/>
    <w:rsid w:val="00B50073"/>
    <w:rPr>
      <w:rFonts w:ascii="Times New Roman" w:hAnsi="Times New Roman"/>
      <w:sz w:val="22"/>
    </w:rPr>
  </w:style>
  <w:style w:type="paragraph" w:customStyle="1" w:styleId="Style4">
    <w:name w:val="Style4"/>
    <w:basedOn w:val="a5"/>
    <w:rsid w:val="00B50073"/>
    <w:pPr>
      <w:widowControl w:val="0"/>
      <w:suppressAutoHyphens/>
      <w:spacing w:line="274" w:lineRule="exact"/>
      <w:ind w:hanging="264"/>
      <w:jc w:val="both"/>
    </w:pPr>
    <w:rPr>
      <w:szCs w:val="20"/>
      <w:lang w:eastAsia="ar-SA"/>
    </w:rPr>
  </w:style>
  <w:style w:type="paragraph" w:customStyle="1" w:styleId="Style23">
    <w:name w:val="Style23"/>
    <w:basedOn w:val="a5"/>
    <w:uiPriority w:val="99"/>
    <w:rsid w:val="00B50073"/>
    <w:pPr>
      <w:widowControl w:val="0"/>
      <w:suppressAutoHyphens/>
      <w:autoSpaceDE w:val="0"/>
      <w:spacing w:line="274" w:lineRule="exact"/>
    </w:pPr>
    <w:rPr>
      <w:lang w:eastAsia="ar-SA"/>
    </w:rPr>
  </w:style>
  <w:style w:type="paragraph" w:customStyle="1" w:styleId="aff9">
    <w:name w:val="Подпункт"/>
    <w:basedOn w:val="a5"/>
    <w:link w:val="19"/>
    <w:uiPriority w:val="99"/>
    <w:rsid w:val="00B50073"/>
    <w:pPr>
      <w:suppressAutoHyphens/>
      <w:spacing w:line="360" w:lineRule="auto"/>
      <w:ind w:left="786" w:hanging="360"/>
      <w:jc w:val="both"/>
    </w:pPr>
    <w:rPr>
      <w:sz w:val="28"/>
      <w:szCs w:val="20"/>
      <w:lang w:eastAsia="ar-SA"/>
    </w:rPr>
  </w:style>
  <w:style w:type="paragraph" w:customStyle="1" w:styleId="310">
    <w:name w:val="Основной текст 31"/>
    <w:basedOn w:val="a5"/>
    <w:rsid w:val="00B50073"/>
    <w:pPr>
      <w:suppressAutoHyphens/>
      <w:spacing w:after="120" w:line="360" w:lineRule="auto"/>
      <w:ind w:firstLine="567"/>
      <w:jc w:val="both"/>
    </w:pPr>
    <w:rPr>
      <w:sz w:val="16"/>
      <w:szCs w:val="16"/>
      <w:lang w:eastAsia="ar-SA"/>
    </w:rPr>
  </w:style>
  <w:style w:type="paragraph" w:customStyle="1" w:styleId="1a">
    <w:name w:val="Цитата1"/>
    <w:basedOn w:val="a5"/>
    <w:rsid w:val="00B50073"/>
    <w:pPr>
      <w:suppressAutoHyphens/>
      <w:spacing w:before="100" w:after="100"/>
      <w:ind w:left="709" w:right="300"/>
      <w:jc w:val="both"/>
    </w:pPr>
    <w:rPr>
      <w:lang w:eastAsia="ar-SA"/>
    </w:rPr>
  </w:style>
  <w:style w:type="paragraph" w:customStyle="1" w:styleId="311">
    <w:name w:val="Основной текст с отступом 31"/>
    <w:basedOn w:val="a5"/>
    <w:rsid w:val="00B50073"/>
    <w:pPr>
      <w:suppressAutoHyphens/>
      <w:ind w:firstLine="720"/>
      <w:jc w:val="both"/>
    </w:pPr>
    <w:rPr>
      <w:lang w:eastAsia="ar-SA"/>
    </w:rPr>
  </w:style>
  <w:style w:type="paragraph" w:customStyle="1" w:styleId="211">
    <w:name w:val="Основной текст 211"/>
    <w:basedOn w:val="a5"/>
    <w:rsid w:val="00B50073"/>
    <w:pPr>
      <w:suppressAutoHyphens/>
      <w:spacing w:after="120" w:line="480" w:lineRule="auto"/>
      <w:ind w:firstLine="567"/>
      <w:jc w:val="both"/>
    </w:pPr>
    <w:rPr>
      <w:sz w:val="28"/>
      <w:szCs w:val="28"/>
      <w:lang w:eastAsia="ar-SA"/>
    </w:rPr>
  </w:style>
  <w:style w:type="paragraph" w:customStyle="1" w:styleId="affa">
    <w:name w:val="Содержимое таблицы"/>
    <w:basedOn w:val="a5"/>
    <w:rsid w:val="00B50073"/>
    <w:pPr>
      <w:widowControl w:val="0"/>
      <w:suppressLineNumbers/>
      <w:suppressAutoHyphens/>
      <w:spacing w:line="100" w:lineRule="atLeast"/>
      <w:textAlignment w:val="baseline"/>
    </w:pPr>
    <w:rPr>
      <w:rFonts w:eastAsia="SimSun" w:cs="Mangal"/>
      <w:kern w:val="1"/>
      <w:lang w:eastAsia="hi-IN" w:bidi="hi-IN"/>
    </w:rPr>
  </w:style>
  <w:style w:type="paragraph" w:customStyle="1" w:styleId="320">
    <w:name w:val="Основной текст 32"/>
    <w:basedOn w:val="a5"/>
    <w:rsid w:val="00B50073"/>
    <w:pPr>
      <w:suppressAutoHyphens/>
      <w:spacing w:after="120" w:line="360" w:lineRule="auto"/>
      <w:ind w:firstLine="567"/>
      <w:jc w:val="both"/>
    </w:pPr>
    <w:rPr>
      <w:kern w:val="1"/>
      <w:sz w:val="16"/>
      <w:szCs w:val="16"/>
      <w:lang w:eastAsia="ar-SA"/>
    </w:rPr>
  </w:style>
  <w:style w:type="paragraph" w:customStyle="1" w:styleId="25">
    <w:name w:val="Цитата2"/>
    <w:basedOn w:val="a5"/>
    <w:rsid w:val="00B50073"/>
    <w:pPr>
      <w:suppressAutoHyphens/>
      <w:spacing w:before="100" w:after="100" w:line="100" w:lineRule="atLeast"/>
      <w:ind w:left="709" w:right="300"/>
      <w:jc w:val="both"/>
    </w:pPr>
    <w:rPr>
      <w:kern w:val="1"/>
      <w:lang w:eastAsia="ar-SA"/>
    </w:rPr>
  </w:style>
  <w:style w:type="paragraph" w:customStyle="1" w:styleId="321">
    <w:name w:val="Основной текст с отступом 32"/>
    <w:basedOn w:val="a5"/>
    <w:rsid w:val="00B50073"/>
    <w:pPr>
      <w:suppressAutoHyphens/>
      <w:spacing w:line="100" w:lineRule="atLeast"/>
      <w:ind w:firstLine="720"/>
      <w:jc w:val="both"/>
    </w:pPr>
    <w:rPr>
      <w:kern w:val="1"/>
      <w:lang w:eastAsia="ar-SA"/>
    </w:rPr>
  </w:style>
  <w:style w:type="character" w:styleId="affb">
    <w:name w:val="page number"/>
    <w:rsid w:val="00B50073"/>
    <w:rPr>
      <w:rFonts w:ascii="Times New Roman" w:hAnsi="Times New Roman"/>
      <w:sz w:val="20"/>
    </w:rPr>
  </w:style>
  <w:style w:type="paragraph" w:customStyle="1" w:styleId="font7">
    <w:name w:val="font_7"/>
    <w:basedOn w:val="a5"/>
    <w:rsid w:val="00B50073"/>
    <w:pPr>
      <w:spacing w:before="100" w:beforeAutospacing="1" w:after="100" w:afterAutospacing="1"/>
    </w:pPr>
  </w:style>
  <w:style w:type="paragraph" w:customStyle="1" w:styleId="kd1234">
    <w:name w:val="kd_1234"/>
    <w:basedOn w:val="a5"/>
    <w:qFormat/>
    <w:rsid w:val="00B50073"/>
    <w:pPr>
      <w:tabs>
        <w:tab w:val="left" w:pos="851"/>
      </w:tabs>
      <w:ind w:left="1248" w:hanging="648"/>
      <w:jc w:val="both"/>
    </w:pPr>
    <w:rPr>
      <w:sz w:val="28"/>
      <w:szCs w:val="28"/>
    </w:rPr>
  </w:style>
  <w:style w:type="paragraph" w:customStyle="1" w:styleId="26">
    <w:name w:val="Абзац списка2"/>
    <w:basedOn w:val="a5"/>
    <w:rsid w:val="00B500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ubst">
    <w:name w:val="Subst"/>
    <w:rsid w:val="00B50073"/>
    <w:rPr>
      <w:b/>
      <w:i/>
    </w:rPr>
  </w:style>
  <w:style w:type="paragraph" w:customStyle="1" w:styleId="220">
    <w:name w:val="Основной текст 22"/>
    <w:basedOn w:val="a5"/>
    <w:rsid w:val="00B50073"/>
    <w:pPr>
      <w:jc w:val="both"/>
    </w:pPr>
    <w:rPr>
      <w:sz w:val="28"/>
      <w:szCs w:val="20"/>
    </w:rPr>
  </w:style>
  <w:style w:type="paragraph" w:customStyle="1" w:styleId="affc">
    <w:name w:val="Текст ТД"/>
    <w:basedOn w:val="a5"/>
    <w:rsid w:val="00B50073"/>
    <w:pPr>
      <w:tabs>
        <w:tab w:val="num" w:pos="360"/>
      </w:tabs>
      <w:suppressAutoHyphens/>
      <w:autoSpaceDE w:val="0"/>
      <w:spacing w:after="200"/>
      <w:jc w:val="both"/>
    </w:pPr>
    <w:rPr>
      <w:lang w:eastAsia="zh-CN"/>
    </w:rPr>
  </w:style>
  <w:style w:type="character" w:customStyle="1" w:styleId="ecatbody">
    <w:name w:val="ecatbody"/>
    <w:rsid w:val="00B50073"/>
    <w:rPr>
      <w:rFonts w:cs="Times New Roman"/>
    </w:rPr>
  </w:style>
  <w:style w:type="character" w:customStyle="1" w:styleId="htxt">
    <w:name w:val="htxt"/>
    <w:rsid w:val="00B50073"/>
    <w:rPr>
      <w:rFonts w:cs="Times New Roman"/>
    </w:rPr>
  </w:style>
  <w:style w:type="paragraph" w:customStyle="1" w:styleId="formattext">
    <w:name w:val="formattext"/>
    <w:basedOn w:val="a5"/>
    <w:rsid w:val="00B50073"/>
    <w:pPr>
      <w:spacing w:before="100" w:beforeAutospacing="1" w:after="100" w:afterAutospacing="1"/>
    </w:pPr>
  </w:style>
  <w:style w:type="paragraph" w:customStyle="1" w:styleId="affd">
    <w:name w:val="текст сноски"/>
    <w:basedOn w:val="a5"/>
    <w:rsid w:val="00B50073"/>
    <w:pPr>
      <w:widowControl w:val="0"/>
    </w:pPr>
    <w:rPr>
      <w:rFonts w:ascii="Gelvetsky 12pt" w:hAnsi="Gelvetsky 12pt"/>
      <w:lang w:val="en-US"/>
    </w:rPr>
  </w:style>
  <w:style w:type="character" w:customStyle="1" w:styleId="affe">
    <w:name w:val="Гипертекстовая ссылка"/>
    <w:uiPriority w:val="99"/>
    <w:rsid w:val="00B50073"/>
    <w:rPr>
      <w:rFonts w:cs="Times New Roman"/>
      <w:color w:val="008000"/>
    </w:rPr>
  </w:style>
  <w:style w:type="paragraph" w:customStyle="1" w:styleId="330">
    <w:name w:val="Основной текст 33"/>
    <w:basedOn w:val="a5"/>
    <w:rsid w:val="00B50073"/>
    <w:pPr>
      <w:suppressAutoHyphens/>
      <w:spacing w:after="120" w:line="360" w:lineRule="auto"/>
      <w:ind w:firstLine="567"/>
      <w:jc w:val="both"/>
    </w:pPr>
    <w:rPr>
      <w:kern w:val="1"/>
      <w:sz w:val="16"/>
      <w:szCs w:val="16"/>
      <w:lang w:eastAsia="ar-SA"/>
    </w:rPr>
  </w:style>
  <w:style w:type="paragraph" w:customStyle="1" w:styleId="37">
    <w:name w:val="Цитата3"/>
    <w:basedOn w:val="a5"/>
    <w:rsid w:val="00B50073"/>
    <w:pPr>
      <w:suppressAutoHyphens/>
      <w:spacing w:before="100" w:after="100" w:line="100" w:lineRule="atLeast"/>
      <w:ind w:left="709" w:right="300"/>
      <w:jc w:val="both"/>
    </w:pPr>
    <w:rPr>
      <w:kern w:val="1"/>
      <w:lang w:eastAsia="ar-SA"/>
    </w:rPr>
  </w:style>
  <w:style w:type="paragraph" w:customStyle="1" w:styleId="331">
    <w:name w:val="Основной текст с отступом 33"/>
    <w:basedOn w:val="a5"/>
    <w:rsid w:val="00B50073"/>
    <w:pPr>
      <w:suppressAutoHyphens/>
      <w:spacing w:line="100" w:lineRule="atLeast"/>
      <w:ind w:firstLine="720"/>
      <w:jc w:val="both"/>
    </w:pPr>
    <w:rPr>
      <w:kern w:val="1"/>
      <w:lang w:eastAsia="ar-SA"/>
    </w:rPr>
  </w:style>
  <w:style w:type="paragraph" w:customStyle="1" w:styleId="38">
    <w:name w:val="Абзац списка3"/>
    <w:basedOn w:val="a5"/>
    <w:rsid w:val="00B50073"/>
    <w:pPr>
      <w:suppressAutoHyphens/>
      <w:spacing w:line="360" w:lineRule="auto"/>
      <w:ind w:left="708" w:firstLine="567"/>
      <w:jc w:val="both"/>
    </w:pPr>
    <w:rPr>
      <w:kern w:val="1"/>
      <w:sz w:val="28"/>
      <w:szCs w:val="28"/>
      <w:lang w:eastAsia="ar-SA"/>
    </w:rPr>
  </w:style>
  <w:style w:type="paragraph" w:customStyle="1" w:styleId="230">
    <w:name w:val="Основной текст 23"/>
    <w:basedOn w:val="a5"/>
    <w:rsid w:val="00B50073"/>
    <w:pPr>
      <w:suppressAutoHyphens/>
      <w:spacing w:after="120" w:line="480" w:lineRule="auto"/>
      <w:ind w:firstLine="567"/>
      <w:jc w:val="both"/>
    </w:pPr>
    <w:rPr>
      <w:kern w:val="1"/>
      <w:sz w:val="28"/>
      <w:szCs w:val="28"/>
      <w:lang w:eastAsia="ar-SA"/>
    </w:rPr>
  </w:style>
  <w:style w:type="character" w:customStyle="1" w:styleId="st1">
    <w:name w:val="st1"/>
    <w:rsid w:val="00B50073"/>
    <w:rPr>
      <w:rFonts w:cs="Times New Roman"/>
    </w:rPr>
  </w:style>
  <w:style w:type="paragraph" w:customStyle="1" w:styleId="340">
    <w:name w:val="Основной текст 34"/>
    <w:basedOn w:val="a5"/>
    <w:rsid w:val="00B50073"/>
    <w:pPr>
      <w:suppressAutoHyphens/>
      <w:spacing w:after="120" w:line="360" w:lineRule="auto"/>
      <w:ind w:firstLine="567"/>
      <w:jc w:val="both"/>
    </w:pPr>
    <w:rPr>
      <w:kern w:val="1"/>
      <w:sz w:val="16"/>
      <w:szCs w:val="16"/>
      <w:lang w:eastAsia="ar-SA"/>
    </w:rPr>
  </w:style>
  <w:style w:type="paragraph" w:customStyle="1" w:styleId="43">
    <w:name w:val="Цитата4"/>
    <w:basedOn w:val="a5"/>
    <w:rsid w:val="00B50073"/>
    <w:pPr>
      <w:suppressAutoHyphens/>
      <w:spacing w:before="100" w:after="100" w:line="100" w:lineRule="atLeast"/>
      <w:ind w:left="709" w:right="300"/>
      <w:jc w:val="both"/>
    </w:pPr>
    <w:rPr>
      <w:kern w:val="1"/>
      <w:lang w:eastAsia="ar-SA"/>
    </w:rPr>
  </w:style>
  <w:style w:type="paragraph" w:customStyle="1" w:styleId="341">
    <w:name w:val="Основной текст с отступом 34"/>
    <w:basedOn w:val="a5"/>
    <w:rsid w:val="00B50073"/>
    <w:pPr>
      <w:suppressAutoHyphens/>
      <w:spacing w:line="100" w:lineRule="atLeast"/>
      <w:ind w:firstLine="720"/>
      <w:jc w:val="both"/>
    </w:pPr>
    <w:rPr>
      <w:kern w:val="1"/>
      <w:lang w:eastAsia="ar-SA"/>
    </w:rPr>
  </w:style>
  <w:style w:type="paragraph" w:customStyle="1" w:styleId="44">
    <w:name w:val="Абзац списка4"/>
    <w:basedOn w:val="a5"/>
    <w:rsid w:val="00B50073"/>
    <w:pPr>
      <w:suppressAutoHyphens/>
      <w:spacing w:line="360" w:lineRule="auto"/>
      <w:ind w:left="708" w:firstLine="567"/>
      <w:jc w:val="both"/>
    </w:pPr>
    <w:rPr>
      <w:kern w:val="1"/>
      <w:sz w:val="28"/>
      <w:szCs w:val="28"/>
      <w:lang w:eastAsia="ar-SA"/>
    </w:rPr>
  </w:style>
  <w:style w:type="paragraph" w:customStyle="1" w:styleId="240">
    <w:name w:val="Основной текст 24"/>
    <w:basedOn w:val="a5"/>
    <w:rsid w:val="00B50073"/>
    <w:pPr>
      <w:suppressAutoHyphens/>
      <w:spacing w:after="120" w:line="480" w:lineRule="auto"/>
      <w:ind w:firstLine="567"/>
      <w:jc w:val="both"/>
    </w:pPr>
    <w:rPr>
      <w:kern w:val="1"/>
      <w:sz w:val="28"/>
      <w:szCs w:val="28"/>
      <w:lang w:eastAsia="ar-SA"/>
    </w:rPr>
  </w:style>
  <w:style w:type="character" w:customStyle="1" w:styleId="apple-converted-space">
    <w:name w:val="apple-converted-space"/>
    <w:rsid w:val="00B50073"/>
    <w:rPr>
      <w:rFonts w:cs="Times New Roman"/>
    </w:rPr>
  </w:style>
  <w:style w:type="paragraph" w:styleId="1b">
    <w:name w:val="toc 1"/>
    <w:basedOn w:val="a5"/>
    <w:next w:val="a5"/>
    <w:autoRedefine/>
    <w:uiPriority w:val="39"/>
    <w:qFormat/>
    <w:rsid w:val="00B50073"/>
    <w:pPr>
      <w:tabs>
        <w:tab w:val="left" w:pos="539"/>
        <w:tab w:val="right" w:leader="dot" w:pos="10195"/>
      </w:tabs>
      <w:spacing w:before="100" w:beforeAutospacing="1" w:after="100" w:afterAutospacing="1" w:line="360" w:lineRule="auto"/>
      <w:ind w:left="539" w:right="-55" w:hanging="539"/>
    </w:pPr>
    <w:rPr>
      <w:b/>
      <w:bCs/>
      <w:caps/>
      <w:noProof/>
      <w:sz w:val="26"/>
      <w:szCs w:val="26"/>
    </w:rPr>
  </w:style>
  <w:style w:type="paragraph" w:styleId="27">
    <w:name w:val="toc 2"/>
    <w:basedOn w:val="a5"/>
    <w:next w:val="a5"/>
    <w:autoRedefine/>
    <w:uiPriority w:val="39"/>
    <w:qFormat/>
    <w:rsid w:val="00B50073"/>
    <w:pPr>
      <w:tabs>
        <w:tab w:val="left" w:pos="993"/>
        <w:tab w:val="right" w:leader="dot" w:pos="10195"/>
      </w:tabs>
      <w:ind w:left="1134" w:right="1134" w:hanging="567"/>
    </w:pPr>
    <w:rPr>
      <w:b/>
      <w:noProof/>
    </w:rPr>
  </w:style>
  <w:style w:type="paragraph" w:styleId="39">
    <w:name w:val="toc 3"/>
    <w:basedOn w:val="a5"/>
    <w:next w:val="a5"/>
    <w:autoRedefine/>
    <w:uiPriority w:val="39"/>
    <w:qFormat/>
    <w:rsid w:val="00B50073"/>
    <w:pPr>
      <w:tabs>
        <w:tab w:val="left" w:pos="1980"/>
        <w:tab w:val="right" w:leader="dot" w:pos="10195"/>
      </w:tabs>
      <w:spacing w:after="120"/>
      <w:ind w:left="1985" w:right="1134" w:hanging="851"/>
    </w:pPr>
    <w:rPr>
      <w:iCs/>
      <w:noProof/>
    </w:rPr>
  </w:style>
  <w:style w:type="paragraph" w:customStyle="1" w:styleId="afff">
    <w:name w:val="Таблица шапка"/>
    <w:basedOn w:val="a5"/>
    <w:rsid w:val="00B50073"/>
    <w:pPr>
      <w:keepNext/>
      <w:spacing w:before="40" w:after="40"/>
      <w:ind w:left="57" w:right="57"/>
    </w:pPr>
    <w:rPr>
      <w:sz w:val="22"/>
      <w:szCs w:val="28"/>
    </w:rPr>
  </w:style>
  <w:style w:type="paragraph" w:customStyle="1" w:styleId="afff0">
    <w:name w:val="Таблица текст"/>
    <w:basedOn w:val="a5"/>
    <w:rsid w:val="00B50073"/>
    <w:pPr>
      <w:spacing w:before="40" w:after="40"/>
      <w:ind w:left="57" w:right="57"/>
    </w:pPr>
    <w:rPr>
      <w:szCs w:val="28"/>
    </w:rPr>
  </w:style>
  <w:style w:type="paragraph" w:customStyle="1" w:styleId="afff1">
    <w:name w:val="Главы"/>
    <w:basedOn w:val="a0"/>
    <w:next w:val="a5"/>
    <w:rsid w:val="00B50073"/>
    <w:pPr>
      <w:numPr>
        <w:numId w:val="0"/>
      </w:numPr>
      <w:pBdr>
        <w:bottom w:val="none" w:sz="0" w:space="0" w:color="auto"/>
      </w:pBdr>
      <w:tabs>
        <w:tab w:val="num" w:pos="1134"/>
      </w:tabs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0">
    <w:name w:val="Структура"/>
    <w:basedOn w:val="a5"/>
    <w:rsid w:val="00B50073"/>
    <w:pPr>
      <w:pageBreakBefore/>
      <w:numPr>
        <w:numId w:val="4"/>
      </w:numPr>
      <w:pBdr>
        <w:bottom w:val="thinThickSmallGap" w:sz="24" w:space="1" w:color="auto"/>
      </w:pBdr>
      <w:tabs>
        <w:tab w:val="clear" w:pos="1701"/>
        <w:tab w:val="num" w:pos="567"/>
        <w:tab w:val="left" w:pos="851"/>
      </w:tabs>
      <w:suppressAutoHyphens/>
      <w:spacing w:before="480" w:after="240"/>
      <w:ind w:left="567" w:right="2835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ff2">
    <w:name w:val="Пункт"/>
    <w:basedOn w:val="a5"/>
    <w:link w:val="28"/>
    <w:rsid w:val="00B50073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szCs w:val="20"/>
    </w:rPr>
  </w:style>
  <w:style w:type="character" w:customStyle="1" w:styleId="28">
    <w:name w:val="Пункт Знак2"/>
    <w:link w:val="afff2"/>
    <w:locked/>
    <w:rsid w:val="00B50073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ff3">
    <w:name w:val="Пункт Знак"/>
    <w:rsid w:val="00B50073"/>
    <w:rPr>
      <w:sz w:val="28"/>
      <w:lang w:val="ru-RU" w:eastAsia="ru-RU"/>
    </w:rPr>
  </w:style>
  <w:style w:type="character" w:customStyle="1" w:styleId="afff4">
    <w:name w:val="комментарий"/>
    <w:rsid w:val="00B50073"/>
    <w:rPr>
      <w:b/>
      <w:i/>
      <w:shd w:val="clear" w:color="auto" w:fill="FFFF99"/>
    </w:rPr>
  </w:style>
  <w:style w:type="paragraph" w:customStyle="1" w:styleId="29">
    <w:name w:val="Пункт2"/>
    <w:basedOn w:val="afff2"/>
    <w:link w:val="2a"/>
    <w:rsid w:val="00B50073"/>
    <w:pPr>
      <w:keepNext/>
      <w:numPr>
        <w:ilvl w:val="2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afff5">
    <w:name w:val="Подподпункт"/>
    <w:basedOn w:val="aff9"/>
    <w:rsid w:val="00B50073"/>
    <w:pPr>
      <w:tabs>
        <w:tab w:val="num" w:pos="3600"/>
      </w:tabs>
      <w:suppressAutoHyphens w:val="0"/>
      <w:ind w:left="3600"/>
    </w:pPr>
    <w:rPr>
      <w:lang w:eastAsia="ru-RU"/>
    </w:rPr>
  </w:style>
  <w:style w:type="paragraph" w:styleId="a1">
    <w:name w:val="List Number"/>
    <w:basedOn w:val="a5"/>
    <w:uiPriority w:val="99"/>
    <w:rsid w:val="00B50073"/>
    <w:pPr>
      <w:numPr>
        <w:numId w:val="5"/>
      </w:num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Iniiaiieoaeno">
    <w:name w:val="!Iniiaiie oaeno"/>
    <w:basedOn w:val="a5"/>
    <w:rsid w:val="00B50073"/>
    <w:pPr>
      <w:ind w:firstLine="709"/>
      <w:jc w:val="both"/>
    </w:pPr>
  </w:style>
  <w:style w:type="character" w:styleId="afff6">
    <w:name w:val="FollowedHyperlink"/>
    <w:uiPriority w:val="99"/>
    <w:rsid w:val="00B50073"/>
    <w:rPr>
      <w:color w:val="800080"/>
      <w:u w:val="single"/>
    </w:rPr>
  </w:style>
  <w:style w:type="paragraph" w:customStyle="1" w:styleId="afff7">
    <w:name w:val="Служебный"/>
    <w:basedOn w:val="afff1"/>
    <w:rsid w:val="00B50073"/>
    <w:pPr>
      <w:tabs>
        <w:tab w:val="clear" w:pos="1134"/>
      </w:tabs>
    </w:pPr>
    <w:rPr>
      <w:bCs/>
    </w:rPr>
  </w:style>
  <w:style w:type="character" w:customStyle="1" w:styleId="afff8">
    <w:name w:val="Подпункт Знак"/>
    <w:rsid w:val="00B50073"/>
    <w:rPr>
      <w:sz w:val="28"/>
      <w:lang w:val="ru-RU" w:eastAsia="ru-RU"/>
    </w:rPr>
  </w:style>
  <w:style w:type="paragraph" w:customStyle="1" w:styleId="afff9">
    <w:name w:val="Пункт б/н"/>
    <w:basedOn w:val="a5"/>
    <w:rsid w:val="00B50073"/>
    <w:pPr>
      <w:tabs>
        <w:tab w:val="left" w:pos="1134"/>
      </w:tabs>
      <w:spacing w:line="360" w:lineRule="auto"/>
      <w:ind w:firstLine="567"/>
      <w:jc w:val="both"/>
    </w:pPr>
    <w:rPr>
      <w:sz w:val="28"/>
      <w:szCs w:val="28"/>
    </w:rPr>
  </w:style>
  <w:style w:type="paragraph" w:styleId="afffa">
    <w:name w:val="List Bullet"/>
    <w:basedOn w:val="a5"/>
    <w:autoRedefine/>
    <w:uiPriority w:val="99"/>
    <w:rsid w:val="00B50073"/>
    <w:pPr>
      <w:tabs>
        <w:tab w:val="num" w:pos="360"/>
      </w:tabs>
      <w:spacing w:line="360" w:lineRule="auto"/>
      <w:ind w:left="360" w:hanging="360"/>
      <w:jc w:val="both"/>
    </w:pPr>
    <w:rPr>
      <w:sz w:val="28"/>
      <w:szCs w:val="28"/>
    </w:rPr>
  </w:style>
  <w:style w:type="character" w:customStyle="1" w:styleId="1c">
    <w:name w:val="Основной текст Знак1"/>
    <w:rsid w:val="00B50073"/>
    <w:rPr>
      <w:sz w:val="28"/>
    </w:rPr>
  </w:style>
  <w:style w:type="paragraph" w:customStyle="1" w:styleId="a2">
    <w:name w:val="Подподподподпункт"/>
    <w:basedOn w:val="a5"/>
    <w:rsid w:val="00B50073"/>
    <w:pPr>
      <w:numPr>
        <w:ilvl w:val="2"/>
        <w:numId w:val="3"/>
      </w:numPr>
      <w:tabs>
        <w:tab w:val="num" w:pos="2835"/>
      </w:tabs>
      <w:spacing w:line="360" w:lineRule="auto"/>
      <w:ind w:left="2835" w:hanging="567"/>
      <w:jc w:val="both"/>
    </w:pPr>
    <w:rPr>
      <w:sz w:val="28"/>
      <w:szCs w:val="28"/>
    </w:rPr>
  </w:style>
  <w:style w:type="paragraph" w:customStyle="1" w:styleId="afffb">
    <w:name w:val="Подподподпункт"/>
    <w:basedOn w:val="a5"/>
    <w:rsid w:val="00B50073"/>
    <w:pPr>
      <w:tabs>
        <w:tab w:val="num" w:pos="2268"/>
      </w:tabs>
      <w:ind w:left="624" w:hanging="624"/>
      <w:jc w:val="both"/>
    </w:pPr>
    <w:rPr>
      <w:sz w:val="28"/>
      <w:szCs w:val="28"/>
    </w:rPr>
  </w:style>
  <w:style w:type="paragraph" w:styleId="2b">
    <w:name w:val="Body Text Indent 2"/>
    <w:basedOn w:val="a5"/>
    <w:link w:val="2c"/>
    <w:rsid w:val="00B50073"/>
    <w:pPr>
      <w:ind w:firstLine="1134"/>
      <w:jc w:val="both"/>
    </w:pPr>
  </w:style>
  <w:style w:type="character" w:customStyle="1" w:styleId="2c">
    <w:name w:val="Основной текст с отступом 2 Знак"/>
    <w:basedOn w:val="a6"/>
    <w:link w:val="2b"/>
    <w:rsid w:val="00B500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Основной текст с отступом1"/>
    <w:basedOn w:val="a5"/>
    <w:link w:val="BodyTextIndentChar"/>
    <w:uiPriority w:val="99"/>
    <w:rsid w:val="00B50073"/>
    <w:pPr>
      <w:ind w:left="1" w:firstLine="1"/>
      <w:jc w:val="both"/>
    </w:pPr>
    <w:rPr>
      <w:rFonts w:asciiTheme="minorHAnsi" w:eastAsiaTheme="minorHAnsi" w:hAnsiTheme="minorHAnsi"/>
      <w:lang w:eastAsia="en-US"/>
    </w:rPr>
  </w:style>
  <w:style w:type="paragraph" w:customStyle="1" w:styleId="Iacaaeaaaieoiaioa">
    <w:name w:val="!Iaca.aeaa aieoiaioa"/>
    <w:basedOn w:val="a5"/>
    <w:rsid w:val="00B50073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Times New Roman CYR" w:hAnsi="Times New Roman CYR" w:cs="Times New Roman CYR"/>
      <w:b/>
      <w:bCs/>
      <w:caps/>
    </w:rPr>
  </w:style>
  <w:style w:type="paragraph" w:customStyle="1" w:styleId="1d">
    <w:name w:val="Текст выноски1"/>
    <w:basedOn w:val="a5"/>
    <w:rsid w:val="00B50073"/>
    <w:pPr>
      <w:spacing w:line="360" w:lineRule="auto"/>
      <w:ind w:firstLine="567"/>
      <w:jc w:val="both"/>
    </w:pPr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B500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2">
    <w:name w:val="HTML Preformatted"/>
    <w:basedOn w:val="a5"/>
    <w:link w:val="HTML3"/>
    <w:uiPriority w:val="99"/>
    <w:rsid w:val="00B500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3">
    <w:name w:val="Стандартный HTML Знак"/>
    <w:basedOn w:val="a6"/>
    <w:link w:val="HTML2"/>
    <w:uiPriority w:val="99"/>
    <w:rsid w:val="00B5007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c">
    <w:name w:val="Обычный + полужирный"/>
    <w:basedOn w:val="35"/>
    <w:rsid w:val="00B50073"/>
    <w:pPr>
      <w:spacing w:after="0"/>
      <w:ind w:left="0"/>
      <w:jc w:val="both"/>
    </w:pPr>
    <w:rPr>
      <w:b/>
      <w:bCs/>
      <w:sz w:val="28"/>
      <w:szCs w:val="28"/>
    </w:rPr>
  </w:style>
  <w:style w:type="paragraph" w:customStyle="1" w:styleId="1e">
    <w:name w:val="Пункт1"/>
    <w:basedOn w:val="a5"/>
    <w:rsid w:val="00B50073"/>
    <w:pPr>
      <w:tabs>
        <w:tab w:val="num" w:pos="1134"/>
      </w:tabs>
      <w:spacing w:before="240" w:line="360" w:lineRule="auto"/>
      <w:ind w:left="1134" w:hanging="1134"/>
      <w:jc w:val="center"/>
    </w:pPr>
    <w:rPr>
      <w:rFonts w:ascii="Arial" w:hAnsi="Arial"/>
      <w:b/>
      <w:sz w:val="28"/>
      <w:szCs w:val="28"/>
    </w:rPr>
  </w:style>
  <w:style w:type="paragraph" w:customStyle="1" w:styleId="kd12">
    <w:name w:val="kd_12"/>
    <w:basedOn w:val="a5"/>
    <w:qFormat/>
    <w:rsid w:val="00B50073"/>
    <w:pPr>
      <w:tabs>
        <w:tab w:val="left" w:pos="851"/>
      </w:tabs>
      <w:ind w:left="792" w:hanging="432"/>
      <w:jc w:val="both"/>
    </w:pPr>
    <w:rPr>
      <w:sz w:val="28"/>
      <w:szCs w:val="28"/>
    </w:rPr>
  </w:style>
  <w:style w:type="paragraph" w:customStyle="1" w:styleId="kd123">
    <w:name w:val="kd_123"/>
    <w:basedOn w:val="a5"/>
    <w:qFormat/>
    <w:rsid w:val="00B50073"/>
    <w:pPr>
      <w:tabs>
        <w:tab w:val="left" w:pos="1701"/>
      </w:tabs>
      <w:ind w:left="2304" w:hanging="504"/>
      <w:jc w:val="both"/>
    </w:pPr>
    <w:rPr>
      <w:sz w:val="28"/>
      <w:szCs w:val="28"/>
    </w:rPr>
  </w:style>
  <w:style w:type="character" w:customStyle="1" w:styleId="kdkommNO">
    <w:name w:val="kd_komm_NO"/>
    <w:qFormat/>
    <w:rsid w:val="00B50073"/>
    <w:rPr>
      <w:sz w:val="28"/>
      <w:shd w:val="clear" w:color="auto" w:fill="auto"/>
    </w:rPr>
  </w:style>
  <w:style w:type="paragraph" w:customStyle="1" w:styleId="-3">
    <w:name w:val="Пункт-3"/>
    <w:basedOn w:val="a5"/>
    <w:rsid w:val="00B50073"/>
    <w:pPr>
      <w:tabs>
        <w:tab w:val="num" w:pos="2220"/>
      </w:tabs>
      <w:spacing w:line="288" w:lineRule="auto"/>
      <w:ind w:left="519" w:firstLine="567"/>
      <w:jc w:val="both"/>
    </w:pPr>
    <w:rPr>
      <w:sz w:val="28"/>
    </w:rPr>
  </w:style>
  <w:style w:type="paragraph" w:customStyle="1" w:styleId="-4">
    <w:name w:val="Пункт-4"/>
    <w:basedOn w:val="a5"/>
    <w:rsid w:val="00B50073"/>
    <w:pPr>
      <w:tabs>
        <w:tab w:val="num" w:pos="1631"/>
      </w:tabs>
      <w:spacing w:line="288" w:lineRule="auto"/>
      <w:ind w:left="-70" w:firstLine="567"/>
      <w:jc w:val="both"/>
    </w:pPr>
    <w:rPr>
      <w:sz w:val="28"/>
    </w:rPr>
  </w:style>
  <w:style w:type="paragraph" w:customStyle="1" w:styleId="-6">
    <w:name w:val="Пункт-6"/>
    <w:basedOn w:val="a5"/>
    <w:rsid w:val="00B50073"/>
    <w:pPr>
      <w:tabs>
        <w:tab w:val="num" w:pos="2056"/>
      </w:tabs>
      <w:spacing w:line="288" w:lineRule="auto"/>
      <w:ind w:left="355" w:firstLine="567"/>
      <w:jc w:val="both"/>
    </w:pPr>
    <w:rPr>
      <w:sz w:val="28"/>
    </w:rPr>
  </w:style>
  <w:style w:type="paragraph" w:customStyle="1" w:styleId="-7">
    <w:name w:val="Пункт-7"/>
    <w:basedOn w:val="a5"/>
    <w:rsid w:val="00B50073"/>
    <w:pPr>
      <w:tabs>
        <w:tab w:val="num" w:pos="1347"/>
      </w:tabs>
      <w:spacing w:line="288" w:lineRule="auto"/>
      <w:ind w:left="-354" w:firstLine="567"/>
      <w:jc w:val="both"/>
    </w:pPr>
    <w:rPr>
      <w:sz w:val="28"/>
    </w:rPr>
  </w:style>
  <w:style w:type="paragraph" w:customStyle="1" w:styleId="kd">
    <w:name w:val="kd_список_бн"/>
    <w:basedOn w:val="a5"/>
    <w:qFormat/>
    <w:rsid w:val="00B50073"/>
    <w:pPr>
      <w:widowControl w:val="0"/>
      <w:numPr>
        <w:numId w:val="6"/>
      </w:numPr>
      <w:tabs>
        <w:tab w:val="left" w:pos="1843"/>
      </w:tabs>
      <w:jc w:val="both"/>
    </w:pPr>
    <w:rPr>
      <w:sz w:val="28"/>
      <w:szCs w:val="28"/>
    </w:rPr>
  </w:style>
  <w:style w:type="paragraph" w:customStyle="1" w:styleId="kd12zag">
    <w:name w:val="kd_12_zag"/>
    <w:basedOn w:val="kd12"/>
    <w:qFormat/>
    <w:rsid w:val="00B50073"/>
  </w:style>
  <w:style w:type="character" w:customStyle="1" w:styleId="kdkomm">
    <w:name w:val="kd_komm"/>
    <w:qFormat/>
    <w:rsid w:val="00B50073"/>
    <w:rPr>
      <w:i/>
      <w:shd w:val="clear" w:color="auto" w:fill="FFFF00"/>
    </w:rPr>
  </w:style>
  <w:style w:type="character" w:customStyle="1" w:styleId="2a">
    <w:name w:val="Пункт2 Знак"/>
    <w:link w:val="29"/>
    <w:locked/>
    <w:rsid w:val="00B50073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afffd">
    <w:name w:val="Знак Знак Знак Знак"/>
    <w:basedOn w:val="a5"/>
    <w:rsid w:val="00B5007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f">
    <w:name w:val="Пункт Знак1"/>
    <w:rsid w:val="00B50073"/>
    <w:rPr>
      <w:sz w:val="28"/>
    </w:rPr>
  </w:style>
  <w:style w:type="paragraph" w:customStyle="1" w:styleId="ConsPlusCell">
    <w:name w:val="ConsPlusCell"/>
    <w:rsid w:val="00B500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договор"/>
    <w:basedOn w:val="a5"/>
    <w:rsid w:val="00B50073"/>
    <w:pPr>
      <w:tabs>
        <w:tab w:val="right" w:pos="9923"/>
      </w:tabs>
      <w:ind w:firstLine="284"/>
      <w:jc w:val="both"/>
    </w:pPr>
    <w:rPr>
      <w:szCs w:val="20"/>
    </w:rPr>
  </w:style>
  <w:style w:type="paragraph" w:customStyle="1" w:styleId="A20">
    <w:name w:val="A2"/>
    <w:rsid w:val="00B50073"/>
    <w:pPr>
      <w:tabs>
        <w:tab w:val="left" w:pos="360"/>
        <w:tab w:val="left" w:pos="993"/>
        <w:tab w:val="num" w:pos="4401"/>
      </w:tabs>
      <w:spacing w:before="120" w:after="72" w:line="240" w:lineRule="auto"/>
      <w:ind w:left="4401" w:hanging="432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62">
    <w:name w:val="Знак Знак6"/>
    <w:locked/>
    <w:rsid w:val="00B50073"/>
    <w:rPr>
      <w:sz w:val="24"/>
    </w:rPr>
  </w:style>
  <w:style w:type="paragraph" w:customStyle="1" w:styleId="affff">
    <w:name w:val="Знак Знак Знак Знак Знак Знак Знак Знак Знак Знак"/>
    <w:basedOn w:val="a5"/>
    <w:rsid w:val="00B500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аголовок 11"/>
    <w:basedOn w:val="a5"/>
    <w:next w:val="a5"/>
    <w:rsid w:val="00B50073"/>
    <w:pPr>
      <w:keepNext/>
      <w:snapToGrid w:val="0"/>
      <w:jc w:val="center"/>
    </w:pPr>
    <w:rPr>
      <w:szCs w:val="20"/>
    </w:rPr>
  </w:style>
  <w:style w:type="paragraph" w:customStyle="1" w:styleId="ListNum">
    <w:name w:val="ListNum"/>
    <w:basedOn w:val="a5"/>
    <w:rsid w:val="00B50073"/>
    <w:pPr>
      <w:tabs>
        <w:tab w:val="left" w:pos="284"/>
      </w:tabs>
      <w:spacing w:before="60"/>
      <w:jc w:val="both"/>
    </w:pPr>
    <w:rPr>
      <w:sz w:val="22"/>
    </w:rPr>
  </w:style>
  <w:style w:type="character" w:styleId="affff0">
    <w:name w:val="Strong"/>
    <w:uiPriority w:val="22"/>
    <w:qFormat/>
    <w:rsid w:val="00B50073"/>
    <w:rPr>
      <w:rFonts w:cs="Times New Roman"/>
      <w:b/>
      <w:bCs/>
    </w:rPr>
  </w:style>
  <w:style w:type="character" w:customStyle="1" w:styleId="FontStyle62">
    <w:name w:val="Font Style62"/>
    <w:uiPriority w:val="99"/>
    <w:rsid w:val="00B50073"/>
    <w:rPr>
      <w:rFonts w:ascii="Times New Roman" w:hAnsi="Times New Roman" w:cs="Times New Roman"/>
      <w:sz w:val="22"/>
      <w:szCs w:val="22"/>
    </w:rPr>
  </w:style>
  <w:style w:type="paragraph" w:customStyle="1" w:styleId="Style30">
    <w:name w:val="Style30"/>
    <w:basedOn w:val="a5"/>
    <w:rsid w:val="00B50073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34">
    <w:name w:val="Style34"/>
    <w:basedOn w:val="a5"/>
    <w:rsid w:val="00B50073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FontStyle49">
    <w:name w:val="Font Style49"/>
    <w:uiPriority w:val="99"/>
    <w:rsid w:val="00B5007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3">
    <w:name w:val="Font Style53"/>
    <w:uiPriority w:val="99"/>
    <w:rsid w:val="00B50073"/>
    <w:rPr>
      <w:rFonts w:ascii="Times New Roman" w:hAnsi="Times New Roman" w:cs="Times New Roman"/>
      <w:b/>
      <w:bCs/>
      <w:sz w:val="22"/>
      <w:szCs w:val="22"/>
    </w:rPr>
  </w:style>
  <w:style w:type="character" w:customStyle="1" w:styleId="1f0">
    <w:name w:val="Заголовок 1_стандарта Знак"/>
    <w:aliases w:val="Раздел Договора Знак,H1 Знак Знак"/>
    <w:locked/>
    <w:rsid w:val="00B50073"/>
    <w:rPr>
      <w:rFonts w:ascii="Times New Roman" w:hAnsi="Times New Roman"/>
      <w:b/>
      <w:sz w:val="20"/>
      <w:lang w:eastAsia="ru-RU"/>
    </w:rPr>
  </w:style>
  <w:style w:type="paragraph" w:customStyle="1" w:styleId="CM2">
    <w:name w:val="CM2"/>
    <w:basedOn w:val="a5"/>
    <w:next w:val="a5"/>
    <w:rsid w:val="00B50073"/>
    <w:pPr>
      <w:widowControl w:val="0"/>
      <w:autoSpaceDE w:val="0"/>
      <w:autoSpaceDN w:val="0"/>
      <w:adjustRightInd w:val="0"/>
      <w:spacing w:line="483" w:lineRule="atLeast"/>
    </w:pPr>
  </w:style>
  <w:style w:type="paragraph" w:customStyle="1" w:styleId="basis">
    <w:name w:val="basis"/>
    <w:basedOn w:val="a5"/>
    <w:rsid w:val="00B50073"/>
    <w:pPr>
      <w:ind w:firstLine="600"/>
      <w:jc w:val="both"/>
    </w:pPr>
    <w:rPr>
      <w:sz w:val="29"/>
      <w:szCs w:val="29"/>
    </w:rPr>
  </w:style>
  <w:style w:type="paragraph" w:styleId="affff1">
    <w:name w:val="Document Map"/>
    <w:basedOn w:val="a5"/>
    <w:link w:val="affff2"/>
    <w:uiPriority w:val="99"/>
    <w:rsid w:val="00B50073"/>
    <w:pPr>
      <w:shd w:val="clear" w:color="auto" w:fill="000080"/>
      <w:spacing w:line="360" w:lineRule="auto"/>
      <w:ind w:firstLine="567"/>
      <w:jc w:val="both"/>
    </w:pPr>
    <w:rPr>
      <w:rFonts w:ascii="Tahoma" w:hAnsi="Tahoma"/>
      <w:snapToGrid w:val="0"/>
      <w:sz w:val="20"/>
      <w:szCs w:val="20"/>
    </w:rPr>
  </w:style>
  <w:style w:type="character" w:customStyle="1" w:styleId="affff2">
    <w:name w:val="Схема документа Знак"/>
    <w:basedOn w:val="a6"/>
    <w:link w:val="affff1"/>
    <w:uiPriority w:val="99"/>
    <w:rsid w:val="00B50073"/>
    <w:rPr>
      <w:rFonts w:ascii="Tahoma" w:eastAsia="Times New Roman" w:hAnsi="Tahoma" w:cs="Times New Roman"/>
      <w:snapToGrid w:val="0"/>
      <w:sz w:val="20"/>
      <w:szCs w:val="20"/>
      <w:shd w:val="clear" w:color="auto" w:fill="000080"/>
      <w:lang w:eastAsia="ru-RU"/>
    </w:rPr>
  </w:style>
  <w:style w:type="paragraph" w:customStyle="1" w:styleId="1f1">
    <w:name w:val="Без интервала1"/>
    <w:link w:val="NoSpacingChar"/>
    <w:rsid w:val="00B50073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NoSpacingChar">
    <w:name w:val="No Spacing Char"/>
    <w:link w:val="1f1"/>
    <w:locked/>
    <w:rsid w:val="00B50073"/>
    <w:rPr>
      <w:rFonts w:ascii="Calibri" w:eastAsia="Times New Roman" w:hAnsi="Calibri" w:cs="Times New Roman"/>
      <w:szCs w:val="20"/>
    </w:rPr>
  </w:style>
  <w:style w:type="paragraph" w:customStyle="1" w:styleId="Preformat">
    <w:name w:val="Preformat"/>
    <w:rsid w:val="00B5007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eaderChar2">
    <w:name w:val="Header Char2"/>
    <w:aliases w:val="??????? ?????????? Char1,I.L.T. Char1,Aa?oiee eieiioeooe1 Char1"/>
    <w:uiPriority w:val="99"/>
    <w:locked/>
    <w:rsid w:val="00B50073"/>
    <w:rPr>
      <w:sz w:val="20"/>
    </w:rPr>
  </w:style>
  <w:style w:type="character" w:customStyle="1" w:styleId="45">
    <w:name w:val="Основной текст (4)_"/>
    <w:link w:val="46"/>
    <w:locked/>
    <w:rsid w:val="00B50073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46">
    <w:name w:val="Основной текст (4)"/>
    <w:basedOn w:val="a5"/>
    <w:link w:val="45"/>
    <w:rsid w:val="00B50073"/>
    <w:pPr>
      <w:widowControl w:val="0"/>
      <w:shd w:val="clear" w:color="auto" w:fill="FFFFFF"/>
      <w:spacing w:line="346" w:lineRule="exact"/>
      <w:jc w:val="center"/>
    </w:pPr>
    <w:rPr>
      <w:rFonts w:asciiTheme="minorHAnsi" w:eastAsiaTheme="minorHAnsi" w:hAnsiTheme="minorHAnsi"/>
      <w:b/>
      <w:bCs/>
      <w:sz w:val="26"/>
      <w:szCs w:val="26"/>
      <w:shd w:val="clear" w:color="auto" w:fill="FFFFFF"/>
      <w:lang w:eastAsia="en-US"/>
    </w:rPr>
  </w:style>
  <w:style w:type="character" w:customStyle="1" w:styleId="fc1178614507455-3">
    <w:name w:val="fc1178614507455-3"/>
    <w:rsid w:val="00B50073"/>
    <w:rPr>
      <w:rFonts w:cs="Times New Roman"/>
    </w:rPr>
  </w:style>
  <w:style w:type="character" w:customStyle="1" w:styleId="2d">
    <w:name w:val="Основной текст (2)_"/>
    <w:link w:val="2e"/>
    <w:locked/>
    <w:rsid w:val="00B50073"/>
    <w:rPr>
      <w:b/>
      <w:sz w:val="21"/>
      <w:shd w:val="clear" w:color="auto" w:fill="FFFFFF"/>
    </w:rPr>
  </w:style>
  <w:style w:type="paragraph" w:customStyle="1" w:styleId="2e">
    <w:name w:val="Основной текст (2)"/>
    <w:basedOn w:val="a5"/>
    <w:link w:val="2d"/>
    <w:rsid w:val="00B50073"/>
    <w:pPr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b/>
      <w:sz w:val="21"/>
      <w:szCs w:val="22"/>
      <w:shd w:val="clear" w:color="auto" w:fill="FFFFFF"/>
      <w:lang w:eastAsia="en-US"/>
    </w:rPr>
  </w:style>
  <w:style w:type="paragraph" w:customStyle="1" w:styleId="txtsmall">
    <w:name w:val="txtsmall"/>
    <w:basedOn w:val="a5"/>
    <w:rsid w:val="00B50073"/>
    <w:pPr>
      <w:spacing w:before="100" w:beforeAutospacing="1" w:after="100" w:afterAutospacing="1"/>
    </w:pPr>
    <w:rPr>
      <w:color w:val="666666"/>
    </w:rPr>
  </w:style>
  <w:style w:type="paragraph" w:customStyle="1" w:styleId="xl67">
    <w:name w:val="xl67"/>
    <w:basedOn w:val="a5"/>
    <w:rsid w:val="00B500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5"/>
    <w:rsid w:val="00B50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5"/>
    <w:rsid w:val="00B50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5"/>
    <w:rsid w:val="00B50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5"/>
    <w:rsid w:val="00B50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5"/>
    <w:rsid w:val="00B50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5"/>
    <w:rsid w:val="00B50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74">
    <w:name w:val="xl74"/>
    <w:basedOn w:val="a5"/>
    <w:rsid w:val="00B50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5"/>
    <w:rsid w:val="00B50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5"/>
    <w:rsid w:val="00B500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77">
    <w:name w:val="xl77"/>
    <w:basedOn w:val="a5"/>
    <w:rsid w:val="00B500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5"/>
    <w:rsid w:val="00B500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79">
    <w:name w:val="xl79"/>
    <w:basedOn w:val="a5"/>
    <w:rsid w:val="00B50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80">
    <w:name w:val="xl80"/>
    <w:basedOn w:val="a5"/>
    <w:rsid w:val="00B50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1">
    <w:name w:val="xl81"/>
    <w:basedOn w:val="a5"/>
    <w:rsid w:val="00B500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5"/>
    <w:rsid w:val="00B500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5"/>
    <w:rsid w:val="00B50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5"/>
    <w:rsid w:val="00B500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5"/>
    <w:rsid w:val="00B500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customStyle="1" w:styleId="username1">
    <w:name w:val="username1"/>
    <w:rsid w:val="00B50073"/>
    <w:rPr>
      <w:rFonts w:cs="Times New Roman"/>
    </w:rPr>
  </w:style>
  <w:style w:type="character" w:customStyle="1" w:styleId="91">
    <w:name w:val="Знак Знак9"/>
    <w:rsid w:val="00B50073"/>
    <w:rPr>
      <w:rFonts w:ascii="Arial Unicode MS" w:eastAsia="Arial Unicode MS" w:hAnsi="Arial Unicode MS" w:cs="Arial Unicode MS"/>
      <w:color w:val="000000"/>
      <w:kern w:val="36"/>
      <w:sz w:val="36"/>
      <w:szCs w:val="36"/>
    </w:rPr>
  </w:style>
  <w:style w:type="paragraph" w:customStyle="1" w:styleId="1f2">
    <w:name w:val="Знак1"/>
    <w:basedOn w:val="a5"/>
    <w:rsid w:val="00B50073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customStyle="1" w:styleId="dot">
    <w:name w:val="dot"/>
    <w:rsid w:val="00B50073"/>
    <w:rPr>
      <w:rFonts w:cs="Times New Roman"/>
      <w:shd w:val="clear" w:color="auto" w:fill="F6F6F6"/>
    </w:rPr>
  </w:style>
  <w:style w:type="character" w:customStyle="1" w:styleId="dotr">
    <w:name w:val="dotr"/>
    <w:rsid w:val="00B50073"/>
    <w:rPr>
      <w:rFonts w:cs="Times New Roman"/>
      <w:shd w:val="clear" w:color="auto" w:fill="F6F6F6"/>
    </w:rPr>
  </w:style>
  <w:style w:type="paragraph" w:customStyle="1" w:styleId="Char">
    <w:name w:val="Char Знак Знак"/>
    <w:basedOn w:val="a5"/>
    <w:rsid w:val="00B50073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affff3">
    <w:name w:val="Знак Знак Знак Знак Знак Знак Знак Знак Знак"/>
    <w:basedOn w:val="a5"/>
    <w:rsid w:val="00B5007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f">
    <w:name w:val="List Number 2"/>
    <w:basedOn w:val="a5"/>
    <w:uiPriority w:val="99"/>
    <w:rsid w:val="00B50073"/>
    <w:pPr>
      <w:tabs>
        <w:tab w:val="num" w:pos="432"/>
      </w:tabs>
      <w:ind w:left="432" w:hanging="432"/>
    </w:pPr>
  </w:style>
  <w:style w:type="character" w:customStyle="1" w:styleId="style81">
    <w:name w:val="style81"/>
    <w:rsid w:val="00B50073"/>
    <w:rPr>
      <w:rFonts w:cs="Times New Roman"/>
    </w:rPr>
  </w:style>
  <w:style w:type="character" w:styleId="affff4">
    <w:name w:val="Emphasis"/>
    <w:uiPriority w:val="20"/>
    <w:qFormat/>
    <w:rsid w:val="00B50073"/>
    <w:rPr>
      <w:rFonts w:cs="Times New Roman"/>
      <w:i/>
      <w:iCs/>
    </w:rPr>
  </w:style>
  <w:style w:type="paragraph" w:customStyle="1" w:styleId="100">
    <w:name w:val="10"/>
    <w:basedOn w:val="a5"/>
    <w:rsid w:val="00B50073"/>
    <w:rPr>
      <w:sz w:val="20"/>
      <w:szCs w:val="20"/>
    </w:rPr>
  </w:style>
  <w:style w:type="character" w:customStyle="1" w:styleId="b-serp-urlitem1">
    <w:name w:val="b-serp-url__item1"/>
    <w:rsid w:val="00B50073"/>
    <w:rPr>
      <w:rFonts w:cs="Times New Roman"/>
    </w:rPr>
  </w:style>
  <w:style w:type="character" w:customStyle="1" w:styleId="m">
    <w:name w:val="m_ПростойТекст Знак"/>
    <w:link w:val="m0"/>
    <w:locked/>
    <w:rsid w:val="00B50073"/>
    <w:rPr>
      <w:sz w:val="24"/>
    </w:rPr>
  </w:style>
  <w:style w:type="paragraph" w:customStyle="1" w:styleId="m0">
    <w:name w:val="m_ПростойТекст"/>
    <w:basedOn w:val="a5"/>
    <w:link w:val="m"/>
    <w:rsid w:val="00B50073"/>
    <w:pPr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3">
    <w:name w:val="Глава"/>
    <w:basedOn w:val="a5"/>
    <w:rsid w:val="00B50073"/>
    <w:pPr>
      <w:pageBreakBefore/>
      <w:numPr>
        <w:numId w:val="7"/>
      </w:numPr>
      <w:suppressAutoHyphens/>
      <w:spacing w:before="720" w:after="240" w:line="288" w:lineRule="auto"/>
      <w:jc w:val="center"/>
      <w:outlineLvl w:val="0"/>
    </w:pPr>
    <w:rPr>
      <w:rFonts w:ascii="Arial" w:hAnsi="Arial" w:cs="Arial"/>
      <w:b/>
      <w:caps/>
      <w:sz w:val="40"/>
      <w:szCs w:val="48"/>
    </w:rPr>
  </w:style>
  <w:style w:type="paragraph" w:customStyle="1" w:styleId="Default">
    <w:name w:val="Default"/>
    <w:qFormat/>
    <w:rsid w:val="00B50073"/>
    <w:pPr>
      <w:suppressAutoHyphens/>
      <w:autoSpaceDE w:val="0"/>
      <w:spacing w:after="0" w:line="240" w:lineRule="auto"/>
    </w:pPr>
    <w:rPr>
      <w:rFonts w:ascii="GaramondC" w:eastAsia="Times New Roman" w:hAnsi="GaramondC" w:cs="GaramondC"/>
      <w:color w:val="000000"/>
      <w:sz w:val="24"/>
      <w:szCs w:val="24"/>
      <w:lang w:eastAsia="ar-SA"/>
    </w:rPr>
  </w:style>
  <w:style w:type="paragraph" w:customStyle="1" w:styleId="Text">
    <w:name w:val="Text"/>
    <w:basedOn w:val="a5"/>
    <w:rsid w:val="00B50073"/>
    <w:pPr>
      <w:suppressAutoHyphens/>
      <w:spacing w:after="240"/>
    </w:pPr>
    <w:rPr>
      <w:szCs w:val="20"/>
      <w:lang w:val="en-US" w:eastAsia="ar-SA"/>
    </w:rPr>
  </w:style>
  <w:style w:type="paragraph" w:customStyle="1" w:styleId="120">
    <w:name w:val="Стиль Список нум. СТП + полужирный курсив Перед:  12 пт Междустр..."/>
    <w:basedOn w:val="a5"/>
    <w:rsid w:val="00B50073"/>
    <w:pPr>
      <w:tabs>
        <w:tab w:val="num" w:pos="2160"/>
      </w:tabs>
      <w:autoSpaceDE w:val="0"/>
      <w:autoSpaceDN w:val="0"/>
      <w:jc w:val="both"/>
    </w:pPr>
    <w:rPr>
      <w:b/>
      <w:bCs/>
      <w:i/>
      <w:iCs/>
    </w:rPr>
  </w:style>
  <w:style w:type="character" w:styleId="HTML4">
    <w:name w:val="HTML Cite"/>
    <w:uiPriority w:val="99"/>
    <w:unhideWhenUsed/>
    <w:rsid w:val="00B50073"/>
    <w:rPr>
      <w:rFonts w:cs="Times New Roman"/>
      <w:i/>
      <w:iCs/>
    </w:rPr>
  </w:style>
  <w:style w:type="character" w:customStyle="1" w:styleId="19">
    <w:name w:val="Подпункт Знак1"/>
    <w:link w:val="aff9"/>
    <w:uiPriority w:val="99"/>
    <w:locked/>
    <w:rsid w:val="00B5007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">
    <w:name w:val="Заголовок 2 Знак1"/>
    <w:aliases w:val="H2 Знак1,H2 Знак Знак,Заголовок 21 Знак,2 Знак,h2 Знак,Б2 Знак,RTC Знак,iz2 Знак,Numbered text 3 Знак,HD2 Знак,Heading 2 Hidden Знак,Раздел Знак Знак,Level 2 Topic Heading Знак,H21 Знак,Major Знак,CHS Знак,H2-Heading 2 Знак,l2 Знак"/>
    <w:link w:val="20"/>
    <w:uiPriority w:val="9"/>
    <w:locked/>
    <w:rsid w:val="00B50073"/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paragraph" w:customStyle="1" w:styleId="350">
    <w:name w:val="Основной текст 35"/>
    <w:basedOn w:val="a5"/>
    <w:rsid w:val="00B50073"/>
    <w:pPr>
      <w:suppressAutoHyphens/>
      <w:spacing w:after="120" w:line="360" w:lineRule="auto"/>
      <w:ind w:firstLine="567"/>
      <w:jc w:val="both"/>
    </w:pPr>
    <w:rPr>
      <w:kern w:val="1"/>
      <w:sz w:val="16"/>
      <w:szCs w:val="16"/>
      <w:lang w:eastAsia="ar-SA"/>
    </w:rPr>
  </w:style>
  <w:style w:type="paragraph" w:customStyle="1" w:styleId="52">
    <w:name w:val="Цитата5"/>
    <w:basedOn w:val="a5"/>
    <w:rsid w:val="00B50073"/>
    <w:pPr>
      <w:suppressAutoHyphens/>
      <w:spacing w:before="100" w:after="100" w:line="100" w:lineRule="atLeast"/>
      <w:ind w:left="709" w:right="300"/>
      <w:jc w:val="both"/>
    </w:pPr>
    <w:rPr>
      <w:kern w:val="1"/>
      <w:lang w:eastAsia="ar-SA"/>
    </w:rPr>
  </w:style>
  <w:style w:type="paragraph" w:customStyle="1" w:styleId="351">
    <w:name w:val="Основной текст с отступом 35"/>
    <w:basedOn w:val="a5"/>
    <w:rsid w:val="00B50073"/>
    <w:pPr>
      <w:suppressAutoHyphens/>
      <w:spacing w:line="100" w:lineRule="atLeast"/>
      <w:ind w:firstLine="720"/>
      <w:jc w:val="both"/>
    </w:pPr>
    <w:rPr>
      <w:kern w:val="1"/>
      <w:lang w:eastAsia="ar-SA"/>
    </w:rPr>
  </w:style>
  <w:style w:type="paragraph" w:customStyle="1" w:styleId="53">
    <w:name w:val="Абзац списка5"/>
    <w:basedOn w:val="a5"/>
    <w:rsid w:val="00B50073"/>
    <w:pPr>
      <w:suppressAutoHyphens/>
      <w:spacing w:line="360" w:lineRule="auto"/>
      <w:ind w:left="708" w:firstLine="567"/>
      <w:jc w:val="both"/>
    </w:pPr>
    <w:rPr>
      <w:kern w:val="1"/>
      <w:sz w:val="28"/>
      <w:szCs w:val="28"/>
      <w:lang w:eastAsia="ar-SA"/>
    </w:rPr>
  </w:style>
  <w:style w:type="paragraph" w:customStyle="1" w:styleId="250">
    <w:name w:val="Основной текст 25"/>
    <w:basedOn w:val="a5"/>
    <w:rsid w:val="00B50073"/>
    <w:pPr>
      <w:suppressAutoHyphens/>
      <w:spacing w:after="120" w:line="480" w:lineRule="auto"/>
      <w:ind w:firstLine="567"/>
      <w:jc w:val="both"/>
    </w:pPr>
    <w:rPr>
      <w:kern w:val="1"/>
      <w:sz w:val="28"/>
      <w:szCs w:val="28"/>
      <w:lang w:eastAsia="ar-SA"/>
    </w:rPr>
  </w:style>
  <w:style w:type="paragraph" w:customStyle="1" w:styleId="2f0">
    <w:name w:val="Основной текст с отступом2"/>
    <w:basedOn w:val="a5"/>
    <w:rsid w:val="00B50073"/>
    <w:pPr>
      <w:ind w:left="1" w:firstLine="1"/>
      <w:jc w:val="both"/>
    </w:pPr>
  </w:style>
  <w:style w:type="paragraph" w:customStyle="1" w:styleId="2f1">
    <w:name w:val="Текст выноски2"/>
    <w:basedOn w:val="a5"/>
    <w:rsid w:val="00B50073"/>
    <w:pPr>
      <w:spacing w:line="360" w:lineRule="auto"/>
      <w:ind w:firstLine="567"/>
      <w:jc w:val="both"/>
    </w:pPr>
    <w:rPr>
      <w:rFonts w:ascii="Tahoma" w:hAnsi="Tahoma" w:cs="Tahoma"/>
      <w:sz w:val="16"/>
      <w:szCs w:val="16"/>
    </w:rPr>
  </w:style>
  <w:style w:type="paragraph" w:customStyle="1" w:styleId="54">
    <w:name w:val="Знак Знак Знак Знак5"/>
    <w:basedOn w:val="a5"/>
    <w:rsid w:val="00B5007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5">
    <w:name w:val="Знак Знак Знак Знак Знак Знак Знак Знак Знак Знак5"/>
    <w:basedOn w:val="a5"/>
    <w:rsid w:val="00B500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3">
    <w:name w:val="Абзац списка6"/>
    <w:basedOn w:val="a5"/>
    <w:rsid w:val="00B500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f2">
    <w:name w:val="Обычный2"/>
    <w:rsid w:val="00B50073"/>
    <w:pPr>
      <w:widowControl w:val="0"/>
      <w:snapToGrid w:val="0"/>
      <w:spacing w:after="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f3">
    <w:name w:val="Без интервала2"/>
    <w:rsid w:val="00B500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95">
    <w:name w:val="Знак Знак95"/>
    <w:rsid w:val="00B50073"/>
    <w:rPr>
      <w:rFonts w:ascii="Arial Unicode MS" w:eastAsia="Arial Unicode MS" w:hAnsi="Arial Unicode MS" w:cs="Arial Unicode MS"/>
      <w:color w:val="000000"/>
      <w:kern w:val="36"/>
      <w:sz w:val="36"/>
      <w:szCs w:val="36"/>
    </w:rPr>
  </w:style>
  <w:style w:type="paragraph" w:customStyle="1" w:styleId="auiue">
    <w:name w:val="au?iue"/>
    <w:rsid w:val="00B50073"/>
    <w:pPr>
      <w:widowControl w:val="0"/>
      <w:spacing w:after="0" w:line="240" w:lineRule="auto"/>
      <w:ind w:firstLine="709"/>
      <w:jc w:val="both"/>
    </w:pPr>
    <w:rPr>
      <w:rFonts w:ascii="Journal" w:eastAsia="Times New Roman" w:hAnsi="Journal" w:cs="Times New Roman"/>
      <w:sz w:val="24"/>
      <w:szCs w:val="20"/>
      <w:lang w:eastAsia="ru-RU"/>
    </w:rPr>
  </w:style>
  <w:style w:type="paragraph" w:customStyle="1" w:styleId="affff5">
    <w:name w:val="бычный"/>
    <w:rsid w:val="00B50073"/>
    <w:pPr>
      <w:widowControl w:val="0"/>
      <w:spacing w:after="0" w:line="240" w:lineRule="auto"/>
      <w:ind w:firstLine="709"/>
      <w:jc w:val="both"/>
    </w:pPr>
    <w:rPr>
      <w:rFonts w:ascii="Journal" w:eastAsia="Times New Roman" w:hAnsi="Journal" w:cs="Times New Roman"/>
      <w:sz w:val="24"/>
      <w:szCs w:val="20"/>
      <w:lang w:eastAsia="ru-RU"/>
    </w:rPr>
  </w:style>
  <w:style w:type="paragraph" w:customStyle="1" w:styleId="Style1">
    <w:name w:val="Style 1"/>
    <w:uiPriority w:val="99"/>
    <w:rsid w:val="00B500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3a">
    <w:name w:val="Основной текст с отступом3"/>
    <w:basedOn w:val="a5"/>
    <w:rsid w:val="00B50073"/>
    <w:pPr>
      <w:ind w:left="1" w:firstLine="1"/>
      <w:jc w:val="both"/>
    </w:pPr>
  </w:style>
  <w:style w:type="paragraph" w:customStyle="1" w:styleId="3b">
    <w:name w:val="Текст выноски3"/>
    <w:basedOn w:val="a5"/>
    <w:rsid w:val="00B50073"/>
    <w:pPr>
      <w:spacing w:line="360" w:lineRule="auto"/>
      <w:ind w:firstLine="567"/>
      <w:jc w:val="both"/>
    </w:pPr>
    <w:rPr>
      <w:rFonts w:ascii="Tahoma" w:hAnsi="Tahoma" w:cs="Tahoma"/>
      <w:sz w:val="16"/>
      <w:szCs w:val="16"/>
    </w:rPr>
  </w:style>
  <w:style w:type="paragraph" w:customStyle="1" w:styleId="47">
    <w:name w:val="Знак Знак Знак Знак4"/>
    <w:basedOn w:val="a5"/>
    <w:rsid w:val="00B5007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8">
    <w:name w:val="Знак Знак Знак Знак Знак Знак Знак Знак Знак Знак4"/>
    <w:basedOn w:val="a5"/>
    <w:rsid w:val="00B500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Абзац списка7"/>
    <w:basedOn w:val="a5"/>
    <w:rsid w:val="00B500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56">
    <w:name w:val="Обычный5"/>
    <w:rsid w:val="00B50073"/>
    <w:pPr>
      <w:widowControl w:val="0"/>
      <w:snapToGrid w:val="0"/>
      <w:spacing w:after="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3c">
    <w:name w:val="Без интервала3"/>
    <w:rsid w:val="00B500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94">
    <w:name w:val="Знак Знак94"/>
    <w:rsid w:val="00B50073"/>
    <w:rPr>
      <w:rFonts w:ascii="Arial Unicode MS" w:eastAsia="Arial Unicode MS" w:hAnsi="Arial Unicode MS" w:cs="Arial Unicode MS"/>
      <w:color w:val="000000"/>
      <w:kern w:val="36"/>
      <w:sz w:val="36"/>
      <w:szCs w:val="36"/>
    </w:rPr>
  </w:style>
  <w:style w:type="character" w:customStyle="1" w:styleId="312">
    <w:name w:val="Основной текст с отступом 3 Знак1"/>
    <w:uiPriority w:val="99"/>
    <w:semiHidden/>
    <w:rsid w:val="00B50073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212">
    <w:name w:val="Основной текст с отступом 2 Знак1"/>
    <w:uiPriority w:val="99"/>
    <w:semiHidden/>
    <w:rsid w:val="00B5007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f3">
    <w:name w:val="Основной текст с отступом Знак1"/>
    <w:uiPriority w:val="99"/>
    <w:semiHidden/>
    <w:rsid w:val="00B5007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f4">
    <w:name w:val="Нижний колонтитул Знак1"/>
    <w:uiPriority w:val="99"/>
    <w:semiHidden/>
    <w:rsid w:val="00B5007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13">
    <w:name w:val="Основной текст 2 Знак1"/>
    <w:qFormat/>
    <w:rsid w:val="00B5007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f5">
    <w:name w:val="Текст примечания Знак1"/>
    <w:uiPriority w:val="99"/>
    <w:semiHidden/>
    <w:rsid w:val="00B5007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f6">
    <w:name w:val="Тема примечания Знак1"/>
    <w:uiPriority w:val="99"/>
    <w:semiHidden/>
    <w:rsid w:val="00B5007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1f7">
    <w:name w:val="Верхний колонтитул Знак1"/>
    <w:uiPriority w:val="99"/>
    <w:semiHidden/>
    <w:rsid w:val="00B5007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f8">
    <w:name w:val="Текст Знак1"/>
    <w:uiPriority w:val="99"/>
    <w:semiHidden/>
    <w:rsid w:val="00B50073"/>
    <w:rPr>
      <w:rFonts w:ascii="Consolas" w:hAnsi="Consolas" w:cs="Consolas"/>
      <w:sz w:val="21"/>
      <w:szCs w:val="21"/>
      <w:lang w:eastAsia="ru-RU"/>
    </w:rPr>
  </w:style>
  <w:style w:type="character" w:customStyle="1" w:styleId="313">
    <w:name w:val="Основной текст 3 Знак1"/>
    <w:uiPriority w:val="99"/>
    <w:semiHidden/>
    <w:rsid w:val="00B50073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49">
    <w:name w:val="Основной текст с отступом4"/>
    <w:basedOn w:val="a5"/>
    <w:rsid w:val="00B50073"/>
    <w:pPr>
      <w:ind w:left="1" w:firstLine="1"/>
      <w:jc w:val="both"/>
    </w:pPr>
  </w:style>
  <w:style w:type="paragraph" w:customStyle="1" w:styleId="4a">
    <w:name w:val="Текст выноски4"/>
    <w:basedOn w:val="a5"/>
    <w:rsid w:val="00B50073"/>
    <w:pPr>
      <w:spacing w:line="360" w:lineRule="auto"/>
      <w:ind w:firstLine="567"/>
      <w:jc w:val="both"/>
    </w:pPr>
    <w:rPr>
      <w:rFonts w:ascii="Tahoma" w:hAnsi="Tahoma" w:cs="Tahoma"/>
      <w:sz w:val="16"/>
      <w:szCs w:val="16"/>
    </w:rPr>
  </w:style>
  <w:style w:type="paragraph" w:customStyle="1" w:styleId="3d">
    <w:name w:val="Знак Знак Знак Знак3"/>
    <w:basedOn w:val="a5"/>
    <w:rsid w:val="00B5007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e">
    <w:name w:val="Знак Знак Знак Знак Знак Знак Знак Знак Знак Знак3"/>
    <w:basedOn w:val="a5"/>
    <w:rsid w:val="00B500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Абзац списка8"/>
    <w:basedOn w:val="a5"/>
    <w:rsid w:val="00B500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64">
    <w:name w:val="Обычный6"/>
    <w:rsid w:val="00B50073"/>
    <w:pPr>
      <w:widowControl w:val="0"/>
      <w:snapToGrid w:val="0"/>
      <w:spacing w:after="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4b">
    <w:name w:val="Без интервала4"/>
    <w:rsid w:val="00B500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93">
    <w:name w:val="Знак Знак93"/>
    <w:rsid w:val="00B50073"/>
    <w:rPr>
      <w:rFonts w:ascii="Arial Unicode MS" w:eastAsia="Arial Unicode MS" w:hAnsi="Arial Unicode MS" w:cs="Arial Unicode MS"/>
      <w:color w:val="000000"/>
      <w:kern w:val="36"/>
      <w:sz w:val="36"/>
      <w:szCs w:val="36"/>
    </w:rPr>
  </w:style>
  <w:style w:type="paragraph" w:customStyle="1" w:styleId="57">
    <w:name w:val="Основной текст с отступом5"/>
    <w:basedOn w:val="a5"/>
    <w:rsid w:val="00B50073"/>
    <w:pPr>
      <w:ind w:left="1" w:firstLine="1"/>
      <w:jc w:val="both"/>
    </w:pPr>
  </w:style>
  <w:style w:type="paragraph" w:customStyle="1" w:styleId="58">
    <w:name w:val="Текст выноски5"/>
    <w:basedOn w:val="a5"/>
    <w:rsid w:val="00B50073"/>
    <w:pPr>
      <w:spacing w:line="360" w:lineRule="auto"/>
      <w:ind w:firstLine="567"/>
      <w:jc w:val="both"/>
    </w:pPr>
    <w:rPr>
      <w:rFonts w:ascii="Tahoma" w:hAnsi="Tahoma" w:cs="Tahoma"/>
      <w:sz w:val="16"/>
      <w:szCs w:val="16"/>
    </w:rPr>
  </w:style>
  <w:style w:type="paragraph" w:customStyle="1" w:styleId="2f4">
    <w:name w:val="Знак Знак Знак Знак2"/>
    <w:basedOn w:val="a5"/>
    <w:rsid w:val="00B5007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f5">
    <w:name w:val="Знак Знак Знак Знак Знак Знак Знак Знак Знак Знак2"/>
    <w:basedOn w:val="a5"/>
    <w:rsid w:val="00B500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2">
    <w:name w:val="Абзац списка9"/>
    <w:basedOn w:val="a5"/>
    <w:rsid w:val="00B500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72">
    <w:name w:val="Обычный7"/>
    <w:rsid w:val="00B50073"/>
    <w:pPr>
      <w:widowControl w:val="0"/>
      <w:snapToGrid w:val="0"/>
      <w:spacing w:after="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59">
    <w:name w:val="Без интервала5"/>
    <w:rsid w:val="00B500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920">
    <w:name w:val="Знак Знак92"/>
    <w:rsid w:val="00B50073"/>
    <w:rPr>
      <w:rFonts w:ascii="Arial Unicode MS" w:eastAsia="Arial Unicode MS" w:hAnsi="Arial Unicode MS" w:cs="Arial Unicode MS"/>
      <w:color w:val="000000"/>
      <w:kern w:val="36"/>
      <w:sz w:val="36"/>
      <w:szCs w:val="36"/>
    </w:rPr>
  </w:style>
  <w:style w:type="character" w:customStyle="1" w:styleId="color14">
    <w:name w:val="color_14"/>
    <w:rsid w:val="00B50073"/>
    <w:rPr>
      <w:rFonts w:cs="Times New Roman"/>
    </w:rPr>
  </w:style>
  <w:style w:type="paragraph" w:customStyle="1" w:styleId="65">
    <w:name w:val="Основной текст с отступом6"/>
    <w:basedOn w:val="a5"/>
    <w:rsid w:val="00B50073"/>
    <w:pPr>
      <w:ind w:left="1" w:firstLine="1"/>
      <w:jc w:val="both"/>
    </w:pPr>
  </w:style>
  <w:style w:type="paragraph" w:customStyle="1" w:styleId="66">
    <w:name w:val="Текст выноски6"/>
    <w:basedOn w:val="a5"/>
    <w:rsid w:val="00B50073"/>
    <w:pPr>
      <w:spacing w:line="360" w:lineRule="auto"/>
      <w:ind w:firstLine="567"/>
      <w:jc w:val="both"/>
    </w:pPr>
    <w:rPr>
      <w:rFonts w:ascii="Tahoma" w:hAnsi="Tahoma" w:cs="Tahoma"/>
      <w:sz w:val="16"/>
      <w:szCs w:val="16"/>
    </w:rPr>
  </w:style>
  <w:style w:type="paragraph" w:customStyle="1" w:styleId="1f9">
    <w:name w:val="Знак Знак Знак Знак1"/>
    <w:basedOn w:val="a5"/>
    <w:rsid w:val="00B5007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fa">
    <w:name w:val="Знак Знак Знак Знак Знак Знак Знак Знак Знак Знак1"/>
    <w:basedOn w:val="a5"/>
    <w:rsid w:val="00B500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01">
    <w:name w:val="Абзац списка10"/>
    <w:basedOn w:val="a5"/>
    <w:rsid w:val="00B500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82">
    <w:name w:val="Обычный8"/>
    <w:rsid w:val="00B50073"/>
    <w:pPr>
      <w:widowControl w:val="0"/>
      <w:snapToGrid w:val="0"/>
      <w:spacing w:after="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67">
    <w:name w:val="Без интервала6"/>
    <w:rsid w:val="00B500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910">
    <w:name w:val="Знак Знак91"/>
    <w:rsid w:val="00B50073"/>
    <w:rPr>
      <w:rFonts w:ascii="Arial Unicode MS" w:eastAsia="Arial Unicode MS" w:hAnsi="Arial Unicode MS" w:cs="Arial Unicode MS"/>
      <w:color w:val="000000"/>
      <w:kern w:val="36"/>
      <w:sz w:val="36"/>
      <w:szCs w:val="36"/>
    </w:rPr>
  </w:style>
  <w:style w:type="character" w:customStyle="1" w:styleId="FontStyle76">
    <w:name w:val="Font Style76"/>
    <w:uiPriority w:val="99"/>
    <w:rsid w:val="00B50073"/>
    <w:rPr>
      <w:rFonts w:ascii="Times New Roman" w:hAnsi="Times New Roman"/>
      <w:sz w:val="22"/>
    </w:rPr>
  </w:style>
  <w:style w:type="paragraph" w:customStyle="1" w:styleId="Style54">
    <w:name w:val="Style54"/>
    <w:basedOn w:val="a5"/>
    <w:uiPriority w:val="99"/>
    <w:rsid w:val="00B50073"/>
    <w:pPr>
      <w:widowControl w:val="0"/>
      <w:autoSpaceDE w:val="0"/>
      <w:autoSpaceDN w:val="0"/>
      <w:adjustRightInd w:val="0"/>
      <w:spacing w:line="278" w:lineRule="exact"/>
      <w:ind w:firstLine="283"/>
      <w:jc w:val="both"/>
    </w:pPr>
  </w:style>
  <w:style w:type="paragraph" w:styleId="affff6">
    <w:name w:val="Note Heading"/>
    <w:basedOn w:val="a5"/>
    <w:next w:val="a5"/>
    <w:link w:val="affff7"/>
    <w:uiPriority w:val="99"/>
    <w:unhideWhenUsed/>
    <w:rsid w:val="00B50073"/>
    <w:pPr>
      <w:spacing w:after="60"/>
      <w:jc w:val="both"/>
    </w:pPr>
  </w:style>
  <w:style w:type="character" w:customStyle="1" w:styleId="affff7">
    <w:name w:val="Заголовок записки Знак"/>
    <w:basedOn w:val="a6"/>
    <w:link w:val="affff6"/>
    <w:uiPriority w:val="99"/>
    <w:rsid w:val="00B500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f">
    <w:name w:val="Стиль3"/>
    <w:basedOn w:val="a5"/>
    <w:uiPriority w:val="99"/>
    <w:rsid w:val="00B50073"/>
    <w:pPr>
      <w:widowControl w:val="0"/>
      <w:tabs>
        <w:tab w:val="left" w:pos="1127"/>
      </w:tabs>
      <w:suppressAutoHyphens/>
      <w:ind w:left="900"/>
      <w:jc w:val="both"/>
      <w:textAlignment w:val="baseline"/>
    </w:pPr>
    <w:rPr>
      <w:szCs w:val="20"/>
      <w:lang w:eastAsia="ar-SA"/>
    </w:rPr>
  </w:style>
  <w:style w:type="paragraph" w:styleId="73">
    <w:name w:val="toc 7"/>
    <w:basedOn w:val="a5"/>
    <w:next w:val="a5"/>
    <w:autoRedefine/>
    <w:uiPriority w:val="39"/>
    <w:rsid w:val="00B50073"/>
    <w:pPr>
      <w:spacing w:after="100"/>
      <w:ind w:left="1440"/>
    </w:pPr>
  </w:style>
  <w:style w:type="table" w:customStyle="1" w:styleId="1fb">
    <w:name w:val="Сетка таблицы1"/>
    <w:basedOn w:val="a7"/>
    <w:uiPriority w:val="59"/>
    <w:rsid w:val="00B5007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7"/>
    <w:uiPriority w:val="59"/>
    <w:rsid w:val="00B5007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9">
    <w:name w:val="Font Style39"/>
    <w:rsid w:val="00B50073"/>
  </w:style>
  <w:style w:type="paragraph" w:customStyle="1" w:styleId="affff8">
    <w:name w:val="Базовый"/>
    <w:uiPriority w:val="99"/>
    <w:rsid w:val="00B50073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Style5">
    <w:name w:val="Style5"/>
    <w:basedOn w:val="a5"/>
    <w:rsid w:val="00B50073"/>
    <w:pPr>
      <w:widowControl w:val="0"/>
      <w:autoSpaceDE w:val="0"/>
      <w:autoSpaceDN w:val="0"/>
      <w:adjustRightInd w:val="0"/>
      <w:spacing w:line="264" w:lineRule="exact"/>
    </w:pPr>
  </w:style>
  <w:style w:type="character" w:customStyle="1" w:styleId="FontStyle32">
    <w:name w:val="Font Style32"/>
    <w:uiPriority w:val="99"/>
    <w:rsid w:val="00B50073"/>
    <w:rPr>
      <w:rFonts w:ascii="Times New Roman" w:hAnsi="Times New Roman"/>
      <w:sz w:val="20"/>
    </w:rPr>
  </w:style>
  <w:style w:type="paragraph" w:customStyle="1" w:styleId="cn">
    <w:name w:val="cn"/>
    <w:basedOn w:val="a5"/>
    <w:rsid w:val="00B50073"/>
    <w:pPr>
      <w:spacing w:before="100" w:beforeAutospacing="1" w:after="100" w:afterAutospacing="1"/>
    </w:pPr>
  </w:style>
  <w:style w:type="paragraph" w:customStyle="1" w:styleId="Standard">
    <w:name w:val="Standard"/>
    <w:rsid w:val="00B50073"/>
    <w:pPr>
      <w:suppressAutoHyphens/>
      <w:autoSpaceDN w:val="0"/>
      <w:spacing w:after="200" w:line="240" w:lineRule="auto"/>
      <w:textAlignment w:val="baseline"/>
    </w:pPr>
    <w:rPr>
      <w:rFonts w:ascii="Calibri" w:eastAsia="Times New Roman" w:hAnsi="Calibri" w:cs="Times New Roman"/>
      <w:kern w:val="3"/>
      <w:lang w:eastAsia="zh-CN"/>
    </w:rPr>
  </w:style>
  <w:style w:type="table" w:styleId="1fc">
    <w:name w:val="Table Simple 1"/>
    <w:basedOn w:val="a7"/>
    <w:uiPriority w:val="99"/>
    <w:rsid w:val="00B5007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3">
    <w:name w:val="Основной текст + 11"/>
    <w:aliases w:val="5 pt,Полужирный"/>
    <w:rsid w:val="00B50073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table" w:customStyle="1" w:styleId="5a">
    <w:name w:val="Сетка таблицы5"/>
    <w:basedOn w:val="a7"/>
    <w:next w:val="a9"/>
    <w:rsid w:val="00B500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6">
    <w:name w:val="Знак Знак2"/>
    <w:basedOn w:val="a5"/>
    <w:rsid w:val="00B50073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iceouttxt">
    <w:name w:val="iceouttxt"/>
    <w:rsid w:val="00B50073"/>
  </w:style>
  <w:style w:type="paragraph" w:customStyle="1" w:styleId="4c">
    <w:name w:val="Знак Знак4 Знак Знак Знак Знак"/>
    <w:basedOn w:val="a5"/>
    <w:rsid w:val="00B50073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msg-recipient">
    <w:name w:val="msg-recipient"/>
    <w:rsid w:val="00B50073"/>
  </w:style>
  <w:style w:type="character" w:customStyle="1" w:styleId="tendersubject1">
    <w:name w:val="tendersubject1"/>
    <w:rsid w:val="00B50073"/>
    <w:rPr>
      <w:b/>
      <w:color w:val="0000FF"/>
      <w:sz w:val="20"/>
    </w:rPr>
  </w:style>
  <w:style w:type="paragraph" w:customStyle="1" w:styleId="410">
    <w:name w:val="Знак Знак4 Знак1 Знак Знак Знак"/>
    <w:basedOn w:val="a5"/>
    <w:rsid w:val="00B50073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3f0">
    <w:name w:val="Основной текст (3)"/>
    <w:rsid w:val="00B50073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ru-RU"/>
    </w:rPr>
  </w:style>
  <w:style w:type="character" w:customStyle="1" w:styleId="affff9">
    <w:name w:val="Основной текст_"/>
    <w:link w:val="83"/>
    <w:locked/>
    <w:rsid w:val="00B50073"/>
    <w:rPr>
      <w:shd w:val="clear" w:color="auto" w:fill="FFFFFF"/>
    </w:rPr>
  </w:style>
  <w:style w:type="paragraph" w:customStyle="1" w:styleId="83">
    <w:name w:val="Основной текст8"/>
    <w:basedOn w:val="a5"/>
    <w:link w:val="affff9"/>
    <w:rsid w:val="00B50073"/>
    <w:pPr>
      <w:widowControl w:val="0"/>
      <w:shd w:val="clear" w:color="auto" w:fill="FFFFFF"/>
      <w:spacing w:before="240" w:after="300" w:line="240" w:lineRule="atLeast"/>
      <w:ind w:hanging="4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9pt">
    <w:name w:val="Основной текст + 9 pt"/>
    <w:rsid w:val="00B50073"/>
    <w:rPr>
      <w:rFonts w:ascii="Times New Roman" w:hAnsi="Times New Roman"/>
      <w:color w:val="000000"/>
      <w:spacing w:val="0"/>
      <w:w w:val="100"/>
      <w:position w:val="0"/>
      <w:sz w:val="18"/>
      <w:shd w:val="clear" w:color="auto" w:fill="FFFFFF"/>
      <w:lang w:val="ru-RU"/>
    </w:rPr>
  </w:style>
  <w:style w:type="table" w:customStyle="1" w:styleId="2f7">
    <w:name w:val="Сетка таблицы2"/>
    <w:basedOn w:val="a7"/>
    <w:next w:val="a9"/>
    <w:rsid w:val="00B500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1">
    <w:name w:val="Сетка таблицы3"/>
    <w:basedOn w:val="a7"/>
    <w:next w:val="a9"/>
    <w:uiPriority w:val="99"/>
    <w:rsid w:val="00B5007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4">
    <w:name w:val="Точка"/>
    <w:basedOn w:val="a5"/>
    <w:uiPriority w:val="99"/>
    <w:rsid w:val="00B50073"/>
    <w:pPr>
      <w:numPr>
        <w:numId w:val="8"/>
      </w:numPr>
      <w:overflowPunct w:val="0"/>
      <w:autoSpaceDE w:val="0"/>
      <w:autoSpaceDN w:val="0"/>
      <w:adjustRightInd w:val="0"/>
      <w:spacing w:after="20"/>
      <w:ind w:left="284" w:right="284" w:hanging="284"/>
    </w:pPr>
    <w:rPr>
      <w:rFonts w:ascii="Arial" w:hAnsi="Arial"/>
      <w:sz w:val="20"/>
      <w:szCs w:val="20"/>
    </w:rPr>
  </w:style>
  <w:style w:type="character" w:customStyle="1" w:styleId="hps">
    <w:name w:val="hps"/>
    <w:uiPriority w:val="99"/>
    <w:rsid w:val="00B50073"/>
  </w:style>
  <w:style w:type="character" w:styleId="affffa">
    <w:name w:val="line number"/>
    <w:basedOn w:val="a6"/>
    <w:uiPriority w:val="99"/>
    <w:rsid w:val="00B50073"/>
  </w:style>
  <w:style w:type="character" w:customStyle="1" w:styleId="74">
    <w:name w:val="Основной текст7"/>
    <w:rsid w:val="00B50073"/>
    <w:rPr>
      <w:rFonts w:ascii="Times New Roman" w:hAnsi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ffffb">
    <w:name w:val="Оглавление_"/>
    <w:link w:val="affffc"/>
    <w:locked/>
    <w:rsid w:val="00B50073"/>
    <w:rPr>
      <w:shd w:val="clear" w:color="auto" w:fill="FFFFFF"/>
    </w:rPr>
  </w:style>
  <w:style w:type="paragraph" w:customStyle="1" w:styleId="affffc">
    <w:name w:val="Оглавление"/>
    <w:basedOn w:val="a5"/>
    <w:link w:val="affffb"/>
    <w:rsid w:val="00B50073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f8">
    <w:name w:val="Подпись к таблице (2)_"/>
    <w:rsid w:val="00B50073"/>
    <w:rPr>
      <w:rFonts w:ascii="Times New Roman" w:hAnsi="Times New Roman"/>
      <w:b/>
      <w:sz w:val="23"/>
      <w:u w:val="none"/>
    </w:rPr>
  </w:style>
  <w:style w:type="character" w:customStyle="1" w:styleId="2f9">
    <w:name w:val="Подпись к таблице (2)"/>
    <w:rsid w:val="00B50073"/>
    <w:rPr>
      <w:rFonts w:ascii="Times New Roman" w:hAnsi="Times New Roman"/>
      <w:b/>
      <w:color w:val="000000"/>
      <w:spacing w:val="0"/>
      <w:w w:val="100"/>
      <w:position w:val="0"/>
      <w:sz w:val="23"/>
      <w:u w:val="single"/>
      <w:lang w:val="ru-RU"/>
    </w:rPr>
  </w:style>
  <w:style w:type="character" w:customStyle="1" w:styleId="3f2">
    <w:name w:val="Основной текст (3)_"/>
    <w:rsid w:val="00B50073"/>
    <w:rPr>
      <w:rFonts w:ascii="Times New Roman" w:hAnsi="Times New Roman"/>
      <w:b/>
      <w:sz w:val="23"/>
      <w:u w:val="none"/>
    </w:rPr>
  </w:style>
  <w:style w:type="character" w:customStyle="1" w:styleId="1fd">
    <w:name w:val="Основной текст1"/>
    <w:rsid w:val="00B50073"/>
    <w:rPr>
      <w:rFonts w:ascii="Times New Roman" w:hAnsi="Times New Roman"/>
      <w:color w:val="000000"/>
      <w:spacing w:val="0"/>
      <w:w w:val="100"/>
      <w:position w:val="0"/>
      <w:u w:val="none"/>
      <w:shd w:val="clear" w:color="auto" w:fill="FFFFFF"/>
      <w:lang w:val="ru-RU"/>
    </w:rPr>
  </w:style>
  <w:style w:type="character" w:customStyle="1" w:styleId="4d">
    <w:name w:val="Основной текст4"/>
    <w:rsid w:val="00B50073"/>
    <w:rPr>
      <w:rFonts w:ascii="Times New Roman" w:hAnsi="Times New Roman"/>
      <w:color w:val="000000"/>
      <w:spacing w:val="0"/>
      <w:w w:val="100"/>
      <w:position w:val="0"/>
      <w:sz w:val="22"/>
      <w:u w:val="none"/>
      <w:shd w:val="clear" w:color="auto" w:fill="FFFFFF"/>
      <w:lang w:val="ru-RU"/>
    </w:rPr>
  </w:style>
  <w:style w:type="character" w:customStyle="1" w:styleId="311pt">
    <w:name w:val="Основной текст (3) + 11 pt"/>
    <w:aliases w:val="Не полужирный"/>
    <w:rsid w:val="00B50073"/>
    <w:rPr>
      <w:rFonts w:ascii="Times New Roman" w:hAnsi="Times New Roman"/>
      <w:b/>
      <w:color w:val="000000"/>
      <w:spacing w:val="0"/>
      <w:w w:val="100"/>
      <w:position w:val="0"/>
      <w:sz w:val="22"/>
      <w:u w:val="none"/>
      <w:lang w:val="ru-RU"/>
    </w:rPr>
  </w:style>
  <w:style w:type="table" w:customStyle="1" w:styleId="114">
    <w:name w:val="Простая таблица 11"/>
    <w:basedOn w:val="a7"/>
    <w:next w:val="1fc"/>
    <w:rsid w:val="00B5007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e">
    <w:name w:val="Сетка таблицы4"/>
    <w:basedOn w:val="a7"/>
    <w:next w:val="a9"/>
    <w:uiPriority w:val="99"/>
    <w:rsid w:val="00B500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Сетка таблицы6"/>
    <w:basedOn w:val="a7"/>
    <w:next w:val="a9"/>
    <w:uiPriority w:val="99"/>
    <w:rsid w:val="00B5007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1">
    <w:name w:val="blk1"/>
    <w:rsid w:val="00B50073"/>
    <w:rPr>
      <w:rFonts w:cs="Times New Roman"/>
    </w:rPr>
  </w:style>
  <w:style w:type="paragraph" w:customStyle="1" w:styleId="affffd">
    <w:name w:val="Обычный + по ширине"/>
    <w:basedOn w:val="a5"/>
    <w:rsid w:val="00B50073"/>
    <w:pPr>
      <w:jc w:val="both"/>
    </w:pPr>
  </w:style>
  <w:style w:type="character" w:customStyle="1" w:styleId="f3">
    <w:name w:val="f3"/>
    <w:rsid w:val="00B50073"/>
    <w:rPr>
      <w:rFonts w:cs="Times New Roman"/>
      <w:color w:val="000000"/>
      <w:shd w:val="clear" w:color="auto" w:fill="D2D2D2"/>
    </w:rPr>
  </w:style>
  <w:style w:type="character" w:customStyle="1" w:styleId="hl">
    <w:name w:val="hl"/>
    <w:rsid w:val="00B50073"/>
    <w:rPr>
      <w:rFonts w:cs="Times New Roman"/>
    </w:rPr>
  </w:style>
  <w:style w:type="table" w:customStyle="1" w:styleId="TableNormal1">
    <w:name w:val="Table Normal1"/>
    <w:uiPriority w:val="2"/>
    <w:semiHidden/>
    <w:unhideWhenUsed/>
    <w:qFormat/>
    <w:rsid w:val="00B500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a5"/>
    <w:uiPriority w:val="1"/>
    <w:qFormat/>
    <w:rsid w:val="00B50073"/>
    <w:pPr>
      <w:widowControl w:val="0"/>
      <w:autoSpaceDE w:val="0"/>
      <w:autoSpaceDN w:val="0"/>
      <w:spacing w:before="2" w:line="275" w:lineRule="exact"/>
      <w:ind w:left="1277" w:hanging="426"/>
      <w:outlineLvl w:val="1"/>
    </w:pPr>
    <w:rPr>
      <w:b/>
      <w:bCs/>
      <w:lang w:val="en-US" w:eastAsia="en-US"/>
    </w:rPr>
  </w:style>
  <w:style w:type="paragraph" w:customStyle="1" w:styleId="TableParagraph">
    <w:name w:val="Table Paragraph"/>
    <w:basedOn w:val="a5"/>
    <w:uiPriority w:val="1"/>
    <w:qFormat/>
    <w:rsid w:val="00B5007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customStyle="1" w:styleId="3">
    <w:name w:val="[Ростех] Наименование Подраздела (Уровень 3)"/>
    <w:qFormat/>
    <w:rsid w:val="00B50073"/>
    <w:pPr>
      <w:keepNext/>
      <w:keepLines/>
      <w:numPr>
        <w:ilvl w:val="1"/>
        <w:numId w:val="9"/>
      </w:numPr>
      <w:suppressAutoHyphens/>
      <w:spacing w:before="240" w:after="0" w:line="240" w:lineRule="auto"/>
      <w:outlineLvl w:val="2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2">
    <w:name w:val="[Ростех] Наименование Раздела (Уровень 2)"/>
    <w:qFormat/>
    <w:rsid w:val="00B50073"/>
    <w:pPr>
      <w:keepNext/>
      <w:keepLines/>
      <w:numPr>
        <w:numId w:val="9"/>
      </w:numPr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a">
    <w:name w:val="[Ростех] Простой текст (Без уровня)"/>
    <w:qFormat/>
    <w:rsid w:val="00B50073"/>
    <w:pPr>
      <w:numPr>
        <w:ilvl w:val="5"/>
        <w:numId w:val="9"/>
      </w:num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5">
    <w:name w:val="[Ростех] Текст Подпункта (Уровень 5)"/>
    <w:qFormat/>
    <w:rsid w:val="00B50073"/>
    <w:pPr>
      <w:numPr>
        <w:ilvl w:val="3"/>
        <w:numId w:val="9"/>
      </w:numPr>
      <w:suppressAutoHyphens/>
      <w:spacing w:before="120" w:after="0" w:line="240" w:lineRule="auto"/>
      <w:jc w:val="both"/>
      <w:outlineLvl w:val="4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6">
    <w:name w:val="[Ростех] Текст Подпункта подпункта (Уровень 6)"/>
    <w:qFormat/>
    <w:rsid w:val="00B50073"/>
    <w:pPr>
      <w:numPr>
        <w:ilvl w:val="4"/>
        <w:numId w:val="9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4">
    <w:name w:val="[Ростех] Текст Пункта (Уровень 4)"/>
    <w:link w:val="4f"/>
    <w:qFormat/>
    <w:rsid w:val="00B50073"/>
    <w:pPr>
      <w:numPr>
        <w:ilvl w:val="2"/>
        <w:numId w:val="9"/>
      </w:num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4f">
    <w:name w:val="[Ростех] Текст Пункта (Уровень 4) Знак"/>
    <w:link w:val="4"/>
    <w:locked/>
    <w:rsid w:val="00B50073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username">
    <w:name w:val="username"/>
    <w:rsid w:val="00B50073"/>
    <w:rPr>
      <w:rFonts w:cs="Times New Roman"/>
    </w:rPr>
  </w:style>
  <w:style w:type="character" w:customStyle="1" w:styleId="wmi-callto">
    <w:name w:val="wmi-callto"/>
    <w:rsid w:val="00B50073"/>
    <w:rPr>
      <w:rFonts w:cs="Times New Roman"/>
    </w:rPr>
  </w:style>
  <w:style w:type="paragraph" w:customStyle="1" w:styleId="font5">
    <w:name w:val="font5"/>
    <w:basedOn w:val="a5"/>
    <w:rsid w:val="00B50073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5"/>
    <w:rsid w:val="00B5007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70">
    <w:name w:val="font7"/>
    <w:basedOn w:val="a5"/>
    <w:rsid w:val="00B50073"/>
    <w:pPr>
      <w:spacing w:before="100" w:beforeAutospacing="1" w:after="100" w:afterAutospacing="1"/>
    </w:pPr>
  </w:style>
  <w:style w:type="paragraph" w:customStyle="1" w:styleId="font8">
    <w:name w:val="font8"/>
    <w:basedOn w:val="a5"/>
    <w:rsid w:val="00B50073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5"/>
    <w:rsid w:val="00B50073"/>
    <w:pPr>
      <w:spacing w:before="100" w:beforeAutospacing="1" w:after="100" w:afterAutospacing="1"/>
    </w:pPr>
  </w:style>
  <w:style w:type="paragraph" w:customStyle="1" w:styleId="xl64">
    <w:name w:val="xl64"/>
    <w:basedOn w:val="a5"/>
    <w:rsid w:val="00B500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5">
    <w:name w:val="xl65"/>
    <w:basedOn w:val="a5"/>
    <w:rsid w:val="00B50073"/>
    <w:pPr>
      <w:spacing w:before="100" w:beforeAutospacing="1" w:after="100" w:afterAutospacing="1"/>
    </w:pPr>
    <w:rPr>
      <w:color w:val="000000"/>
    </w:rPr>
  </w:style>
  <w:style w:type="paragraph" w:customStyle="1" w:styleId="xl66">
    <w:name w:val="xl66"/>
    <w:basedOn w:val="a5"/>
    <w:rsid w:val="00B50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6">
    <w:name w:val="xl86"/>
    <w:basedOn w:val="a5"/>
    <w:rsid w:val="00B50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5"/>
    <w:rsid w:val="00B50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8">
    <w:name w:val="xl88"/>
    <w:basedOn w:val="a5"/>
    <w:rsid w:val="00B500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9">
    <w:name w:val="xl89"/>
    <w:basedOn w:val="a5"/>
    <w:rsid w:val="00B50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s1">
    <w:name w:val="s_1"/>
    <w:basedOn w:val="a5"/>
    <w:qFormat/>
    <w:rsid w:val="00B50073"/>
    <w:pPr>
      <w:spacing w:before="100" w:beforeAutospacing="1" w:after="100" w:afterAutospacing="1"/>
    </w:pPr>
  </w:style>
  <w:style w:type="paragraph" w:customStyle="1" w:styleId="affffe">
    <w:name w:val="САГ_Абзац"/>
    <w:basedOn w:val="a5"/>
    <w:qFormat/>
    <w:rsid w:val="00B50073"/>
    <w:pPr>
      <w:tabs>
        <w:tab w:val="left" w:pos="0"/>
      </w:tabs>
      <w:ind w:firstLine="567"/>
      <w:jc w:val="both"/>
    </w:pPr>
  </w:style>
  <w:style w:type="character" w:customStyle="1" w:styleId="oosspan">
    <w:name w:val="oosspan"/>
    <w:basedOn w:val="a6"/>
    <w:rsid w:val="00B50073"/>
  </w:style>
  <w:style w:type="character" w:customStyle="1" w:styleId="Bodytext2">
    <w:name w:val="Body text (2)"/>
    <w:rsid w:val="00B5007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1">
    <w:name w:val="заголовок 1"/>
    <w:basedOn w:val="a5"/>
    <w:next w:val="a5"/>
    <w:rsid w:val="00B50073"/>
    <w:pPr>
      <w:keepNext/>
      <w:numPr>
        <w:numId w:val="10"/>
      </w:numPr>
      <w:spacing w:before="120" w:after="120"/>
      <w:ind w:left="0" w:firstLine="0"/>
      <w:jc w:val="both"/>
    </w:pPr>
    <w:rPr>
      <w:b/>
      <w:bCs/>
      <w:caps/>
      <w:spacing w:val="28"/>
      <w:sz w:val="28"/>
      <w:szCs w:val="28"/>
    </w:rPr>
  </w:style>
  <w:style w:type="paragraph" w:styleId="afffff">
    <w:name w:val="caption"/>
    <w:aliases w:val="Рисунок_название_ДОР"/>
    <w:basedOn w:val="a5"/>
    <w:next w:val="a5"/>
    <w:link w:val="afffff0"/>
    <w:qFormat/>
    <w:rsid w:val="00B50073"/>
    <w:pPr>
      <w:pageBreakBefore/>
      <w:jc w:val="right"/>
    </w:pPr>
    <w:rPr>
      <w:b/>
      <w:sz w:val="22"/>
      <w:szCs w:val="28"/>
    </w:rPr>
  </w:style>
  <w:style w:type="paragraph" w:customStyle="1" w:styleId="10">
    <w:name w:val="Заголовок 1 уровня СГЗ"/>
    <w:link w:val="1fe"/>
    <w:autoRedefine/>
    <w:qFormat/>
    <w:rsid w:val="00B50073"/>
    <w:pPr>
      <w:keepNext/>
      <w:keepLines/>
      <w:numPr>
        <w:numId w:val="11"/>
      </w:numPr>
      <w:tabs>
        <w:tab w:val="num" w:pos="432"/>
      </w:tabs>
      <w:spacing w:before="480" w:line="276" w:lineRule="auto"/>
      <w:ind w:left="432" w:hanging="432"/>
      <w:outlineLvl w:val="0"/>
    </w:pPr>
    <w:rPr>
      <w:rFonts w:ascii="Arial" w:eastAsia="Calibri" w:hAnsi="Arial" w:cs="Times New Roman"/>
      <w:b/>
      <w:bCs/>
      <w:color w:val="244061"/>
      <w:sz w:val="26"/>
      <w:szCs w:val="26"/>
      <w:lang w:eastAsia="ru-RU"/>
    </w:rPr>
  </w:style>
  <w:style w:type="table" w:customStyle="1" w:styleId="TableGrid">
    <w:name w:val="TableGrid"/>
    <w:rsid w:val="00B5007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1">
    <w:name w:val="FR1"/>
    <w:rsid w:val="00B50073"/>
    <w:pPr>
      <w:widowControl w:val="0"/>
      <w:autoSpaceDE w:val="0"/>
      <w:autoSpaceDN w:val="0"/>
      <w:adjustRightInd w:val="0"/>
      <w:spacing w:after="0" w:line="620" w:lineRule="auto"/>
      <w:ind w:right="200" w:firstLine="540"/>
    </w:pPr>
    <w:rPr>
      <w:rFonts w:ascii="Arial" w:eastAsia="Times New Roman" w:hAnsi="Arial" w:cs="Arial"/>
      <w:b/>
      <w:bCs/>
      <w:noProof/>
      <w:lang w:eastAsia="ru-RU"/>
    </w:rPr>
  </w:style>
  <w:style w:type="paragraph" w:customStyle="1" w:styleId="214">
    <w:name w:val="Основной текст с отступом 21"/>
    <w:basedOn w:val="a5"/>
    <w:rsid w:val="00B50073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b/>
      <w:szCs w:val="20"/>
    </w:rPr>
  </w:style>
  <w:style w:type="character" w:customStyle="1" w:styleId="nwtdibovh">
    <w:name w:val="nwt dib ovh"/>
    <w:rsid w:val="00B50073"/>
    <w:rPr>
      <w:vertAlign w:val="baseline"/>
    </w:rPr>
  </w:style>
  <w:style w:type="paragraph" w:customStyle="1" w:styleId="afffff1">
    <w:name w:val="Заголовок приложения"/>
    <w:basedOn w:val="a5"/>
    <w:next w:val="a5"/>
    <w:rsid w:val="00B50073"/>
    <w:pPr>
      <w:keepNext/>
      <w:keepLines/>
      <w:overflowPunct w:val="0"/>
      <w:autoSpaceDE w:val="0"/>
      <w:autoSpaceDN w:val="0"/>
      <w:adjustRightInd w:val="0"/>
      <w:spacing w:before="60" w:after="240"/>
      <w:jc w:val="center"/>
    </w:pPr>
    <w:rPr>
      <w:b/>
      <w:sz w:val="28"/>
      <w:szCs w:val="20"/>
    </w:rPr>
  </w:style>
  <w:style w:type="paragraph" w:customStyle="1" w:styleId="afffff2">
    <w:name w:val="Текст по центру"/>
    <w:basedOn w:val="a5"/>
    <w:rsid w:val="00B50073"/>
    <w:pPr>
      <w:widowControl w:val="0"/>
      <w:overflowPunct w:val="0"/>
      <w:autoSpaceDE w:val="0"/>
      <w:autoSpaceDN w:val="0"/>
      <w:adjustRightInd w:val="0"/>
      <w:spacing w:before="60"/>
      <w:jc w:val="center"/>
    </w:pPr>
    <w:rPr>
      <w:sz w:val="26"/>
      <w:szCs w:val="20"/>
    </w:rPr>
  </w:style>
  <w:style w:type="paragraph" w:customStyle="1" w:styleId="afffff3">
    <w:name w:val="Текст обычный"/>
    <w:basedOn w:val="a5"/>
    <w:rsid w:val="00B50073"/>
    <w:pPr>
      <w:overflowPunct w:val="0"/>
      <w:autoSpaceDE w:val="0"/>
      <w:autoSpaceDN w:val="0"/>
      <w:adjustRightInd w:val="0"/>
      <w:spacing w:before="60"/>
      <w:ind w:firstLine="709"/>
      <w:jc w:val="both"/>
    </w:pPr>
    <w:rPr>
      <w:sz w:val="26"/>
      <w:szCs w:val="20"/>
    </w:rPr>
  </w:style>
  <w:style w:type="character" w:customStyle="1" w:styleId="afffff4">
    <w:name w:val="ЗнакТекстЖ"/>
    <w:rsid w:val="00B50073"/>
    <w:rPr>
      <w:rFonts w:ascii="Times New Roman" w:hAnsi="Times New Roman" w:cs="Times New Roman" w:hint="default"/>
      <w:b/>
      <w:bCs w:val="0"/>
      <w:color w:val="auto"/>
    </w:rPr>
  </w:style>
  <w:style w:type="paragraph" w:customStyle="1" w:styleId="2fa">
    <w:name w:val="заголовок 2"/>
    <w:basedOn w:val="a5"/>
    <w:next w:val="a5"/>
    <w:uiPriority w:val="99"/>
    <w:rsid w:val="00B50073"/>
    <w:pPr>
      <w:tabs>
        <w:tab w:val="num" w:pos="360"/>
      </w:tabs>
      <w:spacing w:before="60"/>
      <w:ind w:left="360" w:hanging="360"/>
      <w:jc w:val="both"/>
      <w:outlineLvl w:val="1"/>
    </w:pPr>
    <w:rPr>
      <w:szCs w:val="20"/>
    </w:rPr>
  </w:style>
  <w:style w:type="paragraph" w:customStyle="1" w:styleId="xl31">
    <w:name w:val="xl31"/>
    <w:basedOn w:val="a5"/>
    <w:uiPriority w:val="99"/>
    <w:rsid w:val="00B500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StructrureElement">
    <w:name w:val="Structrure Element"/>
    <w:next w:val="a5"/>
    <w:rsid w:val="00B50073"/>
    <w:pPr>
      <w:keepNext/>
      <w:keepLines/>
      <w:pageBreakBefore/>
      <w:suppressAutoHyphens/>
      <w:spacing w:before="480" w:after="360" w:line="360" w:lineRule="auto"/>
      <w:contextualSpacing/>
      <w:jc w:val="center"/>
    </w:pPr>
    <w:rPr>
      <w:rFonts w:ascii="Times New Roman Bold" w:eastAsia="Batang" w:hAnsi="Times New Roman Bold" w:cs="Times New Roman"/>
      <w:b/>
      <w:snapToGrid w:val="0"/>
      <w:sz w:val="32"/>
      <w:szCs w:val="32"/>
    </w:rPr>
  </w:style>
  <w:style w:type="paragraph" w:customStyle="1" w:styleId="Tabletext">
    <w:name w:val="Table text"/>
    <w:basedOn w:val="a5"/>
    <w:rsid w:val="00B50073"/>
    <w:pPr>
      <w:spacing w:line="280" w:lineRule="exact"/>
    </w:pPr>
    <w:rPr>
      <w:sz w:val="22"/>
      <w:szCs w:val="20"/>
      <w:lang w:eastAsia="en-US"/>
    </w:rPr>
  </w:style>
  <w:style w:type="paragraph" w:customStyle="1" w:styleId="Tableheader">
    <w:name w:val="Table header"/>
    <w:basedOn w:val="Tabletext"/>
    <w:rsid w:val="00B50073"/>
    <w:pPr>
      <w:keepNext/>
    </w:pPr>
    <w:rPr>
      <w:rFonts w:ascii="Arial" w:hAnsi="Arial"/>
      <w:b/>
      <w:sz w:val="18"/>
    </w:rPr>
  </w:style>
  <w:style w:type="paragraph" w:customStyle="1" w:styleId="afffff5">
    <w:name w:val="ДвеРасшПункт"/>
    <w:basedOn w:val="a5"/>
    <w:next w:val="a5"/>
    <w:rsid w:val="00B50073"/>
    <w:pPr>
      <w:spacing w:line="360" w:lineRule="auto"/>
    </w:pPr>
    <w:rPr>
      <w:sz w:val="20"/>
    </w:rPr>
  </w:style>
  <w:style w:type="character" w:customStyle="1" w:styleId="mChar">
    <w:name w:val="m_ПростойТекст Char"/>
    <w:locked/>
    <w:rsid w:val="00B50073"/>
    <w:rPr>
      <w:rFonts w:ascii="Times New Roman" w:eastAsia="Times New Roman" w:hAnsi="Times New Roman" w:cs="Times New Roman"/>
      <w:sz w:val="24"/>
      <w:szCs w:val="24"/>
    </w:rPr>
  </w:style>
  <w:style w:type="paragraph" w:customStyle="1" w:styleId="m1">
    <w:name w:val="m_1_Пункт"/>
    <w:basedOn w:val="m0"/>
    <w:next w:val="m0"/>
    <w:uiPriority w:val="99"/>
    <w:rsid w:val="00B50073"/>
    <w:pPr>
      <w:keepNext/>
      <w:tabs>
        <w:tab w:val="num" w:pos="0"/>
      </w:tabs>
      <w:ind w:left="360" w:hanging="360"/>
    </w:pPr>
    <w:rPr>
      <w:b/>
      <w:caps/>
      <w:szCs w:val="24"/>
    </w:rPr>
  </w:style>
  <w:style w:type="paragraph" w:customStyle="1" w:styleId="m2">
    <w:name w:val="m_2_Пункт"/>
    <w:basedOn w:val="m0"/>
    <w:next w:val="m0"/>
    <w:uiPriority w:val="99"/>
    <w:rsid w:val="00B50073"/>
    <w:pPr>
      <w:keepNext/>
      <w:numPr>
        <w:ilvl w:val="1"/>
        <w:numId w:val="12"/>
      </w:numPr>
      <w:tabs>
        <w:tab w:val="clear" w:pos="864"/>
        <w:tab w:val="num" w:pos="0"/>
        <w:tab w:val="left" w:pos="510"/>
      </w:tabs>
      <w:ind w:left="360" w:hanging="360"/>
    </w:pPr>
    <w:rPr>
      <w:b/>
      <w:szCs w:val="24"/>
    </w:rPr>
  </w:style>
  <w:style w:type="paragraph" w:customStyle="1" w:styleId="m3">
    <w:name w:val="m_3_Пункт"/>
    <w:basedOn w:val="m0"/>
    <w:next w:val="m0"/>
    <w:uiPriority w:val="99"/>
    <w:rsid w:val="00B50073"/>
    <w:pPr>
      <w:numPr>
        <w:ilvl w:val="2"/>
        <w:numId w:val="12"/>
      </w:numPr>
      <w:tabs>
        <w:tab w:val="clear" w:pos="1112"/>
        <w:tab w:val="num" w:pos="0"/>
      </w:tabs>
      <w:ind w:left="360" w:hanging="360"/>
    </w:pPr>
    <w:rPr>
      <w:b/>
      <w:szCs w:val="24"/>
      <w:lang w:val="en-US"/>
    </w:rPr>
  </w:style>
  <w:style w:type="character" w:customStyle="1" w:styleId="ListParagraphChar">
    <w:name w:val="List Paragraph Char"/>
    <w:link w:val="16"/>
    <w:locked/>
    <w:rsid w:val="00B50073"/>
    <w:rPr>
      <w:rFonts w:ascii="Calibri" w:eastAsia="Times New Roman" w:hAnsi="Calibri" w:cs="Times New Roman"/>
      <w:szCs w:val="20"/>
      <w:lang w:val="en-US" w:eastAsia="ru-RU"/>
    </w:rPr>
  </w:style>
  <w:style w:type="numbering" w:customStyle="1" w:styleId="13">
    <w:name w:val="Стиль1"/>
    <w:rsid w:val="00B50073"/>
    <w:pPr>
      <w:numPr>
        <w:numId w:val="13"/>
      </w:numPr>
    </w:pPr>
  </w:style>
  <w:style w:type="character" w:customStyle="1" w:styleId="afffff6">
    <w:name w:val="Текст договораЖ"/>
    <w:rsid w:val="00B50073"/>
    <w:rPr>
      <w:rFonts w:ascii="Times New Roman" w:hAnsi="Times New Roman"/>
      <w:b/>
      <w:sz w:val="22"/>
      <w:szCs w:val="22"/>
    </w:rPr>
  </w:style>
  <w:style w:type="character" w:customStyle="1" w:styleId="1ff">
    <w:name w:val="Упомянуть1"/>
    <w:uiPriority w:val="99"/>
    <w:unhideWhenUsed/>
    <w:rsid w:val="00B50073"/>
    <w:rPr>
      <w:color w:val="2B579A"/>
      <w:shd w:val="clear" w:color="auto" w:fill="E6E6E6"/>
    </w:rPr>
  </w:style>
  <w:style w:type="paragraph" w:customStyle="1" w:styleId="11">
    <w:name w:val="ТЗ1 заг с/н"/>
    <w:basedOn w:val="a5"/>
    <w:rsid w:val="00B50073"/>
    <w:pPr>
      <w:numPr>
        <w:numId w:val="14"/>
      </w:numPr>
      <w:tabs>
        <w:tab w:val="num" w:pos="432"/>
      </w:tabs>
      <w:ind w:left="432" w:hanging="432"/>
      <w:jc w:val="center"/>
    </w:pPr>
    <w:rPr>
      <w:rFonts w:eastAsia="Calibri"/>
      <w:b/>
      <w:bCs/>
      <w:caps/>
    </w:rPr>
  </w:style>
  <w:style w:type="paragraph" w:customStyle="1" w:styleId="ConsPlusTitle">
    <w:name w:val="ConsPlusTitle"/>
    <w:rsid w:val="00B500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fffff7">
    <w:name w:val="Стиль абзаца"/>
    <w:basedOn w:val="a5"/>
    <w:uiPriority w:val="99"/>
    <w:rsid w:val="00B50073"/>
    <w:pPr>
      <w:spacing w:after="200" w:line="276" w:lineRule="auto"/>
      <w:jc w:val="both"/>
    </w:pPr>
  </w:style>
  <w:style w:type="paragraph" w:customStyle="1" w:styleId="12">
    <w:name w:val="_маркер 1 уровня"/>
    <w:basedOn w:val="aff2"/>
    <w:qFormat/>
    <w:rsid w:val="00B50073"/>
    <w:pPr>
      <w:numPr>
        <w:numId w:val="15"/>
      </w:numPr>
      <w:tabs>
        <w:tab w:val="num" w:pos="360"/>
      </w:tabs>
      <w:spacing w:before="120"/>
      <w:ind w:left="993" w:hanging="426"/>
      <w:contextualSpacing/>
      <w:jc w:val="both"/>
    </w:pPr>
    <w:rPr>
      <w:sz w:val="28"/>
      <w:szCs w:val="28"/>
      <w:lang w:eastAsia="en-US"/>
    </w:rPr>
  </w:style>
  <w:style w:type="paragraph" w:customStyle="1" w:styleId="2fb">
    <w:name w:val="Стиль2"/>
    <w:basedOn w:val="20"/>
    <w:next w:val="afffff7"/>
    <w:uiPriority w:val="99"/>
    <w:rsid w:val="00B50073"/>
    <w:pPr>
      <w:keepLines/>
      <w:tabs>
        <w:tab w:val="clear" w:pos="1134"/>
        <w:tab w:val="num" w:pos="360"/>
      </w:tabs>
      <w:suppressAutoHyphens w:val="0"/>
      <w:spacing w:before="200" w:after="0" w:line="276" w:lineRule="auto"/>
      <w:ind w:left="0" w:firstLine="0"/>
      <w:contextualSpacing/>
    </w:pPr>
    <w:rPr>
      <w:bCs/>
      <w:snapToGrid/>
      <w:color w:val="17365D"/>
      <w:sz w:val="24"/>
    </w:rPr>
  </w:style>
  <w:style w:type="paragraph" w:customStyle="1" w:styleId="4f0">
    <w:name w:val="Стиль4"/>
    <w:basedOn w:val="40"/>
    <w:next w:val="afffff7"/>
    <w:uiPriority w:val="99"/>
    <w:rsid w:val="00B50073"/>
    <w:pPr>
      <w:keepLines/>
      <w:numPr>
        <w:ilvl w:val="0"/>
        <w:numId w:val="0"/>
      </w:numPr>
      <w:tabs>
        <w:tab w:val="clear" w:pos="1134"/>
        <w:tab w:val="num" w:pos="360"/>
      </w:tabs>
      <w:suppressAutoHyphens w:val="0"/>
      <w:spacing w:before="200" w:after="0" w:line="276" w:lineRule="auto"/>
      <w:jc w:val="left"/>
    </w:pPr>
    <w:rPr>
      <w:bCs/>
      <w:iCs/>
      <w:color w:val="1F497D"/>
      <w:sz w:val="24"/>
      <w:szCs w:val="24"/>
    </w:rPr>
  </w:style>
  <w:style w:type="paragraph" w:customStyle="1" w:styleId="5b">
    <w:name w:val="Стиль5"/>
    <w:basedOn w:val="50"/>
    <w:next w:val="afffff7"/>
    <w:uiPriority w:val="99"/>
    <w:rsid w:val="00B50073"/>
    <w:pPr>
      <w:keepLines/>
      <w:numPr>
        <w:ilvl w:val="0"/>
        <w:numId w:val="0"/>
      </w:numPr>
      <w:tabs>
        <w:tab w:val="num" w:pos="360"/>
      </w:tabs>
      <w:suppressAutoHyphens w:val="0"/>
      <w:spacing w:before="200" w:line="276" w:lineRule="auto"/>
      <w:jc w:val="left"/>
    </w:pPr>
    <w:rPr>
      <w:b w:val="0"/>
      <w:color w:val="243F60"/>
      <w:sz w:val="24"/>
      <w:szCs w:val="24"/>
    </w:rPr>
  </w:style>
  <w:style w:type="paragraph" w:customStyle="1" w:styleId="69">
    <w:name w:val="Стиль6"/>
    <w:basedOn w:val="60"/>
    <w:next w:val="afffff7"/>
    <w:uiPriority w:val="99"/>
    <w:rsid w:val="00B50073"/>
    <w:pPr>
      <w:keepNext/>
      <w:keepLines/>
      <w:widowControl/>
      <w:numPr>
        <w:ilvl w:val="0"/>
        <w:numId w:val="0"/>
      </w:numPr>
      <w:tabs>
        <w:tab w:val="num" w:pos="360"/>
      </w:tabs>
      <w:suppressAutoHyphens w:val="0"/>
      <w:spacing w:before="200" w:after="0" w:line="276" w:lineRule="auto"/>
      <w:jc w:val="left"/>
    </w:pPr>
    <w:rPr>
      <w:b w:val="0"/>
      <w:i/>
      <w:iCs/>
      <w:color w:val="243F60"/>
      <w:sz w:val="24"/>
      <w:szCs w:val="24"/>
    </w:rPr>
  </w:style>
  <w:style w:type="character" w:customStyle="1" w:styleId="1fe">
    <w:name w:val="Заголовок 1 уровня СГЗ Знак"/>
    <w:link w:val="10"/>
    <w:rsid w:val="00B50073"/>
    <w:rPr>
      <w:rFonts w:ascii="Arial" w:eastAsia="Calibri" w:hAnsi="Arial" w:cs="Times New Roman"/>
      <w:b/>
      <w:bCs/>
      <w:color w:val="244061"/>
      <w:sz w:val="26"/>
      <w:szCs w:val="26"/>
      <w:lang w:eastAsia="ru-RU"/>
    </w:rPr>
  </w:style>
  <w:style w:type="paragraph" w:customStyle="1" w:styleId="MainTXT">
    <w:name w:val="MainTXT"/>
    <w:basedOn w:val="a5"/>
    <w:rsid w:val="00B50073"/>
    <w:pPr>
      <w:ind w:left="142" w:firstLine="709"/>
      <w:jc w:val="both"/>
    </w:pPr>
    <w:rPr>
      <w:sz w:val="28"/>
      <w:szCs w:val="28"/>
      <w:lang w:eastAsia="en-US"/>
    </w:rPr>
  </w:style>
  <w:style w:type="table" w:customStyle="1" w:styleId="-11">
    <w:name w:val="Таблица-сетка 1 светлая1"/>
    <w:basedOn w:val="a7"/>
    <w:uiPriority w:val="46"/>
    <w:rsid w:val="00B5007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-20">
    <w:name w:val="Маркированный - 2"/>
    <w:basedOn w:val="a5"/>
    <w:link w:val="-21"/>
    <w:qFormat/>
    <w:rsid w:val="00B50073"/>
    <w:pPr>
      <w:spacing w:after="240" w:line="276" w:lineRule="auto"/>
      <w:jc w:val="both"/>
    </w:pPr>
    <w:rPr>
      <w:rFonts w:eastAsia="Calibri"/>
      <w:szCs w:val="22"/>
      <w:lang w:eastAsia="en-US"/>
    </w:rPr>
  </w:style>
  <w:style w:type="character" w:customStyle="1" w:styleId="-21">
    <w:name w:val="Маркированный - 2 Знак"/>
    <w:link w:val="-20"/>
    <w:rsid w:val="00B50073"/>
    <w:rPr>
      <w:rFonts w:ascii="Times New Roman" w:eastAsia="Calibri" w:hAnsi="Times New Roman" w:cs="Times New Roman"/>
      <w:sz w:val="24"/>
    </w:rPr>
  </w:style>
  <w:style w:type="numbering" w:styleId="111111">
    <w:name w:val="Outline List 2"/>
    <w:basedOn w:val="a8"/>
    <w:uiPriority w:val="99"/>
    <w:unhideWhenUsed/>
    <w:rsid w:val="00B50073"/>
    <w:pPr>
      <w:numPr>
        <w:numId w:val="16"/>
      </w:numPr>
    </w:pPr>
  </w:style>
  <w:style w:type="paragraph" w:styleId="afffff8">
    <w:name w:val="Intense Quote"/>
    <w:basedOn w:val="a5"/>
    <w:next w:val="a5"/>
    <w:link w:val="afffff9"/>
    <w:uiPriority w:val="30"/>
    <w:qFormat/>
    <w:rsid w:val="00B5007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fffff9">
    <w:name w:val="Выделенная цитата Знак"/>
    <w:basedOn w:val="a6"/>
    <w:link w:val="afffff8"/>
    <w:uiPriority w:val="30"/>
    <w:rsid w:val="00B50073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ffffa">
    <w:name w:val="Subtle Emphasis"/>
    <w:uiPriority w:val="19"/>
    <w:qFormat/>
    <w:rsid w:val="00B50073"/>
    <w:rPr>
      <w:i/>
      <w:iCs/>
      <w:color w:val="808080"/>
    </w:rPr>
  </w:style>
  <w:style w:type="character" w:styleId="afffffb">
    <w:name w:val="Intense Emphasis"/>
    <w:uiPriority w:val="21"/>
    <w:qFormat/>
    <w:rsid w:val="00B50073"/>
    <w:rPr>
      <w:b/>
      <w:bCs/>
      <w:i/>
      <w:iCs/>
      <w:color w:val="4F81BD"/>
    </w:rPr>
  </w:style>
  <w:style w:type="paragraph" w:styleId="afffffc">
    <w:name w:val="TOC Heading"/>
    <w:basedOn w:val="14"/>
    <w:next w:val="a5"/>
    <w:uiPriority w:val="39"/>
    <w:unhideWhenUsed/>
    <w:qFormat/>
    <w:rsid w:val="00B50073"/>
    <w:pPr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color w:val="365F91"/>
      <w:sz w:val="20"/>
      <w:szCs w:val="28"/>
      <w:lang w:eastAsia="en-US"/>
    </w:rPr>
  </w:style>
  <w:style w:type="paragraph" w:customStyle="1" w:styleId="afffffd">
    <w:name w:val="Реклама"/>
    <w:basedOn w:val="a5"/>
    <w:rsid w:val="00B50073"/>
    <w:pPr>
      <w:ind w:firstLine="720"/>
      <w:jc w:val="both"/>
    </w:pPr>
    <w:rPr>
      <w:szCs w:val="20"/>
    </w:rPr>
  </w:style>
  <w:style w:type="character" w:customStyle="1" w:styleId="apple-style-span">
    <w:name w:val="apple-style-span"/>
    <w:rsid w:val="00B50073"/>
  </w:style>
  <w:style w:type="character" w:customStyle="1" w:styleId="val">
    <w:name w:val="val"/>
    <w:rsid w:val="00B50073"/>
  </w:style>
  <w:style w:type="character" w:customStyle="1" w:styleId="afffffe">
    <w:name w:val="Основной текст + Полужирный"/>
    <w:rsid w:val="00B500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2fc">
    <w:name w:val="Основной текст2"/>
    <w:basedOn w:val="a5"/>
    <w:rsid w:val="00B50073"/>
    <w:pPr>
      <w:shd w:val="clear" w:color="auto" w:fill="FFFFFF"/>
      <w:spacing w:line="0" w:lineRule="atLeast"/>
    </w:pPr>
    <w:rPr>
      <w:rFonts w:ascii="Calibri" w:eastAsia="Calibri" w:hAnsi="Calibri"/>
      <w:sz w:val="19"/>
      <w:szCs w:val="19"/>
      <w:lang w:eastAsia="en-US"/>
    </w:rPr>
  </w:style>
  <w:style w:type="character" w:customStyle="1" w:styleId="1ff0">
    <w:name w:val="Заголовок №1_"/>
    <w:link w:val="1ff1"/>
    <w:rsid w:val="00B50073"/>
    <w:rPr>
      <w:spacing w:val="-20"/>
      <w:shd w:val="clear" w:color="auto" w:fill="FFFFFF"/>
      <w:lang w:val="en-US"/>
    </w:rPr>
  </w:style>
  <w:style w:type="character" w:customStyle="1" w:styleId="10pt">
    <w:name w:val="Заголовок №1 + Интервал 0 pt"/>
    <w:rsid w:val="00B500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lang w:val="en-US"/>
    </w:rPr>
  </w:style>
  <w:style w:type="paragraph" w:customStyle="1" w:styleId="1ff1">
    <w:name w:val="Заголовок №1"/>
    <w:basedOn w:val="a5"/>
    <w:link w:val="1ff0"/>
    <w:rsid w:val="00B50073"/>
    <w:pPr>
      <w:shd w:val="clear" w:color="auto" w:fill="FFFFFF"/>
      <w:spacing w:after="480" w:line="0" w:lineRule="atLeast"/>
      <w:outlineLvl w:val="0"/>
    </w:pPr>
    <w:rPr>
      <w:rFonts w:asciiTheme="minorHAnsi" w:eastAsiaTheme="minorHAnsi" w:hAnsiTheme="minorHAnsi" w:cstheme="minorBidi"/>
      <w:spacing w:val="-20"/>
      <w:sz w:val="22"/>
      <w:szCs w:val="22"/>
      <w:lang w:val="en-US" w:eastAsia="en-US"/>
    </w:rPr>
  </w:style>
  <w:style w:type="character" w:customStyle="1" w:styleId="2fd">
    <w:name w:val="Основной текст (2) + Не полужирный"/>
    <w:rsid w:val="00B500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c">
    <w:name w:val="Основной текст (5)_"/>
    <w:link w:val="5d"/>
    <w:rsid w:val="00B50073"/>
    <w:rPr>
      <w:spacing w:val="-20"/>
      <w:shd w:val="clear" w:color="auto" w:fill="FFFFFF"/>
    </w:rPr>
  </w:style>
  <w:style w:type="character" w:customStyle="1" w:styleId="50pt">
    <w:name w:val="Основной текст (5) + Интервал 0 pt"/>
    <w:rsid w:val="00B500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fe">
    <w:name w:val="Заголовок №2_"/>
    <w:link w:val="2ff"/>
    <w:rsid w:val="00B50073"/>
    <w:rPr>
      <w:rFonts w:ascii="Consolas" w:eastAsia="Consolas" w:hAnsi="Consolas" w:cs="Consolas"/>
      <w:spacing w:val="-20"/>
      <w:sz w:val="21"/>
      <w:szCs w:val="21"/>
      <w:shd w:val="clear" w:color="auto" w:fill="FFFFFF"/>
      <w:lang w:val="en-US"/>
    </w:rPr>
  </w:style>
  <w:style w:type="character" w:customStyle="1" w:styleId="20pt">
    <w:name w:val="Заголовок №2 + Интервал 0 pt"/>
    <w:rsid w:val="00B50073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w w:val="100"/>
      <w:sz w:val="21"/>
      <w:szCs w:val="21"/>
      <w:lang w:val="en-US"/>
    </w:rPr>
  </w:style>
  <w:style w:type="paragraph" w:customStyle="1" w:styleId="5d">
    <w:name w:val="Основной текст (5)"/>
    <w:basedOn w:val="a5"/>
    <w:link w:val="5c"/>
    <w:rsid w:val="00B50073"/>
    <w:pPr>
      <w:shd w:val="clear" w:color="auto" w:fill="FFFFFF"/>
      <w:spacing w:after="660" w:line="235" w:lineRule="exact"/>
    </w:pPr>
    <w:rPr>
      <w:rFonts w:asciiTheme="minorHAnsi" w:eastAsiaTheme="minorHAnsi" w:hAnsiTheme="minorHAnsi" w:cstheme="minorBidi"/>
      <w:spacing w:val="-20"/>
      <w:sz w:val="22"/>
      <w:szCs w:val="22"/>
      <w:lang w:eastAsia="en-US"/>
    </w:rPr>
  </w:style>
  <w:style w:type="paragraph" w:customStyle="1" w:styleId="2ff">
    <w:name w:val="Заголовок №2"/>
    <w:basedOn w:val="a5"/>
    <w:link w:val="2fe"/>
    <w:rsid w:val="00B50073"/>
    <w:pPr>
      <w:shd w:val="clear" w:color="auto" w:fill="FFFFFF"/>
      <w:spacing w:after="480" w:line="0" w:lineRule="atLeast"/>
      <w:outlineLvl w:val="1"/>
    </w:pPr>
    <w:rPr>
      <w:rFonts w:ascii="Consolas" w:eastAsia="Consolas" w:hAnsi="Consolas" w:cs="Consolas"/>
      <w:spacing w:val="-20"/>
      <w:sz w:val="21"/>
      <w:szCs w:val="21"/>
      <w:lang w:val="en-US" w:eastAsia="en-US"/>
    </w:rPr>
  </w:style>
  <w:style w:type="character" w:customStyle="1" w:styleId="afffff0">
    <w:name w:val="Название объекта Знак"/>
    <w:aliases w:val="Рисунок_название_ДОР Знак"/>
    <w:link w:val="afffff"/>
    <w:rsid w:val="00B50073"/>
    <w:rPr>
      <w:rFonts w:ascii="Times New Roman" w:eastAsia="Times New Roman" w:hAnsi="Times New Roman" w:cs="Times New Roman"/>
      <w:b/>
      <w:szCs w:val="28"/>
      <w:lang w:eastAsia="ru-RU"/>
    </w:rPr>
  </w:style>
  <w:style w:type="character" w:customStyle="1" w:styleId="remarkable-pre-marked">
    <w:name w:val="remarkable-pre-marked"/>
    <w:rsid w:val="00B50073"/>
  </w:style>
  <w:style w:type="character" w:customStyle="1" w:styleId="m10">
    <w:name w:val="m_ПростойТекст Знак1"/>
    <w:rsid w:val="00B50073"/>
    <w:rPr>
      <w:rFonts w:ascii="Times New Roman" w:eastAsia="Times New Roman" w:hAnsi="Times New Roman"/>
      <w:sz w:val="24"/>
      <w:szCs w:val="24"/>
    </w:rPr>
  </w:style>
  <w:style w:type="paragraph" w:customStyle="1" w:styleId="docdata">
    <w:name w:val="docdata"/>
    <w:aliases w:val="docy,v5,28432,bqiaagaaeb4paaagwg8aaaplyaaabvzraaaaaaaaaaaaaaaaaaaaaaaaaaaaaaaaaaaaaaaaaaaaaaaaaaaaaaaaaaaaaaaaaaaaaaaaaaaaaaaaaaaaaaaaaaaaaaaaaaaaaaaaaaaaaaaaaaaaaaaaaaaaaaaaaaaaaaaaaaaaaaaaaaaaaaaaaaaaaaaaaaaaaaaaaaaaaaaaaaaaaaaaaaaaaaaaaaaaaaa"/>
    <w:basedOn w:val="a5"/>
    <w:rsid w:val="00B50073"/>
    <w:pPr>
      <w:spacing w:before="100" w:beforeAutospacing="1" w:after="100" w:afterAutospacing="1"/>
    </w:pPr>
  </w:style>
  <w:style w:type="character" w:styleId="affffff">
    <w:name w:val="Book Title"/>
    <w:uiPriority w:val="33"/>
    <w:qFormat/>
    <w:rsid w:val="00B50073"/>
    <w:rPr>
      <w:rFonts w:ascii="Times New Roman" w:hAnsi="Times New Roman"/>
      <w:b/>
      <w:bCs/>
      <w:i/>
      <w:iCs/>
      <w:spacing w:val="5"/>
      <w:sz w:val="18"/>
    </w:rPr>
  </w:style>
  <w:style w:type="paragraph" w:styleId="4f1">
    <w:name w:val="toc 4"/>
    <w:basedOn w:val="a5"/>
    <w:next w:val="a5"/>
    <w:autoRedefine/>
    <w:uiPriority w:val="39"/>
    <w:unhideWhenUsed/>
    <w:rsid w:val="00B50073"/>
    <w:pPr>
      <w:ind w:left="480"/>
    </w:pPr>
    <w:rPr>
      <w:rFonts w:ascii="Calibri" w:hAnsi="Calibri" w:cs="Calibri"/>
      <w:sz w:val="20"/>
      <w:szCs w:val="20"/>
    </w:rPr>
  </w:style>
  <w:style w:type="paragraph" w:styleId="5e">
    <w:name w:val="toc 5"/>
    <w:basedOn w:val="a5"/>
    <w:next w:val="a5"/>
    <w:autoRedefine/>
    <w:uiPriority w:val="39"/>
    <w:unhideWhenUsed/>
    <w:rsid w:val="00B50073"/>
    <w:pPr>
      <w:ind w:left="720"/>
    </w:pPr>
    <w:rPr>
      <w:rFonts w:ascii="Calibri" w:hAnsi="Calibri" w:cs="Calibri"/>
      <w:sz w:val="20"/>
      <w:szCs w:val="20"/>
    </w:rPr>
  </w:style>
  <w:style w:type="paragraph" w:styleId="6a">
    <w:name w:val="toc 6"/>
    <w:basedOn w:val="a5"/>
    <w:next w:val="a5"/>
    <w:autoRedefine/>
    <w:uiPriority w:val="39"/>
    <w:unhideWhenUsed/>
    <w:rsid w:val="00B50073"/>
    <w:pPr>
      <w:ind w:left="960"/>
    </w:pPr>
    <w:rPr>
      <w:rFonts w:ascii="Calibri" w:hAnsi="Calibri" w:cs="Calibri"/>
      <w:sz w:val="20"/>
      <w:szCs w:val="20"/>
    </w:rPr>
  </w:style>
  <w:style w:type="paragraph" w:styleId="84">
    <w:name w:val="toc 8"/>
    <w:basedOn w:val="a5"/>
    <w:next w:val="a5"/>
    <w:autoRedefine/>
    <w:uiPriority w:val="39"/>
    <w:unhideWhenUsed/>
    <w:rsid w:val="00B50073"/>
    <w:pPr>
      <w:ind w:left="1440"/>
    </w:pPr>
    <w:rPr>
      <w:rFonts w:ascii="Calibri" w:hAnsi="Calibri" w:cs="Calibri"/>
      <w:sz w:val="20"/>
      <w:szCs w:val="20"/>
    </w:rPr>
  </w:style>
  <w:style w:type="paragraph" w:styleId="96">
    <w:name w:val="toc 9"/>
    <w:basedOn w:val="a5"/>
    <w:next w:val="a5"/>
    <w:autoRedefine/>
    <w:uiPriority w:val="39"/>
    <w:unhideWhenUsed/>
    <w:rsid w:val="00B50073"/>
    <w:pPr>
      <w:ind w:left="1680"/>
    </w:pPr>
    <w:rPr>
      <w:rFonts w:ascii="Calibri" w:hAnsi="Calibri" w:cs="Calibri"/>
      <w:sz w:val="20"/>
      <w:szCs w:val="20"/>
    </w:rPr>
  </w:style>
  <w:style w:type="paragraph" w:customStyle="1" w:styleId="msonormal0">
    <w:name w:val="msonormal"/>
    <w:basedOn w:val="a5"/>
    <w:uiPriority w:val="99"/>
    <w:semiHidden/>
    <w:rsid w:val="00B50073"/>
    <w:pPr>
      <w:spacing w:before="100" w:beforeAutospacing="1" w:after="100" w:afterAutospacing="1"/>
    </w:pPr>
  </w:style>
  <w:style w:type="paragraph" w:customStyle="1" w:styleId="0">
    <w:name w:val="ТЗ0 основной"/>
    <w:basedOn w:val="a5"/>
    <w:qFormat/>
    <w:rsid w:val="00B50073"/>
    <w:pPr>
      <w:ind w:firstLine="567"/>
      <w:jc w:val="both"/>
    </w:pPr>
    <w:rPr>
      <w:bCs/>
      <w:spacing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8392</Words>
  <Characters>47841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56121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Лыгин Эрнест Олегович</dc:creator>
  <cp:keywords/>
  <dc:description/>
  <cp:lastModifiedBy>Лыгин Эрнест Олегович</cp:lastModifiedBy>
  <cp:revision>1</cp:revision>
  <dcterms:created xsi:type="dcterms:W3CDTF">2026-05-26T06:17:00Z</dcterms:created>
  <dcterms:modified xsi:type="dcterms:W3CDTF">2026-05-26T06:18:00Z</dcterms:modified>
</cp:coreProperties>
</file>