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CA4042" w:rsidRPr="00CA4042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171888, Российская Федерация, Тверская область, муниципальный округ Лесной, </w:t>
      </w:r>
      <w:proofErr w:type="spellStart"/>
      <w:r w:rsidR="00CA4042" w:rsidRPr="00CA4042">
        <w:rPr>
          <w:rFonts w:ascii="Times New Roman" w:eastAsia="Arial Unicode MS" w:hAnsi="Times New Roman" w:cs="Times New Roman"/>
        </w:rPr>
        <w:t>Бохтовское</w:t>
      </w:r>
      <w:proofErr w:type="spellEnd"/>
      <w:r w:rsidR="00CA4042" w:rsidRPr="00CA4042">
        <w:rPr>
          <w:rFonts w:ascii="Times New Roman" w:eastAsia="Arial Unicode MS" w:hAnsi="Times New Roman" w:cs="Times New Roman"/>
        </w:rPr>
        <w:t xml:space="preserve"> с/п, с. Михайловское, ул. Советская, д. 17 для нужд УФПС Тверской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CA4042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CA4042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171888, Российская Федерация, Тверская область, муниципальный округ Лесной, </w:t>
            </w:r>
            <w:proofErr w:type="spellStart"/>
            <w:r w:rsidRPr="00CA4042">
              <w:rPr>
                <w:rFonts w:ascii="Times New Roman" w:eastAsia="Arial Unicode MS" w:hAnsi="Times New Roman" w:cs="Times New Roman"/>
              </w:rPr>
              <w:t>Бохтовское</w:t>
            </w:r>
            <w:proofErr w:type="spellEnd"/>
            <w:r w:rsidRPr="00CA4042">
              <w:rPr>
                <w:rFonts w:ascii="Times New Roman" w:eastAsia="Arial Unicode MS" w:hAnsi="Times New Roman" w:cs="Times New Roman"/>
              </w:rPr>
              <w:t xml:space="preserve"> с/п, с. Михайловское, ул. Советская, д. 17 для нужд УФПС Тверской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CA4042"/>
    <w:rsid w:val="00D2642D"/>
    <w:rsid w:val="00E46B95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D75A-0479-45D7-A640-51EC015A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16</cp:revision>
  <dcterms:created xsi:type="dcterms:W3CDTF">2025-12-01T10:15:00Z</dcterms:created>
  <dcterms:modified xsi:type="dcterms:W3CDTF">2026-05-28T10:04:00Z</dcterms:modified>
</cp:coreProperties>
</file>