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B3B" w:rsidRDefault="00BF25E5" w:rsidP="009D23A0">
      <w:pPr>
        <w:jc w:val="center"/>
        <w:rPr>
          <w:rFonts w:eastAsiaTheme="minorHAnsi"/>
          <w:b/>
          <w:sz w:val="28"/>
          <w:szCs w:val="28"/>
          <w:lang w:val="en-US"/>
        </w:rPr>
      </w:pPr>
      <w:r>
        <w:rPr>
          <w:rFonts w:ascii="Arial" w:hAnsi="Arial" w:cs="Arial"/>
          <w:b/>
          <w:noProof/>
          <w:sz w:val="13"/>
          <w:szCs w:val="13"/>
        </w:rPr>
        <mc:AlternateContent>
          <mc:Choice Requires="wps">
            <w:drawing>
              <wp:anchor distT="36576" distB="36576" distL="36576" distR="36576" simplePos="0" relativeHeight="251660288" behindDoc="0" locked="0" layoutInCell="1" allowOverlap="1" wp14:anchorId="00EE63BA" wp14:editId="547485ED">
                <wp:simplePos x="0" y="0"/>
                <wp:positionH relativeFrom="column">
                  <wp:posOffset>-134620</wp:posOffset>
                </wp:positionH>
                <wp:positionV relativeFrom="paragraph">
                  <wp:posOffset>-166370</wp:posOffset>
                </wp:positionV>
                <wp:extent cx="2857500" cy="22860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C7B3B" w:rsidRPr="00BF25E5" w:rsidRDefault="005C7B3B" w:rsidP="00BF25E5">
                            <w:pPr>
                              <w:widowControl w:val="0"/>
                              <w:ind w:firstLine="0"/>
                              <w:jc w:val="left"/>
                              <w:rPr>
                                <w:rFonts w:ascii="Arial" w:hAnsi="Arial" w:cs="Arial"/>
                                <w:b/>
                                <w:caps/>
                                <w:color w:val="003399"/>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E63BA" id="_x0000_t202" coordsize="21600,21600" o:spt="202" path="m,l,21600r21600,l21600,xe">
                <v:stroke joinstyle="miter"/>
                <v:path gradientshapeok="t" o:connecttype="rect"/>
              </v:shapetype>
              <v:shape id="Поле 5" o:spid="_x0000_s1026" type="#_x0000_t202" style="position:absolute;left:0;text-align:left;margin-left:-10.6pt;margin-top:-13.1pt;width:225pt;height:1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" filled="f" stroked="f" insetpen="t">
                <v:textbox inset="2.88pt,2.88pt,2.88pt,2.88pt">
                  <w:txbxContent>
                    <w:p w:rsidR="005C7B3B" w:rsidRPr="00BF25E5" w:rsidRDefault="005C7B3B" w:rsidP="00BF25E5">
                      <w:pPr>
                        <w:widowControl w:val="0"/>
                        <w:ind w:firstLine="0"/>
                        <w:jc w:val="left"/>
                        <w:rPr>
                          <w:rFonts w:ascii="Arial" w:hAnsi="Arial" w:cs="Arial"/>
                          <w:b/>
                          <w:caps/>
                          <w:color w:val="003399"/>
                          <w:sz w:val="22"/>
                          <w:szCs w:val="22"/>
                        </w:rPr>
                      </w:pPr>
                    </w:p>
                  </w:txbxContent>
                </v:textbox>
              </v:shape>
            </w:pict>
          </mc:Fallback>
        </mc:AlternateContent>
      </w:r>
    </w:p>
    <w:tbl>
      <w:tblPr>
        <w:tblStyle w:val="a9"/>
        <w:tblpPr w:leftFromText="180" w:rightFromText="180" w:vertAnchor="text" w:horzAnchor="margin" w:tblpXSpec="center" w:tblpY="56"/>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gridCol w:w="4180"/>
      </w:tblGrid>
      <w:tr w:rsidR="004952BE" w:rsidTr="004952BE">
        <w:trPr>
          <w:trHeight w:val="274"/>
        </w:trPr>
        <w:tc>
          <w:tcPr>
            <w:tcW w:w="5347" w:type="dxa"/>
          </w:tcPr>
          <w:p w:rsidR="004952BE" w:rsidRPr="00A80352" w:rsidRDefault="004952BE" w:rsidP="004952BE">
            <w:pPr>
              <w:ind w:firstLine="0"/>
              <w:rPr>
                <w:u w:val="single"/>
              </w:rPr>
            </w:pPr>
          </w:p>
        </w:tc>
        <w:tc>
          <w:tcPr>
            <w:tcW w:w="4180" w:type="dxa"/>
          </w:tcPr>
          <w:p w:rsidR="004952BE" w:rsidRDefault="004952BE" w:rsidP="00AA76B5">
            <w:pPr>
              <w:ind w:firstLine="0"/>
              <w:jc w:val="right"/>
              <w:rPr>
                <w:rFonts w:eastAsiaTheme="minorHAnsi"/>
                <w:b/>
                <w:sz w:val="28"/>
                <w:szCs w:val="28"/>
              </w:rPr>
            </w:pPr>
            <w:r w:rsidRPr="003571C6">
              <w:rPr>
                <w:color w:val="000000" w:themeColor="text1"/>
              </w:rPr>
              <w:t xml:space="preserve">Руководителям организаций </w:t>
            </w:r>
          </w:p>
        </w:tc>
      </w:tr>
    </w:tbl>
    <w:p w:rsidR="009675A2" w:rsidRPr="009675A2" w:rsidRDefault="009675A2" w:rsidP="009D23A0">
      <w:pPr>
        <w:jc w:val="center"/>
        <w:rPr>
          <w:rFonts w:eastAsiaTheme="minorHAnsi"/>
          <w:b/>
          <w:sz w:val="28"/>
          <w:szCs w:val="28"/>
        </w:rPr>
      </w:pPr>
    </w:p>
    <w:p w:rsidR="00AA76B5" w:rsidRPr="00CC6F07" w:rsidRDefault="00AA76B5" w:rsidP="00AA76B5">
      <w:pPr>
        <w:tabs>
          <w:tab w:val="left" w:pos="4820"/>
        </w:tabs>
        <w:jc w:val="center"/>
        <w:rPr>
          <w:rFonts w:eastAsia="Calibri"/>
          <w:b/>
        </w:rPr>
      </w:pPr>
      <w:r w:rsidRPr="00CC6F07">
        <w:rPr>
          <w:rFonts w:eastAsia="Calibri"/>
          <w:b/>
        </w:rPr>
        <w:t>Запрос на предоставление ценовой информации</w:t>
      </w:r>
    </w:p>
    <w:p w:rsidR="00344D7A" w:rsidRDefault="00344D7A" w:rsidP="00122E39">
      <w:pPr>
        <w:jc w:val="center"/>
        <w:rPr>
          <w:b/>
          <w:i/>
          <w:sz w:val="28"/>
          <w:szCs w:val="28"/>
        </w:rPr>
      </w:pPr>
    </w:p>
    <w:p w:rsidR="00AA76B5" w:rsidRPr="00AA76B5" w:rsidRDefault="004952BE" w:rsidP="004952BE">
      <w:pPr>
        <w:tabs>
          <w:tab w:val="left" w:pos="4820"/>
        </w:tabs>
        <w:ind w:firstLine="567"/>
        <w:jc w:val="center"/>
      </w:pPr>
      <w:r w:rsidRPr="00AA76B5">
        <w:t>Уважаемые Участники!</w:t>
      </w:r>
    </w:p>
    <w:p w:rsidR="00AA76B5" w:rsidRPr="00AA76B5" w:rsidRDefault="00AA76B5" w:rsidP="00AA76B5"/>
    <w:p w:rsidR="00226796" w:rsidRDefault="00226796" w:rsidP="00226796">
      <w:pPr>
        <w:tabs>
          <w:tab w:val="left" w:pos="4820"/>
        </w:tabs>
        <w:ind w:firstLine="709"/>
        <w:rPr>
          <w:color w:val="000000"/>
        </w:rPr>
      </w:pPr>
      <w:r w:rsidRPr="00AA76B5">
        <w:t xml:space="preserve">УФПС </w:t>
      </w:r>
      <w:r w:rsidR="00376EDB">
        <w:t>Хабаровского</w:t>
      </w:r>
      <w:r>
        <w:t xml:space="preserve"> </w:t>
      </w:r>
      <w:r w:rsidRPr="00AA76B5">
        <w:t>края АО «Почта России» просит вас предоставить ценовую информацию в отношении следующего предмета закупки</w:t>
      </w:r>
      <w:r w:rsidR="001A3109" w:rsidRPr="001A3109">
        <w:t xml:space="preserve"> </w:t>
      </w:r>
      <w:r w:rsidR="00507782" w:rsidRPr="00507782">
        <w:t>оказание услуг по перевозке почтовых отправлений и прочих товарно-материальных ценностей автомобильным транспортом 5т по внутриузловому маршруту Советская Гавань - Хабаровск, включая осуществление погрузо-разгрузочных работ в местах начала и окончания маршрута, для нужд УФПС Хабаровского края АО "Почта России"</w:t>
      </w:r>
      <w:r w:rsidRPr="00AA76B5">
        <w:t>, в соответствии с нижеприведенными условиями</w:t>
      </w:r>
      <w:r>
        <w:t>:</w:t>
      </w:r>
    </w:p>
    <w:p w:rsidR="00226796" w:rsidRDefault="00226796" w:rsidP="00226796">
      <w:pPr>
        <w:tabs>
          <w:tab w:val="left" w:pos="4820"/>
        </w:tabs>
      </w:pPr>
    </w:p>
    <w:tbl>
      <w:tblPr>
        <w:tblpPr w:leftFromText="180" w:rightFromText="180" w:bottomFromText="160" w:vertAnchor="text" w:horzAnchor="margin" w:tblpX="-10" w:tblpY="229"/>
        <w:tblW w:w="9635" w:type="dxa"/>
        <w:tblLook w:val="04A0" w:firstRow="1" w:lastRow="0" w:firstColumn="1" w:lastColumn="0" w:noHBand="0" w:noVBand="1"/>
      </w:tblPr>
      <w:tblGrid>
        <w:gridCol w:w="995"/>
        <w:gridCol w:w="3258"/>
        <w:gridCol w:w="5382"/>
      </w:tblGrid>
      <w:tr w:rsidR="00226796" w:rsidTr="00226796">
        <w:trPr>
          <w:trHeight w:val="278"/>
        </w:trPr>
        <w:tc>
          <w:tcPr>
            <w:tcW w:w="995" w:type="dxa"/>
            <w:tcBorders>
              <w:top w:val="single" w:sz="4" w:space="0" w:color="auto"/>
              <w:left w:val="single" w:sz="4" w:space="0" w:color="auto"/>
              <w:bottom w:val="single" w:sz="4" w:space="0" w:color="auto"/>
              <w:right w:val="single" w:sz="4" w:space="0" w:color="auto"/>
            </w:tcBorders>
            <w:noWrap/>
            <w:vAlign w:val="center"/>
            <w:hideMark/>
          </w:tcPr>
          <w:p w:rsidR="00226796" w:rsidRDefault="00226796">
            <w:r>
              <w:t>1</w:t>
            </w:r>
          </w:p>
        </w:tc>
        <w:tc>
          <w:tcPr>
            <w:tcW w:w="3258" w:type="dxa"/>
            <w:tcBorders>
              <w:top w:val="single" w:sz="4" w:space="0" w:color="auto"/>
              <w:left w:val="nil"/>
              <w:bottom w:val="single" w:sz="4" w:space="0" w:color="auto"/>
              <w:right w:val="single" w:sz="4" w:space="0" w:color="auto"/>
            </w:tcBorders>
            <w:vAlign w:val="center"/>
            <w:hideMark/>
          </w:tcPr>
          <w:p w:rsidR="00226796" w:rsidRDefault="00226796" w:rsidP="00226796">
            <w:pPr>
              <w:tabs>
                <w:tab w:val="left" w:pos="4820"/>
              </w:tabs>
              <w:ind w:firstLine="0"/>
              <w:rPr>
                <w:color w:val="000000"/>
              </w:rPr>
            </w:pPr>
            <w:r>
              <w:rPr>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rsidR="00226796" w:rsidRDefault="00226796" w:rsidP="00226796">
            <w:pPr>
              <w:tabs>
                <w:tab w:val="left" w:pos="4820"/>
              </w:tabs>
              <w:ind w:firstLine="0"/>
              <w:rPr>
                <w:i/>
                <w:color w:val="000000"/>
              </w:rPr>
            </w:pPr>
            <w:r>
              <w:rPr>
                <w:i/>
              </w:rPr>
              <w:t>В соответствии с Техническим заданием</w:t>
            </w:r>
          </w:p>
        </w:tc>
      </w:tr>
      <w:tr w:rsidR="00226796" w:rsidTr="00226796">
        <w:trPr>
          <w:trHeight w:val="278"/>
        </w:trPr>
        <w:tc>
          <w:tcPr>
            <w:tcW w:w="995" w:type="dxa"/>
            <w:tcBorders>
              <w:top w:val="single" w:sz="4" w:space="0" w:color="auto"/>
              <w:left w:val="single" w:sz="4" w:space="0" w:color="auto"/>
              <w:bottom w:val="single" w:sz="4" w:space="0" w:color="auto"/>
              <w:right w:val="single" w:sz="4" w:space="0" w:color="auto"/>
            </w:tcBorders>
            <w:noWrap/>
            <w:vAlign w:val="center"/>
            <w:hideMark/>
          </w:tcPr>
          <w:p w:rsidR="00226796" w:rsidRDefault="00226796">
            <w:r>
              <w:t>2</w:t>
            </w:r>
          </w:p>
        </w:tc>
        <w:tc>
          <w:tcPr>
            <w:tcW w:w="3258" w:type="dxa"/>
            <w:tcBorders>
              <w:top w:val="single" w:sz="4" w:space="0" w:color="auto"/>
              <w:left w:val="nil"/>
              <w:bottom w:val="single" w:sz="4" w:space="0" w:color="auto"/>
              <w:right w:val="single" w:sz="4" w:space="0" w:color="auto"/>
            </w:tcBorders>
            <w:vAlign w:val="center"/>
            <w:hideMark/>
          </w:tcPr>
          <w:p w:rsidR="00226796" w:rsidRDefault="00226796">
            <w:pPr>
              <w:tabs>
                <w:tab w:val="left" w:pos="4820"/>
              </w:tabs>
              <w:rPr>
                <w:color w:val="000000"/>
              </w:rPr>
            </w:pPr>
            <w:r>
              <w:rPr>
                <w:color w:val="000000"/>
              </w:rPr>
              <w:t xml:space="preserve">ОКПД2 </w:t>
            </w:r>
          </w:p>
        </w:tc>
        <w:tc>
          <w:tcPr>
            <w:tcW w:w="5382" w:type="dxa"/>
            <w:tcBorders>
              <w:top w:val="single" w:sz="4" w:space="0" w:color="auto"/>
              <w:left w:val="nil"/>
              <w:bottom w:val="single" w:sz="4" w:space="0" w:color="auto"/>
              <w:right w:val="single" w:sz="4" w:space="0" w:color="auto"/>
            </w:tcBorders>
            <w:noWrap/>
            <w:vAlign w:val="center"/>
            <w:hideMark/>
          </w:tcPr>
          <w:p w:rsidR="00226796" w:rsidRDefault="00226796" w:rsidP="00226796">
            <w:pPr>
              <w:tabs>
                <w:tab w:val="left" w:pos="4820"/>
              </w:tabs>
              <w:ind w:firstLine="0"/>
              <w:rPr>
                <w:i/>
              </w:rPr>
            </w:pPr>
            <w:r w:rsidRPr="00662C4F">
              <w:rPr>
                <w:color w:val="000000"/>
                <w:sz w:val="22"/>
                <w:szCs w:val="22"/>
              </w:rPr>
              <w:t>49.41.18.000</w:t>
            </w:r>
          </w:p>
        </w:tc>
      </w:tr>
      <w:tr w:rsidR="00226796" w:rsidTr="00226796">
        <w:trPr>
          <w:trHeight w:val="278"/>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pPr>
              <w:rPr>
                <w:color w:val="000000"/>
              </w:rPr>
            </w:pPr>
            <w:r>
              <w:rPr>
                <w:color w:val="000000"/>
              </w:rPr>
              <w:t>3</w:t>
            </w:r>
          </w:p>
        </w:tc>
        <w:tc>
          <w:tcPr>
            <w:tcW w:w="3258" w:type="dxa"/>
            <w:tcBorders>
              <w:top w:val="nil"/>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rsidR="00226796" w:rsidRDefault="00226796" w:rsidP="00226796">
            <w:pPr>
              <w:tabs>
                <w:tab w:val="left" w:pos="4820"/>
              </w:tabs>
              <w:spacing w:line="252" w:lineRule="auto"/>
              <w:ind w:firstLine="0"/>
              <w:rPr>
                <w:i/>
                <w:color w:val="000000"/>
              </w:rPr>
            </w:pPr>
            <w:r>
              <w:rPr>
                <w:i/>
              </w:rPr>
              <w:t>В соответствии с Техническим заданием</w:t>
            </w:r>
          </w:p>
        </w:tc>
      </w:tr>
      <w:tr w:rsidR="00226796" w:rsidTr="00226796">
        <w:trPr>
          <w:trHeight w:val="612"/>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pPr>
              <w:rPr>
                <w:color w:val="000000"/>
              </w:rPr>
            </w:pPr>
            <w:r>
              <w:rPr>
                <w:color w:val="000000"/>
              </w:rPr>
              <w:t>4</w:t>
            </w:r>
          </w:p>
        </w:tc>
        <w:tc>
          <w:tcPr>
            <w:tcW w:w="3258" w:type="dxa"/>
            <w:tcBorders>
              <w:top w:val="nil"/>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rsidR="00226796" w:rsidRDefault="00226796" w:rsidP="00226796">
            <w:pPr>
              <w:tabs>
                <w:tab w:val="left" w:pos="4820"/>
              </w:tabs>
              <w:spacing w:line="252" w:lineRule="auto"/>
              <w:ind w:hanging="113"/>
              <w:rPr>
                <w:i/>
                <w:color w:val="000000"/>
              </w:rPr>
            </w:pPr>
            <w:r>
              <w:rPr>
                <w:i/>
                <w:color w:val="000000"/>
              </w:rPr>
              <w:t xml:space="preserve">  </w:t>
            </w:r>
            <w:r>
              <w:rPr>
                <w:i/>
              </w:rPr>
              <w:t>В соответствии с Техническим заданием</w:t>
            </w:r>
          </w:p>
        </w:tc>
      </w:tr>
      <w:tr w:rsidR="00226796" w:rsidTr="00226796">
        <w:trPr>
          <w:trHeight w:val="490"/>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pPr>
              <w:tabs>
                <w:tab w:val="left" w:pos="4820"/>
              </w:tabs>
              <w:spacing w:line="252" w:lineRule="auto"/>
              <w:ind w:right="10"/>
              <w:contextualSpacing/>
              <w:rPr>
                <w:color w:val="000000"/>
              </w:rPr>
            </w:pPr>
            <w:r>
              <w:rPr>
                <w:color w:val="000000"/>
              </w:rPr>
              <w:t>5</w:t>
            </w:r>
          </w:p>
        </w:tc>
        <w:tc>
          <w:tcPr>
            <w:tcW w:w="3258" w:type="dxa"/>
            <w:tcBorders>
              <w:top w:val="nil"/>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rsidR="00226796" w:rsidRDefault="00226796" w:rsidP="00226796">
            <w:pPr>
              <w:tabs>
                <w:tab w:val="left" w:pos="4820"/>
              </w:tabs>
              <w:spacing w:line="252" w:lineRule="auto"/>
              <w:ind w:firstLine="34"/>
              <w:rPr>
                <w:i/>
                <w:color w:val="000000"/>
              </w:rPr>
            </w:pPr>
            <w:r>
              <w:rPr>
                <w:i/>
              </w:rPr>
              <w:t>В соответствии с Техническим заданием</w:t>
            </w:r>
          </w:p>
        </w:tc>
      </w:tr>
      <w:tr w:rsidR="00226796" w:rsidTr="00226796">
        <w:trPr>
          <w:trHeight w:val="490"/>
        </w:trPr>
        <w:tc>
          <w:tcPr>
            <w:tcW w:w="995" w:type="dxa"/>
            <w:tcBorders>
              <w:top w:val="single" w:sz="4" w:space="0" w:color="auto"/>
              <w:left w:val="single" w:sz="4" w:space="0" w:color="auto"/>
              <w:bottom w:val="single" w:sz="4" w:space="0" w:color="auto"/>
              <w:right w:val="single" w:sz="4" w:space="0" w:color="auto"/>
            </w:tcBorders>
            <w:noWrap/>
            <w:vAlign w:val="center"/>
            <w:hideMark/>
          </w:tcPr>
          <w:p w:rsidR="00226796" w:rsidRDefault="00226796">
            <w:pPr>
              <w:tabs>
                <w:tab w:val="left" w:pos="4820"/>
              </w:tabs>
              <w:spacing w:line="252" w:lineRule="auto"/>
              <w:ind w:right="10"/>
              <w:contextualSpacing/>
              <w:rPr>
                <w:color w:val="000000"/>
              </w:rPr>
            </w:pPr>
            <w:r>
              <w:rPr>
                <w:color w:val="000000"/>
              </w:rPr>
              <w:t>6</w:t>
            </w:r>
          </w:p>
        </w:tc>
        <w:tc>
          <w:tcPr>
            <w:tcW w:w="3258" w:type="dxa"/>
            <w:tcBorders>
              <w:top w:val="single" w:sz="4" w:space="0" w:color="auto"/>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rsidR="00226796" w:rsidRDefault="00226796" w:rsidP="00226796">
            <w:pPr>
              <w:tabs>
                <w:tab w:val="left" w:pos="4820"/>
              </w:tabs>
              <w:spacing w:line="252" w:lineRule="auto"/>
              <w:ind w:firstLine="34"/>
              <w:rPr>
                <w:i/>
                <w:color w:val="000000"/>
              </w:rPr>
            </w:pPr>
            <w:r>
              <w:rPr>
                <w:i/>
              </w:rPr>
              <w:t>В соответствии с Техническим заданием</w:t>
            </w:r>
          </w:p>
        </w:tc>
      </w:tr>
      <w:tr w:rsidR="00226796" w:rsidTr="00226796">
        <w:trPr>
          <w:trHeight w:val="490"/>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pPr>
              <w:tabs>
                <w:tab w:val="left" w:pos="4820"/>
              </w:tabs>
              <w:spacing w:line="252" w:lineRule="auto"/>
              <w:ind w:right="10"/>
              <w:contextualSpacing/>
              <w:rPr>
                <w:color w:val="000000"/>
              </w:rPr>
            </w:pPr>
            <w:r>
              <w:rPr>
                <w:color w:val="000000"/>
              </w:rPr>
              <w:t>7</w:t>
            </w:r>
          </w:p>
        </w:tc>
        <w:tc>
          <w:tcPr>
            <w:tcW w:w="3258" w:type="dxa"/>
            <w:tcBorders>
              <w:top w:val="nil"/>
              <w:left w:val="nil"/>
              <w:bottom w:val="single" w:sz="4" w:space="0" w:color="auto"/>
              <w:right w:val="single" w:sz="4" w:space="0" w:color="auto"/>
            </w:tcBorders>
            <w:vAlign w:val="center"/>
            <w:hideMark/>
          </w:tcPr>
          <w:p w:rsidR="00226796" w:rsidRDefault="00226796">
            <w:pPr>
              <w:tabs>
                <w:tab w:val="left" w:pos="1457"/>
                <w:tab w:val="left" w:pos="4820"/>
              </w:tabs>
              <w:spacing w:line="252" w:lineRule="auto"/>
              <w:rPr>
                <w:color w:val="000000"/>
              </w:rPr>
            </w:pPr>
            <w:r>
              <w:rPr>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rsidR="00226796" w:rsidRDefault="00226796" w:rsidP="00226796">
            <w:pPr>
              <w:tabs>
                <w:tab w:val="left" w:pos="4820"/>
              </w:tabs>
              <w:spacing w:line="252" w:lineRule="auto"/>
              <w:ind w:firstLine="34"/>
              <w:rPr>
                <w:i/>
                <w:color w:val="000000"/>
              </w:rPr>
            </w:pPr>
            <w:r>
              <w:rPr>
                <w:i/>
              </w:rPr>
              <w:t>В соответствии с Техническим заданием</w:t>
            </w:r>
          </w:p>
        </w:tc>
      </w:tr>
      <w:tr w:rsidR="00226796" w:rsidTr="00226796">
        <w:trPr>
          <w:trHeight w:val="367"/>
        </w:trPr>
        <w:tc>
          <w:tcPr>
            <w:tcW w:w="995" w:type="dxa"/>
            <w:tcBorders>
              <w:top w:val="single" w:sz="4" w:space="0" w:color="auto"/>
              <w:left w:val="single" w:sz="4" w:space="0" w:color="auto"/>
              <w:bottom w:val="single" w:sz="4" w:space="0" w:color="auto"/>
              <w:right w:val="single" w:sz="4" w:space="0" w:color="auto"/>
            </w:tcBorders>
            <w:noWrap/>
            <w:vAlign w:val="center"/>
            <w:hideMark/>
          </w:tcPr>
          <w:p w:rsidR="00226796" w:rsidRDefault="00226796">
            <w:pPr>
              <w:rPr>
                <w:color w:val="000000"/>
              </w:rPr>
            </w:pPr>
            <w:r>
              <w:rPr>
                <w:color w:val="000000"/>
              </w:rPr>
              <w:t>8</w:t>
            </w:r>
          </w:p>
        </w:tc>
        <w:tc>
          <w:tcPr>
            <w:tcW w:w="3258" w:type="dxa"/>
            <w:tcBorders>
              <w:top w:val="single" w:sz="4" w:space="0" w:color="auto"/>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rsidR="00226796" w:rsidRPr="00226796" w:rsidRDefault="00584103" w:rsidP="00226796">
            <w:pPr>
              <w:tabs>
                <w:tab w:val="left" w:pos="4820"/>
              </w:tabs>
              <w:spacing w:line="252" w:lineRule="auto"/>
              <w:ind w:firstLine="0"/>
              <w:rPr>
                <w:color w:val="000000"/>
              </w:rPr>
            </w:pPr>
            <w:r>
              <w:rPr>
                <w:color w:val="000000"/>
              </w:rPr>
              <w:t>июнь 2026</w:t>
            </w:r>
          </w:p>
        </w:tc>
      </w:tr>
      <w:tr w:rsidR="00226796" w:rsidTr="00226796">
        <w:trPr>
          <w:trHeight w:val="1047"/>
        </w:trPr>
        <w:tc>
          <w:tcPr>
            <w:tcW w:w="995" w:type="dxa"/>
            <w:vMerge w:val="restart"/>
            <w:tcBorders>
              <w:top w:val="single" w:sz="4" w:space="0" w:color="auto"/>
              <w:left w:val="single" w:sz="4" w:space="0" w:color="auto"/>
              <w:bottom w:val="single" w:sz="4" w:space="0" w:color="auto"/>
              <w:right w:val="single" w:sz="4" w:space="0" w:color="auto"/>
            </w:tcBorders>
            <w:noWrap/>
            <w:vAlign w:val="center"/>
            <w:hideMark/>
          </w:tcPr>
          <w:p w:rsidR="00226796" w:rsidRDefault="00226796">
            <w:pPr>
              <w:rPr>
                <w:color w:val="000000"/>
              </w:rPr>
            </w:pPr>
            <w:r>
              <w:rPr>
                <w:color w:val="000000"/>
              </w:rPr>
              <w:t>9</w:t>
            </w:r>
          </w:p>
        </w:tc>
        <w:tc>
          <w:tcPr>
            <w:tcW w:w="3258" w:type="dxa"/>
            <w:vMerge w:val="restart"/>
            <w:tcBorders>
              <w:top w:val="single" w:sz="4" w:space="0" w:color="auto"/>
              <w:left w:val="nil"/>
              <w:bottom w:val="single" w:sz="4" w:space="0" w:color="auto"/>
              <w:right w:val="single" w:sz="4" w:space="0" w:color="auto"/>
            </w:tcBorders>
            <w:vAlign w:val="center"/>
            <w:hideMark/>
          </w:tcPr>
          <w:p w:rsidR="00226796" w:rsidRDefault="00226796">
            <w:pPr>
              <w:tabs>
                <w:tab w:val="left" w:pos="4820"/>
              </w:tabs>
              <w:spacing w:line="252" w:lineRule="auto"/>
              <w:ind w:firstLine="30"/>
              <w:rPr>
                <w:color w:val="000000"/>
              </w:rPr>
            </w:pPr>
            <w:r>
              <w:rPr>
                <w:color w:val="000000"/>
              </w:rPr>
              <w:t>Порядок оплаты</w:t>
            </w:r>
          </w:p>
        </w:tc>
        <w:tc>
          <w:tcPr>
            <w:tcW w:w="5382" w:type="dxa"/>
            <w:tcBorders>
              <w:top w:val="single" w:sz="4" w:space="0" w:color="auto"/>
              <w:left w:val="nil"/>
              <w:right w:val="single" w:sz="4" w:space="0" w:color="auto"/>
            </w:tcBorders>
            <w:noWrap/>
            <w:vAlign w:val="center"/>
            <w:hideMark/>
          </w:tcPr>
          <w:p w:rsidR="00226796" w:rsidRDefault="00226796" w:rsidP="00226796">
            <w:pPr>
              <w:tabs>
                <w:tab w:val="left" w:pos="4820"/>
              </w:tabs>
              <w:ind w:firstLine="0"/>
              <w:rPr>
                <w:i/>
              </w:rPr>
            </w:pPr>
            <w:r w:rsidRPr="00662C4F">
              <w:rPr>
                <w:color w:val="000000"/>
                <w:sz w:val="22"/>
                <w:szCs w:val="22"/>
              </w:rPr>
              <w:t>Оплата за Услуги, осуществляется Заказчиком в течение 7 (семи) рабочих дней с момента подписания Заказчиком Акта сдачи-приемки оказанных Услуг.</w:t>
            </w:r>
          </w:p>
        </w:tc>
      </w:tr>
      <w:tr w:rsidR="00226796" w:rsidTr="00CF0185">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6796" w:rsidRDefault="00226796">
            <w:pPr>
              <w:rPr>
                <w:color w:val="000000"/>
                <w:kern w:val="2"/>
                <w:lang w:eastAsia="en-US"/>
                <w14:ligatures w14:val="standardContextual"/>
              </w:rPr>
            </w:pPr>
          </w:p>
        </w:tc>
        <w:tc>
          <w:tcPr>
            <w:tcW w:w="0" w:type="auto"/>
            <w:vMerge/>
            <w:tcBorders>
              <w:top w:val="single" w:sz="4" w:space="0" w:color="auto"/>
              <w:left w:val="nil"/>
              <w:bottom w:val="single" w:sz="4" w:space="0" w:color="auto"/>
              <w:right w:val="single" w:sz="4" w:space="0" w:color="auto"/>
            </w:tcBorders>
            <w:vAlign w:val="center"/>
            <w:hideMark/>
          </w:tcPr>
          <w:p w:rsidR="00226796" w:rsidRDefault="00226796">
            <w:pPr>
              <w:rPr>
                <w:color w:val="000000"/>
                <w:kern w:val="2"/>
                <w:lang w:eastAsia="en-US"/>
                <w14:ligatures w14:val="standardContextual"/>
              </w:rPr>
            </w:pPr>
          </w:p>
        </w:tc>
        <w:tc>
          <w:tcPr>
            <w:tcW w:w="5382" w:type="dxa"/>
            <w:tcBorders>
              <w:top w:val="nil"/>
              <w:left w:val="nil"/>
              <w:bottom w:val="single" w:sz="4" w:space="0" w:color="auto"/>
              <w:right w:val="single" w:sz="4" w:space="0" w:color="auto"/>
            </w:tcBorders>
            <w:noWrap/>
            <w:vAlign w:val="center"/>
          </w:tcPr>
          <w:p w:rsidR="00226796" w:rsidRDefault="00226796">
            <w:pPr>
              <w:tabs>
                <w:tab w:val="left" w:pos="4820"/>
              </w:tabs>
              <w:spacing w:line="252" w:lineRule="auto"/>
              <w:ind w:firstLine="34"/>
              <w:rPr>
                <w:i/>
                <w:color w:val="000000"/>
              </w:rPr>
            </w:pPr>
          </w:p>
        </w:tc>
      </w:tr>
      <w:tr w:rsidR="00226796" w:rsidTr="00226796">
        <w:trPr>
          <w:trHeight w:val="278"/>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rsidP="00226796">
            <w:pPr>
              <w:rPr>
                <w:color w:val="000000"/>
              </w:rPr>
            </w:pPr>
            <w:r>
              <w:rPr>
                <w:color w:val="000000"/>
              </w:rPr>
              <w:t>10</w:t>
            </w:r>
          </w:p>
        </w:tc>
        <w:tc>
          <w:tcPr>
            <w:tcW w:w="3258" w:type="dxa"/>
            <w:tcBorders>
              <w:top w:val="nil"/>
              <w:left w:val="nil"/>
              <w:bottom w:val="single" w:sz="4" w:space="0" w:color="auto"/>
              <w:right w:val="single" w:sz="4" w:space="0" w:color="auto"/>
            </w:tcBorders>
            <w:vAlign w:val="center"/>
            <w:hideMark/>
          </w:tcPr>
          <w:p w:rsidR="00226796" w:rsidRDefault="00226796" w:rsidP="00226796">
            <w:pPr>
              <w:tabs>
                <w:tab w:val="left" w:pos="4820"/>
              </w:tabs>
              <w:spacing w:line="252" w:lineRule="auto"/>
              <w:rPr>
                <w:color w:val="000000"/>
              </w:rPr>
            </w:pPr>
            <w:r>
              <w:rPr>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rsidR="00226796" w:rsidRPr="00041D69" w:rsidRDefault="00584103" w:rsidP="00041D69">
            <w:pPr>
              <w:tabs>
                <w:tab w:val="left" w:pos="4820"/>
              </w:tabs>
              <w:spacing w:line="252" w:lineRule="auto"/>
              <w:ind w:firstLine="34"/>
              <w:rPr>
                <w:color w:val="000000"/>
                <w:sz w:val="22"/>
                <w:szCs w:val="22"/>
              </w:rPr>
            </w:pPr>
            <w:r>
              <w:rPr>
                <w:color w:val="000000"/>
                <w:sz w:val="22"/>
                <w:szCs w:val="22"/>
              </w:rPr>
              <w:t>Без обеспечения</w:t>
            </w:r>
          </w:p>
        </w:tc>
      </w:tr>
      <w:tr w:rsidR="00226796" w:rsidTr="00EC5D19">
        <w:trPr>
          <w:trHeight w:val="278"/>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rsidP="00226796">
            <w:pPr>
              <w:rPr>
                <w:color w:val="000000"/>
              </w:rPr>
            </w:pPr>
            <w:r>
              <w:rPr>
                <w:color w:val="000000"/>
              </w:rPr>
              <w:t>11</w:t>
            </w:r>
          </w:p>
        </w:tc>
        <w:tc>
          <w:tcPr>
            <w:tcW w:w="3258" w:type="dxa"/>
            <w:tcBorders>
              <w:top w:val="nil"/>
              <w:left w:val="nil"/>
              <w:bottom w:val="single" w:sz="4" w:space="0" w:color="auto"/>
              <w:right w:val="single" w:sz="4" w:space="0" w:color="auto"/>
            </w:tcBorders>
            <w:vAlign w:val="center"/>
            <w:hideMark/>
          </w:tcPr>
          <w:p w:rsidR="00226796" w:rsidRDefault="00226796" w:rsidP="00226796">
            <w:pPr>
              <w:tabs>
                <w:tab w:val="left" w:pos="4820"/>
              </w:tabs>
              <w:rPr>
                <w:color w:val="000000"/>
              </w:rPr>
            </w:pPr>
            <w:r>
              <w:rPr>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tcPr>
          <w:p w:rsidR="00226796" w:rsidRDefault="00226796" w:rsidP="00226796">
            <w:pPr>
              <w:tabs>
                <w:tab w:val="left" w:pos="4820"/>
              </w:tabs>
              <w:spacing w:line="252" w:lineRule="auto"/>
              <w:ind w:firstLine="34"/>
              <w:rPr>
                <w:i/>
                <w:color w:val="000000"/>
              </w:rPr>
            </w:pPr>
            <w:r>
              <w:rPr>
                <w:i/>
              </w:rPr>
              <w:t>В соответствии с Техническим заданием</w:t>
            </w:r>
          </w:p>
        </w:tc>
      </w:tr>
    </w:tbl>
    <w:p w:rsidR="00226796" w:rsidRDefault="00226796" w:rsidP="00226796">
      <w:pPr>
        <w:tabs>
          <w:tab w:val="left" w:pos="567"/>
        </w:tabs>
        <w:ind w:firstLine="709"/>
        <w:rPr>
          <w:kern w:val="2"/>
          <w:lang w:eastAsia="en-US"/>
          <w14:ligatures w14:val="standardContextual"/>
        </w:rPr>
      </w:pPr>
      <w:r>
        <w:t xml:space="preserve">Просим предоставить ценовое предложение в соответствии с информацией, указанной в данном запросе, в течение </w:t>
      </w:r>
      <w:r>
        <w:rPr>
          <w:color w:val="000000" w:themeColor="text1"/>
        </w:rPr>
        <w:t>7</w:t>
      </w:r>
      <w:r>
        <w:rPr>
          <w:i/>
          <w:color w:val="FF0000"/>
        </w:rPr>
        <w:t xml:space="preserve"> </w:t>
      </w:r>
      <w:r>
        <w:t xml:space="preserve">календарных дней, </w:t>
      </w:r>
      <w:r>
        <w:rPr>
          <w:color w:val="000000" w:themeColor="text1"/>
        </w:rPr>
        <w:t>посредством функционала Электронной торговой площадки</w:t>
      </w:r>
      <w:r w:rsidRPr="00226796">
        <w:t xml:space="preserve"> </w:t>
      </w:r>
      <w:r w:rsidRPr="00AA76B5">
        <w:t xml:space="preserve">либо в течение 5 календарных дней, посредством электронной почты </w:t>
      </w:r>
      <w:hyperlink r:id="rId7" w:history="1">
        <w:r w:rsidR="00376EDB" w:rsidRPr="004020E9">
          <w:rPr>
            <w:rStyle w:val="a6"/>
          </w:rPr>
          <w:t>offer-R27@russianpost.ru</w:t>
        </w:r>
      </w:hyperlink>
      <w:r>
        <w:rPr>
          <w:color w:val="000000" w:themeColor="text1"/>
        </w:rPr>
        <w:t>.</w:t>
      </w:r>
      <w:bookmarkStart w:id="0" w:name="_GoBack"/>
      <w:bookmarkEnd w:id="0"/>
    </w:p>
    <w:p w:rsidR="00226796" w:rsidRPr="00AA76B5" w:rsidRDefault="00226796" w:rsidP="00226796">
      <w:pPr>
        <w:autoSpaceDE w:val="0"/>
        <w:autoSpaceDN w:val="0"/>
        <w:adjustRightInd w:val="0"/>
        <w:ind w:firstLine="709"/>
      </w:pPr>
      <w:r w:rsidRPr="00AA76B5">
        <w:lastRenderedPageBreak/>
        <w:t xml:space="preserve">Контактное лицо Инициатора закупки: Черненко Татьяна Николаевна, +7 (4212) 56-2601, доб. 2239; </w:t>
      </w:r>
      <w:hyperlink r:id="rId8" w:history="1">
        <w:r w:rsidRPr="00AA76B5">
          <w:rPr>
            <w:rStyle w:val="a6"/>
          </w:rPr>
          <w:t>Smolyakova.Tatyana@russianpost.ru</w:t>
        </w:r>
      </w:hyperlink>
      <w:r w:rsidRPr="00AA76B5">
        <w:t>.</w:t>
      </w:r>
    </w:p>
    <w:p w:rsidR="00226796" w:rsidRDefault="00226796" w:rsidP="00226796">
      <w:pPr>
        <w:tabs>
          <w:tab w:val="left" w:pos="567"/>
        </w:tabs>
        <w:ind w:firstLine="709"/>
      </w:pPr>
      <w:r>
        <w:t>Предоставляемое ценовое предложение должно содержать:</w:t>
      </w:r>
    </w:p>
    <w:p w:rsidR="00226796" w:rsidRPr="00226796" w:rsidRDefault="00226796" w:rsidP="00226796">
      <w:pPr>
        <w:pStyle w:val="a3"/>
        <w:numPr>
          <w:ilvl w:val="0"/>
          <w:numId w:val="14"/>
        </w:numPr>
        <w:tabs>
          <w:tab w:val="left" w:pos="426"/>
          <w:tab w:val="left" w:pos="4820"/>
        </w:tabs>
        <w:ind w:left="714" w:hanging="357"/>
        <w:contextualSpacing/>
      </w:pPr>
      <w:r w:rsidRPr="00226796">
        <w:t>информацию о цене за единицу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226796" w:rsidRPr="00226796" w:rsidRDefault="00226796" w:rsidP="00226796">
      <w:pPr>
        <w:pStyle w:val="a3"/>
        <w:numPr>
          <w:ilvl w:val="0"/>
          <w:numId w:val="14"/>
        </w:numPr>
        <w:tabs>
          <w:tab w:val="left" w:pos="426"/>
          <w:tab w:val="left" w:pos="4820"/>
        </w:tabs>
        <w:spacing w:before="100" w:beforeAutospacing="1" w:after="100" w:afterAutospacing="1"/>
        <w:contextualSpacing/>
      </w:pPr>
      <w:r w:rsidRPr="00226796">
        <w:t>срок действия ценового предложения;</w:t>
      </w:r>
    </w:p>
    <w:p w:rsidR="00226796" w:rsidRPr="00226796" w:rsidRDefault="00226796" w:rsidP="00226796">
      <w:pPr>
        <w:pStyle w:val="a3"/>
        <w:numPr>
          <w:ilvl w:val="0"/>
          <w:numId w:val="14"/>
        </w:numPr>
        <w:tabs>
          <w:tab w:val="left" w:pos="426"/>
          <w:tab w:val="left" w:pos="4820"/>
        </w:tabs>
        <w:spacing w:before="100" w:beforeAutospacing="1" w:after="100" w:afterAutospacing="1"/>
        <w:contextualSpacing/>
      </w:pPr>
      <w:r w:rsidRPr="00226796">
        <w:t>расчет предлагаемой цены с целью предупреждения намеренного завышения или занижения цен товара/ работ/ услуг;</w:t>
      </w:r>
    </w:p>
    <w:p w:rsidR="00226796" w:rsidRPr="00226796" w:rsidRDefault="00226796" w:rsidP="00226796">
      <w:pPr>
        <w:pStyle w:val="a3"/>
        <w:numPr>
          <w:ilvl w:val="0"/>
          <w:numId w:val="14"/>
        </w:numPr>
        <w:tabs>
          <w:tab w:val="left" w:pos="426"/>
          <w:tab w:val="left" w:pos="4820"/>
        </w:tabs>
        <w:contextualSpacing/>
      </w:pPr>
      <w:r w:rsidRPr="00226796">
        <w:t xml:space="preserve">сведения об ИНН/ ОГРН (при наличии). </w:t>
      </w:r>
    </w:p>
    <w:p w:rsidR="00226796" w:rsidRPr="00226796" w:rsidRDefault="00226796" w:rsidP="00226796">
      <w:pPr>
        <w:tabs>
          <w:tab w:val="left" w:pos="567"/>
        </w:tabs>
        <w:ind w:firstLine="709"/>
        <w:rPr>
          <w:kern w:val="2"/>
          <w:lang w:eastAsia="en-US"/>
          <w14:ligatures w14:val="standardContextual"/>
        </w:rPr>
      </w:pPr>
      <w:r w:rsidRPr="00226796">
        <w:t xml:space="preserve">Если ценовое предложение будет направлено вами на электронную почту </w:t>
      </w:r>
      <w:hyperlink r:id="rId9" w:history="1">
        <w:r w:rsidR="00376EDB" w:rsidRPr="004020E9">
          <w:rPr>
            <w:rStyle w:val="a6"/>
          </w:rPr>
          <w:t>offer-R27@russianpost.ru</w:t>
        </w:r>
      </w:hyperlink>
      <w:r>
        <w:rPr>
          <w:color w:val="000000" w:themeColor="text1"/>
        </w:rPr>
        <w:t xml:space="preserve"> </w:t>
      </w:r>
      <w:r w:rsidRPr="00226796">
        <w:t xml:space="preserve">предупреждаем, что ценовое предложение будет подлежать регистрации </w:t>
      </w:r>
      <w:r w:rsidRPr="00226796">
        <w:rPr>
          <w:u w:val="single"/>
        </w:rPr>
        <w:t>при обязательном наличии</w:t>
      </w:r>
      <w:r w:rsidRPr="00226796">
        <w:t>:</w:t>
      </w:r>
    </w:p>
    <w:p w:rsidR="00226796" w:rsidRPr="00226796" w:rsidRDefault="00226796" w:rsidP="00226796">
      <w:pPr>
        <w:pStyle w:val="a3"/>
        <w:numPr>
          <w:ilvl w:val="0"/>
          <w:numId w:val="15"/>
        </w:numPr>
        <w:tabs>
          <w:tab w:val="left" w:pos="426"/>
          <w:tab w:val="left" w:pos="4820"/>
        </w:tabs>
        <w:ind w:left="714" w:hanging="357"/>
        <w:contextualSpacing/>
      </w:pPr>
      <w:r w:rsidRPr="00226796">
        <w:t>официального бланка (при наличии) и подписи лица – представителя отправителя;</w:t>
      </w:r>
    </w:p>
    <w:p w:rsidR="00226796" w:rsidRPr="00226796" w:rsidRDefault="00226796" w:rsidP="00226796">
      <w:pPr>
        <w:pStyle w:val="a3"/>
        <w:numPr>
          <w:ilvl w:val="0"/>
          <w:numId w:val="15"/>
        </w:numPr>
        <w:tabs>
          <w:tab w:val="left" w:pos="426"/>
          <w:tab w:val="left" w:pos="4820"/>
        </w:tabs>
        <w:ind w:left="714" w:hanging="357"/>
        <w:contextualSpacing/>
      </w:pPr>
      <w:r w:rsidRPr="00226796">
        <w:t xml:space="preserve">полного наименования получателя </w:t>
      </w:r>
      <w:r w:rsidRPr="00226796">
        <w:rPr>
          <w:i/>
        </w:rPr>
        <w:t>(указывается полное наименование Заказчика МР, УФПС, ПТ, СП) АО «Почта России»</w:t>
      </w:r>
      <w:r w:rsidRPr="00226796">
        <w:t>;</w:t>
      </w:r>
    </w:p>
    <w:p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номера процедуры запроса цен на Электронной торговой площадке;</w:t>
      </w:r>
    </w:p>
    <w:p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ФИО контактного лица от Инициатора запроса, телефона, электронной почты;</w:t>
      </w:r>
    </w:p>
    <w:p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наименования (предмета) закупки.</w:t>
      </w:r>
    </w:p>
    <w:p w:rsidR="00226796" w:rsidRDefault="00226796" w:rsidP="00226796">
      <w:pPr>
        <w:tabs>
          <w:tab w:val="left" w:pos="426"/>
          <w:tab w:val="left" w:pos="4820"/>
        </w:tabs>
        <w:ind w:firstLine="709"/>
      </w:pPr>
      <w: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226796" w:rsidRDefault="00226796" w:rsidP="00226796">
      <w:pPr>
        <w:tabs>
          <w:tab w:val="left" w:pos="426"/>
          <w:tab w:val="left" w:pos="4820"/>
        </w:tabs>
        <w:rPr>
          <w:color w:val="FF0000"/>
        </w:rPr>
      </w:pPr>
    </w:p>
    <w:p w:rsidR="00226796" w:rsidRDefault="00226796" w:rsidP="00226796">
      <w:pPr>
        <w:spacing w:line="360" w:lineRule="auto"/>
      </w:pPr>
      <w:r>
        <w:t>Приложение: 1. Техническое задание.</w:t>
      </w:r>
    </w:p>
    <w:p w:rsidR="00226796" w:rsidRDefault="00226796" w:rsidP="00226796">
      <w:pPr>
        <w:spacing w:line="360" w:lineRule="auto"/>
        <w:ind w:left="720" w:firstLine="720"/>
      </w:pPr>
      <w:r>
        <w:t>2. Форма ответа на запрос ценовой информации.</w:t>
      </w:r>
    </w:p>
    <w:p w:rsidR="00226796" w:rsidRDefault="00226796" w:rsidP="00226796">
      <w:pPr>
        <w:tabs>
          <w:tab w:val="left" w:pos="4820"/>
        </w:tabs>
        <w:ind w:firstLine="709"/>
      </w:pPr>
    </w:p>
    <w:p w:rsidR="00226796" w:rsidRDefault="00226796" w:rsidP="00226796">
      <w:pPr>
        <w:tabs>
          <w:tab w:val="left" w:pos="4820"/>
        </w:tabs>
        <w:ind w:firstLine="709"/>
      </w:pPr>
    </w:p>
    <w:p w:rsidR="00226796" w:rsidRDefault="00226796" w:rsidP="00226796">
      <w:pPr>
        <w:tabs>
          <w:tab w:val="left" w:pos="4820"/>
        </w:tabs>
        <w:ind w:firstLine="709"/>
      </w:pPr>
    </w:p>
    <w:p w:rsidR="001A3109" w:rsidRDefault="00376EDB" w:rsidP="001A3109">
      <w:pPr>
        <w:ind w:firstLine="709"/>
      </w:pPr>
      <w:r>
        <w:t>Заместитель директора                                                                 В.А</w:t>
      </w:r>
      <w:r w:rsidR="001A3109" w:rsidRPr="00B41442">
        <w:t xml:space="preserve">. </w:t>
      </w:r>
      <w:r>
        <w:t>Ковалев</w:t>
      </w:r>
    </w:p>
    <w:p w:rsidR="008C4A67" w:rsidRDefault="008C4A67" w:rsidP="00AA76B5">
      <w:pPr>
        <w:rPr>
          <w:sz w:val="16"/>
          <w:szCs w:val="16"/>
        </w:rPr>
      </w:pPr>
    </w:p>
    <w:p w:rsidR="008C4A67" w:rsidRDefault="008C4A67"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AA76B5" w:rsidRDefault="00AA76B5" w:rsidP="00AA76B5">
      <w:pPr>
        <w:rPr>
          <w:sz w:val="16"/>
          <w:szCs w:val="16"/>
        </w:rPr>
      </w:pPr>
    </w:p>
    <w:p w:rsidR="00AA76B5" w:rsidRPr="00662C4F" w:rsidRDefault="00AA76B5" w:rsidP="00AA76B5">
      <w:pPr>
        <w:rPr>
          <w:sz w:val="16"/>
          <w:szCs w:val="16"/>
        </w:rPr>
      </w:pPr>
      <w:r w:rsidRPr="00662C4F">
        <w:rPr>
          <w:sz w:val="16"/>
          <w:szCs w:val="16"/>
        </w:rPr>
        <w:t>Исп. Черненко Т.Н.</w:t>
      </w:r>
    </w:p>
    <w:p w:rsidR="000C6C23" w:rsidRDefault="00AA76B5" w:rsidP="00AA76B5">
      <w:pPr>
        <w:rPr>
          <w:sz w:val="18"/>
          <w:szCs w:val="18"/>
        </w:rPr>
      </w:pPr>
      <w:r w:rsidRPr="00662C4F">
        <w:rPr>
          <w:sz w:val="16"/>
          <w:szCs w:val="16"/>
        </w:rPr>
        <w:t>тел. 8(4212)35-80-97 доб.2239</w:t>
      </w:r>
    </w:p>
    <w:p w:rsidR="00A07288" w:rsidRDefault="00A07288" w:rsidP="00A5356C">
      <w:pPr>
        <w:pStyle w:val="aa"/>
        <w:rPr>
          <w:rFonts w:ascii="Times New Roman" w:hAnsi="Times New Roman" w:cs="Times New Roman"/>
          <w:sz w:val="18"/>
          <w:szCs w:val="18"/>
        </w:rPr>
      </w:pPr>
    </w:p>
    <w:sectPr w:rsidR="00A07288" w:rsidSect="00AA76B5">
      <w:footerReference w:type="default" r:id="rId10"/>
      <w:pgSz w:w="11906" w:h="16838" w:code="9"/>
      <w:pgMar w:top="284" w:right="851"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A15" w:rsidRDefault="00F34A15" w:rsidP="004952BE">
      <w:r>
        <w:separator/>
      </w:r>
    </w:p>
  </w:endnote>
  <w:endnote w:type="continuationSeparator" w:id="0">
    <w:p w:rsidR="00F34A15" w:rsidRDefault="00F34A15" w:rsidP="0049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rsidR="00A07288" w:rsidRDefault="00A07288">
        <w:pPr>
          <w:pStyle w:val="af"/>
          <w:jc w:val="right"/>
        </w:pPr>
        <w:r>
          <w:fldChar w:fldCharType="begin"/>
        </w:r>
        <w:r>
          <w:instrText>PAGE   \* MERGEFORMAT</w:instrText>
        </w:r>
        <w:r>
          <w:fldChar w:fldCharType="separate"/>
        </w:r>
        <w:r w:rsidR="00584103">
          <w:rPr>
            <w:noProof/>
          </w:rPr>
          <w:t>2</w:t>
        </w:r>
        <w:r>
          <w:fldChar w:fldCharType="end"/>
        </w:r>
      </w:p>
    </w:sdtContent>
  </w:sdt>
  <w:p w:rsidR="00A07288" w:rsidRDefault="00A07288">
    <w:pPr>
      <w:pStyle w:val="af"/>
    </w:pPr>
  </w:p>
  <w:p w:rsidR="00A07288" w:rsidRDefault="00A072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A15" w:rsidRDefault="00F34A15" w:rsidP="004952BE">
      <w:r>
        <w:separator/>
      </w:r>
    </w:p>
  </w:footnote>
  <w:footnote w:type="continuationSeparator" w:id="0">
    <w:p w:rsidR="00F34A15" w:rsidRDefault="00F34A15" w:rsidP="00495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8A7"/>
    <w:multiLevelType w:val="hybridMultilevel"/>
    <w:tmpl w:val="8F9E334A"/>
    <w:lvl w:ilvl="0" w:tplc="30EADD3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958CD"/>
    <w:multiLevelType w:val="hybridMultilevel"/>
    <w:tmpl w:val="F806C5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F1958EA"/>
    <w:multiLevelType w:val="multilevel"/>
    <w:tmpl w:val="326A93EE"/>
    <w:lvl w:ilvl="0">
      <w:start w:val="1"/>
      <w:numFmt w:val="decimal"/>
      <w:pStyle w:val="1"/>
      <w:lvlText w:val="%1."/>
      <w:lvlJc w:val="left"/>
      <w:pPr>
        <w:tabs>
          <w:tab w:val="num" w:pos="284"/>
        </w:tabs>
        <w:ind w:left="0" w:firstLine="0"/>
      </w:pPr>
      <w:rPr>
        <w:rFonts w:cs="Times New Roman" w:hint="default"/>
      </w:rPr>
    </w:lvl>
    <w:lvl w:ilvl="1">
      <w:start w:val="1"/>
      <w:numFmt w:val="decimal"/>
      <w:pStyle w:val="2"/>
      <w:lvlText w:val="%1.%2."/>
      <w:lvlJc w:val="left"/>
      <w:pPr>
        <w:tabs>
          <w:tab w:val="num" w:pos="1428"/>
        </w:tabs>
        <w:ind w:left="1428" w:hanging="576"/>
      </w:pPr>
      <w:rPr>
        <w:rFonts w:cs="Times New Roman" w:hint="default"/>
        <w:i w:val="0"/>
        <w:color w:val="auto"/>
      </w:rPr>
    </w:lvl>
    <w:lvl w:ilvl="2">
      <w:start w:val="1"/>
      <w:numFmt w:val="decimal"/>
      <w:pStyle w:val="3"/>
      <w:lvlText w:val="%1.%2.%3."/>
      <w:lvlJc w:val="left"/>
      <w:pPr>
        <w:tabs>
          <w:tab w:val="num" w:pos="1997"/>
        </w:tabs>
        <w:ind w:left="1997" w:hanging="720"/>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09F7539"/>
    <w:multiLevelType w:val="hybridMultilevel"/>
    <w:tmpl w:val="B29814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AE3715"/>
    <w:multiLevelType w:val="multilevel"/>
    <w:tmpl w:val="6666E8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E84E38"/>
    <w:multiLevelType w:val="multilevel"/>
    <w:tmpl w:val="D2465BEC"/>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val="0"/>
        <w:color w:val="auto"/>
        <w:sz w:val="24"/>
        <w:szCs w:val="24"/>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0"/>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528C7B0B"/>
    <w:multiLevelType w:val="multilevel"/>
    <w:tmpl w:val="69C8BD64"/>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1693"/>
        </w:tabs>
        <w:ind w:left="1693" w:hanging="1410"/>
      </w:pPr>
      <w:rPr>
        <w:rFonts w:hint="default"/>
      </w:rPr>
    </w:lvl>
    <w:lvl w:ilvl="2">
      <w:start w:val="1"/>
      <w:numFmt w:val="decimal"/>
      <w:lvlText w:val="%1.%2.%3."/>
      <w:lvlJc w:val="left"/>
      <w:pPr>
        <w:tabs>
          <w:tab w:val="num" w:pos="1976"/>
        </w:tabs>
        <w:ind w:left="1976" w:hanging="1410"/>
      </w:pPr>
      <w:rPr>
        <w:rFonts w:hint="default"/>
      </w:rPr>
    </w:lvl>
    <w:lvl w:ilvl="3">
      <w:start w:val="1"/>
      <w:numFmt w:val="decimal"/>
      <w:lvlText w:val="%1.%2.%3.%4."/>
      <w:lvlJc w:val="left"/>
      <w:pPr>
        <w:tabs>
          <w:tab w:val="num" w:pos="2259"/>
        </w:tabs>
        <w:ind w:left="2259" w:hanging="1410"/>
      </w:pPr>
      <w:rPr>
        <w:rFonts w:hint="default"/>
      </w:rPr>
    </w:lvl>
    <w:lvl w:ilvl="4">
      <w:start w:val="1"/>
      <w:numFmt w:val="decimal"/>
      <w:lvlText w:val="%1.%2.%3.%4.%5."/>
      <w:lvlJc w:val="left"/>
      <w:pPr>
        <w:tabs>
          <w:tab w:val="num" w:pos="2542"/>
        </w:tabs>
        <w:ind w:left="2542" w:hanging="1410"/>
      </w:pPr>
      <w:rPr>
        <w:rFonts w:hint="default"/>
      </w:rPr>
    </w:lvl>
    <w:lvl w:ilvl="5">
      <w:start w:val="1"/>
      <w:numFmt w:val="decimal"/>
      <w:lvlText w:val="%1.%2.%3.%4.%5.%6."/>
      <w:lvlJc w:val="left"/>
      <w:pPr>
        <w:tabs>
          <w:tab w:val="num" w:pos="2825"/>
        </w:tabs>
        <w:ind w:left="2825" w:hanging="141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15:restartNumberingAfterBreak="0">
    <w:nsid w:val="641E225F"/>
    <w:multiLevelType w:val="hybridMultilevel"/>
    <w:tmpl w:val="C3088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8D56A6"/>
    <w:multiLevelType w:val="hybridMultilevel"/>
    <w:tmpl w:val="F300F5B6"/>
    <w:lvl w:ilvl="0" w:tplc="B738515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15:restartNumberingAfterBreak="0">
    <w:nsid w:val="71C97BD2"/>
    <w:multiLevelType w:val="hybridMultilevel"/>
    <w:tmpl w:val="7FECFF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6"/>
  </w:num>
  <w:num w:numId="3">
    <w:abstractNumId w:val="12"/>
  </w:num>
  <w:num w:numId="4">
    <w:abstractNumId w:val="5"/>
  </w:num>
  <w:num w:numId="5">
    <w:abstractNumId w:val="7"/>
  </w:num>
  <w:num w:numId="6">
    <w:abstractNumId w:val="4"/>
  </w:num>
  <w:num w:numId="7">
    <w:abstractNumId w:val="8"/>
  </w:num>
  <w:num w:numId="8">
    <w:abstractNumId w:val="10"/>
  </w:num>
  <w:num w:numId="9">
    <w:abstractNumId w:val="11"/>
  </w:num>
  <w:num w:numId="10">
    <w:abstractNumId w:val="0"/>
  </w:num>
  <w:num w:numId="11">
    <w:abstractNumId w:val="13"/>
  </w:num>
  <w:num w:numId="12">
    <w:abstractNumId w:val="1"/>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AE"/>
    <w:rsid w:val="000052FB"/>
    <w:rsid w:val="0001579E"/>
    <w:rsid w:val="00024F90"/>
    <w:rsid w:val="00037C3D"/>
    <w:rsid w:val="00040374"/>
    <w:rsid w:val="00041D69"/>
    <w:rsid w:val="000525D1"/>
    <w:rsid w:val="000629D2"/>
    <w:rsid w:val="000668E2"/>
    <w:rsid w:val="00083564"/>
    <w:rsid w:val="00084548"/>
    <w:rsid w:val="000A22E5"/>
    <w:rsid w:val="000A42FB"/>
    <w:rsid w:val="000B281A"/>
    <w:rsid w:val="000B65E0"/>
    <w:rsid w:val="000B74A3"/>
    <w:rsid w:val="000C6C23"/>
    <w:rsid w:val="000D0A5A"/>
    <w:rsid w:val="000D32F5"/>
    <w:rsid w:val="000D3ADB"/>
    <w:rsid w:val="000D448A"/>
    <w:rsid w:val="000E4E8D"/>
    <w:rsid w:val="000E77B9"/>
    <w:rsid w:val="000F7ECB"/>
    <w:rsid w:val="0010008B"/>
    <w:rsid w:val="00111035"/>
    <w:rsid w:val="00114380"/>
    <w:rsid w:val="0012130A"/>
    <w:rsid w:val="00122E39"/>
    <w:rsid w:val="001309E5"/>
    <w:rsid w:val="00135C69"/>
    <w:rsid w:val="0013680B"/>
    <w:rsid w:val="00152666"/>
    <w:rsid w:val="00160F58"/>
    <w:rsid w:val="00165FCD"/>
    <w:rsid w:val="0019298C"/>
    <w:rsid w:val="001A1521"/>
    <w:rsid w:val="001A3109"/>
    <w:rsid w:val="001C3161"/>
    <w:rsid w:val="001C72F0"/>
    <w:rsid w:val="001D1B51"/>
    <w:rsid w:val="001F07CF"/>
    <w:rsid w:val="001F3DC2"/>
    <w:rsid w:val="00226796"/>
    <w:rsid w:val="00240457"/>
    <w:rsid w:val="002409C7"/>
    <w:rsid w:val="00242F5E"/>
    <w:rsid w:val="00251681"/>
    <w:rsid w:val="002772F1"/>
    <w:rsid w:val="002D0150"/>
    <w:rsid w:val="002D6488"/>
    <w:rsid w:val="002E29EB"/>
    <w:rsid w:val="002E598A"/>
    <w:rsid w:val="002F0A51"/>
    <w:rsid w:val="00302A7C"/>
    <w:rsid w:val="00316B42"/>
    <w:rsid w:val="00344D7A"/>
    <w:rsid w:val="00344F9A"/>
    <w:rsid w:val="003453D8"/>
    <w:rsid w:val="00353071"/>
    <w:rsid w:val="00355C84"/>
    <w:rsid w:val="00362EF4"/>
    <w:rsid w:val="00376EDB"/>
    <w:rsid w:val="00380957"/>
    <w:rsid w:val="0038113B"/>
    <w:rsid w:val="003A2863"/>
    <w:rsid w:val="003B3F1D"/>
    <w:rsid w:val="003C6C93"/>
    <w:rsid w:val="003D33EC"/>
    <w:rsid w:val="003E15CB"/>
    <w:rsid w:val="004013F5"/>
    <w:rsid w:val="00424198"/>
    <w:rsid w:val="0043643C"/>
    <w:rsid w:val="0045434B"/>
    <w:rsid w:val="00457DD6"/>
    <w:rsid w:val="004653D3"/>
    <w:rsid w:val="00467D5D"/>
    <w:rsid w:val="004704C7"/>
    <w:rsid w:val="004731C6"/>
    <w:rsid w:val="00475276"/>
    <w:rsid w:val="00475404"/>
    <w:rsid w:val="004952BE"/>
    <w:rsid w:val="004A1324"/>
    <w:rsid w:val="004B77B9"/>
    <w:rsid w:val="004C397A"/>
    <w:rsid w:val="004F01EB"/>
    <w:rsid w:val="004F5E9D"/>
    <w:rsid w:val="0050256F"/>
    <w:rsid w:val="00505415"/>
    <w:rsid w:val="00507782"/>
    <w:rsid w:val="005116A6"/>
    <w:rsid w:val="005143CB"/>
    <w:rsid w:val="005237E3"/>
    <w:rsid w:val="00530767"/>
    <w:rsid w:val="005611D3"/>
    <w:rsid w:val="00561C32"/>
    <w:rsid w:val="005707F7"/>
    <w:rsid w:val="00584103"/>
    <w:rsid w:val="005A037A"/>
    <w:rsid w:val="005A41CA"/>
    <w:rsid w:val="005B5534"/>
    <w:rsid w:val="005C77EA"/>
    <w:rsid w:val="005C7B3B"/>
    <w:rsid w:val="005D62AA"/>
    <w:rsid w:val="005E4C24"/>
    <w:rsid w:val="005E6A9B"/>
    <w:rsid w:val="00602AF3"/>
    <w:rsid w:val="00637CF2"/>
    <w:rsid w:val="00640349"/>
    <w:rsid w:val="006857C8"/>
    <w:rsid w:val="0069121B"/>
    <w:rsid w:val="006A1D20"/>
    <w:rsid w:val="006A51BA"/>
    <w:rsid w:val="006C7934"/>
    <w:rsid w:val="006F2539"/>
    <w:rsid w:val="00703EAA"/>
    <w:rsid w:val="00712315"/>
    <w:rsid w:val="00722B21"/>
    <w:rsid w:val="007231A0"/>
    <w:rsid w:val="00762A93"/>
    <w:rsid w:val="00775922"/>
    <w:rsid w:val="007D0B31"/>
    <w:rsid w:val="007D3649"/>
    <w:rsid w:val="007E5B9F"/>
    <w:rsid w:val="007E7333"/>
    <w:rsid w:val="007F1310"/>
    <w:rsid w:val="00832F15"/>
    <w:rsid w:val="00840E26"/>
    <w:rsid w:val="008602B5"/>
    <w:rsid w:val="008642A9"/>
    <w:rsid w:val="0087389C"/>
    <w:rsid w:val="008761ED"/>
    <w:rsid w:val="0088176A"/>
    <w:rsid w:val="008817CA"/>
    <w:rsid w:val="008A2311"/>
    <w:rsid w:val="008A3996"/>
    <w:rsid w:val="008A4D9F"/>
    <w:rsid w:val="008B685A"/>
    <w:rsid w:val="008C43A5"/>
    <w:rsid w:val="008C4A67"/>
    <w:rsid w:val="008E09E5"/>
    <w:rsid w:val="008E20FA"/>
    <w:rsid w:val="008F303D"/>
    <w:rsid w:val="00913026"/>
    <w:rsid w:val="0093075C"/>
    <w:rsid w:val="00944887"/>
    <w:rsid w:val="009565F7"/>
    <w:rsid w:val="009675A2"/>
    <w:rsid w:val="00980733"/>
    <w:rsid w:val="00990048"/>
    <w:rsid w:val="009913B4"/>
    <w:rsid w:val="009D23A0"/>
    <w:rsid w:val="009D4C36"/>
    <w:rsid w:val="009D531B"/>
    <w:rsid w:val="009F74C0"/>
    <w:rsid w:val="00A01471"/>
    <w:rsid w:val="00A07288"/>
    <w:rsid w:val="00A1466F"/>
    <w:rsid w:val="00A203FF"/>
    <w:rsid w:val="00A30A11"/>
    <w:rsid w:val="00A35BF7"/>
    <w:rsid w:val="00A35F02"/>
    <w:rsid w:val="00A40807"/>
    <w:rsid w:val="00A422F4"/>
    <w:rsid w:val="00A5356C"/>
    <w:rsid w:val="00A5545D"/>
    <w:rsid w:val="00A621AD"/>
    <w:rsid w:val="00A80352"/>
    <w:rsid w:val="00A97D5E"/>
    <w:rsid w:val="00AA76B5"/>
    <w:rsid w:val="00AB3602"/>
    <w:rsid w:val="00AC0325"/>
    <w:rsid w:val="00AC32C8"/>
    <w:rsid w:val="00AC3C51"/>
    <w:rsid w:val="00AD2B81"/>
    <w:rsid w:val="00AD32CF"/>
    <w:rsid w:val="00AD5106"/>
    <w:rsid w:val="00AD7EF7"/>
    <w:rsid w:val="00AF08EB"/>
    <w:rsid w:val="00B0503A"/>
    <w:rsid w:val="00B07934"/>
    <w:rsid w:val="00B411B0"/>
    <w:rsid w:val="00B57539"/>
    <w:rsid w:val="00B933B4"/>
    <w:rsid w:val="00B936C3"/>
    <w:rsid w:val="00BA45F5"/>
    <w:rsid w:val="00BA59AE"/>
    <w:rsid w:val="00BE238B"/>
    <w:rsid w:val="00BE4B26"/>
    <w:rsid w:val="00BF25E5"/>
    <w:rsid w:val="00BF3C31"/>
    <w:rsid w:val="00BF4EB2"/>
    <w:rsid w:val="00BF78E7"/>
    <w:rsid w:val="00C04E59"/>
    <w:rsid w:val="00C15C05"/>
    <w:rsid w:val="00C32AA6"/>
    <w:rsid w:val="00C37978"/>
    <w:rsid w:val="00C54BE3"/>
    <w:rsid w:val="00C61D4E"/>
    <w:rsid w:val="00C74AC1"/>
    <w:rsid w:val="00C84FF2"/>
    <w:rsid w:val="00CC1A77"/>
    <w:rsid w:val="00CC41F3"/>
    <w:rsid w:val="00CD0320"/>
    <w:rsid w:val="00CD74DE"/>
    <w:rsid w:val="00CE01A8"/>
    <w:rsid w:val="00D03234"/>
    <w:rsid w:val="00D04481"/>
    <w:rsid w:val="00D12996"/>
    <w:rsid w:val="00D34D6A"/>
    <w:rsid w:val="00D37B66"/>
    <w:rsid w:val="00D46388"/>
    <w:rsid w:val="00D83F7D"/>
    <w:rsid w:val="00D86DE2"/>
    <w:rsid w:val="00DA25DC"/>
    <w:rsid w:val="00DB1D3E"/>
    <w:rsid w:val="00DB2C74"/>
    <w:rsid w:val="00DC7018"/>
    <w:rsid w:val="00E11EE8"/>
    <w:rsid w:val="00E27A04"/>
    <w:rsid w:val="00E31E73"/>
    <w:rsid w:val="00E34213"/>
    <w:rsid w:val="00E4405A"/>
    <w:rsid w:val="00E4486D"/>
    <w:rsid w:val="00E64605"/>
    <w:rsid w:val="00E6666A"/>
    <w:rsid w:val="00E71457"/>
    <w:rsid w:val="00E75C32"/>
    <w:rsid w:val="00E82CC8"/>
    <w:rsid w:val="00E972E4"/>
    <w:rsid w:val="00EA20BB"/>
    <w:rsid w:val="00EA3CE3"/>
    <w:rsid w:val="00EB4ECE"/>
    <w:rsid w:val="00EC30E4"/>
    <w:rsid w:val="00ED0018"/>
    <w:rsid w:val="00ED2CF0"/>
    <w:rsid w:val="00EE03A2"/>
    <w:rsid w:val="00EE5FB4"/>
    <w:rsid w:val="00EF0A74"/>
    <w:rsid w:val="00EF5F4C"/>
    <w:rsid w:val="00F1625E"/>
    <w:rsid w:val="00F20966"/>
    <w:rsid w:val="00F30A99"/>
    <w:rsid w:val="00F34A15"/>
    <w:rsid w:val="00F35CD0"/>
    <w:rsid w:val="00F40C26"/>
    <w:rsid w:val="00F601DA"/>
    <w:rsid w:val="00F6142B"/>
    <w:rsid w:val="00F65601"/>
    <w:rsid w:val="00F73D34"/>
    <w:rsid w:val="00F751CC"/>
    <w:rsid w:val="00F77DB5"/>
    <w:rsid w:val="00F860D8"/>
    <w:rsid w:val="00FB12B9"/>
    <w:rsid w:val="00FC407E"/>
    <w:rsid w:val="00FD6717"/>
    <w:rsid w:val="00FE5573"/>
    <w:rsid w:val="00FE6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8BE9"/>
  <w15:docId w15:val="{03F6FD4B-9D18-43B5-9149-60CA0096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3A0"/>
    <w:pPr>
      <w:spacing w:after="0" w:line="240" w:lineRule="auto"/>
      <w:ind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5A037A"/>
    <w:pPr>
      <w:keepNext/>
      <w:numPr>
        <w:numId w:val="6"/>
      </w:numPr>
      <w:spacing w:before="240"/>
      <w:jc w:val="center"/>
      <w:outlineLvl w:val="0"/>
    </w:pPr>
    <w:rPr>
      <w:b/>
      <w:bCs/>
      <w:caps/>
      <w:kern w:val="32"/>
      <w:sz w:val="26"/>
      <w:szCs w:val="26"/>
      <w:lang w:val="en-AU"/>
    </w:rPr>
  </w:style>
  <w:style w:type="paragraph" w:styleId="2">
    <w:name w:val="heading 2"/>
    <w:basedOn w:val="a"/>
    <w:next w:val="a"/>
    <w:link w:val="21"/>
    <w:qFormat/>
    <w:rsid w:val="005A037A"/>
    <w:pPr>
      <w:keepNext/>
      <w:numPr>
        <w:ilvl w:val="1"/>
        <w:numId w:val="6"/>
      </w:numPr>
      <w:spacing w:before="240" w:after="60"/>
      <w:outlineLvl w:val="1"/>
    </w:pPr>
    <w:rPr>
      <w:bCs/>
      <w:lang w:val="en-AU"/>
    </w:rPr>
  </w:style>
  <w:style w:type="paragraph" w:styleId="3">
    <w:name w:val="heading 3"/>
    <w:basedOn w:val="a"/>
    <w:next w:val="a"/>
    <w:link w:val="30"/>
    <w:qFormat/>
    <w:rsid w:val="005A037A"/>
    <w:pPr>
      <w:keepNext/>
      <w:numPr>
        <w:ilvl w:val="2"/>
        <w:numId w:val="6"/>
      </w:numPr>
      <w:spacing w:before="240" w:after="60"/>
      <w:outlineLvl w:val="2"/>
    </w:pPr>
    <w:rPr>
      <w:bCs/>
      <w:iCs/>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Стиль2"/>
    <w:basedOn w:val="a"/>
    <w:qFormat/>
    <w:rsid w:val="009D23A0"/>
    <w:pPr>
      <w:numPr>
        <w:ilvl w:val="1"/>
        <w:numId w:val="1"/>
      </w:numPr>
      <w:autoSpaceDE w:val="0"/>
      <w:autoSpaceDN w:val="0"/>
      <w:adjustRightInd w:val="0"/>
    </w:pPr>
    <w:rPr>
      <w:sz w:val="28"/>
      <w:szCs w:val="28"/>
    </w:rPr>
  </w:style>
  <w:style w:type="paragraph" w:customStyle="1" w:styleId="4">
    <w:name w:val="Стиль4"/>
    <w:basedOn w:val="a"/>
    <w:qFormat/>
    <w:rsid w:val="009D23A0"/>
    <w:pPr>
      <w:numPr>
        <w:ilvl w:val="2"/>
        <w:numId w:val="1"/>
      </w:numPr>
      <w:tabs>
        <w:tab w:val="clear" w:pos="2280"/>
        <w:tab w:val="left" w:pos="0"/>
        <w:tab w:val="left" w:pos="1276"/>
        <w:tab w:val="num" w:pos="1430"/>
      </w:tabs>
      <w:autoSpaceDE w:val="0"/>
      <w:autoSpaceDN w:val="0"/>
      <w:adjustRightInd w:val="0"/>
      <w:ind w:left="1214"/>
    </w:pPr>
  </w:style>
  <w:style w:type="paragraph" w:customStyle="1" w:styleId="5">
    <w:name w:val="Стиль5"/>
    <w:basedOn w:val="a"/>
    <w:link w:val="50"/>
    <w:qFormat/>
    <w:rsid w:val="009D23A0"/>
    <w:pPr>
      <w:numPr>
        <w:ilvl w:val="3"/>
        <w:numId w:val="1"/>
      </w:numPr>
      <w:autoSpaceDE w:val="0"/>
      <w:autoSpaceDN w:val="0"/>
      <w:adjustRightInd w:val="0"/>
    </w:pPr>
  </w:style>
  <w:style w:type="character" w:customStyle="1" w:styleId="50">
    <w:name w:val="Стиль5 Знак"/>
    <w:link w:val="5"/>
    <w:rsid w:val="009D23A0"/>
    <w:rPr>
      <w:rFonts w:ascii="Times New Roman" w:eastAsia="Times New Roman" w:hAnsi="Times New Roman" w:cs="Times New Roman"/>
      <w:sz w:val="24"/>
      <w:szCs w:val="24"/>
      <w:lang w:eastAsia="ru-RU"/>
    </w:rPr>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9D23A0"/>
    <w:pPr>
      <w:ind w:left="708"/>
    </w:p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D23A0"/>
    <w:rPr>
      <w:rFonts w:ascii="Times New Roman" w:eastAsia="Times New Roman" w:hAnsi="Times New Roman" w:cs="Times New Roman"/>
      <w:sz w:val="24"/>
      <w:szCs w:val="24"/>
      <w:lang w:eastAsia="ru-RU"/>
    </w:rPr>
  </w:style>
  <w:style w:type="paragraph" w:styleId="a5">
    <w:name w:val="caption"/>
    <w:basedOn w:val="a"/>
    <w:qFormat/>
    <w:rsid w:val="005C7B3B"/>
    <w:pPr>
      <w:ind w:firstLine="0"/>
      <w:jc w:val="left"/>
    </w:pPr>
    <w:rPr>
      <w:b/>
      <w:bCs/>
      <w:color w:val="000000"/>
      <w:kern w:val="28"/>
      <w:sz w:val="20"/>
      <w:szCs w:val="20"/>
    </w:rPr>
  </w:style>
  <w:style w:type="character" w:styleId="a6">
    <w:name w:val="Hyperlink"/>
    <w:rsid w:val="005C7B3B"/>
    <w:rPr>
      <w:color w:val="336633"/>
      <w:u w:val="single"/>
    </w:rPr>
  </w:style>
  <w:style w:type="paragraph" w:styleId="a7">
    <w:name w:val="Balloon Text"/>
    <w:basedOn w:val="a"/>
    <w:link w:val="a8"/>
    <w:uiPriority w:val="99"/>
    <w:semiHidden/>
    <w:unhideWhenUsed/>
    <w:rsid w:val="005C7B3B"/>
    <w:rPr>
      <w:rFonts w:ascii="Tahoma" w:hAnsi="Tahoma" w:cs="Tahoma"/>
      <w:sz w:val="16"/>
      <w:szCs w:val="16"/>
    </w:rPr>
  </w:style>
  <w:style w:type="character" w:customStyle="1" w:styleId="a8">
    <w:name w:val="Текст выноски Знак"/>
    <w:basedOn w:val="a0"/>
    <w:link w:val="a7"/>
    <w:uiPriority w:val="99"/>
    <w:semiHidden/>
    <w:rsid w:val="005C7B3B"/>
    <w:rPr>
      <w:rFonts w:ascii="Tahoma" w:eastAsia="Times New Roman" w:hAnsi="Tahoma" w:cs="Tahoma"/>
      <w:sz w:val="16"/>
      <w:szCs w:val="16"/>
      <w:lang w:eastAsia="ru-RU"/>
    </w:rPr>
  </w:style>
  <w:style w:type="table" w:styleId="a9">
    <w:name w:val="Table Grid"/>
    <w:basedOn w:val="a1"/>
    <w:uiPriority w:val="59"/>
    <w:rsid w:val="00353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3D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A037A"/>
    <w:rPr>
      <w:rFonts w:ascii="Times New Roman" w:eastAsia="Times New Roman" w:hAnsi="Times New Roman" w:cs="Times New Roman"/>
      <w:b/>
      <w:bCs/>
      <w:caps/>
      <w:kern w:val="32"/>
      <w:sz w:val="26"/>
      <w:szCs w:val="26"/>
      <w:lang w:val="en-AU" w:eastAsia="ru-RU"/>
    </w:rPr>
  </w:style>
  <w:style w:type="character" w:customStyle="1" w:styleId="21">
    <w:name w:val="Заголовок 2 Знак"/>
    <w:basedOn w:val="a0"/>
    <w:link w:val="2"/>
    <w:rsid w:val="005A037A"/>
    <w:rPr>
      <w:rFonts w:ascii="Times New Roman" w:eastAsia="Times New Roman" w:hAnsi="Times New Roman" w:cs="Times New Roman"/>
      <w:bCs/>
      <w:sz w:val="24"/>
      <w:szCs w:val="24"/>
      <w:lang w:val="en-AU" w:eastAsia="ru-RU"/>
    </w:rPr>
  </w:style>
  <w:style w:type="character" w:customStyle="1" w:styleId="30">
    <w:name w:val="Заголовок 3 Знак"/>
    <w:basedOn w:val="a0"/>
    <w:link w:val="3"/>
    <w:rsid w:val="005A037A"/>
    <w:rPr>
      <w:rFonts w:ascii="Times New Roman" w:eastAsia="Times New Roman" w:hAnsi="Times New Roman" w:cs="Times New Roman"/>
      <w:bCs/>
      <w:iCs/>
      <w:sz w:val="24"/>
      <w:szCs w:val="24"/>
      <w:lang w:val="en-AU" w:eastAsia="ru-RU"/>
    </w:rPr>
  </w:style>
  <w:style w:type="paragraph" w:styleId="aa">
    <w:name w:val="No Spacing"/>
    <w:uiPriority w:val="1"/>
    <w:qFormat/>
    <w:rsid w:val="00122E39"/>
    <w:pPr>
      <w:spacing w:after="0" w:line="240" w:lineRule="auto"/>
    </w:pPr>
  </w:style>
  <w:style w:type="character" w:styleId="ab">
    <w:name w:val="annotation reference"/>
    <w:basedOn w:val="a0"/>
    <w:uiPriority w:val="99"/>
    <w:semiHidden/>
    <w:unhideWhenUsed/>
    <w:rsid w:val="00A621AD"/>
    <w:rPr>
      <w:sz w:val="16"/>
      <w:szCs w:val="16"/>
    </w:rPr>
  </w:style>
  <w:style w:type="paragraph" w:styleId="ac">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d"/>
    <w:unhideWhenUsed/>
    <w:rsid w:val="004952BE"/>
    <w:pPr>
      <w:ind w:firstLine="0"/>
      <w:jc w:val="left"/>
    </w:pPr>
    <w:rPr>
      <w:rFonts w:ascii="Calibri" w:eastAsia="Calibri" w:hAnsi="Calibri"/>
      <w:sz w:val="20"/>
      <w:szCs w:val="20"/>
      <w:lang w:eastAsia="en-US"/>
    </w:rPr>
  </w:style>
  <w:style w:type="character" w:customStyle="1" w:styleId="ad">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c"/>
    <w:rsid w:val="004952BE"/>
    <w:rPr>
      <w:rFonts w:ascii="Calibri" w:eastAsia="Calibri" w:hAnsi="Calibri" w:cs="Times New Roman"/>
      <w:sz w:val="20"/>
      <w:szCs w:val="20"/>
    </w:rPr>
  </w:style>
  <w:style w:type="character" w:styleId="ae">
    <w:name w:val="footnote reference"/>
    <w:basedOn w:val="a0"/>
    <w:uiPriority w:val="99"/>
    <w:unhideWhenUsed/>
    <w:rsid w:val="004952BE"/>
    <w:rPr>
      <w:vertAlign w:val="superscript"/>
    </w:rPr>
  </w:style>
  <w:style w:type="character" w:customStyle="1" w:styleId="Bodytext3">
    <w:name w:val="Body text (3)_"/>
    <w:link w:val="Bodytext30"/>
    <w:rsid w:val="004952BE"/>
    <w:rPr>
      <w:sz w:val="21"/>
      <w:szCs w:val="21"/>
      <w:shd w:val="clear" w:color="auto" w:fill="FFFFFF"/>
    </w:rPr>
  </w:style>
  <w:style w:type="paragraph" w:customStyle="1" w:styleId="Bodytext30">
    <w:name w:val="Body text (3)"/>
    <w:basedOn w:val="a"/>
    <w:link w:val="Bodytext3"/>
    <w:rsid w:val="004952BE"/>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customStyle="1" w:styleId="ConsPlusNormal">
    <w:name w:val="ConsPlusNormal"/>
    <w:rsid w:val="00A0728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
    <w:name w:val="footer"/>
    <w:basedOn w:val="a"/>
    <w:link w:val="af0"/>
    <w:uiPriority w:val="99"/>
    <w:unhideWhenUsed/>
    <w:rsid w:val="00A07288"/>
    <w:pPr>
      <w:tabs>
        <w:tab w:val="center" w:pos="4677"/>
        <w:tab w:val="right" w:pos="9355"/>
      </w:tabs>
      <w:ind w:firstLine="0"/>
      <w:jc w:val="left"/>
    </w:pPr>
    <w:rPr>
      <w:rFonts w:asciiTheme="minorHAnsi" w:eastAsiaTheme="minorHAnsi" w:hAnsiTheme="minorHAnsi" w:cstheme="minorBidi"/>
      <w:kern w:val="2"/>
      <w:lang w:eastAsia="en-US"/>
      <w14:ligatures w14:val="standardContextual"/>
    </w:rPr>
  </w:style>
  <w:style w:type="character" w:customStyle="1" w:styleId="af0">
    <w:name w:val="Нижний колонтитул Знак"/>
    <w:basedOn w:val="a0"/>
    <w:link w:val="af"/>
    <w:uiPriority w:val="99"/>
    <w:rsid w:val="00A07288"/>
    <w:rPr>
      <w:kern w:val="2"/>
      <w:sz w:val="24"/>
      <w:szCs w:val="24"/>
      <w14:ligatures w14:val="standardContextual"/>
    </w:rPr>
  </w:style>
  <w:style w:type="table" w:customStyle="1" w:styleId="11">
    <w:name w:val="Сетка таблицы1"/>
    <w:basedOn w:val="a1"/>
    <w:next w:val="a9"/>
    <w:uiPriority w:val="59"/>
    <w:rsid w:val="00A072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01165">
      <w:bodyDiv w:val="1"/>
      <w:marLeft w:val="0"/>
      <w:marRight w:val="0"/>
      <w:marTop w:val="0"/>
      <w:marBottom w:val="0"/>
      <w:divBdr>
        <w:top w:val="none" w:sz="0" w:space="0" w:color="auto"/>
        <w:left w:val="none" w:sz="0" w:space="0" w:color="auto"/>
        <w:bottom w:val="none" w:sz="0" w:space="0" w:color="auto"/>
        <w:right w:val="none" w:sz="0" w:space="0" w:color="auto"/>
      </w:divBdr>
    </w:div>
    <w:div w:id="955790195">
      <w:bodyDiv w:val="1"/>
      <w:marLeft w:val="0"/>
      <w:marRight w:val="0"/>
      <w:marTop w:val="0"/>
      <w:marBottom w:val="0"/>
      <w:divBdr>
        <w:top w:val="none" w:sz="0" w:space="0" w:color="auto"/>
        <w:left w:val="none" w:sz="0" w:space="0" w:color="auto"/>
        <w:bottom w:val="none" w:sz="0" w:space="0" w:color="auto"/>
        <w:right w:val="none" w:sz="0" w:space="0" w:color="auto"/>
      </w:divBdr>
    </w:div>
    <w:div w:id="96377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olyakova.Tatyana@russianpost.ru" TargetMode="External"/><Relationship Id="rId3" Type="http://schemas.openxmlformats.org/officeDocument/2006/relationships/settings" Target="settings.xml"/><Relationship Id="rId7" Type="http://schemas.openxmlformats.org/officeDocument/2006/relationships/hyperlink" Target="mailto:offer-R27@russianpo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ffer-R27@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525</Words>
  <Characters>2994</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УФПС Камчатского края-филиал ФГУП "Почта России"</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Таценко Оксана Петровна</dc:creator>
  <cp:keywords/>
  <dc:description/>
  <cp:lastModifiedBy>Черненко Татьяна Николаевна</cp:lastModifiedBy>
  <cp:revision>14</cp:revision>
  <cp:lastPrinted>2024-02-08T00:40:00Z</cp:lastPrinted>
  <dcterms:created xsi:type="dcterms:W3CDTF">2024-04-19T02:38:00Z</dcterms:created>
  <dcterms:modified xsi:type="dcterms:W3CDTF">2026-05-26T02:20:00Z</dcterms:modified>
</cp:coreProperties>
</file>