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B3B" w:rsidRDefault="00BF25E5" w:rsidP="009D23A0">
      <w:pPr>
        <w:jc w:val="center"/>
        <w:rPr>
          <w:rFonts w:eastAsiaTheme="minorHAnsi"/>
          <w:b/>
          <w:sz w:val="28"/>
          <w:szCs w:val="28"/>
          <w:lang w:val="en-US"/>
        </w:rPr>
      </w:pPr>
      <w:r>
        <w:rPr>
          <w:rFonts w:ascii="Arial" w:hAnsi="Arial" w:cs="Arial"/>
          <w:b/>
          <w:noProof/>
          <w:sz w:val="13"/>
          <w:szCs w:val="13"/>
        </w:rPr>
        <mc:AlternateContent>
          <mc:Choice Requires="wps">
            <w:drawing>
              <wp:anchor distT="36576" distB="36576" distL="36576" distR="36576" simplePos="0" relativeHeight="251660288" behindDoc="0" locked="0" layoutInCell="1" allowOverlap="1" wp14:anchorId="00EE63BA" wp14:editId="547485ED">
                <wp:simplePos x="0" y="0"/>
                <wp:positionH relativeFrom="column">
                  <wp:posOffset>-134620</wp:posOffset>
                </wp:positionH>
                <wp:positionV relativeFrom="paragraph">
                  <wp:posOffset>-166370</wp:posOffset>
                </wp:positionV>
                <wp:extent cx="2857500" cy="228600"/>
                <wp:effectExtent l="0" t="0"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C7B3B" w:rsidRPr="00BF25E5" w:rsidRDefault="005C7B3B" w:rsidP="00BF25E5">
                            <w:pPr>
                              <w:widowControl w:val="0"/>
                              <w:ind w:firstLine="0"/>
                              <w:jc w:val="left"/>
                              <w:rPr>
                                <w:rFonts w:ascii="Arial" w:hAnsi="Arial" w:cs="Arial"/>
                                <w:b/>
                                <w:caps/>
                                <w:color w:val="003399"/>
                                <w:sz w:val="22"/>
                                <w:szCs w:val="2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EE63BA" id="_x0000_t202" coordsize="21600,21600" o:spt="202" path="m,l,21600r21600,l21600,xe">
                <v:stroke joinstyle="miter"/>
                <v:path gradientshapeok="t" o:connecttype="rect"/>
              </v:shapetype>
              <v:shape id="Поле 5" o:spid="_x0000_s1026" type="#_x0000_t202" style="position:absolute;left:0;text-align:left;margin-left:-10.6pt;margin-top:-13.1pt;width:225pt;height:18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" filled="f" stroked="f" insetpen="t">
                <v:textbox inset="2.88pt,2.88pt,2.88pt,2.88pt">
                  <w:txbxContent>
                    <w:p w:rsidR="005C7B3B" w:rsidRPr="00BF25E5" w:rsidRDefault="005C7B3B" w:rsidP="00BF25E5">
                      <w:pPr>
                        <w:widowControl w:val="0"/>
                        <w:ind w:firstLine="0"/>
                        <w:jc w:val="left"/>
                        <w:rPr>
                          <w:rFonts w:ascii="Arial" w:hAnsi="Arial" w:cs="Arial"/>
                          <w:b/>
                          <w:caps/>
                          <w:color w:val="003399"/>
                          <w:sz w:val="22"/>
                          <w:szCs w:val="22"/>
                        </w:rPr>
                      </w:pPr>
                    </w:p>
                  </w:txbxContent>
                </v:textbox>
              </v:shape>
            </w:pict>
          </mc:Fallback>
        </mc:AlternateContent>
      </w:r>
    </w:p>
    <w:tbl>
      <w:tblPr>
        <w:tblStyle w:val="a9"/>
        <w:tblpPr w:leftFromText="180" w:rightFromText="180" w:vertAnchor="text" w:horzAnchor="margin" w:tblpXSpec="center" w:tblpY="56"/>
        <w:tblW w:w="9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7"/>
        <w:gridCol w:w="4180"/>
      </w:tblGrid>
      <w:tr w:rsidR="004952BE" w:rsidRPr="00E238D9" w:rsidTr="004952BE">
        <w:trPr>
          <w:trHeight w:val="274"/>
        </w:trPr>
        <w:tc>
          <w:tcPr>
            <w:tcW w:w="5347" w:type="dxa"/>
          </w:tcPr>
          <w:p w:rsidR="004952BE" w:rsidRPr="00E238D9" w:rsidRDefault="004952BE" w:rsidP="004952BE">
            <w:pPr>
              <w:ind w:firstLine="0"/>
              <w:rPr>
                <w:sz w:val="28"/>
                <w:szCs w:val="28"/>
                <w:u w:val="single"/>
              </w:rPr>
            </w:pPr>
          </w:p>
        </w:tc>
        <w:tc>
          <w:tcPr>
            <w:tcW w:w="4180" w:type="dxa"/>
          </w:tcPr>
          <w:p w:rsidR="004952BE" w:rsidRPr="00E238D9" w:rsidRDefault="004952BE" w:rsidP="00AA76B5">
            <w:pPr>
              <w:ind w:firstLine="0"/>
              <w:jc w:val="right"/>
              <w:rPr>
                <w:rFonts w:eastAsiaTheme="minorHAnsi"/>
                <w:b/>
                <w:sz w:val="28"/>
                <w:szCs w:val="28"/>
              </w:rPr>
            </w:pPr>
            <w:r w:rsidRPr="00E238D9">
              <w:rPr>
                <w:color w:val="000000" w:themeColor="text1"/>
                <w:sz w:val="28"/>
                <w:szCs w:val="28"/>
              </w:rPr>
              <w:t xml:space="preserve">Руководителям организаций </w:t>
            </w:r>
          </w:p>
        </w:tc>
      </w:tr>
    </w:tbl>
    <w:p w:rsidR="009675A2" w:rsidRPr="00E238D9" w:rsidRDefault="009675A2" w:rsidP="009D23A0">
      <w:pPr>
        <w:jc w:val="center"/>
        <w:rPr>
          <w:rFonts w:eastAsiaTheme="minorHAnsi"/>
          <w:b/>
          <w:sz w:val="28"/>
          <w:szCs w:val="28"/>
        </w:rPr>
      </w:pPr>
    </w:p>
    <w:p w:rsidR="00AA76B5" w:rsidRPr="00E238D9" w:rsidRDefault="00AA76B5" w:rsidP="00AA76B5">
      <w:pPr>
        <w:tabs>
          <w:tab w:val="left" w:pos="4820"/>
        </w:tabs>
        <w:jc w:val="center"/>
        <w:rPr>
          <w:rFonts w:eastAsia="Calibri"/>
          <w:b/>
          <w:sz w:val="28"/>
          <w:szCs w:val="28"/>
        </w:rPr>
      </w:pPr>
      <w:r w:rsidRPr="00E238D9">
        <w:rPr>
          <w:rFonts w:eastAsia="Calibri"/>
          <w:b/>
          <w:sz w:val="28"/>
          <w:szCs w:val="28"/>
        </w:rPr>
        <w:t>Запрос на предоставление ценовой информации</w:t>
      </w:r>
    </w:p>
    <w:p w:rsidR="00344D7A" w:rsidRPr="00E238D9" w:rsidRDefault="00344D7A" w:rsidP="00122E39">
      <w:pPr>
        <w:jc w:val="center"/>
        <w:rPr>
          <w:b/>
          <w:i/>
          <w:sz w:val="28"/>
          <w:szCs w:val="28"/>
        </w:rPr>
      </w:pPr>
    </w:p>
    <w:p w:rsidR="00AA76B5" w:rsidRPr="00E238D9" w:rsidRDefault="004952BE" w:rsidP="004952BE">
      <w:pPr>
        <w:tabs>
          <w:tab w:val="left" w:pos="4820"/>
        </w:tabs>
        <w:ind w:firstLine="567"/>
        <w:jc w:val="center"/>
        <w:rPr>
          <w:sz w:val="28"/>
          <w:szCs w:val="28"/>
        </w:rPr>
      </w:pPr>
      <w:r w:rsidRPr="00E238D9">
        <w:rPr>
          <w:sz w:val="28"/>
          <w:szCs w:val="28"/>
        </w:rPr>
        <w:t>Уважаемые Участники!</w:t>
      </w:r>
    </w:p>
    <w:p w:rsidR="00AA76B5" w:rsidRPr="00E238D9" w:rsidRDefault="00AA76B5" w:rsidP="00AA76B5">
      <w:pPr>
        <w:rPr>
          <w:sz w:val="28"/>
          <w:szCs w:val="28"/>
        </w:rPr>
      </w:pPr>
    </w:p>
    <w:p w:rsidR="00226796" w:rsidRPr="00E238D9" w:rsidRDefault="00226796" w:rsidP="00D31A27">
      <w:pPr>
        <w:tabs>
          <w:tab w:val="left" w:pos="4820"/>
        </w:tabs>
        <w:ind w:firstLine="709"/>
        <w:rPr>
          <w:color w:val="000000"/>
          <w:sz w:val="28"/>
          <w:szCs w:val="28"/>
        </w:rPr>
      </w:pPr>
      <w:r w:rsidRPr="00E238D9">
        <w:rPr>
          <w:sz w:val="28"/>
          <w:szCs w:val="28"/>
        </w:rPr>
        <w:t xml:space="preserve">УФПС Хабаровского </w:t>
      </w:r>
      <w:r w:rsidR="00E238D9" w:rsidRPr="00E238D9">
        <w:rPr>
          <w:sz w:val="28"/>
          <w:szCs w:val="28"/>
        </w:rPr>
        <w:t>края АО «Почта России» просит В</w:t>
      </w:r>
      <w:r w:rsidRPr="00E238D9">
        <w:rPr>
          <w:sz w:val="28"/>
          <w:szCs w:val="28"/>
        </w:rPr>
        <w:t xml:space="preserve">ас предоставить ценовую информацию в отношении следующего предмета закупки: </w:t>
      </w:r>
      <w:r w:rsidR="00952846" w:rsidRPr="00E238D9">
        <w:rPr>
          <w:sz w:val="28"/>
          <w:szCs w:val="28"/>
        </w:rPr>
        <w:t>Оказание услуг по предоставлению тупика и выполнению погрузочно-разгрузочных работ  для нужд УФПС Хабаровского края г. Хабаровск</w:t>
      </w:r>
      <w:r w:rsidRPr="00E238D9">
        <w:rPr>
          <w:sz w:val="28"/>
          <w:szCs w:val="28"/>
        </w:rPr>
        <w:t>, в соответствии с нижеприведенными условиями:</w:t>
      </w:r>
    </w:p>
    <w:tbl>
      <w:tblPr>
        <w:tblpPr w:leftFromText="180" w:rightFromText="180" w:bottomFromText="160" w:vertAnchor="text" w:horzAnchor="margin" w:tblpX="-10" w:tblpY="229"/>
        <w:tblW w:w="9918" w:type="dxa"/>
        <w:tblLook w:val="04A0" w:firstRow="1" w:lastRow="0" w:firstColumn="1" w:lastColumn="0" w:noHBand="0" w:noVBand="1"/>
      </w:tblPr>
      <w:tblGrid>
        <w:gridCol w:w="1035"/>
        <w:gridCol w:w="3496"/>
        <w:gridCol w:w="5387"/>
      </w:tblGrid>
      <w:tr w:rsidR="00226796" w:rsidRPr="00E238D9" w:rsidTr="00E238D9">
        <w:trPr>
          <w:trHeight w:val="278"/>
        </w:trPr>
        <w:tc>
          <w:tcPr>
            <w:tcW w:w="1035" w:type="dxa"/>
            <w:tcBorders>
              <w:top w:val="single" w:sz="4" w:space="0" w:color="auto"/>
              <w:left w:val="single" w:sz="4" w:space="0" w:color="auto"/>
              <w:bottom w:val="single" w:sz="4" w:space="0" w:color="auto"/>
              <w:right w:val="single" w:sz="4" w:space="0" w:color="auto"/>
            </w:tcBorders>
            <w:noWrap/>
            <w:vAlign w:val="center"/>
            <w:hideMark/>
          </w:tcPr>
          <w:p w:rsidR="00226796" w:rsidRPr="00E238D9" w:rsidRDefault="00226796">
            <w:pPr>
              <w:rPr>
                <w:sz w:val="28"/>
                <w:szCs w:val="28"/>
              </w:rPr>
            </w:pPr>
            <w:r w:rsidRPr="00E238D9">
              <w:rPr>
                <w:sz w:val="28"/>
                <w:szCs w:val="28"/>
              </w:rPr>
              <w:t>1</w:t>
            </w:r>
          </w:p>
        </w:tc>
        <w:tc>
          <w:tcPr>
            <w:tcW w:w="3496" w:type="dxa"/>
            <w:tcBorders>
              <w:top w:val="single" w:sz="4" w:space="0" w:color="auto"/>
              <w:left w:val="nil"/>
              <w:bottom w:val="single" w:sz="4" w:space="0" w:color="auto"/>
              <w:right w:val="single" w:sz="4" w:space="0" w:color="auto"/>
            </w:tcBorders>
            <w:vAlign w:val="center"/>
            <w:hideMark/>
          </w:tcPr>
          <w:p w:rsidR="00226796" w:rsidRPr="00E238D9" w:rsidRDefault="00226796" w:rsidP="00E238D9">
            <w:pPr>
              <w:tabs>
                <w:tab w:val="left" w:pos="4820"/>
              </w:tabs>
              <w:ind w:firstLine="0"/>
              <w:jc w:val="left"/>
              <w:rPr>
                <w:color w:val="000000"/>
                <w:sz w:val="28"/>
                <w:szCs w:val="28"/>
              </w:rPr>
            </w:pPr>
            <w:r w:rsidRPr="00E238D9">
              <w:rPr>
                <w:color w:val="000000"/>
                <w:sz w:val="28"/>
                <w:szCs w:val="28"/>
              </w:rPr>
              <w:t>Описание товара/ работ/ услуг</w:t>
            </w:r>
          </w:p>
        </w:tc>
        <w:tc>
          <w:tcPr>
            <w:tcW w:w="5387" w:type="dxa"/>
            <w:tcBorders>
              <w:top w:val="single" w:sz="4" w:space="0" w:color="auto"/>
              <w:left w:val="nil"/>
              <w:bottom w:val="single" w:sz="4" w:space="0" w:color="auto"/>
              <w:right w:val="single" w:sz="4" w:space="0" w:color="auto"/>
            </w:tcBorders>
            <w:noWrap/>
            <w:vAlign w:val="center"/>
            <w:hideMark/>
          </w:tcPr>
          <w:p w:rsidR="00226796" w:rsidRPr="00E238D9" w:rsidRDefault="00226796" w:rsidP="00226796">
            <w:pPr>
              <w:tabs>
                <w:tab w:val="left" w:pos="4820"/>
              </w:tabs>
              <w:ind w:firstLine="0"/>
              <w:rPr>
                <w:i/>
                <w:color w:val="000000"/>
                <w:sz w:val="28"/>
                <w:szCs w:val="28"/>
              </w:rPr>
            </w:pPr>
            <w:r w:rsidRPr="00E238D9">
              <w:rPr>
                <w:i/>
                <w:sz w:val="28"/>
                <w:szCs w:val="28"/>
              </w:rPr>
              <w:t>В соответствии с Техническим заданием</w:t>
            </w:r>
          </w:p>
        </w:tc>
      </w:tr>
      <w:tr w:rsidR="00226796" w:rsidRPr="00E238D9" w:rsidTr="00E238D9">
        <w:trPr>
          <w:trHeight w:val="278"/>
        </w:trPr>
        <w:tc>
          <w:tcPr>
            <w:tcW w:w="1035" w:type="dxa"/>
            <w:tcBorders>
              <w:top w:val="nil"/>
              <w:left w:val="single" w:sz="4" w:space="0" w:color="auto"/>
              <w:bottom w:val="single" w:sz="4" w:space="0" w:color="auto"/>
              <w:right w:val="single" w:sz="4" w:space="0" w:color="auto"/>
            </w:tcBorders>
            <w:noWrap/>
            <w:vAlign w:val="center"/>
            <w:hideMark/>
          </w:tcPr>
          <w:p w:rsidR="00226796" w:rsidRPr="00E238D9" w:rsidRDefault="00E238D9">
            <w:pPr>
              <w:rPr>
                <w:color w:val="000000"/>
                <w:sz w:val="28"/>
                <w:szCs w:val="28"/>
              </w:rPr>
            </w:pPr>
            <w:r>
              <w:rPr>
                <w:color w:val="000000"/>
                <w:sz w:val="28"/>
                <w:szCs w:val="28"/>
              </w:rPr>
              <w:t>2</w:t>
            </w:r>
          </w:p>
        </w:tc>
        <w:tc>
          <w:tcPr>
            <w:tcW w:w="3496" w:type="dxa"/>
            <w:tcBorders>
              <w:top w:val="nil"/>
              <w:left w:val="nil"/>
              <w:bottom w:val="single" w:sz="4" w:space="0" w:color="auto"/>
              <w:right w:val="single" w:sz="4" w:space="0" w:color="auto"/>
            </w:tcBorders>
            <w:vAlign w:val="center"/>
            <w:hideMark/>
          </w:tcPr>
          <w:p w:rsidR="00226796" w:rsidRPr="00E238D9" w:rsidRDefault="00226796" w:rsidP="00E238D9">
            <w:pPr>
              <w:tabs>
                <w:tab w:val="left" w:pos="4820"/>
              </w:tabs>
              <w:spacing w:line="252" w:lineRule="auto"/>
              <w:ind w:firstLine="0"/>
              <w:jc w:val="left"/>
              <w:rPr>
                <w:color w:val="000000"/>
                <w:sz w:val="28"/>
                <w:szCs w:val="28"/>
              </w:rPr>
            </w:pPr>
            <w:r w:rsidRPr="00E238D9">
              <w:rPr>
                <w:color w:val="000000"/>
                <w:sz w:val="28"/>
                <w:szCs w:val="28"/>
              </w:rPr>
              <w:t>Единица измерения</w:t>
            </w:r>
          </w:p>
        </w:tc>
        <w:tc>
          <w:tcPr>
            <w:tcW w:w="5387" w:type="dxa"/>
            <w:tcBorders>
              <w:top w:val="nil"/>
              <w:left w:val="nil"/>
              <w:bottom w:val="single" w:sz="4" w:space="0" w:color="auto"/>
              <w:right w:val="single" w:sz="4" w:space="0" w:color="auto"/>
            </w:tcBorders>
            <w:noWrap/>
            <w:vAlign w:val="center"/>
            <w:hideMark/>
          </w:tcPr>
          <w:p w:rsidR="00226796" w:rsidRPr="00E238D9" w:rsidRDefault="00226796" w:rsidP="00226796">
            <w:pPr>
              <w:tabs>
                <w:tab w:val="left" w:pos="4820"/>
              </w:tabs>
              <w:spacing w:line="252" w:lineRule="auto"/>
              <w:ind w:firstLine="0"/>
              <w:rPr>
                <w:i/>
                <w:color w:val="000000"/>
                <w:sz w:val="28"/>
                <w:szCs w:val="28"/>
              </w:rPr>
            </w:pPr>
            <w:r w:rsidRPr="00E238D9">
              <w:rPr>
                <w:i/>
                <w:sz w:val="28"/>
                <w:szCs w:val="28"/>
              </w:rPr>
              <w:t>В соответствии с Техническим заданием</w:t>
            </w:r>
          </w:p>
        </w:tc>
      </w:tr>
      <w:tr w:rsidR="00E238D9" w:rsidRPr="00E238D9" w:rsidTr="00E238D9">
        <w:trPr>
          <w:trHeight w:val="278"/>
        </w:trPr>
        <w:tc>
          <w:tcPr>
            <w:tcW w:w="1035" w:type="dxa"/>
            <w:tcBorders>
              <w:top w:val="nil"/>
              <w:left w:val="single" w:sz="4" w:space="0" w:color="auto"/>
              <w:bottom w:val="single" w:sz="4" w:space="0" w:color="auto"/>
              <w:right w:val="single" w:sz="4" w:space="0" w:color="auto"/>
            </w:tcBorders>
            <w:noWrap/>
            <w:vAlign w:val="center"/>
          </w:tcPr>
          <w:p w:rsidR="00E238D9" w:rsidRPr="00E238D9" w:rsidRDefault="00E238D9" w:rsidP="00E238D9">
            <w:pPr>
              <w:rPr>
                <w:color w:val="000000"/>
                <w:sz w:val="28"/>
                <w:szCs w:val="28"/>
              </w:rPr>
            </w:pPr>
            <w:r>
              <w:rPr>
                <w:color w:val="000000"/>
                <w:sz w:val="28"/>
                <w:szCs w:val="28"/>
              </w:rPr>
              <w:t>3</w:t>
            </w:r>
          </w:p>
        </w:tc>
        <w:tc>
          <w:tcPr>
            <w:tcW w:w="3496" w:type="dxa"/>
            <w:tcBorders>
              <w:top w:val="single" w:sz="4" w:space="0" w:color="auto"/>
              <w:left w:val="nil"/>
              <w:bottom w:val="single" w:sz="4" w:space="0" w:color="auto"/>
              <w:right w:val="single" w:sz="4" w:space="0" w:color="auto"/>
            </w:tcBorders>
            <w:vAlign w:val="center"/>
          </w:tcPr>
          <w:p w:rsidR="00E238D9" w:rsidRPr="00E238D9" w:rsidRDefault="00E238D9" w:rsidP="00E238D9">
            <w:pPr>
              <w:tabs>
                <w:tab w:val="left" w:pos="4820"/>
              </w:tabs>
              <w:ind w:firstLine="0"/>
              <w:jc w:val="left"/>
              <w:rPr>
                <w:color w:val="000000"/>
                <w:sz w:val="28"/>
                <w:szCs w:val="28"/>
              </w:rPr>
            </w:pPr>
            <w:r w:rsidRPr="00E238D9">
              <w:rPr>
                <w:color w:val="000000"/>
                <w:sz w:val="28"/>
                <w:szCs w:val="28"/>
              </w:rPr>
              <w:t xml:space="preserve">ОКПД2 </w:t>
            </w:r>
          </w:p>
        </w:tc>
        <w:tc>
          <w:tcPr>
            <w:tcW w:w="5387" w:type="dxa"/>
            <w:tcBorders>
              <w:top w:val="single" w:sz="4" w:space="0" w:color="auto"/>
              <w:left w:val="nil"/>
              <w:bottom w:val="single" w:sz="4" w:space="0" w:color="auto"/>
              <w:right w:val="single" w:sz="4" w:space="0" w:color="auto"/>
            </w:tcBorders>
            <w:noWrap/>
            <w:vAlign w:val="center"/>
          </w:tcPr>
          <w:p w:rsidR="00E238D9" w:rsidRPr="00E238D9" w:rsidRDefault="00E238D9" w:rsidP="00E238D9">
            <w:pPr>
              <w:tabs>
                <w:tab w:val="left" w:pos="4820"/>
              </w:tabs>
              <w:ind w:firstLine="0"/>
              <w:rPr>
                <w:i/>
                <w:sz w:val="28"/>
                <w:szCs w:val="28"/>
              </w:rPr>
            </w:pPr>
            <w:r w:rsidRPr="00E238D9">
              <w:rPr>
                <w:color w:val="000000"/>
                <w:sz w:val="28"/>
                <w:szCs w:val="28"/>
              </w:rPr>
              <w:t>52.24.12.120</w:t>
            </w:r>
          </w:p>
        </w:tc>
      </w:tr>
      <w:tr w:rsidR="00E238D9" w:rsidRPr="00E238D9" w:rsidTr="00E238D9">
        <w:trPr>
          <w:trHeight w:val="612"/>
        </w:trPr>
        <w:tc>
          <w:tcPr>
            <w:tcW w:w="1035" w:type="dxa"/>
            <w:tcBorders>
              <w:top w:val="nil"/>
              <w:left w:val="single" w:sz="4" w:space="0" w:color="auto"/>
              <w:bottom w:val="single" w:sz="4" w:space="0" w:color="auto"/>
              <w:right w:val="single" w:sz="4" w:space="0" w:color="auto"/>
            </w:tcBorders>
            <w:noWrap/>
            <w:vAlign w:val="center"/>
            <w:hideMark/>
          </w:tcPr>
          <w:p w:rsidR="00E238D9" w:rsidRPr="00E238D9" w:rsidRDefault="00E238D9" w:rsidP="00E238D9">
            <w:pPr>
              <w:rPr>
                <w:color w:val="000000"/>
                <w:sz w:val="28"/>
                <w:szCs w:val="28"/>
              </w:rPr>
            </w:pPr>
            <w:r w:rsidRPr="00E238D9">
              <w:rPr>
                <w:color w:val="000000"/>
                <w:sz w:val="28"/>
                <w:szCs w:val="28"/>
              </w:rPr>
              <w:t>4</w:t>
            </w:r>
          </w:p>
        </w:tc>
        <w:tc>
          <w:tcPr>
            <w:tcW w:w="3496" w:type="dxa"/>
            <w:tcBorders>
              <w:top w:val="nil"/>
              <w:left w:val="nil"/>
              <w:bottom w:val="single" w:sz="4" w:space="0" w:color="auto"/>
              <w:right w:val="single" w:sz="4" w:space="0" w:color="auto"/>
            </w:tcBorders>
            <w:vAlign w:val="center"/>
            <w:hideMark/>
          </w:tcPr>
          <w:p w:rsidR="00E238D9" w:rsidRPr="00E238D9" w:rsidRDefault="00E238D9" w:rsidP="00E238D9">
            <w:pPr>
              <w:tabs>
                <w:tab w:val="left" w:pos="4820"/>
              </w:tabs>
              <w:spacing w:line="252" w:lineRule="auto"/>
              <w:ind w:firstLine="0"/>
              <w:jc w:val="left"/>
              <w:rPr>
                <w:color w:val="000000"/>
                <w:sz w:val="28"/>
                <w:szCs w:val="28"/>
              </w:rPr>
            </w:pPr>
            <w:r w:rsidRPr="00E238D9">
              <w:rPr>
                <w:color w:val="000000"/>
                <w:sz w:val="28"/>
                <w:szCs w:val="28"/>
              </w:rPr>
              <w:t>Количество/ объем товара/ работ/ услуг</w:t>
            </w:r>
          </w:p>
        </w:tc>
        <w:tc>
          <w:tcPr>
            <w:tcW w:w="5387" w:type="dxa"/>
            <w:tcBorders>
              <w:top w:val="nil"/>
              <w:left w:val="nil"/>
              <w:bottom w:val="single" w:sz="4" w:space="0" w:color="auto"/>
              <w:right w:val="single" w:sz="4" w:space="0" w:color="auto"/>
            </w:tcBorders>
            <w:noWrap/>
            <w:hideMark/>
          </w:tcPr>
          <w:p w:rsidR="00E238D9" w:rsidRPr="00E238D9" w:rsidRDefault="00E238D9" w:rsidP="00E238D9">
            <w:pPr>
              <w:tabs>
                <w:tab w:val="left" w:pos="4820"/>
              </w:tabs>
              <w:spacing w:line="252" w:lineRule="auto"/>
              <w:ind w:hanging="113"/>
              <w:rPr>
                <w:i/>
                <w:color w:val="000000"/>
                <w:sz w:val="28"/>
                <w:szCs w:val="28"/>
              </w:rPr>
            </w:pPr>
            <w:r w:rsidRPr="00E238D9">
              <w:rPr>
                <w:i/>
                <w:color w:val="000000"/>
                <w:sz w:val="28"/>
                <w:szCs w:val="28"/>
              </w:rPr>
              <w:t xml:space="preserve">  </w:t>
            </w:r>
            <w:r w:rsidRPr="00E238D9">
              <w:rPr>
                <w:i/>
                <w:sz w:val="28"/>
                <w:szCs w:val="28"/>
              </w:rPr>
              <w:t>В соответствии с Техническим заданием</w:t>
            </w:r>
          </w:p>
        </w:tc>
      </w:tr>
      <w:tr w:rsidR="00E238D9" w:rsidRPr="00E238D9" w:rsidTr="00E238D9">
        <w:trPr>
          <w:trHeight w:val="490"/>
        </w:trPr>
        <w:tc>
          <w:tcPr>
            <w:tcW w:w="1035" w:type="dxa"/>
            <w:tcBorders>
              <w:top w:val="nil"/>
              <w:left w:val="single" w:sz="4" w:space="0" w:color="auto"/>
              <w:bottom w:val="single" w:sz="4" w:space="0" w:color="auto"/>
              <w:right w:val="single" w:sz="4" w:space="0" w:color="auto"/>
            </w:tcBorders>
            <w:noWrap/>
            <w:vAlign w:val="center"/>
            <w:hideMark/>
          </w:tcPr>
          <w:p w:rsidR="00E238D9" w:rsidRPr="00E238D9" w:rsidRDefault="00E238D9" w:rsidP="00E238D9">
            <w:pPr>
              <w:tabs>
                <w:tab w:val="left" w:pos="4820"/>
              </w:tabs>
              <w:spacing w:line="252" w:lineRule="auto"/>
              <w:ind w:right="10"/>
              <w:contextualSpacing/>
              <w:rPr>
                <w:color w:val="000000"/>
                <w:sz w:val="28"/>
                <w:szCs w:val="28"/>
              </w:rPr>
            </w:pPr>
            <w:r w:rsidRPr="00E238D9">
              <w:rPr>
                <w:color w:val="000000"/>
                <w:sz w:val="28"/>
                <w:szCs w:val="28"/>
              </w:rPr>
              <w:t>5</w:t>
            </w:r>
          </w:p>
        </w:tc>
        <w:tc>
          <w:tcPr>
            <w:tcW w:w="3496" w:type="dxa"/>
            <w:tcBorders>
              <w:top w:val="nil"/>
              <w:left w:val="nil"/>
              <w:bottom w:val="single" w:sz="4" w:space="0" w:color="auto"/>
              <w:right w:val="single" w:sz="4" w:space="0" w:color="auto"/>
            </w:tcBorders>
            <w:vAlign w:val="center"/>
            <w:hideMark/>
          </w:tcPr>
          <w:p w:rsidR="00E238D9" w:rsidRPr="00E238D9" w:rsidRDefault="00E238D9" w:rsidP="00E238D9">
            <w:pPr>
              <w:tabs>
                <w:tab w:val="left" w:pos="4820"/>
              </w:tabs>
              <w:spacing w:line="252" w:lineRule="auto"/>
              <w:ind w:firstLine="0"/>
              <w:jc w:val="left"/>
              <w:rPr>
                <w:color w:val="000000"/>
                <w:sz w:val="28"/>
                <w:szCs w:val="28"/>
              </w:rPr>
            </w:pPr>
            <w:r w:rsidRPr="00E238D9">
              <w:rPr>
                <w:color w:val="000000"/>
                <w:sz w:val="28"/>
                <w:szCs w:val="28"/>
              </w:rPr>
              <w:t>Требования к порядку поставки товар</w:t>
            </w:r>
            <w:r>
              <w:rPr>
                <w:color w:val="000000"/>
                <w:sz w:val="28"/>
                <w:szCs w:val="28"/>
              </w:rPr>
              <w:t>ов</w:t>
            </w:r>
            <w:r w:rsidRPr="00E238D9">
              <w:rPr>
                <w:color w:val="000000"/>
                <w:sz w:val="28"/>
                <w:szCs w:val="28"/>
              </w:rPr>
              <w:t>/ выполнения работ/ оказания услуг</w:t>
            </w:r>
          </w:p>
        </w:tc>
        <w:tc>
          <w:tcPr>
            <w:tcW w:w="5387" w:type="dxa"/>
            <w:tcBorders>
              <w:top w:val="nil"/>
              <w:left w:val="nil"/>
              <w:bottom w:val="single" w:sz="4" w:space="0" w:color="auto"/>
              <w:right w:val="single" w:sz="4" w:space="0" w:color="auto"/>
            </w:tcBorders>
            <w:noWrap/>
            <w:hideMark/>
          </w:tcPr>
          <w:p w:rsidR="00E238D9" w:rsidRPr="00E238D9" w:rsidRDefault="00E238D9" w:rsidP="00E238D9">
            <w:pPr>
              <w:tabs>
                <w:tab w:val="left" w:pos="4820"/>
              </w:tabs>
              <w:spacing w:line="252" w:lineRule="auto"/>
              <w:ind w:firstLine="34"/>
              <w:rPr>
                <w:i/>
                <w:color w:val="000000"/>
                <w:sz w:val="28"/>
                <w:szCs w:val="28"/>
              </w:rPr>
            </w:pPr>
            <w:r w:rsidRPr="00E238D9">
              <w:rPr>
                <w:i/>
                <w:sz w:val="28"/>
                <w:szCs w:val="28"/>
              </w:rPr>
              <w:t>В соответствии с Техническим заданием</w:t>
            </w:r>
          </w:p>
        </w:tc>
      </w:tr>
      <w:tr w:rsidR="00E238D9" w:rsidRPr="00E238D9" w:rsidTr="00E238D9">
        <w:trPr>
          <w:trHeight w:val="490"/>
        </w:trPr>
        <w:tc>
          <w:tcPr>
            <w:tcW w:w="1035" w:type="dxa"/>
            <w:tcBorders>
              <w:top w:val="single" w:sz="4" w:space="0" w:color="auto"/>
              <w:left w:val="single" w:sz="4" w:space="0" w:color="auto"/>
              <w:bottom w:val="single" w:sz="4" w:space="0" w:color="auto"/>
              <w:right w:val="single" w:sz="4" w:space="0" w:color="auto"/>
            </w:tcBorders>
            <w:noWrap/>
            <w:vAlign w:val="center"/>
            <w:hideMark/>
          </w:tcPr>
          <w:p w:rsidR="00E238D9" w:rsidRPr="00E238D9" w:rsidRDefault="00E238D9" w:rsidP="00E238D9">
            <w:pPr>
              <w:tabs>
                <w:tab w:val="left" w:pos="4820"/>
              </w:tabs>
              <w:spacing w:line="252" w:lineRule="auto"/>
              <w:ind w:right="10"/>
              <w:contextualSpacing/>
              <w:rPr>
                <w:color w:val="000000"/>
                <w:sz w:val="28"/>
                <w:szCs w:val="28"/>
              </w:rPr>
            </w:pPr>
            <w:r w:rsidRPr="00E238D9">
              <w:rPr>
                <w:color w:val="000000"/>
                <w:sz w:val="28"/>
                <w:szCs w:val="28"/>
              </w:rPr>
              <w:t>6</w:t>
            </w:r>
          </w:p>
        </w:tc>
        <w:tc>
          <w:tcPr>
            <w:tcW w:w="3496" w:type="dxa"/>
            <w:tcBorders>
              <w:top w:val="single" w:sz="4" w:space="0" w:color="auto"/>
              <w:left w:val="nil"/>
              <w:bottom w:val="single" w:sz="4" w:space="0" w:color="auto"/>
              <w:right w:val="single" w:sz="4" w:space="0" w:color="auto"/>
            </w:tcBorders>
            <w:vAlign w:val="center"/>
            <w:hideMark/>
          </w:tcPr>
          <w:p w:rsidR="00E238D9" w:rsidRPr="00E238D9" w:rsidRDefault="00E238D9" w:rsidP="00E238D9">
            <w:pPr>
              <w:tabs>
                <w:tab w:val="left" w:pos="4820"/>
              </w:tabs>
              <w:spacing w:line="252" w:lineRule="auto"/>
              <w:ind w:firstLine="0"/>
              <w:jc w:val="left"/>
              <w:rPr>
                <w:color w:val="000000"/>
                <w:sz w:val="28"/>
                <w:szCs w:val="28"/>
              </w:rPr>
            </w:pPr>
            <w:r w:rsidRPr="00E238D9">
              <w:rPr>
                <w:color w:val="000000"/>
                <w:sz w:val="28"/>
                <w:szCs w:val="28"/>
              </w:rPr>
              <w:t>Место поставки товара/ выполнения работ/ оказания услуг</w:t>
            </w:r>
          </w:p>
        </w:tc>
        <w:tc>
          <w:tcPr>
            <w:tcW w:w="5387" w:type="dxa"/>
            <w:tcBorders>
              <w:top w:val="single" w:sz="4" w:space="0" w:color="auto"/>
              <w:left w:val="nil"/>
              <w:bottom w:val="single" w:sz="4" w:space="0" w:color="auto"/>
              <w:right w:val="single" w:sz="4" w:space="0" w:color="auto"/>
            </w:tcBorders>
            <w:noWrap/>
            <w:hideMark/>
          </w:tcPr>
          <w:p w:rsidR="00E238D9" w:rsidRPr="00E238D9" w:rsidRDefault="00E238D9" w:rsidP="00E238D9">
            <w:pPr>
              <w:tabs>
                <w:tab w:val="left" w:pos="4820"/>
              </w:tabs>
              <w:spacing w:line="252" w:lineRule="auto"/>
              <w:ind w:firstLine="34"/>
              <w:rPr>
                <w:i/>
                <w:color w:val="000000"/>
                <w:sz w:val="28"/>
                <w:szCs w:val="28"/>
              </w:rPr>
            </w:pPr>
            <w:r w:rsidRPr="00E238D9">
              <w:rPr>
                <w:i/>
                <w:sz w:val="28"/>
                <w:szCs w:val="28"/>
              </w:rPr>
              <w:t>В соответствии с Техническим заданием</w:t>
            </w:r>
          </w:p>
        </w:tc>
      </w:tr>
      <w:tr w:rsidR="00E238D9" w:rsidRPr="00E238D9" w:rsidTr="00E238D9">
        <w:trPr>
          <w:trHeight w:val="490"/>
        </w:trPr>
        <w:tc>
          <w:tcPr>
            <w:tcW w:w="1035" w:type="dxa"/>
            <w:tcBorders>
              <w:top w:val="nil"/>
              <w:left w:val="single" w:sz="4" w:space="0" w:color="auto"/>
              <w:bottom w:val="single" w:sz="4" w:space="0" w:color="auto"/>
              <w:right w:val="single" w:sz="4" w:space="0" w:color="auto"/>
            </w:tcBorders>
            <w:noWrap/>
            <w:vAlign w:val="center"/>
            <w:hideMark/>
          </w:tcPr>
          <w:p w:rsidR="00E238D9" w:rsidRPr="00E238D9" w:rsidRDefault="00E238D9" w:rsidP="00E238D9">
            <w:pPr>
              <w:tabs>
                <w:tab w:val="left" w:pos="4820"/>
              </w:tabs>
              <w:spacing w:line="252" w:lineRule="auto"/>
              <w:ind w:right="10"/>
              <w:contextualSpacing/>
              <w:rPr>
                <w:color w:val="000000"/>
                <w:sz w:val="28"/>
                <w:szCs w:val="28"/>
              </w:rPr>
            </w:pPr>
            <w:r w:rsidRPr="00E238D9">
              <w:rPr>
                <w:color w:val="000000"/>
                <w:sz w:val="28"/>
                <w:szCs w:val="28"/>
              </w:rPr>
              <w:t>7</w:t>
            </w:r>
          </w:p>
        </w:tc>
        <w:tc>
          <w:tcPr>
            <w:tcW w:w="3496" w:type="dxa"/>
            <w:tcBorders>
              <w:top w:val="nil"/>
              <w:left w:val="nil"/>
              <w:bottom w:val="single" w:sz="4" w:space="0" w:color="auto"/>
              <w:right w:val="single" w:sz="4" w:space="0" w:color="auto"/>
            </w:tcBorders>
            <w:vAlign w:val="center"/>
            <w:hideMark/>
          </w:tcPr>
          <w:p w:rsidR="00E238D9" w:rsidRPr="00E238D9" w:rsidRDefault="00E238D9" w:rsidP="00E238D9">
            <w:pPr>
              <w:tabs>
                <w:tab w:val="left" w:pos="1457"/>
                <w:tab w:val="left" w:pos="4820"/>
              </w:tabs>
              <w:spacing w:line="252" w:lineRule="auto"/>
              <w:ind w:firstLine="0"/>
              <w:jc w:val="left"/>
              <w:rPr>
                <w:color w:val="000000"/>
                <w:sz w:val="28"/>
                <w:szCs w:val="28"/>
              </w:rPr>
            </w:pPr>
            <w:r w:rsidRPr="00E238D9">
              <w:rPr>
                <w:color w:val="000000"/>
                <w:sz w:val="28"/>
                <w:szCs w:val="28"/>
              </w:rPr>
              <w:t>Срок (периодичность, график) поставки товара/ выполнения работ/оказания услуг</w:t>
            </w:r>
          </w:p>
        </w:tc>
        <w:tc>
          <w:tcPr>
            <w:tcW w:w="5387" w:type="dxa"/>
            <w:tcBorders>
              <w:top w:val="nil"/>
              <w:left w:val="nil"/>
              <w:bottom w:val="single" w:sz="4" w:space="0" w:color="auto"/>
              <w:right w:val="single" w:sz="4" w:space="0" w:color="auto"/>
            </w:tcBorders>
            <w:noWrap/>
            <w:hideMark/>
          </w:tcPr>
          <w:p w:rsidR="00E238D9" w:rsidRPr="00E238D9" w:rsidRDefault="00E238D9" w:rsidP="00E238D9">
            <w:pPr>
              <w:tabs>
                <w:tab w:val="left" w:pos="4820"/>
              </w:tabs>
              <w:spacing w:line="252" w:lineRule="auto"/>
              <w:ind w:firstLine="34"/>
              <w:rPr>
                <w:i/>
                <w:color w:val="000000"/>
                <w:sz w:val="28"/>
                <w:szCs w:val="28"/>
              </w:rPr>
            </w:pPr>
            <w:r w:rsidRPr="00E238D9">
              <w:rPr>
                <w:i/>
                <w:sz w:val="28"/>
                <w:szCs w:val="28"/>
              </w:rPr>
              <w:t>В соответствии с Техническим заданием</w:t>
            </w:r>
          </w:p>
        </w:tc>
      </w:tr>
      <w:tr w:rsidR="00E238D9" w:rsidRPr="00E238D9" w:rsidTr="00E238D9">
        <w:trPr>
          <w:trHeight w:val="367"/>
        </w:trPr>
        <w:tc>
          <w:tcPr>
            <w:tcW w:w="1035" w:type="dxa"/>
            <w:tcBorders>
              <w:top w:val="single" w:sz="4" w:space="0" w:color="auto"/>
              <w:left w:val="single" w:sz="4" w:space="0" w:color="auto"/>
              <w:bottom w:val="single" w:sz="4" w:space="0" w:color="auto"/>
              <w:right w:val="single" w:sz="4" w:space="0" w:color="auto"/>
            </w:tcBorders>
            <w:noWrap/>
            <w:vAlign w:val="center"/>
            <w:hideMark/>
          </w:tcPr>
          <w:p w:rsidR="00E238D9" w:rsidRPr="00E238D9" w:rsidRDefault="00E238D9" w:rsidP="00E238D9">
            <w:pPr>
              <w:rPr>
                <w:color w:val="000000"/>
                <w:sz w:val="28"/>
                <w:szCs w:val="28"/>
              </w:rPr>
            </w:pPr>
            <w:r w:rsidRPr="00E238D9">
              <w:rPr>
                <w:color w:val="000000"/>
                <w:sz w:val="28"/>
                <w:szCs w:val="28"/>
              </w:rPr>
              <w:t>8</w:t>
            </w:r>
          </w:p>
        </w:tc>
        <w:tc>
          <w:tcPr>
            <w:tcW w:w="3496" w:type="dxa"/>
            <w:tcBorders>
              <w:top w:val="single" w:sz="4" w:space="0" w:color="auto"/>
              <w:left w:val="nil"/>
              <w:bottom w:val="single" w:sz="4" w:space="0" w:color="auto"/>
              <w:right w:val="single" w:sz="4" w:space="0" w:color="auto"/>
            </w:tcBorders>
            <w:vAlign w:val="center"/>
            <w:hideMark/>
          </w:tcPr>
          <w:p w:rsidR="00E238D9" w:rsidRPr="00E238D9" w:rsidRDefault="00E238D9" w:rsidP="00E238D9">
            <w:pPr>
              <w:tabs>
                <w:tab w:val="left" w:pos="4820"/>
              </w:tabs>
              <w:spacing w:line="252" w:lineRule="auto"/>
              <w:ind w:firstLine="0"/>
              <w:jc w:val="left"/>
              <w:rPr>
                <w:color w:val="000000"/>
                <w:sz w:val="28"/>
                <w:szCs w:val="28"/>
              </w:rPr>
            </w:pPr>
            <w:r w:rsidRPr="00E238D9">
              <w:rPr>
                <w:color w:val="000000"/>
                <w:sz w:val="28"/>
                <w:szCs w:val="28"/>
              </w:rPr>
              <w:t>Предполагаемые сроки проведения закупки</w:t>
            </w:r>
          </w:p>
        </w:tc>
        <w:tc>
          <w:tcPr>
            <w:tcW w:w="5387" w:type="dxa"/>
            <w:tcBorders>
              <w:top w:val="single" w:sz="4" w:space="0" w:color="auto"/>
              <w:left w:val="nil"/>
              <w:bottom w:val="single" w:sz="4" w:space="0" w:color="auto"/>
              <w:right w:val="single" w:sz="4" w:space="0" w:color="auto"/>
            </w:tcBorders>
            <w:noWrap/>
            <w:vAlign w:val="center"/>
            <w:hideMark/>
          </w:tcPr>
          <w:p w:rsidR="00E238D9" w:rsidRPr="00E238D9" w:rsidRDefault="00081BD3" w:rsidP="00E238D9">
            <w:pPr>
              <w:tabs>
                <w:tab w:val="left" w:pos="4820"/>
              </w:tabs>
              <w:spacing w:line="252" w:lineRule="auto"/>
              <w:ind w:firstLine="0"/>
              <w:rPr>
                <w:color w:val="000000"/>
                <w:sz w:val="28"/>
                <w:szCs w:val="28"/>
              </w:rPr>
            </w:pPr>
            <w:r>
              <w:rPr>
                <w:color w:val="000000"/>
                <w:sz w:val="28"/>
                <w:szCs w:val="28"/>
              </w:rPr>
              <w:t>Июнь  2026</w:t>
            </w:r>
          </w:p>
        </w:tc>
      </w:tr>
      <w:tr w:rsidR="00E238D9" w:rsidRPr="00E238D9" w:rsidTr="00E238D9">
        <w:trPr>
          <w:trHeight w:val="278"/>
        </w:trPr>
        <w:tc>
          <w:tcPr>
            <w:tcW w:w="1035" w:type="dxa"/>
            <w:tcBorders>
              <w:left w:val="single" w:sz="4" w:space="0" w:color="auto"/>
              <w:bottom w:val="single" w:sz="4" w:space="0" w:color="auto"/>
              <w:right w:val="single" w:sz="4" w:space="0" w:color="auto"/>
            </w:tcBorders>
            <w:noWrap/>
            <w:vAlign w:val="center"/>
          </w:tcPr>
          <w:p w:rsidR="00E238D9" w:rsidRPr="00E238D9" w:rsidRDefault="00957687" w:rsidP="00E238D9">
            <w:pPr>
              <w:rPr>
                <w:color w:val="000000"/>
                <w:sz w:val="28"/>
                <w:szCs w:val="28"/>
              </w:rPr>
            </w:pPr>
            <w:r>
              <w:rPr>
                <w:color w:val="000000"/>
                <w:sz w:val="28"/>
                <w:szCs w:val="28"/>
              </w:rPr>
              <w:t>9</w:t>
            </w:r>
          </w:p>
        </w:tc>
        <w:tc>
          <w:tcPr>
            <w:tcW w:w="3496" w:type="dxa"/>
            <w:tcBorders>
              <w:left w:val="nil"/>
              <w:bottom w:val="single" w:sz="4" w:space="0" w:color="auto"/>
              <w:right w:val="single" w:sz="4" w:space="0" w:color="auto"/>
            </w:tcBorders>
            <w:vAlign w:val="center"/>
          </w:tcPr>
          <w:p w:rsidR="00E238D9" w:rsidRPr="00E238D9" w:rsidRDefault="00957687" w:rsidP="00957687">
            <w:pPr>
              <w:tabs>
                <w:tab w:val="left" w:pos="4820"/>
              </w:tabs>
              <w:spacing w:line="252" w:lineRule="auto"/>
              <w:ind w:firstLine="0"/>
              <w:jc w:val="left"/>
              <w:rPr>
                <w:color w:val="000000"/>
                <w:sz w:val="28"/>
                <w:szCs w:val="28"/>
              </w:rPr>
            </w:pPr>
            <w:r>
              <w:rPr>
                <w:color w:val="000000"/>
                <w:sz w:val="28"/>
                <w:szCs w:val="28"/>
              </w:rPr>
              <w:t>Порядок оплаты</w:t>
            </w:r>
          </w:p>
        </w:tc>
        <w:tc>
          <w:tcPr>
            <w:tcW w:w="5387" w:type="dxa"/>
            <w:tcBorders>
              <w:top w:val="nil"/>
              <w:left w:val="nil"/>
              <w:bottom w:val="single" w:sz="4" w:space="0" w:color="auto"/>
              <w:right w:val="single" w:sz="4" w:space="0" w:color="auto"/>
            </w:tcBorders>
            <w:noWrap/>
            <w:vAlign w:val="center"/>
          </w:tcPr>
          <w:p w:rsidR="00E238D9" w:rsidRPr="00E238D9" w:rsidRDefault="00E238D9" w:rsidP="003373C3">
            <w:pPr>
              <w:tabs>
                <w:tab w:val="left" w:pos="4820"/>
              </w:tabs>
              <w:spacing w:line="252" w:lineRule="auto"/>
              <w:ind w:firstLine="34"/>
              <w:rPr>
                <w:color w:val="000000"/>
                <w:sz w:val="28"/>
                <w:szCs w:val="28"/>
              </w:rPr>
            </w:pPr>
            <w:r w:rsidRPr="00E238D9">
              <w:rPr>
                <w:color w:val="000000"/>
                <w:sz w:val="28"/>
                <w:szCs w:val="28"/>
              </w:rPr>
              <w:t xml:space="preserve">Оплата </w:t>
            </w:r>
            <w:r w:rsidRPr="00096C2B">
              <w:rPr>
                <w:color w:val="000000"/>
                <w:sz w:val="28"/>
                <w:szCs w:val="28"/>
              </w:rPr>
              <w:t xml:space="preserve">производится </w:t>
            </w:r>
            <w:r w:rsidR="003373C3" w:rsidRPr="00096C2B">
              <w:rPr>
                <w:color w:val="000000"/>
                <w:sz w:val="28"/>
                <w:szCs w:val="28"/>
              </w:rPr>
              <w:t>через</w:t>
            </w:r>
            <w:r w:rsidRPr="00096C2B">
              <w:rPr>
                <w:color w:val="000000"/>
                <w:sz w:val="28"/>
                <w:szCs w:val="28"/>
              </w:rPr>
              <w:t xml:space="preserve"> 90 (Девяност</w:t>
            </w:r>
            <w:r w:rsidR="003373C3" w:rsidRPr="00096C2B">
              <w:rPr>
                <w:color w:val="000000"/>
                <w:sz w:val="28"/>
                <w:szCs w:val="28"/>
              </w:rPr>
              <w:t>о</w:t>
            </w:r>
            <w:r w:rsidRPr="00E238D9">
              <w:rPr>
                <w:color w:val="000000"/>
                <w:sz w:val="28"/>
                <w:szCs w:val="28"/>
              </w:rPr>
              <w:t>) календарных дней</w:t>
            </w:r>
            <w:r w:rsidRPr="00E238D9">
              <w:rPr>
                <w:sz w:val="28"/>
                <w:szCs w:val="28"/>
              </w:rPr>
              <w:t xml:space="preserve"> с даты подписания соответствующего Акта (в случае определения победителем закупочной процедуры участника, являющегося субъектом МСП, </w:t>
            </w:r>
            <w:r w:rsidRPr="00096C2B">
              <w:rPr>
                <w:sz w:val="28"/>
                <w:szCs w:val="28"/>
              </w:rPr>
              <w:t>в течение 7 (</w:t>
            </w:r>
            <w:r w:rsidRPr="00E238D9">
              <w:rPr>
                <w:sz w:val="28"/>
                <w:szCs w:val="28"/>
              </w:rPr>
              <w:t>семи) рабочих дней с даты подписания Покупателем соответствующего Акта).</w:t>
            </w:r>
          </w:p>
        </w:tc>
      </w:tr>
      <w:tr w:rsidR="00E238D9" w:rsidRPr="00E238D9" w:rsidTr="00E238D9">
        <w:trPr>
          <w:trHeight w:val="278"/>
        </w:trPr>
        <w:tc>
          <w:tcPr>
            <w:tcW w:w="1035" w:type="dxa"/>
            <w:tcBorders>
              <w:top w:val="nil"/>
              <w:left w:val="single" w:sz="4" w:space="0" w:color="auto"/>
              <w:bottom w:val="single" w:sz="4" w:space="0" w:color="auto"/>
              <w:right w:val="single" w:sz="4" w:space="0" w:color="auto"/>
            </w:tcBorders>
            <w:noWrap/>
            <w:vAlign w:val="center"/>
          </w:tcPr>
          <w:p w:rsidR="00E238D9" w:rsidRPr="00E238D9" w:rsidRDefault="00E238D9" w:rsidP="00E238D9">
            <w:pPr>
              <w:rPr>
                <w:color w:val="000000"/>
                <w:sz w:val="28"/>
                <w:szCs w:val="28"/>
              </w:rPr>
            </w:pPr>
            <w:r w:rsidRPr="00E238D9">
              <w:rPr>
                <w:color w:val="000000"/>
                <w:sz w:val="28"/>
                <w:szCs w:val="28"/>
              </w:rPr>
              <w:t>10</w:t>
            </w:r>
          </w:p>
        </w:tc>
        <w:tc>
          <w:tcPr>
            <w:tcW w:w="3496" w:type="dxa"/>
            <w:tcBorders>
              <w:top w:val="nil"/>
              <w:left w:val="nil"/>
              <w:bottom w:val="single" w:sz="4" w:space="0" w:color="auto"/>
              <w:right w:val="single" w:sz="4" w:space="0" w:color="auto"/>
            </w:tcBorders>
            <w:vAlign w:val="center"/>
          </w:tcPr>
          <w:p w:rsidR="00E238D9" w:rsidRPr="00E238D9" w:rsidRDefault="00E238D9" w:rsidP="00E238D9">
            <w:pPr>
              <w:tabs>
                <w:tab w:val="left" w:pos="4820"/>
              </w:tabs>
              <w:spacing w:line="252" w:lineRule="auto"/>
              <w:ind w:firstLine="0"/>
              <w:jc w:val="left"/>
              <w:rPr>
                <w:color w:val="000000"/>
                <w:sz w:val="28"/>
                <w:szCs w:val="28"/>
              </w:rPr>
            </w:pPr>
            <w:r w:rsidRPr="00E238D9">
              <w:rPr>
                <w:color w:val="000000"/>
                <w:sz w:val="28"/>
                <w:szCs w:val="28"/>
              </w:rPr>
              <w:t>Размер обеспечения исполнения договора</w:t>
            </w:r>
          </w:p>
        </w:tc>
        <w:tc>
          <w:tcPr>
            <w:tcW w:w="5387" w:type="dxa"/>
            <w:tcBorders>
              <w:top w:val="nil"/>
              <w:left w:val="nil"/>
              <w:bottom w:val="single" w:sz="4" w:space="0" w:color="auto"/>
              <w:right w:val="single" w:sz="4" w:space="0" w:color="auto"/>
            </w:tcBorders>
            <w:noWrap/>
            <w:vAlign w:val="center"/>
          </w:tcPr>
          <w:p w:rsidR="00E238D9" w:rsidRPr="00E238D9" w:rsidRDefault="00E238D9" w:rsidP="00E238D9">
            <w:pPr>
              <w:tabs>
                <w:tab w:val="left" w:pos="4820"/>
              </w:tabs>
              <w:spacing w:line="252" w:lineRule="auto"/>
              <w:ind w:firstLine="34"/>
              <w:rPr>
                <w:i/>
                <w:color w:val="000000"/>
                <w:sz w:val="28"/>
                <w:szCs w:val="28"/>
              </w:rPr>
            </w:pPr>
            <w:r>
              <w:rPr>
                <w:color w:val="000000"/>
                <w:sz w:val="28"/>
                <w:szCs w:val="28"/>
              </w:rPr>
              <w:t>О</w:t>
            </w:r>
            <w:r w:rsidRPr="00E238D9">
              <w:rPr>
                <w:color w:val="000000"/>
                <w:sz w:val="28"/>
                <w:szCs w:val="28"/>
              </w:rPr>
              <w:t>беспечение исполнения обязательств по Договору, в размере 5 (пяти) % от начальной (максимальной) цены Договора</w:t>
            </w:r>
          </w:p>
        </w:tc>
      </w:tr>
      <w:tr w:rsidR="00E238D9" w:rsidRPr="00E238D9" w:rsidTr="00E238D9">
        <w:trPr>
          <w:trHeight w:val="278"/>
        </w:trPr>
        <w:tc>
          <w:tcPr>
            <w:tcW w:w="1035" w:type="dxa"/>
            <w:tcBorders>
              <w:top w:val="nil"/>
              <w:left w:val="single" w:sz="4" w:space="0" w:color="auto"/>
              <w:bottom w:val="single" w:sz="4" w:space="0" w:color="auto"/>
              <w:right w:val="single" w:sz="4" w:space="0" w:color="auto"/>
            </w:tcBorders>
            <w:noWrap/>
            <w:vAlign w:val="center"/>
            <w:hideMark/>
          </w:tcPr>
          <w:p w:rsidR="00E238D9" w:rsidRPr="00E238D9" w:rsidRDefault="00E238D9" w:rsidP="00E238D9">
            <w:pPr>
              <w:rPr>
                <w:color w:val="000000"/>
                <w:sz w:val="28"/>
                <w:szCs w:val="28"/>
              </w:rPr>
            </w:pPr>
            <w:r w:rsidRPr="00E238D9">
              <w:rPr>
                <w:color w:val="000000"/>
                <w:sz w:val="28"/>
                <w:szCs w:val="28"/>
              </w:rPr>
              <w:lastRenderedPageBreak/>
              <w:t>11</w:t>
            </w:r>
          </w:p>
        </w:tc>
        <w:tc>
          <w:tcPr>
            <w:tcW w:w="3496" w:type="dxa"/>
            <w:tcBorders>
              <w:top w:val="nil"/>
              <w:left w:val="nil"/>
              <w:bottom w:val="single" w:sz="4" w:space="0" w:color="auto"/>
              <w:right w:val="single" w:sz="4" w:space="0" w:color="auto"/>
            </w:tcBorders>
            <w:vAlign w:val="center"/>
            <w:hideMark/>
          </w:tcPr>
          <w:p w:rsidR="00E238D9" w:rsidRPr="00E238D9" w:rsidRDefault="00E238D9" w:rsidP="00E238D9">
            <w:pPr>
              <w:tabs>
                <w:tab w:val="left" w:pos="4820"/>
              </w:tabs>
              <w:ind w:firstLine="0"/>
              <w:jc w:val="left"/>
              <w:rPr>
                <w:color w:val="000000"/>
                <w:sz w:val="28"/>
                <w:szCs w:val="28"/>
              </w:rPr>
            </w:pPr>
            <w:r w:rsidRPr="00E238D9">
              <w:rPr>
                <w:color w:val="000000"/>
                <w:sz w:val="28"/>
                <w:szCs w:val="28"/>
              </w:rPr>
              <w:t>Требования к гарантийному сроку товара/работы/ услуги и (или) объему предоставления гарантий их качества</w:t>
            </w:r>
          </w:p>
        </w:tc>
        <w:tc>
          <w:tcPr>
            <w:tcW w:w="5387" w:type="dxa"/>
            <w:tcBorders>
              <w:top w:val="nil"/>
              <w:left w:val="nil"/>
              <w:bottom w:val="single" w:sz="4" w:space="0" w:color="auto"/>
              <w:right w:val="single" w:sz="4" w:space="0" w:color="auto"/>
            </w:tcBorders>
            <w:noWrap/>
            <w:vAlign w:val="center"/>
          </w:tcPr>
          <w:p w:rsidR="00E238D9" w:rsidRPr="00E238D9" w:rsidRDefault="00E238D9" w:rsidP="00E238D9">
            <w:pPr>
              <w:tabs>
                <w:tab w:val="left" w:pos="4820"/>
              </w:tabs>
              <w:spacing w:line="252" w:lineRule="auto"/>
              <w:ind w:firstLine="34"/>
              <w:rPr>
                <w:i/>
                <w:color w:val="000000"/>
                <w:sz w:val="28"/>
                <w:szCs w:val="28"/>
              </w:rPr>
            </w:pPr>
            <w:r w:rsidRPr="00E238D9">
              <w:rPr>
                <w:i/>
                <w:sz w:val="28"/>
                <w:szCs w:val="28"/>
              </w:rPr>
              <w:t>В соответствии с Техническим заданием</w:t>
            </w:r>
          </w:p>
        </w:tc>
      </w:tr>
    </w:tbl>
    <w:p w:rsidR="00226796" w:rsidRPr="00E238D9" w:rsidRDefault="00226796" w:rsidP="00226796">
      <w:pPr>
        <w:tabs>
          <w:tab w:val="left" w:pos="567"/>
        </w:tabs>
        <w:ind w:firstLine="709"/>
        <w:rPr>
          <w:kern w:val="2"/>
          <w:sz w:val="28"/>
          <w:szCs w:val="28"/>
          <w:lang w:eastAsia="en-US"/>
          <w14:ligatures w14:val="standardContextual"/>
        </w:rPr>
      </w:pPr>
      <w:r w:rsidRPr="00E238D9">
        <w:rPr>
          <w:sz w:val="28"/>
          <w:szCs w:val="28"/>
        </w:rPr>
        <w:t xml:space="preserve">Просим предоставить ценовое предложение в соответствии с информацией, указанной в данном запросе, в течение </w:t>
      </w:r>
      <w:r w:rsidR="00096C2B">
        <w:rPr>
          <w:sz w:val="28"/>
          <w:szCs w:val="28"/>
        </w:rPr>
        <w:t>7</w:t>
      </w:r>
      <w:r w:rsidRPr="00E238D9">
        <w:rPr>
          <w:i/>
          <w:color w:val="FF0000"/>
          <w:sz w:val="28"/>
          <w:szCs w:val="28"/>
        </w:rPr>
        <w:t xml:space="preserve"> </w:t>
      </w:r>
      <w:r w:rsidRPr="00E238D9">
        <w:rPr>
          <w:sz w:val="28"/>
          <w:szCs w:val="28"/>
        </w:rPr>
        <w:t xml:space="preserve">календарных дней, </w:t>
      </w:r>
      <w:r w:rsidRPr="00E238D9">
        <w:rPr>
          <w:color w:val="000000" w:themeColor="text1"/>
          <w:sz w:val="28"/>
          <w:szCs w:val="28"/>
        </w:rPr>
        <w:t xml:space="preserve">посредством функционала </w:t>
      </w:r>
      <w:r w:rsidR="00E238D9">
        <w:rPr>
          <w:color w:val="000000" w:themeColor="text1"/>
          <w:sz w:val="28"/>
          <w:szCs w:val="28"/>
        </w:rPr>
        <w:t>ЭП</w:t>
      </w:r>
      <w:r w:rsidRPr="00E238D9">
        <w:rPr>
          <w:sz w:val="28"/>
          <w:szCs w:val="28"/>
        </w:rPr>
        <w:t xml:space="preserve"> либо в течение </w:t>
      </w:r>
      <w:r w:rsidR="003A17E7">
        <w:rPr>
          <w:sz w:val="28"/>
          <w:szCs w:val="28"/>
        </w:rPr>
        <w:t>7</w:t>
      </w:r>
      <w:r w:rsidRPr="00E238D9">
        <w:rPr>
          <w:sz w:val="28"/>
          <w:szCs w:val="28"/>
        </w:rPr>
        <w:t xml:space="preserve"> календарных дней, посредством электронной почты </w:t>
      </w:r>
      <w:hyperlink r:id="rId7" w:history="1">
        <w:r w:rsidRPr="00E238D9">
          <w:rPr>
            <w:rStyle w:val="a6"/>
            <w:sz w:val="28"/>
            <w:szCs w:val="28"/>
          </w:rPr>
          <w:t>offer-R27@russianpost.ru</w:t>
        </w:r>
      </w:hyperlink>
      <w:r w:rsidRPr="00E238D9">
        <w:rPr>
          <w:color w:val="000000" w:themeColor="text1"/>
          <w:sz w:val="28"/>
          <w:szCs w:val="28"/>
        </w:rPr>
        <w:t>.</w:t>
      </w:r>
    </w:p>
    <w:p w:rsidR="00226796" w:rsidRPr="00E238D9" w:rsidRDefault="00E238D9" w:rsidP="00642015">
      <w:pPr>
        <w:autoSpaceDE w:val="0"/>
        <w:autoSpaceDN w:val="0"/>
        <w:adjustRightInd w:val="0"/>
        <w:ind w:firstLine="709"/>
        <w:rPr>
          <w:sz w:val="28"/>
          <w:szCs w:val="28"/>
        </w:rPr>
      </w:pPr>
      <w:r>
        <w:rPr>
          <w:sz w:val="28"/>
          <w:szCs w:val="28"/>
        </w:rPr>
        <w:t>Контактное лицо и</w:t>
      </w:r>
      <w:r w:rsidR="00226796" w:rsidRPr="00E238D9">
        <w:rPr>
          <w:sz w:val="28"/>
          <w:szCs w:val="28"/>
        </w:rPr>
        <w:t xml:space="preserve">нициатора закупки: </w:t>
      </w:r>
      <w:r w:rsidR="00642015" w:rsidRPr="00E238D9">
        <w:rPr>
          <w:sz w:val="28"/>
          <w:szCs w:val="28"/>
        </w:rPr>
        <w:t>Якименко Роман Олегович</w:t>
      </w:r>
      <w:r w:rsidR="00226796" w:rsidRPr="00E238D9">
        <w:rPr>
          <w:sz w:val="28"/>
          <w:szCs w:val="28"/>
        </w:rPr>
        <w:t xml:space="preserve">, </w:t>
      </w:r>
      <w:r w:rsidR="00081BD3">
        <w:rPr>
          <w:sz w:val="28"/>
          <w:szCs w:val="28"/>
        </w:rPr>
        <w:t>89147776149</w:t>
      </w:r>
      <w:r w:rsidR="008721F3" w:rsidRPr="00E238D9">
        <w:rPr>
          <w:sz w:val="28"/>
          <w:szCs w:val="28"/>
        </w:rPr>
        <w:t xml:space="preserve">; </w:t>
      </w:r>
      <w:hyperlink r:id="rId8" w:history="1">
        <w:r w:rsidR="00642015" w:rsidRPr="00E238D9">
          <w:rPr>
            <w:rStyle w:val="a6"/>
            <w:sz w:val="28"/>
            <w:szCs w:val="28"/>
          </w:rPr>
          <w:t>Roman.Yakimenko@russianpost.ru</w:t>
        </w:r>
      </w:hyperlink>
      <w:r w:rsidR="00226796" w:rsidRPr="00E238D9">
        <w:rPr>
          <w:sz w:val="28"/>
          <w:szCs w:val="28"/>
        </w:rPr>
        <w:t>.</w:t>
      </w:r>
    </w:p>
    <w:p w:rsidR="00226796" w:rsidRPr="00E238D9" w:rsidRDefault="00226796" w:rsidP="00226796">
      <w:pPr>
        <w:tabs>
          <w:tab w:val="left" w:pos="567"/>
        </w:tabs>
        <w:ind w:firstLine="709"/>
        <w:rPr>
          <w:sz w:val="28"/>
          <w:szCs w:val="28"/>
        </w:rPr>
      </w:pPr>
      <w:r w:rsidRPr="00E238D9">
        <w:rPr>
          <w:sz w:val="28"/>
          <w:szCs w:val="28"/>
        </w:rPr>
        <w:t>Предоставляемое ценовое предложение должно содержать:</w:t>
      </w:r>
    </w:p>
    <w:p w:rsidR="00226796" w:rsidRPr="00E238D9" w:rsidRDefault="00226796" w:rsidP="00226796">
      <w:pPr>
        <w:pStyle w:val="a3"/>
        <w:numPr>
          <w:ilvl w:val="0"/>
          <w:numId w:val="14"/>
        </w:numPr>
        <w:tabs>
          <w:tab w:val="left" w:pos="426"/>
          <w:tab w:val="left" w:pos="4820"/>
        </w:tabs>
        <w:ind w:left="714" w:hanging="357"/>
        <w:contextualSpacing/>
        <w:rPr>
          <w:sz w:val="28"/>
          <w:szCs w:val="28"/>
        </w:rPr>
      </w:pPr>
      <w:r w:rsidRPr="00E238D9">
        <w:rPr>
          <w:sz w:val="28"/>
          <w:szCs w:val="28"/>
        </w:rPr>
        <w:t>информацию о цене за единицу 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226796" w:rsidRPr="00E238D9" w:rsidRDefault="00226796" w:rsidP="00226796">
      <w:pPr>
        <w:pStyle w:val="a3"/>
        <w:numPr>
          <w:ilvl w:val="0"/>
          <w:numId w:val="14"/>
        </w:numPr>
        <w:tabs>
          <w:tab w:val="left" w:pos="426"/>
          <w:tab w:val="left" w:pos="4820"/>
        </w:tabs>
        <w:spacing w:before="100" w:beforeAutospacing="1" w:after="100" w:afterAutospacing="1"/>
        <w:contextualSpacing/>
        <w:rPr>
          <w:sz w:val="28"/>
          <w:szCs w:val="28"/>
        </w:rPr>
      </w:pPr>
      <w:r w:rsidRPr="00E238D9">
        <w:rPr>
          <w:sz w:val="28"/>
          <w:szCs w:val="28"/>
        </w:rPr>
        <w:t>срок действия ценового предложения;</w:t>
      </w:r>
    </w:p>
    <w:p w:rsidR="00226796" w:rsidRPr="00E238D9" w:rsidRDefault="00226796" w:rsidP="00226796">
      <w:pPr>
        <w:pStyle w:val="a3"/>
        <w:numPr>
          <w:ilvl w:val="0"/>
          <w:numId w:val="14"/>
        </w:numPr>
        <w:tabs>
          <w:tab w:val="left" w:pos="426"/>
          <w:tab w:val="left" w:pos="4820"/>
        </w:tabs>
        <w:spacing w:before="100" w:beforeAutospacing="1" w:after="100" w:afterAutospacing="1"/>
        <w:contextualSpacing/>
        <w:rPr>
          <w:sz w:val="28"/>
          <w:szCs w:val="28"/>
        </w:rPr>
      </w:pPr>
      <w:r w:rsidRPr="00E238D9">
        <w:rPr>
          <w:sz w:val="28"/>
          <w:szCs w:val="28"/>
        </w:rPr>
        <w:t>расчет предлагаемой цены с целью предупреждения намеренного завышения или занижения цен товара/ работ/ услуг;</w:t>
      </w:r>
    </w:p>
    <w:p w:rsidR="00226796" w:rsidRPr="00E238D9" w:rsidRDefault="00226796" w:rsidP="00226796">
      <w:pPr>
        <w:pStyle w:val="a3"/>
        <w:numPr>
          <w:ilvl w:val="0"/>
          <w:numId w:val="14"/>
        </w:numPr>
        <w:tabs>
          <w:tab w:val="left" w:pos="426"/>
          <w:tab w:val="left" w:pos="4820"/>
        </w:tabs>
        <w:contextualSpacing/>
        <w:rPr>
          <w:sz w:val="28"/>
          <w:szCs w:val="28"/>
        </w:rPr>
      </w:pPr>
      <w:r w:rsidRPr="00E238D9">
        <w:rPr>
          <w:sz w:val="28"/>
          <w:szCs w:val="28"/>
        </w:rPr>
        <w:t>сведе</w:t>
      </w:r>
      <w:r w:rsidR="006E7596" w:rsidRPr="00E238D9">
        <w:rPr>
          <w:sz w:val="28"/>
          <w:szCs w:val="28"/>
        </w:rPr>
        <w:t>ния об ИНН/ ОГРН (при наличии);</w:t>
      </w:r>
    </w:p>
    <w:p w:rsidR="006E7596" w:rsidRDefault="006E7596" w:rsidP="00226796">
      <w:pPr>
        <w:pStyle w:val="a3"/>
        <w:numPr>
          <w:ilvl w:val="0"/>
          <w:numId w:val="14"/>
        </w:numPr>
        <w:tabs>
          <w:tab w:val="left" w:pos="426"/>
          <w:tab w:val="left" w:pos="4820"/>
        </w:tabs>
        <w:contextualSpacing/>
        <w:rPr>
          <w:sz w:val="28"/>
          <w:szCs w:val="28"/>
        </w:rPr>
      </w:pPr>
      <w:r w:rsidRPr="00E238D9">
        <w:rPr>
          <w:sz w:val="28"/>
          <w:szCs w:val="28"/>
        </w:rPr>
        <w:t>вариант оплаты из запроса ценов</w:t>
      </w:r>
      <w:bookmarkStart w:id="0" w:name="_GoBack"/>
      <w:bookmarkEnd w:id="0"/>
      <w:r w:rsidRPr="00E238D9">
        <w:rPr>
          <w:sz w:val="28"/>
          <w:szCs w:val="28"/>
        </w:rPr>
        <w:t>ого предложения.</w:t>
      </w:r>
    </w:p>
    <w:p w:rsidR="00E238D9" w:rsidRDefault="00E238D9" w:rsidP="00E238D9">
      <w:pPr>
        <w:pStyle w:val="a3"/>
        <w:numPr>
          <w:ilvl w:val="0"/>
          <w:numId w:val="14"/>
        </w:numPr>
        <w:tabs>
          <w:tab w:val="left" w:pos="426"/>
          <w:tab w:val="left" w:pos="4820"/>
        </w:tabs>
        <w:contextualSpacing/>
        <w:rPr>
          <w:sz w:val="28"/>
          <w:szCs w:val="28"/>
        </w:rPr>
      </w:pPr>
      <w:r w:rsidRPr="00E238D9">
        <w:rPr>
          <w:sz w:val="28"/>
          <w:szCs w:val="28"/>
        </w:rPr>
        <w:t>В связи с применением преимущества 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w:t>
      </w:r>
    </w:p>
    <w:p w:rsidR="00E238D9" w:rsidRPr="00E238D9" w:rsidRDefault="00E238D9" w:rsidP="00E238D9">
      <w:pPr>
        <w:pStyle w:val="a3"/>
        <w:tabs>
          <w:tab w:val="left" w:pos="426"/>
          <w:tab w:val="left" w:pos="4820"/>
        </w:tabs>
        <w:ind w:left="720" w:firstLine="0"/>
        <w:contextualSpacing/>
        <w:rPr>
          <w:sz w:val="28"/>
          <w:szCs w:val="28"/>
        </w:rPr>
      </w:pPr>
    </w:p>
    <w:p w:rsidR="00226796" w:rsidRPr="00E238D9" w:rsidRDefault="00226796" w:rsidP="00226796">
      <w:pPr>
        <w:tabs>
          <w:tab w:val="left" w:pos="567"/>
        </w:tabs>
        <w:ind w:firstLine="709"/>
        <w:rPr>
          <w:kern w:val="2"/>
          <w:sz w:val="28"/>
          <w:szCs w:val="28"/>
          <w:lang w:eastAsia="en-US"/>
          <w14:ligatures w14:val="standardContextual"/>
        </w:rPr>
      </w:pPr>
      <w:r w:rsidRPr="00E238D9">
        <w:rPr>
          <w:sz w:val="28"/>
          <w:szCs w:val="28"/>
        </w:rPr>
        <w:t xml:space="preserve">Если ценовое предложение будет направлено вами на электронную почту </w:t>
      </w:r>
      <w:hyperlink r:id="rId9" w:history="1">
        <w:r w:rsidRPr="00E238D9">
          <w:rPr>
            <w:rStyle w:val="a6"/>
            <w:sz w:val="28"/>
            <w:szCs w:val="28"/>
          </w:rPr>
          <w:t>offer-R27@russianpost.ru</w:t>
        </w:r>
      </w:hyperlink>
      <w:r w:rsidRPr="00E238D9">
        <w:rPr>
          <w:color w:val="000000" w:themeColor="text1"/>
          <w:sz w:val="28"/>
          <w:szCs w:val="28"/>
        </w:rPr>
        <w:t xml:space="preserve"> </w:t>
      </w:r>
      <w:r w:rsidRPr="00E238D9">
        <w:rPr>
          <w:sz w:val="28"/>
          <w:szCs w:val="28"/>
        </w:rPr>
        <w:t xml:space="preserve">предупреждаем, что ценовое предложение будет подлежать регистрации </w:t>
      </w:r>
      <w:r w:rsidRPr="00E238D9">
        <w:rPr>
          <w:sz w:val="28"/>
          <w:szCs w:val="28"/>
          <w:u w:val="single"/>
        </w:rPr>
        <w:t>при обязательном наличии</w:t>
      </w:r>
      <w:r w:rsidRPr="00E238D9">
        <w:rPr>
          <w:sz w:val="28"/>
          <w:szCs w:val="28"/>
        </w:rPr>
        <w:t>:</w:t>
      </w:r>
    </w:p>
    <w:p w:rsidR="00226796" w:rsidRPr="00E238D9" w:rsidRDefault="00226796" w:rsidP="00226796">
      <w:pPr>
        <w:pStyle w:val="a3"/>
        <w:numPr>
          <w:ilvl w:val="0"/>
          <w:numId w:val="15"/>
        </w:numPr>
        <w:tabs>
          <w:tab w:val="left" w:pos="426"/>
          <w:tab w:val="left" w:pos="4820"/>
        </w:tabs>
        <w:ind w:left="714" w:hanging="357"/>
        <w:contextualSpacing/>
        <w:rPr>
          <w:sz w:val="28"/>
          <w:szCs w:val="28"/>
        </w:rPr>
      </w:pPr>
      <w:r w:rsidRPr="00E238D9">
        <w:rPr>
          <w:sz w:val="28"/>
          <w:szCs w:val="28"/>
        </w:rPr>
        <w:t>официального бланка (при наличии) и подписи лица – представителя отправителя;</w:t>
      </w:r>
    </w:p>
    <w:p w:rsidR="00226796" w:rsidRPr="00E238D9" w:rsidRDefault="00226796" w:rsidP="00226796">
      <w:pPr>
        <w:pStyle w:val="a3"/>
        <w:numPr>
          <w:ilvl w:val="0"/>
          <w:numId w:val="15"/>
        </w:numPr>
        <w:tabs>
          <w:tab w:val="left" w:pos="426"/>
          <w:tab w:val="left" w:pos="4820"/>
        </w:tabs>
        <w:ind w:left="714" w:hanging="357"/>
        <w:contextualSpacing/>
        <w:rPr>
          <w:sz w:val="28"/>
          <w:szCs w:val="28"/>
        </w:rPr>
      </w:pPr>
      <w:r w:rsidRPr="00E238D9">
        <w:rPr>
          <w:sz w:val="28"/>
          <w:szCs w:val="28"/>
        </w:rPr>
        <w:t xml:space="preserve">полного наименования получателя </w:t>
      </w:r>
      <w:r w:rsidRPr="00E238D9">
        <w:rPr>
          <w:i/>
          <w:sz w:val="28"/>
          <w:szCs w:val="28"/>
        </w:rPr>
        <w:t>(указывается полное наименование Заказчика УФПС</w:t>
      </w:r>
      <w:r w:rsidR="00365B8C" w:rsidRPr="00E238D9">
        <w:rPr>
          <w:i/>
          <w:sz w:val="28"/>
          <w:szCs w:val="28"/>
        </w:rPr>
        <w:t xml:space="preserve"> Хабаровского края</w:t>
      </w:r>
      <w:r w:rsidRPr="00E238D9">
        <w:rPr>
          <w:i/>
          <w:sz w:val="28"/>
          <w:szCs w:val="28"/>
        </w:rPr>
        <w:t xml:space="preserve"> АО «Почта России»</w:t>
      </w:r>
      <w:r w:rsidRPr="00E238D9">
        <w:rPr>
          <w:sz w:val="28"/>
          <w:szCs w:val="28"/>
        </w:rPr>
        <w:t>;</w:t>
      </w:r>
    </w:p>
    <w:p w:rsidR="00226796" w:rsidRPr="00E238D9" w:rsidRDefault="00226796" w:rsidP="00226796">
      <w:pPr>
        <w:pStyle w:val="a3"/>
        <w:numPr>
          <w:ilvl w:val="0"/>
          <w:numId w:val="15"/>
        </w:numPr>
        <w:tabs>
          <w:tab w:val="left" w:pos="426"/>
          <w:tab w:val="left" w:pos="4820"/>
        </w:tabs>
        <w:spacing w:before="100" w:beforeAutospacing="1" w:after="100" w:afterAutospacing="1"/>
        <w:contextualSpacing/>
        <w:rPr>
          <w:sz w:val="28"/>
          <w:szCs w:val="28"/>
        </w:rPr>
      </w:pPr>
      <w:r w:rsidRPr="00E238D9">
        <w:rPr>
          <w:sz w:val="28"/>
          <w:szCs w:val="28"/>
        </w:rPr>
        <w:t>номера процедуры запроса цен на Электронной торговой площадке;</w:t>
      </w:r>
    </w:p>
    <w:p w:rsidR="00226796" w:rsidRPr="00E238D9" w:rsidRDefault="00226796" w:rsidP="00226796">
      <w:pPr>
        <w:pStyle w:val="a3"/>
        <w:numPr>
          <w:ilvl w:val="0"/>
          <w:numId w:val="15"/>
        </w:numPr>
        <w:tabs>
          <w:tab w:val="left" w:pos="426"/>
          <w:tab w:val="left" w:pos="4820"/>
        </w:tabs>
        <w:spacing w:before="100" w:beforeAutospacing="1" w:after="100" w:afterAutospacing="1"/>
        <w:contextualSpacing/>
        <w:rPr>
          <w:sz w:val="28"/>
          <w:szCs w:val="28"/>
        </w:rPr>
      </w:pPr>
      <w:r w:rsidRPr="00E238D9">
        <w:rPr>
          <w:sz w:val="28"/>
          <w:szCs w:val="28"/>
        </w:rPr>
        <w:t>ФИО контактного лица от Инициатора запроса, телефона, электронной почты</w:t>
      </w:r>
      <w:r w:rsidR="00365B8C" w:rsidRPr="00E238D9">
        <w:rPr>
          <w:sz w:val="28"/>
          <w:szCs w:val="28"/>
        </w:rPr>
        <w:t xml:space="preserve"> (Якименко Роман Олегович, </w:t>
      </w:r>
      <w:r w:rsidR="00081BD3">
        <w:rPr>
          <w:sz w:val="28"/>
          <w:szCs w:val="28"/>
        </w:rPr>
        <w:t>89147776149</w:t>
      </w:r>
      <w:r w:rsidR="00365B8C" w:rsidRPr="00E238D9">
        <w:rPr>
          <w:sz w:val="28"/>
          <w:szCs w:val="28"/>
        </w:rPr>
        <w:t xml:space="preserve">; </w:t>
      </w:r>
      <w:hyperlink r:id="rId10" w:history="1">
        <w:r w:rsidR="00365B8C" w:rsidRPr="00E238D9">
          <w:rPr>
            <w:rStyle w:val="a6"/>
            <w:sz w:val="28"/>
            <w:szCs w:val="28"/>
          </w:rPr>
          <w:t>Roman.Yakimenko@russianpost.ru</w:t>
        </w:r>
      </w:hyperlink>
      <w:r w:rsidR="00365B8C" w:rsidRPr="00E238D9">
        <w:rPr>
          <w:sz w:val="28"/>
          <w:szCs w:val="28"/>
        </w:rPr>
        <w:t>.)</w:t>
      </w:r>
      <w:r w:rsidRPr="00E238D9">
        <w:rPr>
          <w:sz w:val="28"/>
          <w:szCs w:val="28"/>
        </w:rPr>
        <w:t>;</w:t>
      </w:r>
    </w:p>
    <w:p w:rsidR="00226796" w:rsidRPr="00E238D9" w:rsidRDefault="006E7596" w:rsidP="00226796">
      <w:pPr>
        <w:pStyle w:val="a3"/>
        <w:numPr>
          <w:ilvl w:val="0"/>
          <w:numId w:val="15"/>
        </w:numPr>
        <w:tabs>
          <w:tab w:val="left" w:pos="426"/>
          <w:tab w:val="left" w:pos="4820"/>
        </w:tabs>
        <w:spacing w:before="100" w:beforeAutospacing="1" w:after="100" w:afterAutospacing="1"/>
        <w:contextualSpacing/>
        <w:rPr>
          <w:sz w:val="28"/>
          <w:szCs w:val="28"/>
        </w:rPr>
      </w:pPr>
      <w:r w:rsidRPr="00E238D9">
        <w:rPr>
          <w:sz w:val="28"/>
          <w:szCs w:val="28"/>
        </w:rPr>
        <w:lastRenderedPageBreak/>
        <w:t>наименования (предмета) закупки</w:t>
      </w:r>
      <w:r w:rsidR="00365B8C" w:rsidRPr="00E238D9">
        <w:rPr>
          <w:sz w:val="28"/>
          <w:szCs w:val="28"/>
        </w:rPr>
        <w:t xml:space="preserve"> (Оказание услуг по предоставлению тупика и выполнению погрузочно-разгрузочных работ  для нужд УФПС Хабаровского края г. Хабаровск)</w:t>
      </w:r>
      <w:r w:rsidRPr="00E238D9">
        <w:rPr>
          <w:sz w:val="28"/>
          <w:szCs w:val="28"/>
        </w:rPr>
        <w:t>;</w:t>
      </w:r>
    </w:p>
    <w:p w:rsidR="006E7596" w:rsidRPr="00E238D9" w:rsidRDefault="006E7596" w:rsidP="00226796">
      <w:pPr>
        <w:pStyle w:val="a3"/>
        <w:numPr>
          <w:ilvl w:val="0"/>
          <w:numId w:val="15"/>
        </w:numPr>
        <w:tabs>
          <w:tab w:val="left" w:pos="426"/>
          <w:tab w:val="left" w:pos="4820"/>
        </w:tabs>
        <w:spacing w:before="100" w:beforeAutospacing="1" w:after="100" w:afterAutospacing="1"/>
        <w:contextualSpacing/>
        <w:rPr>
          <w:sz w:val="28"/>
          <w:szCs w:val="28"/>
        </w:rPr>
      </w:pPr>
      <w:r w:rsidRPr="00E238D9">
        <w:rPr>
          <w:sz w:val="28"/>
          <w:szCs w:val="28"/>
        </w:rPr>
        <w:t>вариант оплаты из запроса ценового предложения.</w:t>
      </w:r>
    </w:p>
    <w:p w:rsidR="00226796" w:rsidRPr="00E238D9" w:rsidRDefault="00226796" w:rsidP="00226796">
      <w:pPr>
        <w:tabs>
          <w:tab w:val="left" w:pos="426"/>
          <w:tab w:val="left" w:pos="4820"/>
        </w:tabs>
        <w:ind w:firstLine="709"/>
        <w:rPr>
          <w:sz w:val="28"/>
          <w:szCs w:val="28"/>
        </w:rPr>
      </w:pPr>
      <w:r w:rsidRPr="00E238D9">
        <w:rPr>
          <w:sz w:val="28"/>
          <w:szCs w:val="28"/>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rsidR="00226796" w:rsidRPr="00E238D9" w:rsidRDefault="00226796" w:rsidP="00226796">
      <w:pPr>
        <w:tabs>
          <w:tab w:val="left" w:pos="426"/>
          <w:tab w:val="left" w:pos="4820"/>
        </w:tabs>
        <w:rPr>
          <w:color w:val="FF0000"/>
          <w:sz w:val="28"/>
          <w:szCs w:val="28"/>
        </w:rPr>
      </w:pPr>
    </w:p>
    <w:p w:rsidR="00226796" w:rsidRPr="00E238D9" w:rsidRDefault="00226796" w:rsidP="00226796">
      <w:pPr>
        <w:spacing w:line="360" w:lineRule="auto"/>
        <w:rPr>
          <w:sz w:val="28"/>
          <w:szCs w:val="28"/>
        </w:rPr>
      </w:pPr>
      <w:r w:rsidRPr="00E238D9">
        <w:rPr>
          <w:sz w:val="28"/>
          <w:szCs w:val="28"/>
        </w:rPr>
        <w:t>При</w:t>
      </w:r>
      <w:r w:rsidR="00E238D9">
        <w:rPr>
          <w:sz w:val="28"/>
          <w:szCs w:val="28"/>
        </w:rPr>
        <w:t>ложение: 1. Техническое задание,</w:t>
      </w:r>
    </w:p>
    <w:p w:rsidR="00226796" w:rsidRPr="00E238D9" w:rsidRDefault="0008734A" w:rsidP="009A256D">
      <w:pPr>
        <w:spacing w:line="360" w:lineRule="auto"/>
        <w:ind w:left="720" w:firstLine="720"/>
        <w:rPr>
          <w:sz w:val="28"/>
          <w:szCs w:val="28"/>
        </w:rPr>
      </w:pPr>
      <w:r w:rsidRPr="00E238D9">
        <w:rPr>
          <w:sz w:val="28"/>
          <w:szCs w:val="28"/>
        </w:rPr>
        <w:t xml:space="preserve">         </w:t>
      </w:r>
      <w:r w:rsidR="00226796" w:rsidRPr="00E238D9">
        <w:rPr>
          <w:sz w:val="28"/>
          <w:szCs w:val="28"/>
        </w:rPr>
        <w:t xml:space="preserve">2. </w:t>
      </w:r>
      <w:r w:rsidR="001A678A" w:rsidRPr="00E238D9">
        <w:rPr>
          <w:sz w:val="28"/>
          <w:szCs w:val="28"/>
        </w:rPr>
        <w:t>Примерная ф</w:t>
      </w:r>
      <w:r w:rsidR="00226796" w:rsidRPr="00E238D9">
        <w:rPr>
          <w:sz w:val="28"/>
          <w:szCs w:val="28"/>
        </w:rPr>
        <w:t xml:space="preserve">орма ответа на запрос </w:t>
      </w:r>
      <w:r w:rsidR="001A678A" w:rsidRPr="00E238D9">
        <w:rPr>
          <w:sz w:val="28"/>
          <w:szCs w:val="28"/>
        </w:rPr>
        <w:t xml:space="preserve">на предоставление </w:t>
      </w:r>
      <w:r w:rsidR="00226796" w:rsidRPr="00E238D9">
        <w:rPr>
          <w:sz w:val="28"/>
          <w:szCs w:val="28"/>
        </w:rPr>
        <w:t>ценовой информации.</w:t>
      </w:r>
    </w:p>
    <w:sectPr w:rsidR="00226796" w:rsidRPr="00E238D9" w:rsidSect="00AA76B5">
      <w:footerReference w:type="default" r:id="rId11"/>
      <w:pgSz w:w="11906" w:h="16838" w:code="9"/>
      <w:pgMar w:top="284" w:right="851"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5B1" w:rsidRDefault="005065B1" w:rsidP="004952BE">
      <w:r>
        <w:separator/>
      </w:r>
    </w:p>
  </w:endnote>
  <w:endnote w:type="continuationSeparator" w:id="0">
    <w:p w:rsidR="005065B1" w:rsidRDefault="005065B1" w:rsidP="00495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rsidR="00A07288" w:rsidRDefault="00A07288">
        <w:pPr>
          <w:pStyle w:val="af"/>
          <w:jc w:val="right"/>
        </w:pPr>
        <w:r>
          <w:fldChar w:fldCharType="begin"/>
        </w:r>
        <w:r>
          <w:instrText>PAGE   \* MERGEFORMAT</w:instrText>
        </w:r>
        <w:r>
          <w:fldChar w:fldCharType="separate"/>
        </w:r>
        <w:r w:rsidR="003A17E7">
          <w:rPr>
            <w:noProof/>
          </w:rPr>
          <w:t>3</w:t>
        </w:r>
        <w:r>
          <w:fldChar w:fldCharType="end"/>
        </w:r>
      </w:p>
    </w:sdtContent>
  </w:sdt>
  <w:p w:rsidR="00A07288" w:rsidRDefault="00A07288">
    <w:pPr>
      <w:pStyle w:val="af"/>
    </w:pPr>
  </w:p>
  <w:p w:rsidR="00A07288" w:rsidRDefault="00A0728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5B1" w:rsidRDefault="005065B1" w:rsidP="004952BE">
      <w:r>
        <w:separator/>
      </w:r>
    </w:p>
  </w:footnote>
  <w:footnote w:type="continuationSeparator" w:id="0">
    <w:p w:rsidR="005065B1" w:rsidRDefault="005065B1" w:rsidP="00495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368A7"/>
    <w:multiLevelType w:val="hybridMultilevel"/>
    <w:tmpl w:val="8F9E334A"/>
    <w:lvl w:ilvl="0" w:tplc="30EADD3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F958CD"/>
    <w:multiLevelType w:val="hybridMultilevel"/>
    <w:tmpl w:val="F806C53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F1958EA"/>
    <w:multiLevelType w:val="multilevel"/>
    <w:tmpl w:val="326A93EE"/>
    <w:lvl w:ilvl="0">
      <w:start w:val="1"/>
      <w:numFmt w:val="decimal"/>
      <w:pStyle w:val="1"/>
      <w:lvlText w:val="%1."/>
      <w:lvlJc w:val="left"/>
      <w:pPr>
        <w:tabs>
          <w:tab w:val="num" w:pos="284"/>
        </w:tabs>
        <w:ind w:left="0" w:firstLine="0"/>
      </w:pPr>
      <w:rPr>
        <w:rFonts w:cs="Times New Roman" w:hint="default"/>
      </w:rPr>
    </w:lvl>
    <w:lvl w:ilvl="1">
      <w:start w:val="1"/>
      <w:numFmt w:val="decimal"/>
      <w:pStyle w:val="2"/>
      <w:lvlText w:val="%1.%2."/>
      <w:lvlJc w:val="left"/>
      <w:pPr>
        <w:tabs>
          <w:tab w:val="num" w:pos="1428"/>
        </w:tabs>
        <w:ind w:left="1428" w:hanging="576"/>
      </w:pPr>
      <w:rPr>
        <w:rFonts w:cs="Times New Roman" w:hint="default"/>
        <w:i w:val="0"/>
        <w:color w:val="auto"/>
      </w:rPr>
    </w:lvl>
    <w:lvl w:ilvl="2">
      <w:start w:val="1"/>
      <w:numFmt w:val="decimal"/>
      <w:pStyle w:val="3"/>
      <w:lvlText w:val="%1.%2.%3."/>
      <w:lvlJc w:val="left"/>
      <w:pPr>
        <w:tabs>
          <w:tab w:val="num" w:pos="1997"/>
        </w:tabs>
        <w:ind w:left="1997" w:hanging="720"/>
      </w:pPr>
      <w:rPr>
        <w:rFonts w:cs="Times New Roman" w:hint="default"/>
        <w:b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309F7539"/>
    <w:multiLevelType w:val="hybridMultilevel"/>
    <w:tmpl w:val="B29814F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AE3715"/>
    <w:multiLevelType w:val="multilevel"/>
    <w:tmpl w:val="6666E8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CE84E38"/>
    <w:multiLevelType w:val="multilevel"/>
    <w:tmpl w:val="D2465BEC"/>
    <w:lvl w:ilvl="0">
      <w:start w:val="1"/>
      <w:numFmt w:val="decimal"/>
      <w:lvlText w:val="%1."/>
      <w:lvlJc w:val="left"/>
      <w:pPr>
        <w:ind w:left="1140" w:hanging="1140"/>
      </w:pPr>
      <w:rPr>
        <w:rFonts w:hint="default"/>
        <w:b/>
      </w:rPr>
    </w:lvl>
    <w:lvl w:ilvl="1">
      <w:start w:val="1"/>
      <w:numFmt w:val="decimal"/>
      <w:lvlText w:val="%1.%2."/>
      <w:lvlJc w:val="left"/>
      <w:pPr>
        <w:ind w:left="1849" w:hanging="1140"/>
      </w:pPr>
      <w:rPr>
        <w:rFonts w:hint="default"/>
        <w:b w:val="0"/>
        <w:color w:val="auto"/>
        <w:sz w:val="24"/>
        <w:szCs w:val="24"/>
      </w:rPr>
    </w:lvl>
    <w:lvl w:ilvl="2">
      <w:start w:val="1"/>
      <w:numFmt w:val="decimal"/>
      <w:lvlText w:val="%1.%2.%3."/>
      <w:lvlJc w:val="left"/>
      <w:pPr>
        <w:ind w:left="2558" w:hanging="1140"/>
      </w:pPr>
      <w:rPr>
        <w:rFonts w:hint="default"/>
      </w:rPr>
    </w:lvl>
    <w:lvl w:ilvl="3">
      <w:start w:val="1"/>
      <w:numFmt w:val="decimal"/>
      <w:lvlText w:val="%1.%2.%3.%4."/>
      <w:lvlJc w:val="left"/>
      <w:pPr>
        <w:ind w:left="3267" w:hanging="1140"/>
      </w:pPr>
      <w:rPr>
        <w:rFonts w:hint="default"/>
      </w:rPr>
    </w:lvl>
    <w:lvl w:ilvl="4">
      <w:start w:val="1"/>
      <w:numFmt w:val="decimal"/>
      <w:lvlText w:val="%1.%2.%3.%4.%5."/>
      <w:lvlJc w:val="left"/>
      <w:pPr>
        <w:ind w:left="3976" w:hanging="1140"/>
      </w:pPr>
      <w:rPr>
        <w:rFonts w:hint="default"/>
      </w:rPr>
    </w:lvl>
    <w:lvl w:ilvl="5">
      <w:start w:val="1"/>
      <w:numFmt w:val="decimal"/>
      <w:lvlText w:val="%1.%2.%3.%4.%5.%6."/>
      <w:lvlJc w:val="left"/>
      <w:pPr>
        <w:ind w:left="4685" w:hanging="11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4A8501F0"/>
    <w:multiLevelType w:val="multilevel"/>
    <w:tmpl w:val="1708ECD8"/>
    <w:lvl w:ilvl="0">
      <w:start w:val="1"/>
      <w:numFmt w:val="decimal"/>
      <w:lvlText w:val="%1."/>
      <w:lvlJc w:val="left"/>
      <w:pPr>
        <w:tabs>
          <w:tab w:val="num" w:pos="540"/>
        </w:tabs>
        <w:ind w:left="540" w:hanging="360"/>
      </w:pPr>
      <w:rPr>
        <w:rFonts w:hint="default"/>
        <w:sz w:val="28"/>
        <w:szCs w:val="28"/>
      </w:rPr>
    </w:lvl>
    <w:lvl w:ilvl="1">
      <w:start w:val="1"/>
      <w:numFmt w:val="decimal"/>
      <w:pStyle w:val="20"/>
      <w:lvlText w:val="%1.%2."/>
      <w:lvlJc w:val="left"/>
      <w:pPr>
        <w:tabs>
          <w:tab w:val="num" w:pos="6528"/>
        </w:tabs>
        <w:ind w:left="6528" w:hanging="432"/>
      </w:pPr>
      <w:rPr>
        <w:rFonts w:hint="default"/>
      </w:rPr>
    </w:lvl>
    <w:lvl w:ilvl="2">
      <w:start w:val="1"/>
      <w:numFmt w:val="decimal"/>
      <w:pStyle w:val="4"/>
      <w:lvlText w:val="%1.%2.%3."/>
      <w:lvlJc w:val="left"/>
      <w:pPr>
        <w:tabs>
          <w:tab w:val="num" w:pos="2280"/>
        </w:tabs>
        <w:ind w:left="2064" w:hanging="504"/>
      </w:pPr>
      <w:rPr>
        <w:rFonts w:hint="default"/>
        <w:b w:val="0"/>
        <w:sz w:val="28"/>
        <w:szCs w:val="28"/>
      </w:rPr>
    </w:lvl>
    <w:lvl w:ilvl="3">
      <w:start w:val="1"/>
      <w:numFmt w:val="decimal"/>
      <w:pStyle w:val="5"/>
      <w:lvlText w:val="%4)"/>
      <w:lvlJc w:val="left"/>
      <w:pPr>
        <w:tabs>
          <w:tab w:val="num" w:pos="2357"/>
        </w:tabs>
        <w:ind w:left="192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russianLower"/>
      <w:lvlText w:val="%5)"/>
      <w:lvlJc w:val="left"/>
      <w:pPr>
        <w:tabs>
          <w:tab w:val="num" w:pos="2520"/>
        </w:tabs>
        <w:ind w:left="2232" w:hanging="792"/>
      </w:pPr>
      <w:rPr>
        <w:rFonts w:hint="default"/>
      </w:rPr>
    </w:lvl>
    <w:lvl w:ilvl="5">
      <w:start w:val="1"/>
      <w:numFmt w:val="bullet"/>
      <w:lvlText w:val=""/>
      <w:lvlJc w:val="left"/>
      <w:pPr>
        <w:tabs>
          <w:tab w:val="num" w:pos="3240"/>
        </w:tabs>
        <w:ind w:left="2736" w:hanging="936"/>
      </w:pPr>
      <w:rPr>
        <w:rFonts w:ascii="Symbol" w:hAnsi="Symbol"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528C7B0B"/>
    <w:multiLevelType w:val="multilevel"/>
    <w:tmpl w:val="69C8BD64"/>
    <w:lvl w:ilvl="0">
      <w:start w:val="2"/>
      <w:numFmt w:val="decimal"/>
      <w:lvlText w:val="%1."/>
      <w:lvlJc w:val="left"/>
      <w:pPr>
        <w:tabs>
          <w:tab w:val="num" w:pos="1410"/>
        </w:tabs>
        <w:ind w:left="1410" w:hanging="1410"/>
      </w:pPr>
      <w:rPr>
        <w:rFonts w:hint="default"/>
      </w:rPr>
    </w:lvl>
    <w:lvl w:ilvl="1">
      <w:start w:val="1"/>
      <w:numFmt w:val="decimal"/>
      <w:lvlText w:val="%1.%2."/>
      <w:lvlJc w:val="left"/>
      <w:pPr>
        <w:tabs>
          <w:tab w:val="num" w:pos="1693"/>
        </w:tabs>
        <w:ind w:left="1693" w:hanging="1410"/>
      </w:pPr>
      <w:rPr>
        <w:rFonts w:hint="default"/>
      </w:rPr>
    </w:lvl>
    <w:lvl w:ilvl="2">
      <w:start w:val="1"/>
      <w:numFmt w:val="decimal"/>
      <w:lvlText w:val="%1.%2.%3."/>
      <w:lvlJc w:val="left"/>
      <w:pPr>
        <w:tabs>
          <w:tab w:val="num" w:pos="1976"/>
        </w:tabs>
        <w:ind w:left="1976" w:hanging="1410"/>
      </w:pPr>
      <w:rPr>
        <w:rFonts w:hint="default"/>
      </w:rPr>
    </w:lvl>
    <w:lvl w:ilvl="3">
      <w:start w:val="1"/>
      <w:numFmt w:val="decimal"/>
      <w:lvlText w:val="%1.%2.%3.%4."/>
      <w:lvlJc w:val="left"/>
      <w:pPr>
        <w:tabs>
          <w:tab w:val="num" w:pos="2259"/>
        </w:tabs>
        <w:ind w:left="2259" w:hanging="1410"/>
      </w:pPr>
      <w:rPr>
        <w:rFonts w:hint="default"/>
      </w:rPr>
    </w:lvl>
    <w:lvl w:ilvl="4">
      <w:start w:val="1"/>
      <w:numFmt w:val="decimal"/>
      <w:lvlText w:val="%1.%2.%3.%4.%5."/>
      <w:lvlJc w:val="left"/>
      <w:pPr>
        <w:tabs>
          <w:tab w:val="num" w:pos="2542"/>
        </w:tabs>
        <w:ind w:left="2542" w:hanging="1410"/>
      </w:pPr>
      <w:rPr>
        <w:rFonts w:hint="default"/>
      </w:rPr>
    </w:lvl>
    <w:lvl w:ilvl="5">
      <w:start w:val="1"/>
      <w:numFmt w:val="decimal"/>
      <w:lvlText w:val="%1.%2.%3.%4.%5.%6."/>
      <w:lvlJc w:val="left"/>
      <w:pPr>
        <w:tabs>
          <w:tab w:val="num" w:pos="2825"/>
        </w:tabs>
        <w:ind w:left="2825" w:hanging="141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1" w15:restartNumberingAfterBreak="0">
    <w:nsid w:val="641E225F"/>
    <w:multiLevelType w:val="hybridMultilevel"/>
    <w:tmpl w:val="C3088A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7810259"/>
    <w:multiLevelType w:val="hybridMultilevel"/>
    <w:tmpl w:val="69241C22"/>
    <w:lvl w:ilvl="0" w:tplc="1570D1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78D56A6"/>
    <w:multiLevelType w:val="hybridMultilevel"/>
    <w:tmpl w:val="F300F5B6"/>
    <w:lvl w:ilvl="0" w:tplc="B738515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4" w15:restartNumberingAfterBreak="0">
    <w:nsid w:val="71C97BD2"/>
    <w:multiLevelType w:val="hybridMultilevel"/>
    <w:tmpl w:val="7FECFF8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9"/>
  </w:num>
  <w:num w:numId="2">
    <w:abstractNumId w:val="6"/>
  </w:num>
  <w:num w:numId="3">
    <w:abstractNumId w:val="12"/>
  </w:num>
  <w:num w:numId="4">
    <w:abstractNumId w:val="5"/>
  </w:num>
  <w:num w:numId="5">
    <w:abstractNumId w:val="7"/>
  </w:num>
  <w:num w:numId="6">
    <w:abstractNumId w:val="4"/>
  </w:num>
  <w:num w:numId="7">
    <w:abstractNumId w:val="8"/>
  </w:num>
  <w:num w:numId="8">
    <w:abstractNumId w:val="10"/>
  </w:num>
  <w:num w:numId="9">
    <w:abstractNumId w:val="11"/>
  </w:num>
  <w:num w:numId="10">
    <w:abstractNumId w:val="0"/>
  </w:num>
  <w:num w:numId="11">
    <w:abstractNumId w:val="13"/>
  </w:num>
  <w:num w:numId="12">
    <w:abstractNumId w:val="1"/>
  </w:num>
  <w:num w:numId="13">
    <w:abstractNumId w:val="2"/>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9AE"/>
    <w:rsid w:val="000052FB"/>
    <w:rsid w:val="0001579E"/>
    <w:rsid w:val="00024F90"/>
    <w:rsid w:val="00037C3D"/>
    <w:rsid w:val="00040374"/>
    <w:rsid w:val="000525D1"/>
    <w:rsid w:val="000629D2"/>
    <w:rsid w:val="000668E2"/>
    <w:rsid w:val="00081BD3"/>
    <w:rsid w:val="00083564"/>
    <w:rsid w:val="00084548"/>
    <w:rsid w:val="0008734A"/>
    <w:rsid w:val="00096C2B"/>
    <w:rsid w:val="000A22E5"/>
    <w:rsid w:val="000A42FB"/>
    <w:rsid w:val="000B281A"/>
    <w:rsid w:val="000B3FEA"/>
    <w:rsid w:val="000B65E0"/>
    <w:rsid w:val="000B74A3"/>
    <w:rsid w:val="000C6C23"/>
    <w:rsid w:val="000D0A5A"/>
    <w:rsid w:val="000D32F5"/>
    <w:rsid w:val="000D3ADB"/>
    <w:rsid w:val="000D448A"/>
    <w:rsid w:val="000E4E8D"/>
    <w:rsid w:val="000E77B9"/>
    <w:rsid w:val="000F7ECB"/>
    <w:rsid w:val="0010008B"/>
    <w:rsid w:val="00111035"/>
    <w:rsid w:val="00114380"/>
    <w:rsid w:val="001204E6"/>
    <w:rsid w:val="0012130A"/>
    <w:rsid w:val="00122E39"/>
    <w:rsid w:val="00123FFF"/>
    <w:rsid w:val="001309E5"/>
    <w:rsid w:val="00135C69"/>
    <w:rsid w:val="0013680B"/>
    <w:rsid w:val="00152666"/>
    <w:rsid w:val="00160F58"/>
    <w:rsid w:val="0019298C"/>
    <w:rsid w:val="001A1521"/>
    <w:rsid w:val="001A678A"/>
    <w:rsid w:val="001A785A"/>
    <w:rsid w:val="001C3161"/>
    <w:rsid w:val="001C72F0"/>
    <w:rsid w:val="001D1B51"/>
    <w:rsid w:val="001F07CF"/>
    <w:rsid w:val="001F3DC2"/>
    <w:rsid w:val="00226796"/>
    <w:rsid w:val="00240457"/>
    <w:rsid w:val="002409C7"/>
    <w:rsid w:val="00242F5E"/>
    <w:rsid w:val="00251681"/>
    <w:rsid w:val="002736ED"/>
    <w:rsid w:val="002772F1"/>
    <w:rsid w:val="002D0150"/>
    <w:rsid w:val="002D6488"/>
    <w:rsid w:val="002E29EB"/>
    <w:rsid w:val="002E598A"/>
    <w:rsid w:val="002F0A51"/>
    <w:rsid w:val="00302A7C"/>
    <w:rsid w:val="00316B42"/>
    <w:rsid w:val="003373C3"/>
    <w:rsid w:val="00344D7A"/>
    <w:rsid w:val="00344F9A"/>
    <w:rsid w:val="003453D8"/>
    <w:rsid w:val="00353071"/>
    <w:rsid w:val="00355C84"/>
    <w:rsid w:val="00362EF4"/>
    <w:rsid w:val="00365B8C"/>
    <w:rsid w:val="00380957"/>
    <w:rsid w:val="0038113B"/>
    <w:rsid w:val="003A17E7"/>
    <w:rsid w:val="003A2863"/>
    <w:rsid w:val="003B3F1D"/>
    <w:rsid w:val="003C6C93"/>
    <w:rsid w:val="003D33EC"/>
    <w:rsid w:val="003E15CB"/>
    <w:rsid w:val="004013F5"/>
    <w:rsid w:val="00424198"/>
    <w:rsid w:val="0043643C"/>
    <w:rsid w:val="0045434B"/>
    <w:rsid w:val="00457DD6"/>
    <w:rsid w:val="004653D3"/>
    <w:rsid w:val="00467D5D"/>
    <w:rsid w:val="004704C7"/>
    <w:rsid w:val="004731C6"/>
    <w:rsid w:val="00475276"/>
    <w:rsid w:val="00475404"/>
    <w:rsid w:val="004952BE"/>
    <w:rsid w:val="004A1324"/>
    <w:rsid w:val="004B77B9"/>
    <w:rsid w:val="004C397A"/>
    <w:rsid w:val="004F01EB"/>
    <w:rsid w:val="004F5E9D"/>
    <w:rsid w:val="0050256F"/>
    <w:rsid w:val="00505415"/>
    <w:rsid w:val="005065B1"/>
    <w:rsid w:val="005112DD"/>
    <w:rsid w:val="005116A6"/>
    <w:rsid w:val="005143CB"/>
    <w:rsid w:val="005237E3"/>
    <w:rsid w:val="00530767"/>
    <w:rsid w:val="005611D3"/>
    <w:rsid w:val="00561C32"/>
    <w:rsid w:val="005707F7"/>
    <w:rsid w:val="005A037A"/>
    <w:rsid w:val="005A41CA"/>
    <w:rsid w:val="005B31F9"/>
    <w:rsid w:val="005B5534"/>
    <w:rsid w:val="005C77EA"/>
    <w:rsid w:val="005C7B3B"/>
    <w:rsid w:val="005D62AA"/>
    <w:rsid w:val="005E6A9B"/>
    <w:rsid w:val="005F3240"/>
    <w:rsid w:val="00602AF3"/>
    <w:rsid w:val="00637CF2"/>
    <w:rsid w:val="00640349"/>
    <w:rsid w:val="00642015"/>
    <w:rsid w:val="006857C8"/>
    <w:rsid w:val="0069121B"/>
    <w:rsid w:val="006A1D20"/>
    <w:rsid w:val="006A51BA"/>
    <w:rsid w:val="006C7934"/>
    <w:rsid w:val="006E7596"/>
    <w:rsid w:val="006F2539"/>
    <w:rsid w:val="00703EAA"/>
    <w:rsid w:val="00712315"/>
    <w:rsid w:val="00722B21"/>
    <w:rsid w:val="007231A0"/>
    <w:rsid w:val="00762A93"/>
    <w:rsid w:val="00775922"/>
    <w:rsid w:val="007D0B31"/>
    <w:rsid w:val="007D3649"/>
    <w:rsid w:val="007E5B9F"/>
    <w:rsid w:val="007E7333"/>
    <w:rsid w:val="007F1310"/>
    <w:rsid w:val="00800C03"/>
    <w:rsid w:val="00832F15"/>
    <w:rsid w:val="00840E26"/>
    <w:rsid w:val="008602B5"/>
    <w:rsid w:val="008642A9"/>
    <w:rsid w:val="008721F3"/>
    <w:rsid w:val="0087389C"/>
    <w:rsid w:val="008761ED"/>
    <w:rsid w:val="0088176A"/>
    <w:rsid w:val="008817CA"/>
    <w:rsid w:val="008942EC"/>
    <w:rsid w:val="008A2311"/>
    <w:rsid w:val="008A3996"/>
    <w:rsid w:val="008A4D9F"/>
    <w:rsid w:val="008B685A"/>
    <w:rsid w:val="008C43A5"/>
    <w:rsid w:val="008C4A67"/>
    <w:rsid w:val="008E09E5"/>
    <w:rsid w:val="008E20FA"/>
    <w:rsid w:val="008F303D"/>
    <w:rsid w:val="00913026"/>
    <w:rsid w:val="0093075C"/>
    <w:rsid w:val="00944887"/>
    <w:rsid w:val="00952846"/>
    <w:rsid w:val="00957687"/>
    <w:rsid w:val="009675A2"/>
    <w:rsid w:val="00980733"/>
    <w:rsid w:val="00990048"/>
    <w:rsid w:val="009913B4"/>
    <w:rsid w:val="009A256D"/>
    <w:rsid w:val="009D23A0"/>
    <w:rsid w:val="009D4C36"/>
    <w:rsid w:val="009D531B"/>
    <w:rsid w:val="009F74C0"/>
    <w:rsid w:val="00A01471"/>
    <w:rsid w:val="00A07288"/>
    <w:rsid w:val="00A1466F"/>
    <w:rsid w:val="00A203FF"/>
    <w:rsid w:val="00A30A11"/>
    <w:rsid w:val="00A35BF7"/>
    <w:rsid w:val="00A35F02"/>
    <w:rsid w:val="00A40807"/>
    <w:rsid w:val="00A422F4"/>
    <w:rsid w:val="00A47AC0"/>
    <w:rsid w:val="00A5356C"/>
    <w:rsid w:val="00A5545D"/>
    <w:rsid w:val="00A621AD"/>
    <w:rsid w:val="00A71CAF"/>
    <w:rsid w:val="00A80352"/>
    <w:rsid w:val="00A97D5E"/>
    <w:rsid w:val="00AA76B5"/>
    <w:rsid w:val="00AB3602"/>
    <w:rsid w:val="00AC0325"/>
    <w:rsid w:val="00AC32C8"/>
    <w:rsid w:val="00AC3C51"/>
    <w:rsid w:val="00AD2B81"/>
    <w:rsid w:val="00AD32CF"/>
    <w:rsid w:val="00AD5106"/>
    <w:rsid w:val="00AD7EF7"/>
    <w:rsid w:val="00AF08EB"/>
    <w:rsid w:val="00AF41B6"/>
    <w:rsid w:val="00B0503A"/>
    <w:rsid w:val="00B07934"/>
    <w:rsid w:val="00B2683E"/>
    <w:rsid w:val="00B411B0"/>
    <w:rsid w:val="00B57539"/>
    <w:rsid w:val="00B65F0C"/>
    <w:rsid w:val="00B933B4"/>
    <w:rsid w:val="00B936C3"/>
    <w:rsid w:val="00BA45F5"/>
    <w:rsid w:val="00BA59AE"/>
    <w:rsid w:val="00BE238B"/>
    <w:rsid w:val="00BE4B26"/>
    <w:rsid w:val="00BF25E5"/>
    <w:rsid w:val="00BF3C31"/>
    <w:rsid w:val="00BF4EB2"/>
    <w:rsid w:val="00BF78E7"/>
    <w:rsid w:val="00C04E59"/>
    <w:rsid w:val="00C15C05"/>
    <w:rsid w:val="00C32AA6"/>
    <w:rsid w:val="00C37978"/>
    <w:rsid w:val="00C54BE3"/>
    <w:rsid w:val="00C61D4E"/>
    <w:rsid w:val="00C74AC1"/>
    <w:rsid w:val="00C84FF2"/>
    <w:rsid w:val="00CC1A77"/>
    <w:rsid w:val="00CC41F3"/>
    <w:rsid w:val="00CD0320"/>
    <w:rsid w:val="00CD74DE"/>
    <w:rsid w:val="00CE01A8"/>
    <w:rsid w:val="00D03234"/>
    <w:rsid w:val="00D04481"/>
    <w:rsid w:val="00D12996"/>
    <w:rsid w:val="00D31A27"/>
    <w:rsid w:val="00D34D6A"/>
    <w:rsid w:val="00D37B66"/>
    <w:rsid w:val="00D46388"/>
    <w:rsid w:val="00D56A1A"/>
    <w:rsid w:val="00D83F7D"/>
    <w:rsid w:val="00D86DE2"/>
    <w:rsid w:val="00DA25DC"/>
    <w:rsid w:val="00DB1D3E"/>
    <w:rsid w:val="00DB2C74"/>
    <w:rsid w:val="00DB62DF"/>
    <w:rsid w:val="00DB6829"/>
    <w:rsid w:val="00DC7018"/>
    <w:rsid w:val="00DD6D6C"/>
    <w:rsid w:val="00E11EE8"/>
    <w:rsid w:val="00E238D9"/>
    <w:rsid w:val="00E27A04"/>
    <w:rsid w:val="00E31E73"/>
    <w:rsid w:val="00E34213"/>
    <w:rsid w:val="00E4405A"/>
    <w:rsid w:val="00E4486D"/>
    <w:rsid w:val="00E64605"/>
    <w:rsid w:val="00E6666A"/>
    <w:rsid w:val="00E71457"/>
    <w:rsid w:val="00E75C32"/>
    <w:rsid w:val="00E82CC8"/>
    <w:rsid w:val="00E972E4"/>
    <w:rsid w:val="00EA20BB"/>
    <w:rsid w:val="00EA3CE3"/>
    <w:rsid w:val="00EB4ECE"/>
    <w:rsid w:val="00EC30E4"/>
    <w:rsid w:val="00ED0018"/>
    <w:rsid w:val="00ED2CF0"/>
    <w:rsid w:val="00EE03A2"/>
    <w:rsid w:val="00EE5FB4"/>
    <w:rsid w:val="00EF0A74"/>
    <w:rsid w:val="00EF5F4C"/>
    <w:rsid w:val="00F1625E"/>
    <w:rsid w:val="00F30A99"/>
    <w:rsid w:val="00F34A15"/>
    <w:rsid w:val="00F35CD0"/>
    <w:rsid w:val="00F40C26"/>
    <w:rsid w:val="00F601DA"/>
    <w:rsid w:val="00F6142B"/>
    <w:rsid w:val="00F65601"/>
    <w:rsid w:val="00F73D34"/>
    <w:rsid w:val="00F751CC"/>
    <w:rsid w:val="00F77DB5"/>
    <w:rsid w:val="00F860D8"/>
    <w:rsid w:val="00FB12B9"/>
    <w:rsid w:val="00FC407E"/>
    <w:rsid w:val="00FD6717"/>
    <w:rsid w:val="00FE5573"/>
    <w:rsid w:val="00FE6F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3EF53"/>
  <w15:docId w15:val="{03F6FD4B-9D18-43B5-9149-60CA00964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23A0"/>
    <w:pPr>
      <w:spacing w:after="0" w:line="240" w:lineRule="auto"/>
      <w:ind w:firstLine="539"/>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5A037A"/>
    <w:pPr>
      <w:keepNext/>
      <w:numPr>
        <w:numId w:val="6"/>
      </w:numPr>
      <w:spacing w:before="240"/>
      <w:jc w:val="center"/>
      <w:outlineLvl w:val="0"/>
    </w:pPr>
    <w:rPr>
      <w:b/>
      <w:bCs/>
      <w:caps/>
      <w:kern w:val="32"/>
      <w:sz w:val="26"/>
      <w:szCs w:val="26"/>
      <w:lang w:val="en-AU"/>
    </w:rPr>
  </w:style>
  <w:style w:type="paragraph" w:styleId="2">
    <w:name w:val="heading 2"/>
    <w:basedOn w:val="a"/>
    <w:next w:val="a"/>
    <w:link w:val="21"/>
    <w:qFormat/>
    <w:rsid w:val="005A037A"/>
    <w:pPr>
      <w:keepNext/>
      <w:numPr>
        <w:ilvl w:val="1"/>
        <w:numId w:val="6"/>
      </w:numPr>
      <w:spacing w:before="240" w:after="60"/>
      <w:outlineLvl w:val="1"/>
    </w:pPr>
    <w:rPr>
      <w:bCs/>
      <w:lang w:val="en-AU"/>
    </w:rPr>
  </w:style>
  <w:style w:type="paragraph" w:styleId="3">
    <w:name w:val="heading 3"/>
    <w:basedOn w:val="a"/>
    <w:next w:val="a"/>
    <w:link w:val="30"/>
    <w:qFormat/>
    <w:rsid w:val="005A037A"/>
    <w:pPr>
      <w:keepNext/>
      <w:numPr>
        <w:ilvl w:val="2"/>
        <w:numId w:val="6"/>
      </w:numPr>
      <w:spacing w:before="240" w:after="60"/>
      <w:outlineLvl w:val="2"/>
    </w:pPr>
    <w:rPr>
      <w:bCs/>
      <w:iCs/>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Стиль2"/>
    <w:basedOn w:val="a"/>
    <w:qFormat/>
    <w:rsid w:val="009D23A0"/>
    <w:pPr>
      <w:numPr>
        <w:ilvl w:val="1"/>
        <w:numId w:val="1"/>
      </w:numPr>
      <w:autoSpaceDE w:val="0"/>
      <w:autoSpaceDN w:val="0"/>
      <w:adjustRightInd w:val="0"/>
    </w:pPr>
    <w:rPr>
      <w:sz w:val="28"/>
      <w:szCs w:val="28"/>
    </w:rPr>
  </w:style>
  <w:style w:type="paragraph" w:customStyle="1" w:styleId="4">
    <w:name w:val="Стиль4"/>
    <w:basedOn w:val="a"/>
    <w:qFormat/>
    <w:rsid w:val="009D23A0"/>
    <w:pPr>
      <w:numPr>
        <w:ilvl w:val="2"/>
        <w:numId w:val="1"/>
      </w:numPr>
      <w:tabs>
        <w:tab w:val="clear" w:pos="2280"/>
        <w:tab w:val="left" w:pos="0"/>
        <w:tab w:val="left" w:pos="1276"/>
        <w:tab w:val="num" w:pos="1430"/>
      </w:tabs>
      <w:autoSpaceDE w:val="0"/>
      <w:autoSpaceDN w:val="0"/>
      <w:adjustRightInd w:val="0"/>
      <w:ind w:left="1214"/>
    </w:pPr>
  </w:style>
  <w:style w:type="paragraph" w:customStyle="1" w:styleId="5">
    <w:name w:val="Стиль5"/>
    <w:basedOn w:val="a"/>
    <w:link w:val="50"/>
    <w:qFormat/>
    <w:rsid w:val="009D23A0"/>
    <w:pPr>
      <w:numPr>
        <w:ilvl w:val="3"/>
        <w:numId w:val="1"/>
      </w:numPr>
      <w:autoSpaceDE w:val="0"/>
      <w:autoSpaceDN w:val="0"/>
      <w:adjustRightInd w:val="0"/>
    </w:pPr>
  </w:style>
  <w:style w:type="character" w:customStyle="1" w:styleId="50">
    <w:name w:val="Стиль5 Знак"/>
    <w:link w:val="5"/>
    <w:rsid w:val="009D23A0"/>
    <w:rPr>
      <w:rFonts w:ascii="Times New Roman" w:eastAsia="Times New Roman" w:hAnsi="Times New Roman" w:cs="Times New Roman"/>
      <w:sz w:val="24"/>
      <w:szCs w:val="24"/>
      <w:lang w:eastAsia="ru-RU"/>
    </w:rPr>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9D23A0"/>
    <w:pPr>
      <w:ind w:left="708"/>
    </w:p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D23A0"/>
    <w:rPr>
      <w:rFonts w:ascii="Times New Roman" w:eastAsia="Times New Roman" w:hAnsi="Times New Roman" w:cs="Times New Roman"/>
      <w:sz w:val="24"/>
      <w:szCs w:val="24"/>
      <w:lang w:eastAsia="ru-RU"/>
    </w:rPr>
  </w:style>
  <w:style w:type="paragraph" w:styleId="a5">
    <w:name w:val="caption"/>
    <w:basedOn w:val="a"/>
    <w:qFormat/>
    <w:rsid w:val="005C7B3B"/>
    <w:pPr>
      <w:ind w:firstLine="0"/>
      <w:jc w:val="left"/>
    </w:pPr>
    <w:rPr>
      <w:b/>
      <w:bCs/>
      <w:color w:val="000000"/>
      <w:kern w:val="28"/>
      <w:sz w:val="20"/>
      <w:szCs w:val="20"/>
    </w:rPr>
  </w:style>
  <w:style w:type="character" w:styleId="a6">
    <w:name w:val="Hyperlink"/>
    <w:rsid w:val="005C7B3B"/>
    <w:rPr>
      <w:color w:val="336633"/>
      <w:u w:val="single"/>
    </w:rPr>
  </w:style>
  <w:style w:type="paragraph" w:styleId="a7">
    <w:name w:val="Balloon Text"/>
    <w:basedOn w:val="a"/>
    <w:link w:val="a8"/>
    <w:uiPriority w:val="99"/>
    <w:semiHidden/>
    <w:unhideWhenUsed/>
    <w:rsid w:val="005C7B3B"/>
    <w:rPr>
      <w:rFonts w:ascii="Tahoma" w:hAnsi="Tahoma" w:cs="Tahoma"/>
      <w:sz w:val="16"/>
      <w:szCs w:val="16"/>
    </w:rPr>
  </w:style>
  <w:style w:type="character" w:customStyle="1" w:styleId="a8">
    <w:name w:val="Текст выноски Знак"/>
    <w:basedOn w:val="a0"/>
    <w:link w:val="a7"/>
    <w:uiPriority w:val="99"/>
    <w:semiHidden/>
    <w:rsid w:val="005C7B3B"/>
    <w:rPr>
      <w:rFonts w:ascii="Tahoma" w:eastAsia="Times New Roman" w:hAnsi="Tahoma" w:cs="Tahoma"/>
      <w:sz w:val="16"/>
      <w:szCs w:val="16"/>
      <w:lang w:eastAsia="ru-RU"/>
    </w:rPr>
  </w:style>
  <w:style w:type="table" w:styleId="a9">
    <w:name w:val="Table Grid"/>
    <w:basedOn w:val="a1"/>
    <w:uiPriority w:val="59"/>
    <w:rsid w:val="00353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3D3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rsid w:val="005A037A"/>
    <w:rPr>
      <w:rFonts w:ascii="Times New Roman" w:eastAsia="Times New Roman" w:hAnsi="Times New Roman" w:cs="Times New Roman"/>
      <w:b/>
      <w:bCs/>
      <w:caps/>
      <w:kern w:val="32"/>
      <w:sz w:val="26"/>
      <w:szCs w:val="26"/>
      <w:lang w:val="en-AU" w:eastAsia="ru-RU"/>
    </w:rPr>
  </w:style>
  <w:style w:type="character" w:customStyle="1" w:styleId="21">
    <w:name w:val="Заголовок 2 Знак"/>
    <w:basedOn w:val="a0"/>
    <w:link w:val="2"/>
    <w:rsid w:val="005A037A"/>
    <w:rPr>
      <w:rFonts w:ascii="Times New Roman" w:eastAsia="Times New Roman" w:hAnsi="Times New Roman" w:cs="Times New Roman"/>
      <w:bCs/>
      <w:sz w:val="24"/>
      <w:szCs w:val="24"/>
      <w:lang w:val="en-AU" w:eastAsia="ru-RU"/>
    </w:rPr>
  </w:style>
  <w:style w:type="character" w:customStyle="1" w:styleId="30">
    <w:name w:val="Заголовок 3 Знак"/>
    <w:basedOn w:val="a0"/>
    <w:link w:val="3"/>
    <w:rsid w:val="005A037A"/>
    <w:rPr>
      <w:rFonts w:ascii="Times New Roman" w:eastAsia="Times New Roman" w:hAnsi="Times New Roman" w:cs="Times New Roman"/>
      <w:bCs/>
      <w:iCs/>
      <w:sz w:val="24"/>
      <w:szCs w:val="24"/>
      <w:lang w:val="en-AU" w:eastAsia="ru-RU"/>
    </w:rPr>
  </w:style>
  <w:style w:type="paragraph" w:styleId="aa">
    <w:name w:val="No Spacing"/>
    <w:uiPriority w:val="1"/>
    <w:qFormat/>
    <w:rsid w:val="00122E39"/>
    <w:pPr>
      <w:spacing w:after="0" w:line="240" w:lineRule="auto"/>
    </w:pPr>
  </w:style>
  <w:style w:type="character" w:styleId="ab">
    <w:name w:val="annotation reference"/>
    <w:basedOn w:val="a0"/>
    <w:uiPriority w:val="99"/>
    <w:semiHidden/>
    <w:unhideWhenUsed/>
    <w:rsid w:val="00A621AD"/>
    <w:rPr>
      <w:sz w:val="16"/>
      <w:szCs w:val="16"/>
    </w:rPr>
  </w:style>
  <w:style w:type="paragraph" w:styleId="ac">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d"/>
    <w:unhideWhenUsed/>
    <w:rsid w:val="004952BE"/>
    <w:pPr>
      <w:ind w:firstLine="0"/>
      <w:jc w:val="left"/>
    </w:pPr>
    <w:rPr>
      <w:rFonts w:ascii="Calibri" w:eastAsia="Calibri" w:hAnsi="Calibri"/>
      <w:sz w:val="20"/>
      <w:szCs w:val="20"/>
      <w:lang w:eastAsia="en-US"/>
    </w:rPr>
  </w:style>
  <w:style w:type="character" w:customStyle="1" w:styleId="ad">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c"/>
    <w:rsid w:val="004952BE"/>
    <w:rPr>
      <w:rFonts w:ascii="Calibri" w:eastAsia="Calibri" w:hAnsi="Calibri" w:cs="Times New Roman"/>
      <w:sz w:val="20"/>
      <w:szCs w:val="20"/>
    </w:rPr>
  </w:style>
  <w:style w:type="character" w:styleId="ae">
    <w:name w:val="footnote reference"/>
    <w:basedOn w:val="a0"/>
    <w:uiPriority w:val="99"/>
    <w:unhideWhenUsed/>
    <w:rsid w:val="004952BE"/>
    <w:rPr>
      <w:vertAlign w:val="superscript"/>
    </w:rPr>
  </w:style>
  <w:style w:type="character" w:customStyle="1" w:styleId="Bodytext3">
    <w:name w:val="Body text (3)_"/>
    <w:link w:val="Bodytext30"/>
    <w:rsid w:val="004952BE"/>
    <w:rPr>
      <w:sz w:val="21"/>
      <w:szCs w:val="21"/>
      <w:shd w:val="clear" w:color="auto" w:fill="FFFFFF"/>
    </w:rPr>
  </w:style>
  <w:style w:type="paragraph" w:customStyle="1" w:styleId="Bodytext30">
    <w:name w:val="Body text (3)"/>
    <w:basedOn w:val="a"/>
    <w:link w:val="Bodytext3"/>
    <w:rsid w:val="004952BE"/>
    <w:pPr>
      <w:shd w:val="clear" w:color="auto" w:fill="FFFFFF"/>
      <w:spacing w:before="240" w:line="252" w:lineRule="exact"/>
      <w:ind w:firstLine="600"/>
    </w:pPr>
    <w:rPr>
      <w:rFonts w:asciiTheme="minorHAnsi" w:eastAsiaTheme="minorHAnsi" w:hAnsiTheme="minorHAnsi" w:cstheme="minorBidi"/>
      <w:sz w:val="21"/>
      <w:szCs w:val="21"/>
      <w:lang w:eastAsia="en-US"/>
    </w:rPr>
  </w:style>
  <w:style w:type="paragraph" w:customStyle="1" w:styleId="ConsPlusNormal">
    <w:name w:val="ConsPlusNormal"/>
    <w:rsid w:val="00A07288"/>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f">
    <w:name w:val="footer"/>
    <w:basedOn w:val="a"/>
    <w:link w:val="af0"/>
    <w:uiPriority w:val="99"/>
    <w:unhideWhenUsed/>
    <w:rsid w:val="00A07288"/>
    <w:pPr>
      <w:tabs>
        <w:tab w:val="center" w:pos="4677"/>
        <w:tab w:val="right" w:pos="9355"/>
      </w:tabs>
      <w:ind w:firstLine="0"/>
      <w:jc w:val="left"/>
    </w:pPr>
    <w:rPr>
      <w:rFonts w:asciiTheme="minorHAnsi" w:eastAsiaTheme="minorHAnsi" w:hAnsiTheme="minorHAnsi" w:cstheme="minorBidi"/>
      <w:kern w:val="2"/>
      <w:lang w:eastAsia="en-US"/>
      <w14:ligatures w14:val="standardContextual"/>
    </w:rPr>
  </w:style>
  <w:style w:type="character" w:customStyle="1" w:styleId="af0">
    <w:name w:val="Нижний колонтитул Знак"/>
    <w:basedOn w:val="a0"/>
    <w:link w:val="af"/>
    <w:uiPriority w:val="99"/>
    <w:rsid w:val="00A07288"/>
    <w:rPr>
      <w:kern w:val="2"/>
      <w:sz w:val="24"/>
      <w:szCs w:val="24"/>
      <w14:ligatures w14:val="standardContextual"/>
    </w:rPr>
  </w:style>
  <w:style w:type="table" w:customStyle="1" w:styleId="11">
    <w:name w:val="Сетка таблицы1"/>
    <w:basedOn w:val="a1"/>
    <w:next w:val="a9"/>
    <w:uiPriority w:val="59"/>
    <w:rsid w:val="00A072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401165">
      <w:bodyDiv w:val="1"/>
      <w:marLeft w:val="0"/>
      <w:marRight w:val="0"/>
      <w:marTop w:val="0"/>
      <w:marBottom w:val="0"/>
      <w:divBdr>
        <w:top w:val="none" w:sz="0" w:space="0" w:color="auto"/>
        <w:left w:val="none" w:sz="0" w:space="0" w:color="auto"/>
        <w:bottom w:val="none" w:sz="0" w:space="0" w:color="auto"/>
        <w:right w:val="none" w:sz="0" w:space="0" w:color="auto"/>
      </w:divBdr>
    </w:div>
    <w:div w:id="955790195">
      <w:bodyDiv w:val="1"/>
      <w:marLeft w:val="0"/>
      <w:marRight w:val="0"/>
      <w:marTop w:val="0"/>
      <w:marBottom w:val="0"/>
      <w:divBdr>
        <w:top w:val="none" w:sz="0" w:space="0" w:color="auto"/>
        <w:left w:val="none" w:sz="0" w:space="0" w:color="auto"/>
        <w:bottom w:val="none" w:sz="0" w:space="0" w:color="auto"/>
        <w:right w:val="none" w:sz="0" w:space="0" w:color="auto"/>
      </w:divBdr>
    </w:div>
    <w:div w:id="96377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Yakimenko@russianpost.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ffer-R27@russianpos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Roman.Yakimenko@russianpost.ru" TargetMode="External"/><Relationship Id="rId4" Type="http://schemas.openxmlformats.org/officeDocument/2006/relationships/webSettings" Target="webSettings.xml"/><Relationship Id="rId9" Type="http://schemas.openxmlformats.org/officeDocument/2006/relationships/hyperlink" Target="mailto:offer-R27@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668</Words>
  <Characters>3812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УФПС Камчатского края-филиал ФГУП "Почта России"</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Таценко Оксана Петровна</dc:creator>
  <cp:keywords/>
  <dc:description/>
  <cp:lastModifiedBy>Якименко Роман Олегович</cp:lastModifiedBy>
  <cp:revision>11</cp:revision>
  <cp:lastPrinted>2024-02-08T00:40:00Z</cp:lastPrinted>
  <dcterms:created xsi:type="dcterms:W3CDTF">2025-03-17T01:01:00Z</dcterms:created>
  <dcterms:modified xsi:type="dcterms:W3CDTF">2026-05-29T04:30:00Z</dcterms:modified>
</cp:coreProperties>
</file>