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939AE" w14:textId="59098C4D" w:rsidR="00CE05AB" w:rsidRPr="00412021" w:rsidRDefault="00F15E84" w:rsidP="009E6AE2">
      <w:pPr>
        <w:pStyle w:val="2"/>
        <w:spacing w:line="120" w:lineRule="atLeast"/>
        <w:jc w:val="center"/>
        <w:rPr>
          <w:rFonts w:asciiTheme="minorHAnsi" w:hAnsiTheme="minorHAnsi" w:cstheme="minorHAnsi"/>
          <w:b/>
          <w:sz w:val="21"/>
          <w:szCs w:val="21"/>
        </w:rPr>
      </w:pPr>
      <w:r w:rsidRPr="00412021">
        <w:rPr>
          <w:rFonts w:asciiTheme="minorHAnsi" w:hAnsiTheme="minorHAnsi" w:cstheme="minorHAnsi"/>
          <w:b/>
          <w:sz w:val="21"/>
          <w:szCs w:val="21"/>
        </w:rPr>
        <w:t>Договор</w:t>
      </w:r>
      <w:r w:rsidR="00CE05AB" w:rsidRPr="00412021">
        <w:rPr>
          <w:rFonts w:asciiTheme="minorHAnsi" w:hAnsiTheme="minorHAnsi" w:cstheme="minorHAnsi"/>
          <w:b/>
          <w:sz w:val="21"/>
          <w:szCs w:val="21"/>
        </w:rPr>
        <w:t xml:space="preserve"> № </w:t>
      </w:r>
    </w:p>
    <w:p w14:paraId="03CA7EA6" w14:textId="27553893" w:rsidR="00626F92" w:rsidRPr="00412021" w:rsidRDefault="00E362AC" w:rsidP="00345BEC">
      <w:pPr>
        <w:pStyle w:val="ConsPlusNormal"/>
        <w:ind w:left="227" w:firstLine="482"/>
        <w:jc w:val="center"/>
        <w:rPr>
          <w:rFonts w:asciiTheme="minorHAnsi" w:hAnsiTheme="minorHAnsi" w:cstheme="minorHAnsi"/>
          <w:b/>
          <w:sz w:val="21"/>
          <w:szCs w:val="21"/>
        </w:rPr>
      </w:pPr>
      <w:r w:rsidRPr="00412021">
        <w:rPr>
          <w:rFonts w:asciiTheme="minorHAnsi" w:hAnsiTheme="minorHAnsi" w:cstheme="minorHAnsi"/>
          <w:b/>
          <w:sz w:val="21"/>
          <w:szCs w:val="21"/>
        </w:rPr>
        <w:t xml:space="preserve"> </w:t>
      </w:r>
      <w:r w:rsidR="00783484" w:rsidRPr="00412021">
        <w:rPr>
          <w:rFonts w:asciiTheme="minorHAnsi" w:hAnsiTheme="minorHAnsi" w:cstheme="minorHAnsi"/>
          <w:b/>
          <w:sz w:val="21"/>
          <w:szCs w:val="21"/>
        </w:rPr>
        <w:t xml:space="preserve">на поставку </w:t>
      </w:r>
      <w:r w:rsidR="00CD7FE7">
        <w:rPr>
          <w:rFonts w:asciiTheme="minorHAnsi" w:hAnsiTheme="minorHAnsi" w:cstheme="minorHAnsi"/>
          <w:b/>
          <w:sz w:val="21"/>
          <w:szCs w:val="21"/>
        </w:rPr>
        <w:t>бумаги для офи</w:t>
      </w:r>
      <w:r w:rsidR="007A4EA4">
        <w:rPr>
          <w:rFonts w:asciiTheme="minorHAnsi" w:hAnsiTheme="minorHAnsi" w:cstheme="minorHAnsi"/>
          <w:b/>
          <w:sz w:val="21"/>
          <w:szCs w:val="21"/>
        </w:rPr>
        <w:t>сной техники А4 класс С</w:t>
      </w:r>
    </w:p>
    <w:p w14:paraId="5620A7FA" w14:textId="36BD9332" w:rsidR="00783484" w:rsidRPr="00412021" w:rsidRDefault="005F0ADE" w:rsidP="00345BEC">
      <w:pPr>
        <w:pStyle w:val="ConsPlusNormal"/>
        <w:ind w:left="227" w:firstLine="482"/>
        <w:jc w:val="center"/>
        <w:rPr>
          <w:rFonts w:asciiTheme="minorHAnsi" w:hAnsiTheme="minorHAnsi" w:cstheme="minorHAnsi"/>
          <w:b/>
          <w:sz w:val="21"/>
          <w:szCs w:val="21"/>
        </w:rPr>
      </w:pPr>
      <w:r w:rsidRPr="00412021">
        <w:rPr>
          <w:rFonts w:asciiTheme="minorHAnsi" w:hAnsiTheme="minorHAnsi" w:cstheme="minorHAnsi"/>
          <w:b/>
          <w:sz w:val="21"/>
          <w:szCs w:val="21"/>
        </w:rPr>
        <w:t>для нужд</w:t>
      </w:r>
      <w:r w:rsidR="00CD7FE7">
        <w:rPr>
          <w:rFonts w:asciiTheme="minorHAnsi" w:hAnsiTheme="minorHAnsi" w:cstheme="minorHAnsi"/>
          <w:b/>
          <w:sz w:val="21"/>
          <w:szCs w:val="21"/>
        </w:rPr>
        <w:t xml:space="preserve"> УФПС </w:t>
      </w:r>
      <w:r w:rsidR="00DB6DAB">
        <w:rPr>
          <w:rFonts w:asciiTheme="minorHAnsi" w:hAnsiTheme="minorHAnsi" w:cstheme="minorHAnsi"/>
          <w:b/>
          <w:sz w:val="21"/>
          <w:szCs w:val="21"/>
        </w:rPr>
        <w:t>Смоленской</w:t>
      </w:r>
      <w:r w:rsidR="00CD7FE7">
        <w:rPr>
          <w:rFonts w:asciiTheme="minorHAnsi" w:hAnsiTheme="minorHAnsi" w:cstheme="minorHAnsi"/>
          <w:b/>
          <w:sz w:val="21"/>
          <w:szCs w:val="21"/>
        </w:rPr>
        <w:t xml:space="preserve"> области</w:t>
      </w:r>
    </w:p>
    <w:p w14:paraId="0F0D1C53" w14:textId="62DF96EF" w:rsidR="00CE05AB" w:rsidRPr="00412021" w:rsidRDefault="00CE05AB" w:rsidP="00783484">
      <w:pPr>
        <w:pStyle w:val="2"/>
        <w:spacing w:line="120" w:lineRule="atLeast"/>
        <w:jc w:val="center"/>
        <w:rPr>
          <w:rFonts w:asciiTheme="minorHAnsi" w:hAnsiTheme="minorHAnsi" w:cstheme="minorHAnsi"/>
          <w:sz w:val="21"/>
          <w:szCs w:val="21"/>
        </w:rPr>
      </w:pPr>
    </w:p>
    <w:p w14:paraId="78A5063E" w14:textId="276DF3D4" w:rsidR="008C77A1" w:rsidRPr="00412021" w:rsidRDefault="007742B2" w:rsidP="007742B2">
      <w:pPr>
        <w:shd w:val="clear" w:color="auto" w:fill="FFFFFF"/>
        <w:tabs>
          <w:tab w:val="left" w:pos="6804"/>
        </w:tabs>
        <w:spacing w:after="0" w:line="120" w:lineRule="atLeast"/>
        <w:ind w:left="28" w:hanging="28"/>
        <w:rPr>
          <w:rFonts w:eastAsia="Times New Roman" w:cstheme="minorHAnsi"/>
          <w:bCs/>
          <w:spacing w:val="-16"/>
          <w:sz w:val="21"/>
          <w:szCs w:val="21"/>
          <w:lang w:eastAsia="ru-RU"/>
        </w:rPr>
      </w:pPr>
      <w:r w:rsidRPr="00412021">
        <w:rPr>
          <w:rFonts w:eastAsia="Times New Roman" w:cstheme="minorHAnsi"/>
          <w:bCs/>
          <w:spacing w:val="-16"/>
          <w:sz w:val="21"/>
          <w:szCs w:val="21"/>
          <w:lang w:eastAsia="ru-RU"/>
        </w:rPr>
        <w:t>г. Санкт-Петербург</w:t>
      </w:r>
      <w:r w:rsidRPr="00412021">
        <w:rPr>
          <w:rFonts w:eastAsia="Times New Roman" w:cstheme="minorHAnsi"/>
          <w:bCs/>
          <w:sz w:val="21"/>
          <w:szCs w:val="21"/>
          <w:lang w:eastAsia="ru-RU"/>
        </w:rPr>
        <w:t xml:space="preserve">                                                                                                                       ____ _________ </w:t>
      </w:r>
      <w:r w:rsidR="00521014" w:rsidRPr="00412021">
        <w:rPr>
          <w:rFonts w:eastAsia="Times New Roman" w:cstheme="minorHAnsi"/>
          <w:bCs/>
          <w:spacing w:val="-2"/>
          <w:sz w:val="21"/>
          <w:szCs w:val="21"/>
          <w:lang w:eastAsia="ru-RU"/>
        </w:rPr>
        <w:t>202</w:t>
      </w:r>
      <w:r w:rsidR="002119A1">
        <w:rPr>
          <w:rFonts w:eastAsia="Times New Roman" w:cstheme="minorHAnsi"/>
          <w:bCs/>
          <w:spacing w:val="-2"/>
          <w:sz w:val="21"/>
          <w:szCs w:val="21"/>
          <w:lang w:eastAsia="ru-RU"/>
        </w:rPr>
        <w:t>6</w:t>
      </w:r>
      <w:r w:rsidRPr="00412021">
        <w:rPr>
          <w:rFonts w:eastAsia="Times New Roman" w:cstheme="minorHAnsi"/>
          <w:bCs/>
          <w:spacing w:val="-2"/>
          <w:sz w:val="21"/>
          <w:szCs w:val="21"/>
          <w:lang w:eastAsia="ru-RU"/>
        </w:rPr>
        <w:t xml:space="preserve"> г</w:t>
      </w:r>
      <w:r w:rsidRPr="00412021">
        <w:rPr>
          <w:rFonts w:eastAsia="Times New Roman" w:cstheme="minorHAnsi"/>
          <w:bCs/>
          <w:spacing w:val="-16"/>
          <w:sz w:val="21"/>
          <w:szCs w:val="21"/>
          <w:lang w:eastAsia="ru-RU"/>
        </w:rPr>
        <w:t>.</w:t>
      </w:r>
    </w:p>
    <w:p w14:paraId="467A5491" w14:textId="77777777" w:rsidR="008C77A1" w:rsidRPr="00412021" w:rsidRDefault="008C77A1" w:rsidP="007742B2">
      <w:pPr>
        <w:shd w:val="clear" w:color="auto" w:fill="FFFFFF"/>
        <w:tabs>
          <w:tab w:val="left" w:pos="6804"/>
        </w:tabs>
        <w:spacing w:after="0" w:line="120" w:lineRule="atLeast"/>
        <w:ind w:left="28" w:hanging="28"/>
        <w:rPr>
          <w:rFonts w:eastAsia="Times New Roman" w:cstheme="minorHAnsi"/>
          <w:bCs/>
          <w:spacing w:val="-16"/>
          <w:sz w:val="21"/>
          <w:szCs w:val="21"/>
          <w:lang w:eastAsia="ru-RU"/>
        </w:rPr>
      </w:pPr>
    </w:p>
    <w:p w14:paraId="05045D32" w14:textId="6DED5F9F" w:rsidR="007742B2" w:rsidRPr="00412021" w:rsidRDefault="007742B2" w:rsidP="007742B2">
      <w:pPr>
        <w:shd w:val="clear" w:color="auto" w:fill="FFFFFF"/>
        <w:tabs>
          <w:tab w:val="left" w:pos="6804"/>
        </w:tabs>
        <w:spacing w:after="0" w:line="120" w:lineRule="atLeast"/>
        <w:ind w:left="28" w:hanging="28"/>
        <w:rPr>
          <w:rFonts w:eastAsia="Times New Roman" w:cstheme="minorHAnsi"/>
          <w:sz w:val="21"/>
          <w:szCs w:val="21"/>
          <w:lang w:eastAsia="ru-RU"/>
        </w:rPr>
      </w:pPr>
      <w:r w:rsidRPr="00412021">
        <w:rPr>
          <w:rFonts w:eastAsia="Times New Roman" w:cstheme="minorHAnsi"/>
          <w:bCs/>
          <w:spacing w:val="-16"/>
          <w:sz w:val="21"/>
          <w:szCs w:val="21"/>
          <w:lang w:eastAsia="ru-RU"/>
        </w:rPr>
        <w:tab/>
      </w:r>
    </w:p>
    <w:p w14:paraId="1377EDC1" w14:textId="2AFAA660" w:rsidR="00CE05AB" w:rsidRPr="00412021" w:rsidRDefault="008C77A1" w:rsidP="00294584">
      <w:pPr>
        <w:pStyle w:val="21"/>
        <w:tabs>
          <w:tab w:val="left" w:leader="underscore" w:pos="8931"/>
        </w:tabs>
        <w:snapToGrid w:val="0"/>
        <w:ind w:right="142" w:firstLine="720"/>
        <w:contextualSpacing/>
        <w:rPr>
          <w:rFonts w:asciiTheme="minorHAnsi" w:hAnsiTheme="minorHAnsi" w:cstheme="minorHAnsi"/>
          <w:i w:val="0"/>
          <w:sz w:val="21"/>
          <w:szCs w:val="21"/>
          <w:lang w:val="ru-RU"/>
        </w:rPr>
      </w:pPr>
      <w:r w:rsidRPr="00412021">
        <w:rPr>
          <w:rFonts w:asciiTheme="minorHAnsi" w:eastAsia="Arial Unicode MS" w:hAnsiTheme="minorHAnsi" w:cstheme="minorHAnsi"/>
          <w:b/>
          <w:i w:val="0"/>
          <w:color w:val="000000"/>
          <w:sz w:val="21"/>
          <w:szCs w:val="21"/>
          <w:lang w:val="ru" w:eastAsia="ru-RU"/>
        </w:rPr>
        <w:t>Акционерное общество «Почта России» (АО «Почта России»)</w:t>
      </w:r>
      <w:r w:rsidRPr="00412021">
        <w:rPr>
          <w:rFonts w:asciiTheme="minorHAnsi" w:eastAsia="Arial Unicode MS" w:hAnsiTheme="minorHAnsi" w:cstheme="minorHAnsi"/>
          <w:i w:val="0"/>
          <w:color w:val="000000"/>
          <w:sz w:val="21"/>
          <w:szCs w:val="21"/>
          <w:lang w:val="ru" w:eastAsia="ru-RU"/>
        </w:rPr>
        <w:t xml:space="preserve">, именуемое в дальнейшем Покупатель, </w:t>
      </w:r>
      <w:r w:rsidRPr="00412021">
        <w:rPr>
          <w:rFonts w:asciiTheme="minorHAnsi" w:eastAsia="Times New Roman" w:hAnsiTheme="minorHAnsi" w:cstheme="minorHAnsi"/>
          <w:i w:val="0"/>
          <w:sz w:val="21"/>
          <w:szCs w:val="21"/>
          <w:lang w:val="ru-RU" w:eastAsia="ru-RU"/>
        </w:rPr>
        <w:t xml:space="preserve">в лице </w:t>
      </w:r>
      <w:r w:rsidR="00465AE8" w:rsidRPr="00465AE8">
        <w:rPr>
          <w:rFonts w:asciiTheme="minorHAnsi" w:eastAsia="Times New Roman" w:hAnsiTheme="minorHAnsi" w:cstheme="minorHAnsi"/>
          <w:i w:val="0"/>
          <w:sz w:val="21"/>
          <w:szCs w:val="21"/>
          <w:lang w:val="ru-RU" w:eastAsia="ru-RU"/>
        </w:rPr>
        <w:t>директора УФПС</w:t>
      </w:r>
      <w:r w:rsidR="00DB6DAB">
        <w:rPr>
          <w:rFonts w:asciiTheme="minorHAnsi" w:eastAsia="Times New Roman" w:hAnsiTheme="minorHAnsi" w:cstheme="minorHAnsi"/>
          <w:i w:val="0"/>
          <w:sz w:val="21"/>
          <w:szCs w:val="21"/>
          <w:lang w:val="ru-RU" w:eastAsia="ru-RU"/>
        </w:rPr>
        <w:t xml:space="preserve"> Смоленской</w:t>
      </w:r>
      <w:r w:rsidR="00FC48FC">
        <w:rPr>
          <w:rFonts w:asciiTheme="minorHAnsi" w:eastAsia="Times New Roman" w:hAnsiTheme="minorHAnsi" w:cstheme="minorHAnsi"/>
          <w:i w:val="0"/>
          <w:sz w:val="21"/>
          <w:szCs w:val="21"/>
          <w:lang w:val="ru-RU" w:eastAsia="ru-RU"/>
        </w:rPr>
        <w:t xml:space="preserve"> облас</w:t>
      </w:r>
      <w:r w:rsidR="00E43FC3">
        <w:rPr>
          <w:rFonts w:asciiTheme="minorHAnsi" w:eastAsia="Times New Roman" w:hAnsiTheme="minorHAnsi" w:cstheme="minorHAnsi"/>
          <w:i w:val="0"/>
          <w:sz w:val="21"/>
          <w:szCs w:val="21"/>
          <w:lang w:val="ru-RU" w:eastAsia="ru-RU"/>
        </w:rPr>
        <w:t xml:space="preserve">ти </w:t>
      </w:r>
      <w:r w:rsidR="00DB6DAB" w:rsidRPr="00DB6DAB">
        <w:rPr>
          <w:rFonts w:asciiTheme="minorHAnsi" w:eastAsia="Times New Roman" w:hAnsiTheme="minorHAnsi" w:cstheme="minorHAnsi"/>
          <w:i w:val="0"/>
          <w:sz w:val="21"/>
          <w:szCs w:val="21"/>
          <w:lang w:val="ru-RU" w:eastAsia="ru-RU"/>
        </w:rPr>
        <w:t>Сальников Антон Геннадьевич</w:t>
      </w:r>
      <w:r w:rsidR="00465AE8" w:rsidRPr="00465AE8">
        <w:rPr>
          <w:rFonts w:asciiTheme="minorHAnsi" w:eastAsia="Times New Roman" w:hAnsiTheme="minorHAnsi" w:cstheme="minorHAnsi"/>
          <w:i w:val="0"/>
          <w:sz w:val="21"/>
          <w:szCs w:val="21"/>
          <w:lang w:val="ru-RU" w:eastAsia="ru-RU"/>
        </w:rPr>
        <w:t xml:space="preserve">, действующего на основании машиночитаемой доверенности </w:t>
      </w:r>
      <w:r w:rsidR="00D0041D">
        <w:rPr>
          <w:rFonts w:asciiTheme="minorHAnsi" w:eastAsia="Times New Roman" w:hAnsiTheme="minorHAnsi" w:cstheme="minorHAnsi"/>
          <w:i w:val="0"/>
          <w:sz w:val="21"/>
          <w:szCs w:val="21"/>
          <w:lang w:val="ru-RU" w:eastAsia="ru-RU"/>
        </w:rPr>
        <w:t xml:space="preserve">   </w:t>
      </w:r>
      <w:r w:rsidRPr="00412021">
        <w:rPr>
          <w:rFonts w:asciiTheme="minorHAnsi" w:eastAsia="Times New Roman" w:hAnsiTheme="minorHAnsi" w:cstheme="minorHAnsi"/>
          <w:i w:val="0"/>
          <w:sz w:val="21"/>
          <w:szCs w:val="21"/>
          <w:lang w:val="ru-RU" w:eastAsia="ru-RU"/>
        </w:rPr>
        <w:t xml:space="preserve">, </w:t>
      </w:r>
      <w:r w:rsidRPr="00412021">
        <w:rPr>
          <w:rFonts w:asciiTheme="minorHAnsi" w:eastAsia="Arial Unicode MS" w:hAnsiTheme="minorHAnsi" w:cstheme="minorHAnsi"/>
          <w:i w:val="0"/>
          <w:color w:val="000000"/>
          <w:sz w:val="21"/>
          <w:szCs w:val="21"/>
          <w:lang w:val="ru" w:eastAsia="ru-RU"/>
        </w:rPr>
        <w:t xml:space="preserve">с одной стороны, и </w:t>
      </w:r>
      <w:r w:rsidR="00A951B5" w:rsidRPr="00412021">
        <w:rPr>
          <w:rFonts w:asciiTheme="minorHAnsi" w:hAnsiTheme="minorHAnsi" w:cstheme="minorHAnsi"/>
          <w:b/>
          <w:i w:val="0"/>
          <w:sz w:val="21"/>
          <w:szCs w:val="21"/>
          <w:lang w:val="ru-RU" w:eastAsia="en-US"/>
        </w:rPr>
        <w:t>______________________</w:t>
      </w:r>
      <w:r w:rsidRPr="00412021">
        <w:rPr>
          <w:rFonts w:asciiTheme="minorHAnsi" w:hAnsiTheme="minorHAnsi" w:cstheme="minorHAnsi"/>
          <w:b/>
          <w:i w:val="0"/>
          <w:sz w:val="21"/>
          <w:szCs w:val="21"/>
          <w:lang w:val="ru-RU" w:eastAsia="en-US"/>
        </w:rPr>
        <w:t>,</w:t>
      </w:r>
      <w:r w:rsidRPr="00412021">
        <w:rPr>
          <w:rFonts w:asciiTheme="minorHAnsi" w:hAnsiTheme="minorHAnsi" w:cstheme="minorHAnsi"/>
          <w:i w:val="0"/>
          <w:sz w:val="21"/>
          <w:szCs w:val="21"/>
          <w:lang w:val="ru-RU" w:eastAsia="en-US"/>
        </w:rPr>
        <w:t xml:space="preserve"> именуемое в дальнейшем Поставщик, в лице </w:t>
      </w:r>
      <w:r w:rsidR="00A951B5" w:rsidRPr="00412021">
        <w:rPr>
          <w:rFonts w:asciiTheme="minorHAnsi" w:hAnsiTheme="minorHAnsi" w:cstheme="minorHAnsi"/>
          <w:i w:val="0"/>
          <w:sz w:val="21"/>
          <w:szCs w:val="21"/>
          <w:lang w:val="ru-RU" w:eastAsia="en-US"/>
        </w:rPr>
        <w:t>__________________</w:t>
      </w:r>
      <w:r w:rsidRPr="00412021">
        <w:rPr>
          <w:rFonts w:asciiTheme="minorHAnsi" w:hAnsiTheme="minorHAnsi" w:cstheme="minorHAnsi"/>
          <w:i w:val="0"/>
          <w:sz w:val="21"/>
          <w:szCs w:val="21"/>
          <w:lang w:val="ru-RU" w:eastAsia="en-US"/>
        </w:rPr>
        <w:t xml:space="preserve">, действующего на основании </w:t>
      </w:r>
      <w:r w:rsidR="00A951B5" w:rsidRPr="00412021">
        <w:rPr>
          <w:rFonts w:asciiTheme="minorHAnsi" w:hAnsiTheme="minorHAnsi" w:cstheme="minorHAnsi"/>
          <w:i w:val="0"/>
          <w:sz w:val="21"/>
          <w:szCs w:val="21"/>
          <w:lang w:val="ru-RU" w:eastAsia="en-US"/>
        </w:rPr>
        <w:t>_______</w:t>
      </w:r>
      <w:r w:rsidRPr="00412021">
        <w:rPr>
          <w:rFonts w:asciiTheme="minorHAnsi" w:hAnsiTheme="minorHAnsi" w:cstheme="minorHAnsi"/>
          <w:i w:val="0"/>
          <w:sz w:val="21"/>
          <w:szCs w:val="21"/>
          <w:lang w:val="ru-RU" w:eastAsia="en-US"/>
        </w:rPr>
        <w:t>,</w:t>
      </w:r>
      <w:r w:rsidRPr="00412021">
        <w:rPr>
          <w:rFonts w:asciiTheme="minorHAnsi" w:eastAsia="Arial Unicode MS" w:hAnsiTheme="minorHAnsi" w:cstheme="minorHAnsi"/>
          <w:i w:val="0"/>
          <w:color w:val="000000"/>
          <w:sz w:val="21"/>
          <w:szCs w:val="21"/>
          <w:lang w:val="ru" w:eastAsia="ru-RU"/>
        </w:rPr>
        <w:t xml:space="preserve"> с другой стороны, в дальнейшем именуемые Стороны, заключили настоящий Договор (далее – Договор) о нижеследующем</w:t>
      </w:r>
      <w:r w:rsidR="00CE05AB" w:rsidRPr="00412021">
        <w:rPr>
          <w:rFonts w:asciiTheme="minorHAnsi" w:hAnsiTheme="minorHAnsi" w:cstheme="minorHAnsi"/>
          <w:i w:val="0"/>
          <w:sz w:val="21"/>
          <w:szCs w:val="21"/>
          <w:lang w:val="ru-RU"/>
        </w:rPr>
        <w:t>:</w:t>
      </w:r>
    </w:p>
    <w:p w14:paraId="7AE8CD7E" w14:textId="77777777" w:rsidR="00CE05AB" w:rsidRPr="00412021" w:rsidRDefault="00CE05AB" w:rsidP="009E6AE2">
      <w:pPr>
        <w:pStyle w:val="21"/>
        <w:tabs>
          <w:tab w:val="left" w:leader="underscore" w:pos="8931"/>
        </w:tabs>
        <w:snapToGrid w:val="0"/>
        <w:spacing w:line="120" w:lineRule="atLeast"/>
        <w:ind w:right="140" w:firstLine="720"/>
        <w:rPr>
          <w:rFonts w:asciiTheme="minorHAnsi" w:hAnsiTheme="minorHAnsi" w:cstheme="minorHAnsi"/>
          <w:i w:val="0"/>
          <w:sz w:val="21"/>
          <w:szCs w:val="21"/>
          <w:lang w:val="ru-RU"/>
        </w:rPr>
      </w:pPr>
    </w:p>
    <w:p w14:paraId="013B5E02" w14:textId="4461E38C" w:rsidR="00CE05AB" w:rsidRPr="00412021" w:rsidRDefault="00CE05AB" w:rsidP="009E6AE2">
      <w:pPr>
        <w:pStyle w:val="a9"/>
        <w:numPr>
          <w:ilvl w:val="0"/>
          <w:numId w:val="7"/>
        </w:numPr>
        <w:spacing w:line="120" w:lineRule="atLeast"/>
        <w:ind w:right="140"/>
        <w:jc w:val="center"/>
        <w:rPr>
          <w:rFonts w:asciiTheme="minorHAnsi" w:hAnsiTheme="minorHAnsi" w:cstheme="minorHAnsi"/>
          <w:b/>
          <w:sz w:val="21"/>
          <w:szCs w:val="21"/>
        </w:rPr>
      </w:pPr>
      <w:r w:rsidRPr="00412021">
        <w:rPr>
          <w:rFonts w:asciiTheme="minorHAnsi" w:hAnsiTheme="minorHAnsi" w:cstheme="minorHAnsi"/>
          <w:b/>
          <w:sz w:val="21"/>
          <w:szCs w:val="21"/>
        </w:rPr>
        <w:t>Индивидуальные условия Договора</w:t>
      </w:r>
    </w:p>
    <w:p w14:paraId="7A633CC9" w14:textId="77777777" w:rsidR="00D41C8B" w:rsidRPr="00412021" w:rsidRDefault="00D41C8B" w:rsidP="00D41C8B">
      <w:pPr>
        <w:pStyle w:val="a9"/>
        <w:spacing w:line="120" w:lineRule="atLeast"/>
        <w:ind w:left="360" w:right="140"/>
        <w:rPr>
          <w:rFonts w:asciiTheme="minorHAnsi" w:hAnsiTheme="minorHAnsi" w:cstheme="minorHAnsi"/>
          <w:b/>
          <w:sz w:val="20"/>
          <w:szCs w:val="20"/>
        </w:rPr>
      </w:pPr>
    </w:p>
    <w:tbl>
      <w:tblPr>
        <w:tblStyle w:val="VegasLex"/>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268"/>
        <w:gridCol w:w="835"/>
        <w:gridCol w:w="2353"/>
        <w:gridCol w:w="3894"/>
      </w:tblGrid>
      <w:tr w:rsidR="007F5C90" w:rsidRPr="00412021" w14:paraId="28F0CDAB" w14:textId="77777777" w:rsidTr="001F17CE">
        <w:trPr>
          <w:cnfStyle w:val="100000000000" w:firstRow="1" w:lastRow="0" w:firstColumn="0" w:lastColumn="0" w:oddVBand="0" w:evenVBand="0" w:oddHBand="0"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568" w:type="dxa"/>
          </w:tcPr>
          <w:p w14:paraId="5D9216FE" w14:textId="77777777" w:rsidR="00B10FA1" w:rsidRPr="00412021" w:rsidRDefault="00B10FA1" w:rsidP="009E6AE2">
            <w:pPr>
              <w:pStyle w:val="VL0"/>
              <w:spacing w:before="0" w:line="120" w:lineRule="atLeast"/>
              <w:rPr>
                <w:rFonts w:cstheme="minorHAnsi"/>
                <w:color w:val="auto"/>
                <w:sz w:val="21"/>
                <w:szCs w:val="21"/>
              </w:rPr>
            </w:pPr>
            <w:r w:rsidRPr="00412021">
              <w:rPr>
                <w:rFonts w:cstheme="minorHAnsi"/>
                <w:color w:val="auto"/>
                <w:sz w:val="21"/>
                <w:szCs w:val="21"/>
              </w:rPr>
              <w:t>№ п.</w:t>
            </w:r>
          </w:p>
        </w:tc>
        <w:tc>
          <w:tcPr>
            <w:tcW w:w="2268" w:type="dxa"/>
          </w:tcPr>
          <w:p w14:paraId="4888E4D1" w14:textId="77777777" w:rsidR="00B10FA1" w:rsidRPr="00412021" w:rsidRDefault="00B10FA1" w:rsidP="009E6AE2">
            <w:pPr>
              <w:pStyle w:val="VL0"/>
              <w:spacing w:before="0" w:line="120" w:lineRule="atLeast"/>
              <w:cnfStyle w:val="100000000000" w:firstRow="1" w:lastRow="0" w:firstColumn="0" w:lastColumn="0" w:oddVBand="0" w:evenVBand="0" w:oddHBand="0" w:evenHBand="0" w:firstRowFirstColumn="0" w:firstRowLastColumn="0" w:lastRowFirstColumn="0" w:lastRowLastColumn="0"/>
              <w:rPr>
                <w:rFonts w:cstheme="minorHAnsi"/>
                <w:color w:val="auto"/>
                <w:sz w:val="21"/>
                <w:szCs w:val="21"/>
              </w:rPr>
            </w:pPr>
            <w:r w:rsidRPr="00412021">
              <w:rPr>
                <w:rFonts w:cstheme="minorHAnsi"/>
                <w:color w:val="auto"/>
                <w:sz w:val="21"/>
                <w:szCs w:val="21"/>
              </w:rPr>
              <w:t>Наименование</w:t>
            </w:r>
          </w:p>
        </w:tc>
        <w:tc>
          <w:tcPr>
            <w:tcW w:w="7082" w:type="dxa"/>
            <w:gridSpan w:val="3"/>
          </w:tcPr>
          <w:p w14:paraId="46BF035C" w14:textId="77777777" w:rsidR="00B10FA1" w:rsidRPr="00412021" w:rsidRDefault="003C165D" w:rsidP="009E6AE2">
            <w:pPr>
              <w:pStyle w:val="VL0"/>
              <w:spacing w:before="0" w:line="120" w:lineRule="atLeast"/>
              <w:cnfStyle w:val="100000000000" w:firstRow="1" w:lastRow="0" w:firstColumn="0" w:lastColumn="0" w:oddVBand="0" w:evenVBand="0" w:oddHBand="0" w:evenHBand="0" w:firstRowFirstColumn="0" w:firstRowLastColumn="0" w:lastRowFirstColumn="0" w:lastRowLastColumn="0"/>
              <w:rPr>
                <w:rFonts w:cstheme="minorHAnsi"/>
                <w:color w:val="auto"/>
                <w:sz w:val="21"/>
                <w:szCs w:val="21"/>
              </w:rPr>
            </w:pPr>
            <w:r w:rsidRPr="00412021">
              <w:rPr>
                <w:rFonts w:cstheme="minorHAnsi"/>
                <w:color w:val="auto"/>
                <w:sz w:val="21"/>
                <w:szCs w:val="21"/>
              </w:rPr>
              <w:t>Содержание</w:t>
            </w:r>
          </w:p>
        </w:tc>
      </w:tr>
      <w:tr w:rsidR="009D26E2" w:rsidRPr="00412021" w14:paraId="32BDB8DC"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390EEC84" w14:textId="77777777" w:rsidR="009D26E2" w:rsidRPr="00412021" w:rsidRDefault="009D26E2" w:rsidP="009E6AE2">
            <w:pPr>
              <w:pStyle w:val="VL0"/>
              <w:spacing w:before="0" w:line="120" w:lineRule="atLeast"/>
              <w:rPr>
                <w:rFonts w:cstheme="minorHAnsi"/>
                <w:color w:val="auto"/>
                <w:sz w:val="21"/>
                <w:szCs w:val="21"/>
              </w:rPr>
            </w:pPr>
            <w:r w:rsidRPr="00412021">
              <w:rPr>
                <w:rFonts w:cstheme="minorHAnsi"/>
                <w:color w:val="auto"/>
                <w:sz w:val="21"/>
                <w:szCs w:val="21"/>
              </w:rPr>
              <w:t>1.0</w:t>
            </w:r>
          </w:p>
        </w:tc>
        <w:tc>
          <w:tcPr>
            <w:tcW w:w="2268" w:type="dxa"/>
          </w:tcPr>
          <w:p w14:paraId="0C94642A" w14:textId="77777777" w:rsidR="009D26E2" w:rsidRPr="00412021" w:rsidRDefault="009D26E2"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Покупатель</w:t>
            </w:r>
          </w:p>
        </w:tc>
        <w:tc>
          <w:tcPr>
            <w:tcW w:w="7082" w:type="dxa"/>
            <w:gridSpan w:val="3"/>
          </w:tcPr>
          <w:p w14:paraId="22880F50" w14:textId="0C2D8737" w:rsidR="00CD7FE7" w:rsidRDefault="00CD7FE7" w:rsidP="00517100">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1"/>
                <w:szCs w:val="21"/>
              </w:rPr>
            </w:pPr>
            <w:r>
              <w:rPr>
                <w:rFonts w:asciiTheme="minorHAnsi" w:eastAsia="Calibri" w:hAnsiTheme="minorHAnsi" w:cstheme="minorHAnsi"/>
                <w:sz w:val="21"/>
                <w:szCs w:val="21"/>
              </w:rPr>
              <w:t xml:space="preserve">УФПС </w:t>
            </w:r>
            <w:r w:rsidR="00DB6DAB">
              <w:rPr>
                <w:rFonts w:asciiTheme="minorHAnsi" w:eastAsia="Calibri" w:hAnsiTheme="minorHAnsi" w:cstheme="minorHAnsi"/>
                <w:sz w:val="21"/>
                <w:szCs w:val="21"/>
              </w:rPr>
              <w:t>Смоленской</w:t>
            </w:r>
            <w:r>
              <w:rPr>
                <w:rFonts w:asciiTheme="minorHAnsi" w:eastAsia="Calibri" w:hAnsiTheme="minorHAnsi" w:cstheme="minorHAnsi"/>
                <w:sz w:val="21"/>
                <w:szCs w:val="21"/>
              </w:rPr>
              <w:t xml:space="preserve"> области</w:t>
            </w:r>
          </w:p>
          <w:p w14:paraId="20B28E9F" w14:textId="66469595" w:rsidR="00E43FC3" w:rsidRDefault="00DB6DAB" w:rsidP="00517100">
            <w:pPr>
              <w:spacing w:line="120" w:lineRule="atLeast"/>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DB6DAB">
              <w:rPr>
                <w:rFonts w:eastAsia="Calibri" w:cstheme="minorHAnsi"/>
                <w:sz w:val="21"/>
                <w:szCs w:val="21"/>
              </w:rPr>
              <w:t>214000 г. Смоленск, ул. Октябрьской революции, д.6</w:t>
            </w:r>
          </w:p>
          <w:p w14:paraId="06F4EECA" w14:textId="1C06DF81" w:rsidR="00517100" w:rsidRPr="00412021" w:rsidRDefault="00517100" w:rsidP="00517100">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1"/>
                <w:szCs w:val="21"/>
              </w:rPr>
            </w:pPr>
            <w:r w:rsidRPr="00412021">
              <w:rPr>
                <w:rFonts w:asciiTheme="minorHAnsi" w:eastAsia="Calibri" w:hAnsiTheme="minorHAnsi" w:cstheme="minorHAnsi"/>
                <w:sz w:val="21"/>
                <w:szCs w:val="21"/>
              </w:rPr>
              <w:t>Особенности оформления счетов-фактур:</w:t>
            </w:r>
          </w:p>
          <w:p w14:paraId="6880DD7B" w14:textId="7D7961E4" w:rsidR="009D26E2" w:rsidRPr="00412021" w:rsidRDefault="00517100" w:rsidP="00517100">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412021">
              <w:rPr>
                <w:rFonts w:asciiTheme="minorHAnsi" w:eastAsia="Calibri" w:hAnsiTheme="minorHAnsi" w:cstheme="minorHAnsi"/>
                <w:sz w:val="21"/>
                <w:szCs w:val="21"/>
              </w:rPr>
              <w:t>При выставлении Поставщик указывает в строке «Покупатель» - АО «Почта России», Грузополучатель – УФПС _____________, ИНН АО «Почта России», КПП – КПП УФПС _____________, Реквизиты УФПС указаны в Приложении № 4 к Договору.</w:t>
            </w:r>
          </w:p>
        </w:tc>
      </w:tr>
      <w:tr w:rsidR="007F5C90" w:rsidRPr="00412021" w14:paraId="6105994F"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3369AF75" w14:textId="77777777" w:rsidR="00B10FA1" w:rsidRPr="00412021" w:rsidRDefault="00B10FA1" w:rsidP="009E6AE2">
            <w:pPr>
              <w:pStyle w:val="VL0"/>
              <w:numPr>
                <w:ilvl w:val="1"/>
                <w:numId w:val="2"/>
              </w:numPr>
              <w:spacing w:before="0" w:line="120" w:lineRule="atLeast"/>
              <w:ind w:left="176" w:hanging="176"/>
              <w:rPr>
                <w:rFonts w:cstheme="minorHAnsi"/>
                <w:color w:val="auto"/>
                <w:sz w:val="21"/>
                <w:szCs w:val="21"/>
              </w:rPr>
            </w:pPr>
          </w:p>
        </w:tc>
        <w:tc>
          <w:tcPr>
            <w:tcW w:w="2268" w:type="dxa"/>
          </w:tcPr>
          <w:p w14:paraId="787CE5AE" w14:textId="77777777" w:rsidR="00B10FA1" w:rsidRPr="00412021" w:rsidRDefault="00B10FA1"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Поставляемый товар (далее – Товар)</w:t>
            </w:r>
          </w:p>
        </w:tc>
        <w:tc>
          <w:tcPr>
            <w:tcW w:w="7082" w:type="dxa"/>
            <w:gridSpan w:val="3"/>
          </w:tcPr>
          <w:p w14:paraId="7B9AEA56" w14:textId="77777777" w:rsidR="007A4EA4" w:rsidRDefault="001211C0" w:rsidP="00F17C6F">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412021">
              <w:rPr>
                <w:rFonts w:asciiTheme="minorHAnsi" w:hAnsiTheme="minorHAnsi" w:cstheme="minorHAnsi"/>
                <w:color w:val="auto"/>
                <w:sz w:val="21"/>
                <w:szCs w:val="21"/>
              </w:rPr>
              <w:t>Поста</w:t>
            </w:r>
            <w:r w:rsidR="00E362AC" w:rsidRPr="00412021">
              <w:rPr>
                <w:rFonts w:asciiTheme="minorHAnsi" w:hAnsiTheme="minorHAnsi" w:cstheme="minorHAnsi"/>
                <w:color w:val="auto"/>
                <w:sz w:val="21"/>
                <w:szCs w:val="21"/>
              </w:rPr>
              <w:t>вка</w:t>
            </w:r>
            <w:r w:rsidR="000D2F11" w:rsidRPr="00412021">
              <w:rPr>
                <w:rFonts w:asciiTheme="minorHAnsi" w:hAnsiTheme="minorHAnsi" w:cstheme="minorHAnsi"/>
                <w:color w:val="auto"/>
                <w:sz w:val="21"/>
                <w:szCs w:val="21"/>
              </w:rPr>
              <w:t xml:space="preserve"> </w:t>
            </w:r>
            <w:r w:rsidR="00CD7FE7" w:rsidRPr="00CD7FE7">
              <w:rPr>
                <w:rFonts w:asciiTheme="minorHAnsi" w:hAnsiTheme="minorHAnsi" w:cstheme="minorHAnsi"/>
                <w:b/>
                <w:sz w:val="21"/>
                <w:szCs w:val="21"/>
              </w:rPr>
              <w:t>бумаги для о</w:t>
            </w:r>
            <w:r w:rsidR="007A4EA4">
              <w:rPr>
                <w:rFonts w:asciiTheme="minorHAnsi" w:hAnsiTheme="minorHAnsi" w:cstheme="minorHAnsi"/>
                <w:b/>
                <w:sz w:val="21"/>
                <w:szCs w:val="21"/>
              </w:rPr>
              <w:t xml:space="preserve">фисной техники </w:t>
            </w:r>
            <w:r w:rsidR="00CD7FE7" w:rsidRPr="00CD7FE7">
              <w:rPr>
                <w:rFonts w:asciiTheme="minorHAnsi" w:hAnsiTheme="minorHAnsi" w:cstheme="minorHAnsi"/>
                <w:b/>
                <w:sz w:val="21"/>
                <w:szCs w:val="21"/>
              </w:rPr>
              <w:t>А4</w:t>
            </w:r>
            <w:r w:rsidR="00CD7FE7">
              <w:rPr>
                <w:rFonts w:asciiTheme="minorHAnsi" w:hAnsiTheme="minorHAnsi" w:cstheme="minorHAnsi"/>
                <w:b/>
                <w:sz w:val="21"/>
                <w:szCs w:val="21"/>
              </w:rPr>
              <w:t xml:space="preserve"> </w:t>
            </w:r>
            <w:r w:rsidR="007A4EA4">
              <w:rPr>
                <w:rFonts w:asciiTheme="minorHAnsi" w:hAnsiTheme="minorHAnsi" w:cstheme="minorHAnsi"/>
                <w:b/>
                <w:sz w:val="21"/>
                <w:szCs w:val="21"/>
              </w:rPr>
              <w:t xml:space="preserve">класс С </w:t>
            </w:r>
          </w:p>
          <w:p w14:paraId="6E3EB3E4" w14:textId="2D3F9745" w:rsidR="00B10FA1" w:rsidRPr="00412021" w:rsidRDefault="00B10FA1" w:rsidP="00F17C6F">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Наименование, количество</w:t>
            </w:r>
            <w:r w:rsidR="007D175D" w:rsidRPr="00412021">
              <w:rPr>
                <w:rFonts w:asciiTheme="minorHAnsi" w:hAnsiTheme="minorHAnsi" w:cstheme="minorHAnsi"/>
                <w:color w:val="auto"/>
                <w:sz w:val="21"/>
                <w:szCs w:val="21"/>
              </w:rPr>
              <w:t>, ассортимент</w:t>
            </w:r>
            <w:r w:rsidRPr="00412021">
              <w:rPr>
                <w:rFonts w:asciiTheme="minorHAnsi" w:hAnsiTheme="minorHAnsi" w:cstheme="minorHAnsi"/>
                <w:color w:val="auto"/>
                <w:sz w:val="21"/>
                <w:szCs w:val="21"/>
              </w:rPr>
              <w:t xml:space="preserve"> и иные характеристики Товара указаны в </w:t>
            </w:r>
            <w:r w:rsidR="00F17C6F" w:rsidRPr="00412021">
              <w:rPr>
                <w:rFonts w:asciiTheme="minorHAnsi" w:hAnsiTheme="minorHAnsi" w:cstheme="minorHAnsi"/>
                <w:color w:val="auto"/>
                <w:sz w:val="21"/>
                <w:szCs w:val="21"/>
              </w:rPr>
              <w:t>С</w:t>
            </w:r>
            <w:r w:rsidRPr="00412021">
              <w:rPr>
                <w:rFonts w:asciiTheme="minorHAnsi" w:hAnsiTheme="minorHAnsi" w:cstheme="minorHAnsi"/>
                <w:color w:val="auto"/>
                <w:sz w:val="21"/>
                <w:szCs w:val="21"/>
              </w:rPr>
              <w:t>пецификации (Приложени</w:t>
            </w:r>
            <w:r w:rsidR="00F17C6F" w:rsidRPr="00412021">
              <w:rPr>
                <w:rFonts w:asciiTheme="minorHAnsi" w:hAnsiTheme="minorHAnsi" w:cstheme="minorHAnsi"/>
                <w:color w:val="auto"/>
                <w:sz w:val="21"/>
                <w:szCs w:val="21"/>
              </w:rPr>
              <w:t>е</w:t>
            </w:r>
            <w:r w:rsidRPr="00412021">
              <w:rPr>
                <w:rFonts w:asciiTheme="minorHAnsi" w:hAnsiTheme="minorHAnsi" w:cstheme="minorHAnsi"/>
                <w:color w:val="auto"/>
                <w:sz w:val="21"/>
                <w:szCs w:val="21"/>
              </w:rPr>
              <w:t xml:space="preserve"> № 1 к Договору)</w:t>
            </w:r>
            <w:r w:rsidR="009F7DB7" w:rsidRPr="00412021">
              <w:rPr>
                <w:rFonts w:asciiTheme="minorHAnsi" w:hAnsiTheme="minorHAnsi" w:cstheme="minorHAnsi"/>
                <w:color w:val="auto"/>
                <w:sz w:val="21"/>
                <w:szCs w:val="21"/>
              </w:rPr>
              <w:t xml:space="preserve"> (далее – Спецификация)</w:t>
            </w:r>
            <w:r w:rsidRPr="00412021">
              <w:rPr>
                <w:rFonts w:asciiTheme="minorHAnsi" w:hAnsiTheme="minorHAnsi" w:cstheme="minorHAnsi"/>
                <w:color w:val="auto"/>
                <w:sz w:val="21"/>
                <w:szCs w:val="21"/>
              </w:rPr>
              <w:t xml:space="preserve">. Технические требования к Товару, требования к качеству Товара, </w:t>
            </w:r>
            <w:r w:rsidR="007D175D" w:rsidRPr="00412021">
              <w:rPr>
                <w:rFonts w:asciiTheme="minorHAnsi" w:hAnsiTheme="minorHAnsi" w:cstheme="minorHAnsi"/>
                <w:color w:val="auto"/>
                <w:sz w:val="21"/>
                <w:szCs w:val="21"/>
              </w:rPr>
              <w:t xml:space="preserve">комплектности, </w:t>
            </w:r>
            <w:r w:rsidRPr="00412021">
              <w:rPr>
                <w:rFonts w:asciiTheme="minorHAnsi" w:hAnsiTheme="minorHAnsi" w:cstheme="minorHAnsi"/>
                <w:color w:val="auto"/>
                <w:sz w:val="21"/>
                <w:szCs w:val="21"/>
              </w:rPr>
              <w:t xml:space="preserve">таре, упаковке и маркировке определены в </w:t>
            </w:r>
            <w:r w:rsidR="007A1428" w:rsidRPr="00412021">
              <w:rPr>
                <w:rFonts w:asciiTheme="minorHAnsi" w:hAnsiTheme="minorHAnsi" w:cstheme="minorHAnsi"/>
                <w:color w:val="auto"/>
                <w:sz w:val="21"/>
                <w:szCs w:val="21"/>
              </w:rPr>
              <w:t>Т</w:t>
            </w:r>
            <w:r w:rsidRPr="00412021">
              <w:rPr>
                <w:rFonts w:asciiTheme="minorHAnsi" w:hAnsiTheme="minorHAnsi" w:cstheme="minorHAnsi"/>
                <w:color w:val="auto"/>
                <w:sz w:val="21"/>
                <w:szCs w:val="21"/>
              </w:rPr>
              <w:t xml:space="preserve">ехническом задании (Приложение № </w:t>
            </w:r>
            <w:r w:rsidR="00D57463" w:rsidRPr="00412021">
              <w:rPr>
                <w:rFonts w:asciiTheme="minorHAnsi" w:hAnsiTheme="minorHAnsi" w:cstheme="minorHAnsi"/>
                <w:color w:val="auto"/>
                <w:sz w:val="21"/>
                <w:szCs w:val="21"/>
              </w:rPr>
              <w:t>3</w:t>
            </w:r>
            <w:r w:rsidR="00450E74" w:rsidRPr="00412021">
              <w:rPr>
                <w:rFonts w:asciiTheme="minorHAnsi" w:hAnsiTheme="minorHAnsi" w:cstheme="minorHAnsi"/>
                <w:color w:val="auto"/>
                <w:sz w:val="21"/>
                <w:szCs w:val="21"/>
              </w:rPr>
              <w:t xml:space="preserve"> к Договору</w:t>
            </w:r>
            <w:r w:rsidRPr="00412021">
              <w:rPr>
                <w:rFonts w:asciiTheme="minorHAnsi" w:hAnsiTheme="minorHAnsi" w:cstheme="minorHAnsi"/>
                <w:color w:val="auto"/>
                <w:sz w:val="21"/>
                <w:szCs w:val="21"/>
              </w:rPr>
              <w:t>)</w:t>
            </w:r>
            <w:r w:rsidR="009F7DB7" w:rsidRPr="00412021">
              <w:rPr>
                <w:rFonts w:asciiTheme="minorHAnsi" w:hAnsiTheme="minorHAnsi" w:cstheme="minorHAnsi"/>
                <w:color w:val="auto"/>
                <w:sz w:val="21"/>
                <w:szCs w:val="21"/>
              </w:rPr>
              <w:t xml:space="preserve"> (далее – Техническое задание)</w:t>
            </w:r>
            <w:r w:rsidR="00526834" w:rsidRPr="00412021">
              <w:rPr>
                <w:rFonts w:asciiTheme="minorHAnsi" w:hAnsiTheme="minorHAnsi" w:cstheme="minorHAnsi"/>
                <w:color w:val="auto"/>
                <w:sz w:val="21"/>
                <w:szCs w:val="21"/>
              </w:rPr>
              <w:t>.</w:t>
            </w:r>
          </w:p>
          <w:p w14:paraId="76882BCF" w14:textId="1B81A333" w:rsidR="00A812F3" w:rsidRPr="00412021" w:rsidRDefault="00A812F3" w:rsidP="00F17C6F">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Стр</w:t>
            </w:r>
            <w:r w:rsidR="00EC72FB">
              <w:rPr>
                <w:rFonts w:asciiTheme="minorHAnsi" w:hAnsiTheme="minorHAnsi" w:cstheme="minorHAnsi"/>
                <w:color w:val="auto"/>
                <w:sz w:val="21"/>
                <w:szCs w:val="21"/>
              </w:rPr>
              <w:t xml:space="preserve">ана происхождения Товара: </w:t>
            </w:r>
          </w:p>
        </w:tc>
      </w:tr>
      <w:tr w:rsidR="007F5C90" w:rsidRPr="00412021" w14:paraId="0B77E40D" w14:textId="77777777" w:rsidTr="00A812F3">
        <w:tc>
          <w:tcPr>
            <w:cnfStyle w:val="001000000000" w:firstRow="0" w:lastRow="0" w:firstColumn="1" w:lastColumn="0" w:oddVBand="0" w:evenVBand="0" w:oddHBand="0" w:evenHBand="0" w:firstRowFirstColumn="0" w:firstRowLastColumn="0" w:lastRowFirstColumn="0" w:lastRowLastColumn="0"/>
            <w:tcW w:w="568" w:type="dxa"/>
          </w:tcPr>
          <w:p w14:paraId="2ED7684E" w14:textId="77777777" w:rsidR="00B10FA1" w:rsidRPr="00412021" w:rsidRDefault="00B10FA1" w:rsidP="009E6AE2">
            <w:pPr>
              <w:pStyle w:val="VL0"/>
              <w:numPr>
                <w:ilvl w:val="1"/>
                <w:numId w:val="2"/>
              </w:numPr>
              <w:spacing w:before="0" w:line="120" w:lineRule="atLeast"/>
              <w:ind w:left="176" w:hanging="176"/>
              <w:rPr>
                <w:rFonts w:cstheme="minorHAnsi"/>
                <w:color w:val="auto"/>
                <w:sz w:val="21"/>
                <w:szCs w:val="21"/>
              </w:rPr>
            </w:pPr>
          </w:p>
        </w:tc>
        <w:tc>
          <w:tcPr>
            <w:tcW w:w="2268" w:type="dxa"/>
          </w:tcPr>
          <w:p w14:paraId="18C954CD" w14:textId="77777777" w:rsidR="00B10FA1" w:rsidRPr="00412021" w:rsidRDefault="00B10FA1"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 xml:space="preserve">Документы на Товар, подлежащие передаче Покупателю, одновременно </w:t>
            </w:r>
            <w:r w:rsidR="00A812F3" w:rsidRPr="00412021">
              <w:rPr>
                <w:rFonts w:asciiTheme="minorHAnsi" w:hAnsiTheme="minorHAnsi" w:cstheme="minorHAnsi"/>
                <w:color w:val="auto"/>
                <w:sz w:val="21"/>
                <w:szCs w:val="21"/>
              </w:rPr>
              <w:t xml:space="preserve">     </w:t>
            </w:r>
            <w:r w:rsidRPr="00412021">
              <w:rPr>
                <w:rFonts w:asciiTheme="minorHAnsi" w:hAnsiTheme="minorHAnsi" w:cstheme="minorHAnsi"/>
                <w:color w:val="auto"/>
                <w:sz w:val="21"/>
                <w:szCs w:val="21"/>
              </w:rPr>
              <w:t>с Товаром</w:t>
            </w:r>
          </w:p>
        </w:tc>
        <w:tc>
          <w:tcPr>
            <w:tcW w:w="7082" w:type="dxa"/>
            <w:gridSpan w:val="3"/>
          </w:tcPr>
          <w:p w14:paraId="7EC6F57D" w14:textId="4C1FDD6F" w:rsidR="00A812F3" w:rsidRPr="00412021" w:rsidRDefault="00A812F3" w:rsidP="00D41C8B">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r w:rsidRPr="00412021">
              <w:rPr>
                <w:rFonts w:asciiTheme="minorHAnsi" w:hAnsiTheme="minorHAnsi" w:cstheme="minorHAnsi"/>
                <w:color w:val="auto"/>
                <w:sz w:val="21"/>
                <w:szCs w:val="21"/>
              </w:rPr>
              <w:t xml:space="preserve">- </w:t>
            </w:r>
            <w:r w:rsidRPr="00412021">
              <w:rPr>
                <w:rFonts w:asciiTheme="minorHAnsi" w:eastAsia="Times New Roman" w:hAnsiTheme="minorHAnsi" w:cstheme="minorHAnsi"/>
                <w:sz w:val="21"/>
                <w:szCs w:val="21"/>
              </w:rPr>
              <w:t>товарная накладная ф. ТОРГ-12/ УПД;</w:t>
            </w:r>
          </w:p>
          <w:p w14:paraId="7D7ED33F" w14:textId="77777777" w:rsidR="00D41C8B" w:rsidRPr="00412021" w:rsidRDefault="00D41C8B" w:rsidP="00D41C8B">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p>
          <w:p w14:paraId="31C4C561" w14:textId="057B159F" w:rsidR="00A812F3" w:rsidRPr="00412021" w:rsidRDefault="00A812F3" w:rsidP="00D41C8B">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r w:rsidRPr="00412021">
              <w:rPr>
                <w:rFonts w:asciiTheme="minorHAnsi" w:eastAsia="Times New Roman" w:hAnsiTheme="minorHAnsi" w:cstheme="minorHAnsi"/>
                <w:sz w:val="21"/>
                <w:szCs w:val="21"/>
              </w:rPr>
              <w:t>-товарно-транспортная накладная по форме № 1-Т (если поставка осуществляется автомобильным транспортом) либо железнодорожным накладным (если поставка осуществляется железнодорожным транспортом), подписанными со стороны Поставщика,</w:t>
            </w:r>
          </w:p>
          <w:p w14:paraId="5DF92072" w14:textId="77777777" w:rsidR="00D41C8B" w:rsidRPr="00412021" w:rsidRDefault="00D41C8B" w:rsidP="00D41C8B">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p>
          <w:p w14:paraId="7E50FDCA" w14:textId="395E8B48" w:rsidR="005D524D" w:rsidRPr="00412021" w:rsidRDefault="00A812F3" w:rsidP="00D41C8B">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r w:rsidRPr="00412021">
              <w:rPr>
                <w:rFonts w:asciiTheme="minorHAnsi" w:eastAsia="Times New Roman" w:hAnsiTheme="minorHAnsi" w:cstheme="minorHAnsi"/>
                <w:sz w:val="21"/>
                <w:szCs w:val="21"/>
              </w:rPr>
              <w:t>- документы, подтверждающие качество товара и его безопасность, если товар подлежит обязательной сертификации (паспорт качества/удостоверение качества/сертификат качества)</w:t>
            </w:r>
          </w:p>
          <w:p w14:paraId="7B122923" w14:textId="77777777" w:rsidR="00D41C8B" w:rsidRPr="00412021" w:rsidRDefault="00D41C8B" w:rsidP="00D41C8B">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p>
          <w:p w14:paraId="55A73A64" w14:textId="77777777" w:rsidR="00B10FA1" w:rsidRPr="00412021" w:rsidRDefault="00A812F3" w:rsidP="00D41C8B">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auto"/>
                <w:sz w:val="21"/>
                <w:szCs w:val="21"/>
              </w:rPr>
            </w:pPr>
            <w:r w:rsidRPr="00412021">
              <w:rPr>
                <w:rFonts w:asciiTheme="minorHAnsi" w:eastAsia="Times New Roman" w:hAnsiTheme="minorHAnsi" w:cstheme="minorHAnsi"/>
                <w:sz w:val="21"/>
                <w:szCs w:val="21"/>
              </w:rPr>
              <w:t>- счет- фактура/УПД.</w:t>
            </w:r>
          </w:p>
        </w:tc>
      </w:tr>
      <w:tr w:rsidR="007F5C90" w:rsidRPr="00412021" w14:paraId="280D5C07" w14:textId="77777777" w:rsidTr="007A1428">
        <w:trPr>
          <w:trHeight w:val="144"/>
        </w:trPr>
        <w:tc>
          <w:tcPr>
            <w:cnfStyle w:val="001000000000" w:firstRow="0" w:lastRow="0" w:firstColumn="1" w:lastColumn="0" w:oddVBand="0" w:evenVBand="0" w:oddHBand="0" w:evenHBand="0" w:firstRowFirstColumn="0" w:firstRowLastColumn="0" w:lastRowFirstColumn="0" w:lastRowLastColumn="0"/>
            <w:tcW w:w="568" w:type="dxa"/>
          </w:tcPr>
          <w:p w14:paraId="11747269" w14:textId="77777777" w:rsidR="00B10FA1" w:rsidRPr="00412021" w:rsidRDefault="00B10FA1" w:rsidP="009E6AE2">
            <w:pPr>
              <w:pStyle w:val="VL0"/>
              <w:numPr>
                <w:ilvl w:val="1"/>
                <w:numId w:val="2"/>
              </w:numPr>
              <w:spacing w:before="0" w:line="120" w:lineRule="atLeast"/>
              <w:ind w:left="176" w:hanging="176"/>
              <w:rPr>
                <w:rFonts w:cstheme="minorHAnsi"/>
                <w:color w:val="auto"/>
                <w:sz w:val="21"/>
                <w:szCs w:val="21"/>
              </w:rPr>
            </w:pPr>
          </w:p>
        </w:tc>
        <w:tc>
          <w:tcPr>
            <w:tcW w:w="2268" w:type="dxa"/>
          </w:tcPr>
          <w:p w14:paraId="3B55D5A6" w14:textId="77777777" w:rsidR="00B10FA1" w:rsidRPr="00412021" w:rsidRDefault="00472DFA"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Общая ц</w:t>
            </w:r>
            <w:r w:rsidR="00B10FA1" w:rsidRPr="00412021">
              <w:rPr>
                <w:rFonts w:asciiTheme="minorHAnsi" w:hAnsiTheme="minorHAnsi" w:cstheme="minorHAnsi"/>
                <w:color w:val="auto"/>
                <w:sz w:val="21"/>
                <w:szCs w:val="21"/>
              </w:rPr>
              <w:t>ена Договора</w:t>
            </w:r>
          </w:p>
        </w:tc>
        <w:tc>
          <w:tcPr>
            <w:tcW w:w="7082" w:type="dxa"/>
            <w:gridSpan w:val="3"/>
          </w:tcPr>
          <w:p w14:paraId="66F22149" w14:textId="367E92BA" w:rsidR="00CB30D4" w:rsidRPr="00412021" w:rsidRDefault="00CB30D4" w:rsidP="00CB30D4">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sz w:val="21"/>
                <w:szCs w:val="21"/>
              </w:rPr>
            </w:pPr>
            <w:r w:rsidRPr="00412021">
              <w:rPr>
                <w:rFonts w:asciiTheme="minorHAnsi" w:eastAsia="Times New Roman" w:hAnsiTheme="minorHAnsi" w:cstheme="minorHAnsi"/>
                <w:sz w:val="21"/>
                <w:szCs w:val="21"/>
              </w:rPr>
              <w:t xml:space="preserve">Общая цена Договора составляет </w:t>
            </w:r>
            <w:r w:rsidR="00A951B5" w:rsidRPr="00412021">
              <w:rPr>
                <w:rFonts w:asciiTheme="minorHAnsi" w:hAnsiTheme="minorHAnsi" w:cstheme="minorHAnsi"/>
                <w:b/>
                <w:color w:val="000000"/>
                <w:sz w:val="21"/>
                <w:szCs w:val="21"/>
              </w:rPr>
              <w:t>____________________</w:t>
            </w:r>
            <w:r w:rsidRPr="00412021">
              <w:rPr>
                <w:rFonts w:asciiTheme="minorHAnsi" w:eastAsia="Times New Roman" w:hAnsiTheme="minorHAnsi" w:cstheme="minorHAnsi"/>
                <w:sz w:val="21"/>
                <w:szCs w:val="21"/>
              </w:rPr>
              <w:t>, в том числе НДС в размере, определяемом в соответствии с Налоговым кодексом Российской Федерации.</w:t>
            </w:r>
          </w:p>
          <w:p w14:paraId="71F3E181" w14:textId="77777777" w:rsidR="00CB30D4" w:rsidRPr="00412021" w:rsidRDefault="00CB30D4" w:rsidP="00CB30D4">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r w:rsidRPr="00412021">
              <w:rPr>
                <w:rFonts w:asciiTheme="minorHAnsi" w:eastAsia="Times New Roman" w:hAnsiTheme="minorHAnsi" w:cstheme="minorHAnsi"/>
                <w:sz w:val="21"/>
                <w:szCs w:val="21"/>
              </w:rPr>
              <w:t xml:space="preserve">Цена за единицу Товара указана в Приложении № 1 к Договору. </w:t>
            </w:r>
          </w:p>
          <w:p w14:paraId="341F18F6" w14:textId="77777777" w:rsidR="001B20E2" w:rsidRPr="00412021" w:rsidRDefault="00CB30D4" w:rsidP="00CB30D4">
            <w:pPr>
              <w:spacing w:line="120" w:lineRule="atLeast"/>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rPr>
            </w:pPr>
            <w:r w:rsidRPr="00412021">
              <w:rPr>
                <w:rFonts w:asciiTheme="minorHAnsi" w:eastAsia="Times New Roman" w:hAnsiTheme="minorHAnsi" w:cstheme="minorHAnsi"/>
                <w:sz w:val="21"/>
                <w:szCs w:val="21"/>
              </w:rPr>
              <w:t xml:space="preserve">Общая цена Договора (цена за единицу Товара) в соответствии с пунктом 3.3 Договора включает в себя, в том числе, но не исключительно стоимость всех затрат, издержек и </w:t>
            </w:r>
            <w:r w:rsidRPr="00412021">
              <w:rPr>
                <w:rFonts w:asciiTheme="minorHAnsi" w:eastAsia="Times New Roman" w:hAnsiTheme="minorHAnsi" w:cstheme="minorHAnsi"/>
                <w:i/>
                <w:sz w:val="21"/>
                <w:szCs w:val="21"/>
              </w:rPr>
              <w:t xml:space="preserve">иных </w:t>
            </w:r>
            <w:r w:rsidRPr="00412021">
              <w:rPr>
                <w:rFonts w:asciiTheme="minorHAnsi" w:eastAsia="Times New Roman" w:hAnsiTheme="minorHAnsi" w:cstheme="minorHAnsi"/>
                <w:sz w:val="21"/>
                <w:szCs w:val="21"/>
              </w:rPr>
              <w:t>расходов Поставщика, связанные с исполнением Договора</w:t>
            </w:r>
          </w:p>
        </w:tc>
      </w:tr>
      <w:tr w:rsidR="007F5C90" w:rsidRPr="00412021" w14:paraId="13530D82"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23903709" w14:textId="77777777" w:rsidR="00B10FA1" w:rsidRPr="00412021" w:rsidRDefault="00B10FA1" w:rsidP="009E6AE2">
            <w:pPr>
              <w:pStyle w:val="VL0"/>
              <w:numPr>
                <w:ilvl w:val="1"/>
                <w:numId w:val="2"/>
              </w:numPr>
              <w:spacing w:before="0" w:line="120" w:lineRule="atLeast"/>
              <w:ind w:left="176" w:hanging="176"/>
              <w:rPr>
                <w:rFonts w:cstheme="minorHAnsi"/>
                <w:color w:val="auto"/>
                <w:sz w:val="21"/>
                <w:szCs w:val="21"/>
              </w:rPr>
            </w:pPr>
          </w:p>
        </w:tc>
        <w:tc>
          <w:tcPr>
            <w:tcW w:w="2268" w:type="dxa"/>
          </w:tcPr>
          <w:p w14:paraId="6E9C1A7A" w14:textId="77777777" w:rsidR="00B10FA1" w:rsidRPr="00412021" w:rsidRDefault="00B10FA1"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Место доставки</w:t>
            </w:r>
            <w:r w:rsidR="00B80E79" w:rsidRPr="00412021">
              <w:rPr>
                <w:rFonts w:asciiTheme="minorHAnsi" w:hAnsiTheme="minorHAnsi" w:cstheme="minorHAnsi"/>
                <w:color w:val="auto"/>
                <w:sz w:val="21"/>
                <w:szCs w:val="21"/>
              </w:rPr>
              <w:t xml:space="preserve"> Товара</w:t>
            </w:r>
          </w:p>
        </w:tc>
        <w:tc>
          <w:tcPr>
            <w:tcW w:w="7082" w:type="dxa"/>
            <w:gridSpan w:val="3"/>
          </w:tcPr>
          <w:p w14:paraId="75B09BB9" w14:textId="191CA68C" w:rsidR="00B10FA1" w:rsidRPr="00412021" w:rsidRDefault="00CB30D4"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Место доставки</w:t>
            </w:r>
            <w:r w:rsidR="00DC6B0F" w:rsidRPr="00412021">
              <w:rPr>
                <w:rFonts w:asciiTheme="minorHAnsi" w:hAnsiTheme="minorHAnsi" w:cstheme="minorHAnsi"/>
                <w:color w:val="auto"/>
                <w:sz w:val="21"/>
                <w:szCs w:val="21"/>
              </w:rPr>
              <w:t xml:space="preserve"> Товара указано в Приложении № 4</w:t>
            </w:r>
            <w:r w:rsidRPr="00412021">
              <w:rPr>
                <w:rFonts w:asciiTheme="minorHAnsi" w:hAnsiTheme="minorHAnsi" w:cstheme="minorHAnsi"/>
                <w:color w:val="auto"/>
                <w:sz w:val="21"/>
                <w:szCs w:val="21"/>
              </w:rPr>
              <w:t xml:space="preserve"> к Договору</w:t>
            </w:r>
            <w:r w:rsidRPr="00412021" w:rsidDel="00B80E79">
              <w:rPr>
                <w:rFonts w:asciiTheme="minorHAnsi" w:hAnsiTheme="minorHAnsi" w:cstheme="minorHAnsi"/>
                <w:i/>
                <w:color w:val="auto"/>
                <w:sz w:val="21"/>
                <w:szCs w:val="21"/>
              </w:rPr>
              <w:t xml:space="preserve"> </w:t>
            </w:r>
          </w:p>
        </w:tc>
      </w:tr>
      <w:tr w:rsidR="007F5C90" w:rsidRPr="00412021" w14:paraId="2F2BB088"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7439ED18" w14:textId="77777777" w:rsidR="008669F5" w:rsidRPr="00412021" w:rsidRDefault="008669F5" w:rsidP="009E6AE2">
            <w:pPr>
              <w:pStyle w:val="VL0"/>
              <w:numPr>
                <w:ilvl w:val="1"/>
                <w:numId w:val="2"/>
              </w:numPr>
              <w:spacing w:before="0" w:line="120" w:lineRule="atLeast"/>
              <w:ind w:left="176" w:hanging="176"/>
              <w:rPr>
                <w:rFonts w:cstheme="minorHAnsi"/>
                <w:color w:val="auto"/>
                <w:sz w:val="21"/>
                <w:szCs w:val="21"/>
              </w:rPr>
            </w:pPr>
          </w:p>
        </w:tc>
        <w:tc>
          <w:tcPr>
            <w:tcW w:w="2268" w:type="dxa"/>
          </w:tcPr>
          <w:p w14:paraId="6D49ACC0" w14:textId="77777777" w:rsidR="008669F5" w:rsidRPr="00412021" w:rsidRDefault="008669F5"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Срок уведомления о</w:t>
            </w:r>
            <w:r w:rsidR="003659E0" w:rsidRPr="00412021">
              <w:rPr>
                <w:rFonts w:asciiTheme="minorHAnsi" w:hAnsiTheme="minorHAnsi" w:cstheme="minorHAnsi"/>
                <w:color w:val="auto"/>
                <w:sz w:val="21"/>
                <w:szCs w:val="21"/>
              </w:rPr>
              <w:t xml:space="preserve"> готовности Товара к</w:t>
            </w:r>
            <w:r w:rsidRPr="00412021">
              <w:rPr>
                <w:rFonts w:asciiTheme="minorHAnsi" w:hAnsiTheme="minorHAnsi" w:cstheme="minorHAnsi"/>
                <w:color w:val="auto"/>
                <w:sz w:val="21"/>
                <w:szCs w:val="21"/>
              </w:rPr>
              <w:t xml:space="preserve"> доставке</w:t>
            </w:r>
          </w:p>
        </w:tc>
        <w:tc>
          <w:tcPr>
            <w:tcW w:w="7082" w:type="dxa"/>
            <w:gridSpan w:val="3"/>
          </w:tcPr>
          <w:p w14:paraId="3E75257B" w14:textId="77777777" w:rsidR="008669F5" w:rsidRPr="00412021" w:rsidRDefault="008669F5"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 xml:space="preserve">Поставщик обязан </w:t>
            </w:r>
            <w:r w:rsidR="00D803FC" w:rsidRPr="00412021">
              <w:rPr>
                <w:rFonts w:asciiTheme="minorHAnsi" w:hAnsiTheme="minorHAnsi" w:cstheme="minorHAnsi"/>
                <w:color w:val="auto"/>
                <w:sz w:val="21"/>
                <w:szCs w:val="21"/>
              </w:rPr>
              <w:t>уведомить</w:t>
            </w:r>
            <w:r w:rsidRPr="00412021">
              <w:rPr>
                <w:rFonts w:asciiTheme="minorHAnsi" w:hAnsiTheme="minorHAnsi" w:cstheme="minorHAnsi"/>
                <w:color w:val="auto"/>
                <w:sz w:val="21"/>
                <w:szCs w:val="21"/>
              </w:rPr>
              <w:t xml:space="preserve"> Покупателя о дате и времени доставки Товара не позднее, чем за </w:t>
            </w:r>
            <w:r w:rsidR="00C31767" w:rsidRPr="00412021">
              <w:rPr>
                <w:rFonts w:asciiTheme="minorHAnsi" w:hAnsiTheme="minorHAnsi" w:cstheme="minorHAnsi"/>
                <w:color w:val="auto"/>
                <w:sz w:val="21"/>
                <w:szCs w:val="21"/>
              </w:rPr>
              <w:t>3</w:t>
            </w:r>
            <w:r w:rsidRPr="00412021">
              <w:rPr>
                <w:rFonts w:asciiTheme="minorHAnsi" w:hAnsiTheme="minorHAnsi" w:cstheme="minorHAnsi"/>
                <w:i/>
                <w:color w:val="auto"/>
                <w:sz w:val="21"/>
                <w:szCs w:val="21"/>
              </w:rPr>
              <w:t xml:space="preserve"> </w:t>
            </w:r>
            <w:r w:rsidR="00263964" w:rsidRPr="00412021">
              <w:rPr>
                <w:rFonts w:asciiTheme="minorHAnsi" w:hAnsiTheme="minorHAnsi" w:cstheme="minorHAnsi"/>
                <w:color w:val="auto"/>
                <w:sz w:val="21"/>
                <w:szCs w:val="21"/>
              </w:rPr>
              <w:t xml:space="preserve">рабочих </w:t>
            </w:r>
            <w:r w:rsidR="00C31767" w:rsidRPr="00412021">
              <w:rPr>
                <w:rFonts w:asciiTheme="minorHAnsi" w:hAnsiTheme="minorHAnsi" w:cstheme="minorHAnsi"/>
                <w:color w:val="auto"/>
                <w:sz w:val="21"/>
                <w:szCs w:val="21"/>
              </w:rPr>
              <w:t>дня</w:t>
            </w:r>
            <w:r w:rsidRPr="00412021">
              <w:rPr>
                <w:rFonts w:asciiTheme="minorHAnsi" w:hAnsiTheme="minorHAnsi" w:cstheme="minorHAnsi"/>
                <w:color w:val="auto"/>
                <w:sz w:val="21"/>
                <w:szCs w:val="21"/>
              </w:rPr>
              <w:t xml:space="preserve"> до даты доставки Товара.</w:t>
            </w:r>
          </w:p>
        </w:tc>
      </w:tr>
      <w:tr w:rsidR="007F5C90" w:rsidRPr="00412021" w14:paraId="2306BAD2"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3A202ADF" w14:textId="77777777" w:rsidR="00B10FA1" w:rsidRPr="00412021" w:rsidRDefault="00B10FA1" w:rsidP="009E6AE2">
            <w:pPr>
              <w:pStyle w:val="VL0"/>
              <w:numPr>
                <w:ilvl w:val="1"/>
                <w:numId w:val="2"/>
              </w:numPr>
              <w:spacing w:before="0" w:line="120" w:lineRule="atLeast"/>
              <w:ind w:left="176" w:hanging="176"/>
              <w:rPr>
                <w:rFonts w:cstheme="minorHAnsi"/>
                <w:color w:val="auto"/>
                <w:sz w:val="21"/>
                <w:szCs w:val="21"/>
              </w:rPr>
            </w:pPr>
          </w:p>
        </w:tc>
        <w:tc>
          <w:tcPr>
            <w:tcW w:w="2268" w:type="dxa"/>
          </w:tcPr>
          <w:p w14:paraId="7F198234" w14:textId="77777777" w:rsidR="00B10FA1" w:rsidRPr="00412021" w:rsidRDefault="00B10FA1"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lang w:val="en-US"/>
              </w:rPr>
            </w:pPr>
            <w:r w:rsidRPr="00412021">
              <w:rPr>
                <w:rFonts w:asciiTheme="minorHAnsi" w:hAnsiTheme="minorHAnsi" w:cstheme="minorHAnsi"/>
                <w:color w:val="auto"/>
                <w:sz w:val="21"/>
                <w:szCs w:val="21"/>
              </w:rPr>
              <w:t xml:space="preserve">Срок </w:t>
            </w:r>
            <w:r w:rsidR="00BF6C2A" w:rsidRPr="00412021">
              <w:rPr>
                <w:rFonts w:asciiTheme="minorHAnsi" w:hAnsiTheme="minorHAnsi" w:cstheme="minorHAnsi"/>
                <w:color w:val="auto"/>
                <w:sz w:val="21"/>
                <w:szCs w:val="21"/>
              </w:rPr>
              <w:t>п</w:t>
            </w:r>
            <w:r w:rsidRPr="00412021">
              <w:rPr>
                <w:rFonts w:asciiTheme="minorHAnsi" w:hAnsiTheme="minorHAnsi" w:cstheme="minorHAnsi"/>
                <w:color w:val="auto"/>
                <w:sz w:val="21"/>
                <w:szCs w:val="21"/>
              </w:rPr>
              <w:t>оставки</w:t>
            </w:r>
            <w:r w:rsidR="00281EA8" w:rsidRPr="00412021">
              <w:rPr>
                <w:rFonts w:asciiTheme="minorHAnsi" w:hAnsiTheme="minorHAnsi" w:cstheme="minorHAnsi"/>
                <w:color w:val="auto"/>
                <w:sz w:val="21"/>
                <w:szCs w:val="21"/>
              </w:rPr>
              <w:t xml:space="preserve"> Товара</w:t>
            </w:r>
          </w:p>
        </w:tc>
        <w:tc>
          <w:tcPr>
            <w:tcW w:w="7082" w:type="dxa"/>
            <w:gridSpan w:val="3"/>
          </w:tcPr>
          <w:p w14:paraId="10A4F2E3" w14:textId="3CD7CF12" w:rsidR="00CB4059" w:rsidRPr="00412021" w:rsidRDefault="00D57463"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 xml:space="preserve">Товар должен быть доставлен Покупателю </w:t>
            </w:r>
            <w:r w:rsidR="00B10FA1" w:rsidRPr="00412021">
              <w:rPr>
                <w:rFonts w:asciiTheme="minorHAnsi" w:hAnsiTheme="minorHAnsi" w:cstheme="minorHAnsi"/>
                <w:color w:val="auto"/>
                <w:sz w:val="21"/>
                <w:szCs w:val="21"/>
              </w:rPr>
              <w:t xml:space="preserve">в течение </w:t>
            </w:r>
            <w:r w:rsidR="00530535" w:rsidRPr="00412021">
              <w:rPr>
                <w:rFonts w:asciiTheme="minorHAnsi" w:hAnsiTheme="minorHAnsi" w:cstheme="minorHAnsi"/>
                <w:color w:val="auto"/>
                <w:sz w:val="21"/>
                <w:szCs w:val="21"/>
              </w:rPr>
              <w:t>15 (пятнадцати</w:t>
            </w:r>
            <w:r w:rsidR="00591E87" w:rsidRPr="00412021">
              <w:rPr>
                <w:rFonts w:asciiTheme="minorHAnsi" w:hAnsiTheme="minorHAnsi" w:cstheme="minorHAnsi"/>
                <w:color w:val="auto"/>
                <w:sz w:val="21"/>
                <w:szCs w:val="21"/>
              </w:rPr>
              <w:t>) календарных</w:t>
            </w:r>
            <w:r w:rsidR="004819F6" w:rsidRPr="00412021">
              <w:rPr>
                <w:rFonts w:asciiTheme="minorHAnsi" w:hAnsiTheme="minorHAnsi" w:cstheme="minorHAnsi"/>
                <w:color w:val="auto"/>
                <w:sz w:val="21"/>
                <w:szCs w:val="21"/>
              </w:rPr>
              <w:t xml:space="preserve"> дней</w:t>
            </w:r>
            <w:r w:rsidR="00B10FA1" w:rsidRPr="00412021">
              <w:rPr>
                <w:rFonts w:asciiTheme="minorHAnsi" w:hAnsiTheme="minorHAnsi" w:cstheme="minorHAnsi"/>
                <w:color w:val="auto"/>
                <w:sz w:val="21"/>
                <w:szCs w:val="21"/>
              </w:rPr>
              <w:t xml:space="preserve"> с </w:t>
            </w:r>
            <w:r w:rsidR="00F75B14" w:rsidRPr="00412021">
              <w:rPr>
                <w:rFonts w:asciiTheme="minorHAnsi" w:hAnsiTheme="minorHAnsi" w:cstheme="minorHAnsi"/>
                <w:color w:val="auto"/>
                <w:sz w:val="21"/>
                <w:szCs w:val="21"/>
              </w:rPr>
              <w:t xml:space="preserve">даты </w:t>
            </w:r>
            <w:r w:rsidR="00B10FA1" w:rsidRPr="00412021">
              <w:rPr>
                <w:rFonts w:asciiTheme="minorHAnsi" w:hAnsiTheme="minorHAnsi" w:cstheme="minorHAnsi"/>
                <w:color w:val="auto"/>
                <w:sz w:val="21"/>
                <w:szCs w:val="21"/>
              </w:rPr>
              <w:t>получения Заявки Поставщиком</w:t>
            </w:r>
            <w:r w:rsidRPr="00412021">
              <w:rPr>
                <w:rFonts w:asciiTheme="minorHAnsi" w:hAnsiTheme="minorHAnsi" w:cstheme="minorHAnsi"/>
                <w:color w:val="auto"/>
                <w:sz w:val="21"/>
                <w:szCs w:val="21"/>
              </w:rPr>
              <w:t xml:space="preserve">. </w:t>
            </w:r>
            <w:r w:rsidR="00727E42" w:rsidRPr="00412021">
              <w:rPr>
                <w:rFonts w:asciiTheme="minorHAnsi" w:hAnsiTheme="minorHAnsi" w:cstheme="minorHAnsi"/>
                <w:color w:val="auto"/>
                <w:sz w:val="21"/>
                <w:szCs w:val="21"/>
              </w:rPr>
              <w:t>Д</w:t>
            </w:r>
            <w:r w:rsidR="004819F6" w:rsidRPr="00412021">
              <w:rPr>
                <w:rFonts w:asciiTheme="minorHAnsi" w:hAnsiTheme="minorHAnsi" w:cstheme="minorHAnsi"/>
                <w:color w:val="auto"/>
                <w:sz w:val="21"/>
                <w:szCs w:val="21"/>
              </w:rPr>
              <w:t>оставка осуществляется в</w:t>
            </w:r>
            <w:r w:rsidR="004819F6" w:rsidRPr="00412021">
              <w:rPr>
                <w:rFonts w:asciiTheme="minorHAnsi" w:hAnsiTheme="minorHAnsi" w:cstheme="minorHAnsi"/>
                <w:iCs/>
                <w:color w:val="auto"/>
                <w:sz w:val="21"/>
                <w:szCs w:val="21"/>
              </w:rPr>
              <w:t xml:space="preserve"> рабочие дни: понедельник</w:t>
            </w:r>
            <w:r w:rsidR="00EA184C" w:rsidRPr="00412021">
              <w:rPr>
                <w:rFonts w:asciiTheme="minorHAnsi" w:hAnsiTheme="minorHAnsi" w:cstheme="minorHAnsi"/>
                <w:iCs/>
                <w:color w:val="auto"/>
                <w:sz w:val="21"/>
                <w:szCs w:val="21"/>
              </w:rPr>
              <w:t>-</w:t>
            </w:r>
            <w:r w:rsidR="00BC006F" w:rsidRPr="00412021">
              <w:rPr>
                <w:rFonts w:asciiTheme="minorHAnsi" w:hAnsiTheme="minorHAnsi" w:cstheme="minorHAnsi"/>
                <w:iCs/>
                <w:color w:val="auto"/>
                <w:sz w:val="21"/>
                <w:szCs w:val="21"/>
              </w:rPr>
              <w:t xml:space="preserve"> четверг с 09:00 до 16</w:t>
            </w:r>
            <w:r w:rsidR="004819F6" w:rsidRPr="00412021">
              <w:rPr>
                <w:rFonts w:asciiTheme="minorHAnsi" w:hAnsiTheme="minorHAnsi" w:cstheme="minorHAnsi"/>
                <w:iCs/>
                <w:color w:val="auto"/>
                <w:sz w:val="21"/>
                <w:szCs w:val="21"/>
              </w:rPr>
              <w:t>:0</w:t>
            </w:r>
            <w:r w:rsidR="00BC006F" w:rsidRPr="00412021">
              <w:rPr>
                <w:rFonts w:asciiTheme="minorHAnsi" w:hAnsiTheme="minorHAnsi" w:cstheme="minorHAnsi"/>
                <w:iCs/>
                <w:color w:val="auto"/>
                <w:sz w:val="21"/>
                <w:szCs w:val="21"/>
              </w:rPr>
              <w:t>0 часов, в пятницу с 09:00 до 15</w:t>
            </w:r>
            <w:r w:rsidR="004819F6" w:rsidRPr="00412021">
              <w:rPr>
                <w:rFonts w:asciiTheme="minorHAnsi" w:hAnsiTheme="minorHAnsi" w:cstheme="minorHAnsi"/>
                <w:iCs/>
                <w:color w:val="auto"/>
                <w:sz w:val="21"/>
                <w:szCs w:val="21"/>
              </w:rPr>
              <w:t>:00 часов.</w:t>
            </w:r>
            <w:r w:rsidR="004819F6" w:rsidRPr="00412021">
              <w:rPr>
                <w:rFonts w:asciiTheme="minorHAnsi" w:hAnsiTheme="minorHAnsi" w:cstheme="minorHAnsi"/>
                <w:color w:val="auto"/>
                <w:sz w:val="21"/>
                <w:szCs w:val="21"/>
              </w:rPr>
              <w:t xml:space="preserve"> </w:t>
            </w:r>
          </w:p>
        </w:tc>
      </w:tr>
      <w:tr w:rsidR="007F5C90" w:rsidRPr="00412021" w14:paraId="4B1DC9F5"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5439C149" w14:textId="77777777" w:rsidR="00D57463" w:rsidRPr="00412021" w:rsidRDefault="00D57463" w:rsidP="009E6AE2">
            <w:pPr>
              <w:pStyle w:val="VL0"/>
              <w:numPr>
                <w:ilvl w:val="1"/>
                <w:numId w:val="2"/>
              </w:numPr>
              <w:spacing w:before="0" w:line="120" w:lineRule="atLeast"/>
              <w:ind w:left="176" w:hanging="176"/>
              <w:rPr>
                <w:rFonts w:cstheme="minorHAnsi"/>
                <w:color w:val="auto"/>
                <w:sz w:val="21"/>
                <w:szCs w:val="21"/>
              </w:rPr>
            </w:pPr>
          </w:p>
        </w:tc>
        <w:tc>
          <w:tcPr>
            <w:tcW w:w="2268" w:type="dxa"/>
          </w:tcPr>
          <w:p w14:paraId="46B8F3CC" w14:textId="77777777" w:rsidR="00D57463" w:rsidRPr="00412021" w:rsidRDefault="00D57463"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Способ доставки</w:t>
            </w:r>
            <w:r w:rsidR="002F3B1D" w:rsidRPr="00412021">
              <w:rPr>
                <w:rFonts w:asciiTheme="minorHAnsi" w:hAnsiTheme="minorHAnsi" w:cstheme="minorHAnsi"/>
                <w:color w:val="auto"/>
                <w:sz w:val="21"/>
                <w:szCs w:val="21"/>
              </w:rPr>
              <w:t xml:space="preserve"> Товара</w:t>
            </w:r>
          </w:p>
        </w:tc>
        <w:tc>
          <w:tcPr>
            <w:tcW w:w="7082" w:type="dxa"/>
            <w:gridSpan w:val="3"/>
          </w:tcPr>
          <w:p w14:paraId="406DB0A0" w14:textId="77777777" w:rsidR="00D57463" w:rsidRPr="00412021" w:rsidRDefault="00D57463"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Поставщик самостоятельно определяет способ доставки Товара.</w:t>
            </w:r>
          </w:p>
        </w:tc>
      </w:tr>
      <w:tr w:rsidR="007F5C90" w:rsidRPr="00412021" w14:paraId="4CAAAD30"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50D9A20E" w14:textId="77777777" w:rsidR="00AF0E20" w:rsidRPr="00412021" w:rsidRDefault="00AF0E20" w:rsidP="009E6AE2">
            <w:pPr>
              <w:pStyle w:val="VL0"/>
              <w:numPr>
                <w:ilvl w:val="1"/>
                <w:numId w:val="2"/>
              </w:numPr>
              <w:spacing w:before="0" w:line="120" w:lineRule="atLeast"/>
              <w:ind w:left="176" w:hanging="176"/>
              <w:rPr>
                <w:rFonts w:cstheme="minorHAnsi"/>
                <w:color w:val="auto"/>
                <w:sz w:val="21"/>
                <w:szCs w:val="21"/>
              </w:rPr>
            </w:pPr>
          </w:p>
        </w:tc>
        <w:tc>
          <w:tcPr>
            <w:tcW w:w="2268" w:type="dxa"/>
          </w:tcPr>
          <w:p w14:paraId="482ADC0F" w14:textId="77777777" w:rsidR="00AF0E20" w:rsidRPr="00412021" w:rsidRDefault="00AF0E20"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Срок приемки Товара</w:t>
            </w:r>
          </w:p>
        </w:tc>
        <w:tc>
          <w:tcPr>
            <w:tcW w:w="7082" w:type="dxa"/>
            <w:gridSpan w:val="3"/>
          </w:tcPr>
          <w:p w14:paraId="2F4917A6" w14:textId="77777777" w:rsidR="00A93B1D" w:rsidRPr="00412021" w:rsidRDefault="000E776A"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Приемка Товара осуществляется Покупателем в течение 15 (пятнадцати) рабочих дней с даты получения Товара и документов, указанных в п. 1.2 Договора</w:t>
            </w:r>
            <w:r w:rsidR="00A93B1D" w:rsidRPr="00412021">
              <w:rPr>
                <w:rFonts w:asciiTheme="minorHAnsi" w:hAnsiTheme="minorHAnsi" w:cstheme="minorHAnsi"/>
                <w:color w:val="auto"/>
                <w:sz w:val="21"/>
                <w:szCs w:val="21"/>
              </w:rPr>
              <w:t>.</w:t>
            </w:r>
          </w:p>
          <w:p w14:paraId="221CF9DF" w14:textId="77777777" w:rsidR="00A93B1D" w:rsidRPr="00412021" w:rsidRDefault="00A93B1D"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eastAsia="Arial" w:hAnsiTheme="minorHAnsi" w:cstheme="minorHAnsi"/>
                <w:color w:val="auto"/>
                <w:sz w:val="21"/>
                <w:szCs w:val="21"/>
                <w:lang w:eastAsia="ar-SA"/>
              </w:rPr>
              <w:t xml:space="preserve"> В случае, если Покупателем принято решение о привлечении независимой (аккредитованной лаборатории) для проведения экспертизы качества Товара, то срок для приемки Товара, установленный настоящим пунктом, продлевается на срок проведения экспертизы</w:t>
            </w:r>
          </w:p>
        </w:tc>
      </w:tr>
      <w:tr w:rsidR="007F5C90" w:rsidRPr="00412021" w14:paraId="208E9251"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4AC2E7B9" w14:textId="77777777" w:rsidR="004F1192" w:rsidRPr="00412021" w:rsidRDefault="004F1192" w:rsidP="009E6AE2">
            <w:pPr>
              <w:pStyle w:val="VL0"/>
              <w:numPr>
                <w:ilvl w:val="1"/>
                <w:numId w:val="2"/>
              </w:numPr>
              <w:spacing w:before="0" w:line="120" w:lineRule="atLeast"/>
              <w:ind w:left="176" w:hanging="176"/>
              <w:rPr>
                <w:rFonts w:cstheme="minorHAnsi"/>
                <w:color w:val="auto"/>
                <w:sz w:val="21"/>
                <w:szCs w:val="21"/>
              </w:rPr>
            </w:pPr>
          </w:p>
        </w:tc>
        <w:tc>
          <w:tcPr>
            <w:tcW w:w="2268" w:type="dxa"/>
          </w:tcPr>
          <w:p w14:paraId="32408384" w14:textId="77777777" w:rsidR="004F1192" w:rsidRPr="00412021" w:rsidRDefault="004F1192"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 xml:space="preserve">Срок </w:t>
            </w:r>
            <w:r w:rsidR="00F406CB" w:rsidRPr="00412021">
              <w:rPr>
                <w:rFonts w:asciiTheme="minorHAnsi" w:hAnsiTheme="minorHAnsi" w:cstheme="minorHAnsi"/>
                <w:color w:val="auto"/>
                <w:sz w:val="21"/>
                <w:szCs w:val="21"/>
              </w:rPr>
              <w:t xml:space="preserve">выполнения </w:t>
            </w:r>
            <w:r w:rsidR="00A93B1D" w:rsidRPr="00412021">
              <w:rPr>
                <w:rFonts w:asciiTheme="minorHAnsi" w:hAnsiTheme="minorHAnsi" w:cstheme="minorHAnsi"/>
                <w:color w:val="auto"/>
                <w:sz w:val="21"/>
                <w:szCs w:val="21"/>
              </w:rPr>
              <w:t>Поставщиком требований</w:t>
            </w:r>
            <w:r w:rsidR="00693513" w:rsidRPr="00412021">
              <w:rPr>
                <w:rFonts w:asciiTheme="minorHAnsi" w:hAnsiTheme="minorHAnsi" w:cstheme="minorHAnsi"/>
                <w:color w:val="auto"/>
                <w:sz w:val="21"/>
                <w:szCs w:val="21"/>
              </w:rPr>
              <w:t xml:space="preserve"> Покупателя</w:t>
            </w:r>
            <w:r w:rsidR="00F406CB" w:rsidRPr="00412021">
              <w:rPr>
                <w:rFonts w:asciiTheme="minorHAnsi" w:hAnsiTheme="minorHAnsi" w:cstheme="minorHAnsi"/>
                <w:color w:val="auto"/>
                <w:sz w:val="21"/>
                <w:szCs w:val="21"/>
              </w:rPr>
              <w:t xml:space="preserve"> об </w:t>
            </w:r>
            <w:r w:rsidRPr="00412021">
              <w:rPr>
                <w:rFonts w:asciiTheme="minorHAnsi" w:hAnsiTheme="minorHAnsi" w:cstheme="minorHAnsi"/>
                <w:color w:val="auto"/>
                <w:sz w:val="21"/>
                <w:szCs w:val="21"/>
              </w:rPr>
              <w:t>устранени</w:t>
            </w:r>
            <w:r w:rsidR="00F406CB" w:rsidRPr="00412021">
              <w:rPr>
                <w:rFonts w:asciiTheme="minorHAnsi" w:hAnsiTheme="minorHAnsi" w:cstheme="minorHAnsi"/>
                <w:color w:val="auto"/>
                <w:sz w:val="21"/>
                <w:szCs w:val="21"/>
              </w:rPr>
              <w:t>и</w:t>
            </w:r>
            <w:r w:rsidRPr="00412021">
              <w:rPr>
                <w:rFonts w:asciiTheme="minorHAnsi" w:hAnsiTheme="minorHAnsi" w:cstheme="minorHAnsi"/>
                <w:color w:val="auto"/>
                <w:sz w:val="21"/>
                <w:szCs w:val="21"/>
              </w:rPr>
              <w:t xml:space="preserve"> недостатков Товара</w:t>
            </w:r>
            <w:r w:rsidR="00F406CB" w:rsidRPr="00412021">
              <w:rPr>
                <w:rFonts w:asciiTheme="minorHAnsi" w:hAnsiTheme="minorHAnsi" w:cstheme="minorHAnsi"/>
                <w:color w:val="auto"/>
                <w:sz w:val="21"/>
                <w:szCs w:val="21"/>
              </w:rPr>
              <w:t>,</w:t>
            </w:r>
            <w:r w:rsidRPr="00412021">
              <w:rPr>
                <w:rFonts w:asciiTheme="minorHAnsi" w:hAnsiTheme="minorHAnsi" w:cstheme="minorHAnsi"/>
                <w:color w:val="auto"/>
                <w:sz w:val="21"/>
                <w:szCs w:val="21"/>
              </w:rPr>
              <w:t xml:space="preserve"> </w:t>
            </w:r>
            <w:r w:rsidR="00F406CB" w:rsidRPr="00412021">
              <w:rPr>
                <w:rFonts w:asciiTheme="minorHAnsi" w:hAnsiTheme="minorHAnsi" w:cstheme="minorHAnsi"/>
                <w:color w:val="auto"/>
                <w:sz w:val="21"/>
                <w:szCs w:val="21"/>
              </w:rPr>
              <w:t xml:space="preserve">о </w:t>
            </w:r>
            <w:r w:rsidRPr="00412021">
              <w:rPr>
                <w:rFonts w:asciiTheme="minorHAnsi" w:hAnsiTheme="minorHAnsi" w:cstheme="minorHAnsi"/>
                <w:color w:val="auto"/>
                <w:sz w:val="21"/>
                <w:szCs w:val="21"/>
              </w:rPr>
              <w:t>замен</w:t>
            </w:r>
            <w:r w:rsidR="00F406CB" w:rsidRPr="00412021">
              <w:rPr>
                <w:rFonts w:asciiTheme="minorHAnsi" w:hAnsiTheme="minorHAnsi" w:cstheme="minorHAnsi"/>
                <w:color w:val="auto"/>
                <w:sz w:val="21"/>
                <w:szCs w:val="21"/>
              </w:rPr>
              <w:t>е</w:t>
            </w:r>
            <w:r w:rsidRPr="00412021">
              <w:rPr>
                <w:rFonts w:asciiTheme="minorHAnsi" w:hAnsiTheme="minorHAnsi" w:cstheme="minorHAnsi"/>
                <w:color w:val="auto"/>
                <w:sz w:val="21"/>
                <w:szCs w:val="21"/>
              </w:rPr>
              <w:t xml:space="preserve"> Товара</w:t>
            </w:r>
            <w:r w:rsidR="00F406CB" w:rsidRPr="00412021">
              <w:rPr>
                <w:rFonts w:asciiTheme="minorHAnsi" w:hAnsiTheme="minorHAnsi" w:cstheme="minorHAnsi"/>
                <w:color w:val="auto"/>
                <w:sz w:val="21"/>
                <w:szCs w:val="21"/>
              </w:rPr>
              <w:t xml:space="preserve">, о </w:t>
            </w:r>
            <w:r w:rsidR="00A93B1D" w:rsidRPr="00412021">
              <w:rPr>
                <w:rFonts w:asciiTheme="minorHAnsi" w:hAnsiTheme="minorHAnsi" w:cstheme="minorHAnsi"/>
                <w:color w:val="auto"/>
                <w:sz w:val="21"/>
                <w:szCs w:val="21"/>
              </w:rPr>
              <w:t>доукомплектовании</w:t>
            </w:r>
            <w:r w:rsidR="00F406CB" w:rsidRPr="00412021">
              <w:rPr>
                <w:rFonts w:asciiTheme="minorHAnsi" w:hAnsiTheme="minorHAnsi" w:cstheme="minorHAnsi"/>
                <w:color w:val="auto"/>
                <w:sz w:val="21"/>
                <w:szCs w:val="21"/>
              </w:rPr>
              <w:t xml:space="preserve"> Товара, о затаривании и (или) упаковке Товара, о замене ненадлежащей тары и (или) упаковки</w:t>
            </w:r>
          </w:p>
        </w:tc>
        <w:tc>
          <w:tcPr>
            <w:tcW w:w="7082" w:type="dxa"/>
            <w:gridSpan w:val="3"/>
          </w:tcPr>
          <w:p w14:paraId="70023A96" w14:textId="71B11FDB" w:rsidR="004F1192" w:rsidRPr="00412021" w:rsidRDefault="005F3AB8"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 xml:space="preserve">Поставщик выполняет требования Покупателя об устранении недостатков Товара, о замене Товара, о </w:t>
            </w:r>
            <w:r w:rsidR="00A93B1D" w:rsidRPr="00412021">
              <w:rPr>
                <w:rFonts w:asciiTheme="minorHAnsi" w:hAnsiTheme="minorHAnsi" w:cstheme="minorHAnsi"/>
                <w:color w:val="auto"/>
                <w:sz w:val="21"/>
                <w:szCs w:val="21"/>
              </w:rPr>
              <w:t>доукомплектовании</w:t>
            </w:r>
            <w:r w:rsidRPr="00412021">
              <w:rPr>
                <w:rFonts w:asciiTheme="minorHAnsi" w:hAnsiTheme="minorHAnsi" w:cstheme="minorHAnsi"/>
                <w:color w:val="auto"/>
                <w:sz w:val="21"/>
                <w:szCs w:val="21"/>
              </w:rPr>
              <w:t xml:space="preserve"> Товара, о затаривании и (или) упаковке Товара, о замене ненадлежащей тары и (или) упаковки</w:t>
            </w:r>
            <w:r w:rsidR="00E70AFC" w:rsidRPr="00412021">
              <w:rPr>
                <w:rFonts w:asciiTheme="minorHAnsi" w:hAnsiTheme="minorHAnsi" w:cstheme="minorHAnsi"/>
                <w:color w:val="auto"/>
                <w:sz w:val="21"/>
                <w:szCs w:val="21"/>
              </w:rPr>
              <w:t xml:space="preserve"> </w:t>
            </w:r>
            <w:r w:rsidR="004F1192" w:rsidRPr="00412021">
              <w:rPr>
                <w:rFonts w:asciiTheme="minorHAnsi" w:hAnsiTheme="minorHAnsi" w:cstheme="minorHAnsi"/>
                <w:color w:val="auto"/>
                <w:sz w:val="21"/>
                <w:szCs w:val="21"/>
              </w:rPr>
              <w:t xml:space="preserve">в течение </w:t>
            </w:r>
            <w:r w:rsidR="00C31767" w:rsidRPr="00412021">
              <w:rPr>
                <w:rFonts w:asciiTheme="minorHAnsi" w:hAnsiTheme="minorHAnsi" w:cstheme="minorHAnsi"/>
                <w:color w:val="auto"/>
                <w:sz w:val="21"/>
                <w:szCs w:val="21"/>
              </w:rPr>
              <w:t>15 (пятнадцати</w:t>
            </w:r>
            <w:r w:rsidR="00852541" w:rsidRPr="00412021">
              <w:rPr>
                <w:rFonts w:asciiTheme="minorHAnsi" w:hAnsiTheme="minorHAnsi" w:cstheme="minorHAnsi"/>
                <w:color w:val="auto"/>
                <w:sz w:val="21"/>
                <w:szCs w:val="21"/>
              </w:rPr>
              <w:t>) календарных</w:t>
            </w:r>
            <w:r w:rsidR="00A93B1D" w:rsidRPr="00412021">
              <w:rPr>
                <w:rFonts w:asciiTheme="minorHAnsi" w:hAnsiTheme="minorHAnsi" w:cstheme="minorHAnsi"/>
                <w:color w:val="auto"/>
                <w:sz w:val="21"/>
                <w:szCs w:val="21"/>
              </w:rPr>
              <w:t xml:space="preserve"> дней</w:t>
            </w:r>
            <w:r w:rsidR="004F1192" w:rsidRPr="00412021">
              <w:rPr>
                <w:rFonts w:asciiTheme="minorHAnsi" w:hAnsiTheme="minorHAnsi" w:cstheme="minorHAnsi"/>
                <w:color w:val="auto"/>
                <w:sz w:val="21"/>
                <w:szCs w:val="21"/>
              </w:rPr>
              <w:t xml:space="preserve"> с </w:t>
            </w:r>
            <w:r w:rsidR="00F75B14" w:rsidRPr="00412021">
              <w:rPr>
                <w:rFonts w:asciiTheme="minorHAnsi" w:hAnsiTheme="minorHAnsi" w:cstheme="minorHAnsi"/>
                <w:color w:val="auto"/>
                <w:sz w:val="21"/>
                <w:szCs w:val="21"/>
              </w:rPr>
              <w:t xml:space="preserve">даты </w:t>
            </w:r>
            <w:r w:rsidR="004F1192" w:rsidRPr="00412021">
              <w:rPr>
                <w:rFonts w:asciiTheme="minorHAnsi" w:hAnsiTheme="minorHAnsi" w:cstheme="minorHAnsi"/>
                <w:color w:val="auto"/>
                <w:sz w:val="21"/>
                <w:szCs w:val="21"/>
              </w:rPr>
              <w:t>получения</w:t>
            </w:r>
            <w:r w:rsidRPr="00412021">
              <w:rPr>
                <w:rFonts w:asciiTheme="minorHAnsi" w:hAnsiTheme="minorHAnsi" w:cstheme="minorHAnsi"/>
                <w:color w:val="auto"/>
                <w:sz w:val="21"/>
                <w:szCs w:val="21"/>
              </w:rPr>
              <w:t xml:space="preserve"> соответствующего требования Поставщика и, если применимо,</w:t>
            </w:r>
            <w:r w:rsidR="004F1192" w:rsidRPr="00412021">
              <w:rPr>
                <w:rFonts w:asciiTheme="minorHAnsi" w:hAnsiTheme="minorHAnsi" w:cstheme="minorHAnsi"/>
                <w:color w:val="auto"/>
                <w:sz w:val="21"/>
                <w:szCs w:val="21"/>
              </w:rPr>
              <w:t xml:space="preserve"> Акта об установленном расхождении по количеству и качеству при приемке товарно-материальных ценностей по форме ТОРГ-2.</w:t>
            </w:r>
          </w:p>
        </w:tc>
      </w:tr>
      <w:tr w:rsidR="007F5C90" w:rsidRPr="00412021" w14:paraId="46DA3684"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188FF0CA" w14:textId="77777777" w:rsidR="00B10FA1" w:rsidRPr="00412021" w:rsidRDefault="00B10FA1" w:rsidP="009E6AE2">
            <w:pPr>
              <w:pStyle w:val="VL0"/>
              <w:numPr>
                <w:ilvl w:val="1"/>
                <w:numId w:val="2"/>
              </w:numPr>
              <w:spacing w:before="0" w:line="120" w:lineRule="atLeast"/>
              <w:ind w:left="176" w:hanging="176"/>
              <w:rPr>
                <w:rFonts w:cstheme="minorHAnsi"/>
                <w:color w:val="auto"/>
                <w:sz w:val="21"/>
                <w:szCs w:val="21"/>
              </w:rPr>
            </w:pPr>
          </w:p>
        </w:tc>
        <w:tc>
          <w:tcPr>
            <w:tcW w:w="2268" w:type="dxa"/>
          </w:tcPr>
          <w:p w14:paraId="6515342C" w14:textId="77777777" w:rsidR="00B10FA1" w:rsidRPr="00412021" w:rsidRDefault="00B10FA1"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Гарантийный срок</w:t>
            </w:r>
          </w:p>
        </w:tc>
        <w:tc>
          <w:tcPr>
            <w:tcW w:w="7082" w:type="dxa"/>
            <w:gridSpan w:val="3"/>
          </w:tcPr>
          <w:p w14:paraId="797F5E10" w14:textId="14D18915" w:rsidR="00AA72C8" w:rsidRPr="00412021" w:rsidRDefault="00B10FA1"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Гарантийный срок составляе</w:t>
            </w:r>
            <w:r w:rsidR="00AA72C8" w:rsidRPr="00412021">
              <w:rPr>
                <w:rFonts w:asciiTheme="minorHAnsi" w:hAnsiTheme="minorHAnsi" w:cstheme="minorHAnsi"/>
                <w:color w:val="auto"/>
                <w:sz w:val="21"/>
                <w:szCs w:val="21"/>
              </w:rPr>
              <w:t>т 12 (двенадцать) месяцев</w:t>
            </w:r>
            <w:r w:rsidRPr="00412021">
              <w:rPr>
                <w:rFonts w:asciiTheme="minorHAnsi" w:hAnsiTheme="minorHAnsi" w:cstheme="minorHAnsi"/>
                <w:color w:val="auto"/>
                <w:sz w:val="21"/>
                <w:szCs w:val="21"/>
              </w:rPr>
              <w:t xml:space="preserve">. </w:t>
            </w:r>
            <w:r w:rsidR="00AA72C8" w:rsidRPr="00412021">
              <w:rPr>
                <w:rFonts w:asciiTheme="minorHAnsi" w:hAnsiTheme="minorHAnsi" w:cstheme="minorHAnsi"/>
                <w:color w:val="auto"/>
                <w:sz w:val="21"/>
                <w:szCs w:val="21"/>
              </w:rPr>
              <w:t xml:space="preserve">Начало гарантийного периода исчисляется с момента подписания Покупателем накладной </w:t>
            </w:r>
            <w:r w:rsidR="00C5761C" w:rsidRPr="00412021">
              <w:rPr>
                <w:rFonts w:asciiTheme="minorHAnsi" w:hAnsiTheme="minorHAnsi" w:cstheme="minorHAnsi"/>
                <w:color w:val="auto"/>
                <w:sz w:val="21"/>
                <w:szCs w:val="21"/>
              </w:rPr>
              <w:t xml:space="preserve">по форме </w:t>
            </w:r>
            <w:r w:rsidR="00BC006F" w:rsidRPr="00412021">
              <w:rPr>
                <w:rFonts w:asciiTheme="minorHAnsi" w:hAnsiTheme="minorHAnsi" w:cstheme="minorHAnsi"/>
                <w:color w:val="auto"/>
                <w:sz w:val="21"/>
                <w:szCs w:val="21"/>
              </w:rPr>
              <w:t>№ ТОРГ-12/УПД</w:t>
            </w:r>
          </w:p>
          <w:p w14:paraId="2648831A" w14:textId="77777777" w:rsidR="00B10FA1" w:rsidRPr="00412021" w:rsidRDefault="00B10FA1"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 xml:space="preserve">При обнаружении </w:t>
            </w:r>
            <w:r w:rsidR="003C165D" w:rsidRPr="00412021">
              <w:rPr>
                <w:rFonts w:asciiTheme="minorHAnsi" w:hAnsiTheme="minorHAnsi" w:cstheme="minorHAnsi"/>
                <w:color w:val="auto"/>
                <w:sz w:val="21"/>
                <w:szCs w:val="21"/>
              </w:rPr>
              <w:t xml:space="preserve">недостатков </w:t>
            </w:r>
            <w:r w:rsidRPr="00412021">
              <w:rPr>
                <w:rFonts w:asciiTheme="minorHAnsi" w:hAnsiTheme="minorHAnsi" w:cstheme="minorHAnsi"/>
                <w:color w:val="auto"/>
                <w:sz w:val="21"/>
                <w:szCs w:val="21"/>
              </w:rPr>
              <w:t>Товара в период гарантийного срока, возникших по не</w:t>
            </w:r>
            <w:r w:rsidR="00450E74" w:rsidRPr="00412021">
              <w:rPr>
                <w:rFonts w:asciiTheme="minorHAnsi" w:hAnsiTheme="minorHAnsi" w:cstheme="minorHAnsi"/>
                <w:color w:val="auto"/>
                <w:sz w:val="21"/>
                <w:szCs w:val="21"/>
              </w:rPr>
              <w:t xml:space="preserve"> </w:t>
            </w:r>
            <w:r w:rsidRPr="00412021">
              <w:rPr>
                <w:rFonts w:asciiTheme="minorHAnsi" w:hAnsiTheme="minorHAnsi" w:cstheme="minorHAnsi"/>
                <w:color w:val="auto"/>
                <w:sz w:val="21"/>
                <w:szCs w:val="21"/>
              </w:rPr>
              <w:t xml:space="preserve">зависящим от Покупателя причинам, Поставщик обязан за свой счет устранить </w:t>
            </w:r>
            <w:r w:rsidR="003C165D" w:rsidRPr="00412021">
              <w:rPr>
                <w:rFonts w:asciiTheme="minorHAnsi" w:hAnsiTheme="minorHAnsi" w:cstheme="minorHAnsi"/>
                <w:color w:val="auto"/>
                <w:sz w:val="21"/>
                <w:szCs w:val="21"/>
              </w:rPr>
              <w:t xml:space="preserve">недостатки </w:t>
            </w:r>
            <w:r w:rsidRPr="00412021">
              <w:rPr>
                <w:rFonts w:asciiTheme="minorHAnsi" w:hAnsiTheme="minorHAnsi" w:cstheme="minorHAnsi"/>
                <w:color w:val="auto"/>
                <w:sz w:val="21"/>
                <w:szCs w:val="21"/>
              </w:rPr>
              <w:t>либо заменить Товар ненадлежащего качеств</w:t>
            </w:r>
            <w:r w:rsidR="00AA72C8" w:rsidRPr="00412021">
              <w:rPr>
                <w:rFonts w:asciiTheme="minorHAnsi" w:hAnsiTheme="minorHAnsi" w:cstheme="minorHAnsi"/>
                <w:color w:val="auto"/>
                <w:sz w:val="21"/>
                <w:szCs w:val="21"/>
              </w:rPr>
              <w:t>а новым, в течение 15 (пятнадцати)</w:t>
            </w:r>
            <w:r w:rsidRPr="00412021">
              <w:rPr>
                <w:rFonts w:asciiTheme="minorHAnsi" w:hAnsiTheme="minorHAnsi" w:cstheme="minorHAnsi"/>
                <w:color w:val="auto"/>
                <w:sz w:val="21"/>
                <w:szCs w:val="21"/>
              </w:rPr>
              <w:t xml:space="preserve"> </w:t>
            </w:r>
            <w:r w:rsidR="00852541" w:rsidRPr="00412021">
              <w:rPr>
                <w:rFonts w:asciiTheme="minorHAnsi" w:hAnsiTheme="minorHAnsi" w:cstheme="minorHAnsi"/>
                <w:color w:val="auto"/>
                <w:sz w:val="21"/>
                <w:szCs w:val="21"/>
              </w:rPr>
              <w:t>календарных</w:t>
            </w:r>
            <w:r w:rsidR="00FF57C0" w:rsidRPr="00412021">
              <w:rPr>
                <w:rFonts w:asciiTheme="minorHAnsi" w:hAnsiTheme="minorHAnsi" w:cstheme="minorHAnsi"/>
                <w:color w:val="auto"/>
                <w:sz w:val="21"/>
                <w:szCs w:val="21"/>
              </w:rPr>
              <w:t xml:space="preserve"> </w:t>
            </w:r>
            <w:r w:rsidRPr="00412021">
              <w:rPr>
                <w:rFonts w:asciiTheme="minorHAnsi" w:hAnsiTheme="minorHAnsi" w:cstheme="minorHAnsi"/>
                <w:color w:val="auto"/>
                <w:sz w:val="21"/>
                <w:szCs w:val="21"/>
              </w:rPr>
              <w:t xml:space="preserve">дней с </w:t>
            </w:r>
            <w:r w:rsidR="003C165D" w:rsidRPr="00412021">
              <w:rPr>
                <w:rFonts w:asciiTheme="minorHAnsi" w:hAnsiTheme="minorHAnsi" w:cstheme="minorHAnsi"/>
                <w:color w:val="auto"/>
                <w:sz w:val="21"/>
                <w:szCs w:val="21"/>
              </w:rPr>
              <w:t xml:space="preserve">даты </w:t>
            </w:r>
            <w:r w:rsidRPr="00412021">
              <w:rPr>
                <w:rFonts w:asciiTheme="minorHAnsi" w:hAnsiTheme="minorHAnsi" w:cstheme="minorHAnsi"/>
                <w:color w:val="auto"/>
                <w:sz w:val="21"/>
                <w:szCs w:val="21"/>
              </w:rPr>
              <w:t xml:space="preserve">получения письменного </w:t>
            </w:r>
            <w:r w:rsidR="003C165D" w:rsidRPr="00412021">
              <w:rPr>
                <w:rFonts w:asciiTheme="minorHAnsi" w:hAnsiTheme="minorHAnsi" w:cstheme="minorHAnsi"/>
                <w:color w:val="auto"/>
                <w:sz w:val="21"/>
                <w:szCs w:val="21"/>
              </w:rPr>
              <w:t xml:space="preserve">требования </w:t>
            </w:r>
            <w:r w:rsidRPr="00412021">
              <w:rPr>
                <w:rFonts w:asciiTheme="minorHAnsi" w:hAnsiTheme="minorHAnsi" w:cstheme="minorHAnsi"/>
                <w:color w:val="auto"/>
                <w:sz w:val="21"/>
                <w:szCs w:val="21"/>
              </w:rPr>
              <w:t>от Покупателя</w:t>
            </w:r>
            <w:r w:rsidR="003C165D" w:rsidRPr="00412021">
              <w:rPr>
                <w:rFonts w:asciiTheme="minorHAnsi" w:hAnsiTheme="minorHAnsi" w:cstheme="minorHAnsi"/>
                <w:color w:val="auto"/>
                <w:sz w:val="21"/>
                <w:szCs w:val="21"/>
              </w:rPr>
              <w:t xml:space="preserve"> об устранении недостатков Товара</w:t>
            </w:r>
            <w:r w:rsidRPr="00412021">
              <w:rPr>
                <w:rFonts w:asciiTheme="minorHAnsi" w:hAnsiTheme="minorHAnsi" w:cstheme="minorHAnsi"/>
                <w:color w:val="auto"/>
                <w:sz w:val="21"/>
                <w:szCs w:val="21"/>
              </w:rPr>
              <w:t>.</w:t>
            </w:r>
          </w:p>
        </w:tc>
      </w:tr>
      <w:tr w:rsidR="007F5C90" w:rsidRPr="00412021" w14:paraId="1C876AD8"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3C6A3707" w14:textId="77777777" w:rsidR="0068465B" w:rsidRPr="00412021" w:rsidRDefault="0068465B" w:rsidP="009E6AE2">
            <w:pPr>
              <w:pStyle w:val="VL0"/>
              <w:numPr>
                <w:ilvl w:val="1"/>
                <w:numId w:val="2"/>
              </w:numPr>
              <w:spacing w:before="0" w:line="120" w:lineRule="atLeast"/>
              <w:ind w:left="176" w:hanging="176"/>
              <w:rPr>
                <w:rFonts w:cstheme="minorHAnsi"/>
                <w:color w:val="auto"/>
                <w:sz w:val="21"/>
                <w:szCs w:val="21"/>
              </w:rPr>
            </w:pPr>
          </w:p>
        </w:tc>
        <w:tc>
          <w:tcPr>
            <w:tcW w:w="2268" w:type="dxa"/>
          </w:tcPr>
          <w:p w14:paraId="51CDCF8C" w14:textId="77777777" w:rsidR="0068465B" w:rsidRPr="00412021" w:rsidRDefault="0068465B"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Срок направления Поставщиком счета на оплату Товара</w:t>
            </w:r>
          </w:p>
        </w:tc>
        <w:tc>
          <w:tcPr>
            <w:tcW w:w="7082" w:type="dxa"/>
            <w:gridSpan w:val="3"/>
          </w:tcPr>
          <w:p w14:paraId="5FA01D0D" w14:textId="01B462C7" w:rsidR="00AA72C8" w:rsidRPr="00412021" w:rsidRDefault="0068465B" w:rsidP="009E6AE2">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Поставщик направляет Покупателю счет на оплату</w:t>
            </w:r>
            <w:r w:rsidR="009B2F26" w:rsidRPr="00412021">
              <w:rPr>
                <w:rFonts w:asciiTheme="minorHAnsi" w:hAnsiTheme="minorHAnsi" w:cstheme="minorHAnsi"/>
                <w:color w:val="auto"/>
                <w:sz w:val="21"/>
                <w:szCs w:val="21"/>
              </w:rPr>
              <w:t xml:space="preserve"> Товара</w:t>
            </w:r>
            <w:r w:rsidRPr="00412021">
              <w:rPr>
                <w:rFonts w:asciiTheme="minorHAnsi" w:hAnsiTheme="minorHAnsi" w:cstheme="minorHAnsi"/>
                <w:color w:val="auto"/>
                <w:sz w:val="21"/>
                <w:szCs w:val="21"/>
              </w:rPr>
              <w:t xml:space="preserve"> в течение </w:t>
            </w:r>
            <w:r w:rsidR="00AA72C8" w:rsidRPr="00412021">
              <w:rPr>
                <w:rFonts w:asciiTheme="minorHAnsi" w:hAnsiTheme="minorHAnsi" w:cstheme="minorHAnsi"/>
                <w:color w:val="auto"/>
                <w:sz w:val="21"/>
                <w:szCs w:val="21"/>
              </w:rPr>
              <w:t>10 (десяти)</w:t>
            </w:r>
            <w:r w:rsidRPr="00412021">
              <w:rPr>
                <w:rFonts w:asciiTheme="minorHAnsi" w:hAnsiTheme="minorHAnsi" w:cstheme="minorHAnsi"/>
                <w:i/>
                <w:color w:val="auto"/>
                <w:sz w:val="21"/>
                <w:szCs w:val="21"/>
              </w:rPr>
              <w:t xml:space="preserve"> </w:t>
            </w:r>
            <w:r w:rsidR="00FF57C0" w:rsidRPr="00412021">
              <w:rPr>
                <w:rFonts w:asciiTheme="minorHAnsi" w:hAnsiTheme="minorHAnsi" w:cstheme="minorHAnsi"/>
                <w:color w:val="auto"/>
                <w:sz w:val="21"/>
                <w:szCs w:val="21"/>
              </w:rPr>
              <w:t xml:space="preserve">рабочих </w:t>
            </w:r>
            <w:r w:rsidRPr="00412021">
              <w:rPr>
                <w:rFonts w:asciiTheme="minorHAnsi" w:hAnsiTheme="minorHAnsi" w:cstheme="minorHAnsi"/>
                <w:color w:val="auto"/>
                <w:sz w:val="21"/>
                <w:szCs w:val="21"/>
              </w:rPr>
              <w:t xml:space="preserve">дней с даты подписания Сторонами товарной накладной по форме </w:t>
            </w:r>
            <w:r w:rsidR="00C5761C" w:rsidRPr="00412021">
              <w:rPr>
                <w:rFonts w:asciiTheme="minorHAnsi" w:hAnsiTheme="minorHAnsi" w:cstheme="minorHAnsi"/>
                <w:color w:val="auto"/>
                <w:sz w:val="21"/>
                <w:szCs w:val="21"/>
              </w:rPr>
              <w:t>№</w:t>
            </w:r>
            <w:r w:rsidRPr="00412021">
              <w:rPr>
                <w:rFonts w:asciiTheme="minorHAnsi" w:hAnsiTheme="minorHAnsi" w:cstheme="minorHAnsi"/>
                <w:color w:val="auto"/>
                <w:sz w:val="21"/>
                <w:szCs w:val="21"/>
              </w:rPr>
              <w:t>ТОРГ- 12</w:t>
            </w:r>
            <w:r w:rsidR="00BC006F" w:rsidRPr="00412021">
              <w:rPr>
                <w:rFonts w:asciiTheme="minorHAnsi" w:hAnsiTheme="minorHAnsi" w:cstheme="minorHAnsi"/>
                <w:color w:val="auto"/>
                <w:sz w:val="21"/>
                <w:szCs w:val="21"/>
              </w:rPr>
              <w:t>//УПД</w:t>
            </w:r>
            <w:r w:rsidRPr="00412021">
              <w:rPr>
                <w:rFonts w:asciiTheme="minorHAnsi" w:hAnsiTheme="minorHAnsi" w:cstheme="minorHAnsi"/>
                <w:color w:val="auto"/>
                <w:sz w:val="21"/>
                <w:szCs w:val="21"/>
              </w:rPr>
              <w:t xml:space="preserve">. </w:t>
            </w:r>
          </w:p>
        </w:tc>
      </w:tr>
      <w:tr w:rsidR="000D2F11" w:rsidRPr="00412021" w14:paraId="32AD060E"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121AA242" w14:textId="77777777" w:rsidR="000D2F11" w:rsidRPr="00412021" w:rsidRDefault="000D2F11" w:rsidP="000D2F11">
            <w:pPr>
              <w:pStyle w:val="VL0"/>
              <w:numPr>
                <w:ilvl w:val="1"/>
                <w:numId w:val="2"/>
              </w:numPr>
              <w:spacing w:before="0" w:line="120" w:lineRule="atLeast"/>
              <w:ind w:left="176" w:hanging="176"/>
              <w:rPr>
                <w:rFonts w:cstheme="minorHAnsi"/>
                <w:color w:val="auto"/>
                <w:sz w:val="21"/>
                <w:szCs w:val="21"/>
              </w:rPr>
            </w:pPr>
          </w:p>
        </w:tc>
        <w:tc>
          <w:tcPr>
            <w:tcW w:w="2268" w:type="dxa"/>
          </w:tcPr>
          <w:p w14:paraId="22CF83E3" w14:textId="77777777" w:rsidR="000D2F11" w:rsidRPr="00412021"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Срок оплаты товара Покупателем</w:t>
            </w:r>
          </w:p>
        </w:tc>
        <w:tc>
          <w:tcPr>
            <w:tcW w:w="7082" w:type="dxa"/>
            <w:gridSpan w:val="3"/>
          </w:tcPr>
          <w:p w14:paraId="0E036100" w14:textId="77777777" w:rsidR="00852541" w:rsidRPr="00412021" w:rsidRDefault="00A514F4" w:rsidP="00852541">
            <w:pPr>
              <w:jc w:val="both"/>
              <w:cnfStyle w:val="000000000000" w:firstRow="0" w:lastRow="0" w:firstColumn="0" w:lastColumn="0" w:oddVBand="0" w:evenVBand="0" w:oddHBand="0" w:evenHBand="0" w:firstRowFirstColumn="0" w:firstRowLastColumn="0" w:lastRowFirstColumn="0" w:lastRowLastColumn="0"/>
              <w:rPr>
                <w:rFonts w:asciiTheme="minorHAnsi" w:eastAsia="Arial Unicode MS" w:hAnsiTheme="minorHAnsi" w:cstheme="minorHAnsi"/>
                <w:sz w:val="21"/>
                <w:szCs w:val="21"/>
              </w:rPr>
            </w:pPr>
            <w:r w:rsidRPr="00412021">
              <w:rPr>
                <w:rFonts w:asciiTheme="minorHAnsi" w:eastAsia="Arial Unicode MS" w:hAnsiTheme="minorHAnsi" w:cstheme="minorHAnsi"/>
                <w:sz w:val="21"/>
                <w:szCs w:val="21"/>
              </w:rPr>
              <w:t>Оплата Товара производится Покупателем в течение 7 (Семь) рабочих дней со дня подписания Покупателем товарной накладной по форме ТОРГ-12/УПД от Поставщика.</w:t>
            </w:r>
          </w:p>
        </w:tc>
      </w:tr>
      <w:tr w:rsidR="000D2F11" w:rsidRPr="00412021" w14:paraId="40D3D0A5" w14:textId="77777777" w:rsidTr="007A1428">
        <w:tc>
          <w:tcPr>
            <w:cnfStyle w:val="001000000000" w:firstRow="0" w:lastRow="0" w:firstColumn="1" w:lastColumn="0" w:oddVBand="0" w:evenVBand="0" w:oddHBand="0" w:evenHBand="0" w:firstRowFirstColumn="0" w:firstRowLastColumn="0" w:lastRowFirstColumn="0" w:lastRowLastColumn="0"/>
            <w:tcW w:w="568" w:type="dxa"/>
            <w:vMerge w:val="restart"/>
          </w:tcPr>
          <w:p w14:paraId="32CE24BF" w14:textId="77777777" w:rsidR="000D2F11" w:rsidRPr="00412021" w:rsidRDefault="000D2F11" w:rsidP="000D2F11">
            <w:pPr>
              <w:pStyle w:val="VL0"/>
              <w:numPr>
                <w:ilvl w:val="1"/>
                <w:numId w:val="2"/>
              </w:numPr>
              <w:spacing w:before="0" w:line="120" w:lineRule="atLeast"/>
              <w:ind w:left="176" w:hanging="176"/>
              <w:rPr>
                <w:rFonts w:cstheme="minorHAnsi"/>
                <w:color w:val="auto"/>
                <w:sz w:val="21"/>
                <w:szCs w:val="21"/>
              </w:rPr>
            </w:pPr>
          </w:p>
        </w:tc>
        <w:tc>
          <w:tcPr>
            <w:tcW w:w="2268" w:type="dxa"/>
            <w:vMerge w:val="restart"/>
          </w:tcPr>
          <w:p w14:paraId="29648F2D" w14:textId="77777777" w:rsidR="000D2F11" w:rsidRPr="00412021"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Ответственность Поставщика</w:t>
            </w:r>
          </w:p>
        </w:tc>
        <w:tc>
          <w:tcPr>
            <w:tcW w:w="835" w:type="dxa"/>
          </w:tcPr>
          <w:p w14:paraId="11D57862" w14:textId="77777777" w:rsidR="000D2F11" w:rsidRPr="00412021"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 п/п</w:t>
            </w:r>
          </w:p>
        </w:tc>
        <w:tc>
          <w:tcPr>
            <w:tcW w:w="2353" w:type="dxa"/>
          </w:tcPr>
          <w:p w14:paraId="45780292" w14:textId="77777777" w:rsidR="000D2F11" w:rsidRPr="00412021"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sz w:val="21"/>
                <w:szCs w:val="21"/>
              </w:rPr>
            </w:pPr>
            <w:r w:rsidRPr="00412021">
              <w:rPr>
                <w:rFonts w:asciiTheme="minorHAnsi" w:hAnsiTheme="minorHAnsi" w:cstheme="minorHAnsi"/>
                <w:b/>
                <w:color w:val="auto"/>
                <w:sz w:val="21"/>
                <w:szCs w:val="21"/>
              </w:rPr>
              <w:t>Нарушение</w:t>
            </w:r>
          </w:p>
        </w:tc>
        <w:tc>
          <w:tcPr>
            <w:tcW w:w="3894" w:type="dxa"/>
          </w:tcPr>
          <w:p w14:paraId="28077302" w14:textId="77777777" w:rsidR="000D2F11" w:rsidRPr="00412021"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sz w:val="21"/>
                <w:szCs w:val="21"/>
              </w:rPr>
            </w:pPr>
            <w:r w:rsidRPr="00412021">
              <w:rPr>
                <w:rFonts w:asciiTheme="minorHAnsi" w:hAnsiTheme="minorHAnsi" w:cstheme="minorHAnsi"/>
                <w:b/>
                <w:color w:val="auto"/>
                <w:sz w:val="21"/>
                <w:szCs w:val="21"/>
              </w:rPr>
              <w:t>Ответственность</w:t>
            </w:r>
          </w:p>
        </w:tc>
      </w:tr>
      <w:tr w:rsidR="000D2F11" w:rsidRPr="00412021" w14:paraId="164E1C00" w14:textId="77777777" w:rsidTr="00C5761C">
        <w:trPr>
          <w:trHeight w:val="1832"/>
        </w:trPr>
        <w:tc>
          <w:tcPr>
            <w:cnfStyle w:val="001000000000" w:firstRow="0" w:lastRow="0" w:firstColumn="1" w:lastColumn="0" w:oddVBand="0" w:evenVBand="0" w:oddHBand="0" w:evenHBand="0" w:firstRowFirstColumn="0" w:firstRowLastColumn="0" w:lastRowFirstColumn="0" w:lastRowLastColumn="0"/>
            <w:tcW w:w="568" w:type="dxa"/>
            <w:vMerge/>
          </w:tcPr>
          <w:p w14:paraId="18F81745" w14:textId="77777777" w:rsidR="000D2F11" w:rsidRPr="00412021" w:rsidRDefault="000D2F11" w:rsidP="000D2F11">
            <w:pPr>
              <w:pStyle w:val="VL0"/>
              <w:numPr>
                <w:ilvl w:val="0"/>
                <w:numId w:val="1"/>
              </w:numPr>
              <w:spacing w:before="0" w:line="120" w:lineRule="atLeast"/>
              <w:rPr>
                <w:rFonts w:cstheme="minorHAnsi"/>
                <w:color w:val="auto"/>
                <w:sz w:val="21"/>
                <w:szCs w:val="21"/>
              </w:rPr>
            </w:pPr>
          </w:p>
        </w:tc>
        <w:tc>
          <w:tcPr>
            <w:tcW w:w="2268" w:type="dxa"/>
            <w:vMerge/>
          </w:tcPr>
          <w:p w14:paraId="00A176EE" w14:textId="77777777" w:rsidR="000D2F11" w:rsidRPr="00412021"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p>
        </w:tc>
        <w:tc>
          <w:tcPr>
            <w:tcW w:w="835" w:type="dxa"/>
          </w:tcPr>
          <w:p w14:paraId="4D5C392A" w14:textId="77777777" w:rsidR="000D2F11" w:rsidRPr="00412021" w:rsidRDefault="000D2F11" w:rsidP="000D2F11">
            <w:pPr>
              <w:pStyle w:val="VL0"/>
              <w:numPr>
                <w:ilvl w:val="2"/>
                <w:numId w:val="2"/>
              </w:numPr>
              <w:spacing w:before="0" w:line="120" w:lineRule="atLeast"/>
              <w:ind w:left="601" w:right="459" w:hanging="6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p>
        </w:tc>
        <w:tc>
          <w:tcPr>
            <w:tcW w:w="2353" w:type="dxa"/>
          </w:tcPr>
          <w:p w14:paraId="6609DCA5" w14:textId="77777777" w:rsidR="000D2F11" w:rsidRPr="00412021" w:rsidRDefault="000D2F11" w:rsidP="000D2F11">
            <w:pPr>
              <w:pStyle w:val="VL0"/>
              <w:spacing w:before="0" w:line="120" w:lineRule="atLea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Нарушение Поставщиком сроков исполнения обязательств, в том числе гарантийных обязательств</w:t>
            </w:r>
          </w:p>
        </w:tc>
        <w:tc>
          <w:tcPr>
            <w:tcW w:w="3894" w:type="dxa"/>
          </w:tcPr>
          <w:p w14:paraId="236289D3" w14:textId="77777777" w:rsidR="000D2F11" w:rsidRPr="00412021"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eastAsia="Times New Roman" w:hAnsiTheme="minorHAnsi" w:cstheme="minorHAnsi"/>
                <w:bCs/>
                <w:iCs/>
                <w:color w:val="auto"/>
                <w:sz w:val="21"/>
                <w:szCs w:val="21"/>
                <w:lang w:val="ru" w:eastAsia="ru-RU"/>
              </w:rPr>
              <w:t xml:space="preserve">За нарушение сроков выполнения обязательств, предусмотренных Договором (нарушение сроков поставки или замены Товара), 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выполнения Поставщиком обязательств. </w:t>
            </w:r>
            <w:r w:rsidRPr="00412021">
              <w:rPr>
                <w:rFonts w:asciiTheme="minorHAnsi" w:eastAsia="Times New Roman" w:hAnsiTheme="minorHAnsi" w:cstheme="minorHAnsi"/>
                <w:color w:val="auto"/>
                <w:sz w:val="21"/>
                <w:szCs w:val="21"/>
                <w:lang w:val="ru" w:eastAsia="ru-RU"/>
              </w:rPr>
              <w:t>Неустойка составляет 0,1%</w:t>
            </w:r>
            <w:r w:rsidRPr="00412021">
              <w:rPr>
                <w:rFonts w:asciiTheme="minorHAnsi" w:eastAsia="Times New Roman" w:hAnsiTheme="minorHAnsi" w:cstheme="minorHAnsi"/>
                <w:color w:val="auto"/>
                <w:sz w:val="21"/>
                <w:szCs w:val="21"/>
                <w:vertAlign w:val="superscript"/>
                <w:lang w:val="ru" w:eastAsia="ru-RU"/>
              </w:rPr>
              <w:t xml:space="preserve"> </w:t>
            </w:r>
            <w:r w:rsidRPr="00412021">
              <w:rPr>
                <w:rFonts w:asciiTheme="minorHAnsi" w:eastAsia="Times New Roman" w:hAnsiTheme="minorHAnsi" w:cstheme="minorHAnsi"/>
                <w:color w:val="auto"/>
                <w:sz w:val="21"/>
                <w:szCs w:val="21"/>
                <w:lang w:val="ru" w:eastAsia="ru-RU"/>
              </w:rPr>
              <w:t>от стоимости обязательств, исполнение которых просрочено, за каждый день просрочки</w:t>
            </w:r>
          </w:p>
        </w:tc>
      </w:tr>
      <w:tr w:rsidR="000D2F11" w:rsidRPr="00412021" w14:paraId="5CA7E495" w14:textId="77777777" w:rsidTr="00C5761C">
        <w:trPr>
          <w:trHeight w:val="1688"/>
        </w:trPr>
        <w:tc>
          <w:tcPr>
            <w:cnfStyle w:val="001000000000" w:firstRow="0" w:lastRow="0" w:firstColumn="1" w:lastColumn="0" w:oddVBand="0" w:evenVBand="0" w:oddHBand="0" w:evenHBand="0" w:firstRowFirstColumn="0" w:firstRowLastColumn="0" w:lastRowFirstColumn="0" w:lastRowLastColumn="0"/>
            <w:tcW w:w="568" w:type="dxa"/>
            <w:vMerge/>
          </w:tcPr>
          <w:p w14:paraId="4D94F641" w14:textId="77777777" w:rsidR="000D2F11" w:rsidRPr="00412021" w:rsidRDefault="000D2F11" w:rsidP="000D2F11">
            <w:pPr>
              <w:pStyle w:val="VL0"/>
              <w:numPr>
                <w:ilvl w:val="0"/>
                <w:numId w:val="1"/>
              </w:numPr>
              <w:spacing w:before="0" w:line="120" w:lineRule="atLeast"/>
              <w:rPr>
                <w:rFonts w:cstheme="minorHAnsi"/>
                <w:color w:val="auto"/>
                <w:sz w:val="21"/>
                <w:szCs w:val="21"/>
              </w:rPr>
            </w:pPr>
          </w:p>
        </w:tc>
        <w:tc>
          <w:tcPr>
            <w:tcW w:w="2268" w:type="dxa"/>
            <w:vMerge/>
          </w:tcPr>
          <w:p w14:paraId="66B7F5AD" w14:textId="77777777" w:rsidR="000D2F11" w:rsidRPr="00412021"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p>
        </w:tc>
        <w:tc>
          <w:tcPr>
            <w:tcW w:w="835" w:type="dxa"/>
          </w:tcPr>
          <w:p w14:paraId="3A58D46D" w14:textId="77777777" w:rsidR="000D2F11" w:rsidRPr="00412021" w:rsidRDefault="000D2F11" w:rsidP="000D2F11">
            <w:pPr>
              <w:pStyle w:val="VL0"/>
              <w:numPr>
                <w:ilvl w:val="2"/>
                <w:numId w:val="2"/>
              </w:numPr>
              <w:spacing w:before="0" w:line="120" w:lineRule="atLeast"/>
              <w:ind w:left="601" w:right="459" w:hanging="6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p>
        </w:tc>
        <w:tc>
          <w:tcPr>
            <w:tcW w:w="2353" w:type="dxa"/>
          </w:tcPr>
          <w:p w14:paraId="7CDA269F" w14:textId="77777777" w:rsidR="000D2F11" w:rsidRPr="00412021" w:rsidRDefault="000D2F11" w:rsidP="000D2F11">
            <w:pPr>
              <w:pStyle w:val="VL0"/>
              <w:spacing w:before="0" w:line="120" w:lineRule="atLea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Нарушение Поставщиком сроков выполнения требований Покупателя, указанных в пункте 1.9 Договора</w:t>
            </w:r>
          </w:p>
        </w:tc>
        <w:tc>
          <w:tcPr>
            <w:tcW w:w="3894" w:type="dxa"/>
          </w:tcPr>
          <w:p w14:paraId="58089779" w14:textId="77777777" w:rsidR="000D2F11" w:rsidRPr="00412021"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eastAsia="Times New Roman" w:hAnsiTheme="minorHAnsi" w:cstheme="minorHAnsi"/>
                <w:color w:val="auto"/>
                <w:sz w:val="21"/>
                <w:szCs w:val="21"/>
                <w:lang w:eastAsia="ru-RU"/>
              </w:rPr>
              <w:t>За нарушение сроков устранения замечаний, установленных Покупателем, 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устранения недостатков. Неустойка составляет 0,05% от цены Договора.</w:t>
            </w:r>
          </w:p>
        </w:tc>
      </w:tr>
      <w:tr w:rsidR="000D2F11" w:rsidRPr="00412021" w14:paraId="37B3C6F1" w14:textId="77777777" w:rsidTr="007A1428">
        <w:tc>
          <w:tcPr>
            <w:cnfStyle w:val="001000000000" w:firstRow="0" w:lastRow="0" w:firstColumn="1" w:lastColumn="0" w:oddVBand="0" w:evenVBand="0" w:oddHBand="0" w:evenHBand="0" w:firstRowFirstColumn="0" w:firstRowLastColumn="0" w:lastRowFirstColumn="0" w:lastRowLastColumn="0"/>
            <w:tcW w:w="568" w:type="dxa"/>
            <w:vMerge/>
          </w:tcPr>
          <w:p w14:paraId="2FF909FD" w14:textId="77777777" w:rsidR="000D2F11" w:rsidRPr="00412021" w:rsidRDefault="000D2F11" w:rsidP="000D2F11">
            <w:pPr>
              <w:pStyle w:val="VL0"/>
              <w:numPr>
                <w:ilvl w:val="0"/>
                <w:numId w:val="1"/>
              </w:numPr>
              <w:spacing w:before="0" w:line="120" w:lineRule="atLeast"/>
              <w:rPr>
                <w:rFonts w:cstheme="minorHAnsi"/>
                <w:color w:val="auto"/>
                <w:sz w:val="21"/>
                <w:szCs w:val="21"/>
              </w:rPr>
            </w:pPr>
          </w:p>
        </w:tc>
        <w:tc>
          <w:tcPr>
            <w:tcW w:w="2268" w:type="dxa"/>
            <w:vMerge/>
          </w:tcPr>
          <w:p w14:paraId="0000EAEF" w14:textId="77777777" w:rsidR="000D2F11" w:rsidRPr="00412021"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p>
        </w:tc>
        <w:tc>
          <w:tcPr>
            <w:tcW w:w="835" w:type="dxa"/>
          </w:tcPr>
          <w:p w14:paraId="3E4172E5" w14:textId="77777777" w:rsidR="000D2F11" w:rsidRPr="00412021" w:rsidRDefault="000D2F11" w:rsidP="000D2F11">
            <w:pPr>
              <w:pStyle w:val="VL0"/>
              <w:numPr>
                <w:ilvl w:val="2"/>
                <w:numId w:val="2"/>
              </w:numPr>
              <w:spacing w:before="0" w:line="120" w:lineRule="atLeast"/>
              <w:ind w:left="601" w:right="459" w:hanging="6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p>
        </w:tc>
        <w:tc>
          <w:tcPr>
            <w:tcW w:w="2353" w:type="dxa"/>
          </w:tcPr>
          <w:p w14:paraId="6FE18B24" w14:textId="77777777" w:rsidR="000D2F11" w:rsidRPr="00412021" w:rsidRDefault="000D2F11" w:rsidP="000D2F11">
            <w:pPr>
              <w:pStyle w:val="VL0"/>
              <w:spacing w:before="0" w:line="120" w:lineRule="atLea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 xml:space="preserve">Неисполнение или ненадлежащее </w:t>
            </w:r>
            <w:r w:rsidRPr="00412021">
              <w:rPr>
                <w:rFonts w:asciiTheme="minorHAnsi" w:hAnsiTheme="minorHAnsi" w:cstheme="minorHAnsi"/>
                <w:color w:val="auto"/>
                <w:sz w:val="21"/>
                <w:szCs w:val="21"/>
              </w:rPr>
              <w:lastRenderedPageBreak/>
              <w:t>исполнение обязательств, предусмотренных пунктами 5.1.10, 5.1.11 Договора</w:t>
            </w:r>
          </w:p>
        </w:tc>
        <w:tc>
          <w:tcPr>
            <w:tcW w:w="3894" w:type="dxa"/>
          </w:tcPr>
          <w:p w14:paraId="3AA3C470" w14:textId="76E38F28" w:rsidR="000D2F11" w:rsidRPr="00412021" w:rsidRDefault="000D2F11" w:rsidP="00A26A90">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auto"/>
                <w:sz w:val="21"/>
                <w:szCs w:val="21"/>
              </w:rPr>
            </w:pPr>
            <w:r w:rsidRPr="00412021">
              <w:rPr>
                <w:rFonts w:asciiTheme="minorHAnsi" w:eastAsia="Times New Roman" w:hAnsiTheme="minorHAnsi" w:cstheme="minorHAnsi"/>
                <w:color w:val="auto"/>
                <w:sz w:val="21"/>
                <w:szCs w:val="21"/>
                <w:lang w:eastAsia="ru-RU"/>
              </w:rPr>
              <w:lastRenderedPageBreak/>
              <w:t xml:space="preserve">За ненадлежащее исполнение или невыполнение иных обязательств, </w:t>
            </w:r>
            <w:r w:rsidRPr="00412021">
              <w:rPr>
                <w:rFonts w:asciiTheme="minorHAnsi" w:eastAsia="Times New Roman" w:hAnsiTheme="minorHAnsi" w:cstheme="minorHAnsi"/>
                <w:color w:val="auto"/>
                <w:sz w:val="21"/>
                <w:szCs w:val="21"/>
                <w:lang w:eastAsia="ru-RU"/>
              </w:rPr>
              <w:lastRenderedPageBreak/>
              <w:t xml:space="preserve">предусмотренных </w:t>
            </w:r>
            <w:r w:rsidR="00521014" w:rsidRPr="00412021">
              <w:rPr>
                <w:rFonts w:asciiTheme="minorHAnsi" w:eastAsia="Times New Roman" w:hAnsiTheme="minorHAnsi" w:cstheme="minorHAnsi"/>
                <w:color w:val="auto"/>
                <w:sz w:val="21"/>
                <w:szCs w:val="21"/>
                <w:lang w:eastAsia="ru-RU"/>
              </w:rPr>
              <w:t xml:space="preserve">пунктами 5.1.10, </w:t>
            </w:r>
            <w:r w:rsidR="004B6A87" w:rsidRPr="00412021">
              <w:rPr>
                <w:rFonts w:asciiTheme="minorHAnsi" w:eastAsia="Times New Roman" w:hAnsiTheme="minorHAnsi" w:cstheme="minorHAnsi"/>
                <w:color w:val="auto"/>
                <w:sz w:val="21"/>
                <w:szCs w:val="21"/>
                <w:lang w:eastAsia="ru-RU"/>
              </w:rPr>
              <w:t>5.1.11 Договора</w:t>
            </w:r>
            <w:r w:rsidRPr="00412021">
              <w:rPr>
                <w:rFonts w:asciiTheme="minorHAnsi" w:eastAsia="Times New Roman" w:hAnsiTheme="minorHAnsi" w:cstheme="minorHAnsi"/>
                <w:color w:val="auto"/>
                <w:sz w:val="21"/>
                <w:szCs w:val="21"/>
                <w:lang w:eastAsia="ru-RU"/>
              </w:rPr>
              <w:t xml:space="preserve">, Поставщик уплачивает Покупателю неустойку </w:t>
            </w:r>
            <w:r w:rsidR="00A26A90" w:rsidRPr="00412021">
              <w:rPr>
                <w:rFonts w:asciiTheme="minorHAnsi" w:eastAsia="Times New Roman" w:hAnsiTheme="minorHAnsi" w:cstheme="minorHAnsi"/>
                <w:color w:val="auto"/>
                <w:sz w:val="21"/>
                <w:szCs w:val="21"/>
                <w:lang w:eastAsia="ru-RU"/>
              </w:rPr>
              <w:t>в виде штрафа в размере 5 000 (П</w:t>
            </w:r>
            <w:r w:rsidRPr="00412021">
              <w:rPr>
                <w:rFonts w:asciiTheme="minorHAnsi" w:eastAsia="Times New Roman" w:hAnsiTheme="minorHAnsi" w:cstheme="minorHAnsi"/>
                <w:color w:val="auto"/>
                <w:sz w:val="21"/>
                <w:szCs w:val="21"/>
                <w:lang w:eastAsia="ru-RU"/>
              </w:rPr>
              <w:t>ят</w:t>
            </w:r>
            <w:r w:rsidR="00A26A90" w:rsidRPr="00412021">
              <w:rPr>
                <w:rFonts w:asciiTheme="minorHAnsi" w:eastAsia="Times New Roman" w:hAnsiTheme="minorHAnsi" w:cstheme="minorHAnsi"/>
                <w:color w:val="auto"/>
                <w:sz w:val="21"/>
                <w:szCs w:val="21"/>
                <w:lang w:eastAsia="ru-RU"/>
              </w:rPr>
              <w:t>ь</w:t>
            </w:r>
            <w:r w:rsidRPr="00412021">
              <w:rPr>
                <w:rFonts w:asciiTheme="minorHAnsi" w:eastAsia="Times New Roman" w:hAnsiTheme="minorHAnsi" w:cstheme="minorHAnsi"/>
                <w:color w:val="auto"/>
                <w:sz w:val="21"/>
                <w:szCs w:val="21"/>
                <w:lang w:eastAsia="ru-RU"/>
              </w:rPr>
              <w:t xml:space="preserve"> тысяч) рублей</w:t>
            </w:r>
            <w:r w:rsidR="00A26A90" w:rsidRPr="00412021">
              <w:rPr>
                <w:rFonts w:asciiTheme="minorHAnsi" w:eastAsia="Times New Roman" w:hAnsiTheme="minorHAnsi" w:cstheme="minorHAnsi"/>
                <w:color w:val="auto"/>
                <w:sz w:val="21"/>
                <w:szCs w:val="21"/>
                <w:lang w:eastAsia="ru-RU"/>
              </w:rPr>
              <w:t xml:space="preserve"> 00 копеек</w:t>
            </w:r>
            <w:r w:rsidRPr="00412021">
              <w:rPr>
                <w:rFonts w:asciiTheme="minorHAnsi" w:eastAsia="Times New Roman" w:hAnsiTheme="minorHAnsi" w:cstheme="minorHAnsi"/>
                <w:color w:val="auto"/>
                <w:sz w:val="21"/>
                <w:szCs w:val="21"/>
                <w:lang w:eastAsia="ru-RU"/>
              </w:rPr>
              <w:t>. Неустойка в виде штрафа начисляется за каждый факт нарушения обязательств.</w:t>
            </w:r>
          </w:p>
        </w:tc>
      </w:tr>
      <w:tr w:rsidR="000D2F11" w:rsidRPr="00412021" w14:paraId="41F78B4D" w14:textId="77777777" w:rsidTr="007A1428">
        <w:tc>
          <w:tcPr>
            <w:cnfStyle w:val="001000000000" w:firstRow="0" w:lastRow="0" w:firstColumn="1" w:lastColumn="0" w:oddVBand="0" w:evenVBand="0" w:oddHBand="0" w:evenHBand="0" w:firstRowFirstColumn="0" w:firstRowLastColumn="0" w:lastRowFirstColumn="0" w:lastRowLastColumn="0"/>
            <w:tcW w:w="568" w:type="dxa"/>
            <w:vMerge/>
          </w:tcPr>
          <w:p w14:paraId="06E3E59E" w14:textId="77777777" w:rsidR="000D2F11" w:rsidRPr="00412021" w:rsidRDefault="000D2F11" w:rsidP="000D2F11">
            <w:pPr>
              <w:pStyle w:val="VL0"/>
              <w:numPr>
                <w:ilvl w:val="0"/>
                <w:numId w:val="1"/>
              </w:numPr>
              <w:spacing w:before="0" w:line="120" w:lineRule="atLeast"/>
              <w:rPr>
                <w:rFonts w:cstheme="minorHAnsi"/>
                <w:color w:val="auto"/>
                <w:sz w:val="21"/>
                <w:szCs w:val="21"/>
              </w:rPr>
            </w:pPr>
          </w:p>
        </w:tc>
        <w:tc>
          <w:tcPr>
            <w:tcW w:w="2268" w:type="dxa"/>
            <w:vMerge/>
          </w:tcPr>
          <w:p w14:paraId="6FEC9E9C" w14:textId="77777777" w:rsidR="000D2F11" w:rsidRPr="00412021"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p>
        </w:tc>
        <w:tc>
          <w:tcPr>
            <w:tcW w:w="835" w:type="dxa"/>
          </w:tcPr>
          <w:p w14:paraId="638DBA0F" w14:textId="77777777" w:rsidR="000D2F11" w:rsidRPr="00412021" w:rsidRDefault="000D2F11" w:rsidP="000D2F11">
            <w:pPr>
              <w:pStyle w:val="VL0"/>
              <w:numPr>
                <w:ilvl w:val="2"/>
                <w:numId w:val="2"/>
              </w:numPr>
              <w:spacing w:before="0" w:line="120" w:lineRule="atLeast"/>
              <w:ind w:left="601" w:right="459" w:hanging="6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p>
        </w:tc>
        <w:tc>
          <w:tcPr>
            <w:tcW w:w="2353" w:type="dxa"/>
          </w:tcPr>
          <w:p w14:paraId="4F27C729" w14:textId="77777777" w:rsidR="000D2F11" w:rsidRPr="00412021" w:rsidRDefault="000D2F11" w:rsidP="000D2F11">
            <w:pPr>
              <w:pStyle w:val="VL0"/>
              <w:spacing w:before="0" w:line="120" w:lineRule="atLeast"/>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Неисполнение или ненадлежащее исполнение Поставщиком обязательств, повлекшее за собой расторжение Договора по инициативе Покупателя.</w:t>
            </w:r>
          </w:p>
        </w:tc>
        <w:tc>
          <w:tcPr>
            <w:tcW w:w="3894" w:type="dxa"/>
          </w:tcPr>
          <w:p w14:paraId="44105772" w14:textId="20F3F4B3" w:rsidR="000D2F11" w:rsidRPr="00412021" w:rsidRDefault="00DB6DAB"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auto"/>
                <w:sz w:val="21"/>
                <w:szCs w:val="21"/>
              </w:rPr>
            </w:pPr>
            <w:r w:rsidRPr="00630902">
              <w:rPr>
                <w:color w:val="auto"/>
                <w:sz w:val="20"/>
                <w:szCs w:val="20"/>
              </w:rPr>
              <w:t xml:space="preserve">Поставщик уплачивает Покупателю </w:t>
            </w:r>
            <w:r w:rsidRPr="00E24EE4">
              <w:rPr>
                <w:color w:val="auto"/>
                <w:sz w:val="20"/>
                <w:szCs w:val="20"/>
              </w:rPr>
              <w:t>неустойку в виде штрафа в размере 10% от общей суммы Договора</w:t>
            </w:r>
            <w:r w:rsidRPr="00630902">
              <w:rPr>
                <w:color w:val="auto"/>
                <w:sz w:val="20"/>
                <w:szCs w:val="20"/>
              </w:rPr>
              <w:t>.</w:t>
            </w:r>
          </w:p>
        </w:tc>
      </w:tr>
      <w:tr w:rsidR="000D2F11" w:rsidRPr="00412021" w14:paraId="27D457DF"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50A7EF79" w14:textId="77777777" w:rsidR="000D2F11" w:rsidRPr="00412021" w:rsidRDefault="000D2F11" w:rsidP="000D2F11">
            <w:pPr>
              <w:pStyle w:val="VL0"/>
              <w:numPr>
                <w:ilvl w:val="1"/>
                <w:numId w:val="2"/>
              </w:numPr>
              <w:spacing w:before="0" w:line="120" w:lineRule="atLeast"/>
              <w:ind w:left="176" w:hanging="176"/>
              <w:rPr>
                <w:rFonts w:cstheme="minorHAnsi"/>
                <w:color w:val="auto"/>
                <w:sz w:val="21"/>
                <w:szCs w:val="21"/>
              </w:rPr>
            </w:pPr>
          </w:p>
        </w:tc>
        <w:tc>
          <w:tcPr>
            <w:tcW w:w="2268" w:type="dxa"/>
          </w:tcPr>
          <w:p w14:paraId="559AE161" w14:textId="77777777" w:rsidR="000D2F11" w:rsidRPr="00412021"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Ответственность Покупателя</w:t>
            </w:r>
          </w:p>
        </w:tc>
        <w:tc>
          <w:tcPr>
            <w:tcW w:w="3188" w:type="dxa"/>
            <w:gridSpan w:val="2"/>
          </w:tcPr>
          <w:p w14:paraId="31C519B6" w14:textId="77777777" w:rsidR="000D2F11" w:rsidRPr="00412021"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Нарушение Покупателем сроков оплаты Товара</w:t>
            </w:r>
          </w:p>
        </w:tc>
        <w:tc>
          <w:tcPr>
            <w:tcW w:w="3894" w:type="dxa"/>
          </w:tcPr>
          <w:p w14:paraId="71781BED" w14:textId="77777777" w:rsidR="000D2F11" w:rsidRPr="00412021"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Поставщик вправе потребовать от Покупателя уплаты неустойки в виде пени    от стоимости обязательств по оплате, исполнение которых просрочено</w:t>
            </w:r>
            <w:r w:rsidRPr="00412021">
              <w:rPr>
                <w:rFonts w:asciiTheme="minorHAnsi" w:hAnsiTheme="minorHAnsi" w:cstheme="minorHAnsi"/>
                <w:i/>
                <w:color w:val="auto"/>
                <w:sz w:val="21"/>
                <w:szCs w:val="21"/>
              </w:rPr>
              <w:t>,</w:t>
            </w:r>
            <w:r w:rsidRPr="00412021">
              <w:rPr>
                <w:rFonts w:asciiTheme="minorHAnsi" w:hAnsiTheme="minorHAnsi" w:cstheme="minorHAnsi"/>
                <w:color w:val="auto"/>
                <w:sz w:val="21"/>
                <w:szCs w:val="21"/>
              </w:rPr>
              <w:t xml:space="preserve"> за каждый день просрочки, начиная со дня, следующего после дня истечения установленного Договором срока исполнения Покупателем обязательств по оплате.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Общий размер неустойки не может превышать 0,1% от стоимости обязательств по оплате, исполнение которых просрочено.</w:t>
            </w:r>
          </w:p>
        </w:tc>
      </w:tr>
      <w:tr w:rsidR="000D2F11" w:rsidRPr="00412021" w14:paraId="260A4B69" w14:textId="77777777" w:rsidTr="007A1428">
        <w:tc>
          <w:tcPr>
            <w:cnfStyle w:val="001000000000" w:firstRow="0" w:lastRow="0" w:firstColumn="1" w:lastColumn="0" w:oddVBand="0" w:evenVBand="0" w:oddHBand="0" w:evenHBand="0" w:firstRowFirstColumn="0" w:firstRowLastColumn="0" w:lastRowFirstColumn="0" w:lastRowLastColumn="0"/>
            <w:tcW w:w="568" w:type="dxa"/>
          </w:tcPr>
          <w:p w14:paraId="183BDAC2" w14:textId="77777777" w:rsidR="000D2F11" w:rsidRPr="00412021" w:rsidRDefault="000D2F11" w:rsidP="000D2F11">
            <w:pPr>
              <w:pStyle w:val="VL0"/>
              <w:numPr>
                <w:ilvl w:val="1"/>
                <w:numId w:val="2"/>
              </w:numPr>
              <w:spacing w:before="0" w:line="120" w:lineRule="atLeast"/>
              <w:ind w:left="176" w:hanging="176"/>
              <w:rPr>
                <w:rFonts w:cstheme="minorHAnsi"/>
                <w:color w:val="auto"/>
                <w:sz w:val="21"/>
                <w:szCs w:val="21"/>
              </w:rPr>
            </w:pPr>
          </w:p>
        </w:tc>
        <w:tc>
          <w:tcPr>
            <w:tcW w:w="2268" w:type="dxa"/>
          </w:tcPr>
          <w:p w14:paraId="4B4408A9" w14:textId="77777777" w:rsidR="000D2F11" w:rsidRPr="00412021" w:rsidRDefault="000D2F11" w:rsidP="000D2F11">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412021">
              <w:rPr>
                <w:rFonts w:asciiTheme="minorHAnsi" w:hAnsiTheme="minorHAnsi" w:cstheme="minorHAnsi"/>
                <w:color w:val="auto"/>
                <w:sz w:val="21"/>
                <w:szCs w:val="21"/>
              </w:rPr>
              <w:t xml:space="preserve">Обеспечение исполнения Договора </w:t>
            </w:r>
          </w:p>
        </w:tc>
        <w:tc>
          <w:tcPr>
            <w:tcW w:w="7082" w:type="dxa"/>
            <w:gridSpan w:val="3"/>
          </w:tcPr>
          <w:p w14:paraId="024ED9E8" w14:textId="65B5A87B" w:rsidR="000D2F11" w:rsidRPr="00412021" w:rsidRDefault="00085D3C" w:rsidP="00C601AE">
            <w:pPr>
              <w:pStyle w:val="VL0"/>
              <w:spacing w:before="0" w:line="12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auto"/>
                <w:sz w:val="21"/>
                <w:szCs w:val="21"/>
              </w:rPr>
            </w:pPr>
            <w:r w:rsidRPr="00412021">
              <w:rPr>
                <w:rFonts w:asciiTheme="minorHAnsi" w:hAnsiTheme="minorHAnsi" w:cstheme="minorHAnsi"/>
                <w:color w:val="16181B" w:themeColor="background1" w:themeShade="1A"/>
                <w:sz w:val="21"/>
                <w:szCs w:val="21"/>
              </w:rPr>
              <w:t>Обеспечение исполнения обязательств по Договору Поставщиком не предоставляется</w:t>
            </w:r>
            <w:r w:rsidR="000D2F11" w:rsidRPr="00412021">
              <w:rPr>
                <w:rFonts w:asciiTheme="minorHAnsi" w:hAnsiTheme="minorHAnsi" w:cstheme="minorHAnsi"/>
                <w:i/>
                <w:color w:val="auto"/>
                <w:sz w:val="21"/>
                <w:szCs w:val="21"/>
              </w:rPr>
              <w:t xml:space="preserve"> </w:t>
            </w:r>
          </w:p>
        </w:tc>
      </w:tr>
    </w:tbl>
    <w:tbl>
      <w:tblPr>
        <w:tblStyle w:val="a4"/>
        <w:tblW w:w="9918" w:type="dxa"/>
        <w:tblLook w:val="04A0" w:firstRow="1" w:lastRow="0" w:firstColumn="1" w:lastColumn="0" w:noHBand="0" w:noVBand="1"/>
      </w:tblPr>
      <w:tblGrid>
        <w:gridCol w:w="567"/>
        <w:gridCol w:w="2268"/>
        <w:gridCol w:w="7083"/>
      </w:tblGrid>
      <w:tr w:rsidR="007F5C90" w:rsidRPr="00412021" w14:paraId="44069E9D" w14:textId="77777777" w:rsidTr="006313FB">
        <w:tc>
          <w:tcPr>
            <w:tcW w:w="567" w:type="dxa"/>
          </w:tcPr>
          <w:p w14:paraId="73FBC27A" w14:textId="77777777" w:rsidR="00173C54" w:rsidRPr="00412021" w:rsidRDefault="00173C54" w:rsidP="009E6AE2">
            <w:pPr>
              <w:pStyle w:val="VL0"/>
              <w:numPr>
                <w:ilvl w:val="1"/>
                <w:numId w:val="2"/>
              </w:numPr>
              <w:spacing w:before="0" w:line="120" w:lineRule="atLeast"/>
              <w:ind w:left="176" w:hanging="176"/>
              <w:rPr>
                <w:rFonts w:cstheme="minorHAnsi"/>
                <w:color w:val="auto"/>
                <w:sz w:val="21"/>
                <w:szCs w:val="21"/>
              </w:rPr>
            </w:pPr>
          </w:p>
        </w:tc>
        <w:tc>
          <w:tcPr>
            <w:tcW w:w="2268" w:type="dxa"/>
          </w:tcPr>
          <w:p w14:paraId="1C60B02B" w14:textId="77777777" w:rsidR="00173C54" w:rsidRPr="00412021" w:rsidRDefault="00173C54" w:rsidP="009E6AE2">
            <w:pPr>
              <w:pStyle w:val="VL0"/>
              <w:spacing w:before="0" w:line="120" w:lineRule="atLeast"/>
              <w:rPr>
                <w:rFonts w:cstheme="minorHAnsi"/>
                <w:color w:val="auto"/>
                <w:sz w:val="21"/>
                <w:szCs w:val="21"/>
              </w:rPr>
            </w:pPr>
            <w:r w:rsidRPr="00412021">
              <w:rPr>
                <w:rFonts w:cstheme="minorHAnsi"/>
                <w:color w:val="auto"/>
                <w:sz w:val="21"/>
                <w:szCs w:val="21"/>
              </w:rPr>
              <w:t>Обеспечение исполнения гарантийных обязательств Поставщика</w:t>
            </w:r>
          </w:p>
        </w:tc>
        <w:tc>
          <w:tcPr>
            <w:tcW w:w="7083" w:type="dxa"/>
          </w:tcPr>
          <w:p w14:paraId="44532030" w14:textId="77777777" w:rsidR="00173C54" w:rsidRPr="00412021" w:rsidRDefault="00173C54" w:rsidP="009E6AE2">
            <w:pPr>
              <w:pStyle w:val="VL0"/>
              <w:spacing w:before="0" w:line="120" w:lineRule="atLeast"/>
              <w:rPr>
                <w:rFonts w:cstheme="minorHAnsi"/>
                <w:color w:val="auto"/>
                <w:sz w:val="21"/>
                <w:szCs w:val="21"/>
              </w:rPr>
            </w:pPr>
            <w:r w:rsidRPr="00412021">
              <w:rPr>
                <w:rFonts w:cstheme="minorHAnsi"/>
                <w:color w:val="auto"/>
                <w:sz w:val="21"/>
                <w:szCs w:val="21"/>
              </w:rPr>
              <w:t xml:space="preserve">Обеспечение надлежащего исполнения гарантийных обязательств по Договору </w:t>
            </w:r>
            <w:r w:rsidR="00632319" w:rsidRPr="00412021">
              <w:rPr>
                <w:rFonts w:cstheme="minorHAnsi"/>
                <w:color w:val="auto"/>
                <w:sz w:val="21"/>
                <w:szCs w:val="21"/>
              </w:rPr>
              <w:t>Поставщиком</w:t>
            </w:r>
            <w:r w:rsidRPr="00412021">
              <w:rPr>
                <w:rFonts w:cstheme="minorHAnsi"/>
                <w:color w:val="auto"/>
                <w:sz w:val="21"/>
                <w:szCs w:val="21"/>
              </w:rPr>
              <w:t xml:space="preserve"> не предоставляется.</w:t>
            </w:r>
          </w:p>
        </w:tc>
      </w:tr>
      <w:tr w:rsidR="007F5C90" w:rsidRPr="00412021" w14:paraId="2CE1874E" w14:textId="77777777" w:rsidTr="006313FB">
        <w:tc>
          <w:tcPr>
            <w:tcW w:w="567" w:type="dxa"/>
          </w:tcPr>
          <w:p w14:paraId="4CFFCA52" w14:textId="77777777" w:rsidR="00A77C9D" w:rsidRPr="00412021" w:rsidRDefault="00A77C9D" w:rsidP="009E6AE2">
            <w:pPr>
              <w:pStyle w:val="VL0"/>
              <w:numPr>
                <w:ilvl w:val="1"/>
                <w:numId w:val="2"/>
              </w:numPr>
              <w:spacing w:before="0" w:line="120" w:lineRule="atLeast"/>
              <w:ind w:left="176" w:hanging="176"/>
              <w:rPr>
                <w:rFonts w:cstheme="minorHAnsi"/>
                <w:color w:val="auto"/>
                <w:sz w:val="21"/>
                <w:szCs w:val="21"/>
              </w:rPr>
            </w:pPr>
          </w:p>
        </w:tc>
        <w:tc>
          <w:tcPr>
            <w:tcW w:w="2268" w:type="dxa"/>
          </w:tcPr>
          <w:p w14:paraId="0C018B1A" w14:textId="77777777" w:rsidR="00A77C9D" w:rsidRPr="00412021" w:rsidRDefault="00A77C9D" w:rsidP="009E6AE2">
            <w:pPr>
              <w:pStyle w:val="VL0"/>
              <w:spacing w:before="0" w:line="120" w:lineRule="atLeast"/>
              <w:rPr>
                <w:rFonts w:cstheme="minorHAnsi"/>
                <w:color w:val="auto"/>
                <w:sz w:val="21"/>
                <w:szCs w:val="21"/>
              </w:rPr>
            </w:pPr>
            <w:r w:rsidRPr="00412021">
              <w:rPr>
                <w:rFonts w:cstheme="minorHAnsi"/>
                <w:color w:val="auto"/>
                <w:sz w:val="21"/>
                <w:szCs w:val="21"/>
              </w:rPr>
              <w:t>Подсуднос</w:t>
            </w:r>
            <w:r w:rsidR="00592389" w:rsidRPr="00412021">
              <w:rPr>
                <w:rFonts w:cstheme="minorHAnsi"/>
                <w:color w:val="auto"/>
                <w:sz w:val="21"/>
                <w:szCs w:val="21"/>
              </w:rPr>
              <w:t>т</w:t>
            </w:r>
            <w:r w:rsidRPr="00412021">
              <w:rPr>
                <w:rFonts w:cstheme="minorHAnsi"/>
                <w:color w:val="auto"/>
                <w:sz w:val="21"/>
                <w:szCs w:val="21"/>
              </w:rPr>
              <w:t>ь</w:t>
            </w:r>
          </w:p>
        </w:tc>
        <w:tc>
          <w:tcPr>
            <w:tcW w:w="7083" w:type="dxa"/>
          </w:tcPr>
          <w:p w14:paraId="324219B8" w14:textId="77777777" w:rsidR="00A77C9D" w:rsidRPr="00412021" w:rsidRDefault="00A77C9D" w:rsidP="009E6AE2">
            <w:pPr>
              <w:pStyle w:val="VL0"/>
              <w:spacing w:before="0" w:line="120" w:lineRule="atLeast"/>
              <w:rPr>
                <w:rFonts w:cstheme="minorHAnsi"/>
                <w:i/>
                <w:color w:val="auto"/>
                <w:sz w:val="21"/>
                <w:szCs w:val="21"/>
              </w:rPr>
            </w:pPr>
            <w:r w:rsidRPr="00412021">
              <w:rPr>
                <w:rFonts w:cstheme="minorHAnsi"/>
                <w:color w:val="auto"/>
                <w:sz w:val="21"/>
                <w:szCs w:val="21"/>
              </w:rPr>
              <w:t xml:space="preserve">При </w:t>
            </w:r>
            <w:r w:rsidR="00250ABF" w:rsidRPr="00412021">
              <w:rPr>
                <w:rFonts w:cstheme="minorHAnsi"/>
                <w:color w:val="auto"/>
                <w:sz w:val="21"/>
                <w:szCs w:val="21"/>
              </w:rPr>
              <w:t>не урегулировании</w:t>
            </w:r>
            <w:r w:rsidRPr="00412021">
              <w:rPr>
                <w:rFonts w:cstheme="minorHAnsi"/>
                <w:color w:val="auto"/>
                <w:sz w:val="21"/>
                <w:szCs w:val="21"/>
              </w:rPr>
              <w:t xml:space="preserve"> Сторонами спора в досудебном порядке, спор передается на</w:t>
            </w:r>
            <w:r w:rsidR="004370D3" w:rsidRPr="00412021">
              <w:rPr>
                <w:rFonts w:cstheme="minorHAnsi"/>
                <w:color w:val="auto"/>
                <w:sz w:val="21"/>
                <w:szCs w:val="21"/>
              </w:rPr>
              <w:t xml:space="preserve"> рассмотрение Арбитражного суда города Санкт-Петербурга и Ленинградской области в порядке, </w:t>
            </w:r>
            <w:r w:rsidRPr="00412021">
              <w:rPr>
                <w:rFonts w:cstheme="minorHAnsi"/>
                <w:color w:val="auto"/>
                <w:sz w:val="21"/>
                <w:szCs w:val="21"/>
              </w:rPr>
              <w:t>предусмотренном действующим законодательством Российской Федерации.</w:t>
            </w:r>
          </w:p>
        </w:tc>
      </w:tr>
      <w:tr w:rsidR="00A77C9D" w:rsidRPr="00412021" w14:paraId="661BB03E" w14:textId="77777777" w:rsidTr="006313FB">
        <w:tc>
          <w:tcPr>
            <w:tcW w:w="567" w:type="dxa"/>
          </w:tcPr>
          <w:p w14:paraId="63107E8B" w14:textId="77777777" w:rsidR="00A77C9D" w:rsidRPr="00412021" w:rsidRDefault="00A77C9D" w:rsidP="009E6AE2">
            <w:pPr>
              <w:pStyle w:val="VL0"/>
              <w:numPr>
                <w:ilvl w:val="1"/>
                <w:numId w:val="2"/>
              </w:numPr>
              <w:spacing w:before="0" w:line="120" w:lineRule="atLeast"/>
              <w:ind w:left="176" w:hanging="176"/>
              <w:rPr>
                <w:rFonts w:cstheme="minorHAnsi"/>
                <w:color w:val="auto"/>
                <w:sz w:val="21"/>
                <w:szCs w:val="21"/>
              </w:rPr>
            </w:pPr>
          </w:p>
        </w:tc>
        <w:tc>
          <w:tcPr>
            <w:tcW w:w="2268" w:type="dxa"/>
          </w:tcPr>
          <w:p w14:paraId="0AD39814" w14:textId="77777777" w:rsidR="00A77C9D" w:rsidRPr="00412021" w:rsidRDefault="00A77C9D" w:rsidP="009E6AE2">
            <w:pPr>
              <w:pStyle w:val="VL0"/>
              <w:spacing w:before="0" w:line="120" w:lineRule="atLeast"/>
              <w:rPr>
                <w:rFonts w:cstheme="minorHAnsi"/>
                <w:color w:val="auto"/>
                <w:sz w:val="21"/>
                <w:szCs w:val="21"/>
              </w:rPr>
            </w:pPr>
            <w:r w:rsidRPr="00412021">
              <w:rPr>
                <w:rFonts w:cstheme="minorHAnsi"/>
                <w:color w:val="auto"/>
                <w:sz w:val="21"/>
                <w:szCs w:val="21"/>
              </w:rPr>
              <w:t>Срок действия Договора</w:t>
            </w:r>
          </w:p>
        </w:tc>
        <w:tc>
          <w:tcPr>
            <w:tcW w:w="7083" w:type="dxa"/>
          </w:tcPr>
          <w:p w14:paraId="727DFB39" w14:textId="345FB85C" w:rsidR="00A77C9D" w:rsidRPr="00412021" w:rsidRDefault="00A77C9D" w:rsidP="009E6AE2">
            <w:pPr>
              <w:pStyle w:val="VL0"/>
              <w:spacing w:before="0" w:line="120" w:lineRule="atLeast"/>
              <w:rPr>
                <w:rFonts w:cstheme="minorHAnsi"/>
                <w:color w:val="auto"/>
                <w:sz w:val="21"/>
                <w:szCs w:val="21"/>
              </w:rPr>
            </w:pPr>
            <w:r w:rsidRPr="00412021">
              <w:rPr>
                <w:rFonts w:cstheme="minorHAnsi"/>
                <w:color w:val="auto"/>
                <w:sz w:val="21"/>
                <w:szCs w:val="21"/>
              </w:rPr>
              <w:t xml:space="preserve">Договор вступает в силу с </w:t>
            </w:r>
            <w:r w:rsidR="00555899" w:rsidRPr="00412021">
              <w:rPr>
                <w:rFonts w:cstheme="minorHAnsi"/>
                <w:color w:val="auto"/>
                <w:sz w:val="21"/>
                <w:szCs w:val="21"/>
              </w:rPr>
              <w:t xml:space="preserve">даты </w:t>
            </w:r>
            <w:r w:rsidRPr="00412021">
              <w:rPr>
                <w:rFonts w:cstheme="minorHAnsi"/>
                <w:color w:val="auto"/>
                <w:sz w:val="21"/>
                <w:szCs w:val="21"/>
              </w:rPr>
              <w:t>его п</w:t>
            </w:r>
            <w:r w:rsidR="004370D3" w:rsidRPr="00412021">
              <w:rPr>
                <w:rFonts w:cstheme="minorHAnsi"/>
                <w:color w:val="auto"/>
                <w:sz w:val="21"/>
                <w:szCs w:val="21"/>
              </w:rPr>
              <w:t xml:space="preserve">одписания и действует </w:t>
            </w:r>
            <w:r w:rsidR="00250ABF" w:rsidRPr="00412021">
              <w:rPr>
                <w:rFonts w:cstheme="minorHAnsi"/>
                <w:color w:val="auto"/>
                <w:sz w:val="21"/>
                <w:szCs w:val="21"/>
              </w:rPr>
              <w:t>до полного исполнения всех обязательств Сторонами, но не позднее</w:t>
            </w:r>
            <w:r w:rsidR="0090137C" w:rsidRPr="00412021">
              <w:rPr>
                <w:rFonts w:cstheme="minorHAnsi"/>
                <w:color w:val="auto"/>
                <w:sz w:val="21"/>
                <w:szCs w:val="21"/>
              </w:rPr>
              <w:t xml:space="preserve"> </w:t>
            </w:r>
            <w:r w:rsidR="00DB6DAB">
              <w:rPr>
                <w:rFonts w:cstheme="minorHAnsi"/>
                <w:color w:val="auto"/>
                <w:sz w:val="21"/>
                <w:szCs w:val="21"/>
              </w:rPr>
              <w:t>31 мая 2027</w:t>
            </w:r>
            <w:r w:rsidR="002616D8" w:rsidRPr="00412021">
              <w:rPr>
                <w:rFonts w:cstheme="minorHAnsi"/>
                <w:color w:val="auto"/>
                <w:sz w:val="21"/>
                <w:szCs w:val="21"/>
              </w:rPr>
              <w:t>г</w:t>
            </w:r>
            <w:r w:rsidR="00250ABF" w:rsidRPr="00412021">
              <w:rPr>
                <w:rFonts w:cstheme="minorHAnsi"/>
                <w:color w:val="auto"/>
                <w:sz w:val="21"/>
                <w:szCs w:val="21"/>
              </w:rPr>
              <w:t>.</w:t>
            </w:r>
            <w:r w:rsidR="00A514F4" w:rsidRPr="00412021">
              <w:rPr>
                <w:rFonts w:cstheme="minorHAnsi"/>
                <w:color w:val="auto"/>
                <w:sz w:val="21"/>
                <w:szCs w:val="21"/>
              </w:rPr>
              <w:t>, а в части расчетов между Сторонами – до полного исполнения Сторонами принятых на себя обязательств по настоящему Договору.</w:t>
            </w:r>
          </w:p>
        </w:tc>
      </w:tr>
    </w:tbl>
    <w:p w14:paraId="4F452226" w14:textId="77777777" w:rsidR="00CC13E9" w:rsidRPr="00412021" w:rsidRDefault="00CC13E9" w:rsidP="009E6AE2">
      <w:pPr>
        <w:pStyle w:val="a9"/>
        <w:spacing w:line="120" w:lineRule="atLeast"/>
        <w:ind w:right="140"/>
        <w:jc w:val="center"/>
        <w:rPr>
          <w:rFonts w:asciiTheme="minorHAnsi" w:hAnsiTheme="minorHAnsi" w:cstheme="minorHAnsi"/>
          <w:b/>
          <w:sz w:val="20"/>
          <w:szCs w:val="20"/>
        </w:rPr>
      </w:pPr>
    </w:p>
    <w:p w14:paraId="5049057F" w14:textId="77777777" w:rsidR="00412021" w:rsidRPr="00412021" w:rsidRDefault="00412021" w:rsidP="00412021">
      <w:pPr>
        <w:pStyle w:val="a9"/>
        <w:numPr>
          <w:ilvl w:val="1"/>
          <w:numId w:val="36"/>
        </w:numPr>
        <w:tabs>
          <w:tab w:val="left" w:pos="1276"/>
        </w:tabs>
        <w:spacing w:line="120" w:lineRule="atLeast"/>
        <w:ind w:left="0" w:firstLine="709"/>
        <w:jc w:val="both"/>
        <w:rPr>
          <w:rFonts w:asciiTheme="minorHAnsi" w:hAnsiTheme="minorHAnsi" w:cstheme="minorHAnsi"/>
          <w:sz w:val="21"/>
          <w:szCs w:val="21"/>
        </w:rPr>
      </w:pPr>
      <w:r w:rsidRPr="00412021">
        <w:rPr>
          <w:rFonts w:asciiTheme="minorHAnsi" w:hAnsiTheme="minorHAnsi" w:cstheme="minorHAnsi"/>
          <w:sz w:val="21"/>
          <w:szCs w:val="21"/>
        </w:rPr>
        <w:t xml:space="preserve">Поставщик обязуется передать Покупателю Товар в собственность в соответствии с Заявками, а Покупатель обязуется принять и оплатить Товар в порядке и на условиях, предусмотренных Договором. </w:t>
      </w:r>
    </w:p>
    <w:p w14:paraId="1C64B06E" w14:textId="77777777" w:rsidR="00412021" w:rsidRPr="00412021" w:rsidRDefault="00412021" w:rsidP="00412021">
      <w:pPr>
        <w:pStyle w:val="a9"/>
        <w:tabs>
          <w:tab w:val="left" w:pos="1276"/>
        </w:tabs>
        <w:spacing w:line="120" w:lineRule="atLeast"/>
        <w:ind w:left="0" w:firstLine="709"/>
        <w:jc w:val="both"/>
        <w:rPr>
          <w:rFonts w:asciiTheme="minorHAnsi" w:hAnsiTheme="minorHAnsi" w:cstheme="minorHAnsi"/>
          <w:sz w:val="21"/>
          <w:szCs w:val="21"/>
        </w:rPr>
      </w:pPr>
      <w:r w:rsidRPr="00412021">
        <w:rPr>
          <w:rFonts w:asciiTheme="minorHAnsi" w:hAnsiTheme="minorHAnsi" w:cstheme="minorHAnsi"/>
          <w:sz w:val="21"/>
          <w:szCs w:val="21"/>
        </w:rPr>
        <w:t>Под Заявкой понимается подписанное уполномоченным лицом Покупателя указание Поставщику об отгрузке Товара в определенном количестве и ассортименте, составленное по форме Приложения №</w:t>
      </w:r>
      <w:r w:rsidRPr="00412021">
        <w:rPr>
          <w:rFonts w:asciiTheme="minorHAnsi" w:hAnsiTheme="minorHAnsi" w:cstheme="minorHAnsi"/>
          <w:sz w:val="21"/>
          <w:szCs w:val="21"/>
          <w:lang w:val="en-US"/>
        </w:rPr>
        <w:t> </w:t>
      </w:r>
      <w:r w:rsidRPr="00412021">
        <w:rPr>
          <w:rFonts w:asciiTheme="minorHAnsi" w:hAnsiTheme="minorHAnsi" w:cstheme="minorHAnsi"/>
          <w:sz w:val="21"/>
          <w:szCs w:val="21"/>
        </w:rPr>
        <w:t xml:space="preserve">2 к Договору и направленное в адрес Поставщика, указанный в разделе 16 Договора. </w:t>
      </w:r>
    </w:p>
    <w:p w14:paraId="5DD136E3" w14:textId="77777777" w:rsidR="00412021" w:rsidRPr="00412021" w:rsidRDefault="00412021" w:rsidP="00412021">
      <w:pPr>
        <w:pStyle w:val="a9"/>
        <w:tabs>
          <w:tab w:val="left" w:pos="1276"/>
        </w:tabs>
        <w:spacing w:line="120" w:lineRule="atLeast"/>
        <w:ind w:left="0" w:firstLine="709"/>
        <w:jc w:val="both"/>
        <w:rPr>
          <w:rFonts w:asciiTheme="minorHAnsi" w:hAnsiTheme="minorHAnsi" w:cstheme="minorHAnsi"/>
          <w:sz w:val="21"/>
          <w:szCs w:val="21"/>
        </w:rPr>
      </w:pPr>
      <w:r w:rsidRPr="00412021">
        <w:rPr>
          <w:rFonts w:asciiTheme="minorHAnsi" w:hAnsiTheme="minorHAnsi" w:cstheme="minorHAnsi"/>
          <w:sz w:val="21"/>
          <w:szCs w:val="21"/>
        </w:rPr>
        <w:t xml:space="preserve">Заявки направляются Покупателем на авторизированный адрес электронной почты Поставщика, указанный в разделе </w:t>
      </w:r>
      <w:r w:rsidRPr="00412021">
        <w:rPr>
          <w:rFonts w:asciiTheme="minorHAnsi" w:hAnsiTheme="minorHAnsi" w:cstheme="minorHAnsi"/>
          <w:sz w:val="21"/>
          <w:szCs w:val="21"/>
        </w:rPr>
        <w:fldChar w:fldCharType="begin"/>
      </w:r>
      <w:r w:rsidRPr="00412021">
        <w:rPr>
          <w:rFonts w:asciiTheme="minorHAnsi" w:hAnsiTheme="minorHAnsi" w:cstheme="minorHAnsi"/>
          <w:sz w:val="21"/>
          <w:szCs w:val="21"/>
        </w:rPr>
        <w:instrText xml:space="preserve"> REF _Ref529538971 \r \h  \* MERGEFORMAT </w:instrText>
      </w:r>
      <w:r w:rsidRPr="00412021">
        <w:rPr>
          <w:rFonts w:asciiTheme="minorHAnsi" w:hAnsiTheme="minorHAnsi" w:cstheme="minorHAnsi"/>
          <w:sz w:val="21"/>
          <w:szCs w:val="21"/>
        </w:rPr>
      </w:r>
      <w:r w:rsidRPr="00412021">
        <w:rPr>
          <w:rFonts w:asciiTheme="minorHAnsi" w:hAnsiTheme="minorHAnsi" w:cstheme="minorHAnsi"/>
          <w:sz w:val="21"/>
          <w:szCs w:val="21"/>
        </w:rPr>
        <w:fldChar w:fldCharType="separate"/>
      </w:r>
      <w:r w:rsidRPr="00412021">
        <w:rPr>
          <w:rFonts w:asciiTheme="minorHAnsi" w:hAnsiTheme="minorHAnsi" w:cstheme="minorHAnsi"/>
          <w:sz w:val="21"/>
          <w:szCs w:val="21"/>
        </w:rPr>
        <w:t>16</w:t>
      </w:r>
      <w:r w:rsidRPr="00412021">
        <w:rPr>
          <w:rFonts w:asciiTheme="minorHAnsi" w:hAnsiTheme="minorHAnsi" w:cstheme="minorHAnsi"/>
          <w:sz w:val="21"/>
          <w:szCs w:val="21"/>
        </w:rPr>
        <w:fldChar w:fldCharType="end"/>
      </w:r>
      <w:r w:rsidRPr="00412021">
        <w:rPr>
          <w:rFonts w:asciiTheme="minorHAnsi" w:hAnsiTheme="minorHAnsi" w:cstheme="minorHAnsi"/>
          <w:sz w:val="21"/>
          <w:szCs w:val="21"/>
        </w:rPr>
        <w:t xml:space="preserve"> Договора. Заявки направляются Покупателем Поставщику по рабочим дням: </w:t>
      </w:r>
      <w:r w:rsidRPr="00412021">
        <w:rPr>
          <w:rFonts w:asciiTheme="minorHAnsi" w:hAnsiTheme="minorHAnsi" w:cstheme="minorHAnsi"/>
          <w:sz w:val="21"/>
          <w:szCs w:val="21"/>
        </w:rPr>
        <w:lastRenderedPageBreak/>
        <w:t xml:space="preserve">понедельник- четверг с 09:00 до 16:00 часов, в пятницу с 09:00 до 15:00 часов в рамках срока действия Договора, указанного в пункте </w:t>
      </w:r>
      <w:r w:rsidRPr="00412021">
        <w:rPr>
          <w:rFonts w:asciiTheme="minorHAnsi" w:hAnsiTheme="minorHAnsi" w:cstheme="minorHAnsi"/>
          <w:sz w:val="21"/>
          <w:szCs w:val="21"/>
        </w:rPr>
        <w:fldChar w:fldCharType="begin"/>
      </w:r>
      <w:r w:rsidRPr="00412021">
        <w:rPr>
          <w:rFonts w:asciiTheme="minorHAnsi" w:hAnsiTheme="minorHAnsi" w:cstheme="minorHAnsi"/>
          <w:sz w:val="21"/>
          <w:szCs w:val="21"/>
        </w:rPr>
        <w:instrText xml:space="preserve"> REF _Ref529538916 \r \h  \* MERGEFORMAT </w:instrText>
      </w:r>
      <w:r w:rsidRPr="00412021">
        <w:rPr>
          <w:rFonts w:asciiTheme="minorHAnsi" w:hAnsiTheme="minorHAnsi" w:cstheme="minorHAnsi"/>
          <w:sz w:val="21"/>
          <w:szCs w:val="21"/>
        </w:rPr>
      </w:r>
      <w:r w:rsidRPr="00412021">
        <w:rPr>
          <w:rFonts w:asciiTheme="minorHAnsi" w:hAnsiTheme="minorHAnsi" w:cstheme="minorHAnsi"/>
          <w:sz w:val="21"/>
          <w:szCs w:val="21"/>
        </w:rPr>
        <w:fldChar w:fldCharType="separate"/>
      </w:r>
      <w:r w:rsidRPr="00412021">
        <w:rPr>
          <w:rFonts w:asciiTheme="minorHAnsi" w:hAnsiTheme="minorHAnsi" w:cstheme="minorHAnsi"/>
          <w:sz w:val="21"/>
          <w:szCs w:val="21"/>
        </w:rPr>
        <w:t>1.18</w:t>
      </w:r>
      <w:r w:rsidRPr="00412021">
        <w:rPr>
          <w:rFonts w:asciiTheme="minorHAnsi" w:hAnsiTheme="minorHAnsi" w:cstheme="minorHAnsi"/>
          <w:sz w:val="21"/>
          <w:szCs w:val="21"/>
        </w:rPr>
        <w:fldChar w:fldCharType="end"/>
      </w:r>
      <w:r w:rsidRPr="00412021">
        <w:rPr>
          <w:rFonts w:asciiTheme="minorHAnsi" w:hAnsiTheme="minorHAnsi" w:cstheme="minorHAnsi"/>
          <w:sz w:val="21"/>
          <w:szCs w:val="21"/>
        </w:rPr>
        <w:t xml:space="preserve"> Договора.</w:t>
      </w:r>
    </w:p>
    <w:p w14:paraId="3E3394E1" w14:textId="77777777" w:rsidR="00412021" w:rsidRPr="00412021" w:rsidRDefault="00412021" w:rsidP="00412021">
      <w:pPr>
        <w:pStyle w:val="a9"/>
        <w:tabs>
          <w:tab w:val="left" w:pos="1276"/>
        </w:tabs>
        <w:spacing w:line="120" w:lineRule="atLeast"/>
        <w:ind w:left="0" w:firstLine="709"/>
        <w:jc w:val="both"/>
        <w:rPr>
          <w:rFonts w:asciiTheme="minorHAnsi" w:hAnsiTheme="minorHAnsi" w:cstheme="minorHAnsi"/>
          <w:sz w:val="21"/>
          <w:szCs w:val="21"/>
        </w:rPr>
      </w:pPr>
      <w:r w:rsidRPr="00412021">
        <w:rPr>
          <w:rFonts w:asciiTheme="minorHAnsi" w:hAnsiTheme="minorHAnsi" w:cstheme="minorHAnsi"/>
          <w:sz w:val="21"/>
          <w:szCs w:val="21"/>
        </w:rPr>
        <w:t>Заявка считается принятой к исполнению Поставщиком со дня ее получения Поставщиком.</w:t>
      </w:r>
    </w:p>
    <w:p w14:paraId="5BE36396" w14:textId="15B74336" w:rsidR="00412021" w:rsidRDefault="00412021" w:rsidP="00412021">
      <w:pPr>
        <w:pStyle w:val="a9"/>
        <w:numPr>
          <w:ilvl w:val="1"/>
          <w:numId w:val="36"/>
        </w:numPr>
        <w:tabs>
          <w:tab w:val="left" w:pos="1276"/>
        </w:tabs>
        <w:spacing w:line="120" w:lineRule="atLeast"/>
        <w:ind w:left="0" w:firstLine="709"/>
        <w:jc w:val="both"/>
        <w:rPr>
          <w:rFonts w:asciiTheme="minorHAnsi" w:hAnsiTheme="minorHAnsi" w:cstheme="minorHAnsi"/>
          <w:sz w:val="21"/>
          <w:szCs w:val="21"/>
        </w:rPr>
      </w:pPr>
      <w:r w:rsidRPr="00412021">
        <w:rPr>
          <w:rFonts w:asciiTheme="minorHAnsi" w:hAnsiTheme="minorHAnsi" w:cstheme="minorHAnsi"/>
          <w:sz w:val="21"/>
          <w:szCs w:val="21"/>
        </w:rPr>
        <w:t>Товар должен быть затарен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329A2B63" w14:textId="77777777" w:rsidR="00412021" w:rsidRPr="00412021" w:rsidRDefault="00412021" w:rsidP="00412021">
      <w:pPr>
        <w:pStyle w:val="a9"/>
        <w:tabs>
          <w:tab w:val="left" w:pos="1276"/>
        </w:tabs>
        <w:spacing w:line="120" w:lineRule="atLeast"/>
        <w:ind w:left="709"/>
        <w:jc w:val="both"/>
        <w:rPr>
          <w:rFonts w:asciiTheme="minorHAnsi" w:hAnsiTheme="minorHAnsi" w:cstheme="minorHAnsi"/>
          <w:sz w:val="21"/>
          <w:szCs w:val="21"/>
        </w:rPr>
      </w:pPr>
    </w:p>
    <w:p w14:paraId="3D706841" w14:textId="77777777" w:rsidR="00412021" w:rsidRPr="00DF1F2A" w:rsidRDefault="00412021" w:rsidP="00412021">
      <w:pPr>
        <w:pStyle w:val="a9"/>
        <w:numPr>
          <w:ilvl w:val="0"/>
          <w:numId w:val="36"/>
        </w:numPr>
        <w:spacing w:line="120" w:lineRule="atLeast"/>
        <w:ind w:left="357" w:hanging="357"/>
        <w:contextualSpacing w:val="0"/>
        <w:jc w:val="center"/>
        <w:rPr>
          <w:b/>
          <w:sz w:val="21"/>
          <w:szCs w:val="21"/>
        </w:rPr>
      </w:pPr>
      <w:r w:rsidRPr="00DF1F2A">
        <w:rPr>
          <w:b/>
          <w:sz w:val="21"/>
          <w:szCs w:val="21"/>
        </w:rPr>
        <w:t>Цена Договора и порядок расчетов</w:t>
      </w:r>
    </w:p>
    <w:p w14:paraId="1C5C5BA2"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Общая цена Договора указана в пункте 1.3 Договора. Цена за единицу Товара указана в Приложении № 1 к Договору.</w:t>
      </w:r>
    </w:p>
    <w:p w14:paraId="1E341D69" w14:textId="77777777" w:rsidR="00412021" w:rsidRPr="00DF1F2A" w:rsidRDefault="00412021" w:rsidP="00412021">
      <w:pPr>
        <w:pStyle w:val="a9"/>
        <w:widowControl w:val="0"/>
        <w:numPr>
          <w:ilvl w:val="1"/>
          <w:numId w:val="36"/>
        </w:numPr>
        <w:tabs>
          <w:tab w:val="left" w:pos="1276"/>
        </w:tabs>
        <w:autoSpaceDE w:val="0"/>
        <w:autoSpaceDN w:val="0"/>
        <w:adjustRightInd w:val="0"/>
        <w:spacing w:line="120" w:lineRule="atLeast"/>
        <w:ind w:left="0" w:firstLine="709"/>
        <w:jc w:val="both"/>
        <w:rPr>
          <w:sz w:val="21"/>
          <w:szCs w:val="21"/>
        </w:rPr>
      </w:pPr>
      <w:r w:rsidRPr="00DF1F2A">
        <w:rPr>
          <w:sz w:val="21"/>
          <w:szCs w:val="21"/>
        </w:rPr>
        <w:t>Общая цена Договора, указанная в пункте 1.3 Договора, является максимально возможной суммой, которую Покупатель может выплатить Поставщику, и не является обязательством Покупателя направить Поставщику Заявку или Заявки в количестве, соответствующие данной цене. Покупатель имеет право направить Поставщику любое количество Заявок в пределах общей цены Договора, указанной в пункте 1.3 Договора, при этом оплата Покупателем будет производиться с учетом количества направленных Покупателем Поставщику Заявок и фактического надлежащего исполнения Заявок Поставщиком.</w:t>
      </w:r>
    </w:p>
    <w:p w14:paraId="50590A87"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u w:val="single"/>
        </w:rPr>
      </w:pPr>
      <w:r w:rsidRPr="00DF1F2A">
        <w:rPr>
          <w:sz w:val="21"/>
          <w:szCs w:val="21"/>
        </w:rPr>
        <w:t xml:space="preserve">Общая цена Договора (цена за </w:t>
      </w:r>
      <w:r w:rsidRPr="00DF1F2A">
        <w:rPr>
          <w:bCs/>
          <w:sz w:val="21"/>
          <w:szCs w:val="21"/>
        </w:rPr>
        <w:t xml:space="preserve">единицу Товара), указанная в пункте 1.3 Договора, </w:t>
      </w:r>
      <w:r w:rsidRPr="00DF1F2A">
        <w:rPr>
          <w:sz w:val="21"/>
          <w:szCs w:val="21"/>
        </w:rPr>
        <w:t xml:space="preserve">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все иные затраты, издержки и расходы Поставщика, связанные с исполнением </w:t>
      </w:r>
      <w:r w:rsidRPr="00DF1F2A">
        <w:rPr>
          <w:bCs/>
          <w:sz w:val="21"/>
          <w:szCs w:val="21"/>
        </w:rPr>
        <w:t>Договора.</w:t>
      </w:r>
    </w:p>
    <w:p w14:paraId="02F5BE87"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14:paraId="289B0095"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 xml:space="preserve">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или реквизитами, полученными ранее Покупателем от Поставщика, несет Поставщик. </w:t>
      </w:r>
    </w:p>
    <w:p w14:paraId="5D722F2B"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 xml:space="preserve">В случае установления в п.1.3 Договора авансирования, зачет сумм авансовых платежей производится в порядке, предусмотренном п.1.12 Договора. В случае установления в п.1.3 Договора авансирования, сумма неиспользованного авансового платежа возвращается Поставщиком Покупателю в течение 10 (десяти) рабочих дней с даты расторжения Договора/истечения срока действия Договора.  </w:t>
      </w:r>
    </w:p>
    <w:p w14:paraId="008869B4"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 xml:space="preserve">Обязательства Покупателя по оплате Товара считаются исполненными с даты списания денежных средств с расчетного счета Покупателя. </w:t>
      </w:r>
    </w:p>
    <w:p w14:paraId="0C4BD325"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о налогах и сборах.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53EFE11F"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статей 317.1 Гражданского кодекса Российской Федерации, не начисляются.</w:t>
      </w:r>
    </w:p>
    <w:p w14:paraId="349C4DD3" w14:textId="5F7F345A" w:rsidR="00412021" w:rsidRDefault="00412021" w:rsidP="00412021">
      <w:pPr>
        <w:numPr>
          <w:ilvl w:val="1"/>
          <w:numId w:val="36"/>
        </w:numPr>
        <w:spacing w:after="0" w:line="120" w:lineRule="atLeast"/>
        <w:ind w:left="0" w:firstLine="709"/>
        <w:jc w:val="both"/>
        <w:rPr>
          <w:sz w:val="21"/>
          <w:szCs w:val="21"/>
          <w:lang w:eastAsia="ru-RU"/>
        </w:rPr>
      </w:pPr>
      <w:r w:rsidRPr="00DF1F2A">
        <w:rPr>
          <w:sz w:val="21"/>
          <w:szCs w:val="21"/>
          <w:lang w:eastAsia="ru-RU"/>
        </w:rPr>
        <w:t>Неполучение сумм аванса в установленный Договором срок не является основанием для продления сроков поставки Товара.</w:t>
      </w:r>
    </w:p>
    <w:p w14:paraId="2E085429" w14:textId="77777777" w:rsidR="00412021" w:rsidRPr="00DF1F2A" w:rsidRDefault="00412021" w:rsidP="00412021">
      <w:pPr>
        <w:spacing w:after="0" w:line="120" w:lineRule="atLeast"/>
        <w:ind w:left="709"/>
        <w:jc w:val="both"/>
        <w:rPr>
          <w:sz w:val="21"/>
          <w:szCs w:val="21"/>
          <w:lang w:eastAsia="ru-RU"/>
        </w:rPr>
      </w:pPr>
    </w:p>
    <w:p w14:paraId="6B62547E" w14:textId="77777777" w:rsidR="00412021" w:rsidRPr="00DF1F2A" w:rsidRDefault="00412021" w:rsidP="00412021">
      <w:pPr>
        <w:pStyle w:val="a9"/>
        <w:numPr>
          <w:ilvl w:val="0"/>
          <w:numId w:val="36"/>
        </w:numPr>
        <w:spacing w:line="120" w:lineRule="atLeast"/>
        <w:ind w:left="357" w:hanging="357"/>
        <w:contextualSpacing w:val="0"/>
        <w:jc w:val="center"/>
        <w:rPr>
          <w:b/>
          <w:sz w:val="21"/>
          <w:szCs w:val="21"/>
        </w:rPr>
      </w:pPr>
      <w:r w:rsidRPr="00DF1F2A">
        <w:rPr>
          <w:b/>
          <w:sz w:val="21"/>
          <w:szCs w:val="21"/>
        </w:rPr>
        <w:t>Сроки, порядок, и условия поставки и приемки Товара</w:t>
      </w:r>
    </w:p>
    <w:p w14:paraId="3650527F"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lang w:eastAsia="ar-SA"/>
        </w:rPr>
      </w:pPr>
      <w:r w:rsidRPr="00DF1F2A">
        <w:rPr>
          <w:sz w:val="21"/>
          <w:szCs w:val="21"/>
        </w:rPr>
        <w:t>Поставщик осуществляет поставку Товара Покупателю в соответствии с Заявкой по адресу, указанному в пункте 1.4 Договора, в сроки, указанные в пункте 1.6 Договора.</w:t>
      </w:r>
      <w:r w:rsidRPr="00DF1F2A">
        <w:rPr>
          <w:sz w:val="21"/>
          <w:szCs w:val="21"/>
          <w:lang w:eastAsia="ar-SA"/>
        </w:rPr>
        <w:t xml:space="preserve">  </w:t>
      </w:r>
    </w:p>
    <w:p w14:paraId="42799B31"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 xml:space="preserve">Поставщик осуществляет доставку Товара способом, указанным в пункте 1.7 Договора. </w:t>
      </w:r>
    </w:p>
    <w:p w14:paraId="4E438476"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Поставщик в порядке, предусмотренном пунктом 14.3 Договора, извещает Покупателя о дате и времени поставки Товара в срок, указанный в пункте 1.5 Договора. Извещение должно быть направлено в адрес Покупателя в соответствии с контактными данными, указанными в приложении № 4 к Договору.</w:t>
      </w:r>
    </w:p>
    <w:p w14:paraId="0F3D7EA8"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Покупатель должен в порядке, предусмотренном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14:paraId="4530BA10"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Разгрузочные работы в месте доставки Товара осуществляются силами Поставщика.</w:t>
      </w:r>
    </w:p>
    <w:p w14:paraId="795ED924"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lastRenderedPageBreak/>
        <w:t>Поставка Товара осуществляется путем передачи Поставщиком Товара, подписанной Поставщиком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(если применимо) и иных документов, указанных в пункте 1.2 Договора.</w:t>
      </w:r>
    </w:p>
    <w:p w14:paraId="46BD3868"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bookmarkStart w:id="0" w:name="_Ref383619010"/>
      <w:r w:rsidRPr="00DF1F2A">
        <w:rPr>
          <w:sz w:val="21"/>
          <w:szCs w:val="21"/>
        </w:rPr>
        <w:t>Покупатель осуществляет приемку Товара на соответствие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DF1F2A">
        <w:rPr>
          <w:bCs/>
          <w:sz w:val="21"/>
          <w:szCs w:val="21"/>
        </w:rPr>
        <w:t xml:space="preserve"> Российской Федерации</w:t>
      </w:r>
      <w:r w:rsidRPr="00DF1F2A">
        <w:rPr>
          <w:sz w:val="21"/>
          <w:szCs w:val="21"/>
        </w:rPr>
        <w:t>, иных нормативных правовых актов Российской Федерации, иным обязательным правилам и требованиям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w:t>
      </w:r>
      <w:bookmarkEnd w:id="0"/>
      <w:r w:rsidRPr="00DF1F2A">
        <w:rPr>
          <w:sz w:val="21"/>
          <w:szCs w:val="21"/>
        </w:rPr>
        <w:t>, а также проверяет наличие документов Товар, указанных в пункте 1.2 Договора.</w:t>
      </w:r>
    </w:p>
    <w:p w14:paraId="6429D136" w14:textId="77777777" w:rsidR="00412021" w:rsidRPr="00DF1F2A" w:rsidRDefault="00412021" w:rsidP="00412021">
      <w:pPr>
        <w:pStyle w:val="a9"/>
        <w:spacing w:line="120" w:lineRule="atLeast"/>
        <w:ind w:left="0" w:firstLine="709"/>
        <w:jc w:val="both"/>
        <w:rPr>
          <w:sz w:val="21"/>
          <w:szCs w:val="21"/>
        </w:rPr>
      </w:pPr>
      <w:r w:rsidRPr="00DF1F2A">
        <w:rPr>
          <w:sz w:val="21"/>
          <w:szCs w:val="21"/>
        </w:rPr>
        <w:t>Для проверки Товара в части его соответствия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DF1F2A">
        <w:rPr>
          <w:bCs/>
          <w:sz w:val="21"/>
          <w:szCs w:val="21"/>
        </w:rPr>
        <w:t xml:space="preserve"> Российской Федерации</w:t>
      </w:r>
      <w:r w:rsidRPr="00DF1F2A">
        <w:rPr>
          <w:sz w:val="21"/>
          <w:szCs w:val="21"/>
        </w:rPr>
        <w:t>, иных нормативных правовых актов Российской Федерации, иным обязательным правилам и требованиям Покупатель вправе провести экспертизу. Экспертиза Товара может проводиться Покупателем своими силами или к ее проведению могут привлекаться независимые эксперты (экспертные организации).</w:t>
      </w:r>
    </w:p>
    <w:p w14:paraId="334BDFE2" w14:textId="77777777" w:rsidR="00412021" w:rsidRPr="00DF1F2A" w:rsidRDefault="00412021" w:rsidP="00412021">
      <w:pPr>
        <w:pStyle w:val="a9"/>
        <w:widowControl w:val="0"/>
        <w:numPr>
          <w:ilvl w:val="1"/>
          <w:numId w:val="36"/>
        </w:numPr>
        <w:tabs>
          <w:tab w:val="left" w:pos="1276"/>
        </w:tabs>
        <w:autoSpaceDE w:val="0"/>
        <w:autoSpaceDN w:val="0"/>
        <w:adjustRightInd w:val="0"/>
        <w:spacing w:line="120" w:lineRule="atLeast"/>
        <w:ind w:left="0" w:firstLine="709"/>
        <w:jc w:val="both"/>
        <w:rPr>
          <w:sz w:val="21"/>
          <w:szCs w:val="21"/>
        </w:rPr>
      </w:pPr>
      <w:r w:rsidRPr="00DF1F2A">
        <w:rPr>
          <w:sz w:val="21"/>
          <w:szCs w:val="21"/>
        </w:rPr>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14:paraId="00D89DB9" w14:textId="77777777" w:rsidR="00412021" w:rsidRPr="00DF1F2A" w:rsidRDefault="00412021" w:rsidP="00412021">
      <w:pPr>
        <w:pStyle w:val="a9"/>
        <w:widowControl w:val="0"/>
        <w:numPr>
          <w:ilvl w:val="1"/>
          <w:numId w:val="36"/>
        </w:numPr>
        <w:tabs>
          <w:tab w:val="left" w:pos="1276"/>
        </w:tabs>
        <w:autoSpaceDE w:val="0"/>
        <w:autoSpaceDN w:val="0"/>
        <w:adjustRightInd w:val="0"/>
        <w:spacing w:line="120" w:lineRule="atLeast"/>
        <w:ind w:left="0" w:firstLine="709"/>
        <w:jc w:val="both"/>
        <w:rPr>
          <w:sz w:val="21"/>
          <w:szCs w:val="21"/>
        </w:rPr>
      </w:pPr>
      <w:r w:rsidRPr="00DF1F2A">
        <w:rPr>
          <w:sz w:val="21"/>
          <w:szCs w:val="21"/>
        </w:rPr>
        <w:t>Приемка осуществляется уполномоченным работником Покупателя или приемочной комиссией Покупателя в соответствии с внутренними документами Покупателя. Покупатель обязан уведомить Поставщика о дате приемки Товара.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112773AA"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По результатам приемки Покупателем принимается одно из следующих решений:</w:t>
      </w:r>
    </w:p>
    <w:p w14:paraId="318CEFBE" w14:textId="77777777" w:rsidR="00412021" w:rsidRPr="00DF1F2A" w:rsidRDefault="00412021" w:rsidP="00412021">
      <w:pPr>
        <w:pStyle w:val="a9"/>
        <w:widowControl w:val="0"/>
        <w:numPr>
          <w:ilvl w:val="0"/>
          <w:numId w:val="39"/>
        </w:numPr>
        <w:tabs>
          <w:tab w:val="left" w:pos="1134"/>
        </w:tabs>
        <w:autoSpaceDE w:val="0"/>
        <w:autoSpaceDN w:val="0"/>
        <w:adjustRightInd w:val="0"/>
        <w:spacing w:line="120" w:lineRule="atLeast"/>
        <w:ind w:left="0" w:firstLine="709"/>
        <w:jc w:val="both"/>
        <w:rPr>
          <w:sz w:val="21"/>
          <w:szCs w:val="21"/>
        </w:rPr>
      </w:pPr>
      <w:r w:rsidRPr="00DF1F2A">
        <w:rPr>
          <w:sz w:val="21"/>
          <w:szCs w:val="21"/>
        </w:rPr>
        <w:t>Товар поставлен надлежащим образом в соответствии с условиями Договора, в том числе условиями Заявки, Спецификации, Технического задания (если применимо), иных приложений к Договору, а также положениями действующего законодательства</w:t>
      </w:r>
      <w:r w:rsidRPr="00DF1F2A">
        <w:rPr>
          <w:bCs/>
          <w:sz w:val="21"/>
          <w:szCs w:val="21"/>
        </w:rPr>
        <w:t xml:space="preserve"> Российской Федерации</w:t>
      </w:r>
      <w:r w:rsidRPr="00DF1F2A">
        <w:rPr>
          <w:sz w:val="21"/>
          <w:szCs w:val="21"/>
        </w:rPr>
        <w:t>, иных нормативных правовых актов Российской Федерации, иными обязательными правилами и требованиями, Покупатель не имеет замечаний к поставленному Товару. В этом случае Товар подлежит приемке;</w:t>
      </w:r>
    </w:p>
    <w:p w14:paraId="06D606BC" w14:textId="77777777" w:rsidR="00412021" w:rsidRPr="00DF1F2A" w:rsidRDefault="00412021" w:rsidP="00412021">
      <w:pPr>
        <w:pStyle w:val="a9"/>
        <w:widowControl w:val="0"/>
        <w:numPr>
          <w:ilvl w:val="0"/>
          <w:numId w:val="39"/>
        </w:numPr>
        <w:tabs>
          <w:tab w:val="left" w:pos="1134"/>
        </w:tabs>
        <w:autoSpaceDE w:val="0"/>
        <w:autoSpaceDN w:val="0"/>
        <w:adjustRightInd w:val="0"/>
        <w:spacing w:line="120" w:lineRule="atLeast"/>
        <w:ind w:left="0" w:firstLine="709"/>
        <w:jc w:val="both"/>
        <w:rPr>
          <w:sz w:val="21"/>
          <w:szCs w:val="21"/>
        </w:rPr>
      </w:pPr>
      <w:r w:rsidRPr="00DF1F2A">
        <w:rPr>
          <w:sz w:val="21"/>
          <w:szCs w:val="21"/>
        </w:rPr>
        <w:t>Товар поставлен с нарушением условий Договора, в том числе условий Заявки, Спецификации, Технического задания (если применимо), иных приложений к Договору, а также положений действующего законодательства</w:t>
      </w:r>
      <w:r w:rsidRPr="00DF1F2A">
        <w:rPr>
          <w:bCs/>
          <w:sz w:val="21"/>
          <w:szCs w:val="21"/>
        </w:rPr>
        <w:t xml:space="preserve"> Российской Федерации</w:t>
      </w:r>
      <w:r w:rsidRPr="00DF1F2A">
        <w:rPr>
          <w:sz w:val="21"/>
          <w:szCs w:val="21"/>
        </w:rPr>
        <w:t>, иных нормативных правовых актов Российской Федерации, иных обязательных правил и требований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по мнению Покупателя, его приемке. В этом случае Покупатель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При этом Покупатель вправе в зависимости от допущенного Поставщиком нарушения вправе принять одно из решений в соответствии со статьями 466, 468, 475, 480, 482, 518, 519, 520 Гражданского кодекса Российской Федерации;</w:t>
      </w:r>
    </w:p>
    <w:p w14:paraId="5BCD06B1" w14:textId="77777777" w:rsidR="00412021" w:rsidRPr="00DF1F2A" w:rsidRDefault="00412021" w:rsidP="00412021">
      <w:pPr>
        <w:pStyle w:val="a9"/>
        <w:widowControl w:val="0"/>
        <w:numPr>
          <w:ilvl w:val="0"/>
          <w:numId w:val="39"/>
        </w:numPr>
        <w:tabs>
          <w:tab w:val="left" w:pos="1134"/>
        </w:tabs>
        <w:autoSpaceDE w:val="0"/>
        <w:autoSpaceDN w:val="0"/>
        <w:adjustRightInd w:val="0"/>
        <w:spacing w:line="120" w:lineRule="atLeast"/>
        <w:ind w:left="0" w:firstLine="709"/>
        <w:jc w:val="both"/>
        <w:rPr>
          <w:sz w:val="21"/>
          <w:szCs w:val="21"/>
        </w:rPr>
      </w:pPr>
      <w:r w:rsidRPr="00DF1F2A">
        <w:rPr>
          <w:sz w:val="21"/>
          <w:szCs w:val="21"/>
        </w:rPr>
        <w:t>Товар соответствует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DF1F2A">
        <w:rPr>
          <w:bCs/>
          <w:sz w:val="21"/>
          <w:szCs w:val="21"/>
        </w:rPr>
        <w:t xml:space="preserve"> Российской Федерации</w:t>
      </w:r>
      <w:r w:rsidRPr="00DF1F2A">
        <w:rPr>
          <w:sz w:val="21"/>
          <w:szCs w:val="21"/>
        </w:rPr>
        <w:t xml:space="preserve">, иных нормативных правовых актов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w:t>
      </w:r>
    </w:p>
    <w:p w14:paraId="638692D2" w14:textId="77777777" w:rsidR="00412021" w:rsidRPr="00DF1F2A" w:rsidRDefault="00412021" w:rsidP="00412021">
      <w:pPr>
        <w:pStyle w:val="a9"/>
        <w:widowControl w:val="0"/>
        <w:numPr>
          <w:ilvl w:val="0"/>
          <w:numId w:val="39"/>
        </w:numPr>
        <w:tabs>
          <w:tab w:val="left" w:pos="1134"/>
        </w:tabs>
        <w:autoSpaceDE w:val="0"/>
        <w:autoSpaceDN w:val="0"/>
        <w:adjustRightInd w:val="0"/>
        <w:spacing w:line="120" w:lineRule="atLeast"/>
        <w:ind w:left="0" w:firstLine="709"/>
        <w:jc w:val="both"/>
        <w:rPr>
          <w:sz w:val="21"/>
          <w:szCs w:val="21"/>
        </w:rPr>
      </w:pPr>
      <w:r w:rsidRPr="00DF1F2A">
        <w:rPr>
          <w:sz w:val="21"/>
          <w:szCs w:val="21"/>
        </w:rPr>
        <w:t>Товар не поставлен Поставщиком или поставлен с существенным нарушением условий Договора, в том числе условий Заявки, Спецификации, Технического задания (если применимо), иных приложений к Договору, которые влекут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ТОРГ-12/УПД;</w:t>
      </w:r>
    </w:p>
    <w:p w14:paraId="3CBB74A1" w14:textId="77777777" w:rsidR="00412021" w:rsidRPr="00DF1F2A" w:rsidRDefault="00412021" w:rsidP="00412021">
      <w:pPr>
        <w:pStyle w:val="a9"/>
        <w:widowControl w:val="0"/>
        <w:numPr>
          <w:ilvl w:val="0"/>
          <w:numId w:val="39"/>
        </w:numPr>
        <w:tabs>
          <w:tab w:val="left" w:pos="1134"/>
        </w:tabs>
        <w:autoSpaceDE w:val="0"/>
        <w:autoSpaceDN w:val="0"/>
        <w:adjustRightInd w:val="0"/>
        <w:spacing w:line="120" w:lineRule="atLeast"/>
        <w:ind w:left="0" w:firstLine="709"/>
        <w:jc w:val="both"/>
        <w:rPr>
          <w:sz w:val="21"/>
          <w:szCs w:val="21"/>
        </w:rPr>
      </w:pPr>
      <w:r w:rsidRPr="00DF1F2A">
        <w:rPr>
          <w:sz w:val="21"/>
          <w:szCs w:val="21"/>
        </w:rPr>
        <w:t>Поставщик не предоставил вместе с Товаром полный комплект надлежащим образом оформленных документов, указанных в пункте 1.2 Договора. До момента предоставления указанных документов в полном объеме Товар считается не поставленным. Покупатель устанавливает Поставщику срок для устранения допущенных нарушений.</w:t>
      </w:r>
    </w:p>
    <w:p w14:paraId="7E76255E" w14:textId="77777777" w:rsidR="00412021" w:rsidRPr="00DF1F2A" w:rsidRDefault="00412021" w:rsidP="00412021">
      <w:pPr>
        <w:pStyle w:val="a9"/>
        <w:spacing w:line="120" w:lineRule="atLeast"/>
        <w:ind w:left="0" w:firstLine="709"/>
        <w:jc w:val="both"/>
        <w:rPr>
          <w:sz w:val="21"/>
          <w:szCs w:val="21"/>
        </w:rPr>
      </w:pPr>
      <w:r w:rsidRPr="00DF1F2A">
        <w:rPr>
          <w:sz w:val="21"/>
          <w:szCs w:val="21"/>
        </w:rPr>
        <w:t>При принятии решений, указанных в подпунктах (</w:t>
      </w:r>
      <w:r w:rsidRPr="00DF1F2A">
        <w:rPr>
          <w:sz w:val="21"/>
          <w:szCs w:val="21"/>
          <w:lang w:val="en-US"/>
        </w:rPr>
        <w:t>ii</w:t>
      </w:r>
      <w:r w:rsidRPr="00DF1F2A">
        <w:rPr>
          <w:sz w:val="21"/>
          <w:szCs w:val="21"/>
        </w:rPr>
        <w:t>) – (</w:t>
      </w:r>
      <w:r w:rsidRPr="00DF1F2A">
        <w:rPr>
          <w:sz w:val="21"/>
          <w:szCs w:val="21"/>
          <w:lang w:val="en-US"/>
        </w:rPr>
        <w:t>v</w:t>
      </w:r>
      <w:r w:rsidRPr="00DF1F2A">
        <w:rPr>
          <w:sz w:val="21"/>
          <w:szCs w:val="21"/>
        </w:rPr>
        <w:t>) настоящего пункта, Поставщик вправе взыскать с Поставщика неустойку, предусмотренную Договором, убытки.</w:t>
      </w:r>
    </w:p>
    <w:p w14:paraId="15848209" w14:textId="77777777" w:rsidR="00412021" w:rsidRPr="00DF1F2A" w:rsidRDefault="00412021" w:rsidP="00412021">
      <w:pPr>
        <w:pStyle w:val="a9"/>
        <w:spacing w:line="120" w:lineRule="atLeast"/>
        <w:ind w:left="0" w:firstLine="709"/>
        <w:jc w:val="both"/>
        <w:rPr>
          <w:sz w:val="21"/>
          <w:szCs w:val="21"/>
        </w:rPr>
      </w:pPr>
      <w:r w:rsidRPr="00DF1F2A">
        <w:rPr>
          <w:sz w:val="21"/>
          <w:szCs w:val="21"/>
        </w:rPr>
        <w:t xml:space="preserve">Покупатель может воспользоваться иными правами, предоставляемыми покупателям действующим законодательством Российской Федерации, иными нормативными правовыми актами Российской Федерации при поставке товаров, не соответствующих условиям договоров поставки, требованиям законодательства </w:t>
      </w:r>
      <w:r w:rsidRPr="00DF1F2A">
        <w:rPr>
          <w:sz w:val="21"/>
          <w:szCs w:val="21"/>
        </w:rPr>
        <w:lastRenderedPageBreak/>
        <w:t>Российской Федерации, иных нормативных правовых актов Российской Федерации, иным обязательным правилам и требованиям.</w:t>
      </w:r>
    </w:p>
    <w:p w14:paraId="177D428D"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После устранения Поставщиком недостатков приемка Товара осуществляется в порядке, предусмотренном настоящим разделом Договора.</w:t>
      </w:r>
    </w:p>
    <w:p w14:paraId="3B6EE64D" w14:textId="77777777" w:rsidR="00412021" w:rsidRPr="00DF1F2A" w:rsidRDefault="00412021" w:rsidP="00412021">
      <w:pPr>
        <w:pStyle w:val="a9"/>
        <w:numPr>
          <w:ilvl w:val="1"/>
          <w:numId w:val="36"/>
        </w:numPr>
        <w:spacing w:line="120" w:lineRule="atLeast"/>
        <w:ind w:left="0" w:firstLine="710"/>
        <w:jc w:val="both"/>
        <w:rPr>
          <w:sz w:val="21"/>
          <w:szCs w:val="21"/>
        </w:rPr>
      </w:pPr>
      <w:r w:rsidRPr="00DF1F2A">
        <w:rPr>
          <w:sz w:val="21"/>
          <w:szCs w:val="21"/>
        </w:rPr>
        <w:t>Если Товар соответствует условиям Договора, Покупатель подписывает товарную накладную по форме ТОРГ-12/УПД в двух экземплярах (если иное не предусмотрено законодательством РФ или Договором), по одному для каждой из Сторон в срок, установленный пунктом 1.8 Договора.</w:t>
      </w:r>
    </w:p>
    <w:p w14:paraId="2885F1F7"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Стороны соглашаются, что датой поставки считается дата подписания обеими Сторонами товарной накладной по форме ТОРГ-12/УПД.</w:t>
      </w:r>
    </w:p>
    <w:p w14:paraId="35A049FA"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по форме ТОРГ-12/УПД без замечаний.</w:t>
      </w:r>
    </w:p>
    <w:p w14:paraId="6142CCF7"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14:paraId="5ABE1511"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В случае, указанном в пункте 4.15 Договора, Поставщик обязан в течение 5 (Пяти) рабочих дней со дня получения уведомления Покупателя об отказе принимать Товар, вывезти Товар или распорядиться Товаром по своему усмотрению, при этом все издержки и убытки, понесённые Покупателем, возмещаются Поставщиком. В случае если Поставщик в срок, указанный в настоящем пункте, не вывезет Товар или не распорядиться им, Покупатель вправе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493B1840"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В случае досрочной поставки Товара по Договору Покупатель вправе принять поставленный Товар в соответствии с настоящим разделом Договора.</w:t>
      </w:r>
    </w:p>
    <w:p w14:paraId="7B1E1860" w14:textId="515C34B4" w:rsidR="00412021"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У Поставщика не возникает право залога на Товар после его передачи Покупателю.</w:t>
      </w:r>
    </w:p>
    <w:p w14:paraId="595EAC11" w14:textId="77777777" w:rsidR="00EC72FB" w:rsidRPr="00DF1F2A" w:rsidRDefault="00EC72FB" w:rsidP="00EC72FB">
      <w:pPr>
        <w:pStyle w:val="a9"/>
        <w:tabs>
          <w:tab w:val="left" w:pos="1276"/>
        </w:tabs>
        <w:spacing w:line="120" w:lineRule="atLeast"/>
        <w:ind w:left="709"/>
        <w:jc w:val="both"/>
        <w:rPr>
          <w:sz w:val="21"/>
          <w:szCs w:val="21"/>
        </w:rPr>
      </w:pPr>
    </w:p>
    <w:p w14:paraId="4C9A25DE" w14:textId="77777777" w:rsidR="00412021" w:rsidRPr="00DF1F2A" w:rsidRDefault="00412021" w:rsidP="00412021">
      <w:pPr>
        <w:pStyle w:val="a9"/>
        <w:numPr>
          <w:ilvl w:val="0"/>
          <w:numId w:val="36"/>
        </w:numPr>
        <w:tabs>
          <w:tab w:val="left" w:pos="1260"/>
        </w:tabs>
        <w:spacing w:line="120" w:lineRule="atLeast"/>
        <w:ind w:left="357" w:hanging="357"/>
        <w:contextualSpacing w:val="0"/>
        <w:jc w:val="center"/>
        <w:rPr>
          <w:b/>
          <w:sz w:val="21"/>
          <w:szCs w:val="21"/>
        </w:rPr>
      </w:pPr>
      <w:r w:rsidRPr="00DF1F2A">
        <w:rPr>
          <w:b/>
          <w:sz w:val="21"/>
          <w:szCs w:val="21"/>
        </w:rPr>
        <w:t>Права и обязанности Сторон</w:t>
      </w:r>
    </w:p>
    <w:p w14:paraId="50AB8D64"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Поставщик обязан:</w:t>
      </w:r>
    </w:p>
    <w:p w14:paraId="605C03B4"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 xml:space="preserve">поставить Товар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w:t>
      </w:r>
      <w:r w:rsidRPr="00DF1F2A">
        <w:rPr>
          <w:bCs/>
          <w:sz w:val="21"/>
          <w:szCs w:val="21"/>
        </w:rPr>
        <w:t>Российской Федерации,</w:t>
      </w:r>
      <w:r w:rsidRPr="00DF1F2A">
        <w:rPr>
          <w:sz w:val="21"/>
          <w:szCs w:val="21"/>
        </w:rPr>
        <w:t xml:space="preserve"> иных нормативных правовых актов Российской Федерации, иными обязательными правилами и требованиями;</w:t>
      </w:r>
    </w:p>
    <w:p w14:paraId="4506EA14"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иными нормативными правовыми актами Российской Федерации иными обязательными правилами и требованиями;</w:t>
      </w:r>
    </w:p>
    <w:p w14:paraId="354EEB5D"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обеспечить за свой счет восполнение недопоставки Товара, устранение выявленных недостатков Товара, замену, доукомплектование, затаривание Товара, упаковку, замену ненадлежащей тары и (или) упаковки в порядке и на условиях, предусмотренных настоящим Договором;</w:t>
      </w:r>
    </w:p>
    <w:p w14:paraId="2FA8306B"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62564658"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22D59721"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в порядке, предусмотренном пунктом 14.3 Договора, уведомить Покупателя о получении Заявки не позднее 2 (Двух) рабочих дней с даты получения Заявки. При неисполнении Поставщиком обязанности об уведомлении Покупателя о получении Заявки, Заявка считается полученной и подлежащей исполнению по истечении 2 (Двух) рабочих дней с даты ее направления Покупателем Поставщику при условии отправки Заявки на авторизованный адрес Поставщика, указанный в Разделе 16 Договора;</w:t>
      </w:r>
    </w:p>
    <w:p w14:paraId="77139BCF"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известить Покупателя о дате и времени доставки Товара в соответствии с пунктом 4.3 Договора;</w:t>
      </w:r>
    </w:p>
    <w:p w14:paraId="464D57B3"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202A3F7A" w14:textId="77777777" w:rsidR="00412021" w:rsidRPr="00DF1F2A" w:rsidRDefault="00412021" w:rsidP="00412021">
      <w:pPr>
        <w:pStyle w:val="a9"/>
        <w:numPr>
          <w:ilvl w:val="2"/>
          <w:numId w:val="36"/>
        </w:numPr>
        <w:spacing w:line="120" w:lineRule="atLeast"/>
        <w:ind w:left="0" w:firstLine="709"/>
        <w:jc w:val="both"/>
        <w:rPr>
          <w:rFonts w:eastAsia="Calibri"/>
          <w:sz w:val="21"/>
          <w:szCs w:val="21"/>
        </w:rPr>
      </w:pPr>
      <w:r w:rsidRPr="00DF1F2A">
        <w:rPr>
          <w:sz w:val="21"/>
          <w:szCs w:val="21"/>
        </w:rPr>
        <w:t>незамедлительно</w:t>
      </w:r>
      <w:r w:rsidRPr="00DF1F2A">
        <w:rPr>
          <w:rFonts w:eastAsiaTheme="minorHAnsi"/>
          <w:sz w:val="21"/>
          <w:szCs w:val="21"/>
          <w:lang w:eastAsia="en-US"/>
        </w:rPr>
        <w:t xml:space="preserve"> </w:t>
      </w:r>
      <w:r w:rsidRPr="00DF1F2A">
        <w:rPr>
          <w:rFonts w:eastAsiaTheme="minorHAnsi"/>
          <w:sz w:val="21"/>
          <w:szCs w:val="21"/>
        </w:rPr>
        <w:t>п</w:t>
      </w:r>
      <w:r w:rsidRPr="00DF1F2A">
        <w:rPr>
          <w:rFonts w:eastAsia="Calibri"/>
          <w:sz w:val="21"/>
          <w:szCs w:val="21"/>
        </w:rPr>
        <w:t xml:space="preserve">редоставлять Покупателю информацию о смене режима налогообложения </w:t>
      </w:r>
      <w:r w:rsidRPr="00DF1F2A">
        <w:rPr>
          <w:sz w:val="21"/>
          <w:szCs w:val="21"/>
        </w:rPr>
        <w:t>или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r w:rsidRPr="00DF1F2A">
        <w:rPr>
          <w:rFonts w:eastAsia="Calibri"/>
          <w:sz w:val="21"/>
          <w:szCs w:val="21"/>
        </w:rPr>
        <w:t>;</w:t>
      </w:r>
    </w:p>
    <w:p w14:paraId="0FD1EFCF" w14:textId="77777777" w:rsidR="00412021" w:rsidRPr="00DF1F2A" w:rsidRDefault="00412021" w:rsidP="00412021">
      <w:pPr>
        <w:pStyle w:val="a9"/>
        <w:numPr>
          <w:ilvl w:val="2"/>
          <w:numId w:val="36"/>
        </w:numPr>
        <w:spacing w:line="120" w:lineRule="atLeast"/>
        <w:ind w:left="0" w:firstLine="709"/>
        <w:jc w:val="both"/>
        <w:rPr>
          <w:rFonts w:eastAsia="Calibri"/>
          <w:sz w:val="21"/>
          <w:szCs w:val="21"/>
        </w:rPr>
      </w:pPr>
      <w:r w:rsidRPr="00DF1F2A">
        <w:rPr>
          <w:sz w:val="21"/>
          <w:szCs w:val="21"/>
        </w:rPr>
        <w:t>не передавать оригиналы или копии документов, полученных</w:t>
      </w:r>
      <w:r w:rsidRPr="00DF1F2A">
        <w:rPr>
          <w:sz w:val="21"/>
          <w:szCs w:val="21"/>
        </w:rPr>
        <w:br/>
        <w:t xml:space="preserve">от Покупателя по Договору, третьим лицам без предварительного получения письменного согласия </w:t>
      </w:r>
      <w:r w:rsidRPr="00DF1F2A">
        <w:rPr>
          <w:sz w:val="21"/>
          <w:szCs w:val="21"/>
        </w:rPr>
        <w:lastRenderedPageBreak/>
        <w:t>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sidRPr="00DF1F2A">
        <w:rPr>
          <w:iCs/>
          <w:sz w:val="21"/>
          <w:szCs w:val="21"/>
        </w:rPr>
        <w:t>, Поставщика и работников Поставщика</w:t>
      </w:r>
      <w:r w:rsidRPr="00DF1F2A">
        <w:rPr>
          <w:sz w:val="21"/>
          <w:szCs w:val="21"/>
        </w:rPr>
        <w:t>;</w:t>
      </w:r>
    </w:p>
    <w:p w14:paraId="03E98C6E" w14:textId="77777777" w:rsidR="00412021" w:rsidRPr="00DF1F2A" w:rsidRDefault="00412021" w:rsidP="00412021">
      <w:pPr>
        <w:pStyle w:val="a9"/>
        <w:numPr>
          <w:ilvl w:val="2"/>
          <w:numId w:val="36"/>
        </w:numPr>
        <w:spacing w:line="120" w:lineRule="atLeast"/>
        <w:ind w:left="0" w:firstLine="709"/>
        <w:jc w:val="both"/>
        <w:rPr>
          <w:rFonts w:eastAsia="Calibri"/>
          <w:sz w:val="21"/>
          <w:szCs w:val="21"/>
        </w:rPr>
      </w:pPr>
      <w:r w:rsidRPr="00DF1F2A">
        <w:rPr>
          <w:sz w:val="21"/>
          <w:szCs w:val="21"/>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31BCFC3A" w14:textId="77777777" w:rsidR="00412021" w:rsidRPr="00DF1F2A" w:rsidRDefault="00412021" w:rsidP="00412021">
      <w:pPr>
        <w:pStyle w:val="a9"/>
        <w:numPr>
          <w:ilvl w:val="2"/>
          <w:numId w:val="36"/>
        </w:numPr>
        <w:spacing w:line="120" w:lineRule="atLeast"/>
        <w:ind w:left="0" w:firstLine="709"/>
        <w:jc w:val="both"/>
        <w:rPr>
          <w:rFonts w:eastAsia="Calibri"/>
          <w:sz w:val="21"/>
          <w:szCs w:val="21"/>
        </w:rPr>
      </w:pPr>
      <w:r w:rsidRPr="00DF1F2A">
        <w:rPr>
          <w:sz w:val="21"/>
          <w:szCs w:val="21"/>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3A25139D"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3B6E4002" w14:textId="19C19E68" w:rsidR="00412021" w:rsidRDefault="00412021" w:rsidP="00412021">
      <w:pPr>
        <w:pStyle w:val="a9"/>
        <w:numPr>
          <w:ilvl w:val="2"/>
          <w:numId w:val="36"/>
        </w:numPr>
        <w:spacing w:line="120" w:lineRule="atLeast"/>
        <w:ind w:left="0" w:firstLine="720"/>
        <w:jc w:val="both"/>
        <w:rPr>
          <w:sz w:val="21"/>
          <w:szCs w:val="21"/>
        </w:rPr>
      </w:pPr>
      <w:r w:rsidRPr="00DF1F2A">
        <w:rPr>
          <w:sz w:val="21"/>
          <w:szCs w:val="21"/>
        </w:rPr>
        <w:t>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Покупателю Декларацию о соответствии (или Сертификат соответствия);</w:t>
      </w:r>
    </w:p>
    <w:p w14:paraId="33E6AFDC" w14:textId="1D1BFEB4" w:rsidR="000B509B" w:rsidRPr="000B509B" w:rsidRDefault="000B509B" w:rsidP="000B509B">
      <w:pPr>
        <w:pStyle w:val="a9"/>
        <w:numPr>
          <w:ilvl w:val="2"/>
          <w:numId w:val="36"/>
        </w:numPr>
        <w:spacing w:line="120" w:lineRule="atLeast"/>
        <w:ind w:left="0" w:firstLine="709"/>
        <w:jc w:val="both"/>
        <w:rPr>
          <w:sz w:val="21"/>
          <w:szCs w:val="21"/>
        </w:rPr>
      </w:pPr>
      <w:r>
        <w:rPr>
          <w:sz w:val="21"/>
          <w:szCs w:val="21"/>
        </w:rPr>
        <w:t>д</w:t>
      </w:r>
      <w:r w:rsidRPr="00DF1F2A">
        <w:rPr>
          <w:sz w:val="21"/>
          <w:szCs w:val="21"/>
        </w:rPr>
        <w:t>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(в редакции от 13.08.2021),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(в редакции от 15.08.2019 № 1054) «О перечне медицинских товаров, реализация которых на территории РФ не подлежит обложению НДС», предоставить Покупателю Декларацию о соответствии (или Сертификат соответствия);</w:t>
      </w:r>
    </w:p>
    <w:p w14:paraId="0F9A5BA1" w14:textId="77777777" w:rsidR="00412021" w:rsidRPr="00DF1F2A" w:rsidRDefault="00412021" w:rsidP="00412021">
      <w:pPr>
        <w:pStyle w:val="a9"/>
        <w:numPr>
          <w:ilvl w:val="2"/>
          <w:numId w:val="36"/>
        </w:numPr>
        <w:spacing w:line="120" w:lineRule="atLeast"/>
        <w:ind w:left="0" w:firstLine="709"/>
        <w:jc w:val="both"/>
        <w:rPr>
          <w:rFonts w:eastAsia="Calibri"/>
          <w:sz w:val="21"/>
          <w:szCs w:val="21"/>
        </w:rPr>
      </w:pPr>
      <w:r w:rsidRPr="00DF1F2A">
        <w:rPr>
          <w:rFonts w:eastAsia="Calibri"/>
          <w:sz w:val="21"/>
          <w:szCs w:val="21"/>
        </w:rPr>
        <w:t xml:space="preserve">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14:paraId="2FB9ED3B" w14:textId="77777777" w:rsidR="00412021" w:rsidRPr="00DF1F2A" w:rsidRDefault="00412021" w:rsidP="00412021">
      <w:pPr>
        <w:pStyle w:val="a9"/>
        <w:numPr>
          <w:ilvl w:val="3"/>
          <w:numId w:val="36"/>
        </w:numPr>
        <w:spacing w:line="120" w:lineRule="atLeast"/>
        <w:ind w:left="0" w:firstLine="709"/>
        <w:jc w:val="both"/>
        <w:rPr>
          <w:rFonts w:eastAsia="Calibri"/>
          <w:sz w:val="21"/>
          <w:szCs w:val="21"/>
        </w:rPr>
      </w:pPr>
      <w:r w:rsidRPr="00DF1F2A">
        <w:rPr>
          <w:rFonts w:eastAsia="Calibri"/>
          <w:sz w:val="21"/>
          <w:szCs w:val="21"/>
        </w:rPr>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14:paraId="0ACEBDB0" w14:textId="77777777" w:rsidR="00412021" w:rsidRPr="00DF1F2A" w:rsidRDefault="00412021" w:rsidP="00412021">
      <w:pPr>
        <w:pStyle w:val="a9"/>
        <w:numPr>
          <w:ilvl w:val="3"/>
          <w:numId w:val="36"/>
        </w:numPr>
        <w:spacing w:line="120" w:lineRule="atLeast"/>
        <w:ind w:left="0" w:firstLine="709"/>
        <w:jc w:val="both"/>
        <w:rPr>
          <w:rFonts w:eastAsia="Calibri"/>
          <w:sz w:val="21"/>
          <w:szCs w:val="21"/>
        </w:rPr>
      </w:pPr>
      <w:r w:rsidRPr="00DF1F2A">
        <w:rPr>
          <w:rFonts w:eastAsia="Calibri"/>
          <w:sz w:val="21"/>
          <w:szCs w:val="21"/>
        </w:rPr>
        <w:t>нести полную ответственность за действия привлечённых Поставщиком соисполнителей как за собственные действия;</w:t>
      </w:r>
    </w:p>
    <w:p w14:paraId="384FC6D4" w14:textId="77777777" w:rsidR="00412021" w:rsidRPr="00DF1F2A" w:rsidRDefault="00412021" w:rsidP="00412021">
      <w:pPr>
        <w:pStyle w:val="a9"/>
        <w:numPr>
          <w:ilvl w:val="3"/>
          <w:numId w:val="36"/>
        </w:numPr>
        <w:spacing w:line="120" w:lineRule="atLeast"/>
        <w:ind w:left="0" w:firstLine="709"/>
        <w:jc w:val="both"/>
        <w:rPr>
          <w:rFonts w:eastAsia="Calibri"/>
          <w:sz w:val="21"/>
          <w:szCs w:val="21"/>
        </w:rPr>
      </w:pPr>
      <w:r w:rsidRPr="00DF1F2A">
        <w:rPr>
          <w:rFonts w:eastAsia="Calibri"/>
          <w:sz w:val="21"/>
          <w:szCs w:val="21"/>
        </w:rP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14:paraId="678B8E34" w14:textId="77777777" w:rsidR="00412021" w:rsidRPr="00DF1F2A" w:rsidRDefault="00412021" w:rsidP="00412021">
      <w:pPr>
        <w:pStyle w:val="a9"/>
        <w:numPr>
          <w:ilvl w:val="3"/>
          <w:numId w:val="36"/>
        </w:numPr>
        <w:spacing w:line="120" w:lineRule="atLeast"/>
        <w:ind w:left="0" w:firstLine="709"/>
        <w:jc w:val="both"/>
        <w:rPr>
          <w:rFonts w:eastAsia="Calibri"/>
          <w:sz w:val="21"/>
          <w:szCs w:val="21"/>
        </w:rPr>
      </w:pPr>
      <w:r w:rsidRPr="00DF1F2A">
        <w:rPr>
          <w:rFonts w:eastAsia="Calibri"/>
          <w:sz w:val="21"/>
          <w:szCs w:val="21"/>
        </w:rPr>
        <w:t>обеспечить соблюдение соисполнителями (третьими лицами) положений Федерального закона от 27 июля 2006 года № 152-ФЗ «О персональных данных»;</w:t>
      </w:r>
    </w:p>
    <w:p w14:paraId="6FDB3CE6"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 xml:space="preserve">соблюдать требования законодательства РФ в отношении товаров, подлежащих прослеживаемости (если такие товары поставляются по Договору), а также заключить с Покупателем соглашение о применении </w:t>
      </w:r>
      <w:r w:rsidRPr="00DF1F2A">
        <w:rPr>
          <w:color w:val="000000"/>
          <w:sz w:val="21"/>
          <w:szCs w:val="21"/>
        </w:rPr>
        <w:t>электронного документооборота на условиях и по форме, предложенной Покупателем</w:t>
      </w:r>
      <w:r w:rsidRPr="00DF1F2A">
        <w:rPr>
          <w:sz w:val="21"/>
          <w:szCs w:val="21"/>
        </w:rPr>
        <w:t>;</w:t>
      </w:r>
    </w:p>
    <w:p w14:paraId="48BC45DB"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rFonts w:eastAsia="Calibri"/>
          <w:sz w:val="21"/>
          <w:szCs w:val="21"/>
        </w:rPr>
        <w:t>если пунктом 1.3 Договора предусмотрено авансирование, по требованию Покупателя осуществить возврат аванса в отношении недопоставленного Товара в течение 7 (семи) календарных дней с даты получения такого требования;</w:t>
      </w:r>
    </w:p>
    <w:p w14:paraId="79D0B799" w14:textId="77777777" w:rsidR="00412021" w:rsidRPr="00DF1F2A" w:rsidRDefault="00412021" w:rsidP="00412021">
      <w:pPr>
        <w:pStyle w:val="a9"/>
        <w:numPr>
          <w:ilvl w:val="2"/>
          <w:numId w:val="36"/>
        </w:numPr>
        <w:spacing w:line="120" w:lineRule="atLeast"/>
        <w:ind w:left="0" w:firstLine="709"/>
        <w:jc w:val="both"/>
        <w:rPr>
          <w:rFonts w:eastAsia="Calibri"/>
          <w:sz w:val="21"/>
          <w:szCs w:val="21"/>
        </w:rPr>
      </w:pPr>
      <w:r w:rsidRPr="00DF1F2A">
        <w:rPr>
          <w:rFonts w:eastAsia="Calibri"/>
          <w:sz w:val="21"/>
          <w:szCs w:val="21"/>
        </w:rPr>
        <w:t>исполнять иные обязанности, предусмотренные Договором.</w:t>
      </w:r>
    </w:p>
    <w:p w14:paraId="57206F01"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Поставщик вправе:</w:t>
      </w:r>
    </w:p>
    <w:p w14:paraId="124F4E1C"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 xml:space="preserve">привлекать к выполнению Договора соисполнителей при условии направления в адрес Покупателя соответствующего письменного уведомления. </w:t>
      </w:r>
      <w:r w:rsidRPr="00DF1F2A">
        <w:rPr>
          <w:iCs/>
          <w:sz w:val="21"/>
          <w:szCs w:val="21"/>
        </w:rPr>
        <w:t>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а также соблюдения требований, указанных в пункте 5.1.16 Договора;</w:t>
      </w:r>
      <w:r w:rsidRPr="00DF1F2A">
        <w:rPr>
          <w:rStyle w:val="a8"/>
          <w:sz w:val="21"/>
          <w:szCs w:val="21"/>
        </w:rPr>
        <w:t xml:space="preserve"> </w:t>
      </w:r>
    </w:p>
    <w:p w14:paraId="07744C5C"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rFonts w:eastAsia="Calibri"/>
          <w:sz w:val="21"/>
          <w:szCs w:val="21"/>
        </w:rPr>
        <w:t>требовать</w:t>
      </w:r>
      <w:r w:rsidRPr="00DF1F2A">
        <w:rPr>
          <w:sz w:val="21"/>
          <w:szCs w:val="21"/>
        </w:rPr>
        <w:t xml:space="preserve"> от Покупателя произвести приемку Товара в порядке и в сроки, предусмотренные Договором;</w:t>
      </w:r>
    </w:p>
    <w:p w14:paraId="13A22424"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 xml:space="preserve">требовать </w:t>
      </w:r>
      <w:r w:rsidRPr="00DF1F2A">
        <w:rPr>
          <w:rFonts w:eastAsia="Calibri"/>
          <w:sz w:val="21"/>
          <w:szCs w:val="21"/>
        </w:rPr>
        <w:t>своевременной</w:t>
      </w:r>
      <w:r w:rsidRPr="00DF1F2A">
        <w:rPr>
          <w:sz w:val="21"/>
          <w:szCs w:val="21"/>
        </w:rPr>
        <w:t xml:space="preserve"> оплаты на условиях, установленных Договором, надлежащим образом поставленного и принятого Покупателем Товара;</w:t>
      </w:r>
    </w:p>
    <w:p w14:paraId="4E512DD4"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требовать возмещения убытков, уплаты неустоек (штрафов, пеней) в соответствии с Договором;</w:t>
      </w:r>
    </w:p>
    <w:p w14:paraId="1B57F310" w14:textId="77777777" w:rsidR="00412021" w:rsidRPr="00DF1F2A" w:rsidRDefault="00412021" w:rsidP="00412021">
      <w:pPr>
        <w:pStyle w:val="a9"/>
        <w:numPr>
          <w:ilvl w:val="2"/>
          <w:numId w:val="36"/>
        </w:numPr>
        <w:spacing w:line="120" w:lineRule="atLeast"/>
        <w:ind w:left="0" w:firstLine="709"/>
        <w:jc w:val="both"/>
        <w:rPr>
          <w:rFonts w:eastAsia="Calibri"/>
          <w:sz w:val="21"/>
          <w:szCs w:val="21"/>
        </w:rPr>
      </w:pPr>
      <w:r w:rsidRPr="00DF1F2A">
        <w:rPr>
          <w:rFonts w:eastAsiaTheme="minorHAnsi"/>
          <w:sz w:val="21"/>
          <w:szCs w:val="21"/>
          <w:lang w:eastAsia="en-US"/>
        </w:rPr>
        <w:t xml:space="preserve">осуществлять </w:t>
      </w:r>
      <w:r w:rsidRPr="00DF1F2A">
        <w:rPr>
          <w:sz w:val="21"/>
          <w:szCs w:val="21"/>
        </w:rPr>
        <w:t>иные</w:t>
      </w:r>
      <w:r w:rsidRPr="00DF1F2A">
        <w:rPr>
          <w:rFonts w:eastAsia="Calibri"/>
          <w:sz w:val="21"/>
          <w:szCs w:val="21"/>
        </w:rPr>
        <w:t xml:space="preserve"> права, предусмотренные Договором.</w:t>
      </w:r>
    </w:p>
    <w:p w14:paraId="18146683"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lastRenderedPageBreak/>
        <w:t>Покупатель обязуется:</w:t>
      </w:r>
    </w:p>
    <w:p w14:paraId="61AD5DD2"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rFonts w:eastAsiaTheme="minorHAnsi"/>
          <w:sz w:val="21"/>
          <w:szCs w:val="21"/>
          <w:lang w:eastAsia="en-US"/>
        </w:rPr>
        <w:t xml:space="preserve">обеспечить своевременную приемку и оплату поставленного Товара, соответствующего условиям Договора, </w:t>
      </w:r>
      <w:r w:rsidRPr="00DF1F2A">
        <w:rPr>
          <w:sz w:val="21"/>
          <w:szCs w:val="21"/>
        </w:rPr>
        <w:t>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DF1F2A">
        <w:rPr>
          <w:bCs/>
          <w:sz w:val="21"/>
          <w:szCs w:val="21"/>
        </w:rPr>
        <w:t xml:space="preserve"> Российской Федерации</w:t>
      </w:r>
      <w:r w:rsidRPr="00DF1F2A">
        <w:rPr>
          <w:sz w:val="21"/>
          <w:szCs w:val="21"/>
        </w:rPr>
        <w:t>, иных нормативных правовых актов Российской Федерации, иным обязательным правилам и требованиям</w:t>
      </w:r>
      <w:r w:rsidRPr="00DF1F2A">
        <w:rPr>
          <w:rFonts w:eastAsiaTheme="minorHAnsi"/>
          <w:sz w:val="21"/>
          <w:szCs w:val="21"/>
          <w:lang w:eastAsia="en-US"/>
        </w:rPr>
        <w:t xml:space="preserve"> в порядке и сроки,</w:t>
      </w:r>
      <w:r w:rsidRPr="00DF1F2A">
        <w:rPr>
          <w:sz w:val="21"/>
          <w:szCs w:val="21"/>
        </w:rPr>
        <w:t xml:space="preserve"> предусмотренные Договором;</w:t>
      </w:r>
    </w:p>
    <w:p w14:paraId="52F51DE6"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обеспечить сохранность конфиденциальной информации Поставщика, ставшей известной Покупателю в ходе исполнения Договора;</w:t>
      </w:r>
    </w:p>
    <w:p w14:paraId="2088EDE1"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rFonts w:eastAsia="Calibri"/>
          <w:sz w:val="21"/>
          <w:szCs w:val="21"/>
        </w:rPr>
        <w:t>исполнять иные обязанности, предусмотренные Договором.</w:t>
      </w:r>
    </w:p>
    <w:p w14:paraId="401A84BD"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Покупатель вправе:</w:t>
      </w:r>
    </w:p>
    <w:p w14:paraId="546322BF"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требовать от Поставщика надлежащего исполнения обязательств, предусмотренных Договором;</w:t>
      </w:r>
    </w:p>
    <w:p w14:paraId="7A38DC4A"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требовать от Поставщика своевременного устранения недостатков Товара в соответствии с разделами 4 и 6 Договора;</w:t>
      </w:r>
    </w:p>
    <w:p w14:paraId="7267FA17"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осуществлять иные права, предоставленные Покупателю статьями 466, 468, 475, 480, 482, 518, 519, 520 Гражданского кодекса Российской Федерации;</w:t>
      </w:r>
    </w:p>
    <w:p w14:paraId="19F24443"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проверять ход и качество исполнения Поставщиком условий настоящего Договора;</w:t>
      </w:r>
    </w:p>
    <w:p w14:paraId="7E317436"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требовать возмещения убытков, уплаты неустоек (штрафов, пеней) в соответствии с Договором;</w:t>
      </w:r>
    </w:p>
    <w:p w14:paraId="4A442C75"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отказаться от приемки и оплаты Товара, не соответствующего условиям Договора;</w:t>
      </w:r>
    </w:p>
    <w:p w14:paraId="346A73A0"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не возвращать Поставщику многооборотную тару или упаковку стоимость, которой включена в общую цену Товара (цену за единицу Товара) и в которой Товар поставляется, а Поставщик не вправе требовать от Покупателя возврата многооборотной тары;</w:t>
      </w:r>
    </w:p>
    <w:p w14:paraId="72E282E9" w14:textId="77777777" w:rsidR="00412021" w:rsidRPr="00DF1F2A" w:rsidRDefault="00412021" w:rsidP="00412021">
      <w:pPr>
        <w:pStyle w:val="a9"/>
        <w:numPr>
          <w:ilvl w:val="2"/>
          <w:numId w:val="36"/>
        </w:numPr>
        <w:spacing w:line="120" w:lineRule="atLeast"/>
        <w:ind w:left="0" w:firstLine="709"/>
        <w:jc w:val="both"/>
        <w:rPr>
          <w:sz w:val="21"/>
          <w:szCs w:val="21"/>
        </w:rPr>
      </w:pPr>
      <w:r w:rsidRPr="00DF1F2A">
        <w:rPr>
          <w:sz w:val="21"/>
          <w:szCs w:val="21"/>
        </w:rPr>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условиям Договора, в том числе условиям Заявок, Технического задания, иных приложений к Договору, а также положениям действующего законодательства </w:t>
      </w:r>
      <w:r w:rsidRPr="00DF1F2A">
        <w:rPr>
          <w:bCs/>
          <w:sz w:val="21"/>
          <w:szCs w:val="21"/>
        </w:rPr>
        <w:t>Российской Федерации,</w:t>
      </w:r>
      <w:r w:rsidRPr="00DF1F2A">
        <w:rPr>
          <w:sz w:val="21"/>
          <w:szCs w:val="21"/>
        </w:rPr>
        <w:t xml:space="preserve"> иных нормативных правовых актов Российской Федерации, иным обязательным правилам и требованиям;</w:t>
      </w:r>
    </w:p>
    <w:p w14:paraId="0126CCFC" w14:textId="575E92E6" w:rsidR="00412021" w:rsidRPr="00EC72FB" w:rsidRDefault="00412021" w:rsidP="00412021">
      <w:pPr>
        <w:pStyle w:val="a9"/>
        <w:numPr>
          <w:ilvl w:val="2"/>
          <w:numId w:val="36"/>
        </w:numPr>
        <w:spacing w:line="120" w:lineRule="atLeast"/>
        <w:ind w:left="0" w:firstLine="709"/>
        <w:jc w:val="both"/>
        <w:rPr>
          <w:sz w:val="21"/>
          <w:szCs w:val="21"/>
        </w:rPr>
      </w:pPr>
      <w:r w:rsidRPr="00DF1F2A">
        <w:rPr>
          <w:rFonts w:eastAsiaTheme="minorHAnsi"/>
          <w:sz w:val="21"/>
          <w:szCs w:val="21"/>
          <w:lang w:eastAsia="en-US"/>
        </w:rPr>
        <w:t xml:space="preserve">осуществлять </w:t>
      </w:r>
      <w:r w:rsidRPr="00DF1F2A">
        <w:rPr>
          <w:rFonts w:eastAsia="Calibri"/>
          <w:sz w:val="21"/>
          <w:szCs w:val="21"/>
        </w:rPr>
        <w:t>иные права, предусмотренные Договором.</w:t>
      </w:r>
    </w:p>
    <w:p w14:paraId="6236644F" w14:textId="77777777" w:rsidR="00EC72FB" w:rsidRPr="00DF1F2A" w:rsidRDefault="00EC72FB" w:rsidP="00EC72FB">
      <w:pPr>
        <w:pStyle w:val="a9"/>
        <w:spacing w:line="120" w:lineRule="atLeast"/>
        <w:ind w:left="709"/>
        <w:jc w:val="both"/>
        <w:rPr>
          <w:sz w:val="21"/>
          <w:szCs w:val="21"/>
        </w:rPr>
      </w:pPr>
    </w:p>
    <w:p w14:paraId="48928948" w14:textId="77777777" w:rsidR="00412021" w:rsidRPr="00DF1F2A" w:rsidRDefault="00412021" w:rsidP="00412021">
      <w:pPr>
        <w:pStyle w:val="a9"/>
        <w:numPr>
          <w:ilvl w:val="0"/>
          <w:numId w:val="36"/>
        </w:numPr>
        <w:tabs>
          <w:tab w:val="left" w:pos="1260"/>
        </w:tabs>
        <w:spacing w:line="120" w:lineRule="atLeast"/>
        <w:ind w:left="357" w:hanging="357"/>
        <w:contextualSpacing w:val="0"/>
        <w:jc w:val="center"/>
        <w:rPr>
          <w:b/>
          <w:sz w:val="21"/>
          <w:szCs w:val="21"/>
        </w:rPr>
      </w:pPr>
      <w:r w:rsidRPr="00DF1F2A">
        <w:rPr>
          <w:b/>
          <w:sz w:val="21"/>
          <w:szCs w:val="21"/>
        </w:rPr>
        <w:t>Качество Товара</w:t>
      </w:r>
    </w:p>
    <w:p w14:paraId="38A96FAA" w14:textId="77777777" w:rsidR="00412021" w:rsidRPr="00DF1F2A" w:rsidRDefault="00412021" w:rsidP="00412021">
      <w:pPr>
        <w:pStyle w:val="a9"/>
        <w:numPr>
          <w:ilvl w:val="1"/>
          <w:numId w:val="36"/>
        </w:numPr>
        <w:tabs>
          <w:tab w:val="left" w:pos="1276"/>
        </w:tabs>
        <w:spacing w:line="120" w:lineRule="atLeast"/>
        <w:ind w:left="0" w:firstLine="709"/>
        <w:jc w:val="both"/>
        <w:rPr>
          <w:i/>
          <w:sz w:val="21"/>
          <w:szCs w:val="21"/>
        </w:rPr>
      </w:pPr>
      <w:r w:rsidRPr="00DF1F2A">
        <w:rPr>
          <w:sz w:val="21"/>
          <w:szCs w:val="21"/>
        </w:rPr>
        <w:t xml:space="preserve">Поставляемый Товар должен соответствовать условиям Договора, в том числе условиям Заявок, Спецификации, Технического задания (если применимо), иных Приложений к Договору, а также положениям действующего законодательства </w:t>
      </w:r>
      <w:r w:rsidRPr="00DF1F2A">
        <w:rPr>
          <w:bCs/>
          <w:sz w:val="21"/>
          <w:szCs w:val="21"/>
        </w:rPr>
        <w:t>Российской Федерации,</w:t>
      </w:r>
      <w:r w:rsidRPr="00DF1F2A">
        <w:rPr>
          <w:sz w:val="21"/>
          <w:szCs w:val="21"/>
        </w:rPr>
        <w:t xml:space="preserve"> иных нормативных правовых актов Российской Федерации, иным обязательным правилам и т</w:t>
      </w:r>
      <w:r w:rsidRPr="00DF1F2A">
        <w:rPr>
          <w:bCs/>
          <w:sz w:val="21"/>
          <w:szCs w:val="21"/>
        </w:rPr>
        <w:t>ребованиям, требовани</w:t>
      </w:r>
      <w:r w:rsidRPr="00DF1F2A">
        <w:rPr>
          <w:sz w:val="21"/>
          <w:szCs w:val="21"/>
        </w:rPr>
        <w:t>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требованиям документов, указанных в пункте 1.1. Договора.</w:t>
      </w:r>
    </w:p>
    <w:p w14:paraId="572DB043"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Гарантийный срок на Товар, установленный Поставщиком, указан в пункте 1.10 Договора и исчисляется с моме</w:t>
      </w:r>
      <w:r w:rsidRPr="00DF1F2A">
        <w:rPr>
          <w:i/>
          <w:sz w:val="21"/>
          <w:szCs w:val="21"/>
        </w:rPr>
        <w:t>н</w:t>
      </w:r>
      <w:r w:rsidRPr="00DF1F2A">
        <w:rPr>
          <w:sz w:val="21"/>
          <w:szCs w:val="21"/>
        </w:rPr>
        <w:t xml:space="preserve">та подписания Сторонами товарной накладной по форме ТОРГ-12/УПД. </w:t>
      </w:r>
    </w:p>
    <w:p w14:paraId="0ECFDC93"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 xml:space="preserve">При обнаружении недостатков Товара в период гарантийного срока, возникших по независящим от Покупателя причинам, Поставщик обязан за свой счет устранить недостатки либо заменить Товар ненадлежащего качества новым, в срок, указанный в пункте 1.9 Договора. 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на замененную или отремонтированную часть Товара должен составлять не менее срока, указанного в пункте 1.10 Договора. </w:t>
      </w:r>
    </w:p>
    <w:p w14:paraId="574DABE6"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Поставщик отвечает за недостатки товара, если недостатки Товара возникли до его передачи Покупателю или по причинам, возникшим до этого момента.</w:t>
      </w:r>
    </w:p>
    <w:p w14:paraId="59C86EBE" w14:textId="556B8B08" w:rsidR="00412021" w:rsidRDefault="000B509B" w:rsidP="00412021">
      <w:pPr>
        <w:pStyle w:val="a9"/>
        <w:tabs>
          <w:tab w:val="left" w:pos="1276"/>
        </w:tabs>
        <w:spacing w:line="120" w:lineRule="atLeast"/>
        <w:ind w:left="0" w:firstLine="709"/>
        <w:jc w:val="both"/>
        <w:rPr>
          <w:sz w:val="21"/>
          <w:szCs w:val="21"/>
        </w:rPr>
      </w:pPr>
      <w:r>
        <w:rPr>
          <w:sz w:val="21"/>
          <w:szCs w:val="21"/>
        </w:rPr>
        <w:t>5.</w:t>
      </w:r>
      <w:r w:rsidR="00412021" w:rsidRPr="00DF1F2A">
        <w:rPr>
          <w:sz w:val="21"/>
          <w:szCs w:val="21"/>
        </w:rPr>
        <w:t>5.</w:t>
      </w:r>
      <w:r w:rsidR="00412021" w:rsidRPr="00DF1F2A">
        <w:rPr>
          <w:sz w:val="21"/>
          <w:szCs w:val="21"/>
        </w:rPr>
        <w:tab/>
        <w:t>Покупатель вправе предъявить Поставщику требования, связанные с недостатками Товара, при условии, что недостатки Товара обнаружены в пределах 2 (двух) лет со дня передачи Товара Покупателю или со дня доставки Товара Покупателю, если Товар подлежит перевозке или отправке по почте, либо если более длительный срок не предусмотрен пунктом 1.10 Договора.]</w:t>
      </w:r>
    </w:p>
    <w:p w14:paraId="0012192B" w14:textId="77777777" w:rsidR="00EC72FB" w:rsidRPr="00DF1F2A" w:rsidRDefault="00EC72FB" w:rsidP="00412021">
      <w:pPr>
        <w:pStyle w:val="a9"/>
        <w:tabs>
          <w:tab w:val="left" w:pos="1276"/>
        </w:tabs>
        <w:spacing w:line="120" w:lineRule="atLeast"/>
        <w:ind w:left="0" w:firstLine="709"/>
        <w:jc w:val="both"/>
        <w:rPr>
          <w:sz w:val="21"/>
          <w:szCs w:val="21"/>
        </w:rPr>
      </w:pPr>
    </w:p>
    <w:p w14:paraId="794D6735" w14:textId="77777777" w:rsidR="00412021" w:rsidRPr="00DF1F2A" w:rsidRDefault="00412021" w:rsidP="00412021">
      <w:pPr>
        <w:pStyle w:val="a9"/>
        <w:numPr>
          <w:ilvl w:val="0"/>
          <w:numId w:val="36"/>
        </w:numPr>
        <w:tabs>
          <w:tab w:val="left" w:pos="1260"/>
        </w:tabs>
        <w:spacing w:line="120" w:lineRule="atLeast"/>
        <w:ind w:left="357" w:hanging="357"/>
        <w:contextualSpacing w:val="0"/>
        <w:jc w:val="center"/>
        <w:rPr>
          <w:b/>
          <w:sz w:val="21"/>
          <w:szCs w:val="21"/>
        </w:rPr>
      </w:pPr>
      <w:r w:rsidRPr="00DF1F2A">
        <w:rPr>
          <w:b/>
          <w:sz w:val="21"/>
          <w:szCs w:val="21"/>
        </w:rPr>
        <w:t>Ответственность Сторон</w:t>
      </w:r>
    </w:p>
    <w:p w14:paraId="297D4395"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14:paraId="45967130"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lastRenderedPageBreak/>
        <w:t>Покупатель имеет право на удержание суммы начисленной Поставщику неустойки (пеней, штрафов) при осуществлении оплаты по Договору.</w:t>
      </w:r>
    </w:p>
    <w:p w14:paraId="378111E9"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6D98D874"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sidRPr="00DF1F2A">
        <w:rPr>
          <w:rFonts w:eastAsiaTheme="minorHAnsi"/>
          <w:sz w:val="21"/>
          <w:szCs w:val="21"/>
          <w:lang w:eastAsia="en-US"/>
        </w:rPr>
        <w:t>девальвация национальной валюты,</w:t>
      </w:r>
      <w:r w:rsidRPr="00DF1F2A">
        <w:rPr>
          <w:sz w:val="21"/>
          <w:szCs w:val="21"/>
        </w:rPr>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sidRPr="00DF1F2A">
        <w:rPr>
          <w:rFonts w:eastAsiaTheme="minorHAnsi"/>
          <w:sz w:val="21"/>
          <w:szCs w:val="21"/>
          <w:lang w:eastAsia="en-US"/>
        </w:rPr>
        <w:t xml:space="preserve">, нарушение обязанностей со стороны контрагентов Поставщика, отсутствие на рынке нужных для исполнения обязательств товаров, работ, услуг, отсутствие у Поставщика необходимых денежных средств. </w:t>
      </w:r>
      <w:r w:rsidRPr="00DF1F2A">
        <w:rPr>
          <w:sz w:val="21"/>
          <w:szCs w:val="21"/>
        </w:rPr>
        <w:t>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14:paraId="1BB4DEEB" w14:textId="77777777" w:rsidR="00412021" w:rsidRPr="00DF1F2A" w:rsidRDefault="00412021" w:rsidP="00412021">
      <w:pPr>
        <w:pStyle w:val="a9"/>
        <w:numPr>
          <w:ilvl w:val="0"/>
          <w:numId w:val="36"/>
        </w:numPr>
        <w:tabs>
          <w:tab w:val="left" w:pos="1260"/>
        </w:tabs>
        <w:spacing w:line="120" w:lineRule="atLeast"/>
        <w:ind w:left="357" w:hanging="357"/>
        <w:contextualSpacing w:val="0"/>
        <w:jc w:val="center"/>
        <w:rPr>
          <w:sz w:val="21"/>
          <w:szCs w:val="21"/>
        </w:rPr>
      </w:pPr>
      <w:r w:rsidRPr="00DF1F2A">
        <w:rPr>
          <w:b/>
          <w:sz w:val="21"/>
          <w:szCs w:val="21"/>
        </w:rPr>
        <w:t>Обеспечение исполнения Договора. Обеспечение исполнения гарантийных обязательств</w:t>
      </w:r>
    </w:p>
    <w:p w14:paraId="04D88BC1" w14:textId="77777777" w:rsidR="00412021" w:rsidRPr="00CD0EF0" w:rsidRDefault="00412021" w:rsidP="00412021">
      <w:pPr>
        <w:pStyle w:val="a9"/>
        <w:numPr>
          <w:ilvl w:val="1"/>
          <w:numId w:val="36"/>
        </w:numPr>
        <w:tabs>
          <w:tab w:val="left" w:pos="1276"/>
        </w:tabs>
        <w:ind w:left="0" w:right="142" w:firstLine="709"/>
        <w:jc w:val="both"/>
        <w:rPr>
          <w:bCs/>
          <w:sz w:val="20"/>
          <w:szCs w:val="20"/>
          <w:lang w:eastAsia="ar-SA"/>
        </w:rPr>
      </w:pPr>
      <w:r w:rsidRPr="00CD0EF0">
        <w:rPr>
          <w:bCs/>
          <w:sz w:val="20"/>
          <w:szCs w:val="20"/>
          <w:lang w:eastAsia="ar-SA"/>
        </w:rPr>
        <w:fldChar w:fldCharType="begin" w:fldLock="1"/>
      </w:r>
      <w:r w:rsidRPr="00CD0EF0">
        <w:rPr>
          <w:bCs/>
          <w:sz w:val="20"/>
          <w:szCs w:val="20"/>
          <w:lang w:eastAsia="ar-SA"/>
        </w:rPr>
        <w:instrText>LBVARIABLE \id "244"</w:instrText>
      </w:r>
      <w:r w:rsidRPr="00CD0EF0">
        <w:rPr>
          <w:bCs/>
          <w:sz w:val="20"/>
          <w:szCs w:val="20"/>
          <w:lang w:eastAsia="ar-SA"/>
        </w:rPr>
        <w:fldChar w:fldCharType="separate"/>
      </w:r>
      <w:r w:rsidRPr="00CD0EF0">
        <w:rPr>
          <w:bCs/>
          <w:sz w:val="20"/>
          <w:szCs w:val="20"/>
          <w:lang w:eastAsia="ar-SA"/>
        </w:rPr>
        <w:t>Обеспечение исполнения обязательств Поставщика по Договору не предоставляется.</w:t>
      </w:r>
      <w:r w:rsidRPr="00CD0EF0">
        <w:rPr>
          <w:bCs/>
          <w:sz w:val="20"/>
          <w:szCs w:val="20"/>
          <w:lang w:eastAsia="ar-SA"/>
        </w:rPr>
        <w:fldChar w:fldCharType="end"/>
      </w:r>
    </w:p>
    <w:p w14:paraId="02762F4D" w14:textId="77777777" w:rsidR="00412021" w:rsidRPr="00C60389" w:rsidRDefault="00412021" w:rsidP="00412021">
      <w:pPr>
        <w:pStyle w:val="a9"/>
        <w:numPr>
          <w:ilvl w:val="1"/>
          <w:numId w:val="36"/>
        </w:numPr>
        <w:tabs>
          <w:tab w:val="left" w:pos="1276"/>
        </w:tabs>
        <w:ind w:left="0" w:right="142" w:firstLine="709"/>
        <w:jc w:val="both"/>
        <w:rPr>
          <w:bCs/>
          <w:sz w:val="20"/>
          <w:szCs w:val="20"/>
          <w:lang w:eastAsia="ar-SA"/>
        </w:rPr>
      </w:pPr>
      <w:r w:rsidRPr="00CD0EF0">
        <w:rPr>
          <w:sz w:val="20"/>
          <w:szCs w:val="20"/>
        </w:rPr>
        <w:t>Обеспечение надлежащего исполнения гарантийных обязательств по Договору Поставщиком не предоставляется.</w:t>
      </w:r>
    </w:p>
    <w:p w14:paraId="0B015BB1" w14:textId="77777777" w:rsidR="00412021" w:rsidRPr="00DF1F2A" w:rsidRDefault="00412021" w:rsidP="00412021">
      <w:pPr>
        <w:pStyle w:val="a9"/>
        <w:numPr>
          <w:ilvl w:val="0"/>
          <w:numId w:val="36"/>
        </w:numPr>
        <w:tabs>
          <w:tab w:val="left" w:pos="1260"/>
        </w:tabs>
        <w:spacing w:line="120" w:lineRule="atLeast"/>
        <w:ind w:left="357" w:hanging="357"/>
        <w:contextualSpacing w:val="0"/>
        <w:jc w:val="center"/>
        <w:rPr>
          <w:b/>
          <w:sz w:val="21"/>
          <w:szCs w:val="21"/>
        </w:rPr>
      </w:pPr>
      <w:r w:rsidRPr="00DF1F2A">
        <w:rPr>
          <w:b/>
          <w:sz w:val="21"/>
          <w:szCs w:val="21"/>
        </w:rPr>
        <w:t>Обстоятельства непреодолимой силы</w:t>
      </w:r>
    </w:p>
    <w:p w14:paraId="4E274A0D" w14:textId="77777777" w:rsidR="00412021" w:rsidRPr="00DF1F2A" w:rsidRDefault="00412021" w:rsidP="00412021">
      <w:pPr>
        <w:pStyle w:val="a9"/>
        <w:numPr>
          <w:ilvl w:val="1"/>
          <w:numId w:val="36"/>
        </w:numPr>
        <w:tabs>
          <w:tab w:val="left" w:pos="1276"/>
        </w:tabs>
        <w:spacing w:line="120" w:lineRule="atLeast"/>
        <w:ind w:left="0" w:firstLine="709"/>
        <w:jc w:val="both"/>
        <w:rPr>
          <w:rFonts w:eastAsiaTheme="minorHAnsi"/>
          <w:bCs/>
          <w:sz w:val="21"/>
          <w:szCs w:val="21"/>
        </w:rPr>
      </w:pPr>
      <w:r w:rsidRPr="00DF1F2A">
        <w:rPr>
          <w:rFonts w:eastAsiaTheme="minorHAnsi"/>
          <w:sz w:val="21"/>
          <w:szCs w:val="21"/>
        </w:rPr>
        <w:t xml:space="preserve">Сторона освобождается от ответственности за неисполнение или </w:t>
      </w:r>
      <w:r w:rsidRPr="00DF1F2A">
        <w:rPr>
          <w:sz w:val="21"/>
          <w:szCs w:val="21"/>
        </w:rPr>
        <w:t>ненадлежащее</w:t>
      </w:r>
      <w:r w:rsidRPr="00DF1F2A">
        <w:rPr>
          <w:rFonts w:eastAsiaTheme="minorHAnsi"/>
          <w:sz w:val="21"/>
          <w:szCs w:val="21"/>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DF1F2A">
        <w:rPr>
          <w:sz w:val="21"/>
          <w:szCs w:val="21"/>
        </w:rPr>
        <w:t>Договор</w:t>
      </w:r>
      <w:r w:rsidRPr="00DF1F2A">
        <w:rPr>
          <w:rFonts w:eastAsiaTheme="minorHAnsi"/>
          <w:sz w:val="21"/>
          <w:szCs w:val="21"/>
        </w:rPr>
        <w:t>ом, произошло вследствие действия обстоятельств непреодолимой силы или по вине другой Стороны.</w:t>
      </w:r>
      <w:r w:rsidRPr="00DF1F2A">
        <w:rPr>
          <w:sz w:val="21"/>
          <w:szCs w:val="21"/>
        </w:rP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5450C0C2" w14:textId="77777777" w:rsidR="00412021" w:rsidRPr="00DF1F2A" w:rsidRDefault="00412021" w:rsidP="00412021">
      <w:pPr>
        <w:pStyle w:val="a9"/>
        <w:numPr>
          <w:ilvl w:val="1"/>
          <w:numId w:val="36"/>
        </w:numPr>
        <w:tabs>
          <w:tab w:val="left" w:pos="1276"/>
        </w:tabs>
        <w:spacing w:line="120" w:lineRule="atLeast"/>
        <w:ind w:left="0" w:firstLine="709"/>
        <w:jc w:val="both"/>
        <w:rPr>
          <w:rFonts w:eastAsiaTheme="minorHAnsi"/>
          <w:sz w:val="21"/>
          <w:szCs w:val="21"/>
        </w:rPr>
      </w:pPr>
      <w:r w:rsidRPr="00DF1F2A">
        <w:rPr>
          <w:rFonts w:eastAsiaTheme="minorHAnsi"/>
          <w:sz w:val="21"/>
          <w:szCs w:val="21"/>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38FFC08C" w14:textId="77777777" w:rsidR="00412021" w:rsidRPr="00DF1F2A" w:rsidRDefault="00412021" w:rsidP="00412021">
      <w:pPr>
        <w:pStyle w:val="a9"/>
        <w:numPr>
          <w:ilvl w:val="1"/>
          <w:numId w:val="36"/>
        </w:numPr>
        <w:tabs>
          <w:tab w:val="left" w:pos="1276"/>
        </w:tabs>
        <w:spacing w:line="120" w:lineRule="atLeast"/>
        <w:ind w:left="0" w:firstLine="709"/>
        <w:jc w:val="both"/>
        <w:rPr>
          <w:rFonts w:eastAsiaTheme="minorHAnsi"/>
          <w:sz w:val="21"/>
          <w:szCs w:val="21"/>
        </w:rPr>
      </w:pPr>
      <w:r w:rsidRPr="00DF1F2A">
        <w:rPr>
          <w:rFonts w:eastAsiaTheme="minorHAnsi"/>
          <w:sz w:val="21"/>
          <w:szCs w:val="21"/>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468A8E2E" w14:textId="587281A4" w:rsidR="00412021"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3BE44DCA" w14:textId="77777777" w:rsidR="00EC72FB" w:rsidRPr="00DF1F2A" w:rsidRDefault="00EC72FB" w:rsidP="00EC72FB">
      <w:pPr>
        <w:pStyle w:val="a9"/>
        <w:tabs>
          <w:tab w:val="left" w:pos="1276"/>
        </w:tabs>
        <w:spacing w:line="120" w:lineRule="atLeast"/>
        <w:ind w:left="709"/>
        <w:jc w:val="both"/>
        <w:rPr>
          <w:sz w:val="21"/>
          <w:szCs w:val="21"/>
        </w:rPr>
      </w:pPr>
    </w:p>
    <w:p w14:paraId="4C7D53F3" w14:textId="77777777" w:rsidR="00412021" w:rsidRPr="00DF1F2A" w:rsidRDefault="00412021" w:rsidP="00412021">
      <w:pPr>
        <w:pStyle w:val="a9"/>
        <w:numPr>
          <w:ilvl w:val="0"/>
          <w:numId w:val="36"/>
        </w:numPr>
        <w:tabs>
          <w:tab w:val="left" w:pos="1260"/>
        </w:tabs>
        <w:spacing w:line="120" w:lineRule="atLeast"/>
        <w:ind w:left="357" w:hanging="357"/>
        <w:contextualSpacing w:val="0"/>
        <w:jc w:val="center"/>
        <w:rPr>
          <w:b/>
          <w:sz w:val="21"/>
          <w:szCs w:val="21"/>
        </w:rPr>
      </w:pPr>
      <w:r w:rsidRPr="00DF1F2A">
        <w:rPr>
          <w:b/>
          <w:sz w:val="21"/>
          <w:szCs w:val="21"/>
        </w:rPr>
        <w:t xml:space="preserve"> Рассмотрение и разрешение споров</w:t>
      </w:r>
    </w:p>
    <w:p w14:paraId="7F0A77ED"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Договором предусматривается обязательный досудебный претензионный порядок урегулирования споров.</w:t>
      </w:r>
    </w:p>
    <w:p w14:paraId="4FA7B974"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708288CE"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5AC735BA" w14:textId="1FFBE504" w:rsidR="00412021"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При неурегулировании Сторонами спора в досудебном порядке, спор передается на рассмотрение суда, указанного в пункте 1.17 Договора.</w:t>
      </w:r>
    </w:p>
    <w:p w14:paraId="1D8D7FF4" w14:textId="77777777" w:rsidR="00EC72FB" w:rsidRPr="00DF1F2A" w:rsidRDefault="00EC72FB" w:rsidP="00EC72FB">
      <w:pPr>
        <w:pStyle w:val="a9"/>
        <w:tabs>
          <w:tab w:val="left" w:pos="1276"/>
        </w:tabs>
        <w:spacing w:line="120" w:lineRule="atLeast"/>
        <w:ind w:left="709"/>
        <w:jc w:val="both"/>
        <w:rPr>
          <w:sz w:val="21"/>
          <w:szCs w:val="21"/>
        </w:rPr>
      </w:pPr>
    </w:p>
    <w:p w14:paraId="27651A2E" w14:textId="77777777" w:rsidR="00412021" w:rsidRPr="00DF1F2A" w:rsidRDefault="00412021" w:rsidP="00412021">
      <w:pPr>
        <w:pStyle w:val="a9"/>
        <w:numPr>
          <w:ilvl w:val="0"/>
          <w:numId w:val="36"/>
        </w:numPr>
        <w:tabs>
          <w:tab w:val="left" w:pos="1260"/>
        </w:tabs>
        <w:spacing w:line="120" w:lineRule="atLeast"/>
        <w:ind w:left="357" w:hanging="357"/>
        <w:contextualSpacing w:val="0"/>
        <w:jc w:val="center"/>
        <w:rPr>
          <w:b/>
          <w:sz w:val="21"/>
          <w:szCs w:val="21"/>
        </w:rPr>
      </w:pPr>
      <w:r w:rsidRPr="00DF1F2A">
        <w:rPr>
          <w:b/>
          <w:sz w:val="21"/>
          <w:szCs w:val="21"/>
        </w:rPr>
        <w:t xml:space="preserve">Срок действия и порядок изменения Договора </w:t>
      </w:r>
    </w:p>
    <w:p w14:paraId="6CAA28FB" w14:textId="77777777" w:rsidR="00412021" w:rsidRPr="00DF1F2A"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t>Договор действует в течение срока, установленного в пункте 1.18 Окончание срока действия Договора не влечет прекращения обязательств Сторон по Договору.</w:t>
      </w:r>
    </w:p>
    <w:p w14:paraId="56F30FF5" w14:textId="77777777" w:rsidR="00412021" w:rsidRPr="00DF1F2A" w:rsidRDefault="00412021" w:rsidP="00412021">
      <w:pPr>
        <w:pStyle w:val="a9"/>
        <w:numPr>
          <w:ilvl w:val="1"/>
          <w:numId w:val="36"/>
        </w:numPr>
        <w:tabs>
          <w:tab w:val="left" w:pos="1276"/>
        </w:tabs>
        <w:spacing w:line="120" w:lineRule="atLeast"/>
        <w:ind w:left="0" w:firstLine="709"/>
        <w:jc w:val="both"/>
        <w:rPr>
          <w:bCs/>
          <w:sz w:val="21"/>
          <w:szCs w:val="21"/>
          <w:lang w:eastAsia="ar-SA"/>
        </w:rPr>
      </w:pPr>
      <w:r w:rsidRPr="00DF1F2A">
        <w:rPr>
          <w:sz w:val="21"/>
          <w:szCs w:val="21"/>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45B7FDB3" w14:textId="10917F37" w:rsidR="00412021" w:rsidRDefault="00412021" w:rsidP="00412021">
      <w:pPr>
        <w:pStyle w:val="a9"/>
        <w:numPr>
          <w:ilvl w:val="1"/>
          <w:numId w:val="36"/>
        </w:numPr>
        <w:tabs>
          <w:tab w:val="left" w:pos="1276"/>
        </w:tabs>
        <w:spacing w:line="120" w:lineRule="atLeast"/>
        <w:ind w:left="0" w:firstLine="709"/>
        <w:jc w:val="both"/>
        <w:rPr>
          <w:sz w:val="21"/>
          <w:szCs w:val="21"/>
        </w:rPr>
      </w:pPr>
      <w:r w:rsidRPr="00DF1F2A">
        <w:rPr>
          <w:sz w:val="21"/>
          <w:szCs w:val="21"/>
        </w:rPr>
        <w:lastRenderedPageBreak/>
        <w:t>При</w:t>
      </w:r>
      <w:bookmarkStart w:id="1" w:name="_Ref384632227"/>
      <w:r w:rsidRPr="00DF1F2A">
        <w:rPr>
          <w:sz w:val="21"/>
          <w:szCs w:val="21"/>
        </w:rPr>
        <w:t xml:space="preserve">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p w14:paraId="38CA1E0C" w14:textId="77777777" w:rsidR="00412021" w:rsidRPr="00DF1F2A" w:rsidRDefault="00412021" w:rsidP="00412021">
      <w:pPr>
        <w:pStyle w:val="a9"/>
        <w:tabs>
          <w:tab w:val="left" w:pos="1276"/>
        </w:tabs>
        <w:spacing w:line="120" w:lineRule="atLeast"/>
        <w:ind w:left="709"/>
        <w:jc w:val="both"/>
        <w:rPr>
          <w:sz w:val="21"/>
          <w:szCs w:val="21"/>
        </w:rPr>
      </w:pPr>
    </w:p>
    <w:bookmarkEnd w:id="1"/>
    <w:p w14:paraId="3E8C91BF" w14:textId="77777777" w:rsidR="00412021" w:rsidRPr="00DF1F2A" w:rsidRDefault="00412021" w:rsidP="00412021">
      <w:pPr>
        <w:pStyle w:val="a9"/>
        <w:numPr>
          <w:ilvl w:val="0"/>
          <w:numId w:val="36"/>
        </w:numPr>
        <w:tabs>
          <w:tab w:val="left" w:pos="1260"/>
        </w:tabs>
        <w:spacing w:line="120" w:lineRule="atLeast"/>
        <w:ind w:left="357" w:hanging="357"/>
        <w:contextualSpacing w:val="0"/>
        <w:jc w:val="center"/>
        <w:rPr>
          <w:b/>
          <w:sz w:val="21"/>
          <w:szCs w:val="21"/>
        </w:rPr>
      </w:pPr>
      <w:r w:rsidRPr="00DF1F2A">
        <w:rPr>
          <w:b/>
          <w:sz w:val="21"/>
          <w:szCs w:val="21"/>
        </w:rPr>
        <w:t>Расторжение Договора</w:t>
      </w:r>
    </w:p>
    <w:p w14:paraId="31C01E6F" w14:textId="77777777" w:rsidR="00412021" w:rsidRPr="00DF1F2A" w:rsidRDefault="00412021" w:rsidP="00412021">
      <w:pPr>
        <w:pStyle w:val="a9"/>
        <w:numPr>
          <w:ilvl w:val="1"/>
          <w:numId w:val="36"/>
        </w:numPr>
        <w:tabs>
          <w:tab w:val="left" w:pos="1260"/>
        </w:tabs>
        <w:spacing w:line="120" w:lineRule="atLeast"/>
        <w:ind w:left="0" w:firstLine="709"/>
        <w:jc w:val="both"/>
        <w:rPr>
          <w:sz w:val="21"/>
          <w:szCs w:val="21"/>
        </w:rPr>
      </w:pPr>
      <w:r w:rsidRPr="00DF1F2A">
        <w:rPr>
          <w:sz w:val="21"/>
          <w:szCs w:val="21"/>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325C5E31" w14:textId="77777777" w:rsidR="00412021" w:rsidRPr="00DF1F2A" w:rsidRDefault="00412021" w:rsidP="00412021">
      <w:pPr>
        <w:pStyle w:val="a9"/>
        <w:numPr>
          <w:ilvl w:val="1"/>
          <w:numId w:val="36"/>
        </w:numPr>
        <w:tabs>
          <w:tab w:val="left" w:pos="1260"/>
        </w:tabs>
        <w:spacing w:line="120" w:lineRule="atLeast"/>
        <w:ind w:left="0" w:firstLine="709"/>
        <w:jc w:val="both"/>
        <w:rPr>
          <w:rFonts w:eastAsia="Arial"/>
          <w:sz w:val="21"/>
          <w:szCs w:val="21"/>
          <w:lang w:eastAsia="ar-SA"/>
        </w:rPr>
      </w:pPr>
      <w:r w:rsidRPr="00DF1F2A">
        <w:rPr>
          <w:rFonts w:eastAsia="Arial"/>
          <w:sz w:val="21"/>
          <w:szCs w:val="21"/>
          <w:lang w:eastAsia="ar-SA"/>
        </w:rPr>
        <w:t xml:space="preserve">Покупатель вправе в </w:t>
      </w:r>
      <w:r w:rsidRPr="00DF1F2A">
        <w:rPr>
          <w:sz w:val="21"/>
          <w:szCs w:val="21"/>
        </w:rPr>
        <w:t>одностороннем</w:t>
      </w:r>
      <w:r w:rsidRPr="00DF1F2A">
        <w:rPr>
          <w:rFonts w:eastAsia="Arial"/>
          <w:sz w:val="21"/>
          <w:szCs w:val="21"/>
          <w:lang w:eastAsia="ar-SA"/>
        </w:rPr>
        <w:t xml:space="preserve"> внесудебном порядке отказаться от исполнения Договора на условиях</w:t>
      </w:r>
      <w:r w:rsidRPr="00DF1F2A">
        <w:rPr>
          <w:sz w:val="21"/>
          <w:szCs w:val="21"/>
        </w:rPr>
        <w:t>, установленных Положением о закупке Покупателя, в случаях, предусмотренных законодательством РФ или Договором, а также в</w:t>
      </w:r>
      <w:r w:rsidRPr="00DF1F2A">
        <w:rPr>
          <w:rFonts w:eastAsia="Arial"/>
          <w:sz w:val="21"/>
          <w:szCs w:val="21"/>
          <w:lang w:eastAsia="ar-SA"/>
        </w:rPr>
        <w:t xml:space="preserve"> случае существенного нарушения Поставщиком Договора, в том числе в случае:</w:t>
      </w:r>
    </w:p>
    <w:p w14:paraId="1C965DC9" w14:textId="77777777" w:rsidR="00412021" w:rsidRPr="00DF1F2A" w:rsidRDefault="00412021" w:rsidP="00412021">
      <w:pPr>
        <w:pStyle w:val="a9"/>
        <w:numPr>
          <w:ilvl w:val="2"/>
          <w:numId w:val="36"/>
        </w:numPr>
        <w:tabs>
          <w:tab w:val="left" w:pos="1260"/>
        </w:tabs>
        <w:spacing w:line="120" w:lineRule="atLeast"/>
        <w:ind w:left="0" w:firstLine="709"/>
        <w:jc w:val="both"/>
        <w:rPr>
          <w:sz w:val="21"/>
          <w:szCs w:val="21"/>
        </w:rPr>
      </w:pPr>
      <w:r w:rsidRPr="00DF1F2A">
        <w:rPr>
          <w:rFonts w:eastAsia="Arial"/>
          <w:sz w:val="21"/>
          <w:szCs w:val="21"/>
          <w:lang w:eastAsia="ar-SA"/>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r w:rsidRPr="00DF1F2A">
        <w:rPr>
          <w:sz w:val="21"/>
          <w:szCs w:val="21"/>
        </w:rPr>
        <w:t>;</w:t>
      </w:r>
    </w:p>
    <w:p w14:paraId="4F98B5A5" w14:textId="77777777" w:rsidR="00412021" w:rsidRPr="00DF1F2A" w:rsidRDefault="00412021" w:rsidP="00412021">
      <w:pPr>
        <w:pStyle w:val="a9"/>
        <w:numPr>
          <w:ilvl w:val="2"/>
          <w:numId w:val="36"/>
        </w:numPr>
        <w:tabs>
          <w:tab w:val="left" w:pos="1260"/>
        </w:tabs>
        <w:spacing w:line="120" w:lineRule="atLeast"/>
        <w:ind w:left="0" w:firstLine="709"/>
        <w:jc w:val="both"/>
        <w:rPr>
          <w:sz w:val="21"/>
          <w:szCs w:val="21"/>
        </w:rPr>
      </w:pPr>
      <w:r w:rsidRPr="00DF1F2A">
        <w:rPr>
          <w:sz w:val="21"/>
          <w:szCs w:val="21"/>
        </w:rPr>
        <w:t>нарушения обязательств воздерживаться от запрещенных в разделе 13 Договора действий;</w:t>
      </w:r>
    </w:p>
    <w:p w14:paraId="307D5BAD" w14:textId="77777777" w:rsidR="00412021" w:rsidRPr="00DF1F2A" w:rsidRDefault="00412021" w:rsidP="00412021">
      <w:pPr>
        <w:pStyle w:val="a9"/>
        <w:numPr>
          <w:ilvl w:val="2"/>
          <w:numId w:val="36"/>
        </w:numPr>
        <w:tabs>
          <w:tab w:val="left" w:pos="1260"/>
        </w:tabs>
        <w:spacing w:line="120" w:lineRule="atLeast"/>
        <w:ind w:left="0" w:firstLine="709"/>
        <w:jc w:val="both"/>
        <w:rPr>
          <w:sz w:val="21"/>
          <w:szCs w:val="21"/>
        </w:rPr>
      </w:pPr>
      <w:r w:rsidRPr="00DF1F2A">
        <w:rPr>
          <w:sz w:val="21"/>
          <w:szCs w:val="21"/>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5432C26E" w14:textId="77777777" w:rsidR="00412021" w:rsidRPr="00DF1F2A" w:rsidRDefault="00412021" w:rsidP="00412021">
      <w:pPr>
        <w:pStyle w:val="a9"/>
        <w:numPr>
          <w:ilvl w:val="2"/>
          <w:numId w:val="36"/>
        </w:numPr>
        <w:tabs>
          <w:tab w:val="left" w:pos="1260"/>
        </w:tabs>
        <w:spacing w:line="120" w:lineRule="atLeast"/>
        <w:ind w:left="0" w:firstLine="709"/>
        <w:jc w:val="both"/>
        <w:rPr>
          <w:sz w:val="21"/>
          <w:szCs w:val="21"/>
        </w:rPr>
      </w:pPr>
      <w:r w:rsidRPr="00DF1F2A">
        <w:rPr>
          <w:sz w:val="21"/>
          <w:szCs w:val="21"/>
        </w:rPr>
        <w:t>нарушения положений подпунктов 14.4.1-14.4.4 Договора.</w:t>
      </w:r>
    </w:p>
    <w:p w14:paraId="3A59D3D9" w14:textId="77777777" w:rsidR="00412021" w:rsidRPr="00DF1F2A" w:rsidRDefault="00412021" w:rsidP="00412021">
      <w:pPr>
        <w:pStyle w:val="a9"/>
        <w:numPr>
          <w:ilvl w:val="1"/>
          <w:numId w:val="36"/>
        </w:numPr>
        <w:tabs>
          <w:tab w:val="left" w:pos="1260"/>
        </w:tabs>
        <w:spacing w:line="120" w:lineRule="atLeast"/>
        <w:ind w:left="0" w:firstLine="709"/>
        <w:jc w:val="both"/>
        <w:rPr>
          <w:rFonts w:eastAsia="Arial"/>
          <w:sz w:val="21"/>
          <w:szCs w:val="21"/>
          <w:lang w:eastAsia="ar-SA"/>
        </w:rPr>
      </w:pPr>
      <w:r w:rsidRPr="00DF1F2A">
        <w:rPr>
          <w:rFonts w:eastAsia="Arial"/>
          <w:sz w:val="21"/>
          <w:szCs w:val="21"/>
          <w:lang w:eastAsia="ar-SA"/>
        </w:rPr>
        <w:t xml:space="preserve">Поставщик вправе отказаться от исполнения Договора в одностороннем внесудебном порядке в </w:t>
      </w:r>
      <w:r w:rsidRPr="00DF1F2A">
        <w:rPr>
          <w:sz w:val="21"/>
          <w:szCs w:val="21"/>
        </w:rPr>
        <w:t>случаях, установленных законодательством или Договором, а также в</w:t>
      </w:r>
      <w:r w:rsidRPr="00DF1F2A">
        <w:rPr>
          <w:rFonts w:eastAsia="Arial"/>
          <w:sz w:val="21"/>
          <w:szCs w:val="21"/>
          <w:lang w:eastAsia="ar-SA"/>
        </w:rPr>
        <w:t xml:space="preserve"> случае существенного нарушения Покупателем Договора, в том числе в случае:</w:t>
      </w:r>
    </w:p>
    <w:p w14:paraId="2320F62A" w14:textId="77777777" w:rsidR="00412021" w:rsidRPr="00DF1F2A" w:rsidRDefault="00412021" w:rsidP="00412021">
      <w:pPr>
        <w:pStyle w:val="a9"/>
        <w:numPr>
          <w:ilvl w:val="2"/>
          <w:numId w:val="36"/>
        </w:numPr>
        <w:tabs>
          <w:tab w:val="left" w:pos="1260"/>
        </w:tabs>
        <w:spacing w:line="120" w:lineRule="atLeast"/>
        <w:ind w:left="0" w:firstLine="709"/>
        <w:jc w:val="both"/>
        <w:rPr>
          <w:sz w:val="21"/>
          <w:szCs w:val="21"/>
        </w:rPr>
      </w:pPr>
      <w:r w:rsidRPr="00DF1F2A">
        <w:rPr>
          <w:sz w:val="21"/>
          <w:szCs w:val="21"/>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429063ED" w14:textId="77777777" w:rsidR="00412021" w:rsidRPr="00DF1F2A" w:rsidRDefault="00412021" w:rsidP="00412021">
      <w:pPr>
        <w:pStyle w:val="a9"/>
        <w:numPr>
          <w:ilvl w:val="1"/>
          <w:numId w:val="36"/>
        </w:numPr>
        <w:tabs>
          <w:tab w:val="left" w:pos="1260"/>
        </w:tabs>
        <w:spacing w:line="120" w:lineRule="atLeast"/>
        <w:ind w:left="0" w:firstLine="709"/>
        <w:jc w:val="both"/>
        <w:rPr>
          <w:rFonts w:eastAsia="Arial"/>
          <w:sz w:val="21"/>
          <w:szCs w:val="21"/>
          <w:lang w:eastAsia="ar-SA"/>
        </w:rPr>
      </w:pPr>
      <w:r w:rsidRPr="00DF1F2A">
        <w:rPr>
          <w:rFonts w:eastAsia="Arial"/>
          <w:sz w:val="21"/>
          <w:szCs w:val="21"/>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38565D8E" w14:textId="77777777" w:rsidR="00412021" w:rsidRPr="00DF1F2A" w:rsidRDefault="00412021" w:rsidP="00412021">
      <w:pPr>
        <w:pStyle w:val="a9"/>
        <w:numPr>
          <w:ilvl w:val="2"/>
          <w:numId w:val="36"/>
        </w:numPr>
        <w:tabs>
          <w:tab w:val="left" w:pos="1260"/>
        </w:tabs>
        <w:spacing w:line="120" w:lineRule="atLeast"/>
        <w:ind w:left="0" w:firstLine="709"/>
        <w:jc w:val="both"/>
        <w:rPr>
          <w:sz w:val="21"/>
          <w:szCs w:val="21"/>
        </w:rPr>
      </w:pPr>
      <w:r w:rsidRPr="00DF1F2A">
        <w:rPr>
          <w:sz w:val="21"/>
          <w:szCs w:val="21"/>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644FDDFC" w14:textId="77777777" w:rsidR="00412021" w:rsidRPr="00DF1F2A" w:rsidRDefault="00412021" w:rsidP="00412021">
      <w:pPr>
        <w:pStyle w:val="a9"/>
        <w:numPr>
          <w:ilvl w:val="2"/>
          <w:numId w:val="36"/>
        </w:numPr>
        <w:tabs>
          <w:tab w:val="left" w:pos="1260"/>
        </w:tabs>
        <w:spacing w:line="120" w:lineRule="atLeast"/>
        <w:ind w:left="0" w:firstLine="709"/>
        <w:jc w:val="both"/>
        <w:rPr>
          <w:sz w:val="21"/>
          <w:szCs w:val="21"/>
        </w:rPr>
      </w:pPr>
      <w:r w:rsidRPr="00DF1F2A">
        <w:rPr>
          <w:sz w:val="21"/>
          <w:szCs w:val="21"/>
        </w:rPr>
        <w:t>указание на предмет Договора;</w:t>
      </w:r>
    </w:p>
    <w:p w14:paraId="6703FEBC" w14:textId="77777777" w:rsidR="00412021" w:rsidRPr="00DF1F2A" w:rsidRDefault="00412021" w:rsidP="00412021">
      <w:pPr>
        <w:pStyle w:val="a9"/>
        <w:numPr>
          <w:ilvl w:val="2"/>
          <w:numId w:val="36"/>
        </w:numPr>
        <w:tabs>
          <w:tab w:val="left" w:pos="1260"/>
        </w:tabs>
        <w:spacing w:line="120" w:lineRule="atLeast"/>
        <w:ind w:left="0" w:firstLine="709"/>
        <w:jc w:val="both"/>
        <w:rPr>
          <w:sz w:val="21"/>
          <w:szCs w:val="21"/>
        </w:rPr>
      </w:pPr>
      <w:r w:rsidRPr="00DF1F2A">
        <w:rPr>
          <w:sz w:val="21"/>
          <w:szCs w:val="21"/>
        </w:rPr>
        <w:t>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w:t>
      </w:r>
    </w:p>
    <w:p w14:paraId="1F506B9C" w14:textId="77777777" w:rsidR="00412021" w:rsidRPr="00DF1F2A" w:rsidRDefault="00412021" w:rsidP="00412021">
      <w:pPr>
        <w:pStyle w:val="a9"/>
        <w:numPr>
          <w:ilvl w:val="1"/>
          <w:numId w:val="36"/>
        </w:numPr>
        <w:tabs>
          <w:tab w:val="left" w:pos="1260"/>
        </w:tabs>
        <w:spacing w:line="120" w:lineRule="atLeast"/>
        <w:ind w:left="0" w:firstLine="709"/>
        <w:jc w:val="both"/>
        <w:rPr>
          <w:sz w:val="21"/>
          <w:szCs w:val="21"/>
        </w:rPr>
      </w:pPr>
      <w:r w:rsidRPr="00DF1F2A">
        <w:rPr>
          <w:rFonts w:eastAsia="Arial"/>
          <w:sz w:val="21"/>
          <w:szCs w:val="21"/>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6B3CF611" w14:textId="77777777" w:rsidR="00412021" w:rsidRPr="00DF1F2A" w:rsidRDefault="00412021" w:rsidP="00412021">
      <w:pPr>
        <w:pStyle w:val="a9"/>
        <w:numPr>
          <w:ilvl w:val="1"/>
          <w:numId w:val="36"/>
        </w:numPr>
        <w:tabs>
          <w:tab w:val="left" w:pos="1260"/>
        </w:tabs>
        <w:spacing w:line="120" w:lineRule="atLeast"/>
        <w:ind w:left="0" w:firstLine="709"/>
        <w:jc w:val="both"/>
        <w:rPr>
          <w:rFonts w:eastAsia="Arial"/>
          <w:sz w:val="21"/>
          <w:szCs w:val="21"/>
          <w:lang w:eastAsia="ar-SA"/>
        </w:rPr>
      </w:pPr>
      <w:r w:rsidRPr="00DF1F2A">
        <w:rPr>
          <w:rFonts w:eastAsia="Arial"/>
          <w:sz w:val="21"/>
          <w:szCs w:val="21"/>
          <w:lang w:eastAsia="ar-SA"/>
        </w:rPr>
        <w:t xml:space="preserve">Уведомление о принятом решении об одностороннем отказе от исполнения Договора направляется другой Стороне в течение 3 (трех) </w:t>
      </w:r>
      <w:r w:rsidRPr="00DF1F2A">
        <w:rPr>
          <w:sz w:val="21"/>
          <w:szCs w:val="21"/>
        </w:rPr>
        <w:t>рабочих дней</w:t>
      </w:r>
      <w:r w:rsidRPr="00DF1F2A">
        <w:rPr>
          <w:rFonts w:eastAsia="Arial"/>
          <w:sz w:val="21"/>
          <w:szCs w:val="21"/>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1CB8E56F" w14:textId="77777777" w:rsidR="00412021" w:rsidRPr="00DF1F2A" w:rsidRDefault="00412021" w:rsidP="00412021">
      <w:pPr>
        <w:pStyle w:val="a9"/>
        <w:numPr>
          <w:ilvl w:val="1"/>
          <w:numId w:val="36"/>
        </w:numPr>
        <w:tabs>
          <w:tab w:val="left" w:pos="1260"/>
        </w:tabs>
        <w:spacing w:line="120" w:lineRule="atLeast"/>
        <w:ind w:left="0" w:firstLine="709"/>
        <w:jc w:val="both"/>
        <w:rPr>
          <w:rFonts w:eastAsia="Arial"/>
          <w:sz w:val="21"/>
          <w:szCs w:val="21"/>
          <w:lang w:eastAsia="ar-SA"/>
        </w:rPr>
      </w:pPr>
      <w:r w:rsidRPr="00DF1F2A">
        <w:rPr>
          <w:rFonts w:eastAsia="Arial"/>
          <w:sz w:val="21"/>
          <w:szCs w:val="21"/>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7C46A584" w14:textId="77777777" w:rsidR="00412021" w:rsidRPr="00DF1F2A" w:rsidRDefault="00412021" w:rsidP="00412021">
      <w:pPr>
        <w:pStyle w:val="a9"/>
        <w:numPr>
          <w:ilvl w:val="1"/>
          <w:numId w:val="36"/>
        </w:numPr>
        <w:tabs>
          <w:tab w:val="left" w:pos="1260"/>
        </w:tabs>
        <w:spacing w:line="120" w:lineRule="atLeast"/>
        <w:ind w:left="0" w:firstLine="709"/>
        <w:jc w:val="both"/>
        <w:rPr>
          <w:rFonts w:eastAsia="Arial"/>
          <w:sz w:val="21"/>
          <w:szCs w:val="21"/>
          <w:lang w:eastAsia="ar-SA"/>
        </w:rPr>
      </w:pPr>
      <w:r w:rsidRPr="00DF1F2A">
        <w:rPr>
          <w:rFonts w:eastAsia="Arial"/>
          <w:sz w:val="21"/>
          <w:szCs w:val="21"/>
          <w:lang w:eastAsia="ar-SA"/>
        </w:rPr>
        <w:t xml:space="preserve">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получения Покупателем такого уведомления. </w:t>
      </w:r>
    </w:p>
    <w:p w14:paraId="3D48C31F" w14:textId="74C3E4B3" w:rsidR="00412021" w:rsidRDefault="00412021" w:rsidP="00412021">
      <w:pPr>
        <w:pStyle w:val="a9"/>
        <w:numPr>
          <w:ilvl w:val="1"/>
          <w:numId w:val="36"/>
        </w:numPr>
        <w:tabs>
          <w:tab w:val="left" w:pos="1260"/>
        </w:tabs>
        <w:spacing w:line="120" w:lineRule="atLeast"/>
        <w:ind w:left="0" w:firstLine="709"/>
        <w:jc w:val="both"/>
        <w:rPr>
          <w:rFonts w:eastAsia="Arial"/>
          <w:sz w:val="21"/>
          <w:szCs w:val="21"/>
          <w:lang w:eastAsia="ar-SA"/>
        </w:rPr>
      </w:pPr>
      <w:r w:rsidRPr="00DF1F2A">
        <w:rPr>
          <w:rFonts w:eastAsia="Arial"/>
          <w:sz w:val="21"/>
          <w:szCs w:val="21"/>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1A29A236" w14:textId="77777777" w:rsidR="00412021" w:rsidRPr="00DF1F2A" w:rsidRDefault="00412021" w:rsidP="00412021">
      <w:pPr>
        <w:pStyle w:val="a9"/>
        <w:tabs>
          <w:tab w:val="left" w:pos="1260"/>
        </w:tabs>
        <w:spacing w:line="120" w:lineRule="atLeast"/>
        <w:ind w:left="709"/>
        <w:jc w:val="both"/>
        <w:rPr>
          <w:rFonts w:eastAsia="Arial"/>
          <w:sz w:val="21"/>
          <w:szCs w:val="21"/>
          <w:lang w:eastAsia="ar-SA"/>
        </w:rPr>
      </w:pPr>
    </w:p>
    <w:p w14:paraId="2B725401" w14:textId="77777777" w:rsidR="00412021" w:rsidRPr="00DF1F2A" w:rsidRDefault="00412021" w:rsidP="00412021">
      <w:pPr>
        <w:pStyle w:val="a9"/>
        <w:numPr>
          <w:ilvl w:val="0"/>
          <w:numId w:val="36"/>
        </w:numPr>
        <w:tabs>
          <w:tab w:val="left" w:pos="1260"/>
        </w:tabs>
        <w:spacing w:line="120" w:lineRule="atLeast"/>
        <w:ind w:left="357" w:hanging="357"/>
        <w:contextualSpacing w:val="0"/>
        <w:jc w:val="center"/>
        <w:rPr>
          <w:b/>
          <w:sz w:val="21"/>
          <w:szCs w:val="21"/>
        </w:rPr>
      </w:pPr>
      <w:r w:rsidRPr="00DF1F2A">
        <w:rPr>
          <w:b/>
          <w:sz w:val="21"/>
          <w:szCs w:val="21"/>
        </w:rPr>
        <w:t>Комплаенс-оговорка</w:t>
      </w:r>
    </w:p>
    <w:p w14:paraId="5C0D78BD" w14:textId="77777777" w:rsidR="00412021" w:rsidRPr="00DF1F2A" w:rsidRDefault="00412021" w:rsidP="00412021">
      <w:pPr>
        <w:pStyle w:val="a9"/>
        <w:numPr>
          <w:ilvl w:val="1"/>
          <w:numId w:val="36"/>
        </w:numPr>
        <w:tabs>
          <w:tab w:val="left" w:pos="142"/>
          <w:tab w:val="left" w:pos="1276"/>
        </w:tabs>
        <w:spacing w:line="120" w:lineRule="atLeast"/>
        <w:ind w:left="142" w:firstLine="568"/>
        <w:jc w:val="both"/>
        <w:rPr>
          <w:rFonts w:eastAsia="Arial"/>
          <w:sz w:val="21"/>
          <w:szCs w:val="21"/>
          <w:lang w:eastAsia="ar-SA"/>
        </w:rPr>
      </w:pPr>
      <w:r w:rsidRPr="00DF1F2A">
        <w:rPr>
          <w:rFonts w:eastAsia="Arial"/>
          <w:sz w:val="21"/>
          <w:szCs w:val="21"/>
          <w:lang w:eastAsia="ar-SA"/>
        </w:rPr>
        <w:t>Стороны обязуются соблюдать положения Комплаенс-оговорки, установленные Приложением № 8 к Договору.</w:t>
      </w:r>
    </w:p>
    <w:p w14:paraId="0BDDC45A" w14:textId="58ACB5B6" w:rsidR="00412021" w:rsidRPr="00DF1F2A" w:rsidRDefault="00412021" w:rsidP="00412021">
      <w:pPr>
        <w:pStyle w:val="a9"/>
        <w:numPr>
          <w:ilvl w:val="1"/>
          <w:numId w:val="36"/>
        </w:numPr>
        <w:tabs>
          <w:tab w:val="left" w:pos="1260"/>
        </w:tabs>
        <w:spacing w:line="120" w:lineRule="atLeast"/>
        <w:ind w:left="0" w:firstLine="709"/>
        <w:jc w:val="both"/>
        <w:rPr>
          <w:rFonts w:eastAsia="Arial"/>
          <w:sz w:val="21"/>
          <w:szCs w:val="21"/>
          <w:lang w:eastAsia="ar-SA"/>
        </w:rPr>
      </w:pPr>
      <w:r w:rsidRPr="00DF1F2A">
        <w:rPr>
          <w:rFonts w:eastAsia="Arial"/>
          <w:sz w:val="21"/>
          <w:szCs w:val="21"/>
          <w:lang w:eastAsia="ar-SA"/>
        </w:rPr>
        <w:t>Стороны договорились установить неустойку в виде штрафа в размере 1</w:t>
      </w:r>
      <w:r>
        <w:rPr>
          <w:rFonts w:eastAsia="Arial"/>
          <w:sz w:val="21"/>
          <w:szCs w:val="21"/>
          <w:lang w:eastAsia="ar-SA"/>
        </w:rPr>
        <w:t xml:space="preserve">% от </w:t>
      </w:r>
      <w:r w:rsidRPr="00DF1F2A">
        <w:rPr>
          <w:rFonts w:eastAsia="Arial"/>
          <w:sz w:val="21"/>
          <w:szCs w:val="21"/>
          <w:lang w:eastAsia="ar-SA"/>
        </w:rPr>
        <w:t>общей цены Договора, установленной в соответствии с пунктом 3.1 Договора, за каждый случай нарушения положений Комплаенс-оговорки.</w:t>
      </w:r>
    </w:p>
    <w:p w14:paraId="55C2746E" w14:textId="77777777" w:rsidR="00412021" w:rsidRPr="00DF1F2A" w:rsidRDefault="00412021" w:rsidP="00412021">
      <w:pPr>
        <w:pStyle w:val="a9"/>
        <w:numPr>
          <w:ilvl w:val="0"/>
          <w:numId w:val="36"/>
        </w:numPr>
        <w:tabs>
          <w:tab w:val="left" w:pos="1260"/>
        </w:tabs>
        <w:spacing w:line="120" w:lineRule="atLeast"/>
        <w:ind w:left="357" w:hanging="357"/>
        <w:contextualSpacing w:val="0"/>
        <w:jc w:val="center"/>
        <w:rPr>
          <w:b/>
          <w:sz w:val="21"/>
          <w:szCs w:val="21"/>
        </w:rPr>
      </w:pPr>
      <w:r w:rsidRPr="00DF1F2A">
        <w:rPr>
          <w:b/>
          <w:sz w:val="21"/>
          <w:szCs w:val="21"/>
        </w:rPr>
        <w:t>Прочие положения</w:t>
      </w:r>
    </w:p>
    <w:p w14:paraId="1FF98198" w14:textId="77777777" w:rsidR="00412021" w:rsidRPr="00DF1F2A" w:rsidRDefault="00412021" w:rsidP="00412021">
      <w:pPr>
        <w:pStyle w:val="a9"/>
        <w:numPr>
          <w:ilvl w:val="1"/>
          <w:numId w:val="36"/>
        </w:numPr>
        <w:tabs>
          <w:tab w:val="left" w:pos="1260"/>
        </w:tabs>
        <w:spacing w:line="120" w:lineRule="atLeast"/>
        <w:ind w:left="0" w:firstLine="709"/>
        <w:jc w:val="both"/>
        <w:rPr>
          <w:sz w:val="21"/>
          <w:szCs w:val="21"/>
        </w:rPr>
      </w:pPr>
      <w:r w:rsidRPr="00DF1F2A">
        <w:rPr>
          <w:sz w:val="21"/>
          <w:szCs w:val="21"/>
        </w:rPr>
        <w:t xml:space="preserve">Во всем, </w:t>
      </w:r>
      <w:r w:rsidRPr="00DF1F2A">
        <w:rPr>
          <w:rFonts w:eastAsia="Arial"/>
          <w:sz w:val="21"/>
          <w:szCs w:val="21"/>
          <w:lang w:eastAsia="ar-SA"/>
        </w:rPr>
        <w:t>что</w:t>
      </w:r>
      <w:r w:rsidRPr="00DF1F2A">
        <w:rPr>
          <w:sz w:val="21"/>
          <w:szCs w:val="21"/>
        </w:rPr>
        <w:t xml:space="preserve"> не предусмотрено Договором, Стороны руководствуются законодательством Российской Федерации.</w:t>
      </w:r>
    </w:p>
    <w:p w14:paraId="41ED71B2" w14:textId="77777777" w:rsidR="00412021" w:rsidRPr="00DF1F2A" w:rsidRDefault="00412021" w:rsidP="00412021">
      <w:pPr>
        <w:pStyle w:val="a9"/>
        <w:numPr>
          <w:ilvl w:val="1"/>
          <w:numId w:val="36"/>
        </w:numPr>
        <w:tabs>
          <w:tab w:val="left" w:pos="1260"/>
        </w:tabs>
        <w:spacing w:line="120" w:lineRule="atLeast"/>
        <w:ind w:left="0" w:firstLine="709"/>
        <w:jc w:val="both"/>
        <w:rPr>
          <w:sz w:val="21"/>
          <w:szCs w:val="21"/>
        </w:rPr>
      </w:pPr>
      <w:r w:rsidRPr="00DF1F2A">
        <w:rPr>
          <w:sz w:val="21"/>
          <w:szCs w:val="21"/>
        </w:rPr>
        <w:lastRenderedPageBreak/>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rsidRPr="00DF1F2A">
        <w:rPr>
          <w:sz w:val="21"/>
          <w:szCs w:val="21"/>
        </w:rPr>
        <w:br/>
        <w:t xml:space="preserve">1 (одного) рабочего дня с даты принятия соответствующего решения об этом; в случае изменения банковских реквизитов – в срок, указанный в пункте 3.5 Договора). </w:t>
      </w:r>
    </w:p>
    <w:p w14:paraId="4D2F8C76" w14:textId="77777777" w:rsidR="00412021" w:rsidRPr="00DF1F2A" w:rsidRDefault="00412021" w:rsidP="00412021">
      <w:pPr>
        <w:pStyle w:val="a9"/>
        <w:numPr>
          <w:ilvl w:val="1"/>
          <w:numId w:val="36"/>
        </w:numPr>
        <w:tabs>
          <w:tab w:val="left" w:pos="1260"/>
        </w:tabs>
        <w:spacing w:line="120" w:lineRule="atLeast"/>
        <w:ind w:left="0" w:firstLine="709"/>
        <w:jc w:val="both"/>
        <w:rPr>
          <w:sz w:val="21"/>
          <w:szCs w:val="21"/>
        </w:rPr>
      </w:pPr>
      <w:bookmarkStart w:id="2" w:name="_ref_23030049"/>
      <w:r w:rsidRPr="00DF1F2A">
        <w:rPr>
          <w:sz w:val="21"/>
          <w:szCs w:val="21"/>
        </w:rPr>
        <w:t>Стороны определили следующий порядок обмена документами или юридически значимыми сообщениями:</w:t>
      </w:r>
      <w:bookmarkEnd w:id="2"/>
    </w:p>
    <w:p w14:paraId="342C59B1" w14:textId="77777777" w:rsidR="00412021" w:rsidRPr="00DF1F2A" w:rsidRDefault="00412021" w:rsidP="00412021">
      <w:pPr>
        <w:pStyle w:val="a9"/>
        <w:widowControl w:val="0"/>
        <w:numPr>
          <w:ilvl w:val="0"/>
          <w:numId w:val="40"/>
        </w:numPr>
        <w:tabs>
          <w:tab w:val="left" w:pos="1134"/>
        </w:tabs>
        <w:autoSpaceDE w:val="0"/>
        <w:autoSpaceDN w:val="0"/>
        <w:adjustRightInd w:val="0"/>
        <w:spacing w:line="120" w:lineRule="atLeast"/>
        <w:ind w:left="0" w:firstLine="709"/>
        <w:jc w:val="both"/>
        <w:rPr>
          <w:sz w:val="21"/>
          <w:szCs w:val="21"/>
        </w:rPr>
      </w:pPr>
      <w:r w:rsidRPr="00DF1F2A">
        <w:rPr>
          <w:sz w:val="21"/>
          <w:szCs w:val="21"/>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2479B870" w14:textId="77777777" w:rsidR="00412021" w:rsidRPr="00DF1F2A" w:rsidRDefault="00412021" w:rsidP="00412021">
      <w:pPr>
        <w:pStyle w:val="a9"/>
        <w:widowControl w:val="0"/>
        <w:numPr>
          <w:ilvl w:val="0"/>
          <w:numId w:val="40"/>
        </w:numPr>
        <w:tabs>
          <w:tab w:val="left" w:pos="1134"/>
        </w:tabs>
        <w:autoSpaceDE w:val="0"/>
        <w:autoSpaceDN w:val="0"/>
        <w:adjustRightInd w:val="0"/>
        <w:spacing w:line="120" w:lineRule="atLeast"/>
        <w:ind w:left="0" w:firstLine="709"/>
        <w:jc w:val="both"/>
        <w:rPr>
          <w:sz w:val="21"/>
          <w:szCs w:val="21"/>
        </w:rPr>
      </w:pPr>
      <w:r w:rsidRPr="00DF1F2A">
        <w:rPr>
          <w:sz w:val="21"/>
          <w:szCs w:val="21"/>
        </w:rPr>
        <w:t>заказным письмом с уведомлением о вручении;</w:t>
      </w:r>
    </w:p>
    <w:p w14:paraId="6CA5720F" w14:textId="77777777" w:rsidR="00412021" w:rsidRPr="00DF1F2A" w:rsidRDefault="00412021" w:rsidP="00412021">
      <w:pPr>
        <w:pStyle w:val="a9"/>
        <w:widowControl w:val="0"/>
        <w:numPr>
          <w:ilvl w:val="0"/>
          <w:numId w:val="40"/>
        </w:numPr>
        <w:tabs>
          <w:tab w:val="left" w:pos="1134"/>
        </w:tabs>
        <w:autoSpaceDE w:val="0"/>
        <w:autoSpaceDN w:val="0"/>
        <w:adjustRightInd w:val="0"/>
        <w:spacing w:line="120" w:lineRule="atLeast"/>
        <w:ind w:left="0" w:firstLine="709"/>
        <w:jc w:val="both"/>
        <w:rPr>
          <w:sz w:val="21"/>
          <w:szCs w:val="21"/>
        </w:rPr>
      </w:pPr>
      <w:r w:rsidRPr="00DF1F2A">
        <w:rPr>
          <w:sz w:val="21"/>
          <w:szCs w:val="21"/>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22158D55" w14:textId="77777777" w:rsidR="00412021" w:rsidRPr="00DF1F2A" w:rsidRDefault="00412021" w:rsidP="00412021">
      <w:pPr>
        <w:pStyle w:val="a9"/>
        <w:widowControl w:val="0"/>
        <w:numPr>
          <w:ilvl w:val="0"/>
          <w:numId w:val="40"/>
        </w:numPr>
        <w:tabs>
          <w:tab w:val="left" w:pos="1134"/>
        </w:tabs>
        <w:autoSpaceDE w:val="0"/>
        <w:autoSpaceDN w:val="0"/>
        <w:adjustRightInd w:val="0"/>
        <w:spacing w:line="120" w:lineRule="atLeast"/>
        <w:ind w:left="0" w:firstLine="709"/>
        <w:jc w:val="both"/>
        <w:rPr>
          <w:sz w:val="21"/>
          <w:szCs w:val="21"/>
        </w:rPr>
      </w:pPr>
      <w:r w:rsidRPr="00DF1F2A">
        <w:rPr>
          <w:sz w:val="21"/>
          <w:szCs w:val="21"/>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2FDBAE4D" w14:textId="77777777" w:rsidR="00412021" w:rsidRPr="00DF1F2A" w:rsidRDefault="00412021" w:rsidP="00412021">
      <w:pPr>
        <w:pStyle w:val="a9"/>
        <w:tabs>
          <w:tab w:val="left" w:pos="1260"/>
        </w:tabs>
        <w:spacing w:line="120" w:lineRule="atLeast"/>
        <w:ind w:left="0" w:firstLine="709"/>
        <w:jc w:val="both"/>
        <w:rPr>
          <w:sz w:val="21"/>
          <w:szCs w:val="21"/>
        </w:rPr>
      </w:pPr>
      <w:r w:rsidRPr="00DF1F2A">
        <w:rPr>
          <w:sz w:val="21"/>
          <w:szCs w:val="21"/>
        </w:rPr>
        <w:t>Авторизированные адреса электронной почты Сторон указаны в разделе 16 Договора.</w:t>
      </w:r>
    </w:p>
    <w:p w14:paraId="19BA9133" w14:textId="77777777" w:rsidR="00412021" w:rsidRPr="00DF1F2A" w:rsidRDefault="00412021" w:rsidP="00412021">
      <w:pPr>
        <w:pStyle w:val="a9"/>
        <w:tabs>
          <w:tab w:val="left" w:pos="1260"/>
        </w:tabs>
        <w:spacing w:line="120" w:lineRule="atLeast"/>
        <w:ind w:left="0" w:firstLine="709"/>
        <w:jc w:val="both"/>
        <w:rPr>
          <w:sz w:val="21"/>
          <w:szCs w:val="21"/>
        </w:rPr>
      </w:pPr>
      <w:r w:rsidRPr="00DF1F2A">
        <w:rPr>
          <w:sz w:val="21"/>
          <w:szCs w:val="21"/>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2561011C" w14:textId="77777777" w:rsidR="00412021" w:rsidRPr="00DF1F2A" w:rsidRDefault="00412021" w:rsidP="00412021">
      <w:pPr>
        <w:pStyle w:val="a9"/>
        <w:tabs>
          <w:tab w:val="left" w:pos="1260"/>
        </w:tabs>
        <w:spacing w:line="120" w:lineRule="atLeast"/>
        <w:ind w:left="0" w:firstLine="709"/>
        <w:jc w:val="both"/>
        <w:rPr>
          <w:sz w:val="21"/>
          <w:szCs w:val="21"/>
        </w:rPr>
      </w:pPr>
      <w:r w:rsidRPr="00DF1F2A">
        <w:rPr>
          <w:sz w:val="21"/>
          <w:szCs w:val="21"/>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15744FC3" w14:textId="77777777" w:rsidR="00412021" w:rsidRPr="00DF1F2A" w:rsidRDefault="00412021" w:rsidP="00412021">
      <w:pPr>
        <w:pStyle w:val="a9"/>
        <w:numPr>
          <w:ilvl w:val="1"/>
          <w:numId w:val="36"/>
        </w:numPr>
        <w:spacing w:line="120" w:lineRule="atLeast"/>
        <w:ind w:left="0" w:firstLine="710"/>
        <w:jc w:val="both"/>
        <w:rPr>
          <w:rFonts w:eastAsia="Arial"/>
          <w:sz w:val="21"/>
          <w:szCs w:val="21"/>
          <w:lang w:eastAsia="ar-SA"/>
        </w:rPr>
      </w:pPr>
      <w:r w:rsidRPr="00DF1F2A">
        <w:rPr>
          <w:sz w:val="21"/>
          <w:szCs w:val="21"/>
        </w:rPr>
        <w:t>Заверения об обстоятельствах. Возмещение потерь.</w:t>
      </w:r>
    </w:p>
    <w:p w14:paraId="2A24B559" w14:textId="77777777" w:rsidR="00412021" w:rsidRPr="00DF1F2A" w:rsidRDefault="00412021" w:rsidP="00412021">
      <w:pPr>
        <w:pStyle w:val="a9"/>
        <w:numPr>
          <w:ilvl w:val="2"/>
          <w:numId w:val="36"/>
        </w:numPr>
        <w:spacing w:line="120" w:lineRule="atLeast"/>
        <w:ind w:left="0" w:firstLine="710"/>
        <w:jc w:val="both"/>
        <w:rPr>
          <w:sz w:val="21"/>
          <w:szCs w:val="21"/>
        </w:rPr>
      </w:pPr>
      <w:r w:rsidRPr="00DF1F2A">
        <w:rPr>
          <w:sz w:val="21"/>
          <w:szCs w:val="21"/>
        </w:rPr>
        <w:t>В соответствии со статьей 431.2 ГК РФ Поставщик настоящим дает в отношении себя Покупателю следующие заверения об обстоятельствах на дату заключения настоящего Договора:</w:t>
      </w:r>
    </w:p>
    <w:p w14:paraId="5D4DD213" w14:textId="77777777" w:rsidR="00412021" w:rsidRPr="00DF1F2A" w:rsidRDefault="00412021" w:rsidP="00412021">
      <w:pPr>
        <w:pStyle w:val="a9"/>
        <w:numPr>
          <w:ilvl w:val="3"/>
          <w:numId w:val="36"/>
        </w:numPr>
        <w:tabs>
          <w:tab w:val="left" w:pos="1701"/>
        </w:tabs>
        <w:spacing w:line="120" w:lineRule="atLeast"/>
        <w:ind w:left="0" w:firstLine="710"/>
        <w:jc w:val="both"/>
        <w:rPr>
          <w:sz w:val="21"/>
          <w:szCs w:val="21"/>
        </w:rPr>
      </w:pPr>
      <w:r w:rsidRPr="00DF1F2A">
        <w:rPr>
          <w:sz w:val="21"/>
          <w:szCs w:val="21"/>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p>
    <w:p w14:paraId="0D810C54" w14:textId="77777777" w:rsidR="00412021" w:rsidRPr="00DF1F2A" w:rsidRDefault="00412021" w:rsidP="00412021">
      <w:pPr>
        <w:pStyle w:val="a9"/>
        <w:numPr>
          <w:ilvl w:val="3"/>
          <w:numId w:val="36"/>
        </w:numPr>
        <w:tabs>
          <w:tab w:val="left" w:pos="1701"/>
        </w:tabs>
        <w:spacing w:line="120" w:lineRule="atLeast"/>
        <w:ind w:left="0" w:firstLine="710"/>
        <w:jc w:val="both"/>
        <w:rPr>
          <w:sz w:val="21"/>
          <w:szCs w:val="21"/>
        </w:rPr>
      </w:pPr>
      <w:r w:rsidRPr="00DF1F2A">
        <w:rPr>
          <w:sz w:val="21"/>
          <w:szCs w:val="21"/>
        </w:rPr>
        <w:t>он обладает полной правоспособностью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2AC2BBCC" w14:textId="77777777" w:rsidR="00412021" w:rsidRPr="00DF1F2A" w:rsidRDefault="00412021" w:rsidP="00412021">
      <w:pPr>
        <w:pStyle w:val="a9"/>
        <w:numPr>
          <w:ilvl w:val="3"/>
          <w:numId w:val="36"/>
        </w:numPr>
        <w:tabs>
          <w:tab w:val="left" w:pos="1701"/>
        </w:tabs>
        <w:spacing w:line="120" w:lineRule="atLeast"/>
        <w:ind w:left="0" w:firstLine="710"/>
        <w:jc w:val="both"/>
        <w:rPr>
          <w:sz w:val="21"/>
          <w:szCs w:val="21"/>
        </w:rPr>
      </w:pPr>
      <w:r w:rsidRPr="00DF1F2A">
        <w:rPr>
          <w:sz w:val="21"/>
          <w:szCs w:val="21"/>
        </w:rPr>
        <w:t>он не находится в процессе ликвидации или реорганизации и не отвечает признакам банкротства (несостоятельности);</w:t>
      </w:r>
    </w:p>
    <w:p w14:paraId="0BAB4D51" w14:textId="77777777" w:rsidR="00412021" w:rsidRPr="00DF1F2A" w:rsidRDefault="00412021" w:rsidP="00412021">
      <w:pPr>
        <w:pStyle w:val="a9"/>
        <w:numPr>
          <w:ilvl w:val="3"/>
          <w:numId w:val="36"/>
        </w:numPr>
        <w:tabs>
          <w:tab w:val="left" w:pos="1701"/>
        </w:tabs>
        <w:spacing w:line="120" w:lineRule="atLeast"/>
        <w:ind w:left="0" w:firstLine="710"/>
        <w:jc w:val="both"/>
        <w:rPr>
          <w:sz w:val="21"/>
          <w:szCs w:val="21"/>
        </w:rPr>
      </w:pPr>
      <w:r w:rsidRPr="00DF1F2A">
        <w:rPr>
          <w:sz w:val="21"/>
          <w:szCs w:val="21"/>
        </w:rP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45C1C57D" w14:textId="77777777" w:rsidR="00412021" w:rsidRPr="00DF1F2A" w:rsidRDefault="00412021" w:rsidP="00412021">
      <w:pPr>
        <w:pStyle w:val="a9"/>
        <w:numPr>
          <w:ilvl w:val="3"/>
          <w:numId w:val="36"/>
        </w:numPr>
        <w:tabs>
          <w:tab w:val="left" w:pos="1701"/>
        </w:tabs>
        <w:spacing w:line="120" w:lineRule="atLeast"/>
        <w:ind w:left="0" w:firstLine="710"/>
        <w:jc w:val="both"/>
        <w:rPr>
          <w:sz w:val="21"/>
          <w:szCs w:val="21"/>
        </w:rPr>
      </w:pPr>
      <w:r w:rsidRPr="00DF1F2A">
        <w:rPr>
          <w:sz w:val="21"/>
          <w:szCs w:val="21"/>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14:paraId="35C21491" w14:textId="77777777" w:rsidR="00412021" w:rsidRPr="00DF1F2A" w:rsidRDefault="00412021" w:rsidP="00412021">
      <w:pPr>
        <w:pStyle w:val="a9"/>
        <w:numPr>
          <w:ilvl w:val="3"/>
          <w:numId w:val="36"/>
        </w:numPr>
        <w:tabs>
          <w:tab w:val="left" w:pos="1701"/>
        </w:tabs>
        <w:spacing w:line="120" w:lineRule="atLeast"/>
        <w:ind w:left="0" w:firstLine="710"/>
        <w:jc w:val="both"/>
        <w:rPr>
          <w:sz w:val="21"/>
          <w:szCs w:val="21"/>
        </w:rPr>
      </w:pPr>
      <w:r w:rsidRPr="00DF1F2A">
        <w:rPr>
          <w:sz w:val="21"/>
          <w:szCs w:val="21"/>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14:paraId="719BD571" w14:textId="77777777" w:rsidR="00412021" w:rsidRPr="00DF1F2A" w:rsidRDefault="00412021" w:rsidP="00412021">
      <w:pPr>
        <w:pStyle w:val="a9"/>
        <w:numPr>
          <w:ilvl w:val="3"/>
          <w:numId w:val="36"/>
        </w:numPr>
        <w:tabs>
          <w:tab w:val="left" w:pos="1701"/>
        </w:tabs>
        <w:spacing w:line="120" w:lineRule="atLeast"/>
        <w:ind w:left="0" w:firstLine="710"/>
        <w:jc w:val="both"/>
        <w:rPr>
          <w:sz w:val="21"/>
          <w:szCs w:val="21"/>
        </w:rPr>
      </w:pPr>
      <w:r w:rsidRPr="00DF1F2A">
        <w:rPr>
          <w:sz w:val="21"/>
          <w:szCs w:val="21"/>
        </w:rPr>
        <w:t>заключение и исполнение Поставщиком настоящего Договора не приведет:</w:t>
      </w:r>
    </w:p>
    <w:p w14:paraId="025836EE" w14:textId="77777777" w:rsidR="00412021" w:rsidRPr="00DF1F2A" w:rsidRDefault="00412021" w:rsidP="00412021">
      <w:pPr>
        <w:pStyle w:val="a9"/>
        <w:tabs>
          <w:tab w:val="left" w:pos="1701"/>
        </w:tabs>
        <w:spacing w:line="120" w:lineRule="atLeast"/>
        <w:ind w:left="0" w:firstLine="710"/>
        <w:jc w:val="both"/>
        <w:rPr>
          <w:sz w:val="21"/>
          <w:szCs w:val="21"/>
        </w:rPr>
      </w:pPr>
      <w:r w:rsidRPr="00DF1F2A">
        <w:rPr>
          <w:sz w:val="21"/>
          <w:szCs w:val="21"/>
        </w:rPr>
        <w:t xml:space="preserve">(i)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14:paraId="0D400B13" w14:textId="77777777" w:rsidR="00412021" w:rsidRPr="00DF1F2A" w:rsidRDefault="00412021" w:rsidP="00412021">
      <w:pPr>
        <w:pStyle w:val="a9"/>
        <w:tabs>
          <w:tab w:val="left" w:pos="1701"/>
        </w:tabs>
        <w:spacing w:line="120" w:lineRule="atLeast"/>
        <w:ind w:left="0" w:firstLine="710"/>
        <w:jc w:val="both"/>
        <w:rPr>
          <w:sz w:val="21"/>
          <w:szCs w:val="21"/>
        </w:rPr>
      </w:pPr>
      <w:r w:rsidRPr="00DF1F2A">
        <w:rPr>
          <w:sz w:val="21"/>
          <w:szCs w:val="21"/>
        </w:rPr>
        <w:t>(ii) к нарушению или невыполнению каких-либо договорных обязательств Поставщика.</w:t>
      </w:r>
    </w:p>
    <w:p w14:paraId="6CF59DBC" w14:textId="77777777" w:rsidR="00412021" w:rsidRPr="00DF1F2A" w:rsidRDefault="00412021" w:rsidP="00412021">
      <w:pPr>
        <w:pStyle w:val="a9"/>
        <w:numPr>
          <w:ilvl w:val="2"/>
          <w:numId w:val="36"/>
        </w:numPr>
        <w:spacing w:line="120" w:lineRule="atLeast"/>
        <w:ind w:left="0" w:firstLine="710"/>
        <w:jc w:val="both"/>
        <w:rPr>
          <w:sz w:val="21"/>
          <w:szCs w:val="21"/>
        </w:rPr>
      </w:pPr>
      <w:r w:rsidRPr="00DF1F2A">
        <w:rPr>
          <w:bCs/>
          <w:sz w:val="21"/>
          <w:szCs w:val="21"/>
        </w:rPr>
        <w:t>В соответствии со статьей 431.2 ГК РФ Поставщик дает Покупателю заверения о следующих обстоятельствах</w:t>
      </w:r>
      <w:r w:rsidRPr="00DF1F2A">
        <w:rPr>
          <w:sz w:val="21"/>
          <w:szCs w:val="21"/>
        </w:rPr>
        <w:t xml:space="preserve"> на дату заключения настоящего Договора</w:t>
      </w:r>
      <w:r w:rsidRPr="00DF1F2A">
        <w:rPr>
          <w:bCs/>
          <w:sz w:val="21"/>
          <w:szCs w:val="21"/>
        </w:rPr>
        <w:t>:</w:t>
      </w:r>
    </w:p>
    <w:p w14:paraId="25B13139" w14:textId="77777777" w:rsidR="00412021" w:rsidRPr="00DF1F2A" w:rsidRDefault="00412021" w:rsidP="00412021">
      <w:pPr>
        <w:pStyle w:val="a9"/>
        <w:numPr>
          <w:ilvl w:val="3"/>
          <w:numId w:val="36"/>
        </w:numPr>
        <w:tabs>
          <w:tab w:val="left" w:pos="1701"/>
        </w:tabs>
        <w:spacing w:line="120" w:lineRule="atLeast"/>
        <w:ind w:left="0" w:firstLine="710"/>
        <w:jc w:val="both"/>
        <w:rPr>
          <w:sz w:val="21"/>
          <w:szCs w:val="21"/>
        </w:rPr>
      </w:pPr>
      <w:r w:rsidRPr="00DF1F2A">
        <w:rPr>
          <w:sz w:val="21"/>
          <w:szCs w:val="21"/>
        </w:rP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19BA0CAF" w14:textId="77777777" w:rsidR="00412021" w:rsidRPr="00DF1F2A" w:rsidRDefault="00412021" w:rsidP="00412021">
      <w:pPr>
        <w:pStyle w:val="a9"/>
        <w:numPr>
          <w:ilvl w:val="3"/>
          <w:numId w:val="36"/>
        </w:numPr>
        <w:tabs>
          <w:tab w:val="left" w:pos="1701"/>
        </w:tabs>
        <w:spacing w:line="120" w:lineRule="atLeast"/>
        <w:ind w:left="0" w:firstLine="710"/>
        <w:jc w:val="both"/>
        <w:rPr>
          <w:sz w:val="21"/>
          <w:szCs w:val="21"/>
        </w:rPr>
      </w:pPr>
      <w:r w:rsidRPr="00DF1F2A">
        <w:rPr>
          <w:sz w:val="21"/>
          <w:szCs w:val="21"/>
        </w:rPr>
        <w:t>Товар является соответствует требованиям, установленным Договором.</w:t>
      </w:r>
    </w:p>
    <w:p w14:paraId="1185592A" w14:textId="77777777" w:rsidR="00412021" w:rsidRPr="00DF1F2A" w:rsidRDefault="00412021" w:rsidP="00412021">
      <w:pPr>
        <w:pStyle w:val="a9"/>
        <w:numPr>
          <w:ilvl w:val="3"/>
          <w:numId w:val="36"/>
        </w:numPr>
        <w:tabs>
          <w:tab w:val="left" w:pos="851"/>
          <w:tab w:val="left" w:pos="1701"/>
        </w:tabs>
        <w:spacing w:line="120" w:lineRule="atLeast"/>
        <w:ind w:left="0" w:firstLine="710"/>
        <w:jc w:val="both"/>
        <w:rPr>
          <w:sz w:val="21"/>
          <w:szCs w:val="21"/>
        </w:rPr>
      </w:pPr>
      <w:r w:rsidRPr="00DF1F2A">
        <w:rPr>
          <w:sz w:val="21"/>
          <w:szCs w:val="21"/>
        </w:rPr>
        <w:t xml:space="preserve">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w:t>
      </w:r>
      <w:r w:rsidRPr="00DF1F2A">
        <w:rPr>
          <w:sz w:val="21"/>
          <w:szCs w:val="21"/>
        </w:rPr>
        <w:lastRenderedPageBreak/>
        <w:t>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14:paraId="43BA4D97" w14:textId="77777777" w:rsidR="00412021" w:rsidRPr="00DF1F2A" w:rsidRDefault="00412021" w:rsidP="00412021">
      <w:pPr>
        <w:pStyle w:val="a9"/>
        <w:numPr>
          <w:ilvl w:val="2"/>
          <w:numId w:val="36"/>
        </w:numPr>
        <w:spacing w:line="120" w:lineRule="atLeast"/>
        <w:ind w:left="0" w:firstLine="710"/>
        <w:jc w:val="both"/>
        <w:rPr>
          <w:sz w:val="21"/>
          <w:szCs w:val="21"/>
        </w:rPr>
      </w:pPr>
      <w:r w:rsidRPr="00DF1F2A">
        <w:rPr>
          <w:sz w:val="21"/>
          <w:szCs w:val="21"/>
        </w:rPr>
        <w:t>Стороны признают, что данные в пункте 14.4 Договора заверения об обстоятельствах имеют существенное значение для Покупателя, а также для заключения, исполнения или прекращения Договора.</w:t>
      </w:r>
    </w:p>
    <w:p w14:paraId="5D3F6F92" w14:textId="77777777" w:rsidR="00412021" w:rsidRPr="00DF1F2A" w:rsidRDefault="00412021" w:rsidP="00412021">
      <w:pPr>
        <w:pStyle w:val="a9"/>
        <w:numPr>
          <w:ilvl w:val="2"/>
          <w:numId w:val="36"/>
        </w:numPr>
        <w:spacing w:line="120" w:lineRule="atLeast"/>
        <w:ind w:left="0" w:firstLine="710"/>
        <w:jc w:val="both"/>
        <w:rPr>
          <w:sz w:val="21"/>
          <w:szCs w:val="21"/>
        </w:rPr>
      </w:pPr>
      <w:r w:rsidRPr="00DF1F2A">
        <w:rPr>
          <w:sz w:val="21"/>
          <w:szCs w:val="21"/>
        </w:rPr>
        <w:t xml:space="preserve">Стороны безусловно соглашаются и подтверждают, что Покупатель, в пользу которого предоставлены заверения об обстоятельствах в соответствии с п. 14.4 настоящего Договора, полагается на данные заверения при заключении и исполнении настоящего Договора.  </w:t>
      </w:r>
    </w:p>
    <w:p w14:paraId="65A82C72" w14:textId="77777777" w:rsidR="00412021" w:rsidRPr="00DF1F2A" w:rsidRDefault="00412021" w:rsidP="00412021">
      <w:pPr>
        <w:pStyle w:val="a9"/>
        <w:numPr>
          <w:ilvl w:val="2"/>
          <w:numId w:val="36"/>
        </w:numPr>
        <w:tabs>
          <w:tab w:val="left" w:pos="1260"/>
        </w:tabs>
        <w:spacing w:line="120" w:lineRule="atLeast"/>
        <w:ind w:left="0" w:firstLine="709"/>
        <w:jc w:val="both"/>
        <w:rPr>
          <w:sz w:val="21"/>
          <w:szCs w:val="21"/>
        </w:rPr>
      </w:pPr>
      <w:r w:rsidRPr="00DF1F2A">
        <w:rPr>
          <w:sz w:val="21"/>
          <w:szCs w:val="21"/>
        </w:rPr>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14:paraId="7FBE0DA4" w14:textId="77777777" w:rsidR="00412021" w:rsidRPr="00DF1F2A" w:rsidRDefault="00412021" w:rsidP="00412021">
      <w:pPr>
        <w:pStyle w:val="a9"/>
        <w:numPr>
          <w:ilvl w:val="3"/>
          <w:numId w:val="36"/>
        </w:numPr>
        <w:tabs>
          <w:tab w:val="left" w:pos="1260"/>
          <w:tab w:val="left" w:pos="1701"/>
        </w:tabs>
        <w:spacing w:line="120" w:lineRule="atLeast"/>
        <w:ind w:left="0" w:firstLine="709"/>
        <w:jc w:val="both"/>
        <w:rPr>
          <w:sz w:val="21"/>
          <w:szCs w:val="21"/>
        </w:rPr>
      </w:pPr>
      <w:r w:rsidRPr="00DF1F2A">
        <w:rPr>
          <w:sz w:val="21"/>
          <w:szCs w:val="21"/>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14:paraId="391E52ED" w14:textId="77777777" w:rsidR="00412021" w:rsidRPr="00DF1F2A" w:rsidRDefault="00412021" w:rsidP="00412021">
      <w:pPr>
        <w:pStyle w:val="a9"/>
        <w:numPr>
          <w:ilvl w:val="1"/>
          <w:numId w:val="41"/>
        </w:numPr>
        <w:tabs>
          <w:tab w:val="left" w:pos="1134"/>
        </w:tabs>
        <w:spacing w:line="120" w:lineRule="atLeast"/>
        <w:ind w:left="0" w:firstLine="709"/>
        <w:jc w:val="both"/>
        <w:rPr>
          <w:sz w:val="21"/>
          <w:szCs w:val="21"/>
        </w:rPr>
      </w:pPr>
      <w:r w:rsidRPr="00DF1F2A">
        <w:rPr>
          <w:sz w:val="21"/>
          <w:szCs w:val="21"/>
        </w:rPr>
        <w:t>в рамках проверки налоговым органом установлено, что обязательства по настоящему Договору не были исполнены Поставщике м непосредственно или привлеченным им в соответствии с действующим законодательством Российской Федерации третьим лицом;</w:t>
      </w:r>
    </w:p>
    <w:p w14:paraId="5B601BCC" w14:textId="77777777" w:rsidR="00412021" w:rsidRPr="00DF1F2A" w:rsidRDefault="00412021" w:rsidP="00412021">
      <w:pPr>
        <w:pStyle w:val="a9"/>
        <w:numPr>
          <w:ilvl w:val="1"/>
          <w:numId w:val="41"/>
        </w:numPr>
        <w:tabs>
          <w:tab w:val="left" w:pos="1134"/>
        </w:tabs>
        <w:spacing w:line="120" w:lineRule="atLeast"/>
        <w:ind w:left="0" w:firstLine="709"/>
        <w:jc w:val="both"/>
        <w:rPr>
          <w:sz w:val="21"/>
          <w:szCs w:val="21"/>
        </w:rPr>
      </w:pPr>
      <w:r w:rsidRPr="00DF1F2A">
        <w:rPr>
          <w:sz w:val="21"/>
          <w:szCs w:val="21"/>
        </w:rPr>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14:paraId="111748D0" w14:textId="77777777" w:rsidR="00412021" w:rsidRPr="00DF1F2A" w:rsidRDefault="00412021" w:rsidP="00412021">
      <w:pPr>
        <w:pStyle w:val="a9"/>
        <w:numPr>
          <w:ilvl w:val="1"/>
          <w:numId w:val="41"/>
        </w:numPr>
        <w:tabs>
          <w:tab w:val="left" w:pos="1134"/>
        </w:tabs>
        <w:spacing w:line="120" w:lineRule="atLeast"/>
        <w:ind w:left="0" w:firstLine="709"/>
        <w:jc w:val="both"/>
        <w:rPr>
          <w:sz w:val="21"/>
          <w:szCs w:val="21"/>
        </w:rPr>
      </w:pPr>
      <w:r w:rsidRPr="00DF1F2A">
        <w:rPr>
          <w:sz w:val="21"/>
          <w:szCs w:val="21"/>
        </w:rPr>
        <w:t>налоговым органом выявлена недостоверная информация в первичных документах и/или счетах-фактурах, подписанных представителями Поставщика;</w:t>
      </w:r>
    </w:p>
    <w:p w14:paraId="45511606" w14:textId="77777777" w:rsidR="00412021" w:rsidRPr="00DF1F2A" w:rsidRDefault="00412021" w:rsidP="00412021">
      <w:pPr>
        <w:pStyle w:val="a9"/>
        <w:numPr>
          <w:ilvl w:val="1"/>
          <w:numId w:val="41"/>
        </w:numPr>
        <w:tabs>
          <w:tab w:val="left" w:pos="1134"/>
        </w:tabs>
        <w:spacing w:line="120" w:lineRule="atLeast"/>
        <w:ind w:left="0" w:firstLine="709"/>
        <w:jc w:val="both"/>
        <w:rPr>
          <w:sz w:val="21"/>
          <w:szCs w:val="21"/>
        </w:rPr>
      </w:pPr>
      <w:r w:rsidRPr="00DF1F2A">
        <w:rPr>
          <w:sz w:val="21"/>
          <w:szCs w:val="21"/>
        </w:rP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52C6C270" w14:textId="77777777" w:rsidR="00412021" w:rsidRPr="00DF1F2A" w:rsidRDefault="00412021" w:rsidP="00412021">
      <w:pPr>
        <w:pStyle w:val="a9"/>
        <w:numPr>
          <w:ilvl w:val="1"/>
          <w:numId w:val="41"/>
        </w:numPr>
        <w:tabs>
          <w:tab w:val="left" w:pos="1134"/>
        </w:tabs>
        <w:spacing w:line="120" w:lineRule="atLeast"/>
        <w:ind w:left="0" w:firstLine="709"/>
        <w:jc w:val="both"/>
        <w:rPr>
          <w:sz w:val="21"/>
          <w:szCs w:val="21"/>
        </w:rPr>
      </w:pPr>
      <w:r w:rsidRPr="00DF1F2A">
        <w:rPr>
          <w:sz w:val="21"/>
          <w:szCs w:val="21"/>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2E1E2FDC" w14:textId="77777777" w:rsidR="00412021" w:rsidRPr="00DF1F2A" w:rsidRDefault="00412021" w:rsidP="00412021">
      <w:pPr>
        <w:pStyle w:val="a9"/>
        <w:tabs>
          <w:tab w:val="left" w:pos="1260"/>
        </w:tabs>
        <w:spacing w:line="120" w:lineRule="atLeast"/>
        <w:ind w:left="0" w:firstLine="709"/>
        <w:jc w:val="both"/>
        <w:rPr>
          <w:sz w:val="21"/>
          <w:szCs w:val="21"/>
        </w:rPr>
      </w:pPr>
      <w:r w:rsidRPr="00DF1F2A">
        <w:rPr>
          <w:sz w:val="21"/>
          <w:szCs w:val="21"/>
        </w:rP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sidRPr="00DF1F2A">
        <w:rPr>
          <w:sz w:val="21"/>
          <w:szCs w:val="21"/>
          <w:lang w:val="en-US"/>
        </w:rPr>
        <w:t>c</w:t>
      </w:r>
      <w:r w:rsidRPr="00DF1F2A">
        <w:rPr>
          <w:sz w:val="21"/>
          <w:szCs w:val="21"/>
        </w:rPr>
        <w:t xml:space="preserve"> приложенным решением налогового органа. </w:t>
      </w:r>
    </w:p>
    <w:p w14:paraId="571ED759" w14:textId="77777777" w:rsidR="00412021" w:rsidRPr="00DF1F2A" w:rsidRDefault="00412021" w:rsidP="00412021">
      <w:pPr>
        <w:pStyle w:val="a9"/>
        <w:numPr>
          <w:ilvl w:val="3"/>
          <w:numId w:val="36"/>
        </w:numPr>
        <w:tabs>
          <w:tab w:val="left" w:pos="1260"/>
          <w:tab w:val="left" w:pos="1701"/>
        </w:tabs>
        <w:spacing w:line="120" w:lineRule="atLeast"/>
        <w:ind w:left="0" w:firstLine="709"/>
        <w:jc w:val="both"/>
        <w:rPr>
          <w:sz w:val="21"/>
          <w:szCs w:val="21"/>
        </w:rPr>
      </w:pPr>
      <w:r w:rsidRPr="00DF1F2A">
        <w:rPr>
          <w:sz w:val="21"/>
          <w:szCs w:val="21"/>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553855A9" w14:textId="77777777" w:rsidR="00412021" w:rsidRPr="00DF1F2A" w:rsidRDefault="00412021" w:rsidP="00412021">
      <w:pPr>
        <w:pStyle w:val="a9"/>
        <w:tabs>
          <w:tab w:val="left" w:pos="1260"/>
        </w:tabs>
        <w:spacing w:line="120" w:lineRule="atLeast"/>
        <w:ind w:left="0" w:firstLine="709"/>
        <w:jc w:val="both"/>
        <w:rPr>
          <w:rFonts w:eastAsia="Arial"/>
          <w:sz w:val="21"/>
          <w:szCs w:val="21"/>
          <w:lang w:eastAsia="ar-SA"/>
        </w:rPr>
      </w:pPr>
      <w:r w:rsidRPr="00DF1F2A">
        <w:rPr>
          <w:sz w:val="21"/>
          <w:szCs w:val="21"/>
        </w:rPr>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Поставщике м в течение 10 (десяти) рабочих дней с даты получения от Покупателя соответствующего требования.</w:t>
      </w:r>
    </w:p>
    <w:p w14:paraId="6D3B168C" w14:textId="77777777" w:rsidR="00412021" w:rsidRPr="00DF1F2A" w:rsidRDefault="00412021" w:rsidP="00412021">
      <w:pPr>
        <w:pStyle w:val="a9"/>
        <w:numPr>
          <w:ilvl w:val="1"/>
          <w:numId w:val="36"/>
        </w:numPr>
        <w:tabs>
          <w:tab w:val="left" w:pos="1260"/>
        </w:tabs>
        <w:spacing w:line="120" w:lineRule="atLeast"/>
        <w:ind w:left="0" w:firstLine="709"/>
        <w:jc w:val="both"/>
        <w:rPr>
          <w:rFonts w:eastAsia="Arial"/>
          <w:sz w:val="21"/>
          <w:szCs w:val="21"/>
          <w:lang w:eastAsia="ar-SA"/>
        </w:rPr>
      </w:pPr>
      <w:r w:rsidRPr="00DF1F2A">
        <w:rPr>
          <w:rFonts w:eastAsia="Arial"/>
          <w:sz w:val="21"/>
          <w:szCs w:val="21"/>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0EDCF71E" w14:textId="77777777" w:rsidR="00412021" w:rsidRPr="00DF1F2A" w:rsidRDefault="00412021" w:rsidP="00412021">
      <w:pPr>
        <w:pStyle w:val="a9"/>
        <w:numPr>
          <w:ilvl w:val="2"/>
          <w:numId w:val="36"/>
        </w:numPr>
        <w:tabs>
          <w:tab w:val="left" w:pos="1260"/>
        </w:tabs>
        <w:spacing w:line="120" w:lineRule="atLeast"/>
        <w:ind w:left="0" w:firstLine="709"/>
        <w:jc w:val="both"/>
        <w:rPr>
          <w:sz w:val="21"/>
          <w:szCs w:val="21"/>
        </w:rPr>
      </w:pPr>
      <w:r w:rsidRPr="00DF1F2A">
        <w:rPr>
          <w:sz w:val="21"/>
          <w:szCs w:val="21"/>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4E00EFEC" w14:textId="77777777" w:rsidR="00412021" w:rsidRPr="00DF1F2A" w:rsidRDefault="00412021" w:rsidP="00412021">
      <w:pPr>
        <w:pStyle w:val="a9"/>
        <w:numPr>
          <w:ilvl w:val="2"/>
          <w:numId w:val="36"/>
        </w:numPr>
        <w:tabs>
          <w:tab w:val="left" w:pos="1260"/>
        </w:tabs>
        <w:spacing w:line="120" w:lineRule="atLeast"/>
        <w:ind w:left="0" w:firstLine="709"/>
        <w:jc w:val="both"/>
        <w:rPr>
          <w:sz w:val="21"/>
          <w:szCs w:val="21"/>
        </w:rPr>
      </w:pPr>
      <w:r w:rsidRPr="00DF1F2A">
        <w:rPr>
          <w:sz w:val="21"/>
          <w:szCs w:val="21"/>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15010927" w14:textId="77777777" w:rsidR="00412021" w:rsidRPr="00DF1F2A" w:rsidRDefault="00412021" w:rsidP="00412021">
      <w:pPr>
        <w:pStyle w:val="a9"/>
        <w:numPr>
          <w:ilvl w:val="2"/>
          <w:numId w:val="36"/>
        </w:numPr>
        <w:tabs>
          <w:tab w:val="left" w:pos="1260"/>
        </w:tabs>
        <w:spacing w:line="120" w:lineRule="atLeast"/>
        <w:ind w:left="0" w:firstLine="709"/>
        <w:jc w:val="both"/>
        <w:rPr>
          <w:sz w:val="21"/>
          <w:szCs w:val="21"/>
        </w:rPr>
      </w:pPr>
      <w:r w:rsidRPr="00DF1F2A">
        <w:rPr>
          <w:sz w:val="21"/>
          <w:szCs w:val="21"/>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63C8DD88" w14:textId="77777777" w:rsidR="00412021" w:rsidRPr="00DF1F2A" w:rsidRDefault="00412021" w:rsidP="00412021">
      <w:pPr>
        <w:pStyle w:val="a9"/>
        <w:numPr>
          <w:ilvl w:val="1"/>
          <w:numId w:val="36"/>
        </w:numPr>
        <w:tabs>
          <w:tab w:val="left" w:pos="1260"/>
        </w:tabs>
        <w:spacing w:line="120" w:lineRule="atLeast"/>
        <w:ind w:left="0" w:firstLine="709"/>
        <w:jc w:val="both"/>
        <w:rPr>
          <w:sz w:val="21"/>
          <w:szCs w:val="21"/>
        </w:rPr>
      </w:pPr>
      <w:r w:rsidRPr="00DF1F2A">
        <w:rPr>
          <w:sz w:val="21"/>
          <w:szCs w:val="21"/>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14:paraId="2BE7855F" w14:textId="77777777" w:rsidR="00412021" w:rsidRPr="00DF1F2A" w:rsidRDefault="00412021" w:rsidP="00412021">
      <w:pPr>
        <w:pStyle w:val="a9"/>
        <w:numPr>
          <w:ilvl w:val="1"/>
          <w:numId w:val="36"/>
        </w:numPr>
        <w:tabs>
          <w:tab w:val="left" w:pos="1260"/>
        </w:tabs>
        <w:spacing w:line="120" w:lineRule="atLeast"/>
        <w:ind w:left="0" w:firstLine="709"/>
        <w:jc w:val="both"/>
        <w:rPr>
          <w:sz w:val="21"/>
          <w:szCs w:val="21"/>
        </w:rPr>
      </w:pPr>
      <w:r w:rsidRPr="00DF1F2A">
        <w:rPr>
          <w:sz w:val="21"/>
          <w:szCs w:val="21"/>
        </w:rPr>
        <w:t xml:space="preserve">Договор </w:t>
      </w:r>
      <w:r w:rsidRPr="00DF1F2A">
        <w:rPr>
          <w:bCs/>
          <w:sz w:val="21"/>
          <w:szCs w:val="21"/>
        </w:rPr>
        <w:t xml:space="preserve">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w:t>
      </w:r>
      <w:r w:rsidRPr="00DF1F2A">
        <w:rPr>
          <w:rFonts w:eastAsia="Arial"/>
          <w:sz w:val="21"/>
          <w:szCs w:val="21"/>
          <w:lang w:eastAsia="ar-SA"/>
        </w:rPr>
        <w:t>заключением</w:t>
      </w:r>
      <w:r w:rsidRPr="00DF1F2A">
        <w:rPr>
          <w:bCs/>
          <w:sz w:val="21"/>
          <w:szCs w:val="21"/>
        </w:rPr>
        <w:t xml:space="preserve"> </w:t>
      </w:r>
      <w:r w:rsidRPr="00DF1F2A">
        <w:rPr>
          <w:sz w:val="21"/>
          <w:szCs w:val="21"/>
        </w:rPr>
        <w:t>Договор</w:t>
      </w:r>
      <w:r w:rsidRPr="00DF1F2A">
        <w:rPr>
          <w:bCs/>
          <w:sz w:val="21"/>
          <w:szCs w:val="21"/>
        </w:rPr>
        <w:t xml:space="preserve">а. Все полномочия, необходимые для заключения </w:t>
      </w:r>
      <w:r w:rsidRPr="00DF1F2A">
        <w:rPr>
          <w:sz w:val="21"/>
          <w:szCs w:val="21"/>
        </w:rPr>
        <w:t>Договор</w:t>
      </w:r>
      <w:r w:rsidRPr="00DF1F2A">
        <w:rPr>
          <w:bCs/>
          <w:sz w:val="21"/>
          <w:szCs w:val="21"/>
        </w:rPr>
        <w:t xml:space="preserve">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w:t>
      </w:r>
      <w:r w:rsidRPr="00DF1F2A">
        <w:rPr>
          <w:sz w:val="21"/>
          <w:szCs w:val="21"/>
        </w:rPr>
        <w:t>Договор</w:t>
      </w:r>
      <w:r w:rsidRPr="00DF1F2A">
        <w:rPr>
          <w:bCs/>
          <w:sz w:val="21"/>
          <w:szCs w:val="21"/>
        </w:rPr>
        <w:t xml:space="preserve">а. Лица, подписывающие </w:t>
      </w:r>
      <w:r w:rsidRPr="00DF1F2A">
        <w:rPr>
          <w:sz w:val="21"/>
          <w:szCs w:val="21"/>
        </w:rPr>
        <w:t xml:space="preserve">Договор </w:t>
      </w:r>
      <w:r w:rsidRPr="00DF1F2A">
        <w:rPr>
          <w:bCs/>
          <w:sz w:val="21"/>
          <w:szCs w:val="21"/>
        </w:rPr>
        <w:t>уполномочены в полном объеме на представление каждой Стороны.</w:t>
      </w:r>
    </w:p>
    <w:p w14:paraId="6BF4549E" w14:textId="408916B9" w:rsidR="00412021" w:rsidRDefault="00412021" w:rsidP="00412021">
      <w:pPr>
        <w:pStyle w:val="a9"/>
        <w:numPr>
          <w:ilvl w:val="1"/>
          <w:numId w:val="36"/>
        </w:numPr>
        <w:tabs>
          <w:tab w:val="left" w:pos="1260"/>
        </w:tabs>
        <w:spacing w:line="120" w:lineRule="atLeast"/>
        <w:ind w:left="0" w:firstLine="709"/>
        <w:jc w:val="both"/>
        <w:rPr>
          <w:sz w:val="21"/>
          <w:szCs w:val="21"/>
        </w:rPr>
      </w:pPr>
      <w:r w:rsidRPr="00DF1F2A">
        <w:rPr>
          <w:sz w:val="21"/>
          <w:szCs w:val="21"/>
        </w:rPr>
        <w:lastRenderedPageBreak/>
        <w:t>В случае, если между положениями Договора и Технического задания есть противоречия, то приоритет имеют положения Договора.</w:t>
      </w:r>
    </w:p>
    <w:p w14:paraId="663996F7" w14:textId="77777777" w:rsidR="00EC72FB" w:rsidRPr="00DF1F2A" w:rsidRDefault="00EC72FB" w:rsidP="00EC72FB">
      <w:pPr>
        <w:pStyle w:val="a9"/>
        <w:tabs>
          <w:tab w:val="left" w:pos="1260"/>
        </w:tabs>
        <w:spacing w:line="120" w:lineRule="atLeast"/>
        <w:ind w:left="709"/>
        <w:jc w:val="both"/>
        <w:rPr>
          <w:sz w:val="21"/>
          <w:szCs w:val="21"/>
        </w:rPr>
      </w:pPr>
    </w:p>
    <w:p w14:paraId="175F19B4" w14:textId="77777777" w:rsidR="00412021" w:rsidRPr="00DF1F2A" w:rsidRDefault="00412021" w:rsidP="00412021">
      <w:pPr>
        <w:pStyle w:val="a9"/>
        <w:numPr>
          <w:ilvl w:val="0"/>
          <w:numId w:val="36"/>
        </w:numPr>
        <w:tabs>
          <w:tab w:val="left" w:pos="1260"/>
        </w:tabs>
        <w:spacing w:line="120" w:lineRule="atLeast"/>
        <w:ind w:left="357" w:hanging="357"/>
        <w:contextualSpacing w:val="0"/>
        <w:jc w:val="center"/>
        <w:rPr>
          <w:b/>
          <w:sz w:val="21"/>
          <w:szCs w:val="21"/>
        </w:rPr>
      </w:pPr>
      <w:r w:rsidRPr="00DF1F2A">
        <w:rPr>
          <w:b/>
          <w:sz w:val="21"/>
          <w:szCs w:val="21"/>
        </w:rPr>
        <w:t>Приложения</w:t>
      </w:r>
    </w:p>
    <w:p w14:paraId="3669BBDF" w14:textId="77777777" w:rsidR="00412021" w:rsidRPr="00DF1F2A" w:rsidRDefault="00412021" w:rsidP="00412021">
      <w:pPr>
        <w:tabs>
          <w:tab w:val="left" w:pos="284"/>
          <w:tab w:val="left" w:pos="1134"/>
        </w:tabs>
        <w:autoSpaceDE w:val="0"/>
        <w:autoSpaceDN w:val="0"/>
        <w:adjustRightInd w:val="0"/>
        <w:spacing w:after="0" w:line="120" w:lineRule="atLeast"/>
        <w:ind w:firstLine="709"/>
        <w:jc w:val="both"/>
        <w:rPr>
          <w:rFonts w:eastAsia="Times New Roman"/>
          <w:sz w:val="21"/>
          <w:szCs w:val="21"/>
        </w:rPr>
      </w:pPr>
      <w:r w:rsidRPr="00DF1F2A">
        <w:rPr>
          <w:rFonts w:eastAsia="Times New Roman"/>
          <w:sz w:val="21"/>
          <w:szCs w:val="21"/>
        </w:rPr>
        <w:t>К Договору прилагаются и являются его неотъемлемой частью:</w:t>
      </w:r>
    </w:p>
    <w:p w14:paraId="11593DAB" w14:textId="77777777" w:rsidR="00412021" w:rsidRPr="00DF1F2A" w:rsidRDefault="00412021" w:rsidP="00412021">
      <w:pPr>
        <w:tabs>
          <w:tab w:val="left" w:pos="284"/>
          <w:tab w:val="left" w:pos="1134"/>
        </w:tabs>
        <w:autoSpaceDE w:val="0"/>
        <w:autoSpaceDN w:val="0"/>
        <w:adjustRightInd w:val="0"/>
        <w:spacing w:after="0" w:line="120" w:lineRule="atLeast"/>
        <w:jc w:val="both"/>
        <w:rPr>
          <w:rFonts w:eastAsia="Times New Roman"/>
          <w:sz w:val="21"/>
          <w:szCs w:val="21"/>
        </w:rPr>
      </w:pPr>
      <w:r w:rsidRPr="00DF1F2A">
        <w:rPr>
          <w:rFonts w:eastAsia="Times New Roman"/>
          <w:sz w:val="21"/>
          <w:szCs w:val="21"/>
        </w:rPr>
        <w:t>Приложение № 1. Спецификация.</w:t>
      </w:r>
    </w:p>
    <w:p w14:paraId="279F92ED" w14:textId="77777777" w:rsidR="00412021" w:rsidRPr="00DF1F2A" w:rsidRDefault="00412021" w:rsidP="00412021">
      <w:pPr>
        <w:tabs>
          <w:tab w:val="left" w:pos="284"/>
          <w:tab w:val="left" w:pos="1134"/>
        </w:tabs>
        <w:autoSpaceDE w:val="0"/>
        <w:autoSpaceDN w:val="0"/>
        <w:adjustRightInd w:val="0"/>
        <w:spacing w:after="0" w:line="120" w:lineRule="atLeast"/>
        <w:jc w:val="both"/>
        <w:rPr>
          <w:rFonts w:eastAsia="Times New Roman"/>
          <w:sz w:val="21"/>
          <w:szCs w:val="21"/>
        </w:rPr>
      </w:pPr>
      <w:r w:rsidRPr="00DF1F2A">
        <w:rPr>
          <w:rFonts w:eastAsia="Times New Roman"/>
          <w:sz w:val="21"/>
          <w:szCs w:val="21"/>
        </w:rPr>
        <w:t>Приложение № 2. Форма Заявки.</w:t>
      </w:r>
    </w:p>
    <w:p w14:paraId="2FD464B7" w14:textId="77777777" w:rsidR="00412021" w:rsidRPr="00DF1F2A" w:rsidRDefault="00412021" w:rsidP="00412021">
      <w:pPr>
        <w:tabs>
          <w:tab w:val="left" w:pos="284"/>
          <w:tab w:val="left" w:pos="1134"/>
        </w:tabs>
        <w:autoSpaceDE w:val="0"/>
        <w:autoSpaceDN w:val="0"/>
        <w:adjustRightInd w:val="0"/>
        <w:spacing w:after="0" w:line="120" w:lineRule="atLeast"/>
        <w:jc w:val="both"/>
        <w:rPr>
          <w:rFonts w:eastAsia="Times New Roman"/>
          <w:sz w:val="21"/>
          <w:szCs w:val="21"/>
        </w:rPr>
      </w:pPr>
      <w:r w:rsidRPr="00DF1F2A">
        <w:rPr>
          <w:rFonts w:eastAsia="Times New Roman"/>
          <w:sz w:val="21"/>
          <w:szCs w:val="21"/>
        </w:rPr>
        <w:t>Приложение № 3. Техническое задание.</w:t>
      </w:r>
    </w:p>
    <w:p w14:paraId="0228996D" w14:textId="77777777" w:rsidR="00412021" w:rsidRPr="00DF1F2A" w:rsidRDefault="00412021" w:rsidP="00412021">
      <w:pPr>
        <w:widowControl w:val="0"/>
        <w:autoSpaceDE w:val="0"/>
        <w:autoSpaceDN w:val="0"/>
        <w:adjustRightInd w:val="0"/>
        <w:spacing w:after="0" w:line="120" w:lineRule="atLeast"/>
        <w:jc w:val="both"/>
        <w:rPr>
          <w:sz w:val="21"/>
          <w:szCs w:val="21"/>
        </w:rPr>
      </w:pPr>
      <w:r w:rsidRPr="00DF1F2A">
        <w:rPr>
          <w:sz w:val="21"/>
          <w:szCs w:val="21"/>
        </w:rPr>
        <w:t>Приложение № 4. Место доставки Товара.</w:t>
      </w:r>
    </w:p>
    <w:p w14:paraId="6A928F03" w14:textId="77777777" w:rsidR="00412021" w:rsidRPr="00DF1F2A" w:rsidRDefault="00412021" w:rsidP="00412021">
      <w:pPr>
        <w:widowControl w:val="0"/>
        <w:autoSpaceDE w:val="0"/>
        <w:autoSpaceDN w:val="0"/>
        <w:adjustRightInd w:val="0"/>
        <w:spacing w:after="0" w:line="120" w:lineRule="atLeast"/>
        <w:jc w:val="both"/>
        <w:rPr>
          <w:sz w:val="21"/>
          <w:szCs w:val="21"/>
        </w:rPr>
      </w:pPr>
      <w:r w:rsidRPr="00DF1F2A">
        <w:rPr>
          <w:sz w:val="21"/>
          <w:szCs w:val="21"/>
        </w:rPr>
        <w:t>Приложение № 5. Форма. Универсальный передаточный документ.</w:t>
      </w:r>
    </w:p>
    <w:p w14:paraId="13854A93" w14:textId="77777777" w:rsidR="00412021" w:rsidRDefault="00412021" w:rsidP="00412021">
      <w:pPr>
        <w:widowControl w:val="0"/>
        <w:autoSpaceDE w:val="0"/>
        <w:autoSpaceDN w:val="0"/>
        <w:adjustRightInd w:val="0"/>
        <w:spacing w:after="0" w:line="120" w:lineRule="atLeast"/>
        <w:jc w:val="both"/>
        <w:rPr>
          <w:sz w:val="21"/>
          <w:szCs w:val="21"/>
        </w:rPr>
      </w:pPr>
      <w:r w:rsidRPr="00DF1F2A">
        <w:rPr>
          <w:sz w:val="21"/>
          <w:szCs w:val="21"/>
        </w:rPr>
        <w:t>Приложение № 6. Комплаенс-оговорка.</w:t>
      </w:r>
    </w:p>
    <w:p w14:paraId="1357A665" w14:textId="700F30DA" w:rsidR="00412021" w:rsidRPr="00DF1F2A" w:rsidRDefault="00412021" w:rsidP="00412021">
      <w:pPr>
        <w:widowControl w:val="0"/>
        <w:autoSpaceDE w:val="0"/>
        <w:autoSpaceDN w:val="0"/>
        <w:adjustRightInd w:val="0"/>
        <w:spacing w:after="0" w:line="120" w:lineRule="atLeast"/>
        <w:jc w:val="both"/>
        <w:rPr>
          <w:sz w:val="21"/>
          <w:szCs w:val="21"/>
        </w:rPr>
      </w:pPr>
    </w:p>
    <w:p w14:paraId="30891A92" w14:textId="77777777" w:rsidR="00833D01" w:rsidRPr="009E6AE2" w:rsidRDefault="00833D01" w:rsidP="009E6AE2">
      <w:pPr>
        <w:pStyle w:val="a9"/>
        <w:tabs>
          <w:tab w:val="left" w:pos="1260"/>
        </w:tabs>
        <w:spacing w:line="120" w:lineRule="atLeast"/>
        <w:ind w:left="360" w:right="140"/>
        <w:contextualSpacing w:val="0"/>
        <w:jc w:val="center"/>
        <w:rPr>
          <w:b/>
          <w:sz w:val="20"/>
          <w:szCs w:val="20"/>
        </w:rPr>
      </w:pPr>
    </w:p>
    <w:p w14:paraId="16CD2071" w14:textId="77777777" w:rsidR="00515186" w:rsidRPr="00DB408D" w:rsidRDefault="00515186" w:rsidP="009E6AE2">
      <w:pPr>
        <w:pStyle w:val="a9"/>
        <w:numPr>
          <w:ilvl w:val="0"/>
          <w:numId w:val="7"/>
        </w:numPr>
        <w:tabs>
          <w:tab w:val="left" w:pos="1260"/>
        </w:tabs>
        <w:spacing w:line="120" w:lineRule="atLeast"/>
        <w:ind w:right="140"/>
        <w:contextualSpacing w:val="0"/>
        <w:jc w:val="center"/>
        <w:rPr>
          <w:b/>
          <w:sz w:val="21"/>
          <w:szCs w:val="21"/>
        </w:rPr>
      </w:pPr>
      <w:r w:rsidRPr="00DB408D">
        <w:rPr>
          <w:b/>
          <w:sz w:val="21"/>
          <w:szCs w:val="21"/>
        </w:rPr>
        <w:t>Адреса и банковские реквизиты Сторон</w:t>
      </w:r>
    </w:p>
    <w:p w14:paraId="56625AE1" w14:textId="77777777" w:rsidR="00515186" w:rsidRPr="00DB408D" w:rsidRDefault="00515186" w:rsidP="009E6AE2">
      <w:pPr>
        <w:pStyle w:val="VL0"/>
        <w:spacing w:before="0" w:line="120" w:lineRule="atLeast"/>
        <w:rPr>
          <w:color w:val="auto"/>
          <w:sz w:val="21"/>
          <w:szCs w:val="21"/>
        </w:rPr>
      </w:pPr>
    </w:p>
    <w:tbl>
      <w:tblPr>
        <w:tblW w:w="9774" w:type="dxa"/>
        <w:tblInd w:w="2" w:type="dxa"/>
        <w:tblLayout w:type="fixed"/>
        <w:tblLook w:val="0000" w:firstRow="0" w:lastRow="0" w:firstColumn="0" w:lastColumn="0" w:noHBand="0" w:noVBand="0"/>
      </w:tblPr>
      <w:tblGrid>
        <w:gridCol w:w="4671"/>
        <w:gridCol w:w="5103"/>
      </w:tblGrid>
      <w:tr w:rsidR="00856136" w:rsidRPr="00A33F30" w14:paraId="72A596CC" w14:textId="77777777" w:rsidTr="00A922E6">
        <w:trPr>
          <w:trHeight w:val="283"/>
        </w:trPr>
        <w:tc>
          <w:tcPr>
            <w:tcW w:w="4671" w:type="dxa"/>
          </w:tcPr>
          <w:p w14:paraId="64CDDE7E" w14:textId="77777777" w:rsidR="00856136" w:rsidRPr="00A33F30" w:rsidRDefault="00856136" w:rsidP="00821346">
            <w:pPr>
              <w:spacing w:after="0" w:line="240" w:lineRule="auto"/>
              <w:contextualSpacing/>
              <w:rPr>
                <w:b/>
                <w:bCs/>
                <w:sz w:val="20"/>
                <w:szCs w:val="21"/>
              </w:rPr>
            </w:pPr>
            <w:r w:rsidRPr="00A33F30">
              <w:rPr>
                <w:rFonts w:ascii="Times New Roman" w:hAnsi="Times New Roman" w:cs="Times New Roman"/>
                <w:b/>
                <w:sz w:val="20"/>
                <w:szCs w:val="21"/>
              </w:rPr>
              <w:t>ПОКУПАТЕЛЬ: АО «Почта России»</w:t>
            </w:r>
          </w:p>
        </w:tc>
        <w:tc>
          <w:tcPr>
            <w:tcW w:w="5103" w:type="dxa"/>
          </w:tcPr>
          <w:p w14:paraId="48DD7385" w14:textId="5E0E9A25" w:rsidR="00856136" w:rsidRPr="00A33F30" w:rsidRDefault="00856136" w:rsidP="009F3B5F">
            <w:pPr>
              <w:spacing w:after="0" w:line="240" w:lineRule="auto"/>
              <w:contextualSpacing/>
              <w:rPr>
                <w:rFonts w:ascii="Times New Roman" w:hAnsi="Times New Roman" w:cs="Times New Roman"/>
                <w:b/>
                <w:caps/>
                <w:sz w:val="20"/>
                <w:szCs w:val="21"/>
              </w:rPr>
            </w:pPr>
            <w:r w:rsidRPr="00A33F30">
              <w:rPr>
                <w:rFonts w:ascii="Times New Roman" w:hAnsi="Times New Roman" w:cs="Times New Roman"/>
                <w:b/>
                <w:caps/>
                <w:sz w:val="20"/>
                <w:szCs w:val="21"/>
              </w:rPr>
              <w:t>Поставщик:</w:t>
            </w:r>
            <w:r w:rsidRPr="00A33F30">
              <w:rPr>
                <w:rFonts w:ascii="Times New Roman" w:eastAsia="Calibri" w:hAnsi="Times New Roman" w:cs="Times New Roman"/>
                <w:b/>
                <w:sz w:val="20"/>
                <w:szCs w:val="21"/>
              </w:rPr>
              <w:t xml:space="preserve"> </w:t>
            </w:r>
          </w:p>
        </w:tc>
      </w:tr>
      <w:tr w:rsidR="00856136" w:rsidRPr="00A33F30" w14:paraId="2C5B12E8" w14:textId="77777777" w:rsidTr="00A922E6">
        <w:tc>
          <w:tcPr>
            <w:tcW w:w="4671" w:type="dxa"/>
          </w:tcPr>
          <w:p w14:paraId="5596F603" w14:textId="66318827" w:rsidR="00856136" w:rsidRDefault="00856136" w:rsidP="00A922E6">
            <w:pPr>
              <w:tabs>
                <w:tab w:val="left" w:pos="8760"/>
              </w:tabs>
              <w:spacing w:after="0" w:line="240" w:lineRule="auto"/>
              <w:contextualSpacing/>
              <w:rPr>
                <w:rFonts w:ascii="Times New Roman" w:hAnsi="Times New Roman" w:cs="Times New Roman"/>
                <w:sz w:val="20"/>
                <w:szCs w:val="21"/>
              </w:rPr>
            </w:pPr>
            <w:r w:rsidRPr="00A33F30">
              <w:rPr>
                <w:rFonts w:ascii="Times New Roman" w:hAnsi="Times New Roman" w:cs="Times New Roman"/>
                <w:sz w:val="20"/>
                <w:szCs w:val="21"/>
              </w:rPr>
              <w:t xml:space="preserve">Юридический адрес: 125252, г. Москва, вн. тер. г. муниципальный округ Хорошевский, ул. 3-я Песчаная, д. 2А </w:t>
            </w:r>
          </w:p>
          <w:p w14:paraId="15412D31" w14:textId="62299A94" w:rsidR="009F12DD" w:rsidRDefault="009F12DD" w:rsidP="00A922E6">
            <w:pPr>
              <w:tabs>
                <w:tab w:val="left" w:pos="8760"/>
              </w:tabs>
              <w:spacing w:after="0" w:line="240" w:lineRule="auto"/>
              <w:contextualSpacing/>
              <w:rPr>
                <w:rFonts w:ascii="Times New Roman" w:hAnsi="Times New Roman" w:cs="Times New Roman"/>
                <w:sz w:val="20"/>
                <w:szCs w:val="21"/>
              </w:rPr>
            </w:pPr>
            <w:r w:rsidRPr="009F12DD">
              <w:rPr>
                <w:rFonts w:ascii="Times New Roman" w:hAnsi="Times New Roman" w:cs="Times New Roman"/>
                <w:sz w:val="20"/>
                <w:szCs w:val="21"/>
              </w:rPr>
              <w:t>ИНН 7724490000 КПП 771401001</w:t>
            </w:r>
          </w:p>
          <w:p w14:paraId="1B68AC21" w14:textId="7AA46977" w:rsidR="00856136" w:rsidRPr="00A33F30" w:rsidRDefault="00856136" w:rsidP="00D85DDB">
            <w:pPr>
              <w:tabs>
                <w:tab w:val="left" w:pos="8760"/>
              </w:tabs>
              <w:spacing w:after="0" w:line="240" w:lineRule="auto"/>
              <w:contextualSpacing/>
              <w:rPr>
                <w:sz w:val="20"/>
                <w:szCs w:val="21"/>
              </w:rPr>
            </w:pPr>
          </w:p>
        </w:tc>
        <w:tc>
          <w:tcPr>
            <w:tcW w:w="5103" w:type="dxa"/>
          </w:tcPr>
          <w:p w14:paraId="36A64507" w14:textId="77777777" w:rsidR="00856136" w:rsidRPr="00A33F30" w:rsidRDefault="00856136" w:rsidP="009F3B5F">
            <w:pPr>
              <w:spacing w:after="0" w:line="240" w:lineRule="auto"/>
              <w:contextualSpacing/>
              <w:rPr>
                <w:sz w:val="20"/>
                <w:szCs w:val="21"/>
              </w:rPr>
            </w:pPr>
          </w:p>
          <w:p w14:paraId="2413F8EA" w14:textId="77777777" w:rsidR="009F3B5F" w:rsidRPr="00A33F30" w:rsidRDefault="009F3B5F" w:rsidP="009F3B5F">
            <w:pPr>
              <w:spacing w:after="0" w:line="240" w:lineRule="auto"/>
              <w:contextualSpacing/>
              <w:rPr>
                <w:sz w:val="20"/>
                <w:szCs w:val="21"/>
              </w:rPr>
            </w:pPr>
          </w:p>
          <w:p w14:paraId="2D76C5CA" w14:textId="77777777" w:rsidR="009F3B5F" w:rsidRPr="00A33F30" w:rsidRDefault="009F3B5F" w:rsidP="009F3B5F">
            <w:pPr>
              <w:spacing w:after="0" w:line="240" w:lineRule="auto"/>
              <w:contextualSpacing/>
              <w:rPr>
                <w:sz w:val="20"/>
                <w:szCs w:val="21"/>
              </w:rPr>
            </w:pPr>
          </w:p>
          <w:p w14:paraId="63B1857E" w14:textId="2D40E3FA" w:rsidR="009F3B5F" w:rsidRPr="00A33F30" w:rsidRDefault="009F3B5F" w:rsidP="009F3B5F">
            <w:pPr>
              <w:spacing w:after="0" w:line="240" w:lineRule="auto"/>
              <w:contextualSpacing/>
              <w:rPr>
                <w:sz w:val="20"/>
                <w:szCs w:val="21"/>
              </w:rPr>
            </w:pPr>
          </w:p>
        </w:tc>
      </w:tr>
      <w:tr w:rsidR="00856136" w:rsidRPr="00A33F30" w14:paraId="325AD692" w14:textId="77777777" w:rsidTr="00A922E6">
        <w:tc>
          <w:tcPr>
            <w:tcW w:w="4671" w:type="dxa"/>
          </w:tcPr>
          <w:p w14:paraId="0A0E39CD" w14:textId="77777777" w:rsidR="006A7ED8" w:rsidRPr="00DA4632" w:rsidRDefault="006A7ED8" w:rsidP="006A7ED8">
            <w:pPr>
              <w:widowControl w:val="0"/>
              <w:autoSpaceDE w:val="0"/>
              <w:autoSpaceDN w:val="0"/>
              <w:adjustRightInd w:val="0"/>
              <w:contextualSpacing/>
              <w:rPr>
                <w:rFonts w:ascii="Times New Roman" w:eastAsia="Times New Roman" w:hAnsi="Times New Roman" w:cs="Times New Roman"/>
                <w:b/>
                <w:sz w:val="20"/>
                <w:szCs w:val="20"/>
                <w:lang w:eastAsia="ar-SA"/>
              </w:rPr>
            </w:pPr>
            <w:r w:rsidRPr="00DA4632">
              <w:rPr>
                <w:rFonts w:ascii="Times New Roman" w:eastAsia="Times New Roman" w:hAnsi="Times New Roman" w:cs="Times New Roman"/>
                <w:b/>
                <w:sz w:val="20"/>
                <w:szCs w:val="20"/>
                <w:lang w:eastAsia="ar-SA"/>
              </w:rPr>
              <w:t xml:space="preserve">УФПС Смоленской области </w:t>
            </w:r>
          </w:p>
          <w:p w14:paraId="5ECC1EB3" w14:textId="77777777" w:rsidR="006A7ED8" w:rsidRDefault="006A7ED8" w:rsidP="006A7ED8">
            <w:pPr>
              <w:widowControl w:val="0"/>
              <w:autoSpaceDE w:val="0"/>
              <w:autoSpaceDN w:val="0"/>
              <w:adjustRightInd w:val="0"/>
              <w:contextualSpacing/>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Местонахождение: 214000 г. Смоленск, </w:t>
            </w:r>
            <w:r w:rsidRPr="00096F32">
              <w:rPr>
                <w:rFonts w:ascii="Times New Roman" w:eastAsia="Times New Roman" w:hAnsi="Times New Roman" w:cs="Times New Roman"/>
                <w:sz w:val="20"/>
                <w:szCs w:val="20"/>
                <w:lang w:eastAsia="ar-SA"/>
              </w:rPr>
              <w:t>ул. Октябрьской революции, д.6</w:t>
            </w:r>
          </w:p>
          <w:p w14:paraId="57C29FD4" w14:textId="77777777" w:rsidR="006A7ED8" w:rsidRDefault="006A7ED8" w:rsidP="006A7ED8">
            <w:pPr>
              <w:widowControl w:val="0"/>
              <w:autoSpaceDE w:val="0"/>
              <w:autoSpaceDN w:val="0"/>
              <w:adjustRightInd w:val="0"/>
              <w:contextualSpacing/>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ИНН </w:t>
            </w:r>
            <w:r w:rsidRPr="00096F32">
              <w:rPr>
                <w:rFonts w:ascii="Times New Roman" w:eastAsia="Times New Roman" w:hAnsi="Times New Roman" w:cs="Times New Roman"/>
                <w:sz w:val="20"/>
                <w:szCs w:val="20"/>
                <w:lang w:eastAsia="ar-SA"/>
              </w:rPr>
              <w:t>7724490000</w:t>
            </w:r>
            <w:r>
              <w:rPr>
                <w:rFonts w:ascii="Times New Roman" w:eastAsia="Times New Roman" w:hAnsi="Times New Roman" w:cs="Times New Roman"/>
                <w:sz w:val="20"/>
                <w:szCs w:val="20"/>
                <w:lang w:eastAsia="ar-SA"/>
              </w:rPr>
              <w:t xml:space="preserve"> КПП </w:t>
            </w:r>
            <w:r w:rsidRPr="00096F32">
              <w:rPr>
                <w:rFonts w:ascii="Times New Roman" w:eastAsia="Times New Roman" w:hAnsi="Times New Roman" w:cs="Times New Roman"/>
                <w:sz w:val="20"/>
                <w:szCs w:val="20"/>
                <w:lang w:eastAsia="ar-SA"/>
              </w:rPr>
              <w:t>673243001</w:t>
            </w:r>
          </w:p>
          <w:p w14:paraId="607A69F2" w14:textId="77777777" w:rsidR="006A7ED8" w:rsidRPr="00850504" w:rsidRDefault="006A7ED8" w:rsidP="006A7ED8">
            <w:pPr>
              <w:autoSpaceDE w:val="0"/>
              <w:snapToGrid w:val="0"/>
              <w:rPr>
                <w:rFonts w:ascii="Times New Roman" w:hAnsi="Times New Roman"/>
                <w:sz w:val="20"/>
                <w:szCs w:val="20"/>
              </w:rPr>
            </w:pPr>
            <w:r>
              <w:rPr>
                <w:rFonts w:ascii="Times New Roman" w:hAnsi="Times New Roman"/>
                <w:sz w:val="20"/>
                <w:szCs w:val="20"/>
              </w:rPr>
              <w:t xml:space="preserve">ОГРН </w:t>
            </w:r>
            <w:r w:rsidRPr="00643CA2">
              <w:rPr>
                <w:rFonts w:ascii="Times New Roman" w:hAnsi="Times New Roman"/>
                <w:sz w:val="20"/>
                <w:szCs w:val="20"/>
              </w:rPr>
              <w:t>1197746000000</w:t>
            </w:r>
          </w:p>
          <w:p w14:paraId="533F5243" w14:textId="77777777" w:rsidR="006A7ED8" w:rsidRPr="00CF3ED2" w:rsidRDefault="006A7ED8" w:rsidP="006A7ED8">
            <w:pPr>
              <w:widowControl w:val="0"/>
              <w:autoSpaceDE w:val="0"/>
              <w:autoSpaceDN w:val="0"/>
              <w:adjustRightInd w:val="0"/>
              <w:contextualSpacing/>
              <w:rPr>
                <w:rFonts w:ascii="Times New Roman" w:eastAsia="Times New Roman" w:hAnsi="Times New Roman" w:cs="Times New Roman"/>
                <w:sz w:val="20"/>
                <w:szCs w:val="20"/>
                <w:lang w:eastAsia="ar-SA"/>
              </w:rPr>
            </w:pPr>
            <w:r w:rsidRPr="00CF3ED2">
              <w:rPr>
                <w:rFonts w:ascii="Times New Roman" w:eastAsia="Times New Roman" w:hAnsi="Times New Roman" w:cs="Times New Roman"/>
                <w:sz w:val="20"/>
                <w:szCs w:val="20"/>
                <w:lang w:eastAsia="ar-SA"/>
              </w:rPr>
              <w:t>ОКПО 41599581</w:t>
            </w:r>
          </w:p>
          <w:p w14:paraId="3F43BD04" w14:textId="77777777" w:rsidR="006A7ED8" w:rsidRPr="00CF3ED2" w:rsidRDefault="006A7ED8" w:rsidP="006A7ED8">
            <w:pPr>
              <w:widowControl w:val="0"/>
              <w:autoSpaceDE w:val="0"/>
              <w:autoSpaceDN w:val="0"/>
              <w:adjustRightInd w:val="0"/>
              <w:contextualSpacing/>
              <w:rPr>
                <w:rFonts w:ascii="Times New Roman" w:eastAsia="Times New Roman" w:hAnsi="Times New Roman" w:cs="Times New Roman"/>
                <w:sz w:val="20"/>
                <w:szCs w:val="20"/>
                <w:lang w:eastAsia="ar-SA"/>
              </w:rPr>
            </w:pPr>
            <w:r w:rsidRPr="00CF3ED2">
              <w:rPr>
                <w:rFonts w:ascii="Times New Roman" w:eastAsia="Times New Roman" w:hAnsi="Times New Roman" w:cs="Times New Roman"/>
                <w:sz w:val="20"/>
                <w:szCs w:val="20"/>
                <w:lang w:eastAsia="ar-SA"/>
              </w:rPr>
              <w:t>ОКАТО 66401000000</w:t>
            </w:r>
          </w:p>
          <w:p w14:paraId="24B712C7" w14:textId="77777777" w:rsidR="006A7ED8" w:rsidRPr="00CF3ED2" w:rsidRDefault="006A7ED8" w:rsidP="006A7ED8">
            <w:pPr>
              <w:widowControl w:val="0"/>
              <w:autoSpaceDE w:val="0"/>
              <w:autoSpaceDN w:val="0"/>
              <w:adjustRightInd w:val="0"/>
              <w:contextualSpacing/>
              <w:rPr>
                <w:rFonts w:ascii="Times New Roman" w:eastAsia="Times New Roman" w:hAnsi="Times New Roman" w:cs="Times New Roman"/>
                <w:sz w:val="20"/>
                <w:szCs w:val="20"/>
                <w:lang w:eastAsia="ar-SA"/>
              </w:rPr>
            </w:pPr>
            <w:r w:rsidRPr="00CF3ED2">
              <w:rPr>
                <w:rFonts w:ascii="Times New Roman" w:eastAsia="Times New Roman" w:hAnsi="Times New Roman" w:cs="Times New Roman"/>
                <w:sz w:val="20"/>
                <w:szCs w:val="20"/>
                <w:lang w:eastAsia="ar-SA"/>
              </w:rPr>
              <w:t>ОКТМО 66701000001</w:t>
            </w:r>
          </w:p>
          <w:p w14:paraId="1E582B58" w14:textId="77777777" w:rsidR="006A7ED8" w:rsidRDefault="006A7ED8" w:rsidP="006A7ED8">
            <w:pPr>
              <w:widowControl w:val="0"/>
              <w:autoSpaceDE w:val="0"/>
              <w:autoSpaceDN w:val="0"/>
              <w:adjustRightInd w:val="0"/>
              <w:contextualSpacing/>
              <w:rPr>
                <w:rFonts w:ascii="Times New Roman" w:eastAsia="Times New Roman" w:hAnsi="Times New Roman" w:cs="Times New Roman"/>
                <w:sz w:val="20"/>
                <w:szCs w:val="20"/>
                <w:lang w:eastAsia="ar-SA"/>
              </w:rPr>
            </w:pPr>
            <w:r w:rsidRPr="00CF3ED2">
              <w:rPr>
                <w:rFonts w:ascii="Times New Roman" w:eastAsia="Times New Roman" w:hAnsi="Times New Roman" w:cs="Times New Roman"/>
                <w:sz w:val="20"/>
                <w:szCs w:val="20"/>
                <w:lang w:eastAsia="ar-SA"/>
              </w:rPr>
              <w:t>ОКОПФ 30002</w:t>
            </w:r>
          </w:p>
          <w:p w14:paraId="37839AA6" w14:textId="77777777" w:rsidR="006A7ED8" w:rsidRDefault="006A7ED8" w:rsidP="006A7ED8">
            <w:pPr>
              <w:widowControl w:val="0"/>
              <w:autoSpaceDE w:val="0"/>
              <w:autoSpaceDN w:val="0"/>
              <w:adjustRightInd w:val="0"/>
              <w:contextualSpacing/>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Р/с </w:t>
            </w:r>
            <w:r w:rsidRPr="00096F32">
              <w:rPr>
                <w:rFonts w:ascii="Times New Roman" w:eastAsia="Times New Roman" w:hAnsi="Times New Roman" w:cs="Times New Roman"/>
                <w:sz w:val="20"/>
                <w:szCs w:val="20"/>
                <w:lang w:eastAsia="ar-SA"/>
              </w:rPr>
              <w:t>40502810023250000002</w:t>
            </w:r>
          </w:p>
          <w:p w14:paraId="4ED09750" w14:textId="77777777" w:rsidR="006A7ED8" w:rsidRDefault="006A7ED8" w:rsidP="006A7ED8">
            <w:pPr>
              <w:widowControl w:val="0"/>
              <w:autoSpaceDE w:val="0"/>
              <w:autoSpaceDN w:val="0"/>
              <w:adjustRightInd w:val="0"/>
              <w:contextualSpacing/>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филиал Банка ВТБ (ПАО) в г. Воронеже</w:t>
            </w:r>
          </w:p>
          <w:p w14:paraId="3349BD11" w14:textId="77777777" w:rsidR="006A7ED8" w:rsidRDefault="006A7ED8" w:rsidP="006A7ED8">
            <w:pPr>
              <w:widowControl w:val="0"/>
              <w:autoSpaceDE w:val="0"/>
              <w:autoSpaceDN w:val="0"/>
              <w:adjustRightInd w:val="0"/>
              <w:contextualSpacing/>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к/с </w:t>
            </w:r>
            <w:r w:rsidRPr="00096F32">
              <w:rPr>
                <w:rFonts w:ascii="Times New Roman" w:eastAsia="Times New Roman" w:hAnsi="Times New Roman" w:cs="Times New Roman"/>
                <w:sz w:val="20"/>
                <w:szCs w:val="20"/>
                <w:lang w:eastAsia="ar-SA"/>
              </w:rPr>
              <w:t>30101810100000000835</w:t>
            </w:r>
            <w:r>
              <w:rPr>
                <w:rFonts w:ascii="Times New Roman" w:eastAsia="Times New Roman" w:hAnsi="Times New Roman" w:cs="Times New Roman"/>
                <w:sz w:val="20"/>
                <w:szCs w:val="20"/>
                <w:lang w:eastAsia="ar-SA"/>
              </w:rPr>
              <w:t xml:space="preserve"> </w:t>
            </w:r>
          </w:p>
          <w:p w14:paraId="2EE70952" w14:textId="77777777" w:rsidR="006A7ED8" w:rsidRDefault="006A7ED8" w:rsidP="006A7ED8">
            <w:r>
              <w:rPr>
                <w:rFonts w:ascii="Times New Roman" w:eastAsia="Times New Roman" w:hAnsi="Times New Roman" w:cs="Times New Roman"/>
                <w:sz w:val="20"/>
                <w:szCs w:val="20"/>
                <w:lang w:eastAsia="ar-SA"/>
              </w:rPr>
              <w:t xml:space="preserve">БИК </w:t>
            </w:r>
            <w:r w:rsidRPr="00096F32">
              <w:rPr>
                <w:rFonts w:ascii="Times New Roman" w:eastAsia="Times New Roman" w:hAnsi="Times New Roman" w:cs="Times New Roman"/>
                <w:sz w:val="20"/>
                <w:szCs w:val="20"/>
                <w:lang w:eastAsia="ar-SA"/>
              </w:rPr>
              <w:t>042007835</w:t>
            </w:r>
          </w:p>
          <w:p w14:paraId="593CFFCF" w14:textId="77777777" w:rsidR="006A7ED8" w:rsidRPr="0086049E" w:rsidRDefault="006A7ED8" w:rsidP="006A7ED8">
            <w:pPr>
              <w:spacing w:after="0" w:line="240" w:lineRule="auto"/>
              <w:contextualSpacing/>
              <w:rPr>
                <w:rFonts w:ascii="Times New Roman" w:eastAsia="Times New Roman" w:hAnsi="Times New Roman" w:cs="Times New Roman"/>
                <w:b/>
                <w:bCs/>
                <w:sz w:val="20"/>
                <w:szCs w:val="20"/>
              </w:rPr>
            </w:pPr>
          </w:p>
          <w:p w14:paraId="142E923A" w14:textId="77777777" w:rsidR="006A7ED8" w:rsidRPr="006B442E" w:rsidRDefault="006A7ED8" w:rsidP="006A7ED8">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Директор</w:t>
            </w:r>
          </w:p>
          <w:p w14:paraId="59AC7D02" w14:textId="77777777" w:rsidR="006A7ED8" w:rsidRPr="006B442E" w:rsidRDefault="006A7ED8" w:rsidP="006A7ED8">
            <w:pPr>
              <w:spacing w:after="0" w:line="240" w:lineRule="auto"/>
              <w:contextualSpacing/>
              <w:rPr>
                <w:rFonts w:ascii="Times New Roman" w:eastAsia="Times New Roman" w:hAnsi="Times New Roman" w:cs="Times New Roman"/>
                <w:sz w:val="20"/>
                <w:szCs w:val="20"/>
              </w:rPr>
            </w:pPr>
            <w:r w:rsidRPr="006B442E">
              <w:rPr>
                <w:rFonts w:ascii="Times New Roman" w:eastAsia="Times New Roman" w:hAnsi="Times New Roman" w:cs="Times New Roman"/>
                <w:sz w:val="20"/>
                <w:szCs w:val="20"/>
              </w:rPr>
              <w:t>_______________________/</w:t>
            </w:r>
            <w:r>
              <w:rPr>
                <w:rFonts w:ascii="Times New Roman" w:eastAsia="Times New Roman" w:hAnsi="Times New Roman" w:cs="Times New Roman"/>
                <w:sz w:val="20"/>
                <w:szCs w:val="20"/>
              </w:rPr>
              <w:t>_________</w:t>
            </w:r>
            <w:r w:rsidRPr="006B442E">
              <w:rPr>
                <w:rFonts w:ascii="Times New Roman" w:eastAsia="Times New Roman" w:hAnsi="Times New Roman" w:cs="Times New Roman"/>
                <w:sz w:val="20"/>
                <w:szCs w:val="20"/>
              </w:rPr>
              <w:t>/</w:t>
            </w:r>
          </w:p>
          <w:p w14:paraId="7D808535" w14:textId="49448992" w:rsidR="00856136" w:rsidRPr="00A33F30" w:rsidRDefault="006A7ED8" w:rsidP="006A7ED8">
            <w:pPr>
              <w:shd w:val="clear" w:color="auto" w:fill="FFFFFF"/>
              <w:tabs>
                <w:tab w:val="left" w:pos="709"/>
                <w:tab w:val="left" w:pos="1530"/>
                <w:tab w:val="left" w:pos="8760"/>
              </w:tabs>
              <w:spacing w:after="0" w:line="240" w:lineRule="auto"/>
              <w:contextualSpacing/>
              <w:rPr>
                <w:rFonts w:ascii="Times New Roman" w:hAnsi="Times New Roman" w:cs="Times New Roman"/>
                <w:sz w:val="20"/>
                <w:szCs w:val="21"/>
              </w:rPr>
            </w:pPr>
            <w:r w:rsidRPr="006B442E">
              <w:rPr>
                <w:rFonts w:ascii="Times New Roman" w:eastAsia="Times New Roman" w:hAnsi="Times New Roman" w:cs="Times New Roman"/>
                <w:sz w:val="20"/>
                <w:szCs w:val="20"/>
              </w:rPr>
              <w:t>подписано с применением ЭЦП</w:t>
            </w:r>
          </w:p>
        </w:tc>
        <w:tc>
          <w:tcPr>
            <w:tcW w:w="5103" w:type="dxa"/>
          </w:tcPr>
          <w:p w14:paraId="1B4664C9" w14:textId="408E934D" w:rsidR="00856136" w:rsidRPr="00A33F30" w:rsidRDefault="00856136" w:rsidP="00821346">
            <w:pPr>
              <w:shd w:val="clear" w:color="auto" w:fill="FFFFFF"/>
              <w:tabs>
                <w:tab w:val="left" w:pos="2208"/>
                <w:tab w:val="left" w:pos="8760"/>
              </w:tabs>
              <w:spacing w:after="0" w:line="240" w:lineRule="auto"/>
              <w:contextualSpacing/>
              <w:rPr>
                <w:sz w:val="20"/>
                <w:szCs w:val="21"/>
              </w:rPr>
            </w:pPr>
          </w:p>
          <w:p w14:paraId="38B5BE4D" w14:textId="2F5254D5" w:rsidR="009F3B5F" w:rsidRPr="00A33F30" w:rsidRDefault="009F3B5F" w:rsidP="00821346">
            <w:pPr>
              <w:shd w:val="clear" w:color="auto" w:fill="FFFFFF"/>
              <w:tabs>
                <w:tab w:val="left" w:pos="2208"/>
                <w:tab w:val="left" w:pos="8760"/>
              </w:tabs>
              <w:spacing w:after="0" w:line="240" w:lineRule="auto"/>
              <w:contextualSpacing/>
              <w:rPr>
                <w:sz w:val="20"/>
                <w:szCs w:val="21"/>
              </w:rPr>
            </w:pPr>
          </w:p>
          <w:p w14:paraId="048D4673" w14:textId="3AD45FCD" w:rsidR="009F3B5F" w:rsidRPr="00A33F30" w:rsidRDefault="009F3B5F" w:rsidP="00821346">
            <w:pPr>
              <w:shd w:val="clear" w:color="auto" w:fill="FFFFFF"/>
              <w:tabs>
                <w:tab w:val="left" w:pos="2208"/>
                <w:tab w:val="left" w:pos="8760"/>
              </w:tabs>
              <w:spacing w:after="0" w:line="240" w:lineRule="auto"/>
              <w:contextualSpacing/>
              <w:rPr>
                <w:sz w:val="20"/>
                <w:szCs w:val="21"/>
              </w:rPr>
            </w:pPr>
          </w:p>
          <w:p w14:paraId="006C13E4" w14:textId="4D43D231" w:rsidR="009F3B5F" w:rsidRPr="00A33F30" w:rsidRDefault="009F3B5F" w:rsidP="00821346">
            <w:pPr>
              <w:shd w:val="clear" w:color="auto" w:fill="FFFFFF"/>
              <w:tabs>
                <w:tab w:val="left" w:pos="2208"/>
                <w:tab w:val="left" w:pos="8760"/>
              </w:tabs>
              <w:spacing w:after="0" w:line="240" w:lineRule="auto"/>
              <w:contextualSpacing/>
              <w:rPr>
                <w:sz w:val="20"/>
                <w:szCs w:val="21"/>
              </w:rPr>
            </w:pPr>
          </w:p>
          <w:p w14:paraId="3DE37CC4" w14:textId="5B363DC6" w:rsidR="009F3B5F" w:rsidRPr="00A33F30" w:rsidRDefault="009F3B5F" w:rsidP="00821346">
            <w:pPr>
              <w:shd w:val="clear" w:color="auto" w:fill="FFFFFF"/>
              <w:tabs>
                <w:tab w:val="left" w:pos="2208"/>
                <w:tab w:val="left" w:pos="8760"/>
              </w:tabs>
              <w:spacing w:after="0" w:line="240" w:lineRule="auto"/>
              <w:contextualSpacing/>
              <w:rPr>
                <w:sz w:val="20"/>
                <w:szCs w:val="21"/>
              </w:rPr>
            </w:pPr>
          </w:p>
          <w:p w14:paraId="4AECB536" w14:textId="75F0C21D" w:rsidR="009F3B5F" w:rsidRPr="00A33F30" w:rsidRDefault="009F3B5F" w:rsidP="00821346">
            <w:pPr>
              <w:shd w:val="clear" w:color="auto" w:fill="FFFFFF"/>
              <w:tabs>
                <w:tab w:val="left" w:pos="2208"/>
                <w:tab w:val="left" w:pos="8760"/>
              </w:tabs>
              <w:spacing w:after="0" w:line="240" w:lineRule="auto"/>
              <w:contextualSpacing/>
              <w:rPr>
                <w:sz w:val="20"/>
                <w:szCs w:val="21"/>
              </w:rPr>
            </w:pPr>
          </w:p>
          <w:p w14:paraId="3053C926" w14:textId="19587EF7" w:rsidR="009F3B5F" w:rsidRPr="00A33F30" w:rsidRDefault="009F3B5F" w:rsidP="00821346">
            <w:pPr>
              <w:shd w:val="clear" w:color="auto" w:fill="FFFFFF"/>
              <w:tabs>
                <w:tab w:val="left" w:pos="2208"/>
                <w:tab w:val="left" w:pos="8760"/>
              </w:tabs>
              <w:spacing w:after="0" w:line="240" w:lineRule="auto"/>
              <w:contextualSpacing/>
              <w:rPr>
                <w:sz w:val="20"/>
                <w:szCs w:val="21"/>
              </w:rPr>
            </w:pPr>
          </w:p>
          <w:p w14:paraId="730B7A22" w14:textId="1A59513B" w:rsidR="009F3B5F" w:rsidRPr="00A33F30" w:rsidRDefault="009F3B5F" w:rsidP="00821346">
            <w:pPr>
              <w:shd w:val="clear" w:color="auto" w:fill="FFFFFF"/>
              <w:tabs>
                <w:tab w:val="left" w:pos="2208"/>
                <w:tab w:val="left" w:pos="8760"/>
              </w:tabs>
              <w:spacing w:after="0" w:line="240" w:lineRule="auto"/>
              <w:contextualSpacing/>
              <w:rPr>
                <w:sz w:val="20"/>
                <w:szCs w:val="21"/>
              </w:rPr>
            </w:pPr>
          </w:p>
          <w:p w14:paraId="6F8E070B" w14:textId="77777777" w:rsidR="009F3B5F" w:rsidRPr="00A33F30" w:rsidRDefault="009F3B5F" w:rsidP="00821346">
            <w:pPr>
              <w:shd w:val="clear" w:color="auto" w:fill="FFFFFF"/>
              <w:tabs>
                <w:tab w:val="left" w:pos="2208"/>
                <w:tab w:val="left" w:pos="8760"/>
              </w:tabs>
              <w:spacing w:after="0" w:line="240" w:lineRule="auto"/>
              <w:contextualSpacing/>
              <w:rPr>
                <w:sz w:val="20"/>
                <w:szCs w:val="21"/>
              </w:rPr>
            </w:pPr>
          </w:p>
          <w:p w14:paraId="5B4D1CD6" w14:textId="77777777" w:rsidR="00DD6505" w:rsidRDefault="00DD6505" w:rsidP="00821346">
            <w:pPr>
              <w:shd w:val="clear" w:color="auto" w:fill="FFFFFF"/>
              <w:tabs>
                <w:tab w:val="left" w:pos="2208"/>
                <w:tab w:val="left" w:pos="8760"/>
              </w:tabs>
              <w:spacing w:after="0" w:line="240" w:lineRule="auto"/>
              <w:contextualSpacing/>
              <w:rPr>
                <w:sz w:val="20"/>
                <w:szCs w:val="21"/>
              </w:rPr>
            </w:pPr>
          </w:p>
          <w:p w14:paraId="2AD1CFA9" w14:textId="77777777" w:rsidR="00DD6505" w:rsidRDefault="00DD6505" w:rsidP="00821346">
            <w:pPr>
              <w:shd w:val="clear" w:color="auto" w:fill="FFFFFF"/>
              <w:tabs>
                <w:tab w:val="left" w:pos="2208"/>
                <w:tab w:val="left" w:pos="8760"/>
              </w:tabs>
              <w:spacing w:after="0" w:line="240" w:lineRule="auto"/>
              <w:contextualSpacing/>
              <w:rPr>
                <w:sz w:val="20"/>
                <w:szCs w:val="21"/>
              </w:rPr>
            </w:pPr>
          </w:p>
          <w:p w14:paraId="769543DD" w14:textId="0A767E13" w:rsidR="00856136" w:rsidRPr="00A33F30" w:rsidRDefault="006A7ED8" w:rsidP="00821346">
            <w:pPr>
              <w:shd w:val="clear" w:color="auto" w:fill="FFFFFF"/>
              <w:tabs>
                <w:tab w:val="left" w:pos="2208"/>
                <w:tab w:val="left" w:pos="8760"/>
              </w:tabs>
              <w:spacing w:after="0" w:line="240" w:lineRule="auto"/>
              <w:contextualSpacing/>
              <w:rPr>
                <w:sz w:val="20"/>
                <w:szCs w:val="21"/>
              </w:rPr>
            </w:pPr>
            <w:r>
              <w:rPr>
                <w:sz w:val="20"/>
                <w:szCs w:val="21"/>
              </w:rPr>
              <w:t>т</w:t>
            </w:r>
            <w:r w:rsidR="00856136" w:rsidRPr="00A33F30">
              <w:rPr>
                <w:sz w:val="20"/>
                <w:szCs w:val="21"/>
              </w:rPr>
              <w:t xml:space="preserve">ел. </w:t>
            </w:r>
          </w:p>
          <w:p w14:paraId="5759751D" w14:textId="54F62888" w:rsidR="00856136" w:rsidRPr="00A33F30" w:rsidRDefault="00856136" w:rsidP="00821346">
            <w:pPr>
              <w:shd w:val="clear" w:color="auto" w:fill="FFFFFF"/>
              <w:tabs>
                <w:tab w:val="left" w:pos="2208"/>
                <w:tab w:val="left" w:pos="8760"/>
              </w:tabs>
              <w:spacing w:after="0" w:line="240" w:lineRule="auto"/>
              <w:contextualSpacing/>
              <w:rPr>
                <w:sz w:val="20"/>
                <w:szCs w:val="21"/>
              </w:rPr>
            </w:pPr>
            <w:r w:rsidRPr="00A33F30">
              <w:rPr>
                <w:sz w:val="20"/>
                <w:szCs w:val="21"/>
              </w:rPr>
              <w:t xml:space="preserve">Эл. почта: </w:t>
            </w:r>
          </w:p>
          <w:p w14:paraId="1DEEAEE2" w14:textId="655E89B1" w:rsidR="00856136" w:rsidRDefault="00856136" w:rsidP="00821346">
            <w:pPr>
              <w:shd w:val="clear" w:color="auto" w:fill="FFFFFF"/>
              <w:tabs>
                <w:tab w:val="left" w:pos="2208"/>
                <w:tab w:val="left" w:pos="8760"/>
              </w:tabs>
              <w:spacing w:after="0" w:line="240" w:lineRule="auto"/>
              <w:contextualSpacing/>
              <w:rPr>
                <w:sz w:val="20"/>
                <w:szCs w:val="21"/>
              </w:rPr>
            </w:pPr>
          </w:p>
          <w:p w14:paraId="76D53B77" w14:textId="77777777" w:rsidR="006A7ED8" w:rsidRPr="00A33F30" w:rsidRDefault="006A7ED8" w:rsidP="00821346">
            <w:pPr>
              <w:shd w:val="clear" w:color="auto" w:fill="FFFFFF"/>
              <w:tabs>
                <w:tab w:val="left" w:pos="2208"/>
                <w:tab w:val="left" w:pos="8760"/>
              </w:tabs>
              <w:spacing w:after="0" w:line="240" w:lineRule="auto"/>
              <w:contextualSpacing/>
              <w:rPr>
                <w:sz w:val="20"/>
                <w:szCs w:val="21"/>
              </w:rPr>
            </w:pPr>
          </w:p>
          <w:p w14:paraId="6CCC71CE" w14:textId="3590F6AA" w:rsidR="00856136" w:rsidRPr="00A33F30" w:rsidRDefault="00856136" w:rsidP="00821346">
            <w:pPr>
              <w:shd w:val="clear" w:color="auto" w:fill="FFFFFF"/>
              <w:tabs>
                <w:tab w:val="left" w:pos="2208"/>
                <w:tab w:val="left" w:pos="8760"/>
              </w:tabs>
              <w:spacing w:after="0" w:line="240" w:lineRule="auto"/>
              <w:contextualSpacing/>
              <w:rPr>
                <w:sz w:val="20"/>
                <w:szCs w:val="21"/>
              </w:rPr>
            </w:pPr>
          </w:p>
          <w:p w14:paraId="1553B08D" w14:textId="77777777" w:rsidR="009F3B5F" w:rsidRPr="00A33F30" w:rsidRDefault="009F3B5F" w:rsidP="00821346">
            <w:pPr>
              <w:shd w:val="clear" w:color="auto" w:fill="FFFFFF"/>
              <w:tabs>
                <w:tab w:val="left" w:pos="2208"/>
                <w:tab w:val="left" w:pos="8760"/>
              </w:tabs>
              <w:spacing w:after="0" w:line="240" w:lineRule="auto"/>
              <w:contextualSpacing/>
              <w:rPr>
                <w:sz w:val="20"/>
                <w:szCs w:val="21"/>
              </w:rPr>
            </w:pPr>
          </w:p>
          <w:p w14:paraId="7A36F04E" w14:textId="3855259E" w:rsidR="00856136" w:rsidRPr="00A33F30" w:rsidRDefault="00856136" w:rsidP="00821346">
            <w:pPr>
              <w:shd w:val="clear" w:color="auto" w:fill="FFFFFF"/>
              <w:tabs>
                <w:tab w:val="left" w:pos="2208"/>
                <w:tab w:val="left" w:pos="8760"/>
              </w:tabs>
              <w:spacing w:after="0" w:line="240" w:lineRule="auto"/>
              <w:contextualSpacing/>
              <w:rPr>
                <w:sz w:val="20"/>
                <w:szCs w:val="21"/>
              </w:rPr>
            </w:pPr>
            <w:r w:rsidRPr="00A33F30">
              <w:rPr>
                <w:sz w:val="20"/>
                <w:szCs w:val="21"/>
              </w:rPr>
              <w:t>________________/</w:t>
            </w:r>
            <w:r w:rsidR="009F3B5F" w:rsidRPr="00A33F30">
              <w:rPr>
                <w:sz w:val="20"/>
                <w:szCs w:val="21"/>
              </w:rPr>
              <w:t>___________</w:t>
            </w:r>
            <w:r w:rsidRPr="00A33F30">
              <w:rPr>
                <w:sz w:val="20"/>
                <w:szCs w:val="21"/>
              </w:rPr>
              <w:t>/</w:t>
            </w:r>
          </w:p>
          <w:p w14:paraId="28ADE5EF" w14:textId="77777777" w:rsidR="00856136" w:rsidRPr="00A33F30" w:rsidRDefault="00856136" w:rsidP="00821346">
            <w:pPr>
              <w:shd w:val="clear" w:color="auto" w:fill="FFFFFF"/>
              <w:tabs>
                <w:tab w:val="left" w:pos="2208"/>
                <w:tab w:val="left" w:pos="8760"/>
              </w:tabs>
              <w:spacing w:after="0" w:line="240" w:lineRule="auto"/>
              <w:contextualSpacing/>
              <w:rPr>
                <w:sz w:val="20"/>
                <w:szCs w:val="21"/>
              </w:rPr>
            </w:pPr>
            <w:r w:rsidRPr="00A33F30">
              <w:rPr>
                <w:sz w:val="20"/>
                <w:szCs w:val="21"/>
              </w:rPr>
              <w:t>подписано с применением ЭЦП</w:t>
            </w:r>
          </w:p>
        </w:tc>
      </w:tr>
    </w:tbl>
    <w:p w14:paraId="41E28972" w14:textId="77777777" w:rsidR="002D54C7" w:rsidRPr="009E6AE2" w:rsidRDefault="002D54C7" w:rsidP="00412021">
      <w:pPr>
        <w:pStyle w:val="VL0"/>
        <w:spacing w:before="0" w:line="120" w:lineRule="atLeast"/>
        <w:jc w:val="left"/>
        <w:rPr>
          <w:color w:val="auto"/>
          <w:sz w:val="20"/>
          <w:szCs w:val="20"/>
        </w:rPr>
        <w:sectPr w:rsidR="002D54C7" w:rsidRPr="009E6AE2" w:rsidSect="008A4D8B">
          <w:pgSz w:w="11906" w:h="16838"/>
          <w:pgMar w:top="851" w:right="567" w:bottom="567" w:left="1418" w:header="708" w:footer="708" w:gutter="0"/>
          <w:cols w:space="708"/>
          <w:docGrid w:linePitch="360"/>
        </w:sectPr>
      </w:pPr>
    </w:p>
    <w:p w14:paraId="1742157D" w14:textId="785A9A2C" w:rsidR="001C352A" w:rsidRPr="007507E4" w:rsidRDefault="00837219" w:rsidP="00412021">
      <w:pPr>
        <w:spacing w:after="0" w:line="240" w:lineRule="auto"/>
        <w:ind w:left="1219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 xml:space="preserve">Приложение №1 </w:t>
      </w:r>
    </w:p>
    <w:p w14:paraId="5D3F08C4" w14:textId="241573E9" w:rsidR="00837219" w:rsidRPr="00A7778D" w:rsidRDefault="00D53803" w:rsidP="00412021">
      <w:pPr>
        <w:spacing w:after="0" w:line="240" w:lineRule="auto"/>
        <w:ind w:left="510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w:t>
      </w:r>
      <w:r w:rsidR="00837219">
        <w:rPr>
          <w:rFonts w:ascii="Times New Roman" w:eastAsia="Calibri" w:hAnsi="Times New Roman" w:cs="Times New Roman"/>
          <w:sz w:val="20"/>
          <w:szCs w:val="20"/>
          <w:lang w:eastAsia="ru-RU"/>
        </w:rPr>
        <w:t xml:space="preserve">                                                             </w:t>
      </w:r>
      <w:r w:rsidR="00412021">
        <w:rPr>
          <w:rFonts w:ascii="Times New Roman" w:eastAsia="Calibri" w:hAnsi="Times New Roman" w:cs="Times New Roman"/>
          <w:sz w:val="20"/>
          <w:szCs w:val="20"/>
          <w:lang w:eastAsia="ru-RU"/>
        </w:rPr>
        <w:t xml:space="preserve">             </w:t>
      </w:r>
      <w:r w:rsidR="00412021">
        <w:rPr>
          <w:rFonts w:ascii="Times New Roman" w:eastAsia="Calibri" w:hAnsi="Times New Roman" w:cs="Times New Roman"/>
          <w:sz w:val="20"/>
          <w:szCs w:val="20"/>
          <w:lang w:eastAsia="ru-RU"/>
        </w:rPr>
        <w:tab/>
      </w:r>
      <w:r w:rsidR="00FB3E76">
        <w:rPr>
          <w:rFonts w:ascii="Times New Roman" w:eastAsia="Calibri" w:hAnsi="Times New Roman" w:cs="Times New Roman"/>
          <w:sz w:val="20"/>
          <w:szCs w:val="20"/>
          <w:lang w:eastAsia="ru-RU"/>
        </w:rPr>
        <w:t>к Д</w:t>
      </w:r>
      <w:r w:rsidR="00422BCC">
        <w:rPr>
          <w:rFonts w:ascii="Times New Roman" w:eastAsia="Calibri" w:hAnsi="Times New Roman" w:cs="Times New Roman"/>
          <w:sz w:val="20"/>
          <w:szCs w:val="20"/>
          <w:lang w:eastAsia="ru-RU"/>
        </w:rPr>
        <w:t>оговору</w:t>
      </w:r>
      <w:r w:rsidR="00FB3E76">
        <w:rPr>
          <w:rFonts w:ascii="Times New Roman" w:eastAsia="Calibri" w:hAnsi="Times New Roman" w:cs="Times New Roman"/>
          <w:sz w:val="20"/>
          <w:szCs w:val="20"/>
          <w:lang w:eastAsia="ru-RU"/>
        </w:rPr>
        <w:t xml:space="preserve"> № </w:t>
      </w:r>
      <w:r w:rsidR="009F3B5F">
        <w:rPr>
          <w:rFonts w:ascii="Times New Roman" w:eastAsia="Calibri" w:hAnsi="Times New Roman" w:cs="Times New Roman"/>
          <w:sz w:val="20"/>
          <w:szCs w:val="20"/>
          <w:lang w:eastAsia="ru-RU"/>
        </w:rPr>
        <w:t>_________</w:t>
      </w:r>
    </w:p>
    <w:p w14:paraId="784E517D" w14:textId="5F0804F8" w:rsidR="001C352A" w:rsidRPr="007507E4" w:rsidRDefault="00412021" w:rsidP="00412021">
      <w:pPr>
        <w:spacing w:after="0" w:line="240" w:lineRule="auto"/>
        <w:ind w:left="510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sidR="002119A1">
        <w:rPr>
          <w:rFonts w:ascii="Times New Roman" w:eastAsia="Calibri" w:hAnsi="Times New Roman" w:cs="Times New Roman"/>
          <w:sz w:val="20"/>
          <w:szCs w:val="20"/>
          <w:lang w:eastAsia="ru-RU"/>
        </w:rPr>
        <w:t>от _____________ 2026</w:t>
      </w:r>
      <w:r w:rsidR="004B50FA">
        <w:rPr>
          <w:rFonts w:ascii="Times New Roman" w:eastAsia="Calibri" w:hAnsi="Times New Roman" w:cs="Times New Roman"/>
          <w:sz w:val="20"/>
          <w:szCs w:val="20"/>
          <w:lang w:eastAsia="ru-RU"/>
        </w:rPr>
        <w:t xml:space="preserve"> </w:t>
      </w:r>
      <w:r w:rsidR="001C352A" w:rsidRPr="007507E4">
        <w:rPr>
          <w:rFonts w:ascii="Times New Roman" w:eastAsia="Calibri" w:hAnsi="Times New Roman" w:cs="Times New Roman"/>
          <w:sz w:val="20"/>
          <w:szCs w:val="20"/>
          <w:lang w:eastAsia="ru-RU"/>
        </w:rPr>
        <w:t>г.</w:t>
      </w:r>
    </w:p>
    <w:p w14:paraId="6064B00A" w14:textId="77777777" w:rsidR="001C352A" w:rsidRPr="007507E4" w:rsidRDefault="001C352A" w:rsidP="004B50FA">
      <w:pPr>
        <w:spacing w:after="0" w:line="240" w:lineRule="auto"/>
        <w:ind w:left="5103"/>
        <w:contextualSpacing/>
        <w:jc w:val="center"/>
        <w:rPr>
          <w:rFonts w:eastAsia="Calibri"/>
          <w:sz w:val="20"/>
          <w:szCs w:val="20"/>
          <w:vertAlign w:val="superscript"/>
        </w:rPr>
      </w:pPr>
      <w:r w:rsidRPr="007507E4">
        <w:rPr>
          <w:rFonts w:eastAsia="Calibri"/>
          <w:sz w:val="20"/>
          <w:szCs w:val="20"/>
          <w:vertAlign w:val="superscript"/>
        </w:rPr>
        <w:t xml:space="preserve">     </w:t>
      </w:r>
    </w:p>
    <w:p w14:paraId="11C269FE" w14:textId="77777777" w:rsidR="001C352A" w:rsidRPr="007507E4" w:rsidRDefault="001C352A" w:rsidP="004B50FA">
      <w:pPr>
        <w:widowControl w:val="0"/>
        <w:tabs>
          <w:tab w:val="left" w:pos="5670"/>
        </w:tabs>
        <w:autoSpaceDE w:val="0"/>
        <w:autoSpaceDN w:val="0"/>
        <w:adjustRightInd w:val="0"/>
        <w:spacing w:after="0" w:line="240" w:lineRule="auto"/>
        <w:contextualSpacing/>
        <w:jc w:val="center"/>
        <w:rPr>
          <w:b/>
          <w:bCs/>
          <w:sz w:val="20"/>
          <w:szCs w:val="20"/>
        </w:rPr>
      </w:pPr>
      <w:r w:rsidRPr="007507E4">
        <w:rPr>
          <w:b/>
          <w:bCs/>
          <w:sz w:val="20"/>
          <w:szCs w:val="20"/>
        </w:rPr>
        <w:t>Спецификация</w:t>
      </w:r>
    </w:p>
    <w:p w14:paraId="2D9252B3" w14:textId="1AB22B10" w:rsidR="00DD6505" w:rsidRPr="00DD6505" w:rsidRDefault="00D53803" w:rsidP="00DD6505">
      <w:pPr>
        <w:widowControl w:val="0"/>
        <w:tabs>
          <w:tab w:val="left" w:pos="5670"/>
        </w:tabs>
        <w:contextualSpacing/>
        <w:jc w:val="center"/>
        <w:rPr>
          <w:b/>
        </w:rPr>
      </w:pPr>
      <w:r w:rsidRPr="004B6A87">
        <w:rPr>
          <w:b/>
          <w:bCs/>
          <w:sz w:val="20"/>
          <w:szCs w:val="20"/>
        </w:rPr>
        <w:t>на п</w:t>
      </w:r>
      <w:r w:rsidR="00A7778D" w:rsidRPr="004B6A87">
        <w:rPr>
          <w:b/>
          <w:bCs/>
          <w:sz w:val="20"/>
          <w:szCs w:val="20"/>
        </w:rPr>
        <w:t>о</w:t>
      </w:r>
      <w:r w:rsidR="00F96003" w:rsidRPr="004B6A87">
        <w:rPr>
          <w:b/>
          <w:bCs/>
          <w:sz w:val="20"/>
          <w:szCs w:val="20"/>
        </w:rPr>
        <w:t>ставку</w:t>
      </w:r>
      <w:r w:rsidR="00C61CF9">
        <w:t xml:space="preserve"> </w:t>
      </w:r>
      <w:r w:rsidR="00DD6505" w:rsidRPr="00DD6505">
        <w:rPr>
          <w:b/>
        </w:rPr>
        <w:t>бумаги для о</w:t>
      </w:r>
      <w:r w:rsidR="007A4EA4">
        <w:rPr>
          <w:b/>
        </w:rPr>
        <w:t xml:space="preserve">фисной техники </w:t>
      </w:r>
      <w:r w:rsidR="00DD6505" w:rsidRPr="00DD6505">
        <w:rPr>
          <w:b/>
        </w:rPr>
        <w:t>А4</w:t>
      </w:r>
      <w:r w:rsidR="007A4EA4">
        <w:rPr>
          <w:b/>
        </w:rPr>
        <w:t xml:space="preserve"> класс С</w:t>
      </w:r>
    </w:p>
    <w:p w14:paraId="617B57C5" w14:textId="14D805FC" w:rsidR="00DD6505" w:rsidRPr="00DD6505" w:rsidRDefault="00DD6505" w:rsidP="00DD6505">
      <w:pPr>
        <w:widowControl w:val="0"/>
        <w:tabs>
          <w:tab w:val="left" w:pos="5670"/>
        </w:tabs>
        <w:autoSpaceDE w:val="0"/>
        <w:autoSpaceDN w:val="0"/>
        <w:adjustRightInd w:val="0"/>
        <w:spacing w:after="0" w:line="240" w:lineRule="auto"/>
        <w:contextualSpacing/>
        <w:jc w:val="center"/>
        <w:rPr>
          <w:b/>
          <w:sz w:val="20"/>
        </w:rPr>
      </w:pPr>
    </w:p>
    <w:p w14:paraId="5945166D" w14:textId="4D00AA4E" w:rsidR="001C352A" w:rsidRPr="007507E4" w:rsidRDefault="001C352A" w:rsidP="00DD6505">
      <w:pPr>
        <w:widowControl w:val="0"/>
        <w:tabs>
          <w:tab w:val="left" w:pos="5670"/>
        </w:tabs>
        <w:autoSpaceDE w:val="0"/>
        <w:autoSpaceDN w:val="0"/>
        <w:adjustRightInd w:val="0"/>
        <w:spacing w:after="0" w:line="240" w:lineRule="auto"/>
        <w:contextualSpacing/>
        <w:jc w:val="center"/>
        <w:rPr>
          <w:sz w:val="20"/>
          <w:szCs w:val="20"/>
        </w:rPr>
      </w:pPr>
      <w:r w:rsidRPr="007507E4">
        <w:rPr>
          <w:sz w:val="20"/>
          <w:szCs w:val="20"/>
        </w:rPr>
        <w:tab/>
      </w:r>
      <w:r w:rsidRPr="007507E4">
        <w:rPr>
          <w:sz w:val="20"/>
          <w:szCs w:val="20"/>
        </w:rPr>
        <w:tab/>
      </w:r>
    </w:p>
    <w:tbl>
      <w:tblPr>
        <w:tblW w:w="14034" w:type="dxa"/>
        <w:tblInd w:w="-436" w:type="dxa"/>
        <w:tblLayout w:type="fixed"/>
        <w:tblCellMar>
          <w:left w:w="70" w:type="dxa"/>
          <w:right w:w="70" w:type="dxa"/>
        </w:tblCellMar>
        <w:tblLook w:val="0000" w:firstRow="0" w:lastRow="0" w:firstColumn="0" w:lastColumn="0" w:noHBand="0" w:noVBand="0"/>
      </w:tblPr>
      <w:tblGrid>
        <w:gridCol w:w="418"/>
        <w:gridCol w:w="1851"/>
        <w:gridCol w:w="1276"/>
        <w:gridCol w:w="850"/>
        <w:gridCol w:w="709"/>
        <w:gridCol w:w="1279"/>
        <w:gridCol w:w="13"/>
        <w:gridCol w:w="1401"/>
        <w:gridCol w:w="993"/>
        <w:gridCol w:w="1134"/>
        <w:gridCol w:w="992"/>
        <w:gridCol w:w="1134"/>
        <w:gridCol w:w="851"/>
        <w:gridCol w:w="1133"/>
      </w:tblGrid>
      <w:tr w:rsidR="00B6452E" w:rsidRPr="007507E4" w14:paraId="3DB0EFF7" w14:textId="77777777" w:rsidTr="00CB74F5">
        <w:trPr>
          <w:cantSplit/>
          <w:trHeight w:val="816"/>
        </w:trPr>
        <w:tc>
          <w:tcPr>
            <w:tcW w:w="418" w:type="dxa"/>
            <w:tcBorders>
              <w:top w:val="single" w:sz="8" w:space="0" w:color="auto"/>
              <w:left w:val="single" w:sz="8" w:space="0" w:color="auto"/>
              <w:bottom w:val="single" w:sz="8" w:space="0" w:color="auto"/>
              <w:right w:val="single" w:sz="8" w:space="0" w:color="auto"/>
            </w:tcBorders>
          </w:tcPr>
          <w:p w14:paraId="4A7A2AF7"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 п/п</w:t>
            </w:r>
          </w:p>
        </w:tc>
        <w:tc>
          <w:tcPr>
            <w:tcW w:w="1851" w:type="dxa"/>
            <w:tcBorders>
              <w:top w:val="single" w:sz="8" w:space="0" w:color="auto"/>
              <w:left w:val="nil"/>
              <w:bottom w:val="single" w:sz="8" w:space="0" w:color="auto"/>
              <w:right w:val="single" w:sz="8" w:space="0" w:color="auto"/>
            </w:tcBorders>
          </w:tcPr>
          <w:p w14:paraId="4BCF17A0"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Наименование ТРУ</w:t>
            </w:r>
          </w:p>
        </w:tc>
        <w:tc>
          <w:tcPr>
            <w:tcW w:w="1276" w:type="dxa"/>
            <w:tcBorders>
              <w:top w:val="single" w:sz="8" w:space="0" w:color="auto"/>
              <w:left w:val="nil"/>
              <w:bottom w:val="single" w:sz="8" w:space="0" w:color="auto"/>
              <w:right w:val="single" w:sz="8" w:space="0" w:color="auto"/>
            </w:tcBorders>
          </w:tcPr>
          <w:p w14:paraId="62CA436B"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Код ОКПД2</w:t>
            </w:r>
          </w:p>
        </w:tc>
        <w:tc>
          <w:tcPr>
            <w:tcW w:w="850" w:type="dxa"/>
            <w:tcBorders>
              <w:top w:val="single" w:sz="8" w:space="0" w:color="auto"/>
              <w:left w:val="nil"/>
              <w:bottom w:val="single" w:sz="8" w:space="0" w:color="auto"/>
              <w:right w:val="single" w:sz="8" w:space="0" w:color="auto"/>
            </w:tcBorders>
          </w:tcPr>
          <w:p w14:paraId="0489481A" w14:textId="77777777" w:rsidR="00B6452E" w:rsidRPr="00A0693E" w:rsidRDefault="00B6452E" w:rsidP="00A0693E">
            <w:pPr>
              <w:spacing w:after="0" w:line="240" w:lineRule="auto"/>
              <w:contextualSpacing/>
              <w:jc w:val="center"/>
              <w:rPr>
                <w:rFonts w:ascii="Times New Roman" w:hAnsi="Times New Roman" w:cs="Times New Roman"/>
                <w:b/>
                <w:sz w:val="16"/>
                <w:szCs w:val="16"/>
              </w:rPr>
            </w:pPr>
            <w:r w:rsidRPr="00A0693E">
              <w:rPr>
                <w:rFonts w:ascii="Times New Roman" w:hAnsi="Times New Roman" w:cs="Times New Roman"/>
                <w:b/>
                <w:sz w:val="16"/>
                <w:szCs w:val="16"/>
              </w:rPr>
              <w:t>Количество (объем)</w:t>
            </w:r>
          </w:p>
        </w:tc>
        <w:tc>
          <w:tcPr>
            <w:tcW w:w="709" w:type="dxa"/>
            <w:tcBorders>
              <w:top w:val="single" w:sz="8" w:space="0" w:color="auto"/>
              <w:left w:val="nil"/>
              <w:bottom w:val="single" w:sz="8" w:space="0" w:color="auto"/>
              <w:right w:val="single" w:sz="8" w:space="0" w:color="auto"/>
            </w:tcBorders>
          </w:tcPr>
          <w:p w14:paraId="219FB3F6" w14:textId="77777777" w:rsidR="00B6452E" w:rsidRPr="00A0693E" w:rsidRDefault="00B6452E" w:rsidP="00A0693E">
            <w:pPr>
              <w:spacing w:after="0" w:line="240" w:lineRule="auto"/>
              <w:contextualSpacing/>
              <w:jc w:val="center"/>
              <w:rPr>
                <w:rFonts w:ascii="Times New Roman" w:hAnsi="Times New Roman" w:cs="Times New Roman"/>
                <w:b/>
                <w:sz w:val="16"/>
                <w:szCs w:val="16"/>
              </w:rPr>
            </w:pPr>
            <w:r w:rsidRPr="00A0693E">
              <w:rPr>
                <w:rFonts w:ascii="Times New Roman" w:hAnsi="Times New Roman" w:cs="Times New Roman"/>
                <w:b/>
                <w:sz w:val="16"/>
                <w:szCs w:val="16"/>
              </w:rPr>
              <w:t>Единица измерения</w:t>
            </w:r>
          </w:p>
        </w:tc>
        <w:tc>
          <w:tcPr>
            <w:tcW w:w="1279" w:type="dxa"/>
            <w:tcBorders>
              <w:top w:val="single" w:sz="8" w:space="0" w:color="auto"/>
              <w:left w:val="nil"/>
              <w:bottom w:val="single" w:sz="8" w:space="0" w:color="auto"/>
              <w:right w:val="single" w:sz="8" w:space="0" w:color="auto"/>
            </w:tcBorders>
          </w:tcPr>
          <w:p w14:paraId="06C7A5C9" w14:textId="77777777" w:rsidR="00B6452E" w:rsidRPr="00A0693E" w:rsidRDefault="00B6452E" w:rsidP="00A0693E">
            <w:pPr>
              <w:spacing w:after="0" w:line="240" w:lineRule="auto"/>
              <w:contextualSpacing/>
              <w:jc w:val="center"/>
              <w:rPr>
                <w:rFonts w:ascii="Times New Roman" w:hAnsi="Times New Roman" w:cs="Times New Roman"/>
                <w:b/>
                <w:sz w:val="16"/>
                <w:szCs w:val="16"/>
              </w:rPr>
            </w:pPr>
            <w:r w:rsidRPr="00A0693E">
              <w:rPr>
                <w:rFonts w:ascii="Times New Roman" w:hAnsi="Times New Roman" w:cs="Times New Roman"/>
                <w:b/>
                <w:sz w:val="16"/>
                <w:szCs w:val="16"/>
              </w:rPr>
              <w:t>Страна происхождения ТРУ</w:t>
            </w:r>
          </w:p>
        </w:tc>
        <w:tc>
          <w:tcPr>
            <w:tcW w:w="1414" w:type="dxa"/>
            <w:gridSpan w:val="2"/>
            <w:tcBorders>
              <w:top w:val="single" w:sz="8" w:space="0" w:color="auto"/>
              <w:left w:val="nil"/>
              <w:bottom w:val="single" w:sz="8" w:space="0" w:color="auto"/>
              <w:right w:val="single" w:sz="8" w:space="0" w:color="auto"/>
            </w:tcBorders>
          </w:tcPr>
          <w:p w14:paraId="342FB316"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Номер реестровой записи товара, наименование реестра</w:t>
            </w:r>
            <w:r w:rsidRPr="00A0693E">
              <w:rPr>
                <w:rStyle w:val="a8"/>
                <w:rFonts w:ascii="Times New Roman" w:hAnsi="Times New Roman" w:cs="Times New Roman"/>
                <w:b/>
                <w:bCs/>
                <w:iCs/>
                <w:sz w:val="16"/>
                <w:szCs w:val="16"/>
              </w:rPr>
              <w:t>[1]</w:t>
            </w:r>
            <w:r w:rsidRPr="00A0693E">
              <w:rPr>
                <w:rFonts w:ascii="Times New Roman" w:hAnsi="Times New Roman" w:cs="Times New Roman"/>
                <w:b/>
                <w:iCs/>
                <w:sz w:val="16"/>
                <w:szCs w:val="16"/>
              </w:rPr>
              <w:t xml:space="preserve"> </w:t>
            </w:r>
            <w:r w:rsidRPr="00A0693E">
              <w:rPr>
                <w:rFonts w:ascii="Times New Roman" w:hAnsi="Times New Roman" w:cs="Times New Roman"/>
                <w:b/>
                <w:sz w:val="16"/>
                <w:szCs w:val="16"/>
              </w:rPr>
              <w:t xml:space="preserve">  </w:t>
            </w:r>
          </w:p>
        </w:tc>
        <w:tc>
          <w:tcPr>
            <w:tcW w:w="993" w:type="dxa"/>
            <w:tcBorders>
              <w:top w:val="single" w:sz="8" w:space="0" w:color="auto"/>
              <w:left w:val="nil"/>
              <w:bottom w:val="single" w:sz="8" w:space="0" w:color="auto"/>
              <w:right w:val="single" w:sz="8" w:space="0" w:color="auto"/>
            </w:tcBorders>
          </w:tcPr>
          <w:p w14:paraId="24F62D22"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Цена за единицу без НДС (руб.)</w:t>
            </w:r>
          </w:p>
        </w:tc>
        <w:tc>
          <w:tcPr>
            <w:tcW w:w="1134" w:type="dxa"/>
            <w:tcBorders>
              <w:top w:val="single" w:sz="8" w:space="0" w:color="auto"/>
              <w:left w:val="nil"/>
              <w:bottom w:val="single" w:sz="8" w:space="0" w:color="auto"/>
              <w:right w:val="single" w:sz="4" w:space="0" w:color="auto"/>
            </w:tcBorders>
          </w:tcPr>
          <w:p w14:paraId="132E3889" w14:textId="77777777" w:rsidR="00B6452E" w:rsidRPr="00A0693E" w:rsidRDefault="00B6452E" w:rsidP="00A0693E">
            <w:pPr>
              <w:spacing w:after="0" w:line="240" w:lineRule="auto"/>
              <w:contextualSpacing/>
              <w:jc w:val="center"/>
              <w:rPr>
                <w:rFonts w:ascii="Times New Roman" w:hAnsi="Times New Roman" w:cs="Times New Roman"/>
                <w:b/>
                <w:sz w:val="16"/>
                <w:szCs w:val="16"/>
              </w:rPr>
            </w:pPr>
            <w:r w:rsidRPr="00A0693E">
              <w:rPr>
                <w:rFonts w:ascii="Times New Roman" w:hAnsi="Times New Roman" w:cs="Times New Roman"/>
                <w:b/>
                <w:sz w:val="16"/>
                <w:szCs w:val="16"/>
              </w:rPr>
              <w:t>Стоимость всего</w:t>
            </w:r>
          </w:p>
          <w:p w14:paraId="6F3BA8AC"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 xml:space="preserve"> без НДС (руб.)</w:t>
            </w:r>
          </w:p>
        </w:tc>
        <w:tc>
          <w:tcPr>
            <w:tcW w:w="992" w:type="dxa"/>
            <w:tcBorders>
              <w:top w:val="single" w:sz="4" w:space="0" w:color="auto"/>
              <w:left w:val="single" w:sz="4" w:space="0" w:color="auto"/>
              <w:bottom w:val="single" w:sz="4" w:space="0" w:color="auto"/>
              <w:right w:val="single" w:sz="4" w:space="0" w:color="auto"/>
            </w:tcBorders>
          </w:tcPr>
          <w:p w14:paraId="5EC2C492" w14:textId="3EB8BACA" w:rsidR="00B6452E" w:rsidRPr="00A0693E" w:rsidRDefault="002247C4" w:rsidP="00A0693E">
            <w:pPr>
              <w:spacing w:after="0" w:line="240" w:lineRule="auto"/>
              <w:contextualSpacing/>
              <w:jc w:val="center"/>
              <w:rPr>
                <w:rFonts w:ascii="Times New Roman" w:hAnsi="Times New Roman" w:cs="Times New Roman"/>
                <w:b/>
                <w:sz w:val="16"/>
                <w:szCs w:val="16"/>
              </w:rPr>
            </w:pPr>
            <w:r>
              <w:rPr>
                <w:rFonts w:ascii="Times New Roman" w:hAnsi="Times New Roman" w:cs="Times New Roman"/>
                <w:b/>
                <w:sz w:val="16"/>
                <w:szCs w:val="16"/>
              </w:rPr>
              <w:t>Сумма НДС 20</w:t>
            </w:r>
            <w:r w:rsidR="00B6452E" w:rsidRPr="00A0693E">
              <w:rPr>
                <w:rFonts w:ascii="Times New Roman" w:hAnsi="Times New Roman" w:cs="Times New Roman"/>
                <w:b/>
                <w:sz w:val="16"/>
                <w:szCs w:val="16"/>
              </w:rPr>
              <w:t xml:space="preserve">% </w:t>
            </w:r>
          </w:p>
          <w:p w14:paraId="70FBF911" w14:textId="77777777" w:rsidR="00B6452E" w:rsidRPr="00A0693E" w:rsidRDefault="00B6452E" w:rsidP="00A0693E">
            <w:pPr>
              <w:spacing w:after="0" w:line="240" w:lineRule="auto"/>
              <w:contextualSpacing/>
              <w:jc w:val="center"/>
              <w:rPr>
                <w:rFonts w:ascii="Times New Roman" w:hAnsi="Times New Roman" w:cs="Times New Roman"/>
                <w:b/>
                <w:sz w:val="16"/>
                <w:szCs w:val="16"/>
              </w:rPr>
            </w:pPr>
            <w:r w:rsidRPr="00A0693E">
              <w:rPr>
                <w:rFonts w:ascii="Times New Roman" w:hAnsi="Times New Roman" w:cs="Times New Roman"/>
                <w:b/>
                <w:sz w:val="16"/>
                <w:szCs w:val="16"/>
              </w:rPr>
              <w:t>(руб.)</w:t>
            </w:r>
          </w:p>
        </w:tc>
        <w:tc>
          <w:tcPr>
            <w:tcW w:w="1134" w:type="dxa"/>
            <w:tcBorders>
              <w:top w:val="single" w:sz="4" w:space="0" w:color="auto"/>
              <w:left w:val="single" w:sz="4" w:space="0" w:color="auto"/>
              <w:bottom w:val="single" w:sz="4" w:space="0" w:color="auto"/>
              <w:right w:val="single" w:sz="4" w:space="0" w:color="auto"/>
            </w:tcBorders>
          </w:tcPr>
          <w:p w14:paraId="0DBC0951" w14:textId="578AA67E" w:rsidR="00B6452E" w:rsidRPr="00A0693E" w:rsidRDefault="00A0693E" w:rsidP="00A0693E">
            <w:pPr>
              <w:spacing w:after="0" w:line="240" w:lineRule="auto"/>
              <w:contextualSpacing/>
              <w:jc w:val="center"/>
              <w:rPr>
                <w:rFonts w:ascii="Times New Roman" w:hAnsi="Times New Roman" w:cs="Times New Roman"/>
                <w:b/>
                <w:sz w:val="16"/>
                <w:szCs w:val="16"/>
              </w:rPr>
            </w:pPr>
            <w:r>
              <w:rPr>
                <w:rFonts w:ascii="Times New Roman" w:hAnsi="Times New Roman" w:cs="Times New Roman"/>
                <w:b/>
                <w:sz w:val="16"/>
                <w:szCs w:val="16"/>
              </w:rPr>
              <w:t>Стоимость всего с НДС (руб.)</w:t>
            </w:r>
          </w:p>
        </w:tc>
        <w:tc>
          <w:tcPr>
            <w:tcW w:w="851" w:type="dxa"/>
            <w:tcBorders>
              <w:top w:val="single" w:sz="4" w:space="0" w:color="auto"/>
              <w:left w:val="single" w:sz="4" w:space="0" w:color="auto"/>
              <w:bottom w:val="single" w:sz="4" w:space="0" w:color="auto"/>
              <w:right w:val="single" w:sz="4" w:space="0" w:color="auto"/>
            </w:tcBorders>
          </w:tcPr>
          <w:p w14:paraId="01BE195C" w14:textId="46D7B70E" w:rsidR="00B6452E" w:rsidRPr="00A0693E" w:rsidRDefault="00B6452E" w:rsidP="0077682D">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 xml:space="preserve">Цена за единицу ТРУ, </w:t>
            </w:r>
            <w:r w:rsidR="0077682D">
              <w:rPr>
                <w:rFonts w:ascii="Times New Roman" w:hAnsi="Times New Roman" w:cs="Times New Roman"/>
                <w:b/>
                <w:sz w:val="16"/>
                <w:szCs w:val="16"/>
              </w:rPr>
              <w:t>руб</w:t>
            </w:r>
            <w:r w:rsidRPr="00A0693E">
              <w:rPr>
                <w:rFonts w:ascii="Times New Roman" w:hAnsi="Times New Roman" w:cs="Times New Roman"/>
                <w:b/>
                <w:sz w:val="16"/>
                <w:szCs w:val="16"/>
              </w:rPr>
              <w:t>.</w:t>
            </w:r>
          </w:p>
        </w:tc>
        <w:tc>
          <w:tcPr>
            <w:tcW w:w="1133" w:type="dxa"/>
            <w:tcBorders>
              <w:top w:val="single" w:sz="8" w:space="0" w:color="auto"/>
              <w:left w:val="single" w:sz="4" w:space="0" w:color="auto"/>
              <w:bottom w:val="single" w:sz="8" w:space="0" w:color="auto"/>
              <w:right w:val="single" w:sz="8" w:space="0" w:color="auto"/>
            </w:tcBorders>
          </w:tcPr>
          <w:p w14:paraId="74DF82FC" w14:textId="4DBE766A" w:rsidR="00B6452E" w:rsidRPr="00A0693E" w:rsidRDefault="00B6452E" w:rsidP="0077682D">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 xml:space="preserve">Цена ТРУ итого, </w:t>
            </w:r>
            <w:r w:rsidR="0077682D">
              <w:rPr>
                <w:rFonts w:ascii="Times New Roman" w:hAnsi="Times New Roman" w:cs="Times New Roman"/>
                <w:b/>
                <w:sz w:val="16"/>
                <w:szCs w:val="16"/>
              </w:rPr>
              <w:t>вал</w:t>
            </w:r>
            <w:r w:rsidRPr="00A0693E">
              <w:rPr>
                <w:rFonts w:ascii="Times New Roman" w:hAnsi="Times New Roman" w:cs="Times New Roman"/>
                <w:b/>
                <w:sz w:val="16"/>
                <w:szCs w:val="16"/>
              </w:rPr>
              <w:t>.</w:t>
            </w:r>
          </w:p>
        </w:tc>
      </w:tr>
      <w:tr w:rsidR="00B6452E" w:rsidRPr="007507E4" w14:paraId="0752D56A" w14:textId="77777777" w:rsidTr="00CB74F5">
        <w:trPr>
          <w:cantSplit/>
          <w:trHeight w:val="277"/>
        </w:trPr>
        <w:tc>
          <w:tcPr>
            <w:tcW w:w="418" w:type="dxa"/>
            <w:tcBorders>
              <w:top w:val="single" w:sz="6" w:space="0" w:color="auto"/>
              <w:left w:val="single" w:sz="6" w:space="0" w:color="auto"/>
              <w:bottom w:val="single" w:sz="6" w:space="0" w:color="auto"/>
              <w:right w:val="single" w:sz="6" w:space="0" w:color="auto"/>
            </w:tcBorders>
          </w:tcPr>
          <w:p w14:paraId="47F2AF38"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1</w:t>
            </w:r>
          </w:p>
        </w:tc>
        <w:tc>
          <w:tcPr>
            <w:tcW w:w="1851" w:type="dxa"/>
            <w:tcBorders>
              <w:top w:val="single" w:sz="6" w:space="0" w:color="auto"/>
              <w:left w:val="single" w:sz="6" w:space="0" w:color="auto"/>
              <w:bottom w:val="single" w:sz="6" w:space="0" w:color="auto"/>
              <w:right w:val="single" w:sz="6" w:space="0" w:color="auto"/>
            </w:tcBorders>
          </w:tcPr>
          <w:p w14:paraId="4438E50A"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2</w:t>
            </w:r>
          </w:p>
        </w:tc>
        <w:tc>
          <w:tcPr>
            <w:tcW w:w="1276" w:type="dxa"/>
            <w:tcBorders>
              <w:top w:val="single" w:sz="6" w:space="0" w:color="auto"/>
              <w:left w:val="single" w:sz="6" w:space="0" w:color="auto"/>
              <w:bottom w:val="single" w:sz="6" w:space="0" w:color="auto"/>
              <w:right w:val="single" w:sz="4" w:space="0" w:color="auto"/>
            </w:tcBorders>
          </w:tcPr>
          <w:p w14:paraId="55B78779"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3</w:t>
            </w:r>
          </w:p>
        </w:tc>
        <w:tc>
          <w:tcPr>
            <w:tcW w:w="850" w:type="dxa"/>
            <w:tcBorders>
              <w:top w:val="single" w:sz="6" w:space="0" w:color="auto"/>
              <w:left w:val="single" w:sz="4" w:space="0" w:color="auto"/>
              <w:bottom w:val="single" w:sz="6" w:space="0" w:color="auto"/>
              <w:right w:val="single" w:sz="6" w:space="0" w:color="auto"/>
            </w:tcBorders>
          </w:tcPr>
          <w:p w14:paraId="7CD51ACC"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4</w:t>
            </w:r>
          </w:p>
        </w:tc>
        <w:tc>
          <w:tcPr>
            <w:tcW w:w="709" w:type="dxa"/>
            <w:tcBorders>
              <w:top w:val="single" w:sz="6" w:space="0" w:color="auto"/>
              <w:left w:val="single" w:sz="6" w:space="0" w:color="auto"/>
              <w:bottom w:val="single" w:sz="6" w:space="0" w:color="auto"/>
              <w:right w:val="single" w:sz="6" w:space="0" w:color="auto"/>
            </w:tcBorders>
          </w:tcPr>
          <w:p w14:paraId="16720F41"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5</w:t>
            </w:r>
          </w:p>
        </w:tc>
        <w:tc>
          <w:tcPr>
            <w:tcW w:w="1279" w:type="dxa"/>
            <w:tcBorders>
              <w:top w:val="single" w:sz="6" w:space="0" w:color="auto"/>
              <w:left w:val="single" w:sz="6" w:space="0" w:color="auto"/>
              <w:bottom w:val="single" w:sz="6" w:space="0" w:color="auto"/>
              <w:right w:val="single" w:sz="4" w:space="0" w:color="auto"/>
            </w:tcBorders>
          </w:tcPr>
          <w:p w14:paraId="30BFEFEE"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6</w:t>
            </w:r>
          </w:p>
        </w:tc>
        <w:tc>
          <w:tcPr>
            <w:tcW w:w="1414" w:type="dxa"/>
            <w:gridSpan w:val="2"/>
            <w:tcBorders>
              <w:top w:val="single" w:sz="6" w:space="0" w:color="auto"/>
              <w:left w:val="single" w:sz="4" w:space="0" w:color="auto"/>
              <w:bottom w:val="single" w:sz="6" w:space="0" w:color="auto"/>
              <w:right w:val="single" w:sz="4" w:space="0" w:color="auto"/>
            </w:tcBorders>
          </w:tcPr>
          <w:p w14:paraId="4E644398"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7</w:t>
            </w:r>
          </w:p>
        </w:tc>
        <w:tc>
          <w:tcPr>
            <w:tcW w:w="993" w:type="dxa"/>
            <w:tcBorders>
              <w:top w:val="single" w:sz="6" w:space="0" w:color="auto"/>
              <w:left w:val="single" w:sz="4" w:space="0" w:color="auto"/>
              <w:bottom w:val="single" w:sz="6" w:space="0" w:color="auto"/>
              <w:right w:val="single" w:sz="6" w:space="0" w:color="auto"/>
            </w:tcBorders>
          </w:tcPr>
          <w:p w14:paraId="7781F8A7"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8</w:t>
            </w:r>
          </w:p>
        </w:tc>
        <w:tc>
          <w:tcPr>
            <w:tcW w:w="1134" w:type="dxa"/>
            <w:tcBorders>
              <w:top w:val="single" w:sz="6" w:space="0" w:color="auto"/>
              <w:left w:val="single" w:sz="6" w:space="0" w:color="auto"/>
              <w:bottom w:val="single" w:sz="6" w:space="0" w:color="auto"/>
              <w:right w:val="single" w:sz="6" w:space="0" w:color="auto"/>
            </w:tcBorders>
          </w:tcPr>
          <w:p w14:paraId="502D2816"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9</w:t>
            </w:r>
          </w:p>
        </w:tc>
        <w:tc>
          <w:tcPr>
            <w:tcW w:w="992" w:type="dxa"/>
            <w:tcBorders>
              <w:top w:val="single" w:sz="6" w:space="0" w:color="auto"/>
              <w:left w:val="single" w:sz="6" w:space="0" w:color="auto"/>
              <w:bottom w:val="single" w:sz="6" w:space="0" w:color="auto"/>
              <w:right w:val="single" w:sz="6" w:space="0" w:color="auto"/>
            </w:tcBorders>
          </w:tcPr>
          <w:p w14:paraId="6F67B2EC"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10</w:t>
            </w:r>
          </w:p>
        </w:tc>
        <w:tc>
          <w:tcPr>
            <w:tcW w:w="1134" w:type="dxa"/>
            <w:tcBorders>
              <w:top w:val="single" w:sz="6" w:space="0" w:color="auto"/>
              <w:left w:val="single" w:sz="6" w:space="0" w:color="auto"/>
              <w:bottom w:val="single" w:sz="6" w:space="0" w:color="auto"/>
              <w:right w:val="single" w:sz="6" w:space="0" w:color="auto"/>
            </w:tcBorders>
          </w:tcPr>
          <w:p w14:paraId="78480D41"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11</w:t>
            </w:r>
          </w:p>
        </w:tc>
        <w:tc>
          <w:tcPr>
            <w:tcW w:w="851" w:type="dxa"/>
            <w:tcBorders>
              <w:top w:val="single" w:sz="6" w:space="0" w:color="auto"/>
              <w:left w:val="single" w:sz="6" w:space="0" w:color="auto"/>
              <w:bottom w:val="single" w:sz="6" w:space="0" w:color="auto"/>
              <w:right w:val="single" w:sz="6" w:space="0" w:color="auto"/>
            </w:tcBorders>
          </w:tcPr>
          <w:p w14:paraId="7F316AD3"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12</w:t>
            </w:r>
          </w:p>
        </w:tc>
        <w:tc>
          <w:tcPr>
            <w:tcW w:w="1133" w:type="dxa"/>
            <w:tcBorders>
              <w:top w:val="single" w:sz="6" w:space="0" w:color="auto"/>
              <w:left w:val="single" w:sz="6" w:space="0" w:color="auto"/>
              <w:bottom w:val="single" w:sz="6" w:space="0" w:color="auto"/>
              <w:right w:val="single" w:sz="6" w:space="0" w:color="auto"/>
            </w:tcBorders>
          </w:tcPr>
          <w:p w14:paraId="25DC165E" w14:textId="77777777" w:rsidR="00B6452E" w:rsidRPr="00A0693E" w:rsidRDefault="00B6452E" w:rsidP="00A0693E">
            <w:pPr>
              <w:pStyle w:val="ConsPlusCell"/>
              <w:widowControl/>
              <w:contextualSpacing/>
              <w:jc w:val="center"/>
              <w:rPr>
                <w:rFonts w:ascii="Times New Roman" w:hAnsi="Times New Roman" w:cs="Times New Roman"/>
                <w:b/>
                <w:sz w:val="16"/>
                <w:szCs w:val="16"/>
              </w:rPr>
            </w:pPr>
            <w:r w:rsidRPr="00A0693E">
              <w:rPr>
                <w:rFonts w:ascii="Times New Roman" w:hAnsi="Times New Roman" w:cs="Times New Roman"/>
                <w:b/>
                <w:sz w:val="16"/>
                <w:szCs w:val="16"/>
              </w:rPr>
              <w:t>13</w:t>
            </w:r>
          </w:p>
        </w:tc>
      </w:tr>
      <w:tr w:rsidR="00213EA5" w:rsidRPr="007507E4" w14:paraId="59958CF9" w14:textId="77777777" w:rsidTr="00CB74F5">
        <w:trPr>
          <w:cantSplit/>
          <w:trHeight w:val="277"/>
        </w:trPr>
        <w:tc>
          <w:tcPr>
            <w:tcW w:w="418" w:type="dxa"/>
            <w:tcBorders>
              <w:top w:val="single" w:sz="6" w:space="0" w:color="auto"/>
              <w:left w:val="single" w:sz="6" w:space="0" w:color="auto"/>
              <w:bottom w:val="single" w:sz="6" w:space="0" w:color="auto"/>
              <w:right w:val="single" w:sz="6" w:space="0" w:color="auto"/>
            </w:tcBorders>
          </w:tcPr>
          <w:p w14:paraId="52526437" w14:textId="77466D3D" w:rsidR="00213EA5" w:rsidRPr="00A0693E" w:rsidRDefault="00213EA5" w:rsidP="00213EA5">
            <w:pPr>
              <w:pStyle w:val="ConsPlusCell"/>
              <w:widowControl/>
              <w:contextualSpacing/>
              <w:rPr>
                <w:rFonts w:ascii="Times New Roman" w:hAnsi="Times New Roman" w:cs="Times New Roman"/>
                <w:b/>
                <w:sz w:val="16"/>
                <w:szCs w:val="16"/>
              </w:rPr>
            </w:pPr>
            <w:r w:rsidRPr="002247C4">
              <w:rPr>
                <w:rFonts w:ascii="Times New Roman" w:hAnsi="Times New Roman" w:cs="Times New Roman"/>
                <w:sz w:val="18"/>
                <w:szCs w:val="18"/>
              </w:rPr>
              <w:t>1.</w:t>
            </w:r>
          </w:p>
        </w:tc>
        <w:tc>
          <w:tcPr>
            <w:tcW w:w="1851" w:type="dxa"/>
            <w:tcBorders>
              <w:top w:val="single" w:sz="6" w:space="0" w:color="auto"/>
              <w:left w:val="single" w:sz="6" w:space="0" w:color="auto"/>
              <w:bottom w:val="single" w:sz="6" w:space="0" w:color="auto"/>
              <w:right w:val="single" w:sz="6" w:space="0" w:color="auto"/>
            </w:tcBorders>
          </w:tcPr>
          <w:p w14:paraId="3DDB85C8" w14:textId="22797936" w:rsidR="00213EA5" w:rsidRPr="00A0693E" w:rsidRDefault="00DD6505" w:rsidP="00213EA5">
            <w:pPr>
              <w:pStyle w:val="ConsPlusCell"/>
              <w:widowControl/>
              <w:contextualSpacing/>
              <w:rPr>
                <w:rFonts w:ascii="Times New Roman" w:hAnsi="Times New Roman" w:cs="Times New Roman"/>
                <w:b/>
                <w:sz w:val="16"/>
                <w:szCs w:val="16"/>
              </w:rPr>
            </w:pPr>
            <w:r w:rsidRPr="00FC7727">
              <w:rPr>
                <w:rFonts w:ascii="Times New Roman" w:hAnsi="Times New Roman" w:cs="Times New Roman"/>
                <w:sz w:val="18"/>
                <w:szCs w:val="18"/>
              </w:rPr>
              <w:t>Бумага А4 класса С</w:t>
            </w:r>
          </w:p>
        </w:tc>
        <w:tc>
          <w:tcPr>
            <w:tcW w:w="1276" w:type="dxa"/>
            <w:tcBorders>
              <w:top w:val="single" w:sz="6" w:space="0" w:color="auto"/>
              <w:left w:val="single" w:sz="6" w:space="0" w:color="auto"/>
              <w:bottom w:val="single" w:sz="6" w:space="0" w:color="auto"/>
              <w:right w:val="single" w:sz="4" w:space="0" w:color="auto"/>
            </w:tcBorders>
          </w:tcPr>
          <w:p w14:paraId="29A82C1D" w14:textId="15540785" w:rsidR="00213EA5" w:rsidRPr="00A0693E" w:rsidRDefault="00DD6505" w:rsidP="00213EA5">
            <w:pPr>
              <w:pStyle w:val="ConsPlusCell"/>
              <w:widowControl/>
              <w:contextualSpacing/>
              <w:jc w:val="center"/>
              <w:rPr>
                <w:rFonts w:ascii="Times New Roman" w:hAnsi="Times New Roman" w:cs="Times New Roman"/>
                <w:b/>
                <w:sz w:val="16"/>
                <w:szCs w:val="16"/>
              </w:rPr>
            </w:pPr>
            <w:r w:rsidRPr="00FC7727">
              <w:rPr>
                <w:rFonts w:ascii="Times New Roman" w:hAnsi="Times New Roman" w:cs="Times New Roman"/>
                <w:sz w:val="18"/>
                <w:szCs w:val="18"/>
              </w:rPr>
              <w:t>17.12.14.119</w:t>
            </w:r>
          </w:p>
        </w:tc>
        <w:tc>
          <w:tcPr>
            <w:tcW w:w="850" w:type="dxa"/>
            <w:tcBorders>
              <w:top w:val="single" w:sz="6" w:space="0" w:color="auto"/>
              <w:left w:val="single" w:sz="4" w:space="0" w:color="auto"/>
              <w:bottom w:val="single" w:sz="6" w:space="0" w:color="auto"/>
              <w:right w:val="single" w:sz="6" w:space="0" w:color="auto"/>
            </w:tcBorders>
          </w:tcPr>
          <w:p w14:paraId="33B121F0" w14:textId="7DBEAB89" w:rsidR="00213EA5" w:rsidRPr="00213EA5" w:rsidRDefault="00035F4F" w:rsidP="00213EA5">
            <w:pPr>
              <w:pStyle w:val="ConsPlusCell"/>
              <w:widowControl/>
              <w:contextualSpacing/>
              <w:jc w:val="center"/>
              <w:rPr>
                <w:rFonts w:ascii="Times New Roman" w:hAnsi="Times New Roman" w:cs="Times New Roman"/>
                <w:sz w:val="16"/>
                <w:szCs w:val="16"/>
              </w:rPr>
            </w:pPr>
            <w:r>
              <w:rPr>
                <w:rFonts w:ascii="Times New Roman" w:hAnsi="Times New Roman" w:cs="Times New Roman"/>
                <w:sz w:val="16"/>
                <w:szCs w:val="16"/>
              </w:rPr>
              <w:t>4700</w:t>
            </w:r>
          </w:p>
        </w:tc>
        <w:tc>
          <w:tcPr>
            <w:tcW w:w="709" w:type="dxa"/>
            <w:tcBorders>
              <w:top w:val="single" w:sz="6" w:space="0" w:color="auto"/>
              <w:left w:val="single" w:sz="6" w:space="0" w:color="auto"/>
              <w:bottom w:val="single" w:sz="6" w:space="0" w:color="auto"/>
              <w:right w:val="single" w:sz="6" w:space="0" w:color="auto"/>
            </w:tcBorders>
          </w:tcPr>
          <w:p w14:paraId="2D6FC004" w14:textId="150B564E" w:rsidR="00213EA5" w:rsidRPr="00A0693E" w:rsidRDefault="00DD6505" w:rsidP="00DD6505">
            <w:pPr>
              <w:pStyle w:val="ConsPlusCell"/>
              <w:widowControl/>
              <w:contextualSpacing/>
              <w:rPr>
                <w:rFonts w:ascii="Times New Roman" w:hAnsi="Times New Roman" w:cs="Times New Roman"/>
                <w:b/>
                <w:sz w:val="16"/>
                <w:szCs w:val="16"/>
              </w:rPr>
            </w:pPr>
            <w:r>
              <w:rPr>
                <w:rFonts w:ascii="Times New Roman" w:hAnsi="Times New Roman" w:cs="Times New Roman"/>
                <w:sz w:val="18"/>
                <w:szCs w:val="18"/>
              </w:rPr>
              <w:t>пачка</w:t>
            </w:r>
          </w:p>
        </w:tc>
        <w:tc>
          <w:tcPr>
            <w:tcW w:w="1279" w:type="dxa"/>
            <w:tcBorders>
              <w:top w:val="single" w:sz="6" w:space="0" w:color="auto"/>
              <w:left w:val="single" w:sz="6" w:space="0" w:color="auto"/>
              <w:bottom w:val="single" w:sz="6" w:space="0" w:color="auto"/>
              <w:right w:val="single" w:sz="4" w:space="0" w:color="auto"/>
            </w:tcBorders>
          </w:tcPr>
          <w:p w14:paraId="33262C66" w14:textId="13993B9F" w:rsidR="00213EA5" w:rsidRPr="00A0693E" w:rsidRDefault="00DD6505" w:rsidP="00213EA5">
            <w:pPr>
              <w:pStyle w:val="ConsPlusCell"/>
              <w:widowControl/>
              <w:contextualSpacing/>
              <w:jc w:val="center"/>
              <w:rPr>
                <w:rFonts w:ascii="Times New Roman" w:hAnsi="Times New Roman" w:cs="Times New Roman"/>
                <w:b/>
                <w:sz w:val="16"/>
                <w:szCs w:val="16"/>
              </w:rPr>
            </w:pPr>
            <w:r w:rsidRPr="00FC7727">
              <w:rPr>
                <w:rFonts w:ascii="Times New Roman" w:hAnsi="Times New Roman" w:cs="Times New Roman"/>
                <w:sz w:val="18"/>
                <w:szCs w:val="18"/>
              </w:rPr>
              <w:t>Российская Федерация</w:t>
            </w:r>
          </w:p>
        </w:tc>
        <w:tc>
          <w:tcPr>
            <w:tcW w:w="1414" w:type="dxa"/>
            <w:gridSpan w:val="2"/>
            <w:tcBorders>
              <w:top w:val="single" w:sz="6" w:space="0" w:color="auto"/>
              <w:left w:val="single" w:sz="4" w:space="0" w:color="auto"/>
              <w:bottom w:val="single" w:sz="6" w:space="0" w:color="auto"/>
              <w:right w:val="single" w:sz="4" w:space="0" w:color="auto"/>
            </w:tcBorders>
          </w:tcPr>
          <w:p w14:paraId="5A8221D1" w14:textId="77777777" w:rsidR="00213EA5" w:rsidRPr="00A0693E" w:rsidRDefault="00213EA5" w:rsidP="00213EA5">
            <w:pPr>
              <w:pStyle w:val="ConsPlusCell"/>
              <w:widowControl/>
              <w:contextualSpacing/>
              <w:jc w:val="center"/>
              <w:rPr>
                <w:rFonts w:ascii="Times New Roman" w:hAnsi="Times New Roman" w:cs="Times New Roman"/>
                <w:b/>
                <w:sz w:val="16"/>
                <w:szCs w:val="16"/>
              </w:rPr>
            </w:pPr>
          </w:p>
        </w:tc>
        <w:tc>
          <w:tcPr>
            <w:tcW w:w="993" w:type="dxa"/>
            <w:tcBorders>
              <w:top w:val="single" w:sz="6" w:space="0" w:color="auto"/>
              <w:left w:val="single" w:sz="4" w:space="0" w:color="auto"/>
              <w:bottom w:val="single" w:sz="6" w:space="0" w:color="auto"/>
              <w:right w:val="single" w:sz="6" w:space="0" w:color="auto"/>
            </w:tcBorders>
          </w:tcPr>
          <w:p w14:paraId="4D5823D2" w14:textId="77777777" w:rsidR="00213EA5" w:rsidRPr="00A0693E" w:rsidRDefault="00213EA5" w:rsidP="00213EA5">
            <w:pPr>
              <w:pStyle w:val="ConsPlusCell"/>
              <w:widowControl/>
              <w:contextualSpacing/>
              <w:jc w:val="center"/>
              <w:rPr>
                <w:rFonts w:ascii="Times New Roman" w:hAnsi="Times New Roman" w:cs="Times New Roman"/>
                <w:b/>
                <w:sz w:val="16"/>
                <w:szCs w:val="16"/>
              </w:rPr>
            </w:pPr>
          </w:p>
        </w:tc>
        <w:tc>
          <w:tcPr>
            <w:tcW w:w="1134" w:type="dxa"/>
            <w:tcBorders>
              <w:top w:val="single" w:sz="6" w:space="0" w:color="auto"/>
              <w:left w:val="single" w:sz="6" w:space="0" w:color="auto"/>
              <w:bottom w:val="single" w:sz="6" w:space="0" w:color="auto"/>
              <w:right w:val="single" w:sz="6" w:space="0" w:color="auto"/>
            </w:tcBorders>
          </w:tcPr>
          <w:p w14:paraId="49630169" w14:textId="77777777" w:rsidR="00213EA5" w:rsidRPr="00A0693E" w:rsidRDefault="00213EA5" w:rsidP="00213EA5">
            <w:pPr>
              <w:pStyle w:val="ConsPlusCell"/>
              <w:widowControl/>
              <w:contextualSpacing/>
              <w:jc w:val="center"/>
              <w:rPr>
                <w:rFonts w:ascii="Times New Roman" w:hAnsi="Times New Roman" w:cs="Times New Roman"/>
                <w:b/>
                <w:sz w:val="16"/>
                <w:szCs w:val="16"/>
              </w:rPr>
            </w:pPr>
            <w:bookmarkStart w:id="3" w:name="_GoBack"/>
            <w:bookmarkEnd w:id="3"/>
          </w:p>
        </w:tc>
        <w:tc>
          <w:tcPr>
            <w:tcW w:w="992" w:type="dxa"/>
            <w:tcBorders>
              <w:top w:val="single" w:sz="6" w:space="0" w:color="auto"/>
              <w:left w:val="single" w:sz="6" w:space="0" w:color="auto"/>
              <w:bottom w:val="single" w:sz="6" w:space="0" w:color="auto"/>
              <w:right w:val="single" w:sz="6" w:space="0" w:color="auto"/>
            </w:tcBorders>
          </w:tcPr>
          <w:p w14:paraId="7639F5FA" w14:textId="77777777" w:rsidR="00213EA5" w:rsidRPr="00A0693E" w:rsidRDefault="00213EA5" w:rsidP="00213EA5">
            <w:pPr>
              <w:pStyle w:val="ConsPlusCell"/>
              <w:widowControl/>
              <w:contextualSpacing/>
              <w:jc w:val="center"/>
              <w:rPr>
                <w:rFonts w:ascii="Times New Roman" w:hAnsi="Times New Roman" w:cs="Times New Roman"/>
                <w:b/>
                <w:sz w:val="16"/>
                <w:szCs w:val="16"/>
              </w:rPr>
            </w:pPr>
          </w:p>
        </w:tc>
        <w:tc>
          <w:tcPr>
            <w:tcW w:w="1134" w:type="dxa"/>
            <w:tcBorders>
              <w:top w:val="single" w:sz="6" w:space="0" w:color="auto"/>
              <w:left w:val="single" w:sz="6" w:space="0" w:color="auto"/>
              <w:bottom w:val="single" w:sz="6" w:space="0" w:color="auto"/>
              <w:right w:val="single" w:sz="6" w:space="0" w:color="auto"/>
            </w:tcBorders>
          </w:tcPr>
          <w:p w14:paraId="289E7A0C" w14:textId="77777777" w:rsidR="00213EA5" w:rsidRPr="00A0693E" w:rsidRDefault="00213EA5" w:rsidP="00213EA5">
            <w:pPr>
              <w:pStyle w:val="ConsPlusCell"/>
              <w:widowControl/>
              <w:contextualSpacing/>
              <w:jc w:val="center"/>
              <w:rPr>
                <w:rFonts w:ascii="Times New Roman" w:hAnsi="Times New Roman" w:cs="Times New Roman"/>
                <w:b/>
                <w:sz w:val="16"/>
                <w:szCs w:val="16"/>
              </w:rPr>
            </w:pPr>
          </w:p>
        </w:tc>
        <w:tc>
          <w:tcPr>
            <w:tcW w:w="851" w:type="dxa"/>
            <w:tcBorders>
              <w:top w:val="single" w:sz="6" w:space="0" w:color="auto"/>
              <w:left w:val="single" w:sz="6" w:space="0" w:color="auto"/>
              <w:bottom w:val="single" w:sz="6" w:space="0" w:color="auto"/>
              <w:right w:val="single" w:sz="6" w:space="0" w:color="auto"/>
            </w:tcBorders>
          </w:tcPr>
          <w:p w14:paraId="62BCEC82" w14:textId="77777777" w:rsidR="00213EA5" w:rsidRPr="00A0693E" w:rsidRDefault="00213EA5" w:rsidP="00213EA5">
            <w:pPr>
              <w:pStyle w:val="ConsPlusCell"/>
              <w:widowControl/>
              <w:contextualSpacing/>
              <w:jc w:val="center"/>
              <w:rPr>
                <w:rFonts w:ascii="Times New Roman" w:hAnsi="Times New Roman" w:cs="Times New Roman"/>
                <w:b/>
                <w:sz w:val="16"/>
                <w:szCs w:val="16"/>
              </w:rPr>
            </w:pPr>
          </w:p>
        </w:tc>
        <w:tc>
          <w:tcPr>
            <w:tcW w:w="1133" w:type="dxa"/>
            <w:tcBorders>
              <w:top w:val="single" w:sz="6" w:space="0" w:color="auto"/>
              <w:left w:val="single" w:sz="6" w:space="0" w:color="auto"/>
              <w:bottom w:val="single" w:sz="6" w:space="0" w:color="auto"/>
              <w:right w:val="single" w:sz="6" w:space="0" w:color="auto"/>
            </w:tcBorders>
          </w:tcPr>
          <w:p w14:paraId="04CA2261" w14:textId="77777777" w:rsidR="00213EA5" w:rsidRPr="00A0693E" w:rsidRDefault="00213EA5" w:rsidP="00213EA5">
            <w:pPr>
              <w:pStyle w:val="ConsPlusCell"/>
              <w:widowControl/>
              <w:contextualSpacing/>
              <w:jc w:val="center"/>
              <w:rPr>
                <w:rFonts w:ascii="Times New Roman" w:hAnsi="Times New Roman" w:cs="Times New Roman"/>
                <w:b/>
                <w:sz w:val="16"/>
                <w:szCs w:val="16"/>
              </w:rPr>
            </w:pPr>
          </w:p>
        </w:tc>
      </w:tr>
      <w:tr w:rsidR="00213EA5" w:rsidRPr="007507E4" w14:paraId="0ED23EE8" w14:textId="77777777" w:rsidTr="008E030A">
        <w:trPr>
          <w:cantSplit/>
          <w:trHeight w:val="344"/>
        </w:trPr>
        <w:tc>
          <w:tcPr>
            <w:tcW w:w="5104" w:type="dxa"/>
            <w:gridSpan w:val="5"/>
            <w:tcBorders>
              <w:top w:val="single" w:sz="6" w:space="0" w:color="auto"/>
              <w:left w:val="single" w:sz="6" w:space="0" w:color="auto"/>
              <w:bottom w:val="single" w:sz="6" w:space="0" w:color="auto"/>
              <w:right w:val="single" w:sz="6" w:space="0" w:color="auto"/>
            </w:tcBorders>
          </w:tcPr>
          <w:p w14:paraId="6C5F37FA" w14:textId="6E85A3F0" w:rsidR="00213EA5" w:rsidRPr="002247C4" w:rsidRDefault="00213EA5" w:rsidP="00213EA5">
            <w:pPr>
              <w:pStyle w:val="ConsPlusCell"/>
              <w:widowControl/>
              <w:contextualSpacing/>
              <w:jc w:val="center"/>
              <w:rPr>
                <w:rFonts w:ascii="Times New Roman" w:hAnsi="Times New Roman" w:cs="Times New Roman"/>
                <w:b/>
                <w:sz w:val="18"/>
                <w:szCs w:val="18"/>
              </w:rPr>
            </w:pPr>
            <w:r>
              <w:rPr>
                <w:rFonts w:ascii="Times New Roman" w:hAnsi="Times New Roman" w:cs="Times New Roman"/>
                <w:b/>
                <w:sz w:val="18"/>
                <w:szCs w:val="18"/>
              </w:rPr>
              <w:t>ИТОГО</w:t>
            </w:r>
          </w:p>
        </w:tc>
        <w:tc>
          <w:tcPr>
            <w:tcW w:w="1292" w:type="dxa"/>
            <w:gridSpan w:val="2"/>
            <w:tcBorders>
              <w:top w:val="single" w:sz="6" w:space="0" w:color="auto"/>
              <w:left w:val="single" w:sz="6" w:space="0" w:color="auto"/>
              <w:bottom w:val="single" w:sz="6" w:space="0" w:color="auto"/>
              <w:right w:val="single" w:sz="4" w:space="0" w:color="auto"/>
            </w:tcBorders>
            <w:vAlign w:val="center"/>
          </w:tcPr>
          <w:p w14:paraId="1BF36669" w14:textId="77777777" w:rsidR="00213EA5" w:rsidRPr="002247C4" w:rsidRDefault="00213EA5" w:rsidP="00213EA5">
            <w:pPr>
              <w:pStyle w:val="ConsPlusCell"/>
              <w:widowControl/>
              <w:contextualSpacing/>
              <w:jc w:val="center"/>
              <w:rPr>
                <w:rFonts w:ascii="Times New Roman" w:hAnsi="Times New Roman" w:cs="Times New Roman"/>
                <w:b/>
                <w:sz w:val="18"/>
                <w:szCs w:val="18"/>
              </w:rPr>
            </w:pPr>
          </w:p>
        </w:tc>
        <w:tc>
          <w:tcPr>
            <w:tcW w:w="1401" w:type="dxa"/>
            <w:tcBorders>
              <w:top w:val="single" w:sz="6" w:space="0" w:color="auto"/>
              <w:left w:val="single" w:sz="4" w:space="0" w:color="auto"/>
              <w:bottom w:val="single" w:sz="6" w:space="0" w:color="auto"/>
              <w:right w:val="single" w:sz="4" w:space="0" w:color="auto"/>
            </w:tcBorders>
            <w:vAlign w:val="center"/>
          </w:tcPr>
          <w:p w14:paraId="63AC95E5" w14:textId="77777777" w:rsidR="00213EA5" w:rsidRPr="002247C4" w:rsidRDefault="00213EA5" w:rsidP="00213EA5">
            <w:pPr>
              <w:pStyle w:val="ConsPlusCell"/>
              <w:widowControl/>
              <w:contextualSpacing/>
              <w:jc w:val="center"/>
              <w:rPr>
                <w:rFonts w:ascii="Times New Roman" w:hAnsi="Times New Roman" w:cs="Times New Roman"/>
                <w:b/>
                <w:sz w:val="18"/>
                <w:szCs w:val="18"/>
              </w:rPr>
            </w:pPr>
          </w:p>
        </w:tc>
        <w:tc>
          <w:tcPr>
            <w:tcW w:w="993" w:type="dxa"/>
            <w:tcBorders>
              <w:top w:val="single" w:sz="6" w:space="0" w:color="auto"/>
              <w:left w:val="single" w:sz="4" w:space="0" w:color="auto"/>
              <w:bottom w:val="single" w:sz="6" w:space="0" w:color="auto"/>
              <w:right w:val="single" w:sz="6" w:space="0" w:color="auto"/>
            </w:tcBorders>
            <w:vAlign w:val="center"/>
          </w:tcPr>
          <w:p w14:paraId="6EFF6488" w14:textId="77777777" w:rsidR="00213EA5" w:rsidRPr="002247C4" w:rsidRDefault="00213EA5" w:rsidP="00213EA5">
            <w:pPr>
              <w:pStyle w:val="ConsPlusCell"/>
              <w:widowControl/>
              <w:contextualSpacing/>
              <w:jc w:val="center"/>
              <w:rPr>
                <w:rFonts w:ascii="Times New Roman" w:hAnsi="Times New Roman" w:cs="Times New Roman"/>
                <w:b/>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14:paraId="56C0964A" w14:textId="359DF93C" w:rsidR="00213EA5" w:rsidRPr="0077682D" w:rsidRDefault="00213EA5" w:rsidP="00213EA5">
            <w:pPr>
              <w:spacing w:after="0" w:line="240" w:lineRule="auto"/>
              <w:contextualSpacing/>
              <w:jc w:val="right"/>
              <w:rPr>
                <w:rFonts w:ascii="Times New Roman" w:hAnsi="Times New Roman" w:cs="Times New Roman"/>
                <w:b/>
                <w:color w:val="000000"/>
                <w:sz w:val="18"/>
                <w:szCs w:val="18"/>
              </w:rPr>
            </w:pPr>
          </w:p>
        </w:tc>
        <w:tc>
          <w:tcPr>
            <w:tcW w:w="992" w:type="dxa"/>
            <w:tcBorders>
              <w:top w:val="single" w:sz="6" w:space="0" w:color="auto"/>
              <w:left w:val="single" w:sz="6" w:space="0" w:color="auto"/>
              <w:bottom w:val="single" w:sz="6" w:space="0" w:color="auto"/>
              <w:right w:val="single" w:sz="6" w:space="0" w:color="auto"/>
            </w:tcBorders>
            <w:vAlign w:val="center"/>
          </w:tcPr>
          <w:p w14:paraId="3552697A" w14:textId="41174AD1" w:rsidR="00213EA5" w:rsidRPr="0077682D" w:rsidRDefault="00213EA5" w:rsidP="00213EA5">
            <w:pPr>
              <w:spacing w:after="0" w:line="240" w:lineRule="auto"/>
              <w:contextualSpacing/>
              <w:jc w:val="right"/>
              <w:rPr>
                <w:rFonts w:ascii="Times New Roman" w:hAnsi="Times New Roman" w:cs="Times New Roman"/>
                <w:b/>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vAlign w:val="center"/>
          </w:tcPr>
          <w:p w14:paraId="35A549EF" w14:textId="1B37A73B" w:rsidR="00213EA5" w:rsidRPr="0077682D" w:rsidRDefault="00213EA5" w:rsidP="00213EA5">
            <w:pPr>
              <w:spacing w:after="0" w:line="240" w:lineRule="auto"/>
              <w:contextualSpacing/>
              <w:jc w:val="right"/>
              <w:rPr>
                <w:rFonts w:ascii="Times New Roman" w:hAnsi="Times New Roman" w:cs="Times New Roman"/>
                <w:b/>
                <w:color w:val="000000"/>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14:paraId="21121CC9" w14:textId="77777777" w:rsidR="00213EA5" w:rsidRPr="0077682D" w:rsidRDefault="00213EA5" w:rsidP="00213EA5">
            <w:pPr>
              <w:pStyle w:val="ConsPlusCell"/>
              <w:widowControl/>
              <w:contextualSpacing/>
              <w:jc w:val="right"/>
              <w:rPr>
                <w:rFonts w:ascii="Times New Roman" w:hAnsi="Times New Roman" w:cs="Times New Roman"/>
                <w:b/>
                <w:sz w:val="18"/>
                <w:szCs w:val="18"/>
              </w:rPr>
            </w:pPr>
          </w:p>
        </w:tc>
        <w:tc>
          <w:tcPr>
            <w:tcW w:w="1133" w:type="dxa"/>
            <w:tcBorders>
              <w:top w:val="single" w:sz="6" w:space="0" w:color="auto"/>
              <w:left w:val="single" w:sz="6" w:space="0" w:color="auto"/>
              <w:bottom w:val="single" w:sz="6" w:space="0" w:color="auto"/>
              <w:right w:val="single" w:sz="6" w:space="0" w:color="auto"/>
            </w:tcBorders>
            <w:vAlign w:val="center"/>
          </w:tcPr>
          <w:p w14:paraId="4EE6FF05" w14:textId="04D930F4" w:rsidR="00213EA5" w:rsidRPr="0077682D" w:rsidRDefault="00213EA5" w:rsidP="00213EA5">
            <w:pPr>
              <w:spacing w:after="0" w:line="240" w:lineRule="auto"/>
              <w:contextualSpacing/>
              <w:jc w:val="right"/>
              <w:rPr>
                <w:rFonts w:ascii="Times New Roman" w:hAnsi="Times New Roman" w:cs="Times New Roman"/>
                <w:b/>
                <w:color w:val="000000"/>
                <w:sz w:val="18"/>
                <w:szCs w:val="18"/>
              </w:rPr>
            </w:pPr>
          </w:p>
        </w:tc>
      </w:tr>
    </w:tbl>
    <w:p w14:paraId="32C406D3" w14:textId="77777777" w:rsidR="001C352A" w:rsidRPr="007507E4" w:rsidRDefault="001C352A" w:rsidP="009B3F88">
      <w:pPr>
        <w:autoSpaceDE w:val="0"/>
        <w:autoSpaceDN w:val="0"/>
        <w:adjustRightInd w:val="0"/>
        <w:spacing w:after="0" w:line="240" w:lineRule="auto"/>
        <w:ind w:firstLine="540"/>
        <w:contextualSpacing/>
        <w:jc w:val="both"/>
        <w:rPr>
          <w:sz w:val="20"/>
          <w:szCs w:val="20"/>
        </w:rPr>
      </w:pPr>
    </w:p>
    <w:p w14:paraId="25469D80" w14:textId="19532299" w:rsidR="001C352A" w:rsidRDefault="001C352A" w:rsidP="009B3F88">
      <w:pPr>
        <w:autoSpaceDE w:val="0"/>
        <w:autoSpaceDN w:val="0"/>
        <w:adjustRightInd w:val="0"/>
        <w:spacing w:after="0" w:line="240" w:lineRule="auto"/>
        <w:ind w:firstLine="709"/>
        <w:contextualSpacing/>
        <w:jc w:val="both"/>
        <w:rPr>
          <w:rFonts w:eastAsia="Times New Roman" w:cs="Times New Roman"/>
          <w:sz w:val="20"/>
          <w:szCs w:val="20"/>
        </w:rPr>
      </w:pPr>
      <w:r w:rsidRPr="007507E4">
        <w:rPr>
          <w:sz w:val="20"/>
          <w:szCs w:val="20"/>
        </w:rPr>
        <w:t xml:space="preserve">Общая стоимость Товара: </w:t>
      </w:r>
      <w:r w:rsidR="009F3B5F">
        <w:rPr>
          <w:rFonts w:ascii="Times New Roman" w:hAnsi="Times New Roman" w:cs="Times New Roman"/>
          <w:b/>
          <w:color w:val="000000"/>
          <w:sz w:val="20"/>
          <w:szCs w:val="20"/>
        </w:rPr>
        <w:t>______</w:t>
      </w:r>
      <w:r w:rsidR="009B3F88">
        <w:rPr>
          <w:rFonts w:cs="Times New Roman"/>
          <w:b/>
          <w:color w:val="000000"/>
          <w:sz w:val="20"/>
          <w:szCs w:val="20"/>
        </w:rPr>
        <w:t xml:space="preserve"> (</w:t>
      </w:r>
      <w:r w:rsidR="009F3B5F">
        <w:rPr>
          <w:rFonts w:cs="Times New Roman"/>
          <w:b/>
          <w:color w:val="000000"/>
          <w:sz w:val="20"/>
          <w:szCs w:val="20"/>
        </w:rPr>
        <w:t>____________________</w:t>
      </w:r>
      <w:r w:rsidR="009B3F88">
        <w:rPr>
          <w:rFonts w:cs="Times New Roman"/>
          <w:b/>
          <w:color w:val="000000"/>
          <w:sz w:val="20"/>
          <w:szCs w:val="20"/>
        </w:rPr>
        <w:t>) рубл</w:t>
      </w:r>
      <w:r w:rsidR="00A05F78">
        <w:rPr>
          <w:rFonts w:cs="Times New Roman"/>
          <w:b/>
          <w:color w:val="000000"/>
          <w:sz w:val="20"/>
          <w:szCs w:val="20"/>
        </w:rPr>
        <w:t>ей</w:t>
      </w:r>
      <w:r w:rsidR="009B3F88">
        <w:rPr>
          <w:rFonts w:cs="Times New Roman"/>
          <w:b/>
          <w:color w:val="000000"/>
          <w:sz w:val="20"/>
          <w:szCs w:val="20"/>
        </w:rPr>
        <w:t xml:space="preserve"> </w:t>
      </w:r>
      <w:r w:rsidR="00A05F78">
        <w:rPr>
          <w:rFonts w:cs="Times New Roman"/>
          <w:b/>
          <w:color w:val="000000"/>
          <w:sz w:val="20"/>
          <w:szCs w:val="20"/>
        </w:rPr>
        <w:t>0</w:t>
      </w:r>
      <w:r w:rsidR="009B3F88" w:rsidRPr="009B3F88">
        <w:rPr>
          <w:rFonts w:ascii="Times New Roman" w:hAnsi="Times New Roman" w:cs="Times New Roman"/>
          <w:b/>
          <w:color w:val="000000"/>
          <w:sz w:val="20"/>
          <w:szCs w:val="20"/>
        </w:rPr>
        <w:t>0</w:t>
      </w:r>
      <w:r w:rsidR="009B3F88">
        <w:rPr>
          <w:rFonts w:cs="Times New Roman"/>
          <w:b/>
          <w:color w:val="000000"/>
          <w:sz w:val="20"/>
          <w:szCs w:val="20"/>
        </w:rPr>
        <w:t xml:space="preserve"> копеек</w:t>
      </w:r>
      <w:r w:rsidR="009B3F88" w:rsidRPr="009B3F88">
        <w:rPr>
          <w:rFonts w:eastAsia="Times New Roman" w:cs="Times New Roman"/>
          <w:sz w:val="20"/>
          <w:szCs w:val="20"/>
        </w:rPr>
        <w:t>,</w:t>
      </w:r>
      <w:r w:rsidR="009B3F88" w:rsidRPr="00CB30D4">
        <w:rPr>
          <w:rFonts w:eastAsia="Times New Roman" w:cs="Times New Roman"/>
          <w:sz w:val="20"/>
          <w:szCs w:val="20"/>
        </w:rPr>
        <w:t xml:space="preserve"> в том числе НДС в размере, определяемом в соответствии с Налоговым кодексом Российской Федерации.</w:t>
      </w:r>
    </w:p>
    <w:p w14:paraId="2563094C" w14:textId="6368678C" w:rsidR="00213EA5" w:rsidRDefault="00213EA5" w:rsidP="009B3F88">
      <w:pPr>
        <w:autoSpaceDE w:val="0"/>
        <w:autoSpaceDN w:val="0"/>
        <w:adjustRightInd w:val="0"/>
        <w:spacing w:after="0" w:line="240" w:lineRule="auto"/>
        <w:ind w:firstLine="709"/>
        <w:contextualSpacing/>
        <w:jc w:val="both"/>
        <w:rPr>
          <w:rFonts w:eastAsia="Times New Roman" w:cs="Times New Roman"/>
          <w:sz w:val="20"/>
          <w:szCs w:val="20"/>
        </w:rPr>
      </w:pPr>
    </w:p>
    <w:p w14:paraId="375955E1" w14:textId="7940616A" w:rsidR="00213EA5" w:rsidRDefault="00213EA5" w:rsidP="009B3F88">
      <w:pPr>
        <w:autoSpaceDE w:val="0"/>
        <w:autoSpaceDN w:val="0"/>
        <w:adjustRightInd w:val="0"/>
        <w:spacing w:after="0" w:line="240" w:lineRule="auto"/>
        <w:ind w:firstLine="709"/>
        <w:contextualSpacing/>
        <w:jc w:val="both"/>
        <w:rPr>
          <w:rFonts w:eastAsia="Times New Roman" w:cs="Times New Roman"/>
          <w:sz w:val="20"/>
          <w:szCs w:val="20"/>
        </w:rPr>
      </w:pPr>
    </w:p>
    <w:p w14:paraId="3F3C3CF4" w14:textId="23EDA551" w:rsidR="00213EA5" w:rsidRDefault="00213EA5" w:rsidP="00DD6505">
      <w:pPr>
        <w:autoSpaceDE w:val="0"/>
        <w:autoSpaceDN w:val="0"/>
        <w:adjustRightInd w:val="0"/>
        <w:spacing w:after="0" w:line="240" w:lineRule="auto"/>
        <w:contextualSpacing/>
        <w:jc w:val="both"/>
        <w:rPr>
          <w:rFonts w:eastAsia="Times New Roman" w:cs="Times New Roman"/>
          <w:sz w:val="20"/>
          <w:szCs w:val="20"/>
        </w:rPr>
      </w:pPr>
    </w:p>
    <w:p w14:paraId="340CC25E" w14:textId="68894FD6" w:rsidR="00213EA5" w:rsidRDefault="00213EA5" w:rsidP="009B3F88">
      <w:pPr>
        <w:autoSpaceDE w:val="0"/>
        <w:autoSpaceDN w:val="0"/>
        <w:adjustRightInd w:val="0"/>
        <w:spacing w:after="0" w:line="240" w:lineRule="auto"/>
        <w:ind w:firstLine="709"/>
        <w:contextualSpacing/>
        <w:jc w:val="both"/>
        <w:rPr>
          <w:rFonts w:eastAsia="Times New Roman" w:cs="Times New Roman"/>
          <w:sz w:val="20"/>
          <w:szCs w:val="20"/>
        </w:rPr>
      </w:pPr>
    </w:p>
    <w:p w14:paraId="76C8ADB7" w14:textId="0BBD31AE" w:rsidR="00213EA5" w:rsidRDefault="00213EA5" w:rsidP="009B3F88">
      <w:pPr>
        <w:autoSpaceDE w:val="0"/>
        <w:autoSpaceDN w:val="0"/>
        <w:adjustRightInd w:val="0"/>
        <w:spacing w:after="0" w:line="240" w:lineRule="auto"/>
        <w:ind w:firstLine="709"/>
        <w:contextualSpacing/>
        <w:jc w:val="both"/>
        <w:rPr>
          <w:rFonts w:eastAsia="Times New Roman" w:cs="Times New Roman"/>
          <w:sz w:val="20"/>
          <w:szCs w:val="20"/>
        </w:rPr>
      </w:pPr>
    </w:p>
    <w:p w14:paraId="159F1947" w14:textId="28E66CFC" w:rsidR="00213EA5" w:rsidRDefault="00213EA5" w:rsidP="009B3F88">
      <w:pPr>
        <w:autoSpaceDE w:val="0"/>
        <w:autoSpaceDN w:val="0"/>
        <w:adjustRightInd w:val="0"/>
        <w:spacing w:after="0" w:line="240" w:lineRule="auto"/>
        <w:ind w:firstLine="709"/>
        <w:contextualSpacing/>
        <w:jc w:val="both"/>
        <w:rPr>
          <w:rFonts w:eastAsia="Times New Roman" w:cs="Times New Roman"/>
          <w:sz w:val="20"/>
          <w:szCs w:val="20"/>
        </w:rPr>
      </w:pPr>
    </w:p>
    <w:p w14:paraId="609907C7" w14:textId="77777777" w:rsidR="00213EA5" w:rsidRPr="007507E4" w:rsidRDefault="00213EA5" w:rsidP="009B3F88">
      <w:pPr>
        <w:autoSpaceDE w:val="0"/>
        <w:autoSpaceDN w:val="0"/>
        <w:adjustRightInd w:val="0"/>
        <w:spacing w:after="0" w:line="240" w:lineRule="auto"/>
        <w:ind w:firstLine="709"/>
        <w:contextualSpacing/>
        <w:jc w:val="both"/>
        <w:rPr>
          <w:sz w:val="20"/>
          <w:szCs w:val="20"/>
        </w:rPr>
      </w:pPr>
    </w:p>
    <w:p w14:paraId="4038A8ED" w14:textId="632D3E4D" w:rsidR="001C352A" w:rsidRPr="007507E4" w:rsidRDefault="001C352A" w:rsidP="009B3F88">
      <w:pPr>
        <w:autoSpaceDE w:val="0"/>
        <w:autoSpaceDN w:val="0"/>
        <w:adjustRightInd w:val="0"/>
        <w:spacing w:after="0" w:line="240" w:lineRule="auto"/>
        <w:contextualSpacing/>
        <w:jc w:val="both"/>
        <w:rPr>
          <w:sz w:val="20"/>
          <w:szCs w:val="20"/>
        </w:rPr>
      </w:pPr>
      <w:r w:rsidRPr="007507E4">
        <w:rPr>
          <w:sz w:val="20"/>
          <w:szCs w:val="20"/>
        </w:rPr>
        <w:t>Документы, подлежащие передаче Покупателю:</w:t>
      </w:r>
    </w:p>
    <w:tbl>
      <w:tblPr>
        <w:tblW w:w="14048" w:type="dxa"/>
        <w:tblInd w:w="70" w:type="dxa"/>
        <w:tblLayout w:type="fixed"/>
        <w:tblCellMar>
          <w:left w:w="70" w:type="dxa"/>
          <w:right w:w="70" w:type="dxa"/>
        </w:tblCellMar>
        <w:tblLook w:val="0000" w:firstRow="0" w:lastRow="0" w:firstColumn="0" w:lastColumn="0" w:noHBand="0" w:noVBand="0"/>
      </w:tblPr>
      <w:tblGrid>
        <w:gridCol w:w="493"/>
        <w:gridCol w:w="7556"/>
        <w:gridCol w:w="2028"/>
        <w:gridCol w:w="3971"/>
      </w:tblGrid>
      <w:tr w:rsidR="001C352A" w:rsidRPr="007507E4" w14:paraId="73C3A90B" w14:textId="77777777" w:rsidTr="008E6F72">
        <w:trPr>
          <w:cantSplit/>
          <w:trHeight w:val="366"/>
        </w:trPr>
        <w:tc>
          <w:tcPr>
            <w:tcW w:w="493" w:type="dxa"/>
            <w:tcBorders>
              <w:top w:val="single" w:sz="6" w:space="0" w:color="auto"/>
              <w:left w:val="single" w:sz="6" w:space="0" w:color="auto"/>
              <w:bottom w:val="single" w:sz="6" w:space="0" w:color="auto"/>
              <w:right w:val="single" w:sz="6" w:space="0" w:color="auto"/>
            </w:tcBorders>
            <w:vAlign w:val="center"/>
          </w:tcPr>
          <w:p w14:paraId="58B553BA" w14:textId="77777777" w:rsidR="001C352A" w:rsidRPr="00A0693E" w:rsidRDefault="001C352A" w:rsidP="00A0693E">
            <w:pPr>
              <w:pStyle w:val="ConsPlusCell"/>
              <w:widowControl/>
              <w:spacing w:line="276" w:lineRule="auto"/>
              <w:jc w:val="center"/>
              <w:rPr>
                <w:rFonts w:ascii="Times New Roman" w:hAnsi="Times New Roman" w:cs="Times New Roman"/>
                <w:b/>
                <w:sz w:val="16"/>
                <w:szCs w:val="16"/>
              </w:rPr>
            </w:pPr>
            <w:r w:rsidRPr="00A0693E">
              <w:rPr>
                <w:rFonts w:ascii="Times New Roman" w:hAnsi="Times New Roman" w:cs="Times New Roman"/>
                <w:b/>
                <w:sz w:val="16"/>
                <w:szCs w:val="16"/>
              </w:rPr>
              <w:t>№</w:t>
            </w:r>
          </w:p>
        </w:tc>
        <w:tc>
          <w:tcPr>
            <w:tcW w:w="7556" w:type="dxa"/>
            <w:tcBorders>
              <w:top w:val="single" w:sz="6" w:space="0" w:color="auto"/>
              <w:left w:val="single" w:sz="6" w:space="0" w:color="auto"/>
              <w:bottom w:val="single" w:sz="6" w:space="0" w:color="auto"/>
              <w:right w:val="single" w:sz="6" w:space="0" w:color="auto"/>
            </w:tcBorders>
            <w:vAlign w:val="center"/>
          </w:tcPr>
          <w:p w14:paraId="3F59F949" w14:textId="77777777" w:rsidR="001C352A" w:rsidRPr="00A0693E" w:rsidRDefault="001C352A" w:rsidP="00A0693E">
            <w:pPr>
              <w:pStyle w:val="ConsPlusCell"/>
              <w:widowControl/>
              <w:jc w:val="center"/>
              <w:rPr>
                <w:rFonts w:ascii="Times New Roman" w:hAnsi="Times New Roman" w:cs="Times New Roman"/>
                <w:b/>
                <w:sz w:val="16"/>
                <w:szCs w:val="16"/>
              </w:rPr>
            </w:pPr>
            <w:r w:rsidRPr="00A0693E">
              <w:rPr>
                <w:rFonts w:ascii="Times New Roman" w:hAnsi="Times New Roman" w:cs="Times New Roman"/>
                <w:b/>
                <w:sz w:val="16"/>
                <w:szCs w:val="16"/>
              </w:rPr>
              <w:t>Наименование</w:t>
            </w:r>
          </w:p>
        </w:tc>
        <w:tc>
          <w:tcPr>
            <w:tcW w:w="2028" w:type="dxa"/>
            <w:tcBorders>
              <w:top w:val="single" w:sz="6" w:space="0" w:color="auto"/>
              <w:left w:val="single" w:sz="6" w:space="0" w:color="auto"/>
              <w:bottom w:val="single" w:sz="6" w:space="0" w:color="auto"/>
              <w:right w:val="single" w:sz="6" w:space="0" w:color="auto"/>
            </w:tcBorders>
            <w:vAlign w:val="center"/>
          </w:tcPr>
          <w:p w14:paraId="79BD42E1" w14:textId="77777777" w:rsidR="001C352A" w:rsidRPr="00A0693E" w:rsidRDefault="001C352A" w:rsidP="00A0693E">
            <w:pPr>
              <w:pStyle w:val="ConsPlusCell"/>
              <w:widowControl/>
              <w:jc w:val="center"/>
              <w:rPr>
                <w:rFonts w:ascii="Times New Roman" w:hAnsi="Times New Roman" w:cs="Times New Roman"/>
                <w:b/>
                <w:sz w:val="16"/>
                <w:szCs w:val="16"/>
              </w:rPr>
            </w:pPr>
            <w:r w:rsidRPr="00A0693E">
              <w:rPr>
                <w:rFonts w:ascii="Times New Roman" w:hAnsi="Times New Roman" w:cs="Times New Roman"/>
                <w:b/>
                <w:sz w:val="16"/>
                <w:szCs w:val="16"/>
              </w:rPr>
              <w:t>Количество</w:t>
            </w:r>
          </w:p>
        </w:tc>
        <w:tc>
          <w:tcPr>
            <w:tcW w:w="3971" w:type="dxa"/>
            <w:tcBorders>
              <w:top w:val="single" w:sz="6" w:space="0" w:color="auto"/>
              <w:left w:val="single" w:sz="6" w:space="0" w:color="auto"/>
              <w:bottom w:val="single" w:sz="6" w:space="0" w:color="auto"/>
              <w:right w:val="single" w:sz="6" w:space="0" w:color="auto"/>
            </w:tcBorders>
            <w:vAlign w:val="center"/>
          </w:tcPr>
          <w:p w14:paraId="6CBB9803" w14:textId="7159C067" w:rsidR="001C352A" w:rsidRPr="00A0693E" w:rsidRDefault="001C352A" w:rsidP="00A0693E">
            <w:pPr>
              <w:pStyle w:val="ConsPlusCell"/>
              <w:widowControl/>
              <w:jc w:val="center"/>
              <w:rPr>
                <w:rFonts w:ascii="Times New Roman" w:hAnsi="Times New Roman" w:cs="Times New Roman"/>
                <w:b/>
                <w:sz w:val="16"/>
                <w:szCs w:val="16"/>
              </w:rPr>
            </w:pPr>
            <w:r w:rsidRPr="00A0693E">
              <w:rPr>
                <w:rFonts w:ascii="Times New Roman" w:hAnsi="Times New Roman" w:cs="Times New Roman"/>
                <w:b/>
                <w:sz w:val="16"/>
                <w:szCs w:val="16"/>
              </w:rPr>
              <w:t xml:space="preserve">Язык составления и форма документа     </w:t>
            </w:r>
            <w:r w:rsidR="00E70AFC" w:rsidRPr="00A0693E">
              <w:rPr>
                <w:rFonts w:ascii="Times New Roman" w:hAnsi="Times New Roman" w:cs="Times New Roman"/>
                <w:b/>
                <w:sz w:val="16"/>
                <w:szCs w:val="16"/>
              </w:rPr>
              <w:t xml:space="preserve"> </w:t>
            </w:r>
            <w:r w:rsidRPr="00A0693E">
              <w:rPr>
                <w:rFonts w:ascii="Times New Roman" w:hAnsi="Times New Roman" w:cs="Times New Roman"/>
                <w:b/>
                <w:sz w:val="16"/>
                <w:szCs w:val="16"/>
              </w:rPr>
              <w:t>(оригинал, копия и т.д.)</w:t>
            </w:r>
          </w:p>
        </w:tc>
      </w:tr>
      <w:tr w:rsidR="00F65CF1" w:rsidRPr="007507E4" w14:paraId="4137EDD1" w14:textId="77777777" w:rsidTr="008E6F72">
        <w:trPr>
          <w:cantSplit/>
          <w:trHeight w:val="244"/>
        </w:trPr>
        <w:tc>
          <w:tcPr>
            <w:tcW w:w="493" w:type="dxa"/>
            <w:tcBorders>
              <w:top w:val="single" w:sz="6" w:space="0" w:color="auto"/>
              <w:left w:val="single" w:sz="6" w:space="0" w:color="auto"/>
              <w:bottom w:val="single" w:sz="6" w:space="0" w:color="auto"/>
              <w:right w:val="single" w:sz="6" w:space="0" w:color="auto"/>
            </w:tcBorders>
          </w:tcPr>
          <w:p w14:paraId="3438F1E0" w14:textId="56852529" w:rsidR="00F65CF1" w:rsidRPr="007507E4" w:rsidRDefault="00F65CF1" w:rsidP="00F65CF1">
            <w:pPr>
              <w:pStyle w:val="ConsPlusCell"/>
              <w:widowControl/>
              <w:spacing w:line="276" w:lineRule="auto"/>
              <w:rPr>
                <w:rFonts w:ascii="Times New Roman" w:hAnsi="Times New Roman" w:cs="Times New Roman"/>
              </w:rPr>
            </w:pPr>
            <w:r w:rsidRPr="00394E50">
              <w:rPr>
                <w:rFonts w:ascii="Times New Roman" w:hAnsi="Times New Roman" w:cs="Times New Roman"/>
              </w:rPr>
              <w:t>1</w:t>
            </w:r>
          </w:p>
        </w:tc>
        <w:tc>
          <w:tcPr>
            <w:tcW w:w="7556" w:type="dxa"/>
            <w:tcBorders>
              <w:top w:val="single" w:sz="6" w:space="0" w:color="auto"/>
              <w:left w:val="single" w:sz="6" w:space="0" w:color="auto"/>
              <w:bottom w:val="single" w:sz="6" w:space="0" w:color="auto"/>
              <w:right w:val="single" w:sz="6" w:space="0" w:color="auto"/>
            </w:tcBorders>
          </w:tcPr>
          <w:p w14:paraId="07A3E0FD" w14:textId="4CEF75A7" w:rsidR="00F65CF1" w:rsidRPr="007507E4" w:rsidRDefault="00F65CF1" w:rsidP="00F65CF1">
            <w:pPr>
              <w:pStyle w:val="ConsPlusCell"/>
              <w:widowControl/>
              <w:spacing w:line="276" w:lineRule="auto"/>
              <w:rPr>
                <w:rFonts w:ascii="Times New Roman" w:hAnsi="Times New Roman" w:cs="Times New Roman"/>
              </w:rPr>
            </w:pPr>
            <w:r w:rsidRPr="00394E50">
              <w:rPr>
                <w:rFonts w:ascii="Times New Roman" w:hAnsi="Times New Roman" w:cs="Times New Roman"/>
              </w:rPr>
              <w:t>Товарная накладная по форме ТОРГ-12/ УПД;</w:t>
            </w:r>
          </w:p>
        </w:tc>
        <w:tc>
          <w:tcPr>
            <w:tcW w:w="2028" w:type="dxa"/>
            <w:tcBorders>
              <w:top w:val="single" w:sz="6" w:space="0" w:color="auto"/>
              <w:left w:val="single" w:sz="6" w:space="0" w:color="auto"/>
              <w:bottom w:val="single" w:sz="6" w:space="0" w:color="auto"/>
              <w:right w:val="single" w:sz="6" w:space="0" w:color="auto"/>
            </w:tcBorders>
          </w:tcPr>
          <w:p w14:paraId="34FB0FBF" w14:textId="198166C1" w:rsidR="00F65CF1" w:rsidRPr="007507E4" w:rsidRDefault="00F65CF1" w:rsidP="00F65CF1">
            <w:pPr>
              <w:pStyle w:val="ConsPlusCell"/>
              <w:widowControl/>
              <w:spacing w:line="276" w:lineRule="auto"/>
              <w:rPr>
                <w:rFonts w:ascii="Times New Roman" w:hAnsi="Times New Roman" w:cs="Times New Roman"/>
              </w:rPr>
            </w:pPr>
            <w:r w:rsidRPr="00394E50">
              <w:rPr>
                <w:rFonts w:ascii="Times New Roman" w:hAnsi="Times New Roman" w:cs="Times New Roman"/>
              </w:rPr>
              <w:t>2</w:t>
            </w:r>
          </w:p>
        </w:tc>
        <w:tc>
          <w:tcPr>
            <w:tcW w:w="3971" w:type="dxa"/>
            <w:tcBorders>
              <w:top w:val="single" w:sz="6" w:space="0" w:color="auto"/>
              <w:left w:val="single" w:sz="6" w:space="0" w:color="auto"/>
              <w:bottom w:val="single" w:sz="6" w:space="0" w:color="auto"/>
              <w:right w:val="single" w:sz="6" w:space="0" w:color="auto"/>
            </w:tcBorders>
          </w:tcPr>
          <w:p w14:paraId="1E97D0F4" w14:textId="144FC0D9" w:rsidR="00F65CF1" w:rsidRPr="007507E4" w:rsidRDefault="00F65CF1" w:rsidP="00F65CF1">
            <w:pPr>
              <w:pStyle w:val="ConsPlusCell"/>
              <w:widowControl/>
              <w:spacing w:line="276" w:lineRule="auto"/>
              <w:rPr>
                <w:rFonts w:ascii="Times New Roman" w:hAnsi="Times New Roman" w:cs="Times New Roman"/>
              </w:rPr>
            </w:pPr>
            <w:r w:rsidRPr="00394E50">
              <w:rPr>
                <w:rFonts w:ascii="Times New Roman" w:hAnsi="Times New Roman" w:cs="Times New Roman"/>
              </w:rPr>
              <w:t>Русский, оригинал</w:t>
            </w:r>
          </w:p>
        </w:tc>
      </w:tr>
      <w:tr w:rsidR="00F65CF1" w:rsidRPr="007507E4" w14:paraId="093901B1" w14:textId="77777777" w:rsidTr="008E6F72">
        <w:trPr>
          <w:cantSplit/>
          <w:trHeight w:val="244"/>
        </w:trPr>
        <w:tc>
          <w:tcPr>
            <w:tcW w:w="493" w:type="dxa"/>
            <w:tcBorders>
              <w:top w:val="single" w:sz="6" w:space="0" w:color="auto"/>
              <w:left w:val="single" w:sz="6" w:space="0" w:color="auto"/>
              <w:bottom w:val="single" w:sz="6" w:space="0" w:color="auto"/>
              <w:right w:val="single" w:sz="6" w:space="0" w:color="auto"/>
            </w:tcBorders>
          </w:tcPr>
          <w:p w14:paraId="19AB4837" w14:textId="52A60A4A" w:rsidR="00F65CF1" w:rsidRPr="007507E4" w:rsidRDefault="00F65CF1" w:rsidP="00F65CF1">
            <w:pPr>
              <w:pStyle w:val="ConsPlusCell"/>
              <w:widowControl/>
              <w:spacing w:line="276" w:lineRule="auto"/>
              <w:rPr>
                <w:rFonts w:ascii="Times New Roman" w:hAnsi="Times New Roman" w:cs="Times New Roman"/>
              </w:rPr>
            </w:pPr>
            <w:r w:rsidRPr="00394E50">
              <w:rPr>
                <w:rFonts w:ascii="Times New Roman" w:hAnsi="Times New Roman" w:cs="Times New Roman"/>
              </w:rPr>
              <w:t>2</w:t>
            </w:r>
          </w:p>
        </w:tc>
        <w:tc>
          <w:tcPr>
            <w:tcW w:w="7556" w:type="dxa"/>
            <w:tcBorders>
              <w:top w:val="single" w:sz="6" w:space="0" w:color="auto"/>
              <w:left w:val="single" w:sz="6" w:space="0" w:color="auto"/>
              <w:bottom w:val="single" w:sz="6" w:space="0" w:color="auto"/>
              <w:right w:val="single" w:sz="6" w:space="0" w:color="auto"/>
            </w:tcBorders>
          </w:tcPr>
          <w:p w14:paraId="5AFE1EED" w14:textId="46E5A155" w:rsidR="00F65CF1" w:rsidRPr="007507E4" w:rsidRDefault="00F65CF1" w:rsidP="00F65CF1">
            <w:pPr>
              <w:pStyle w:val="ConsPlusCell"/>
              <w:widowControl/>
              <w:spacing w:line="276" w:lineRule="auto"/>
              <w:rPr>
                <w:rFonts w:ascii="Times New Roman" w:hAnsi="Times New Roman" w:cs="Times New Roman"/>
              </w:rPr>
            </w:pPr>
            <w:r w:rsidRPr="00394E50">
              <w:rPr>
                <w:rFonts w:ascii="Times New Roman" w:hAnsi="Times New Roman" w:cs="Times New Roman"/>
              </w:rPr>
              <w:t xml:space="preserve">Товарно-транспортная накладная по форме № 1-Т </w:t>
            </w:r>
          </w:p>
        </w:tc>
        <w:tc>
          <w:tcPr>
            <w:tcW w:w="2028" w:type="dxa"/>
            <w:tcBorders>
              <w:top w:val="single" w:sz="6" w:space="0" w:color="auto"/>
              <w:left w:val="single" w:sz="6" w:space="0" w:color="auto"/>
              <w:bottom w:val="single" w:sz="6" w:space="0" w:color="auto"/>
              <w:right w:val="single" w:sz="6" w:space="0" w:color="auto"/>
            </w:tcBorders>
          </w:tcPr>
          <w:p w14:paraId="61F545BC" w14:textId="726B1BA8" w:rsidR="00F65CF1" w:rsidRPr="007507E4" w:rsidRDefault="00F65CF1" w:rsidP="00F65CF1">
            <w:pPr>
              <w:pStyle w:val="ConsPlusCell"/>
              <w:widowControl/>
              <w:spacing w:line="276" w:lineRule="auto"/>
              <w:rPr>
                <w:rFonts w:ascii="Times New Roman" w:hAnsi="Times New Roman" w:cs="Times New Roman"/>
              </w:rPr>
            </w:pPr>
            <w:r>
              <w:rPr>
                <w:rFonts w:ascii="Times New Roman" w:hAnsi="Times New Roman" w:cs="Times New Roman"/>
                <w:lang w:val="en-US"/>
              </w:rPr>
              <w:t>2</w:t>
            </w:r>
          </w:p>
        </w:tc>
        <w:tc>
          <w:tcPr>
            <w:tcW w:w="3971" w:type="dxa"/>
            <w:tcBorders>
              <w:top w:val="single" w:sz="6" w:space="0" w:color="auto"/>
              <w:left w:val="single" w:sz="6" w:space="0" w:color="auto"/>
              <w:bottom w:val="single" w:sz="6" w:space="0" w:color="auto"/>
              <w:right w:val="single" w:sz="6" w:space="0" w:color="auto"/>
            </w:tcBorders>
          </w:tcPr>
          <w:p w14:paraId="19811CC2" w14:textId="1210FDCF" w:rsidR="00F65CF1" w:rsidRPr="007507E4" w:rsidRDefault="00F65CF1" w:rsidP="00F65CF1">
            <w:pPr>
              <w:pStyle w:val="ConsPlusCell"/>
              <w:widowControl/>
              <w:spacing w:line="276" w:lineRule="auto"/>
              <w:rPr>
                <w:rFonts w:ascii="Times New Roman" w:hAnsi="Times New Roman" w:cs="Times New Roman"/>
              </w:rPr>
            </w:pPr>
            <w:r w:rsidRPr="00394E50">
              <w:rPr>
                <w:rFonts w:ascii="Times New Roman" w:hAnsi="Times New Roman" w:cs="Times New Roman"/>
              </w:rPr>
              <w:t>Русский, оригинал</w:t>
            </w:r>
          </w:p>
        </w:tc>
      </w:tr>
      <w:tr w:rsidR="00F65CF1" w:rsidRPr="007507E4" w14:paraId="72C47023" w14:textId="77777777" w:rsidTr="008E6F72">
        <w:trPr>
          <w:cantSplit/>
          <w:trHeight w:val="244"/>
        </w:trPr>
        <w:tc>
          <w:tcPr>
            <w:tcW w:w="493" w:type="dxa"/>
            <w:tcBorders>
              <w:top w:val="single" w:sz="6" w:space="0" w:color="auto"/>
              <w:left w:val="single" w:sz="6" w:space="0" w:color="auto"/>
              <w:bottom w:val="single" w:sz="6" w:space="0" w:color="auto"/>
              <w:right w:val="single" w:sz="6" w:space="0" w:color="auto"/>
            </w:tcBorders>
          </w:tcPr>
          <w:p w14:paraId="6B029427" w14:textId="30E5B8C1" w:rsidR="00F65CF1" w:rsidRPr="007507E4" w:rsidRDefault="00F65CF1" w:rsidP="00F65CF1">
            <w:pPr>
              <w:pStyle w:val="ConsPlusCell"/>
              <w:widowControl/>
              <w:spacing w:line="276" w:lineRule="auto"/>
              <w:rPr>
                <w:rFonts w:ascii="Times New Roman" w:hAnsi="Times New Roman" w:cs="Times New Roman"/>
              </w:rPr>
            </w:pPr>
            <w:r>
              <w:rPr>
                <w:rFonts w:ascii="Times New Roman" w:hAnsi="Times New Roman" w:cs="Times New Roman"/>
              </w:rPr>
              <w:t>3</w:t>
            </w:r>
          </w:p>
        </w:tc>
        <w:tc>
          <w:tcPr>
            <w:tcW w:w="7556" w:type="dxa"/>
            <w:tcBorders>
              <w:top w:val="single" w:sz="6" w:space="0" w:color="auto"/>
              <w:left w:val="single" w:sz="6" w:space="0" w:color="auto"/>
              <w:bottom w:val="single" w:sz="6" w:space="0" w:color="auto"/>
              <w:right w:val="single" w:sz="6" w:space="0" w:color="auto"/>
            </w:tcBorders>
          </w:tcPr>
          <w:p w14:paraId="5CFA867D" w14:textId="77ED93AF" w:rsidR="00F65CF1" w:rsidRPr="007507E4" w:rsidRDefault="00F65CF1" w:rsidP="00F65CF1">
            <w:pPr>
              <w:pStyle w:val="ConsPlusCell"/>
              <w:widowControl/>
              <w:spacing w:line="276" w:lineRule="auto"/>
              <w:rPr>
                <w:rFonts w:ascii="Times New Roman" w:hAnsi="Times New Roman" w:cs="Times New Roman"/>
              </w:rPr>
            </w:pPr>
            <w:r w:rsidRPr="00394E50">
              <w:rPr>
                <w:rFonts w:ascii="Times New Roman" w:hAnsi="Times New Roman" w:cs="Times New Roman"/>
              </w:rPr>
              <w:t>Счет</w:t>
            </w:r>
          </w:p>
        </w:tc>
        <w:tc>
          <w:tcPr>
            <w:tcW w:w="2028" w:type="dxa"/>
            <w:tcBorders>
              <w:top w:val="single" w:sz="6" w:space="0" w:color="auto"/>
              <w:left w:val="single" w:sz="6" w:space="0" w:color="auto"/>
              <w:bottom w:val="single" w:sz="6" w:space="0" w:color="auto"/>
              <w:right w:val="single" w:sz="6" w:space="0" w:color="auto"/>
            </w:tcBorders>
          </w:tcPr>
          <w:p w14:paraId="12066006" w14:textId="70479D07" w:rsidR="00F65CF1" w:rsidRPr="007507E4" w:rsidRDefault="00F65CF1" w:rsidP="00F65CF1">
            <w:pPr>
              <w:pStyle w:val="ConsPlusCell"/>
              <w:widowControl/>
              <w:spacing w:line="276" w:lineRule="auto"/>
              <w:rPr>
                <w:rFonts w:ascii="Times New Roman" w:hAnsi="Times New Roman" w:cs="Times New Roman"/>
              </w:rPr>
            </w:pPr>
            <w:r w:rsidRPr="00394E50">
              <w:rPr>
                <w:rFonts w:ascii="Times New Roman" w:hAnsi="Times New Roman" w:cs="Times New Roman"/>
              </w:rPr>
              <w:t>1</w:t>
            </w:r>
          </w:p>
        </w:tc>
        <w:tc>
          <w:tcPr>
            <w:tcW w:w="3971" w:type="dxa"/>
            <w:tcBorders>
              <w:top w:val="single" w:sz="6" w:space="0" w:color="auto"/>
              <w:left w:val="single" w:sz="6" w:space="0" w:color="auto"/>
              <w:bottom w:val="single" w:sz="6" w:space="0" w:color="auto"/>
              <w:right w:val="single" w:sz="6" w:space="0" w:color="auto"/>
            </w:tcBorders>
          </w:tcPr>
          <w:p w14:paraId="199E8E43" w14:textId="06600A83" w:rsidR="00F65CF1" w:rsidRPr="007507E4" w:rsidRDefault="00F65CF1" w:rsidP="00F65CF1">
            <w:pPr>
              <w:pStyle w:val="ConsPlusCell"/>
              <w:widowControl/>
              <w:spacing w:line="276" w:lineRule="auto"/>
              <w:rPr>
                <w:rFonts w:ascii="Times New Roman" w:hAnsi="Times New Roman" w:cs="Times New Roman"/>
              </w:rPr>
            </w:pPr>
            <w:r w:rsidRPr="00394E50">
              <w:rPr>
                <w:rFonts w:ascii="Times New Roman" w:hAnsi="Times New Roman" w:cs="Times New Roman"/>
              </w:rPr>
              <w:t>Русский, оригинал</w:t>
            </w:r>
          </w:p>
        </w:tc>
      </w:tr>
      <w:tr w:rsidR="00F65CF1" w:rsidRPr="007507E4" w14:paraId="4CE3E879" w14:textId="77777777" w:rsidTr="008E6F72">
        <w:trPr>
          <w:cantSplit/>
          <w:trHeight w:val="244"/>
        </w:trPr>
        <w:tc>
          <w:tcPr>
            <w:tcW w:w="493" w:type="dxa"/>
            <w:tcBorders>
              <w:top w:val="single" w:sz="6" w:space="0" w:color="auto"/>
              <w:left w:val="single" w:sz="6" w:space="0" w:color="auto"/>
              <w:bottom w:val="single" w:sz="6" w:space="0" w:color="auto"/>
              <w:right w:val="single" w:sz="6" w:space="0" w:color="auto"/>
            </w:tcBorders>
          </w:tcPr>
          <w:p w14:paraId="075903A4" w14:textId="5E5A3C27" w:rsidR="00F65CF1" w:rsidRPr="00F65CF1" w:rsidRDefault="00F65CF1" w:rsidP="00F65CF1">
            <w:pPr>
              <w:pStyle w:val="ConsPlusCell"/>
              <w:widowControl/>
              <w:spacing w:line="276" w:lineRule="auto"/>
              <w:rPr>
                <w:rFonts w:ascii="Times New Roman" w:hAnsi="Times New Roman" w:cs="Times New Roman"/>
                <w:lang w:val="en-US"/>
              </w:rPr>
            </w:pPr>
            <w:r>
              <w:rPr>
                <w:rFonts w:ascii="Times New Roman" w:hAnsi="Times New Roman" w:cs="Times New Roman"/>
                <w:lang w:val="en-US"/>
              </w:rPr>
              <w:t>4</w:t>
            </w:r>
          </w:p>
        </w:tc>
        <w:tc>
          <w:tcPr>
            <w:tcW w:w="7556" w:type="dxa"/>
            <w:tcBorders>
              <w:top w:val="single" w:sz="6" w:space="0" w:color="auto"/>
              <w:left w:val="single" w:sz="6" w:space="0" w:color="auto"/>
              <w:bottom w:val="single" w:sz="6" w:space="0" w:color="auto"/>
              <w:right w:val="single" w:sz="6" w:space="0" w:color="auto"/>
            </w:tcBorders>
          </w:tcPr>
          <w:p w14:paraId="7CED54C2" w14:textId="355818FD" w:rsidR="00F65CF1" w:rsidRPr="00F65CF1" w:rsidRDefault="00F65CF1" w:rsidP="00F65CF1">
            <w:pPr>
              <w:pStyle w:val="ConsPlusCell"/>
              <w:widowControl/>
              <w:spacing w:line="276" w:lineRule="auto"/>
              <w:rPr>
                <w:rFonts w:ascii="Times New Roman" w:hAnsi="Times New Roman" w:cs="Times New Roman"/>
              </w:rPr>
            </w:pPr>
            <w:r>
              <w:rPr>
                <w:rFonts w:ascii="Times New Roman" w:hAnsi="Times New Roman" w:cs="Times New Roman"/>
              </w:rPr>
              <w:t>Счет-фактура</w:t>
            </w:r>
          </w:p>
        </w:tc>
        <w:tc>
          <w:tcPr>
            <w:tcW w:w="2028" w:type="dxa"/>
            <w:tcBorders>
              <w:top w:val="single" w:sz="6" w:space="0" w:color="auto"/>
              <w:left w:val="single" w:sz="6" w:space="0" w:color="auto"/>
              <w:bottom w:val="single" w:sz="6" w:space="0" w:color="auto"/>
              <w:right w:val="single" w:sz="6" w:space="0" w:color="auto"/>
            </w:tcBorders>
          </w:tcPr>
          <w:p w14:paraId="37D9A0CC" w14:textId="0FC36007" w:rsidR="00F65CF1" w:rsidRPr="00394E50" w:rsidRDefault="00F65CF1" w:rsidP="00F65CF1">
            <w:pPr>
              <w:pStyle w:val="ConsPlusCell"/>
              <w:widowControl/>
              <w:spacing w:line="276" w:lineRule="auto"/>
              <w:rPr>
                <w:rFonts w:ascii="Times New Roman" w:hAnsi="Times New Roman" w:cs="Times New Roman"/>
              </w:rPr>
            </w:pPr>
            <w:r>
              <w:rPr>
                <w:rFonts w:ascii="Times New Roman" w:hAnsi="Times New Roman" w:cs="Times New Roman"/>
              </w:rPr>
              <w:t>2</w:t>
            </w:r>
          </w:p>
        </w:tc>
        <w:tc>
          <w:tcPr>
            <w:tcW w:w="3971" w:type="dxa"/>
            <w:tcBorders>
              <w:top w:val="single" w:sz="6" w:space="0" w:color="auto"/>
              <w:left w:val="single" w:sz="6" w:space="0" w:color="auto"/>
              <w:bottom w:val="single" w:sz="6" w:space="0" w:color="auto"/>
              <w:right w:val="single" w:sz="6" w:space="0" w:color="auto"/>
            </w:tcBorders>
          </w:tcPr>
          <w:p w14:paraId="32FA7193" w14:textId="3B286B14" w:rsidR="00F65CF1" w:rsidRPr="00394E50" w:rsidRDefault="00F65CF1" w:rsidP="00F65CF1">
            <w:pPr>
              <w:pStyle w:val="ConsPlusCell"/>
              <w:widowControl/>
              <w:spacing w:line="276" w:lineRule="auto"/>
              <w:rPr>
                <w:rFonts w:ascii="Times New Roman" w:hAnsi="Times New Roman" w:cs="Times New Roman"/>
              </w:rPr>
            </w:pPr>
            <w:r w:rsidRPr="00394E50">
              <w:rPr>
                <w:rFonts w:ascii="Times New Roman" w:hAnsi="Times New Roman" w:cs="Times New Roman"/>
              </w:rPr>
              <w:t>Русский, оригинал</w:t>
            </w:r>
          </w:p>
        </w:tc>
      </w:tr>
    </w:tbl>
    <w:p w14:paraId="750ED9B6" w14:textId="77777777" w:rsidR="00647134" w:rsidRPr="00F65CF1" w:rsidRDefault="00647134" w:rsidP="00F65CF1">
      <w:pPr>
        <w:spacing w:after="0" w:line="240" w:lineRule="auto"/>
        <w:contextualSpacing/>
        <w:jc w:val="both"/>
        <w:rPr>
          <w:iCs/>
          <w:sz w:val="14"/>
          <w:szCs w:val="14"/>
        </w:rPr>
      </w:pPr>
      <w:r w:rsidRPr="00F65CF1">
        <w:rPr>
          <w:rStyle w:val="a8"/>
          <w:b/>
          <w:bCs/>
          <w:iCs/>
          <w:sz w:val="14"/>
          <w:szCs w:val="14"/>
        </w:rPr>
        <w:t>[1]</w:t>
      </w:r>
      <w:r w:rsidRPr="00F65CF1">
        <w:rPr>
          <w:iCs/>
          <w:sz w:val="14"/>
          <w:szCs w:val="14"/>
        </w:rPr>
        <w:t xml:space="preserve"> С учетом реестров, предусмотренных п. 2 ПП РФ № 2013;</w:t>
      </w:r>
    </w:p>
    <w:p w14:paraId="55C303A4" w14:textId="78F9D834" w:rsidR="00647134" w:rsidRDefault="00647134" w:rsidP="00F65CF1">
      <w:pPr>
        <w:spacing w:after="0" w:line="240" w:lineRule="auto"/>
        <w:contextualSpacing/>
        <w:jc w:val="both"/>
        <w:rPr>
          <w:iCs/>
          <w:sz w:val="14"/>
          <w:szCs w:val="14"/>
        </w:rPr>
      </w:pPr>
      <w:r w:rsidRPr="00F65CF1">
        <w:rPr>
          <w:iCs/>
          <w:sz w:val="14"/>
          <w:szCs w:val="14"/>
        </w:rPr>
        <w:t>Столбец заполняется только если предметом закупки выступает товар с кодом ОКПД2 из ПП РФ № 2013 на основании выписки из соответствующего реестра, предоставленной участником закупки в составе своей заявки.</w:t>
      </w:r>
    </w:p>
    <w:p w14:paraId="23E83888" w14:textId="77777777" w:rsidR="009B3F88" w:rsidRPr="00F65CF1" w:rsidRDefault="009B3F88" w:rsidP="00F65CF1">
      <w:pPr>
        <w:spacing w:after="0" w:line="240" w:lineRule="auto"/>
        <w:contextualSpacing/>
        <w:jc w:val="both"/>
        <w:rPr>
          <w:sz w:val="14"/>
          <w:szCs w:val="14"/>
        </w:rPr>
      </w:pPr>
    </w:p>
    <w:tbl>
      <w:tblPr>
        <w:tblpPr w:leftFromText="180" w:rightFromText="180" w:bottomFromText="160" w:vertAnchor="text" w:horzAnchor="margin" w:tblpX="816" w:tblpY="107"/>
        <w:tblW w:w="11340" w:type="dxa"/>
        <w:tblLayout w:type="fixed"/>
        <w:tblLook w:val="04A0" w:firstRow="1" w:lastRow="0" w:firstColumn="1" w:lastColumn="0" w:noHBand="0" w:noVBand="1"/>
      </w:tblPr>
      <w:tblGrid>
        <w:gridCol w:w="6946"/>
        <w:gridCol w:w="4394"/>
      </w:tblGrid>
      <w:tr w:rsidR="00DF280E" w:rsidRPr="00FC506A" w14:paraId="78AD02E9" w14:textId="77777777" w:rsidTr="009B3F88">
        <w:trPr>
          <w:trHeight w:val="1120"/>
        </w:trPr>
        <w:tc>
          <w:tcPr>
            <w:tcW w:w="6946" w:type="dxa"/>
            <w:hideMark/>
          </w:tcPr>
          <w:p w14:paraId="4EDF8056" w14:textId="51B9FE44" w:rsidR="00DF280E" w:rsidRDefault="00DF280E" w:rsidP="009B3F88">
            <w:pPr>
              <w:spacing w:after="0" w:line="240" w:lineRule="auto"/>
              <w:contextualSpacing/>
              <w:rPr>
                <w:rFonts w:ascii="Times New Roman" w:eastAsia="Times New Roman" w:hAnsi="Times New Roman" w:cs="Times New Roman"/>
                <w:b/>
                <w:bCs/>
                <w:sz w:val="20"/>
                <w:szCs w:val="20"/>
              </w:rPr>
            </w:pPr>
            <w:r w:rsidRPr="0086049E">
              <w:rPr>
                <w:rFonts w:ascii="Times New Roman" w:eastAsia="Times New Roman" w:hAnsi="Times New Roman" w:cs="Times New Roman"/>
                <w:b/>
                <w:bCs/>
                <w:sz w:val="20"/>
                <w:szCs w:val="20"/>
              </w:rPr>
              <w:t>Покупатель: АО «Почта России»</w:t>
            </w:r>
          </w:p>
          <w:p w14:paraId="675C4F0B" w14:textId="5B5138C1" w:rsidR="009F3B5F" w:rsidRDefault="009F3B5F" w:rsidP="009B3F88">
            <w:pPr>
              <w:spacing w:after="0" w:line="240" w:lineRule="auto"/>
              <w:contextualSpacing/>
              <w:rPr>
                <w:rFonts w:ascii="Times New Roman" w:eastAsia="Times New Roman" w:hAnsi="Times New Roman" w:cs="Times New Roman"/>
                <w:b/>
                <w:bCs/>
                <w:sz w:val="20"/>
                <w:szCs w:val="20"/>
              </w:rPr>
            </w:pPr>
          </w:p>
          <w:p w14:paraId="55FB2332" w14:textId="77777777" w:rsidR="009F3B5F" w:rsidRPr="0086049E" w:rsidRDefault="009F3B5F" w:rsidP="009B3F88">
            <w:pPr>
              <w:spacing w:after="0" w:line="240" w:lineRule="auto"/>
              <w:contextualSpacing/>
              <w:rPr>
                <w:rFonts w:ascii="Times New Roman" w:eastAsia="Times New Roman" w:hAnsi="Times New Roman" w:cs="Times New Roman"/>
                <w:b/>
                <w:bCs/>
                <w:sz w:val="20"/>
                <w:szCs w:val="20"/>
              </w:rPr>
            </w:pPr>
          </w:p>
          <w:p w14:paraId="6222FBD2" w14:textId="266D04C7" w:rsidR="006B442E" w:rsidRPr="006B442E" w:rsidRDefault="002119A1" w:rsidP="006B442E">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Директор</w:t>
            </w:r>
          </w:p>
          <w:p w14:paraId="7323834C" w14:textId="720B1CC3" w:rsidR="006B442E" w:rsidRPr="006B442E" w:rsidRDefault="006B442E" w:rsidP="006B442E">
            <w:pPr>
              <w:spacing w:after="0" w:line="240" w:lineRule="auto"/>
              <w:contextualSpacing/>
              <w:rPr>
                <w:rFonts w:ascii="Times New Roman" w:eastAsia="Times New Roman" w:hAnsi="Times New Roman" w:cs="Times New Roman"/>
                <w:sz w:val="20"/>
                <w:szCs w:val="20"/>
              </w:rPr>
            </w:pPr>
            <w:r w:rsidRPr="006B442E">
              <w:rPr>
                <w:rFonts w:ascii="Times New Roman" w:eastAsia="Times New Roman" w:hAnsi="Times New Roman" w:cs="Times New Roman"/>
                <w:sz w:val="20"/>
                <w:szCs w:val="20"/>
              </w:rPr>
              <w:t>_______________________/</w:t>
            </w:r>
            <w:r w:rsidR="00DD6505">
              <w:rPr>
                <w:rFonts w:ascii="Times New Roman" w:eastAsia="Times New Roman" w:hAnsi="Times New Roman" w:cs="Times New Roman"/>
                <w:sz w:val="20"/>
                <w:szCs w:val="20"/>
              </w:rPr>
              <w:t>_________</w:t>
            </w:r>
            <w:r w:rsidRPr="006B442E">
              <w:rPr>
                <w:rFonts w:ascii="Times New Roman" w:eastAsia="Times New Roman" w:hAnsi="Times New Roman" w:cs="Times New Roman"/>
                <w:sz w:val="20"/>
                <w:szCs w:val="20"/>
              </w:rPr>
              <w:t>/</w:t>
            </w:r>
          </w:p>
          <w:p w14:paraId="51DAF71D" w14:textId="3470FCE9" w:rsidR="00DF280E" w:rsidRPr="0086049E" w:rsidRDefault="006B442E" w:rsidP="006B442E">
            <w:pPr>
              <w:spacing w:after="0" w:line="240" w:lineRule="auto"/>
              <w:contextualSpacing/>
              <w:rPr>
                <w:rFonts w:ascii="Times New Roman" w:eastAsia="Arial Unicode MS" w:hAnsi="Times New Roman" w:cs="Times New Roman"/>
                <w:color w:val="000000"/>
                <w:sz w:val="20"/>
                <w:szCs w:val="20"/>
                <w:lang w:eastAsia="ru-RU"/>
              </w:rPr>
            </w:pPr>
            <w:r w:rsidRPr="006B442E">
              <w:rPr>
                <w:rFonts w:ascii="Times New Roman" w:eastAsia="Times New Roman" w:hAnsi="Times New Roman" w:cs="Times New Roman"/>
                <w:sz w:val="20"/>
                <w:szCs w:val="20"/>
              </w:rPr>
              <w:t>подписано с применением ЭЦП</w:t>
            </w:r>
          </w:p>
        </w:tc>
        <w:tc>
          <w:tcPr>
            <w:tcW w:w="4394" w:type="dxa"/>
          </w:tcPr>
          <w:p w14:paraId="5846E222" w14:textId="1E822243" w:rsidR="00DF280E" w:rsidRPr="00FC506A" w:rsidRDefault="00DF280E" w:rsidP="009B3F88">
            <w:pPr>
              <w:spacing w:after="0" w:line="240" w:lineRule="auto"/>
              <w:contextualSpacing/>
              <w:rPr>
                <w:rFonts w:ascii="Times New Roman" w:eastAsia="Times New Roman" w:hAnsi="Times New Roman" w:cs="Times New Roman"/>
                <w:b/>
                <w:sz w:val="20"/>
                <w:szCs w:val="20"/>
                <w:lang w:eastAsia="ar-SA"/>
              </w:rPr>
            </w:pPr>
            <w:r w:rsidRPr="00FC506A">
              <w:rPr>
                <w:rFonts w:ascii="Times New Roman" w:eastAsia="Times New Roman" w:hAnsi="Times New Roman" w:cs="Times New Roman"/>
                <w:b/>
                <w:sz w:val="20"/>
                <w:szCs w:val="20"/>
                <w:lang w:eastAsia="ar-SA"/>
              </w:rPr>
              <w:t>Поставщик:</w:t>
            </w:r>
            <w:r w:rsidRPr="00FC506A">
              <w:t xml:space="preserve"> </w:t>
            </w:r>
          </w:p>
          <w:p w14:paraId="6022C1A6" w14:textId="016929CD" w:rsidR="00DF280E" w:rsidRDefault="00DF280E" w:rsidP="009B3F88">
            <w:pPr>
              <w:shd w:val="clear" w:color="auto" w:fill="FFFFFF"/>
              <w:tabs>
                <w:tab w:val="left" w:pos="2208"/>
                <w:tab w:val="left" w:pos="8760"/>
              </w:tabs>
              <w:spacing w:after="0" w:line="240" w:lineRule="auto"/>
              <w:contextualSpacing/>
              <w:rPr>
                <w:sz w:val="20"/>
                <w:szCs w:val="20"/>
              </w:rPr>
            </w:pPr>
          </w:p>
          <w:p w14:paraId="3A755F8F" w14:textId="77777777" w:rsidR="009F3B5F" w:rsidRPr="001B4036" w:rsidRDefault="009F3B5F" w:rsidP="009B3F88">
            <w:pPr>
              <w:shd w:val="clear" w:color="auto" w:fill="FFFFFF"/>
              <w:tabs>
                <w:tab w:val="left" w:pos="2208"/>
                <w:tab w:val="left" w:pos="8760"/>
              </w:tabs>
              <w:spacing w:after="0" w:line="240" w:lineRule="auto"/>
              <w:contextualSpacing/>
              <w:rPr>
                <w:sz w:val="20"/>
                <w:szCs w:val="20"/>
              </w:rPr>
            </w:pPr>
          </w:p>
          <w:p w14:paraId="306BE010" w14:textId="4839A729" w:rsidR="00DF280E" w:rsidRPr="00FC506A" w:rsidRDefault="00DF280E" w:rsidP="009B3F88">
            <w:pPr>
              <w:spacing w:after="0" w:line="240" w:lineRule="auto"/>
              <w:contextualSpacing/>
              <w:jc w:val="both"/>
              <w:rPr>
                <w:rFonts w:ascii="Times New Roman" w:eastAsia="Times New Roman" w:hAnsi="Times New Roman" w:cs="Times New Roman"/>
                <w:sz w:val="20"/>
                <w:szCs w:val="20"/>
                <w:lang w:eastAsia="ru-RU"/>
              </w:rPr>
            </w:pPr>
            <w:r w:rsidRPr="001B4036">
              <w:rPr>
                <w:sz w:val="20"/>
                <w:szCs w:val="20"/>
              </w:rPr>
              <w:t>________________/</w:t>
            </w:r>
            <w:r w:rsidR="009F3B5F">
              <w:rPr>
                <w:sz w:val="20"/>
                <w:szCs w:val="20"/>
              </w:rPr>
              <w:t>________</w:t>
            </w:r>
            <w:r w:rsidRPr="001B4036">
              <w:rPr>
                <w:sz w:val="20"/>
                <w:szCs w:val="20"/>
              </w:rPr>
              <w:t>/</w:t>
            </w:r>
          </w:p>
          <w:p w14:paraId="357F88B9" w14:textId="77777777" w:rsidR="00DF280E" w:rsidRPr="00FC506A" w:rsidRDefault="00DF280E" w:rsidP="009B3F88">
            <w:pPr>
              <w:spacing w:after="0" w:line="240" w:lineRule="auto"/>
              <w:contextualSpacing/>
              <w:rPr>
                <w:rFonts w:ascii="Times New Roman" w:eastAsia="Arial Unicode MS" w:hAnsi="Times New Roman" w:cs="Times New Roman"/>
                <w:b/>
                <w:color w:val="000000"/>
                <w:sz w:val="20"/>
                <w:szCs w:val="20"/>
                <w:lang w:eastAsia="ru-RU"/>
              </w:rPr>
            </w:pPr>
            <w:r w:rsidRPr="00FC506A">
              <w:rPr>
                <w:rFonts w:ascii="Times New Roman" w:eastAsia="Times New Roman" w:hAnsi="Times New Roman" w:cs="Times New Roman"/>
                <w:sz w:val="20"/>
                <w:szCs w:val="20"/>
              </w:rPr>
              <w:t>подписано с применением ЭЦП</w:t>
            </w:r>
          </w:p>
        </w:tc>
      </w:tr>
    </w:tbl>
    <w:p w14:paraId="356F9367" w14:textId="20559F74" w:rsidR="001C352A" w:rsidRDefault="001C352A" w:rsidP="001C352A">
      <w:pPr>
        <w:spacing w:line="276" w:lineRule="auto"/>
        <w:rPr>
          <w:sz w:val="20"/>
          <w:szCs w:val="20"/>
        </w:rPr>
      </w:pPr>
    </w:p>
    <w:p w14:paraId="0FD2F3E5" w14:textId="2AE347FF" w:rsidR="00DF280E" w:rsidRDefault="00DF280E" w:rsidP="001C352A">
      <w:pPr>
        <w:spacing w:line="276" w:lineRule="auto"/>
        <w:rPr>
          <w:sz w:val="20"/>
          <w:szCs w:val="20"/>
        </w:rPr>
      </w:pPr>
    </w:p>
    <w:p w14:paraId="6C4DD721" w14:textId="0142F07F" w:rsidR="00DF280E" w:rsidRDefault="00DF280E" w:rsidP="001C352A">
      <w:pPr>
        <w:spacing w:line="276" w:lineRule="auto"/>
        <w:rPr>
          <w:sz w:val="20"/>
          <w:szCs w:val="20"/>
        </w:rPr>
      </w:pPr>
    </w:p>
    <w:p w14:paraId="0010F402" w14:textId="77777777" w:rsidR="00DF280E" w:rsidRPr="007507E4" w:rsidRDefault="00DF280E" w:rsidP="001C352A">
      <w:pPr>
        <w:spacing w:line="276" w:lineRule="auto"/>
        <w:rPr>
          <w:sz w:val="20"/>
          <w:szCs w:val="20"/>
        </w:rPr>
      </w:pPr>
    </w:p>
    <w:p w14:paraId="5370FBC7" w14:textId="56DB3498" w:rsidR="00515186" w:rsidRPr="009E6AE2" w:rsidRDefault="00515186" w:rsidP="009E6AE2">
      <w:pPr>
        <w:spacing w:after="0" w:line="120" w:lineRule="atLeast"/>
        <w:rPr>
          <w:b/>
          <w:bCs/>
          <w:caps/>
          <w:sz w:val="20"/>
          <w:szCs w:val="20"/>
        </w:rPr>
        <w:sectPr w:rsidR="00515186" w:rsidRPr="009E6AE2" w:rsidSect="008A4D8B">
          <w:pgSz w:w="16838" w:h="11906" w:orient="landscape"/>
          <w:pgMar w:top="851" w:right="567" w:bottom="567" w:left="1418" w:header="709" w:footer="709" w:gutter="0"/>
          <w:pgNumType w:start="1"/>
          <w:cols w:space="708"/>
          <w:titlePg/>
          <w:docGrid w:linePitch="360"/>
        </w:sectPr>
      </w:pPr>
    </w:p>
    <w:p w14:paraId="4362CCCF" w14:textId="40C8ACF4" w:rsidR="004B50FA" w:rsidRPr="007507E4" w:rsidRDefault="00783484" w:rsidP="00783484">
      <w:pPr>
        <w:spacing w:after="0" w:line="240" w:lineRule="auto"/>
        <w:ind w:left="1205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 xml:space="preserve">            </w:t>
      </w:r>
      <w:r w:rsidR="004B50FA">
        <w:rPr>
          <w:rFonts w:ascii="Times New Roman" w:eastAsia="Calibri" w:hAnsi="Times New Roman" w:cs="Times New Roman"/>
          <w:sz w:val="20"/>
          <w:szCs w:val="20"/>
          <w:lang w:eastAsia="ru-RU"/>
        </w:rPr>
        <w:t xml:space="preserve">Приложение № 2 </w:t>
      </w:r>
    </w:p>
    <w:p w14:paraId="4057E995" w14:textId="02395D12" w:rsidR="004B50FA" w:rsidRPr="00A7778D" w:rsidRDefault="004B50FA" w:rsidP="004B50FA">
      <w:pPr>
        <w:spacing w:after="0" w:line="240" w:lineRule="auto"/>
        <w:ind w:left="5103"/>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к Договору №</w:t>
      </w:r>
      <w:r w:rsidR="009F3B5F">
        <w:rPr>
          <w:rFonts w:ascii="Times New Roman" w:eastAsia="Calibri" w:hAnsi="Times New Roman" w:cs="Times New Roman"/>
          <w:sz w:val="20"/>
          <w:szCs w:val="20"/>
          <w:lang w:eastAsia="ru-RU"/>
        </w:rPr>
        <w:t xml:space="preserve"> ______     </w:t>
      </w:r>
      <w:r>
        <w:rPr>
          <w:rFonts w:ascii="Times New Roman" w:eastAsia="Calibri" w:hAnsi="Times New Roman" w:cs="Times New Roman"/>
          <w:sz w:val="20"/>
          <w:szCs w:val="20"/>
          <w:lang w:eastAsia="ru-RU"/>
        </w:rPr>
        <w:t xml:space="preserve">                                                                                                     </w:t>
      </w:r>
    </w:p>
    <w:p w14:paraId="07A8BE71" w14:textId="07F5AF8E" w:rsidR="004B50FA" w:rsidRPr="007507E4" w:rsidRDefault="004B50FA" w:rsidP="004B50FA">
      <w:pPr>
        <w:spacing w:after="0" w:line="240" w:lineRule="auto"/>
        <w:ind w:left="5103"/>
        <w:jc w:val="right"/>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от _</w:t>
      </w:r>
      <w:r w:rsidR="002119A1">
        <w:rPr>
          <w:rFonts w:ascii="Times New Roman" w:eastAsia="Calibri" w:hAnsi="Times New Roman" w:cs="Times New Roman"/>
          <w:sz w:val="20"/>
          <w:szCs w:val="20"/>
          <w:lang w:eastAsia="ru-RU"/>
        </w:rPr>
        <w:t>____________ 2026</w:t>
      </w:r>
      <w:r>
        <w:rPr>
          <w:rFonts w:ascii="Times New Roman" w:eastAsia="Calibri" w:hAnsi="Times New Roman" w:cs="Times New Roman"/>
          <w:sz w:val="20"/>
          <w:szCs w:val="20"/>
          <w:lang w:eastAsia="ru-RU"/>
        </w:rPr>
        <w:t xml:space="preserve"> </w:t>
      </w:r>
      <w:r w:rsidRPr="007507E4">
        <w:rPr>
          <w:rFonts w:ascii="Times New Roman" w:eastAsia="Calibri" w:hAnsi="Times New Roman" w:cs="Times New Roman"/>
          <w:sz w:val="20"/>
          <w:szCs w:val="20"/>
          <w:lang w:eastAsia="ru-RU"/>
        </w:rPr>
        <w:t>г.</w:t>
      </w:r>
    </w:p>
    <w:p w14:paraId="4F7F9894" w14:textId="38A8EB97" w:rsidR="00515186" w:rsidRPr="009E6AE2" w:rsidRDefault="00515186" w:rsidP="009E6AE2">
      <w:pPr>
        <w:spacing w:after="0" w:line="120" w:lineRule="atLeast"/>
        <w:ind w:left="5103"/>
        <w:jc w:val="right"/>
        <w:rPr>
          <w:rFonts w:ascii="Times New Roman" w:eastAsia="Calibri" w:hAnsi="Times New Roman" w:cs="Times New Roman"/>
          <w:sz w:val="20"/>
          <w:szCs w:val="20"/>
          <w:lang w:eastAsia="ru-RU"/>
        </w:rPr>
      </w:pPr>
    </w:p>
    <w:p w14:paraId="6D0D472C" w14:textId="77777777" w:rsidR="00515186" w:rsidRPr="009E6AE2" w:rsidRDefault="00515186" w:rsidP="009E6AE2">
      <w:pPr>
        <w:spacing w:after="0" w:line="120" w:lineRule="atLeast"/>
        <w:ind w:left="5103"/>
        <w:jc w:val="right"/>
        <w:rPr>
          <w:rFonts w:ascii="Times New Roman" w:eastAsia="Calibri" w:hAnsi="Times New Roman" w:cs="Times New Roman"/>
          <w:sz w:val="20"/>
          <w:szCs w:val="20"/>
          <w:lang w:eastAsia="ru-RU"/>
        </w:rPr>
      </w:pPr>
    </w:p>
    <w:p w14:paraId="317041EB" w14:textId="77777777" w:rsidR="00515186" w:rsidRPr="009E6AE2" w:rsidRDefault="00515186" w:rsidP="009E6AE2">
      <w:pPr>
        <w:autoSpaceDE w:val="0"/>
        <w:autoSpaceDN w:val="0"/>
        <w:adjustRightInd w:val="0"/>
        <w:spacing w:after="0" w:line="120" w:lineRule="atLeast"/>
        <w:rPr>
          <w:rFonts w:ascii="Times New Roman" w:eastAsia="Calibri" w:hAnsi="Times New Roman" w:cs="Times New Roman"/>
          <w:sz w:val="20"/>
          <w:szCs w:val="20"/>
          <w:lang w:eastAsia="ru-RU"/>
        </w:rPr>
      </w:pPr>
      <w:r w:rsidRPr="009E6AE2">
        <w:rPr>
          <w:rFonts w:ascii="Times New Roman" w:eastAsia="Times New Roman" w:hAnsi="Times New Roman" w:cs="Times New Roman"/>
          <w:sz w:val="20"/>
          <w:szCs w:val="20"/>
          <w:lang w:eastAsia="ru-RU"/>
        </w:rPr>
        <w:t>ФОРМА</w:t>
      </w:r>
    </w:p>
    <w:p w14:paraId="3A9DB39B" w14:textId="77777777" w:rsidR="00515186" w:rsidRPr="009E6AE2" w:rsidRDefault="00515186" w:rsidP="009E6AE2">
      <w:pPr>
        <w:autoSpaceDE w:val="0"/>
        <w:autoSpaceDN w:val="0"/>
        <w:adjustRightInd w:val="0"/>
        <w:spacing w:after="0" w:line="120" w:lineRule="atLeast"/>
        <w:jc w:val="right"/>
        <w:outlineLvl w:val="0"/>
        <w:rPr>
          <w:b/>
          <w:sz w:val="20"/>
          <w:szCs w:val="20"/>
        </w:rPr>
      </w:pPr>
    </w:p>
    <w:p w14:paraId="4F0015FA" w14:textId="69271CB8" w:rsidR="00515186" w:rsidRPr="009E6AE2" w:rsidRDefault="00515186" w:rsidP="009E6AE2">
      <w:pPr>
        <w:autoSpaceDE w:val="0"/>
        <w:autoSpaceDN w:val="0"/>
        <w:adjustRightInd w:val="0"/>
        <w:spacing w:after="0" w:line="120" w:lineRule="atLeast"/>
        <w:jc w:val="center"/>
        <w:rPr>
          <w:b/>
          <w:bCs/>
          <w:sz w:val="20"/>
          <w:szCs w:val="20"/>
        </w:rPr>
      </w:pPr>
      <w:r w:rsidRPr="009E6AE2">
        <w:rPr>
          <w:b/>
          <w:bCs/>
          <w:sz w:val="20"/>
          <w:szCs w:val="20"/>
        </w:rPr>
        <w:t xml:space="preserve">Заявка № _____от </w:t>
      </w:r>
      <w:r w:rsidR="00A55368">
        <w:rPr>
          <w:b/>
          <w:bCs/>
          <w:sz w:val="20"/>
          <w:szCs w:val="20"/>
        </w:rPr>
        <w:t>«___»</w:t>
      </w:r>
      <w:r w:rsidR="00624CF5">
        <w:rPr>
          <w:b/>
          <w:bCs/>
          <w:sz w:val="20"/>
          <w:szCs w:val="20"/>
        </w:rPr>
        <w:t xml:space="preserve"> </w:t>
      </w:r>
      <w:r w:rsidR="00A55368">
        <w:rPr>
          <w:b/>
          <w:bCs/>
          <w:sz w:val="20"/>
          <w:szCs w:val="20"/>
        </w:rPr>
        <w:t>______________202</w:t>
      </w:r>
      <w:r w:rsidR="00624CF5">
        <w:rPr>
          <w:b/>
          <w:bCs/>
          <w:sz w:val="20"/>
          <w:szCs w:val="20"/>
        </w:rPr>
        <w:t xml:space="preserve"> </w:t>
      </w:r>
      <w:r w:rsidR="00A55368">
        <w:rPr>
          <w:b/>
          <w:bCs/>
          <w:sz w:val="20"/>
          <w:szCs w:val="20"/>
        </w:rPr>
        <w:t>_</w:t>
      </w:r>
      <w:r w:rsidR="00624CF5">
        <w:rPr>
          <w:b/>
          <w:bCs/>
          <w:sz w:val="20"/>
          <w:szCs w:val="20"/>
        </w:rPr>
        <w:t xml:space="preserve"> </w:t>
      </w:r>
      <w:r w:rsidRPr="009E6AE2">
        <w:rPr>
          <w:b/>
          <w:bCs/>
          <w:sz w:val="20"/>
          <w:szCs w:val="20"/>
        </w:rPr>
        <w:t xml:space="preserve">г. </w:t>
      </w:r>
    </w:p>
    <w:p w14:paraId="403EFD77" w14:textId="592BE425" w:rsidR="00DD6505" w:rsidRDefault="004B6A87" w:rsidP="00DD6505">
      <w:pPr>
        <w:widowControl w:val="0"/>
        <w:tabs>
          <w:tab w:val="left" w:pos="5670"/>
        </w:tabs>
        <w:autoSpaceDE w:val="0"/>
        <w:autoSpaceDN w:val="0"/>
        <w:adjustRightInd w:val="0"/>
        <w:spacing w:after="0" w:line="240" w:lineRule="auto"/>
        <w:contextualSpacing/>
        <w:jc w:val="center"/>
        <w:rPr>
          <w:b/>
        </w:rPr>
      </w:pPr>
      <w:r>
        <w:rPr>
          <w:b/>
          <w:bCs/>
          <w:sz w:val="20"/>
          <w:szCs w:val="20"/>
        </w:rPr>
        <w:t xml:space="preserve">  к д</w:t>
      </w:r>
      <w:r w:rsidR="00515186" w:rsidRPr="009E6AE2">
        <w:rPr>
          <w:b/>
          <w:bCs/>
          <w:sz w:val="20"/>
          <w:szCs w:val="20"/>
        </w:rPr>
        <w:t xml:space="preserve">оговору на </w:t>
      </w:r>
      <w:r w:rsidR="007507E4">
        <w:rPr>
          <w:b/>
          <w:bCs/>
          <w:sz w:val="20"/>
          <w:szCs w:val="20"/>
        </w:rPr>
        <w:t>поста</w:t>
      </w:r>
      <w:r w:rsidR="00E362AC">
        <w:rPr>
          <w:b/>
          <w:bCs/>
          <w:sz w:val="20"/>
          <w:szCs w:val="20"/>
        </w:rPr>
        <w:t>вку</w:t>
      </w:r>
      <w:r w:rsidR="00F96003" w:rsidRPr="00F96003">
        <w:t xml:space="preserve"> </w:t>
      </w:r>
      <w:r w:rsidR="00DD6505" w:rsidRPr="00DD6505">
        <w:rPr>
          <w:b/>
        </w:rPr>
        <w:t>бумаги для о</w:t>
      </w:r>
      <w:r w:rsidR="007A4EA4">
        <w:rPr>
          <w:b/>
        </w:rPr>
        <w:t xml:space="preserve">фисной техники </w:t>
      </w:r>
      <w:r w:rsidR="00DD6505" w:rsidRPr="00DD6505">
        <w:rPr>
          <w:b/>
        </w:rPr>
        <w:t>А4</w:t>
      </w:r>
      <w:r w:rsidR="007A4EA4">
        <w:rPr>
          <w:b/>
        </w:rPr>
        <w:t xml:space="preserve"> класс С</w:t>
      </w:r>
    </w:p>
    <w:p w14:paraId="3B23D55A" w14:textId="5D4BCE87" w:rsidR="00515186" w:rsidRPr="009E6AE2" w:rsidRDefault="00515186" w:rsidP="00DD6505">
      <w:pPr>
        <w:widowControl w:val="0"/>
        <w:tabs>
          <w:tab w:val="left" w:pos="5670"/>
        </w:tabs>
        <w:autoSpaceDE w:val="0"/>
        <w:autoSpaceDN w:val="0"/>
        <w:adjustRightInd w:val="0"/>
        <w:spacing w:after="0" w:line="240" w:lineRule="auto"/>
        <w:contextualSpacing/>
        <w:jc w:val="center"/>
        <w:rPr>
          <w:b/>
          <w:sz w:val="20"/>
          <w:szCs w:val="20"/>
        </w:rPr>
      </w:pPr>
      <w:r w:rsidRPr="009E6AE2">
        <w:rPr>
          <w:b/>
          <w:sz w:val="20"/>
          <w:szCs w:val="20"/>
        </w:rPr>
        <w:t>№ ____</w:t>
      </w:r>
      <w:r w:rsidR="004B3939">
        <w:rPr>
          <w:b/>
          <w:sz w:val="20"/>
          <w:szCs w:val="20"/>
        </w:rPr>
        <w:t>____ от «____»</w:t>
      </w:r>
      <w:r w:rsidR="00624CF5">
        <w:rPr>
          <w:b/>
          <w:sz w:val="20"/>
          <w:szCs w:val="20"/>
        </w:rPr>
        <w:t xml:space="preserve"> _____________20 _ </w:t>
      </w:r>
      <w:r w:rsidRPr="009E6AE2">
        <w:rPr>
          <w:b/>
          <w:sz w:val="20"/>
          <w:szCs w:val="20"/>
        </w:rPr>
        <w:t>г.</w:t>
      </w:r>
    </w:p>
    <w:p w14:paraId="68BCB642" w14:textId="77777777" w:rsidR="00515186" w:rsidRPr="009E6AE2" w:rsidRDefault="00515186" w:rsidP="009E6AE2">
      <w:pPr>
        <w:autoSpaceDE w:val="0"/>
        <w:autoSpaceDN w:val="0"/>
        <w:adjustRightInd w:val="0"/>
        <w:spacing w:after="0" w:line="120" w:lineRule="atLeast"/>
        <w:ind w:firstLine="540"/>
        <w:jc w:val="both"/>
        <w:rPr>
          <w:sz w:val="20"/>
          <w:szCs w:val="20"/>
        </w:rPr>
      </w:pPr>
    </w:p>
    <w:p w14:paraId="2AA8F6A4" w14:textId="77777777" w:rsidR="00515186" w:rsidRPr="009E6AE2" w:rsidRDefault="00515186" w:rsidP="009E6AE2">
      <w:pPr>
        <w:autoSpaceDE w:val="0"/>
        <w:autoSpaceDN w:val="0"/>
        <w:adjustRightInd w:val="0"/>
        <w:spacing w:after="0" w:line="120" w:lineRule="atLeast"/>
        <w:jc w:val="both"/>
        <w:rPr>
          <w:sz w:val="20"/>
          <w:szCs w:val="20"/>
        </w:rPr>
      </w:pPr>
      <w:r w:rsidRPr="009E6AE2">
        <w:rPr>
          <w:sz w:val="20"/>
          <w:szCs w:val="20"/>
        </w:rPr>
        <w:t>Покупатель: _________________________________________________________________</w:t>
      </w:r>
    </w:p>
    <w:p w14:paraId="2F0AC44D" w14:textId="77777777" w:rsidR="00515186" w:rsidRPr="009E6AE2" w:rsidRDefault="00515186" w:rsidP="009E6AE2">
      <w:pPr>
        <w:autoSpaceDE w:val="0"/>
        <w:autoSpaceDN w:val="0"/>
        <w:adjustRightInd w:val="0"/>
        <w:spacing w:after="0" w:line="120" w:lineRule="atLeast"/>
        <w:jc w:val="both"/>
        <w:rPr>
          <w:sz w:val="20"/>
          <w:szCs w:val="20"/>
        </w:rPr>
      </w:pPr>
      <w:r w:rsidRPr="009E6AE2">
        <w:rPr>
          <w:sz w:val="20"/>
          <w:szCs w:val="20"/>
        </w:rPr>
        <w:t>Адрес: ______________________________________________________________________</w:t>
      </w:r>
    </w:p>
    <w:p w14:paraId="4B1985D4" w14:textId="77777777" w:rsidR="00515186" w:rsidRPr="009E6AE2" w:rsidRDefault="00515186" w:rsidP="009E6AE2">
      <w:pPr>
        <w:autoSpaceDE w:val="0"/>
        <w:autoSpaceDN w:val="0"/>
        <w:adjustRightInd w:val="0"/>
        <w:spacing w:after="0" w:line="120" w:lineRule="atLeast"/>
        <w:jc w:val="both"/>
        <w:rPr>
          <w:sz w:val="20"/>
          <w:szCs w:val="20"/>
        </w:rPr>
      </w:pPr>
    </w:p>
    <w:p w14:paraId="2D2FF746" w14:textId="77777777" w:rsidR="00515186" w:rsidRPr="009E6AE2" w:rsidRDefault="00515186" w:rsidP="009E6AE2">
      <w:pPr>
        <w:autoSpaceDE w:val="0"/>
        <w:autoSpaceDN w:val="0"/>
        <w:adjustRightInd w:val="0"/>
        <w:spacing w:after="0" w:line="120" w:lineRule="atLeast"/>
        <w:jc w:val="both"/>
        <w:rPr>
          <w:sz w:val="20"/>
          <w:szCs w:val="20"/>
        </w:rPr>
      </w:pPr>
      <w:r w:rsidRPr="009E6AE2">
        <w:rPr>
          <w:sz w:val="20"/>
          <w:szCs w:val="20"/>
        </w:rPr>
        <w:t>Поставщик: __________________________________________________________________</w:t>
      </w:r>
    </w:p>
    <w:p w14:paraId="242E096E" w14:textId="77777777" w:rsidR="00515186" w:rsidRPr="009E6AE2" w:rsidRDefault="00515186" w:rsidP="009E6AE2">
      <w:pPr>
        <w:autoSpaceDE w:val="0"/>
        <w:autoSpaceDN w:val="0"/>
        <w:adjustRightInd w:val="0"/>
        <w:spacing w:after="0" w:line="120" w:lineRule="atLeast"/>
        <w:jc w:val="both"/>
        <w:rPr>
          <w:sz w:val="20"/>
          <w:szCs w:val="20"/>
        </w:rPr>
      </w:pPr>
      <w:r w:rsidRPr="009E6AE2">
        <w:rPr>
          <w:sz w:val="20"/>
          <w:szCs w:val="20"/>
        </w:rPr>
        <w:t>Адрес: ______________________________________________________________________</w:t>
      </w:r>
    </w:p>
    <w:p w14:paraId="152C8200" w14:textId="77777777" w:rsidR="00515186" w:rsidRPr="009E6AE2" w:rsidRDefault="00515186" w:rsidP="009E6AE2">
      <w:pPr>
        <w:autoSpaceDE w:val="0"/>
        <w:autoSpaceDN w:val="0"/>
        <w:adjustRightInd w:val="0"/>
        <w:spacing w:after="0" w:line="120" w:lineRule="atLeast"/>
        <w:ind w:firstLine="709"/>
        <w:jc w:val="both"/>
        <w:rPr>
          <w:sz w:val="20"/>
          <w:szCs w:val="20"/>
        </w:rPr>
      </w:pPr>
      <w:r w:rsidRPr="009E6AE2">
        <w:rPr>
          <w:sz w:val="20"/>
          <w:szCs w:val="20"/>
        </w:rPr>
        <w:t>На основании п. 3.1 Договора от "____"_____________ ______ г. № _____ Покупатель просит осуществить поставку Товара в следующем количестве и ассортименте:</w:t>
      </w:r>
    </w:p>
    <w:tbl>
      <w:tblPr>
        <w:tblW w:w="14529" w:type="dxa"/>
        <w:tblLayout w:type="fixed"/>
        <w:tblCellMar>
          <w:left w:w="70" w:type="dxa"/>
          <w:right w:w="70" w:type="dxa"/>
        </w:tblCellMar>
        <w:tblLook w:val="0000" w:firstRow="0" w:lastRow="0" w:firstColumn="0" w:lastColumn="0" w:noHBand="0" w:noVBand="0"/>
      </w:tblPr>
      <w:tblGrid>
        <w:gridCol w:w="1204"/>
        <w:gridCol w:w="1560"/>
        <w:gridCol w:w="1275"/>
        <w:gridCol w:w="1276"/>
        <w:gridCol w:w="1418"/>
        <w:gridCol w:w="1417"/>
        <w:gridCol w:w="992"/>
        <w:gridCol w:w="1560"/>
        <w:gridCol w:w="1417"/>
        <w:gridCol w:w="1276"/>
        <w:gridCol w:w="1134"/>
      </w:tblGrid>
      <w:tr w:rsidR="007F5C90" w:rsidRPr="009E6AE2" w14:paraId="5E073420" w14:textId="77777777" w:rsidTr="008446DA">
        <w:trPr>
          <w:cantSplit/>
          <w:trHeight w:val="1225"/>
        </w:trPr>
        <w:tc>
          <w:tcPr>
            <w:tcW w:w="1204" w:type="dxa"/>
            <w:tcBorders>
              <w:top w:val="single" w:sz="6" w:space="0" w:color="auto"/>
              <w:left w:val="single" w:sz="6" w:space="0" w:color="auto"/>
              <w:bottom w:val="single" w:sz="6" w:space="0" w:color="auto"/>
              <w:right w:val="single" w:sz="6" w:space="0" w:color="auto"/>
            </w:tcBorders>
          </w:tcPr>
          <w:p w14:paraId="678406F3"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w:t>
            </w:r>
          </w:p>
          <w:p w14:paraId="4F0B8705"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п/п</w:t>
            </w:r>
          </w:p>
        </w:tc>
        <w:tc>
          <w:tcPr>
            <w:tcW w:w="1560" w:type="dxa"/>
            <w:tcBorders>
              <w:top w:val="single" w:sz="6" w:space="0" w:color="auto"/>
              <w:left w:val="single" w:sz="6" w:space="0" w:color="auto"/>
              <w:bottom w:val="single" w:sz="6" w:space="0" w:color="auto"/>
              <w:right w:val="single" w:sz="6" w:space="0" w:color="auto"/>
            </w:tcBorders>
          </w:tcPr>
          <w:p w14:paraId="0847B67E"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 xml:space="preserve">Наименование Товара </w:t>
            </w:r>
          </w:p>
        </w:tc>
        <w:tc>
          <w:tcPr>
            <w:tcW w:w="1275" w:type="dxa"/>
            <w:tcBorders>
              <w:top w:val="single" w:sz="6" w:space="0" w:color="auto"/>
              <w:left w:val="single" w:sz="6" w:space="0" w:color="auto"/>
              <w:bottom w:val="single" w:sz="6" w:space="0" w:color="auto"/>
              <w:right w:val="single" w:sz="4" w:space="0" w:color="auto"/>
            </w:tcBorders>
          </w:tcPr>
          <w:p w14:paraId="4230B3EC"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Ассортимент Товара</w:t>
            </w:r>
          </w:p>
        </w:tc>
        <w:tc>
          <w:tcPr>
            <w:tcW w:w="1276" w:type="dxa"/>
            <w:tcBorders>
              <w:top w:val="single" w:sz="6" w:space="0" w:color="auto"/>
              <w:left w:val="single" w:sz="4" w:space="0" w:color="auto"/>
              <w:bottom w:val="single" w:sz="6" w:space="0" w:color="auto"/>
              <w:right w:val="single" w:sz="6" w:space="0" w:color="auto"/>
            </w:tcBorders>
          </w:tcPr>
          <w:p w14:paraId="61734EC2" w14:textId="77777777" w:rsidR="00515186" w:rsidRPr="009E6AE2" w:rsidRDefault="00515186" w:rsidP="009E6AE2">
            <w:pPr>
              <w:spacing w:after="0" w:line="120" w:lineRule="atLeast"/>
              <w:jc w:val="center"/>
              <w:rPr>
                <w:sz w:val="20"/>
                <w:szCs w:val="20"/>
              </w:rPr>
            </w:pPr>
            <w:r w:rsidRPr="009E6AE2">
              <w:rPr>
                <w:sz w:val="20"/>
                <w:szCs w:val="20"/>
              </w:rPr>
              <w:t>Код товара</w:t>
            </w:r>
          </w:p>
        </w:tc>
        <w:tc>
          <w:tcPr>
            <w:tcW w:w="1418" w:type="dxa"/>
            <w:tcBorders>
              <w:top w:val="single" w:sz="6" w:space="0" w:color="auto"/>
              <w:left w:val="single" w:sz="6" w:space="0" w:color="auto"/>
              <w:bottom w:val="single" w:sz="6" w:space="0" w:color="auto"/>
              <w:right w:val="single" w:sz="6" w:space="0" w:color="auto"/>
            </w:tcBorders>
          </w:tcPr>
          <w:p w14:paraId="1FA14324" w14:textId="77777777" w:rsidR="00515186" w:rsidRPr="009E6AE2" w:rsidRDefault="00515186" w:rsidP="009E6AE2">
            <w:pPr>
              <w:spacing w:after="0" w:line="120" w:lineRule="atLeast"/>
              <w:jc w:val="center"/>
              <w:rPr>
                <w:sz w:val="20"/>
                <w:szCs w:val="20"/>
              </w:rPr>
            </w:pPr>
            <w:r w:rsidRPr="009E6AE2">
              <w:rPr>
                <w:sz w:val="20"/>
                <w:szCs w:val="20"/>
              </w:rPr>
              <w:t>Ед. измерения</w:t>
            </w:r>
          </w:p>
        </w:tc>
        <w:tc>
          <w:tcPr>
            <w:tcW w:w="1417" w:type="dxa"/>
            <w:tcBorders>
              <w:top w:val="single" w:sz="6" w:space="0" w:color="auto"/>
              <w:left w:val="single" w:sz="6" w:space="0" w:color="auto"/>
              <w:bottom w:val="single" w:sz="6" w:space="0" w:color="auto"/>
              <w:right w:val="single" w:sz="4" w:space="0" w:color="auto"/>
            </w:tcBorders>
          </w:tcPr>
          <w:p w14:paraId="08998DAE" w14:textId="77777777" w:rsidR="00515186" w:rsidRPr="009E6AE2" w:rsidRDefault="00515186" w:rsidP="009E6AE2">
            <w:pPr>
              <w:spacing w:after="0" w:line="120" w:lineRule="atLeast"/>
              <w:jc w:val="center"/>
              <w:rPr>
                <w:sz w:val="20"/>
                <w:szCs w:val="20"/>
              </w:rPr>
            </w:pPr>
            <w:r w:rsidRPr="009E6AE2">
              <w:rPr>
                <w:sz w:val="20"/>
                <w:szCs w:val="20"/>
              </w:rPr>
              <w:t>Кол-во Товара,</w:t>
            </w:r>
          </w:p>
          <w:p w14:paraId="05DCF846" w14:textId="77777777" w:rsidR="00515186" w:rsidRPr="009E6AE2" w:rsidRDefault="00515186" w:rsidP="009E6AE2">
            <w:pPr>
              <w:spacing w:after="0" w:line="120" w:lineRule="atLeast"/>
              <w:jc w:val="center"/>
              <w:rPr>
                <w:sz w:val="20"/>
                <w:szCs w:val="20"/>
              </w:rPr>
            </w:pPr>
            <w:r w:rsidRPr="009E6AE2">
              <w:rPr>
                <w:sz w:val="20"/>
                <w:szCs w:val="20"/>
              </w:rPr>
              <w:t>ед.</w:t>
            </w:r>
          </w:p>
          <w:p w14:paraId="092D416B" w14:textId="77777777" w:rsidR="00515186" w:rsidRPr="009E6AE2" w:rsidRDefault="00515186" w:rsidP="009E6AE2">
            <w:pPr>
              <w:spacing w:after="0" w:line="120" w:lineRule="atLeast"/>
              <w:jc w:val="center"/>
              <w:rPr>
                <w:sz w:val="20"/>
                <w:szCs w:val="20"/>
              </w:rPr>
            </w:pPr>
          </w:p>
        </w:tc>
        <w:tc>
          <w:tcPr>
            <w:tcW w:w="992" w:type="dxa"/>
            <w:tcBorders>
              <w:top w:val="single" w:sz="6" w:space="0" w:color="auto"/>
              <w:left w:val="single" w:sz="4" w:space="0" w:color="auto"/>
              <w:bottom w:val="single" w:sz="6" w:space="0" w:color="auto"/>
              <w:right w:val="single" w:sz="4" w:space="0" w:color="auto"/>
            </w:tcBorders>
          </w:tcPr>
          <w:p w14:paraId="28334AE3"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Цена Товара, без НДС, руб. за ед.</w:t>
            </w:r>
          </w:p>
        </w:tc>
        <w:tc>
          <w:tcPr>
            <w:tcW w:w="1560" w:type="dxa"/>
            <w:tcBorders>
              <w:top w:val="single" w:sz="6" w:space="0" w:color="auto"/>
              <w:left w:val="single" w:sz="4" w:space="0" w:color="auto"/>
              <w:bottom w:val="single" w:sz="6" w:space="0" w:color="auto"/>
              <w:right w:val="single" w:sz="6" w:space="0" w:color="auto"/>
            </w:tcBorders>
          </w:tcPr>
          <w:p w14:paraId="52CCB5F7"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Стоимость Товара, без НДС, руб.</w:t>
            </w:r>
          </w:p>
        </w:tc>
        <w:tc>
          <w:tcPr>
            <w:tcW w:w="1417" w:type="dxa"/>
            <w:tcBorders>
              <w:top w:val="single" w:sz="6" w:space="0" w:color="auto"/>
              <w:left w:val="single" w:sz="6" w:space="0" w:color="auto"/>
              <w:bottom w:val="single" w:sz="6" w:space="0" w:color="auto"/>
              <w:right w:val="single" w:sz="6" w:space="0" w:color="auto"/>
            </w:tcBorders>
          </w:tcPr>
          <w:p w14:paraId="126D93DC" w14:textId="77777777" w:rsidR="00515186" w:rsidRPr="009E6AE2" w:rsidRDefault="00FB6C8C" w:rsidP="009E6AE2">
            <w:pPr>
              <w:pStyle w:val="ConsPlusCell"/>
              <w:widowControl/>
              <w:spacing w:line="120" w:lineRule="atLeast"/>
              <w:jc w:val="center"/>
              <w:rPr>
                <w:rFonts w:ascii="Times New Roman" w:hAnsi="Times New Roman" w:cs="Times New Roman"/>
              </w:rPr>
            </w:pPr>
            <w:r>
              <w:rPr>
                <w:rFonts w:ascii="Times New Roman" w:hAnsi="Times New Roman" w:cs="Times New Roman"/>
              </w:rPr>
              <w:t>Ставка НДС 20</w:t>
            </w:r>
            <w:r w:rsidR="00515186" w:rsidRPr="009E6AE2">
              <w:rPr>
                <w:rFonts w:ascii="Times New Roman" w:hAnsi="Times New Roman" w:cs="Times New Roman"/>
              </w:rPr>
              <w:t>%</w:t>
            </w:r>
          </w:p>
        </w:tc>
        <w:tc>
          <w:tcPr>
            <w:tcW w:w="1276" w:type="dxa"/>
            <w:tcBorders>
              <w:top w:val="single" w:sz="6" w:space="0" w:color="auto"/>
              <w:left w:val="single" w:sz="6" w:space="0" w:color="auto"/>
              <w:bottom w:val="single" w:sz="6" w:space="0" w:color="auto"/>
              <w:right w:val="single" w:sz="6" w:space="0" w:color="auto"/>
            </w:tcBorders>
          </w:tcPr>
          <w:p w14:paraId="10CE0B35" w14:textId="77777777" w:rsidR="00515186" w:rsidRPr="009E6AE2" w:rsidRDefault="00515186" w:rsidP="009E6AE2">
            <w:pPr>
              <w:spacing w:after="0" w:line="120" w:lineRule="atLeast"/>
              <w:jc w:val="center"/>
              <w:rPr>
                <w:sz w:val="20"/>
                <w:szCs w:val="20"/>
              </w:rPr>
            </w:pPr>
            <w:r w:rsidRPr="009E6AE2">
              <w:rPr>
                <w:sz w:val="20"/>
                <w:szCs w:val="20"/>
              </w:rPr>
              <w:t>Сумма НДС руб</w:t>
            </w:r>
          </w:p>
        </w:tc>
        <w:tc>
          <w:tcPr>
            <w:tcW w:w="1134" w:type="dxa"/>
            <w:tcBorders>
              <w:top w:val="single" w:sz="6" w:space="0" w:color="auto"/>
              <w:left w:val="single" w:sz="6" w:space="0" w:color="auto"/>
              <w:bottom w:val="single" w:sz="6" w:space="0" w:color="auto"/>
              <w:right w:val="single" w:sz="6" w:space="0" w:color="auto"/>
            </w:tcBorders>
          </w:tcPr>
          <w:p w14:paraId="4B90B124"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Стоимость Товара,</w:t>
            </w:r>
          </w:p>
          <w:p w14:paraId="08E89776"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в т.ч. НДС, руб.</w:t>
            </w:r>
          </w:p>
        </w:tc>
      </w:tr>
      <w:tr w:rsidR="007F5C90" w:rsidRPr="009E6AE2" w14:paraId="10107EE9" w14:textId="77777777" w:rsidTr="008446DA">
        <w:trPr>
          <w:cantSplit/>
          <w:trHeight w:val="306"/>
        </w:trPr>
        <w:tc>
          <w:tcPr>
            <w:tcW w:w="1204" w:type="dxa"/>
            <w:tcBorders>
              <w:top w:val="single" w:sz="6" w:space="0" w:color="auto"/>
              <w:left w:val="single" w:sz="6" w:space="0" w:color="auto"/>
              <w:bottom w:val="single" w:sz="6" w:space="0" w:color="auto"/>
              <w:right w:val="single" w:sz="6" w:space="0" w:color="auto"/>
            </w:tcBorders>
          </w:tcPr>
          <w:p w14:paraId="55679A8C"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1</w:t>
            </w:r>
          </w:p>
        </w:tc>
        <w:tc>
          <w:tcPr>
            <w:tcW w:w="1560" w:type="dxa"/>
            <w:tcBorders>
              <w:top w:val="single" w:sz="6" w:space="0" w:color="auto"/>
              <w:left w:val="single" w:sz="6" w:space="0" w:color="auto"/>
              <w:bottom w:val="single" w:sz="6" w:space="0" w:color="auto"/>
              <w:right w:val="single" w:sz="6" w:space="0" w:color="auto"/>
            </w:tcBorders>
          </w:tcPr>
          <w:p w14:paraId="02A0CE6C"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2</w:t>
            </w:r>
          </w:p>
        </w:tc>
        <w:tc>
          <w:tcPr>
            <w:tcW w:w="1275" w:type="dxa"/>
            <w:tcBorders>
              <w:top w:val="single" w:sz="6" w:space="0" w:color="auto"/>
              <w:left w:val="single" w:sz="6" w:space="0" w:color="auto"/>
              <w:bottom w:val="single" w:sz="6" w:space="0" w:color="auto"/>
              <w:right w:val="single" w:sz="4" w:space="0" w:color="auto"/>
            </w:tcBorders>
          </w:tcPr>
          <w:p w14:paraId="6E1BA560"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3</w:t>
            </w:r>
          </w:p>
        </w:tc>
        <w:tc>
          <w:tcPr>
            <w:tcW w:w="1276" w:type="dxa"/>
            <w:tcBorders>
              <w:top w:val="single" w:sz="6" w:space="0" w:color="auto"/>
              <w:left w:val="single" w:sz="4" w:space="0" w:color="auto"/>
              <w:bottom w:val="single" w:sz="6" w:space="0" w:color="auto"/>
              <w:right w:val="single" w:sz="6" w:space="0" w:color="auto"/>
            </w:tcBorders>
          </w:tcPr>
          <w:p w14:paraId="35A45129" w14:textId="77777777" w:rsidR="00515186" w:rsidRPr="009E6AE2" w:rsidRDefault="00515186" w:rsidP="009E6AE2">
            <w:pPr>
              <w:pStyle w:val="ConsPlusCell"/>
              <w:widowControl/>
              <w:spacing w:line="120" w:lineRule="atLeast"/>
              <w:jc w:val="center"/>
              <w:rPr>
                <w:rFonts w:ascii="Times New Roman" w:hAnsi="Times New Roman"/>
              </w:rPr>
            </w:pPr>
            <w:r w:rsidRPr="009E6AE2">
              <w:rPr>
                <w:rFonts w:ascii="Times New Roman" w:hAnsi="Times New Roman"/>
              </w:rPr>
              <w:t>4</w:t>
            </w:r>
          </w:p>
        </w:tc>
        <w:tc>
          <w:tcPr>
            <w:tcW w:w="1418" w:type="dxa"/>
            <w:tcBorders>
              <w:top w:val="single" w:sz="6" w:space="0" w:color="auto"/>
              <w:left w:val="single" w:sz="6" w:space="0" w:color="auto"/>
              <w:bottom w:val="single" w:sz="6" w:space="0" w:color="auto"/>
              <w:right w:val="single" w:sz="6" w:space="0" w:color="auto"/>
            </w:tcBorders>
          </w:tcPr>
          <w:p w14:paraId="7BCA510E"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5</w:t>
            </w:r>
          </w:p>
        </w:tc>
        <w:tc>
          <w:tcPr>
            <w:tcW w:w="1417" w:type="dxa"/>
            <w:tcBorders>
              <w:top w:val="single" w:sz="6" w:space="0" w:color="auto"/>
              <w:left w:val="single" w:sz="6" w:space="0" w:color="auto"/>
              <w:bottom w:val="single" w:sz="6" w:space="0" w:color="auto"/>
              <w:right w:val="single" w:sz="4" w:space="0" w:color="auto"/>
            </w:tcBorders>
          </w:tcPr>
          <w:p w14:paraId="1B948B03"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6</w:t>
            </w:r>
          </w:p>
        </w:tc>
        <w:tc>
          <w:tcPr>
            <w:tcW w:w="992" w:type="dxa"/>
            <w:tcBorders>
              <w:top w:val="single" w:sz="6" w:space="0" w:color="auto"/>
              <w:left w:val="single" w:sz="4" w:space="0" w:color="auto"/>
              <w:bottom w:val="single" w:sz="6" w:space="0" w:color="auto"/>
              <w:right w:val="single" w:sz="4" w:space="0" w:color="auto"/>
            </w:tcBorders>
          </w:tcPr>
          <w:p w14:paraId="2CA5AE8F"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7</w:t>
            </w:r>
          </w:p>
        </w:tc>
        <w:tc>
          <w:tcPr>
            <w:tcW w:w="1560" w:type="dxa"/>
            <w:tcBorders>
              <w:top w:val="single" w:sz="6" w:space="0" w:color="auto"/>
              <w:left w:val="single" w:sz="4" w:space="0" w:color="auto"/>
              <w:bottom w:val="single" w:sz="6" w:space="0" w:color="auto"/>
              <w:right w:val="single" w:sz="6" w:space="0" w:color="auto"/>
            </w:tcBorders>
          </w:tcPr>
          <w:p w14:paraId="6B266DD4"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8</w:t>
            </w:r>
          </w:p>
        </w:tc>
        <w:tc>
          <w:tcPr>
            <w:tcW w:w="1417" w:type="dxa"/>
            <w:tcBorders>
              <w:top w:val="single" w:sz="6" w:space="0" w:color="auto"/>
              <w:left w:val="single" w:sz="6" w:space="0" w:color="auto"/>
              <w:bottom w:val="single" w:sz="6" w:space="0" w:color="auto"/>
              <w:right w:val="single" w:sz="6" w:space="0" w:color="auto"/>
            </w:tcBorders>
          </w:tcPr>
          <w:p w14:paraId="3C503B9A"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9</w:t>
            </w:r>
          </w:p>
        </w:tc>
        <w:tc>
          <w:tcPr>
            <w:tcW w:w="1276" w:type="dxa"/>
            <w:tcBorders>
              <w:top w:val="single" w:sz="6" w:space="0" w:color="auto"/>
              <w:left w:val="single" w:sz="6" w:space="0" w:color="auto"/>
              <w:bottom w:val="single" w:sz="6" w:space="0" w:color="auto"/>
              <w:right w:val="single" w:sz="6" w:space="0" w:color="auto"/>
            </w:tcBorders>
          </w:tcPr>
          <w:p w14:paraId="6D0B57D6"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10</w:t>
            </w:r>
          </w:p>
        </w:tc>
        <w:tc>
          <w:tcPr>
            <w:tcW w:w="1134" w:type="dxa"/>
            <w:tcBorders>
              <w:top w:val="single" w:sz="6" w:space="0" w:color="auto"/>
              <w:left w:val="single" w:sz="6" w:space="0" w:color="auto"/>
              <w:bottom w:val="single" w:sz="6" w:space="0" w:color="auto"/>
              <w:right w:val="single" w:sz="6" w:space="0" w:color="auto"/>
            </w:tcBorders>
          </w:tcPr>
          <w:p w14:paraId="6735A53A" w14:textId="77777777" w:rsidR="00515186" w:rsidRPr="009E6AE2" w:rsidRDefault="00515186" w:rsidP="009E6AE2">
            <w:pPr>
              <w:pStyle w:val="ConsPlusCell"/>
              <w:widowControl/>
              <w:spacing w:line="120" w:lineRule="atLeast"/>
              <w:jc w:val="center"/>
              <w:rPr>
                <w:rFonts w:ascii="Times New Roman" w:hAnsi="Times New Roman" w:cs="Times New Roman"/>
              </w:rPr>
            </w:pPr>
            <w:r w:rsidRPr="009E6AE2">
              <w:rPr>
                <w:rFonts w:ascii="Times New Roman" w:hAnsi="Times New Roman" w:cs="Times New Roman"/>
              </w:rPr>
              <w:t>11</w:t>
            </w:r>
          </w:p>
        </w:tc>
      </w:tr>
      <w:tr w:rsidR="007F5C90" w:rsidRPr="009E6AE2" w14:paraId="5626FC65" w14:textId="77777777" w:rsidTr="008446DA">
        <w:trPr>
          <w:cantSplit/>
          <w:trHeight w:val="240"/>
        </w:trPr>
        <w:tc>
          <w:tcPr>
            <w:tcW w:w="1204" w:type="dxa"/>
            <w:tcBorders>
              <w:top w:val="single" w:sz="6" w:space="0" w:color="auto"/>
              <w:left w:val="single" w:sz="6" w:space="0" w:color="auto"/>
              <w:bottom w:val="single" w:sz="6" w:space="0" w:color="auto"/>
              <w:right w:val="single" w:sz="6" w:space="0" w:color="auto"/>
            </w:tcBorders>
          </w:tcPr>
          <w:p w14:paraId="63E16624" w14:textId="77777777" w:rsidR="00515186" w:rsidRPr="009E6AE2" w:rsidRDefault="00515186" w:rsidP="009E6AE2">
            <w:pPr>
              <w:pStyle w:val="ConsPlusCell"/>
              <w:widowControl/>
              <w:spacing w:line="120" w:lineRule="atLeast"/>
              <w:rPr>
                <w:rFonts w:ascii="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Pr>
          <w:p w14:paraId="59186771" w14:textId="77777777" w:rsidR="00515186" w:rsidRPr="009E6AE2" w:rsidRDefault="00515186" w:rsidP="009E6AE2">
            <w:pPr>
              <w:pStyle w:val="ConsPlusCell"/>
              <w:widowControl/>
              <w:spacing w:line="120" w:lineRule="atLeast"/>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4" w:space="0" w:color="auto"/>
            </w:tcBorders>
          </w:tcPr>
          <w:p w14:paraId="18453744" w14:textId="77777777" w:rsidR="00515186" w:rsidRPr="009E6AE2" w:rsidRDefault="00515186" w:rsidP="009E6AE2">
            <w:pPr>
              <w:pStyle w:val="ConsPlusCell"/>
              <w:widowControl/>
              <w:spacing w:line="120" w:lineRule="atLeast"/>
              <w:rPr>
                <w:rFonts w:ascii="Times New Roman" w:hAnsi="Times New Roman" w:cs="Times New Roman"/>
              </w:rPr>
            </w:pPr>
          </w:p>
        </w:tc>
        <w:tc>
          <w:tcPr>
            <w:tcW w:w="1276" w:type="dxa"/>
            <w:tcBorders>
              <w:top w:val="single" w:sz="6" w:space="0" w:color="auto"/>
              <w:left w:val="single" w:sz="4" w:space="0" w:color="auto"/>
              <w:bottom w:val="single" w:sz="6" w:space="0" w:color="auto"/>
              <w:right w:val="single" w:sz="6" w:space="0" w:color="auto"/>
            </w:tcBorders>
          </w:tcPr>
          <w:p w14:paraId="3265DDAE" w14:textId="77777777" w:rsidR="00515186" w:rsidRPr="009E6AE2" w:rsidRDefault="00515186" w:rsidP="009E6AE2">
            <w:pPr>
              <w:pStyle w:val="ConsPlusCell"/>
              <w:widowControl/>
              <w:spacing w:line="120" w:lineRule="atLeast"/>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tcPr>
          <w:p w14:paraId="08F63BF9" w14:textId="77777777" w:rsidR="00515186" w:rsidRPr="009E6AE2" w:rsidRDefault="00515186" w:rsidP="009E6AE2">
            <w:pPr>
              <w:pStyle w:val="ConsPlusCell"/>
              <w:widowControl/>
              <w:spacing w:line="120" w:lineRule="atLeast"/>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4" w:space="0" w:color="auto"/>
            </w:tcBorders>
          </w:tcPr>
          <w:p w14:paraId="6967782D" w14:textId="77777777" w:rsidR="00515186" w:rsidRPr="009E6AE2" w:rsidRDefault="00515186" w:rsidP="009E6AE2">
            <w:pPr>
              <w:pStyle w:val="ConsPlusCell"/>
              <w:widowControl/>
              <w:spacing w:line="120" w:lineRule="atLeast"/>
              <w:rPr>
                <w:rFonts w:ascii="Times New Roman" w:hAnsi="Times New Roman" w:cs="Times New Roman"/>
              </w:rPr>
            </w:pPr>
          </w:p>
        </w:tc>
        <w:tc>
          <w:tcPr>
            <w:tcW w:w="992" w:type="dxa"/>
            <w:tcBorders>
              <w:top w:val="single" w:sz="6" w:space="0" w:color="auto"/>
              <w:left w:val="single" w:sz="4" w:space="0" w:color="auto"/>
              <w:bottom w:val="single" w:sz="6" w:space="0" w:color="auto"/>
              <w:right w:val="single" w:sz="4" w:space="0" w:color="auto"/>
            </w:tcBorders>
          </w:tcPr>
          <w:p w14:paraId="417A4372" w14:textId="77777777" w:rsidR="00515186" w:rsidRPr="009E6AE2" w:rsidRDefault="00515186" w:rsidP="009E6AE2">
            <w:pPr>
              <w:pStyle w:val="ConsPlusCell"/>
              <w:widowControl/>
              <w:spacing w:line="120" w:lineRule="atLeast"/>
              <w:rPr>
                <w:rFonts w:ascii="Times New Roman" w:hAnsi="Times New Roman" w:cs="Times New Roman"/>
              </w:rPr>
            </w:pPr>
          </w:p>
        </w:tc>
        <w:tc>
          <w:tcPr>
            <w:tcW w:w="1560" w:type="dxa"/>
            <w:tcBorders>
              <w:top w:val="single" w:sz="6" w:space="0" w:color="auto"/>
              <w:left w:val="single" w:sz="4" w:space="0" w:color="auto"/>
              <w:bottom w:val="single" w:sz="6" w:space="0" w:color="auto"/>
              <w:right w:val="single" w:sz="6" w:space="0" w:color="auto"/>
            </w:tcBorders>
          </w:tcPr>
          <w:p w14:paraId="0A7A31E0" w14:textId="77777777" w:rsidR="00515186" w:rsidRPr="009E6AE2" w:rsidRDefault="00515186" w:rsidP="009E6AE2">
            <w:pPr>
              <w:pStyle w:val="ConsPlusCell"/>
              <w:widowControl/>
              <w:spacing w:line="120" w:lineRule="atLeast"/>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14:paraId="0CD82077" w14:textId="77777777" w:rsidR="00515186" w:rsidRPr="009E6AE2" w:rsidRDefault="00515186" w:rsidP="009E6AE2">
            <w:pPr>
              <w:pStyle w:val="ConsPlusCell"/>
              <w:widowControl/>
              <w:spacing w:line="120" w:lineRule="atLeast"/>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14:paraId="5A6230A6" w14:textId="77777777" w:rsidR="00515186" w:rsidRPr="009E6AE2" w:rsidRDefault="00515186" w:rsidP="009E6AE2">
            <w:pPr>
              <w:pStyle w:val="ConsPlusCell"/>
              <w:widowControl/>
              <w:spacing w:line="120" w:lineRule="atLeast"/>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14:paraId="03F12BB9" w14:textId="77777777" w:rsidR="00515186" w:rsidRPr="009E6AE2" w:rsidRDefault="00515186" w:rsidP="009E6AE2">
            <w:pPr>
              <w:pStyle w:val="ConsPlusCell"/>
              <w:widowControl/>
              <w:spacing w:line="120" w:lineRule="atLeast"/>
              <w:rPr>
                <w:rFonts w:ascii="Times New Roman" w:hAnsi="Times New Roman" w:cs="Times New Roman"/>
              </w:rPr>
            </w:pPr>
          </w:p>
        </w:tc>
      </w:tr>
      <w:tr w:rsidR="007F5C90" w:rsidRPr="009E6AE2" w14:paraId="00AF47E5" w14:textId="77777777" w:rsidTr="008446DA">
        <w:trPr>
          <w:cantSplit/>
          <w:trHeight w:val="240"/>
        </w:trPr>
        <w:tc>
          <w:tcPr>
            <w:tcW w:w="1204" w:type="dxa"/>
            <w:tcBorders>
              <w:top w:val="single" w:sz="6" w:space="0" w:color="auto"/>
              <w:left w:val="single" w:sz="6" w:space="0" w:color="auto"/>
              <w:bottom w:val="single" w:sz="6" w:space="0" w:color="auto"/>
              <w:right w:val="single" w:sz="6" w:space="0" w:color="auto"/>
            </w:tcBorders>
          </w:tcPr>
          <w:p w14:paraId="30ADA4A1" w14:textId="77777777" w:rsidR="00515186" w:rsidRPr="009E6AE2" w:rsidRDefault="00515186" w:rsidP="009E6AE2">
            <w:pPr>
              <w:pStyle w:val="ConsPlusCell"/>
              <w:widowControl/>
              <w:spacing w:line="120" w:lineRule="atLeast"/>
              <w:rPr>
                <w:rFonts w:ascii="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Pr>
          <w:p w14:paraId="10918A96" w14:textId="77777777" w:rsidR="00515186" w:rsidRPr="009E6AE2" w:rsidRDefault="00515186" w:rsidP="009E6AE2">
            <w:pPr>
              <w:pStyle w:val="ConsPlusCell"/>
              <w:widowControl/>
              <w:spacing w:line="120" w:lineRule="atLeast"/>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4" w:space="0" w:color="auto"/>
            </w:tcBorders>
          </w:tcPr>
          <w:p w14:paraId="3A7E44A8" w14:textId="77777777" w:rsidR="00515186" w:rsidRPr="009E6AE2" w:rsidRDefault="00515186" w:rsidP="009E6AE2">
            <w:pPr>
              <w:pStyle w:val="ConsPlusCell"/>
              <w:widowControl/>
              <w:spacing w:line="120" w:lineRule="atLeast"/>
              <w:rPr>
                <w:rFonts w:ascii="Times New Roman" w:hAnsi="Times New Roman" w:cs="Times New Roman"/>
              </w:rPr>
            </w:pPr>
          </w:p>
        </w:tc>
        <w:tc>
          <w:tcPr>
            <w:tcW w:w="1276" w:type="dxa"/>
            <w:tcBorders>
              <w:top w:val="single" w:sz="6" w:space="0" w:color="auto"/>
              <w:left w:val="single" w:sz="4" w:space="0" w:color="auto"/>
              <w:bottom w:val="single" w:sz="6" w:space="0" w:color="auto"/>
              <w:right w:val="single" w:sz="6" w:space="0" w:color="auto"/>
            </w:tcBorders>
          </w:tcPr>
          <w:p w14:paraId="191CA24C" w14:textId="77777777" w:rsidR="00515186" w:rsidRPr="009E6AE2" w:rsidRDefault="00515186" w:rsidP="009E6AE2">
            <w:pPr>
              <w:pStyle w:val="ConsPlusCell"/>
              <w:widowControl/>
              <w:spacing w:line="120" w:lineRule="atLeast"/>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tcPr>
          <w:p w14:paraId="7A8AF919" w14:textId="77777777" w:rsidR="00515186" w:rsidRPr="009E6AE2" w:rsidRDefault="00515186" w:rsidP="009E6AE2">
            <w:pPr>
              <w:pStyle w:val="ConsPlusCell"/>
              <w:widowControl/>
              <w:spacing w:line="120" w:lineRule="atLeast"/>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4" w:space="0" w:color="auto"/>
            </w:tcBorders>
          </w:tcPr>
          <w:p w14:paraId="40833CD4" w14:textId="77777777" w:rsidR="00515186" w:rsidRPr="009E6AE2" w:rsidRDefault="00515186" w:rsidP="009E6AE2">
            <w:pPr>
              <w:pStyle w:val="ConsPlusCell"/>
              <w:widowControl/>
              <w:spacing w:line="120" w:lineRule="atLeast"/>
              <w:rPr>
                <w:rFonts w:ascii="Times New Roman" w:hAnsi="Times New Roman" w:cs="Times New Roman"/>
              </w:rPr>
            </w:pPr>
          </w:p>
        </w:tc>
        <w:tc>
          <w:tcPr>
            <w:tcW w:w="992" w:type="dxa"/>
            <w:tcBorders>
              <w:top w:val="single" w:sz="6" w:space="0" w:color="auto"/>
              <w:left w:val="single" w:sz="4" w:space="0" w:color="auto"/>
              <w:bottom w:val="single" w:sz="6" w:space="0" w:color="auto"/>
              <w:right w:val="single" w:sz="4" w:space="0" w:color="auto"/>
            </w:tcBorders>
          </w:tcPr>
          <w:p w14:paraId="05C15787" w14:textId="77777777" w:rsidR="00515186" w:rsidRPr="009E6AE2" w:rsidRDefault="00515186" w:rsidP="009E6AE2">
            <w:pPr>
              <w:pStyle w:val="ConsPlusCell"/>
              <w:widowControl/>
              <w:spacing w:line="120" w:lineRule="atLeast"/>
              <w:rPr>
                <w:rFonts w:ascii="Times New Roman" w:hAnsi="Times New Roman" w:cs="Times New Roman"/>
              </w:rPr>
            </w:pPr>
          </w:p>
        </w:tc>
        <w:tc>
          <w:tcPr>
            <w:tcW w:w="1560" w:type="dxa"/>
            <w:tcBorders>
              <w:top w:val="single" w:sz="6" w:space="0" w:color="auto"/>
              <w:left w:val="single" w:sz="4" w:space="0" w:color="auto"/>
              <w:bottom w:val="single" w:sz="6" w:space="0" w:color="auto"/>
              <w:right w:val="single" w:sz="6" w:space="0" w:color="auto"/>
            </w:tcBorders>
          </w:tcPr>
          <w:p w14:paraId="65478698" w14:textId="77777777" w:rsidR="00515186" w:rsidRPr="009E6AE2" w:rsidRDefault="00515186" w:rsidP="009E6AE2">
            <w:pPr>
              <w:pStyle w:val="ConsPlusCell"/>
              <w:widowControl/>
              <w:spacing w:line="120" w:lineRule="atLeast"/>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14:paraId="04036A09" w14:textId="77777777" w:rsidR="00515186" w:rsidRPr="009E6AE2" w:rsidRDefault="00515186" w:rsidP="009E6AE2">
            <w:pPr>
              <w:pStyle w:val="ConsPlusCell"/>
              <w:widowControl/>
              <w:spacing w:line="120" w:lineRule="atLeast"/>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14:paraId="12079591" w14:textId="77777777" w:rsidR="00515186" w:rsidRPr="009E6AE2" w:rsidRDefault="00515186" w:rsidP="009E6AE2">
            <w:pPr>
              <w:pStyle w:val="ConsPlusCell"/>
              <w:widowControl/>
              <w:spacing w:line="120" w:lineRule="atLeast"/>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14:paraId="48019B4A" w14:textId="77777777" w:rsidR="00515186" w:rsidRPr="009E6AE2" w:rsidRDefault="00515186" w:rsidP="009E6AE2">
            <w:pPr>
              <w:pStyle w:val="ConsPlusCell"/>
              <w:widowControl/>
              <w:spacing w:line="120" w:lineRule="atLeast"/>
              <w:rPr>
                <w:rFonts w:ascii="Times New Roman" w:hAnsi="Times New Roman" w:cs="Times New Roman"/>
              </w:rPr>
            </w:pPr>
          </w:p>
        </w:tc>
      </w:tr>
      <w:tr w:rsidR="007F5C90" w:rsidRPr="009E6AE2" w14:paraId="0867B58C" w14:textId="77777777" w:rsidTr="008446DA">
        <w:trPr>
          <w:cantSplit/>
          <w:trHeight w:val="240"/>
        </w:trPr>
        <w:tc>
          <w:tcPr>
            <w:tcW w:w="1204" w:type="dxa"/>
            <w:tcBorders>
              <w:top w:val="single" w:sz="6" w:space="0" w:color="auto"/>
              <w:left w:val="single" w:sz="6" w:space="0" w:color="auto"/>
              <w:bottom w:val="single" w:sz="6" w:space="0" w:color="auto"/>
              <w:right w:val="single" w:sz="6" w:space="0" w:color="auto"/>
            </w:tcBorders>
          </w:tcPr>
          <w:p w14:paraId="5F65BFC8" w14:textId="77777777" w:rsidR="00515186" w:rsidRPr="009E6AE2" w:rsidRDefault="00515186" w:rsidP="009E6AE2">
            <w:pPr>
              <w:pStyle w:val="ConsPlusCell"/>
              <w:widowControl/>
              <w:spacing w:line="120" w:lineRule="atLeast"/>
              <w:rPr>
                <w:rFonts w:ascii="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Pr>
          <w:p w14:paraId="5D7B4036" w14:textId="77777777" w:rsidR="00515186" w:rsidRPr="009E6AE2" w:rsidRDefault="00515186" w:rsidP="009E6AE2">
            <w:pPr>
              <w:pStyle w:val="ConsPlusCell"/>
              <w:widowControl/>
              <w:spacing w:line="120" w:lineRule="atLeast"/>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4" w:space="0" w:color="auto"/>
            </w:tcBorders>
          </w:tcPr>
          <w:p w14:paraId="5C5B33C7" w14:textId="77777777" w:rsidR="00515186" w:rsidRPr="009E6AE2" w:rsidRDefault="00515186" w:rsidP="009E6AE2">
            <w:pPr>
              <w:pStyle w:val="ConsPlusCell"/>
              <w:widowControl/>
              <w:spacing w:line="120" w:lineRule="atLeast"/>
              <w:rPr>
                <w:rFonts w:ascii="Times New Roman" w:hAnsi="Times New Roman" w:cs="Times New Roman"/>
              </w:rPr>
            </w:pPr>
          </w:p>
        </w:tc>
        <w:tc>
          <w:tcPr>
            <w:tcW w:w="1276" w:type="dxa"/>
            <w:tcBorders>
              <w:top w:val="single" w:sz="6" w:space="0" w:color="auto"/>
              <w:left w:val="single" w:sz="4" w:space="0" w:color="auto"/>
              <w:bottom w:val="single" w:sz="6" w:space="0" w:color="auto"/>
              <w:right w:val="single" w:sz="6" w:space="0" w:color="auto"/>
            </w:tcBorders>
          </w:tcPr>
          <w:p w14:paraId="31DE432B" w14:textId="77777777" w:rsidR="00515186" w:rsidRPr="009E6AE2" w:rsidRDefault="00515186" w:rsidP="009E6AE2">
            <w:pPr>
              <w:pStyle w:val="ConsPlusCell"/>
              <w:widowControl/>
              <w:spacing w:line="120" w:lineRule="atLeast"/>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tcPr>
          <w:p w14:paraId="36C39559" w14:textId="77777777" w:rsidR="00515186" w:rsidRPr="009E6AE2" w:rsidRDefault="00515186" w:rsidP="009E6AE2">
            <w:pPr>
              <w:pStyle w:val="ConsPlusCell"/>
              <w:widowControl/>
              <w:spacing w:line="120" w:lineRule="atLeast"/>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4" w:space="0" w:color="auto"/>
            </w:tcBorders>
          </w:tcPr>
          <w:p w14:paraId="0845512D" w14:textId="77777777" w:rsidR="00515186" w:rsidRPr="009E6AE2" w:rsidRDefault="00515186" w:rsidP="009E6AE2">
            <w:pPr>
              <w:pStyle w:val="ConsPlusCell"/>
              <w:widowControl/>
              <w:spacing w:line="120" w:lineRule="atLeast"/>
              <w:rPr>
                <w:rFonts w:ascii="Times New Roman" w:hAnsi="Times New Roman" w:cs="Times New Roman"/>
              </w:rPr>
            </w:pPr>
          </w:p>
        </w:tc>
        <w:tc>
          <w:tcPr>
            <w:tcW w:w="992" w:type="dxa"/>
            <w:tcBorders>
              <w:top w:val="single" w:sz="6" w:space="0" w:color="auto"/>
              <w:left w:val="single" w:sz="4" w:space="0" w:color="auto"/>
              <w:bottom w:val="single" w:sz="6" w:space="0" w:color="auto"/>
              <w:right w:val="single" w:sz="4" w:space="0" w:color="auto"/>
            </w:tcBorders>
          </w:tcPr>
          <w:p w14:paraId="6647D6A7" w14:textId="77777777" w:rsidR="00515186" w:rsidRPr="009E6AE2" w:rsidRDefault="00515186" w:rsidP="009E6AE2">
            <w:pPr>
              <w:pStyle w:val="ConsPlusCell"/>
              <w:widowControl/>
              <w:spacing w:line="120" w:lineRule="atLeast"/>
              <w:rPr>
                <w:rFonts w:ascii="Times New Roman" w:hAnsi="Times New Roman" w:cs="Times New Roman"/>
              </w:rPr>
            </w:pPr>
          </w:p>
        </w:tc>
        <w:tc>
          <w:tcPr>
            <w:tcW w:w="1560" w:type="dxa"/>
            <w:tcBorders>
              <w:top w:val="single" w:sz="6" w:space="0" w:color="auto"/>
              <w:left w:val="single" w:sz="4" w:space="0" w:color="auto"/>
              <w:bottom w:val="single" w:sz="6" w:space="0" w:color="auto"/>
              <w:right w:val="single" w:sz="6" w:space="0" w:color="auto"/>
            </w:tcBorders>
          </w:tcPr>
          <w:p w14:paraId="6D02C46B" w14:textId="77777777" w:rsidR="00515186" w:rsidRPr="009E6AE2" w:rsidRDefault="00515186" w:rsidP="009E6AE2">
            <w:pPr>
              <w:pStyle w:val="ConsPlusCell"/>
              <w:widowControl/>
              <w:spacing w:line="120" w:lineRule="atLeast"/>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14:paraId="1E363176" w14:textId="77777777" w:rsidR="00515186" w:rsidRPr="009E6AE2" w:rsidRDefault="00515186" w:rsidP="009E6AE2">
            <w:pPr>
              <w:pStyle w:val="ConsPlusCell"/>
              <w:widowControl/>
              <w:spacing w:line="120" w:lineRule="atLeast"/>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14:paraId="2014479F" w14:textId="77777777" w:rsidR="00515186" w:rsidRPr="009E6AE2" w:rsidRDefault="00515186" w:rsidP="009E6AE2">
            <w:pPr>
              <w:pStyle w:val="ConsPlusCell"/>
              <w:widowControl/>
              <w:spacing w:line="120" w:lineRule="atLeast"/>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14:paraId="450C6ABD" w14:textId="77777777" w:rsidR="00515186" w:rsidRPr="009E6AE2" w:rsidRDefault="00515186" w:rsidP="009E6AE2">
            <w:pPr>
              <w:pStyle w:val="ConsPlusCell"/>
              <w:widowControl/>
              <w:spacing w:line="120" w:lineRule="atLeast"/>
              <w:rPr>
                <w:rFonts w:ascii="Times New Roman" w:hAnsi="Times New Roman" w:cs="Times New Roman"/>
              </w:rPr>
            </w:pPr>
          </w:p>
        </w:tc>
      </w:tr>
      <w:tr w:rsidR="00515186" w:rsidRPr="009E6AE2" w14:paraId="4F1AC3CA" w14:textId="77777777" w:rsidTr="008446DA">
        <w:trPr>
          <w:cantSplit/>
          <w:trHeight w:val="344"/>
        </w:trPr>
        <w:tc>
          <w:tcPr>
            <w:tcW w:w="6733" w:type="dxa"/>
            <w:gridSpan w:val="5"/>
            <w:tcBorders>
              <w:top w:val="single" w:sz="6" w:space="0" w:color="auto"/>
              <w:left w:val="single" w:sz="6" w:space="0" w:color="auto"/>
              <w:bottom w:val="single" w:sz="6" w:space="0" w:color="auto"/>
              <w:right w:val="single" w:sz="6" w:space="0" w:color="auto"/>
            </w:tcBorders>
          </w:tcPr>
          <w:p w14:paraId="0DAC6A05" w14:textId="77777777" w:rsidR="00515186" w:rsidRPr="009E6AE2" w:rsidRDefault="00515186" w:rsidP="009E6AE2">
            <w:pPr>
              <w:pStyle w:val="ConsPlusCell"/>
              <w:widowControl/>
              <w:spacing w:line="120" w:lineRule="atLeast"/>
              <w:rPr>
                <w:rFonts w:ascii="Times New Roman" w:hAnsi="Times New Roman" w:cs="Times New Roman"/>
              </w:rPr>
            </w:pPr>
            <w:r w:rsidRPr="009E6AE2">
              <w:rPr>
                <w:rFonts w:ascii="Times New Roman" w:hAnsi="Times New Roman" w:cs="Times New Roman"/>
              </w:rPr>
              <w:t>Итого</w:t>
            </w:r>
          </w:p>
        </w:tc>
        <w:tc>
          <w:tcPr>
            <w:tcW w:w="1417" w:type="dxa"/>
            <w:tcBorders>
              <w:top w:val="single" w:sz="6" w:space="0" w:color="auto"/>
              <w:left w:val="single" w:sz="6" w:space="0" w:color="auto"/>
              <w:bottom w:val="single" w:sz="6" w:space="0" w:color="auto"/>
              <w:right w:val="single" w:sz="4" w:space="0" w:color="auto"/>
            </w:tcBorders>
          </w:tcPr>
          <w:p w14:paraId="2A6BF119" w14:textId="77777777" w:rsidR="00515186" w:rsidRPr="009E6AE2" w:rsidRDefault="00515186" w:rsidP="009E6AE2">
            <w:pPr>
              <w:pStyle w:val="ConsPlusCell"/>
              <w:widowControl/>
              <w:spacing w:line="120" w:lineRule="atLeast"/>
              <w:rPr>
                <w:rFonts w:ascii="Times New Roman" w:hAnsi="Times New Roman" w:cs="Times New Roman"/>
              </w:rPr>
            </w:pPr>
          </w:p>
        </w:tc>
        <w:tc>
          <w:tcPr>
            <w:tcW w:w="992" w:type="dxa"/>
            <w:tcBorders>
              <w:top w:val="single" w:sz="6" w:space="0" w:color="auto"/>
              <w:left w:val="single" w:sz="4" w:space="0" w:color="auto"/>
              <w:bottom w:val="single" w:sz="6" w:space="0" w:color="auto"/>
              <w:right w:val="single" w:sz="4" w:space="0" w:color="auto"/>
            </w:tcBorders>
          </w:tcPr>
          <w:p w14:paraId="0A0D172A" w14:textId="77777777" w:rsidR="00515186" w:rsidRPr="009E6AE2" w:rsidRDefault="00515186" w:rsidP="009E6AE2">
            <w:pPr>
              <w:pStyle w:val="ConsPlusCell"/>
              <w:widowControl/>
              <w:spacing w:line="120" w:lineRule="atLeast"/>
              <w:rPr>
                <w:rFonts w:ascii="Times New Roman" w:hAnsi="Times New Roman" w:cs="Times New Roman"/>
              </w:rPr>
            </w:pPr>
          </w:p>
        </w:tc>
        <w:tc>
          <w:tcPr>
            <w:tcW w:w="1560" w:type="dxa"/>
            <w:tcBorders>
              <w:top w:val="single" w:sz="6" w:space="0" w:color="auto"/>
              <w:left w:val="single" w:sz="4" w:space="0" w:color="auto"/>
              <w:bottom w:val="single" w:sz="6" w:space="0" w:color="auto"/>
              <w:right w:val="single" w:sz="6" w:space="0" w:color="auto"/>
            </w:tcBorders>
          </w:tcPr>
          <w:p w14:paraId="333E59E2" w14:textId="77777777" w:rsidR="00515186" w:rsidRPr="009E6AE2" w:rsidRDefault="00515186" w:rsidP="009E6AE2">
            <w:pPr>
              <w:pStyle w:val="ConsPlusCell"/>
              <w:widowControl/>
              <w:spacing w:line="120" w:lineRule="atLeast"/>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14:paraId="7A0B12B5" w14:textId="77777777" w:rsidR="00515186" w:rsidRPr="009E6AE2" w:rsidRDefault="00515186" w:rsidP="009E6AE2">
            <w:pPr>
              <w:pStyle w:val="ConsPlusCell"/>
              <w:widowControl/>
              <w:spacing w:line="120" w:lineRule="atLeast"/>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Pr>
          <w:p w14:paraId="15D9A144" w14:textId="77777777" w:rsidR="00515186" w:rsidRPr="009E6AE2" w:rsidRDefault="00515186" w:rsidP="009E6AE2">
            <w:pPr>
              <w:pStyle w:val="ConsPlusCell"/>
              <w:widowControl/>
              <w:spacing w:line="120" w:lineRule="atLeast"/>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14:paraId="590C7CC0" w14:textId="77777777" w:rsidR="00515186" w:rsidRPr="009E6AE2" w:rsidRDefault="00515186" w:rsidP="009E6AE2">
            <w:pPr>
              <w:pStyle w:val="ConsPlusCell"/>
              <w:widowControl/>
              <w:spacing w:line="120" w:lineRule="atLeast"/>
              <w:rPr>
                <w:rFonts w:ascii="Times New Roman" w:hAnsi="Times New Roman" w:cs="Times New Roman"/>
              </w:rPr>
            </w:pPr>
          </w:p>
        </w:tc>
      </w:tr>
    </w:tbl>
    <w:p w14:paraId="50D607C1" w14:textId="77777777" w:rsidR="00515186" w:rsidRPr="009E6AE2" w:rsidRDefault="00515186" w:rsidP="009E6AE2">
      <w:pPr>
        <w:autoSpaceDE w:val="0"/>
        <w:autoSpaceDN w:val="0"/>
        <w:adjustRightInd w:val="0"/>
        <w:spacing w:after="0" w:line="120" w:lineRule="atLeast"/>
        <w:ind w:firstLine="709"/>
        <w:jc w:val="both"/>
        <w:rPr>
          <w:sz w:val="20"/>
          <w:szCs w:val="20"/>
        </w:rPr>
      </w:pPr>
    </w:p>
    <w:p w14:paraId="3DF45C1E" w14:textId="77777777" w:rsidR="00515186" w:rsidRPr="009E6AE2" w:rsidRDefault="00515186" w:rsidP="009E6AE2">
      <w:pPr>
        <w:autoSpaceDE w:val="0"/>
        <w:autoSpaceDN w:val="0"/>
        <w:adjustRightInd w:val="0"/>
        <w:spacing w:after="0" w:line="120" w:lineRule="atLeast"/>
        <w:jc w:val="both"/>
        <w:rPr>
          <w:sz w:val="20"/>
          <w:szCs w:val="20"/>
        </w:rPr>
      </w:pPr>
      <w:r w:rsidRPr="009E6AE2">
        <w:rPr>
          <w:sz w:val="20"/>
          <w:szCs w:val="20"/>
        </w:rPr>
        <w:t xml:space="preserve">Срок </w:t>
      </w:r>
      <w:r w:rsidR="007507E4" w:rsidRPr="009E6AE2">
        <w:rPr>
          <w:sz w:val="20"/>
          <w:szCs w:val="20"/>
        </w:rPr>
        <w:t>поставки: _</w:t>
      </w:r>
      <w:r w:rsidRPr="009E6AE2">
        <w:rPr>
          <w:sz w:val="20"/>
          <w:szCs w:val="20"/>
        </w:rPr>
        <w:t>___(_______) дней с момента получения Заявки.</w:t>
      </w:r>
    </w:p>
    <w:p w14:paraId="627EBF0B" w14:textId="77777777" w:rsidR="00515186" w:rsidRPr="009E6AE2" w:rsidRDefault="00515186" w:rsidP="009E6AE2">
      <w:pPr>
        <w:framePr w:hSpace="180" w:wrap="around" w:vAnchor="text" w:hAnchor="margin" w:y="107"/>
        <w:autoSpaceDE w:val="0"/>
        <w:autoSpaceDN w:val="0"/>
        <w:adjustRightInd w:val="0"/>
        <w:spacing w:after="0" w:line="120" w:lineRule="atLeast"/>
        <w:jc w:val="both"/>
        <w:rPr>
          <w:rFonts w:ascii="Times New Roman" w:hAnsi="Times New Roman" w:cs="Times New Roman"/>
          <w:sz w:val="20"/>
          <w:szCs w:val="20"/>
        </w:rPr>
      </w:pPr>
      <w:r w:rsidRPr="009E6AE2">
        <w:rPr>
          <w:sz w:val="20"/>
          <w:szCs w:val="20"/>
        </w:rPr>
        <w:t>Примечания</w:t>
      </w:r>
      <w:r w:rsidRPr="009E6AE2">
        <w:rPr>
          <w:rFonts w:ascii="Times New Roman" w:hAnsi="Times New Roman" w:cs="Times New Roman"/>
          <w:sz w:val="20"/>
          <w:szCs w:val="20"/>
        </w:rPr>
        <w:t>: ___________________________________________________________</w:t>
      </w:r>
    </w:p>
    <w:p w14:paraId="3373E229" w14:textId="77777777" w:rsidR="007A188A" w:rsidRPr="009E6AE2" w:rsidRDefault="007A188A" w:rsidP="009E6AE2">
      <w:pPr>
        <w:framePr w:hSpace="180" w:wrap="around" w:vAnchor="text" w:hAnchor="margin" w:y="107"/>
        <w:autoSpaceDE w:val="0"/>
        <w:autoSpaceDN w:val="0"/>
        <w:adjustRightInd w:val="0"/>
        <w:spacing w:after="0" w:line="120" w:lineRule="atLeast"/>
        <w:jc w:val="both"/>
        <w:rPr>
          <w:rFonts w:ascii="Times New Roman" w:hAnsi="Times New Roman" w:cs="Times New Roman"/>
          <w:sz w:val="20"/>
          <w:szCs w:val="20"/>
        </w:rPr>
      </w:pPr>
    </w:p>
    <w:p w14:paraId="7FB81E93" w14:textId="77777777" w:rsidR="00515186" w:rsidRDefault="00515186" w:rsidP="009E6AE2">
      <w:pPr>
        <w:autoSpaceDE w:val="0"/>
        <w:autoSpaceDN w:val="0"/>
        <w:adjustRightInd w:val="0"/>
        <w:spacing w:after="0" w:line="120" w:lineRule="atLeast"/>
        <w:jc w:val="both"/>
        <w:rPr>
          <w:sz w:val="20"/>
          <w:szCs w:val="20"/>
        </w:rPr>
      </w:pPr>
    </w:p>
    <w:tbl>
      <w:tblPr>
        <w:tblpPr w:leftFromText="180" w:rightFromText="180" w:bottomFromText="160" w:vertAnchor="text" w:horzAnchor="margin" w:tblpX="390" w:tblpY="107"/>
        <w:tblW w:w="12899" w:type="dxa"/>
        <w:tblLayout w:type="fixed"/>
        <w:tblLook w:val="04A0" w:firstRow="1" w:lastRow="0" w:firstColumn="1" w:lastColumn="0" w:noHBand="0" w:noVBand="1"/>
      </w:tblPr>
      <w:tblGrid>
        <w:gridCol w:w="8505"/>
        <w:gridCol w:w="4394"/>
      </w:tblGrid>
      <w:tr w:rsidR="00DF280E" w:rsidRPr="00FC506A" w14:paraId="6D0B6547" w14:textId="77777777" w:rsidTr="00DF280E">
        <w:trPr>
          <w:trHeight w:val="1120"/>
        </w:trPr>
        <w:tc>
          <w:tcPr>
            <w:tcW w:w="8505" w:type="dxa"/>
            <w:hideMark/>
          </w:tcPr>
          <w:p w14:paraId="256DA93A" w14:textId="77777777" w:rsidR="00DF280E" w:rsidRPr="0086049E" w:rsidRDefault="00DF280E" w:rsidP="00F65CF1">
            <w:pPr>
              <w:spacing w:after="0" w:line="240" w:lineRule="auto"/>
              <w:contextualSpacing/>
              <w:rPr>
                <w:rFonts w:ascii="Times New Roman" w:eastAsia="Times New Roman" w:hAnsi="Times New Roman" w:cs="Times New Roman"/>
                <w:b/>
                <w:bCs/>
                <w:sz w:val="20"/>
                <w:szCs w:val="20"/>
              </w:rPr>
            </w:pPr>
            <w:r w:rsidRPr="0086049E">
              <w:rPr>
                <w:rFonts w:ascii="Times New Roman" w:eastAsia="Times New Roman" w:hAnsi="Times New Roman" w:cs="Times New Roman"/>
                <w:b/>
                <w:bCs/>
                <w:sz w:val="20"/>
                <w:szCs w:val="20"/>
              </w:rPr>
              <w:t>Покупатель: АО «Почта России»</w:t>
            </w:r>
          </w:p>
          <w:p w14:paraId="1017BBB3" w14:textId="1C65E26A" w:rsidR="00DF280E" w:rsidRDefault="00DF280E" w:rsidP="00F65CF1">
            <w:pPr>
              <w:spacing w:after="0" w:line="240" w:lineRule="auto"/>
              <w:contextualSpacing/>
              <w:rPr>
                <w:rFonts w:ascii="Times New Roman" w:eastAsia="Times New Roman" w:hAnsi="Times New Roman" w:cs="Times New Roman"/>
                <w:sz w:val="20"/>
                <w:szCs w:val="20"/>
              </w:rPr>
            </w:pPr>
          </w:p>
          <w:p w14:paraId="0BABB169" w14:textId="54C1C5C3" w:rsidR="00CB74F5" w:rsidRDefault="00CB74F5" w:rsidP="00F65CF1">
            <w:pPr>
              <w:spacing w:after="0" w:line="240" w:lineRule="auto"/>
              <w:contextualSpacing/>
              <w:rPr>
                <w:rFonts w:ascii="Times New Roman" w:eastAsia="Times New Roman" w:hAnsi="Times New Roman" w:cs="Times New Roman"/>
                <w:sz w:val="20"/>
                <w:szCs w:val="20"/>
              </w:rPr>
            </w:pPr>
          </w:p>
          <w:p w14:paraId="28CCA1A8" w14:textId="77777777" w:rsidR="00CB74F5" w:rsidRPr="0086049E" w:rsidRDefault="00CB74F5" w:rsidP="00F65CF1">
            <w:pPr>
              <w:spacing w:after="0" w:line="240" w:lineRule="auto"/>
              <w:contextualSpacing/>
              <w:rPr>
                <w:rFonts w:ascii="Times New Roman" w:eastAsia="Times New Roman" w:hAnsi="Times New Roman" w:cs="Times New Roman"/>
                <w:sz w:val="20"/>
                <w:szCs w:val="20"/>
              </w:rPr>
            </w:pPr>
          </w:p>
          <w:p w14:paraId="003A1B33" w14:textId="05DBF786" w:rsidR="006B442E" w:rsidRDefault="002119A1" w:rsidP="006B442E">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Директор</w:t>
            </w:r>
            <w:r w:rsidR="00DD6505">
              <w:rPr>
                <w:rFonts w:ascii="Times New Roman" w:eastAsia="Times New Roman" w:hAnsi="Times New Roman" w:cs="Times New Roman"/>
                <w:sz w:val="20"/>
                <w:szCs w:val="20"/>
              </w:rPr>
              <w:t xml:space="preserve"> </w:t>
            </w:r>
          </w:p>
          <w:p w14:paraId="1C8E35C6" w14:textId="77777777" w:rsidR="00DD6505" w:rsidRPr="006B442E" w:rsidRDefault="00DD6505" w:rsidP="006B442E">
            <w:pPr>
              <w:spacing w:after="0" w:line="240" w:lineRule="auto"/>
              <w:contextualSpacing/>
              <w:rPr>
                <w:rFonts w:ascii="Times New Roman" w:eastAsia="Times New Roman" w:hAnsi="Times New Roman" w:cs="Times New Roman"/>
                <w:sz w:val="20"/>
                <w:szCs w:val="20"/>
              </w:rPr>
            </w:pPr>
          </w:p>
          <w:p w14:paraId="50322D39" w14:textId="0698D2E9" w:rsidR="006B442E" w:rsidRPr="006B442E" w:rsidRDefault="006B442E" w:rsidP="006B442E">
            <w:pPr>
              <w:spacing w:after="0" w:line="240" w:lineRule="auto"/>
              <w:contextualSpacing/>
              <w:rPr>
                <w:rFonts w:ascii="Times New Roman" w:eastAsia="Times New Roman" w:hAnsi="Times New Roman" w:cs="Times New Roman"/>
                <w:sz w:val="20"/>
                <w:szCs w:val="20"/>
              </w:rPr>
            </w:pPr>
            <w:r w:rsidRPr="006B442E">
              <w:rPr>
                <w:rFonts w:ascii="Times New Roman" w:eastAsia="Times New Roman" w:hAnsi="Times New Roman" w:cs="Times New Roman"/>
                <w:sz w:val="20"/>
                <w:szCs w:val="20"/>
              </w:rPr>
              <w:t>_______________________/</w:t>
            </w:r>
            <w:r w:rsidR="00DD6505">
              <w:rPr>
                <w:rFonts w:ascii="Times New Roman" w:eastAsia="Times New Roman" w:hAnsi="Times New Roman" w:cs="Times New Roman"/>
                <w:sz w:val="20"/>
                <w:szCs w:val="20"/>
              </w:rPr>
              <w:t>________</w:t>
            </w:r>
            <w:r w:rsidRPr="006B442E">
              <w:rPr>
                <w:rFonts w:ascii="Times New Roman" w:eastAsia="Times New Roman" w:hAnsi="Times New Roman" w:cs="Times New Roman"/>
                <w:sz w:val="20"/>
                <w:szCs w:val="20"/>
              </w:rPr>
              <w:t>/</w:t>
            </w:r>
          </w:p>
          <w:p w14:paraId="024D3055" w14:textId="2FFDB84E" w:rsidR="00DF280E" w:rsidRPr="0086049E" w:rsidRDefault="006B442E" w:rsidP="006B442E">
            <w:pPr>
              <w:spacing w:after="0" w:line="240" w:lineRule="auto"/>
              <w:contextualSpacing/>
              <w:rPr>
                <w:rFonts w:ascii="Times New Roman" w:eastAsia="Arial Unicode MS" w:hAnsi="Times New Roman" w:cs="Times New Roman"/>
                <w:color w:val="000000"/>
                <w:sz w:val="20"/>
                <w:szCs w:val="20"/>
                <w:lang w:eastAsia="ru-RU"/>
              </w:rPr>
            </w:pPr>
            <w:r w:rsidRPr="006B442E">
              <w:rPr>
                <w:rFonts w:ascii="Times New Roman" w:eastAsia="Times New Roman" w:hAnsi="Times New Roman" w:cs="Times New Roman"/>
                <w:sz w:val="20"/>
                <w:szCs w:val="20"/>
              </w:rPr>
              <w:t>подписано с применением ЭЦП</w:t>
            </w:r>
          </w:p>
        </w:tc>
        <w:tc>
          <w:tcPr>
            <w:tcW w:w="4394" w:type="dxa"/>
          </w:tcPr>
          <w:p w14:paraId="6643EBBE" w14:textId="23950FC2" w:rsidR="00DF280E" w:rsidRPr="00FC506A" w:rsidRDefault="00DF280E" w:rsidP="00F65CF1">
            <w:pPr>
              <w:spacing w:after="0" w:line="240" w:lineRule="auto"/>
              <w:contextualSpacing/>
              <w:rPr>
                <w:rFonts w:ascii="Times New Roman" w:eastAsia="Times New Roman" w:hAnsi="Times New Roman" w:cs="Times New Roman"/>
                <w:b/>
                <w:sz w:val="20"/>
                <w:szCs w:val="20"/>
                <w:lang w:eastAsia="ar-SA"/>
              </w:rPr>
            </w:pPr>
            <w:r w:rsidRPr="00FC506A">
              <w:rPr>
                <w:rFonts w:ascii="Times New Roman" w:eastAsia="Times New Roman" w:hAnsi="Times New Roman" w:cs="Times New Roman"/>
                <w:b/>
                <w:sz w:val="20"/>
                <w:szCs w:val="20"/>
                <w:lang w:eastAsia="ar-SA"/>
              </w:rPr>
              <w:t>Поставщик:</w:t>
            </w:r>
            <w:r w:rsidRPr="00FC506A">
              <w:t xml:space="preserve"> </w:t>
            </w:r>
          </w:p>
          <w:p w14:paraId="6276D9B4" w14:textId="288A4850" w:rsidR="00DF280E" w:rsidRDefault="00DF280E" w:rsidP="00F65CF1">
            <w:pPr>
              <w:shd w:val="clear" w:color="auto" w:fill="FFFFFF"/>
              <w:tabs>
                <w:tab w:val="left" w:pos="2208"/>
                <w:tab w:val="left" w:pos="8760"/>
              </w:tabs>
              <w:spacing w:after="0" w:line="240" w:lineRule="auto"/>
              <w:contextualSpacing/>
              <w:rPr>
                <w:sz w:val="20"/>
                <w:szCs w:val="20"/>
              </w:rPr>
            </w:pPr>
          </w:p>
          <w:p w14:paraId="5C04FFCD" w14:textId="16B1BFA7" w:rsidR="00CB74F5" w:rsidRDefault="00CB74F5" w:rsidP="00F65CF1">
            <w:pPr>
              <w:shd w:val="clear" w:color="auto" w:fill="FFFFFF"/>
              <w:tabs>
                <w:tab w:val="left" w:pos="2208"/>
                <w:tab w:val="left" w:pos="8760"/>
              </w:tabs>
              <w:spacing w:after="0" w:line="240" w:lineRule="auto"/>
              <w:contextualSpacing/>
              <w:rPr>
                <w:sz w:val="20"/>
                <w:szCs w:val="20"/>
              </w:rPr>
            </w:pPr>
          </w:p>
          <w:p w14:paraId="3C123186" w14:textId="2102C2F0" w:rsidR="00DD6505" w:rsidRDefault="00DD6505" w:rsidP="00F65CF1">
            <w:pPr>
              <w:shd w:val="clear" w:color="auto" w:fill="FFFFFF"/>
              <w:tabs>
                <w:tab w:val="left" w:pos="2208"/>
                <w:tab w:val="left" w:pos="8760"/>
              </w:tabs>
              <w:spacing w:after="0" w:line="240" w:lineRule="auto"/>
              <w:contextualSpacing/>
              <w:rPr>
                <w:sz w:val="20"/>
                <w:szCs w:val="20"/>
              </w:rPr>
            </w:pPr>
          </w:p>
          <w:p w14:paraId="01FD4230" w14:textId="77777777" w:rsidR="00DD6505" w:rsidRDefault="00DD6505" w:rsidP="00F65CF1">
            <w:pPr>
              <w:shd w:val="clear" w:color="auto" w:fill="FFFFFF"/>
              <w:tabs>
                <w:tab w:val="left" w:pos="2208"/>
                <w:tab w:val="left" w:pos="8760"/>
              </w:tabs>
              <w:spacing w:after="0" w:line="240" w:lineRule="auto"/>
              <w:contextualSpacing/>
              <w:rPr>
                <w:sz w:val="20"/>
                <w:szCs w:val="20"/>
              </w:rPr>
            </w:pPr>
          </w:p>
          <w:p w14:paraId="229731EF" w14:textId="77777777" w:rsidR="00CB74F5" w:rsidRPr="001B4036" w:rsidRDefault="00CB74F5" w:rsidP="00F65CF1">
            <w:pPr>
              <w:shd w:val="clear" w:color="auto" w:fill="FFFFFF"/>
              <w:tabs>
                <w:tab w:val="left" w:pos="2208"/>
                <w:tab w:val="left" w:pos="8760"/>
              </w:tabs>
              <w:spacing w:after="0" w:line="240" w:lineRule="auto"/>
              <w:contextualSpacing/>
              <w:rPr>
                <w:sz w:val="20"/>
                <w:szCs w:val="20"/>
              </w:rPr>
            </w:pPr>
          </w:p>
          <w:p w14:paraId="048ACC80" w14:textId="05F9D186" w:rsidR="00DF280E" w:rsidRPr="00FC506A" w:rsidRDefault="00DF280E" w:rsidP="00F65CF1">
            <w:pPr>
              <w:spacing w:after="0" w:line="240" w:lineRule="auto"/>
              <w:contextualSpacing/>
              <w:jc w:val="both"/>
              <w:rPr>
                <w:rFonts w:ascii="Times New Roman" w:eastAsia="Times New Roman" w:hAnsi="Times New Roman" w:cs="Times New Roman"/>
                <w:sz w:val="20"/>
                <w:szCs w:val="20"/>
                <w:lang w:eastAsia="ru-RU"/>
              </w:rPr>
            </w:pPr>
            <w:r w:rsidRPr="001B4036">
              <w:rPr>
                <w:sz w:val="20"/>
                <w:szCs w:val="20"/>
              </w:rPr>
              <w:t>________________/</w:t>
            </w:r>
            <w:r w:rsidR="00CB74F5">
              <w:rPr>
                <w:sz w:val="20"/>
                <w:szCs w:val="20"/>
              </w:rPr>
              <w:t>_________</w:t>
            </w:r>
            <w:r w:rsidRPr="001B4036">
              <w:rPr>
                <w:sz w:val="20"/>
                <w:szCs w:val="20"/>
              </w:rPr>
              <w:t>/</w:t>
            </w:r>
          </w:p>
          <w:p w14:paraId="5BD3F283" w14:textId="77777777" w:rsidR="00DF280E" w:rsidRPr="00FC506A" w:rsidRDefault="00DF280E" w:rsidP="00F65CF1">
            <w:pPr>
              <w:spacing w:after="0" w:line="240" w:lineRule="auto"/>
              <w:contextualSpacing/>
              <w:rPr>
                <w:rFonts w:ascii="Times New Roman" w:eastAsia="Arial Unicode MS" w:hAnsi="Times New Roman" w:cs="Times New Roman"/>
                <w:b/>
                <w:color w:val="000000"/>
                <w:sz w:val="20"/>
                <w:szCs w:val="20"/>
                <w:lang w:eastAsia="ru-RU"/>
              </w:rPr>
            </w:pPr>
            <w:r w:rsidRPr="00FC506A">
              <w:rPr>
                <w:rFonts w:ascii="Times New Roman" w:eastAsia="Times New Roman" w:hAnsi="Times New Roman" w:cs="Times New Roman"/>
                <w:sz w:val="20"/>
                <w:szCs w:val="20"/>
              </w:rPr>
              <w:t>подписано с применением ЭЦП</w:t>
            </w:r>
          </w:p>
        </w:tc>
      </w:tr>
    </w:tbl>
    <w:p w14:paraId="7DBB6C0D" w14:textId="51B0483A" w:rsidR="007A188A" w:rsidRPr="009E6AE2" w:rsidRDefault="007A188A" w:rsidP="009E6AE2">
      <w:pPr>
        <w:spacing w:after="0" w:line="120" w:lineRule="atLeast"/>
        <w:rPr>
          <w:sz w:val="20"/>
          <w:szCs w:val="20"/>
        </w:rPr>
        <w:sectPr w:rsidR="007A188A" w:rsidRPr="009E6AE2" w:rsidSect="008A4D8B">
          <w:pgSz w:w="16838" w:h="11906" w:orient="landscape"/>
          <w:pgMar w:top="851" w:right="567" w:bottom="567" w:left="1418" w:header="709" w:footer="709" w:gutter="0"/>
          <w:pgNumType w:start="1"/>
          <w:cols w:space="708"/>
          <w:titlePg/>
          <w:docGrid w:linePitch="360"/>
        </w:sectPr>
      </w:pPr>
    </w:p>
    <w:p w14:paraId="50E6AFEF" w14:textId="454C7DD0" w:rsidR="004B50FA" w:rsidRPr="007507E4" w:rsidRDefault="004B50FA" w:rsidP="008313F8">
      <w:pPr>
        <w:spacing w:after="0" w:line="240" w:lineRule="auto"/>
        <w:ind w:left="7939"/>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 xml:space="preserve">Приложение № 3 </w:t>
      </w:r>
    </w:p>
    <w:p w14:paraId="3CF83220" w14:textId="3DD22658" w:rsidR="004B50FA" w:rsidRPr="00A7778D" w:rsidRDefault="004B50FA" w:rsidP="008313F8">
      <w:pPr>
        <w:spacing w:after="0" w:line="240" w:lineRule="auto"/>
        <w:ind w:left="510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w:t>
      </w:r>
      <w:r w:rsidR="00624CF5">
        <w:rPr>
          <w:rFonts w:ascii="Times New Roman" w:eastAsia="Calibri" w:hAnsi="Times New Roman" w:cs="Times New Roman"/>
          <w:sz w:val="20"/>
          <w:szCs w:val="20"/>
          <w:lang w:eastAsia="ru-RU"/>
        </w:rPr>
        <w:t xml:space="preserve">                            </w:t>
      </w:r>
      <w:r w:rsidR="008313F8">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 xml:space="preserve">к Договору № </w:t>
      </w:r>
    </w:p>
    <w:p w14:paraId="18A7C859" w14:textId="1ACE36D1" w:rsidR="004B50FA" w:rsidRPr="007507E4" w:rsidRDefault="002119A1" w:rsidP="004B50FA">
      <w:pPr>
        <w:spacing w:after="0" w:line="240" w:lineRule="auto"/>
        <w:ind w:left="5103"/>
        <w:jc w:val="right"/>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от _____________ 2026</w:t>
      </w:r>
      <w:r w:rsidR="004B50FA">
        <w:rPr>
          <w:rFonts w:ascii="Times New Roman" w:eastAsia="Calibri" w:hAnsi="Times New Roman" w:cs="Times New Roman"/>
          <w:sz w:val="20"/>
          <w:szCs w:val="20"/>
          <w:lang w:eastAsia="ru-RU"/>
        </w:rPr>
        <w:t xml:space="preserve"> </w:t>
      </w:r>
      <w:r w:rsidR="004B50FA" w:rsidRPr="007507E4">
        <w:rPr>
          <w:rFonts w:ascii="Times New Roman" w:eastAsia="Calibri" w:hAnsi="Times New Roman" w:cs="Times New Roman"/>
          <w:sz w:val="20"/>
          <w:szCs w:val="20"/>
          <w:lang w:eastAsia="ru-RU"/>
        </w:rPr>
        <w:t>г.</w:t>
      </w:r>
    </w:p>
    <w:p w14:paraId="4C3C59EB" w14:textId="77777777" w:rsidR="007507E4" w:rsidRDefault="007507E4" w:rsidP="007507E4">
      <w:pPr>
        <w:suppressAutoHyphens/>
        <w:autoSpaceDE w:val="0"/>
        <w:autoSpaceDN w:val="0"/>
        <w:adjustRightInd w:val="0"/>
        <w:spacing w:line="120" w:lineRule="atLeast"/>
        <w:jc w:val="right"/>
        <w:rPr>
          <w:rFonts w:ascii="Times New Roman" w:eastAsia="Times New Roman" w:hAnsi="Times New Roman" w:cs="Times New Roman"/>
          <w:bCs/>
          <w:sz w:val="20"/>
          <w:szCs w:val="20"/>
          <w:lang w:eastAsia="ar-SA"/>
        </w:rPr>
      </w:pPr>
    </w:p>
    <w:p w14:paraId="425268FC" w14:textId="77777777" w:rsidR="007507E4" w:rsidRDefault="007507E4" w:rsidP="00DF280E">
      <w:pPr>
        <w:tabs>
          <w:tab w:val="left" w:pos="156"/>
        </w:tabs>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Техническое задание</w:t>
      </w:r>
    </w:p>
    <w:p w14:paraId="721BA7F3" w14:textId="2C03600A" w:rsidR="00DD6505" w:rsidRDefault="00CB74F5" w:rsidP="00DD6505">
      <w:pPr>
        <w:widowControl w:val="0"/>
        <w:tabs>
          <w:tab w:val="left" w:pos="5670"/>
        </w:tabs>
        <w:autoSpaceDE w:val="0"/>
        <w:autoSpaceDN w:val="0"/>
        <w:adjustRightInd w:val="0"/>
        <w:spacing w:after="0" w:line="240" w:lineRule="auto"/>
        <w:contextualSpacing/>
        <w:jc w:val="center"/>
        <w:rPr>
          <w:b/>
        </w:rPr>
      </w:pPr>
      <w:r>
        <w:rPr>
          <w:rFonts w:ascii="Times New Roman" w:eastAsia="Times New Roman" w:hAnsi="Times New Roman"/>
          <w:b/>
          <w:sz w:val="20"/>
          <w:szCs w:val="20"/>
        </w:rPr>
        <w:t xml:space="preserve">на </w:t>
      </w:r>
      <w:r w:rsidR="0032796B">
        <w:rPr>
          <w:rFonts w:ascii="Times New Roman" w:eastAsia="Times New Roman" w:hAnsi="Times New Roman"/>
          <w:b/>
          <w:sz w:val="20"/>
          <w:szCs w:val="20"/>
        </w:rPr>
        <w:t xml:space="preserve">поставку </w:t>
      </w:r>
      <w:r w:rsidR="00DD6505" w:rsidRPr="00DD6505">
        <w:rPr>
          <w:b/>
        </w:rPr>
        <w:t>бумаги для о</w:t>
      </w:r>
      <w:r w:rsidR="007A4EA4">
        <w:rPr>
          <w:b/>
        </w:rPr>
        <w:t xml:space="preserve">фисной техники </w:t>
      </w:r>
      <w:r w:rsidR="00DD6505" w:rsidRPr="00DD6505">
        <w:rPr>
          <w:b/>
        </w:rPr>
        <w:t>А4</w:t>
      </w:r>
      <w:r w:rsidR="007A4EA4">
        <w:rPr>
          <w:b/>
        </w:rPr>
        <w:t xml:space="preserve"> класс С</w:t>
      </w:r>
    </w:p>
    <w:p w14:paraId="0C78CCAE" w14:textId="5D03B3F5" w:rsidR="00EC72FB" w:rsidRPr="00EC72FB" w:rsidRDefault="00EC72FB" w:rsidP="00EC72FB">
      <w:pPr>
        <w:widowControl w:val="0"/>
        <w:tabs>
          <w:tab w:val="left" w:pos="5670"/>
        </w:tabs>
        <w:autoSpaceDE w:val="0"/>
        <w:autoSpaceDN w:val="0"/>
        <w:adjustRightInd w:val="0"/>
        <w:spacing w:after="0" w:line="240" w:lineRule="auto"/>
        <w:contextualSpacing/>
        <w:jc w:val="center"/>
        <w:rPr>
          <w:bCs/>
          <w:sz w:val="20"/>
          <w:szCs w:val="20"/>
        </w:rPr>
      </w:pPr>
    </w:p>
    <w:p w14:paraId="6CC38548" w14:textId="624E5D5B" w:rsidR="00CB74F5" w:rsidRPr="00553E82" w:rsidRDefault="00CB74F5" w:rsidP="00553E82">
      <w:pPr>
        <w:widowControl w:val="0"/>
        <w:suppressLineNumbers/>
        <w:tabs>
          <w:tab w:val="left" w:pos="1134"/>
        </w:tabs>
        <w:suppressAutoHyphens/>
        <w:spacing w:line="120" w:lineRule="atLeast"/>
        <w:ind w:firstLine="709"/>
        <w:jc w:val="center"/>
        <w:rPr>
          <w:b/>
          <w:sz w:val="20"/>
          <w:szCs w:val="20"/>
        </w:rPr>
      </w:pPr>
      <w:r w:rsidRPr="009E6AE2">
        <w:rPr>
          <w:b/>
          <w:bCs/>
          <w:sz w:val="20"/>
          <w:szCs w:val="20"/>
        </w:rPr>
        <w:t>(</w:t>
      </w:r>
      <w:r>
        <w:rPr>
          <w:rFonts w:ascii="Times New Roman" w:hAnsi="Times New Roman" w:cs="Times New Roman"/>
          <w:b/>
          <w:sz w:val="20"/>
          <w:szCs w:val="20"/>
        </w:rPr>
        <w:t>публикуется отдельным файлом)</w:t>
      </w:r>
    </w:p>
    <w:p w14:paraId="422D024F" w14:textId="77777777" w:rsidR="007507E4" w:rsidRPr="008A4D8B" w:rsidRDefault="007507E4" w:rsidP="008A4D8B">
      <w:pPr>
        <w:widowControl w:val="0"/>
        <w:suppressLineNumbers/>
        <w:tabs>
          <w:tab w:val="left" w:pos="1134"/>
        </w:tabs>
        <w:suppressAutoHyphens/>
        <w:spacing w:after="0" w:line="240" w:lineRule="auto"/>
        <w:ind w:firstLine="709"/>
        <w:contextualSpacing/>
        <w:jc w:val="center"/>
        <w:rPr>
          <w:rFonts w:ascii="Times New Roman" w:eastAsia="Times New Roman" w:hAnsi="Times New Roman" w:cs="Times New Roman"/>
          <w:b/>
          <w:sz w:val="20"/>
          <w:szCs w:val="20"/>
        </w:rPr>
      </w:pPr>
    </w:p>
    <w:p w14:paraId="61A96A05" w14:textId="77777777" w:rsidR="002E0F27" w:rsidRDefault="002E0F27" w:rsidP="002E0F27">
      <w:pPr>
        <w:spacing w:after="0" w:line="240" w:lineRule="auto"/>
        <w:ind w:firstLine="709"/>
        <w:rPr>
          <w:rFonts w:ascii="Times New Roman" w:hAnsi="Times New Roman"/>
          <w:sz w:val="24"/>
          <w:szCs w:val="24"/>
        </w:rPr>
      </w:pPr>
    </w:p>
    <w:p w14:paraId="3B552625" w14:textId="23DD081B" w:rsidR="002E0F27" w:rsidRDefault="002E0F27" w:rsidP="002E0F27">
      <w:pPr>
        <w:spacing w:after="0" w:line="240" w:lineRule="auto"/>
        <w:ind w:firstLine="709"/>
        <w:rPr>
          <w:rFonts w:ascii="Times New Roman" w:hAnsi="Times New Roman"/>
          <w:sz w:val="24"/>
          <w:szCs w:val="24"/>
        </w:rPr>
      </w:pPr>
    </w:p>
    <w:p w14:paraId="718CAB7A" w14:textId="3C9B65F3" w:rsidR="00CB74F5" w:rsidRDefault="00CB74F5" w:rsidP="002E0F27">
      <w:pPr>
        <w:spacing w:after="0" w:line="240" w:lineRule="auto"/>
        <w:ind w:firstLine="709"/>
        <w:rPr>
          <w:rFonts w:ascii="Times New Roman" w:hAnsi="Times New Roman"/>
          <w:sz w:val="24"/>
          <w:szCs w:val="24"/>
        </w:rPr>
      </w:pPr>
    </w:p>
    <w:p w14:paraId="30A2F438" w14:textId="767FD31F" w:rsidR="00CB74F5" w:rsidRDefault="00CB74F5" w:rsidP="002E0F27">
      <w:pPr>
        <w:spacing w:after="0" w:line="240" w:lineRule="auto"/>
        <w:ind w:firstLine="709"/>
        <w:rPr>
          <w:rFonts w:ascii="Times New Roman" w:hAnsi="Times New Roman"/>
          <w:sz w:val="24"/>
          <w:szCs w:val="24"/>
        </w:rPr>
      </w:pPr>
    </w:p>
    <w:p w14:paraId="20D330BE" w14:textId="6101B2D3" w:rsidR="00CB74F5" w:rsidRDefault="00CB74F5" w:rsidP="002E0F27">
      <w:pPr>
        <w:spacing w:after="0" w:line="240" w:lineRule="auto"/>
        <w:ind w:firstLine="709"/>
        <w:rPr>
          <w:rFonts w:ascii="Times New Roman" w:hAnsi="Times New Roman"/>
          <w:sz w:val="24"/>
          <w:szCs w:val="24"/>
        </w:rPr>
      </w:pPr>
    </w:p>
    <w:p w14:paraId="193645A3" w14:textId="521A30CA" w:rsidR="00CB74F5" w:rsidRDefault="00CB74F5" w:rsidP="002E0F27">
      <w:pPr>
        <w:spacing w:after="0" w:line="240" w:lineRule="auto"/>
        <w:ind w:firstLine="709"/>
        <w:rPr>
          <w:rFonts w:ascii="Times New Roman" w:hAnsi="Times New Roman"/>
          <w:sz w:val="24"/>
          <w:szCs w:val="24"/>
        </w:rPr>
      </w:pPr>
    </w:p>
    <w:p w14:paraId="51C66D24" w14:textId="556BF016" w:rsidR="00CB74F5" w:rsidRDefault="00CB74F5" w:rsidP="002E0F27">
      <w:pPr>
        <w:spacing w:after="0" w:line="240" w:lineRule="auto"/>
        <w:ind w:firstLine="709"/>
        <w:rPr>
          <w:rFonts w:ascii="Times New Roman" w:hAnsi="Times New Roman"/>
          <w:sz w:val="24"/>
          <w:szCs w:val="24"/>
        </w:rPr>
      </w:pPr>
    </w:p>
    <w:p w14:paraId="2EB8E7FB" w14:textId="06A855AA" w:rsidR="00CB74F5" w:rsidRDefault="00CB74F5" w:rsidP="002E0F27">
      <w:pPr>
        <w:spacing w:after="0" w:line="240" w:lineRule="auto"/>
        <w:ind w:firstLine="709"/>
        <w:rPr>
          <w:rFonts w:ascii="Times New Roman" w:hAnsi="Times New Roman"/>
          <w:sz w:val="24"/>
          <w:szCs w:val="24"/>
        </w:rPr>
      </w:pPr>
    </w:p>
    <w:p w14:paraId="02EB0732" w14:textId="0D7FB1A1" w:rsidR="00CB74F5" w:rsidRDefault="00CB74F5" w:rsidP="002E0F27">
      <w:pPr>
        <w:spacing w:after="0" w:line="240" w:lineRule="auto"/>
        <w:ind w:firstLine="709"/>
        <w:rPr>
          <w:rFonts w:ascii="Times New Roman" w:hAnsi="Times New Roman"/>
          <w:sz w:val="24"/>
          <w:szCs w:val="24"/>
        </w:rPr>
      </w:pPr>
    </w:p>
    <w:p w14:paraId="76CE2443" w14:textId="5D5206B7" w:rsidR="00CB74F5" w:rsidRDefault="00CB74F5" w:rsidP="002E0F27">
      <w:pPr>
        <w:spacing w:after="0" w:line="240" w:lineRule="auto"/>
        <w:ind w:firstLine="709"/>
        <w:rPr>
          <w:rFonts w:ascii="Times New Roman" w:hAnsi="Times New Roman"/>
          <w:sz w:val="24"/>
          <w:szCs w:val="24"/>
        </w:rPr>
      </w:pPr>
    </w:p>
    <w:p w14:paraId="2ED8755F" w14:textId="411B7DA7" w:rsidR="00CB74F5" w:rsidRDefault="00CB74F5" w:rsidP="002E0F27">
      <w:pPr>
        <w:spacing w:after="0" w:line="240" w:lineRule="auto"/>
        <w:ind w:firstLine="709"/>
        <w:rPr>
          <w:rFonts w:ascii="Times New Roman" w:hAnsi="Times New Roman"/>
          <w:sz w:val="24"/>
          <w:szCs w:val="24"/>
        </w:rPr>
      </w:pPr>
    </w:p>
    <w:p w14:paraId="56B035BA" w14:textId="4109F40A" w:rsidR="00CB74F5" w:rsidRDefault="00CB74F5" w:rsidP="002E0F27">
      <w:pPr>
        <w:spacing w:after="0" w:line="240" w:lineRule="auto"/>
        <w:ind w:firstLine="709"/>
        <w:rPr>
          <w:rFonts w:ascii="Times New Roman" w:hAnsi="Times New Roman"/>
          <w:sz w:val="24"/>
          <w:szCs w:val="24"/>
        </w:rPr>
      </w:pPr>
    </w:p>
    <w:p w14:paraId="35E40ACF" w14:textId="087F859D" w:rsidR="00CB74F5" w:rsidRDefault="00CB74F5" w:rsidP="002E0F27">
      <w:pPr>
        <w:spacing w:after="0" w:line="240" w:lineRule="auto"/>
        <w:ind w:firstLine="709"/>
        <w:rPr>
          <w:rFonts w:ascii="Times New Roman" w:hAnsi="Times New Roman"/>
          <w:sz w:val="24"/>
          <w:szCs w:val="24"/>
        </w:rPr>
      </w:pPr>
    </w:p>
    <w:p w14:paraId="1F35866B" w14:textId="63727B0E" w:rsidR="00CB74F5" w:rsidRDefault="00CB74F5" w:rsidP="002E0F27">
      <w:pPr>
        <w:spacing w:after="0" w:line="240" w:lineRule="auto"/>
        <w:ind w:firstLine="709"/>
        <w:rPr>
          <w:rFonts w:ascii="Times New Roman" w:hAnsi="Times New Roman"/>
          <w:sz w:val="24"/>
          <w:szCs w:val="24"/>
        </w:rPr>
      </w:pPr>
    </w:p>
    <w:p w14:paraId="39E7AD2A" w14:textId="07EAFF60" w:rsidR="00CB74F5" w:rsidRDefault="00CB74F5" w:rsidP="002E0F27">
      <w:pPr>
        <w:spacing w:after="0" w:line="240" w:lineRule="auto"/>
        <w:ind w:firstLine="709"/>
        <w:rPr>
          <w:rFonts w:ascii="Times New Roman" w:hAnsi="Times New Roman"/>
          <w:sz w:val="24"/>
          <w:szCs w:val="24"/>
        </w:rPr>
      </w:pPr>
    </w:p>
    <w:p w14:paraId="5D53B48E" w14:textId="77777777" w:rsidR="00CB74F5" w:rsidRDefault="00CB74F5" w:rsidP="002E0F27">
      <w:pPr>
        <w:spacing w:after="0" w:line="240" w:lineRule="auto"/>
        <w:ind w:firstLine="709"/>
        <w:rPr>
          <w:rFonts w:ascii="Times New Roman" w:hAnsi="Times New Roman"/>
          <w:sz w:val="24"/>
          <w:szCs w:val="24"/>
        </w:rPr>
      </w:pPr>
    </w:p>
    <w:p w14:paraId="4CA53B99" w14:textId="77777777" w:rsidR="002E0F27" w:rsidRDefault="002E0F27" w:rsidP="002E0F27">
      <w:pPr>
        <w:spacing w:after="0" w:line="240" w:lineRule="auto"/>
        <w:ind w:firstLine="709"/>
        <w:rPr>
          <w:rFonts w:ascii="Times New Roman" w:hAnsi="Times New Roman"/>
          <w:sz w:val="24"/>
          <w:szCs w:val="24"/>
        </w:rPr>
      </w:pPr>
    </w:p>
    <w:tbl>
      <w:tblPr>
        <w:tblpPr w:leftFromText="180" w:rightFromText="180" w:bottomFromText="160" w:vertAnchor="text" w:horzAnchor="margin" w:tblpX="390" w:tblpY="107"/>
        <w:tblW w:w="9214" w:type="dxa"/>
        <w:tblLayout w:type="fixed"/>
        <w:tblLook w:val="04A0" w:firstRow="1" w:lastRow="0" w:firstColumn="1" w:lastColumn="0" w:noHBand="0" w:noVBand="1"/>
      </w:tblPr>
      <w:tblGrid>
        <w:gridCol w:w="4820"/>
        <w:gridCol w:w="4394"/>
      </w:tblGrid>
      <w:tr w:rsidR="00D80F50" w:rsidRPr="00FC506A" w14:paraId="43354A09" w14:textId="77777777" w:rsidTr="00F65CF1">
        <w:trPr>
          <w:trHeight w:val="1120"/>
        </w:trPr>
        <w:tc>
          <w:tcPr>
            <w:tcW w:w="4820" w:type="dxa"/>
            <w:hideMark/>
          </w:tcPr>
          <w:p w14:paraId="3BA4D267" w14:textId="77777777" w:rsidR="00D80F50" w:rsidRPr="0086049E" w:rsidRDefault="00D80F50" w:rsidP="00F65CF1">
            <w:pPr>
              <w:spacing w:after="0" w:line="240" w:lineRule="auto"/>
              <w:contextualSpacing/>
              <w:rPr>
                <w:rFonts w:ascii="Times New Roman" w:eastAsia="Times New Roman" w:hAnsi="Times New Roman" w:cs="Times New Roman"/>
                <w:b/>
                <w:bCs/>
                <w:sz w:val="20"/>
                <w:szCs w:val="20"/>
              </w:rPr>
            </w:pPr>
            <w:r w:rsidRPr="0086049E">
              <w:rPr>
                <w:rFonts w:ascii="Times New Roman" w:eastAsia="Times New Roman" w:hAnsi="Times New Roman" w:cs="Times New Roman"/>
                <w:b/>
                <w:bCs/>
                <w:sz w:val="20"/>
                <w:szCs w:val="20"/>
              </w:rPr>
              <w:t>Покупатель: АО «Почта России»</w:t>
            </w:r>
          </w:p>
          <w:p w14:paraId="66F40D89" w14:textId="77777777" w:rsidR="00CB74F5" w:rsidRDefault="00CB74F5" w:rsidP="00F65CF1">
            <w:pPr>
              <w:spacing w:after="0" w:line="240" w:lineRule="auto"/>
              <w:contextualSpacing/>
              <w:rPr>
                <w:rFonts w:ascii="Times New Roman" w:eastAsia="Times New Roman" w:hAnsi="Times New Roman" w:cs="Times New Roman"/>
                <w:sz w:val="20"/>
                <w:szCs w:val="20"/>
              </w:rPr>
            </w:pPr>
          </w:p>
          <w:p w14:paraId="214EDF6E" w14:textId="77777777" w:rsidR="00CB74F5" w:rsidRDefault="00CB74F5" w:rsidP="00F65CF1">
            <w:pPr>
              <w:spacing w:after="0" w:line="240" w:lineRule="auto"/>
              <w:contextualSpacing/>
              <w:rPr>
                <w:rFonts w:ascii="Times New Roman" w:eastAsia="Times New Roman" w:hAnsi="Times New Roman" w:cs="Times New Roman"/>
                <w:sz w:val="20"/>
                <w:szCs w:val="20"/>
              </w:rPr>
            </w:pPr>
          </w:p>
          <w:p w14:paraId="1177885B" w14:textId="77777777" w:rsidR="00CB74F5" w:rsidRDefault="00CB74F5" w:rsidP="00F65CF1">
            <w:pPr>
              <w:spacing w:after="0" w:line="240" w:lineRule="auto"/>
              <w:contextualSpacing/>
              <w:rPr>
                <w:rFonts w:ascii="Times New Roman" w:eastAsia="Times New Roman" w:hAnsi="Times New Roman" w:cs="Times New Roman"/>
                <w:sz w:val="20"/>
                <w:szCs w:val="20"/>
              </w:rPr>
            </w:pPr>
          </w:p>
          <w:p w14:paraId="1285C2EF" w14:textId="7258F21C" w:rsidR="006B442E" w:rsidRPr="006B442E" w:rsidRDefault="002119A1" w:rsidP="006B442E">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Директор</w:t>
            </w:r>
          </w:p>
          <w:p w14:paraId="3093F4DC" w14:textId="7912A006" w:rsidR="006B442E" w:rsidRPr="006B442E" w:rsidRDefault="006B442E" w:rsidP="006B442E">
            <w:pPr>
              <w:spacing w:after="0" w:line="240" w:lineRule="auto"/>
              <w:contextualSpacing/>
              <w:rPr>
                <w:rFonts w:ascii="Times New Roman" w:eastAsia="Times New Roman" w:hAnsi="Times New Roman" w:cs="Times New Roman"/>
                <w:sz w:val="20"/>
                <w:szCs w:val="20"/>
              </w:rPr>
            </w:pPr>
            <w:r w:rsidRPr="006B442E">
              <w:rPr>
                <w:rFonts w:ascii="Times New Roman" w:eastAsia="Times New Roman" w:hAnsi="Times New Roman" w:cs="Times New Roman"/>
                <w:sz w:val="20"/>
                <w:szCs w:val="20"/>
              </w:rPr>
              <w:t>_______________________/</w:t>
            </w:r>
            <w:r w:rsidR="00DD6505">
              <w:rPr>
                <w:rFonts w:ascii="Times New Roman" w:eastAsia="Times New Roman" w:hAnsi="Times New Roman" w:cs="Times New Roman"/>
                <w:sz w:val="20"/>
                <w:szCs w:val="20"/>
              </w:rPr>
              <w:t>_________</w:t>
            </w:r>
            <w:r w:rsidRPr="006B442E">
              <w:rPr>
                <w:rFonts w:ascii="Times New Roman" w:eastAsia="Times New Roman" w:hAnsi="Times New Roman" w:cs="Times New Roman"/>
                <w:sz w:val="20"/>
                <w:szCs w:val="20"/>
              </w:rPr>
              <w:t>/</w:t>
            </w:r>
          </w:p>
          <w:p w14:paraId="2FE8CC42" w14:textId="372571F1" w:rsidR="00D80F50" w:rsidRPr="0086049E" w:rsidRDefault="006B442E" w:rsidP="006B442E">
            <w:pPr>
              <w:spacing w:after="0" w:line="240" w:lineRule="auto"/>
              <w:contextualSpacing/>
              <w:rPr>
                <w:rFonts w:ascii="Times New Roman" w:eastAsia="Arial Unicode MS" w:hAnsi="Times New Roman" w:cs="Times New Roman"/>
                <w:color w:val="000000"/>
                <w:sz w:val="20"/>
                <w:szCs w:val="20"/>
                <w:lang w:eastAsia="ru-RU"/>
              </w:rPr>
            </w:pPr>
            <w:r w:rsidRPr="006B442E">
              <w:rPr>
                <w:rFonts w:ascii="Times New Roman" w:eastAsia="Times New Roman" w:hAnsi="Times New Roman" w:cs="Times New Roman"/>
                <w:sz w:val="20"/>
                <w:szCs w:val="20"/>
              </w:rPr>
              <w:t>подписано с применением ЭЦП</w:t>
            </w:r>
          </w:p>
        </w:tc>
        <w:tc>
          <w:tcPr>
            <w:tcW w:w="4394" w:type="dxa"/>
          </w:tcPr>
          <w:p w14:paraId="10F0D805" w14:textId="5DD802E5" w:rsidR="00D80F50" w:rsidRPr="00FC506A" w:rsidRDefault="00D80F50" w:rsidP="00F65CF1">
            <w:pPr>
              <w:spacing w:after="0" w:line="240" w:lineRule="auto"/>
              <w:contextualSpacing/>
              <w:rPr>
                <w:rFonts w:ascii="Times New Roman" w:eastAsia="Times New Roman" w:hAnsi="Times New Roman" w:cs="Times New Roman"/>
                <w:b/>
                <w:sz w:val="20"/>
                <w:szCs w:val="20"/>
                <w:lang w:eastAsia="ar-SA"/>
              </w:rPr>
            </w:pPr>
            <w:r w:rsidRPr="00FC506A">
              <w:rPr>
                <w:rFonts w:ascii="Times New Roman" w:eastAsia="Times New Roman" w:hAnsi="Times New Roman" w:cs="Times New Roman"/>
                <w:b/>
                <w:sz w:val="20"/>
                <w:szCs w:val="20"/>
                <w:lang w:eastAsia="ar-SA"/>
              </w:rPr>
              <w:t>Поставщик:</w:t>
            </w:r>
            <w:r w:rsidRPr="00FC506A">
              <w:t xml:space="preserve"> </w:t>
            </w:r>
          </w:p>
          <w:p w14:paraId="3513F199" w14:textId="42F3EB40" w:rsidR="00D80F50" w:rsidRDefault="00D80F50" w:rsidP="00F65CF1">
            <w:pPr>
              <w:shd w:val="clear" w:color="auto" w:fill="FFFFFF"/>
              <w:tabs>
                <w:tab w:val="left" w:pos="2208"/>
                <w:tab w:val="left" w:pos="8760"/>
              </w:tabs>
              <w:spacing w:after="0" w:line="240" w:lineRule="auto"/>
              <w:contextualSpacing/>
              <w:rPr>
                <w:sz w:val="20"/>
                <w:szCs w:val="20"/>
              </w:rPr>
            </w:pPr>
          </w:p>
          <w:p w14:paraId="2294CAD9" w14:textId="41369D15" w:rsidR="00CB74F5" w:rsidRDefault="00CB74F5" w:rsidP="00F65CF1">
            <w:pPr>
              <w:shd w:val="clear" w:color="auto" w:fill="FFFFFF"/>
              <w:tabs>
                <w:tab w:val="left" w:pos="2208"/>
                <w:tab w:val="left" w:pos="8760"/>
              </w:tabs>
              <w:spacing w:after="0" w:line="240" w:lineRule="auto"/>
              <w:contextualSpacing/>
              <w:rPr>
                <w:sz w:val="20"/>
                <w:szCs w:val="20"/>
              </w:rPr>
            </w:pPr>
          </w:p>
          <w:p w14:paraId="6734F595" w14:textId="5A91F872" w:rsidR="00CB74F5" w:rsidRDefault="00CB74F5" w:rsidP="00F65CF1">
            <w:pPr>
              <w:shd w:val="clear" w:color="auto" w:fill="FFFFFF"/>
              <w:tabs>
                <w:tab w:val="left" w:pos="2208"/>
                <w:tab w:val="left" w:pos="8760"/>
              </w:tabs>
              <w:spacing w:after="0" w:line="240" w:lineRule="auto"/>
              <w:contextualSpacing/>
              <w:rPr>
                <w:sz w:val="20"/>
                <w:szCs w:val="20"/>
              </w:rPr>
            </w:pPr>
          </w:p>
          <w:p w14:paraId="2CF50768" w14:textId="77777777" w:rsidR="00DD6505" w:rsidRPr="001B4036" w:rsidRDefault="00DD6505" w:rsidP="00F65CF1">
            <w:pPr>
              <w:shd w:val="clear" w:color="auto" w:fill="FFFFFF"/>
              <w:tabs>
                <w:tab w:val="left" w:pos="2208"/>
                <w:tab w:val="left" w:pos="8760"/>
              </w:tabs>
              <w:spacing w:after="0" w:line="240" w:lineRule="auto"/>
              <w:contextualSpacing/>
              <w:rPr>
                <w:sz w:val="20"/>
                <w:szCs w:val="20"/>
              </w:rPr>
            </w:pPr>
          </w:p>
          <w:p w14:paraId="59283FD1" w14:textId="461985FF" w:rsidR="00D80F50" w:rsidRPr="00FC506A" w:rsidRDefault="00D80F50" w:rsidP="00F65CF1">
            <w:pPr>
              <w:spacing w:after="0" w:line="240" w:lineRule="auto"/>
              <w:contextualSpacing/>
              <w:jc w:val="both"/>
              <w:rPr>
                <w:rFonts w:ascii="Times New Roman" w:eastAsia="Times New Roman" w:hAnsi="Times New Roman" w:cs="Times New Roman"/>
                <w:sz w:val="20"/>
                <w:szCs w:val="20"/>
                <w:lang w:eastAsia="ru-RU"/>
              </w:rPr>
            </w:pPr>
            <w:r w:rsidRPr="001B4036">
              <w:rPr>
                <w:sz w:val="20"/>
                <w:szCs w:val="20"/>
              </w:rPr>
              <w:t>________________/</w:t>
            </w:r>
            <w:r w:rsidR="00CB74F5">
              <w:rPr>
                <w:sz w:val="20"/>
                <w:szCs w:val="20"/>
              </w:rPr>
              <w:t>______</w:t>
            </w:r>
            <w:r w:rsidRPr="001B4036">
              <w:rPr>
                <w:sz w:val="20"/>
                <w:szCs w:val="20"/>
              </w:rPr>
              <w:t>/</w:t>
            </w:r>
          </w:p>
          <w:p w14:paraId="78251F79" w14:textId="77777777" w:rsidR="00D80F50" w:rsidRPr="00FC506A" w:rsidRDefault="00D80F50" w:rsidP="00F65CF1">
            <w:pPr>
              <w:spacing w:after="0" w:line="240" w:lineRule="auto"/>
              <w:contextualSpacing/>
              <w:rPr>
                <w:rFonts w:ascii="Times New Roman" w:eastAsia="Arial Unicode MS" w:hAnsi="Times New Roman" w:cs="Times New Roman"/>
                <w:b/>
                <w:color w:val="000000"/>
                <w:sz w:val="20"/>
                <w:szCs w:val="20"/>
                <w:lang w:eastAsia="ru-RU"/>
              </w:rPr>
            </w:pPr>
            <w:r w:rsidRPr="00FC506A">
              <w:rPr>
                <w:rFonts w:ascii="Times New Roman" w:eastAsia="Times New Roman" w:hAnsi="Times New Roman" w:cs="Times New Roman"/>
                <w:sz w:val="20"/>
                <w:szCs w:val="20"/>
              </w:rPr>
              <w:t>подписано с применением ЭЦП</w:t>
            </w:r>
          </w:p>
        </w:tc>
      </w:tr>
    </w:tbl>
    <w:p w14:paraId="2BEB4D91" w14:textId="603E5250" w:rsidR="008A4D8B" w:rsidRPr="00997FA9" w:rsidRDefault="008A4D8B" w:rsidP="00997FA9">
      <w:pPr>
        <w:rPr>
          <w:rFonts w:ascii="Times New Roman" w:hAnsi="Times New Roman"/>
          <w:sz w:val="24"/>
          <w:szCs w:val="24"/>
        </w:rPr>
      </w:pPr>
    </w:p>
    <w:p w14:paraId="5C9D8564" w14:textId="412E395B" w:rsidR="002E0F27" w:rsidRPr="002E0F27" w:rsidRDefault="002E0F27" w:rsidP="002E0F27">
      <w:pPr>
        <w:tabs>
          <w:tab w:val="left" w:pos="3016"/>
        </w:tabs>
        <w:rPr>
          <w:rFonts w:ascii="Times New Roman" w:hAnsi="Times New Roman"/>
          <w:sz w:val="24"/>
          <w:szCs w:val="24"/>
        </w:rPr>
        <w:sectPr w:rsidR="002E0F27" w:rsidRPr="002E0F27" w:rsidSect="008A4D8B">
          <w:pgSz w:w="11906" w:h="16840"/>
          <w:pgMar w:top="851" w:right="567" w:bottom="567" w:left="1418" w:header="709" w:footer="709" w:gutter="0"/>
          <w:cols w:space="708"/>
          <w:docGrid w:linePitch="360"/>
        </w:sectPr>
      </w:pPr>
    </w:p>
    <w:p w14:paraId="790D64CA" w14:textId="5A324D43" w:rsidR="00A7620F" w:rsidRPr="007507E4" w:rsidRDefault="008313F8" w:rsidP="008313F8">
      <w:pPr>
        <w:spacing w:after="0" w:line="240" w:lineRule="auto"/>
        <w:ind w:left="510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sidR="00A7620F">
        <w:rPr>
          <w:rFonts w:ascii="Times New Roman" w:eastAsia="Calibri" w:hAnsi="Times New Roman" w:cs="Times New Roman"/>
          <w:sz w:val="20"/>
          <w:szCs w:val="20"/>
          <w:lang w:eastAsia="ru-RU"/>
        </w:rPr>
        <w:t xml:space="preserve">Приложение № 4 </w:t>
      </w:r>
    </w:p>
    <w:p w14:paraId="11E09817" w14:textId="51E28009" w:rsidR="00A7620F" w:rsidRPr="00A7778D" w:rsidRDefault="00A7620F" w:rsidP="008313F8">
      <w:pPr>
        <w:spacing w:after="0" w:line="240" w:lineRule="auto"/>
        <w:ind w:left="510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w:t>
      </w:r>
      <w:r w:rsidR="008313F8">
        <w:rPr>
          <w:rFonts w:ascii="Times New Roman" w:eastAsia="Calibri" w:hAnsi="Times New Roman" w:cs="Times New Roman"/>
          <w:sz w:val="20"/>
          <w:szCs w:val="20"/>
          <w:lang w:eastAsia="ru-RU"/>
        </w:rPr>
        <w:tab/>
      </w:r>
      <w:r w:rsidR="008313F8">
        <w:rPr>
          <w:rFonts w:ascii="Times New Roman" w:eastAsia="Calibri" w:hAnsi="Times New Roman" w:cs="Times New Roman"/>
          <w:sz w:val="20"/>
          <w:szCs w:val="20"/>
          <w:lang w:eastAsia="ru-RU"/>
        </w:rPr>
        <w:tab/>
      </w:r>
      <w:r w:rsidR="008313F8">
        <w:rPr>
          <w:rFonts w:ascii="Times New Roman" w:eastAsia="Calibri" w:hAnsi="Times New Roman" w:cs="Times New Roman"/>
          <w:sz w:val="20"/>
          <w:szCs w:val="20"/>
          <w:lang w:eastAsia="ru-RU"/>
        </w:rPr>
        <w:tab/>
      </w:r>
      <w:r w:rsidR="008313F8">
        <w:rPr>
          <w:rFonts w:ascii="Times New Roman" w:eastAsia="Calibri" w:hAnsi="Times New Roman" w:cs="Times New Roman"/>
          <w:sz w:val="20"/>
          <w:szCs w:val="20"/>
          <w:lang w:eastAsia="ru-RU"/>
        </w:rPr>
        <w:tab/>
      </w:r>
      <w:r w:rsidR="008313F8">
        <w:rPr>
          <w:rFonts w:ascii="Times New Roman" w:eastAsia="Calibri" w:hAnsi="Times New Roman" w:cs="Times New Roman"/>
          <w:sz w:val="20"/>
          <w:szCs w:val="20"/>
          <w:lang w:eastAsia="ru-RU"/>
        </w:rPr>
        <w:tab/>
      </w:r>
      <w:r w:rsidR="008313F8">
        <w:rPr>
          <w:rFonts w:ascii="Times New Roman" w:eastAsia="Calibri" w:hAnsi="Times New Roman" w:cs="Times New Roman"/>
          <w:sz w:val="20"/>
          <w:szCs w:val="20"/>
          <w:lang w:eastAsia="ru-RU"/>
        </w:rPr>
        <w:tab/>
      </w:r>
      <w:r w:rsidR="008313F8">
        <w:rPr>
          <w:rFonts w:ascii="Times New Roman" w:eastAsia="Calibri" w:hAnsi="Times New Roman" w:cs="Times New Roman"/>
          <w:sz w:val="20"/>
          <w:szCs w:val="20"/>
          <w:lang w:eastAsia="ru-RU"/>
        </w:rPr>
        <w:tab/>
      </w:r>
      <w:r w:rsidR="008313F8">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 xml:space="preserve">к Договору № </w:t>
      </w:r>
    </w:p>
    <w:p w14:paraId="703763D3" w14:textId="55A66EED" w:rsidR="00A7620F" w:rsidRDefault="008313F8" w:rsidP="008313F8">
      <w:pPr>
        <w:spacing w:after="0" w:line="240" w:lineRule="auto"/>
        <w:ind w:left="510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t>от ____________</w:t>
      </w:r>
      <w:r w:rsidR="002119A1">
        <w:rPr>
          <w:rFonts w:ascii="Times New Roman" w:eastAsia="Calibri" w:hAnsi="Times New Roman" w:cs="Times New Roman"/>
          <w:sz w:val="20"/>
          <w:szCs w:val="20"/>
          <w:lang w:eastAsia="ru-RU"/>
        </w:rPr>
        <w:t xml:space="preserve"> 2026</w:t>
      </w:r>
      <w:r w:rsidR="00A7620F">
        <w:rPr>
          <w:rFonts w:ascii="Times New Roman" w:eastAsia="Calibri" w:hAnsi="Times New Roman" w:cs="Times New Roman"/>
          <w:sz w:val="20"/>
          <w:szCs w:val="20"/>
          <w:lang w:eastAsia="ru-RU"/>
        </w:rPr>
        <w:t xml:space="preserve"> </w:t>
      </w:r>
      <w:r w:rsidR="00A7620F" w:rsidRPr="007507E4">
        <w:rPr>
          <w:rFonts w:ascii="Times New Roman" w:eastAsia="Calibri" w:hAnsi="Times New Roman" w:cs="Times New Roman"/>
          <w:sz w:val="20"/>
          <w:szCs w:val="20"/>
          <w:lang w:eastAsia="ru-RU"/>
        </w:rPr>
        <w:t>г.</w:t>
      </w:r>
    </w:p>
    <w:p w14:paraId="17FD7BB5" w14:textId="77777777" w:rsidR="00A7620F" w:rsidRDefault="00A7620F" w:rsidP="00A7620F">
      <w:pPr>
        <w:spacing w:after="0" w:line="240" w:lineRule="auto"/>
        <w:ind w:left="5103"/>
        <w:jc w:val="right"/>
        <w:rPr>
          <w:rFonts w:ascii="Times New Roman" w:eastAsia="Calibri" w:hAnsi="Times New Roman" w:cs="Times New Roman"/>
          <w:sz w:val="20"/>
          <w:szCs w:val="20"/>
          <w:lang w:eastAsia="ru-RU"/>
        </w:rPr>
      </w:pPr>
    </w:p>
    <w:p w14:paraId="727F9183" w14:textId="77777777" w:rsidR="00A7620F" w:rsidRPr="007507E4" w:rsidRDefault="00A7620F" w:rsidP="00A7620F">
      <w:pPr>
        <w:spacing w:after="0" w:line="240" w:lineRule="auto"/>
        <w:ind w:left="5103"/>
        <w:jc w:val="right"/>
        <w:rPr>
          <w:rFonts w:ascii="Times New Roman" w:eastAsia="Calibri" w:hAnsi="Times New Roman" w:cs="Times New Roman"/>
          <w:sz w:val="20"/>
          <w:szCs w:val="20"/>
          <w:lang w:eastAsia="ru-RU"/>
        </w:rPr>
      </w:pPr>
    </w:p>
    <w:p w14:paraId="22FE48BA" w14:textId="0A6A5B0E" w:rsidR="00A7620F" w:rsidRDefault="00A7620F" w:rsidP="00A7620F">
      <w:pPr>
        <w:jc w:val="center"/>
        <w:rPr>
          <w:b/>
          <w:sz w:val="20"/>
          <w:szCs w:val="20"/>
        </w:rPr>
      </w:pPr>
      <w:r w:rsidRPr="00AB2693">
        <w:rPr>
          <w:b/>
          <w:sz w:val="20"/>
          <w:szCs w:val="20"/>
        </w:rPr>
        <w:t>Реквизиты Покупателя</w:t>
      </w:r>
    </w:p>
    <w:p w14:paraId="2D33E5E7" w14:textId="77777777" w:rsidR="00624CF5" w:rsidRPr="00AB2693" w:rsidRDefault="00624CF5" w:rsidP="00A7620F">
      <w:pPr>
        <w:jc w:val="center"/>
        <w:rPr>
          <w:b/>
          <w:sz w:val="20"/>
          <w:szCs w:val="20"/>
          <w:lang w:val="ru"/>
        </w:rPr>
      </w:pP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3402"/>
        <w:gridCol w:w="4962"/>
        <w:gridCol w:w="4394"/>
      </w:tblGrid>
      <w:tr w:rsidR="008E6F72" w:rsidRPr="00B73047" w14:paraId="096E6571" w14:textId="77777777" w:rsidTr="00C06328">
        <w:trPr>
          <w:trHeight w:val="956"/>
        </w:trPr>
        <w:tc>
          <w:tcPr>
            <w:tcW w:w="567" w:type="dxa"/>
            <w:vAlign w:val="center"/>
          </w:tcPr>
          <w:p w14:paraId="18D8FCA5" w14:textId="77777777" w:rsidR="008E6F72" w:rsidRPr="00092A12" w:rsidRDefault="008E6F72" w:rsidP="00CD7FE7">
            <w:pPr>
              <w:spacing w:after="0" w:line="240" w:lineRule="auto"/>
              <w:contextualSpacing/>
              <w:jc w:val="center"/>
              <w:rPr>
                <w:rFonts w:ascii="Times New Roman" w:eastAsia="Times New Roman" w:hAnsi="Times New Roman" w:cs="Times New Roman"/>
                <w:b/>
                <w:bCs/>
                <w:color w:val="000000"/>
                <w:sz w:val="16"/>
                <w:szCs w:val="16"/>
                <w:lang w:eastAsia="ru-RU"/>
              </w:rPr>
            </w:pPr>
            <w:r w:rsidRPr="00092A12">
              <w:rPr>
                <w:rFonts w:ascii="Times New Roman" w:eastAsia="Times New Roman" w:hAnsi="Times New Roman" w:cs="Times New Roman"/>
                <w:b/>
                <w:bCs/>
                <w:color w:val="000000"/>
                <w:sz w:val="16"/>
                <w:szCs w:val="16"/>
                <w:lang w:eastAsia="ru-RU"/>
              </w:rPr>
              <w:t>№</w:t>
            </w:r>
          </w:p>
          <w:p w14:paraId="5760F91E" w14:textId="77777777" w:rsidR="008E6F72" w:rsidRPr="00092A12" w:rsidRDefault="008E6F72" w:rsidP="00CD7FE7">
            <w:pPr>
              <w:spacing w:after="0" w:line="240" w:lineRule="auto"/>
              <w:contextualSpacing/>
              <w:jc w:val="center"/>
              <w:rPr>
                <w:rFonts w:ascii="Times New Roman" w:eastAsia="Times New Roman" w:hAnsi="Times New Roman" w:cs="Times New Roman"/>
                <w:b/>
                <w:bCs/>
                <w:color w:val="000000"/>
                <w:sz w:val="16"/>
                <w:szCs w:val="16"/>
                <w:lang w:eastAsia="ru-RU"/>
              </w:rPr>
            </w:pPr>
            <w:r w:rsidRPr="00092A12">
              <w:rPr>
                <w:rFonts w:ascii="Times New Roman" w:eastAsia="Times New Roman" w:hAnsi="Times New Roman" w:cs="Times New Roman"/>
                <w:b/>
                <w:bCs/>
                <w:color w:val="000000"/>
                <w:sz w:val="16"/>
                <w:szCs w:val="16"/>
                <w:lang w:eastAsia="ru-RU"/>
              </w:rPr>
              <w:t>п/п</w:t>
            </w:r>
          </w:p>
        </w:tc>
        <w:tc>
          <w:tcPr>
            <w:tcW w:w="1985" w:type="dxa"/>
            <w:shd w:val="clear" w:color="auto" w:fill="auto"/>
            <w:vAlign w:val="center"/>
            <w:hideMark/>
          </w:tcPr>
          <w:p w14:paraId="3E41D010" w14:textId="77777777" w:rsidR="008E6F72" w:rsidRPr="00092A12" w:rsidRDefault="008E6F72" w:rsidP="00CD7FE7">
            <w:pPr>
              <w:spacing w:after="0" w:line="240" w:lineRule="auto"/>
              <w:contextualSpacing/>
              <w:jc w:val="center"/>
              <w:rPr>
                <w:rFonts w:ascii="Times New Roman" w:eastAsia="Times New Roman" w:hAnsi="Times New Roman" w:cs="Times New Roman"/>
                <w:b/>
                <w:bCs/>
                <w:color w:val="000000"/>
                <w:sz w:val="16"/>
                <w:szCs w:val="16"/>
                <w:lang w:eastAsia="ru-RU"/>
              </w:rPr>
            </w:pPr>
            <w:r w:rsidRPr="00092A12">
              <w:rPr>
                <w:rFonts w:ascii="Times New Roman" w:eastAsia="Times New Roman" w:hAnsi="Times New Roman" w:cs="Times New Roman"/>
                <w:b/>
                <w:bCs/>
                <w:color w:val="000000"/>
                <w:sz w:val="16"/>
                <w:szCs w:val="16"/>
                <w:lang w:eastAsia="ru-RU"/>
              </w:rPr>
              <w:t>Наименование Филиала Покупателя</w:t>
            </w:r>
          </w:p>
        </w:tc>
        <w:tc>
          <w:tcPr>
            <w:tcW w:w="3402" w:type="dxa"/>
            <w:shd w:val="clear" w:color="auto" w:fill="auto"/>
            <w:vAlign w:val="center"/>
            <w:hideMark/>
          </w:tcPr>
          <w:p w14:paraId="7DD7B952" w14:textId="77777777" w:rsidR="008E6F72" w:rsidRPr="00092A12" w:rsidRDefault="008E6F72" w:rsidP="00CD7FE7">
            <w:pPr>
              <w:spacing w:after="0" w:line="240" w:lineRule="auto"/>
              <w:contextualSpacing/>
              <w:jc w:val="center"/>
              <w:rPr>
                <w:rFonts w:ascii="Times New Roman" w:eastAsia="Times New Roman" w:hAnsi="Times New Roman" w:cs="Times New Roman"/>
                <w:b/>
                <w:bCs/>
                <w:color w:val="000000"/>
                <w:sz w:val="16"/>
                <w:szCs w:val="16"/>
                <w:lang w:eastAsia="ru-RU"/>
              </w:rPr>
            </w:pPr>
            <w:r w:rsidRPr="00092A12">
              <w:rPr>
                <w:rFonts w:ascii="Times New Roman" w:eastAsia="Times New Roman" w:hAnsi="Times New Roman" w:cs="Times New Roman"/>
                <w:b/>
                <w:bCs/>
                <w:color w:val="000000"/>
                <w:sz w:val="16"/>
                <w:szCs w:val="16"/>
                <w:lang w:eastAsia="ru-RU"/>
              </w:rPr>
              <w:t>Адрес склада в Филиале</w:t>
            </w:r>
          </w:p>
        </w:tc>
        <w:tc>
          <w:tcPr>
            <w:tcW w:w="4962" w:type="dxa"/>
            <w:vAlign w:val="center"/>
          </w:tcPr>
          <w:p w14:paraId="57ED71E1" w14:textId="77777777" w:rsidR="008E6F72" w:rsidRPr="00092A12" w:rsidRDefault="008E6F72" w:rsidP="00CD7FE7">
            <w:pPr>
              <w:spacing w:after="0" w:line="240" w:lineRule="auto"/>
              <w:contextualSpacing/>
              <w:jc w:val="center"/>
              <w:rPr>
                <w:rFonts w:ascii="Times New Roman" w:hAnsi="Times New Roman" w:cs="Times New Roman"/>
                <w:b/>
                <w:sz w:val="16"/>
                <w:szCs w:val="16"/>
              </w:rPr>
            </w:pPr>
            <w:r w:rsidRPr="00092A12">
              <w:rPr>
                <w:rFonts w:ascii="Times New Roman" w:eastAsia="Times New Roman" w:hAnsi="Times New Roman" w:cs="Times New Roman"/>
                <w:b/>
                <w:bCs/>
                <w:color w:val="000000"/>
                <w:sz w:val="16"/>
                <w:szCs w:val="16"/>
                <w:lang w:eastAsia="ru-RU"/>
              </w:rPr>
              <w:t>Контактное лицо (ответственное лицо за приемку Товара), телефон, адрес электронной почты и контактные данные для направления Уведомления</w:t>
            </w:r>
          </w:p>
        </w:tc>
        <w:tc>
          <w:tcPr>
            <w:tcW w:w="4394" w:type="dxa"/>
            <w:vAlign w:val="center"/>
          </w:tcPr>
          <w:p w14:paraId="4B369E94" w14:textId="77777777" w:rsidR="008E6F72" w:rsidRPr="00092A12" w:rsidRDefault="008E6F72" w:rsidP="00CD7FE7">
            <w:pPr>
              <w:spacing w:after="0" w:line="240" w:lineRule="auto"/>
              <w:contextualSpacing/>
              <w:jc w:val="center"/>
              <w:rPr>
                <w:rFonts w:ascii="Times New Roman" w:hAnsi="Times New Roman" w:cs="Times New Roman"/>
                <w:b/>
                <w:sz w:val="16"/>
                <w:szCs w:val="16"/>
              </w:rPr>
            </w:pPr>
            <w:r w:rsidRPr="00092A12">
              <w:rPr>
                <w:rFonts w:ascii="Times New Roman" w:hAnsi="Times New Roman" w:cs="Times New Roman"/>
                <w:b/>
                <w:sz w:val="16"/>
                <w:szCs w:val="16"/>
              </w:rPr>
              <w:t>Платежные реквизиты филиалов Покупателя</w:t>
            </w:r>
          </w:p>
        </w:tc>
      </w:tr>
      <w:tr w:rsidR="006A7ED8" w:rsidRPr="00B73047" w14:paraId="4A39A498" w14:textId="77777777" w:rsidTr="006A7ED8">
        <w:trPr>
          <w:trHeight w:val="405"/>
        </w:trPr>
        <w:tc>
          <w:tcPr>
            <w:tcW w:w="567" w:type="dxa"/>
            <w:vAlign w:val="center"/>
          </w:tcPr>
          <w:p w14:paraId="6B365313" w14:textId="77777777" w:rsidR="006A7ED8" w:rsidRPr="00092A12" w:rsidRDefault="006A7ED8" w:rsidP="006A7ED8">
            <w:pPr>
              <w:spacing w:after="0" w:line="240" w:lineRule="auto"/>
              <w:contextualSpacing/>
              <w:jc w:val="center"/>
              <w:rPr>
                <w:rFonts w:ascii="Times New Roman" w:eastAsia="Calibri" w:hAnsi="Times New Roman" w:cs="Times New Roman"/>
                <w:sz w:val="18"/>
                <w:szCs w:val="18"/>
              </w:rPr>
            </w:pPr>
            <w:r w:rsidRPr="00092A12">
              <w:rPr>
                <w:rFonts w:ascii="Times New Roman" w:eastAsia="Calibri" w:hAnsi="Times New Roman" w:cs="Times New Roman"/>
                <w:sz w:val="18"/>
                <w:szCs w:val="18"/>
              </w:rPr>
              <w:t>1.</w:t>
            </w:r>
          </w:p>
        </w:tc>
        <w:tc>
          <w:tcPr>
            <w:tcW w:w="1985" w:type="dxa"/>
            <w:shd w:val="clear" w:color="auto" w:fill="auto"/>
            <w:vAlign w:val="center"/>
          </w:tcPr>
          <w:p w14:paraId="1E1DF47E" w14:textId="278DBC26" w:rsidR="006A7ED8" w:rsidRPr="00092A12" w:rsidRDefault="006A7ED8" w:rsidP="006A7ED8">
            <w:pPr>
              <w:spacing w:after="0" w:line="240" w:lineRule="auto"/>
              <w:contextualSpacing/>
              <w:jc w:val="center"/>
              <w:rPr>
                <w:rFonts w:ascii="Times New Roman" w:eastAsia="Times New Roman" w:hAnsi="Times New Roman" w:cs="Times New Roman"/>
                <w:color w:val="000000"/>
                <w:sz w:val="18"/>
                <w:szCs w:val="18"/>
                <w:lang w:eastAsia="ru-RU"/>
              </w:rPr>
            </w:pPr>
            <w:r>
              <w:rPr>
                <w:rFonts w:ascii="Times New Roman" w:eastAsia="Calibri" w:hAnsi="Times New Roman" w:cs="Times New Roman"/>
                <w:sz w:val="18"/>
                <w:szCs w:val="18"/>
              </w:rPr>
              <w:t>УФПС Смоленской</w:t>
            </w:r>
            <w:r w:rsidRPr="00092A12">
              <w:rPr>
                <w:rFonts w:ascii="Times New Roman" w:eastAsia="Calibri" w:hAnsi="Times New Roman" w:cs="Times New Roman"/>
                <w:sz w:val="18"/>
                <w:szCs w:val="18"/>
              </w:rPr>
              <w:t xml:space="preserve"> области</w:t>
            </w:r>
          </w:p>
        </w:tc>
        <w:tc>
          <w:tcPr>
            <w:tcW w:w="3402" w:type="dxa"/>
            <w:tcBorders>
              <w:top w:val="single" w:sz="4" w:space="0" w:color="auto"/>
              <w:left w:val="single" w:sz="4" w:space="0" w:color="auto"/>
              <w:bottom w:val="single" w:sz="4" w:space="0" w:color="auto"/>
              <w:right w:val="single" w:sz="4" w:space="0" w:color="auto"/>
            </w:tcBorders>
            <w:vAlign w:val="center"/>
          </w:tcPr>
          <w:p w14:paraId="7E395186" w14:textId="107DA074" w:rsidR="006A7ED8" w:rsidRPr="00092A12" w:rsidRDefault="006A7ED8" w:rsidP="006A7ED8">
            <w:pPr>
              <w:spacing w:after="0" w:line="240" w:lineRule="auto"/>
              <w:contextualSpacing/>
              <w:jc w:val="center"/>
              <w:rPr>
                <w:rFonts w:ascii="Times New Roman" w:eastAsia="Calibri" w:hAnsi="Times New Roman" w:cs="Times New Roman"/>
                <w:sz w:val="18"/>
                <w:szCs w:val="18"/>
              </w:rPr>
            </w:pPr>
            <w:r w:rsidRPr="00854DAC">
              <w:t>214961, г. Смоленск, п. Тихвинка, д. 62</w:t>
            </w:r>
          </w:p>
        </w:tc>
        <w:tc>
          <w:tcPr>
            <w:tcW w:w="4962" w:type="dxa"/>
            <w:tcBorders>
              <w:top w:val="single" w:sz="4" w:space="0" w:color="auto"/>
              <w:left w:val="single" w:sz="4" w:space="0" w:color="auto"/>
              <w:bottom w:val="single" w:sz="4" w:space="0" w:color="auto"/>
              <w:right w:val="single" w:sz="4" w:space="0" w:color="auto"/>
            </w:tcBorders>
            <w:vAlign w:val="center"/>
          </w:tcPr>
          <w:p w14:paraId="7E433C72" w14:textId="4D4A32A2" w:rsidR="006A7ED8" w:rsidRDefault="006A7ED8" w:rsidP="006A7ED8">
            <w:pPr>
              <w:jc w:val="center"/>
            </w:pPr>
            <w:r>
              <w:t>Кладовщик Морозова Светлана Вячеславовна</w:t>
            </w:r>
          </w:p>
          <w:p w14:paraId="7472E0DD" w14:textId="77777777" w:rsidR="006A7ED8" w:rsidRDefault="006A7ED8" w:rsidP="006A7ED8">
            <w:pPr>
              <w:jc w:val="center"/>
            </w:pPr>
            <w:r>
              <w:t>Svetlana.V.Morozova@russianpost.ru</w:t>
            </w:r>
          </w:p>
          <w:p w14:paraId="5E609B5C" w14:textId="76297D6F" w:rsidR="006A7ED8" w:rsidRPr="002119A1" w:rsidRDefault="006A7ED8" w:rsidP="006A7ED8">
            <w:pPr>
              <w:spacing w:after="0" w:line="240" w:lineRule="auto"/>
              <w:jc w:val="center"/>
              <w:rPr>
                <w:rFonts w:ascii="Times New Roman" w:eastAsia="Calibri" w:hAnsi="Times New Roman" w:cs="Times New Roman"/>
                <w:sz w:val="18"/>
                <w:szCs w:val="18"/>
              </w:rPr>
            </w:pPr>
            <w:r>
              <w:t>+7 (915) 638-0110</w:t>
            </w:r>
          </w:p>
        </w:tc>
        <w:tc>
          <w:tcPr>
            <w:tcW w:w="4394" w:type="dxa"/>
            <w:tcBorders>
              <w:top w:val="single" w:sz="4" w:space="0" w:color="auto"/>
              <w:left w:val="nil"/>
              <w:bottom w:val="single" w:sz="4" w:space="0" w:color="auto"/>
              <w:right w:val="single" w:sz="4" w:space="0" w:color="auto"/>
            </w:tcBorders>
          </w:tcPr>
          <w:p w14:paraId="2A989346" w14:textId="77777777" w:rsidR="006A7ED8" w:rsidRPr="006A7ED8" w:rsidRDefault="006A7ED8" w:rsidP="006A7ED8">
            <w:pPr>
              <w:widowControl w:val="0"/>
              <w:autoSpaceDE w:val="0"/>
              <w:autoSpaceDN w:val="0"/>
              <w:adjustRightInd w:val="0"/>
              <w:contextualSpacing/>
              <w:rPr>
                <w:rFonts w:ascii="Times New Roman" w:eastAsia="Times New Roman" w:hAnsi="Times New Roman" w:cs="Times New Roman"/>
                <w:color w:val="000000"/>
                <w:sz w:val="20"/>
                <w:szCs w:val="20"/>
                <w:lang w:eastAsia="ar-SA"/>
              </w:rPr>
            </w:pPr>
            <w:r w:rsidRPr="006A7ED8">
              <w:rPr>
                <w:rFonts w:ascii="Times New Roman" w:eastAsia="Times New Roman" w:hAnsi="Times New Roman" w:cs="Times New Roman"/>
                <w:color w:val="000000"/>
                <w:sz w:val="20"/>
                <w:szCs w:val="20"/>
                <w:lang w:eastAsia="ar-SA"/>
              </w:rPr>
              <w:t>ИНН 7724490000 КПП 673243001</w:t>
            </w:r>
          </w:p>
          <w:p w14:paraId="3A569ECD" w14:textId="77777777" w:rsidR="006A7ED8" w:rsidRPr="006A7ED8" w:rsidRDefault="006A7ED8" w:rsidP="006A7ED8">
            <w:pPr>
              <w:autoSpaceDE w:val="0"/>
              <w:snapToGrid w:val="0"/>
              <w:spacing w:after="0" w:line="240" w:lineRule="auto"/>
              <w:rPr>
                <w:rFonts w:ascii="Times New Roman" w:eastAsia="Arial Unicode MS" w:hAnsi="Times New Roman" w:cs="Arial Unicode MS"/>
                <w:color w:val="000000"/>
                <w:sz w:val="20"/>
                <w:szCs w:val="20"/>
                <w:lang w:val="ru" w:eastAsia="ru-RU"/>
              </w:rPr>
            </w:pPr>
            <w:r w:rsidRPr="006A7ED8">
              <w:rPr>
                <w:rFonts w:ascii="Times New Roman" w:eastAsia="Arial Unicode MS" w:hAnsi="Times New Roman" w:cs="Arial Unicode MS"/>
                <w:color w:val="000000"/>
                <w:sz w:val="20"/>
                <w:szCs w:val="20"/>
                <w:lang w:val="ru" w:eastAsia="ru-RU"/>
              </w:rPr>
              <w:t>ОГРН 1197746000000</w:t>
            </w:r>
          </w:p>
          <w:p w14:paraId="2816E50F" w14:textId="77777777" w:rsidR="006A7ED8" w:rsidRPr="006A7ED8" w:rsidRDefault="006A7ED8" w:rsidP="006A7ED8">
            <w:pPr>
              <w:widowControl w:val="0"/>
              <w:autoSpaceDE w:val="0"/>
              <w:autoSpaceDN w:val="0"/>
              <w:adjustRightInd w:val="0"/>
              <w:contextualSpacing/>
              <w:rPr>
                <w:rFonts w:ascii="Times New Roman" w:eastAsia="Times New Roman" w:hAnsi="Times New Roman" w:cs="Times New Roman"/>
                <w:color w:val="000000"/>
                <w:sz w:val="20"/>
                <w:szCs w:val="20"/>
                <w:lang w:eastAsia="ar-SA"/>
              </w:rPr>
            </w:pPr>
            <w:r w:rsidRPr="006A7ED8">
              <w:rPr>
                <w:rFonts w:ascii="Times New Roman" w:eastAsia="Times New Roman" w:hAnsi="Times New Roman" w:cs="Times New Roman"/>
                <w:color w:val="000000"/>
                <w:sz w:val="20"/>
                <w:szCs w:val="20"/>
                <w:lang w:eastAsia="ar-SA"/>
              </w:rPr>
              <w:t>ОКПО 41599581</w:t>
            </w:r>
          </w:p>
          <w:p w14:paraId="115E27F9" w14:textId="77777777" w:rsidR="006A7ED8" w:rsidRPr="006A7ED8" w:rsidRDefault="006A7ED8" w:rsidP="006A7ED8">
            <w:pPr>
              <w:widowControl w:val="0"/>
              <w:autoSpaceDE w:val="0"/>
              <w:autoSpaceDN w:val="0"/>
              <w:adjustRightInd w:val="0"/>
              <w:contextualSpacing/>
              <w:rPr>
                <w:rFonts w:ascii="Times New Roman" w:eastAsia="Times New Roman" w:hAnsi="Times New Roman" w:cs="Times New Roman"/>
                <w:color w:val="000000"/>
                <w:sz w:val="20"/>
                <w:szCs w:val="20"/>
                <w:lang w:eastAsia="ar-SA"/>
              </w:rPr>
            </w:pPr>
            <w:r w:rsidRPr="006A7ED8">
              <w:rPr>
                <w:rFonts w:ascii="Times New Roman" w:eastAsia="Times New Roman" w:hAnsi="Times New Roman" w:cs="Times New Roman"/>
                <w:color w:val="000000"/>
                <w:sz w:val="20"/>
                <w:szCs w:val="20"/>
                <w:lang w:eastAsia="ar-SA"/>
              </w:rPr>
              <w:t>ОКАТО 66401000000</w:t>
            </w:r>
          </w:p>
          <w:p w14:paraId="643045C9" w14:textId="77777777" w:rsidR="006A7ED8" w:rsidRPr="006A7ED8" w:rsidRDefault="006A7ED8" w:rsidP="006A7ED8">
            <w:pPr>
              <w:widowControl w:val="0"/>
              <w:autoSpaceDE w:val="0"/>
              <w:autoSpaceDN w:val="0"/>
              <w:adjustRightInd w:val="0"/>
              <w:contextualSpacing/>
              <w:rPr>
                <w:rFonts w:ascii="Times New Roman" w:eastAsia="Times New Roman" w:hAnsi="Times New Roman" w:cs="Times New Roman"/>
                <w:color w:val="000000"/>
                <w:sz w:val="20"/>
                <w:szCs w:val="20"/>
                <w:lang w:eastAsia="ar-SA"/>
              </w:rPr>
            </w:pPr>
            <w:r w:rsidRPr="006A7ED8">
              <w:rPr>
                <w:rFonts w:ascii="Times New Roman" w:eastAsia="Times New Roman" w:hAnsi="Times New Roman" w:cs="Times New Roman"/>
                <w:color w:val="000000"/>
                <w:sz w:val="20"/>
                <w:szCs w:val="20"/>
                <w:lang w:eastAsia="ar-SA"/>
              </w:rPr>
              <w:t>ОКТМО 66701000001</w:t>
            </w:r>
          </w:p>
          <w:p w14:paraId="2AF2110E" w14:textId="77777777" w:rsidR="006A7ED8" w:rsidRPr="006A7ED8" w:rsidRDefault="006A7ED8" w:rsidP="006A7ED8">
            <w:pPr>
              <w:widowControl w:val="0"/>
              <w:autoSpaceDE w:val="0"/>
              <w:autoSpaceDN w:val="0"/>
              <w:adjustRightInd w:val="0"/>
              <w:contextualSpacing/>
              <w:rPr>
                <w:rFonts w:ascii="Times New Roman" w:eastAsia="Times New Roman" w:hAnsi="Times New Roman" w:cs="Times New Roman"/>
                <w:color w:val="000000"/>
                <w:sz w:val="20"/>
                <w:szCs w:val="20"/>
                <w:lang w:eastAsia="ar-SA"/>
              </w:rPr>
            </w:pPr>
            <w:r w:rsidRPr="006A7ED8">
              <w:rPr>
                <w:rFonts w:ascii="Times New Roman" w:eastAsia="Times New Roman" w:hAnsi="Times New Roman" w:cs="Times New Roman"/>
                <w:color w:val="000000"/>
                <w:sz w:val="20"/>
                <w:szCs w:val="20"/>
                <w:lang w:eastAsia="ar-SA"/>
              </w:rPr>
              <w:t>ОКОПФ 30002</w:t>
            </w:r>
          </w:p>
          <w:p w14:paraId="2385022E" w14:textId="77777777" w:rsidR="006A7ED8" w:rsidRPr="006A7ED8" w:rsidRDefault="006A7ED8" w:rsidP="006A7ED8">
            <w:pPr>
              <w:widowControl w:val="0"/>
              <w:autoSpaceDE w:val="0"/>
              <w:autoSpaceDN w:val="0"/>
              <w:adjustRightInd w:val="0"/>
              <w:contextualSpacing/>
              <w:rPr>
                <w:rFonts w:ascii="Times New Roman" w:eastAsia="Times New Roman" w:hAnsi="Times New Roman" w:cs="Times New Roman"/>
                <w:color w:val="000000"/>
                <w:sz w:val="20"/>
                <w:szCs w:val="20"/>
                <w:lang w:eastAsia="ar-SA"/>
              </w:rPr>
            </w:pPr>
            <w:r w:rsidRPr="006A7ED8">
              <w:rPr>
                <w:rFonts w:ascii="Times New Roman" w:eastAsia="Times New Roman" w:hAnsi="Times New Roman" w:cs="Times New Roman"/>
                <w:color w:val="000000"/>
                <w:sz w:val="20"/>
                <w:szCs w:val="20"/>
                <w:lang w:eastAsia="ar-SA"/>
              </w:rPr>
              <w:t>Р/с 40502810023250000002</w:t>
            </w:r>
          </w:p>
          <w:p w14:paraId="40B16C1D" w14:textId="77777777" w:rsidR="006A7ED8" w:rsidRPr="006A7ED8" w:rsidRDefault="006A7ED8" w:rsidP="006A7ED8">
            <w:pPr>
              <w:widowControl w:val="0"/>
              <w:autoSpaceDE w:val="0"/>
              <w:autoSpaceDN w:val="0"/>
              <w:adjustRightInd w:val="0"/>
              <w:contextualSpacing/>
              <w:rPr>
                <w:rFonts w:ascii="Times New Roman" w:eastAsia="Times New Roman" w:hAnsi="Times New Roman" w:cs="Times New Roman"/>
                <w:color w:val="000000"/>
                <w:sz w:val="20"/>
                <w:szCs w:val="20"/>
                <w:lang w:eastAsia="ar-SA"/>
              </w:rPr>
            </w:pPr>
            <w:r w:rsidRPr="006A7ED8">
              <w:rPr>
                <w:rFonts w:ascii="Times New Roman" w:eastAsia="Times New Roman" w:hAnsi="Times New Roman" w:cs="Times New Roman"/>
                <w:color w:val="000000"/>
                <w:sz w:val="20"/>
                <w:szCs w:val="20"/>
                <w:lang w:eastAsia="ar-SA"/>
              </w:rPr>
              <w:t>филиал Банка ВТБ (ПАО) в г. Воронеже</w:t>
            </w:r>
          </w:p>
          <w:p w14:paraId="718D605C" w14:textId="77777777" w:rsidR="006A7ED8" w:rsidRPr="006A7ED8" w:rsidRDefault="006A7ED8" w:rsidP="006A7ED8">
            <w:pPr>
              <w:widowControl w:val="0"/>
              <w:autoSpaceDE w:val="0"/>
              <w:autoSpaceDN w:val="0"/>
              <w:adjustRightInd w:val="0"/>
              <w:contextualSpacing/>
              <w:rPr>
                <w:rFonts w:ascii="Times New Roman" w:eastAsia="Times New Roman" w:hAnsi="Times New Roman" w:cs="Times New Roman"/>
                <w:color w:val="000000"/>
                <w:sz w:val="20"/>
                <w:szCs w:val="20"/>
                <w:lang w:eastAsia="ar-SA"/>
              </w:rPr>
            </w:pPr>
            <w:r w:rsidRPr="006A7ED8">
              <w:rPr>
                <w:rFonts w:ascii="Times New Roman" w:eastAsia="Times New Roman" w:hAnsi="Times New Roman" w:cs="Times New Roman"/>
                <w:color w:val="000000"/>
                <w:sz w:val="20"/>
                <w:szCs w:val="20"/>
                <w:lang w:eastAsia="ar-SA"/>
              </w:rPr>
              <w:t xml:space="preserve">к/с 30101810100000000835 </w:t>
            </w:r>
          </w:p>
          <w:p w14:paraId="57B6A2BB" w14:textId="77777777" w:rsidR="006A7ED8" w:rsidRPr="006A7ED8" w:rsidRDefault="006A7ED8" w:rsidP="006A7ED8">
            <w:pPr>
              <w:spacing w:after="0" w:line="240" w:lineRule="auto"/>
              <w:rPr>
                <w:rFonts w:ascii="Arial Unicode MS" w:eastAsia="Arial Unicode MS" w:hAnsi="Arial Unicode MS" w:cs="Arial Unicode MS"/>
                <w:color w:val="000000"/>
                <w:sz w:val="24"/>
                <w:szCs w:val="24"/>
                <w:lang w:val="ru" w:eastAsia="ru-RU"/>
              </w:rPr>
            </w:pPr>
            <w:r w:rsidRPr="006A7ED8">
              <w:rPr>
                <w:rFonts w:ascii="Times New Roman" w:eastAsia="Times New Roman" w:hAnsi="Times New Roman" w:cs="Times New Roman"/>
                <w:color w:val="000000"/>
                <w:sz w:val="20"/>
                <w:szCs w:val="20"/>
                <w:lang w:eastAsia="ar-SA"/>
              </w:rPr>
              <w:t>БИК 042007835</w:t>
            </w:r>
          </w:p>
          <w:p w14:paraId="63302CF5" w14:textId="7914B60A" w:rsidR="006A7ED8" w:rsidRPr="00E43FC3" w:rsidRDefault="006A7ED8" w:rsidP="006A7ED8">
            <w:pPr>
              <w:spacing w:after="0" w:line="240" w:lineRule="auto"/>
              <w:contextualSpacing/>
              <w:rPr>
                <w:rFonts w:ascii="Times New Roman" w:eastAsia="Times New Roman" w:hAnsi="Times New Roman" w:cs="Times New Roman"/>
                <w:color w:val="000000"/>
                <w:sz w:val="18"/>
                <w:szCs w:val="18"/>
                <w:lang w:val="ru"/>
              </w:rPr>
            </w:pPr>
          </w:p>
        </w:tc>
      </w:tr>
    </w:tbl>
    <w:p w14:paraId="61B92DE9" w14:textId="4A4028C8" w:rsidR="00A7620F" w:rsidRDefault="00A7620F" w:rsidP="00A7620F">
      <w:pPr>
        <w:rPr>
          <w:rFonts w:eastAsia="Calibri"/>
          <w:b/>
          <w:sz w:val="20"/>
          <w:szCs w:val="20"/>
        </w:rPr>
      </w:pPr>
    </w:p>
    <w:p w14:paraId="39F6F85E" w14:textId="623346BB" w:rsidR="00EC72FB" w:rsidRDefault="00EC72FB" w:rsidP="00A7620F">
      <w:pPr>
        <w:rPr>
          <w:rFonts w:eastAsia="Calibri"/>
          <w:b/>
          <w:sz w:val="20"/>
          <w:szCs w:val="20"/>
        </w:rPr>
      </w:pPr>
    </w:p>
    <w:p w14:paraId="51E3D8B0" w14:textId="2CFCB2D4" w:rsidR="00EC72FB" w:rsidRDefault="00EC72FB" w:rsidP="00A7620F">
      <w:pPr>
        <w:rPr>
          <w:rFonts w:eastAsia="Calibri"/>
          <w:b/>
          <w:sz w:val="20"/>
          <w:szCs w:val="20"/>
        </w:rPr>
      </w:pPr>
    </w:p>
    <w:p w14:paraId="75652F27" w14:textId="77777777" w:rsidR="00EC72FB" w:rsidRPr="00AB2693" w:rsidRDefault="00EC72FB" w:rsidP="00A7620F">
      <w:pPr>
        <w:rPr>
          <w:rFonts w:eastAsia="Calibri"/>
          <w:b/>
          <w:sz w:val="20"/>
          <w:szCs w:val="20"/>
        </w:rPr>
      </w:pPr>
    </w:p>
    <w:tbl>
      <w:tblPr>
        <w:tblpPr w:leftFromText="180" w:rightFromText="180" w:bottomFromText="160" w:vertAnchor="text" w:horzAnchor="margin" w:tblpX="1666" w:tblpY="107"/>
        <w:tblW w:w="11907" w:type="dxa"/>
        <w:tblLayout w:type="fixed"/>
        <w:tblLook w:val="04A0" w:firstRow="1" w:lastRow="0" w:firstColumn="1" w:lastColumn="0" w:noHBand="0" w:noVBand="1"/>
      </w:tblPr>
      <w:tblGrid>
        <w:gridCol w:w="7513"/>
        <w:gridCol w:w="4394"/>
      </w:tblGrid>
      <w:tr w:rsidR="00A7620F" w:rsidRPr="00FC506A" w14:paraId="14BDC665" w14:textId="77777777" w:rsidTr="00783484">
        <w:trPr>
          <w:trHeight w:val="1120"/>
        </w:trPr>
        <w:tc>
          <w:tcPr>
            <w:tcW w:w="7513" w:type="dxa"/>
            <w:hideMark/>
          </w:tcPr>
          <w:p w14:paraId="18233B28" w14:textId="77777777" w:rsidR="00A7620F" w:rsidRPr="00CD265C" w:rsidRDefault="00A7620F" w:rsidP="00783484">
            <w:pPr>
              <w:spacing w:after="0" w:line="240" w:lineRule="auto"/>
              <w:contextualSpacing/>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Покупатель: АО «Почта России»</w:t>
            </w:r>
          </w:p>
          <w:p w14:paraId="720C2B44" w14:textId="77777777" w:rsidR="006B442E" w:rsidRDefault="006B442E" w:rsidP="006B442E">
            <w:pPr>
              <w:spacing w:after="0" w:line="240" w:lineRule="auto"/>
              <w:contextualSpacing/>
              <w:rPr>
                <w:rFonts w:ascii="Times New Roman" w:eastAsia="Times New Roman" w:hAnsi="Times New Roman" w:cs="Times New Roman"/>
                <w:sz w:val="20"/>
                <w:szCs w:val="20"/>
              </w:rPr>
            </w:pPr>
          </w:p>
          <w:p w14:paraId="56AF168A" w14:textId="2E0F5729" w:rsidR="006B442E" w:rsidRDefault="002119A1" w:rsidP="006B442E">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Директор</w:t>
            </w:r>
            <w:r w:rsidR="00E901D1">
              <w:rPr>
                <w:rFonts w:ascii="Times New Roman" w:eastAsia="Times New Roman" w:hAnsi="Times New Roman" w:cs="Times New Roman"/>
                <w:sz w:val="20"/>
                <w:szCs w:val="20"/>
              </w:rPr>
              <w:t xml:space="preserve"> </w:t>
            </w:r>
          </w:p>
          <w:p w14:paraId="6C310886" w14:textId="77777777" w:rsidR="00E901D1" w:rsidRPr="006B442E" w:rsidRDefault="00E901D1" w:rsidP="006B442E">
            <w:pPr>
              <w:spacing w:after="0" w:line="240" w:lineRule="auto"/>
              <w:contextualSpacing/>
              <w:rPr>
                <w:rFonts w:ascii="Times New Roman" w:eastAsia="Times New Roman" w:hAnsi="Times New Roman" w:cs="Times New Roman"/>
                <w:sz w:val="20"/>
                <w:szCs w:val="20"/>
              </w:rPr>
            </w:pPr>
          </w:p>
          <w:p w14:paraId="16008E84" w14:textId="3938D287" w:rsidR="006B442E" w:rsidRPr="006B442E" w:rsidRDefault="00E901D1" w:rsidP="006B442E">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w:t>
            </w:r>
            <w:r w:rsidR="006B442E" w:rsidRPr="006B442E">
              <w:rPr>
                <w:rFonts w:ascii="Times New Roman" w:eastAsia="Times New Roman" w:hAnsi="Times New Roman" w:cs="Times New Roman"/>
                <w:sz w:val="20"/>
                <w:szCs w:val="20"/>
              </w:rPr>
              <w:t>/</w:t>
            </w:r>
          </w:p>
          <w:p w14:paraId="369B0BF0" w14:textId="2E682463" w:rsidR="00A7620F" w:rsidRPr="0086049E" w:rsidRDefault="006B442E" w:rsidP="006B442E">
            <w:pPr>
              <w:spacing w:after="0" w:line="240" w:lineRule="auto"/>
              <w:contextualSpacing/>
              <w:rPr>
                <w:rFonts w:ascii="Times New Roman" w:eastAsia="Arial Unicode MS" w:hAnsi="Times New Roman" w:cs="Times New Roman"/>
                <w:color w:val="000000"/>
                <w:sz w:val="20"/>
                <w:szCs w:val="20"/>
                <w:lang w:eastAsia="ru-RU"/>
              </w:rPr>
            </w:pPr>
            <w:r w:rsidRPr="006B442E">
              <w:rPr>
                <w:rFonts w:ascii="Times New Roman" w:eastAsia="Times New Roman" w:hAnsi="Times New Roman" w:cs="Times New Roman"/>
                <w:sz w:val="20"/>
                <w:szCs w:val="20"/>
              </w:rPr>
              <w:t>подписано с применением ЭЦП</w:t>
            </w:r>
          </w:p>
        </w:tc>
        <w:tc>
          <w:tcPr>
            <w:tcW w:w="4394" w:type="dxa"/>
          </w:tcPr>
          <w:p w14:paraId="7525BF51" w14:textId="77777777" w:rsidR="00A7620F" w:rsidRPr="00CD265C" w:rsidRDefault="00A7620F" w:rsidP="00783484">
            <w:pPr>
              <w:spacing w:after="0" w:line="240" w:lineRule="auto"/>
              <w:contextualSpacing/>
              <w:rPr>
                <w:rFonts w:ascii="Times New Roman" w:eastAsia="Times New Roman" w:hAnsi="Times New Roman" w:cs="Times New Roman"/>
                <w:b/>
                <w:sz w:val="20"/>
                <w:szCs w:val="20"/>
                <w:lang w:eastAsia="ar-SA"/>
              </w:rPr>
            </w:pPr>
            <w:r w:rsidRPr="00FC506A">
              <w:rPr>
                <w:rFonts w:ascii="Times New Roman" w:eastAsia="Times New Roman" w:hAnsi="Times New Roman" w:cs="Times New Roman"/>
                <w:b/>
                <w:sz w:val="20"/>
                <w:szCs w:val="20"/>
                <w:lang w:eastAsia="ar-SA"/>
              </w:rPr>
              <w:t>Поставщик:</w:t>
            </w:r>
            <w:r w:rsidRPr="00FC506A">
              <w:t xml:space="preserve"> </w:t>
            </w:r>
          </w:p>
          <w:p w14:paraId="34B0ACE1" w14:textId="77777777" w:rsidR="00E901D1" w:rsidRDefault="00A7620F" w:rsidP="00783484">
            <w:pPr>
              <w:spacing w:after="0" w:line="240" w:lineRule="auto"/>
              <w:contextualSpacing/>
              <w:jc w:val="both"/>
              <w:rPr>
                <w:sz w:val="20"/>
                <w:szCs w:val="20"/>
              </w:rPr>
            </w:pPr>
            <w:r w:rsidRPr="001B4036">
              <w:rPr>
                <w:sz w:val="20"/>
                <w:szCs w:val="20"/>
              </w:rPr>
              <w:t>_______________</w:t>
            </w:r>
          </w:p>
          <w:p w14:paraId="06B9B345" w14:textId="386DC62C" w:rsidR="00E901D1" w:rsidRDefault="00E901D1" w:rsidP="00783484">
            <w:pPr>
              <w:spacing w:after="0" w:line="240" w:lineRule="auto"/>
              <w:contextualSpacing/>
              <w:jc w:val="both"/>
              <w:rPr>
                <w:sz w:val="20"/>
                <w:szCs w:val="20"/>
              </w:rPr>
            </w:pPr>
          </w:p>
          <w:p w14:paraId="665863F1" w14:textId="77777777" w:rsidR="00E901D1" w:rsidRDefault="00E901D1" w:rsidP="00783484">
            <w:pPr>
              <w:spacing w:after="0" w:line="240" w:lineRule="auto"/>
              <w:contextualSpacing/>
              <w:jc w:val="both"/>
              <w:rPr>
                <w:sz w:val="20"/>
                <w:szCs w:val="20"/>
              </w:rPr>
            </w:pPr>
          </w:p>
          <w:p w14:paraId="332EDEF3" w14:textId="165AE772" w:rsidR="00E901D1" w:rsidRDefault="00E901D1" w:rsidP="00E901D1">
            <w:pPr>
              <w:spacing w:after="0" w:line="240" w:lineRule="auto"/>
              <w:contextualSpacing/>
              <w:jc w:val="both"/>
              <w:rPr>
                <w:rFonts w:ascii="Times New Roman" w:eastAsia="Times New Roman" w:hAnsi="Times New Roman" w:cs="Times New Roman"/>
                <w:sz w:val="20"/>
                <w:szCs w:val="20"/>
                <w:lang w:eastAsia="ru-RU"/>
              </w:rPr>
            </w:pPr>
            <w:r>
              <w:rPr>
                <w:sz w:val="20"/>
                <w:szCs w:val="20"/>
              </w:rPr>
              <w:t xml:space="preserve">                                   </w:t>
            </w:r>
            <w:r w:rsidR="00A7620F" w:rsidRPr="001B4036">
              <w:rPr>
                <w:sz w:val="20"/>
                <w:szCs w:val="20"/>
              </w:rPr>
              <w:t>_/</w:t>
            </w:r>
            <w:r w:rsidR="00A7620F">
              <w:rPr>
                <w:sz w:val="20"/>
                <w:szCs w:val="20"/>
              </w:rPr>
              <w:t>_______</w:t>
            </w:r>
            <w:r w:rsidR="00A7620F" w:rsidRPr="001B4036">
              <w:rPr>
                <w:sz w:val="20"/>
                <w:szCs w:val="20"/>
              </w:rPr>
              <w:t>/</w:t>
            </w:r>
          </w:p>
          <w:p w14:paraId="03FCCFD5" w14:textId="01B5B6B5" w:rsidR="00A7620F" w:rsidRPr="00FC506A" w:rsidRDefault="00A7620F" w:rsidP="00783484">
            <w:pPr>
              <w:spacing w:after="0" w:line="240" w:lineRule="auto"/>
              <w:contextualSpacing/>
              <w:rPr>
                <w:rFonts w:ascii="Times New Roman" w:eastAsia="Arial Unicode MS" w:hAnsi="Times New Roman" w:cs="Times New Roman"/>
                <w:b/>
                <w:color w:val="000000"/>
                <w:sz w:val="20"/>
                <w:szCs w:val="20"/>
                <w:lang w:eastAsia="ru-RU"/>
              </w:rPr>
            </w:pPr>
            <w:r w:rsidRPr="00FC506A">
              <w:rPr>
                <w:rFonts w:ascii="Times New Roman" w:eastAsia="Times New Roman" w:hAnsi="Times New Roman" w:cs="Times New Roman"/>
                <w:sz w:val="20"/>
                <w:szCs w:val="20"/>
              </w:rPr>
              <w:t>подписано с применением ЭЦП</w:t>
            </w:r>
          </w:p>
        </w:tc>
      </w:tr>
    </w:tbl>
    <w:p w14:paraId="25BED43D" w14:textId="77777777" w:rsidR="002E0F27" w:rsidRPr="003F2A6B" w:rsidRDefault="002E0F27" w:rsidP="002E0F27">
      <w:pPr>
        <w:spacing w:after="0" w:line="240" w:lineRule="auto"/>
        <w:jc w:val="right"/>
        <w:rPr>
          <w:rFonts w:ascii="Times New Roman" w:hAnsi="Times New Roman"/>
          <w:sz w:val="24"/>
          <w:szCs w:val="24"/>
        </w:rPr>
      </w:pPr>
    </w:p>
    <w:p w14:paraId="24E0E035" w14:textId="77777777" w:rsidR="002E0F27" w:rsidRPr="003F2A6B" w:rsidRDefault="002E0F27" w:rsidP="002E0F27">
      <w:pPr>
        <w:spacing w:after="0" w:line="240" w:lineRule="auto"/>
        <w:jc w:val="right"/>
        <w:rPr>
          <w:rFonts w:ascii="Times New Roman" w:hAnsi="Times New Roman"/>
          <w:sz w:val="24"/>
          <w:szCs w:val="24"/>
        </w:rPr>
      </w:pPr>
    </w:p>
    <w:p w14:paraId="620625FF" w14:textId="77777777" w:rsidR="002E0F27" w:rsidRPr="003F2A6B" w:rsidRDefault="002E0F27" w:rsidP="002E0F27">
      <w:pPr>
        <w:spacing w:after="0" w:line="240" w:lineRule="auto"/>
        <w:jc w:val="right"/>
        <w:rPr>
          <w:rFonts w:ascii="Times New Roman" w:hAnsi="Times New Roman"/>
          <w:sz w:val="24"/>
          <w:szCs w:val="24"/>
        </w:rPr>
      </w:pPr>
    </w:p>
    <w:p w14:paraId="20EC9230" w14:textId="77777777" w:rsidR="002E0F27" w:rsidRPr="003F2A6B" w:rsidRDefault="002E0F27" w:rsidP="00D578A8">
      <w:pPr>
        <w:spacing w:after="0" w:line="240" w:lineRule="auto"/>
        <w:jc w:val="center"/>
        <w:rPr>
          <w:rFonts w:ascii="Times New Roman" w:hAnsi="Times New Roman"/>
          <w:sz w:val="24"/>
          <w:szCs w:val="24"/>
        </w:rPr>
        <w:sectPr w:rsidR="002E0F27" w:rsidRPr="003F2A6B" w:rsidSect="008A4D8B">
          <w:pgSz w:w="16840" w:h="11906" w:orient="landscape"/>
          <w:pgMar w:top="851" w:right="567" w:bottom="567" w:left="1418" w:header="709" w:footer="709" w:gutter="0"/>
          <w:cols w:space="708"/>
          <w:docGrid w:linePitch="360"/>
        </w:sectPr>
      </w:pPr>
    </w:p>
    <w:p w14:paraId="65624F57" w14:textId="0BD6BAF9" w:rsidR="00D00899" w:rsidRDefault="002E0F27" w:rsidP="00D578A8">
      <w:pPr>
        <w:spacing w:after="0" w:line="240" w:lineRule="auto"/>
        <w:rPr>
          <w:rFonts w:ascii="Times New Roman" w:eastAsia="Times New Roman" w:hAnsi="Times New Roman"/>
          <w:sz w:val="24"/>
          <w:szCs w:val="24"/>
          <w:lang w:eastAsia="ru-RU"/>
        </w:rPr>
      </w:pPr>
      <w:r w:rsidRPr="00D83C61">
        <w:rPr>
          <w:rFonts w:ascii="Times New Roman" w:eastAsia="Times New Roman" w:hAnsi="Times New Roman"/>
          <w:sz w:val="24"/>
          <w:szCs w:val="24"/>
          <w:lang w:eastAsia="ru-RU"/>
        </w:rPr>
        <w:lastRenderedPageBreak/>
        <w:t xml:space="preserve">   </w:t>
      </w:r>
      <w:r>
        <w:rPr>
          <w:rFonts w:ascii="Times New Roman" w:eastAsia="Times New Roman" w:hAnsi="Times New Roman"/>
          <w:sz w:val="24"/>
          <w:szCs w:val="24"/>
          <w:lang w:eastAsia="ru-RU"/>
        </w:rPr>
        <w:t xml:space="preserve">                   </w:t>
      </w:r>
    </w:p>
    <w:p w14:paraId="6758106D" w14:textId="66DFD919" w:rsidR="00A7620F" w:rsidRPr="007507E4" w:rsidRDefault="008313F8" w:rsidP="008313F8">
      <w:pPr>
        <w:spacing w:after="0" w:line="240" w:lineRule="auto"/>
        <w:ind w:left="510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sidR="00A7620F">
        <w:rPr>
          <w:rFonts w:ascii="Times New Roman" w:eastAsia="Calibri" w:hAnsi="Times New Roman" w:cs="Times New Roman"/>
          <w:sz w:val="20"/>
          <w:szCs w:val="20"/>
          <w:lang w:eastAsia="ru-RU"/>
        </w:rPr>
        <w:t>Приложение № 5</w:t>
      </w:r>
    </w:p>
    <w:p w14:paraId="387B0F19" w14:textId="34987FE8" w:rsidR="00A7620F" w:rsidRPr="00A7778D" w:rsidRDefault="00A7620F" w:rsidP="008313F8">
      <w:pPr>
        <w:spacing w:after="0" w:line="240" w:lineRule="auto"/>
        <w:ind w:left="510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w:t>
      </w:r>
      <w:r w:rsidR="008313F8">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 xml:space="preserve">к Договору № </w:t>
      </w:r>
    </w:p>
    <w:p w14:paraId="63FF0254" w14:textId="3A69855F" w:rsidR="00A7620F" w:rsidRPr="00E70AFC" w:rsidRDefault="008313F8" w:rsidP="008313F8">
      <w:pPr>
        <w:spacing w:after="0" w:line="240" w:lineRule="auto"/>
        <w:ind w:left="510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t>от ____________</w:t>
      </w:r>
      <w:r w:rsidR="002119A1">
        <w:rPr>
          <w:rFonts w:ascii="Times New Roman" w:eastAsia="Calibri" w:hAnsi="Times New Roman" w:cs="Times New Roman"/>
          <w:sz w:val="20"/>
          <w:szCs w:val="20"/>
          <w:lang w:eastAsia="ru-RU"/>
        </w:rPr>
        <w:t xml:space="preserve"> 2026</w:t>
      </w:r>
      <w:r w:rsidR="00A7620F" w:rsidRPr="00E70AFC">
        <w:rPr>
          <w:rFonts w:ascii="Times New Roman" w:eastAsia="Calibri" w:hAnsi="Times New Roman" w:cs="Times New Roman"/>
          <w:sz w:val="20"/>
          <w:szCs w:val="20"/>
          <w:lang w:eastAsia="ru-RU"/>
        </w:rPr>
        <w:t xml:space="preserve"> г.</w:t>
      </w:r>
    </w:p>
    <w:p w14:paraId="49093EF6" w14:textId="77777777" w:rsidR="00A7620F" w:rsidRPr="00E70AFC" w:rsidRDefault="00A7620F" w:rsidP="00A7620F">
      <w:pPr>
        <w:spacing w:after="0" w:line="240" w:lineRule="auto"/>
        <w:ind w:left="6804" w:right="-2"/>
        <w:contextualSpacing/>
        <w:jc w:val="right"/>
        <w:rPr>
          <w:rFonts w:ascii="Times New Roman" w:eastAsia="Calibri" w:hAnsi="Times New Roman" w:cs="Times New Roman"/>
          <w:sz w:val="20"/>
          <w:szCs w:val="20"/>
          <w:lang w:eastAsia="ru-RU"/>
        </w:rPr>
      </w:pPr>
    </w:p>
    <w:p w14:paraId="02C1332B" w14:textId="77777777" w:rsidR="00A7620F" w:rsidRPr="00E70AFC" w:rsidRDefault="00A7620F" w:rsidP="00A7620F">
      <w:pPr>
        <w:spacing w:after="0" w:line="240" w:lineRule="auto"/>
        <w:ind w:right="-2" w:firstLine="6096"/>
        <w:contextualSpacing/>
        <w:jc w:val="right"/>
        <w:rPr>
          <w:rFonts w:ascii="Times New Roman" w:eastAsia="Calibri" w:hAnsi="Times New Roman" w:cs="Times New Roman"/>
          <w:sz w:val="20"/>
          <w:szCs w:val="20"/>
          <w:lang w:eastAsia="ru-RU"/>
        </w:rPr>
      </w:pPr>
    </w:p>
    <w:p w14:paraId="48D4BD41" w14:textId="77777777" w:rsidR="00A7620F" w:rsidRPr="00E70AFC" w:rsidRDefault="00A7620F" w:rsidP="00A7620F">
      <w:pPr>
        <w:ind w:right="-2"/>
        <w:rPr>
          <w:rFonts w:eastAsia="Calibri"/>
          <w:b/>
          <w:sz w:val="20"/>
          <w:szCs w:val="20"/>
        </w:rPr>
      </w:pPr>
      <w:r w:rsidRPr="00E70AFC">
        <w:rPr>
          <w:rFonts w:eastAsia="Calibri"/>
          <w:b/>
          <w:sz w:val="20"/>
          <w:szCs w:val="20"/>
        </w:rPr>
        <w:t>ФОРМА</w:t>
      </w:r>
    </w:p>
    <w:p w14:paraId="246D4F25" w14:textId="77777777" w:rsidR="00A7620F" w:rsidRPr="00E70AFC" w:rsidRDefault="00A7620F" w:rsidP="00A7620F">
      <w:pPr>
        <w:tabs>
          <w:tab w:val="left" w:pos="4395"/>
          <w:tab w:val="right" w:pos="9354"/>
        </w:tabs>
        <w:spacing w:after="0" w:line="240" w:lineRule="auto"/>
        <w:ind w:hanging="709"/>
        <w:jc w:val="both"/>
        <w:rPr>
          <w:rFonts w:ascii="Arial" w:eastAsia="Times New Roman" w:hAnsi="Arial" w:cs="Arial"/>
          <w:sz w:val="20"/>
          <w:szCs w:val="20"/>
          <w:lang w:eastAsia="ru-RU"/>
        </w:rPr>
      </w:pPr>
      <w:r w:rsidRPr="00E70AFC">
        <w:rPr>
          <w:sz w:val="20"/>
          <w:szCs w:val="20"/>
        </w:rPr>
        <w:object w:dxaOrig="12631" w:dyaOrig="8940" w14:anchorId="3C0A04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95pt;height:336.7pt" o:ole="">
            <v:imagedata r:id="rId13" o:title=""/>
          </v:shape>
          <o:OLEObject Type="Embed" ProgID="AcroExch.Document.DC" ShapeID="_x0000_i1025" DrawAspect="Content" ObjectID="_1841291759" r:id="rId14"/>
        </w:object>
      </w:r>
    </w:p>
    <w:p w14:paraId="1081F179" w14:textId="77777777" w:rsidR="00A7620F" w:rsidRDefault="00A7620F" w:rsidP="00A7620F">
      <w:pPr>
        <w:spacing w:after="0" w:line="240" w:lineRule="auto"/>
        <w:ind w:firstLine="6096"/>
        <w:jc w:val="right"/>
        <w:rPr>
          <w:rFonts w:eastAsia="Calibri"/>
          <w:sz w:val="20"/>
          <w:szCs w:val="20"/>
        </w:rPr>
      </w:pPr>
    </w:p>
    <w:p w14:paraId="641956D1" w14:textId="77777777" w:rsidR="00A7620F" w:rsidRDefault="00A7620F" w:rsidP="00A7620F">
      <w:pPr>
        <w:spacing w:after="0" w:line="240" w:lineRule="auto"/>
        <w:ind w:firstLine="6096"/>
        <w:jc w:val="right"/>
        <w:rPr>
          <w:rFonts w:eastAsia="Calibri"/>
          <w:sz w:val="20"/>
          <w:szCs w:val="20"/>
        </w:rPr>
      </w:pPr>
    </w:p>
    <w:p w14:paraId="3B24820B" w14:textId="77777777" w:rsidR="00A7620F" w:rsidRDefault="00A7620F" w:rsidP="00A7620F">
      <w:pPr>
        <w:spacing w:after="0" w:line="240" w:lineRule="auto"/>
        <w:ind w:firstLine="6096"/>
        <w:jc w:val="right"/>
        <w:rPr>
          <w:rFonts w:eastAsia="Calibri"/>
          <w:sz w:val="20"/>
          <w:szCs w:val="20"/>
        </w:rPr>
      </w:pPr>
    </w:p>
    <w:p w14:paraId="029DABFA" w14:textId="77777777" w:rsidR="00A7620F" w:rsidRDefault="00A7620F" w:rsidP="00A7620F">
      <w:pPr>
        <w:spacing w:after="0" w:line="240" w:lineRule="auto"/>
        <w:ind w:firstLine="6096"/>
        <w:jc w:val="right"/>
        <w:rPr>
          <w:rFonts w:eastAsia="Calibri"/>
          <w:sz w:val="20"/>
          <w:szCs w:val="20"/>
        </w:rPr>
      </w:pPr>
    </w:p>
    <w:p w14:paraId="75DB5056" w14:textId="77777777" w:rsidR="00A7620F" w:rsidRPr="00DF280E" w:rsidRDefault="00A7620F" w:rsidP="00A7620F">
      <w:pPr>
        <w:spacing w:after="0" w:line="240" w:lineRule="auto"/>
        <w:ind w:firstLine="6096"/>
        <w:jc w:val="right"/>
        <w:rPr>
          <w:rFonts w:eastAsia="Calibri"/>
          <w:sz w:val="20"/>
          <w:szCs w:val="20"/>
        </w:rPr>
      </w:pPr>
    </w:p>
    <w:tbl>
      <w:tblPr>
        <w:tblpPr w:leftFromText="180" w:rightFromText="180" w:bottomFromText="160" w:vertAnchor="text" w:horzAnchor="margin" w:tblpX="390" w:tblpY="107"/>
        <w:tblW w:w="9214" w:type="dxa"/>
        <w:tblLayout w:type="fixed"/>
        <w:tblLook w:val="04A0" w:firstRow="1" w:lastRow="0" w:firstColumn="1" w:lastColumn="0" w:noHBand="0" w:noVBand="1"/>
      </w:tblPr>
      <w:tblGrid>
        <w:gridCol w:w="4820"/>
        <w:gridCol w:w="4394"/>
      </w:tblGrid>
      <w:tr w:rsidR="00A7620F" w:rsidRPr="00FC506A" w14:paraId="7A1A404D" w14:textId="77777777" w:rsidTr="00783484">
        <w:trPr>
          <w:trHeight w:val="1120"/>
        </w:trPr>
        <w:tc>
          <w:tcPr>
            <w:tcW w:w="4820" w:type="dxa"/>
            <w:hideMark/>
          </w:tcPr>
          <w:p w14:paraId="79A5EE20" w14:textId="77777777" w:rsidR="00A7620F" w:rsidRPr="0086049E" w:rsidRDefault="00A7620F" w:rsidP="00783484">
            <w:pPr>
              <w:spacing w:after="0" w:line="240" w:lineRule="auto"/>
              <w:contextualSpacing/>
              <w:rPr>
                <w:rFonts w:ascii="Times New Roman" w:eastAsia="Times New Roman" w:hAnsi="Times New Roman" w:cs="Times New Roman"/>
                <w:b/>
                <w:bCs/>
                <w:sz w:val="20"/>
                <w:szCs w:val="20"/>
              </w:rPr>
            </w:pPr>
            <w:r w:rsidRPr="0086049E">
              <w:rPr>
                <w:rFonts w:ascii="Times New Roman" w:eastAsia="Times New Roman" w:hAnsi="Times New Roman" w:cs="Times New Roman"/>
                <w:b/>
                <w:bCs/>
                <w:sz w:val="20"/>
                <w:szCs w:val="20"/>
              </w:rPr>
              <w:t>Покупатель: АО «Почта России»</w:t>
            </w:r>
          </w:p>
          <w:p w14:paraId="6DAD2E58" w14:textId="77777777" w:rsidR="00A7620F" w:rsidRDefault="00A7620F" w:rsidP="00783484">
            <w:pPr>
              <w:spacing w:after="0" w:line="240" w:lineRule="auto"/>
              <w:contextualSpacing/>
              <w:rPr>
                <w:rFonts w:ascii="Times New Roman" w:eastAsia="Times New Roman" w:hAnsi="Times New Roman" w:cs="Times New Roman"/>
                <w:sz w:val="20"/>
                <w:szCs w:val="20"/>
              </w:rPr>
            </w:pPr>
          </w:p>
          <w:p w14:paraId="27D7D564" w14:textId="77777777" w:rsidR="00A7620F" w:rsidRDefault="00A7620F" w:rsidP="00783484">
            <w:pPr>
              <w:spacing w:after="0" w:line="240" w:lineRule="auto"/>
              <w:contextualSpacing/>
              <w:rPr>
                <w:rFonts w:ascii="Times New Roman" w:eastAsia="Times New Roman" w:hAnsi="Times New Roman" w:cs="Times New Roman"/>
                <w:sz w:val="20"/>
                <w:szCs w:val="20"/>
              </w:rPr>
            </w:pPr>
          </w:p>
          <w:p w14:paraId="44A8E60C" w14:textId="323AF9DB" w:rsidR="006B442E" w:rsidRPr="006B442E" w:rsidRDefault="002119A1" w:rsidP="006B442E">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Директор</w:t>
            </w:r>
            <w:r w:rsidR="006B442E" w:rsidRPr="006B442E">
              <w:rPr>
                <w:rFonts w:ascii="Times New Roman" w:eastAsia="Times New Roman" w:hAnsi="Times New Roman" w:cs="Times New Roman"/>
                <w:sz w:val="20"/>
                <w:szCs w:val="20"/>
              </w:rPr>
              <w:t xml:space="preserve"> </w:t>
            </w:r>
          </w:p>
          <w:p w14:paraId="1E8E2C1C" w14:textId="4A939ACE" w:rsidR="006B442E" w:rsidRPr="006B442E" w:rsidRDefault="006B442E" w:rsidP="006B442E">
            <w:pPr>
              <w:spacing w:after="0" w:line="240" w:lineRule="auto"/>
              <w:contextualSpacing/>
              <w:rPr>
                <w:rFonts w:ascii="Times New Roman" w:eastAsia="Times New Roman" w:hAnsi="Times New Roman" w:cs="Times New Roman"/>
                <w:sz w:val="20"/>
                <w:szCs w:val="20"/>
              </w:rPr>
            </w:pPr>
            <w:r w:rsidRPr="006B442E">
              <w:rPr>
                <w:rFonts w:ascii="Times New Roman" w:eastAsia="Times New Roman" w:hAnsi="Times New Roman" w:cs="Times New Roman"/>
                <w:sz w:val="20"/>
                <w:szCs w:val="20"/>
              </w:rPr>
              <w:t>_______________________/</w:t>
            </w:r>
            <w:r w:rsidR="00E901D1">
              <w:rPr>
                <w:rFonts w:ascii="Times New Roman" w:eastAsia="Times New Roman" w:hAnsi="Times New Roman" w:cs="Times New Roman"/>
                <w:sz w:val="20"/>
                <w:szCs w:val="20"/>
              </w:rPr>
              <w:t>_________</w:t>
            </w:r>
            <w:r w:rsidRPr="006B442E">
              <w:rPr>
                <w:rFonts w:ascii="Times New Roman" w:eastAsia="Times New Roman" w:hAnsi="Times New Roman" w:cs="Times New Roman"/>
                <w:sz w:val="20"/>
                <w:szCs w:val="20"/>
              </w:rPr>
              <w:t>/</w:t>
            </w:r>
          </w:p>
          <w:p w14:paraId="1C80F9C9" w14:textId="4F3EE82A" w:rsidR="00A7620F" w:rsidRPr="0086049E" w:rsidRDefault="006B442E" w:rsidP="006B442E">
            <w:pPr>
              <w:spacing w:after="0" w:line="240" w:lineRule="auto"/>
              <w:contextualSpacing/>
              <w:rPr>
                <w:rFonts w:ascii="Times New Roman" w:eastAsia="Arial Unicode MS" w:hAnsi="Times New Roman" w:cs="Times New Roman"/>
                <w:color w:val="000000"/>
                <w:sz w:val="20"/>
                <w:szCs w:val="20"/>
                <w:lang w:eastAsia="ru-RU"/>
              </w:rPr>
            </w:pPr>
            <w:r w:rsidRPr="006B442E">
              <w:rPr>
                <w:rFonts w:ascii="Times New Roman" w:eastAsia="Times New Roman" w:hAnsi="Times New Roman" w:cs="Times New Roman"/>
                <w:sz w:val="20"/>
                <w:szCs w:val="20"/>
              </w:rPr>
              <w:t>подписано с применением ЭЦП</w:t>
            </w:r>
          </w:p>
        </w:tc>
        <w:tc>
          <w:tcPr>
            <w:tcW w:w="4394" w:type="dxa"/>
          </w:tcPr>
          <w:p w14:paraId="1AFB56EF" w14:textId="77777777" w:rsidR="00A7620F" w:rsidRPr="00FC506A" w:rsidRDefault="00A7620F" w:rsidP="00783484">
            <w:pPr>
              <w:spacing w:after="0" w:line="240" w:lineRule="auto"/>
              <w:contextualSpacing/>
              <w:rPr>
                <w:rFonts w:ascii="Times New Roman" w:eastAsia="Times New Roman" w:hAnsi="Times New Roman" w:cs="Times New Roman"/>
                <w:b/>
                <w:sz w:val="20"/>
                <w:szCs w:val="20"/>
                <w:lang w:eastAsia="ar-SA"/>
              </w:rPr>
            </w:pPr>
            <w:r w:rsidRPr="00FC506A">
              <w:rPr>
                <w:rFonts w:ascii="Times New Roman" w:eastAsia="Times New Roman" w:hAnsi="Times New Roman" w:cs="Times New Roman"/>
                <w:b/>
                <w:sz w:val="20"/>
                <w:szCs w:val="20"/>
                <w:lang w:eastAsia="ar-SA"/>
              </w:rPr>
              <w:t>Поставщик:</w:t>
            </w:r>
            <w:r w:rsidRPr="00FC506A">
              <w:t xml:space="preserve"> </w:t>
            </w:r>
          </w:p>
          <w:p w14:paraId="3742CA2B" w14:textId="77777777" w:rsidR="00A7620F" w:rsidRDefault="00A7620F" w:rsidP="00783484">
            <w:pPr>
              <w:shd w:val="clear" w:color="auto" w:fill="FFFFFF"/>
              <w:tabs>
                <w:tab w:val="left" w:pos="2208"/>
                <w:tab w:val="left" w:pos="8760"/>
              </w:tabs>
              <w:spacing w:after="0" w:line="240" w:lineRule="auto"/>
              <w:contextualSpacing/>
              <w:rPr>
                <w:sz w:val="20"/>
                <w:szCs w:val="20"/>
              </w:rPr>
            </w:pPr>
          </w:p>
          <w:p w14:paraId="1852A811" w14:textId="53930FD5" w:rsidR="00A7620F" w:rsidRDefault="00A7620F" w:rsidP="00783484">
            <w:pPr>
              <w:shd w:val="clear" w:color="auto" w:fill="FFFFFF"/>
              <w:tabs>
                <w:tab w:val="left" w:pos="2208"/>
                <w:tab w:val="left" w:pos="8760"/>
              </w:tabs>
              <w:spacing w:after="0" w:line="240" w:lineRule="auto"/>
              <w:contextualSpacing/>
              <w:rPr>
                <w:sz w:val="20"/>
                <w:szCs w:val="20"/>
              </w:rPr>
            </w:pPr>
          </w:p>
          <w:p w14:paraId="4BD34794" w14:textId="77777777" w:rsidR="00E901D1" w:rsidRPr="001B4036" w:rsidRDefault="00E901D1" w:rsidP="00783484">
            <w:pPr>
              <w:shd w:val="clear" w:color="auto" w:fill="FFFFFF"/>
              <w:tabs>
                <w:tab w:val="left" w:pos="2208"/>
                <w:tab w:val="left" w:pos="8760"/>
              </w:tabs>
              <w:spacing w:after="0" w:line="240" w:lineRule="auto"/>
              <w:contextualSpacing/>
              <w:rPr>
                <w:sz w:val="20"/>
                <w:szCs w:val="20"/>
              </w:rPr>
            </w:pPr>
          </w:p>
          <w:p w14:paraId="64BD7735" w14:textId="2757D46E" w:rsidR="00E901D1" w:rsidRDefault="00A7620F" w:rsidP="00E901D1">
            <w:pPr>
              <w:spacing w:after="0" w:line="240" w:lineRule="auto"/>
              <w:contextualSpacing/>
              <w:jc w:val="both"/>
              <w:rPr>
                <w:rFonts w:ascii="Times New Roman" w:eastAsia="Times New Roman" w:hAnsi="Times New Roman" w:cs="Times New Roman"/>
                <w:sz w:val="20"/>
                <w:szCs w:val="20"/>
                <w:lang w:eastAsia="ru-RU"/>
              </w:rPr>
            </w:pPr>
            <w:r w:rsidRPr="001B4036">
              <w:rPr>
                <w:sz w:val="20"/>
                <w:szCs w:val="20"/>
              </w:rPr>
              <w:t>________________/</w:t>
            </w:r>
            <w:r>
              <w:rPr>
                <w:sz w:val="20"/>
                <w:szCs w:val="20"/>
              </w:rPr>
              <w:t>_______</w:t>
            </w:r>
            <w:r w:rsidRPr="001B4036">
              <w:rPr>
                <w:sz w:val="20"/>
                <w:szCs w:val="20"/>
              </w:rPr>
              <w:t>/</w:t>
            </w:r>
          </w:p>
          <w:p w14:paraId="2E0B1465" w14:textId="1BA6B013" w:rsidR="00A7620F" w:rsidRPr="00FC506A" w:rsidRDefault="00A7620F" w:rsidP="00783484">
            <w:pPr>
              <w:spacing w:after="0" w:line="240" w:lineRule="auto"/>
              <w:contextualSpacing/>
              <w:rPr>
                <w:rFonts w:ascii="Times New Roman" w:eastAsia="Arial Unicode MS" w:hAnsi="Times New Roman" w:cs="Times New Roman"/>
                <w:b/>
                <w:color w:val="000000"/>
                <w:sz w:val="20"/>
                <w:szCs w:val="20"/>
                <w:lang w:eastAsia="ru-RU"/>
              </w:rPr>
            </w:pPr>
            <w:r w:rsidRPr="00FC506A">
              <w:rPr>
                <w:rFonts w:ascii="Times New Roman" w:eastAsia="Times New Roman" w:hAnsi="Times New Roman" w:cs="Times New Roman"/>
                <w:sz w:val="20"/>
                <w:szCs w:val="20"/>
              </w:rPr>
              <w:t>подписано с применением ЭЦП</w:t>
            </w:r>
          </w:p>
        </w:tc>
      </w:tr>
    </w:tbl>
    <w:p w14:paraId="0114BBB7" w14:textId="4DA6EB92" w:rsidR="00E872FC" w:rsidRDefault="00E872FC" w:rsidP="00DC6B0F">
      <w:pPr>
        <w:spacing w:after="0" w:line="240" w:lineRule="auto"/>
        <w:rPr>
          <w:rFonts w:eastAsia="Calibri"/>
          <w:sz w:val="24"/>
          <w:szCs w:val="24"/>
        </w:rPr>
        <w:sectPr w:rsidR="00E872FC" w:rsidSect="008A4D8B">
          <w:headerReference w:type="default" r:id="rId15"/>
          <w:pgSz w:w="11906" w:h="16838" w:code="9"/>
          <w:pgMar w:top="851" w:right="567" w:bottom="567" w:left="1418" w:header="709" w:footer="709" w:gutter="0"/>
          <w:pgNumType w:start="1"/>
          <w:cols w:space="708"/>
          <w:docGrid w:linePitch="360"/>
        </w:sectPr>
      </w:pPr>
    </w:p>
    <w:p w14:paraId="7A8FA587" w14:textId="4D19CE1E" w:rsidR="00821346" w:rsidRPr="007507E4" w:rsidRDefault="008313F8" w:rsidP="008313F8">
      <w:pPr>
        <w:spacing w:after="0" w:line="240" w:lineRule="auto"/>
        <w:ind w:left="510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sidR="00821346">
        <w:rPr>
          <w:rFonts w:ascii="Times New Roman" w:eastAsia="Calibri" w:hAnsi="Times New Roman" w:cs="Times New Roman"/>
          <w:sz w:val="20"/>
          <w:szCs w:val="20"/>
          <w:lang w:eastAsia="ru-RU"/>
        </w:rPr>
        <w:t>Приложение № 6</w:t>
      </w:r>
    </w:p>
    <w:p w14:paraId="73CE2101" w14:textId="72052B70" w:rsidR="00821346" w:rsidRPr="00A7778D" w:rsidRDefault="00821346" w:rsidP="008313F8">
      <w:pPr>
        <w:spacing w:after="0" w:line="240" w:lineRule="auto"/>
        <w:ind w:left="510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w:t>
      </w:r>
      <w:r w:rsidR="008313F8">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 xml:space="preserve">к Договору №                                                                                                      </w:t>
      </w:r>
    </w:p>
    <w:p w14:paraId="45D51208" w14:textId="7F4026EE" w:rsidR="00821346" w:rsidRDefault="008313F8" w:rsidP="008313F8">
      <w:pPr>
        <w:spacing w:after="0" w:line="240" w:lineRule="auto"/>
        <w:ind w:left="5103"/>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r>
      <w:r>
        <w:rPr>
          <w:rFonts w:ascii="Times New Roman" w:eastAsia="Calibri" w:hAnsi="Times New Roman" w:cs="Times New Roman"/>
          <w:sz w:val="20"/>
          <w:szCs w:val="20"/>
          <w:lang w:eastAsia="ru-RU"/>
        </w:rPr>
        <w:tab/>
        <w:t>от ____________</w:t>
      </w:r>
      <w:r w:rsidR="002119A1">
        <w:rPr>
          <w:rFonts w:ascii="Times New Roman" w:eastAsia="Calibri" w:hAnsi="Times New Roman" w:cs="Times New Roman"/>
          <w:sz w:val="20"/>
          <w:szCs w:val="20"/>
          <w:lang w:eastAsia="ru-RU"/>
        </w:rPr>
        <w:t xml:space="preserve"> 2026</w:t>
      </w:r>
      <w:r w:rsidR="00821346">
        <w:rPr>
          <w:rFonts w:ascii="Times New Roman" w:eastAsia="Calibri" w:hAnsi="Times New Roman" w:cs="Times New Roman"/>
          <w:sz w:val="20"/>
          <w:szCs w:val="20"/>
          <w:lang w:eastAsia="ru-RU"/>
        </w:rPr>
        <w:t xml:space="preserve"> </w:t>
      </w:r>
      <w:r w:rsidR="00821346" w:rsidRPr="007507E4">
        <w:rPr>
          <w:rFonts w:ascii="Times New Roman" w:eastAsia="Calibri" w:hAnsi="Times New Roman" w:cs="Times New Roman"/>
          <w:sz w:val="20"/>
          <w:szCs w:val="20"/>
          <w:lang w:eastAsia="ru-RU"/>
        </w:rPr>
        <w:t>г.</w:t>
      </w:r>
    </w:p>
    <w:p w14:paraId="2B8D22F0" w14:textId="60820D81" w:rsidR="00821346" w:rsidRPr="00E70AFC" w:rsidRDefault="00821346" w:rsidP="00E70AFC">
      <w:pPr>
        <w:spacing w:after="0" w:line="240" w:lineRule="auto"/>
        <w:ind w:left="5103"/>
        <w:contextualSpacing/>
        <w:jc w:val="right"/>
        <w:rPr>
          <w:rFonts w:ascii="Times New Roman" w:eastAsia="Calibri" w:hAnsi="Times New Roman" w:cs="Times New Roman"/>
          <w:sz w:val="20"/>
          <w:szCs w:val="20"/>
          <w:lang w:eastAsia="ru-RU"/>
        </w:rPr>
      </w:pPr>
    </w:p>
    <w:p w14:paraId="784CF02B" w14:textId="77777777" w:rsidR="00821346" w:rsidRPr="00E70AFC" w:rsidRDefault="00821346" w:rsidP="00E70AFC">
      <w:pPr>
        <w:spacing w:after="0" w:line="240" w:lineRule="auto"/>
        <w:ind w:left="5103"/>
        <w:contextualSpacing/>
        <w:jc w:val="right"/>
        <w:rPr>
          <w:rFonts w:ascii="Times New Roman" w:eastAsia="Calibri" w:hAnsi="Times New Roman" w:cs="Times New Roman"/>
          <w:sz w:val="20"/>
          <w:szCs w:val="20"/>
          <w:lang w:eastAsia="ru-RU"/>
        </w:rPr>
      </w:pPr>
    </w:p>
    <w:p w14:paraId="260F5572" w14:textId="77777777" w:rsidR="0044189A" w:rsidRPr="00E70AFC" w:rsidRDefault="0044189A" w:rsidP="00E70AFC">
      <w:pPr>
        <w:spacing w:after="0" w:line="240" w:lineRule="auto"/>
        <w:ind w:firstLine="709"/>
        <w:contextualSpacing/>
        <w:jc w:val="center"/>
        <w:rPr>
          <w:b/>
          <w:sz w:val="20"/>
          <w:szCs w:val="20"/>
        </w:rPr>
      </w:pPr>
      <w:r w:rsidRPr="00E70AFC">
        <w:rPr>
          <w:b/>
          <w:sz w:val="20"/>
          <w:szCs w:val="20"/>
        </w:rPr>
        <w:t>Комплаенс-оговорка</w:t>
      </w:r>
    </w:p>
    <w:p w14:paraId="354DCBC2"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1.</w:t>
      </w:r>
      <w:r w:rsidRPr="00E70AFC">
        <w:rPr>
          <w:sz w:val="20"/>
          <w:szCs w:val="20"/>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048EA70C" w14:textId="49A6EC64" w:rsidR="0044189A" w:rsidRPr="00E70AFC" w:rsidRDefault="0044189A" w:rsidP="00E70AFC">
      <w:pPr>
        <w:tabs>
          <w:tab w:val="left" w:pos="851"/>
          <w:tab w:val="left" w:pos="1276"/>
        </w:tabs>
        <w:spacing w:after="0" w:line="240" w:lineRule="auto"/>
        <w:ind w:firstLine="567"/>
        <w:contextualSpacing/>
        <w:jc w:val="both"/>
        <w:rPr>
          <w:sz w:val="20"/>
          <w:szCs w:val="20"/>
        </w:rPr>
      </w:pPr>
      <w:r w:rsidRPr="00E70AFC">
        <w:rPr>
          <w:sz w:val="20"/>
          <w:szCs w:val="20"/>
        </w:rPr>
        <w:t>1.1.</w:t>
      </w:r>
      <w:r w:rsidRPr="00E70AFC">
        <w:rPr>
          <w:sz w:val="20"/>
          <w:szCs w:val="20"/>
        </w:rPr>
        <w:tab/>
        <w:t>Стороны соблюдают действующее законодательство о налогах</w:t>
      </w:r>
      <w:r w:rsidR="00E70AFC">
        <w:rPr>
          <w:sz w:val="20"/>
          <w:szCs w:val="20"/>
        </w:rPr>
        <w:t xml:space="preserve"> </w:t>
      </w:r>
      <w:r w:rsidRPr="00E70AFC">
        <w:rPr>
          <w:sz w:val="20"/>
          <w:szCs w:val="20"/>
        </w:rPr>
        <w:t>и сборах и ведут достоверную и прозрачную бухгалтерскую отчетность, предполагающую недопущение составления неофициальной отчетности</w:t>
      </w:r>
      <w:r w:rsidR="00E70AFC">
        <w:rPr>
          <w:sz w:val="20"/>
          <w:szCs w:val="20"/>
        </w:rPr>
        <w:t xml:space="preserve"> </w:t>
      </w:r>
      <w:r w:rsidRPr="00E70AFC">
        <w:rPr>
          <w:sz w:val="20"/>
          <w:szCs w:val="20"/>
        </w:rPr>
        <w:t>и использования поддельных документов;</w:t>
      </w:r>
    </w:p>
    <w:p w14:paraId="6FAB3B77" w14:textId="77777777" w:rsidR="0044189A" w:rsidRPr="00E70AFC" w:rsidRDefault="0044189A" w:rsidP="00E70AFC">
      <w:pPr>
        <w:tabs>
          <w:tab w:val="left" w:pos="851"/>
          <w:tab w:val="left" w:pos="1276"/>
        </w:tabs>
        <w:spacing w:after="0" w:line="240" w:lineRule="auto"/>
        <w:ind w:firstLine="567"/>
        <w:contextualSpacing/>
        <w:jc w:val="both"/>
        <w:rPr>
          <w:sz w:val="20"/>
          <w:szCs w:val="20"/>
        </w:rPr>
      </w:pPr>
      <w:r w:rsidRPr="00E70AFC">
        <w:rPr>
          <w:sz w:val="20"/>
          <w:szCs w:val="20"/>
        </w:rPr>
        <w:t>1.2.</w:t>
      </w:r>
      <w:r w:rsidRPr="00E70AFC">
        <w:rPr>
          <w:sz w:val="20"/>
          <w:szCs w:val="20"/>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171548B5" w14:textId="54474C6E" w:rsidR="0044189A" w:rsidRPr="00E70AFC" w:rsidRDefault="0044189A" w:rsidP="00E70AFC">
      <w:pPr>
        <w:tabs>
          <w:tab w:val="left" w:pos="851"/>
          <w:tab w:val="left" w:pos="1276"/>
        </w:tabs>
        <w:spacing w:after="0" w:line="240" w:lineRule="auto"/>
        <w:ind w:firstLine="567"/>
        <w:contextualSpacing/>
        <w:jc w:val="both"/>
        <w:rPr>
          <w:sz w:val="20"/>
          <w:szCs w:val="20"/>
        </w:rPr>
      </w:pPr>
      <w:r w:rsidRPr="00E70AFC">
        <w:rPr>
          <w:sz w:val="20"/>
          <w:szCs w:val="20"/>
        </w:rPr>
        <w:t>1.3.</w:t>
      </w:r>
      <w:r w:rsidRPr="00E70AFC">
        <w:rPr>
          <w:sz w:val="20"/>
          <w:szCs w:val="20"/>
        </w:rPr>
        <w:tab/>
        <w:t>Стороны неукоснительно соблюдают требования и ограничения, установленные действующим законодательством Российской Федерации</w:t>
      </w:r>
      <w:r w:rsidR="00E70AFC">
        <w:rPr>
          <w:sz w:val="20"/>
          <w:szCs w:val="20"/>
        </w:rPr>
        <w:t xml:space="preserve"> </w:t>
      </w:r>
      <w:r w:rsidRPr="00E70AFC">
        <w:rPr>
          <w:sz w:val="20"/>
          <w:szCs w:val="20"/>
        </w:rPr>
        <w:t>в части обеспечения применения ответных специальных экономических мер</w:t>
      </w:r>
      <w:r w:rsidR="00E70AFC">
        <w:rPr>
          <w:sz w:val="20"/>
          <w:szCs w:val="20"/>
        </w:rPr>
        <w:t xml:space="preserve"> </w:t>
      </w:r>
      <w:r w:rsidRPr="00E70AFC">
        <w:rPr>
          <w:sz w:val="20"/>
          <w:szCs w:val="20"/>
        </w:rPr>
        <w:t xml:space="preserve">в связи с недружественными действиями некоторых иностранных государств и международных организаций. </w:t>
      </w:r>
    </w:p>
    <w:p w14:paraId="269300A0" w14:textId="77777777" w:rsidR="0044189A" w:rsidRPr="00E70AFC" w:rsidRDefault="0044189A" w:rsidP="00E70AFC">
      <w:pPr>
        <w:tabs>
          <w:tab w:val="left" w:pos="851"/>
          <w:tab w:val="left" w:pos="1418"/>
        </w:tabs>
        <w:spacing w:after="0" w:line="240" w:lineRule="auto"/>
        <w:ind w:firstLine="567"/>
        <w:contextualSpacing/>
        <w:jc w:val="both"/>
        <w:rPr>
          <w:sz w:val="20"/>
          <w:szCs w:val="20"/>
        </w:rPr>
      </w:pPr>
      <w:r w:rsidRPr="00E70AFC">
        <w:rPr>
          <w:sz w:val="20"/>
          <w:szCs w:val="20"/>
        </w:rPr>
        <w:t>1.3.1.</w:t>
      </w:r>
      <w:r w:rsidRPr="00E70AFC">
        <w:rPr>
          <w:sz w:val="20"/>
          <w:szCs w:val="20"/>
        </w:rPr>
        <w:tab/>
        <w:t xml:space="preserve">Стороны исходят из следующих заверений об обстоятельствах, </w:t>
      </w:r>
      <w:r w:rsidRPr="00E70AFC">
        <w:rPr>
          <w:spacing w:val="-8"/>
          <w:sz w:val="20"/>
          <w:szCs w:val="20"/>
        </w:rPr>
        <w:t>имеющих существенное значение при заключении, исполнении и прекращении</w:t>
      </w:r>
      <w:r w:rsidRPr="00E70AFC">
        <w:rPr>
          <w:sz w:val="20"/>
          <w:szCs w:val="20"/>
        </w:rPr>
        <w:t xml:space="preserve"> Договора: </w:t>
      </w:r>
    </w:p>
    <w:p w14:paraId="708BCECB" w14:textId="543FE35B"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00E70AFC">
        <w:rPr>
          <w:sz w:val="20"/>
          <w:szCs w:val="20"/>
        </w:rPr>
        <w:t xml:space="preserve"> </w:t>
      </w:r>
      <w:r w:rsidRPr="00E70AFC">
        <w:rPr>
          <w:sz w:val="20"/>
          <w:szCs w:val="20"/>
        </w:rPr>
        <w:t>в соответствии с которыми заключение и/или исполнение настоящего Договора запрещено или ограничено (далее – Перечень);</w:t>
      </w:r>
    </w:p>
    <w:p w14:paraId="3E892554"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б) ни одна из Сторон не находится во владении и/или под контролем лиц, включенных в Перечень.</w:t>
      </w:r>
    </w:p>
    <w:p w14:paraId="2E69CA6E" w14:textId="13240BA1" w:rsidR="0044189A" w:rsidRPr="00E70AFC" w:rsidRDefault="0044189A" w:rsidP="00E70AFC">
      <w:pPr>
        <w:tabs>
          <w:tab w:val="left" w:pos="851"/>
          <w:tab w:val="left" w:pos="1418"/>
        </w:tabs>
        <w:spacing w:after="0" w:line="240" w:lineRule="auto"/>
        <w:ind w:firstLine="567"/>
        <w:contextualSpacing/>
        <w:jc w:val="both"/>
        <w:rPr>
          <w:sz w:val="20"/>
          <w:szCs w:val="20"/>
        </w:rPr>
      </w:pPr>
      <w:r w:rsidRPr="00E70AFC">
        <w:rPr>
          <w:sz w:val="20"/>
          <w:szCs w:val="20"/>
        </w:rPr>
        <w:t>1.3.2.</w:t>
      </w:r>
      <w:r w:rsidRPr="00E70AFC">
        <w:rPr>
          <w:sz w:val="20"/>
          <w:szCs w:val="20"/>
        </w:rPr>
        <w:tab/>
        <w:t>Сторона обязуется незамедлительно уведомить другую Сторону</w:t>
      </w:r>
      <w:r w:rsidR="00E70AFC">
        <w:rPr>
          <w:sz w:val="20"/>
          <w:szCs w:val="20"/>
        </w:rPr>
        <w:t xml:space="preserve"> </w:t>
      </w:r>
      <w:r w:rsidRPr="00E70AFC">
        <w:rPr>
          <w:sz w:val="20"/>
          <w:szCs w:val="20"/>
        </w:rPr>
        <w:t>в случае изменения обстоятельств, указанных в п. 1.3.1 настоящего Приложения.</w:t>
      </w:r>
    </w:p>
    <w:p w14:paraId="2B87994E" w14:textId="77777777" w:rsidR="0044189A" w:rsidRPr="00E70AFC" w:rsidRDefault="0044189A" w:rsidP="00E70AFC">
      <w:pPr>
        <w:tabs>
          <w:tab w:val="left" w:pos="851"/>
          <w:tab w:val="left" w:pos="1418"/>
        </w:tabs>
        <w:spacing w:after="0" w:line="240" w:lineRule="auto"/>
        <w:ind w:firstLine="567"/>
        <w:contextualSpacing/>
        <w:jc w:val="both"/>
        <w:rPr>
          <w:sz w:val="20"/>
          <w:szCs w:val="20"/>
        </w:rPr>
      </w:pPr>
      <w:r w:rsidRPr="00E70AFC">
        <w:rPr>
          <w:sz w:val="20"/>
          <w:szCs w:val="20"/>
        </w:rPr>
        <w:t>1.3.3.</w:t>
      </w:r>
      <w:r w:rsidRPr="00E70AFC">
        <w:rPr>
          <w:sz w:val="20"/>
          <w:szCs w:val="20"/>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0C1119C9" w14:textId="77777777" w:rsidR="0044189A" w:rsidRPr="00E70AFC" w:rsidRDefault="0044189A" w:rsidP="00E70AFC">
      <w:pPr>
        <w:pStyle w:val="a9"/>
        <w:numPr>
          <w:ilvl w:val="0"/>
          <w:numId w:val="35"/>
        </w:numPr>
        <w:tabs>
          <w:tab w:val="left" w:pos="851"/>
        </w:tabs>
        <w:ind w:left="0" w:firstLine="567"/>
        <w:jc w:val="both"/>
        <w:rPr>
          <w:sz w:val="20"/>
          <w:szCs w:val="20"/>
        </w:rPr>
      </w:pPr>
      <w:r w:rsidRPr="00E70AFC">
        <w:rPr>
          <w:sz w:val="20"/>
          <w:szCs w:val="20"/>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0716DC56" w14:textId="77777777" w:rsidR="0044189A" w:rsidRPr="00E70AFC" w:rsidRDefault="0044189A" w:rsidP="00E70AFC">
      <w:pPr>
        <w:pStyle w:val="a9"/>
        <w:numPr>
          <w:ilvl w:val="0"/>
          <w:numId w:val="35"/>
        </w:numPr>
        <w:tabs>
          <w:tab w:val="left" w:pos="851"/>
        </w:tabs>
        <w:ind w:left="0" w:firstLine="567"/>
        <w:jc w:val="both"/>
        <w:rPr>
          <w:sz w:val="20"/>
          <w:szCs w:val="20"/>
        </w:rPr>
      </w:pPr>
      <w:r w:rsidRPr="00E70AFC">
        <w:rPr>
          <w:sz w:val="20"/>
          <w:szCs w:val="20"/>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130F7815"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 xml:space="preserve">Уведомление АО «Почта России» осуществляется посредством направления письма на электронный адрес: </w:t>
      </w:r>
      <w:hyperlink r:id="rId16" w:history="1">
        <w:r w:rsidRPr="00E70AFC">
          <w:rPr>
            <w:rStyle w:val="af8"/>
            <w:sz w:val="20"/>
            <w:szCs w:val="20"/>
          </w:rPr>
          <w:t>compliance-R00@russianpost.ru</w:t>
        </w:r>
      </w:hyperlink>
      <w:r w:rsidRPr="00E70AFC">
        <w:rPr>
          <w:sz w:val="20"/>
          <w:szCs w:val="20"/>
        </w:rPr>
        <w:t xml:space="preserve">. </w:t>
      </w:r>
    </w:p>
    <w:p w14:paraId="537E70E1" w14:textId="3AEC051C"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 xml:space="preserve">Уведомление </w:t>
      </w:r>
      <w:r w:rsidR="00D578A8">
        <w:rPr>
          <w:sz w:val="20"/>
          <w:szCs w:val="20"/>
        </w:rPr>
        <w:t>______</w:t>
      </w:r>
      <w:r w:rsidRPr="00E70AFC">
        <w:rPr>
          <w:sz w:val="20"/>
          <w:szCs w:val="20"/>
        </w:rPr>
        <w:t xml:space="preserve"> осуществляется посредством направления </w:t>
      </w:r>
      <w:r w:rsidR="00E70AFC">
        <w:rPr>
          <w:sz w:val="20"/>
          <w:szCs w:val="20"/>
        </w:rPr>
        <w:t xml:space="preserve">письма </w:t>
      </w:r>
      <w:r w:rsidRPr="00E70AFC">
        <w:rPr>
          <w:sz w:val="20"/>
          <w:szCs w:val="20"/>
        </w:rPr>
        <w:t>на адрес электронной почты, указанный в реквизитах.</w:t>
      </w:r>
      <w:r w:rsidRPr="00E70AFC">
        <w:rPr>
          <w:sz w:val="20"/>
          <w:szCs w:val="20"/>
        </w:rPr>
        <w:tab/>
      </w:r>
      <w:r w:rsidRPr="00E70AFC">
        <w:rPr>
          <w:sz w:val="20"/>
          <w:szCs w:val="20"/>
        </w:rPr>
        <w:tab/>
      </w:r>
      <w:r w:rsidRPr="00E70AFC">
        <w:rPr>
          <w:sz w:val="20"/>
          <w:szCs w:val="20"/>
        </w:rPr>
        <w:tab/>
      </w:r>
      <w:r w:rsidRPr="00E70AFC">
        <w:rPr>
          <w:sz w:val="20"/>
          <w:szCs w:val="20"/>
        </w:rPr>
        <w:tab/>
      </w:r>
      <w:r w:rsidRPr="00E70AFC">
        <w:rPr>
          <w:sz w:val="20"/>
          <w:szCs w:val="20"/>
        </w:rPr>
        <w:tab/>
      </w:r>
      <w:r w:rsidRPr="00E70AFC">
        <w:rPr>
          <w:sz w:val="20"/>
          <w:szCs w:val="20"/>
        </w:rPr>
        <w:tab/>
      </w:r>
      <w:r w:rsidRPr="00E70AFC">
        <w:rPr>
          <w:sz w:val="20"/>
          <w:szCs w:val="20"/>
        </w:rPr>
        <w:tab/>
        <w:t>.</w:t>
      </w:r>
    </w:p>
    <w:p w14:paraId="34BD4ADF"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color w:val="000000"/>
          <w:sz w:val="20"/>
          <w:szCs w:val="20"/>
        </w:rPr>
        <w:t xml:space="preserve">В случае если Договором установлен </w:t>
      </w:r>
      <w:r w:rsidRPr="00E70AFC">
        <w:rPr>
          <w:sz w:val="20"/>
          <w:szCs w:val="20"/>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5CEE0C66"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335E9885" w14:textId="4AB1587A"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2.</w:t>
      </w:r>
      <w:r w:rsidRPr="00E70AFC">
        <w:rPr>
          <w:sz w:val="20"/>
          <w:szCs w:val="20"/>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00E70AFC">
        <w:rPr>
          <w:sz w:val="20"/>
          <w:szCs w:val="20"/>
        </w:rPr>
        <w:t xml:space="preserve"> </w:t>
      </w:r>
      <w:r w:rsidRPr="00E70AFC">
        <w:rPr>
          <w:sz w:val="20"/>
          <w:szCs w:val="20"/>
        </w:rP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4F0DFCA2"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66A1B648"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3.</w:t>
      </w:r>
      <w:r w:rsidRPr="00E70AFC">
        <w:rPr>
          <w:sz w:val="20"/>
          <w:szCs w:val="20"/>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64DAC36B"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Уведомление Сторон осуществляется в порядке, определенном в пункте 1.3.3 настоящего Приложения.</w:t>
      </w:r>
    </w:p>
    <w:p w14:paraId="3787C2DA"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6E4AFD02"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lastRenderedPageBreak/>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4DD9316F" w14:textId="4DA79F75"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4.</w:t>
      </w:r>
      <w:r w:rsidRPr="00E70AFC">
        <w:rPr>
          <w:sz w:val="20"/>
          <w:szCs w:val="20"/>
        </w:rPr>
        <w:tab/>
        <w:t>В случае подтверждения факта совершения Стороной действий, квалифицированных как «недружественное влияние», и/или неполучения</w:t>
      </w:r>
      <w:r w:rsidR="00E70AFC">
        <w:rPr>
          <w:sz w:val="20"/>
          <w:szCs w:val="20"/>
        </w:rPr>
        <w:t xml:space="preserve"> </w:t>
      </w:r>
      <w:r w:rsidRPr="00E70AFC">
        <w:rPr>
          <w:sz w:val="20"/>
          <w:szCs w:val="20"/>
        </w:rP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204A44F8"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 потребовать уплаты штрафа в размере, установленном Договором применительно к нарушениям настоящего Приложения;</w:t>
      </w:r>
    </w:p>
    <w:p w14:paraId="5C44A92C"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 отказаться в одностороннем внесудебном порядке от исполнения Договора</w:t>
      </w:r>
      <w:r w:rsidRPr="00E70AFC" w:rsidDel="004853B5">
        <w:rPr>
          <w:sz w:val="20"/>
          <w:szCs w:val="20"/>
        </w:rPr>
        <w:t xml:space="preserve"> </w:t>
      </w:r>
      <w:r w:rsidRPr="00E70AFC">
        <w:rPr>
          <w:sz w:val="20"/>
          <w:szCs w:val="20"/>
        </w:rPr>
        <w:t>полностью или в части, направив соответствующее письменное уведомление другой Стороне.</w:t>
      </w:r>
    </w:p>
    <w:p w14:paraId="511AD6F9"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Право требования уплаты штрафа возникает за каждый выявленный факт «недружественного влияния».</w:t>
      </w:r>
    </w:p>
    <w:p w14:paraId="0DB5EE12" w14:textId="77777777" w:rsidR="0044189A" w:rsidRPr="00E70AFC" w:rsidRDefault="0044189A" w:rsidP="00E70AFC">
      <w:pPr>
        <w:tabs>
          <w:tab w:val="left" w:pos="851"/>
        </w:tabs>
        <w:spacing w:after="0" w:line="240" w:lineRule="auto"/>
        <w:ind w:firstLine="567"/>
        <w:contextualSpacing/>
        <w:jc w:val="both"/>
        <w:rPr>
          <w:sz w:val="20"/>
          <w:szCs w:val="20"/>
        </w:rPr>
      </w:pPr>
      <w:r w:rsidRPr="00E70AFC">
        <w:rPr>
          <w:sz w:val="20"/>
          <w:szCs w:val="20"/>
        </w:rPr>
        <w:t>Сторона, отказавшаяся в одностороннем внесудебном порядке от исполнения Договора</w:t>
      </w:r>
      <w:r w:rsidRPr="00E70AFC" w:rsidDel="004853B5">
        <w:rPr>
          <w:sz w:val="20"/>
          <w:szCs w:val="20"/>
        </w:rPr>
        <w:t xml:space="preserve"> </w:t>
      </w:r>
      <w:r w:rsidRPr="00E70AFC">
        <w:rPr>
          <w:sz w:val="20"/>
          <w:szCs w:val="20"/>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3BC31F57" w14:textId="4C268236" w:rsidR="0044189A" w:rsidRDefault="0044189A" w:rsidP="0044189A">
      <w:pPr>
        <w:rPr>
          <w:sz w:val="20"/>
          <w:szCs w:val="20"/>
        </w:rPr>
      </w:pPr>
    </w:p>
    <w:p w14:paraId="7C5E22E9" w14:textId="426E47EB" w:rsidR="00E70AFC" w:rsidRDefault="00E70AFC" w:rsidP="0044189A">
      <w:pPr>
        <w:rPr>
          <w:sz w:val="20"/>
          <w:szCs w:val="20"/>
        </w:rPr>
      </w:pPr>
    </w:p>
    <w:tbl>
      <w:tblPr>
        <w:tblpPr w:leftFromText="180" w:rightFromText="180" w:bottomFromText="160" w:vertAnchor="text" w:horzAnchor="margin" w:tblpX="390" w:tblpY="107"/>
        <w:tblW w:w="9214" w:type="dxa"/>
        <w:tblLayout w:type="fixed"/>
        <w:tblLook w:val="04A0" w:firstRow="1" w:lastRow="0" w:firstColumn="1" w:lastColumn="0" w:noHBand="0" w:noVBand="1"/>
      </w:tblPr>
      <w:tblGrid>
        <w:gridCol w:w="4820"/>
        <w:gridCol w:w="4394"/>
      </w:tblGrid>
      <w:tr w:rsidR="00E70AFC" w:rsidRPr="00FC506A" w14:paraId="0AA4673B" w14:textId="77777777" w:rsidTr="00F65CF1">
        <w:trPr>
          <w:trHeight w:val="1120"/>
        </w:trPr>
        <w:tc>
          <w:tcPr>
            <w:tcW w:w="4820" w:type="dxa"/>
            <w:hideMark/>
          </w:tcPr>
          <w:p w14:paraId="2B6AC5C6" w14:textId="77777777" w:rsidR="00E70AFC" w:rsidRPr="0086049E" w:rsidRDefault="00E70AFC" w:rsidP="00F65CF1">
            <w:pPr>
              <w:spacing w:after="0" w:line="240" w:lineRule="auto"/>
              <w:contextualSpacing/>
              <w:rPr>
                <w:rFonts w:ascii="Times New Roman" w:eastAsia="Times New Roman" w:hAnsi="Times New Roman" w:cs="Times New Roman"/>
                <w:b/>
                <w:bCs/>
                <w:sz w:val="20"/>
                <w:szCs w:val="20"/>
              </w:rPr>
            </w:pPr>
            <w:r w:rsidRPr="0086049E">
              <w:rPr>
                <w:rFonts w:ascii="Times New Roman" w:eastAsia="Times New Roman" w:hAnsi="Times New Roman" w:cs="Times New Roman"/>
                <w:b/>
                <w:bCs/>
                <w:sz w:val="20"/>
                <w:szCs w:val="20"/>
              </w:rPr>
              <w:t>Покупатель: АО «Почта России»</w:t>
            </w:r>
          </w:p>
          <w:p w14:paraId="297050FD" w14:textId="7BF59FD6" w:rsidR="00E70AFC" w:rsidRDefault="00E70AFC" w:rsidP="00F65CF1">
            <w:pPr>
              <w:spacing w:after="0" w:line="240" w:lineRule="auto"/>
              <w:contextualSpacing/>
              <w:rPr>
                <w:rFonts w:ascii="Times New Roman" w:eastAsia="Times New Roman" w:hAnsi="Times New Roman" w:cs="Times New Roman"/>
                <w:sz w:val="20"/>
                <w:szCs w:val="20"/>
              </w:rPr>
            </w:pPr>
          </w:p>
          <w:p w14:paraId="1901CD14" w14:textId="75254750" w:rsidR="00CD265C" w:rsidRDefault="00CD265C" w:rsidP="00F65CF1">
            <w:pPr>
              <w:spacing w:after="0" w:line="240" w:lineRule="auto"/>
              <w:contextualSpacing/>
              <w:rPr>
                <w:rFonts w:ascii="Times New Roman" w:eastAsia="Times New Roman" w:hAnsi="Times New Roman" w:cs="Times New Roman"/>
                <w:sz w:val="20"/>
                <w:szCs w:val="20"/>
              </w:rPr>
            </w:pPr>
          </w:p>
          <w:p w14:paraId="322DBA1B" w14:textId="77777777" w:rsidR="00CD265C" w:rsidRPr="0086049E" w:rsidRDefault="00CD265C" w:rsidP="00F65CF1">
            <w:pPr>
              <w:spacing w:after="0" w:line="240" w:lineRule="auto"/>
              <w:contextualSpacing/>
              <w:rPr>
                <w:rFonts w:ascii="Times New Roman" w:eastAsia="Times New Roman" w:hAnsi="Times New Roman" w:cs="Times New Roman"/>
                <w:sz w:val="20"/>
                <w:szCs w:val="20"/>
              </w:rPr>
            </w:pPr>
          </w:p>
          <w:p w14:paraId="061B10F0" w14:textId="38100DA9" w:rsidR="006B442E" w:rsidRPr="006B442E" w:rsidRDefault="002119A1" w:rsidP="006B442E">
            <w:pPr>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Директор</w:t>
            </w:r>
            <w:r w:rsidR="006B442E" w:rsidRPr="006B442E">
              <w:rPr>
                <w:rFonts w:ascii="Times New Roman" w:eastAsia="Times New Roman" w:hAnsi="Times New Roman" w:cs="Times New Roman"/>
                <w:sz w:val="20"/>
                <w:szCs w:val="20"/>
              </w:rPr>
              <w:t xml:space="preserve"> </w:t>
            </w:r>
          </w:p>
          <w:p w14:paraId="57657963" w14:textId="0B277A5F" w:rsidR="006B442E" w:rsidRPr="006B442E" w:rsidRDefault="006B442E" w:rsidP="006B442E">
            <w:pPr>
              <w:spacing w:after="0" w:line="240" w:lineRule="auto"/>
              <w:contextualSpacing/>
              <w:rPr>
                <w:rFonts w:ascii="Times New Roman" w:eastAsia="Times New Roman" w:hAnsi="Times New Roman" w:cs="Times New Roman"/>
                <w:sz w:val="20"/>
                <w:szCs w:val="20"/>
              </w:rPr>
            </w:pPr>
            <w:r w:rsidRPr="006B442E">
              <w:rPr>
                <w:rFonts w:ascii="Times New Roman" w:eastAsia="Times New Roman" w:hAnsi="Times New Roman" w:cs="Times New Roman"/>
                <w:sz w:val="20"/>
                <w:szCs w:val="20"/>
              </w:rPr>
              <w:t>_______________________/</w:t>
            </w:r>
            <w:r w:rsidR="00E901D1">
              <w:rPr>
                <w:rFonts w:ascii="Times New Roman" w:eastAsia="Times New Roman" w:hAnsi="Times New Roman" w:cs="Times New Roman"/>
                <w:sz w:val="20"/>
                <w:szCs w:val="20"/>
              </w:rPr>
              <w:t>__________</w:t>
            </w:r>
            <w:r w:rsidRPr="006B442E">
              <w:rPr>
                <w:rFonts w:ascii="Times New Roman" w:eastAsia="Times New Roman" w:hAnsi="Times New Roman" w:cs="Times New Roman"/>
                <w:sz w:val="20"/>
                <w:szCs w:val="20"/>
              </w:rPr>
              <w:t>/</w:t>
            </w:r>
          </w:p>
          <w:p w14:paraId="2797D7C6" w14:textId="6AEEBFA0" w:rsidR="00E70AFC" w:rsidRPr="0086049E" w:rsidRDefault="006B442E" w:rsidP="006B442E">
            <w:pPr>
              <w:spacing w:after="0" w:line="240" w:lineRule="auto"/>
              <w:contextualSpacing/>
              <w:rPr>
                <w:rFonts w:ascii="Times New Roman" w:eastAsia="Arial Unicode MS" w:hAnsi="Times New Roman" w:cs="Times New Roman"/>
                <w:color w:val="000000"/>
                <w:sz w:val="20"/>
                <w:szCs w:val="20"/>
                <w:lang w:eastAsia="ru-RU"/>
              </w:rPr>
            </w:pPr>
            <w:r w:rsidRPr="006B442E">
              <w:rPr>
                <w:rFonts w:ascii="Times New Roman" w:eastAsia="Times New Roman" w:hAnsi="Times New Roman" w:cs="Times New Roman"/>
                <w:sz w:val="20"/>
                <w:szCs w:val="20"/>
              </w:rPr>
              <w:t>подписано с применением ЭЦП</w:t>
            </w:r>
          </w:p>
        </w:tc>
        <w:tc>
          <w:tcPr>
            <w:tcW w:w="4394" w:type="dxa"/>
          </w:tcPr>
          <w:p w14:paraId="073D7C0F" w14:textId="1F4962F8" w:rsidR="00E70AFC" w:rsidRPr="00FC506A" w:rsidRDefault="00E70AFC" w:rsidP="00F65CF1">
            <w:pPr>
              <w:spacing w:after="0" w:line="240" w:lineRule="auto"/>
              <w:contextualSpacing/>
              <w:rPr>
                <w:rFonts w:ascii="Times New Roman" w:eastAsia="Times New Roman" w:hAnsi="Times New Roman" w:cs="Times New Roman"/>
                <w:b/>
                <w:sz w:val="20"/>
                <w:szCs w:val="20"/>
                <w:lang w:eastAsia="ar-SA"/>
              </w:rPr>
            </w:pPr>
            <w:r w:rsidRPr="00FC506A">
              <w:rPr>
                <w:rFonts w:ascii="Times New Roman" w:eastAsia="Times New Roman" w:hAnsi="Times New Roman" w:cs="Times New Roman"/>
                <w:b/>
                <w:sz w:val="20"/>
                <w:szCs w:val="20"/>
                <w:lang w:eastAsia="ar-SA"/>
              </w:rPr>
              <w:t>Поставщик:</w:t>
            </w:r>
            <w:r w:rsidRPr="00FC506A">
              <w:t xml:space="preserve"> </w:t>
            </w:r>
          </w:p>
          <w:p w14:paraId="3E1D8A20" w14:textId="5D6690AB" w:rsidR="00E70AFC" w:rsidRDefault="00E70AFC" w:rsidP="00F65CF1">
            <w:pPr>
              <w:shd w:val="clear" w:color="auto" w:fill="FFFFFF"/>
              <w:tabs>
                <w:tab w:val="left" w:pos="2208"/>
                <w:tab w:val="left" w:pos="8760"/>
              </w:tabs>
              <w:spacing w:after="0" w:line="240" w:lineRule="auto"/>
              <w:contextualSpacing/>
              <w:rPr>
                <w:sz w:val="20"/>
                <w:szCs w:val="20"/>
              </w:rPr>
            </w:pPr>
          </w:p>
          <w:p w14:paraId="42C8E263" w14:textId="048E473D" w:rsidR="00CD265C" w:rsidRDefault="00CD265C" w:rsidP="00F65CF1">
            <w:pPr>
              <w:shd w:val="clear" w:color="auto" w:fill="FFFFFF"/>
              <w:tabs>
                <w:tab w:val="left" w:pos="2208"/>
                <w:tab w:val="left" w:pos="8760"/>
              </w:tabs>
              <w:spacing w:after="0" w:line="240" w:lineRule="auto"/>
              <w:contextualSpacing/>
              <w:rPr>
                <w:sz w:val="20"/>
                <w:szCs w:val="20"/>
              </w:rPr>
            </w:pPr>
          </w:p>
          <w:p w14:paraId="36E71BBC" w14:textId="5B1FDD14" w:rsidR="00E901D1" w:rsidRDefault="00E901D1" w:rsidP="00F65CF1">
            <w:pPr>
              <w:shd w:val="clear" w:color="auto" w:fill="FFFFFF"/>
              <w:tabs>
                <w:tab w:val="left" w:pos="2208"/>
                <w:tab w:val="left" w:pos="8760"/>
              </w:tabs>
              <w:spacing w:after="0" w:line="240" w:lineRule="auto"/>
              <w:contextualSpacing/>
              <w:rPr>
                <w:sz w:val="20"/>
                <w:szCs w:val="20"/>
              </w:rPr>
            </w:pPr>
          </w:p>
          <w:p w14:paraId="6CCA9560" w14:textId="77777777" w:rsidR="00CD265C" w:rsidRPr="001B4036" w:rsidRDefault="00CD265C" w:rsidP="00F65CF1">
            <w:pPr>
              <w:shd w:val="clear" w:color="auto" w:fill="FFFFFF"/>
              <w:tabs>
                <w:tab w:val="left" w:pos="2208"/>
                <w:tab w:val="left" w:pos="8760"/>
              </w:tabs>
              <w:spacing w:after="0" w:line="240" w:lineRule="auto"/>
              <w:contextualSpacing/>
              <w:rPr>
                <w:sz w:val="20"/>
                <w:szCs w:val="20"/>
              </w:rPr>
            </w:pPr>
          </w:p>
          <w:p w14:paraId="0E48C418" w14:textId="4A360CEC" w:rsidR="00E70AFC" w:rsidRPr="00FC506A" w:rsidRDefault="00E70AFC" w:rsidP="00F65CF1">
            <w:pPr>
              <w:spacing w:after="0" w:line="240" w:lineRule="auto"/>
              <w:contextualSpacing/>
              <w:jc w:val="both"/>
              <w:rPr>
                <w:rFonts w:ascii="Times New Roman" w:eastAsia="Times New Roman" w:hAnsi="Times New Roman" w:cs="Times New Roman"/>
                <w:sz w:val="20"/>
                <w:szCs w:val="20"/>
                <w:lang w:eastAsia="ru-RU"/>
              </w:rPr>
            </w:pPr>
            <w:r w:rsidRPr="001B4036">
              <w:rPr>
                <w:sz w:val="20"/>
                <w:szCs w:val="20"/>
              </w:rPr>
              <w:t>________________/</w:t>
            </w:r>
            <w:r w:rsidR="00CD265C">
              <w:rPr>
                <w:sz w:val="20"/>
                <w:szCs w:val="20"/>
              </w:rPr>
              <w:t>________</w:t>
            </w:r>
            <w:r w:rsidRPr="001B4036">
              <w:rPr>
                <w:sz w:val="20"/>
                <w:szCs w:val="20"/>
              </w:rPr>
              <w:t>/</w:t>
            </w:r>
          </w:p>
          <w:p w14:paraId="189797BA" w14:textId="77777777" w:rsidR="00E70AFC" w:rsidRPr="00FC506A" w:rsidRDefault="00E70AFC" w:rsidP="00F65CF1">
            <w:pPr>
              <w:spacing w:after="0" w:line="240" w:lineRule="auto"/>
              <w:contextualSpacing/>
              <w:rPr>
                <w:rFonts w:ascii="Times New Roman" w:eastAsia="Arial Unicode MS" w:hAnsi="Times New Roman" w:cs="Times New Roman"/>
                <w:b/>
                <w:color w:val="000000"/>
                <w:sz w:val="20"/>
                <w:szCs w:val="20"/>
                <w:lang w:eastAsia="ru-RU"/>
              </w:rPr>
            </w:pPr>
            <w:r w:rsidRPr="00FC506A">
              <w:rPr>
                <w:rFonts w:ascii="Times New Roman" w:eastAsia="Times New Roman" w:hAnsi="Times New Roman" w:cs="Times New Roman"/>
                <w:sz w:val="20"/>
                <w:szCs w:val="20"/>
              </w:rPr>
              <w:t>подписано с применением ЭЦП</w:t>
            </w:r>
          </w:p>
        </w:tc>
      </w:tr>
    </w:tbl>
    <w:p w14:paraId="1BC9E534" w14:textId="77777777" w:rsidR="00E70AFC" w:rsidRPr="00E70AFC" w:rsidRDefault="00E70AFC" w:rsidP="0044189A">
      <w:pPr>
        <w:rPr>
          <w:sz w:val="20"/>
          <w:szCs w:val="20"/>
        </w:rPr>
      </w:pPr>
    </w:p>
    <w:p w14:paraId="4796162F" w14:textId="77777777" w:rsidR="0044189A" w:rsidRPr="009E6AE2" w:rsidRDefault="0044189A" w:rsidP="009E6AE2">
      <w:pPr>
        <w:tabs>
          <w:tab w:val="left" w:pos="2605"/>
        </w:tabs>
        <w:spacing w:after="0" w:line="120" w:lineRule="atLeast"/>
        <w:rPr>
          <w:sz w:val="20"/>
          <w:szCs w:val="20"/>
        </w:rPr>
      </w:pPr>
    </w:p>
    <w:sectPr w:rsidR="0044189A" w:rsidRPr="009E6AE2" w:rsidSect="008A4D8B">
      <w:pgSz w:w="11906" w:h="16838" w:code="9"/>
      <w:pgMar w:top="851" w:right="567" w:bottom="567"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6B100" w14:textId="77777777" w:rsidR="00783B34" w:rsidRDefault="00783B34" w:rsidP="00CE05AB">
      <w:pPr>
        <w:spacing w:after="0" w:line="240" w:lineRule="auto"/>
      </w:pPr>
      <w:r>
        <w:separator/>
      </w:r>
    </w:p>
  </w:endnote>
  <w:endnote w:type="continuationSeparator" w:id="0">
    <w:p w14:paraId="2784A2E7" w14:textId="77777777" w:rsidR="00783B34" w:rsidRDefault="00783B34"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7D046" w14:textId="77777777" w:rsidR="00783B34" w:rsidRDefault="00783B34" w:rsidP="00CE05AB">
      <w:pPr>
        <w:spacing w:after="0" w:line="240" w:lineRule="auto"/>
      </w:pPr>
      <w:r>
        <w:separator/>
      </w:r>
    </w:p>
  </w:footnote>
  <w:footnote w:type="continuationSeparator" w:id="0">
    <w:p w14:paraId="55322688" w14:textId="77777777" w:rsidR="00783B34" w:rsidRDefault="00783B34" w:rsidP="00CE0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67C5F" w14:textId="77777777" w:rsidR="00DB6DAB" w:rsidRPr="00BF6F43" w:rsidRDefault="00DB6DAB" w:rsidP="00BF6F43">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B006CE0"/>
    <w:lvl w:ilvl="0" w:tplc="1DEE951C">
      <w:start w:val="1"/>
      <w:numFmt w:val="decimal"/>
      <w:lvlText w:val="7.%1."/>
      <w:lvlJc w:val="left"/>
      <w:pPr>
        <w:ind w:left="1211"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1" w15:restartNumberingAfterBreak="0">
    <w:nsid w:val="026211FA"/>
    <w:multiLevelType w:val="multilevel"/>
    <w:tmpl w:val="C1BAAC86"/>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3FB7076"/>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1211"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4"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EEA6924"/>
    <w:multiLevelType w:val="multilevel"/>
    <w:tmpl w:val="0688CD5E"/>
    <w:lvl w:ilvl="0">
      <w:start w:val="11"/>
      <w:numFmt w:val="decimal"/>
      <w:lvlText w:val="%1."/>
      <w:lvlJc w:val="left"/>
      <w:pPr>
        <w:ind w:left="360" w:hanging="360"/>
      </w:pPr>
      <w:rPr>
        <w:rFonts w:hint="default"/>
      </w:rPr>
    </w:lvl>
    <w:lvl w:ilvl="1">
      <w:start w:val="8"/>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8E36F4"/>
    <w:multiLevelType w:val="hybridMultilevel"/>
    <w:tmpl w:val="9B4C56D2"/>
    <w:lvl w:ilvl="0" w:tplc="20F81B7A">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310F46"/>
    <w:multiLevelType w:val="hybridMultilevel"/>
    <w:tmpl w:val="3DAC737E"/>
    <w:lvl w:ilvl="0" w:tplc="35C889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88B3BD1"/>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A920EF8"/>
    <w:multiLevelType w:val="hybridMultilevel"/>
    <w:tmpl w:val="CAB400CE"/>
    <w:lvl w:ilvl="0" w:tplc="BDB4272A">
      <w:start w:val="1"/>
      <w:numFmt w:val="bullet"/>
      <w:lvlText w:val=""/>
      <w:lvlJc w:val="left"/>
      <w:pPr>
        <w:ind w:left="786" w:hanging="360"/>
      </w:pPr>
      <w:rPr>
        <w:rFonts w:ascii="Symbol" w:hAnsi="Symbol" w:hint="default"/>
      </w:rPr>
    </w:lvl>
    <w:lvl w:ilvl="1" w:tplc="04190003" w:tentative="1">
      <w:start w:val="1"/>
      <w:numFmt w:val="bullet"/>
      <w:lvlText w:val="o"/>
      <w:lvlJc w:val="left"/>
      <w:pPr>
        <w:ind w:left="1722" w:hanging="360"/>
      </w:pPr>
      <w:rPr>
        <w:rFonts w:ascii="Courier New" w:hAnsi="Courier New" w:cs="Courier New" w:hint="default"/>
      </w:rPr>
    </w:lvl>
    <w:lvl w:ilvl="2" w:tplc="04190005" w:tentative="1">
      <w:start w:val="1"/>
      <w:numFmt w:val="bullet"/>
      <w:lvlText w:val=""/>
      <w:lvlJc w:val="left"/>
      <w:pPr>
        <w:ind w:left="2442" w:hanging="360"/>
      </w:pPr>
      <w:rPr>
        <w:rFonts w:ascii="Wingdings" w:hAnsi="Wingdings" w:hint="default"/>
      </w:rPr>
    </w:lvl>
    <w:lvl w:ilvl="3" w:tplc="04190001" w:tentative="1">
      <w:start w:val="1"/>
      <w:numFmt w:val="bullet"/>
      <w:lvlText w:val=""/>
      <w:lvlJc w:val="left"/>
      <w:pPr>
        <w:ind w:left="3162" w:hanging="360"/>
      </w:pPr>
      <w:rPr>
        <w:rFonts w:ascii="Symbol" w:hAnsi="Symbol" w:hint="default"/>
      </w:rPr>
    </w:lvl>
    <w:lvl w:ilvl="4" w:tplc="04190003" w:tentative="1">
      <w:start w:val="1"/>
      <w:numFmt w:val="bullet"/>
      <w:lvlText w:val="o"/>
      <w:lvlJc w:val="left"/>
      <w:pPr>
        <w:ind w:left="3882" w:hanging="360"/>
      </w:pPr>
      <w:rPr>
        <w:rFonts w:ascii="Courier New" w:hAnsi="Courier New" w:cs="Courier New" w:hint="default"/>
      </w:rPr>
    </w:lvl>
    <w:lvl w:ilvl="5" w:tplc="04190005" w:tentative="1">
      <w:start w:val="1"/>
      <w:numFmt w:val="bullet"/>
      <w:lvlText w:val=""/>
      <w:lvlJc w:val="left"/>
      <w:pPr>
        <w:ind w:left="4602" w:hanging="360"/>
      </w:pPr>
      <w:rPr>
        <w:rFonts w:ascii="Wingdings" w:hAnsi="Wingdings" w:hint="default"/>
      </w:rPr>
    </w:lvl>
    <w:lvl w:ilvl="6" w:tplc="04190001" w:tentative="1">
      <w:start w:val="1"/>
      <w:numFmt w:val="bullet"/>
      <w:lvlText w:val=""/>
      <w:lvlJc w:val="left"/>
      <w:pPr>
        <w:ind w:left="5322" w:hanging="360"/>
      </w:pPr>
      <w:rPr>
        <w:rFonts w:ascii="Symbol" w:hAnsi="Symbol" w:hint="default"/>
      </w:rPr>
    </w:lvl>
    <w:lvl w:ilvl="7" w:tplc="04190003" w:tentative="1">
      <w:start w:val="1"/>
      <w:numFmt w:val="bullet"/>
      <w:lvlText w:val="o"/>
      <w:lvlJc w:val="left"/>
      <w:pPr>
        <w:ind w:left="6042" w:hanging="360"/>
      </w:pPr>
      <w:rPr>
        <w:rFonts w:ascii="Courier New" w:hAnsi="Courier New" w:cs="Courier New" w:hint="default"/>
      </w:rPr>
    </w:lvl>
    <w:lvl w:ilvl="8" w:tplc="04190005" w:tentative="1">
      <w:start w:val="1"/>
      <w:numFmt w:val="bullet"/>
      <w:lvlText w:val=""/>
      <w:lvlJc w:val="left"/>
      <w:pPr>
        <w:ind w:left="6762" w:hanging="360"/>
      </w:pPr>
      <w:rPr>
        <w:rFonts w:ascii="Wingdings" w:hAnsi="Wingdings" w:hint="default"/>
      </w:rPr>
    </w:lvl>
  </w:abstractNum>
  <w:abstractNum w:abstractNumId="11" w15:restartNumberingAfterBreak="0">
    <w:nsid w:val="1DB43A8D"/>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1282C21"/>
    <w:multiLevelType w:val="hybridMultilevel"/>
    <w:tmpl w:val="421CAA8C"/>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2926255"/>
    <w:multiLevelType w:val="multilevel"/>
    <w:tmpl w:val="DE3C6052"/>
    <w:lvl w:ilvl="0">
      <w:start w:val="1"/>
      <w:numFmt w:val="decimal"/>
      <w:lvlText w:val="%1."/>
      <w:lvlJc w:val="left"/>
      <w:pPr>
        <w:ind w:left="360" w:hanging="360"/>
      </w:pPr>
      <w:rPr>
        <w:b/>
      </w:rPr>
    </w:lvl>
    <w:lvl w:ilvl="1">
      <w:start w:val="1"/>
      <w:numFmt w:val="decimal"/>
      <w:lvlText w:val="%1.%2."/>
      <w:lvlJc w:val="left"/>
      <w:pPr>
        <w:ind w:left="10214"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6D220E"/>
    <w:multiLevelType w:val="multilevel"/>
    <w:tmpl w:val="FF32E392"/>
    <w:lvl w:ilvl="0">
      <w:start w:val="1"/>
      <w:numFmt w:val="decimal"/>
      <w:lvlText w:val="%1."/>
      <w:lvlJc w:val="left"/>
      <w:pPr>
        <w:ind w:left="1069" w:hanging="360"/>
      </w:pPr>
      <w:rPr>
        <w:rFonts w:hint="default"/>
      </w:rPr>
    </w:lvl>
    <w:lvl w:ilvl="1">
      <w:start w:val="2"/>
      <w:numFmt w:val="decimal"/>
      <w:isLgl/>
      <w:lvlText w:val="%1.%2."/>
      <w:lvlJc w:val="left"/>
      <w:pPr>
        <w:ind w:left="1570" w:hanging="360"/>
      </w:pPr>
      <w:rPr>
        <w:rFonts w:hint="default"/>
      </w:rPr>
    </w:lvl>
    <w:lvl w:ilvl="2">
      <w:start w:val="1"/>
      <w:numFmt w:val="decimal"/>
      <w:isLgl/>
      <w:lvlText w:val="%1.%2.%3."/>
      <w:lvlJc w:val="left"/>
      <w:pPr>
        <w:ind w:left="2431" w:hanging="720"/>
      </w:pPr>
      <w:rPr>
        <w:rFonts w:hint="default"/>
      </w:rPr>
    </w:lvl>
    <w:lvl w:ilvl="3">
      <w:start w:val="1"/>
      <w:numFmt w:val="decimal"/>
      <w:isLgl/>
      <w:lvlText w:val="%1.%2.%3.%4."/>
      <w:lvlJc w:val="left"/>
      <w:pPr>
        <w:ind w:left="2932" w:hanging="720"/>
      </w:pPr>
      <w:rPr>
        <w:rFonts w:hint="default"/>
      </w:rPr>
    </w:lvl>
    <w:lvl w:ilvl="4">
      <w:start w:val="1"/>
      <w:numFmt w:val="decimal"/>
      <w:isLgl/>
      <w:lvlText w:val="%1.%2.%3.%4.%5."/>
      <w:lvlJc w:val="left"/>
      <w:pPr>
        <w:ind w:left="3793" w:hanging="1080"/>
      </w:pPr>
      <w:rPr>
        <w:rFonts w:hint="default"/>
      </w:rPr>
    </w:lvl>
    <w:lvl w:ilvl="5">
      <w:start w:val="1"/>
      <w:numFmt w:val="decimal"/>
      <w:isLgl/>
      <w:lvlText w:val="%1.%2.%3.%4.%5.%6."/>
      <w:lvlJc w:val="left"/>
      <w:pPr>
        <w:ind w:left="4294" w:hanging="1080"/>
      </w:pPr>
      <w:rPr>
        <w:rFonts w:hint="default"/>
      </w:rPr>
    </w:lvl>
    <w:lvl w:ilvl="6">
      <w:start w:val="1"/>
      <w:numFmt w:val="decimal"/>
      <w:isLgl/>
      <w:lvlText w:val="%1.%2.%3.%4.%5.%6.%7."/>
      <w:lvlJc w:val="left"/>
      <w:pPr>
        <w:ind w:left="4795" w:hanging="1080"/>
      </w:pPr>
      <w:rPr>
        <w:rFonts w:hint="default"/>
      </w:rPr>
    </w:lvl>
    <w:lvl w:ilvl="7">
      <w:start w:val="1"/>
      <w:numFmt w:val="decimal"/>
      <w:isLgl/>
      <w:lvlText w:val="%1.%2.%3.%4.%5.%6.%7.%8."/>
      <w:lvlJc w:val="left"/>
      <w:pPr>
        <w:ind w:left="5656" w:hanging="1440"/>
      </w:pPr>
      <w:rPr>
        <w:rFonts w:hint="default"/>
      </w:rPr>
    </w:lvl>
    <w:lvl w:ilvl="8">
      <w:start w:val="1"/>
      <w:numFmt w:val="decimal"/>
      <w:isLgl/>
      <w:lvlText w:val="%1.%2.%3.%4.%5.%6.%7.%8.%9."/>
      <w:lvlJc w:val="left"/>
      <w:pPr>
        <w:ind w:left="6157" w:hanging="1440"/>
      </w:pPr>
      <w:rPr>
        <w:rFonts w:hint="default"/>
      </w:rPr>
    </w:lvl>
  </w:abstractNum>
  <w:abstractNum w:abstractNumId="17" w15:restartNumberingAfterBreak="0">
    <w:nsid w:val="290B4345"/>
    <w:multiLevelType w:val="hybridMultilevel"/>
    <w:tmpl w:val="C76E812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8E6442"/>
    <w:multiLevelType w:val="hybridMultilevel"/>
    <w:tmpl w:val="7616C67A"/>
    <w:lvl w:ilvl="0" w:tplc="EE4EC7A2">
      <w:start w:val="3"/>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007C8A"/>
    <w:multiLevelType w:val="hybridMultilevel"/>
    <w:tmpl w:val="32680CAC"/>
    <w:lvl w:ilvl="0" w:tplc="04190001">
      <w:start w:val="1"/>
      <w:numFmt w:val="bullet"/>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20"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0F83896"/>
    <w:multiLevelType w:val="multilevel"/>
    <w:tmpl w:val="F50C7314"/>
    <w:lvl w:ilvl="0">
      <w:start w:val="12"/>
      <w:numFmt w:val="decimal"/>
      <w:lvlText w:val="%1."/>
      <w:lvlJc w:val="left"/>
      <w:pPr>
        <w:ind w:left="360" w:hanging="360"/>
      </w:pPr>
      <w:rPr>
        <w:rFonts w:hint="default"/>
      </w:rPr>
    </w:lvl>
    <w:lvl w:ilvl="1">
      <w:start w:val="7"/>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2AE61FA"/>
    <w:multiLevelType w:val="hybridMultilevel"/>
    <w:tmpl w:val="C76E8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A5D27B4"/>
    <w:multiLevelType w:val="multilevel"/>
    <w:tmpl w:val="9A60BA88"/>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EBE0DC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2625BC"/>
    <w:multiLevelType w:val="multilevel"/>
    <w:tmpl w:val="2E7225FE"/>
    <w:lvl w:ilvl="0">
      <w:start w:val="12"/>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sz w:val="26"/>
        <w:szCs w:val="26"/>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ACF7C92"/>
    <w:multiLevelType w:val="multilevel"/>
    <w:tmpl w:val="7110F5A2"/>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8" w15:restartNumberingAfterBreak="0">
    <w:nsid w:val="619B4024"/>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419684F"/>
    <w:multiLevelType w:val="multilevel"/>
    <w:tmpl w:val="797AA480"/>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687823DB"/>
    <w:multiLevelType w:val="multilevel"/>
    <w:tmpl w:val="4600C3EE"/>
    <w:lvl w:ilvl="0">
      <w:start w:val="1"/>
      <w:numFmt w:val="decimal"/>
      <w:lvlText w:val="%1."/>
      <w:lvlJc w:val="left"/>
      <w:pPr>
        <w:ind w:left="4330" w:hanging="360"/>
      </w:pPr>
      <w:rPr>
        <w:rFonts w:ascii="Times New Roman" w:hAnsi="Times New Roman" w:cs="Times New Roman" w:hint="default"/>
        <w:b/>
      </w:rPr>
    </w:lvl>
    <w:lvl w:ilvl="1">
      <w:start w:val="1"/>
      <w:numFmt w:val="decimal"/>
      <w:isLgl/>
      <w:lvlText w:val="%1.%2."/>
      <w:lvlJc w:val="left"/>
      <w:pPr>
        <w:ind w:left="1827" w:hanging="975"/>
      </w:pPr>
      <w:rPr>
        <w:rFonts w:ascii="Times New Roman" w:hAnsi="Times New Roman" w:cs="Times New Roman" w:hint="default"/>
        <w:b w:val="0"/>
        <w:i w:val="0"/>
        <w:color w:val="002846" w:themeColor="text1"/>
        <w:sz w:val="20"/>
        <w:szCs w:val="20"/>
      </w:rPr>
    </w:lvl>
    <w:lvl w:ilvl="2">
      <w:start w:val="1"/>
      <w:numFmt w:val="decimal"/>
      <w:isLgl/>
      <w:lvlText w:val="%1.%2.%3."/>
      <w:lvlJc w:val="left"/>
      <w:pPr>
        <w:ind w:left="3399" w:hanging="975"/>
      </w:pPr>
      <w:rPr>
        <w:rFonts w:ascii="Times New Roman" w:hAnsi="Times New Roman" w:cs="Times New Roman" w:hint="default"/>
        <w:b w:val="0"/>
        <w:sz w:val="20"/>
        <w:szCs w:val="20"/>
      </w:rPr>
    </w:lvl>
    <w:lvl w:ilvl="3">
      <w:start w:val="1"/>
      <w:numFmt w:val="decimal"/>
      <w:isLgl/>
      <w:lvlText w:val="%1.%2.%3.%4."/>
      <w:lvlJc w:val="left"/>
      <w:pPr>
        <w:ind w:left="3579" w:hanging="975"/>
      </w:pPr>
      <w:rPr>
        <w:rFonts w:ascii="Times New Roman" w:hAnsi="Times New Roman" w:cs="Times New Roman" w:hint="default"/>
        <w:sz w:val="20"/>
        <w:szCs w:val="20"/>
      </w:rPr>
    </w:lvl>
    <w:lvl w:ilvl="4">
      <w:start w:val="1"/>
      <w:numFmt w:val="decimal"/>
      <w:isLgl/>
      <w:lvlText w:val="%1.%2.%3.%4.%5."/>
      <w:lvlJc w:val="left"/>
      <w:pPr>
        <w:ind w:left="3864" w:hanging="1080"/>
      </w:pPr>
      <w:rPr>
        <w:rFonts w:ascii="Times New Roman" w:hAnsi="Times New Roman" w:cs="Times New Roman" w:hint="default"/>
        <w:sz w:val="24"/>
      </w:rPr>
    </w:lvl>
    <w:lvl w:ilvl="5">
      <w:start w:val="1"/>
      <w:numFmt w:val="decimal"/>
      <w:isLgl/>
      <w:lvlText w:val="%1.%2.%3.%4.%5.%6."/>
      <w:lvlJc w:val="left"/>
      <w:pPr>
        <w:ind w:left="4044" w:hanging="1080"/>
      </w:pPr>
      <w:rPr>
        <w:rFonts w:ascii="Times New Roman" w:hAnsi="Times New Roman" w:cs="Times New Roman" w:hint="default"/>
        <w:sz w:val="24"/>
      </w:rPr>
    </w:lvl>
    <w:lvl w:ilvl="6">
      <w:start w:val="1"/>
      <w:numFmt w:val="decimal"/>
      <w:isLgl/>
      <w:lvlText w:val="%1.%2.%3.%4.%5.%6.%7."/>
      <w:lvlJc w:val="left"/>
      <w:pPr>
        <w:ind w:left="4584" w:hanging="1440"/>
      </w:pPr>
      <w:rPr>
        <w:rFonts w:ascii="Times New Roman" w:hAnsi="Times New Roman" w:cs="Times New Roman" w:hint="default"/>
        <w:sz w:val="24"/>
      </w:rPr>
    </w:lvl>
    <w:lvl w:ilvl="7">
      <w:start w:val="1"/>
      <w:numFmt w:val="decimal"/>
      <w:isLgl/>
      <w:lvlText w:val="%1.%2.%3.%4.%5.%6.%7.%8."/>
      <w:lvlJc w:val="left"/>
      <w:pPr>
        <w:ind w:left="4764" w:hanging="1440"/>
      </w:pPr>
      <w:rPr>
        <w:rFonts w:ascii="Times New Roman" w:hAnsi="Times New Roman" w:cs="Times New Roman" w:hint="default"/>
        <w:sz w:val="24"/>
      </w:rPr>
    </w:lvl>
    <w:lvl w:ilvl="8">
      <w:start w:val="1"/>
      <w:numFmt w:val="decimal"/>
      <w:isLgl/>
      <w:lvlText w:val="%1.%2.%3.%4.%5.%6.%7.%8.%9."/>
      <w:lvlJc w:val="left"/>
      <w:pPr>
        <w:ind w:left="5304" w:hanging="1800"/>
      </w:pPr>
      <w:rPr>
        <w:rFonts w:ascii="Times New Roman" w:hAnsi="Times New Roman" w:cs="Times New Roman" w:hint="default"/>
        <w:sz w:val="24"/>
      </w:rPr>
    </w:lvl>
  </w:abstractNum>
  <w:abstractNum w:abstractNumId="32"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1260C1E"/>
    <w:multiLevelType w:val="hybridMultilevel"/>
    <w:tmpl w:val="F9BE9AAA"/>
    <w:lvl w:ilvl="0" w:tplc="44B2AD64">
      <w:start w:val="1"/>
      <w:numFmt w:val="lowerRoman"/>
      <w:lvlText w:val="(%1)"/>
      <w:lvlJc w:val="left"/>
      <w:pPr>
        <w:ind w:left="1429" w:hanging="360"/>
      </w:pPr>
      <w:rPr>
        <w:rFonts w:hint="default"/>
      </w:rPr>
    </w:lvl>
    <w:lvl w:ilvl="1" w:tplc="44B2AD64">
      <w:start w:val="1"/>
      <w:numFmt w:val="lowerRoman"/>
      <w:lvlText w:val="(%2)"/>
      <w:lvlJc w:val="left"/>
      <w:pPr>
        <w:ind w:left="2149" w:hanging="360"/>
      </w:pPr>
      <w:rPr>
        <w:rFonts w:hint="default"/>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3584A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B04427"/>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4"/>
  </w:num>
  <w:num w:numId="3">
    <w:abstractNumId w:val="17"/>
  </w:num>
  <w:num w:numId="4">
    <w:abstractNumId w:val="22"/>
  </w:num>
  <w:num w:numId="5">
    <w:abstractNumId w:val="35"/>
  </w:num>
  <w:num w:numId="6">
    <w:abstractNumId w:val="24"/>
  </w:num>
  <w:num w:numId="7">
    <w:abstractNumId w:val="13"/>
  </w:num>
  <w:num w:numId="8">
    <w:abstractNumId w:val="18"/>
  </w:num>
  <w:num w:numId="9">
    <w:abstractNumId w:val="14"/>
  </w:num>
  <w:num w:numId="10">
    <w:abstractNumId w:val="2"/>
  </w:num>
  <w:num w:numId="11">
    <w:abstractNumId w:val="36"/>
  </w:num>
  <w:num w:numId="12">
    <w:abstractNumId w:val="7"/>
  </w:num>
  <w:num w:numId="13">
    <w:abstractNumId w:val="11"/>
  </w:num>
  <w:num w:numId="14">
    <w:abstractNumId w:val="6"/>
  </w:num>
  <w:num w:numId="15">
    <w:abstractNumId w:val="9"/>
  </w:num>
  <w:num w:numId="16">
    <w:abstractNumId w:val="28"/>
  </w:num>
  <w:num w:numId="17">
    <w:abstractNumId w:val="21"/>
  </w:num>
  <w:num w:numId="18">
    <w:abstractNumId w:val="20"/>
  </w:num>
  <w:num w:numId="19">
    <w:abstractNumId w:val="23"/>
  </w:num>
  <w:num w:numId="20">
    <w:abstractNumId w:val="25"/>
  </w:num>
  <w:num w:numId="21">
    <w:abstractNumId w:val="8"/>
  </w:num>
  <w:num w:numId="22">
    <w:abstractNumId w:val="30"/>
  </w:num>
  <w:num w:numId="23">
    <w:abstractNumId w:val="1"/>
  </w:num>
  <w:num w:numId="24">
    <w:abstractNumId w:val="26"/>
  </w:num>
  <w:num w:numId="25">
    <w:abstractNumId w:val="32"/>
  </w:num>
  <w:num w:numId="26">
    <w:abstractNumId w:val="34"/>
  </w:num>
  <w:num w:numId="27">
    <w:abstractNumId w:val="12"/>
  </w:num>
  <w:num w:numId="28">
    <w:abstractNumId w:val="19"/>
  </w:num>
  <w:num w:numId="29">
    <w:abstractNumId w:val="31"/>
  </w:num>
  <w:num w:numId="30">
    <w:abstractNumId w:val="27"/>
  </w:num>
  <w:num w:numId="31">
    <w:abstractNumId w:val="29"/>
  </w:num>
  <w:num w:numId="32">
    <w:abstractNumId w:val="0"/>
  </w:num>
  <w:num w:numId="33">
    <w:abstractNumId w:val="3"/>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16"/>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1451"/>
    <w:rsid w:val="00001E67"/>
    <w:rsid w:val="00002EC0"/>
    <w:rsid w:val="00006249"/>
    <w:rsid w:val="00006FD5"/>
    <w:rsid w:val="00013E35"/>
    <w:rsid w:val="00017FA6"/>
    <w:rsid w:val="000219B4"/>
    <w:rsid w:val="00024A6F"/>
    <w:rsid w:val="00027F35"/>
    <w:rsid w:val="00035F4F"/>
    <w:rsid w:val="00051ADC"/>
    <w:rsid w:val="00052D6C"/>
    <w:rsid w:val="0007048A"/>
    <w:rsid w:val="00070CB9"/>
    <w:rsid w:val="0007363E"/>
    <w:rsid w:val="00074083"/>
    <w:rsid w:val="0007760A"/>
    <w:rsid w:val="00077A21"/>
    <w:rsid w:val="00080087"/>
    <w:rsid w:val="0008039B"/>
    <w:rsid w:val="00081265"/>
    <w:rsid w:val="00084996"/>
    <w:rsid w:val="00085871"/>
    <w:rsid w:val="00085D3C"/>
    <w:rsid w:val="0009190E"/>
    <w:rsid w:val="000A57ED"/>
    <w:rsid w:val="000B218C"/>
    <w:rsid w:val="000B509B"/>
    <w:rsid w:val="000B5618"/>
    <w:rsid w:val="000B6D66"/>
    <w:rsid w:val="000B724D"/>
    <w:rsid w:val="000C62B6"/>
    <w:rsid w:val="000D2F11"/>
    <w:rsid w:val="000D794A"/>
    <w:rsid w:val="000E776A"/>
    <w:rsid w:val="000F1532"/>
    <w:rsid w:val="000F3FFE"/>
    <w:rsid w:val="000F59BA"/>
    <w:rsid w:val="001010A1"/>
    <w:rsid w:val="00101252"/>
    <w:rsid w:val="00105C5F"/>
    <w:rsid w:val="001066C1"/>
    <w:rsid w:val="00110ABF"/>
    <w:rsid w:val="00111697"/>
    <w:rsid w:val="00112306"/>
    <w:rsid w:val="00116DCB"/>
    <w:rsid w:val="001211C0"/>
    <w:rsid w:val="00125632"/>
    <w:rsid w:val="00125AA4"/>
    <w:rsid w:val="0013181E"/>
    <w:rsid w:val="001323C3"/>
    <w:rsid w:val="00134C13"/>
    <w:rsid w:val="00135BEA"/>
    <w:rsid w:val="00150F91"/>
    <w:rsid w:val="001613E1"/>
    <w:rsid w:val="00161B4E"/>
    <w:rsid w:val="00166F63"/>
    <w:rsid w:val="00167623"/>
    <w:rsid w:val="00167998"/>
    <w:rsid w:val="00173C54"/>
    <w:rsid w:val="0017639B"/>
    <w:rsid w:val="00185CBD"/>
    <w:rsid w:val="00192CCB"/>
    <w:rsid w:val="00193BD1"/>
    <w:rsid w:val="00194889"/>
    <w:rsid w:val="00194AF9"/>
    <w:rsid w:val="001A031F"/>
    <w:rsid w:val="001A447D"/>
    <w:rsid w:val="001A5717"/>
    <w:rsid w:val="001B08CE"/>
    <w:rsid w:val="001B20E2"/>
    <w:rsid w:val="001C0B99"/>
    <w:rsid w:val="001C352A"/>
    <w:rsid w:val="001C5A1A"/>
    <w:rsid w:val="001F17CE"/>
    <w:rsid w:val="00204238"/>
    <w:rsid w:val="0020491D"/>
    <w:rsid w:val="00204BD5"/>
    <w:rsid w:val="00206D22"/>
    <w:rsid w:val="00207602"/>
    <w:rsid w:val="002077DF"/>
    <w:rsid w:val="002105FB"/>
    <w:rsid w:val="002119A1"/>
    <w:rsid w:val="00213844"/>
    <w:rsid w:val="00213EA5"/>
    <w:rsid w:val="00214B24"/>
    <w:rsid w:val="002161C8"/>
    <w:rsid w:val="002200F9"/>
    <w:rsid w:val="002247C4"/>
    <w:rsid w:val="002272F5"/>
    <w:rsid w:val="002278DF"/>
    <w:rsid w:val="00230150"/>
    <w:rsid w:val="00232214"/>
    <w:rsid w:val="002324E5"/>
    <w:rsid w:val="002333D9"/>
    <w:rsid w:val="0023508A"/>
    <w:rsid w:val="00235471"/>
    <w:rsid w:val="0023618B"/>
    <w:rsid w:val="00237745"/>
    <w:rsid w:val="00242695"/>
    <w:rsid w:val="00250ABF"/>
    <w:rsid w:val="0025148B"/>
    <w:rsid w:val="00254CA0"/>
    <w:rsid w:val="002616D8"/>
    <w:rsid w:val="00263964"/>
    <w:rsid w:val="00281CC2"/>
    <w:rsid w:val="00281EA8"/>
    <w:rsid w:val="002847B0"/>
    <w:rsid w:val="00294584"/>
    <w:rsid w:val="002A0D79"/>
    <w:rsid w:val="002A2A62"/>
    <w:rsid w:val="002B5CBA"/>
    <w:rsid w:val="002C52A7"/>
    <w:rsid w:val="002C7C41"/>
    <w:rsid w:val="002D491C"/>
    <w:rsid w:val="002D54C7"/>
    <w:rsid w:val="002E0F27"/>
    <w:rsid w:val="002E286F"/>
    <w:rsid w:val="002E2FFD"/>
    <w:rsid w:val="002E65E6"/>
    <w:rsid w:val="002F15CA"/>
    <w:rsid w:val="002F23C0"/>
    <w:rsid w:val="002F3B1D"/>
    <w:rsid w:val="002F673E"/>
    <w:rsid w:val="002F7AE5"/>
    <w:rsid w:val="00300358"/>
    <w:rsid w:val="0030550B"/>
    <w:rsid w:val="0031245E"/>
    <w:rsid w:val="00316C1A"/>
    <w:rsid w:val="00316CB4"/>
    <w:rsid w:val="00317962"/>
    <w:rsid w:val="0032168D"/>
    <w:rsid w:val="00322B83"/>
    <w:rsid w:val="00325B0C"/>
    <w:rsid w:val="00325F7D"/>
    <w:rsid w:val="0032796B"/>
    <w:rsid w:val="00335400"/>
    <w:rsid w:val="0034047B"/>
    <w:rsid w:val="00342323"/>
    <w:rsid w:val="00344270"/>
    <w:rsid w:val="00344EF4"/>
    <w:rsid w:val="00345BEC"/>
    <w:rsid w:val="00346FFC"/>
    <w:rsid w:val="003475D3"/>
    <w:rsid w:val="00347723"/>
    <w:rsid w:val="0035458C"/>
    <w:rsid w:val="003563D4"/>
    <w:rsid w:val="003611EA"/>
    <w:rsid w:val="00361A18"/>
    <w:rsid w:val="00362981"/>
    <w:rsid w:val="00363F4E"/>
    <w:rsid w:val="003659E0"/>
    <w:rsid w:val="003742E4"/>
    <w:rsid w:val="003752DF"/>
    <w:rsid w:val="00375D1F"/>
    <w:rsid w:val="003849D4"/>
    <w:rsid w:val="00384AC6"/>
    <w:rsid w:val="00385C68"/>
    <w:rsid w:val="00386551"/>
    <w:rsid w:val="0038749A"/>
    <w:rsid w:val="003955B6"/>
    <w:rsid w:val="003A0EEA"/>
    <w:rsid w:val="003A135D"/>
    <w:rsid w:val="003A5D38"/>
    <w:rsid w:val="003B0AFF"/>
    <w:rsid w:val="003B4F47"/>
    <w:rsid w:val="003C165D"/>
    <w:rsid w:val="003C64F8"/>
    <w:rsid w:val="003D2A5F"/>
    <w:rsid w:val="003D4018"/>
    <w:rsid w:val="003D4DDC"/>
    <w:rsid w:val="003E05F0"/>
    <w:rsid w:val="003E7D06"/>
    <w:rsid w:val="003F054F"/>
    <w:rsid w:val="003F0D10"/>
    <w:rsid w:val="003F1099"/>
    <w:rsid w:val="003F5CE0"/>
    <w:rsid w:val="00403898"/>
    <w:rsid w:val="00412021"/>
    <w:rsid w:val="00416F35"/>
    <w:rsid w:val="00422BCC"/>
    <w:rsid w:val="00422F5A"/>
    <w:rsid w:val="004234F4"/>
    <w:rsid w:val="00423C24"/>
    <w:rsid w:val="00426D56"/>
    <w:rsid w:val="004270A1"/>
    <w:rsid w:val="00427BF0"/>
    <w:rsid w:val="004319AA"/>
    <w:rsid w:val="00434A7A"/>
    <w:rsid w:val="004370D3"/>
    <w:rsid w:val="0044189A"/>
    <w:rsid w:val="00445B91"/>
    <w:rsid w:val="00445C60"/>
    <w:rsid w:val="0044629E"/>
    <w:rsid w:val="00447E94"/>
    <w:rsid w:val="00450E74"/>
    <w:rsid w:val="004524C1"/>
    <w:rsid w:val="0045522F"/>
    <w:rsid w:val="00456693"/>
    <w:rsid w:val="004658EF"/>
    <w:rsid w:val="00465AE8"/>
    <w:rsid w:val="00470591"/>
    <w:rsid w:val="00472DFA"/>
    <w:rsid w:val="00474319"/>
    <w:rsid w:val="00475F58"/>
    <w:rsid w:val="0047704C"/>
    <w:rsid w:val="004819F6"/>
    <w:rsid w:val="00484053"/>
    <w:rsid w:val="0048443A"/>
    <w:rsid w:val="00492041"/>
    <w:rsid w:val="00494130"/>
    <w:rsid w:val="004943D5"/>
    <w:rsid w:val="0049449F"/>
    <w:rsid w:val="004A551A"/>
    <w:rsid w:val="004B0707"/>
    <w:rsid w:val="004B3939"/>
    <w:rsid w:val="004B4390"/>
    <w:rsid w:val="004B4FD3"/>
    <w:rsid w:val="004B50FA"/>
    <w:rsid w:val="004B67BC"/>
    <w:rsid w:val="004B6A87"/>
    <w:rsid w:val="004C052C"/>
    <w:rsid w:val="004D17D3"/>
    <w:rsid w:val="004D395A"/>
    <w:rsid w:val="004D54F3"/>
    <w:rsid w:val="004D7BAE"/>
    <w:rsid w:val="004F04D2"/>
    <w:rsid w:val="004F1192"/>
    <w:rsid w:val="005013A7"/>
    <w:rsid w:val="00502A5A"/>
    <w:rsid w:val="0050723E"/>
    <w:rsid w:val="0051074E"/>
    <w:rsid w:val="00512B9A"/>
    <w:rsid w:val="00515186"/>
    <w:rsid w:val="0051565D"/>
    <w:rsid w:val="00517100"/>
    <w:rsid w:val="005209F0"/>
    <w:rsid w:val="00521014"/>
    <w:rsid w:val="00522FF2"/>
    <w:rsid w:val="0052623F"/>
    <w:rsid w:val="00526834"/>
    <w:rsid w:val="00527C6C"/>
    <w:rsid w:val="00530535"/>
    <w:rsid w:val="005339AB"/>
    <w:rsid w:val="00540880"/>
    <w:rsid w:val="00543D71"/>
    <w:rsid w:val="00546449"/>
    <w:rsid w:val="00546496"/>
    <w:rsid w:val="00553E82"/>
    <w:rsid w:val="00554D62"/>
    <w:rsid w:val="00555899"/>
    <w:rsid w:val="005570B1"/>
    <w:rsid w:val="005604C5"/>
    <w:rsid w:val="00562A4C"/>
    <w:rsid w:val="00564AD7"/>
    <w:rsid w:val="005651B1"/>
    <w:rsid w:val="00567BFF"/>
    <w:rsid w:val="00570016"/>
    <w:rsid w:val="00570618"/>
    <w:rsid w:val="0057116E"/>
    <w:rsid w:val="00571A64"/>
    <w:rsid w:val="00582017"/>
    <w:rsid w:val="00582EFB"/>
    <w:rsid w:val="00583F3A"/>
    <w:rsid w:val="00585C26"/>
    <w:rsid w:val="00590E55"/>
    <w:rsid w:val="00591E87"/>
    <w:rsid w:val="00592389"/>
    <w:rsid w:val="005A002B"/>
    <w:rsid w:val="005A0837"/>
    <w:rsid w:val="005A5624"/>
    <w:rsid w:val="005A5AD7"/>
    <w:rsid w:val="005B639F"/>
    <w:rsid w:val="005B716A"/>
    <w:rsid w:val="005B7F2C"/>
    <w:rsid w:val="005C4EC1"/>
    <w:rsid w:val="005D0330"/>
    <w:rsid w:val="005D2B34"/>
    <w:rsid w:val="005D3454"/>
    <w:rsid w:val="005D4089"/>
    <w:rsid w:val="005D524D"/>
    <w:rsid w:val="005D5AB6"/>
    <w:rsid w:val="005D796E"/>
    <w:rsid w:val="005E2323"/>
    <w:rsid w:val="005E2B73"/>
    <w:rsid w:val="005E5E7B"/>
    <w:rsid w:val="005E6C93"/>
    <w:rsid w:val="005F0296"/>
    <w:rsid w:val="005F0ADE"/>
    <w:rsid w:val="005F3AB8"/>
    <w:rsid w:val="005F467D"/>
    <w:rsid w:val="005F633F"/>
    <w:rsid w:val="0060301E"/>
    <w:rsid w:val="006176D8"/>
    <w:rsid w:val="00624B95"/>
    <w:rsid w:val="00624CF5"/>
    <w:rsid w:val="006255F8"/>
    <w:rsid w:val="00626F92"/>
    <w:rsid w:val="006313FB"/>
    <w:rsid w:val="00632319"/>
    <w:rsid w:val="006375E2"/>
    <w:rsid w:val="00644752"/>
    <w:rsid w:val="00647134"/>
    <w:rsid w:val="00652AC8"/>
    <w:rsid w:val="00652FA0"/>
    <w:rsid w:val="00656828"/>
    <w:rsid w:val="0066154D"/>
    <w:rsid w:val="00661D85"/>
    <w:rsid w:val="00663E89"/>
    <w:rsid w:val="006654B5"/>
    <w:rsid w:val="006666BF"/>
    <w:rsid w:val="0067198D"/>
    <w:rsid w:val="00674768"/>
    <w:rsid w:val="006766D7"/>
    <w:rsid w:val="00676BA3"/>
    <w:rsid w:val="00676EA0"/>
    <w:rsid w:val="0068465B"/>
    <w:rsid w:val="00684EB2"/>
    <w:rsid w:val="0068567D"/>
    <w:rsid w:val="00686B26"/>
    <w:rsid w:val="0069230D"/>
    <w:rsid w:val="00693513"/>
    <w:rsid w:val="00695563"/>
    <w:rsid w:val="006958EC"/>
    <w:rsid w:val="006A4381"/>
    <w:rsid w:val="006A7ED8"/>
    <w:rsid w:val="006B0A26"/>
    <w:rsid w:val="006B1739"/>
    <w:rsid w:val="006B1FF0"/>
    <w:rsid w:val="006B442E"/>
    <w:rsid w:val="006B5FB3"/>
    <w:rsid w:val="006B6C54"/>
    <w:rsid w:val="006C1D24"/>
    <w:rsid w:val="006C322D"/>
    <w:rsid w:val="006C4D92"/>
    <w:rsid w:val="006D3D8B"/>
    <w:rsid w:val="006D5C68"/>
    <w:rsid w:val="006D6F73"/>
    <w:rsid w:val="006E04DB"/>
    <w:rsid w:val="006E3A35"/>
    <w:rsid w:val="006E63A2"/>
    <w:rsid w:val="006F36BB"/>
    <w:rsid w:val="006F3CEC"/>
    <w:rsid w:val="006F42C4"/>
    <w:rsid w:val="006F44E1"/>
    <w:rsid w:val="006F5CFB"/>
    <w:rsid w:val="006F750C"/>
    <w:rsid w:val="0070327B"/>
    <w:rsid w:val="00703F24"/>
    <w:rsid w:val="007070E7"/>
    <w:rsid w:val="007146CC"/>
    <w:rsid w:val="00723550"/>
    <w:rsid w:val="007241D4"/>
    <w:rsid w:val="0072473D"/>
    <w:rsid w:val="007269AD"/>
    <w:rsid w:val="00727E42"/>
    <w:rsid w:val="00735E61"/>
    <w:rsid w:val="007413E4"/>
    <w:rsid w:val="007507E4"/>
    <w:rsid w:val="00754CFB"/>
    <w:rsid w:val="00756903"/>
    <w:rsid w:val="00757AC3"/>
    <w:rsid w:val="00765436"/>
    <w:rsid w:val="00772536"/>
    <w:rsid w:val="0077391E"/>
    <w:rsid w:val="007742B2"/>
    <w:rsid w:val="0077682D"/>
    <w:rsid w:val="007775F6"/>
    <w:rsid w:val="00781BE2"/>
    <w:rsid w:val="00783484"/>
    <w:rsid w:val="00783B34"/>
    <w:rsid w:val="007849B7"/>
    <w:rsid w:val="007903D8"/>
    <w:rsid w:val="00790519"/>
    <w:rsid w:val="007A1428"/>
    <w:rsid w:val="007A1598"/>
    <w:rsid w:val="007A188A"/>
    <w:rsid w:val="007A37E8"/>
    <w:rsid w:val="007A44A6"/>
    <w:rsid w:val="007A4EA4"/>
    <w:rsid w:val="007B6948"/>
    <w:rsid w:val="007C150D"/>
    <w:rsid w:val="007C6AE4"/>
    <w:rsid w:val="007C76B1"/>
    <w:rsid w:val="007D175D"/>
    <w:rsid w:val="007D18E6"/>
    <w:rsid w:val="007D3B0A"/>
    <w:rsid w:val="007D6B10"/>
    <w:rsid w:val="007E3BFB"/>
    <w:rsid w:val="007F1FF8"/>
    <w:rsid w:val="007F4F88"/>
    <w:rsid w:val="007F5C90"/>
    <w:rsid w:val="008065A2"/>
    <w:rsid w:val="0080666D"/>
    <w:rsid w:val="0081298D"/>
    <w:rsid w:val="00816055"/>
    <w:rsid w:val="008175DC"/>
    <w:rsid w:val="00821346"/>
    <w:rsid w:val="0082169B"/>
    <w:rsid w:val="0082225C"/>
    <w:rsid w:val="00822557"/>
    <w:rsid w:val="0082459E"/>
    <w:rsid w:val="00826AD2"/>
    <w:rsid w:val="008313F8"/>
    <w:rsid w:val="008316F3"/>
    <w:rsid w:val="0083232D"/>
    <w:rsid w:val="008334A9"/>
    <w:rsid w:val="00833D01"/>
    <w:rsid w:val="00837219"/>
    <w:rsid w:val="008373F2"/>
    <w:rsid w:val="008446DA"/>
    <w:rsid w:val="00846546"/>
    <w:rsid w:val="00850097"/>
    <w:rsid w:val="00850BDD"/>
    <w:rsid w:val="00852541"/>
    <w:rsid w:val="00856136"/>
    <w:rsid w:val="00857307"/>
    <w:rsid w:val="008635BD"/>
    <w:rsid w:val="00865735"/>
    <w:rsid w:val="008669F5"/>
    <w:rsid w:val="00870E49"/>
    <w:rsid w:val="00873462"/>
    <w:rsid w:val="0087607C"/>
    <w:rsid w:val="008812D7"/>
    <w:rsid w:val="00884245"/>
    <w:rsid w:val="008A4D8B"/>
    <w:rsid w:val="008B00F7"/>
    <w:rsid w:val="008B089A"/>
    <w:rsid w:val="008B0C6D"/>
    <w:rsid w:val="008B3166"/>
    <w:rsid w:val="008C1874"/>
    <w:rsid w:val="008C1BCF"/>
    <w:rsid w:val="008C430F"/>
    <w:rsid w:val="008C77A1"/>
    <w:rsid w:val="008D134F"/>
    <w:rsid w:val="008D41A0"/>
    <w:rsid w:val="008D7626"/>
    <w:rsid w:val="008E030A"/>
    <w:rsid w:val="008E13AE"/>
    <w:rsid w:val="008E6175"/>
    <w:rsid w:val="008E6F72"/>
    <w:rsid w:val="008F50E5"/>
    <w:rsid w:val="008F5149"/>
    <w:rsid w:val="0090137C"/>
    <w:rsid w:val="00901A4B"/>
    <w:rsid w:val="00904657"/>
    <w:rsid w:val="00904D16"/>
    <w:rsid w:val="0091062C"/>
    <w:rsid w:val="00916ECA"/>
    <w:rsid w:val="0091774D"/>
    <w:rsid w:val="00923714"/>
    <w:rsid w:val="00923AEA"/>
    <w:rsid w:val="00933C42"/>
    <w:rsid w:val="00944EC1"/>
    <w:rsid w:val="00946176"/>
    <w:rsid w:val="00946675"/>
    <w:rsid w:val="00952525"/>
    <w:rsid w:val="00952D82"/>
    <w:rsid w:val="00953D28"/>
    <w:rsid w:val="009633F2"/>
    <w:rsid w:val="0097177A"/>
    <w:rsid w:val="00971C42"/>
    <w:rsid w:val="00973725"/>
    <w:rsid w:val="00976271"/>
    <w:rsid w:val="00977C46"/>
    <w:rsid w:val="00977FE2"/>
    <w:rsid w:val="00984E23"/>
    <w:rsid w:val="0098636C"/>
    <w:rsid w:val="00990CCB"/>
    <w:rsid w:val="00991050"/>
    <w:rsid w:val="00997FA9"/>
    <w:rsid w:val="009B13E8"/>
    <w:rsid w:val="009B2F26"/>
    <w:rsid w:val="009B3F88"/>
    <w:rsid w:val="009B4210"/>
    <w:rsid w:val="009B533D"/>
    <w:rsid w:val="009C0F40"/>
    <w:rsid w:val="009C11B0"/>
    <w:rsid w:val="009C51A3"/>
    <w:rsid w:val="009D26E2"/>
    <w:rsid w:val="009D39C3"/>
    <w:rsid w:val="009D62DA"/>
    <w:rsid w:val="009D6F5C"/>
    <w:rsid w:val="009E2768"/>
    <w:rsid w:val="009E62E4"/>
    <w:rsid w:val="009E6AE2"/>
    <w:rsid w:val="009E6CE9"/>
    <w:rsid w:val="009E75DE"/>
    <w:rsid w:val="009F12DD"/>
    <w:rsid w:val="009F3B5F"/>
    <w:rsid w:val="009F7DB7"/>
    <w:rsid w:val="00A05F78"/>
    <w:rsid w:val="00A0693E"/>
    <w:rsid w:val="00A134BA"/>
    <w:rsid w:val="00A176D3"/>
    <w:rsid w:val="00A26A90"/>
    <w:rsid w:val="00A329E0"/>
    <w:rsid w:val="00A33F30"/>
    <w:rsid w:val="00A37154"/>
    <w:rsid w:val="00A408DF"/>
    <w:rsid w:val="00A45118"/>
    <w:rsid w:val="00A514F4"/>
    <w:rsid w:val="00A55368"/>
    <w:rsid w:val="00A7165D"/>
    <w:rsid w:val="00A72515"/>
    <w:rsid w:val="00A7299D"/>
    <w:rsid w:val="00A7620F"/>
    <w:rsid w:val="00A7778D"/>
    <w:rsid w:val="00A77C9D"/>
    <w:rsid w:val="00A812F3"/>
    <w:rsid w:val="00A849EA"/>
    <w:rsid w:val="00A8752B"/>
    <w:rsid w:val="00A92244"/>
    <w:rsid w:val="00A922E6"/>
    <w:rsid w:val="00A93656"/>
    <w:rsid w:val="00A93B1D"/>
    <w:rsid w:val="00A951B5"/>
    <w:rsid w:val="00A96705"/>
    <w:rsid w:val="00A97279"/>
    <w:rsid w:val="00AA5EF4"/>
    <w:rsid w:val="00AA72C8"/>
    <w:rsid w:val="00AB0678"/>
    <w:rsid w:val="00AB0C7B"/>
    <w:rsid w:val="00AB2693"/>
    <w:rsid w:val="00AC04AE"/>
    <w:rsid w:val="00AC059C"/>
    <w:rsid w:val="00AC0709"/>
    <w:rsid w:val="00AC146C"/>
    <w:rsid w:val="00AC6E4B"/>
    <w:rsid w:val="00AD03ED"/>
    <w:rsid w:val="00AD1604"/>
    <w:rsid w:val="00AD4894"/>
    <w:rsid w:val="00AD6AE5"/>
    <w:rsid w:val="00AE143C"/>
    <w:rsid w:val="00AE47F0"/>
    <w:rsid w:val="00AE4969"/>
    <w:rsid w:val="00AF01EA"/>
    <w:rsid w:val="00AF0E20"/>
    <w:rsid w:val="00AF68B7"/>
    <w:rsid w:val="00AF761A"/>
    <w:rsid w:val="00B00743"/>
    <w:rsid w:val="00B0276C"/>
    <w:rsid w:val="00B03784"/>
    <w:rsid w:val="00B04366"/>
    <w:rsid w:val="00B0768D"/>
    <w:rsid w:val="00B10FA1"/>
    <w:rsid w:val="00B1270D"/>
    <w:rsid w:val="00B170B6"/>
    <w:rsid w:val="00B17CBE"/>
    <w:rsid w:val="00B25171"/>
    <w:rsid w:val="00B31BB0"/>
    <w:rsid w:val="00B50040"/>
    <w:rsid w:val="00B53918"/>
    <w:rsid w:val="00B57FAF"/>
    <w:rsid w:val="00B6122A"/>
    <w:rsid w:val="00B6452E"/>
    <w:rsid w:val="00B67255"/>
    <w:rsid w:val="00B71FA7"/>
    <w:rsid w:val="00B72FB0"/>
    <w:rsid w:val="00B75D25"/>
    <w:rsid w:val="00B76609"/>
    <w:rsid w:val="00B80E79"/>
    <w:rsid w:val="00B85649"/>
    <w:rsid w:val="00B87832"/>
    <w:rsid w:val="00BB246E"/>
    <w:rsid w:val="00BB6E48"/>
    <w:rsid w:val="00BC006F"/>
    <w:rsid w:val="00BC202E"/>
    <w:rsid w:val="00BC7F70"/>
    <w:rsid w:val="00BD27E2"/>
    <w:rsid w:val="00BD3697"/>
    <w:rsid w:val="00BD44DE"/>
    <w:rsid w:val="00BD6757"/>
    <w:rsid w:val="00BD6F2D"/>
    <w:rsid w:val="00BE3EE3"/>
    <w:rsid w:val="00BF318B"/>
    <w:rsid w:val="00BF44A1"/>
    <w:rsid w:val="00BF6C2A"/>
    <w:rsid w:val="00BF6F43"/>
    <w:rsid w:val="00C0073B"/>
    <w:rsid w:val="00C03176"/>
    <w:rsid w:val="00C05F65"/>
    <w:rsid w:val="00C06328"/>
    <w:rsid w:val="00C06344"/>
    <w:rsid w:val="00C06B8F"/>
    <w:rsid w:val="00C1082E"/>
    <w:rsid w:val="00C13A05"/>
    <w:rsid w:val="00C17CD1"/>
    <w:rsid w:val="00C231A2"/>
    <w:rsid w:val="00C244E9"/>
    <w:rsid w:val="00C2613A"/>
    <w:rsid w:val="00C26335"/>
    <w:rsid w:val="00C31653"/>
    <w:rsid w:val="00C31767"/>
    <w:rsid w:val="00C32A5B"/>
    <w:rsid w:val="00C34208"/>
    <w:rsid w:val="00C36982"/>
    <w:rsid w:val="00C37AAF"/>
    <w:rsid w:val="00C473C1"/>
    <w:rsid w:val="00C47586"/>
    <w:rsid w:val="00C5208F"/>
    <w:rsid w:val="00C54A33"/>
    <w:rsid w:val="00C5761C"/>
    <w:rsid w:val="00C601AE"/>
    <w:rsid w:val="00C61CF9"/>
    <w:rsid w:val="00C627B9"/>
    <w:rsid w:val="00C67788"/>
    <w:rsid w:val="00C75B80"/>
    <w:rsid w:val="00C77B7E"/>
    <w:rsid w:val="00C85609"/>
    <w:rsid w:val="00C8690B"/>
    <w:rsid w:val="00C9436A"/>
    <w:rsid w:val="00C96672"/>
    <w:rsid w:val="00CA1CB1"/>
    <w:rsid w:val="00CA22D2"/>
    <w:rsid w:val="00CB30D4"/>
    <w:rsid w:val="00CB3217"/>
    <w:rsid w:val="00CB4059"/>
    <w:rsid w:val="00CB616A"/>
    <w:rsid w:val="00CB74F5"/>
    <w:rsid w:val="00CC13E9"/>
    <w:rsid w:val="00CC6A23"/>
    <w:rsid w:val="00CD10C8"/>
    <w:rsid w:val="00CD137F"/>
    <w:rsid w:val="00CD1E9C"/>
    <w:rsid w:val="00CD2410"/>
    <w:rsid w:val="00CD265C"/>
    <w:rsid w:val="00CD32A5"/>
    <w:rsid w:val="00CD640C"/>
    <w:rsid w:val="00CD6C1C"/>
    <w:rsid w:val="00CD6C67"/>
    <w:rsid w:val="00CD792E"/>
    <w:rsid w:val="00CD7FE7"/>
    <w:rsid w:val="00CE05AB"/>
    <w:rsid w:val="00CE7082"/>
    <w:rsid w:val="00CF2C93"/>
    <w:rsid w:val="00CF31B6"/>
    <w:rsid w:val="00CF79D2"/>
    <w:rsid w:val="00D0041D"/>
    <w:rsid w:val="00D00899"/>
    <w:rsid w:val="00D00930"/>
    <w:rsid w:val="00D03F0D"/>
    <w:rsid w:val="00D075EA"/>
    <w:rsid w:val="00D10F48"/>
    <w:rsid w:val="00D11F91"/>
    <w:rsid w:val="00D121B4"/>
    <w:rsid w:val="00D16EF9"/>
    <w:rsid w:val="00D201B2"/>
    <w:rsid w:val="00D228CF"/>
    <w:rsid w:val="00D22F54"/>
    <w:rsid w:val="00D30970"/>
    <w:rsid w:val="00D32A57"/>
    <w:rsid w:val="00D414F7"/>
    <w:rsid w:val="00D41707"/>
    <w:rsid w:val="00D41C50"/>
    <w:rsid w:val="00D41C8B"/>
    <w:rsid w:val="00D421B1"/>
    <w:rsid w:val="00D4671D"/>
    <w:rsid w:val="00D53803"/>
    <w:rsid w:val="00D57463"/>
    <w:rsid w:val="00D578A8"/>
    <w:rsid w:val="00D57F43"/>
    <w:rsid w:val="00D57F82"/>
    <w:rsid w:val="00D608EC"/>
    <w:rsid w:val="00D63B57"/>
    <w:rsid w:val="00D641DD"/>
    <w:rsid w:val="00D64637"/>
    <w:rsid w:val="00D64F98"/>
    <w:rsid w:val="00D678E4"/>
    <w:rsid w:val="00D67B49"/>
    <w:rsid w:val="00D73C80"/>
    <w:rsid w:val="00D74BB9"/>
    <w:rsid w:val="00D76AD3"/>
    <w:rsid w:val="00D803FC"/>
    <w:rsid w:val="00D80F50"/>
    <w:rsid w:val="00D85DDB"/>
    <w:rsid w:val="00D977B3"/>
    <w:rsid w:val="00DA3BF0"/>
    <w:rsid w:val="00DA5AD1"/>
    <w:rsid w:val="00DB1241"/>
    <w:rsid w:val="00DB12AA"/>
    <w:rsid w:val="00DB408D"/>
    <w:rsid w:val="00DB67C5"/>
    <w:rsid w:val="00DB6DAB"/>
    <w:rsid w:val="00DB7D8E"/>
    <w:rsid w:val="00DC2E25"/>
    <w:rsid w:val="00DC4C80"/>
    <w:rsid w:val="00DC4ED2"/>
    <w:rsid w:val="00DC638B"/>
    <w:rsid w:val="00DC6B0F"/>
    <w:rsid w:val="00DC75AB"/>
    <w:rsid w:val="00DD3D50"/>
    <w:rsid w:val="00DD6117"/>
    <w:rsid w:val="00DD6505"/>
    <w:rsid w:val="00DD725A"/>
    <w:rsid w:val="00DE5194"/>
    <w:rsid w:val="00DF280E"/>
    <w:rsid w:val="00DF3114"/>
    <w:rsid w:val="00DF3963"/>
    <w:rsid w:val="00E022DA"/>
    <w:rsid w:val="00E0303F"/>
    <w:rsid w:val="00E0531E"/>
    <w:rsid w:val="00E058E3"/>
    <w:rsid w:val="00E078B6"/>
    <w:rsid w:val="00E10ACF"/>
    <w:rsid w:val="00E14083"/>
    <w:rsid w:val="00E16311"/>
    <w:rsid w:val="00E16F68"/>
    <w:rsid w:val="00E21815"/>
    <w:rsid w:val="00E24043"/>
    <w:rsid w:val="00E2574E"/>
    <w:rsid w:val="00E33F50"/>
    <w:rsid w:val="00E362AC"/>
    <w:rsid w:val="00E43FC3"/>
    <w:rsid w:val="00E51951"/>
    <w:rsid w:val="00E70AFC"/>
    <w:rsid w:val="00E77413"/>
    <w:rsid w:val="00E84C7D"/>
    <w:rsid w:val="00E85750"/>
    <w:rsid w:val="00E8650D"/>
    <w:rsid w:val="00E872FC"/>
    <w:rsid w:val="00E901D1"/>
    <w:rsid w:val="00EA09DB"/>
    <w:rsid w:val="00EA184C"/>
    <w:rsid w:val="00EA6DBF"/>
    <w:rsid w:val="00EB1F01"/>
    <w:rsid w:val="00EB6672"/>
    <w:rsid w:val="00EC3E16"/>
    <w:rsid w:val="00EC3E7B"/>
    <w:rsid w:val="00EC4751"/>
    <w:rsid w:val="00EC65FA"/>
    <w:rsid w:val="00EC72FB"/>
    <w:rsid w:val="00ED1B89"/>
    <w:rsid w:val="00ED2EC4"/>
    <w:rsid w:val="00ED64EF"/>
    <w:rsid w:val="00EE3B5A"/>
    <w:rsid w:val="00EE53DF"/>
    <w:rsid w:val="00EE6F10"/>
    <w:rsid w:val="00EF0B0F"/>
    <w:rsid w:val="00EF4966"/>
    <w:rsid w:val="00EF4F45"/>
    <w:rsid w:val="00F04957"/>
    <w:rsid w:val="00F11E1E"/>
    <w:rsid w:val="00F15E84"/>
    <w:rsid w:val="00F17C6F"/>
    <w:rsid w:val="00F17CEE"/>
    <w:rsid w:val="00F23F46"/>
    <w:rsid w:val="00F24D17"/>
    <w:rsid w:val="00F275EC"/>
    <w:rsid w:val="00F32695"/>
    <w:rsid w:val="00F406CB"/>
    <w:rsid w:val="00F4148F"/>
    <w:rsid w:val="00F457A6"/>
    <w:rsid w:val="00F45ADC"/>
    <w:rsid w:val="00F514E2"/>
    <w:rsid w:val="00F5686A"/>
    <w:rsid w:val="00F60492"/>
    <w:rsid w:val="00F64139"/>
    <w:rsid w:val="00F65CF1"/>
    <w:rsid w:val="00F7049A"/>
    <w:rsid w:val="00F73747"/>
    <w:rsid w:val="00F749E8"/>
    <w:rsid w:val="00F75B14"/>
    <w:rsid w:val="00F764D2"/>
    <w:rsid w:val="00F77901"/>
    <w:rsid w:val="00F8038E"/>
    <w:rsid w:val="00F809CD"/>
    <w:rsid w:val="00F80C2B"/>
    <w:rsid w:val="00F81C18"/>
    <w:rsid w:val="00F84C6E"/>
    <w:rsid w:val="00F87FD4"/>
    <w:rsid w:val="00F96003"/>
    <w:rsid w:val="00FA33D9"/>
    <w:rsid w:val="00FA7574"/>
    <w:rsid w:val="00FB139B"/>
    <w:rsid w:val="00FB3E76"/>
    <w:rsid w:val="00FB6802"/>
    <w:rsid w:val="00FB6C8C"/>
    <w:rsid w:val="00FC48FC"/>
    <w:rsid w:val="00FC527D"/>
    <w:rsid w:val="00FC72C7"/>
    <w:rsid w:val="00FD38B3"/>
    <w:rsid w:val="00FE17D7"/>
    <w:rsid w:val="00FF080C"/>
    <w:rsid w:val="00FF1CC3"/>
    <w:rsid w:val="00FF49EF"/>
    <w:rsid w:val="00FF57C0"/>
    <w:rsid w:val="00FF689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400319"/>
  <w15:docId w15:val="{734F300C-85CE-48AC-8B4D-9F40DB4B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D6505"/>
  </w:style>
  <w:style w:type="paragraph" w:styleId="1">
    <w:name w:val="heading 1"/>
    <w:aliases w:val="VL Колонтитул"/>
    <w:basedOn w:val="a0"/>
    <w:next w:val="a"/>
    <w:link w:val="10"/>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3">
    <w:name w:val="heading 3"/>
    <w:basedOn w:val="a"/>
    <w:next w:val="a"/>
    <w:link w:val="30"/>
    <w:qFormat/>
    <w:rsid w:val="003F5CE0"/>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VL">
    <w:name w:val="VL_Заголовок"/>
    <w:basedOn w:val="1"/>
    <w:next w:val="a"/>
    <w:qFormat/>
    <w:rsid w:val="008175DC"/>
    <w:pPr>
      <w:suppressAutoHyphens/>
      <w:spacing w:before="240" w:after="0"/>
    </w:pPr>
    <w:rPr>
      <w:rFonts w:eastAsia="Times New Roman" w:cs="Times New Roman"/>
      <w:b/>
      <w:caps/>
      <w:color w:val="002846" w:themeColor="text2"/>
      <w:sz w:val="22"/>
    </w:rPr>
  </w:style>
  <w:style w:type="character" w:customStyle="1" w:styleId="10">
    <w:name w:val="Заголовок 1 Знак"/>
    <w:aliases w:val="VL Колонтитул Знак"/>
    <w:basedOn w:val="a1"/>
    <w:link w:val="1"/>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4">
    <w:name w:val="Table Grid"/>
    <w:basedOn w:val="a2"/>
    <w:uiPriority w:val="5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1"/>
    <w:link w:val="VL2"/>
    <w:rsid w:val="00540880"/>
    <w:rPr>
      <w:rFonts w:eastAsia="Calibri" w:cs="Times New Roman"/>
      <w:color w:val="31373C" w:themeColor="accent6" w:themeShade="40"/>
      <w:sz w:val="18"/>
      <w:szCs w:val="20"/>
    </w:rPr>
  </w:style>
  <w:style w:type="paragraph" w:styleId="a0">
    <w:name w:val="header"/>
    <w:basedOn w:val="a"/>
    <w:link w:val="a5"/>
    <w:uiPriority w:val="99"/>
    <w:unhideWhenUsed/>
    <w:rsid w:val="00E85750"/>
    <w:pPr>
      <w:tabs>
        <w:tab w:val="center" w:pos="4677"/>
        <w:tab w:val="right" w:pos="9355"/>
      </w:tabs>
      <w:spacing w:after="0" w:line="240" w:lineRule="auto"/>
    </w:pPr>
  </w:style>
  <w:style w:type="character" w:customStyle="1" w:styleId="a5">
    <w:name w:val="Верхний колонтитул Знак"/>
    <w:basedOn w:val="a1"/>
    <w:link w:val="a0"/>
    <w:uiPriority w:val="99"/>
    <w:rsid w:val="00E85750"/>
  </w:style>
  <w:style w:type="paragraph" w:styleId="2">
    <w:name w:val="Body Text 2"/>
    <w:basedOn w:val="a"/>
    <w:link w:val="20"/>
    <w:uiPriority w:val="99"/>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0">
    <w:name w:val="Основной текст 2 Знак"/>
    <w:basedOn w:val="a1"/>
    <w:link w:val="2"/>
    <w:uiPriority w:val="99"/>
    <w:rsid w:val="00CE05A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rsid w:val="00CE05A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CE05A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iPriority w:val="99"/>
    <w:rsid w:val="00CE05AB"/>
    <w:rPr>
      <w:vertAlign w:val="superscript"/>
    </w:rPr>
  </w:style>
  <w:style w:type="paragraph" w:customStyle="1" w:styleId="21">
    <w:name w:val="Основной текст 21"/>
    <w:basedOn w:val="a"/>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b">
    <w:name w:val="No Spacing"/>
    <w:link w:val="ac"/>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6255F8"/>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DD6117"/>
    <w:rPr>
      <w:sz w:val="16"/>
      <w:szCs w:val="16"/>
    </w:rPr>
  </w:style>
  <w:style w:type="paragraph" w:styleId="ae">
    <w:name w:val="annotation text"/>
    <w:basedOn w:val="a"/>
    <w:link w:val="af"/>
    <w:uiPriority w:val="99"/>
    <w:semiHidden/>
    <w:unhideWhenUsed/>
    <w:rsid w:val="00FA7574"/>
    <w:pPr>
      <w:spacing w:line="240" w:lineRule="auto"/>
    </w:pPr>
    <w:rPr>
      <w:sz w:val="20"/>
      <w:szCs w:val="20"/>
    </w:rPr>
  </w:style>
  <w:style w:type="character" w:customStyle="1" w:styleId="af">
    <w:name w:val="Текст примечания Знак"/>
    <w:basedOn w:val="a1"/>
    <w:link w:val="ae"/>
    <w:uiPriority w:val="99"/>
    <w:semiHidden/>
    <w:rsid w:val="00FA7574"/>
    <w:rPr>
      <w:sz w:val="20"/>
      <w:szCs w:val="20"/>
    </w:rPr>
  </w:style>
  <w:style w:type="paragraph" w:styleId="af0">
    <w:name w:val="annotation subject"/>
    <w:basedOn w:val="ae"/>
    <w:next w:val="ae"/>
    <w:link w:val="af1"/>
    <w:uiPriority w:val="99"/>
    <w:semiHidden/>
    <w:unhideWhenUsed/>
    <w:rsid w:val="00FA7574"/>
    <w:rPr>
      <w:b/>
      <w:bCs/>
    </w:rPr>
  </w:style>
  <w:style w:type="character" w:customStyle="1" w:styleId="af1">
    <w:name w:val="Тема примечания Знак"/>
    <w:basedOn w:val="af"/>
    <w:link w:val="af0"/>
    <w:uiPriority w:val="99"/>
    <w:semiHidden/>
    <w:rsid w:val="00FA7574"/>
    <w:rPr>
      <w:b/>
      <w:bCs/>
      <w:sz w:val="20"/>
      <w:szCs w:val="20"/>
    </w:rPr>
  </w:style>
  <w:style w:type="paragraph" w:styleId="af2">
    <w:name w:val="Balloon Text"/>
    <w:basedOn w:val="a"/>
    <w:link w:val="af3"/>
    <w:uiPriority w:val="99"/>
    <w:semiHidden/>
    <w:unhideWhenUsed/>
    <w:rsid w:val="00FA7574"/>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FA7574"/>
    <w:rPr>
      <w:rFonts w:ascii="Segoe UI" w:hAnsi="Segoe UI" w:cs="Segoe UI"/>
      <w:sz w:val="18"/>
      <w:szCs w:val="18"/>
    </w:rPr>
  </w:style>
  <w:style w:type="paragraph" w:styleId="af4">
    <w:name w:val="Body Text Indent"/>
    <w:basedOn w:val="a"/>
    <w:link w:val="af5"/>
    <w:uiPriority w:val="99"/>
    <w:semiHidden/>
    <w:unhideWhenUsed/>
    <w:rsid w:val="00FA7574"/>
    <w:pPr>
      <w:spacing w:after="120"/>
      <w:ind w:left="283"/>
    </w:pPr>
  </w:style>
  <w:style w:type="character" w:customStyle="1" w:styleId="af5">
    <w:name w:val="Основной текст с отступом Знак"/>
    <w:basedOn w:val="a1"/>
    <w:link w:val="af4"/>
    <w:uiPriority w:val="99"/>
    <w:semiHidden/>
    <w:rsid w:val="00FA7574"/>
  </w:style>
  <w:style w:type="paragraph" w:styleId="af6">
    <w:name w:val="Subtitle"/>
    <w:basedOn w:val="a"/>
    <w:next w:val="a"/>
    <w:link w:val="af7"/>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515186"/>
    <w:rPr>
      <w:rFonts w:ascii="Cambria" w:eastAsia="Times New Roman" w:hAnsi="Cambria" w:cs="Times New Roman"/>
      <w:sz w:val="24"/>
      <w:szCs w:val="24"/>
      <w:lang w:eastAsia="ru-RU"/>
    </w:rPr>
  </w:style>
  <w:style w:type="paragraph" w:styleId="31">
    <w:name w:val="Body Text Indent 3"/>
    <w:basedOn w:val="a"/>
    <w:link w:val="32"/>
    <w:uiPriority w:val="99"/>
    <w:semiHidden/>
    <w:unhideWhenUsed/>
    <w:rsid w:val="00515186"/>
    <w:pPr>
      <w:spacing w:after="120"/>
      <w:ind w:left="283"/>
    </w:pPr>
    <w:rPr>
      <w:sz w:val="16"/>
      <w:szCs w:val="16"/>
    </w:rPr>
  </w:style>
  <w:style w:type="character" w:customStyle="1" w:styleId="32">
    <w:name w:val="Основной текст с отступом 3 Знак"/>
    <w:basedOn w:val="a1"/>
    <w:link w:val="31"/>
    <w:uiPriority w:val="99"/>
    <w:semiHidden/>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51074E"/>
    <w:rPr>
      <w:rFonts w:ascii="Times New Roman" w:hAnsi="Times New Roman" w:cs="Times New Roman" w:hint="default"/>
      <w:color w:val="000080"/>
      <w:u w:val="single"/>
    </w:rPr>
  </w:style>
  <w:style w:type="paragraph" w:styleId="af9">
    <w:name w:val="footer"/>
    <w:basedOn w:val="a"/>
    <w:link w:val="afa"/>
    <w:uiPriority w:val="99"/>
    <w:unhideWhenUsed/>
    <w:rsid w:val="007A44A6"/>
    <w:pPr>
      <w:tabs>
        <w:tab w:val="center" w:pos="4677"/>
        <w:tab w:val="right" w:pos="9355"/>
      </w:tabs>
      <w:spacing w:after="0" w:line="240" w:lineRule="auto"/>
    </w:pPr>
  </w:style>
  <w:style w:type="character" w:customStyle="1" w:styleId="afa">
    <w:name w:val="Нижний колонтитул Знак"/>
    <w:basedOn w:val="a1"/>
    <w:link w:val="af9"/>
    <w:uiPriority w:val="99"/>
    <w:rsid w:val="007A44A6"/>
  </w:style>
  <w:style w:type="paragraph" w:styleId="afb">
    <w:name w:val="Body Text"/>
    <w:basedOn w:val="a"/>
    <w:link w:val="afc"/>
    <w:uiPriority w:val="99"/>
    <w:semiHidden/>
    <w:unhideWhenUsed/>
    <w:rsid w:val="007D18E6"/>
    <w:pPr>
      <w:spacing w:after="120"/>
    </w:pPr>
  </w:style>
  <w:style w:type="character" w:customStyle="1" w:styleId="afc">
    <w:name w:val="Основной текст Знак"/>
    <w:basedOn w:val="a1"/>
    <w:link w:val="afb"/>
    <w:uiPriority w:val="99"/>
    <w:semiHidden/>
    <w:rsid w:val="007D18E6"/>
  </w:style>
  <w:style w:type="character" w:customStyle="1" w:styleId="11">
    <w:name w:val="Основной текст Знак1"/>
    <w:aliases w:val="Список 1 Знак1,Body Text Char Знак1"/>
    <w:rsid w:val="007D18E6"/>
    <w:rPr>
      <w:rFonts w:ascii="Times New Roman" w:eastAsia="Times New Roman" w:hAnsi="Times New Roman" w:cs="Times New Roman"/>
      <w:color w:val="000000"/>
      <w:sz w:val="28"/>
      <w:szCs w:val="28"/>
    </w:rPr>
  </w:style>
  <w:style w:type="character" w:customStyle="1" w:styleId="30">
    <w:name w:val="Заголовок 3 Знак"/>
    <w:basedOn w:val="a1"/>
    <w:link w:val="3"/>
    <w:rsid w:val="003F5CE0"/>
    <w:rPr>
      <w:rFonts w:ascii="Arial" w:eastAsia="Times New Roman" w:hAnsi="Arial" w:cs="Arial"/>
      <w:b/>
      <w:bCs/>
      <w:sz w:val="26"/>
      <w:szCs w:val="26"/>
      <w:lang w:eastAsia="ru-RU"/>
    </w:rPr>
  </w:style>
  <w:style w:type="table" w:customStyle="1" w:styleId="22">
    <w:name w:val="Сетка таблицы2"/>
    <w:basedOn w:val="a2"/>
    <w:next w:val="a4"/>
    <w:uiPriority w:val="59"/>
    <w:rsid w:val="007F5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2"/>
    <w:next w:val="a4"/>
    <w:uiPriority w:val="39"/>
    <w:rsid w:val="00603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D54C7"/>
    <w:pPr>
      <w:suppressAutoHyphens/>
      <w:autoSpaceDE w:val="0"/>
      <w:spacing w:after="0" w:line="240" w:lineRule="auto"/>
    </w:pPr>
    <w:rPr>
      <w:rFonts w:ascii="GaramondC" w:eastAsia="Times New Roman" w:hAnsi="GaramondC" w:cs="GaramondC"/>
      <w:color w:val="000000"/>
      <w:sz w:val="24"/>
      <w:szCs w:val="24"/>
      <w:lang w:eastAsia="ar-SA"/>
    </w:rPr>
  </w:style>
  <w:style w:type="paragraph" w:customStyle="1" w:styleId="33">
    <w:name w:val="3 уровень"/>
    <w:basedOn w:val="a"/>
    <w:link w:val="34"/>
    <w:qFormat/>
    <w:rsid w:val="00CD792E"/>
    <w:pPr>
      <w:tabs>
        <w:tab w:val="left" w:pos="796"/>
        <w:tab w:val="left" w:pos="1276"/>
      </w:tabs>
      <w:spacing w:after="0" w:line="288" w:lineRule="auto"/>
      <w:ind w:left="709"/>
      <w:jc w:val="both"/>
    </w:pPr>
    <w:rPr>
      <w:rFonts w:ascii="Times New Roman" w:eastAsia="Calibri" w:hAnsi="Times New Roman" w:cs="Times New Roman"/>
      <w:sz w:val="24"/>
      <w:szCs w:val="28"/>
      <w:lang w:val="x-none" w:eastAsia="x-none"/>
    </w:rPr>
  </w:style>
  <w:style w:type="character" w:customStyle="1" w:styleId="34">
    <w:name w:val="3 уровень Знак"/>
    <w:link w:val="33"/>
    <w:rsid w:val="00CD792E"/>
    <w:rPr>
      <w:rFonts w:ascii="Times New Roman" w:eastAsia="Calibri" w:hAnsi="Times New Roman" w:cs="Times New Roman"/>
      <w:sz w:val="24"/>
      <w:szCs w:val="28"/>
      <w:lang w:val="x-none" w:eastAsia="x-none"/>
    </w:rPr>
  </w:style>
  <w:style w:type="paragraph" w:customStyle="1" w:styleId="TableParagraph">
    <w:name w:val="Table Paragraph"/>
    <w:basedOn w:val="a"/>
    <w:uiPriority w:val="1"/>
    <w:qFormat/>
    <w:rsid w:val="00FC48FC"/>
    <w:pPr>
      <w:widowControl w:val="0"/>
      <w:autoSpaceDE w:val="0"/>
      <w:autoSpaceDN w:val="0"/>
      <w:spacing w:after="0" w:line="240" w:lineRule="auto"/>
      <w:ind w:left="10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222757310">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417406994">
      <w:bodyDiv w:val="1"/>
      <w:marLeft w:val="0"/>
      <w:marRight w:val="0"/>
      <w:marTop w:val="0"/>
      <w:marBottom w:val="0"/>
      <w:divBdr>
        <w:top w:val="none" w:sz="0" w:space="0" w:color="auto"/>
        <w:left w:val="none" w:sz="0" w:space="0" w:color="auto"/>
        <w:bottom w:val="none" w:sz="0" w:space="0" w:color="auto"/>
        <w:right w:val="none" w:sz="0" w:space="0" w:color="auto"/>
      </w:divBdr>
    </w:div>
    <w:div w:id="423385056">
      <w:bodyDiv w:val="1"/>
      <w:marLeft w:val="0"/>
      <w:marRight w:val="0"/>
      <w:marTop w:val="0"/>
      <w:marBottom w:val="0"/>
      <w:divBdr>
        <w:top w:val="none" w:sz="0" w:space="0" w:color="auto"/>
        <w:left w:val="none" w:sz="0" w:space="0" w:color="auto"/>
        <w:bottom w:val="none" w:sz="0" w:space="0" w:color="auto"/>
        <w:right w:val="none" w:sz="0" w:space="0" w:color="auto"/>
      </w:divBdr>
    </w:div>
    <w:div w:id="455834786">
      <w:bodyDiv w:val="1"/>
      <w:marLeft w:val="0"/>
      <w:marRight w:val="0"/>
      <w:marTop w:val="0"/>
      <w:marBottom w:val="0"/>
      <w:divBdr>
        <w:top w:val="none" w:sz="0" w:space="0" w:color="auto"/>
        <w:left w:val="none" w:sz="0" w:space="0" w:color="auto"/>
        <w:bottom w:val="none" w:sz="0" w:space="0" w:color="auto"/>
        <w:right w:val="none" w:sz="0" w:space="0" w:color="auto"/>
      </w:divBdr>
    </w:div>
    <w:div w:id="471826273">
      <w:bodyDiv w:val="1"/>
      <w:marLeft w:val="0"/>
      <w:marRight w:val="0"/>
      <w:marTop w:val="0"/>
      <w:marBottom w:val="0"/>
      <w:divBdr>
        <w:top w:val="none" w:sz="0" w:space="0" w:color="auto"/>
        <w:left w:val="none" w:sz="0" w:space="0" w:color="auto"/>
        <w:bottom w:val="none" w:sz="0" w:space="0" w:color="auto"/>
        <w:right w:val="none" w:sz="0" w:space="0" w:color="auto"/>
      </w:divBdr>
    </w:div>
    <w:div w:id="914322044">
      <w:bodyDiv w:val="1"/>
      <w:marLeft w:val="0"/>
      <w:marRight w:val="0"/>
      <w:marTop w:val="0"/>
      <w:marBottom w:val="0"/>
      <w:divBdr>
        <w:top w:val="none" w:sz="0" w:space="0" w:color="auto"/>
        <w:left w:val="none" w:sz="0" w:space="0" w:color="auto"/>
        <w:bottom w:val="none" w:sz="0" w:space="0" w:color="auto"/>
        <w:right w:val="none" w:sz="0" w:space="0" w:color="auto"/>
      </w:divBdr>
    </w:div>
    <w:div w:id="1016690946">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 w:id="2095738120">
      <w:bodyDiv w:val="1"/>
      <w:marLeft w:val="0"/>
      <w:marRight w:val="0"/>
      <w:marTop w:val="0"/>
      <w:marBottom w:val="0"/>
      <w:divBdr>
        <w:top w:val="none" w:sz="0" w:space="0" w:color="auto"/>
        <w:left w:val="none" w:sz="0" w:space="0" w:color="auto"/>
        <w:bottom w:val="none" w:sz="0" w:space="0" w:color="auto"/>
        <w:right w:val="none" w:sz="0" w:space="0" w:color="auto"/>
      </w:divBdr>
    </w:div>
    <w:div w:id="214330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mpliance-R00@russianpos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5.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2.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3.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5.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6.xml><?xml version="1.0" encoding="utf-8"?>
<ds:datastoreItem xmlns:ds="http://schemas.openxmlformats.org/officeDocument/2006/customXml" ds:itemID="{CDD586C1-A743-4CC9-9408-5B3BA8425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9798</Words>
  <Characters>55851</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Белова Алла Николаевна</cp:lastModifiedBy>
  <cp:revision>20</cp:revision>
  <cp:lastPrinted>2024-02-14T06:35:00Z</cp:lastPrinted>
  <dcterms:created xsi:type="dcterms:W3CDTF">2025-09-11T10:59:00Z</dcterms:created>
  <dcterms:modified xsi:type="dcterms:W3CDTF">2026-05-26T06:10:00Z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