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6C169" w14:textId="77777777" w:rsidR="00597601" w:rsidRDefault="00597601" w:rsidP="00597601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14:paraId="402696BC" w14:textId="77777777" w:rsidR="00597601" w:rsidRDefault="00597601" w:rsidP="005976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14:paraId="23718FFA" w14:textId="77777777" w:rsidR="00597601" w:rsidRDefault="00597601" w:rsidP="005976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56AD2FF4" w14:textId="77777777" w:rsidR="00597601" w:rsidRDefault="00597601" w:rsidP="005976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14:paraId="4D157E14" w14:textId="77777777" w:rsidR="00597601" w:rsidRDefault="00597601" w:rsidP="00597601">
      <w:pPr>
        <w:keepNext/>
        <w:keepLines/>
        <w:jc w:val="right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2026 г.</w:t>
      </w: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DD07EC" w:rsidRDefault="00D16518" w:rsidP="00D16518">
      <w:pPr>
        <w:keepNext/>
        <w:keepLines/>
        <w:jc w:val="center"/>
        <w:rPr>
          <w:rFonts w:eastAsia="Calibri"/>
          <w:b/>
        </w:rPr>
      </w:pPr>
      <w:r w:rsidRPr="00DD07EC">
        <w:rPr>
          <w:rFonts w:eastAsia="Calibri"/>
          <w:b/>
        </w:rPr>
        <w:t xml:space="preserve">Технические требования </w:t>
      </w:r>
      <w:r w:rsidR="00CE753A" w:rsidRPr="00DD07EC">
        <w:rPr>
          <w:rFonts w:eastAsia="Calibri"/>
          <w:b/>
        </w:rPr>
        <w:t xml:space="preserve">на </w:t>
      </w:r>
      <w:r w:rsidR="00D8761B" w:rsidRPr="00DD07EC">
        <w:rPr>
          <w:rFonts w:eastAsia="Calibri"/>
          <w:b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9ED5775" w14:textId="77777777" w:rsidR="00DD07EC" w:rsidRPr="00DD07EC" w:rsidRDefault="00DD07EC" w:rsidP="00DD07EC">
      <w:pPr>
        <w:keepNext/>
        <w:keepLines/>
        <w:jc w:val="center"/>
        <w:rPr>
          <w:rFonts w:eastAsia="Calibri"/>
          <w:sz w:val="26"/>
          <w:szCs w:val="26"/>
        </w:rPr>
      </w:pPr>
      <w:r w:rsidRPr="00DD07EC">
        <w:rPr>
          <w:rFonts w:eastAsia="Calibri"/>
          <w:sz w:val="26"/>
          <w:szCs w:val="26"/>
        </w:rPr>
        <w:t>«ОКПД2 45.20.11.000. Оказание услуг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 Южного филиала АО "ТК РусГидро"»</w:t>
      </w:r>
    </w:p>
    <w:p w14:paraId="4140E61E" w14:textId="77777777" w:rsidR="00DD07EC" w:rsidRPr="00DD07EC" w:rsidRDefault="00DD07EC" w:rsidP="00DD07E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71C8D2BB" w14:textId="77777777" w:rsidR="00DD07EC" w:rsidRPr="00DD07EC" w:rsidRDefault="00DD07EC" w:rsidP="00DD07EC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DD07EC">
        <w:rPr>
          <w:rFonts w:eastAsia="Calibri"/>
          <w:b/>
          <w:sz w:val="26"/>
          <w:szCs w:val="26"/>
        </w:rPr>
        <w:t>Лот №</w:t>
      </w:r>
    </w:p>
    <w:p w14:paraId="45806B9C" w14:textId="77777777" w:rsidR="00D16518" w:rsidRPr="00DD07EC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0542E6B" w14:textId="714830DD" w:rsidR="00B46CD1" w:rsidRDefault="00C517D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861694" w:history="1">
        <w:r w:rsidR="00B46CD1" w:rsidRPr="00B161D9">
          <w:rPr>
            <w:rStyle w:val="af8"/>
            <w:noProof/>
          </w:rPr>
          <w:t>1.</w:t>
        </w:r>
        <w:r w:rsidR="00B46CD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Общие сведения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_Toc230861694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3</w:t>
        </w:r>
        <w:r w:rsidR="00B46CD1">
          <w:rPr>
            <w:noProof/>
            <w:webHidden/>
          </w:rPr>
          <w:fldChar w:fldCharType="end"/>
        </w:r>
      </w:hyperlink>
    </w:p>
    <w:p w14:paraId="2885999C" w14:textId="0BDEAA33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695" w:history="1">
        <w:r w:rsidR="00B46CD1" w:rsidRPr="00B161D9">
          <w:rPr>
            <w:rStyle w:val="af8"/>
            <w:iCs/>
            <w:noProof/>
          </w:rPr>
          <w:t>1.1.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Обозначения и сокращения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_Toc230861695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3</w:t>
        </w:r>
        <w:r w:rsidR="00B46CD1">
          <w:rPr>
            <w:noProof/>
            <w:webHidden/>
          </w:rPr>
          <w:fldChar w:fldCharType="end"/>
        </w:r>
      </w:hyperlink>
    </w:p>
    <w:p w14:paraId="2862CE3D" w14:textId="51009557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696" w:history="1">
        <w:r w:rsidR="00B46CD1" w:rsidRPr="00B161D9">
          <w:rPr>
            <w:rStyle w:val="af8"/>
            <w:iCs/>
            <w:noProof/>
          </w:rPr>
          <w:t>1.2.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Наименование закупаемой продукции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_Toc230861696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3</w:t>
        </w:r>
        <w:r w:rsidR="00B46CD1">
          <w:rPr>
            <w:noProof/>
            <w:webHidden/>
          </w:rPr>
          <w:fldChar w:fldCharType="end"/>
        </w:r>
      </w:hyperlink>
    </w:p>
    <w:p w14:paraId="718EC875" w14:textId="6CA3866B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697" w:history="1">
        <w:r w:rsidR="00B46CD1" w:rsidRPr="00B161D9">
          <w:rPr>
            <w:rStyle w:val="af8"/>
            <w:iCs/>
            <w:noProof/>
          </w:rPr>
          <w:t>1.3.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Цель оказания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_Toc230861697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3</w:t>
        </w:r>
        <w:r w:rsidR="00B46CD1">
          <w:rPr>
            <w:noProof/>
            <w:webHidden/>
          </w:rPr>
          <w:fldChar w:fldCharType="end"/>
        </w:r>
      </w:hyperlink>
    </w:p>
    <w:p w14:paraId="0DAD2997" w14:textId="4A64A609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698" w:history="1">
        <w:r w:rsidR="00B46CD1" w:rsidRPr="00B161D9">
          <w:rPr>
            <w:rStyle w:val="af8"/>
            <w:iCs/>
            <w:noProof/>
          </w:rPr>
          <w:t>1.4.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Существующее положение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_Toc230861698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3</w:t>
        </w:r>
        <w:r w:rsidR="00B46CD1">
          <w:rPr>
            <w:noProof/>
            <w:webHidden/>
          </w:rPr>
          <w:fldChar w:fldCharType="end"/>
        </w:r>
      </w:hyperlink>
    </w:p>
    <w:p w14:paraId="47214DB6" w14:textId="154FC8B5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699" w:history="1">
        <w:r w:rsidR="00B46CD1" w:rsidRPr="00B161D9">
          <w:rPr>
            <w:rStyle w:val="af8"/>
            <w:noProof/>
          </w:rPr>
          <w:t>Таблица 1. Перечень объектов заказчика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_Toc230861699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3</w:t>
        </w:r>
        <w:r w:rsidR="00B46CD1">
          <w:rPr>
            <w:noProof/>
            <w:webHidden/>
          </w:rPr>
          <w:fldChar w:fldCharType="end"/>
        </w:r>
      </w:hyperlink>
    </w:p>
    <w:p w14:paraId="63AF205F" w14:textId="5184B462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700" w:history="1">
        <w:r w:rsidR="00B46CD1" w:rsidRPr="00B161D9">
          <w:rPr>
            <w:rStyle w:val="af8"/>
            <w:iCs/>
            <w:noProof/>
          </w:rPr>
          <w:t>1.5.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_Toc230861700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3</w:t>
        </w:r>
        <w:r w:rsidR="00B46CD1">
          <w:rPr>
            <w:noProof/>
            <w:webHidden/>
          </w:rPr>
          <w:fldChar w:fldCharType="end"/>
        </w:r>
      </w:hyperlink>
    </w:p>
    <w:p w14:paraId="5079D3DF" w14:textId="028D2691" w:rsidR="00B46CD1" w:rsidRDefault="005F1B9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01" w:history="1">
        <w:r w:rsidR="00B46CD1" w:rsidRPr="00B161D9">
          <w:rPr>
            <w:rStyle w:val="af8"/>
            <w:noProof/>
          </w:rPr>
          <w:t>2.</w:t>
        </w:r>
        <w:r w:rsidR="00B46CD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46CD1" w:rsidRPr="00B161D9">
          <w:rPr>
            <w:rStyle w:val="af8"/>
            <w:iCs/>
            <w:noProof/>
          </w:rPr>
          <w:t>Требования к продукции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_Toc230861701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4</w:t>
        </w:r>
        <w:r w:rsidR="00B46CD1">
          <w:rPr>
            <w:noProof/>
            <w:webHidden/>
          </w:rPr>
          <w:fldChar w:fldCharType="end"/>
        </w:r>
      </w:hyperlink>
    </w:p>
    <w:p w14:paraId="6CC1F969" w14:textId="5EF36E2A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702" w:history="1">
        <w:r w:rsidR="00B46CD1" w:rsidRPr="00B161D9">
          <w:rPr>
            <w:rStyle w:val="af8"/>
            <w:iCs/>
            <w:noProof/>
          </w:rPr>
          <w:t>2.1.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Требования к объемам и срокам оказания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_Toc230861702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4</w:t>
        </w:r>
        <w:r w:rsidR="00B46CD1">
          <w:rPr>
            <w:noProof/>
            <w:webHidden/>
          </w:rPr>
          <w:fldChar w:fldCharType="end"/>
        </w:r>
      </w:hyperlink>
    </w:p>
    <w:p w14:paraId="688A2475" w14:textId="6B718610" w:rsidR="00B46CD1" w:rsidRDefault="005F1B9A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703" w:history="1">
        <w:r w:rsidR="00B46CD1" w:rsidRPr="00B161D9">
          <w:rPr>
            <w:rStyle w:val="af8"/>
            <w:noProof/>
          </w:rPr>
          <w:t>2.1.1.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Требования к перечню и объему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_Toc230861703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4</w:t>
        </w:r>
        <w:r w:rsidR="00B46CD1">
          <w:rPr>
            <w:noProof/>
            <w:webHidden/>
          </w:rPr>
          <w:fldChar w:fldCharType="end"/>
        </w:r>
      </w:hyperlink>
    </w:p>
    <w:p w14:paraId="16A58B53" w14:textId="0B700EA7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04" w:history="1">
        <w:r w:rsidR="00B46CD1" w:rsidRPr="00B161D9">
          <w:rPr>
            <w:rStyle w:val="af8"/>
            <w:noProof/>
          </w:rPr>
          <w:t>Таблица 2. Перечень и объем оказываемых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_Toc230861704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4</w:t>
        </w:r>
        <w:r w:rsidR="00B46CD1">
          <w:rPr>
            <w:noProof/>
            <w:webHidden/>
          </w:rPr>
          <w:fldChar w:fldCharType="end"/>
        </w:r>
      </w:hyperlink>
    </w:p>
    <w:p w14:paraId="67DEBB6D" w14:textId="5BEEB728" w:rsidR="00B46CD1" w:rsidRDefault="005F1B9A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705" w:history="1">
        <w:r w:rsidR="00B46CD1" w:rsidRPr="00B161D9">
          <w:rPr>
            <w:rStyle w:val="af8"/>
            <w:noProof/>
          </w:rPr>
          <w:t>2.1.2.</w:t>
        </w:r>
        <w:r w:rsidR="00B46C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46CD1" w:rsidRPr="00B161D9">
          <w:rPr>
            <w:rStyle w:val="af8"/>
            <w:noProof/>
          </w:rPr>
          <w:t>Требования к срокам оказания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_Toc230861705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7</w:t>
        </w:r>
        <w:r w:rsidR="00B46CD1">
          <w:rPr>
            <w:noProof/>
            <w:webHidden/>
          </w:rPr>
          <w:fldChar w:fldCharType="end"/>
        </w:r>
      </w:hyperlink>
    </w:p>
    <w:p w14:paraId="66C9415A" w14:textId="6EAEEDBD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06" w:history="1">
        <w:r w:rsidR="00B46CD1" w:rsidRPr="00B161D9">
          <w:rPr>
            <w:rStyle w:val="af8"/>
            <w:noProof/>
          </w:rPr>
          <w:t>Таблица 3. Требования к срокам оказания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_Toc230861706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7</w:t>
        </w:r>
        <w:r w:rsidR="00B46CD1">
          <w:rPr>
            <w:noProof/>
            <w:webHidden/>
          </w:rPr>
          <w:fldChar w:fldCharType="end"/>
        </w:r>
      </w:hyperlink>
    </w:p>
    <w:p w14:paraId="51DD0418" w14:textId="59A7195D" w:rsidR="00B46CD1" w:rsidRDefault="005F1B9A">
      <w:pPr>
        <w:pStyle w:val="2d"/>
        <w:tabs>
          <w:tab w:val="right" w:leader="dot" w:pos="991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30861707" w:history="1">
        <w:r w:rsidR="00B46CD1" w:rsidRPr="00B161D9">
          <w:rPr>
            <w:rStyle w:val="af8"/>
            <w:b/>
            <w:caps/>
            <w:noProof/>
          </w:rPr>
          <w:t>Двигатель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_Toc230861707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18</w:t>
        </w:r>
        <w:r w:rsidR="00B46CD1">
          <w:rPr>
            <w:noProof/>
            <w:webHidden/>
          </w:rPr>
          <w:fldChar w:fldCharType="end"/>
        </w:r>
      </w:hyperlink>
    </w:p>
    <w:p w14:paraId="26F2E3DD" w14:textId="0CCBFF98" w:rsidR="00B46CD1" w:rsidRDefault="005F1B9A">
      <w:pPr>
        <w:pStyle w:val="2d"/>
        <w:tabs>
          <w:tab w:val="right" w:leader="dot" w:pos="991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30861708" w:history="1">
        <w:r w:rsidR="00B46CD1" w:rsidRPr="00B161D9">
          <w:rPr>
            <w:rStyle w:val="af8"/>
            <w:b/>
            <w:caps/>
            <w:noProof/>
          </w:rPr>
          <w:t>Трансмиссия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_Toc230861708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18</w:t>
        </w:r>
        <w:r w:rsidR="00B46CD1">
          <w:rPr>
            <w:noProof/>
            <w:webHidden/>
          </w:rPr>
          <w:fldChar w:fldCharType="end"/>
        </w:r>
      </w:hyperlink>
    </w:p>
    <w:p w14:paraId="4F1C5247" w14:textId="7384F4F0" w:rsidR="00B46CD1" w:rsidRDefault="005F1B9A">
      <w:pPr>
        <w:pStyle w:val="2d"/>
        <w:tabs>
          <w:tab w:val="right" w:leader="dot" w:pos="991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30861709" w:history="1">
        <w:r w:rsidR="00B46CD1" w:rsidRPr="00B161D9">
          <w:rPr>
            <w:rStyle w:val="af8"/>
            <w:b/>
            <w:caps/>
            <w:noProof/>
          </w:rPr>
          <w:t>Ходовая часть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_Toc230861709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19</w:t>
        </w:r>
        <w:r w:rsidR="00B46CD1">
          <w:rPr>
            <w:noProof/>
            <w:webHidden/>
          </w:rPr>
          <w:fldChar w:fldCharType="end"/>
        </w:r>
      </w:hyperlink>
    </w:p>
    <w:p w14:paraId="0C8D4217" w14:textId="2BDA2FB1" w:rsidR="00B46CD1" w:rsidRDefault="005F1B9A">
      <w:pPr>
        <w:pStyle w:val="2d"/>
        <w:tabs>
          <w:tab w:val="right" w:leader="dot" w:pos="991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30861710" w:history="1">
        <w:r w:rsidR="00B46CD1" w:rsidRPr="00B161D9">
          <w:rPr>
            <w:rStyle w:val="af8"/>
            <w:b/>
            <w:caps/>
            <w:noProof/>
          </w:rPr>
          <w:t>Рулевое управление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_Toc230861710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19</w:t>
        </w:r>
        <w:r w:rsidR="00B46CD1">
          <w:rPr>
            <w:noProof/>
            <w:webHidden/>
          </w:rPr>
          <w:fldChar w:fldCharType="end"/>
        </w:r>
      </w:hyperlink>
    </w:p>
    <w:p w14:paraId="222D2D18" w14:textId="33E7DE4A" w:rsidR="00B46CD1" w:rsidRDefault="005F1B9A">
      <w:pPr>
        <w:pStyle w:val="2d"/>
        <w:tabs>
          <w:tab w:val="right" w:leader="dot" w:pos="991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30861711" w:history="1">
        <w:r w:rsidR="00B46CD1" w:rsidRPr="00B161D9">
          <w:rPr>
            <w:rStyle w:val="af8"/>
            <w:b/>
            <w:caps/>
            <w:noProof/>
          </w:rPr>
          <w:t>Тормозная система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_Toc230861711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19</w:t>
        </w:r>
        <w:r w:rsidR="00B46CD1">
          <w:rPr>
            <w:noProof/>
            <w:webHidden/>
          </w:rPr>
          <w:fldChar w:fldCharType="end"/>
        </w:r>
      </w:hyperlink>
    </w:p>
    <w:p w14:paraId="3A27C929" w14:textId="6F119ADC" w:rsidR="00B46CD1" w:rsidRDefault="005F1B9A">
      <w:pPr>
        <w:pStyle w:val="2d"/>
        <w:tabs>
          <w:tab w:val="right" w:leader="dot" w:pos="991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30861712" w:history="1">
        <w:r w:rsidR="00B46CD1" w:rsidRPr="00B161D9">
          <w:rPr>
            <w:rStyle w:val="af8"/>
            <w:b/>
            <w:caps/>
            <w:noProof/>
          </w:rPr>
          <w:t>Электрооборудование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_Toc230861712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20</w:t>
        </w:r>
        <w:r w:rsidR="00B46CD1">
          <w:rPr>
            <w:noProof/>
            <w:webHidden/>
          </w:rPr>
          <w:fldChar w:fldCharType="end"/>
        </w:r>
      </w:hyperlink>
    </w:p>
    <w:p w14:paraId="235D02C3" w14:textId="71A76B7E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713" w:history="1">
        <w:r w:rsidR="00B46CD1" w:rsidRPr="00B161D9">
          <w:rPr>
            <w:rStyle w:val="af8"/>
            <w:rFonts w:eastAsia="Calibri"/>
            <w:b/>
            <w:bCs/>
            <w:noProof/>
            <w:lang w:eastAsia="x-none"/>
          </w:rPr>
          <w:t>2.2. Требования к качеству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_Toc230861713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22</w:t>
        </w:r>
        <w:r w:rsidR="00B46CD1">
          <w:rPr>
            <w:noProof/>
            <w:webHidden/>
          </w:rPr>
          <w:fldChar w:fldCharType="end"/>
        </w:r>
      </w:hyperlink>
    </w:p>
    <w:p w14:paraId="423FB6A6" w14:textId="0D586021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14" w:history="1">
        <w:r w:rsidR="00B46CD1" w:rsidRPr="00B161D9">
          <w:rPr>
            <w:rStyle w:val="af8"/>
            <w:noProof/>
            <w:kern w:val="36"/>
            <w:lang w:val="x-none" w:eastAsia="x-none"/>
          </w:rPr>
          <w:t>Таблица </w:t>
        </w:r>
        <w:r w:rsidR="00B46CD1" w:rsidRPr="00B161D9">
          <w:rPr>
            <w:rStyle w:val="af8"/>
            <w:noProof/>
            <w:kern w:val="36"/>
            <w:lang w:eastAsia="x-none"/>
          </w:rPr>
          <w:t>4</w:t>
        </w:r>
        <w:r w:rsidR="00B46CD1" w:rsidRPr="00B161D9">
          <w:rPr>
            <w:rStyle w:val="af8"/>
            <w:noProof/>
            <w:kern w:val="36"/>
            <w:lang w:val="x-none" w:eastAsia="x-none"/>
          </w:rPr>
          <w:t xml:space="preserve">. Требования к </w:t>
        </w:r>
        <w:r w:rsidR="00B46CD1" w:rsidRPr="00B161D9">
          <w:rPr>
            <w:rStyle w:val="af8"/>
            <w:noProof/>
            <w:kern w:val="36"/>
            <w:lang w:eastAsia="x-none"/>
          </w:rPr>
          <w:t>качеству услуг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_Toc230861714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22</w:t>
        </w:r>
        <w:r w:rsidR="00B46CD1">
          <w:rPr>
            <w:noProof/>
            <w:webHidden/>
          </w:rPr>
          <w:fldChar w:fldCharType="end"/>
        </w:r>
      </w:hyperlink>
    </w:p>
    <w:p w14:paraId="214EE6E8" w14:textId="5FAB6EC1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15" w:history="1">
        <w:r w:rsidR="00B46CD1" w:rsidRPr="00B161D9">
          <w:rPr>
            <w:rStyle w:val="af8"/>
            <w:noProof/>
          </w:rPr>
          <w:t>Наименование услуг/этапа услуг (позиция № 1 Таблицы 2): Оказание услуг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_Toc230861715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22</w:t>
        </w:r>
        <w:r w:rsidR="00B46CD1">
          <w:rPr>
            <w:noProof/>
            <w:webHidden/>
          </w:rPr>
          <w:fldChar w:fldCharType="end"/>
        </w:r>
      </w:hyperlink>
    </w:p>
    <w:p w14:paraId="6AFD1BA2" w14:textId="3EA92E7D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16" w:history="1">
        <w:r w:rsidR="00B46CD1" w:rsidRPr="00B161D9">
          <w:rPr>
            <w:rStyle w:val="af8"/>
            <w:rFonts w:eastAsia="Calibri"/>
            <w:noProof/>
            <w:lang w:eastAsia="x-none"/>
          </w:rPr>
          <w:t>3.Требования к документации по ценообразованию на этапе закупки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_Toc230861716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23</w:t>
        </w:r>
        <w:r w:rsidR="00B46CD1">
          <w:rPr>
            <w:noProof/>
            <w:webHidden/>
          </w:rPr>
          <w:fldChar w:fldCharType="end"/>
        </w:r>
      </w:hyperlink>
    </w:p>
    <w:p w14:paraId="0B1A0F64" w14:textId="1664FE44" w:rsidR="00B46CD1" w:rsidRDefault="005F1B9A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61717" w:history="1">
        <w:r w:rsidR="00B46CD1" w:rsidRPr="00B161D9">
          <w:rPr>
            <w:rStyle w:val="af8"/>
            <w:rFonts w:eastAsia="Calibri"/>
            <w:bCs/>
            <w:noProof/>
            <w:lang w:eastAsia="x-none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_Toc230861717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23</w:t>
        </w:r>
        <w:r w:rsidR="00B46CD1">
          <w:rPr>
            <w:noProof/>
            <w:webHidden/>
          </w:rPr>
          <w:fldChar w:fldCharType="end"/>
        </w:r>
      </w:hyperlink>
    </w:p>
    <w:p w14:paraId="01CD146C" w14:textId="76EF579C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18" w:history="1">
        <w:r w:rsidR="00B46CD1" w:rsidRPr="00B161D9">
          <w:rPr>
            <w:rStyle w:val="af8"/>
            <w:noProof/>
            <w:kern w:val="36"/>
            <w:lang w:eastAsia="x-none"/>
          </w:rPr>
          <w:t>4.Требования к участникам закупки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_Toc230861718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23</w:t>
        </w:r>
        <w:r w:rsidR="00B46CD1">
          <w:rPr>
            <w:noProof/>
            <w:webHidden/>
          </w:rPr>
          <w:fldChar w:fldCharType="end"/>
        </w:r>
      </w:hyperlink>
    </w:p>
    <w:p w14:paraId="33952357" w14:textId="68B74409" w:rsidR="00B46CD1" w:rsidRDefault="005F1B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61719" w:history="1">
        <w:r w:rsidR="00B46CD1" w:rsidRPr="00B161D9">
          <w:rPr>
            <w:rStyle w:val="af8"/>
            <w:noProof/>
            <w:kern w:val="36"/>
            <w:lang w:val="x-none" w:eastAsia="x-none"/>
          </w:rPr>
          <w:t>Таблица </w:t>
        </w:r>
        <w:r w:rsidR="00B46CD1" w:rsidRPr="00B161D9">
          <w:rPr>
            <w:rStyle w:val="af8"/>
            <w:noProof/>
            <w:kern w:val="36"/>
            <w:lang w:eastAsia="x-none"/>
          </w:rPr>
          <w:t>5</w:t>
        </w:r>
        <w:r w:rsidR="00B46CD1" w:rsidRPr="00B161D9">
          <w:rPr>
            <w:rStyle w:val="af8"/>
            <w:noProof/>
            <w:kern w:val="36"/>
            <w:lang w:val="x-none" w:eastAsia="x-none"/>
          </w:rPr>
          <w:t xml:space="preserve">. </w:t>
        </w:r>
        <w:r w:rsidR="00B46CD1" w:rsidRPr="00B161D9">
          <w:rPr>
            <w:rStyle w:val="af8"/>
            <w:noProof/>
            <w:kern w:val="36"/>
            <w:lang w:eastAsia="x-none"/>
          </w:rPr>
          <w:t>Квалификационные требования к участнику закупки</w:t>
        </w:r>
        <w:r w:rsidR="00B46CD1">
          <w:rPr>
            <w:noProof/>
            <w:webHidden/>
          </w:rPr>
          <w:tab/>
        </w:r>
        <w:r w:rsidR="00B46CD1">
          <w:rPr>
            <w:noProof/>
            <w:webHidden/>
          </w:rPr>
          <w:fldChar w:fldCharType="begin"/>
        </w:r>
        <w:r w:rsidR="00B46CD1">
          <w:rPr>
            <w:noProof/>
            <w:webHidden/>
          </w:rPr>
          <w:instrText xml:space="preserve"> PAGEREF _Toc230861719 \h </w:instrText>
        </w:r>
        <w:r w:rsidR="00B46CD1">
          <w:rPr>
            <w:noProof/>
            <w:webHidden/>
          </w:rPr>
        </w:r>
        <w:r w:rsidR="00B46CD1">
          <w:rPr>
            <w:noProof/>
            <w:webHidden/>
          </w:rPr>
          <w:fldChar w:fldCharType="separate"/>
        </w:r>
        <w:r w:rsidR="00597601">
          <w:rPr>
            <w:noProof/>
            <w:webHidden/>
          </w:rPr>
          <w:t>23</w:t>
        </w:r>
        <w:r w:rsidR="00B46CD1">
          <w:rPr>
            <w:noProof/>
            <w:webHidden/>
          </w:rPr>
          <w:fldChar w:fldCharType="end"/>
        </w:r>
      </w:hyperlink>
    </w:p>
    <w:p w14:paraId="38A92857" w14:textId="622E9698" w:rsidR="00D16518" w:rsidRPr="003C19FB" w:rsidRDefault="00C517DE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bookmarkStart w:id="0" w:name="_GoBack"/>
      <w:bookmarkEnd w:id="0"/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0861694"/>
      <w:r w:rsidRPr="00D66E81">
        <w:rPr>
          <w:lang w:val="ru-RU"/>
        </w:rPr>
        <w:lastRenderedPageBreak/>
        <w:t>Общие сведения</w:t>
      </w:r>
      <w:bookmarkEnd w:id="1"/>
    </w:p>
    <w:p w14:paraId="13D69687" w14:textId="7D97903D" w:rsidR="00B16377" w:rsidRPr="00DD07EC" w:rsidRDefault="00B16377" w:rsidP="00DD07EC">
      <w:pPr>
        <w:pStyle w:val="4"/>
      </w:pPr>
      <w:bookmarkStart w:id="2" w:name="_Toc46743505"/>
      <w:bookmarkStart w:id="3" w:name="_Toc230861695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1785"/>
        <w:gridCol w:w="7998"/>
      </w:tblGrid>
      <w:tr w:rsidR="00DD07EC" w:rsidRPr="005944A1" w14:paraId="0D33153A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920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A0E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Технические требования</w:t>
            </w:r>
          </w:p>
        </w:tc>
      </w:tr>
      <w:tr w:rsidR="00DD07EC" w:rsidRPr="005944A1" w14:paraId="690E0D1D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1940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B84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DD07EC" w:rsidRPr="005944A1" w14:paraId="2190F436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C88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5EF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Текущий ремонт</w:t>
            </w:r>
          </w:p>
        </w:tc>
      </w:tr>
      <w:tr w:rsidR="00DD07EC" w:rsidRPr="005944A1" w14:paraId="5BEF3674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2E8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F92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Транспортное средство</w:t>
            </w:r>
          </w:p>
        </w:tc>
      </w:tr>
      <w:tr w:rsidR="00DD07EC" w:rsidRPr="005944A1" w14:paraId="45B0C565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812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B8C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Акционерное общество</w:t>
            </w:r>
          </w:p>
        </w:tc>
      </w:tr>
      <w:tr w:rsidR="00DD07EC" w:rsidRPr="005944A1" w14:paraId="6BFC5408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29E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8745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Транспортная компания</w:t>
            </w:r>
          </w:p>
        </w:tc>
      </w:tr>
      <w:tr w:rsidR="00DD07EC" w:rsidRPr="005944A1" w14:paraId="671C886C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B4F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НМЦ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ED3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DD07EC" w:rsidRPr="005944A1" w14:paraId="77C313A2" w14:textId="77777777" w:rsidTr="00DD07EC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3EC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2A9" w14:textId="77777777" w:rsidR="00DD07EC" w:rsidRPr="005944A1" w:rsidRDefault="00DD07EC" w:rsidP="00DD07EC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D015D96" w14:textId="35EF10FE" w:rsidR="00E917D0" w:rsidRDefault="001A685D" w:rsidP="00213F03">
      <w:pPr>
        <w:pStyle w:val="4"/>
      </w:pPr>
      <w:bookmarkStart w:id="4" w:name="_Toc46743506"/>
      <w:bookmarkStart w:id="5" w:name="_Toc230861696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2F6BB073" w14:textId="2969B421" w:rsidR="00DD07EC" w:rsidRDefault="00DD07EC" w:rsidP="00DD07EC">
      <w:pPr>
        <w:rPr>
          <w:lang w:val="x-none" w:eastAsia="x-none"/>
        </w:rPr>
      </w:pPr>
      <w:r w:rsidRPr="009442E7">
        <w:rPr>
          <w:rFonts w:eastAsia="Calibri"/>
          <w:sz w:val="24"/>
          <w:szCs w:val="24"/>
        </w:rPr>
        <w:t xml:space="preserve">ОКПД2 45.20.11.000. </w:t>
      </w:r>
      <w:r>
        <w:rPr>
          <w:rFonts w:eastAsia="Calibri"/>
          <w:sz w:val="24"/>
          <w:szCs w:val="24"/>
        </w:rPr>
        <w:t>Оказание услуг</w:t>
      </w:r>
      <w:r w:rsidRPr="009442E7">
        <w:rPr>
          <w:rFonts w:eastAsia="Calibri"/>
          <w:sz w:val="24"/>
          <w:szCs w:val="24"/>
        </w:rPr>
        <w:t xml:space="preserve">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 Южного филиала АО "ТК РусГидро"</w:t>
      </w:r>
    </w:p>
    <w:p w14:paraId="34219270" w14:textId="483800CF" w:rsidR="00E917D0" w:rsidRDefault="00B7169F" w:rsidP="002E5016">
      <w:pPr>
        <w:pStyle w:val="4"/>
        <w:spacing w:before="240"/>
        <w:ind w:left="431" w:hanging="431"/>
      </w:pPr>
      <w:bookmarkStart w:id="6" w:name="_Toc46743507"/>
      <w:bookmarkStart w:id="7" w:name="_Toc230861697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  <w:r w:rsidR="00213F03" w:rsidRPr="00D849AA">
        <w:t xml:space="preserve"> </w:t>
      </w:r>
    </w:p>
    <w:p w14:paraId="1FC974A2" w14:textId="73B0ACE6" w:rsidR="00DD07EC" w:rsidRPr="00DD07EC" w:rsidRDefault="00DD07EC" w:rsidP="00DD07EC">
      <w:pPr>
        <w:rPr>
          <w:lang w:val="x-none" w:eastAsia="x-none"/>
        </w:rPr>
      </w:pPr>
      <w:r w:rsidRPr="00E07FC2">
        <w:rPr>
          <w:sz w:val="24"/>
          <w:szCs w:val="24"/>
        </w:rPr>
        <w:t>Содержание автотранспорта Дагестанского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ремонта.</w:t>
      </w:r>
      <w:r>
        <w:rPr>
          <w:sz w:val="24"/>
          <w:szCs w:val="24"/>
        </w:rPr>
        <w:t xml:space="preserve"> </w:t>
      </w:r>
      <w:r w:rsidRPr="0041540A">
        <w:rPr>
          <w:sz w:val="24"/>
          <w:szCs w:val="24"/>
        </w:rPr>
        <w:t>Подготовка транспортных средств к эксплуатации в весенне-летний и осенне-зимний периоды</w:t>
      </w:r>
      <w:r w:rsidRPr="005944A1">
        <w:rPr>
          <w:sz w:val="24"/>
          <w:szCs w:val="24"/>
        </w:rPr>
        <w:t>.</w:t>
      </w:r>
    </w:p>
    <w:p w14:paraId="443E3F14" w14:textId="0B57D732" w:rsidR="00232850" w:rsidRDefault="00232850" w:rsidP="00B35E05">
      <w:pPr>
        <w:pStyle w:val="4"/>
        <w:rPr>
          <w:lang w:val="ru-RU"/>
        </w:rPr>
      </w:pPr>
      <w:bookmarkStart w:id="8" w:name="_Toc46743508"/>
      <w:bookmarkStart w:id="9" w:name="_Toc230861698"/>
      <w:r w:rsidRPr="00C4463B">
        <w:t>Существующее положение</w:t>
      </w:r>
      <w:bookmarkEnd w:id="8"/>
      <w:bookmarkEnd w:id="9"/>
      <w:r w:rsidR="00A76B76">
        <w:rPr>
          <w:lang w:val="ru-RU"/>
        </w:rPr>
        <w:t xml:space="preserve"> </w:t>
      </w:r>
    </w:p>
    <w:p w14:paraId="6323F390" w14:textId="77777777" w:rsidR="00DD07EC" w:rsidRPr="005944A1" w:rsidRDefault="00DD07EC" w:rsidP="00DD07EC">
      <w:pPr>
        <w:jc w:val="both"/>
        <w:rPr>
          <w:sz w:val="24"/>
          <w:szCs w:val="24"/>
        </w:rPr>
      </w:pPr>
      <w:r w:rsidRPr="00760DB0"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230861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0"/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701"/>
        <w:gridCol w:w="4252"/>
        <w:gridCol w:w="1418"/>
      </w:tblGrid>
      <w:tr w:rsidR="00DD07EC" w:rsidRPr="005944A1" w14:paraId="0CCD501A" w14:textId="77777777" w:rsidTr="00DD07EC">
        <w:tc>
          <w:tcPr>
            <w:tcW w:w="562" w:type="dxa"/>
            <w:vAlign w:val="center"/>
          </w:tcPr>
          <w:p w14:paraId="14FA3F44" w14:textId="77777777" w:rsidR="00DD07EC" w:rsidRPr="002036E8" w:rsidRDefault="00DD07EC" w:rsidP="00DD07EC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№</w:t>
            </w:r>
          </w:p>
          <w:p w14:paraId="5F59E094" w14:textId="77777777" w:rsidR="00DD07EC" w:rsidRPr="002036E8" w:rsidRDefault="00DD07EC" w:rsidP="00DD07EC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Align w:val="center"/>
          </w:tcPr>
          <w:p w14:paraId="1609758B" w14:textId="77777777" w:rsidR="00DD07EC" w:rsidRPr="002036E8" w:rsidRDefault="00DD07EC" w:rsidP="00DD07EC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Наименование объекта</w:t>
            </w:r>
          </w:p>
          <w:p w14:paraId="03EF1EEE" w14:textId="77777777" w:rsidR="00DD07EC" w:rsidRPr="002036E8" w:rsidRDefault="00DD07EC" w:rsidP="00DD07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82443D" w14:textId="77777777" w:rsidR="00DD07EC" w:rsidRPr="002036E8" w:rsidRDefault="00DD07EC" w:rsidP="00DD07EC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Расположение объекта </w:t>
            </w:r>
            <w:r w:rsidRPr="002036E8">
              <w:rPr>
                <w:b/>
                <w:sz w:val="20"/>
                <w:szCs w:val="20"/>
              </w:rPr>
              <w:br/>
            </w:r>
          </w:p>
        </w:tc>
        <w:tc>
          <w:tcPr>
            <w:tcW w:w="4252" w:type="dxa"/>
            <w:vAlign w:val="center"/>
          </w:tcPr>
          <w:p w14:paraId="2B809F58" w14:textId="77777777" w:rsidR="00DD07EC" w:rsidRPr="002036E8" w:rsidRDefault="00DD07EC" w:rsidP="00DD07EC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  <w:r w:rsidRPr="002036E8">
              <w:rPr>
                <w:b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418" w:type="dxa"/>
            <w:vAlign w:val="center"/>
          </w:tcPr>
          <w:p w14:paraId="006DBBE1" w14:textId="77777777" w:rsidR="00DD07EC" w:rsidRPr="002036E8" w:rsidRDefault="00DD07EC" w:rsidP="00DD07EC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Примечания</w:t>
            </w:r>
          </w:p>
        </w:tc>
      </w:tr>
      <w:tr w:rsidR="00DD07EC" w:rsidRPr="005944A1" w14:paraId="479A2DCE" w14:textId="77777777" w:rsidTr="00DD07EC">
        <w:tc>
          <w:tcPr>
            <w:tcW w:w="562" w:type="dxa"/>
          </w:tcPr>
          <w:p w14:paraId="3B86B31D" w14:textId="77777777" w:rsidR="00DD07EC" w:rsidRPr="002036E8" w:rsidRDefault="00DD07EC" w:rsidP="00DD07EC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39923152" w14:textId="77777777" w:rsidR="00DD07EC" w:rsidRPr="002036E8" w:rsidRDefault="00DD07EC" w:rsidP="00DD07EC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87AE76A" w14:textId="77777777" w:rsidR="00DD07EC" w:rsidRPr="002036E8" w:rsidRDefault="00DD07EC" w:rsidP="00DD07EC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5E0C9211" w14:textId="77777777" w:rsidR="00DD07EC" w:rsidRPr="002036E8" w:rsidRDefault="00DD07EC" w:rsidP="00DD07EC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234C77BC" w14:textId="77777777" w:rsidR="00DD07EC" w:rsidRPr="002036E8" w:rsidRDefault="00DD07EC" w:rsidP="00DD07EC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5</w:t>
            </w:r>
          </w:p>
        </w:tc>
      </w:tr>
      <w:tr w:rsidR="00DD07EC" w:rsidRPr="005944A1" w14:paraId="47E8E0C5" w14:textId="77777777" w:rsidTr="00DD07EC">
        <w:trPr>
          <w:trHeight w:val="333"/>
        </w:trPr>
        <w:tc>
          <w:tcPr>
            <w:tcW w:w="562" w:type="dxa"/>
            <w:vMerge w:val="restart"/>
          </w:tcPr>
          <w:p w14:paraId="00DC0EC2" w14:textId="77777777" w:rsidR="00DD07EC" w:rsidRPr="005944A1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52ED091" w14:textId="579C20EF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Оказание услуг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0404F9" w14:textId="77777777" w:rsidR="00DD07EC" w:rsidRPr="002036E8" w:rsidRDefault="00DD07EC" w:rsidP="00DD07EC">
            <w:pPr>
              <w:jc w:val="center"/>
              <w:rPr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>Республика Дагестан г. Каспийск ул. Халилова 5;</w:t>
            </w:r>
          </w:p>
          <w:p w14:paraId="753F8F92" w14:textId="77777777" w:rsidR="00DD07EC" w:rsidRPr="002036E8" w:rsidRDefault="00DD07EC" w:rsidP="00DD07EC">
            <w:pPr>
              <w:jc w:val="center"/>
              <w:rPr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 xml:space="preserve">г. Кизилюрт п. </w:t>
            </w:r>
            <w:proofErr w:type="spellStart"/>
            <w:r w:rsidRPr="002036E8">
              <w:rPr>
                <w:sz w:val="20"/>
                <w:szCs w:val="20"/>
              </w:rPr>
              <w:t>Бавтугай</w:t>
            </w:r>
            <w:proofErr w:type="spellEnd"/>
            <w:r w:rsidRPr="002036E8">
              <w:rPr>
                <w:sz w:val="20"/>
                <w:szCs w:val="20"/>
              </w:rPr>
              <w:t>;</w:t>
            </w:r>
          </w:p>
          <w:p w14:paraId="2273C4BC" w14:textId="77777777" w:rsidR="00DD07EC" w:rsidRPr="002036E8" w:rsidRDefault="00DD07EC" w:rsidP="00DD07EC">
            <w:pPr>
              <w:jc w:val="center"/>
              <w:rPr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>Буйнакский р-он с. Чиркей:</w:t>
            </w:r>
          </w:p>
          <w:p w14:paraId="4E4F1AF7" w14:textId="77777777" w:rsidR="00DD07EC" w:rsidRPr="002036E8" w:rsidRDefault="00DD07EC" w:rsidP="00DD07EC">
            <w:pPr>
              <w:jc w:val="center"/>
              <w:rPr>
                <w:sz w:val="20"/>
                <w:szCs w:val="20"/>
              </w:rPr>
            </w:pPr>
            <w:proofErr w:type="spellStart"/>
            <w:r w:rsidRPr="002036E8">
              <w:rPr>
                <w:sz w:val="20"/>
                <w:szCs w:val="20"/>
              </w:rPr>
              <w:t>Унцукульский</w:t>
            </w:r>
            <w:proofErr w:type="spellEnd"/>
            <w:r w:rsidRPr="002036E8">
              <w:rPr>
                <w:sz w:val="20"/>
                <w:szCs w:val="20"/>
              </w:rPr>
              <w:t xml:space="preserve"> р-он с. </w:t>
            </w:r>
            <w:proofErr w:type="spellStart"/>
            <w:r w:rsidRPr="002036E8">
              <w:rPr>
                <w:sz w:val="20"/>
                <w:szCs w:val="20"/>
              </w:rPr>
              <w:t>Гимры</w:t>
            </w:r>
            <w:proofErr w:type="spellEnd"/>
            <w:r w:rsidRPr="002036E8">
              <w:rPr>
                <w:sz w:val="20"/>
                <w:szCs w:val="20"/>
              </w:rPr>
              <w:t>.</w:t>
            </w:r>
          </w:p>
          <w:p w14:paraId="4BCA5830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CA5F6D7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>Автомобили марки RENAULT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5FB61EE" w14:textId="77777777" w:rsidR="00DD07EC" w:rsidRPr="005944A1" w:rsidRDefault="00DD07EC" w:rsidP="00DD07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DD07EC" w:rsidRPr="005944A1" w14:paraId="4E0EFC8B" w14:textId="77777777" w:rsidTr="00DD07EC">
        <w:trPr>
          <w:trHeight w:val="413"/>
        </w:trPr>
        <w:tc>
          <w:tcPr>
            <w:tcW w:w="562" w:type="dxa"/>
            <w:vMerge/>
          </w:tcPr>
          <w:p w14:paraId="4C03C267" w14:textId="77777777" w:rsidR="00DD07EC" w:rsidRPr="005944A1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45C548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AE2928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66DC0BD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>Автомобили марки SOLLERS, FORD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88115E" w14:textId="77777777" w:rsidR="00DD07EC" w:rsidRPr="005944A1" w:rsidRDefault="00DD07EC" w:rsidP="00DD07E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D07EC" w:rsidRPr="005944A1" w14:paraId="10326A13" w14:textId="77777777" w:rsidTr="00DD07EC">
        <w:trPr>
          <w:trHeight w:val="290"/>
        </w:trPr>
        <w:tc>
          <w:tcPr>
            <w:tcW w:w="562" w:type="dxa"/>
            <w:vMerge/>
          </w:tcPr>
          <w:p w14:paraId="2FFB3F95" w14:textId="77777777" w:rsidR="00DD07EC" w:rsidRPr="005944A1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C2FDDC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91CCBE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F687D7A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>Автомобили марки УАЗ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6A26CBD" w14:textId="77777777" w:rsidR="00DD07EC" w:rsidRPr="005944A1" w:rsidRDefault="00DD07EC" w:rsidP="00DD07E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D07EC" w:rsidRPr="005944A1" w14:paraId="1F796037" w14:textId="77777777" w:rsidTr="00DD07EC">
        <w:trPr>
          <w:trHeight w:val="309"/>
        </w:trPr>
        <w:tc>
          <w:tcPr>
            <w:tcW w:w="562" w:type="dxa"/>
            <w:vMerge/>
          </w:tcPr>
          <w:p w14:paraId="791C2574" w14:textId="77777777" w:rsidR="00DD07EC" w:rsidRPr="005944A1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D5C914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8FDA81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CBE89AF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 xml:space="preserve">Автомобили марки </w:t>
            </w:r>
            <w:proofErr w:type="spellStart"/>
            <w:r w:rsidRPr="002036E8">
              <w:rPr>
                <w:sz w:val="20"/>
                <w:szCs w:val="20"/>
              </w:rPr>
              <w:t>ГАЗель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4B50479" w14:textId="77777777" w:rsidR="00DD07EC" w:rsidRPr="005944A1" w:rsidRDefault="00DD07EC" w:rsidP="00DD07E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D07EC" w:rsidRPr="005944A1" w14:paraId="0DA4930B" w14:textId="77777777" w:rsidTr="00DD07EC">
        <w:trPr>
          <w:trHeight w:val="301"/>
        </w:trPr>
        <w:tc>
          <w:tcPr>
            <w:tcW w:w="562" w:type="dxa"/>
            <w:vMerge/>
          </w:tcPr>
          <w:p w14:paraId="0E6CD1AF" w14:textId="77777777" w:rsidR="00DD07EC" w:rsidRPr="005944A1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B4E6C9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06A068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B44AB7E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 xml:space="preserve">Автомобили марки КамАЗ, МАЗ, </w:t>
            </w:r>
            <w:proofErr w:type="spellStart"/>
            <w:r w:rsidRPr="002036E8">
              <w:rPr>
                <w:sz w:val="20"/>
                <w:szCs w:val="20"/>
              </w:rPr>
              <w:t>ЗиЛ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73E854" w14:textId="77777777" w:rsidR="00DD07EC" w:rsidRPr="005944A1" w:rsidRDefault="00DD07EC" w:rsidP="00DD07E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D07EC" w:rsidRPr="005944A1" w14:paraId="252EE64F" w14:textId="77777777" w:rsidTr="00DD07EC">
        <w:trPr>
          <w:trHeight w:val="293"/>
        </w:trPr>
        <w:tc>
          <w:tcPr>
            <w:tcW w:w="562" w:type="dxa"/>
            <w:vMerge/>
          </w:tcPr>
          <w:p w14:paraId="7DA9CD22" w14:textId="77777777" w:rsidR="00DD07EC" w:rsidRPr="005944A1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2F7DC5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F8E87A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5FB582D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>Автомобили марки ПАЗ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72979A" w14:textId="77777777" w:rsidR="00DD07EC" w:rsidRPr="005944A1" w:rsidRDefault="00DD07EC" w:rsidP="00DD07E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D07EC" w:rsidRPr="00772F85" w14:paraId="034AF3A4" w14:textId="77777777" w:rsidTr="00DD07EC">
        <w:trPr>
          <w:trHeight w:val="320"/>
        </w:trPr>
        <w:tc>
          <w:tcPr>
            <w:tcW w:w="562" w:type="dxa"/>
            <w:vMerge/>
          </w:tcPr>
          <w:p w14:paraId="134625D1" w14:textId="77777777" w:rsidR="00DD07EC" w:rsidRPr="005944A1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25707C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59094F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AC6E162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>Автомобили марки ВАЗ, Шевроле Нива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C14399" w14:textId="77777777" w:rsidR="00DD07EC" w:rsidRPr="00E933FF" w:rsidRDefault="00DD07EC" w:rsidP="00DD07E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DD07EC" w:rsidRPr="005944A1" w14:paraId="5584A70C" w14:textId="77777777" w:rsidTr="00DD07EC">
        <w:trPr>
          <w:trHeight w:val="136"/>
        </w:trPr>
        <w:tc>
          <w:tcPr>
            <w:tcW w:w="562" w:type="dxa"/>
            <w:vMerge/>
          </w:tcPr>
          <w:p w14:paraId="6D7190C0" w14:textId="77777777" w:rsidR="00DD07EC" w:rsidRPr="00E933FF" w:rsidRDefault="00DD07EC" w:rsidP="000145AF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CAFC1B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366702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81A9157" w14:textId="77777777" w:rsidR="00DD07EC" w:rsidRPr="002036E8" w:rsidRDefault="00DD07EC" w:rsidP="00DD07EC">
            <w:pPr>
              <w:jc w:val="center"/>
              <w:rPr>
                <w:iCs/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 xml:space="preserve">экскаваторы ЭО-2626 на базе трактора МТЗ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4699BC" w14:textId="77777777" w:rsidR="00DD07EC" w:rsidRPr="005944A1" w:rsidRDefault="00DD07EC" w:rsidP="00DD07EC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0398B5D0" w:rsidR="00232850" w:rsidRDefault="00514CE2" w:rsidP="00241402">
      <w:pPr>
        <w:pStyle w:val="4"/>
      </w:pPr>
      <w:bookmarkStart w:id="11" w:name="_Toc46743509"/>
      <w:bookmarkStart w:id="12" w:name="_Hlk49857604"/>
      <w:bookmarkStart w:id="13" w:name="_Toc230861700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4" w:name="_Hlk46492347"/>
      <w:r w:rsidRPr="00C4463B">
        <w:t xml:space="preserve">которая должна быть учтена при подготовке заявки </w:t>
      </w:r>
      <w:bookmarkEnd w:id="14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1"/>
      <w:bookmarkEnd w:id="12"/>
      <w:bookmarkEnd w:id="13"/>
    </w:p>
    <w:p w14:paraId="4368CB07" w14:textId="77777777" w:rsidR="00DD07EC" w:rsidRPr="004418ED" w:rsidRDefault="00DD07EC" w:rsidP="00DD07EC">
      <w:pPr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 xml:space="preserve">1.5.1. Техническое обслуживание ТС проводится с учетом имеющегося пробега ТС и установленных заводом-изготовителем </w:t>
      </w:r>
      <w:proofErr w:type="spellStart"/>
      <w:r w:rsidRPr="004418ED">
        <w:rPr>
          <w:rFonts w:eastAsia="Calibri"/>
          <w:sz w:val="24"/>
          <w:szCs w:val="24"/>
        </w:rPr>
        <w:t>межсервисных</w:t>
      </w:r>
      <w:proofErr w:type="spellEnd"/>
      <w:r w:rsidRPr="004418ED">
        <w:rPr>
          <w:rFonts w:eastAsia="Calibri"/>
          <w:sz w:val="24"/>
          <w:szCs w:val="24"/>
        </w:rPr>
        <w:t xml:space="preserve"> интервалов.</w:t>
      </w:r>
    </w:p>
    <w:p w14:paraId="2641A010" w14:textId="77777777" w:rsidR="00DD07EC" w:rsidRPr="004418ED" w:rsidRDefault="00DD07EC" w:rsidP="00DD07EC">
      <w:pPr>
        <w:rPr>
          <w:sz w:val="24"/>
          <w:szCs w:val="24"/>
        </w:rPr>
      </w:pPr>
      <w:r w:rsidRPr="004418ED"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14:paraId="3EA65B75" w14:textId="77777777" w:rsidR="00DD07EC" w:rsidRPr="004418ED" w:rsidRDefault="00DD07EC" w:rsidP="00DD07EC">
      <w:pPr>
        <w:jc w:val="both"/>
        <w:rPr>
          <w:sz w:val="24"/>
          <w:szCs w:val="24"/>
        </w:rPr>
      </w:pPr>
      <w:r w:rsidRPr="004418ED">
        <w:rPr>
          <w:sz w:val="24"/>
          <w:szCs w:val="24"/>
        </w:rPr>
        <w:t xml:space="preserve"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</w:t>
      </w:r>
      <w:r w:rsidRPr="004418ED">
        <w:rPr>
          <w:sz w:val="24"/>
          <w:szCs w:val="24"/>
        </w:rPr>
        <w:lastRenderedPageBreak/>
        <w:t>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14:paraId="0F0F6296" w14:textId="77777777" w:rsidR="00DD07EC" w:rsidRPr="004418ED" w:rsidRDefault="00DD07EC" w:rsidP="00DD07EC">
      <w:pPr>
        <w:jc w:val="both"/>
        <w:rPr>
          <w:sz w:val="24"/>
          <w:szCs w:val="24"/>
        </w:rPr>
      </w:pPr>
      <w:r w:rsidRPr="004418ED"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 w14:paraId="5C45C81E" w14:textId="77777777" w:rsidR="00DD07EC" w:rsidRPr="004418ED" w:rsidRDefault="00DD07EC" w:rsidP="00DD07EC">
      <w:pPr>
        <w:ind w:left="710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ремонт подвески и ходовой части ТС (при необходимости);</w:t>
      </w:r>
    </w:p>
    <w:p w14:paraId="7C1B0681" w14:textId="77777777" w:rsidR="00DD07EC" w:rsidRPr="004418ED" w:rsidRDefault="00DD07EC" w:rsidP="00DD07EC">
      <w:pPr>
        <w:ind w:left="710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ремонт агрегатов ТС и их замена (при необходимости);</w:t>
      </w:r>
    </w:p>
    <w:p w14:paraId="33D57A60" w14:textId="77777777" w:rsidR="00DD07EC" w:rsidRPr="004418ED" w:rsidRDefault="00DD07EC" w:rsidP="00DD07EC">
      <w:pPr>
        <w:ind w:left="851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электромонтажные работы (при необходимости);</w:t>
      </w:r>
    </w:p>
    <w:p w14:paraId="1FC483ED" w14:textId="77777777" w:rsidR="00DD07EC" w:rsidRPr="004418ED" w:rsidRDefault="00DD07EC" w:rsidP="00DD07EC">
      <w:pPr>
        <w:ind w:left="851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кузовные и малярные работы (при необходимости);</w:t>
      </w:r>
    </w:p>
    <w:p w14:paraId="5105E6C6" w14:textId="77777777" w:rsidR="00DD07EC" w:rsidRPr="004418ED" w:rsidRDefault="00DD07EC" w:rsidP="00DD07EC">
      <w:pPr>
        <w:ind w:left="420"/>
        <w:jc w:val="both"/>
        <w:rPr>
          <w:sz w:val="24"/>
          <w:szCs w:val="24"/>
        </w:rPr>
      </w:pPr>
      <w:r w:rsidRPr="004418ED">
        <w:rPr>
          <w:sz w:val="24"/>
          <w:szCs w:val="24"/>
        </w:rPr>
        <w:t xml:space="preserve">        - замена стекол (при необходимости).</w:t>
      </w:r>
    </w:p>
    <w:p w14:paraId="6A73254D" w14:textId="77777777" w:rsidR="00DD07EC" w:rsidRPr="004418ED" w:rsidRDefault="00DD07EC" w:rsidP="00DD07EC">
      <w:pPr>
        <w:contextualSpacing/>
        <w:jc w:val="both"/>
        <w:rPr>
          <w:rFonts w:eastAsia="Calibri"/>
          <w:snapToGrid w:val="0"/>
          <w:sz w:val="24"/>
          <w:szCs w:val="24"/>
        </w:rPr>
      </w:pPr>
      <w:r w:rsidRPr="004418ED">
        <w:rPr>
          <w:rFonts w:eastAsia="Calibri"/>
          <w:sz w:val="24"/>
          <w:szCs w:val="24"/>
        </w:rPr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14:paraId="57E83D20" w14:textId="08E80794" w:rsidR="00677D68" w:rsidRPr="00DD07EC" w:rsidRDefault="00DD07EC" w:rsidP="00DD07EC">
      <w:pPr>
        <w:widowControl w:val="0"/>
        <w:autoSpaceDE w:val="0"/>
        <w:autoSpaceDN w:val="0"/>
        <w:adjustRightInd w:val="0"/>
        <w:jc w:val="both"/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4418ED"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  <w:bookmarkStart w:id="15" w:name="_Toc50125126"/>
      <w:bookmarkStart w:id="16" w:name="_Toc46743510"/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7" w:name="_Toc51339693"/>
      <w:bookmarkStart w:id="18" w:name="_Toc230861701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7"/>
      <w:bookmarkEnd w:id="18"/>
    </w:p>
    <w:p w14:paraId="13CBFA43" w14:textId="1FF9A9B9" w:rsidR="00943CA0" w:rsidRPr="00C4463B" w:rsidRDefault="00C9139A" w:rsidP="00C9139A">
      <w:pPr>
        <w:pStyle w:val="4"/>
      </w:pPr>
      <w:bookmarkStart w:id="19" w:name="_Toc230861702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58D95BB4" w14:textId="6E1F09B5" w:rsidR="00C9139A" w:rsidRPr="00C4463B" w:rsidRDefault="00CE753A" w:rsidP="00C9139A">
      <w:pPr>
        <w:pStyle w:val="30"/>
      </w:pPr>
      <w:bookmarkStart w:id="20" w:name="_Toc230861703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4137319F" w14:textId="6ECE4758" w:rsidR="004F7743" w:rsidRPr="00DD07EC" w:rsidRDefault="00DF17ED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1" w:name="_Toc51339695"/>
      <w:bookmarkStart w:id="22" w:name="_Toc230861704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1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tbl>
      <w:tblPr>
        <w:tblStyle w:val="2f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1701"/>
        <w:gridCol w:w="992"/>
      </w:tblGrid>
      <w:tr w:rsidR="00DD07EC" w:rsidRPr="00DD07EC" w14:paraId="1D6711DD" w14:textId="77777777" w:rsidTr="00DD07EC">
        <w:trPr>
          <w:trHeight w:val="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FA9" w14:textId="77777777" w:rsidR="00DD07EC" w:rsidRPr="00DD07EC" w:rsidRDefault="00DD07EC" w:rsidP="00DD07EC">
            <w:pPr>
              <w:rPr>
                <w:sz w:val="22"/>
                <w:szCs w:val="22"/>
                <w:lang w:val="en-GB"/>
              </w:rPr>
            </w:pPr>
            <w:r w:rsidRPr="00DD07EC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E808" w14:textId="77777777" w:rsidR="00DD07EC" w:rsidRPr="00DD07EC" w:rsidRDefault="00DD07EC" w:rsidP="00DD07EC">
            <w:pPr>
              <w:rPr>
                <w:sz w:val="22"/>
                <w:szCs w:val="22"/>
              </w:rPr>
            </w:pPr>
            <w:r w:rsidRPr="00DD07EC"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2205" w14:textId="77777777" w:rsidR="00DD07EC" w:rsidRPr="00DD07EC" w:rsidRDefault="00DD07EC" w:rsidP="00DD07EC">
            <w:pPr>
              <w:rPr>
                <w:sz w:val="22"/>
                <w:szCs w:val="22"/>
              </w:rPr>
            </w:pPr>
            <w:r w:rsidRPr="00DD07EC">
              <w:rPr>
                <w:sz w:val="22"/>
                <w:szCs w:val="22"/>
              </w:rPr>
              <w:t>Единица 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EC9E" w14:textId="77777777" w:rsidR="00DD07EC" w:rsidRPr="00DD07EC" w:rsidRDefault="00DD07EC" w:rsidP="00DD07EC">
            <w:pPr>
              <w:rPr>
                <w:sz w:val="22"/>
                <w:szCs w:val="22"/>
              </w:rPr>
            </w:pPr>
            <w:r w:rsidRPr="00DD07EC">
              <w:rPr>
                <w:sz w:val="22"/>
                <w:szCs w:val="22"/>
              </w:rPr>
              <w:t>Кол-во</w:t>
            </w:r>
          </w:p>
        </w:tc>
      </w:tr>
      <w:tr w:rsidR="00A01F83" w:rsidRPr="00DD07EC" w14:paraId="3111F362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021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E1D4" w14:textId="1E8FE4A7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234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6300367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52C4" w14:textId="0A607223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A01F83" w:rsidRPr="00DD07EC" w14:paraId="46423AB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C9B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9C5D" w14:textId="6AA2113A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234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32AB687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638E" w14:textId="032C0CA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72A086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641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853F" w14:textId="3824FF73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799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6B31C47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B9F6" w14:textId="34009E5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667BAA42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E6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8A3F" w14:textId="101832C0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799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6C9376C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1BE9" w14:textId="01CA884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86DB99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67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83DD" w14:textId="6EE33B4B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889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19E9A48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AB63" w14:textId="7B2BF97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A01F83" w:rsidRPr="00DD07EC" w14:paraId="13DBBB32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B1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F390" w14:textId="5FCAF960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889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30508C3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F174" w14:textId="5DC5759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1CDAC7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2EA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8D11" w14:textId="55ABF0B6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876 </w:t>
            </w:r>
            <w:r>
              <w:rPr>
                <w:color w:val="000000"/>
                <w:sz w:val="20"/>
                <w:szCs w:val="20"/>
              </w:rPr>
              <w:t>ОО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7A839B4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7498" w14:textId="5D234A8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A01F83" w:rsidRPr="00DD07EC" w14:paraId="01BEAE95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CC8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AC84" w14:textId="350C3375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876 </w:t>
            </w:r>
            <w:r>
              <w:rPr>
                <w:color w:val="000000"/>
                <w:sz w:val="20"/>
                <w:szCs w:val="20"/>
              </w:rPr>
              <w:t>ОО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66BC0A6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47EA" w14:textId="559BBD4D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CDCDC2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440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69DD" w14:textId="2A80A273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879 </w:t>
            </w:r>
            <w:r>
              <w:rPr>
                <w:color w:val="000000"/>
                <w:sz w:val="20"/>
                <w:szCs w:val="20"/>
              </w:rPr>
              <w:t>ОО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2AE9042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9563" w14:textId="4587A4E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34FF4F8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BCF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AEFC" w14:textId="1B852EBA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879 </w:t>
            </w:r>
            <w:r>
              <w:rPr>
                <w:color w:val="000000"/>
                <w:sz w:val="20"/>
                <w:szCs w:val="20"/>
              </w:rPr>
              <w:t>ОО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7634EB4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4588" w14:textId="746DC96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D194F37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58D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2086" w14:textId="41446A97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053 </w:t>
            </w:r>
            <w:r>
              <w:rPr>
                <w:color w:val="000000"/>
                <w:sz w:val="20"/>
                <w:szCs w:val="20"/>
              </w:rPr>
              <w:t>НН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2FC5B9C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EB5E" w14:textId="2674CBC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9F4AA1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B13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9831" w14:textId="10513F29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053 </w:t>
            </w:r>
            <w:r>
              <w:rPr>
                <w:color w:val="000000"/>
                <w:sz w:val="20"/>
                <w:szCs w:val="20"/>
              </w:rPr>
              <w:t>НН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7DCD5F2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1C5B" w14:textId="5683A9A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03608D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F2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95DD" w14:textId="0AF4AA4E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651 </w:t>
            </w:r>
            <w:r>
              <w:rPr>
                <w:color w:val="000000"/>
                <w:sz w:val="20"/>
                <w:szCs w:val="20"/>
              </w:rPr>
              <w:t>ВР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750</w:t>
            </w:r>
          </w:p>
        </w:tc>
        <w:tc>
          <w:tcPr>
            <w:tcW w:w="1701" w:type="dxa"/>
            <w:hideMark/>
          </w:tcPr>
          <w:p w14:paraId="0E44FB1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0629" w14:textId="7FA990A1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74CE3EDD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17E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56DB" w14:textId="2515DA10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651 </w:t>
            </w:r>
            <w:r>
              <w:rPr>
                <w:color w:val="000000"/>
                <w:sz w:val="20"/>
                <w:szCs w:val="20"/>
              </w:rPr>
              <w:t>ВР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750</w:t>
            </w:r>
          </w:p>
        </w:tc>
        <w:tc>
          <w:tcPr>
            <w:tcW w:w="1701" w:type="dxa"/>
            <w:hideMark/>
          </w:tcPr>
          <w:p w14:paraId="1D58EA2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7E6E" w14:textId="5674210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3CBB59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9CB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2E9C" w14:textId="14B7584C" w:rsidR="00A01F83" w:rsidRPr="00A01F83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674 </w:t>
            </w:r>
            <w:r>
              <w:rPr>
                <w:color w:val="000000"/>
                <w:sz w:val="20"/>
                <w:szCs w:val="20"/>
              </w:rPr>
              <w:t>ОН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125</w:t>
            </w:r>
          </w:p>
        </w:tc>
        <w:tc>
          <w:tcPr>
            <w:tcW w:w="1701" w:type="dxa"/>
            <w:hideMark/>
          </w:tcPr>
          <w:p w14:paraId="1FAED74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EED9" w14:textId="21A4C5F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5C5FB21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B1D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DB4C" w14:textId="4FF27BF9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DUSTER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674 </w:t>
            </w:r>
            <w:r>
              <w:rPr>
                <w:color w:val="000000"/>
                <w:sz w:val="20"/>
                <w:szCs w:val="20"/>
              </w:rPr>
              <w:t>ОН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125</w:t>
            </w:r>
          </w:p>
        </w:tc>
        <w:tc>
          <w:tcPr>
            <w:tcW w:w="1701" w:type="dxa"/>
            <w:hideMark/>
          </w:tcPr>
          <w:p w14:paraId="185CBED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00FD" w14:textId="13D4537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3FF7FD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0CF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606E" w14:textId="7C99D77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RENAULT LOGAN О 164 АХ 05</w:t>
            </w:r>
          </w:p>
        </w:tc>
        <w:tc>
          <w:tcPr>
            <w:tcW w:w="1701" w:type="dxa"/>
            <w:hideMark/>
          </w:tcPr>
          <w:p w14:paraId="41E01E7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D35D" w14:textId="3C3DB201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7D63C722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018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124D" w14:textId="5FE2E57A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LOGAN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164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2B8B07E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693B" w14:textId="05322CD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B4E5A9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673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E9EC" w14:textId="3CAAB1CC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RENAULT LOGAN С 638 ОС 126</w:t>
            </w:r>
          </w:p>
        </w:tc>
        <w:tc>
          <w:tcPr>
            <w:tcW w:w="1701" w:type="dxa"/>
            <w:hideMark/>
          </w:tcPr>
          <w:p w14:paraId="1201D21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572D" w14:textId="25461A66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A01F83" w:rsidRPr="00DD07EC" w14:paraId="390338E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862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A000" w14:textId="22C465DB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 RENAULT LOGAN С 638 ОС 126</w:t>
            </w:r>
          </w:p>
        </w:tc>
        <w:tc>
          <w:tcPr>
            <w:tcW w:w="1701" w:type="dxa"/>
            <w:hideMark/>
          </w:tcPr>
          <w:p w14:paraId="7C57CFF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A712" w14:textId="0746653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EECAFE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35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EAD9" w14:textId="63B7B65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RENAULT LOGAN О 256 АХ 05</w:t>
            </w:r>
          </w:p>
        </w:tc>
        <w:tc>
          <w:tcPr>
            <w:tcW w:w="1701" w:type="dxa"/>
            <w:hideMark/>
          </w:tcPr>
          <w:p w14:paraId="696A5C8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5F45" w14:textId="04BE0A58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A01F83" w:rsidRPr="00DD07EC" w14:paraId="186D58F3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43D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29E7" w14:textId="62516EF9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LOGAN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256 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66C8444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5A71" w14:textId="471D001B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EF9C59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291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FD6B" w14:textId="531439DD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RENAULT LOGAN У 794 УА163</w:t>
            </w:r>
          </w:p>
        </w:tc>
        <w:tc>
          <w:tcPr>
            <w:tcW w:w="1701" w:type="dxa"/>
            <w:hideMark/>
          </w:tcPr>
          <w:p w14:paraId="7C34D63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44B0" w14:textId="2F067A4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A01F83" w:rsidRPr="00DD07EC" w14:paraId="7381246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024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73BA" w14:textId="7EC6A811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LOGAN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794 </w:t>
            </w:r>
            <w:r>
              <w:rPr>
                <w:color w:val="000000"/>
                <w:sz w:val="20"/>
                <w:szCs w:val="20"/>
              </w:rPr>
              <w:t>УА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>163</w:t>
            </w:r>
          </w:p>
        </w:tc>
        <w:tc>
          <w:tcPr>
            <w:tcW w:w="1701" w:type="dxa"/>
            <w:hideMark/>
          </w:tcPr>
          <w:p w14:paraId="6A0F6BC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9161" w14:textId="08C2035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A1319E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9E0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C8C3" w14:textId="4B88139B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RENAULT LOGAN У 781 УА 163</w:t>
            </w:r>
          </w:p>
        </w:tc>
        <w:tc>
          <w:tcPr>
            <w:tcW w:w="1701" w:type="dxa"/>
            <w:hideMark/>
          </w:tcPr>
          <w:p w14:paraId="7716C69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8278" w14:textId="2B686C8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34B559A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54E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86B9" w14:textId="4162E53B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LOGAN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781 </w:t>
            </w:r>
            <w:r>
              <w:rPr>
                <w:color w:val="000000"/>
                <w:sz w:val="20"/>
                <w:szCs w:val="20"/>
              </w:rPr>
              <w:t>УА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163</w:t>
            </w:r>
          </w:p>
        </w:tc>
        <w:tc>
          <w:tcPr>
            <w:tcW w:w="1701" w:type="dxa"/>
            <w:hideMark/>
          </w:tcPr>
          <w:p w14:paraId="66D41D2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58FA" w14:textId="1C68A7D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65957F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CFD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037C" w14:textId="5C7465F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RENAULT LOGAN У 827 УА 163</w:t>
            </w:r>
          </w:p>
        </w:tc>
        <w:tc>
          <w:tcPr>
            <w:tcW w:w="1701" w:type="dxa"/>
            <w:hideMark/>
          </w:tcPr>
          <w:p w14:paraId="16FEA0B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38D7" w14:textId="79B4412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A01F83" w:rsidRPr="00DD07EC" w14:paraId="0C8E089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9A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2020" w14:textId="213079C1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LOGAN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827 </w:t>
            </w:r>
            <w:r>
              <w:rPr>
                <w:color w:val="000000"/>
                <w:sz w:val="20"/>
                <w:szCs w:val="20"/>
              </w:rPr>
              <w:t>УА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163</w:t>
            </w:r>
          </w:p>
        </w:tc>
        <w:tc>
          <w:tcPr>
            <w:tcW w:w="1701" w:type="dxa"/>
            <w:hideMark/>
          </w:tcPr>
          <w:p w14:paraId="739C2CA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42B5" w14:textId="5F11890D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4D3469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BBA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D89A" w14:textId="46DB6F8B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RENAULT LOGAN У 830 УА 163</w:t>
            </w:r>
          </w:p>
        </w:tc>
        <w:tc>
          <w:tcPr>
            <w:tcW w:w="1701" w:type="dxa"/>
            <w:hideMark/>
          </w:tcPr>
          <w:p w14:paraId="7D01765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E51C" w14:textId="6FC8321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33E518C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5D3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9D3C" w14:textId="6B7B057F" w:rsidR="00A01F83" w:rsidRPr="00A01F83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RENAULT LOGAN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830 </w:t>
            </w:r>
            <w:r>
              <w:rPr>
                <w:color w:val="000000"/>
                <w:sz w:val="20"/>
                <w:szCs w:val="20"/>
              </w:rPr>
              <w:t>УА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163</w:t>
            </w:r>
          </w:p>
        </w:tc>
        <w:tc>
          <w:tcPr>
            <w:tcW w:w="1701" w:type="dxa"/>
            <w:hideMark/>
          </w:tcPr>
          <w:p w14:paraId="5998DE9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0261" w14:textId="2A7DC4D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2A5AAD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14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91CF" w14:textId="265D459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ВАЗ 21310 М 029 ЕВ 05</w:t>
            </w:r>
          </w:p>
        </w:tc>
        <w:tc>
          <w:tcPr>
            <w:tcW w:w="1701" w:type="dxa"/>
            <w:hideMark/>
          </w:tcPr>
          <w:p w14:paraId="03DC917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23FE" w14:textId="11FE2B8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5A762C3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566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3B6E" w14:textId="07DB7AF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ВАЗ 21310 М 029 ЕВ 05</w:t>
            </w:r>
          </w:p>
        </w:tc>
        <w:tc>
          <w:tcPr>
            <w:tcW w:w="1701" w:type="dxa"/>
            <w:hideMark/>
          </w:tcPr>
          <w:p w14:paraId="7CEFC38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E059" w14:textId="42A098E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F325C7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C80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91AE" w14:textId="7377094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ВАЗ 21310 Е 174 ОУ 05</w:t>
            </w:r>
          </w:p>
        </w:tc>
        <w:tc>
          <w:tcPr>
            <w:tcW w:w="1701" w:type="dxa"/>
            <w:hideMark/>
          </w:tcPr>
          <w:p w14:paraId="20B3919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E503" w14:textId="32A2C23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6ECA7F2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FEF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3D9E" w14:textId="23EDE323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ВАЗ 21310 Е 174 ОУ 05</w:t>
            </w:r>
          </w:p>
        </w:tc>
        <w:tc>
          <w:tcPr>
            <w:tcW w:w="1701" w:type="dxa"/>
            <w:hideMark/>
          </w:tcPr>
          <w:p w14:paraId="1575969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D20F" w14:textId="03065B7C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122291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2F7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0375" w14:textId="4E73080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УАЗ-220695-04 О 743 РН 126</w:t>
            </w:r>
          </w:p>
        </w:tc>
        <w:tc>
          <w:tcPr>
            <w:tcW w:w="1701" w:type="dxa"/>
            <w:hideMark/>
          </w:tcPr>
          <w:p w14:paraId="369B473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ED29" w14:textId="1165D55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446F77B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B0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D1FD" w14:textId="5D933BB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УАЗ-220695-04 О 743 РН 126</w:t>
            </w:r>
          </w:p>
        </w:tc>
        <w:tc>
          <w:tcPr>
            <w:tcW w:w="1701" w:type="dxa"/>
            <w:hideMark/>
          </w:tcPr>
          <w:p w14:paraId="19C5AB3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D0FE" w14:textId="79DD3C5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99D692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805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9A24" w14:textId="06C764B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УАЗ-220695-04 О 512 МР 19</w:t>
            </w:r>
          </w:p>
        </w:tc>
        <w:tc>
          <w:tcPr>
            <w:tcW w:w="1701" w:type="dxa"/>
            <w:hideMark/>
          </w:tcPr>
          <w:p w14:paraId="5C1E3FA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D692" w14:textId="41E1E0A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A01F83" w:rsidRPr="00DD07EC" w14:paraId="2EF536F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7C9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B57F" w14:textId="71D9B39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УАЗ-220695-04 О 512 МР 19</w:t>
            </w:r>
          </w:p>
        </w:tc>
        <w:tc>
          <w:tcPr>
            <w:tcW w:w="1701" w:type="dxa"/>
            <w:hideMark/>
          </w:tcPr>
          <w:p w14:paraId="6589956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D9E6" w14:textId="60442D6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C7085D5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05C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AD04" w14:textId="5782B97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УАЗ-220695-04 М 655 МР 19</w:t>
            </w:r>
          </w:p>
        </w:tc>
        <w:tc>
          <w:tcPr>
            <w:tcW w:w="1701" w:type="dxa"/>
            <w:hideMark/>
          </w:tcPr>
          <w:p w14:paraId="0116206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36B4" w14:textId="36F9201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A01F83" w:rsidRPr="00DD07EC" w14:paraId="1FAAB7F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F91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0653" w14:textId="282F663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УАЗ-220695-04 М 655 МР 19</w:t>
            </w:r>
          </w:p>
        </w:tc>
        <w:tc>
          <w:tcPr>
            <w:tcW w:w="1701" w:type="dxa"/>
            <w:hideMark/>
          </w:tcPr>
          <w:p w14:paraId="7A796F5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8BD2" w14:textId="4392CC5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D9065E3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C1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2186" w14:textId="0F7B367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УАЗ-315195 М 965 МА 05</w:t>
            </w:r>
          </w:p>
        </w:tc>
        <w:tc>
          <w:tcPr>
            <w:tcW w:w="1701" w:type="dxa"/>
            <w:hideMark/>
          </w:tcPr>
          <w:p w14:paraId="7DEED53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8587" w14:textId="5E8E1CF1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06BEA92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60C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6553" w14:textId="13E90F2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УАЗ-315195 М 965 МА 05</w:t>
            </w:r>
          </w:p>
        </w:tc>
        <w:tc>
          <w:tcPr>
            <w:tcW w:w="1701" w:type="dxa"/>
            <w:hideMark/>
          </w:tcPr>
          <w:p w14:paraId="7ADDC91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4A14" w14:textId="4FFFE04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4D2477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EB8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1E51" w14:textId="78CF316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УАЗ-315195 М 963 МА 05</w:t>
            </w:r>
          </w:p>
        </w:tc>
        <w:tc>
          <w:tcPr>
            <w:tcW w:w="1701" w:type="dxa"/>
            <w:hideMark/>
          </w:tcPr>
          <w:p w14:paraId="5DC9CA7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042F" w14:textId="3EC6062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</w:tr>
      <w:tr w:rsidR="00A01F83" w:rsidRPr="00DD07EC" w14:paraId="515D387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18D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BE13" w14:textId="39C0375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УАЗ-315195 М 963 МА 05</w:t>
            </w:r>
          </w:p>
        </w:tc>
        <w:tc>
          <w:tcPr>
            <w:tcW w:w="1701" w:type="dxa"/>
            <w:hideMark/>
          </w:tcPr>
          <w:p w14:paraId="1428C8E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06C2" w14:textId="1969620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D4C9CE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F33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2B63" w14:textId="01E3463A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 23632 Патриот Пикап У 768 УУ 05</w:t>
            </w:r>
          </w:p>
        </w:tc>
        <w:tc>
          <w:tcPr>
            <w:tcW w:w="1701" w:type="dxa"/>
            <w:hideMark/>
          </w:tcPr>
          <w:p w14:paraId="426D629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F2C0" w14:textId="47AFC6C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B947F0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D63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A718" w14:textId="20E19F63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 23632 Патриот Пикап У 768 УУ 05</w:t>
            </w:r>
          </w:p>
        </w:tc>
        <w:tc>
          <w:tcPr>
            <w:tcW w:w="1701" w:type="dxa"/>
            <w:hideMark/>
          </w:tcPr>
          <w:p w14:paraId="10CE21C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C161" w14:textId="0CEAD386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E2BF8B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12B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161C" w14:textId="110DE8F5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УАЗ-315196 М 785 КН 05</w:t>
            </w:r>
          </w:p>
        </w:tc>
        <w:tc>
          <w:tcPr>
            <w:tcW w:w="1701" w:type="dxa"/>
            <w:hideMark/>
          </w:tcPr>
          <w:p w14:paraId="0672F93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03BC" w14:textId="443C52E8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03F9DE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983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3D7D" w14:textId="109EEA55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УАЗ-315196 М 785 КН 05</w:t>
            </w:r>
          </w:p>
        </w:tc>
        <w:tc>
          <w:tcPr>
            <w:tcW w:w="1701" w:type="dxa"/>
            <w:hideMark/>
          </w:tcPr>
          <w:p w14:paraId="08C5E2B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4FF1" w14:textId="595320E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2B07E35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859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15A6" w14:textId="2E188EE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УАЗ-22069-04 О 669 ВМ 05</w:t>
            </w:r>
          </w:p>
        </w:tc>
        <w:tc>
          <w:tcPr>
            <w:tcW w:w="1701" w:type="dxa"/>
            <w:hideMark/>
          </w:tcPr>
          <w:p w14:paraId="7E2D5DB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27B8" w14:textId="10962B4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2A5E09E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923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3574" w14:textId="4214660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УАЗ-22069-04 О 669 ВМ 05</w:t>
            </w:r>
          </w:p>
        </w:tc>
        <w:tc>
          <w:tcPr>
            <w:tcW w:w="1701" w:type="dxa"/>
            <w:hideMark/>
          </w:tcPr>
          <w:p w14:paraId="7203651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841D" w14:textId="3BD2C00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671F545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B3B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5FCB" w14:textId="10FEDBD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УАЗ-220695-04 О 655 МР 05</w:t>
            </w:r>
          </w:p>
        </w:tc>
        <w:tc>
          <w:tcPr>
            <w:tcW w:w="1701" w:type="dxa"/>
            <w:hideMark/>
          </w:tcPr>
          <w:p w14:paraId="73D7EE7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72CD" w14:textId="247DBED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A01F83" w:rsidRPr="00DD07EC" w14:paraId="514A039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26E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D5F6" w14:textId="6D3884A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УАЗ-220695-04 О 655 МР 05</w:t>
            </w:r>
          </w:p>
        </w:tc>
        <w:tc>
          <w:tcPr>
            <w:tcW w:w="1701" w:type="dxa"/>
            <w:hideMark/>
          </w:tcPr>
          <w:p w14:paraId="2370362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4746" w14:textId="78338283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4AD762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D7A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38C5" w14:textId="3EC89EAA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УАЗ-220695 В 226 ЕС 82</w:t>
            </w:r>
          </w:p>
        </w:tc>
        <w:tc>
          <w:tcPr>
            <w:tcW w:w="1701" w:type="dxa"/>
            <w:hideMark/>
          </w:tcPr>
          <w:p w14:paraId="0D58AC0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F61D" w14:textId="2FE1745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0BC80EA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71C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0285" w14:textId="731E8DA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УАЗ-220695 В 226 ЕС 82</w:t>
            </w:r>
          </w:p>
        </w:tc>
        <w:tc>
          <w:tcPr>
            <w:tcW w:w="1701" w:type="dxa"/>
            <w:hideMark/>
          </w:tcPr>
          <w:p w14:paraId="7326669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39CC" w14:textId="4C5BE9E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48724C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7B8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E559" w14:textId="43E65DEE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УАЗ-220695-04 О 173 НУ 05</w:t>
            </w:r>
          </w:p>
        </w:tc>
        <w:tc>
          <w:tcPr>
            <w:tcW w:w="1701" w:type="dxa"/>
            <w:hideMark/>
          </w:tcPr>
          <w:p w14:paraId="526046D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B40C" w14:textId="03EEEC1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15981E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8A4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0D1A" w14:textId="749357B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УАЗ-220695-04 О 173 НУ 05</w:t>
            </w:r>
          </w:p>
        </w:tc>
        <w:tc>
          <w:tcPr>
            <w:tcW w:w="1701" w:type="dxa"/>
            <w:hideMark/>
          </w:tcPr>
          <w:p w14:paraId="5BA47E9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CF67" w14:textId="495D30F3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146101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7F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DC7E" w14:textId="5C4E210D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 22069 В 933 ЕС 82</w:t>
            </w:r>
          </w:p>
        </w:tc>
        <w:tc>
          <w:tcPr>
            <w:tcW w:w="1701" w:type="dxa"/>
            <w:hideMark/>
          </w:tcPr>
          <w:p w14:paraId="0FC1B81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6742" w14:textId="0402A50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5C84FB5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164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660E" w14:textId="6D1CD5D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 22069 В 933 ЕС 82</w:t>
            </w:r>
          </w:p>
        </w:tc>
        <w:tc>
          <w:tcPr>
            <w:tcW w:w="1701" w:type="dxa"/>
            <w:hideMark/>
          </w:tcPr>
          <w:p w14:paraId="2C52ECC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1890" w14:textId="573EC88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29C835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21A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1CEE" w14:textId="7E8C6EB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 22069-04 О 087 НУ 05</w:t>
            </w:r>
          </w:p>
        </w:tc>
        <w:tc>
          <w:tcPr>
            <w:tcW w:w="1701" w:type="dxa"/>
            <w:hideMark/>
          </w:tcPr>
          <w:p w14:paraId="15838EB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8594" w14:textId="636B198D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264E5CB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7A5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331F" w14:textId="41C7BA0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 22069-04 О 087 НУ 05</w:t>
            </w:r>
          </w:p>
        </w:tc>
        <w:tc>
          <w:tcPr>
            <w:tcW w:w="1701" w:type="dxa"/>
            <w:hideMark/>
          </w:tcPr>
          <w:p w14:paraId="1A66231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5337" w14:textId="497444A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60C9D3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BC5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F423" w14:textId="4BFC794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УАЗ-22069-04 М 968 МА 05</w:t>
            </w:r>
          </w:p>
        </w:tc>
        <w:tc>
          <w:tcPr>
            <w:tcW w:w="1701" w:type="dxa"/>
            <w:hideMark/>
          </w:tcPr>
          <w:p w14:paraId="79CF869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C260" w14:textId="4238F06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CE0A43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081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7ABC" w14:textId="33CB8653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УАЗ-22069-04 М 968 МА 05</w:t>
            </w:r>
          </w:p>
        </w:tc>
        <w:tc>
          <w:tcPr>
            <w:tcW w:w="1701" w:type="dxa"/>
            <w:hideMark/>
          </w:tcPr>
          <w:p w14:paraId="4EA6403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11A4" w14:textId="14A053C3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BC3D73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B9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F9A3" w14:textId="18CAB5C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ПАЗ 32054 О 167 НУ 05</w:t>
            </w:r>
          </w:p>
        </w:tc>
        <w:tc>
          <w:tcPr>
            <w:tcW w:w="1701" w:type="dxa"/>
            <w:hideMark/>
          </w:tcPr>
          <w:p w14:paraId="6974C21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17BF" w14:textId="2FFF4B0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AE87B0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819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8C0B" w14:textId="76AA5CA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ПАЗ 32054 О 167 НУ 05</w:t>
            </w:r>
          </w:p>
        </w:tc>
        <w:tc>
          <w:tcPr>
            <w:tcW w:w="1701" w:type="dxa"/>
            <w:hideMark/>
          </w:tcPr>
          <w:p w14:paraId="768838D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8ECF" w14:textId="1D033EF3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3448FD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C7F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EAFB" w14:textId="0BCDE53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ПАЗ 32053 О 725 АР 05</w:t>
            </w:r>
          </w:p>
        </w:tc>
        <w:tc>
          <w:tcPr>
            <w:tcW w:w="1701" w:type="dxa"/>
            <w:hideMark/>
          </w:tcPr>
          <w:p w14:paraId="6F3E650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2F62" w14:textId="3797D2A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975DD5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827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50F7" w14:textId="126CAB6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ПАЗ 32053 О 725 АР 05</w:t>
            </w:r>
          </w:p>
        </w:tc>
        <w:tc>
          <w:tcPr>
            <w:tcW w:w="1701" w:type="dxa"/>
            <w:hideMark/>
          </w:tcPr>
          <w:p w14:paraId="03CAEFB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27F7" w14:textId="73BEEBE6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4AC4F2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055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6698" w14:textId="678085C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ПАЗ 32053 О 566 АР 05</w:t>
            </w:r>
          </w:p>
        </w:tc>
        <w:tc>
          <w:tcPr>
            <w:tcW w:w="1701" w:type="dxa"/>
            <w:hideMark/>
          </w:tcPr>
          <w:p w14:paraId="2582B17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9FFC" w14:textId="2D024A0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22987E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56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2EC0" w14:textId="638A03BE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ПАЗ 32053 О 566 АР 05</w:t>
            </w:r>
          </w:p>
        </w:tc>
        <w:tc>
          <w:tcPr>
            <w:tcW w:w="1701" w:type="dxa"/>
            <w:hideMark/>
          </w:tcPr>
          <w:p w14:paraId="67E166E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55CD" w14:textId="6673C8B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4A4555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122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E69E" w14:textId="68DB1C4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ПАЗ 32050 R Н 781 КМ 05</w:t>
            </w:r>
          </w:p>
        </w:tc>
        <w:tc>
          <w:tcPr>
            <w:tcW w:w="1701" w:type="dxa"/>
            <w:hideMark/>
          </w:tcPr>
          <w:p w14:paraId="68FD23E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FD7C" w14:textId="7E95E6F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A078D3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58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14D3" w14:textId="1E522DBB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ПАЗ 32050 R Н 781 КМ 05</w:t>
            </w:r>
          </w:p>
        </w:tc>
        <w:tc>
          <w:tcPr>
            <w:tcW w:w="1701" w:type="dxa"/>
            <w:hideMark/>
          </w:tcPr>
          <w:p w14:paraId="4602A43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A958" w14:textId="36C2B71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41E8206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87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2FE2" w14:textId="138EBBA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ПАЗ 32053 К 138 ТК 05</w:t>
            </w:r>
          </w:p>
        </w:tc>
        <w:tc>
          <w:tcPr>
            <w:tcW w:w="1701" w:type="dxa"/>
            <w:hideMark/>
          </w:tcPr>
          <w:p w14:paraId="18CEB9D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EEB5" w14:textId="0407EE2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CCA6BE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0C1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2453" w14:textId="2C8BEBDB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ПАЗ 32053 К 138 ТК 05</w:t>
            </w:r>
          </w:p>
        </w:tc>
        <w:tc>
          <w:tcPr>
            <w:tcW w:w="1701" w:type="dxa"/>
            <w:hideMark/>
          </w:tcPr>
          <w:p w14:paraId="57913B7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9210" w14:textId="2DFCB97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B148921" w14:textId="77777777" w:rsidTr="00DD07E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3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B41B" w14:textId="5B4215D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ПАЗ-3204-02 М 847 МТ 05</w:t>
            </w:r>
          </w:p>
        </w:tc>
        <w:tc>
          <w:tcPr>
            <w:tcW w:w="1701" w:type="dxa"/>
            <w:hideMark/>
          </w:tcPr>
          <w:p w14:paraId="6B8E306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828F" w14:textId="0D3EBDE8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71FD195" w14:textId="77777777" w:rsidTr="00DD07E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A76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1FC2" w14:textId="22FE584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ПАЗ-3204-02 М 847 МТ 05</w:t>
            </w:r>
          </w:p>
        </w:tc>
        <w:tc>
          <w:tcPr>
            <w:tcW w:w="1701" w:type="dxa"/>
            <w:hideMark/>
          </w:tcPr>
          <w:p w14:paraId="57AE486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FCEC" w14:textId="41DAA44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04D27E1" w14:textId="77777777" w:rsidTr="00DD07E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37E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FBEC" w14:textId="37F1C99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 А65R33 Т 677 МЕ 19</w:t>
            </w:r>
          </w:p>
        </w:tc>
        <w:tc>
          <w:tcPr>
            <w:tcW w:w="1701" w:type="dxa"/>
            <w:hideMark/>
          </w:tcPr>
          <w:p w14:paraId="79815B4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DA9A" w14:textId="6B871F2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D7D0F5B" w14:textId="77777777" w:rsidTr="00DD07EC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5C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72C1" w14:textId="18F976B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 А65R33 Т 677 МЕ 19</w:t>
            </w:r>
          </w:p>
        </w:tc>
        <w:tc>
          <w:tcPr>
            <w:tcW w:w="1701" w:type="dxa"/>
            <w:hideMark/>
          </w:tcPr>
          <w:p w14:paraId="29A7225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4CDA" w14:textId="39695DA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D4E786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C67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83BF" w14:textId="21F5044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 А65R33 Т 951 МЕ 19</w:t>
            </w:r>
          </w:p>
        </w:tc>
        <w:tc>
          <w:tcPr>
            <w:tcW w:w="1701" w:type="dxa"/>
            <w:hideMark/>
          </w:tcPr>
          <w:p w14:paraId="477EF8E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5AF6" w14:textId="4D39C87D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19503D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6DD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0009" w14:textId="5193668B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 А65R33 Т 951 МЕ 19</w:t>
            </w:r>
          </w:p>
        </w:tc>
        <w:tc>
          <w:tcPr>
            <w:tcW w:w="1701" w:type="dxa"/>
            <w:hideMark/>
          </w:tcPr>
          <w:p w14:paraId="07A61E9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EE48" w14:textId="2B8AD13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790EDC5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439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C974" w14:textId="6EF3C3C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 А65R32 О 627 ОР 05</w:t>
            </w:r>
          </w:p>
        </w:tc>
        <w:tc>
          <w:tcPr>
            <w:tcW w:w="1701" w:type="dxa"/>
            <w:hideMark/>
          </w:tcPr>
          <w:p w14:paraId="5B56398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1BA9" w14:textId="1C34B12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22CD67D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946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0F28" w14:textId="45BC34E5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 А65R32 О 627 ОР 05</w:t>
            </w:r>
          </w:p>
        </w:tc>
        <w:tc>
          <w:tcPr>
            <w:tcW w:w="1701" w:type="dxa"/>
            <w:hideMark/>
          </w:tcPr>
          <w:p w14:paraId="29FF718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6B5B" w14:textId="4EE8C89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8CE7F0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63A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4713" w14:textId="79C7229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 А65R33 О 838 ОР 05</w:t>
            </w:r>
          </w:p>
        </w:tc>
        <w:tc>
          <w:tcPr>
            <w:tcW w:w="1701" w:type="dxa"/>
            <w:hideMark/>
          </w:tcPr>
          <w:p w14:paraId="06F3875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A324" w14:textId="3B2AD93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A01F83" w:rsidRPr="00DD07EC" w14:paraId="649355E3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3A4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180B" w14:textId="1E8B258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 А65R33 О 838 ОР 05</w:t>
            </w:r>
          </w:p>
        </w:tc>
        <w:tc>
          <w:tcPr>
            <w:tcW w:w="1701" w:type="dxa"/>
            <w:hideMark/>
          </w:tcPr>
          <w:p w14:paraId="056459E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C3B8" w14:textId="7CAC513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91DCB5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2F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2773" w14:textId="26BD885E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 ГАЗ-32213 Н 288 КМ 05 </w:t>
            </w:r>
          </w:p>
        </w:tc>
        <w:tc>
          <w:tcPr>
            <w:tcW w:w="1701" w:type="dxa"/>
            <w:hideMark/>
          </w:tcPr>
          <w:p w14:paraId="55283B1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1FA6" w14:textId="0E57EAD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4688AF7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C1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8EA3" w14:textId="3E1E7699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 ГАЗ-32213 Н 288 КМ 05 </w:t>
            </w:r>
          </w:p>
        </w:tc>
        <w:tc>
          <w:tcPr>
            <w:tcW w:w="1701" w:type="dxa"/>
            <w:hideMark/>
          </w:tcPr>
          <w:p w14:paraId="51CABE7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6885" w14:textId="47949E91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DD5C8B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AA2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2A93" w14:textId="149D872D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ГАЗ-32212 О 285 НУ 05</w:t>
            </w:r>
          </w:p>
        </w:tc>
        <w:tc>
          <w:tcPr>
            <w:tcW w:w="1701" w:type="dxa"/>
            <w:hideMark/>
          </w:tcPr>
          <w:p w14:paraId="7B0A412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BFBE" w14:textId="68011FFC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</w:tr>
      <w:tr w:rsidR="00A01F83" w:rsidRPr="00DD07EC" w14:paraId="5BA37B0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105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BCD7" w14:textId="09C6D78B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ГАЗ-32212 О 285 НУ 05</w:t>
            </w:r>
          </w:p>
        </w:tc>
        <w:tc>
          <w:tcPr>
            <w:tcW w:w="1701" w:type="dxa"/>
            <w:hideMark/>
          </w:tcPr>
          <w:p w14:paraId="51B4640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B41D" w14:textId="1F68726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1AF470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81C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8428" w14:textId="535AFB1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ГАЗ-32212 Е 944 ВР 126</w:t>
            </w:r>
          </w:p>
        </w:tc>
        <w:tc>
          <w:tcPr>
            <w:tcW w:w="1701" w:type="dxa"/>
            <w:hideMark/>
          </w:tcPr>
          <w:p w14:paraId="2B2BD17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A164" w14:textId="1EFF56C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F4330F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BF3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9659" w14:textId="4483741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ГАЗ-32212 Е 944 ВР 126</w:t>
            </w:r>
          </w:p>
        </w:tc>
        <w:tc>
          <w:tcPr>
            <w:tcW w:w="1701" w:type="dxa"/>
            <w:hideMark/>
          </w:tcPr>
          <w:p w14:paraId="41B9B29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3808" w14:textId="60E5415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987F0F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7E6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D765" w14:textId="38CCC8C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ГАЗ-32212 Е 939 ВР 126</w:t>
            </w:r>
          </w:p>
        </w:tc>
        <w:tc>
          <w:tcPr>
            <w:tcW w:w="1701" w:type="dxa"/>
            <w:hideMark/>
          </w:tcPr>
          <w:p w14:paraId="4FA3EF3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13A8" w14:textId="780FE9E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96861DD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306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E98F" w14:textId="4D18E13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ГАЗ-32212 Е 939 ВР 126</w:t>
            </w:r>
          </w:p>
        </w:tc>
        <w:tc>
          <w:tcPr>
            <w:tcW w:w="1701" w:type="dxa"/>
            <w:hideMark/>
          </w:tcPr>
          <w:p w14:paraId="71B3D13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02A6" w14:textId="757AAB0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D08E22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20A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219B" w14:textId="5F9F207E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 ГАЗ-32212 А 036 ХЕ 15</w:t>
            </w:r>
          </w:p>
        </w:tc>
        <w:tc>
          <w:tcPr>
            <w:tcW w:w="1701" w:type="dxa"/>
            <w:hideMark/>
          </w:tcPr>
          <w:p w14:paraId="71B6F6D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BDDF" w14:textId="0ECDECBC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216DE45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A0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B818" w14:textId="1DAF1D29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 ГАЗ-32212 А 036 ХЕ 15</w:t>
            </w:r>
          </w:p>
        </w:tc>
        <w:tc>
          <w:tcPr>
            <w:tcW w:w="1701" w:type="dxa"/>
            <w:hideMark/>
          </w:tcPr>
          <w:p w14:paraId="2159514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D5FA" w14:textId="4701B5D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CE90E9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AB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4D87" w14:textId="605647B9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 ГАЗ-32213 A 042 XE 15</w:t>
            </w:r>
          </w:p>
        </w:tc>
        <w:tc>
          <w:tcPr>
            <w:tcW w:w="1701" w:type="dxa"/>
            <w:hideMark/>
          </w:tcPr>
          <w:p w14:paraId="2E32EED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5E50" w14:textId="085D662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2BB0402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5D2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2751" w14:textId="4FCF0C9F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 ГАЗ-32213 A 042 XE 16</w:t>
            </w:r>
          </w:p>
        </w:tc>
        <w:tc>
          <w:tcPr>
            <w:tcW w:w="1701" w:type="dxa"/>
            <w:hideMark/>
          </w:tcPr>
          <w:p w14:paraId="4B53FDD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9392" w14:textId="35FDB97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83CFBE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23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3F3B" w14:textId="65B32689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645 </w:t>
            </w:r>
            <w:r>
              <w:rPr>
                <w:color w:val="000000"/>
                <w:sz w:val="20"/>
                <w:szCs w:val="20"/>
              </w:rPr>
              <w:t>РЕ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663DA8C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AFAA" w14:textId="2DD26056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5BCC6FF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A88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08F4" w14:textId="617B242E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645 </w:t>
            </w:r>
            <w:r>
              <w:rPr>
                <w:color w:val="000000"/>
                <w:sz w:val="20"/>
                <w:szCs w:val="20"/>
              </w:rPr>
              <w:t>РЕ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48493E4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ED46" w14:textId="2D602483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E5F8542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594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FC7D" w14:textId="2EE4DB79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640 </w:t>
            </w:r>
            <w:r>
              <w:rPr>
                <w:color w:val="000000"/>
                <w:sz w:val="20"/>
                <w:szCs w:val="20"/>
              </w:rPr>
              <w:t>РЕ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108F142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5C8D" w14:textId="3FA3BBF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713C51F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E5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FA5F" w14:textId="39F0F296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640 </w:t>
            </w:r>
            <w:r>
              <w:rPr>
                <w:color w:val="000000"/>
                <w:sz w:val="20"/>
                <w:szCs w:val="20"/>
              </w:rPr>
              <w:t>РЕ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29E100A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EC8B" w14:textId="529C400C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64EEE3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0F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1A01" w14:textId="22144D83" w:rsidR="00A01F83" w:rsidRPr="00A01F83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203 </w:t>
            </w:r>
            <w:r>
              <w:rPr>
                <w:color w:val="000000"/>
                <w:sz w:val="20"/>
                <w:szCs w:val="20"/>
              </w:rPr>
              <w:t>ОО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3C718D4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B7E0" w14:textId="15DBEE7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25D91FA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2FF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EB1A" w14:textId="785D43FE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203 </w:t>
            </w:r>
            <w:r>
              <w:rPr>
                <w:color w:val="000000"/>
                <w:sz w:val="20"/>
                <w:szCs w:val="20"/>
              </w:rPr>
              <w:t>ОО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6A5A0C2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077E" w14:textId="28BC34A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35BB901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09F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D000" w14:textId="6B20F507" w:rsidR="00A01F83" w:rsidRPr="00A01F83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205 </w:t>
            </w:r>
            <w:r>
              <w:rPr>
                <w:color w:val="000000"/>
                <w:sz w:val="20"/>
                <w:szCs w:val="20"/>
              </w:rPr>
              <w:t>НВ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2EFA5B3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A7FF" w14:textId="5E016E8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28B65CE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D4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2B45" w14:textId="40EFD42B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Ford Transit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205 </w:t>
            </w:r>
            <w:r>
              <w:rPr>
                <w:color w:val="000000"/>
                <w:sz w:val="20"/>
                <w:szCs w:val="20"/>
              </w:rPr>
              <w:t>НВ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701" w:type="dxa"/>
            <w:hideMark/>
          </w:tcPr>
          <w:p w14:paraId="2226DE4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B033" w14:textId="287B47AC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41E44D5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BF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3A27" w14:textId="03E96C8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SOLLERS B-BF У 169 СН 76</w:t>
            </w:r>
          </w:p>
        </w:tc>
        <w:tc>
          <w:tcPr>
            <w:tcW w:w="1701" w:type="dxa"/>
            <w:hideMark/>
          </w:tcPr>
          <w:p w14:paraId="06FBD43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3678" w14:textId="7779337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64DC6F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4B7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DA08" w14:textId="305381C6" w:rsidR="00A01F83" w:rsidRPr="00A01F83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SOLLERS B-BF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169 </w:t>
            </w:r>
            <w:r>
              <w:rPr>
                <w:color w:val="000000"/>
                <w:sz w:val="20"/>
                <w:szCs w:val="20"/>
              </w:rPr>
              <w:t>СН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76</w:t>
            </w:r>
          </w:p>
        </w:tc>
        <w:tc>
          <w:tcPr>
            <w:tcW w:w="1701" w:type="dxa"/>
            <w:hideMark/>
          </w:tcPr>
          <w:p w14:paraId="0A0656A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EDCE" w14:textId="3EE10F1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8D8BE8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9E0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C058" w14:textId="1C6ABC4E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SOLLERS B-BF О 453 КМ 05</w:t>
            </w:r>
          </w:p>
        </w:tc>
        <w:tc>
          <w:tcPr>
            <w:tcW w:w="1701" w:type="dxa"/>
            <w:hideMark/>
          </w:tcPr>
          <w:p w14:paraId="1777AEF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CA2B" w14:textId="1EC2EC1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49EC9E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BC0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2B98" w14:textId="76B1BDEC" w:rsidR="00A01F83" w:rsidRPr="00A01F83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SOLLERS B-BF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453 </w:t>
            </w:r>
            <w:r>
              <w:rPr>
                <w:color w:val="000000"/>
                <w:sz w:val="20"/>
                <w:szCs w:val="20"/>
              </w:rPr>
              <w:t>КМ</w:t>
            </w:r>
            <w:r w:rsidRPr="00A01F83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701" w:type="dxa"/>
            <w:hideMark/>
          </w:tcPr>
          <w:p w14:paraId="0A263D2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3629" w14:textId="6DA07ADB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936666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FC2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944C" w14:textId="17CF09B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 27052 (3035FM) В 322 НН 134</w:t>
            </w:r>
          </w:p>
        </w:tc>
        <w:tc>
          <w:tcPr>
            <w:tcW w:w="1701" w:type="dxa"/>
            <w:hideMark/>
          </w:tcPr>
          <w:p w14:paraId="07FAE95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D418" w14:textId="5ACA02E1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1C2479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398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DDC4" w14:textId="0EB9F6F5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 27052 (3035FM) В 322 НН 134</w:t>
            </w:r>
          </w:p>
        </w:tc>
        <w:tc>
          <w:tcPr>
            <w:tcW w:w="1701" w:type="dxa"/>
            <w:hideMark/>
          </w:tcPr>
          <w:p w14:paraId="3456989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EABD" w14:textId="50108E4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E5A3DE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AB0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E07D" w14:textId="37941B2A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ГАЗ-330232 К 326 СТ 05</w:t>
            </w:r>
          </w:p>
        </w:tc>
        <w:tc>
          <w:tcPr>
            <w:tcW w:w="1701" w:type="dxa"/>
            <w:hideMark/>
          </w:tcPr>
          <w:p w14:paraId="0435EBD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3A38" w14:textId="6ECA7ED6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DED8FC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8C4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479B" w14:textId="68E932A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ГАЗ-330232 К 326 СТ 05</w:t>
            </w:r>
          </w:p>
        </w:tc>
        <w:tc>
          <w:tcPr>
            <w:tcW w:w="1701" w:type="dxa"/>
            <w:hideMark/>
          </w:tcPr>
          <w:p w14:paraId="329BD2C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3BD1" w14:textId="2442485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27BC13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95E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F6D6" w14:textId="1DAF8B5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ГАЗ-3302 Е 591 ХУ 05</w:t>
            </w:r>
          </w:p>
        </w:tc>
        <w:tc>
          <w:tcPr>
            <w:tcW w:w="1701" w:type="dxa"/>
            <w:hideMark/>
          </w:tcPr>
          <w:p w14:paraId="5774539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D979" w14:textId="55117BE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AE3B56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EA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0FCA" w14:textId="5E1C7AA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ГАЗ-3302 Е 591 ХУ 05</w:t>
            </w:r>
          </w:p>
        </w:tc>
        <w:tc>
          <w:tcPr>
            <w:tcW w:w="1701" w:type="dxa"/>
            <w:hideMark/>
          </w:tcPr>
          <w:p w14:paraId="77DA856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DC7F" w14:textId="2DBAF35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2B1EE0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EBE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2C07" w14:textId="076278F9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 А32R33  Х 403 МЕ 19</w:t>
            </w:r>
          </w:p>
        </w:tc>
        <w:tc>
          <w:tcPr>
            <w:tcW w:w="1701" w:type="dxa"/>
            <w:hideMark/>
          </w:tcPr>
          <w:p w14:paraId="58D2CF0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FCA4" w14:textId="2E71706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AEB176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633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81A7" w14:textId="6E06C4E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 А32R33  Х 403 МЕ 19</w:t>
            </w:r>
          </w:p>
        </w:tc>
        <w:tc>
          <w:tcPr>
            <w:tcW w:w="1701" w:type="dxa"/>
            <w:hideMark/>
          </w:tcPr>
          <w:p w14:paraId="4069D39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EFE6" w14:textId="6A4B14C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F9DEBF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BEB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222B" w14:textId="1A2C00EE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ГАЗ-2705 Н 358 КМ 05</w:t>
            </w:r>
          </w:p>
        </w:tc>
        <w:tc>
          <w:tcPr>
            <w:tcW w:w="1701" w:type="dxa"/>
            <w:hideMark/>
          </w:tcPr>
          <w:p w14:paraId="71E3865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8736" w14:textId="4BDA87C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AEF83C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82A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25CA" w14:textId="35780B3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ГАЗ-2705 Н 358 КМ 05</w:t>
            </w:r>
          </w:p>
        </w:tc>
        <w:tc>
          <w:tcPr>
            <w:tcW w:w="1701" w:type="dxa"/>
            <w:hideMark/>
          </w:tcPr>
          <w:p w14:paraId="0C58A55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47E9" w14:textId="7B0EFB9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CC07F4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DE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3A4B" w14:textId="40603DEA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ГАЗ-2705 Е 119 НТ 05</w:t>
            </w:r>
          </w:p>
        </w:tc>
        <w:tc>
          <w:tcPr>
            <w:tcW w:w="1701" w:type="dxa"/>
            <w:hideMark/>
          </w:tcPr>
          <w:p w14:paraId="15A7097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F93D" w14:textId="46BEC8F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B7D48A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037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ADF1" w14:textId="34FB513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ГАЗ-2705 Е 119 НТ 05</w:t>
            </w:r>
          </w:p>
        </w:tc>
        <w:tc>
          <w:tcPr>
            <w:tcW w:w="1701" w:type="dxa"/>
            <w:hideMark/>
          </w:tcPr>
          <w:p w14:paraId="55AADBD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2A37" w14:textId="7DFA40C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9A07AD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C9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63CB" w14:textId="2ADFEA1A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УАЗ-390994 О 194 НУ 05</w:t>
            </w:r>
          </w:p>
        </w:tc>
        <w:tc>
          <w:tcPr>
            <w:tcW w:w="1701" w:type="dxa"/>
            <w:hideMark/>
          </w:tcPr>
          <w:p w14:paraId="6A9E4E4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79A4" w14:textId="68BD69D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7110D98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A6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AA3D" w14:textId="7B96850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УАЗ-390994 О 194 НУ 05</w:t>
            </w:r>
          </w:p>
        </w:tc>
        <w:tc>
          <w:tcPr>
            <w:tcW w:w="1701" w:type="dxa"/>
            <w:hideMark/>
          </w:tcPr>
          <w:p w14:paraId="4891E1C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F759" w14:textId="05BA073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80EE1E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70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7A31" w14:textId="4BA9D0D9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УАЗ 390995-03 О 993 РН 05</w:t>
            </w:r>
          </w:p>
        </w:tc>
        <w:tc>
          <w:tcPr>
            <w:tcW w:w="1701" w:type="dxa"/>
            <w:hideMark/>
          </w:tcPr>
          <w:p w14:paraId="217573A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B7CC" w14:textId="295C34B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</w:tr>
      <w:tr w:rsidR="00A01F83" w:rsidRPr="00DD07EC" w14:paraId="7E28B53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329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91FE" w14:textId="2C8B78E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УАЗ 390995-03 О 993 РН 05</w:t>
            </w:r>
          </w:p>
        </w:tc>
        <w:tc>
          <w:tcPr>
            <w:tcW w:w="1701" w:type="dxa"/>
            <w:hideMark/>
          </w:tcPr>
          <w:p w14:paraId="043598C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425D" w14:textId="1DB5860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7AF6C63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BBA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DAA4" w14:textId="6E5F442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ТО SOLLERS B-NF Н 719 НУ 05</w:t>
            </w:r>
          </w:p>
        </w:tc>
        <w:tc>
          <w:tcPr>
            <w:tcW w:w="1701" w:type="dxa"/>
            <w:hideMark/>
          </w:tcPr>
          <w:p w14:paraId="6977A69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9121" w14:textId="24D61F12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</w:tr>
      <w:tr w:rsidR="00A01F83" w:rsidRPr="00DD07EC" w14:paraId="57999FA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042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457B" w14:textId="503B68F3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SOLLERS B-NF Н 719 НУ 05</w:t>
            </w:r>
          </w:p>
        </w:tc>
        <w:tc>
          <w:tcPr>
            <w:tcW w:w="1701" w:type="dxa"/>
            <w:hideMark/>
          </w:tcPr>
          <w:p w14:paraId="0640362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7865" w14:textId="5B74687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40A2ED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E7C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542E" w14:textId="3FA97EFE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Автоцистерна пожарная 58815S АЦ-3,0-40 на шасси  КамАЗ 43252 В 496 ТУ 134</w:t>
            </w:r>
          </w:p>
        </w:tc>
        <w:tc>
          <w:tcPr>
            <w:tcW w:w="1701" w:type="dxa"/>
            <w:hideMark/>
          </w:tcPr>
          <w:p w14:paraId="45F61EB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EAB7" w14:textId="065824A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9E844B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EF6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3C6E" w14:textId="29B9CD7A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Автоцистерна пожарная 58815S АЦ-3,0-40 на шасси  КамАЗ 43252 В 496 ТУ 134</w:t>
            </w:r>
          </w:p>
        </w:tc>
        <w:tc>
          <w:tcPr>
            <w:tcW w:w="1701" w:type="dxa"/>
            <w:hideMark/>
          </w:tcPr>
          <w:p w14:paraId="551C304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4E30" w14:textId="70EAC92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5FE9488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3B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C047" w14:textId="76A0A5F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Автоцистерна пожарная АЦ-5,0-40 на шасси КамАЗ 5350 М 370 УН 750</w:t>
            </w:r>
          </w:p>
        </w:tc>
        <w:tc>
          <w:tcPr>
            <w:tcW w:w="1701" w:type="dxa"/>
            <w:hideMark/>
          </w:tcPr>
          <w:p w14:paraId="6CA83CB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C314" w14:textId="6120012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DD2A46D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FD1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894F" w14:textId="2C8A5AF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Автоцистерна пожарная АЦ-5,0-40 на шасси КамАЗ 5350 М 370 УН 750</w:t>
            </w:r>
          </w:p>
        </w:tc>
        <w:tc>
          <w:tcPr>
            <w:tcW w:w="1701" w:type="dxa"/>
            <w:hideMark/>
          </w:tcPr>
          <w:p w14:paraId="2A49798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59F3" w14:textId="4ADEF5A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9C784D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F20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60FE" w14:textId="0531C10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Автоцистерна пожарная АЦ-5,0-40 на шасси КамАЗ 5350 М 421 УН 750</w:t>
            </w:r>
          </w:p>
        </w:tc>
        <w:tc>
          <w:tcPr>
            <w:tcW w:w="1701" w:type="dxa"/>
            <w:hideMark/>
          </w:tcPr>
          <w:p w14:paraId="60A9D7A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D4CC" w14:textId="3734352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013A69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B0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00E8" w14:textId="486D36BD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Автоцистерна пожарная АЦ-5,0-40 на шасси КамАЗ 5350 М 421 УН 750</w:t>
            </w:r>
          </w:p>
        </w:tc>
        <w:tc>
          <w:tcPr>
            <w:tcW w:w="1701" w:type="dxa"/>
            <w:hideMark/>
          </w:tcPr>
          <w:p w14:paraId="54897FB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D171" w14:textId="7E6066AC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E49A2C6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7E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4F32" w14:textId="5D7F8A9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АЦ 5,0-40 (МАЗ 533702) Х 892 ММ 90</w:t>
            </w:r>
          </w:p>
        </w:tc>
        <w:tc>
          <w:tcPr>
            <w:tcW w:w="1701" w:type="dxa"/>
            <w:hideMark/>
          </w:tcPr>
          <w:p w14:paraId="36C60D5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CAF9" w14:textId="399C2A4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9F90F4D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A7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E7BE" w14:textId="31C1D2EC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АЦ 5,0-40 (МАЗ 533702) Х 892 ММ 90</w:t>
            </w:r>
          </w:p>
        </w:tc>
        <w:tc>
          <w:tcPr>
            <w:tcW w:w="1701" w:type="dxa"/>
            <w:hideMark/>
          </w:tcPr>
          <w:p w14:paraId="134A55EB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CF72" w14:textId="7277DEC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A4927B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AA0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C892" w14:textId="78BB7C1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КамАЗ  65117-030 В 644 ХО 05</w:t>
            </w:r>
          </w:p>
        </w:tc>
        <w:tc>
          <w:tcPr>
            <w:tcW w:w="1701" w:type="dxa"/>
            <w:hideMark/>
          </w:tcPr>
          <w:p w14:paraId="2FF56B9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947B" w14:textId="47DCF31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415368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38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3622" w14:textId="118D300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 65117-030 В 644 ХО 05</w:t>
            </w:r>
          </w:p>
        </w:tc>
        <w:tc>
          <w:tcPr>
            <w:tcW w:w="1701" w:type="dxa"/>
            <w:hideMark/>
          </w:tcPr>
          <w:p w14:paraId="7F97B7C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3543" w14:textId="229A011B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2CEA242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97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8A80" w14:textId="2E0D4F9C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КамАЗ 65117-62 Н 614 КМ 05</w:t>
            </w:r>
          </w:p>
        </w:tc>
        <w:tc>
          <w:tcPr>
            <w:tcW w:w="1701" w:type="dxa"/>
            <w:hideMark/>
          </w:tcPr>
          <w:p w14:paraId="07FBFE6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A90F" w14:textId="0929457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995148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707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E27F" w14:textId="45410589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65117-62 Н 614 КМ 05</w:t>
            </w:r>
          </w:p>
        </w:tc>
        <w:tc>
          <w:tcPr>
            <w:tcW w:w="1701" w:type="dxa"/>
            <w:hideMark/>
          </w:tcPr>
          <w:p w14:paraId="14F3E47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E019" w14:textId="16172D0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91CBC6D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7E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51CF" w14:textId="08B881B5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ТО КамАЗ  43253-А3 Н 276 КА 05</w:t>
            </w:r>
          </w:p>
        </w:tc>
        <w:tc>
          <w:tcPr>
            <w:tcW w:w="1701" w:type="dxa"/>
            <w:hideMark/>
          </w:tcPr>
          <w:p w14:paraId="4F0C2CB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635D" w14:textId="2DE4810F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0D1265F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930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C09F" w14:textId="302AA26B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 43253-А3 Н 276 КА 05</w:t>
            </w:r>
          </w:p>
        </w:tc>
        <w:tc>
          <w:tcPr>
            <w:tcW w:w="1701" w:type="dxa"/>
            <w:hideMark/>
          </w:tcPr>
          <w:p w14:paraId="1568736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D4A8" w14:textId="234D1BF8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00AB41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CF3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86D7" w14:textId="65AD362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ТО КамАЗ  43253-А3 Н 275 КА 05</w:t>
            </w:r>
          </w:p>
        </w:tc>
        <w:tc>
          <w:tcPr>
            <w:tcW w:w="1701" w:type="dxa"/>
            <w:hideMark/>
          </w:tcPr>
          <w:p w14:paraId="3EF4A45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A82D" w14:textId="2E8F774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FB7068E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C0B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C97B" w14:textId="38859E5D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 43253-А3 Н 275 КА 05</w:t>
            </w:r>
          </w:p>
        </w:tc>
        <w:tc>
          <w:tcPr>
            <w:tcW w:w="1701" w:type="dxa"/>
            <w:hideMark/>
          </w:tcPr>
          <w:p w14:paraId="3863327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2E0A" w14:textId="575B5F2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EE70A2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560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CEE3" w14:textId="545C34C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КамАЗ 65115 Н 615 КМ 05</w:t>
            </w:r>
          </w:p>
        </w:tc>
        <w:tc>
          <w:tcPr>
            <w:tcW w:w="1701" w:type="dxa"/>
            <w:hideMark/>
          </w:tcPr>
          <w:p w14:paraId="1D18C8D6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8292" w14:textId="243E3E3D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0B56B3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88B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67A1" w14:textId="7112E74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65115 Н 615 КМ 05</w:t>
            </w:r>
          </w:p>
        </w:tc>
        <w:tc>
          <w:tcPr>
            <w:tcW w:w="1701" w:type="dxa"/>
            <w:hideMark/>
          </w:tcPr>
          <w:p w14:paraId="4A21855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8D82" w14:textId="5AC2A676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D179D93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4FF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6511" w14:textId="6383DDD9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КамАЗ 65115 Н 618 КМ 05</w:t>
            </w:r>
          </w:p>
        </w:tc>
        <w:tc>
          <w:tcPr>
            <w:tcW w:w="1701" w:type="dxa"/>
            <w:hideMark/>
          </w:tcPr>
          <w:p w14:paraId="7A8E13F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EB6E" w14:textId="5374F10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99B9D8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D63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A0B9" w14:textId="1B2C8AC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65115 Н 618 КМ 05</w:t>
            </w:r>
          </w:p>
        </w:tc>
        <w:tc>
          <w:tcPr>
            <w:tcW w:w="1701" w:type="dxa"/>
            <w:hideMark/>
          </w:tcPr>
          <w:p w14:paraId="3F71CCB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98D3" w14:textId="1C09F50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EAEC253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642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7F78" w14:textId="72557A5D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КамАЗ 65115-42 О 949 АР 05</w:t>
            </w:r>
          </w:p>
        </w:tc>
        <w:tc>
          <w:tcPr>
            <w:tcW w:w="1701" w:type="dxa"/>
            <w:hideMark/>
          </w:tcPr>
          <w:p w14:paraId="6588DAC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3F35" w14:textId="4D627D9E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517520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D7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A433" w14:textId="57657285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65115-42 О 949 АР 05</w:t>
            </w:r>
          </w:p>
        </w:tc>
        <w:tc>
          <w:tcPr>
            <w:tcW w:w="1701" w:type="dxa"/>
            <w:hideMark/>
          </w:tcPr>
          <w:p w14:paraId="7FDDF8D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3DED" w14:textId="209493BB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0F38C44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122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B3F8" w14:textId="693EEEE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ЗиЛ-433362 АГП К 490 ХК 05</w:t>
            </w:r>
          </w:p>
        </w:tc>
        <w:tc>
          <w:tcPr>
            <w:tcW w:w="1701" w:type="dxa"/>
            <w:hideMark/>
          </w:tcPr>
          <w:p w14:paraId="4220FB5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5F66" w14:textId="7641712D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90FBDE6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001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6811" w14:textId="0EB56A5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ЗиЛ-433362 АГП К 490 ХК 05</w:t>
            </w:r>
          </w:p>
        </w:tc>
        <w:tc>
          <w:tcPr>
            <w:tcW w:w="1701" w:type="dxa"/>
            <w:hideMark/>
          </w:tcPr>
          <w:p w14:paraId="24563BC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0955" w14:textId="570EC07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679799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6F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47DB" w14:textId="2E3C51B2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КамАЗ 43253-НЗ ВС-22.06  Н 023 КА 05</w:t>
            </w:r>
          </w:p>
        </w:tc>
        <w:tc>
          <w:tcPr>
            <w:tcW w:w="1701" w:type="dxa"/>
            <w:hideMark/>
          </w:tcPr>
          <w:p w14:paraId="1F27957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E30E" w14:textId="716CB088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9AC84C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3FBD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241B" w14:textId="17E4EBEE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КамАЗ 43253-НЗ ВС-22.06  Н 023 КА 05</w:t>
            </w:r>
          </w:p>
        </w:tc>
        <w:tc>
          <w:tcPr>
            <w:tcW w:w="1701" w:type="dxa"/>
            <w:hideMark/>
          </w:tcPr>
          <w:p w14:paraId="6CF1EFC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B80D" w14:textId="06836456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B8B3E1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0D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B04B" w14:textId="4422257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КС-35714-2  на шасси КамАЗ  43118  Н 024 КА 05</w:t>
            </w:r>
          </w:p>
        </w:tc>
        <w:tc>
          <w:tcPr>
            <w:tcW w:w="1701" w:type="dxa"/>
            <w:hideMark/>
          </w:tcPr>
          <w:p w14:paraId="73681C70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E3CE" w14:textId="7B2B15B3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C2337F2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B8C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FF97" w14:textId="6684189D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КС-35714-2  на шасси КамАЗ  43118  Н 024 КА 05</w:t>
            </w:r>
          </w:p>
        </w:tc>
        <w:tc>
          <w:tcPr>
            <w:tcW w:w="1701" w:type="dxa"/>
            <w:hideMark/>
          </w:tcPr>
          <w:p w14:paraId="0C3DE2C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ACFD" w14:textId="073E854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6C3AB25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BD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74CF" w14:textId="4A44CD5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КС-45717К-1Р (КАМАЗ 65115) (ЧГЭС) О 701 КТ 19</w:t>
            </w:r>
          </w:p>
        </w:tc>
        <w:tc>
          <w:tcPr>
            <w:tcW w:w="1701" w:type="dxa"/>
            <w:hideMark/>
          </w:tcPr>
          <w:p w14:paraId="6726F387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6313" w14:textId="10722E0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AB3005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40D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AA8F" w14:textId="574AED7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КС-45717К-1Р (КАМАЗ 65115) (ЧГЭС) О 701 КТ 19</w:t>
            </w:r>
          </w:p>
        </w:tc>
        <w:tc>
          <w:tcPr>
            <w:tcW w:w="1701" w:type="dxa"/>
            <w:hideMark/>
          </w:tcPr>
          <w:p w14:paraId="12D3E38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7E23" w14:textId="0ACDA06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F10256C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24EE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2AD0F" w14:textId="362C30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КС-45717К-1 на шасси КамАЗ-65115 К 189 АК 05</w:t>
            </w:r>
          </w:p>
        </w:tc>
        <w:tc>
          <w:tcPr>
            <w:tcW w:w="1701" w:type="dxa"/>
            <w:hideMark/>
          </w:tcPr>
          <w:p w14:paraId="7005CFD2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8E0C" w14:textId="4A5F8FE0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FD3B0AA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698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B928" w14:textId="77A1F1A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КС-45717К-1 на шасси КамАЗ-65115 К 189 АК 05</w:t>
            </w:r>
          </w:p>
        </w:tc>
        <w:tc>
          <w:tcPr>
            <w:tcW w:w="1701" w:type="dxa"/>
            <w:hideMark/>
          </w:tcPr>
          <w:p w14:paraId="57F002F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3929" w14:textId="00296445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9BEB309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A4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81F8" w14:textId="41FF2485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 </w:t>
            </w:r>
            <w:proofErr w:type="spellStart"/>
            <w:r>
              <w:rPr>
                <w:color w:val="000000"/>
                <w:sz w:val="20"/>
                <w:szCs w:val="20"/>
              </w:rPr>
              <w:t>Автотопливозаправщик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46123 на шасси  КамАЗ-4308-Н3 Н 617 КМ 05</w:t>
            </w:r>
          </w:p>
        </w:tc>
        <w:tc>
          <w:tcPr>
            <w:tcW w:w="1701" w:type="dxa"/>
            <w:hideMark/>
          </w:tcPr>
          <w:p w14:paraId="7675C5F5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310E" w14:textId="2A0AA3C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346BB82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4F04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11C3" w14:textId="5E22A13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 </w:t>
            </w:r>
            <w:proofErr w:type="spellStart"/>
            <w:r>
              <w:rPr>
                <w:color w:val="000000"/>
                <w:sz w:val="20"/>
                <w:szCs w:val="20"/>
              </w:rPr>
              <w:t>Автотопливозаправщик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46123 на шасси  КамАЗ-4308-Н3 Н 617 КМ 05</w:t>
            </w:r>
          </w:p>
        </w:tc>
        <w:tc>
          <w:tcPr>
            <w:tcW w:w="1701" w:type="dxa"/>
            <w:hideMark/>
          </w:tcPr>
          <w:p w14:paraId="61E9405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A6B8" w14:textId="33FCF0AA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5462CFD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BD3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E013" w14:textId="5B53705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Универсальная дорожная машина УДМ 82 26 СС 5215</w:t>
            </w:r>
          </w:p>
        </w:tc>
        <w:tc>
          <w:tcPr>
            <w:tcW w:w="1701" w:type="dxa"/>
            <w:hideMark/>
          </w:tcPr>
          <w:p w14:paraId="4EEC0B3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61A1" w14:textId="47699369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7FC8C80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B508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ECEA" w14:textId="2FCB04A1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Универсальная дорожная машина УДМ 82 26 СС 5215</w:t>
            </w:r>
          </w:p>
        </w:tc>
        <w:tc>
          <w:tcPr>
            <w:tcW w:w="1701" w:type="dxa"/>
            <w:hideMark/>
          </w:tcPr>
          <w:p w14:paraId="7EDEB441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2D81" w14:textId="60F63A0C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FB68F07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CDCA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7635" w14:textId="58D61FFF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Экскаватор ЭО-2626 26 СМ 2489</w:t>
            </w:r>
          </w:p>
        </w:tc>
        <w:tc>
          <w:tcPr>
            <w:tcW w:w="1701" w:type="dxa"/>
            <w:hideMark/>
          </w:tcPr>
          <w:p w14:paraId="04908F19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5C45" w14:textId="4FB6E597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1408D9AB" w14:textId="77777777" w:rsidTr="00BD7261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FEF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8F59" w14:textId="09E1A068" w:rsidR="00A01F83" w:rsidRPr="00DD07EC" w:rsidRDefault="00A01F83" w:rsidP="00A01F83">
            <w:pPr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ТР Экскаватор ЭО-2626 26 СМ 2489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80615FC" w14:textId="7777777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DD07EC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376C" w14:textId="354D0C44" w:rsidR="00A01F83" w:rsidRPr="00DD07EC" w:rsidRDefault="00A01F83" w:rsidP="00A01F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2A05ED49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DE7A" w14:textId="4370D708" w:rsidR="00A01F83" w:rsidRPr="00DD07EC" w:rsidRDefault="00A01F83" w:rsidP="00A01F8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9AC97" w14:textId="2FD3661C" w:rsidR="00A01F83" w:rsidRPr="00A01F83" w:rsidRDefault="00A01F83" w:rsidP="00A01F8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Экскаватор ЭО-2626М 26 УВ 3410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DECE29" w14:textId="4F540AE6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E11B64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C24E" w14:textId="67DC5F32" w:rsidR="00A01F83" w:rsidRPr="00A01F83" w:rsidRDefault="00A01F83" w:rsidP="00A01F83">
            <w:pPr>
              <w:spacing w:line="240" w:lineRule="atLeast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5668D1CD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DB87" w14:textId="6534A6F6" w:rsidR="00A01F83" w:rsidRPr="00DD07EC" w:rsidRDefault="00A01F83" w:rsidP="00A01F8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2EAF9C" w14:textId="5C012014" w:rsidR="00A01F83" w:rsidRPr="00A01F83" w:rsidRDefault="00A01F83" w:rsidP="00A01F8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Экскаватор ЭО-2626М 26 УВ 3410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13C27F" w14:textId="6632FCE8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E11B64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95F46" w14:textId="0C3D00D8" w:rsidR="00A01F83" w:rsidRPr="00A01F83" w:rsidRDefault="00A01F83" w:rsidP="00A01F83">
            <w:pPr>
              <w:spacing w:line="240" w:lineRule="atLeast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477B2A75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895B" w14:textId="0DA365BC" w:rsidR="00A01F83" w:rsidRPr="00DD07EC" w:rsidRDefault="00A01F83" w:rsidP="00A01F8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B32068" w14:textId="32388C4A" w:rsidR="00A01F83" w:rsidRPr="00A01F83" w:rsidRDefault="00A01F83" w:rsidP="00A01F8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Бульдозер Т-130 Б/Н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EF000A" w14:textId="4D1D4AF0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E11B64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13355" w14:textId="1B5625BA" w:rsidR="00A01F83" w:rsidRPr="00A01F83" w:rsidRDefault="00A01F83" w:rsidP="00A01F83">
            <w:pPr>
              <w:spacing w:line="240" w:lineRule="atLeast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73220671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9787" w14:textId="6CB9E9D2" w:rsidR="00A01F83" w:rsidRPr="00DD07EC" w:rsidRDefault="00A01F83" w:rsidP="00A01F8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7A0BC1" w14:textId="3E6AB160" w:rsidR="00A01F83" w:rsidRPr="00A01F83" w:rsidRDefault="00A01F83" w:rsidP="00A01F8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 Бульдозер Т-130 Б/Н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21D2AA" w14:textId="77D0C049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E11B64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B9EA5" w14:textId="52F22071" w:rsidR="00A01F83" w:rsidRPr="00A01F83" w:rsidRDefault="00A01F83" w:rsidP="00A01F83">
            <w:pPr>
              <w:spacing w:line="240" w:lineRule="atLeast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3243F872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0978" w14:textId="58E97426" w:rsidR="00A01F83" w:rsidRPr="00DD07EC" w:rsidRDefault="00A01F83" w:rsidP="00A01F8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3A80" w14:textId="1E237616" w:rsidR="00A01F83" w:rsidRPr="00DD07EC" w:rsidRDefault="00A01F83" w:rsidP="00A01F83">
            <w:pPr>
              <w:spacing w:line="240" w:lineRule="atLeast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>ТО Трактор  БЕЛОРУС 82.1 26 СМ 2488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372EB9" w14:textId="1E6DAE54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E11B64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2A19" w14:textId="2DD38105" w:rsidR="00A01F83" w:rsidRPr="00DD07EC" w:rsidRDefault="00A01F83" w:rsidP="00A01F83">
            <w:pPr>
              <w:spacing w:line="240" w:lineRule="atLeast"/>
              <w:jc w:val="center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  <w:tr w:rsidR="00A01F83" w:rsidRPr="00DD07EC" w14:paraId="0DC36538" w14:textId="77777777" w:rsidTr="00BD726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438F" w14:textId="554523BF" w:rsidR="00A01F83" w:rsidRPr="00DD07EC" w:rsidRDefault="00A01F83" w:rsidP="00A01F8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BCC92" w14:textId="5175E509" w:rsidR="00A01F83" w:rsidRPr="00DD07EC" w:rsidRDefault="00A01F83" w:rsidP="00A01F83">
            <w:pPr>
              <w:spacing w:line="240" w:lineRule="atLeast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ТР Трактор  БЕЛОРУС 82.1 26 СМ 2488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D3CE31" w14:textId="70C57F17" w:rsidR="00A01F83" w:rsidRPr="00DD07EC" w:rsidRDefault="00A01F83" w:rsidP="00A01F83">
            <w:pPr>
              <w:spacing w:line="240" w:lineRule="atLeast"/>
              <w:rPr>
                <w:sz w:val="20"/>
                <w:szCs w:val="20"/>
              </w:rPr>
            </w:pPr>
            <w:r w:rsidRPr="00E11B64">
              <w:rPr>
                <w:sz w:val="20"/>
                <w:szCs w:val="20"/>
              </w:rPr>
              <w:t>кол-во раз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9D66A" w14:textId="26095ADC" w:rsidR="00A01F83" w:rsidRPr="00DD07EC" w:rsidRDefault="00A01F83" w:rsidP="00A01F83">
            <w:pPr>
              <w:spacing w:line="240" w:lineRule="atLeast"/>
              <w:jc w:val="center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</w:tr>
    </w:tbl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23" w:name="_Toc51339696"/>
      <w:bookmarkStart w:id="24" w:name="_Toc230861705"/>
      <w:r w:rsidRPr="00C4463B">
        <w:rPr>
          <w:lang w:val="ru-RU"/>
        </w:rPr>
        <w:t xml:space="preserve">Требования </w:t>
      </w:r>
      <w:bookmarkEnd w:id="2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4"/>
    </w:p>
    <w:p w14:paraId="08A6ABFF" w14:textId="77777777" w:rsidR="00F05846" w:rsidRPr="00BD7261" w:rsidRDefault="00AE68EA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5" w:name="_Toc50125127"/>
      <w:bookmarkStart w:id="26" w:name="_Toc51339697"/>
      <w:bookmarkStart w:id="27" w:name="_Toc230861706"/>
      <w:bookmarkEnd w:id="15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5"/>
      <w:bookmarkEnd w:id="26"/>
      <w:bookmarkEnd w:id="2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9" w:name="_Toc50125131"/>
      <w:bookmarkEnd w:id="16"/>
      <w:bookmarkEnd w:id="2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BD7261" w:rsidRPr="007462A2" w14:paraId="6EF2F8C5" w14:textId="77777777" w:rsidTr="00BD7261">
        <w:tc>
          <w:tcPr>
            <w:tcW w:w="562" w:type="dxa"/>
            <w:shd w:val="clear" w:color="auto" w:fill="auto"/>
            <w:vAlign w:val="center"/>
          </w:tcPr>
          <w:p w14:paraId="71BA37B6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82872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3E346379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AD8EC6D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D7261" w:rsidRPr="007462A2" w14:paraId="3E944280" w14:textId="77777777" w:rsidTr="00BD7261">
        <w:tc>
          <w:tcPr>
            <w:tcW w:w="562" w:type="dxa"/>
            <w:shd w:val="clear" w:color="auto" w:fill="auto"/>
          </w:tcPr>
          <w:p w14:paraId="7A3EA269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FE9984B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F8462B7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4CBEEC8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BD7261" w:rsidRPr="007462A2" w14:paraId="173D6E11" w14:textId="77777777" w:rsidTr="00BD7261">
        <w:tc>
          <w:tcPr>
            <w:tcW w:w="562" w:type="dxa"/>
            <w:shd w:val="clear" w:color="auto" w:fill="auto"/>
          </w:tcPr>
          <w:p w14:paraId="58C80C27" w14:textId="77777777" w:rsidR="00BD7261" w:rsidRPr="007462A2" w:rsidRDefault="00BD7261" w:rsidP="000145A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872457" w14:textId="7B055657" w:rsidR="00BD7261" w:rsidRPr="007462A2" w:rsidRDefault="00B151DB" w:rsidP="00BD7261">
            <w:pPr>
              <w:rPr>
                <w:sz w:val="24"/>
                <w:szCs w:val="24"/>
              </w:rPr>
            </w:pPr>
            <w:r w:rsidRPr="00B151DB">
              <w:rPr>
                <w:iCs/>
                <w:sz w:val="24"/>
                <w:szCs w:val="24"/>
              </w:rPr>
              <w:t>Оказание услуг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</w:t>
            </w:r>
          </w:p>
        </w:tc>
        <w:tc>
          <w:tcPr>
            <w:tcW w:w="2694" w:type="dxa"/>
            <w:vAlign w:val="center"/>
          </w:tcPr>
          <w:p w14:paraId="1489CDDD" w14:textId="14D773D0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14:paraId="05AB49DE" w14:textId="543D5428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4479F22D" w14:textId="77777777" w:rsidR="00B151DB" w:rsidRPr="005944A1" w:rsidRDefault="00B151DB" w:rsidP="00B46CD1">
      <w:pPr>
        <w:widowControl w:val="0"/>
        <w:tabs>
          <w:tab w:val="left" w:pos="426"/>
        </w:tabs>
        <w:spacing w:before="120"/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  <w:r w:rsidRPr="005944A1">
        <w:rPr>
          <w:b/>
          <w:sz w:val="24"/>
          <w:szCs w:val="24"/>
        </w:rPr>
        <w:t xml:space="preserve">.1.  </w:t>
      </w:r>
      <w:r w:rsidRPr="005944A1"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14:paraId="154C7DD8" w14:textId="77777777" w:rsidR="00B151DB" w:rsidRPr="002036E8" w:rsidRDefault="00B151DB" w:rsidP="00B151DB">
      <w:pPr>
        <w:widowControl w:val="0"/>
        <w:tabs>
          <w:tab w:val="left" w:pos="426"/>
        </w:tabs>
        <w:ind w:firstLine="142"/>
        <w:rPr>
          <w:b/>
          <w:sz w:val="16"/>
          <w:szCs w:val="16"/>
        </w:rPr>
      </w:pPr>
    </w:p>
    <w:p w14:paraId="1EF455E6" w14:textId="104E9D48" w:rsidR="00BD7261" w:rsidRPr="00B151DB" w:rsidRDefault="00B151DB" w:rsidP="00B151DB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944A1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>1</w:t>
      </w:r>
      <w:r w:rsidRPr="005944A1">
        <w:rPr>
          <w:b/>
          <w:sz w:val="24"/>
          <w:szCs w:val="24"/>
        </w:rPr>
        <w:t xml:space="preserve">. </w:t>
      </w:r>
      <w:r w:rsidRPr="00394980">
        <w:rPr>
          <w:b/>
          <w:sz w:val="24"/>
          <w:szCs w:val="24"/>
        </w:rPr>
        <w:t xml:space="preserve">Автомобили марки </w:t>
      </w:r>
      <w:r w:rsidRPr="001D06A4">
        <w:rPr>
          <w:b/>
          <w:sz w:val="24"/>
          <w:szCs w:val="24"/>
        </w:rPr>
        <w:t>RENAULT</w:t>
      </w:r>
    </w:p>
    <w:tbl>
      <w:tblPr>
        <w:tblW w:w="10407" w:type="dxa"/>
        <w:tblInd w:w="-4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3703"/>
        <w:gridCol w:w="992"/>
        <w:gridCol w:w="992"/>
        <w:gridCol w:w="992"/>
        <w:gridCol w:w="993"/>
        <w:gridCol w:w="992"/>
        <w:gridCol w:w="1134"/>
      </w:tblGrid>
      <w:tr w:rsidR="00B151DB" w:rsidRPr="0041540A" w14:paraId="2B515F5E" w14:textId="77777777" w:rsidTr="00B151DB">
        <w:trPr>
          <w:trHeight w:val="3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DBACF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7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447FB" w14:textId="77777777" w:rsidR="00B151DB" w:rsidRPr="0041540A" w:rsidRDefault="00B151DB" w:rsidP="00B151DB">
            <w:pPr>
              <w:rPr>
                <w:b/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41540A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A252E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-1</w:t>
            </w:r>
            <w:r w:rsidRPr="0041540A">
              <w:rPr>
                <w:b/>
                <w:bCs/>
                <w:sz w:val="18"/>
                <w:szCs w:val="18"/>
              </w:rPr>
              <w:t>5</w:t>
            </w:r>
            <w:r w:rsidRPr="0041540A">
              <w:rPr>
                <w:b/>
                <w:bCs/>
                <w:sz w:val="18"/>
                <w:szCs w:val="18"/>
                <w:lang w:val="en-GB"/>
              </w:rPr>
              <w:t>000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103A5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992" w:type="dxa"/>
            <w:vAlign w:val="center"/>
          </w:tcPr>
          <w:p w14:paraId="342591AE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45000</w:t>
            </w:r>
          </w:p>
        </w:tc>
        <w:tc>
          <w:tcPr>
            <w:tcW w:w="993" w:type="dxa"/>
            <w:vAlign w:val="center"/>
          </w:tcPr>
          <w:p w14:paraId="205297A8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992" w:type="dxa"/>
            <w:vAlign w:val="center"/>
          </w:tcPr>
          <w:p w14:paraId="1B90BA89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75000</w:t>
            </w:r>
          </w:p>
        </w:tc>
        <w:tc>
          <w:tcPr>
            <w:tcW w:w="1134" w:type="dxa"/>
            <w:vAlign w:val="center"/>
          </w:tcPr>
          <w:p w14:paraId="1A50DD95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90000</w:t>
            </w:r>
          </w:p>
        </w:tc>
      </w:tr>
      <w:tr w:rsidR="00B151DB" w:rsidRPr="0041540A" w14:paraId="26274110" w14:textId="77777777" w:rsidTr="00B151DB">
        <w:trPr>
          <w:trHeight w:val="25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46280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3C208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8" w:tooltip="ремень генератора Renault" w:history="1"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Ремень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привода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вспомогательных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агрегатов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79EB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0F5A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B90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F15F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A337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63A4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4B1D5663" w14:textId="77777777" w:rsidTr="00B151DB">
        <w:trPr>
          <w:trHeight w:val="162"/>
        </w:trPr>
        <w:tc>
          <w:tcPr>
            <w:tcW w:w="60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7D948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6A29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9" w:tooltip="Соединения системы охлаждения Renault" w:history="1">
              <w:r w:rsidR="00B151DB" w:rsidRPr="0041540A">
                <w:rPr>
                  <w:sz w:val="20"/>
                  <w:szCs w:val="20"/>
                </w:rPr>
                <w:t xml:space="preserve">Шланги и соединения системы </w:t>
              </w:r>
              <w:proofErr w:type="spellStart"/>
              <w:r w:rsidR="00B151DB" w:rsidRPr="0041540A">
                <w:rPr>
                  <w:sz w:val="20"/>
                  <w:szCs w:val="20"/>
                </w:rPr>
                <w:t>охдаждения</w:t>
              </w:r>
              <w:proofErr w:type="spellEnd"/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079E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1E9B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0C86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61CD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C7DA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E4A8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34732EB3" w14:textId="77777777" w:rsidTr="00B151DB">
        <w:trPr>
          <w:trHeight w:val="3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E2CA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43C84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10" w:tooltip="Антифриз на Renault" w:history="1"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Охлаждающая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жидкость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8BB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5C2D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AAA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F97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4AA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F59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1DC79659" w14:textId="77777777" w:rsidTr="00B151DB">
        <w:trPr>
          <w:trHeight w:val="25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35860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2426D" w14:textId="77777777" w:rsidR="00B151DB" w:rsidRPr="0041540A" w:rsidRDefault="00B151DB" w:rsidP="00B151DB">
            <w:pPr>
              <w:rPr>
                <w:sz w:val="20"/>
                <w:szCs w:val="20"/>
                <w:lang w:val="en-GB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Топливные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трубопроводы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соединения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2A7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9BD8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9904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0EDA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8FA4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73A6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02DC2B3B" w14:textId="77777777" w:rsidTr="00B151DB">
        <w:trPr>
          <w:trHeight w:val="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9898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DC4E6" w14:textId="77777777" w:rsidR="00B151DB" w:rsidRPr="0041540A" w:rsidRDefault="005F1B9A" w:rsidP="00B151DB">
            <w:pPr>
              <w:rPr>
                <w:sz w:val="20"/>
                <w:szCs w:val="20"/>
                <w:lang w:val="en-GB"/>
              </w:rPr>
            </w:pPr>
            <w:hyperlink r:id="rId11" w:tooltip="Свечи зажигания Renault" w:history="1"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Свечи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зажигания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A8E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7C82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CA3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89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EE4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588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1909BAFD" w14:textId="77777777" w:rsidTr="00B151DB">
        <w:trPr>
          <w:trHeight w:val="396"/>
        </w:trPr>
        <w:tc>
          <w:tcPr>
            <w:tcW w:w="60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33765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10A0B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Крепление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навесного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оборудования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052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0F1F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EAFC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A171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5D21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956F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3979EA29" w14:textId="77777777" w:rsidTr="00B151DB">
        <w:trPr>
          <w:trHeight w:val="151"/>
        </w:trPr>
        <w:tc>
          <w:tcPr>
            <w:tcW w:w="60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7486A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1CF72" w14:textId="77777777" w:rsidR="00B151DB" w:rsidRPr="0041540A" w:rsidRDefault="00B151DB" w:rsidP="00B151DB">
            <w:pPr>
              <w:rPr>
                <w:sz w:val="20"/>
                <w:szCs w:val="20"/>
                <w:lang w:val="en-GB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Система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вентиляции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картера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0001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244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BD0C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4D26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8CC8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39D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1D90ED78" w14:textId="77777777" w:rsidTr="00B151DB">
        <w:trPr>
          <w:trHeight w:val="18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906CE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6D37D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Ремень привода ГРМ и его натяжной ролик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C6DA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67FD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70E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922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B16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F68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63FFC0B0" w14:textId="77777777" w:rsidTr="00B151DB">
        <w:trPr>
          <w:trHeight w:val="396"/>
        </w:trPr>
        <w:tc>
          <w:tcPr>
            <w:tcW w:w="60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2C632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A4F73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Проверка и регулировка зазоров в приводе клапанов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695B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B5EE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DB2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BDD0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A6E3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321A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2707CEBF" w14:textId="77777777" w:rsidTr="00B151DB">
        <w:trPr>
          <w:trHeight w:val="3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00DC8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D966F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Выпускной коллектор и его соединения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105E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D3A9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EEAB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E1E6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145A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A422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18A7D9C5" w14:textId="77777777" w:rsidTr="00B151DB">
        <w:trPr>
          <w:trHeight w:val="25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3384C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39D51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12" w:tooltip="трансмиссионное масло для Renault NFJ 75W80" w:history="1">
              <w:r w:rsidR="00B151DB" w:rsidRPr="0041540A">
                <w:rPr>
                  <w:sz w:val="20"/>
                  <w:szCs w:val="20"/>
                </w:rPr>
                <w:t>Уровень масла в коробке передач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700D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939B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6E42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AEC5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935A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BE0B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5DC6B3E7" w14:textId="77777777" w:rsidTr="00B151DB">
        <w:trPr>
          <w:trHeight w:val="3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A0A84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273BE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13" w:tooltip="Пыльник ШРУСа Renault" w:history="1">
              <w:r w:rsidR="00B151DB" w:rsidRPr="0041540A">
                <w:rPr>
                  <w:sz w:val="20"/>
                  <w:szCs w:val="20"/>
                </w:rPr>
                <w:t>Чехлы шарниров равных угловых скоростей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F41B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9403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1F21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17AA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37A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F143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04751AF9" w14:textId="77777777" w:rsidTr="00B151DB">
        <w:trPr>
          <w:trHeight w:val="25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09AEE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47985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14" w:tooltip="Детали передней подвески" w:history="1">
              <w:r w:rsidR="00B151DB" w:rsidRPr="0041540A">
                <w:rPr>
                  <w:sz w:val="20"/>
                  <w:szCs w:val="20"/>
                </w:rPr>
                <w:t>Проверка технического состояния деталей передней подвески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6D41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311B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B0BC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554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6DD3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1FDD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0EA880BA" w14:textId="77777777" w:rsidTr="00B151DB">
        <w:trPr>
          <w:trHeight w:val="25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87676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4297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15" w:tooltip="Детали передней подвески" w:history="1">
              <w:r w:rsidR="00B151DB" w:rsidRPr="0041540A">
                <w:rPr>
                  <w:sz w:val="20"/>
                  <w:szCs w:val="20"/>
                </w:rPr>
                <w:t>Проверка технического состояния деталей задней подвески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7DC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D72A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5A36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A7BC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ABD6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1294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10177201" w14:textId="77777777" w:rsidTr="00B151DB">
        <w:trPr>
          <w:trHeight w:val="25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F1870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97BB8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Затяжка резьбовых соединений крепления шасси к кузову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C259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A492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615D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0E72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0BB7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4A2D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6FD8F73C" w14:textId="77777777" w:rsidTr="00B151DB">
        <w:trPr>
          <w:trHeight w:val="25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D3706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4D6E4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Состояние шин и давление воздуха в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4D07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DD40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AC00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5463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4D53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D82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331EF9D9" w14:textId="77777777" w:rsidTr="00B151DB">
        <w:trPr>
          <w:trHeight w:val="3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19E2C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DF50B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Углы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установки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колес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E98F6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Проверить при наличии неравномерного износа шин или увода автомобиля при движении</w:t>
            </w:r>
          </w:p>
        </w:tc>
      </w:tr>
      <w:tr w:rsidR="00B151DB" w:rsidRPr="0041540A" w14:paraId="7CF27230" w14:textId="77777777" w:rsidTr="00B151DB">
        <w:trPr>
          <w:trHeight w:val="25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3C390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23AF5" w14:textId="77777777" w:rsidR="00B151DB" w:rsidRPr="0041540A" w:rsidRDefault="005F1B9A" w:rsidP="00B151DB">
            <w:pPr>
              <w:rPr>
                <w:sz w:val="20"/>
                <w:szCs w:val="20"/>
              </w:rPr>
            </w:pPr>
            <w:hyperlink r:id="rId16" w:tooltip="Детали передней подвески" w:history="1">
              <w:r w:rsidR="00B151DB" w:rsidRPr="0041540A">
                <w:rPr>
                  <w:sz w:val="20"/>
                  <w:szCs w:val="20"/>
                </w:rPr>
                <w:t>Проверка технического состояния деталей передней подвески</w:t>
              </w:r>
            </w:hyperlink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CCC6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B628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F319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EBE1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EFD0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CCD0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B151DB" w:rsidRPr="0041540A" w14:paraId="7C74FFEE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383CF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9D74" w14:textId="77777777" w:rsidR="00B151DB" w:rsidRPr="0041540A" w:rsidRDefault="005F1B9A" w:rsidP="00B151DB">
            <w:pPr>
              <w:rPr>
                <w:sz w:val="20"/>
                <w:szCs w:val="20"/>
                <w:lang w:val="en-GB"/>
              </w:rPr>
            </w:pPr>
            <w:hyperlink r:id="rId17" w:tooltip="Рулевая рейка Renault" w:history="1"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Рулевой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привод</w:t>
              </w:r>
              <w:proofErr w:type="spellEnd"/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92B5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10F1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C8E5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D872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6E46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5C36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738F195E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B474C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AEF93" w14:textId="77777777" w:rsidR="00B151DB" w:rsidRPr="0041540A" w:rsidRDefault="00B151DB" w:rsidP="00B151DB">
            <w:pPr>
              <w:rPr>
                <w:sz w:val="20"/>
                <w:szCs w:val="20"/>
                <w:lang w:val="en-GB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Система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гидроусилителя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рулевого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управления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A06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6C27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F3A8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52B1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2768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183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5473C753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17DE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98F10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Проверка свободного хода (люфта) рулевого колеса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25CD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059A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D3D2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0E6C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31F3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050A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57FD7A0A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2AA45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0137" w14:textId="77777777" w:rsidR="00B151DB" w:rsidRPr="0041540A" w:rsidRDefault="005F1B9A" w:rsidP="00B151DB">
            <w:pPr>
              <w:rPr>
                <w:sz w:val="20"/>
                <w:szCs w:val="20"/>
                <w:lang w:val="en-GB"/>
              </w:rPr>
            </w:pPr>
            <w:hyperlink r:id="rId18" w:tooltip="Рулевая рейка Renault" w:history="1"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Рулевой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привод</w:t>
              </w:r>
              <w:proofErr w:type="spellEnd"/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A876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94DF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0C48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FAFE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B1FD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FB9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5DD1E23A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FB597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6212B" w14:textId="77777777" w:rsidR="00B151DB" w:rsidRPr="0041540A" w:rsidRDefault="00B151DB" w:rsidP="00B151DB">
            <w:pPr>
              <w:rPr>
                <w:sz w:val="20"/>
                <w:szCs w:val="20"/>
                <w:lang w:val="en-GB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Система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гидроусилителя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рулевого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управления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5B1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B685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E8E4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5D86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B6BE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7C5F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4427FBAC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0BAF0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06A4B" w14:textId="77777777" w:rsidR="00B151DB" w:rsidRPr="0041540A" w:rsidRDefault="005F1B9A" w:rsidP="00B151DB">
            <w:pPr>
              <w:rPr>
                <w:sz w:val="20"/>
                <w:szCs w:val="20"/>
                <w:lang w:val="en-GB"/>
              </w:rPr>
            </w:pPr>
            <w:hyperlink r:id="rId19" w:tooltip="Тормозная жидкость Renault" w:history="1"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Тормозная</w:t>
              </w:r>
              <w:proofErr w:type="spellEnd"/>
              <w:r w:rsidR="00B151DB" w:rsidRPr="0041540A">
                <w:rPr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B151DB" w:rsidRPr="0041540A">
                <w:rPr>
                  <w:sz w:val="20"/>
                  <w:szCs w:val="20"/>
                  <w:lang w:val="en-GB"/>
                </w:rPr>
                <w:t>жидкость</w:t>
              </w:r>
              <w:proofErr w:type="spellEnd"/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AA8A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597C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C066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E933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2206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232E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7F2C294A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EC5F5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D24FD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Колодки, диски и барабаны тормозных механизмов колес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0E7B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5F6E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CCD5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E448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85C5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B594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08DE8392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906CC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6B753" w14:textId="77777777" w:rsidR="00B151DB" w:rsidRPr="0041540A" w:rsidRDefault="00B151DB" w:rsidP="00B151DB">
            <w:pPr>
              <w:rPr>
                <w:sz w:val="20"/>
                <w:szCs w:val="20"/>
                <w:lang w:val="en-GB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Стояночный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тормоз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39E4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F8C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E4E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56B9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DCC3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F0DB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448E52AF" w14:textId="77777777" w:rsidTr="00B151DB">
        <w:trPr>
          <w:trHeight w:val="96"/>
        </w:trPr>
        <w:tc>
          <w:tcPr>
            <w:tcW w:w="60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A3A33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79F48" w14:textId="77777777" w:rsidR="00B151DB" w:rsidRPr="0041540A" w:rsidRDefault="00B151DB" w:rsidP="00B151DB">
            <w:pPr>
              <w:rPr>
                <w:sz w:val="20"/>
                <w:szCs w:val="20"/>
                <w:lang w:val="en-GB"/>
              </w:rPr>
            </w:pPr>
            <w:proofErr w:type="spellStart"/>
            <w:r w:rsidRPr="0041540A">
              <w:rPr>
                <w:sz w:val="20"/>
                <w:szCs w:val="20"/>
                <w:lang w:val="en-GB"/>
              </w:rPr>
              <w:t>Вакуумный</w:t>
            </w:r>
            <w:proofErr w:type="spellEnd"/>
            <w:r w:rsidRPr="0041540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40A">
              <w:rPr>
                <w:sz w:val="20"/>
                <w:szCs w:val="20"/>
                <w:lang w:val="en-GB"/>
              </w:rPr>
              <w:t>усилитель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63E1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89CE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D5C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E67D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3A668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3E03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12CC9EE4" w14:textId="77777777" w:rsidTr="00B151DB">
        <w:trPr>
          <w:trHeight w:val="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6EB34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E562" w14:textId="77777777" w:rsidR="00B151DB" w:rsidRPr="0041540A" w:rsidRDefault="00B151DB" w:rsidP="00B151DB">
            <w:pPr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Трубопроводы гидропривода тормозов и их соединения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1C2F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03F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842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DEE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E40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56F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7FB138C6" w14:textId="77777777" w:rsidTr="00B151DB">
        <w:trPr>
          <w:trHeight w:val="96"/>
        </w:trPr>
        <w:tc>
          <w:tcPr>
            <w:tcW w:w="60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858FC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A9251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 xml:space="preserve">Масло моторное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BEDF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3F91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A7A63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A0A6D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2E0AB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5D91DA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5874FA78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C0960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0950C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салонный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2B9CA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E385A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7E24907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3" w:type="dxa"/>
            <w:vAlign w:val="center"/>
          </w:tcPr>
          <w:p w14:paraId="5BC7E34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1E67DD5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34" w:type="dxa"/>
            <w:vAlign w:val="center"/>
          </w:tcPr>
          <w:p w14:paraId="11A3EAD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7CBC0791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A88F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3D0E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масляный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72A6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1EBC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151047E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3" w:type="dxa"/>
            <w:vAlign w:val="center"/>
          </w:tcPr>
          <w:p w14:paraId="2CA4463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35273E4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34" w:type="dxa"/>
            <w:vAlign w:val="center"/>
          </w:tcPr>
          <w:p w14:paraId="3D8D9C90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0A9C85AB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B3BE9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64BC3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воздушный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543D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789D0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0BBE9EB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3" w:type="dxa"/>
            <w:vAlign w:val="center"/>
          </w:tcPr>
          <w:p w14:paraId="2ADBCE7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4D8D5C7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34" w:type="dxa"/>
            <w:vAlign w:val="center"/>
          </w:tcPr>
          <w:p w14:paraId="4322016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55B913E1" w14:textId="77777777" w:rsidTr="00B151DB">
        <w:trPr>
          <w:trHeight w:val="96"/>
        </w:trPr>
        <w:tc>
          <w:tcPr>
            <w:tcW w:w="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09BE8" w14:textId="77777777" w:rsidR="00B151DB" w:rsidRPr="0041540A" w:rsidRDefault="00B151DB" w:rsidP="000145AF">
            <w:pPr>
              <w:numPr>
                <w:ilvl w:val="0"/>
                <w:numId w:val="1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7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9E241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топливный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9C2A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EA31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7792A7C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3" w:type="dxa"/>
            <w:vAlign w:val="center"/>
          </w:tcPr>
          <w:p w14:paraId="503C6180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92" w:type="dxa"/>
            <w:vAlign w:val="center"/>
          </w:tcPr>
          <w:p w14:paraId="3775596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34" w:type="dxa"/>
            <w:vAlign w:val="center"/>
          </w:tcPr>
          <w:p w14:paraId="2BF4499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</w:tbl>
    <w:p w14:paraId="682F3F09" w14:textId="77777777" w:rsidR="00B151DB" w:rsidRPr="0041540A" w:rsidRDefault="00B151DB" w:rsidP="00B151DB">
      <w:pPr>
        <w:rPr>
          <w:rFonts w:eastAsia="Calibri"/>
          <w:sz w:val="24"/>
          <w:szCs w:val="24"/>
        </w:rPr>
      </w:pPr>
      <w:r w:rsidRPr="0041540A">
        <w:rPr>
          <w:rFonts w:eastAsia="Calibri"/>
          <w:sz w:val="24"/>
          <w:szCs w:val="24"/>
        </w:rPr>
        <w:t>* П – проверка; З-Замена; С-смазка.</w:t>
      </w:r>
    </w:p>
    <w:p w14:paraId="779220D2" w14:textId="77777777" w:rsidR="00B151DB" w:rsidRPr="00BC45FD" w:rsidRDefault="00B151DB" w:rsidP="00B151DB">
      <w:pPr>
        <w:ind w:left="-426"/>
        <w:rPr>
          <w:rFonts w:eastAsia="Calibri"/>
          <w:sz w:val="22"/>
          <w:szCs w:val="22"/>
          <w:lang w:eastAsia="en-US"/>
        </w:rPr>
      </w:pPr>
      <w:r w:rsidRPr="0041540A">
        <w:rPr>
          <w:sz w:val="24"/>
          <w:szCs w:val="24"/>
        </w:rPr>
        <w:t>За пределами пробега 90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  <w:r w:rsidRPr="00BC45FD">
        <w:rPr>
          <w:sz w:val="22"/>
          <w:szCs w:val="22"/>
        </w:rPr>
        <w:t xml:space="preserve">. </w:t>
      </w:r>
    </w:p>
    <w:p w14:paraId="59734655" w14:textId="2C3BE986" w:rsidR="00B151DB" w:rsidRPr="00B151DB" w:rsidRDefault="00B151DB" w:rsidP="00B151DB">
      <w:pPr>
        <w:spacing w:before="120" w:line="240" w:lineRule="atLeas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5944A1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>2</w:t>
      </w:r>
      <w:r w:rsidRPr="005944A1">
        <w:rPr>
          <w:b/>
          <w:sz w:val="24"/>
          <w:szCs w:val="24"/>
        </w:rPr>
        <w:t xml:space="preserve">. </w:t>
      </w:r>
      <w:r w:rsidRPr="0041540A">
        <w:rPr>
          <w:b/>
          <w:sz w:val="24"/>
          <w:szCs w:val="24"/>
        </w:rPr>
        <w:t xml:space="preserve">Автомобиль марки </w:t>
      </w:r>
      <w:r w:rsidRPr="0041540A">
        <w:rPr>
          <w:b/>
          <w:sz w:val="24"/>
          <w:szCs w:val="24"/>
          <w:lang w:val="en-US"/>
        </w:rPr>
        <w:t>SOLLERS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FORD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822"/>
        <w:gridCol w:w="711"/>
        <w:gridCol w:w="569"/>
        <w:gridCol w:w="569"/>
        <w:gridCol w:w="569"/>
        <w:gridCol w:w="570"/>
        <w:gridCol w:w="567"/>
        <w:gridCol w:w="708"/>
        <w:gridCol w:w="709"/>
        <w:gridCol w:w="639"/>
        <w:gridCol w:w="638"/>
      </w:tblGrid>
      <w:tr w:rsidR="00B151DB" w:rsidRPr="0041540A" w14:paraId="482C3287" w14:textId="77777777" w:rsidTr="00B151DB">
        <w:trPr>
          <w:jc w:val="center"/>
        </w:trPr>
        <w:tc>
          <w:tcPr>
            <w:tcW w:w="426" w:type="dxa"/>
          </w:tcPr>
          <w:p w14:paraId="4286DACE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E847" w14:textId="77777777" w:rsidR="00B151DB" w:rsidRPr="0041540A" w:rsidRDefault="00B151DB" w:rsidP="00B151DB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41540A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C4A8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-1</w:t>
            </w:r>
            <w:r w:rsidRPr="0041540A">
              <w:rPr>
                <w:b/>
                <w:bCs/>
                <w:sz w:val="18"/>
                <w:szCs w:val="18"/>
              </w:rPr>
              <w:t>5</w:t>
            </w:r>
            <w:r w:rsidRPr="0041540A">
              <w:rPr>
                <w:b/>
                <w:bCs/>
                <w:sz w:val="18"/>
                <w:szCs w:val="18"/>
                <w:lang w:val="en-GB"/>
              </w:rPr>
              <w:t>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4B35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F27E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45000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9522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570" w:type="dxa"/>
            <w:vAlign w:val="center"/>
          </w:tcPr>
          <w:p w14:paraId="588DE628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75000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7E33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90000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3E86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105000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65E8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120000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5D36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135000</w:t>
            </w:r>
          </w:p>
        </w:tc>
        <w:tc>
          <w:tcPr>
            <w:tcW w:w="638" w:type="dxa"/>
          </w:tcPr>
          <w:p w14:paraId="2BD291B2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150000</w:t>
            </w:r>
          </w:p>
        </w:tc>
      </w:tr>
      <w:tr w:rsidR="00B151DB" w:rsidRPr="0041540A" w14:paraId="75E24F23" w14:textId="77777777" w:rsidTr="00B151DB">
        <w:trPr>
          <w:jc w:val="center"/>
        </w:trPr>
        <w:tc>
          <w:tcPr>
            <w:tcW w:w="426" w:type="dxa"/>
          </w:tcPr>
          <w:p w14:paraId="629B4F37" w14:textId="77777777" w:rsidR="00B151DB" w:rsidRPr="0041540A" w:rsidRDefault="00B151DB" w:rsidP="00B151DB">
            <w:pPr>
              <w:spacing w:after="225"/>
              <w:ind w:right="-162"/>
              <w:jc w:val="center"/>
              <w:rPr>
                <w:rFonts w:ascii="Roboto" w:hAnsi="Roboto"/>
                <w:sz w:val="18"/>
                <w:szCs w:val="18"/>
              </w:rPr>
            </w:pPr>
          </w:p>
          <w:p w14:paraId="7B3AD994" w14:textId="77777777" w:rsidR="00B151DB" w:rsidRPr="0041540A" w:rsidRDefault="00B151DB" w:rsidP="00B151DB">
            <w:pPr>
              <w:spacing w:after="225"/>
              <w:ind w:right="-162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9F27C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524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D98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87B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BE3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E0E2C8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F36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18F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D38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08C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5253DA1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0C069424" w14:textId="77777777" w:rsidTr="00B151DB">
        <w:trPr>
          <w:jc w:val="center"/>
        </w:trPr>
        <w:tc>
          <w:tcPr>
            <w:tcW w:w="426" w:type="dxa"/>
          </w:tcPr>
          <w:p w14:paraId="0602E70E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6C8F2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/ регулировка (при необходимости) работы сцепления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7C2F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FF39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0007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E48D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3CE479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E192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7627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D6F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B2E2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76573E8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06B6172" w14:textId="77777777" w:rsidTr="00B151DB">
        <w:trPr>
          <w:jc w:val="center"/>
        </w:trPr>
        <w:tc>
          <w:tcPr>
            <w:tcW w:w="426" w:type="dxa"/>
          </w:tcPr>
          <w:p w14:paraId="736DED7C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      3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CA807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Проверка / регулировка (при необходимости) работы </w:t>
            </w:r>
            <w:proofErr w:type="spellStart"/>
            <w:r w:rsidRPr="0041540A">
              <w:rPr>
                <w:sz w:val="18"/>
                <w:szCs w:val="18"/>
              </w:rPr>
              <w:t>омывателей</w:t>
            </w:r>
            <w:proofErr w:type="spellEnd"/>
            <w:r w:rsidRPr="0041540A">
              <w:rPr>
                <w:sz w:val="18"/>
                <w:szCs w:val="18"/>
              </w:rPr>
              <w:t xml:space="preserve"> и стеклоочистителей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09A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483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A20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7D5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AD8950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BFA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280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D97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357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5BA200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197560D" w14:textId="77777777" w:rsidTr="00B151DB">
        <w:trPr>
          <w:trHeight w:val="552"/>
          <w:jc w:val="center"/>
        </w:trPr>
        <w:tc>
          <w:tcPr>
            <w:tcW w:w="426" w:type="dxa"/>
          </w:tcPr>
          <w:p w14:paraId="22860F08" w14:textId="77777777" w:rsidR="00B151DB" w:rsidRDefault="00B151DB" w:rsidP="00B151DB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     </w:t>
            </w:r>
          </w:p>
          <w:p w14:paraId="0BFB7DBA" w14:textId="77777777" w:rsidR="00B151DB" w:rsidRPr="0041540A" w:rsidRDefault="00B151DB" w:rsidP="00B151DB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2F78D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B1CA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7CDA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BBAC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6E5B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46386DBA" w14:textId="77777777" w:rsidR="00B151DB" w:rsidRPr="0041540A" w:rsidRDefault="00B151DB" w:rsidP="00B151DB">
            <w:pPr>
              <w:spacing w:line="240" w:lineRule="atLeast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1540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5C26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0702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8C19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9A03" w14:textId="77777777" w:rsidR="00B151DB" w:rsidRPr="0041540A" w:rsidRDefault="00B151DB" w:rsidP="00B151DB">
            <w:pPr>
              <w:spacing w:line="240" w:lineRule="atLeast"/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vAlign w:val="center"/>
          </w:tcPr>
          <w:p w14:paraId="4EC33364" w14:textId="77777777" w:rsidR="00B151DB" w:rsidRPr="0041540A" w:rsidRDefault="00B151DB" w:rsidP="00B151DB">
            <w:pPr>
              <w:spacing w:line="240" w:lineRule="atLeast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41540A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B151DB" w:rsidRPr="0041540A" w14:paraId="4328BA73" w14:textId="77777777" w:rsidTr="00B151DB">
        <w:trPr>
          <w:trHeight w:val="334"/>
          <w:jc w:val="center"/>
        </w:trPr>
        <w:tc>
          <w:tcPr>
            <w:tcW w:w="426" w:type="dxa"/>
          </w:tcPr>
          <w:p w14:paraId="15CCF895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92705" w14:textId="77777777" w:rsidR="00B151DB" w:rsidRPr="0041540A" w:rsidRDefault="00B151DB" w:rsidP="00B151DB">
            <w:pPr>
              <w:rPr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sz w:val="18"/>
                <w:szCs w:val="18"/>
                <w:lang w:val="en-GB"/>
              </w:rPr>
              <w:t>Проверка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стояночного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тормоза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AE22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3BFD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2D59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82CA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42163B7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3353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C7C2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3DED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82BC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5B43628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4B1BF742" w14:textId="77777777" w:rsidTr="00B151DB">
        <w:trPr>
          <w:jc w:val="center"/>
        </w:trPr>
        <w:tc>
          <w:tcPr>
            <w:tcW w:w="426" w:type="dxa"/>
          </w:tcPr>
          <w:p w14:paraId="0C85B7F4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  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CDE2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CFA1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33DE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A2A9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0F01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31E7B19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5DFA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E62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B192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A79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50AAFF9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112206BE" w14:textId="77777777" w:rsidTr="00B151DB">
        <w:trPr>
          <w:jc w:val="center"/>
        </w:trPr>
        <w:tc>
          <w:tcPr>
            <w:tcW w:w="426" w:type="dxa"/>
          </w:tcPr>
          <w:p w14:paraId="0AE969AF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815B9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6280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96B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217F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D3F2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D8BD93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9C39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0536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BE25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71AAB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5E76DDA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5BF8B064" w14:textId="77777777" w:rsidTr="00B151DB">
        <w:trPr>
          <w:trHeight w:val="973"/>
          <w:jc w:val="center"/>
        </w:trPr>
        <w:tc>
          <w:tcPr>
            <w:tcW w:w="426" w:type="dxa"/>
          </w:tcPr>
          <w:p w14:paraId="61696DE7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   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A30AE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A3D0F" w14:textId="77777777" w:rsidR="00B151DB" w:rsidRPr="0041540A" w:rsidRDefault="00B151DB" w:rsidP="00B151DB">
            <w:pPr>
              <w:spacing w:after="225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5249D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1540A">
              <w:rPr>
                <w:rFonts w:ascii="Roboto" w:hAnsi="Roboto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A95C4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06E6D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dxa"/>
          </w:tcPr>
          <w:p w14:paraId="5329067E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AE0C5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DCCF8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D130B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07BBD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38" w:type="dxa"/>
          </w:tcPr>
          <w:p w14:paraId="2717ED55" w14:textId="77777777" w:rsidR="00B151DB" w:rsidRPr="0041540A" w:rsidRDefault="00B151DB" w:rsidP="00B151DB">
            <w:pPr>
              <w:spacing w:after="225"/>
              <w:jc w:val="center"/>
              <w:rPr>
                <w:rFonts w:ascii="Calibri" w:hAnsi="Calibri" w:cs="Segoe UI Symbol"/>
                <w:bCs/>
                <w:sz w:val="18"/>
                <w:szCs w:val="18"/>
              </w:rPr>
            </w:pPr>
            <w:r w:rsidRPr="0041540A">
              <w:rPr>
                <w:rFonts w:ascii="Calibri" w:hAnsi="Calibri" w:cs="Segoe UI Symbol"/>
                <w:bCs/>
                <w:sz w:val="18"/>
                <w:szCs w:val="18"/>
              </w:rPr>
              <w:t>-</w:t>
            </w:r>
          </w:p>
        </w:tc>
      </w:tr>
      <w:tr w:rsidR="00B151DB" w:rsidRPr="0041540A" w14:paraId="084E24E7" w14:textId="77777777" w:rsidTr="00B151DB">
        <w:trPr>
          <w:trHeight w:val="522"/>
          <w:jc w:val="center"/>
        </w:trPr>
        <w:tc>
          <w:tcPr>
            <w:tcW w:w="426" w:type="dxa"/>
          </w:tcPr>
          <w:p w14:paraId="6E93D659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     10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3155C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Осмотр двигателя, вакуумного насоса, радиатора, дополнительного </w:t>
            </w:r>
            <w:proofErr w:type="spellStart"/>
            <w:r w:rsidRPr="0041540A">
              <w:rPr>
                <w:sz w:val="18"/>
                <w:szCs w:val="18"/>
              </w:rPr>
              <w:t>отопителя</w:t>
            </w:r>
            <w:proofErr w:type="spellEnd"/>
            <w:r w:rsidRPr="0041540A">
              <w:rPr>
                <w:sz w:val="18"/>
                <w:szCs w:val="18"/>
              </w:rPr>
              <w:t xml:space="preserve"> (если установлен) на наличие повреждений и утечек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73C2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C1DF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6F07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2D2B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04EBF65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5C19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1A0B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F6FE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518E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1795F6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E496444" w14:textId="77777777" w:rsidTr="00B151DB">
        <w:trPr>
          <w:jc w:val="center"/>
        </w:trPr>
        <w:tc>
          <w:tcPr>
            <w:tcW w:w="426" w:type="dxa"/>
          </w:tcPr>
          <w:p w14:paraId="38EA58A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11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7FB5A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268C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9DC1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DB49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5512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75738A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4752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FD60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8BF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E258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21C283D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690F5B50" w14:textId="77777777" w:rsidTr="00B151DB">
        <w:trPr>
          <w:jc w:val="center"/>
        </w:trPr>
        <w:tc>
          <w:tcPr>
            <w:tcW w:w="426" w:type="dxa"/>
          </w:tcPr>
          <w:p w14:paraId="20985A46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12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BF38B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Проверка уровня рабочей жидкости системы охлаждения и стеклоомывателя (долив при необходимости) 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AD33F" w14:textId="77777777" w:rsidR="00B151DB" w:rsidRPr="0041540A" w:rsidRDefault="00B151DB" w:rsidP="00B151DB">
            <w:pPr>
              <w:spacing w:after="225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6D0C2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1540A">
              <w:rPr>
                <w:rFonts w:ascii="Roboto" w:hAnsi="Roboto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37726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EAA05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dxa"/>
          </w:tcPr>
          <w:p w14:paraId="221D6B05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F5331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7575E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F7F72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93180" w14:textId="77777777" w:rsidR="00B151DB" w:rsidRPr="0041540A" w:rsidRDefault="00B151DB" w:rsidP="00B151DB">
            <w:pPr>
              <w:spacing w:after="225"/>
              <w:jc w:val="center"/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38" w:type="dxa"/>
          </w:tcPr>
          <w:p w14:paraId="6FECC35B" w14:textId="77777777" w:rsidR="00B151DB" w:rsidRPr="0041540A" w:rsidRDefault="00B151DB" w:rsidP="00B151DB">
            <w:pPr>
              <w:spacing w:after="225"/>
              <w:jc w:val="center"/>
              <w:rPr>
                <w:rFonts w:ascii="Calibri" w:hAnsi="Calibri" w:cs="Segoe UI Symbol"/>
                <w:bCs/>
                <w:sz w:val="18"/>
                <w:szCs w:val="18"/>
              </w:rPr>
            </w:pPr>
            <w:r w:rsidRPr="0041540A">
              <w:rPr>
                <w:rFonts w:ascii="Calibri" w:hAnsi="Calibri" w:cs="Segoe UI Symbol"/>
                <w:bCs/>
                <w:sz w:val="18"/>
                <w:szCs w:val="18"/>
              </w:rPr>
              <w:t>-</w:t>
            </w:r>
          </w:p>
        </w:tc>
      </w:tr>
      <w:tr w:rsidR="00B151DB" w:rsidRPr="0041540A" w14:paraId="55BF89C9" w14:textId="77777777" w:rsidTr="00B151DB">
        <w:trPr>
          <w:jc w:val="center"/>
        </w:trPr>
        <w:tc>
          <w:tcPr>
            <w:tcW w:w="426" w:type="dxa"/>
          </w:tcPr>
          <w:p w14:paraId="0D2F0394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13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8ED60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766F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5416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B176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DEEC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94F68F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ACFF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99A9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C549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23F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77821DD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6E63CC50" w14:textId="77777777" w:rsidTr="00B151DB">
        <w:trPr>
          <w:jc w:val="center"/>
        </w:trPr>
        <w:tc>
          <w:tcPr>
            <w:tcW w:w="426" w:type="dxa"/>
          </w:tcPr>
          <w:p w14:paraId="3015D397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14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30D17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Очистка клемм аккумулятора (смазка при необходимости)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9FEE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4ABB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BCC5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A2B8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C7577E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5647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BB57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CA14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3992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8F732C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2B07D76B" w14:textId="77777777" w:rsidTr="00B151DB">
        <w:trPr>
          <w:jc w:val="center"/>
        </w:trPr>
        <w:tc>
          <w:tcPr>
            <w:tcW w:w="426" w:type="dxa"/>
          </w:tcPr>
          <w:p w14:paraId="05A218F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15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497F8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наличия протечек аккумуляторной батареи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6CF9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6030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E3DF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B14B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996022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E489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3DDA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B928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23C9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207B08A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2D4A008" w14:textId="77777777" w:rsidTr="00B151DB">
        <w:trPr>
          <w:jc w:val="center"/>
        </w:trPr>
        <w:tc>
          <w:tcPr>
            <w:tcW w:w="426" w:type="dxa"/>
          </w:tcPr>
          <w:p w14:paraId="66DFFB29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16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34530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Замена рабочей жидкости и фильтра АКПП 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20E7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2B94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A0FB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A9BA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34A329C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62FF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A5EC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21E7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72A2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0338BDC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41540A" w14:paraId="239851E4" w14:textId="77777777" w:rsidTr="00B151DB">
        <w:trPr>
          <w:jc w:val="center"/>
        </w:trPr>
        <w:tc>
          <w:tcPr>
            <w:tcW w:w="426" w:type="dxa"/>
          </w:tcPr>
          <w:p w14:paraId="220C239C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21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ED3D7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1B37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F170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33AD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6098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0158406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BB0B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8567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B139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AD0E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F2CC54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40D3A09A" w14:textId="77777777" w:rsidTr="00B151DB">
        <w:trPr>
          <w:jc w:val="center"/>
        </w:trPr>
        <w:tc>
          <w:tcPr>
            <w:tcW w:w="426" w:type="dxa"/>
          </w:tcPr>
          <w:p w14:paraId="258A544C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24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B17D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трубопровода, шлангов, 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E5F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3C7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1FA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50F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2CC3D56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7B9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A83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42E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D06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71B8279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73736894" w14:textId="77777777" w:rsidTr="00B151DB">
        <w:trPr>
          <w:jc w:val="center"/>
        </w:trPr>
        <w:tc>
          <w:tcPr>
            <w:tcW w:w="426" w:type="dxa"/>
          </w:tcPr>
          <w:p w14:paraId="11C4F835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25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CEF0" w14:textId="77777777" w:rsidR="00B151DB" w:rsidRPr="0041540A" w:rsidRDefault="00B151DB" w:rsidP="00B151DB">
            <w:pPr>
              <w:rPr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sz w:val="18"/>
                <w:szCs w:val="18"/>
                <w:lang w:val="en-GB"/>
              </w:rPr>
              <w:t>Осмотр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днища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кузова</w:t>
            </w:r>
            <w:proofErr w:type="spellEnd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A42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4E2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248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0F0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159848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8BD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35B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693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9A8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2A0DEE1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01B29BD9" w14:textId="77777777" w:rsidTr="00B151DB">
        <w:trPr>
          <w:jc w:val="center"/>
        </w:trPr>
        <w:tc>
          <w:tcPr>
            <w:tcW w:w="426" w:type="dxa"/>
          </w:tcPr>
          <w:p w14:paraId="2D7FE483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 26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3B0D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состояния и износа шин, измерение глубины протектора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23D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9DF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819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952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09ED2F4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BFFF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E85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5F9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2C2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320B972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099CD03C" w14:textId="77777777" w:rsidTr="00B151DB">
        <w:trPr>
          <w:jc w:val="center"/>
        </w:trPr>
        <w:tc>
          <w:tcPr>
            <w:tcW w:w="426" w:type="dxa"/>
          </w:tcPr>
          <w:p w14:paraId="3C117DCB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27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3A3CD" w14:textId="77777777" w:rsidR="00B151DB" w:rsidRPr="0041540A" w:rsidRDefault="00B151DB" w:rsidP="00B151DB">
            <w:pPr>
              <w:rPr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sz w:val="18"/>
                <w:szCs w:val="18"/>
                <w:lang w:val="en-GB"/>
              </w:rPr>
              <w:t>Проверка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тормозной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системы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> 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FABC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E46B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AB3C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F3A4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B1B61A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D1AE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EF43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B3D4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336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0326D6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41540A" w14:paraId="3F3D059B" w14:textId="77777777" w:rsidTr="00B151DB">
        <w:trPr>
          <w:trHeight w:val="364"/>
          <w:jc w:val="center"/>
        </w:trPr>
        <w:tc>
          <w:tcPr>
            <w:tcW w:w="426" w:type="dxa"/>
          </w:tcPr>
          <w:p w14:paraId="5FED34E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lastRenderedPageBreak/>
              <w:t xml:space="preserve">           28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A171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состояния и износа шин, измерение глубины протектора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53AE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0808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EF2F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BAB3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2C056EA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8DB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02EB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C499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0FBE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58CCAE0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4630A97D" w14:textId="77777777" w:rsidTr="00B151DB">
        <w:trPr>
          <w:jc w:val="center"/>
        </w:trPr>
        <w:tc>
          <w:tcPr>
            <w:tcW w:w="426" w:type="dxa"/>
          </w:tcPr>
          <w:p w14:paraId="230CD497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 xml:space="preserve">                  29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4710F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21BD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4288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3C02B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03ED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261866E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4B6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8F9E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7935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D5A6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4C9333A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0BC760B" w14:textId="77777777" w:rsidTr="00B151DB">
        <w:trPr>
          <w:jc w:val="center"/>
        </w:trPr>
        <w:tc>
          <w:tcPr>
            <w:tcW w:w="426" w:type="dxa"/>
          </w:tcPr>
          <w:p w14:paraId="53E2FFDE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30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ED139" w14:textId="77777777" w:rsidR="00B151DB" w:rsidRPr="0041540A" w:rsidRDefault="00B151DB" w:rsidP="00B151DB">
            <w:pPr>
              <w:rPr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sz w:val="18"/>
                <w:szCs w:val="18"/>
                <w:lang w:val="en-GB"/>
              </w:rPr>
              <w:t>Замена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тормозной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жидкости</w:t>
            </w:r>
            <w:proofErr w:type="spellEnd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D4EE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99E1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1759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A3C3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5AA5C41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1DE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7798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D6D9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1C28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7DA1516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1CF3E54F" w14:textId="77777777" w:rsidTr="00B151DB">
        <w:trPr>
          <w:jc w:val="center"/>
        </w:trPr>
        <w:tc>
          <w:tcPr>
            <w:tcW w:w="426" w:type="dxa"/>
          </w:tcPr>
          <w:p w14:paraId="490962A1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31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A424" w14:textId="77777777" w:rsidR="00B151DB" w:rsidRPr="0041540A" w:rsidRDefault="00B151DB" w:rsidP="00B151DB">
            <w:pPr>
              <w:rPr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sz w:val="18"/>
                <w:szCs w:val="18"/>
                <w:lang w:val="en-GB"/>
              </w:rPr>
              <w:t>Проверка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системы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кондиционирования</w:t>
            </w:r>
            <w:proofErr w:type="spellEnd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B0E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4DC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DC0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B62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77591C0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250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CB1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549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2A0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41F39A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41540A" w14:paraId="7AF765BF" w14:textId="77777777" w:rsidTr="00B151DB">
        <w:trPr>
          <w:jc w:val="center"/>
        </w:trPr>
        <w:tc>
          <w:tcPr>
            <w:tcW w:w="426" w:type="dxa"/>
          </w:tcPr>
          <w:p w14:paraId="53B0C42A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32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6F80" w14:textId="77777777" w:rsidR="00B151DB" w:rsidRPr="0041540A" w:rsidRDefault="00B151DB" w:rsidP="00B151DB">
            <w:pPr>
              <w:rPr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sz w:val="18"/>
                <w:szCs w:val="18"/>
                <w:lang w:val="en-GB"/>
              </w:rPr>
              <w:t>Замена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жидкости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системы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охлаждения</w:t>
            </w:r>
            <w:proofErr w:type="spellEnd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5F1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A3C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2DB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A68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3C47D20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E3C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7BAB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221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C2E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4072461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З</w:t>
            </w:r>
          </w:p>
        </w:tc>
      </w:tr>
      <w:tr w:rsidR="00B151DB" w:rsidRPr="0041540A" w14:paraId="3F0D42E4" w14:textId="77777777" w:rsidTr="00B151DB">
        <w:trPr>
          <w:jc w:val="center"/>
        </w:trPr>
        <w:tc>
          <w:tcPr>
            <w:tcW w:w="426" w:type="dxa"/>
          </w:tcPr>
          <w:p w14:paraId="00075397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33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7D6E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Проверка цепи ГРМ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B9E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C62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FA6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08A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2C62A4B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18C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A19B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7A1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D84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3B802B6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22DF3F55" w14:textId="77777777" w:rsidTr="00B151DB">
        <w:trPr>
          <w:jc w:val="center"/>
        </w:trPr>
        <w:tc>
          <w:tcPr>
            <w:tcW w:w="426" w:type="dxa"/>
          </w:tcPr>
          <w:p w14:paraId="7ACBFB11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                            34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BDFF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Ремень </w:t>
            </w:r>
            <w:proofErr w:type="spellStart"/>
            <w:r w:rsidRPr="0041540A">
              <w:rPr>
                <w:sz w:val="18"/>
                <w:szCs w:val="18"/>
              </w:rPr>
              <w:t>поликлиновой</w:t>
            </w:r>
            <w:proofErr w:type="spellEnd"/>
            <w:r w:rsidRPr="0041540A">
              <w:rPr>
                <w:sz w:val="18"/>
                <w:szCs w:val="18"/>
              </w:rPr>
              <w:t xml:space="preserve">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E58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830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573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CC1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782ACE7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C74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E2F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D93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421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51AE32C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41540A" w14:paraId="30F2F079" w14:textId="77777777" w:rsidTr="00B151DB">
        <w:trPr>
          <w:jc w:val="center"/>
        </w:trPr>
        <w:tc>
          <w:tcPr>
            <w:tcW w:w="426" w:type="dxa"/>
          </w:tcPr>
          <w:p w14:paraId="698D7273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35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860F" w14:textId="77777777" w:rsidR="00B151DB" w:rsidRPr="0041540A" w:rsidRDefault="00B151DB" w:rsidP="00B151DB">
            <w:pPr>
              <w:rPr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sz w:val="18"/>
                <w:szCs w:val="18"/>
                <w:lang w:val="en-GB"/>
              </w:rPr>
              <w:t>Замена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sz w:val="18"/>
                <w:szCs w:val="18"/>
                <w:lang w:val="en-GB"/>
              </w:rPr>
              <w:t>масла</w:t>
            </w:r>
            <w:proofErr w:type="spellEnd"/>
            <w:r w:rsidRPr="0041540A">
              <w:rPr>
                <w:sz w:val="18"/>
                <w:szCs w:val="18"/>
                <w:lang w:val="en-GB"/>
              </w:rPr>
              <w:t xml:space="preserve"> в МКПП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D6F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F88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1B2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6A6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27449C3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6BF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7EC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896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25B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2B56832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</w:tr>
      <w:tr w:rsidR="00B151DB" w:rsidRPr="0041540A" w14:paraId="156CF19E" w14:textId="77777777" w:rsidTr="00B151DB">
        <w:trPr>
          <w:jc w:val="center"/>
        </w:trPr>
        <w:tc>
          <w:tcPr>
            <w:tcW w:w="426" w:type="dxa"/>
          </w:tcPr>
          <w:p w14:paraId="7300225A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36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D313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Замена масла в переднем редукторе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6DD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FD0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23C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62A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47327BB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9CD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553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337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F69B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14156FC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</w:tr>
      <w:tr w:rsidR="00B151DB" w:rsidRPr="0041540A" w14:paraId="564333CC" w14:textId="77777777" w:rsidTr="00B151DB">
        <w:trPr>
          <w:jc w:val="center"/>
        </w:trPr>
        <w:tc>
          <w:tcPr>
            <w:tcW w:w="426" w:type="dxa"/>
          </w:tcPr>
          <w:p w14:paraId="0F7DFE36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37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1FDA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Замена масла в заднем редукторе 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DDE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2D4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E8E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10E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68BD34F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E96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512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5AD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EF3F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094279B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</w:tr>
      <w:tr w:rsidR="00B151DB" w:rsidRPr="0041540A" w14:paraId="1BE35478" w14:textId="77777777" w:rsidTr="00B151DB">
        <w:trPr>
          <w:jc w:val="center"/>
        </w:trPr>
        <w:tc>
          <w:tcPr>
            <w:tcW w:w="426" w:type="dxa"/>
          </w:tcPr>
          <w:p w14:paraId="6B26F14C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38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E8CB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Замена масла ГУР 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9B1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EDE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E9F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940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107CAE9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3C0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D7B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AAD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F35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34E04C7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</w:tr>
      <w:tr w:rsidR="00B151DB" w:rsidRPr="0041540A" w14:paraId="44BB8BD7" w14:textId="77777777" w:rsidTr="00B151DB">
        <w:trPr>
          <w:trHeight w:val="484"/>
          <w:jc w:val="center"/>
        </w:trPr>
        <w:tc>
          <w:tcPr>
            <w:tcW w:w="426" w:type="dxa"/>
          </w:tcPr>
          <w:p w14:paraId="7B2C3923" w14:textId="77777777" w:rsidR="00B151DB" w:rsidRPr="0041540A" w:rsidRDefault="00B151DB" w:rsidP="00B151DB">
            <w:pPr>
              <w:spacing w:after="225"/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 xml:space="preserve">            39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E0BC" w14:textId="77777777" w:rsidR="00B151DB" w:rsidRPr="0041540A" w:rsidRDefault="00B151DB" w:rsidP="00B151DB">
            <w:pPr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Визуальный осмотр кузова и лакокрасочного покрытия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713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8B3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CD2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F04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52E48E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E59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88A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13A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364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0C8AD28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03D9F339" w14:textId="77777777" w:rsidTr="00B151DB">
        <w:trPr>
          <w:jc w:val="center"/>
        </w:trPr>
        <w:tc>
          <w:tcPr>
            <w:tcW w:w="426" w:type="dxa"/>
          </w:tcPr>
          <w:p w14:paraId="69F0882D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40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14B7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 xml:space="preserve">Масло моторное 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9FA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789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941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48F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5F53FDCE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B74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164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5738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C660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14:paraId="63F3323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22AB6DAC" w14:textId="77777777" w:rsidTr="00B151DB">
        <w:trPr>
          <w:jc w:val="center"/>
        </w:trPr>
        <w:tc>
          <w:tcPr>
            <w:tcW w:w="426" w:type="dxa"/>
          </w:tcPr>
          <w:p w14:paraId="5B548E9F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41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5D73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масляный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F00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071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F39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BF3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7EA3998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00D8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389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7FD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BD7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8" w:type="dxa"/>
            <w:vAlign w:val="center"/>
          </w:tcPr>
          <w:p w14:paraId="4CB04DF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20108D4B" w14:textId="77777777" w:rsidTr="00B151DB">
        <w:trPr>
          <w:jc w:val="center"/>
        </w:trPr>
        <w:tc>
          <w:tcPr>
            <w:tcW w:w="426" w:type="dxa"/>
          </w:tcPr>
          <w:p w14:paraId="259B25C5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42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B894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воздушный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E09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6D4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ED3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A42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54CC92E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817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67C3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650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986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8" w:type="dxa"/>
            <w:vAlign w:val="center"/>
          </w:tcPr>
          <w:p w14:paraId="4B769A7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12DD349A" w14:textId="77777777" w:rsidTr="00B151DB">
        <w:trPr>
          <w:jc w:val="center"/>
        </w:trPr>
        <w:tc>
          <w:tcPr>
            <w:tcW w:w="426" w:type="dxa"/>
          </w:tcPr>
          <w:p w14:paraId="36093A5B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18"/>
                <w:szCs w:val="18"/>
              </w:rPr>
            </w:pPr>
            <w:r w:rsidRPr="0041540A">
              <w:rPr>
                <w:rFonts w:ascii="Roboto" w:hAnsi="Roboto"/>
                <w:sz w:val="18"/>
                <w:szCs w:val="18"/>
              </w:rPr>
              <w:t>44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932C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Замена салонного фильтра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B7DA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213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91A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769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39BCED7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0F6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B118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B4EA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74F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38" w:type="dxa"/>
            <w:vAlign w:val="center"/>
          </w:tcPr>
          <w:p w14:paraId="2625CAAE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</w:tbl>
    <w:p w14:paraId="4B37C50C" w14:textId="77777777" w:rsidR="00B151DB" w:rsidRPr="0041540A" w:rsidRDefault="00B151DB" w:rsidP="00B151DB">
      <w:pPr>
        <w:rPr>
          <w:rFonts w:eastAsia="Calibri"/>
          <w:sz w:val="24"/>
          <w:szCs w:val="24"/>
        </w:rPr>
      </w:pPr>
      <w:r w:rsidRPr="0041540A">
        <w:rPr>
          <w:rFonts w:eastAsia="Calibri"/>
          <w:sz w:val="24"/>
          <w:szCs w:val="24"/>
        </w:rPr>
        <w:t>* П – проверка; З-Замена; С-смазка.</w:t>
      </w:r>
    </w:p>
    <w:p w14:paraId="358F33AD" w14:textId="77777777" w:rsidR="00B151DB" w:rsidRPr="00BC45FD" w:rsidRDefault="00B151DB" w:rsidP="00B151DB">
      <w:pPr>
        <w:ind w:left="-426"/>
        <w:rPr>
          <w:rFonts w:eastAsia="Calibri"/>
          <w:sz w:val="22"/>
          <w:szCs w:val="22"/>
          <w:lang w:eastAsia="en-US"/>
        </w:rPr>
      </w:pPr>
      <w:r w:rsidRPr="0041540A">
        <w:rPr>
          <w:sz w:val="24"/>
          <w:szCs w:val="24"/>
        </w:rPr>
        <w:t xml:space="preserve">       За пределами пробега 150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  <w:r w:rsidRPr="00BC45FD">
        <w:rPr>
          <w:sz w:val="22"/>
          <w:szCs w:val="22"/>
        </w:rPr>
        <w:t xml:space="preserve">. </w:t>
      </w:r>
    </w:p>
    <w:p w14:paraId="156F3600" w14:textId="0221F9BE" w:rsidR="00B151DB" w:rsidRPr="00B151DB" w:rsidRDefault="00B151DB" w:rsidP="00B151DB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944A1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>3</w:t>
      </w:r>
      <w:r w:rsidRPr="005944A1">
        <w:rPr>
          <w:b/>
          <w:sz w:val="24"/>
          <w:szCs w:val="24"/>
        </w:rPr>
        <w:t xml:space="preserve">. </w:t>
      </w:r>
      <w:r w:rsidRPr="0041540A">
        <w:rPr>
          <w:b/>
          <w:sz w:val="24"/>
          <w:szCs w:val="24"/>
        </w:rPr>
        <w:t>Автомобили марки УАЗ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105"/>
        <w:gridCol w:w="558"/>
        <w:gridCol w:w="569"/>
        <w:gridCol w:w="569"/>
        <w:gridCol w:w="569"/>
        <w:gridCol w:w="570"/>
        <w:gridCol w:w="567"/>
        <w:gridCol w:w="708"/>
        <w:gridCol w:w="709"/>
        <w:gridCol w:w="709"/>
        <w:gridCol w:w="709"/>
      </w:tblGrid>
      <w:tr w:rsidR="00B151DB" w:rsidRPr="0041540A" w14:paraId="4D069C9A" w14:textId="77777777" w:rsidTr="00B151DB">
        <w:trPr>
          <w:jc w:val="center"/>
        </w:trPr>
        <w:tc>
          <w:tcPr>
            <w:tcW w:w="426" w:type="dxa"/>
          </w:tcPr>
          <w:p w14:paraId="66774AE1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9260" w14:textId="77777777" w:rsidR="00B151DB" w:rsidRPr="0041540A" w:rsidRDefault="00B151DB" w:rsidP="00B151DB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41540A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41540A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1540A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3149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10</w:t>
            </w:r>
            <w:r w:rsidRPr="0041540A">
              <w:rPr>
                <w:b/>
                <w:bCs/>
                <w:sz w:val="18"/>
                <w:szCs w:val="18"/>
                <w:lang w:val="en-GB"/>
              </w:rPr>
              <w:t>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9124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20000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E0D4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FB2F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40000</w:t>
            </w:r>
          </w:p>
        </w:tc>
        <w:tc>
          <w:tcPr>
            <w:tcW w:w="570" w:type="dxa"/>
            <w:vAlign w:val="center"/>
          </w:tcPr>
          <w:p w14:paraId="5CED0F91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50000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112F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F3F1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70000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436A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80000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EB56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90000</w:t>
            </w:r>
          </w:p>
        </w:tc>
        <w:tc>
          <w:tcPr>
            <w:tcW w:w="709" w:type="dxa"/>
          </w:tcPr>
          <w:p w14:paraId="0B581412" w14:textId="77777777" w:rsidR="00B151DB" w:rsidRPr="0041540A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41540A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41540A">
              <w:rPr>
                <w:b/>
                <w:bCs/>
                <w:sz w:val="18"/>
                <w:szCs w:val="18"/>
              </w:rPr>
              <w:t>100000</w:t>
            </w:r>
          </w:p>
        </w:tc>
      </w:tr>
      <w:tr w:rsidR="00B151DB" w:rsidRPr="0041540A" w14:paraId="438EA58A" w14:textId="77777777" w:rsidTr="00B151DB">
        <w:trPr>
          <w:jc w:val="center"/>
        </w:trPr>
        <w:tc>
          <w:tcPr>
            <w:tcW w:w="426" w:type="dxa"/>
          </w:tcPr>
          <w:p w14:paraId="11B2A447" w14:textId="77777777" w:rsidR="00B151DB" w:rsidRPr="0041540A" w:rsidRDefault="00B151DB" w:rsidP="00B151DB">
            <w:pPr>
              <w:spacing w:after="225"/>
              <w:ind w:right="-162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4F397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Наличие сколов, трещин и очагов коррозии лакокрасочного покрытия кузова, рамы и колёс, состояние: стёкол, зеркал заднего вида, устройств освещения и световой сигнализации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1996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20E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827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86F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3FD727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632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BF8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966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D62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05E0D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556B89BA" w14:textId="77777777" w:rsidTr="00B151DB">
        <w:trPr>
          <w:trHeight w:val="716"/>
          <w:jc w:val="center"/>
        </w:trPr>
        <w:tc>
          <w:tcPr>
            <w:tcW w:w="426" w:type="dxa"/>
          </w:tcPr>
          <w:p w14:paraId="52718376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D2805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 xml:space="preserve">Работоспособность ремней безопасности, замков и предохранителей открывания капота, замков дверей  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5461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DFCDA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A08A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A666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FE83E2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6821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89CB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110D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EF0D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A99B2C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554814D6" w14:textId="77777777" w:rsidTr="00B151DB">
        <w:trPr>
          <w:jc w:val="center"/>
        </w:trPr>
        <w:tc>
          <w:tcPr>
            <w:tcW w:w="426" w:type="dxa"/>
          </w:tcPr>
          <w:p w14:paraId="198F88D4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0E1D7" w14:textId="77777777" w:rsidR="00B151DB" w:rsidRPr="0041540A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Состояние элементов передней и задней подвесок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D11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47D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B1B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6C3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E5D05F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D75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A26E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4BE6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A3B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DC4E31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43592AE3" w14:textId="77777777" w:rsidTr="00B151DB">
        <w:trPr>
          <w:trHeight w:val="536"/>
          <w:jc w:val="center"/>
        </w:trPr>
        <w:tc>
          <w:tcPr>
            <w:tcW w:w="426" w:type="dxa"/>
          </w:tcPr>
          <w:p w14:paraId="495433C7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3318F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Состояние подвески двигателя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13BE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1CDD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370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10C9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1CAAA652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4D36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FE0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9A6C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F93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545B084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487CE2EF" w14:textId="77777777" w:rsidTr="00B151DB">
        <w:trPr>
          <w:trHeight w:val="386"/>
          <w:jc w:val="center"/>
        </w:trPr>
        <w:tc>
          <w:tcPr>
            <w:tcW w:w="426" w:type="dxa"/>
          </w:tcPr>
          <w:p w14:paraId="4ECF2EEA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7A8C9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Схождение и максимальный угол поворота передних колёс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28C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E4A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1D5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F1C1F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59A6ADB9" w14:textId="77777777" w:rsidR="00B151DB" w:rsidRPr="0041540A" w:rsidRDefault="00B151DB" w:rsidP="00B151D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r w:rsidRPr="0041540A">
              <w:rPr>
                <w:rFonts w:ascii="Calibri" w:eastAsia="Calibri" w:hAnsi="Calibri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719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907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DA3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E6D7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0DF699F4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359F2F2C" w14:textId="77777777" w:rsidTr="00B151DB">
        <w:trPr>
          <w:jc w:val="center"/>
        </w:trPr>
        <w:tc>
          <w:tcPr>
            <w:tcW w:w="426" w:type="dxa"/>
          </w:tcPr>
          <w:p w14:paraId="7A1AB4A0" w14:textId="77777777" w:rsidR="00B151DB" w:rsidRPr="0041540A" w:rsidRDefault="00B151DB" w:rsidP="00B151D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05B1A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Регулировку подшипников ступиц колёс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3F3BF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AD79A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A64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75A73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14:paraId="1C85CBBD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 xml:space="preserve">                   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5E2F5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0ADEA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CCCD7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B1DFC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D2A2A21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 xml:space="preserve">                   П</w:t>
            </w:r>
          </w:p>
        </w:tc>
      </w:tr>
      <w:tr w:rsidR="00B151DB" w:rsidRPr="0041540A" w14:paraId="25FC225E" w14:textId="77777777" w:rsidTr="00B151DB">
        <w:trPr>
          <w:trHeight w:val="512"/>
          <w:jc w:val="center"/>
        </w:trPr>
        <w:tc>
          <w:tcPr>
            <w:tcW w:w="426" w:type="dxa"/>
          </w:tcPr>
          <w:p w14:paraId="36E17623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lastRenderedPageBreak/>
              <w:t>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FDAD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 xml:space="preserve">Состояние ремня привода вспомогательных агрегатов и его </w:t>
            </w:r>
            <w:proofErr w:type="spellStart"/>
            <w:r w:rsidRPr="0041540A">
              <w:rPr>
                <w:rFonts w:ascii="Roboto" w:hAnsi="Roboto"/>
                <w:sz w:val="20"/>
                <w:szCs w:val="20"/>
              </w:rPr>
              <w:t>натяжителя</w:t>
            </w:r>
            <w:proofErr w:type="spellEnd"/>
            <w:r w:rsidRPr="0041540A">
              <w:rPr>
                <w:rFonts w:ascii="Roboto" w:hAnsi="Roboto"/>
                <w:sz w:val="20"/>
                <w:szCs w:val="20"/>
              </w:rPr>
              <w:t xml:space="preserve"> – при необходимости заменить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98AF9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43F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D6A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1F21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</w:tcPr>
          <w:p w14:paraId="6BF70EC0" w14:textId="77777777" w:rsidR="00B151DB" w:rsidRPr="0041540A" w:rsidRDefault="00B151DB" w:rsidP="00B151DB">
            <w:pPr>
              <w:jc w:val="center"/>
              <w:rPr>
                <w:rFonts w:ascii="Calibri" w:eastAsia="Calibri" w:hAnsi="Calibri"/>
              </w:rPr>
            </w:pPr>
            <w:r w:rsidRPr="0041540A">
              <w:rPr>
                <w:rFonts w:ascii="Calibri" w:eastAsia="Calibri" w:hAnsi="Calibri"/>
              </w:rPr>
              <w:t xml:space="preserve">         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CCD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4B83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B57C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282B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513CD67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5DED73FF" w14:textId="77777777" w:rsidTr="00B151DB">
        <w:trPr>
          <w:jc w:val="center"/>
        </w:trPr>
        <w:tc>
          <w:tcPr>
            <w:tcW w:w="426" w:type="dxa"/>
          </w:tcPr>
          <w:p w14:paraId="54BF3E26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01504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Свободный ход рулевого колеса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312C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4D58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F94F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1F50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441398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9985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4F0A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039D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7AF9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C72BE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406D647E" w14:textId="77777777" w:rsidTr="00B151DB">
        <w:trPr>
          <w:jc w:val="center"/>
        </w:trPr>
        <w:tc>
          <w:tcPr>
            <w:tcW w:w="426" w:type="dxa"/>
          </w:tcPr>
          <w:p w14:paraId="7987E75B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39993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Зазоры в подшипниках шестерён главной передачи переднего и заднего мостов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77EA3" w14:textId="77777777" w:rsidR="00B151DB" w:rsidRPr="0041540A" w:rsidRDefault="00B151DB" w:rsidP="00B151DB">
            <w:pPr>
              <w:jc w:val="center"/>
              <w:rPr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1EBC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F5D2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67B69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14952EC" w14:textId="77777777" w:rsidR="00B151DB" w:rsidRPr="0041540A" w:rsidRDefault="00B151DB" w:rsidP="00B151DB">
            <w:pPr>
              <w:jc w:val="center"/>
              <w:rPr>
                <w:rFonts w:ascii="Calibri" w:eastAsia="Calibri" w:hAnsi="Calibri"/>
              </w:rPr>
            </w:pPr>
            <w:r w:rsidRPr="0041540A">
              <w:rPr>
                <w:rFonts w:ascii="Calibri" w:eastAsia="Calibri" w:hAnsi="Calibri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EF13D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9924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D2420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FCF4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2D0F5645" w14:textId="77777777" w:rsidR="00B151DB" w:rsidRPr="0041540A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41540A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41540A" w14:paraId="0C16407A" w14:textId="77777777" w:rsidTr="00B151DB">
        <w:trPr>
          <w:jc w:val="center"/>
        </w:trPr>
        <w:tc>
          <w:tcPr>
            <w:tcW w:w="426" w:type="dxa"/>
          </w:tcPr>
          <w:p w14:paraId="3FB4FDEE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E6A3B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Вставки с датчиком массового расхода воздуха к корпусу воздушного фильтра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E19F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641D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7ADCA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3077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42A0FA2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87E6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735E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AAC2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AABC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BCF52B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41540A" w14:paraId="28499855" w14:textId="77777777" w:rsidTr="00B151DB">
        <w:trPr>
          <w:trHeight w:val="2422"/>
          <w:jc w:val="center"/>
        </w:trPr>
        <w:tc>
          <w:tcPr>
            <w:tcW w:w="426" w:type="dxa"/>
          </w:tcPr>
          <w:p w14:paraId="4CB4313B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37D18504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7BE8C975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599FF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Герметичность уплотнений узлов и агрегатов, систем охлаждения и отопления,</w:t>
            </w:r>
          </w:p>
          <w:p w14:paraId="1C71954B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питания, смазки и вентиляции картера, гидравлического привода тормозной</w:t>
            </w:r>
          </w:p>
          <w:p w14:paraId="4C7926ED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системы, системы гидроусилителя рулевого управления, системы выпуска</w:t>
            </w:r>
          </w:p>
          <w:p w14:paraId="5ED73347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отработавших газов, системы отбора вакуума из вакуумного усилителя тормозов,</w:t>
            </w:r>
          </w:p>
          <w:p w14:paraId="00D71B31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состояние трубок и шлангов, уровни эксплуатационных жидкостей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AC59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4B2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F3B4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14B3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5C402B1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1F99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0960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78C2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80A8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27F75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583E2A51" w14:textId="77777777" w:rsidTr="00B151DB">
        <w:trPr>
          <w:trHeight w:val="405"/>
          <w:jc w:val="center"/>
        </w:trPr>
        <w:tc>
          <w:tcPr>
            <w:tcW w:w="426" w:type="dxa"/>
          </w:tcPr>
          <w:p w14:paraId="2A65BDC9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E97BF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Проверить и, при необходимости, отрегулировать зазор между клапанами и коромыслами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0380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375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FF98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4647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500154E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41E1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27D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011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28E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F3923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sz w:val="18"/>
                <w:szCs w:val="18"/>
              </w:rPr>
              <w:t>П</w:t>
            </w:r>
          </w:p>
        </w:tc>
      </w:tr>
      <w:tr w:rsidR="00B151DB" w:rsidRPr="0041540A" w14:paraId="7389A4C4" w14:textId="77777777" w:rsidTr="00B151DB">
        <w:trPr>
          <w:jc w:val="center"/>
        </w:trPr>
        <w:tc>
          <w:tcPr>
            <w:tcW w:w="426" w:type="dxa"/>
          </w:tcPr>
          <w:p w14:paraId="63EA3E70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A46CD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Произвести внешний осмотр деталей двигателя (шлангов, патрубков, трубок,</w:t>
            </w:r>
          </w:p>
          <w:p w14:paraId="042AE079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проводов и т.п.) с целью определения и устранения их контактов с деталями</w:t>
            </w:r>
          </w:p>
          <w:p w14:paraId="7BF225B2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автомобиля, приводящих к разрушению деталей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D102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196F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A343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0EBD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8640E6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9CFA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F6A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685B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3980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7C8F1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32998D8" w14:textId="77777777" w:rsidTr="00B151DB">
        <w:trPr>
          <w:trHeight w:val="758"/>
          <w:jc w:val="center"/>
        </w:trPr>
        <w:tc>
          <w:tcPr>
            <w:tcW w:w="426" w:type="dxa"/>
          </w:tcPr>
          <w:p w14:paraId="0282DD61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948C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Работоспособность клапана продувки адсорбера (только для автомобилей с двигателями семейства ЗМЗ-409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B58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A1F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309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F35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A11CB3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D38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B3B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72F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39A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24D5C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071808C7" w14:textId="77777777" w:rsidTr="00B151DB">
        <w:trPr>
          <w:jc w:val="center"/>
        </w:trPr>
        <w:tc>
          <w:tcPr>
            <w:tcW w:w="426" w:type="dxa"/>
          </w:tcPr>
          <w:p w14:paraId="5DD96BBC" w14:textId="77777777" w:rsidR="00B151DB" w:rsidRPr="0041540A" w:rsidRDefault="00B151DB" w:rsidP="00B151D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70042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Плотность охлаждающей жидкости</w:t>
            </w:r>
          </w:p>
        </w:tc>
        <w:tc>
          <w:tcPr>
            <w:tcW w:w="6237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D293" w14:textId="77777777" w:rsidR="00B151DB" w:rsidRPr="0041540A" w:rsidRDefault="00B151DB" w:rsidP="00B151DB">
            <w:pPr>
              <w:rPr>
                <w:bCs/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 xml:space="preserve">                  один раз в год перед зимним сезоном эксплуатации</w:t>
            </w:r>
          </w:p>
        </w:tc>
      </w:tr>
      <w:tr w:rsidR="00B151DB" w:rsidRPr="0041540A" w14:paraId="79DBCAD3" w14:textId="77777777" w:rsidTr="00B151DB">
        <w:trPr>
          <w:trHeight w:val="597"/>
          <w:jc w:val="center"/>
        </w:trPr>
        <w:tc>
          <w:tcPr>
            <w:tcW w:w="426" w:type="dxa"/>
          </w:tcPr>
          <w:p w14:paraId="401576AF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700DA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Состояние и натяжение ремней привода навесных агрегатов двигателя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8668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2909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14C8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13A1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F5F8CC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7AB9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FAEA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B355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A6F8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E5398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50C5895" w14:textId="77777777" w:rsidTr="00B151DB">
        <w:trPr>
          <w:trHeight w:val="642"/>
          <w:jc w:val="center"/>
        </w:trPr>
        <w:tc>
          <w:tcPr>
            <w:tcW w:w="426" w:type="dxa"/>
          </w:tcPr>
          <w:p w14:paraId="0000ED01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0E5A7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Свободный ход педали тормозной системы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70A8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C33B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8B65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71C2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9904FD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31FF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DA66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6E58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FAFB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0543F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37C226CE" w14:textId="77777777" w:rsidTr="00B151DB">
        <w:trPr>
          <w:trHeight w:val="515"/>
          <w:jc w:val="center"/>
        </w:trPr>
        <w:tc>
          <w:tcPr>
            <w:tcW w:w="426" w:type="dxa"/>
          </w:tcPr>
          <w:p w14:paraId="35AF126A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19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22E86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Износ тормозных колодок и диска передних колёс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F7F2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CF48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D82D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2050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677552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A85D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C9C2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FA6D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046B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54E42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1A88B5CE" w14:textId="77777777" w:rsidTr="00B151DB">
        <w:trPr>
          <w:jc w:val="center"/>
        </w:trPr>
        <w:tc>
          <w:tcPr>
            <w:tcW w:w="426" w:type="dxa"/>
          </w:tcPr>
          <w:p w14:paraId="2E5776DE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7E7CE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4BCC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AEA59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D19D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45DB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382AFEF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3C48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88DB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0C72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4BC5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1A570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5A4B4166" w14:textId="77777777" w:rsidTr="00B151DB">
        <w:trPr>
          <w:jc w:val="center"/>
        </w:trPr>
        <w:tc>
          <w:tcPr>
            <w:tcW w:w="426" w:type="dxa"/>
          </w:tcPr>
          <w:p w14:paraId="09B35DCE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263A1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Эффективность работы рабочей и стояночной тормозной систем, работу регулятора давления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4EF6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0388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64AA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B6CF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29F040A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E443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B556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9554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A1EF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E3128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7A56A4BF" w14:textId="77777777" w:rsidTr="00B151DB">
        <w:trPr>
          <w:jc w:val="center"/>
        </w:trPr>
        <w:tc>
          <w:tcPr>
            <w:tcW w:w="426" w:type="dxa"/>
          </w:tcPr>
          <w:p w14:paraId="1418DD45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532C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Проверить работу приводов системы отопления и вентиляции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6DD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B29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E44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3B5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3E7292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7C5F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175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1B6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299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89229B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6ED8172A" w14:textId="77777777" w:rsidTr="00B151DB">
        <w:trPr>
          <w:jc w:val="center"/>
        </w:trPr>
        <w:tc>
          <w:tcPr>
            <w:tcW w:w="426" w:type="dxa"/>
          </w:tcPr>
          <w:p w14:paraId="68FB22BA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36C8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Проверить соединения пальцев шарниров рулевых тяг с рычагами поворотных стоек и при необходимости подтянуть соединения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37C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8BB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845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7C9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0B48650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91D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CBF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8B6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F63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732826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41540A" w14:paraId="3CA6B4F5" w14:textId="77777777" w:rsidTr="00B151DB">
        <w:trPr>
          <w:jc w:val="center"/>
        </w:trPr>
        <w:tc>
          <w:tcPr>
            <w:tcW w:w="426" w:type="dxa"/>
          </w:tcPr>
          <w:p w14:paraId="72FD8C8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3B5D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 xml:space="preserve">Заменить ремень привода навесных агрегатов 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1F4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8F82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5375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724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570" w:type="dxa"/>
            <w:vAlign w:val="center"/>
          </w:tcPr>
          <w:p w14:paraId="76246E78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F4A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2BF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99D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860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D637C5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З</w:t>
            </w:r>
          </w:p>
        </w:tc>
      </w:tr>
      <w:tr w:rsidR="00B151DB" w:rsidRPr="0041540A" w14:paraId="56F00834" w14:textId="77777777" w:rsidTr="00B151DB">
        <w:trPr>
          <w:jc w:val="center"/>
        </w:trPr>
        <w:tc>
          <w:tcPr>
            <w:tcW w:w="426" w:type="dxa"/>
          </w:tcPr>
          <w:p w14:paraId="6278E52E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52FD0F2B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CF51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Подтянуть крепление насоса системы охлаждения, шкива насоса системы</w:t>
            </w:r>
          </w:p>
          <w:p w14:paraId="7E8D4970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охлаждения, корпуса термостата, муфты вентилятора, радиатора, его облицовки,</w:t>
            </w:r>
          </w:p>
          <w:p w14:paraId="0D4746ED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масляного радиатора, картера сцепления, впускного и выпускного коллекторов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A1A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50CC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91F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1BE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E1859D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976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C9D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45B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7CA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245C26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2D6B854D" w14:textId="77777777" w:rsidTr="00B151DB">
        <w:trPr>
          <w:jc w:val="center"/>
        </w:trPr>
        <w:tc>
          <w:tcPr>
            <w:tcW w:w="426" w:type="dxa"/>
          </w:tcPr>
          <w:p w14:paraId="51778A0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3842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Подтянуть крепление хомутов шлангов системы охлаждения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36A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CC0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06F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936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8600127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F409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BFF4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E6CD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4DB8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E76071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41540A" w14:paraId="0DD657A8" w14:textId="77777777" w:rsidTr="00B151DB">
        <w:trPr>
          <w:trHeight w:val="370"/>
          <w:jc w:val="center"/>
        </w:trPr>
        <w:tc>
          <w:tcPr>
            <w:tcW w:w="426" w:type="dxa"/>
          </w:tcPr>
          <w:p w14:paraId="10E5A1EF" w14:textId="77777777" w:rsidR="00B151DB" w:rsidRPr="0041540A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lastRenderedPageBreak/>
              <w:t>27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01D3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Заменить свечи зажигания (только для автомобилей с двигателями семейства</w:t>
            </w:r>
          </w:p>
          <w:p w14:paraId="1A8CD7BE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ЗМЗ-409)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509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9B8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3D25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89A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7425F9D8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C62E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D683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268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A33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D749DC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2246585B" w14:textId="77777777" w:rsidTr="00B151DB">
        <w:trPr>
          <w:jc w:val="center"/>
        </w:trPr>
        <w:tc>
          <w:tcPr>
            <w:tcW w:w="426" w:type="dxa"/>
          </w:tcPr>
          <w:p w14:paraId="72ED7283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0B6C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Заменить масло в раздаточной коробке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DD3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5C8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515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081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77723403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4E00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3A0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0B43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F8A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D27286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41540A" w14:paraId="725403A5" w14:textId="77777777" w:rsidTr="00B151DB">
        <w:trPr>
          <w:jc w:val="center"/>
        </w:trPr>
        <w:tc>
          <w:tcPr>
            <w:tcW w:w="426" w:type="dxa"/>
          </w:tcPr>
          <w:p w14:paraId="7FB8597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29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5C8F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Заменить масло в коробке передач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BF7A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89E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5F6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6E2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0FA49A2E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846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CF1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A2F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4EE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5A8A87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41540A" w14:paraId="3EC9A117" w14:textId="77777777" w:rsidTr="00B151DB">
        <w:trPr>
          <w:jc w:val="center"/>
        </w:trPr>
        <w:tc>
          <w:tcPr>
            <w:tcW w:w="426" w:type="dxa"/>
          </w:tcPr>
          <w:p w14:paraId="1C1CBB0B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5044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 xml:space="preserve">Заменить масло в переднем и заднем мостах </w:t>
            </w:r>
          </w:p>
          <w:p w14:paraId="5F540E2D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CD8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C30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A6D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174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0D477C2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B657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CB7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A13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081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6C3C0D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41540A" w14:paraId="5349FCEE" w14:textId="77777777" w:rsidTr="00B151DB">
        <w:trPr>
          <w:jc w:val="center"/>
        </w:trPr>
        <w:tc>
          <w:tcPr>
            <w:tcW w:w="426" w:type="dxa"/>
          </w:tcPr>
          <w:p w14:paraId="5835D6E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24825D2C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2120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Заменить смазку в подшипниках ступиц передних и задних колёс и подтянуть</w:t>
            </w:r>
          </w:p>
          <w:p w14:paraId="1C2C8EAF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болты крепления тормозных щитов, цапф переднего моста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A30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C42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AA78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994E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22B12BC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BD5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9DB5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0B70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9AA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900159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41540A" w14:paraId="69D249BF" w14:textId="77777777" w:rsidTr="00B151DB">
        <w:trPr>
          <w:jc w:val="center"/>
        </w:trPr>
        <w:tc>
          <w:tcPr>
            <w:tcW w:w="426" w:type="dxa"/>
          </w:tcPr>
          <w:p w14:paraId="58790895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18F7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Заменить масло и фильтр в масляном баке системы гидроусилителя рулевого</w:t>
            </w:r>
          </w:p>
          <w:p w14:paraId="7A099797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управления</w:t>
            </w:r>
          </w:p>
        </w:tc>
        <w:tc>
          <w:tcPr>
            <w:tcW w:w="6237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97038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через 90000км пробега или один раз в два года, в</w:t>
            </w:r>
          </w:p>
          <w:p w14:paraId="4E22F1A1" w14:textId="77777777" w:rsidR="00B151DB" w:rsidRPr="0041540A" w:rsidRDefault="00B151DB" w:rsidP="00B151DB">
            <w:pPr>
              <w:jc w:val="center"/>
              <w:rPr>
                <w:bCs/>
                <w:sz w:val="20"/>
                <w:szCs w:val="20"/>
              </w:rPr>
            </w:pPr>
            <w:r w:rsidRPr="0041540A">
              <w:rPr>
                <w:bCs/>
                <w:sz w:val="20"/>
                <w:szCs w:val="20"/>
              </w:rPr>
              <w:t>зависимости от того, что раньше наступит</w:t>
            </w:r>
          </w:p>
          <w:p w14:paraId="2D9C8CCC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151DB" w:rsidRPr="0041540A" w14:paraId="5FEBEB75" w14:textId="77777777" w:rsidTr="00B151DB">
        <w:trPr>
          <w:jc w:val="center"/>
        </w:trPr>
        <w:tc>
          <w:tcPr>
            <w:tcW w:w="426" w:type="dxa"/>
          </w:tcPr>
          <w:p w14:paraId="436403D8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5F0A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Смазать шарниры переднего и заднего карданных валов шлицы переднего и заднего карданных валов, шарниры рулевых тяг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0037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01F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4ABA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82D5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0" w:type="dxa"/>
            <w:vAlign w:val="center"/>
          </w:tcPr>
          <w:p w14:paraId="5A62073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6B5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49E3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515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980B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9" w:type="dxa"/>
            <w:vAlign w:val="center"/>
          </w:tcPr>
          <w:p w14:paraId="5E1ED55B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41540A" w14:paraId="61557D00" w14:textId="77777777" w:rsidTr="00B151DB">
        <w:trPr>
          <w:jc w:val="center"/>
        </w:trPr>
        <w:tc>
          <w:tcPr>
            <w:tcW w:w="426" w:type="dxa"/>
          </w:tcPr>
          <w:p w14:paraId="78B4DAD1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72AB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Смазать подшипники вала рулевого колеса и шлицы карданного вала рулевого</w:t>
            </w:r>
          </w:p>
          <w:p w14:paraId="7CAAF5F1" w14:textId="77777777" w:rsidR="00B151DB" w:rsidRPr="0041540A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управления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0700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6CE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CFCF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20E0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0" w:type="dxa"/>
            <w:vAlign w:val="center"/>
          </w:tcPr>
          <w:p w14:paraId="14A501B3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FF14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6DF2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A1EC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BFBD" w14:textId="77777777" w:rsidR="00B151DB" w:rsidRPr="0041540A" w:rsidRDefault="00B151DB" w:rsidP="00B151DB">
            <w:pPr>
              <w:jc w:val="center"/>
              <w:rPr>
                <w:sz w:val="18"/>
                <w:szCs w:val="18"/>
              </w:rPr>
            </w:pPr>
            <w:r w:rsidRPr="0041540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A0A89CE" w14:textId="77777777" w:rsidR="00B151DB" w:rsidRPr="0041540A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41540A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41540A" w14:paraId="3ED5DC48" w14:textId="77777777" w:rsidTr="00B151DB">
        <w:trPr>
          <w:jc w:val="center"/>
        </w:trPr>
        <w:tc>
          <w:tcPr>
            <w:tcW w:w="426" w:type="dxa"/>
          </w:tcPr>
          <w:p w14:paraId="27A948AF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35</w:t>
            </w:r>
          </w:p>
        </w:tc>
        <w:tc>
          <w:tcPr>
            <w:tcW w:w="4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39B1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 xml:space="preserve">Масло моторное 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0628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F19E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0003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1CB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1FAECB4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B21F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19B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56A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38B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C5B1F8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55120142" w14:textId="77777777" w:rsidTr="00B151DB">
        <w:trPr>
          <w:jc w:val="center"/>
        </w:trPr>
        <w:tc>
          <w:tcPr>
            <w:tcW w:w="426" w:type="dxa"/>
          </w:tcPr>
          <w:p w14:paraId="2D708642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36</w:t>
            </w:r>
          </w:p>
        </w:tc>
        <w:tc>
          <w:tcPr>
            <w:tcW w:w="4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4C1F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масляный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194E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893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18EA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8E3D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13C1B41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DE6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A9F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A04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84D5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14:paraId="79DAAC5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41540A" w14:paraId="0AACE3A7" w14:textId="77777777" w:rsidTr="00B151DB">
        <w:trPr>
          <w:jc w:val="center"/>
        </w:trPr>
        <w:tc>
          <w:tcPr>
            <w:tcW w:w="426" w:type="dxa"/>
          </w:tcPr>
          <w:p w14:paraId="2EC72CCD" w14:textId="77777777" w:rsidR="00B151DB" w:rsidRPr="0041540A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41540A">
              <w:rPr>
                <w:rFonts w:ascii="Roboto" w:hAnsi="Roboto"/>
                <w:sz w:val="20"/>
                <w:szCs w:val="20"/>
              </w:rPr>
              <w:t>37</w:t>
            </w:r>
          </w:p>
        </w:tc>
        <w:tc>
          <w:tcPr>
            <w:tcW w:w="4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7690" w14:textId="77777777" w:rsidR="00B151DB" w:rsidRPr="0041540A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Фильтр воздушный</w:t>
            </w:r>
          </w:p>
        </w:tc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2DBC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3A59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32E2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FE0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61179BE0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BCD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3D21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D73B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CDC6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14:paraId="2368E884" w14:textId="77777777" w:rsidR="00B151DB" w:rsidRPr="0041540A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41540A">
              <w:rPr>
                <w:rFonts w:eastAsia="Calibri"/>
                <w:sz w:val="20"/>
                <w:szCs w:val="20"/>
              </w:rPr>
              <w:t>З</w:t>
            </w:r>
          </w:p>
        </w:tc>
      </w:tr>
    </w:tbl>
    <w:p w14:paraId="25A62D06" w14:textId="77777777" w:rsidR="00B151DB" w:rsidRPr="0041540A" w:rsidRDefault="00B151DB" w:rsidP="00B151DB">
      <w:pPr>
        <w:rPr>
          <w:rFonts w:eastAsia="Calibri"/>
          <w:sz w:val="24"/>
          <w:szCs w:val="24"/>
        </w:rPr>
      </w:pPr>
      <w:r w:rsidRPr="0041540A">
        <w:rPr>
          <w:rFonts w:eastAsia="Calibri"/>
          <w:sz w:val="24"/>
          <w:szCs w:val="24"/>
        </w:rPr>
        <w:t>* П – проверка; З-Замена; С-смазка.</w:t>
      </w:r>
    </w:p>
    <w:p w14:paraId="731A1139" w14:textId="77777777" w:rsidR="00B151DB" w:rsidRDefault="00B151DB" w:rsidP="00B151DB">
      <w:pPr>
        <w:ind w:left="-426"/>
        <w:rPr>
          <w:sz w:val="22"/>
          <w:szCs w:val="22"/>
        </w:rPr>
      </w:pPr>
      <w:r w:rsidRPr="0041540A">
        <w:rPr>
          <w:sz w:val="24"/>
          <w:szCs w:val="24"/>
        </w:rPr>
        <w:t xml:space="preserve">       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</w:t>
      </w:r>
      <w:r w:rsidRPr="00BC45FD">
        <w:rPr>
          <w:sz w:val="22"/>
          <w:szCs w:val="22"/>
        </w:rPr>
        <w:t xml:space="preserve">. </w:t>
      </w:r>
    </w:p>
    <w:p w14:paraId="02D00E50" w14:textId="24452EA1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2AC149FF" w14:textId="77777777" w:rsidR="00B151DB" w:rsidRPr="00B151DB" w:rsidRDefault="00B151DB" w:rsidP="00B151DB">
      <w:pPr>
        <w:ind w:left="-426"/>
        <w:rPr>
          <w:b/>
          <w:sz w:val="24"/>
          <w:szCs w:val="24"/>
        </w:rPr>
      </w:pPr>
      <w:r w:rsidRPr="00B151DB">
        <w:rPr>
          <w:b/>
          <w:sz w:val="24"/>
          <w:szCs w:val="24"/>
        </w:rPr>
        <w:t xml:space="preserve">3.1.4. Автомобили марки </w:t>
      </w:r>
      <w:proofErr w:type="spellStart"/>
      <w:r w:rsidRPr="00B151DB">
        <w:rPr>
          <w:b/>
          <w:sz w:val="24"/>
          <w:szCs w:val="24"/>
        </w:rPr>
        <w:t>ГАЗель</w:t>
      </w:r>
      <w:proofErr w:type="spellEnd"/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822"/>
        <w:gridCol w:w="711"/>
        <w:gridCol w:w="569"/>
        <w:gridCol w:w="569"/>
        <w:gridCol w:w="569"/>
        <w:gridCol w:w="570"/>
        <w:gridCol w:w="567"/>
        <w:gridCol w:w="708"/>
        <w:gridCol w:w="709"/>
        <w:gridCol w:w="709"/>
        <w:gridCol w:w="709"/>
      </w:tblGrid>
      <w:tr w:rsidR="00B151DB" w:rsidRPr="00B151DB" w14:paraId="4C6A6E4E" w14:textId="77777777" w:rsidTr="00B151DB">
        <w:trPr>
          <w:jc w:val="center"/>
        </w:trPr>
        <w:tc>
          <w:tcPr>
            <w:tcW w:w="426" w:type="dxa"/>
          </w:tcPr>
          <w:p w14:paraId="5440945A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1CEE" w14:textId="77777777" w:rsidR="00B151DB" w:rsidRPr="00B151DB" w:rsidRDefault="00B151DB" w:rsidP="00B151DB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B151DB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B151DB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151DB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C74E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10</w:t>
            </w:r>
            <w:r w:rsidRPr="00B151DB">
              <w:rPr>
                <w:b/>
                <w:bCs/>
                <w:sz w:val="18"/>
                <w:szCs w:val="18"/>
                <w:lang w:val="en-GB"/>
              </w:rPr>
              <w:t>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C3F1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20000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CEC3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035B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40000</w:t>
            </w:r>
          </w:p>
        </w:tc>
        <w:tc>
          <w:tcPr>
            <w:tcW w:w="570" w:type="dxa"/>
            <w:vAlign w:val="center"/>
          </w:tcPr>
          <w:p w14:paraId="09BF7ED9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50000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F492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3F2F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70000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C61D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80000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30C8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90000</w:t>
            </w:r>
          </w:p>
        </w:tc>
        <w:tc>
          <w:tcPr>
            <w:tcW w:w="709" w:type="dxa"/>
          </w:tcPr>
          <w:p w14:paraId="0869583A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100000</w:t>
            </w:r>
          </w:p>
        </w:tc>
      </w:tr>
      <w:tr w:rsidR="00B151DB" w:rsidRPr="00B151DB" w14:paraId="56DFB797" w14:textId="77777777" w:rsidTr="00B151DB">
        <w:trPr>
          <w:jc w:val="center"/>
        </w:trPr>
        <w:tc>
          <w:tcPr>
            <w:tcW w:w="426" w:type="dxa"/>
          </w:tcPr>
          <w:p w14:paraId="2A1679E2" w14:textId="77777777" w:rsidR="00B151DB" w:rsidRPr="00B151DB" w:rsidRDefault="00B151DB" w:rsidP="00B151DB">
            <w:pPr>
              <w:spacing w:after="225"/>
              <w:ind w:right="-162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E9AE2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Наличие сколов, трещин и очагов коррозии лакокрасочного покрытия кузова, рамы и колёс, состояние: стёкол, зеркал заднего вида, устройств освещения и световой сигнализации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8AA6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9372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6371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B68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20BC0FA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D68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F1B5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8AB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5FC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CD2324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1AE44018" w14:textId="77777777" w:rsidTr="00B151DB">
        <w:trPr>
          <w:jc w:val="center"/>
        </w:trPr>
        <w:tc>
          <w:tcPr>
            <w:tcW w:w="426" w:type="dxa"/>
          </w:tcPr>
          <w:p w14:paraId="5F9307F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5DFC8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Герметичность систем охлаждения, смазки, выпуска отработавших газов, топливной системы;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6CCF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1898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6C90D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BE7F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360EE352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38C8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7C78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B0EF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AE27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BDDD6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2F867717" w14:textId="77777777" w:rsidTr="00B151DB">
        <w:trPr>
          <w:jc w:val="center"/>
        </w:trPr>
        <w:tc>
          <w:tcPr>
            <w:tcW w:w="426" w:type="dxa"/>
          </w:tcPr>
          <w:p w14:paraId="417B93B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D9EE7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Состояние элементов передней и задней подвесок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E73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5CD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026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99E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34E1689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A7E5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C38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C28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562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EC47AD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04C26567" w14:textId="77777777" w:rsidTr="00B151DB">
        <w:trPr>
          <w:trHeight w:val="536"/>
          <w:jc w:val="center"/>
        </w:trPr>
        <w:tc>
          <w:tcPr>
            <w:tcW w:w="426" w:type="dxa"/>
          </w:tcPr>
          <w:p w14:paraId="54936C85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708E0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Состояние подвески двигателя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5C0F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6764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4D2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CBAC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3835851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83A4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24F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D67E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684D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6DCA4B9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0862EB9F" w14:textId="77777777" w:rsidTr="00B151DB">
        <w:trPr>
          <w:trHeight w:val="386"/>
          <w:jc w:val="center"/>
        </w:trPr>
        <w:tc>
          <w:tcPr>
            <w:tcW w:w="426" w:type="dxa"/>
          </w:tcPr>
          <w:p w14:paraId="30B8E4F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52C61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Схождение и максимальный угол поворота передних колёс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4BB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B54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3FC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E2AD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</w:tcPr>
          <w:p w14:paraId="4A7DF854" w14:textId="77777777" w:rsidR="00B151DB" w:rsidRPr="00B151DB" w:rsidRDefault="00B151DB" w:rsidP="00B151DB">
            <w:pPr>
              <w:jc w:val="center"/>
              <w:rPr>
                <w:rFonts w:ascii="Calibri" w:eastAsia="Calibri" w:hAnsi="Calibri"/>
              </w:rPr>
            </w:pPr>
            <w:r w:rsidRPr="00B151DB">
              <w:rPr>
                <w:rFonts w:ascii="Calibri" w:eastAsia="Calibri" w:hAnsi="Calibri"/>
              </w:rPr>
              <w:t xml:space="preserve">         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C78D8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D78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2BF5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236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69DE189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38CC3A95" w14:textId="77777777" w:rsidTr="00B151DB">
        <w:trPr>
          <w:jc w:val="center"/>
        </w:trPr>
        <w:tc>
          <w:tcPr>
            <w:tcW w:w="426" w:type="dxa"/>
          </w:tcPr>
          <w:p w14:paraId="55F5E929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E9ECA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Регулировку подшипников ступиц колёс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E7D82" w14:textId="77777777" w:rsidR="00B151DB" w:rsidRPr="00B151DB" w:rsidRDefault="00B151DB" w:rsidP="00B151DB">
            <w:pPr>
              <w:spacing w:after="225"/>
              <w:jc w:val="center"/>
              <w:rPr>
                <w:sz w:val="20"/>
                <w:szCs w:val="20"/>
              </w:rPr>
            </w:pPr>
            <w:r w:rsidRPr="00B151DB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19AB3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A0E3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118D5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14:paraId="55C25A3A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 xml:space="preserve">                   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C3B6A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00AE8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F1F00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53018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7E2F48A" w14:textId="77777777" w:rsidR="00B151DB" w:rsidRPr="00B151DB" w:rsidRDefault="00B151DB" w:rsidP="00B151DB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 xml:space="preserve">                   П</w:t>
            </w:r>
          </w:p>
        </w:tc>
      </w:tr>
      <w:tr w:rsidR="00B151DB" w:rsidRPr="00B151DB" w14:paraId="465E4023" w14:textId="77777777" w:rsidTr="00B151DB">
        <w:trPr>
          <w:trHeight w:val="512"/>
          <w:jc w:val="center"/>
        </w:trPr>
        <w:tc>
          <w:tcPr>
            <w:tcW w:w="426" w:type="dxa"/>
          </w:tcPr>
          <w:p w14:paraId="0DF047E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910E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картера сцепления, коробки передач, карданной передачи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B700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70F1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7D48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01AF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14:paraId="0EB257D7" w14:textId="77777777" w:rsidR="00B151DB" w:rsidRPr="00B151DB" w:rsidRDefault="00B151DB" w:rsidP="00B151DB">
            <w:pPr>
              <w:jc w:val="center"/>
              <w:rPr>
                <w:rFonts w:ascii="Calibri" w:eastAsia="Calibri" w:hAnsi="Calibri"/>
              </w:rPr>
            </w:pPr>
            <w:r w:rsidRPr="00B151DB">
              <w:rPr>
                <w:rFonts w:ascii="Calibri" w:eastAsia="Calibri" w:hAnsi="Calibri"/>
              </w:rPr>
              <w:t xml:space="preserve">         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8E99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65F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7B3C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AA1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00688FB8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</w:tr>
      <w:tr w:rsidR="00B151DB" w:rsidRPr="00B151DB" w14:paraId="1BB51F33" w14:textId="77777777" w:rsidTr="00B151DB">
        <w:trPr>
          <w:jc w:val="center"/>
        </w:trPr>
        <w:tc>
          <w:tcPr>
            <w:tcW w:w="426" w:type="dxa"/>
          </w:tcPr>
          <w:p w14:paraId="28CF64B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lastRenderedPageBreak/>
              <w:t>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CAB2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Свободный ход рулевого колеса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AD3D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D123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12D5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5162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99FD52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1CE5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5422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7E9F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7CF7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DE281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4B258CE" w14:textId="77777777" w:rsidTr="00B151DB">
        <w:trPr>
          <w:jc w:val="center"/>
        </w:trPr>
        <w:tc>
          <w:tcPr>
            <w:tcW w:w="426" w:type="dxa"/>
          </w:tcPr>
          <w:p w14:paraId="0E7AB26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A1EB0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Зазоры в подшипниках шестерён главной передачи переднего и заднего мостов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80B8C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FC9E2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0BCA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1BBB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</w:tcPr>
          <w:p w14:paraId="088C2B8A" w14:textId="77777777" w:rsidR="00B151DB" w:rsidRPr="00B151DB" w:rsidRDefault="00B151DB" w:rsidP="00B151DB">
            <w:pPr>
              <w:jc w:val="center"/>
              <w:rPr>
                <w:rFonts w:ascii="Calibri" w:eastAsia="Calibri" w:hAnsi="Calibri"/>
              </w:rPr>
            </w:pPr>
            <w:r w:rsidRPr="00B151DB">
              <w:rPr>
                <w:rFonts w:ascii="Calibri" w:eastAsia="Calibri" w:hAnsi="Calibri"/>
              </w:rPr>
              <w:t xml:space="preserve">         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EF38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028F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0D07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B4B2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61BF587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22F0163A" w14:textId="77777777" w:rsidTr="00B151DB">
        <w:trPr>
          <w:jc w:val="center"/>
        </w:trPr>
        <w:tc>
          <w:tcPr>
            <w:tcW w:w="426" w:type="dxa"/>
          </w:tcPr>
          <w:p w14:paraId="49057C73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428A8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пальцев шаровых шарниров подвески и корпус шаровых шарниров верхних рычагов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8AFE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179A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4C6C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9678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7556D3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C12F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0D09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0286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A933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DE8DB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6410CE0" w14:textId="77777777" w:rsidTr="00B151DB">
        <w:trPr>
          <w:trHeight w:val="843"/>
          <w:jc w:val="center"/>
        </w:trPr>
        <w:tc>
          <w:tcPr>
            <w:tcW w:w="426" w:type="dxa"/>
          </w:tcPr>
          <w:p w14:paraId="6F9179FF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21E0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уплотнений узлов и агрегатов, систем охлаждения и отопления,</w:t>
            </w:r>
          </w:p>
          <w:p w14:paraId="5B47C0A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питания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677A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9D36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F1E8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32FA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ED726C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8754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88A8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70D1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D55F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C6AF5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4424584" w14:textId="77777777" w:rsidTr="00B151DB">
        <w:trPr>
          <w:trHeight w:val="405"/>
          <w:jc w:val="center"/>
        </w:trPr>
        <w:tc>
          <w:tcPr>
            <w:tcW w:w="426" w:type="dxa"/>
          </w:tcPr>
          <w:p w14:paraId="08979B4F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DE670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и герметичность гидропривода сцепления, коробки передач, заднего моста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E2E2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80D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8158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E5F7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472225E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497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FF1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23A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484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8FD09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89A41FB" w14:textId="77777777" w:rsidTr="00B151DB">
        <w:trPr>
          <w:jc w:val="center"/>
        </w:trPr>
        <w:tc>
          <w:tcPr>
            <w:tcW w:w="426" w:type="dxa"/>
          </w:tcPr>
          <w:p w14:paraId="6D719AD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D10C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Произвести внешний осмотр деталей двигателя (шлангов, патрубков, трубок,</w:t>
            </w:r>
          </w:p>
          <w:p w14:paraId="398A706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проводов и т.п.) с целью определения и устранения их контактов с деталями</w:t>
            </w:r>
          </w:p>
          <w:p w14:paraId="0F06D06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автомобиля, приводящих к разрушению деталей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6912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A8D4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AEB6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4DB7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104BF1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3EB8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EDAB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FF1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CEAC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F8B08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5257681" w14:textId="77777777" w:rsidTr="00B151DB">
        <w:trPr>
          <w:trHeight w:val="758"/>
          <w:jc w:val="center"/>
        </w:trPr>
        <w:tc>
          <w:tcPr>
            <w:tcW w:w="426" w:type="dxa"/>
          </w:tcPr>
          <w:p w14:paraId="40E2007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BD9B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Работоспособность клапана продувки адсорбера (только для автомобилей с двигателями семейства ЗМЗ-409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BE1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8AC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7E4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AFF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6521F48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5E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22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338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74B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8AAA26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21C5088" w14:textId="77777777" w:rsidTr="00B151DB">
        <w:trPr>
          <w:jc w:val="center"/>
        </w:trPr>
        <w:tc>
          <w:tcPr>
            <w:tcW w:w="426" w:type="dxa"/>
          </w:tcPr>
          <w:p w14:paraId="793FFCF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88239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Плотность охлаждающей жидкости</w:t>
            </w:r>
          </w:p>
        </w:tc>
        <w:tc>
          <w:tcPr>
            <w:tcW w:w="6390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8D29" w14:textId="77777777" w:rsidR="00B151DB" w:rsidRPr="00B151DB" w:rsidRDefault="00B151DB" w:rsidP="00B151DB">
            <w:pPr>
              <w:spacing w:after="225"/>
              <w:rPr>
                <w:bCs/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 xml:space="preserve">                  один раз в год перед зимним сезоном эксплуатации</w:t>
            </w:r>
          </w:p>
        </w:tc>
      </w:tr>
      <w:tr w:rsidR="00B151DB" w:rsidRPr="00B151DB" w14:paraId="159D2B1D" w14:textId="77777777" w:rsidTr="00B151DB">
        <w:trPr>
          <w:trHeight w:val="597"/>
          <w:jc w:val="center"/>
        </w:trPr>
        <w:tc>
          <w:tcPr>
            <w:tcW w:w="426" w:type="dxa"/>
          </w:tcPr>
          <w:p w14:paraId="434A6E29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1055F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Состояние и натяжение ремней привода навесных агрегатов двигателя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7C54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7543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6704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E841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3B1E9C5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130C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8A3A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AE5F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59D6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ED3923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036E5FE" w14:textId="77777777" w:rsidTr="00B151DB">
        <w:trPr>
          <w:trHeight w:val="642"/>
          <w:jc w:val="center"/>
        </w:trPr>
        <w:tc>
          <w:tcPr>
            <w:tcW w:w="426" w:type="dxa"/>
          </w:tcPr>
          <w:p w14:paraId="498BB70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84F13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Свободный ход педали тормозной системы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E37B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D0B1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FBC3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34BD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EF0444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7355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678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B693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FE90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3C668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2BFE6DD" w14:textId="77777777" w:rsidTr="00B151DB">
        <w:trPr>
          <w:trHeight w:val="515"/>
          <w:jc w:val="center"/>
        </w:trPr>
        <w:tc>
          <w:tcPr>
            <w:tcW w:w="426" w:type="dxa"/>
          </w:tcPr>
          <w:p w14:paraId="05223903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1E5C2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Износ тормозных колодок и диска передних колёс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809C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B3FD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D690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2514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A64418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25E6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CCCE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E271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D8C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935DF3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6083659" w14:textId="77777777" w:rsidTr="00B151DB">
        <w:trPr>
          <w:jc w:val="center"/>
        </w:trPr>
        <w:tc>
          <w:tcPr>
            <w:tcW w:w="426" w:type="dxa"/>
          </w:tcPr>
          <w:p w14:paraId="47088F7D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59B22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3054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4039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9D80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12BC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3EAA5E9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ACDA0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F2AA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3ECA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9E3E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C8379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4DEBCFC" w14:textId="77777777" w:rsidTr="00B151DB">
        <w:trPr>
          <w:jc w:val="center"/>
        </w:trPr>
        <w:tc>
          <w:tcPr>
            <w:tcW w:w="426" w:type="dxa"/>
          </w:tcPr>
          <w:p w14:paraId="1419E68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D8CA1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Эффективность работы рабочей и стояночной тормозной систем, работу регулятора давления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8D02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770C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EEDC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55A9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5AB2190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6A27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2A9C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84AA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5B3B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D5BC69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70E7F7D" w14:textId="77777777" w:rsidTr="00B151DB">
        <w:trPr>
          <w:jc w:val="center"/>
        </w:trPr>
        <w:tc>
          <w:tcPr>
            <w:tcW w:w="426" w:type="dxa"/>
          </w:tcPr>
          <w:p w14:paraId="200514D9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81B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уровень масла в коробке передач, заднем мосту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AB10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422E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AF7C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060B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0" w:type="dxa"/>
            <w:vAlign w:val="center"/>
          </w:tcPr>
          <w:p w14:paraId="1A18BC1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E3D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9F20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574E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2C8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37B45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1CE26D06" w14:textId="77777777" w:rsidTr="00B151DB">
        <w:trPr>
          <w:trHeight w:val="526"/>
          <w:jc w:val="center"/>
        </w:trPr>
        <w:tc>
          <w:tcPr>
            <w:tcW w:w="426" w:type="dxa"/>
          </w:tcPr>
          <w:p w14:paraId="023DD15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23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35C0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Заменить ремень (ремни) привода навесных агрегатов 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C83E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B390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6844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C115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570" w:type="dxa"/>
            <w:vAlign w:val="center"/>
          </w:tcPr>
          <w:p w14:paraId="58462E4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1A7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F11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1A3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0E7E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CEBAD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З</w:t>
            </w:r>
          </w:p>
        </w:tc>
      </w:tr>
      <w:tr w:rsidR="00B151DB" w:rsidRPr="00B151DB" w14:paraId="73D6E30C" w14:textId="77777777" w:rsidTr="00B151DB">
        <w:trPr>
          <w:trHeight w:val="520"/>
          <w:jc w:val="center"/>
        </w:trPr>
        <w:tc>
          <w:tcPr>
            <w:tcW w:w="426" w:type="dxa"/>
          </w:tcPr>
          <w:p w14:paraId="357D4B6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BE07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люфт шарниров рулевых тяг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DAB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DBC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E1C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396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54CA016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B63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481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EB6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C61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B7CA4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3A50CF3" w14:textId="77777777" w:rsidTr="00B151DB">
        <w:trPr>
          <w:jc w:val="center"/>
        </w:trPr>
        <w:tc>
          <w:tcPr>
            <w:tcW w:w="426" w:type="dxa"/>
          </w:tcPr>
          <w:p w14:paraId="15D12F7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5FB9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Подтянуть крепление хомутов шлангов системы охлаждения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EE1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80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409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0DC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1CA4BAE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C0E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26D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629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370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F776D3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BCD6E18" w14:textId="77777777" w:rsidTr="00B151DB">
        <w:trPr>
          <w:jc w:val="center"/>
        </w:trPr>
        <w:tc>
          <w:tcPr>
            <w:tcW w:w="426" w:type="dxa"/>
          </w:tcPr>
          <w:p w14:paraId="1DEEB4CD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CCF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Заменить свечи зажигания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741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AE0B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9B5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123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7ADAE29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110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0BE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AEF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C76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14:paraId="7F76635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107B42D3" w14:textId="77777777" w:rsidTr="00B151DB">
        <w:trPr>
          <w:jc w:val="center"/>
        </w:trPr>
        <w:tc>
          <w:tcPr>
            <w:tcW w:w="426" w:type="dxa"/>
          </w:tcPr>
          <w:p w14:paraId="1305942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FC6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Заменить масло в раздаточной коробке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D46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BE4B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256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B84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4C2C8B0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C38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499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0CFD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108A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3D654AD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B151DB" w14:paraId="50E40AFB" w14:textId="77777777" w:rsidTr="00B151DB">
        <w:trPr>
          <w:jc w:val="center"/>
        </w:trPr>
        <w:tc>
          <w:tcPr>
            <w:tcW w:w="426" w:type="dxa"/>
          </w:tcPr>
          <w:p w14:paraId="63BF413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B28B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Заменить масло в коробке передач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4BB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C2A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E8EA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42F6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5B3884D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5C7D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F138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A19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438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D86367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B151DB" w14:paraId="2FF437D2" w14:textId="77777777" w:rsidTr="00B151DB">
        <w:trPr>
          <w:jc w:val="center"/>
        </w:trPr>
        <w:tc>
          <w:tcPr>
            <w:tcW w:w="426" w:type="dxa"/>
          </w:tcPr>
          <w:p w14:paraId="57862F5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6650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Заменить масло в переднем и заднем мостах </w:t>
            </w:r>
          </w:p>
          <w:p w14:paraId="3608E401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C52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DA8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69A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07D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42E85FF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10F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2246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DC2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ABD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B53266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B151DB" w14:paraId="6AE11E2C" w14:textId="77777777" w:rsidTr="00B151DB">
        <w:trPr>
          <w:jc w:val="center"/>
        </w:trPr>
        <w:tc>
          <w:tcPr>
            <w:tcW w:w="426" w:type="dxa"/>
          </w:tcPr>
          <w:p w14:paraId="470E524C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lastRenderedPageBreak/>
              <w:t>30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13B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Заменить смазку в подшипниках ступиц передних и задних колёс </w:t>
            </w:r>
          </w:p>
          <w:p w14:paraId="189A033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233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9A1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A11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2B3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2CA62BC1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57F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6CA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657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813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F95A4D4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5981FA54" w14:textId="77777777" w:rsidTr="00B151DB">
        <w:trPr>
          <w:jc w:val="center"/>
        </w:trPr>
        <w:tc>
          <w:tcPr>
            <w:tcW w:w="426" w:type="dxa"/>
          </w:tcPr>
          <w:p w14:paraId="594F70E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002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шарниры карданных валов, шарниры рулевых тяг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99A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926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5C0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539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0" w:type="dxa"/>
            <w:vAlign w:val="center"/>
          </w:tcPr>
          <w:p w14:paraId="2FC76F4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987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EF9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207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6B8B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9" w:type="dxa"/>
            <w:vAlign w:val="center"/>
          </w:tcPr>
          <w:p w14:paraId="1817862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4D40B8F0" w14:textId="77777777" w:rsidTr="00B151DB">
        <w:trPr>
          <w:jc w:val="center"/>
        </w:trPr>
        <w:tc>
          <w:tcPr>
            <w:tcW w:w="426" w:type="dxa"/>
          </w:tcPr>
          <w:p w14:paraId="6A6D4DE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1AD0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подшипники вала рулевого колеса и шлицы карданного вала рулевого</w:t>
            </w:r>
          </w:p>
          <w:p w14:paraId="2EDB887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управления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DEAE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86A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E0BC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5B3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0" w:type="dxa"/>
            <w:vAlign w:val="center"/>
          </w:tcPr>
          <w:p w14:paraId="3AF27145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315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D4A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F26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261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944536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42CA527B" w14:textId="77777777" w:rsidTr="00B151DB">
        <w:trPr>
          <w:jc w:val="center"/>
        </w:trPr>
        <w:tc>
          <w:tcPr>
            <w:tcW w:w="426" w:type="dxa"/>
          </w:tcPr>
          <w:p w14:paraId="4703A84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33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8481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 xml:space="preserve">Масло моторное 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4B7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DEC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949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6151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2DA4089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4A1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42C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C87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769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6908EF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553F965B" w14:textId="77777777" w:rsidTr="00B151DB">
        <w:trPr>
          <w:jc w:val="center"/>
        </w:trPr>
        <w:tc>
          <w:tcPr>
            <w:tcW w:w="426" w:type="dxa"/>
          </w:tcPr>
          <w:p w14:paraId="66CB18F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34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A53B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Фильтр масляный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98A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39A8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B1FB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BCC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51D8186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C43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5C0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26C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7CA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14:paraId="49C63DD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5BA3DA02" w14:textId="77777777" w:rsidTr="00B151DB">
        <w:trPr>
          <w:jc w:val="center"/>
        </w:trPr>
        <w:tc>
          <w:tcPr>
            <w:tcW w:w="426" w:type="dxa"/>
          </w:tcPr>
          <w:p w14:paraId="037809D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35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217E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Фильтр воздушный</w:t>
            </w:r>
          </w:p>
        </w:tc>
        <w:tc>
          <w:tcPr>
            <w:tcW w:w="7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A9B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2A71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18E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265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0" w:type="dxa"/>
            <w:vAlign w:val="center"/>
          </w:tcPr>
          <w:p w14:paraId="4D04C771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27F8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40D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599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B566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14:paraId="2FEABEBB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</w:tbl>
    <w:p w14:paraId="37EF62E8" w14:textId="77777777" w:rsidR="00B151DB" w:rsidRPr="00B151DB" w:rsidRDefault="00B151DB" w:rsidP="00B151DB">
      <w:pPr>
        <w:rPr>
          <w:rFonts w:eastAsia="Calibri"/>
          <w:sz w:val="24"/>
          <w:szCs w:val="24"/>
        </w:rPr>
      </w:pPr>
      <w:r w:rsidRPr="00B151DB">
        <w:rPr>
          <w:rFonts w:eastAsia="Calibri"/>
          <w:b/>
          <w:sz w:val="24"/>
          <w:szCs w:val="24"/>
        </w:rPr>
        <w:t xml:space="preserve"> </w:t>
      </w:r>
      <w:r w:rsidRPr="00B151DB">
        <w:rPr>
          <w:rFonts w:eastAsia="Calibri"/>
          <w:sz w:val="24"/>
          <w:szCs w:val="24"/>
        </w:rPr>
        <w:t>* П – проверка; З-Замена; С-смазка.</w:t>
      </w:r>
    </w:p>
    <w:p w14:paraId="75B2327F" w14:textId="77777777" w:rsidR="00B151DB" w:rsidRPr="00B151DB" w:rsidRDefault="00B151DB" w:rsidP="00B151DB">
      <w:pPr>
        <w:ind w:left="-426"/>
        <w:rPr>
          <w:sz w:val="24"/>
          <w:szCs w:val="24"/>
        </w:rPr>
      </w:pPr>
      <w:r w:rsidRPr="00B151DB">
        <w:rPr>
          <w:sz w:val="24"/>
          <w:szCs w:val="24"/>
        </w:rPr>
        <w:t xml:space="preserve">       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 w14:paraId="504838A2" w14:textId="77777777" w:rsidR="00B151DB" w:rsidRPr="00B151DB" w:rsidRDefault="00B151DB" w:rsidP="00B151DB">
      <w:pPr>
        <w:ind w:left="-426"/>
        <w:rPr>
          <w:rFonts w:eastAsia="Calibri"/>
          <w:sz w:val="24"/>
          <w:szCs w:val="24"/>
          <w:lang w:eastAsia="x-none"/>
        </w:rPr>
      </w:pPr>
    </w:p>
    <w:p w14:paraId="7DB17A7C" w14:textId="77777777" w:rsidR="00B151DB" w:rsidRPr="00B151DB" w:rsidRDefault="00B151DB" w:rsidP="00B151DB">
      <w:pPr>
        <w:ind w:left="-426"/>
        <w:rPr>
          <w:b/>
          <w:sz w:val="24"/>
          <w:szCs w:val="24"/>
        </w:rPr>
      </w:pPr>
      <w:r w:rsidRPr="00B151DB">
        <w:rPr>
          <w:b/>
          <w:sz w:val="24"/>
          <w:szCs w:val="24"/>
        </w:rPr>
        <w:t xml:space="preserve">3.1.5. Автомобили марки КамАЗ, МАЗ, </w:t>
      </w:r>
      <w:proofErr w:type="spellStart"/>
      <w:r w:rsidRPr="00B151DB">
        <w:rPr>
          <w:b/>
          <w:sz w:val="24"/>
          <w:szCs w:val="24"/>
        </w:rPr>
        <w:t>ЗиЛ</w:t>
      </w:r>
      <w:proofErr w:type="spellEnd"/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3969"/>
        <w:gridCol w:w="776"/>
        <w:gridCol w:w="13"/>
        <w:gridCol w:w="556"/>
        <w:gridCol w:w="569"/>
        <w:gridCol w:w="9"/>
        <w:gridCol w:w="560"/>
        <w:gridCol w:w="7"/>
        <w:gridCol w:w="567"/>
        <w:gridCol w:w="571"/>
        <w:gridCol w:w="712"/>
        <w:gridCol w:w="672"/>
        <w:gridCol w:w="709"/>
        <w:gridCol w:w="658"/>
      </w:tblGrid>
      <w:tr w:rsidR="00B151DB" w:rsidRPr="00B151DB" w14:paraId="602E2561" w14:textId="77777777" w:rsidTr="00B151DB">
        <w:trPr>
          <w:jc w:val="center"/>
        </w:trPr>
        <w:tc>
          <w:tcPr>
            <w:tcW w:w="610" w:type="dxa"/>
            <w:vAlign w:val="center"/>
          </w:tcPr>
          <w:p w14:paraId="1CB4ECDF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EA5F" w14:textId="77777777" w:rsidR="00B151DB" w:rsidRPr="00B151DB" w:rsidRDefault="00B151DB" w:rsidP="00B151DB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B151DB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B151DB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151DB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23AB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12D7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9307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53F9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4" w:type="dxa"/>
            <w:gridSpan w:val="2"/>
            <w:vAlign w:val="center"/>
          </w:tcPr>
          <w:p w14:paraId="39826EE5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0F59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A018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C5F5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30FB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8" w:type="dxa"/>
            <w:vAlign w:val="center"/>
          </w:tcPr>
          <w:p w14:paraId="1F6AD305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B151DB" w:rsidRPr="00B151DB" w14:paraId="743C44B5" w14:textId="77777777" w:rsidTr="00B151DB">
        <w:trPr>
          <w:jc w:val="center"/>
        </w:trPr>
        <w:tc>
          <w:tcPr>
            <w:tcW w:w="610" w:type="dxa"/>
          </w:tcPr>
          <w:p w14:paraId="655CEDC7" w14:textId="77777777" w:rsidR="00B151DB" w:rsidRPr="00B151DB" w:rsidRDefault="00B151DB" w:rsidP="00B151DB">
            <w:pPr>
              <w:spacing w:after="225"/>
              <w:ind w:right="-162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AC89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Осмотреть автомобиль, проверить при этом состояние кабины, платформы, стекол, зеркал заднего вида, оперения, номерных знаков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DB51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758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0E98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A095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056B32EC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437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8A1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684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09F5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0D50EA61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179FADEB" w14:textId="77777777" w:rsidTr="00B151DB">
        <w:trPr>
          <w:jc w:val="center"/>
        </w:trPr>
        <w:tc>
          <w:tcPr>
            <w:tcW w:w="610" w:type="dxa"/>
          </w:tcPr>
          <w:p w14:paraId="4724B9CE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8FCF5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 Механизмов дверей, запоров бортов платформы, буксирного (опорно-сцепного) устройства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D3D22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F4468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FF16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D731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18B4C4F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53DD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2B34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497E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3CB4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340AA66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255996AC" w14:textId="77777777" w:rsidTr="00B151DB">
        <w:trPr>
          <w:jc w:val="center"/>
        </w:trPr>
        <w:tc>
          <w:tcPr>
            <w:tcW w:w="610" w:type="dxa"/>
          </w:tcPr>
          <w:p w14:paraId="63DFCFAF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F591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Проверить действие стеклоочистителя и </w:t>
            </w:r>
            <w:proofErr w:type="spellStart"/>
            <w:r w:rsidRPr="00B151DB">
              <w:rPr>
                <w:rFonts w:ascii="Roboto" w:hAnsi="Roboto"/>
                <w:sz w:val="20"/>
                <w:szCs w:val="20"/>
              </w:rPr>
              <w:t>омывателей</w:t>
            </w:r>
            <w:proofErr w:type="spellEnd"/>
            <w:r w:rsidRPr="00B151DB">
              <w:rPr>
                <w:rFonts w:ascii="Roboto" w:hAnsi="Roboto"/>
                <w:sz w:val="20"/>
                <w:szCs w:val="20"/>
              </w:rPr>
              <w:t xml:space="preserve"> ветрового стекла, действие системы отопления и обогрева стекол (в холодное время года), системы вентиляции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E1F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216E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6E2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EC1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5E5910D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EF0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DBF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00C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88C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01BF5CD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013ECB05" w14:textId="77777777" w:rsidTr="00B151DB">
        <w:trPr>
          <w:trHeight w:val="536"/>
          <w:jc w:val="center"/>
        </w:trPr>
        <w:tc>
          <w:tcPr>
            <w:tcW w:w="610" w:type="dxa"/>
          </w:tcPr>
          <w:p w14:paraId="78F613E8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6B0C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осмотром герметичность систем смазки и охлаждения двигателя (в том числе пускового подогревателя).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9CA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DB3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873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8E8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653E03E5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583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D84D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BCC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81C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69BC8B7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4AB2E4E7" w14:textId="77777777" w:rsidTr="00B151DB">
        <w:trPr>
          <w:trHeight w:val="386"/>
          <w:jc w:val="center"/>
        </w:trPr>
        <w:tc>
          <w:tcPr>
            <w:tcW w:w="610" w:type="dxa"/>
          </w:tcPr>
          <w:p w14:paraId="60FF252E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22F8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на слух работу клапанного механизма.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115D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C7C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9AA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D64C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</w:tcPr>
          <w:p w14:paraId="373C0A36" w14:textId="77777777" w:rsidR="00B151DB" w:rsidRPr="00B151DB" w:rsidRDefault="00B151DB" w:rsidP="00B151DB">
            <w:pPr>
              <w:jc w:val="center"/>
              <w:rPr>
                <w:rFonts w:ascii="Calibri" w:eastAsia="Calibri" w:hAnsi="Calibri"/>
              </w:rPr>
            </w:pPr>
            <w:r w:rsidRPr="00B151DB">
              <w:rPr>
                <w:rFonts w:ascii="Calibri" w:eastAsia="Calibri" w:hAnsi="Calibri"/>
              </w:rPr>
              <w:t xml:space="preserve">         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82F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5DA1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B4C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984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vAlign w:val="center"/>
          </w:tcPr>
          <w:p w14:paraId="5E67AF0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7FA2A338" w14:textId="77777777" w:rsidTr="00B151DB">
        <w:trPr>
          <w:jc w:val="center"/>
        </w:trPr>
        <w:tc>
          <w:tcPr>
            <w:tcW w:w="610" w:type="dxa"/>
          </w:tcPr>
          <w:p w14:paraId="4C045CB1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4C5EB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9BD7C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7143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F577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BA07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31E7B119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1EAF2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EF7B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05D8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416C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7D7B561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4171A5CE" w14:textId="77777777" w:rsidTr="00B151DB">
        <w:trPr>
          <w:trHeight w:val="512"/>
          <w:jc w:val="center"/>
        </w:trPr>
        <w:tc>
          <w:tcPr>
            <w:tcW w:w="610" w:type="dxa"/>
          </w:tcPr>
          <w:p w14:paraId="1D5C86B8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FF90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двигателя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EC10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F6DB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1B1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C135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2FEEDA28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0A71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1900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3E6D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D78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5C4440AA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1527224A" w14:textId="77777777" w:rsidTr="00B151DB">
        <w:trPr>
          <w:jc w:val="center"/>
        </w:trPr>
        <w:tc>
          <w:tcPr>
            <w:tcW w:w="610" w:type="dxa"/>
          </w:tcPr>
          <w:p w14:paraId="3FF2A6D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6E86F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FC6D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CCC4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577E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627B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522EA44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0D08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C55E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88C1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2E39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34F0CE4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3B68FCA" w14:textId="77777777" w:rsidTr="00B151DB">
        <w:trPr>
          <w:jc w:val="center"/>
        </w:trPr>
        <w:tc>
          <w:tcPr>
            <w:tcW w:w="610" w:type="dxa"/>
          </w:tcPr>
          <w:p w14:paraId="195B1AD8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19F8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17CFF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07A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329F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CFD0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4" w:type="dxa"/>
            <w:gridSpan w:val="2"/>
          </w:tcPr>
          <w:p w14:paraId="57C5019D" w14:textId="77777777" w:rsidR="00B151DB" w:rsidRPr="00B151DB" w:rsidRDefault="00B151DB" w:rsidP="00B151DB">
            <w:pPr>
              <w:jc w:val="center"/>
              <w:rPr>
                <w:rFonts w:ascii="Calibri" w:eastAsia="Calibri" w:hAnsi="Calibri"/>
              </w:rPr>
            </w:pPr>
            <w:r w:rsidRPr="00B151DB">
              <w:rPr>
                <w:rFonts w:ascii="Calibri" w:eastAsia="Calibri" w:hAnsi="Calibri"/>
              </w:rPr>
              <w:t xml:space="preserve">         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BC3DE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601B3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C1901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80146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658" w:type="dxa"/>
            <w:vAlign w:val="center"/>
          </w:tcPr>
          <w:p w14:paraId="26659FF7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B151DB" w:rsidRPr="00B151DB" w14:paraId="6B5E29E4" w14:textId="77777777" w:rsidTr="00B151DB">
        <w:trPr>
          <w:jc w:val="center"/>
        </w:trPr>
        <w:tc>
          <w:tcPr>
            <w:tcW w:w="610" w:type="dxa"/>
          </w:tcPr>
          <w:p w14:paraId="2DB6EFAE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5C1FF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уровень жидкости в компенсационном бачке главного цилиндра привода выключения сцепления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0410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BB13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B492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133E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20C1241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1A9B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9CAB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3CA5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74EF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2BEE2DC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3275379" w14:textId="77777777" w:rsidTr="00B151DB">
        <w:trPr>
          <w:trHeight w:val="588"/>
          <w:jc w:val="center"/>
        </w:trPr>
        <w:tc>
          <w:tcPr>
            <w:tcW w:w="610" w:type="dxa"/>
          </w:tcPr>
          <w:p w14:paraId="1679F56F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9627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433F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A93C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3F53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3E4A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1126A23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92A5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EF3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85BC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708F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3B9EB8E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1C185BB" w14:textId="77777777" w:rsidTr="00B151DB">
        <w:trPr>
          <w:trHeight w:val="405"/>
          <w:jc w:val="center"/>
        </w:trPr>
        <w:tc>
          <w:tcPr>
            <w:tcW w:w="610" w:type="dxa"/>
          </w:tcPr>
          <w:p w14:paraId="26BA2A9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0B055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в действии механизм переключения передач на неподвижном автомобиле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97FA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3DEA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2499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F2A2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54B03E3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3C2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21B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83B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5D2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7AA547D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73C33A6" w14:textId="77777777" w:rsidTr="00B151DB">
        <w:trPr>
          <w:jc w:val="center"/>
        </w:trPr>
        <w:tc>
          <w:tcPr>
            <w:tcW w:w="610" w:type="dxa"/>
          </w:tcPr>
          <w:p w14:paraId="6834183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1180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35A3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81CF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BD95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CAF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2CD478E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FB8D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4134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3B97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013E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6BA86BC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9ADEF52" w14:textId="77777777" w:rsidTr="00B151DB">
        <w:trPr>
          <w:trHeight w:val="758"/>
          <w:jc w:val="center"/>
        </w:trPr>
        <w:tc>
          <w:tcPr>
            <w:tcW w:w="610" w:type="dxa"/>
          </w:tcPr>
          <w:p w14:paraId="1B96262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lastRenderedPageBreak/>
              <w:t>15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28AB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1B4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A05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841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59F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31783D6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83D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A14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311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866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302E423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DFFCF7A" w14:textId="77777777" w:rsidTr="00B151DB">
        <w:trPr>
          <w:jc w:val="center"/>
        </w:trPr>
        <w:tc>
          <w:tcPr>
            <w:tcW w:w="610" w:type="dxa"/>
          </w:tcPr>
          <w:p w14:paraId="20C30C5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DEABA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7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E27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56" w:type="dxa"/>
            <w:vAlign w:val="center"/>
          </w:tcPr>
          <w:p w14:paraId="4816197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8" w:type="dxa"/>
            <w:gridSpan w:val="2"/>
            <w:vAlign w:val="center"/>
          </w:tcPr>
          <w:p w14:paraId="12DAB85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gridSpan w:val="2"/>
            <w:vAlign w:val="center"/>
          </w:tcPr>
          <w:p w14:paraId="6BDF264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ACCDDA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vAlign w:val="center"/>
          </w:tcPr>
          <w:p w14:paraId="5060BB7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vAlign w:val="center"/>
          </w:tcPr>
          <w:p w14:paraId="2A04B60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vAlign w:val="center"/>
          </w:tcPr>
          <w:p w14:paraId="11C8C0D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5D9A500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03FCA2D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E8B16AC" w14:textId="77777777" w:rsidTr="00B151DB">
        <w:trPr>
          <w:trHeight w:val="597"/>
          <w:jc w:val="center"/>
        </w:trPr>
        <w:tc>
          <w:tcPr>
            <w:tcW w:w="610" w:type="dxa"/>
          </w:tcPr>
          <w:p w14:paraId="29C725B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F496E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0DA4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29D0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FCBA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5580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37BFF15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B8CA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F8C8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FEBA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0CEE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16FEF85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6AC4996" w14:textId="77777777" w:rsidTr="00B151DB">
        <w:trPr>
          <w:trHeight w:val="642"/>
          <w:jc w:val="center"/>
        </w:trPr>
        <w:tc>
          <w:tcPr>
            <w:tcW w:w="610" w:type="dxa"/>
          </w:tcPr>
          <w:p w14:paraId="48F1AD3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FAE16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6734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1839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15F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B5E2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1C9896D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FED0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427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DF81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3372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7D5811B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285EE9A" w14:textId="77777777" w:rsidTr="00B151DB">
        <w:trPr>
          <w:trHeight w:val="515"/>
          <w:jc w:val="center"/>
        </w:trPr>
        <w:tc>
          <w:tcPr>
            <w:tcW w:w="610" w:type="dxa"/>
          </w:tcPr>
          <w:p w14:paraId="0A8FCAA6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DFCE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и герметичность трубопроводов и приборов тормозной системы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BDF0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87A8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10BC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D5B0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7DBA334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DD77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F3A8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45E1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9D85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058E635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B1555B9" w14:textId="77777777" w:rsidTr="00B151DB">
        <w:trPr>
          <w:jc w:val="center"/>
        </w:trPr>
        <w:tc>
          <w:tcPr>
            <w:tcW w:w="610" w:type="dxa"/>
          </w:tcPr>
          <w:p w14:paraId="271F564D" w14:textId="77777777" w:rsidR="00B151DB" w:rsidRPr="00B151DB" w:rsidRDefault="00B151DB" w:rsidP="00B151D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E7EF8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9D66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1D21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6163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050D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7B194B4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9A51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FCD3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0404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E84F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4CD0A34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1484FEB" w14:textId="77777777" w:rsidTr="00B151DB">
        <w:trPr>
          <w:jc w:val="center"/>
        </w:trPr>
        <w:tc>
          <w:tcPr>
            <w:tcW w:w="610" w:type="dxa"/>
          </w:tcPr>
          <w:p w14:paraId="7C86A678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D4AF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Сменить спирт в предохранителе от замерзания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2E6C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C982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679B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8685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05A81CB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3428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CBE1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4576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A2AB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50F4901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E1F5C70" w14:textId="77777777" w:rsidTr="00B151DB">
        <w:trPr>
          <w:jc w:val="center"/>
        </w:trPr>
        <w:tc>
          <w:tcPr>
            <w:tcW w:w="610" w:type="dxa"/>
          </w:tcPr>
          <w:p w14:paraId="5E2EBF7D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22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0570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6A2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83E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388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CBE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0BC2C7C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61A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2D1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E11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1F9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3F8F0E2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0E9C913" w14:textId="77777777" w:rsidTr="00B151DB">
        <w:trPr>
          <w:trHeight w:val="526"/>
          <w:jc w:val="center"/>
        </w:trPr>
        <w:tc>
          <w:tcPr>
            <w:tcW w:w="610" w:type="dxa"/>
          </w:tcPr>
          <w:p w14:paraId="442A263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79E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353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663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A4B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4082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580A7E5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A65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4B4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677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3DA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53DB58C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713590D" w14:textId="77777777" w:rsidTr="00B151DB">
        <w:trPr>
          <w:trHeight w:val="520"/>
          <w:jc w:val="center"/>
        </w:trPr>
        <w:tc>
          <w:tcPr>
            <w:tcW w:w="610" w:type="dxa"/>
          </w:tcPr>
          <w:p w14:paraId="43D39E4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71AB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14:paraId="3CF4743B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BD6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B95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BBB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254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5C30382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6FA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4AC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CBA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9BF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2CF53C3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9F612FC" w14:textId="77777777" w:rsidTr="00B151DB">
        <w:trPr>
          <w:jc w:val="center"/>
        </w:trPr>
        <w:tc>
          <w:tcPr>
            <w:tcW w:w="610" w:type="dxa"/>
          </w:tcPr>
          <w:p w14:paraId="1C4C307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6940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872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BBC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0FB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C9B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2778AE1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A9C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6BA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7AC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C6A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29A855F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0001F40" w14:textId="77777777" w:rsidTr="00B151DB">
        <w:trPr>
          <w:jc w:val="center"/>
        </w:trPr>
        <w:tc>
          <w:tcPr>
            <w:tcW w:w="610" w:type="dxa"/>
          </w:tcPr>
          <w:p w14:paraId="304320DE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26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BDE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платформы к раме автомобиля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941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16E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1A6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62CC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4" w:type="dxa"/>
            <w:gridSpan w:val="2"/>
            <w:vAlign w:val="center"/>
          </w:tcPr>
          <w:p w14:paraId="78C4037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3138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F95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BA8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95CD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658" w:type="dxa"/>
            <w:vAlign w:val="center"/>
          </w:tcPr>
          <w:p w14:paraId="0B7B9B4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4FBF561A" w14:textId="77777777" w:rsidTr="00B151DB">
        <w:trPr>
          <w:jc w:val="center"/>
        </w:trPr>
        <w:tc>
          <w:tcPr>
            <w:tcW w:w="610" w:type="dxa"/>
          </w:tcPr>
          <w:p w14:paraId="3FBB9FC9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27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AB1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крепление, подножек, брызговиков. Осмотреть поверхности кабины и платформы; при необходимости зачистить места коррозии и нанести защитное покрытие.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D59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D11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997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BEA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0075E4A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FE2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2BA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828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90D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643E93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18C816B7" w14:textId="77777777" w:rsidTr="00B151DB">
        <w:trPr>
          <w:jc w:val="center"/>
        </w:trPr>
        <w:tc>
          <w:tcPr>
            <w:tcW w:w="610" w:type="dxa"/>
          </w:tcPr>
          <w:p w14:paraId="7A57087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28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F7EB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F1F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C42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1A0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B8B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3C0B130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1B1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D42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197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B0C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775BD35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84425BB" w14:textId="77777777" w:rsidTr="00B151DB">
        <w:trPr>
          <w:jc w:val="center"/>
        </w:trPr>
        <w:tc>
          <w:tcPr>
            <w:tcW w:w="610" w:type="dxa"/>
          </w:tcPr>
          <w:p w14:paraId="4F1C171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29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9D9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E54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66B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F0C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916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4EBCF6F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189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BE1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F19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26C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559ECDA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391373A" w14:textId="77777777" w:rsidTr="00B151DB">
        <w:trPr>
          <w:jc w:val="center"/>
        </w:trPr>
        <w:tc>
          <w:tcPr>
            <w:tcW w:w="610" w:type="dxa"/>
          </w:tcPr>
          <w:p w14:paraId="79685B4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FB7F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0F2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1B9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85C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5B9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641C8FF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FEB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CCF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81C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D68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630FE35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B0C7AC6" w14:textId="77777777" w:rsidTr="00B151DB">
        <w:trPr>
          <w:jc w:val="center"/>
        </w:trPr>
        <w:tc>
          <w:tcPr>
            <w:tcW w:w="610" w:type="dxa"/>
          </w:tcPr>
          <w:p w14:paraId="250095DF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31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51C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D08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9C5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929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94A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4" w:type="dxa"/>
            <w:gridSpan w:val="2"/>
            <w:vAlign w:val="center"/>
          </w:tcPr>
          <w:p w14:paraId="4A44C24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7D9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6C4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299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CC4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8" w:type="dxa"/>
            <w:vAlign w:val="center"/>
          </w:tcPr>
          <w:p w14:paraId="4ECDDFB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06FC71AE" w14:textId="77777777" w:rsidTr="00B151DB">
        <w:trPr>
          <w:jc w:val="center"/>
        </w:trPr>
        <w:tc>
          <w:tcPr>
            <w:tcW w:w="610" w:type="dxa"/>
          </w:tcPr>
          <w:p w14:paraId="38CECB1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32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A817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верхние подшипники шкворней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800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682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8C2C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375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4" w:type="dxa"/>
            <w:gridSpan w:val="2"/>
            <w:vAlign w:val="center"/>
          </w:tcPr>
          <w:p w14:paraId="1C021020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575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9BE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5A4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8D7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8" w:type="dxa"/>
            <w:vAlign w:val="center"/>
          </w:tcPr>
          <w:p w14:paraId="4EC8C36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5D15969E" w14:textId="77777777" w:rsidTr="00B151DB">
        <w:trPr>
          <w:jc w:val="center"/>
        </w:trPr>
        <w:tc>
          <w:tcPr>
            <w:tcW w:w="610" w:type="dxa"/>
          </w:tcPr>
          <w:p w14:paraId="1DA1C2F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33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D57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подшипник муфты выключения сцепления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7471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00D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5619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E6C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4" w:type="dxa"/>
            <w:gridSpan w:val="2"/>
            <w:vAlign w:val="center"/>
          </w:tcPr>
          <w:p w14:paraId="0FFC5211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18D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A31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63C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7D0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8" w:type="dxa"/>
            <w:vAlign w:val="center"/>
          </w:tcPr>
          <w:p w14:paraId="611E28F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733BE2F5" w14:textId="77777777" w:rsidTr="00B151DB">
        <w:trPr>
          <w:jc w:val="center"/>
        </w:trPr>
        <w:tc>
          <w:tcPr>
            <w:tcW w:w="610" w:type="dxa"/>
          </w:tcPr>
          <w:p w14:paraId="2040146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34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6CB5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опоры передней и промежуточной тяг управления КП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40B0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46C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110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659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4" w:type="dxa"/>
            <w:gridSpan w:val="2"/>
            <w:vAlign w:val="center"/>
          </w:tcPr>
          <w:p w14:paraId="4965BA6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E0E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DAF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737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931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8" w:type="dxa"/>
            <w:vAlign w:val="center"/>
          </w:tcPr>
          <w:p w14:paraId="2209F65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05F436A0" w14:textId="77777777" w:rsidTr="00B151DB">
        <w:trPr>
          <w:jc w:val="center"/>
        </w:trPr>
        <w:tc>
          <w:tcPr>
            <w:tcW w:w="610" w:type="dxa"/>
          </w:tcPr>
          <w:p w14:paraId="5B7ED2A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35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BD85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подшипники водяного насоса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5129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746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4DF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EAC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4" w:type="dxa"/>
            <w:gridSpan w:val="2"/>
            <w:vAlign w:val="center"/>
          </w:tcPr>
          <w:p w14:paraId="5E678DCB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7DF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133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5F8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62E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8" w:type="dxa"/>
            <w:vAlign w:val="center"/>
          </w:tcPr>
          <w:p w14:paraId="57CA463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09352FF6" w14:textId="77777777" w:rsidTr="00B151DB">
        <w:trPr>
          <w:jc w:val="center"/>
        </w:trPr>
        <w:tc>
          <w:tcPr>
            <w:tcW w:w="610" w:type="dxa"/>
          </w:tcPr>
          <w:p w14:paraId="04E043A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36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725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подшипник муфты выключения сцепления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C26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D01D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D05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6D7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6F04723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49A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480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2AA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468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14:paraId="6B4D229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151DB" w:rsidRPr="00B151DB" w14:paraId="21F9A1B5" w14:textId="77777777" w:rsidTr="00B151DB">
        <w:trPr>
          <w:jc w:val="center"/>
        </w:trPr>
        <w:tc>
          <w:tcPr>
            <w:tcW w:w="610" w:type="dxa"/>
          </w:tcPr>
          <w:p w14:paraId="587DA4E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lastRenderedPageBreak/>
              <w:t>37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A55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73F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91A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C13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ECA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5F920A8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BB0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A07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C3C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700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5496384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2813883" w14:textId="77777777" w:rsidTr="00B151DB">
        <w:trPr>
          <w:jc w:val="center"/>
        </w:trPr>
        <w:tc>
          <w:tcPr>
            <w:tcW w:w="610" w:type="dxa"/>
          </w:tcPr>
          <w:p w14:paraId="00BD732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38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3CD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DB3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EED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21D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56F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3B678F4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73D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A92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59D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AC2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346F725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E9D455A" w14:textId="77777777" w:rsidTr="00B151DB">
        <w:trPr>
          <w:jc w:val="center"/>
        </w:trPr>
        <w:tc>
          <w:tcPr>
            <w:tcW w:w="610" w:type="dxa"/>
          </w:tcPr>
          <w:p w14:paraId="2261BE1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39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B97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Смазать узлы трения и проверить уровень масла в картерах агрегатов с </w:t>
            </w:r>
            <w:proofErr w:type="spellStart"/>
            <w:r w:rsidRPr="00B151DB">
              <w:rPr>
                <w:rFonts w:ascii="Roboto" w:hAnsi="Roboto"/>
                <w:sz w:val="20"/>
                <w:szCs w:val="20"/>
              </w:rPr>
              <w:t>химмотологической</w:t>
            </w:r>
            <w:proofErr w:type="spellEnd"/>
            <w:r w:rsidRPr="00B151DB">
              <w:rPr>
                <w:rFonts w:ascii="Roboto" w:hAnsi="Roboto"/>
                <w:sz w:val="20"/>
                <w:szCs w:val="20"/>
              </w:rPr>
              <w:t xml:space="preserve"> картой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E16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02F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695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FD8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74" w:type="dxa"/>
            <w:gridSpan w:val="2"/>
            <w:vAlign w:val="center"/>
          </w:tcPr>
          <w:p w14:paraId="7D3621F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F45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B84C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1DC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C01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58" w:type="dxa"/>
            <w:vAlign w:val="center"/>
          </w:tcPr>
          <w:p w14:paraId="1436350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 w:rsidR="00B151DB" w:rsidRPr="00B151DB" w14:paraId="2F93AB1D" w14:textId="77777777" w:rsidTr="00B151DB">
        <w:trPr>
          <w:jc w:val="center"/>
        </w:trPr>
        <w:tc>
          <w:tcPr>
            <w:tcW w:w="610" w:type="dxa"/>
          </w:tcPr>
          <w:p w14:paraId="727A788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40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473C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A17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1AF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F79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BD8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7EE734D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0B6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57D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C2C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0C1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5EFD1EC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7D1F57F" w14:textId="77777777" w:rsidTr="00B151DB">
        <w:trPr>
          <w:jc w:val="center"/>
        </w:trPr>
        <w:tc>
          <w:tcPr>
            <w:tcW w:w="610" w:type="dxa"/>
          </w:tcPr>
          <w:p w14:paraId="4F184F0D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41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858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7EA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1C5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096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849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4" w:type="dxa"/>
            <w:gridSpan w:val="2"/>
            <w:vAlign w:val="center"/>
          </w:tcPr>
          <w:p w14:paraId="0D46563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386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A3E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CE1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5DD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7D97E8F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17743EB5" w14:textId="77777777" w:rsidTr="00B151DB">
        <w:trPr>
          <w:jc w:val="center"/>
        </w:trPr>
        <w:tc>
          <w:tcPr>
            <w:tcW w:w="610" w:type="dxa"/>
          </w:tcPr>
          <w:p w14:paraId="5CC3DCF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42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6CD6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 xml:space="preserve">Масло моторное 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3DEA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EA4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E54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C60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4" w:type="dxa"/>
            <w:gridSpan w:val="2"/>
            <w:vAlign w:val="center"/>
          </w:tcPr>
          <w:p w14:paraId="10C8262D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51F4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F408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8A1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23CA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171EE64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50B88DC1" w14:textId="77777777" w:rsidTr="00B151DB">
        <w:trPr>
          <w:jc w:val="center"/>
        </w:trPr>
        <w:tc>
          <w:tcPr>
            <w:tcW w:w="610" w:type="dxa"/>
          </w:tcPr>
          <w:p w14:paraId="6196593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43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FE1B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Фильтр масляный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2B3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411C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E4D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E4A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4" w:type="dxa"/>
            <w:gridSpan w:val="2"/>
            <w:vAlign w:val="center"/>
          </w:tcPr>
          <w:p w14:paraId="3BA8AF02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B43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AA8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EE7B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E50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6A4769F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3BA591C6" w14:textId="77777777" w:rsidTr="00B151DB">
        <w:trPr>
          <w:jc w:val="center"/>
        </w:trPr>
        <w:tc>
          <w:tcPr>
            <w:tcW w:w="610" w:type="dxa"/>
          </w:tcPr>
          <w:p w14:paraId="5323165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44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7FF7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Фильтр воздушный</w:t>
            </w:r>
          </w:p>
        </w:tc>
        <w:tc>
          <w:tcPr>
            <w:tcW w:w="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EC5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95A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1B0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B7B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574" w:type="dxa"/>
            <w:gridSpan w:val="2"/>
            <w:vAlign w:val="center"/>
          </w:tcPr>
          <w:p w14:paraId="1F725E44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237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23C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5E71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FAC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14:paraId="0E750DF8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</w:tbl>
    <w:p w14:paraId="59D638FD" w14:textId="77777777" w:rsidR="00B151DB" w:rsidRPr="00B151DB" w:rsidRDefault="00B151DB" w:rsidP="00B151DB">
      <w:pPr>
        <w:rPr>
          <w:rFonts w:eastAsia="Calibri"/>
          <w:sz w:val="24"/>
          <w:szCs w:val="24"/>
        </w:rPr>
      </w:pPr>
      <w:r w:rsidRPr="00B151DB">
        <w:rPr>
          <w:rFonts w:eastAsia="Calibri"/>
          <w:sz w:val="24"/>
          <w:szCs w:val="24"/>
        </w:rPr>
        <w:t>* П – проверка; З-Замена; С-смазка.</w:t>
      </w:r>
    </w:p>
    <w:p w14:paraId="0A551682" w14:textId="77777777" w:rsidR="00B151DB" w:rsidRPr="00B151DB" w:rsidRDefault="00B151DB" w:rsidP="00B151DB">
      <w:pPr>
        <w:rPr>
          <w:rFonts w:eastAsia="Calibri"/>
          <w:sz w:val="24"/>
          <w:szCs w:val="24"/>
        </w:rPr>
      </w:pPr>
      <w:r w:rsidRPr="00B151DB">
        <w:rPr>
          <w:rFonts w:eastAsia="Calibri"/>
          <w:sz w:val="24"/>
          <w:szCs w:val="24"/>
        </w:rPr>
        <w:t xml:space="preserve">Первое техническое обслуживание (ТО-1) выполняется при пробеге 4 000 км </w:t>
      </w:r>
    </w:p>
    <w:p w14:paraId="15232248" w14:textId="69D1CE17" w:rsidR="00B151DB" w:rsidRPr="00B151DB" w:rsidRDefault="00B151DB" w:rsidP="00B151DB">
      <w:pPr>
        <w:rPr>
          <w:rFonts w:eastAsia="Calibri"/>
          <w:sz w:val="24"/>
          <w:szCs w:val="24"/>
        </w:rPr>
      </w:pPr>
      <w:r w:rsidRPr="00B151DB">
        <w:rPr>
          <w:rFonts w:eastAsia="Calibri"/>
          <w:sz w:val="24"/>
          <w:szCs w:val="24"/>
        </w:rPr>
        <w:t>Второе техническое обслуживание (ТО-2) выполняется при пробеге 12 000 км или один раз в год.</w:t>
      </w:r>
    </w:p>
    <w:p w14:paraId="7FE6D83A" w14:textId="77777777" w:rsidR="00B151DB" w:rsidRPr="00B151DB" w:rsidRDefault="00B151DB" w:rsidP="00B151DB">
      <w:pPr>
        <w:rPr>
          <w:sz w:val="24"/>
          <w:szCs w:val="24"/>
        </w:rPr>
      </w:pPr>
      <w:r w:rsidRPr="00B151DB">
        <w:rPr>
          <w:b/>
          <w:sz w:val="24"/>
          <w:szCs w:val="24"/>
        </w:rPr>
        <w:t>3.1.6. Автомобили марки ПАЗ</w:t>
      </w: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4076"/>
        <w:gridCol w:w="993"/>
        <w:gridCol w:w="1134"/>
        <w:gridCol w:w="1304"/>
        <w:gridCol w:w="1134"/>
        <w:gridCol w:w="1049"/>
      </w:tblGrid>
      <w:tr w:rsidR="00B151DB" w:rsidRPr="00B151DB" w14:paraId="728BBFFF" w14:textId="77777777" w:rsidTr="00B151DB">
        <w:trPr>
          <w:jc w:val="center"/>
        </w:trPr>
        <w:tc>
          <w:tcPr>
            <w:tcW w:w="597" w:type="dxa"/>
          </w:tcPr>
          <w:p w14:paraId="5602327D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0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C459" w14:textId="77777777" w:rsidR="00B151DB" w:rsidRPr="00B151DB" w:rsidRDefault="00B151DB" w:rsidP="00B151DB">
            <w:pPr>
              <w:jc w:val="center"/>
              <w:rPr>
                <w:b/>
                <w:sz w:val="18"/>
                <w:szCs w:val="18"/>
              </w:rPr>
            </w:pPr>
            <w:r w:rsidRPr="00B151DB"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4321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</w:rPr>
              <w:t>ТО -10000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16B0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</w:rPr>
              <w:t>ТО -20000</w:t>
            </w:r>
          </w:p>
        </w:tc>
        <w:tc>
          <w:tcPr>
            <w:tcW w:w="1304" w:type="dxa"/>
            <w:vAlign w:val="center"/>
          </w:tcPr>
          <w:p w14:paraId="485345A3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</w:rPr>
            </w:pPr>
            <w:r w:rsidRPr="00B151DB">
              <w:rPr>
                <w:b/>
                <w:bCs/>
                <w:sz w:val="18"/>
                <w:szCs w:val="18"/>
              </w:rPr>
              <w:t>ТО -30000</w:t>
            </w:r>
          </w:p>
        </w:tc>
        <w:tc>
          <w:tcPr>
            <w:tcW w:w="1134" w:type="dxa"/>
            <w:vAlign w:val="center"/>
          </w:tcPr>
          <w:p w14:paraId="3DA3670A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</w:rPr>
              <w:t>ТО -40000</w:t>
            </w:r>
          </w:p>
        </w:tc>
        <w:tc>
          <w:tcPr>
            <w:tcW w:w="1049" w:type="dxa"/>
            <w:vAlign w:val="center"/>
          </w:tcPr>
          <w:p w14:paraId="40B4C8E5" w14:textId="77777777" w:rsidR="00B151DB" w:rsidRPr="00B151DB" w:rsidRDefault="00B151DB" w:rsidP="00B151D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B151DB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B151DB">
              <w:rPr>
                <w:b/>
                <w:bCs/>
                <w:sz w:val="18"/>
                <w:szCs w:val="18"/>
              </w:rPr>
              <w:t>50000</w:t>
            </w:r>
          </w:p>
        </w:tc>
      </w:tr>
      <w:tr w:rsidR="00B151DB" w:rsidRPr="00B151DB" w14:paraId="5251E89A" w14:textId="77777777" w:rsidTr="00B151DB">
        <w:trPr>
          <w:jc w:val="center"/>
        </w:trPr>
        <w:tc>
          <w:tcPr>
            <w:tcW w:w="597" w:type="dxa"/>
          </w:tcPr>
          <w:p w14:paraId="76518C6D" w14:textId="77777777" w:rsidR="00B151DB" w:rsidRPr="00B151DB" w:rsidRDefault="00B151DB" w:rsidP="00B151DB">
            <w:pPr>
              <w:spacing w:after="225"/>
              <w:ind w:right="-162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15E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7075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005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28083B1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5ECECD1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3E9E19D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34CC914" w14:textId="77777777" w:rsidTr="00B151DB">
        <w:trPr>
          <w:trHeight w:val="426"/>
          <w:jc w:val="center"/>
        </w:trPr>
        <w:tc>
          <w:tcPr>
            <w:tcW w:w="597" w:type="dxa"/>
          </w:tcPr>
          <w:p w14:paraId="2B554F3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BA5DB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 Проверить герметичность системы питания двигателя воздухом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665A0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58544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1304" w:type="dxa"/>
          </w:tcPr>
          <w:p w14:paraId="06265FE4" w14:textId="77777777" w:rsidR="00B151DB" w:rsidRPr="00B151DB" w:rsidRDefault="00B151DB" w:rsidP="00B151DB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9396DAC" w14:textId="77777777" w:rsidR="00B151DB" w:rsidRPr="00B151DB" w:rsidRDefault="00B151DB" w:rsidP="00B151DB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049" w:type="dxa"/>
          </w:tcPr>
          <w:p w14:paraId="7B3109AA" w14:textId="77777777" w:rsidR="00B151DB" w:rsidRPr="00B151DB" w:rsidRDefault="00B151DB" w:rsidP="00B151DB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</w:tr>
      <w:tr w:rsidR="00B151DB" w:rsidRPr="00B151DB" w14:paraId="3D81F21F" w14:textId="77777777" w:rsidTr="00B151DB">
        <w:trPr>
          <w:trHeight w:val="460"/>
          <w:jc w:val="center"/>
        </w:trPr>
        <w:tc>
          <w:tcPr>
            <w:tcW w:w="597" w:type="dxa"/>
          </w:tcPr>
          <w:p w14:paraId="53CAC3B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3B101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459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62C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64085DD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30057FF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5E09EAC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7D0659E" w14:textId="77777777" w:rsidTr="00B151DB">
        <w:trPr>
          <w:trHeight w:val="536"/>
          <w:jc w:val="center"/>
        </w:trPr>
        <w:tc>
          <w:tcPr>
            <w:tcW w:w="597" w:type="dxa"/>
          </w:tcPr>
          <w:p w14:paraId="3D3270D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EEECC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DF06" w14:textId="77777777" w:rsidR="00B151DB" w:rsidRPr="00B151DB" w:rsidRDefault="00B151DB" w:rsidP="00B151DB">
            <w:pPr>
              <w:jc w:val="center"/>
              <w:rPr>
                <w:sz w:val="20"/>
                <w:szCs w:val="20"/>
              </w:rPr>
            </w:pPr>
            <w:r w:rsidRPr="00B151D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DDFF" w14:textId="77777777" w:rsidR="00B151DB" w:rsidRPr="00B151DB" w:rsidRDefault="00B151DB" w:rsidP="00B151DB">
            <w:pPr>
              <w:jc w:val="center"/>
              <w:rPr>
                <w:sz w:val="20"/>
                <w:szCs w:val="20"/>
                <w:lang w:val="en-GB"/>
              </w:rPr>
            </w:pPr>
            <w:r w:rsidRPr="00B151DB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1304" w:type="dxa"/>
          </w:tcPr>
          <w:p w14:paraId="29BC39EF" w14:textId="77777777" w:rsidR="00B151DB" w:rsidRPr="00B151DB" w:rsidRDefault="00B151DB" w:rsidP="00B151DB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5074570" w14:textId="77777777" w:rsidR="00B151DB" w:rsidRPr="00B151DB" w:rsidRDefault="00B151DB" w:rsidP="00B151DB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049" w:type="dxa"/>
          </w:tcPr>
          <w:p w14:paraId="72FFBBB1" w14:textId="77777777" w:rsidR="00B151DB" w:rsidRPr="00B151DB" w:rsidRDefault="00B151DB" w:rsidP="00B151DB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</w:tr>
      <w:tr w:rsidR="00B151DB" w:rsidRPr="00B151DB" w14:paraId="1B25B16C" w14:textId="77777777" w:rsidTr="00B151DB">
        <w:trPr>
          <w:trHeight w:val="386"/>
          <w:jc w:val="center"/>
        </w:trPr>
        <w:tc>
          <w:tcPr>
            <w:tcW w:w="597" w:type="dxa"/>
          </w:tcPr>
          <w:p w14:paraId="70D74306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33B3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4E2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D9B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4CCFBC6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587C1FE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2CDFA76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F8EAE7A" w14:textId="77777777" w:rsidTr="00B151DB">
        <w:trPr>
          <w:jc w:val="center"/>
        </w:trPr>
        <w:tc>
          <w:tcPr>
            <w:tcW w:w="597" w:type="dxa"/>
          </w:tcPr>
          <w:p w14:paraId="10144D03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B1838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D1C0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8D97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616A6DA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4AFCD8C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115774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E511E2A" w14:textId="77777777" w:rsidTr="00B151DB">
        <w:trPr>
          <w:trHeight w:val="512"/>
          <w:jc w:val="center"/>
        </w:trPr>
        <w:tc>
          <w:tcPr>
            <w:tcW w:w="597" w:type="dxa"/>
          </w:tcPr>
          <w:p w14:paraId="6FC8283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7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4155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Крепление карбюратора,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503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3A7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3A720EA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44A9752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33FF905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240E0D8" w14:textId="77777777" w:rsidTr="00B151DB">
        <w:trPr>
          <w:trHeight w:val="332"/>
          <w:jc w:val="center"/>
        </w:trPr>
        <w:tc>
          <w:tcPr>
            <w:tcW w:w="597" w:type="dxa"/>
          </w:tcPr>
          <w:p w14:paraId="38FF12D1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8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1A296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712F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013C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3EF2B48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0004314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3BE2436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70FBA97" w14:textId="77777777" w:rsidTr="00B151DB">
        <w:trPr>
          <w:jc w:val="center"/>
        </w:trPr>
        <w:tc>
          <w:tcPr>
            <w:tcW w:w="597" w:type="dxa"/>
          </w:tcPr>
          <w:p w14:paraId="3DFEB408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9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D7098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5615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3420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5D9A06EC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90884E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56DF1404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5F9ED1B2" w14:textId="77777777" w:rsidTr="00B151DB">
        <w:trPr>
          <w:jc w:val="center"/>
        </w:trPr>
        <w:tc>
          <w:tcPr>
            <w:tcW w:w="597" w:type="dxa"/>
          </w:tcPr>
          <w:p w14:paraId="4176043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10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D08F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D30F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D242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</w:tcPr>
          <w:p w14:paraId="43113952" w14:textId="77777777" w:rsidR="00B151DB" w:rsidRPr="00B151DB" w:rsidRDefault="00B151DB" w:rsidP="00B151DB">
            <w:pPr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06D0E55F" w14:textId="77777777" w:rsidR="00B151DB" w:rsidRPr="00B151DB" w:rsidRDefault="00B151DB" w:rsidP="00B151DB">
            <w:pPr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049" w:type="dxa"/>
          </w:tcPr>
          <w:p w14:paraId="16FC142D" w14:textId="77777777" w:rsidR="00B151DB" w:rsidRPr="00B151DB" w:rsidRDefault="00B151DB" w:rsidP="00B151DB">
            <w:pPr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</w:tr>
      <w:tr w:rsidR="00B151DB" w:rsidRPr="00B151DB" w14:paraId="6D0455E5" w14:textId="77777777" w:rsidTr="00B151DB">
        <w:trPr>
          <w:trHeight w:val="588"/>
          <w:jc w:val="center"/>
        </w:trPr>
        <w:tc>
          <w:tcPr>
            <w:tcW w:w="597" w:type="dxa"/>
          </w:tcPr>
          <w:p w14:paraId="6ADF8136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11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CF5DF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2C3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A7A1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3C1AE06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E20C38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79F9537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758D65EA" w14:textId="77777777" w:rsidTr="00B151DB">
        <w:trPr>
          <w:trHeight w:val="405"/>
          <w:jc w:val="center"/>
        </w:trPr>
        <w:tc>
          <w:tcPr>
            <w:tcW w:w="597" w:type="dxa"/>
          </w:tcPr>
          <w:p w14:paraId="5A6025A8" w14:textId="77777777" w:rsidR="00B151DB" w:rsidRPr="00B151DB" w:rsidRDefault="00B151DB" w:rsidP="00B151DB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12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1746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C3DA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546F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30C161A1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5CB31C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5F41ACC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2CFFCE6C" w14:textId="77777777" w:rsidTr="00B151DB">
        <w:trPr>
          <w:jc w:val="center"/>
        </w:trPr>
        <w:tc>
          <w:tcPr>
            <w:tcW w:w="597" w:type="dxa"/>
          </w:tcPr>
          <w:p w14:paraId="4C8BC13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14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1051F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E466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0F7C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7BBF477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742591D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0580D3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6E9D1DF" w14:textId="77777777" w:rsidTr="00B151DB">
        <w:trPr>
          <w:trHeight w:val="758"/>
          <w:jc w:val="center"/>
        </w:trPr>
        <w:tc>
          <w:tcPr>
            <w:tcW w:w="597" w:type="dxa"/>
          </w:tcPr>
          <w:p w14:paraId="6C9EDE19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lastRenderedPageBreak/>
              <w:t>15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4F42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594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3C3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05C48C4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6047580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2C08567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4B83423" w14:textId="77777777" w:rsidTr="00B151DB">
        <w:trPr>
          <w:jc w:val="center"/>
        </w:trPr>
        <w:tc>
          <w:tcPr>
            <w:tcW w:w="597" w:type="dxa"/>
          </w:tcPr>
          <w:p w14:paraId="63252C28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16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BD3B3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335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28DFB57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2940C7A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353756F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270EFAC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9202ABB" w14:textId="77777777" w:rsidTr="00B151DB">
        <w:trPr>
          <w:trHeight w:val="597"/>
          <w:jc w:val="center"/>
        </w:trPr>
        <w:tc>
          <w:tcPr>
            <w:tcW w:w="597" w:type="dxa"/>
          </w:tcPr>
          <w:p w14:paraId="29B4D5E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17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E67FE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83EC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D71B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4B41863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2BC730B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13A5C26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14D9E7BD" w14:textId="77777777" w:rsidTr="00B151DB">
        <w:trPr>
          <w:trHeight w:val="642"/>
          <w:jc w:val="center"/>
        </w:trPr>
        <w:tc>
          <w:tcPr>
            <w:tcW w:w="597" w:type="dxa"/>
          </w:tcPr>
          <w:p w14:paraId="42143A0D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18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3D0B4" w14:textId="77777777" w:rsidR="00B151DB" w:rsidRPr="00B151DB" w:rsidRDefault="00B151DB" w:rsidP="00B151DB">
            <w:pPr>
              <w:spacing w:after="225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A43E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C162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3BAB1EE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2ECD4EF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155C66A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D8A6746" w14:textId="77777777" w:rsidTr="00B151DB">
        <w:trPr>
          <w:trHeight w:val="515"/>
          <w:jc w:val="center"/>
        </w:trPr>
        <w:tc>
          <w:tcPr>
            <w:tcW w:w="597" w:type="dxa"/>
          </w:tcPr>
          <w:p w14:paraId="069BE873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19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12C64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0BD0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0F1C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40A7AA7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B43954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AC1F2B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7E8E94FB" w14:textId="77777777" w:rsidTr="00B151DB">
        <w:trPr>
          <w:jc w:val="center"/>
        </w:trPr>
        <w:tc>
          <w:tcPr>
            <w:tcW w:w="597" w:type="dxa"/>
          </w:tcPr>
          <w:p w14:paraId="31A8B2C2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20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E9D8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D66B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914F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185686A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4A78614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0737B10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5652472" w14:textId="77777777" w:rsidTr="00B151DB">
        <w:trPr>
          <w:jc w:val="center"/>
        </w:trPr>
        <w:tc>
          <w:tcPr>
            <w:tcW w:w="597" w:type="dxa"/>
          </w:tcPr>
          <w:p w14:paraId="3EF659A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21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AD1F6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57FD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735A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23D1FE8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4A1DE64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7818AB0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1E81C6E7" w14:textId="77777777" w:rsidTr="00B151DB">
        <w:trPr>
          <w:jc w:val="center"/>
        </w:trPr>
        <w:tc>
          <w:tcPr>
            <w:tcW w:w="597" w:type="dxa"/>
          </w:tcPr>
          <w:p w14:paraId="74341695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22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44EC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CFB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E82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3AD32A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5224220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4F3AD17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85B244B" w14:textId="77777777" w:rsidTr="00B151DB">
        <w:trPr>
          <w:trHeight w:val="526"/>
          <w:jc w:val="center"/>
        </w:trPr>
        <w:tc>
          <w:tcPr>
            <w:tcW w:w="597" w:type="dxa"/>
          </w:tcPr>
          <w:p w14:paraId="73B8402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23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9611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071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82A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14ACFCB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4B67D87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9E81AD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B885BA0" w14:textId="77777777" w:rsidTr="00B151DB">
        <w:trPr>
          <w:trHeight w:val="520"/>
          <w:jc w:val="center"/>
        </w:trPr>
        <w:tc>
          <w:tcPr>
            <w:tcW w:w="597" w:type="dxa"/>
          </w:tcPr>
          <w:p w14:paraId="2B8C17D5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24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FDE7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14:paraId="616B513F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BEE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1FD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4E0ED59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2A23F57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408BBAC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29C07F7" w14:textId="77777777" w:rsidTr="00B151DB">
        <w:trPr>
          <w:jc w:val="center"/>
        </w:trPr>
        <w:tc>
          <w:tcPr>
            <w:tcW w:w="597" w:type="dxa"/>
          </w:tcPr>
          <w:p w14:paraId="492FD6F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25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0418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ED4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81F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0297605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0456A6A5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0B43C9A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5781B5E" w14:textId="77777777" w:rsidTr="00B151DB">
        <w:trPr>
          <w:jc w:val="center"/>
        </w:trPr>
        <w:tc>
          <w:tcPr>
            <w:tcW w:w="597" w:type="dxa"/>
          </w:tcPr>
          <w:p w14:paraId="76EA666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26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326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365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ABE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43B3E0F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66CADBF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0F658A5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0BD20B4" w14:textId="77777777" w:rsidTr="00B151DB">
        <w:trPr>
          <w:jc w:val="center"/>
        </w:trPr>
        <w:tc>
          <w:tcPr>
            <w:tcW w:w="597" w:type="dxa"/>
          </w:tcPr>
          <w:p w14:paraId="2BBECC1A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27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CAF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AD6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720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33F93FD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7C124DD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54199F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3522466" w14:textId="77777777" w:rsidTr="00B151DB">
        <w:trPr>
          <w:jc w:val="center"/>
        </w:trPr>
        <w:tc>
          <w:tcPr>
            <w:tcW w:w="597" w:type="dxa"/>
          </w:tcPr>
          <w:p w14:paraId="129C7029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28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9569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9FA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BB7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4188A0B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318B3F7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460E72A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E83C68A" w14:textId="77777777" w:rsidTr="00B151DB">
        <w:trPr>
          <w:jc w:val="center"/>
        </w:trPr>
        <w:tc>
          <w:tcPr>
            <w:tcW w:w="597" w:type="dxa"/>
          </w:tcPr>
          <w:p w14:paraId="714B36D1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29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E0FD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4DD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C5D1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109AB50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1A206A3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896DC0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133CFDF" w14:textId="77777777" w:rsidTr="00B151DB">
        <w:trPr>
          <w:jc w:val="center"/>
        </w:trPr>
        <w:tc>
          <w:tcPr>
            <w:tcW w:w="597" w:type="dxa"/>
          </w:tcPr>
          <w:p w14:paraId="20649FB6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30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BB18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677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926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7D64668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0FBD9B6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77FFF3A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E8914A3" w14:textId="77777777" w:rsidTr="00B151DB">
        <w:trPr>
          <w:jc w:val="center"/>
        </w:trPr>
        <w:tc>
          <w:tcPr>
            <w:tcW w:w="597" w:type="dxa"/>
          </w:tcPr>
          <w:p w14:paraId="2BBA7574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31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BC02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5C8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DC5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1304" w:type="dxa"/>
            <w:vAlign w:val="center"/>
          </w:tcPr>
          <w:p w14:paraId="5DEDF1D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C64A4E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49" w:type="dxa"/>
            <w:vAlign w:val="center"/>
          </w:tcPr>
          <w:p w14:paraId="0C16B77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3446AF91" w14:textId="77777777" w:rsidTr="00B151DB">
        <w:trPr>
          <w:jc w:val="center"/>
        </w:trPr>
        <w:tc>
          <w:tcPr>
            <w:tcW w:w="597" w:type="dxa"/>
          </w:tcPr>
          <w:p w14:paraId="4BE9AB33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32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9247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83F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49D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1304" w:type="dxa"/>
            <w:vAlign w:val="center"/>
          </w:tcPr>
          <w:p w14:paraId="653A606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B9217D5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49" w:type="dxa"/>
            <w:vAlign w:val="center"/>
          </w:tcPr>
          <w:p w14:paraId="7EA8FED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6C398D62" w14:textId="77777777" w:rsidTr="00B151DB">
        <w:trPr>
          <w:jc w:val="center"/>
        </w:trPr>
        <w:tc>
          <w:tcPr>
            <w:tcW w:w="597" w:type="dxa"/>
          </w:tcPr>
          <w:p w14:paraId="16CA1F93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33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1255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2F1A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EBB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652B805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50E7C62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6A893C3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2749F27D" w14:textId="77777777" w:rsidTr="00B151DB">
        <w:trPr>
          <w:jc w:val="center"/>
        </w:trPr>
        <w:tc>
          <w:tcPr>
            <w:tcW w:w="597" w:type="dxa"/>
          </w:tcPr>
          <w:p w14:paraId="76F1D7DE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35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55D0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D14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339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1304" w:type="dxa"/>
            <w:vAlign w:val="center"/>
          </w:tcPr>
          <w:p w14:paraId="78D2D99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BF1DA6E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49" w:type="dxa"/>
            <w:vAlign w:val="center"/>
          </w:tcPr>
          <w:p w14:paraId="18559BE2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3DC50B97" w14:textId="77777777" w:rsidTr="00B151DB">
        <w:trPr>
          <w:jc w:val="center"/>
        </w:trPr>
        <w:tc>
          <w:tcPr>
            <w:tcW w:w="597" w:type="dxa"/>
          </w:tcPr>
          <w:p w14:paraId="5AE8608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36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00F3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1EF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44B7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1304" w:type="dxa"/>
            <w:vAlign w:val="center"/>
          </w:tcPr>
          <w:p w14:paraId="4DBE04C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DCB5B5C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49" w:type="dxa"/>
            <w:vAlign w:val="center"/>
          </w:tcPr>
          <w:p w14:paraId="4D7C89F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780E6F9E" w14:textId="77777777" w:rsidTr="00B151DB">
        <w:trPr>
          <w:jc w:val="center"/>
        </w:trPr>
        <w:tc>
          <w:tcPr>
            <w:tcW w:w="597" w:type="dxa"/>
          </w:tcPr>
          <w:p w14:paraId="4B5A714D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37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81D1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2FE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955E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650A0DB0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4DBC114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42EF795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5E585550" w14:textId="77777777" w:rsidTr="00B151DB">
        <w:trPr>
          <w:jc w:val="center"/>
        </w:trPr>
        <w:tc>
          <w:tcPr>
            <w:tcW w:w="597" w:type="dxa"/>
          </w:tcPr>
          <w:p w14:paraId="5CDCF403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lastRenderedPageBreak/>
              <w:t>38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FB6C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1A0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566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55FEBCB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289A6A89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46F5CA2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C1B8635" w14:textId="77777777" w:rsidTr="00B151DB">
        <w:trPr>
          <w:jc w:val="center"/>
        </w:trPr>
        <w:tc>
          <w:tcPr>
            <w:tcW w:w="597" w:type="dxa"/>
          </w:tcPr>
          <w:p w14:paraId="7DCDCB8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39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08B5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 xml:space="preserve">Смазать узлы трения и проверить уровень масла в картерах агрегатов с </w:t>
            </w:r>
            <w:proofErr w:type="spellStart"/>
            <w:r w:rsidRPr="00B151DB">
              <w:rPr>
                <w:rFonts w:ascii="Roboto" w:hAnsi="Roboto"/>
                <w:sz w:val="20"/>
                <w:szCs w:val="20"/>
              </w:rPr>
              <w:t>химмотологической</w:t>
            </w:r>
            <w:proofErr w:type="spellEnd"/>
            <w:r w:rsidRPr="00B151DB">
              <w:rPr>
                <w:rFonts w:ascii="Roboto" w:hAnsi="Roboto"/>
                <w:sz w:val="20"/>
                <w:szCs w:val="20"/>
              </w:rPr>
              <w:t xml:space="preserve"> картой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DB9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603D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1304" w:type="dxa"/>
            <w:vAlign w:val="center"/>
          </w:tcPr>
          <w:p w14:paraId="7B41CDF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6875359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049" w:type="dxa"/>
            <w:vAlign w:val="center"/>
          </w:tcPr>
          <w:p w14:paraId="30955646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</w:rPr>
              <w:t>-</w:t>
            </w:r>
          </w:p>
        </w:tc>
      </w:tr>
      <w:tr w:rsidR="00B151DB" w:rsidRPr="00B151DB" w14:paraId="0223DC69" w14:textId="77777777" w:rsidTr="00B151DB">
        <w:trPr>
          <w:jc w:val="center"/>
        </w:trPr>
        <w:tc>
          <w:tcPr>
            <w:tcW w:w="597" w:type="dxa"/>
          </w:tcPr>
          <w:p w14:paraId="76F883BB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40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8D1A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F52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1F9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47B203C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1347F496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4A7EEBAB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720257B" w14:textId="77777777" w:rsidTr="00B151DB">
        <w:trPr>
          <w:jc w:val="center"/>
        </w:trPr>
        <w:tc>
          <w:tcPr>
            <w:tcW w:w="597" w:type="dxa"/>
          </w:tcPr>
          <w:p w14:paraId="34CB6117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41</w:t>
            </w:r>
          </w:p>
        </w:tc>
        <w:tc>
          <w:tcPr>
            <w:tcW w:w="40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8AFE" w14:textId="77777777" w:rsidR="00B151DB" w:rsidRPr="00B151DB" w:rsidRDefault="00B151DB" w:rsidP="00B151DB">
            <w:pPr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28BC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94E2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304" w:type="dxa"/>
            <w:vAlign w:val="center"/>
          </w:tcPr>
          <w:p w14:paraId="59E85ABF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34" w:type="dxa"/>
            <w:vAlign w:val="center"/>
          </w:tcPr>
          <w:p w14:paraId="41EE3784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049" w:type="dxa"/>
            <w:vAlign w:val="center"/>
          </w:tcPr>
          <w:p w14:paraId="6AD48C88" w14:textId="77777777" w:rsidR="00B151DB" w:rsidRPr="00B151DB" w:rsidRDefault="00B151DB" w:rsidP="00B151DB">
            <w:pPr>
              <w:jc w:val="center"/>
              <w:rPr>
                <w:sz w:val="18"/>
                <w:szCs w:val="18"/>
                <w:lang w:val="en-GB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DD485B5" w14:textId="77777777" w:rsidTr="00B151DB">
        <w:trPr>
          <w:jc w:val="center"/>
        </w:trPr>
        <w:tc>
          <w:tcPr>
            <w:tcW w:w="597" w:type="dxa"/>
          </w:tcPr>
          <w:p w14:paraId="274AC51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42</w:t>
            </w:r>
          </w:p>
        </w:tc>
        <w:tc>
          <w:tcPr>
            <w:tcW w:w="40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C782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 xml:space="preserve">Масло моторное 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B81E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3456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304" w:type="dxa"/>
          </w:tcPr>
          <w:p w14:paraId="48C88E2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1013505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049" w:type="dxa"/>
          </w:tcPr>
          <w:p w14:paraId="365BE106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B151DB" w14:paraId="6C2B1D4B" w14:textId="77777777" w:rsidTr="00B151DB">
        <w:trPr>
          <w:jc w:val="center"/>
        </w:trPr>
        <w:tc>
          <w:tcPr>
            <w:tcW w:w="597" w:type="dxa"/>
          </w:tcPr>
          <w:p w14:paraId="5D1A6B7C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43</w:t>
            </w:r>
          </w:p>
        </w:tc>
        <w:tc>
          <w:tcPr>
            <w:tcW w:w="40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6244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Фильтр масляный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ABF7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CD5D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304" w:type="dxa"/>
          </w:tcPr>
          <w:p w14:paraId="7A38502F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690E63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049" w:type="dxa"/>
          </w:tcPr>
          <w:p w14:paraId="2259DAC9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151DB" w:rsidRPr="00B151DB" w14:paraId="1ECF59A0" w14:textId="77777777" w:rsidTr="00B151DB">
        <w:trPr>
          <w:jc w:val="center"/>
        </w:trPr>
        <w:tc>
          <w:tcPr>
            <w:tcW w:w="597" w:type="dxa"/>
          </w:tcPr>
          <w:p w14:paraId="4D0FC300" w14:textId="77777777" w:rsidR="00B151DB" w:rsidRPr="00B151DB" w:rsidRDefault="00B151DB" w:rsidP="00B151DB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B151DB">
              <w:rPr>
                <w:rFonts w:ascii="Roboto" w:hAnsi="Roboto"/>
                <w:sz w:val="20"/>
                <w:szCs w:val="20"/>
              </w:rPr>
              <w:t>44</w:t>
            </w:r>
          </w:p>
        </w:tc>
        <w:tc>
          <w:tcPr>
            <w:tcW w:w="40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C178" w14:textId="77777777" w:rsidR="00B151DB" w:rsidRPr="00B151DB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Фильтр воздушный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1D10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F468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304" w:type="dxa"/>
          </w:tcPr>
          <w:p w14:paraId="055334E4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20D316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049" w:type="dxa"/>
          </w:tcPr>
          <w:p w14:paraId="5A4EDF0A" w14:textId="77777777" w:rsidR="00B151DB" w:rsidRPr="00B151DB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  <w:r w:rsidRPr="00B151DB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14:paraId="13AE248C" w14:textId="77777777" w:rsidR="00B151DB" w:rsidRPr="00B151DB" w:rsidRDefault="00B151DB" w:rsidP="00B151DB">
      <w:pPr>
        <w:rPr>
          <w:rFonts w:eastAsia="Calibri"/>
          <w:sz w:val="24"/>
          <w:szCs w:val="24"/>
        </w:rPr>
      </w:pPr>
      <w:r w:rsidRPr="00B151DB">
        <w:rPr>
          <w:rFonts w:eastAsia="Calibri"/>
          <w:sz w:val="24"/>
          <w:szCs w:val="24"/>
        </w:rPr>
        <w:t>* П – проверка; З-Замена; С-смазка.</w:t>
      </w:r>
    </w:p>
    <w:p w14:paraId="1ABCC509" w14:textId="77777777" w:rsidR="00B151DB" w:rsidRPr="00B151DB" w:rsidRDefault="00B151DB" w:rsidP="00B151DB">
      <w:pPr>
        <w:rPr>
          <w:sz w:val="24"/>
          <w:szCs w:val="24"/>
        </w:rPr>
      </w:pPr>
      <w:r w:rsidRPr="00B151DB">
        <w:rPr>
          <w:sz w:val="24"/>
          <w:szCs w:val="24"/>
        </w:rPr>
        <w:t xml:space="preserve">       За пределами пробега 50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 w14:paraId="5D938476" w14:textId="77777777" w:rsidR="00B151DB" w:rsidRPr="00B151DB" w:rsidRDefault="00B151DB" w:rsidP="00B151DB">
      <w:pPr>
        <w:rPr>
          <w:b/>
          <w:sz w:val="24"/>
          <w:szCs w:val="24"/>
        </w:rPr>
      </w:pPr>
      <w:r w:rsidRPr="00B151DB">
        <w:rPr>
          <w:b/>
          <w:sz w:val="24"/>
          <w:szCs w:val="24"/>
        </w:rPr>
        <w:t>3.1.7. Автомобили марки ВАЗ, Шевроле Нива</w:t>
      </w:r>
    </w:p>
    <w:tbl>
      <w:tblPr>
        <w:tblW w:w="5506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75" w:type="dxa"/>
          <w:right w:w="45" w:type="dxa"/>
        </w:tblCellMar>
        <w:tblLook w:val="04A0" w:firstRow="1" w:lastRow="0" w:firstColumn="1" w:lastColumn="0" w:noHBand="0" w:noVBand="1"/>
      </w:tblPr>
      <w:tblGrid>
        <w:gridCol w:w="3913"/>
        <w:gridCol w:w="699"/>
        <w:gridCol w:w="702"/>
        <w:gridCol w:w="703"/>
        <w:gridCol w:w="703"/>
        <w:gridCol w:w="703"/>
        <w:gridCol w:w="702"/>
        <w:gridCol w:w="977"/>
        <w:gridCol w:w="1113"/>
        <w:gridCol w:w="699"/>
      </w:tblGrid>
      <w:tr w:rsidR="00B151DB" w:rsidRPr="00B151DB" w14:paraId="57A86F54" w14:textId="77777777" w:rsidTr="00B151DB">
        <w:trPr>
          <w:gridAfter w:val="1"/>
          <w:wAfter w:w="699" w:type="dxa"/>
        </w:trPr>
        <w:tc>
          <w:tcPr>
            <w:tcW w:w="3915" w:type="dxa"/>
            <w:vMerge w:val="restart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D7E93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Наименование работы</w:t>
            </w:r>
          </w:p>
        </w:tc>
        <w:tc>
          <w:tcPr>
            <w:tcW w:w="6302" w:type="dxa"/>
            <w:gridSpan w:val="8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DDA31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151DB" w:rsidRPr="00B151DB" w14:paraId="3B02BEFC" w14:textId="77777777" w:rsidTr="00B151DB">
        <w:trPr>
          <w:gridAfter w:val="1"/>
          <w:wAfter w:w="699" w:type="dxa"/>
        </w:trPr>
        <w:tc>
          <w:tcPr>
            <w:tcW w:w="3915" w:type="dxa"/>
            <w:vMerge/>
            <w:shd w:val="clear" w:color="auto" w:fill="auto"/>
            <w:vAlign w:val="center"/>
            <w:hideMark/>
          </w:tcPr>
          <w:p w14:paraId="73C3C813" w14:textId="77777777" w:rsidR="00B151DB" w:rsidRPr="00B151DB" w:rsidRDefault="00B151DB" w:rsidP="00B151D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99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F6395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702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C2D82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703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6AC106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30</w:t>
            </w:r>
          </w:p>
        </w:tc>
        <w:tc>
          <w:tcPr>
            <w:tcW w:w="703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BD322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45</w:t>
            </w:r>
          </w:p>
        </w:tc>
        <w:tc>
          <w:tcPr>
            <w:tcW w:w="703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F6B90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60</w:t>
            </w:r>
          </w:p>
        </w:tc>
        <w:tc>
          <w:tcPr>
            <w:tcW w:w="702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E2D3B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75</w:t>
            </w:r>
          </w:p>
        </w:tc>
        <w:tc>
          <w:tcPr>
            <w:tcW w:w="977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A19EF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90</w:t>
            </w:r>
          </w:p>
        </w:tc>
        <w:tc>
          <w:tcPr>
            <w:tcW w:w="1113" w:type="dxa"/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1B612" w14:textId="77777777" w:rsidR="00B151DB" w:rsidRPr="00B151DB" w:rsidRDefault="00B151DB" w:rsidP="00B151DB">
            <w:pPr>
              <w:jc w:val="center"/>
              <w:rPr>
                <w:b/>
                <w:bCs/>
                <w:sz w:val="23"/>
                <w:szCs w:val="23"/>
              </w:rPr>
            </w:pPr>
            <w:r w:rsidRPr="00B151DB">
              <w:rPr>
                <w:b/>
                <w:bCs/>
                <w:sz w:val="23"/>
                <w:szCs w:val="23"/>
              </w:rPr>
              <w:t>105</w:t>
            </w:r>
          </w:p>
        </w:tc>
      </w:tr>
      <w:tr w:rsidR="00B151DB" w:rsidRPr="00B151DB" w14:paraId="1BB8AFF8" w14:textId="77777777" w:rsidTr="00B151DB">
        <w:trPr>
          <w:gridAfter w:val="1"/>
          <w:wAfter w:w="699" w:type="dxa"/>
        </w:trPr>
        <w:tc>
          <w:tcPr>
            <w:tcW w:w="10217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59958" w14:textId="77777777" w:rsidR="00B151DB" w:rsidRPr="00B151DB" w:rsidRDefault="00B151DB" w:rsidP="00B151DB">
            <w:pPr>
              <w:spacing w:after="150" w:line="300" w:lineRule="atLeast"/>
              <w:jc w:val="center"/>
              <w:outlineLvl w:val="1"/>
              <w:rPr>
                <w:b/>
                <w:bCs/>
                <w:caps/>
                <w:sz w:val="20"/>
                <w:szCs w:val="20"/>
              </w:rPr>
            </w:pPr>
            <w:bookmarkStart w:id="30" w:name="_Toc230861707"/>
            <w:r w:rsidRPr="00B151DB">
              <w:rPr>
                <w:b/>
                <w:bCs/>
                <w:caps/>
                <w:sz w:val="20"/>
                <w:szCs w:val="20"/>
              </w:rPr>
              <w:t>Двигатель</w:t>
            </w:r>
            <w:bookmarkEnd w:id="30"/>
          </w:p>
        </w:tc>
      </w:tr>
      <w:tr w:rsidR="00B151DB" w:rsidRPr="00B151DB" w14:paraId="3D37F309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37F42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на отсутствие посторонних шумов и стуков двигателя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75C95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BACC1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33E63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12D83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FD9DD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9CC4C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35DC6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54907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5EFD7B1" w14:textId="77777777" w:rsidTr="00B151DB">
        <w:trPr>
          <w:gridAfter w:val="1"/>
          <w:wAfter w:w="699" w:type="dxa"/>
          <w:trHeight w:val="399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738234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уровня охлаждающей жидкости в бачке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56C7E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3EC50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1A540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171F6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CCAD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9DC5A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B4C96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9F223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606F9B4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3280FC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герметичности системы охлаждения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B1BA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1139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4A331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97F1D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26C81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D7BAA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217D4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CEEA8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0A16E77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A659FE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герметичности системы питания (топливной)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D7127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EBDA4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21FCF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2261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AAEC3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358B0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2314C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E03D6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FDD54EE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7AC57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крепления подушек двигателя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3B48A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5F916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9E8A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3E023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E6D0E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E8926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45F9A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881D6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5979D7D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101E1B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состояние ремня ГРМ и совпадение меток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5FBE2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0F084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BC8BE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4F815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21ECC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865A8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BBB1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56521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0A4BE73" w14:textId="77777777" w:rsidTr="00B151DB">
        <w:trPr>
          <w:gridAfter w:val="1"/>
          <w:wAfter w:w="699" w:type="dxa"/>
          <w:trHeight w:val="370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817E2F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Замена ремня ГРМ (</w:t>
            </w:r>
            <w:hyperlink r:id="rId20" w:history="1">
              <w:r w:rsidRPr="00B151DB">
                <w:rPr>
                  <w:sz w:val="23"/>
                  <w:szCs w:val="23"/>
                </w:rPr>
                <w:t xml:space="preserve">8 </w:t>
              </w:r>
              <w:proofErr w:type="spellStart"/>
              <w:r w:rsidRPr="00B151DB">
                <w:rPr>
                  <w:sz w:val="23"/>
                  <w:szCs w:val="23"/>
                </w:rPr>
                <w:t>кл</w:t>
              </w:r>
              <w:proofErr w:type="spellEnd"/>
            </w:hyperlink>
            <w:r w:rsidRPr="00B151DB">
              <w:rPr>
                <w:sz w:val="23"/>
                <w:szCs w:val="23"/>
              </w:rPr>
              <w:t xml:space="preserve">, </w:t>
            </w:r>
            <w:hyperlink r:id="rId21" w:history="1">
              <w:r w:rsidRPr="00B151DB">
                <w:rPr>
                  <w:sz w:val="23"/>
                  <w:szCs w:val="23"/>
                </w:rPr>
                <w:t xml:space="preserve">16 </w:t>
              </w:r>
              <w:proofErr w:type="spellStart"/>
              <w:r w:rsidRPr="00B151DB">
                <w:rPr>
                  <w:sz w:val="23"/>
                  <w:szCs w:val="23"/>
                </w:rPr>
                <w:t>кл</w:t>
              </w:r>
              <w:proofErr w:type="spellEnd"/>
            </w:hyperlink>
            <w:r w:rsidRPr="00B151DB">
              <w:rPr>
                <w:sz w:val="23"/>
                <w:szCs w:val="23"/>
              </w:rPr>
              <w:t>)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D2864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7603E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813C1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EA2F0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+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1A9A4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9E3A6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32CD9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05193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6D983E1A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2B2476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Замена масляного фильтра, масла в двигателе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27ED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67B10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FF2D9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85B26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19250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AF608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17F29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25DE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</w:tr>
      <w:tr w:rsidR="00B151DB" w:rsidRPr="00B151DB" w14:paraId="05EF131A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936296" w14:textId="77777777" w:rsidR="00B151DB" w:rsidRPr="00B151DB" w:rsidRDefault="005F1B9A" w:rsidP="00B151DB">
            <w:pPr>
              <w:rPr>
                <w:sz w:val="23"/>
                <w:szCs w:val="23"/>
              </w:rPr>
            </w:pPr>
            <w:hyperlink r:id="rId22" w:history="1">
              <w:r w:rsidR="00B151DB" w:rsidRPr="00B151DB">
                <w:rPr>
                  <w:sz w:val="23"/>
                  <w:szCs w:val="23"/>
                </w:rPr>
                <w:t>Замена охлаждающей жидкост</w:t>
              </w:r>
            </w:hyperlink>
            <w:r w:rsidR="00B151DB" w:rsidRPr="00B151DB">
              <w:rPr>
                <w:sz w:val="23"/>
                <w:szCs w:val="23"/>
              </w:rPr>
              <w:t>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39C0C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A5532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74F11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51CFF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A494B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EB1E9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0100A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825B2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7ED46366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BC8790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Замена воздушного фильтра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A9853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86A0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B80FE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46820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F65AF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0BD60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F65E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95E73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64E0B78D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F63D43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Замена свечей зажигания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8FAE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DE0EF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EFEEA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A3FC0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084D3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872B6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998C0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9EA30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5917CD22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EE9A08" w14:textId="77777777" w:rsidR="00B151DB" w:rsidRPr="00B151DB" w:rsidRDefault="005F1B9A" w:rsidP="00B151DB">
            <w:pPr>
              <w:rPr>
                <w:sz w:val="23"/>
                <w:szCs w:val="23"/>
              </w:rPr>
            </w:pPr>
            <w:hyperlink r:id="rId23" w:history="1">
              <w:r w:rsidR="00B151DB" w:rsidRPr="00B151DB">
                <w:rPr>
                  <w:sz w:val="23"/>
                  <w:szCs w:val="23"/>
                </w:rPr>
                <w:t>Замена топливного фильтр</w:t>
              </w:r>
            </w:hyperlink>
            <w:r w:rsidR="00B151DB" w:rsidRPr="00B151DB">
              <w:rPr>
                <w:sz w:val="23"/>
                <w:szCs w:val="23"/>
              </w:rPr>
              <w:t>а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97D76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2F9AF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86B3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16F2E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7074F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44B9D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9971B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ABB3A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5E680F05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5656D" w14:textId="77777777" w:rsidR="00B151DB" w:rsidRPr="00B151DB" w:rsidRDefault="005F1B9A" w:rsidP="00B151DB">
            <w:pPr>
              <w:rPr>
                <w:sz w:val="23"/>
                <w:szCs w:val="23"/>
              </w:rPr>
            </w:pPr>
            <w:hyperlink r:id="rId24" w:history="1">
              <w:r w:rsidR="00B151DB" w:rsidRPr="00B151DB">
                <w:rPr>
                  <w:sz w:val="23"/>
                  <w:szCs w:val="23"/>
                </w:rPr>
                <w:t>Замена датчика концентрации кислорода</w:t>
              </w:r>
            </w:hyperlink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B0B26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BA09C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5877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F9FD7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7C8BC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0A2B5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2D028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C75DD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0C1D17EA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150DB4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токсичности отработавших газов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B98E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E54F4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1E1DB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7030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EBB53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945DD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DFFC6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E31EB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A5468E6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2B2B89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на отсутствие ошибок в электронной системы управления двигателем (ЭСУД)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3218E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F29C6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66FBA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D00BA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5C006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88371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B799F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99B22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0CB69A4" w14:textId="77777777" w:rsidTr="00B151DB">
        <w:trPr>
          <w:gridAfter w:val="1"/>
          <w:wAfter w:w="699" w:type="dxa"/>
        </w:trPr>
        <w:tc>
          <w:tcPr>
            <w:tcW w:w="10217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8F427" w14:textId="77777777" w:rsidR="00B151DB" w:rsidRPr="00B151DB" w:rsidRDefault="00B151DB" w:rsidP="00B151DB">
            <w:pPr>
              <w:spacing w:after="150" w:line="300" w:lineRule="atLeast"/>
              <w:jc w:val="center"/>
              <w:outlineLvl w:val="1"/>
              <w:rPr>
                <w:b/>
                <w:bCs/>
                <w:caps/>
                <w:sz w:val="18"/>
                <w:szCs w:val="18"/>
              </w:rPr>
            </w:pPr>
            <w:bookmarkStart w:id="31" w:name="_Toc230861708"/>
            <w:r w:rsidRPr="00B151DB">
              <w:rPr>
                <w:b/>
                <w:bCs/>
                <w:caps/>
                <w:sz w:val="18"/>
                <w:szCs w:val="18"/>
              </w:rPr>
              <w:t>Трансмиссия</w:t>
            </w:r>
            <w:bookmarkEnd w:id="31"/>
          </w:p>
        </w:tc>
      </w:tr>
      <w:tr w:rsidR="00B151DB" w:rsidRPr="00B151DB" w14:paraId="7D46BD2A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07A85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lastRenderedPageBreak/>
              <w:t>Проверка на отсутствие посторонних шумов и стуков в коробке передач (КПП), сцеплении и приводах передних колес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8EDC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179A4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85FB2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01049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18CDF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A386A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70A3F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4FB7B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A9511BE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D3F97C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приводов управления КПП и четкость переключения передач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16BC0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3811F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15034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2B5B2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551FB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E97E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07673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1090F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5B0DEA8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D67599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уровня масла в КПП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6A44A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D96F6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92772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F15B9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52D26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5F3FB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1D32F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38160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8AD56CB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5AB902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герметичности КПП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863B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96ED4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1894C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11738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A1A4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1FB30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249A3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3E1B6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640EB257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E77B91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состояния приводов колес и состояние реактивной тяги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C510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3C596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3F57B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147B9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D5482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3E289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A8A8B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5E19B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1C8337A3" w14:textId="77777777" w:rsidTr="00B151DB">
        <w:trPr>
          <w:gridAfter w:val="1"/>
          <w:wAfter w:w="699" w:type="dxa"/>
          <w:trHeight w:val="354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DC9A7C" w14:textId="77777777" w:rsidR="00B151DB" w:rsidRPr="00B151DB" w:rsidRDefault="005F1B9A" w:rsidP="00B151DB">
            <w:pPr>
              <w:rPr>
                <w:sz w:val="23"/>
                <w:szCs w:val="23"/>
              </w:rPr>
            </w:pPr>
            <w:hyperlink r:id="rId25" w:history="1">
              <w:r w:rsidR="00B151DB" w:rsidRPr="00B151DB">
                <w:rPr>
                  <w:sz w:val="23"/>
                  <w:szCs w:val="23"/>
                </w:rPr>
                <w:t>Замена масла в коробке передач</w:t>
              </w:r>
            </w:hyperlink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1F499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56BE5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1921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DF08F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8195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0F33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rFonts w:eastAsia="Calibri"/>
                <w:sz w:val="20"/>
                <w:szCs w:val="20"/>
              </w:rPr>
              <w:t>З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9EC82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70D40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466122D6" w14:textId="77777777" w:rsidTr="00B151DB">
        <w:trPr>
          <w:gridAfter w:val="1"/>
          <w:wAfter w:w="699" w:type="dxa"/>
        </w:trPr>
        <w:tc>
          <w:tcPr>
            <w:tcW w:w="10217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A1E16" w14:textId="77777777" w:rsidR="00B151DB" w:rsidRPr="00B151DB" w:rsidRDefault="00B151DB" w:rsidP="00B151DB">
            <w:pPr>
              <w:spacing w:after="150" w:line="300" w:lineRule="atLeast"/>
              <w:jc w:val="center"/>
              <w:outlineLvl w:val="1"/>
              <w:rPr>
                <w:b/>
                <w:bCs/>
                <w:caps/>
                <w:sz w:val="20"/>
                <w:szCs w:val="20"/>
              </w:rPr>
            </w:pPr>
            <w:bookmarkStart w:id="32" w:name="_Toc230861709"/>
            <w:r w:rsidRPr="00B151DB">
              <w:rPr>
                <w:b/>
                <w:bCs/>
                <w:caps/>
                <w:sz w:val="20"/>
                <w:szCs w:val="20"/>
              </w:rPr>
              <w:t>Ходовая часть</w:t>
            </w:r>
            <w:bookmarkEnd w:id="32"/>
          </w:p>
        </w:tc>
      </w:tr>
      <w:tr w:rsidR="00B151DB" w:rsidRPr="00B151DB" w14:paraId="67846A30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823480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состояния элементов передней и задней подвесок, состояние резинометаллических шарниров и чехлов элементов подвесок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24D44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0E0C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EC915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91201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889F2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F10C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3B28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24D82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AB32869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EAAB8C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крепления передней и задней подвесок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C3FA3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63007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507E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DD17B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E479F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26C29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03922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0B2C6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3DF7D8A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221871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и регулировка сход-развал передних колес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1067C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6A87D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9828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40EC2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AF703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712A6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756AC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8DD2D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31EF1B5F" w14:textId="77777777" w:rsidTr="00B151DB">
        <w:trPr>
          <w:gridAfter w:val="1"/>
          <w:wAfter w:w="699" w:type="dxa"/>
        </w:trPr>
        <w:tc>
          <w:tcPr>
            <w:tcW w:w="10217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010BD" w14:textId="77777777" w:rsidR="00B151DB" w:rsidRPr="00B151DB" w:rsidRDefault="00B151DB" w:rsidP="00B151DB">
            <w:pPr>
              <w:spacing w:after="150" w:line="300" w:lineRule="atLeast"/>
              <w:jc w:val="center"/>
              <w:outlineLvl w:val="1"/>
              <w:rPr>
                <w:b/>
                <w:bCs/>
                <w:caps/>
                <w:sz w:val="18"/>
                <w:szCs w:val="18"/>
              </w:rPr>
            </w:pPr>
            <w:bookmarkStart w:id="33" w:name="_Toc230861710"/>
            <w:r w:rsidRPr="00B151DB">
              <w:rPr>
                <w:b/>
                <w:bCs/>
                <w:caps/>
                <w:sz w:val="18"/>
                <w:szCs w:val="18"/>
              </w:rPr>
              <w:t>Рулевое управление</w:t>
            </w:r>
            <w:bookmarkEnd w:id="33"/>
          </w:p>
        </w:tc>
      </w:tr>
      <w:tr w:rsidR="00B151DB" w:rsidRPr="00B151DB" w14:paraId="6AA646A9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F9D6E4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надежности крепления рулевой колонки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B5B85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D3DA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E28F3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9D650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39D04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F71A1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B1B5E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9C6A4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3BEFBE0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F1C100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состояния шарниров рулевых тяг; их защитных колпачков и состояние чехлов рулевой рейки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5DD4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8733E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DE09F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130A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24747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951ED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CC489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0A7F3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3ADF0227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D1C8AC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исправности ЭУР (электромеханического усилителя руля)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0C318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D5912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2DE9C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6E7BD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91CD4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7E203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A7F4D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68C1C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43637CD3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626C9C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люфта рулевой рейки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ED595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8A239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83694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A054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59822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E4158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1B78D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F7E04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45DC054" w14:textId="77777777" w:rsidTr="00B151DB">
        <w:trPr>
          <w:gridAfter w:val="1"/>
          <w:wAfter w:w="699" w:type="dxa"/>
        </w:trPr>
        <w:tc>
          <w:tcPr>
            <w:tcW w:w="10217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8889C" w14:textId="77777777" w:rsidR="00B151DB" w:rsidRPr="00B151DB" w:rsidRDefault="00B151DB" w:rsidP="00B151DB">
            <w:pPr>
              <w:spacing w:after="150" w:line="300" w:lineRule="atLeast"/>
              <w:jc w:val="center"/>
              <w:outlineLvl w:val="1"/>
              <w:rPr>
                <w:b/>
                <w:bCs/>
                <w:caps/>
                <w:sz w:val="18"/>
                <w:szCs w:val="18"/>
              </w:rPr>
            </w:pPr>
            <w:bookmarkStart w:id="34" w:name="_Toc230861711"/>
            <w:r w:rsidRPr="00B151DB">
              <w:rPr>
                <w:b/>
                <w:bCs/>
                <w:caps/>
                <w:sz w:val="18"/>
                <w:szCs w:val="18"/>
              </w:rPr>
              <w:t>Тормозная система</w:t>
            </w:r>
            <w:bookmarkEnd w:id="34"/>
          </w:p>
        </w:tc>
      </w:tr>
      <w:tr w:rsidR="00B151DB" w:rsidRPr="00B151DB" w14:paraId="3EF3C8B1" w14:textId="77777777" w:rsidTr="00B151DB"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A859CA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уровня тормозной жидкости в бачке, а также исправность контрольной лампы в панели приборов о недостатке жидкости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97D3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9570D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17858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69A11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56F47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ED104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977E7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DA836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99" w:type="dxa"/>
          </w:tcPr>
          <w:p w14:paraId="5BF0C649" w14:textId="77777777" w:rsidR="00B151DB" w:rsidRPr="00B151DB" w:rsidRDefault="00B151DB" w:rsidP="00B151DB"/>
        </w:tc>
      </w:tr>
      <w:tr w:rsidR="00B151DB" w:rsidRPr="00B151DB" w14:paraId="1C68D86D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716E7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герметичности соединений гидравлического привода тормозов, а также состояние шлангов и трубок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E6654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C8019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F23C6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03EB8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6F3EA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C492A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3B94D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C908F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2380719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437D06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состояния передних тормозных колодок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204E8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295B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E5AE0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51E67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020A6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555E8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18C78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AB2F0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D8E6D54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74FE9C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состояния чехлов и смазки направляющих пальцев тормозных механизмов передних колес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5866D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6D16A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09C28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789D0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D8D5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93C3A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C5CC7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42A3B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757675E5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0519EB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состояния задних тормозных колодок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BFFD2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F7E2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77BF3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EE7B9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09147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622E2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919F1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90A77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79A0A163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95CC53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герметичности рабочих тормозных цилиндров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CC68F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E48DC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1FB31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25F16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AB3F9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B3FDD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1D12F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6D77F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4790D1EF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5C3E90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регулировки ручника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D8EDD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29D8B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6B4BA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43275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48A88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76ACF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D6831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6F801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26064C56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29BC9" w14:textId="77777777" w:rsidR="00B151DB" w:rsidRPr="00B151DB" w:rsidRDefault="005F1B9A" w:rsidP="00B151DB">
            <w:pPr>
              <w:rPr>
                <w:sz w:val="23"/>
                <w:szCs w:val="23"/>
              </w:rPr>
            </w:pPr>
            <w:hyperlink r:id="rId26" w:history="1">
              <w:r w:rsidR="00B151DB" w:rsidRPr="00B151DB">
                <w:rPr>
                  <w:sz w:val="23"/>
                  <w:szCs w:val="23"/>
                </w:rPr>
                <w:t>Замена тормозной жидкост</w:t>
              </w:r>
            </w:hyperlink>
            <w:r w:rsidR="00B151DB" w:rsidRPr="00B151DB">
              <w:rPr>
                <w:sz w:val="23"/>
                <w:szCs w:val="23"/>
              </w:rPr>
              <w:t>и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AF3F5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1CE35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4A3D1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15CBC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З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37953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5405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623B2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З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82F53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70460038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AB3916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lastRenderedPageBreak/>
              <w:t>Проверка работоспособности вакуумного усилителя тормозов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B9E38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5A600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239A9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EE0119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ACF40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B53A3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sz w:val="18"/>
                <w:szCs w:val="1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6487E7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BE942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45D41C88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8347C6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работоспособности регулятора давления тормозных сил задних колес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65524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11E4A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7DAE8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9CBB3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C829B1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441EA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sz w:val="18"/>
                <w:szCs w:val="18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91AD4F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B2A0E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380A995E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5759FB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эффективности торможения передних и задних колес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23E47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FFE9C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B7E3D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AB73B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82F31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B4C1B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78C68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64E75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AF98F65" w14:textId="77777777" w:rsidTr="00B151DB">
        <w:trPr>
          <w:gridAfter w:val="1"/>
          <w:wAfter w:w="699" w:type="dxa"/>
        </w:trPr>
        <w:tc>
          <w:tcPr>
            <w:tcW w:w="10217" w:type="dxa"/>
            <w:gridSpan w:val="9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A728F" w14:textId="77777777" w:rsidR="00B151DB" w:rsidRPr="00B151DB" w:rsidRDefault="00B151DB" w:rsidP="00B151DB">
            <w:pPr>
              <w:spacing w:after="150" w:line="300" w:lineRule="atLeast"/>
              <w:jc w:val="center"/>
              <w:outlineLvl w:val="1"/>
              <w:rPr>
                <w:b/>
                <w:bCs/>
                <w:caps/>
                <w:sz w:val="18"/>
                <w:szCs w:val="18"/>
              </w:rPr>
            </w:pPr>
            <w:bookmarkStart w:id="35" w:name="_Toc230861712"/>
            <w:r w:rsidRPr="00B151DB">
              <w:rPr>
                <w:b/>
                <w:bCs/>
                <w:caps/>
                <w:sz w:val="18"/>
                <w:szCs w:val="18"/>
              </w:rPr>
              <w:t>Электрооборудование</w:t>
            </w:r>
            <w:bookmarkEnd w:id="35"/>
          </w:p>
        </w:tc>
      </w:tr>
      <w:tr w:rsidR="00B151DB" w:rsidRPr="00B151DB" w14:paraId="4275AF7C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FEFF6B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отсутствия следов замыканий и видимых повреждений изоляции проводов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996AB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A0975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DB152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C65B7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B060A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77C1A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4C74C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841E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60453FA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D9FD17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 xml:space="preserve">Проверка работоспособности электрооборудования: генератора, освещения салона, световой и звуковой сигнализации, печки, контрольных приборов, очистителей стекол и фар, обогрева заднего стекла и передних сидений, </w:t>
            </w:r>
            <w:proofErr w:type="spellStart"/>
            <w:r w:rsidRPr="00B151DB">
              <w:rPr>
                <w:sz w:val="23"/>
                <w:szCs w:val="23"/>
              </w:rPr>
              <w:t>омывателей</w:t>
            </w:r>
            <w:proofErr w:type="spellEnd"/>
            <w:r w:rsidRPr="00B151DB">
              <w:rPr>
                <w:sz w:val="23"/>
                <w:szCs w:val="23"/>
              </w:rPr>
              <w:t>, корректора света фар, электропривода стеклоподъемников и наружных зеркал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CF3B6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27261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ED900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BC566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4BAE2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649D8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FC270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71E90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48652B8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1699C0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состояния и натяжения ремня привода генератора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15453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0D79D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07262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4FC79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A7C2E5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EC8E0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117D49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00172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64A4E732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20455F" w14:textId="77777777" w:rsidR="00B151DB" w:rsidRPr="00B151DB" w:rsidRDefault="005F1B9A" w:rsidP="00B151DB">
            <w:pPr>
              <w:rPr>
                <w:sz w:val="23"/>
                <w:szCs w:val="23"/>
              </w:rPr>
            </w:pPr>
            <w:hyperlink r:id="rId27" w:history="1">
              <w:r w:rsidR="00B151DB" w:rsidRPr="00B151DB">
                <w:rPr>
                  <w:sz w:val="23"/>
                  <w:szCs w:val="23"/>
                </w:rPr>
                <w:t>Замена ремня привода генератора</w:t>
              </w:r>
            </w:hyperlink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120FE6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8C1D8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316CC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2640E4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9452A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З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4AD9D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F50FC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6AA0B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  <w:tr w:rsidR="00B151DB" w:rsidRPr="00B151DB" w14:paraId="70E1FAE7" w14:textId="77777777" w:rsidTr="00B151DB">
        <w:trPr>
          <w:gridAfter w:val="1"/>
          <w:wAfter w:w="699" w:type="dxa"/>
          <w:trHeight w:val="406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464B06" w14:textId="77777777" w:rsidR="00B151DB" w:rsidRPr="00B151DB" w:rsidRDefault="005F1B9A" w:rsidP="00B151DB">
            <w:pPr>
              <w:rPr>
                <w:sz w:val="23"/>
                <w:szCs w:val="23"/>
              </w:rPr>
            </w:pPr>
            <w:hyperlink r:id="rId28" w:history="1">
              <w:r w:rsidR="00B151DB" w:rsidRPr="00B151DB">
                <w:rPr>
                  <w:sz w:val="23"/>
                  <w:szCs w:val="23"/>
                </w:rPr>
                <w:t>Проверка заряда аккумулятора</w:t>
              </w:r>
            </w:hyperlink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B8E13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A427F7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9DD851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806E0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8AFEC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51B3D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6E4243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F0CC7F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 w:rsidR="00B151DB" w:rsidRPr="00B151DB" w14:paraId="00FC68ED" w14:textId="77777777" w:rsidTr="00B151DB">
        <w:trPr>
          <w:gridAfter w:val="1"/>
          <w:wAfter w:w="699" w:type="dxa"/>
        </w:trPr>
        <w:tc>
          <w:tcPr>
            <w:tcW w:w="39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6356CC" w14:textId="77777777" w:rsidR="00B151DB" w:rsidRPr="00B151DB" w:rsidRDefault="00B151DB" w:rsidP="00B151DB">
            <w:pPr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Проверка границ световых пучков фар</w:t>
            </w:r>
          </w:p>
        </w:tc>
        <w:tc>
          <w:tcPr>
            <w:tcW w:w="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0592B9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DA890B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C82990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EF467D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006B2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DB9FA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946118" w14:textId="77777777" w:rsidR="00B151DB" w:rsidRPr="00B151DB" w:rsidRDefault="00B151DB" w:rsidP="00B151DB">
            <w:pPr>
              <w:jc w:val="center"/>
              <w:rPr>
                <w:sz w:val="18"/>
                <w:szCs w:val="18"/>
              </w:rPr>
            </w:pPr>
            <w:r w:rsidRPr="00B151DB"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11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5DB52E" w14:textId="77777777" w:rsidR="00B151DB" w:rsidRPr="00B151DB" w:rsidRDefault="00B151DB" w:rsidP="00B151DB">
            <w:pPr>
              <w:jc w:val="center"/>
              <w:rPr>
                <w:sz w:val="23"/>
                <w:szCs w:val="23"/>
              </w:rPr>
            </w:pPr>
            <w:r w:rsidRPr="00B151DB">
              <w:rPr>
                <w:sz w:val="23"/>
                <w:szCs w:val="23"/>
              </w:rPr>
              <w:t>-</w:t>
            </w:r>
          </w:p>
        </w:tc>
      </w:tr>
    </w:tbl>
    <w:p w14:paraId="6E51FCF3" w14:textId="77777777" w:rsidR="00B151DB" w:rsidRPr="00B151DB" w:rsidRDefault="00B151DB" w:rsidP="00B151DB">
      <w:pPr>
        <w:rPr>
          <w:rFonts w:eastAsia="Calibri"/>
          <w:sz w:val="24"/>
          <w:szCs w:val="24"/>
        </w:rPr>
      </w:pPr>
      <w:r w:rsidRPr="00B151DB">
        <w:rPr>
          <w:rFonts w:eastAsia="Calibri"/>
          <w:sz w:val="24"/>
          <w:szCs w:val="24"/>
        </w:rPr>
        <w:t>* П – проверка; З-Замена.</w:t>
      </w:r>
    </w:p>
    <w:p w14:paraId="5A61E09A" w14:textId="77777777" w:rsidR="00B151DB" w:rsidRPr="00B151DB" w:rsidRDefault="00B151DB" w:rsidP="00B151DB">
      <w:pPr>
        <w:rPr>
          <w:sz w:val="24"/>
          <w:szCs w:val="24"/>
        </w:rPr>
      </w:pPr>
      <w:r w:rsidRPr="00B151DB">
        <w:rPr>
          <w:sz w:val="24"/>
          <w:szCs w:val="24"/>
        </w:rPr>
        <w:t xml:space="preserve">       За пределами пробега 105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 w14:paraId="77F24FBB" w14:textId="77777777" w:rsidR="00B151DB" w:rsidRPr="00B151DB" w:rsidRDefault="00B151DB" w:rsidP="00B151DB">
      <w:pPr>
        <w:rPr>
          <w:rFonts w:eastAsia="Calibri"/>
          <w:sz w:val="24"/>
          <w:szCs w:val="24"/>
        </w:rPr>
      </w:pPr>
    </w:p>
    <w:p w14:paraId="25E9A655" w14:textId="77777777" w:rsidR="00B151DB" w:rsidRPr="00B151DB" w:rsidRDefault="00B151DB" w:rsidP="00B151DB">
      <w:pPr>
        <w:ind w:left="-426"/>
        <w:rPr>
          <w:b/>
          <w:sz w:val="24"/>
          <w:szCs w:val="24"/>
        </w:rPr>
      </w:pPr>
      <w:r w:rsidRPr="00B151DB">
        <w:rPr>
          <w:b/>
          <w:sz w:val="24"/>
          <w:szCs w:val="24"/>
        </w:rPr>
        <w:t>3.1.8. Экскаватора ЭО-2626 на базе трактора МТЗ, УДМ 82 на базе трактора МТЗ, трактор МТЗ</w:t>
      </w:r>
    </w:p>
    <w:tbl>
      <w:tblPr>
        <w:tblW w:w="1057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8160"/>
        <w:gridCol w:w="850"/>
        <w:gridCol w:w="993"/>
      </w:tblGrid>
      <w:tr w:rsidR="00B151DB" w:rsidRPr="00B151DB" w14:paraId="573874E4" w14:textId="77777777" w:rsidTr="00B151DB">
        <w:trPr>
          <w:trHeight w:val="39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EC5DA" w14:textId="77777777" w:rsidR="00B151DB" w:rsidRPr="00B151DB" w:rsidRDefault="00B151DB" w:rsidP="00B151DB">
            <w:pPr>
              <w:rPr>
                <w:b/>
                <w:bCs/>
                <w:sz w:val="24"/>
                <w:szCs w:val="24"/>
              </w:rPr>
            </w:pPr>
            <w:r w:rsidRPr="00B151D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8EDCC" w14:textId="77777777" w:rsidR="00B151DB" w:rsidRPr="00B151DB" w:rsidRDefault="00B151DB" w:rsidP="00B151DB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B151DB">
              <w:rPr>
                <w:b/>
                <w:sz w:val="24"/>
                <w:szCs w:val="24"/>
                <w:lang w:val="en-GB"/>
              </w:rPr>
              <w:t>Наименование</w:t>
            </w:r>
            <w:proofErr w:type="spellEnd"/>
            <w:r w:rsidRPr="00B151DB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151DB">
              <w:rPr>
                <w:b/>
                <w:sz w:val="24"/>
                <w:szCs w:val="24"/>
                <w:lang w:val="en-GB"/>
              </w:rPr>
              <w:t>работ</w:t>
            </w:r>
            <w:proofErr w:type="spellEnd"/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78E64" w14:textId="77777777" w:rsidR="00B151DB" w:rsidRPr="00B151DB" w:rsidRDefault="00B151DB" w:rsidP="00B151DB">
            <w:pPr>
              <w:rPr>
                <w:b/>
                <w:bCs/>
                <w:sz w:val="24"/>
                <w:szCs w:val="24"/>
              </w:rPr>
            </w:pPr>
            <w:r w:rsidRPr="00B151DB">
              <w:rPr>
                <w:b/>
                <w:bCs/>
                <w:sz w:val="24"/>
                <w:szCs w:val="24"/>
                <w:lang w:val="en-GB"/>
              </w:rPr>
              <w:t>ТО -</w:t>
            </w:r>
            <w:r w:rsidRPr="00B151D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1BCE5FA8" w14:textId="77777777" w:rsidR="00B151DB" w:rsidRPr="00B151DB" w:rsidRDefault="00B151DB" w:rsidP="00B151DB">
            <w:pPr>
              <w:rPr>
                <w:b/>
                <w:bCs/>
                <w:sz w:val="24"/>
                <w:szCs w:val="24"/>
              </w:rPr>
            </w:pPr>
            <w:r w:rsidRPr="00B151DB">
              <w:rPr>
                <w:b/>
                <w:bCs/>
                <w:sz w:val="24"/>
                <w:szCs w:val="24"/>
                <w:lang w:val="en-GB"/>
              </w:rPr>
              <w:t>ТО -</w:t>
            </w:r>
            <w:r w:rsidRPr="00B151DB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151DB" w:rsidRPr="00B151DB" w14:paraId="46AC2EA6" w14:textId="77777777" w:rsidTr="00B151DB">
        <w:trPr>
          <w:trHeight w:val="64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925E5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F9E94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Проверьте уровень рабочей жидкости в баке и, при необходимости добавьте ее до нормально уровня. 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36C2F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686A076F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32F1360C" w14:textId="77777777" w:rsidTr="00B151DB">
        <w:trPr>
          <w:trHeight w:val="40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683C6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A2B3C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 Проверьте на холостом ходу и под нагрузкой работу гидроцилиндров экскаватора; осмотрите соединения трубопроводов; устраните течь масла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94A47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19036974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62C42FDB" w14:textId="77777777" w:rsidTr="00B151DB">
        <w:trPr>
          <w:trHeight w:val="183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338F5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CFD98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Проверьте затяжку дисков и ступиц задних колес и, при необходимости, подтяните, проверьте затяжку лонжеронов к переднему брусу и рамы к </w:t>
            </w:r>
            <w:proofErr w:type="spellStart"/>
            <w:r w:rsidRPr="00B151DB">
              <w:rPr>
                <w:sz w:val="24"/>
                <w:szCs w:val="24"/>
              </w:rPr>
              <w:t>полураме</w:t>
            </w:r>
            <w:proofErr w:type="spellEnd"/>
            <w:r w:rsidRPr="00B151DB">
              <w:rPr>
                <w:sz w:val="24"/>
                <w:szCs w:val="24"/>
              </w:rPr>
              <w:t xml:space="preserve"> трактора, при необходимости, подтяните болты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9B451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24476A42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1FE0DA6C" w14:textId="77777777" w:rsidTr="00B151DB">
        <w:trPr>
          <w:trHeight w:val="100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C226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0DA43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 Проверьте состояние штоков гидроцилиндров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2077E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2F064DBB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55198BFE" w14:textId="77777777" w:rsidTr="00B151DB">
        <w:trPr>
          <w:trHeight w:val="25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832C2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007ED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Проверьте уровень рабочей жидкости в баке и, при необходимости добавьте ее до нормально уровня. 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D0BED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3BAF749D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71C62C5C" w14:textId="77777777" w:rsidTr="00B151DB">
        <w:trPr>
          <w:trHeight w:val="337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C6AC3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88C5C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Проверьте на холостом ходу и под нагрузкой работу гидроцилиндров экскаватора; осмотрите соединения трубопроводов; устраните течь масла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D973D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604FD5B3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0CAA82A8" w14:textId="77777777" w:rsidTr="00B151DB">
        <w:trPr>
          <w:trHeight w:val="39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0BAAF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6AFC0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 Проверьте затяжку дисков и ступиц задних колес и, при необходимости, подтяните, проверьте затяжку лонжеронов к переднему брусу и рамы к </w:t>
            </w:r>
            <w:proofErr w:type="spellStart"/>
            <w:r w:rsidRPr="00B151DB">
              <w:rPr>
                <w:sz w:val="24"/>
                <w:szCs w:val="24"/>
              </w:rPr>
              <w:t>полураме</w:t>
            </w:r>
            <w:proofErr w:type="spellEnd"/>
            <w:r w:rsidRPr="00B151DB">
              <w:rPr>
                <w:sz w:val="24"/>
                <w:szCs w:val="24"/>
              </w:rPr>
              <w:t xml:space="preserve"> трактора, при необходимости, подтяните болты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15355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2556C404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5ED81C31" w14:textId="77777777" w:rsidTr="00B151DB">
        <w:trPr>
          <w:trHeight w:val="198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3192A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90139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 Проверьте состояние штоков гидроцилиндров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0E4EB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0E9AAC7E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</w:tr>
      <w:tr w:rsidR="00B151DB" w:rsidRPr="00B151DB" w14:paraId="0EC35BE1" w14:textId="77777777" w:rsidTr="00B151DB">
        <w:trPr>
          <w:trHeight w:val="80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E5A0C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13475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Все работы, предусмотренные ЕО и ТО-1 экскаватора и трактора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64BE3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1EA2613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2A05452F" w14:textId="77777777" w:rsidTr="00B151DB">
        <w:trPr>
          <w:trHeight w:val="39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88A53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F7CDA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Проверьте и, при необходимости, отрегулируйте давление предохранительных клапанов </w:t>
            </w:r>
            <w:proofErr w:type="spellStart"/>
            <w:r w:rsidRPr="00B151DB">
              <w:rPr>
                <w:sz w:val="24"/>
                <w:szCs w:val="24"/>
              </w:rPr>
              <w:t>гидрораспределителей</w:t>
            </w:r>
            <w:proofErr w:type="spellEnd"/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583DA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1ECFEEB4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218FF7AE" w14:textId="77777777" w:rsidTr="00B151DB">
        <w:trPr>
          <w:trHeight w:val="33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BF517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6451A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Замена фильтров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5D6CE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60E66F0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З</w:t>
            </w:r>
          </w:p>
        </w:tc>
      </w:tr>
      <w:tr w:rsidR="00B151DB" w:rsidRPr="00B151DB" w14:paraId="00848EB5" w14:textId="77777777" w:rsidTr="00B151DB">
        <w:trPr>
          <w:trHeight w:val="39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D96AB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9EA66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Проверьте набивку сапуна. Отверните пробку сапуна бака, вытащите набивку, промойте в бензине и продуйте сжатым чистым воздухом, смажьте чистой рабочей жидкостью и соберите в обратном порядке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22172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7A99FCCF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5C7B5742" w14:textId="77777777" w:rsidTr="00B151DB">
        <w:trPr>
          <w:trHeight w:val="25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372D1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8BD8E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Осмотрите состояние окраски на экскаваторе и, при необходимости, подкрасьте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CB8BF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01D827CB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1F37A80B" w14:textId="77777777" w:rsidTr="00B151DB">
        <w:trPr>
          <w:trHeight w:val="68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F67E2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0F89B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Проверьте крепление рамы к рукавам задних полуосей и, при необходимости, подтяните гайки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324C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373C4BE0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19B159CA" w14:textId="77777777" w:rsidTr="00B151DB">
        <w:trPr>
          <w:trHeight w:val="570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67567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2CE3B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Тщательно осмотрите узлы металлоконструкций рамы, поворотной колонки, стрелы, рукояти, отвала, ковша обратной лопаты, дышла и опорных башмаков. При обнаружении трещин, деформаций сварных швов устраните их рихтовкой и заваркой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E70CB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3" w:type="dxa"/>
            <w:vAlign w:val="center"/>
          </w:tcPr>
          <w:p w14:paraId="4C6A00E6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02ADC109" w14:textId="77777777" w:rsidTr="00B151DB">
        <w:trPr>
          <w:trHeight w:val="251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E52E1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E59ED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Проверьте состояние </w:t>
            </w:r>
            <w:proofErr w:type="spellStart"/>
            <w:r w:rsidRPr="00B151DB">
              <w:rPr>
                <w:sz w:val="24"/>
                <w:szCs w:val="24"/>
              </w:rPr>
              <w:t>грязесъемников</w:t>
            </w:r>
            <w:proofErr w:type="spellEnd"/>
            <w:r w:rsidRPr="00B151DB">
              <w:rPr>
                <w:sz w:val="24"/>
                <w:szCs w:val="24"/>
              </w:rPr>
              <w:t xml:space="preserve"> на всех гидроцилиндрах, при необходимости, замените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CD149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F559E7C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22807963" w14:textId="77777777" w:rsidTr="00B151DB">
        <w:trPr>
          <w:trHeight w:val="39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31C68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5AD14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При разборке гидроцилиндров проверьте состояние всех уплотнений и </w:t>
            </w:r>
            <w:hyperlink r:id="rId29" w:tooltip="Бронза" w:history="1">
              <w:r w:rsidRPr="00B151DB">
                <w:rPr>
                  <w:color w:val="0000FF"/>
                  <w:sz w:val="24"/>
                  <w:szCs w:val="24"/>
                  <w:u w:val="single"/>
                </w:rPr>
                <w:t>бронзовых</w:t>
              </w:r>
            </w:hyperlink>
            <w:r w:rsidRPr="00B151DB">
              <w:rPr>
                <w:sz w:val="24"/>
                <w:szCs w:val="24"/>
              </w:rPr>
              <w:t xml:space="preserve"> втулок передних крышек. При обнаружении поврежденных и неэластичных манжет и уплотнительных колец, износа либо задира во втулках – замените дефектные детали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DCD4D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DB9F889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127051B6" w14:textId="77777777" w:rsidTr="00B151DB">
        <w:trPr>
          <w:trHeight w:val="39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D87BC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CF6B0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 xml:space="preserve">Снимите с экскаватора, разберите и промойте </w:t>
            </w:r>
            <w:proofErr w:type="spellStart"/>
            <w:r w:rsidRPr="00B151DB">
              <w:rPr>
                <w:sz w:val="24"/>
                <w:szCs w:val="24"/>
              </w:rPr>
              <w:t>гидрораспределители</w:t>
            </w:r>
            <w:proofErr w:type="spellEnd"/>
            <w:r w:rsidRPr="00B151DB">
              <w:rPr>
                <w:sz w:val="24"/>
                <w:szCs w:val="24"/>
              </w:rPr>
              <w:t>, перепускной и разгрузочный клапаны. Замените поврежденные уплотнения новыми. Если работоспособность промываемых узлов удовлетворительная, рекомендуется промывка на стендах подачей см3/с (100 – 150 дм3/мин) без разборки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08B09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9C2D4F4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П</w:t>
            </w:r>
          </w:p>
        </w:tc>
      </w:tr>
      <w:tr w:rsidR="00B151DB" w:rsidRPr="00B151DB" w14:paraId="28109EB2" w14:textId="77777777" w:rsidTr="00B151DB">
        <w:trPr>
          <w:trHeight w:val="185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B6803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2446F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Шарнир стрелы и колонки поворотной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82E37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E31D04C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</w:tr>
      <w:tr w:rsidR="00B151DB" w:rsidRPr="00B151DB" w14:paraId="29B186ED" w14:textId="77777777" w:rsidTr="00B151DB">
        <w:trPr>
          <w:trHeight w:val="177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4D727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EA764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Шарниры опорных башмаков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89851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993" w:type="dxa"/>
            <w:vAlign w:val="center"/>
          </w:tcPr>
          <w:p w14:paraId="20885855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</w:tr>
      <w:tr w:rsidR="00B151DB" w:rsidRPr="00B151DB" w14:paraId="2B110715" w14:textId="77777777" w:rsidTr="00B151DB">
        <w:trPr>
          <w:trHeight w:val="310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207F8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86EB6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Шарнир гидроцилиндра стрелы и колонки поворотной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C301B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993" w:type="dxa"/>
            <w:vAlign w:val="center"/>
          </w:tcPr>
          <w:p w14:paraId="5C5E5C8A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</w:tr>
      <w:tr w:rsidR="00B151DB" w:rsidRPr="00B151DB" w14:paraId="595353D1" w14:textId="77777777" w:rsidTr="00B151DB">
        <w:trPr>
          <w:trHeight w:val="176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96827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D6A7F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Шарниры отвала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B6B2A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993" w:type="dxa"/>
            <w:vAlign w:val="center"/>
          </w:tcPr>
          <w:p w14:paraId="092B3315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</w:tr>
      <w:tr w:rsidR="00B151DB" w:rsidRPr="00B151DB" w14:paraId="043D4F3D" w14:textId="77777777" w:rsidTr="00B151DB">
        <w:trPr>
          <w:trHeight w:val="340"/>
        </w:trPr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352B0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81B02" w14:textId="77777777" w:rsidR="00B151DB" w:rsidRPr="00B151DB" w:rsidRDefault="00B151DB" w:rsidP="00B151DB">
            <w:pPr>
              <w:rPr>
                <w:sz w:val="24"/>
                <w:szCs w:val="24"/>
              </w:rPr>
            </w:pPr>
            <w:r w:rsidRPr="00B151DB">
              <w:rPr>
                <w:sz w:val="24"/>
                <w:szCs w:val="24"/>
              </w:rPr>
              <w:t>Шарнир рукояти и ковша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0D2F4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993" w:type="dxa"/>
            <w:vAlign w:val="center"/>
          </w:tcPr>
          <w:p w14:paraId="72E98918" w14:textId="77777777" w:rsidR="00B151DB" w:rsidRPr="00B151DB" w:rsidRDefault="00B151DB" w:rsidP="00B151DB">
            <w:pPr>
              <w:rPr>
                <w:bCs/>
                <w:sz w:val="24"/>
                <w:szCs w:val="24"/>
              </w:rPr>
            </w:pPr>
            <w:r w:rsidRPr="00B151DB">
              <w:rPr>
                <w:bCs/>
                <w:sz w:val="24"/>
                <w:szCs w:val="24"/>
              </w:rPr>
              <w:t>С</w:t>
            </w:r>
          </w:p>
        </w:tc>
      </w:tr>
    </w:tbl>
    <w:p w14:paraId="3F1591D4" w14:textId="77777777" w:rsidR="00B151DB" w:rsidRPr="00B151DB" w:rsidRDefault="00B151DB" w:rsidP="00B151DB">
      <w:pPr>
        <w:rPr>
          <w:sz w:val="24"/>
          <w:szCs w:val="24"/>
        </w:rPr>
      </w:pPr>
      <w:r w:rsidRPr="00B151DB">
        <w:rPr>
          <w:sz w:val="24"/>
          <w:szCs w:val="24"/>
        </w:rPr>
        <w:t>* П – проверка; З-Замена; С-смазка.</w:t>
      </w:r>
    </w:p>
    <w:p w14:paraId="39885479" w14:textId="77777777" w:rsidR="00B151DB" w:rsidRPr="00B151DB" w:rsidRDefault="00B151DB" w:rsidP="00B151DB">
      <w:pPr>
        <w:rPr>
          <w:sz w:val="24"/>
          <w:szCs w:val="24"/>
        </w:rPr>
      </w:pPr>
      <w:r w:rsidRPr="00B151DB">
        <w:rPr>
          <w:sz w:val="24"/>
          <w:szCs w:val="24"/>
        </w:rPr>
        <w:t xml:space="preserve">Первое техническое обслуживание (ТО-1) выполняется при наработке 150 часов </w:t>
      </w:r>
    </w:p>
    <w:p w14:paraId="3E1D735C" w14:textId="77777777" w:rsidR="00B151DB" w:rsidRPr="00B151DB" w:rsidRDefault="00B151DB" w:rsidP="00B151DB">
      <w:pPr>
        <w:spacing w:after="120" w:line="240" w:lineRule="atLeast"/>
        <w:ind w:left="-425"/>
        <w:rPr>
          <w:sz w:val="24"/>
          <w:szCs w:val="24"/>
        </w:rPr>
      </w:pPr>
      <w:r w:rsidRPr="00B151DB">
        <w:rPr>
          <w:sz w:val="24"/>
          <w:szCs w:val="24"/>
        </w:rPr>
        <w:t>Второе техническое обслуживание (ТО-2) выполняется при наработке 500 часов или один раз в год.</w:t>
      </w:r>
    </w:p>
    <w:p w14:paraId="73243A5D" w14:textId="2E27FB4D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12B3A10" w14:textId="5D0432CA" w:rsidR="00B151DB" w:rsidRPr="00B151DB" w:rsidRDefault="00B151DB" w:rsidP="00B151DB">
      <w:pPr>
        <w:keepNext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6" w:name="_Toc143179419"/>
      <w:bookmarkStart w:id="37" w:name="_Toc230861713"/>
      <w:r w:rsidRPr="00B151DB">
        <w:rPr>
          <w:rFonts w:eastAsia="Calibri"/>
          <w:b/>
          <w:bCs/>
          <w:sz w:val="24"/>
          <w:szCs w:val="24"/>
          <w:lang w:eastAsia="x-none"/>
        </w:rPr>
        <w:lastRenderedPageBreak/>
        <w:t>2.2. Требования к качеству услуг</w:t>
      </w:r>
      <w:bookmarkEnd w:id="36"/>
      <w:bookmarkEnd w:id="37"/>
    </w:p>
    <w:p w14:paraId="025F50C2" w14:textId="39BE5F0A" w:rsidR="00B151DB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38" w:name="_Toc143179420"/>
      <w:bookmarkStart w:id="39" w:name="_Toc230861714"/>
      <w:r w:rsidRPr="00B151DB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B151DB">
        <w:rPr>
          <w:b/>
          <w:bCs/>
          <w:kern w:val="36"/>
          <w:sz w:val="24"/>
          <w:szCs w:val="24"/>
          <w:lang w:eastAsia="x-none"/>
        </w:rPr>
        <w:t>4</w:t>
      </w:r>
      <w:r w:rsidRPr="00B151DB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B151DB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38"/>
      <w:bookmarkEnd w:id="39"/>
      <w:r w:rsidRPr="00B151DB">
        <w:rPr>
          <w:b/>
          <w:bCs/>
          <w:kern w:val="36"/>
          <w:sz w:val="24"/>
          <w:szCs w:val="24"/>
          <w:lang w:eastAsia="x-none"/>
        </w:rPr>
        <w:t xml:space="preserve"> </w:t>
      </w:r>
    </w:p>
    <w:p w14:paraId="5750C47E" w14:textId="5C7B2EC9" w:rsidR="00B151DB" w:rsidRPr="001E4416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u w:val="single"/>
          <w:lang w:val="x-none" w:eastAsia="x-none"/>
        </w:rPr>
      </w:pPr>
      <w:bookmarkStart w:id="40" w:name="_Toc230861715"/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1E441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1E4416" w:rsidRPr="001E4416">
        <w:rPr>
          <w:sz w:val="24"/>
          <w:szCs w:val="24"/>
          <w:u w:val="single"/>
        </w:rPr>
        <w:t>Оказание услуг по техническому обслуживанию и ремонту грузовых автомобилей, спецтехники и легковых автомобилей отечественного производства Дагестанского транспортного участка</w:t>
      </w:r>
      <w:bookmarkEnd w:id="40"/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678"/>
        <w:gridCol w:w="3260"/>
      </w:tblGrid>
      <w:tr w:rsidR="00B151DB" w:rsidRPr="00D35A2D" w14:paraId="20EF2726" w14:textId="77777777" w:rsidTr="00B151DB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C374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0EC8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0019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9913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B151DB" w:rsidRPr="00D35A2D" w14:paraId="0EF1379B" w14:textId="77777777" w:rsidTr="00B151DB">
        <w:tc>
          <w:tcPr>
            <w:tcW w:w="568" w:type="dxa"/>
            <w:vMerge/>
            <w:vAlign w:val="center"/>
            <w:hideMark/>
          </w:tcPr>
          <w:p w14:paraId="11BDADF5" w14:textId="77777777" w:rsidR="00B151DB" w:rsidRPr="00D35A2D" w:rsidRDefault="00B151DB" w:rsidP="00B151D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4C7389E" w14:textId="77777777" w:rsidR="00B151DB" w:rsidRPr="00D35A2D" w:rsidRDefault="00B151DB" w:rsidP="00B151D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59D3CA1B" w14:textId="77777777" w:rsidR="00B151DB" w:rsidRPr="00D35A2D" w:rsidRDefault="00B151DB" w:rsidP="00B151D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5D4E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B151DB" w:rsidRPr="00D35A2D" w14:paraId="4E70D418" w14:textId="77777777" w:rsidTr="00B151DB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E69C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DC72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B8DD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B9A6" w14:textId="77777777" w:rsidR="00B151DB" w:rsidRPr="00D35A2D" w:rsidRDefault="00B151DB" w:rsidP="00B151D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B151DB" w:rsidRPr="00D35A2D" w14:paraId="57562D0C" w14:textId="77777777" w:rsidTr="00B151DB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7ECC" w14:textId="77777777" w:rsidR="00B151DB" w:rsidRPr="00D35A2D" w:rsidRDefault="00B151DB" w:rsidP="000145AF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4F64" w14:textId="77777777" w:rsidR="00B151DB" w:rsidRPr="00D35A2D" w:rsidRDefault="00B151DB" w:rsidP="00B151D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 xml:space="preserve">Общие требования к оказанию услуг </w:t>
            </w:r>
          </w:p>
          <w:p w14:paraId="4A18B620" w14:textId="77777777" w:rsidR="00B151DB" w:rsidRPr="00D35A2D" w:rsidRDefault="00B151DB" w:rsidP="00B151DB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FBAC6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Участник должен предоставить в</w:t>
            </w:r>
          </w:p>
          <w:p w14:paraId="437D0CE7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 w14:paraId="2F64E4FE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 w14:paraId="4CB1AD67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закупке</w:t>
            </w:r>
          </w:p>
        </w:tc>
      </w:tr>
      <w:tr w:rsidR="00B151DB" w:rsidRPr="00D35A2D" w14:paraId="7BDA4AA6" w14:textId="77777777" w:rsidTr="00B151DB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FD07" w14:textId="77777777" w:rsidR="00B151DB" w:rsidRPr="00D35A2D" w:rsidRDefault="00B151DB" w:rsidP="00B151DB">
            <w:pPr>
              <w:spacing w:before="60" w:after="60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BCF3" w14:textId="77777777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Сроки выполнения услуг</w:t>
            </w:r>
          </w:p>
        </w:tc>
        <w:tc>
          <w:tcPr>
            <w:tcW w:w="4678" w:type="dxa"/>
            <w:vAlign w:val="center"/>
          </w:tcPr>
          <w:p w14:paraId="04F29417" w14:textId="77777777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- ТО – не более одного дня;</w:t>
            </w:r>
          </w:p>
          <w:p w14:paraId="3DA3C6A2" w14:textId="2F73361B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- ТР – не более 3 (трёх) календарных дней;</w:t>
            </w:r>
          </w:p>
          <w:p w14:paraId="4F0816EF" w14:textId="77777777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- электротехнические работы – не более 2 (двух) календарных дней;</w:t>
            </w:r>
          </w:p>
          <w:p w14:paraId="04649FC0" w14:textId="77777777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- диагностические работы – не более 1 (одного) календарного дня.</w:t>
            </w:r>
          </w:p>
          <w:p w14:paraId="235142D2" w14:textId="77777777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Срок выполнения работ включает в себя срок доставки запасных частей, используемых при выполнении работ.</w:t>
            </w:r>
          </w:p>
          <w:p w14:paraId="7F7D435C" w14:textId="77777777" w:rsidR="00B151DB" w:rsidRPr="00D35A2D" w:rsidRDefault="00B151DB" w:rsidP="00B151D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- Исполнитель должен принимать автомобиль Заказчика в сроки не позднее 1 дня с момента обращения Заказчика.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0ECC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151DB" w:rsidRPr="00D35A2D" w14:paraId="0C345845" w14:textId="77777777" w:rsidTr="00B151DB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B865" w14:textId="77777777" w:rsidR="00B151DB" w:rsidRPr="00D35A2D" w:rsidRDefault="00B151DB" w:rsidP="000145AF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B85C" w14:textId="77777777" w:rsidR="00B151DB" w:rsidRPr="00D35A2D" w:rsidRDefault="00B151DB" w:rsidP="00B151D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Требование к применяемым при оказании услуг оборудованию и материалам»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67B4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151DB" w:rsidRPr="00D35A2D" w14:paraId="2768460B" w14:textId="77777777" w:rsidTr="00B151DB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1247" w14:textId="77777777" w:rsidR="00B151DB" w:rsidRPr="00D35A2D" w:rsidRDefault="00B151DB" w:rsidP="00B151DB">
            <w:pPr>
              <w:spacing w:before="60" w:after="60"/>
              <w:contextualSpacing/>
              <w:rPr>
                <w:sz w:val="20"/>
                <w:szCs w:val="20"/>
              </w:rPr>
            </w:pPr>
            <w:r w:rsidRPr="00D35A2D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0502" w14:textId="77777777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678" w:type="dxa"/>
            <w:vAlign w:val="center"/>
          </w:tcPr>
          <w:p w14:paraId="51F2080D" w14:textId="77777777" w:rsidR="00B151DB" w:rsidRPr="00D35A2D" w:rsidRDefault="00B151DB" w:rsidP="00B151DB">
            <w:pPr>
              <w:rPr>
                <w:snapToGrid w:val="0"/>
                <w:sz w:val="20"/>
                <w:szCs w:val="20"/>
              </w:rPr>
            </w:pPr>
            <w:r w:rsidRPr="00D35A2D">
              <w:rPr>
                <w:snapToGrid w:val="0"/>
                <w:sz w:val="20"/>
                <w:szCs w:val="20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  <w:p w14:paraId="4D2BAAE5" w14:textId="77777777" w:rsidR="00B151DB" w:rsidRPr="00D35A2D" w:rsidRDefault="00B151DB" w:rsidP="00B151DB">
            <w:pPr>
              <w:rPr>
                <w:rFonts w:eastAsia="Calibri"/>
                <w:bCs/>
                <w:sz w:val="20"/>
                <w:szCs w:val="20"/>
              </w:rPr>
            </w:pPr>
            <w:r w:rsidRPr="00D35A2D">
              <w:rPr>
                <w:rFonts w:eastAsia="Calibri"/>
                <w:bCs/>
                <w:sz w:val="20"/>
                <w:szCs w:val="20"/>
              </w:rPr>
              <w:t>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FAAB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151DB" w:rsidRPr="00D35A2D" w14:paraId="4127D662" w14:textId="77777777" w:rsidTr="00B151DB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D841" w14:textId="77777777" w:rsidR="00B151DB" w:rsidRPr="00D35A2D" w:rsidRDefault="00B151DB" w:rsidP="000145AF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21A9" w14:textId="77777777" w:rsidR="00B151DB" w:rsidRPr="00D35A2D" w:rsidRDefault="00B151DB" w:rsidP="00B151DB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2763" w14:textId="77777777" w:rsidR="00B151DB" w:rsidRPr="00D35A2D" w:rsidRDefault="00B151DB" w:rsidP="00B151DB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151DB" w:rsidRPr="00D35A2D" w14:paraId="4A63623C" w14:textId="77777777" w:rsidTr="00B151DB">
        <w:trPr>
          <w:trHeight w:val="59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4A24" w14:textId="77777777" w:rsidR="00B151DB" w:rsidRPr="00D35A2D" w:rsidRDefault="00B151DB" w:rsidP="00B151DB">
            <w:pPr>
              <w:spacing w:before="60" w:after="60"/>
              <w:contextualSpacing/>
              <w:rPr>
                <w:sz w:val="20"/>
                <w:szCs w:val="20"/>
              </w:rPr>
            </w:pPr>
            <w:r w:rsidRPr="00D35A2D">
              <w:rPr>
                <w:sz w:val="20"/>
                <w:szCs w:val="20"/>
              </w:rPr>
              <w:t>2.1.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0711" w14:textId="77777777" w:rsidR="00B151DB" w:rsidRPr="00D35A2D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F5A8" w14:textId="77777777" w:rsidR="00B151DB" w:rsidRPr="00D35A2D" w:rsidRDefault="00B151DB" w:rsidP="00B151DB">
            <w:pPr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км.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301B" w14:textId="77777777" w:rsidR="00B151DB" w:rsidRPr="00D35A2D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151DB" w:rsidRPr="00D35A2D" w14:paraId="44305B36" w14:textId="77777777" w:rsidTr="00B151DB">
        <w:trPr>
          <w:trHeight w:val="3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7D40" w14:textId="77777777" w:rsidR="00B151DB" w:rsidRPr="00D35A2D" w:rsidRDefault="00B151DB" w:rsidP="00B151DB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D35A2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D7D8" w14:textId="77777777" w:rsidR="00B151DB" w:rsidRPr="00D35A2D" w:rsidRDefault="00B151DB" w:rsidP="000145AF">
            <w:pPr>
              <w:numPr>
                <w:ilvl w:val="0"/>
                <w:numId w:val="13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39E8" w14:textId="77777777" w:rsidR="00B151DB" w:rsidRPr="00D35A2D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151DB" w:rsidRPr="00D35A2D" w14:paraId="6AFABDF7" w14:textId="77777777" w:rsidTr="00B46CD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100B" w14:textId="77777777" w:rsidR="00B151DB" w:rsidRPr="00D35A2D" w:rsidRDefault="00B151DB" w:rsidP="00B151DB">
            <w:pPr>
              <w:spacing w:before="60" w:after="60"/>
              <w:contextualSpacing/>
              <w:rPr>
                <w:sz w:val="20"/>
                <w:szCs w:val="20"/>
              </w:rPr>
            </w:pPr>
            <w:r w:rsidRPr="00D35A2D">
              <w:rPr>
                <w:sz w:val="20"/>
                <w:szCs w:val="20"/>
              </w:rPr>
              <w:t>3.1.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3F47" w14:textId="77777777" w:rsidR="00B151DB" w:rsidRPr="00D35A2D" w:rsidRDefault="00B151DB" w:rsidP="00B151DB">
            <w:pPr>
              <w:spacing w:before="40"/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52FF" w14:textId="6E38FD87" w:rsidR="00B151DB" w:rsidRPr="00B46CD1" w:rsidRDefault="00B151DB" w:rsidP="00B46CD1">
            <w:pPr>
              <w:rPr>
                <w:rFonts w:eastAsia="Calibri"/>
                <w:sz w:val="20"/>
                <w:szCs w:val="20"/>
              </w:rPr>
            </w:pPr>
            <w:r w:rsidRPr="00D35A2D">
              <w:rPr>
                <w:rFonts w:eastAsia="Calibri"/>
                <w:sz w:val="20"/>
                <w:szCs w:val="20"/>
              </w:rPr>
              <w:t>Услуги должны выполняться Исполнителем в соответствии с нормативно-техническими требованиями заводов изготовителей</w:t>
            </w:r>
            <w:r w:rsidR="00B46CD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D00F" w14:textId="77777777" w:rsidR="00B151DB" w:rsidRPr="00D35A2D" w:rsidRDefault="00B151DB" w:rsidP="00B151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EE07A76" w14:textId="5186DCF1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0DE00E6" w14:textId="77777777" w:rsidR="001E4416" w:rsidRPr="001E4416" w:rsidRDefault="001E4416" w:rsidP="001E4416">
      <w:pPr>
        <w:keepNext/>
        <w:spacing w:before="120" w:after="60"/>
        <w:ind w:left="357"/>
        <w:outlineLvl w:val="0"/>
        <w:rPr>
          <w:rFonts w:eastAsia="Calibri"/>
          <w:b/>
          <w:sz w:val="24"/>
          <w:szCs w:val="24"/>
          <w:lang w:eastAsia="x-none"/>
        </w:rPr>
      </w:pPr>
      <w:bookmarkStart w:id="41" w:name="_Toc230861716"/>
      <w:r w:rsidRPr="001E4416">
        <w:rPr>
          <w:rFonts w:eastAsia="Calibri"/>
          <w:b/>
          <w:sz w:val="24"/>
          <w:szCs w:val="24"/>
          <w:lang w:eastAsia="x-none"/>
        </w:rPr>
        <w:lastRenderedPageBreak/>
        <w:t>3.Требования к документации по ценообразованию на этапе закупки</w:t>
      </w:r>
      <w:bookmarkEnd w:id="41"/>
    </w:p>
    <w:p w14:paraId="6FD54F98" w14:textId="77777777" w:rsidR="001E4416" w:rsidRPr="001E4416" w:rsidRDefault="001E4416" w:rsidP="001E4416">
      <w:pPr>
        <w:keepNext/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42" w:name="_Toc135932812"/>
      <w:bookmarkStart w:id="43" w:name="_Toc135933382"/>
      <w:bookmarkStart w:id="44" w:name="_Toc142635471"/>
      <w:bookmarkStart w:id="45" w:name="_Toc142635591"/>
      <w:bookmarkStart w:id="46" w:name="_Toc142635738"/>
      <w:bookmarkStart w:id="47" w:name="_Toc142635868"/>
      <w:bookmarkStart w:id="48" w:name="_Toc142933451"/>
      <w:bookmarkStart w:id="49" w:name="_Toc143179422"/>
      <w:bookmarkStart w:id="50" w:name="_Toc230861717"/>
      <w:r w:rsidRPr="001E4416"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1E4416"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50"/>
    </w:p>
    <w:p w14:paraId="655B6477" w14:textId="77777777" w:rsidR="001E4416" w:rsidRPr="001E4416" w:rsidRDefault="001E4416" w:rsidP="001E4416">
      <w:pPr>
        <w:keepNext/>
        <w:spacing w:before="120" w:after="60"/>
        <w:ind w:left="2977" w:hanging="2836"/>
        <w:jc w:val="both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51" w:name="_Toc143179423"/>
      <w:bookmarkStart w:id="52" w:name="_Toc230861718"/>
      <w:r w:rsidRPr="001E4416">
        <w:rPr>
          <w:b/>
          <w:bCs/>
          <w:kern w:val="36"/>
          <w:sz w:val="24"/>
          <w:szCs w:val="24"/>
          <w:lang w:eastAsia="x-none"/>
        </w:rPr>
        <w:t>4.Требования к участникам закупки</w:t>
      </w:r>
      <w:bookmarkEnd w:id="51"/>
      <w:bookmarkEnd w:id="52"/>
    </w:p>
    <w:p w14:paraId="7E2A18F2" w14:textId="77777777" w:rsidR="001E4416" w:rsidRPr="001E4416" w:rsidRDefault="001E4416" w:rsidP="001E4416">
      <w:pPr>
        <w:keepNext/>
        <w:spacing w:before="240" w:after="60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53" w:name="_Toc143179424"/>
      <w:bookmarkStart w:id="54" w:name="_Toc230861719"/>
      <w:r w:rsidRPr="001E4416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1E4416">
        <w:rPr>
          <w:b/>
          <w:bCs/>
          <w:kern w:val="36"/>
          <w:sz w:val="24"/>
          <w:szCs w:val="24"/>
          <w:lang w:eastAsia="x-none"/>
        </w:rPr>
        <w:t>5</w:t>
      </w:r>
      <w:r w:rsidRPr="001E4416">
        <w:rPr>
          <w:b/>
          <w:bCs/>
          <w:kern w:val="36"/>
          <w:sz w:val="24"/>
          <w:szCs w:val="24"/>
          <w:lang w:val="x-none" w:eastAsia="x-none"/>
        </w:rPr>
        <w:t xml:space="preserve">. </w:t>
      </w:r>
      <w:r w:rsidRPr="001E4416">
        <w:rPr>
          <w:b/>
          <w:bCs/>
          <w:kern w:val="36"/>
          <w:sz w:val="24"/>
          <w:szCs w:val="24"/>
          <w:lang w:eastAsia="x-none"/>
        </w:rPr>
        <w:t>Квалификационные требования к участнику закупки</w:t>
      </w:r>
      <w:bookmarkEnd w:id="53"/>
      <w:bookmarkEnd w:id="54"/>
      <w:r w:rsidRPr="001E4416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1034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6048"/>
      </w:tblGrid>
      <w:tr w:rsidR="001E4416" w:rsidRPr="001E4416" w14:paraId="0F1F89ED" w14:textId="77777777" w:rsidTr="00DC6184">
        <w:trPr>
          <w:trHeight w:val="891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0BF573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5D4083B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4C95E7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1E4416" w:rsidRPr="001E4416" w14:paraId="7AFCD0FA" w14:textId="77777777" w:rsidTr="001E4416">
        <w:trPr>
          <w:trHeight w:val="1288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7FAF5C1" w14:textId="77777777" w:rsidR="001E4416" w:rsidRPr="001E4416" w:rsidRDefault="001E4416" w:rsidP="001E4416">
            <w:pPr>
              <w:spacing w:before="120"/>
              <w:ind w:hanging="105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B2D0D9" w14:textId="14944130" w:rsidR="001E4416" w:rsidRDefault="001E4416" w:rsidP="001E4416">
            <w:pPr>
              <w:keepNext/>
              <w:spacing w:before="12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5 (пять) лет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 xml:space="preserve">не менее 30 % 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 размера НМЦ лота, указанной в Извещении.</w:t>
            </w:r>
          </w:p>
          <w:p w14:paraId="63CB819E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C5FA23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A7FCDF5" w14:textId="45BCFF9B" w:rsidR="001E4416" w:rsidRPr="001E4416" w:rsidRDefault="001E4416" w:rsidP="001E4416">
            <w:pPr>
              <w:tabs>
                <w:tab w:val="left" w:pos="285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02BF3E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26" w:right="136"/>
              <w:rPr>
                <w:rFonts w:eastAsia="Arial Unicode MS"/>
                <w:sz w:val="22"/>
                <w:szCs w:val="22"/>
                <w:u w:val="single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386F8006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 w14:paraId="288F3023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в рамках каждого предоставленного в виде копии договора.</w:t>
            </w:r>
          </w:p>
          <w:p w14:paraId="18366CE8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30" w:right="136"/>
              <w:jc w:val="both"/>
              <w:rPr>
                <w:rFonts w:eastAsia="Arial Unicode MS"/>
                <w:sz w:val="22"/>
                <w:szCs w:val="22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 w14:paraId="3DD6EDBB" w14:textId="5EC122BC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BF7A52A" w14:textId="77777777" w:rsidR="001E4416" w:rsidRDefault="001E4416" w:rsidP="00B151DB">
      <w:pPr>
        <w:rPr>
          <w:color w:val="000000"/>
          <w:sz w:val="22"/>
          <w:szCs w:val="22"/>
        </w:rPr>
      </w:pPr>
    </w:p>
    <w:p w14:paraId="325E7D36" w14:textId="760C9687" w:rsidR="001E4416" w:rsidRPr="001E4416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Ответственный исполнитель</w:t>
      </w:r>
    </w:p>
    <w:p w14:paraId="2EB5FD68" w14:textId="633B80E0" w:rsidR="001E4416" w:rsidRPr="001E4416" w:rsidRDefault="001E4416" w:rsidP="00B151DB">
      <w:pPr>
        <w:rPr>
          <w:color w:val="000000"/>
          <w:sz w:val="24"/>
          <w:szCs w:val="24"/>
        </w:rPr>
      </w:pPr>
    </w:p>
    <w:p w14:paraId="7CCC038E" w14:textId="4AB628D5" w:rsidR="001E4416" w:rsidRPr="001E4416" w:rsidRDefault="001E4416" w:rsidP="00B151DB">
      <w:pPr>
        <w:rPr>
          <w:color w:val="000000"/>
          <w:sz w:val="24"/>
          <w:szCs w:val="24"/>
        </w:rPr>
      </w:pPr>
    </w:p>
    <w:p w14:paraId="49495529" w14:textId="7A5B7992" w:rsidR="001E4416" w:rsidRPr="001E4416" w:rsidRDefault="001E4416" w:rsidP="00B151DB">
      <w:pPr>
        <w:rPr>
          <w:color w:val="000000"/>
          <w:sz w:val="24"/>
          <w:szCs w:val="24"/>
        </w:rPr>
      </w:pPr>
    </w:p>
    <w:p w14:paraId="2253CCA7" w14:textId="67EABB8D" w:rsidR="001E4416" w:rsidRPr="001E4416" w:rsidRDefault="001E4416" w:rsidP="00B151DB">
      <w:pPr>
        <w:rPr>
          <w:color w:val="000000"/>
          <w:sz w:val="24"/>
          <w:szCs w:val="24"/>
        </w:rPr>
      </w:pPr>
    </w:p>
    <w:p w14:paraId="5AEE9636" w14:textId="521798C2" w:rsidR="00173AF8" w:rsidRDefault="001E4416" w:rsidP="00B151DB">
      <w:pPr>
        <w:rPr>
          <w:rFonts w:eastAsia="Calibri"/>
          <w:sz w:val="24"/>
          <w:szCs w:val="24"/>
          <w:lang w:eastAsia="x-none"/>
        </w:rPr>
      </w:pPr>
      <w:r w:rsidRPr="001E4416">
        <w:rPr>
          <w:color w:val="000000"/>
          <w:sz w:val="24"/>
          <w:szCs w:val="24"/>
        </w:rPr>
        <w:t>Технический курато</w:t>
      </w:r>
      <w:r w:rsidR="00173AF8">
        <w:rPr>
          <w:color w:val="000000"/>
          <w:sz w:val="24"/>
          <w:szCs w:val="24"/>
        </w:rPr>
        <w:t>р</w:t>
      </w:r>
    </w:p>
    <w:p w14:paraId="27EF20E6" w14:textId="77777777" w:rsidR="00173AF8" w:rsidRPr="00173AF8" w:rsidRDefault="00173AF8" w:rsidP="00173AF8">
      <w:pPr>
        <w:rPr>
          <w:rFonts w:eastAsia="Calibri"/>
          <w:sz w:val="24"/>
          <w:szCs w:val="24"/>
          <w:lang w:eastAsia="x-none"/>
        </w:rPr>
      </w:pPr>
    </w:p>
    <w:bookmarkEnd w:id="29"/>
    <w:p w14:paraId="44681BBF" w14:textId="77777777" w:rsidR="00173AF8" w:rsidRPr="00173AF8" w:rsidRDefault="00173AF8" w:rsidP="00173AF8">
      <w:pPr>
        <w:rPr>
          <w:rFonts w:eastAsia="Calibri"/>
          <w:sz w:val="24"/>
          <w:szCs w:val="24"/>
          <w:lang w:eastAsia="x-none"/>
        </w:rPr>
      </w:pPr>
    </w:p>
    <w:sectPr w:rsidR="00173AF8" w:rsidRPr="00173AF8" w:rsidSect="0029545F">
      <w:headerReference w:type="even" r:id="rId30"/>
      <w:headerReference w:type="default" r:id="rId31"/>
      <w:headerReference w:type="first" r:id="rId32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3E53" w14:textId="77777777" w:rsidR="005F1B9A" w:rsidRDefault="005F1B9A">
      <w:r>
        <w:separator/>
      </w:r>
    </w:p>
  </w:endnote>
  <w:endnote w:type="continuationSeparator" w:id="0">
    <w:p w14:paraId="0271FB46" w14:textId="77777777" w:rsidR="005F1B9A" w:rsidRDefault="005F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FAF84" w14:textId="77777777" w:rsidR="005F1B9A" w:rsidRDefault="005F1B9A">
      <w:r>
        <w:separator/>
      </w:r>
    </w:p>
  </w:footnote>
  <w:footnote w:type="continuationSeparator" w:id="0">
    <w:p w14:paraId="080B087A" w14:textId="77777777" w:rsidR="005F1B9A" w:rsidRDefault="005F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DDBA0C2" w:rsidR="00B151DB" w:rsidRDefault="00B151DB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2451272A" w14:textId="77777777" w:rsidR="00B151DB" w:rsidRDefault="00B151D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50DBEB6" w:rsidR="00B151DB" w:rsidRDefault="00B151D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97601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B151DB" w:rsidRDefault="00B151D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5AF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AF8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16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601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B9A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83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1DB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CD1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6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7EC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2FD3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75E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DD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e">
    <w:name w:val="Нет списка1"/>
    <w:next w:val="a6"/>
    <w:uiPriority w:val="99"/>
    <w:semiHidden/>
    <w:unhideWhenUsed/>
    <w:rsid w:val="00DD07EC"/>
  </w:style>
  <w:style w:type="paragraph" w:customStyle="1" w:styleId="1f">
    <w:name w:val="Обычный1"/>
    <w:rsid w:val="00DD07EC"/>
    <w:rPr>
      <w:snapToGrid w:val="0"/>
    </w:rPr>
  </w:style>
  <w:style w:type="paragraph" w:styleId="affff2">
    <w:name w:val="Plain Text"/>
    <w:basedOn w:val="a3"/>
    <w:link w:val="affff3"/>
    <w:unhideWhenUsed/>
    <w:rsid w:val="00DD07EC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DD07EC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DD07EC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DD07EC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DD07EC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6">
    <w:name w:val="Основной текст 3 Знак"/>
    <w:basedOn w:val="a4"/>
    <w:link w:val="35"/>
    <w:rsid w:val="00DD07EC"/>
    <w:rPr>
      <w:sz w:val="16"/>
      <w:szCs w:val="16"/>
    </w:rPr>
  </w:style>
  <w:style w:type="paragraph" w:customStyle="1" w:styleId="ConsNormal">
    <w:name w:val="ConsNormal"/>
    <w:rsid w:val="00DD07EC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DD07EC"/>
    <w:rPr>
      <w:b/>
      <w:bCs/>
    </w:rPr>
  </w:style>
  <w:style w:type="character" w:customStyle="1" w:styleId="38">
    <w:name w:val="Основной текст с отступом 3 Знак"/>
    <w:basedOn w:val="a4"/>
    <w:link w:val="37"/>
    <w:rsid w:val="00DD07EC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DD07EC"/>
    <w:rPr>
      <w:sz w:val="28"/>
      <w:szCs w:val="28"/>
    </w:rPr>
  </w:style>
  <w:style w:type="paragraph" w:customStyle="1" w:styleId="1f0">
    <w:name w:val="Знак Знак Знак Знак Знак Знак Знак Знак Знак1"/>
    <w:basedOn w:val="a3"/>
    <w:rsid w:val="00DD07E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1">
    <w:name w:val="Текст1"/>
    <w:basedOn w:val="a3"/>
    <w:rsid w:val="00DD07EC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1">
    <w:name w:val="Обычный2"/>
    <w:rsid w:val="00DD07EC"/>
    <w:rPr>
      <w:snapToGrid w:val="0"/>
    </w:rPr>
  </w:style>
  <w:style w:type="character" w:customStyle="1" w:styleId="apple-style-span">
    <w:name w:val="apple-style-span"/>
    <w:rsid w:val="00DD07EC"/>
  </w:style>
  <w:style w:type="paragraph" w:customStyle="1" w:styleId="1f2">
    <w:name w:val="Заголовок1"/>
    <w:basedOn w:val="a3"/>
    <w:next w:val="a3"/>
    <w:link w:val="affff7"/>
    <w:uiPriority w:val="10"/>
    <w:qFormat/>
    <w:rsid w:val="00DD07EC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2"/>
    <w:uiPriority w:val="10"/>
    <w:rsid w:val="00DD07EC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3"/>
    <w:uiPriority w:val="10"/>
    <w:qFormat/>
    <w:rsid w:val="00DD0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3">
    <w:name w:val="Заголовок Знак1"/>
    <w:basedOn w:val="a4"/>
    <w:link w:val="affff8"/>
    <w:uiPriority w:val="10"/>
    <w:rsid w:val="00DD0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unhideWhenUsed/>
    <w:rsid w:val="00DD07EC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DD07E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DD07EC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DD07EC"/>
  </w:style>
  <w:style w:type="paragraph" w:customStyle="1" w:styleId="xl65">
    <w:name w:val="xl65"/>
    <w:basedOn w:val="a3"/>
    <w:rsid w:val="00DD07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DD07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DD0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DD07EC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DD07EC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DD07EC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rsid w:val="00DD07EC"/>
    <w:rPr>
      <w:sz w:val="28"/>
      <w:szCs w:val="28"/>
    </w:rPr>
  </w:style>
  <w:style w:type="character" w:customStyle="1" w:styleId="2a">
    <w:name w:val="Основной текст 2 Знак"/>
    <w:basedOn w:val="a4"/>
    <w:link w:val="29"/>
    <w:rsid w:val="00DD07EC"/>
    <w:rPr>
      <w:sz w:val="28"/>
      <w:szCs w:val="28"/>
    </w:rPr>
  </w:style>
  <w:style w:type="numbering" w:customStyle="1" w:styleId="111">
    <w:name w:val="Стиль11"/>
    <w:uiPriority w:val="99"/>
    <w:rsid w:val="00DD07EC"/>
  </w:style>
  <w:style w:type="numbering" w:customStyle="1" w:styleId="210">
    <w:name w:val="Стиль21"/>
    <w:uiPriority w:val="99"/>
    <w:rsid w:val="00DD07EC"/>
  </w:style>
  <w:style w:type="numbering" w:customStyle="1" w:styleId="2f2">
    <w:name w:val="Нет списка2"/>
    <w:next w:val="a6"/>
    <w:uiPriority w:val="99"/>
    <w:semiHidden/>
    <w:unhideWhenUsed/>
    <w:rsid w:val="00DD07EC"/>
  </w:style>
  <w:style w:type="table" w:customStyle="1" w:styleId="2f3">
    <w:name w:val="Сетка таблицы2"/>
    <w:basedOn w:val="a5"/>
    <w:next w:val="af0"/>
    <w:uiPriority w:val="39"/>
    <w:rsid w:val="00DD07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6"/>
    <w:uiPriority w:val="99"/>
    <w:semiHidden/>
    <w:unhideWhenUsed/>
    <w:rsid w:val="00DD07EC"/>
  </w:style>
  <w:style w:type="paragraph" w:customStyle="1" w:styleId="333">
    <w:name w:val="Пункт 3.3.3"/>
    <w:basedOn w:val="a3"/>
    <w:rsid w:val="00DD07EC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b">
    <w:name w:val="Заглавие"/>
    <w:basedOn w:val="a3"/>
    <w:rsid w:val="00DD07E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customStyle="1" w:styleId="10">
    <w:name w:val="1. Статья"/>
    <w:basedOn w:val="30"/>
    <w:qFormat/>
    <w:rsid w:val="00DD07EC"/>
    <w:pPr>
      <w:keepNext w:val="0"/>
      <w:widowControl w:val="0"/>
      <w:numPr>
        <w:ilvl w:val="0"/>
        <w:numId w:val="14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</w:rPr>
  </w:style>
  <w:style w:type="paragraph" w:customStyle="1" w:styleId="22">
    <w:name w:val="2. Пункт"/>
    <w:basedOn w:val="30"/>
    <w:rsid w:val="00DD07EC"/>
    <w:pPr>
      <w:keepNext w:val="0"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</w:rPr>
  </w:style>
  <w:style w:type="paragraph" w:customStyle="1" w:styleId="31">
    <w:name w:val="3. Подпункт"/>
    <w:basedOn w:val="30"/>
    <w:link w:val="3d"/>
    <w:qFormat/>
    <w:rsid w:val="00DD07EC"/>
    <w:pPr>
      <w:keepNext w:val="0"/>
      <w:widowControl w:val="0"/>
      <w:numPr>
        <w:numId w:val="14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</w:rPr>
  </w:style>
  <w:style w:type="character" w:customStyle="1" w:styleId="3d">
    <w:name w:val="3. Подпункт Знак"/>
    <w:link w:val="31"/>
    <w:rsid w:val="00DD07EC"/>
    <w:rPr>
      <w:b/>
      <w:bCs/>
      <w:snapToGrid w:val="0"/>
      <w:sz w:val="24"/>
      <w:szCs w:val="24"/>
      <w:lang w:val="x-none" w:eastAsia="x-none"/>
    </w:rPr>
  </w:style>
  <w:style w:type="paragraph" w:customStyle="1" w:styleId="ConsNonformat">
    <w:name w:val="ConsNonformat"/>
    <w:rsid w:val="00DD07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20">
    <w:name w:val="Нет списка12"/>
    <w:next w:val="a6"/>
    <w:uiPriority w:val="99"/>
    <w:semiHidden/>
    <w:unhideWhenUsed/>
    <w:rsid w:val="00DD07EC"/>
  </w:style>
  <w:style w:type="paragraph" w:customStyle="1" w:styleId="310">
    <w:name w:val="Оглавление 31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11">
    <w:name w:val="Оглавление 21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10">
    <w:name w:val="Оглавление 91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">
    <w:name w:val="Стиль12"/>
    <w:uiPriority w:val="99"/>
    <w:rsid w:val="00DD07EC"/>
  </w:style>
  <w:style w:type="numbering" w:customStyle="1" w:styleId="220">
    <w:name w:val="Стиль22"/>
    <w:uiPriority w:val="99"/>
    <w:rsid w:val="00DD07EC"/>
  </w:style>
  <w:style w:type="table" w:customStyle="1" w:styleId="112">
    <w:name w:val="Сетка таблицы11"/>
    <w:basedOn w:val="a5"/>
    <w:next w:val="af0"/>
    <w:uiPriority w:val="39"/>
    <w:rsid w:val="00DD07EC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Оглавление 61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110">
    <w:name w:val="Нет списка111"/>
    <w:next w:val="a6"/>
    <w:uiPriority w:val="99"/>
    <w:semiHidden/>
    <w:unhideWhenUsed/>
    <w:rsid w:val="00DD07EC"/>
  </w:style>
  <w:style w:type="numbering" w:customStyle="1" w:styleId="1111">
    <w:name w:val="Нет списка1111"/>
    <w:next w:val="a6"/>
    <w:uiPriority w:val="99"/>
    <w:semiHidden/>
    <w:unhideWhenUsed/>
    <w:rsid w:val="00DD07EC"/>
  </w:style>
  <w:style w:type="numbering" w:customStyle="1" w:styleId="1112">
    <w:name w:val="Стиль111"/>
    <w:uiPriority w:val="99"/>
    <w:rsid w:val="00DD07EC"/>
  </w:style>
  <w:style w:type="numbering" w:customStyle="1" w:styleId="2110">
    <w:name w:val="Стиль211"/>
    <w:uiPriority w:val="99"/>
    <w:rsid w:val="00DD07EC"/>
  </w:style>
  <w:style w:type="numbering" w:customStyle="1" w:styleId="212">
    <w:name w:val="Нет списка21"/>
    <w:next w:val="a6"/>
    <w:uiPriority w:val="99"/>
    <w:semiHidden/>
    <w:unhideWhenUsed/>
    <w:rsid w:val="00DD07EC"/>
  </w:style>
  <w:style w:type="paragraph" w:customStyle="1" w:styleId="font5">
    <w:name w:val="font5"/>
    <w:basedOn w:val="a3"/>
    <w:rsid w:val="00DD07E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a3"/>
    <w:rsid w:val="00DD07EC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0"/>
      <w:szCs w:val="20"/>
    </w:rPr>
  </w:style>
  <w:style w:type="paragraph" w:customStyle="1" w:styleId="xl76">
    <w:name w:val="xl76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77">
    <w:name w:val="xl77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0">
    <w:name w:val="xl80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8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2">
    <w:name w:val="xl82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3">
    <w:name w:val="xl83"/>
    <w:basedOn w:val="a3"/>
    <w:rsid w:val="00DD07EC"/>
    <w:pPr>
      <w:pBdr>
        <w:top w:val="single" w:sz="4" w:space="0" w:color="002060"/>
        <w:right w:val="single" w:sz="4" w:space="0" w:color="002060"/>
      </w:pBdr>
      <w:shd w:val="clear" w:color="DEEBF7" w:fill="F2F2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5">
    <w:name w:val="xl85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6">
    <w:name w:val="xl86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7">
    <w:name w:val="xl87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8">
    <w:name w:val="xl88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9">
    <w:name w:val="xl89"/>
    <w:basedOn w:val="a3"/>
    <w:rsid w:val="00DD07EC"/>
    <w:pPr>
      <w:pBdr>
        <w:top w:val="single" w:sz="8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3"/>
    <w:rsid w:val="00DD07EC"/>
    <w:pPr>
      <w:pBdr>
        <w:top w:val="single" w:sz="8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91">
    <w:name w:val="xl91"/>
    <w:basedOn w:val="a3"/>
    <w:rsid w:val="00DD07EC"/>
    <w:pPr>
      <w:pBdr>
        <w:bottom w:val="single" w:sz="4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a3"/>
    <w:rsid w:val="00DD07EC"/>
    <w:pPr>
      <w:pBdr>
        <w:top w:val="single" w:sz="4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numbering" w:customStyle="1" w:styleId="311">
    <w:name w:val="Нет списка31"/>
    <w:next w:val="a6"/>
    <w:uiPriority w:val="99"/>
    <w:semiHidden/>
    <w:unhideWhenUsed/>
    <w:rsid w:val="00DD07EC"/>
  </w:style>
  <w:style w:type="paragraph" w:customStyle="1" w:styleId="320">
    <w:name w:val="Оглавление 32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21">
    <w:name w:val="Оглавление 22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2">
    <w:name w:val="Оглавление 92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2">
    <w:name w:val="Оглавление 52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2">
    <w:name w:val="Оглавление 42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0">
    <w:name w:val="Стиль121"/>
    <w:uiPriority w:val="99"/>
    <w:rsid w:val="00DD07EC"/>
  </w:style>
  <w:style w:type="numbering" w:customStyle="1" w:styleId="2210">
    <w:name w:val="Стиль221"/>
    <w:uiPriority w:val="99"/>
    <w:rsid w:val="00DD07EC"/>
  </w:style>
  <w:style w:type="paragraph" w:customStyle="1" w:styleId="62">
    <w:name w:val="Оглавление 62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2">
    <w:name w:val="Оглавление 72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2">
    <w:name w:val="Оглавление 82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211">
    <w:name w:val="Нет списка121"/>
    <w:next w:val="a6"/>
    <w:uiPriority w:val="99"/>
    <w:semiHidden/>
    <w:unhideWhenUsed/>
    <w:rsid w:val="00DD07EC"/>
  </w:style>
  <w:style w:type="numbering" w:customStyle="1" w:styleId="1120">
    <w:name w:val="Нет списка112"/>
    <w:next w:val="a6"/>
    <w:uiPriority w:val="99"/>
    <w:semiHidden/>
    <w:unhideWhenUsed/>
    <w:rsid w:val="00DD07EC"/>
  </w:style>
  <w:style w:type="numbering" w:customStyle="1" w:styleId="11110">
    <w:name w:val="Стиль1111"/>
    <w:uiPriority w:val="99"/>
    <w:rsid w:val="00DD07EC"/>
  </w:style>
  <w:style w:type="numbering" w:customStyle="1" w:styleId="2111">
    <w:name w:val="Стиль2111"/>
    <w:uiPriority w:val="99"/>
    <w:rsid w:val="00DD07EC"/>
  </w:style>
  <w:style w:type="numbering" w:customStyle="1" w:styleId="2112">
    <w:name w:val="Нет списка211"/>
    <w:next w:val="a6"/>
    <w:uiPriority w:val="99"/>
    <w:semiHidden/>
    <w:unhideWhenUsed/>
    <w:rsid w:val="00DD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13" Type="http://schemas.openxmlformats.org/officeDocument/2006/relationships/hyperlink" Target="http://www.renoe.ru/catalog?search=&#1096;&#1088;&#1091;&#1089;+&#1087;&#1099;&#1083;&#1100;&#1085;&#1080;&#1082;" TargetMode="External"/><Relationship Id="rId18" Type="http://schemas.openxmlformats.org/officeDocument/2006/relationships/hyperlink" Target="http://www.renoe.ru/catalog?search=&#1088;&#1091;&#1083;&#1077;&#1074;&#1072;&#1103;" TargetMode="External"/><Relationship Id="rId26" Type="http://schemas.openxmlformats.org/officeDocument/2006/relationships/hyperlink" Target="https://&#1083;&#1072;&#1076;&#1072;.&#1086;&#1085;&#1083;&#1072;&#1081;&#1085;/do-my-self/repair/repair-lada-vesta/1118-zamena-tormoznoy-zhidkosti-v-avtomobilyah-lada-raznye-sposoby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3;&#1072;&#1076;&#1072;.&#1086;&#1085;&#1083;&#1072;&#1081;&#1085;/do-my-self/repair/repair-lada-vesta/626-zamena-remnya-grm-lada-priora-granta-kalina-2-16-klapanov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17" Type="http://schemas.openxmlformats.org/officeDocument/2006/relationships/hyperlink" Target="http://www.renoe.ru/catalog?search=&#1088;&#1091;&#1083;&#1077;&#1074;&#1072;&#1103;" TargetMode="External"/><Relationship Id="rId25" Type="http://schemas.openxmlformats.org/officeDocument/2006/relationships/hyperlink" Target="https://&#1083;&#1072;&#1076;&#1072;.&#1086;&#1085;&#1083;&#1072;&#1081;&#1085;/do-my-self/repair/repair-lada-vesta/402-zamena-masla-v-kpp-lada-granta-kalina-priora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noe.ru/catalog/hodovaya/?search=&#1087;&#1077;&#1088;&#1077;&#1076;" TargetMode="External"/><Relationship Id="rId20" Type="http://schemas.openxmlformats.org/officeDocument/2006/relationships/hyperlink" Target="https://&#1083;&#1072;&#1076;&#1072;.&#1086;&#1085;&#1083;&#1072;&#1081;&#1085;/do-my-self/repair/repair-lada-vesta/674-zamena-remnya-grm-na-lada-kalina-granta-priora-8-klapanov.html" TargetMode="External"/><Relationship Id="rId29" Type="http://schemas.openxmlformats.org/officeDocument/2006/relationships/hyperlink" Target="https://pandia.ru/text/category/bronz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oe.ru/catalog?search=&#1089;&#1074;&#1077;&#1095;&#1072;+&#1079;&#1072;&#1078;&#1080;&#1075;&#1072;&#1085;&#1080;&#1103;" TargetMode="External"/><Relationship Id="rId24" Type="http://schemas.openxmlformats.org/officeDocument/2006/relationships/hyperlink" Target="https://&#1083;&#1072;&#1076;&#1072;.&#1086;&#1085;&#1083;&#1072;&#1081;&#1085;/do-my-self/repair/repair-lada-vesta/1908-zamena-i-proverka-datchika-koncentracii-kisloroda-na-lada.htm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renoe.ru/catalog/hodovaya/?search=&#1079;&#1072;&#1076;&#1085;" TargetMode="External"/><Relationship Id="rId23" Type="http://schemas.openxmlformats.org/officeDocument/2006/relationships/hyperlink" Target="https://&#1083;&#1072;&#1076;&#1072;.&#1086;&#1085;&#1083;&#1072;&#1081;&#1085;/do-my-self/repair/repair-lada-priora/767-zamena-toplivnogo-filtra-lada-priora.html" TargetMode="External"/><Relationship Id="rId28" Type="http://schemas.openxmlformats.org/officeDocument/2006/relationships/hyperlink" Target="https://&#1083;&#1072;&#1076;&#1072;.&#1086;&#1085;&#1083;&#1072;&#1081;&#1085;/do-my-self/repair/repair-lada-vesta/2361-kak-proverit-akkumulyator-avtomobilya-na-rabotosposobnost.html" TargetMode="External"/><Relationship Id="rId10" Type="http://schemas.openxmlformats.org/officeDocument/2006/relationships/hyperlink" Target="http://www.renoe.ru/catalog?search=&#1072;&#1085;&#1090;&#1080;&#1092;&#1088;&#1080;&#1079;" TargetMode="External"/><Relationship Id="rId19" Type="http://schemas.openxmlformats.org/officeDocument/2006/relationships/hyperlink" Target="http://www.renoe.ru/catalog?search=&#1090;&#1086;&#1088;&#1084;&#1086;&#1079;&#1085;&#1072;&#1103;+&#1078;&#1080;&#1076;&#1082;&#1086;&#1089;&#1090;&#1100;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renoe.ru/catalog?search=&#1087;&#1072;&#1090;&#1088;&#1091;&#1073;" TargetMode="External"/><Relationship Id="rId14" Type="http://schemas.openxmlformats.org/officeDocument/2006/relationships/hyperlink" Target="http://www.renoe.ru/catalog/hodovaya/?search=&#1087;&#1077;&#1088;&#1077;&#1076;" TargetMode="External"/><Relationship Id="rId22" Type="http://schemas.openxmlformats.org/officeDocument/2006/relationships/hyperlink" Target="https://&#1083;&#1072;&#1076;&#1072;.&#1086;&#1085;&#1083;&#1072;&#1081;&#1085;/do-my-self/repair/repair-lada-vesta/180-zamena-tosola-na-avtomobilyah-lada-kalina-priora-i-granta.html" TargetMode="External"/><Relationship Id="rId27" Type="http://schemas.openxmlformats.org/officeDocument/2006/relationships/hyperlink" Target="https://&#1083;&#1072;&#1076;&#1072;.&#1086;&#1085;&#1083;&#1072;&#1081;&#1085;/do-my-self/repair/repair-lada-granta/858-kak-snyat-generator-na-lada-priora-kalina-granta.htm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3AA8-0E8A-4E73-9BF5-64978AF6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7857</Words>
  <Characters>44789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52541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9</cp:revision>
  <cp:lastPrinted>2006-07-26T14:04:00Z</cp:lastPrinted>
  <dcterms:created xsi:type="dcterms:W3CDTF">2026-05-27T12:52:00Z</dcterms:created>
  <dcterms:modified xsi:type="dcterms:W3CDTF">2026-05-28T12:12:00Z</dcterms:modified>
</cp:coreProperties>
</file>