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2B7" w:rsidRDefault="00E15A8B">
      <w:pPr>
        <w:shd w:val="clear" w:color="auto" w:fill="FFFFFF"/>
        <w:tabs>
          <w:tab w:val="left" w:pos="6926"/>
        </w:tabs>
        <w:ind w:firstLine="709"/>
        <w:jc w:val="center"/>
        <w:rPr>
          <w:b/>
          <w:sz w:val="24"/>
          <w:szCs w:val="24"/>
        </w:rPr>
      </w:pPr>
      <w:r>
        <w:rPr>
          <w:bCs/>
          <w:sz w:val="22"/>
          <w:szCs w:val="22"/>
        </w:rPr>
        <w:t xml:space="preserve"> </w:t>
      </w:r>
      <w:r>
        <w:rPr>
          <w:b/>
          <w:bCs/>
          <w:sz w:val="24"/>
          <w:szCs w:val="24"/>
        </w:rPr>
        <w:t>Договор поставки</w:t>
      </w:r>
      <w:r>
        <w:rPr>
          <w:rStyle w:val="af3"/>
          <w:b/>
          <w:bCs/>
          <w:sz w:val="24"/>
          <w:szCs w:val="24"/>
        </w:rPr>
        <w:footnoteReference w:id="1"/>
      </w:r>
    </w:p>
    <w:p w:rsidR="001C52B7" w:rsidRDefault="001C52B7">
      <w:pPr>
        <w:shd w:val="clear" w:color="auto" w:fill="FFFFFF"/>
        <w:ind w:firstLine="709"/>
        <w:rPr>
          <w:b/>
          <w:bCs/>
          <w:sz w:val="12"/>
          <w:szCs w:val="12"/>
        </w:rPr>
      </w:pPr>
    </w:p>
    <w:p w:rsidR="001C52B7" w:rsidRDefault="00E15A8B">
      <w:pPr>
        <w:shd w:val="clear" w:color="auto" w:fill="FFFFFF"/>
        <w:tabs>
          <w:tab w:val="right" w:pos="9639"/>
        </w:tabs>
        <w:jc w:val="right"/>
        <w:rPr>
          <w:bCs/>
          <w:sz w:val="24"/>
          <w:szCs w:val="24"/>
        </w:rPr>
      </w:pPr>
      <w:r>
        <w:rPr>
          <w:bCs/>
          <w:sz w:val="24"/>
          <w:szCs w:val="24"/>
        </w:rPr>
        <w:t>г. Пятигорск</w:t>
      </w:r>
      <w:r>
        <w:rPr>
          <w:bCs/>
          <w:sz w:val="24"/>
          <w:szCs w:val="24"/>
        </w:rPr>
        <w:tab/>
      </w:r>
      <w:proofErr w:type="gramStart"/>
      <w:r>
        <w:rPr>
          <w:bCs/>
          <w:sz w:val="24"/>
          <w:szCs w:val="24"/>
        </w:rPr>
        <w:t xml:space="preserve">   «</w:t>
      </w:r>
      <w:proofErr w:type="gramEnd"/>
      <w:r>
        <w:rPr>
          <w:bCs/>
          <w:sz w:val="24"/>
          <w:szCs w:val="24"/>
        </w:rPr>
        <w:t>___» _________ 20__ г.</w:t>
      </w:r>
    </w:p>
    <w:p w:rsidR="001C52B7" w:rsidRDefault="001C52B7">
      <w:pPr>
        <w:shd w:val="clear" w:color="auto" w:fill="FFFFFF"/>
        <w:tabs>
          <w:tab w:val="right" w:pos="9639"/>
        </w:tabs>
        <w:jc w:val="right"/>
        <w:rPr>
          <w:bCs/>
          <w:sz w:val="12"/>
          <w:szCs w:val="12"/>
        </w:rPr>
      </w:pPr>
    </w:p>
    <w:p w:rsidR="001C52B7" w:rsidRDefault="00E15A8B">
      <w:pPr>
        <w:ind w:firstLine="709"/>
        <w:jc w:val="both"/>
        <w:rPr>
          <w:spacing w:val="10"/>
          <w:sz w:val="24"/>
          <w:szCs w:val="24"/>
        </w:rPr>
      </w:pPr>
      <w:r>
        <w:rPr>
          <w:b/>
          <w:sz w:val="24"/>
          <w:szCs w:val="24"/>
        </w:rPr>
        <w:t xml:space="preserve">Акционерное общество «Транспортная компания РусГидро» </w:t>
      </w:r>
      <w:r>
        <w:rPr>
          <w:sz w:val="24"/>
          <w:szCs w:val="24"/>
        </w:rPr>
        <w:t>(АО «ТК РусГидро»)</w:t>
      </w:r>
      <w:r>
        <w:rPr>
          <w:spacing w:val="2"/>
          <w:sz w:val="24"/>
          <w:szCs w:val="24"/>
        </w:rPr>
        <w:t xml:space="preserve"> (далее – </w:t>
      </w:r>
      <w:r>
        <w:rPr>
          <w:sz w:val="24"/>
          <w:szCs w:val="24"/>
        </w:rPr>
        <w:t>«Покупатель»), в лице директора Южного филиала АО «ТК РусГидро» Изотова Виталия Анатольевича</w:t>
      </w:r>
      <w:r>
        <w:rPr>
          <w:spacing w:val="4"/>
          <w:sz w:val="24"/>
          <w:szCs w:val="24"/>
        </w:rPr>
        <w:t xml:space="preserve">, действующего на </w:t>
      </w:r>
      <w:r>
        <w:rPr>
          <w:spacing w:val="4"/>
          <w:sz w:val="24"/>
          <w:szCs w:val="24"/>
        </w:rPr>
        <w:t>основании доверенность от 12.11.2025 №806 (доверенности (МЧД) от 13.01.2026 №841cfce5-0bb8-4268-ac08-961a66772c32), с одной стороны, и</w:t>
      </w:r>
      <w:r>
        <w:rPr>
          <w:spacing w:val="10"/>
          <w:sz w:val="24"/>
          <w:szCs w:val="24"/>
        </w:rPr>
        <w:t xml:space="preserve"> </w:t>
      </w:r>
    </w:p>
    <w:p w:rsidR="001C52B7" w:rsidRDefault="00E15A8B">
      <w:pPr>
        <w:ind w:firstLine="709"/>
        <w:jc w:val="both"/>
        <w:rPr>
          <w:sz w:val="24"/>
          <w:szCs w:val="24"/>
        </w:rPr>
      </w:pPr>
      <w:r>
        <w:rPr>
          <w:b/>
          <w:spacing w:val="10"/>
          <w:sz w:val="24"/>
          <w:szCs w:val="24"/>
        </w:rPr>
        <w:t>__________________</w:t>
      </w:r>
      <w:r>
        <w:rPr>
          <w:bCs/>
          <w:sz w:val="24"/>
          <w:szCs w:val="24"/>
        </w:rPr>
        <w:t xml:space="preserve"> </w:t>
      </w:r>
      <w:r>
        <w:rPr>
          <w:sz w:val="24"/>
          <w:szCs w:val="24"/>
        </w:rPr>
        <w:t>(далее – «Поставщик»), в лице _________________________, действующего на основании __________________</w:t>
      </w:r>
      <w:r>
        <w:rPr>
          <w:sz w:val="24"/>
          <w:szCs w:val="24"/>
        </w:rPr>
        <w:t xml:space="preserve">_, с другой стороны, </w:t>
      </w:r>
    </w:p>
    <w:p w:rsidR="001C52B7" w:rsidRDefault="00E15A8B">
      <w:pPr>
        <w:ind w:firstLine="709"/>
        <w:jc w:val="both"/>
        <w:rPr>
          <w:sz w:val="24"/>
          <w:szCs w:val="24"/>
        </w:rPr>
      </w:pPr>
      <w:r>
        <w:rPr>
          <w:sz w:val="24"/>
          <w:szCs w:val="24"/>
        </w:rPr>
        <w:t xml:space="preserve">совместно в дальнейшем именуемые «Стороны», а по отдельности – «Сторона», по результатам проведенной Покупателем конкурентной процедуры </w:t>
      </w:r>
      <w:r>
        <w:rPr>
          <w:bCs/>
          <w:sz w:val="24"/>
          <w:szCs w:val="24"/>
        </w:rPr>
        <w:t>по лоту № ____________</w:t>
      </w:r>
      <w:r>
        <w:rPr>
          <w:sz w:val="24"/>
          <w:szCs w:val="24"/>
        </w:rPr>
        <w:t xml:space="preserve"> и на основании протокола от «___» _________ г. №_______,</w:t>
      </w:r>
    </w:p>
    <w:p w:rsidR="001C52B7" w:rsidRDefault="00E15A8B">
      <w:pPr>
        <w:ind w:firstLine="709"/>
        <w:jc w:val="both"/>
      </w:pPr>
      <w:r>
        <w:rPr>
          <w:spacing w:val="10"/>
          <w:sz w:val="24"/>
          <w:szCs w:val="24"/>
        </w:rPr>
        <w:t>заключили настоящи</w:t>
      </w:r>
      <w:r>
        <w:rPr>
          <w:spacing w:val="10"/>
          <w:sz w:val="24"/>
          <w:szCs w:val="24"/>
        </w:rPr>
        <w:t>й договор поставки (далее – «Договор») о нижеследующем:</w:t>
      </w:r>
    </w:p>
    <w:p w:rsidR="001C52B7" w:rsidRDefault="00E15A8B">
      <w:pPr>
        <w:shd w:val="clear" w:color="auto" w:fill="FFFFFF"/>
        <w:ind w:firstLine="709"/>
        <w:jc w:val="center"/>
        <w:rPr>
          <w:b/>
          <w:bCs/>
          <w:sz w:val="24"/>
          <w:szCs w:val="24"/>
        </w:rPr>
      </w:pPr>
      <w:r>
        <w:rPr>
          <w:b/>
          <w:bCs/>
          <w:sz w:val="24"/>
          <w:szCs w:val="24"/>
        </w:rPr>
        <w:t>Термины и определения</w:t>
      </w:r>
    </w:p>
    <w:p w:rsidR="001C52B7" w:rsidRDefault="001C52B7">
      <w:pPr>
        <w:shd w:val="clear" w:color="auto" w:fill="FFFFFF"/>
        <w:ind w:firstLine="709"/>
        <w:jc w:val="center"/>
        <w:rPr>
          <w:sz w:val="12"/>
          <w:szCs w:val="12"/>
        </w:rPr>
      </w:pPr>
    </w:p>
    <w:p w:rsidR="001C52B7" w:rsidRDefault="00E15A8B">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w:t>
      </w:r>
      <w:r>
        <w:rPr>
          <w:bCs/>
          <w:sz w:val="24"/>
          <w:szCs w:val="24"/>
        </w:rPr>
        <w:t xml:space="preserve"> иное прямо не указано в Договоре:</w:t>
      </w:r>
    </w:p>
    <w:p w:rsidR="001C52B7" w:rsidRDefault="00E15A8B">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w:t>
      </w:r>
      <w:r>
        <w:rPr>
          <w:sz w:val="24"/>
          <w:szCs w:val="24"/>
          <w:lang w:eastAsia="en-US"/>
        </w:rPr>
        <w:br/>
        <w:t xml:space="preserve">№ТОРГ-2 «Акт об установленном расхождении по количеству и качеству при приемке товарно-материальных ценностей» и № ТОРГ-3 «Акт об установленном </w:t>
      </w:r>
      <w:r>
        <w:rPr>
          <w:sz w:val="24"/>
          <w:szCs w:val="24"/>
          <w:lang w:eastAsia="en-US"/>
        </w:rPr>
        <w:t>расхождении</w:t>
      </w:r>
      <w:r>
        <w:rPr>
          <w:sz w:val="24"/>
          <w:szCs w:val="24"/>
          <w:lang w:eastAsia="en-US"/>
        </w:rPr>
        <w:br/>
        <w:t>по количеству и качеству при приемке импортных товаров», утвержденным постановлением Госкомстата РФ от 25.12.1998 №132, подписываемый Сторонами при приемке поставленного Товара.</w:t>
      </w:r>
    </w:p>
    <w:p w:rsidR="001C52B7" w:rsidRDefault="00E15A8B">
      <w:pPr>
        <w:pStyle w:val="afb"/>
        <w:shd w:val="clear" w:color="auto" w:fill="FFFFFF"/>
        <w:tabs>
          <w:tab w:val="left" w:pos="567"/>
          <w:tab w:val="left" w:pos="1134"/>
        </w:tabs>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xml:space="preserve">– период, в течение которого качество </w:t>
      </w:r>
      <w:r>
        <w:rPr>
          <w:sz w:val="24"/>
          <w:szCs w:val="24"/>
          <w:highlight w:val="lightGray"/>
          <w:lang w:eastAsia="en-US"/>
        </w:rPr>
        <w:t>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w:t>
      </w:r>
      <w:r>
        <w:rPr>
          <w:sz w:val="24"/>
          <w:szCs w:val="24"/>
          <w:highlight w:val="lightGray"/>
          <w:lang w:eastAsia="en-US"/>
        </w:rPr>
        <w:t>е прямо не предусмотрено Договором, распространяется на все составляющие Товара.</w:t>
      </w:r>
    </w:p>
    <w:p w:rsidR="001C52B7" w:rsidRDefault="00E15A8B">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w:t>
      </w:r>
      <w:r>
        <w:rPr>
          <w:sz w:val="24"/>
          <w:szCs w:val="24"/>
          <w:lang w:eastAsia="en-US"/>
        </w:rPr>
        <w:t>ны надлежащим образом, и из них явно следует, что они составляют часть Договора.</w:t>
      </w:r>
    </w:p>
    <w:p w:rsidR="001C52B7" w:rsidRDefault="00E15A8B">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w:t>
      </w:r>
      <w:r>
        <w:rPr>
          <w:sz w:val="24"/>
          <w:szCs w:val="24"/>
          <w:lang w:eastAsia="en-US"/>
        </w:rPr>
        <w:br/>
        <w:t>ее обладателю при существующих или возможных обстоятельствах увеличить доходы, избежать неоправданных р</w:t>
      </w:r>
      <w:r>
        <w:rPr>
          <w:sz w:val="24"/>
          <w:szCs w:val="24"/>
          <w:lang w:eastAsia="en-US"/>
        </w:rPr>
        <w:t>асходов, сохранить положение на рынке товаров, работ, услуг</w:t>
      </w:r>
      <w:r>
        <w:rPr>
          <w:sz w:val="24"/>
          <w:szCs w:val="24"/>
          <w:lang w:eastAsia="en-US"/>
        </w:rPr>
        <w:br/>
        <w:t xml:space="preserve">или получить иную коммерческую выгоду. </w:t>
      </w:r>
    </w:p>
    <w:p w:rsidR="001C52B7" w:rsidRDefault="00E15A8B">
      <w:pPr>
        <w:pStyle w:val="afb"/>
        <w:shd w:val="clear" w:color="auto" w:fill="FFFFFF"/>
        <w:tabs>
          <w:tab w:val="left" w:pos="0"/>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документ, оформляемый по унифицированной форме</w:t>
      </w:r>
      <w:r>
        <w:rPr>
          <w:sz w:val="24"/>
          <w:szCs w:val="24"/>
          <w:lang w:eastAsia="en-US"/>
        </w:rPr>
        <w:br/>
        <w:t>№ТОРГ-12 «Товарная накладная», утвержденной постановлением Госкомстата РФ</w:t>
      </w:r>
      <w:r>
        <w:rPr>
          <w:sz w:val="24"/>
          <w:szCs w:val="24"/>
          <w:lang w:eastAsia="en-US"/>
        </w:rPr>
        <w:br/>
        <w:t>от 25.12.1998</w:t>
      </w:r>
      <w:r>
        <w:rPr>
          <w:sz w:val="24"/>
          <w:szCs w:val="24"/>
          <w:lang w:eastAsia="en-US"/>
        </w:rPr>
        <w:t xml:space="preserve"> № 132, подписываемый Сторонами после завершения приемки Товара по количеству, качеству и комплектности.</w:t>
      </w:r>
    </w:p>
    <w:p w:rsidR="001C52B7" w:rsidRDefault="00E15A8B">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односторонний внесудебный отказ от исполнения Договора, совершенный Стороной в соответствии со статьей 450.1 ГК РФ в случаях, уст</w:t>
      </w:r>
      <w:r>
        <w:rPr>
          <w:sz w:val="24"/>
          <w:szCs w:val="24"/>
          <w:lang w:eastAsia="en-US"/>
        </w:rPr>
        <w:t xml:space="preserve">ановленных Договором. </w:t>
      </w:r>
    </w:p>
    <w:p w:rsidR="001C52B7" w:rsidRDefault="00E15A8B">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sectPr w:rsidR="001C52B7">
          <w:headerReference w:type="default" r:id="rId11"/>
          <w:pgSz w:w="11906" w:h="16838"/>
          <w:pgMar w:top="1134" w:right="851" w:bottom="1134" w:left="1418" w:header="709" w:footer="0" w:gutter="0"/>
          <w:cols w:space="720"/>
          <w:formProt w:val="0"/>
          <w:docGrid w:linePitch="360" w:charSpace="8192"/>
        </w:sectPr>
      </w:pPr>
      <w:r>
        <w:rPr>
          <w:rFonts w:ascii="Times New Roman" w:hAnsi="Times New Roman"/>
          <w:color w:val="auto"/>
          <w:sz w:val="24"/>
          <w:szCs w:val="24"/>
          <w:lang w:eastAsia="en-US"/>
        </w:rPr>
        <w:t xml:space="preserve">«Партия Товара» </w:t>
      </w:r>
      <w:r>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proofErr w:type="spellStart"/>
      <w:r>
        <w:rPr>
          <w:rFonts w:ascii="Times New Roman" w:hAnsi="Times New Roman"/>
          <w:b w:val="0"/>
          <w:color w:val="auto"/>
          <w:sz w:val="24"/>
          <w:szCs w:val="24"/>
          <w:lang w:eastAsia="en-US"/>
        </w:rPr>
        <w:t>тся</w:t>
      </w:r>
      <w:proofErr w:type="spellEnd"/>
      <w:r>
        <w:rPr>
          <w:rFonts w:ascii="Times New Roman" w:hAnsi="Times New Roman"/>
          <w:b w:val="0"/>
          <w:color w:val="auto"/>
          <w:sz w:val="24"/>
          <w:szCs w:val="24"/>
          <w:lang w:eastAsia="en-US"/>
        </w:rPr>
        <w:t xml:space="preserve"> </w:t>
      </w:r>
      <w:r>
        <w:rPr>
          <w:rFonts w:ascii="Times New Roman" w:hAnsi="Times New Roman"/>
          <w:b w:val="0"/>
          <w:color w:val="auto"/>
          <w:sz w:val="24"/>
          <w:szCs w:val="24"/>
          <w:lang w:val="ru-RU" w:eastAsia="en-US"/>
        </w:rPr>
        <w:t>Заявкой Пок</w:t>
      </w:r>
      <w:r>
        <w:rPr>
          <w:rFonts w:ascii="Times New Roman" w:hAnsi="Times New Roman"/>
          <w:b w:val="0"/>
          <w:color w:val="auto"/>
          <w:sz w:val="24"/>
          <w:szCs w:val="24"/>
          <w:lang w:val="ru-RU" w:eastAsia="en-US"/>
        </w:rPr>
        <w:t xml:space="preserve">упателя в соответствии со </w:t>
      </w:r>
      <w:r>
        <w:rPr>
          <w:rFonts w:ascii="Times New Roman" w:hAnsi="Times New Roman"/>
          <w:b w:val="0"/>
          <w:color w:val="auto"/>
          <w:sz w:val="24"/>
          <w:szCs w:val="24"/>
          <w:lang w:eastAsia="en-US"/>
        </w:rPr>
        <w:t>Спецификацией, являющейся приложением к Договору.</w:t>
      </w:r>
    </w:p>
    <w:p w:rsidR="001C52B7" w:rsidRDefault="00E15A8B">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lastRenderedPageBreak/>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w:t>
      </w:r>
      <w:r>
        <w:rPr>
          <w:rFonts w:ascii="Times New Roman" w:hAnsi="Times New Roman"/>
          <w:b w:val="0"/>
          <w:color w:val="auto"/>
          <w:sz w:val="24"/>
          <w:szCs w:val="24"/>
          <w:lang w:val="ru-RU" w:eastAsia="en-US"/>
        </w:rPr>
        <w:t>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1C52B7" w:rsidRDefault="00E15A8B">
      <w:pPr>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1C52B7" w:rsidRDefault="00E15A8B">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w:t>
      </w:r>
      <w:r>
        <w:rPr>
          <w:rFonts w:ascii="Times New Roman" w:hAnsi="Times New Roman"/>
          <w:b w:val="0"/>
          <w:color w:val="auto"/>
          <w:sz w:val="24"/>
          <w:szCs w:val="24"/>
          <w:lang w:val="ru-RU" w:eastAsia="en-US"/>
        </w:rPr>
        <w:t xml:space="preserve">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1C52B7" w:rsidRDefault="00E15A8B">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1C52B7" w:rsidRDefault="001C52B7">
      <w:pPr>
        <w:shd w:val="clear" w:color="auto" w:fill="FFFFFF"/>
        <w:tabs>
          <w:tab w:val="left" w:pos="284"/>
        </w:tabs>
        <w:jc w:val="center"/>
        <w:rPr>
          <w:sz w:val="12"/>
          <w:szCs w:val="12"/>
        </w:rPr>
      </w:pPr>
    </w:p>
    <w:p w:rsidR="001C52B7" w:rsidRDefault="00E15A8B">
      <w:pPr>
        <w:numPr>
          <w:ilvl w:val="1"/>
          <w:numId w:val="2"/>
        </w:numPr>
        <w:shd w:val="clear" w:color="auto" w:fill="FFFFFF"/>
        <w:tabs>
          <w:tab w:val="left" w:pos="1134"/>
        </w:tabs>
        <w:ind w:left="0" w:firstLine="709"/>
        <w:jc w:val="both"/>
        <w:rPr>
          <w:sz w:val="24"/>
          <w:szCs w:val="24"/>
        </w:rPr>
      </w:pPr>
      <w:r>
        <w:rPr>
          <w:bCs/>
          <w:sz w:val="24"/>
          <w:szCs w:val="24"/>
        </w:rPr>
        <w:t xml:space="preserve">Поставщик обязуется в порядке и сроки, установленные </w:t>
      </w:r>
      <w:r>
        <w:rPr>
          <w:bCs/>
          <w:sz w:val="24"/>
          <w:szCs w:val="24"/>
        </w:rPr>
        <w:t>Договором, передать в собственность Покупателю</w:t>
      </w:r>
      <w:r>
        <w:rPr>
          <w:rFonts w:eastAsia="Calibri"/>
          <w:bCs/>
          <w:sz w:val="24"/>
          <w:szCs w:val="24"/>
          <w:lang w:eastAsia="en-US"/>
        </w:rPr>
        <w:t xml:space="preserve"> </w:t>
      </w:r>
      <w:r>
        <w:rPr>
          <w:bCs/>
          <w:sz w:val="24"/>
          <w:szCs w:val="24"/>
          <w:highlight w:val="lightGray"/>
        </w:rPr>
        <w:t xml:space="preserve">_____________________ </w:t>
      </w:r>
      <w:r>
        <w:rPr>
          <w:bCs/>
          <w:i/>
          <w:sz w:val="24"/>
          <w:szCs w:val="24"/>
          <w:highlight w:val="lightGray"/>
        </w:rPr>
        <w:t>[указывается общее наименование товара]</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rsidR="001C52B7" w:rsidRDefault="00E15A8B">
      <w:pPr>
        <w:numPr>
          <w:ilvl w:val="1"/>
          <w:numId w:val="2"/>
        </w:numPr>
        <w:shd w:val="clear" w:color="auto" w:fill="FFFFFF"/>
        <w:tabs>
          <w:tab w:val="left" w:pos="1134"/>
        </w:tabs>
        <w:ind w:left="0" w:firstLine="709"/>
        <w:jc w:val="both"/>
        <w:rPr>
          <w:sz w:val="24"/>
          <w:szCs w:val="24"/>
        </w:rPr>
      </w:pPr>
      <w:r>
        <w:rPr>
          <w:sz w:val="24"/>
          <w:szCs w:val="24"/>
        </w:rPr>
        <w:t>Наиме</w:t>
      </w:r>
      <w:r>
        <w:rPr>
          <w:sz w:val="24"/>
          <w:szCs w:val="24"/>
        </w:rPr>
        <w:t xml:space="preserve">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w:t>
      </w:r>
      <w:r>
        <w:rPr>
          <w:sz w:val="24"/>
          <w:szCs w:val="24"/>
        </w:rPr>
        <w:t xml:space="preserve">ка») и направляемой Продавцу в порядке и сроки, установленные пунктом 3.1 Договора. </w:t>
      </w:r>
    </w:p>
    <w:p w:rsidR="001C52B7" w:rsidRDefault="00E15A8B">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rsidR="001C52B7" w:rsidRDefault="00E15A8B">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Общий срок поставки Товара:</w:t>
      </w:r>
    </w:p>
    <w:p w:rsidR="001C52B7" w:rsidRDefault="00E15A8B">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Начало – </w:t>
      </w:r>
      <w:r>
        <w:rPr>
          <w:bCs/>
          <w:sz w:val="24"/>
          <w:szCs w:val="24"/>
          <w:highlight w:val="lightGray"/>
        </w:rPr>
        <w:t>«___» ___________ 20___</w:t>
      </w:r>
      <w:r>
        <w:rPr>
          <w:bCs/>
          <w:sz w:val="24"/>
          <w:szCs w:val="24"/>
        </w:rPr>
        <w:t xml:space="preserve"> г.;</w:t>
      </w:r>
    </w:p>
    <w:p w:rsidR="001C52B7" w:rsidRDefault="00E15A8B">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Окончание – </w:t>
      </w:r>
      <w:r>
        <w:rPr>
          <w:bCs/>
          <w:sz w:val="24"/>
          <w:szCs w:val="24"/>
          <w:highlight w:val="lightGray"/>
        </w:rPr>
        <w:t>«___» _________ 20__</w:t>
      </w:r>
      <w:r>
        <w:rPr>
          <w:bCs/>
          <w:sz w:val="24"/>
          <w:szCs w:val="24"/>
        </w:rPr>
        <w:t xml:space="preserve"> г.</w:t>
      </w:r>
    </w:p>
    <w:p w:rsidR="001C52B7" w:rsidRDefault="001C52B7">
      <w:pPr>
        <w:shd w:val="clear" w:color="auto" w:fill="FFFFFF"/>
        <w:tabs>
          <w:tab w:val="left" w:pos="540"/>
        </w:tabs>
        <w:ind w:firstLine="709"/>
        <w:jc w:val="both"/>
        <w:rPr>
          <w:sz w:val="12"/>
          <w:szCs w:val="12"/>
        </w:rPr>
      </w:pPr>
    </w:p>
    <w:p w:rsidR="001C52B7" w:rsidRDefault="00E15A8B">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1C52B7" w:rsidRDefault="001C52B7">
      <w:pPr>
        <w:shd w:val="clear" w:color="auto" w:fill="FFFFFF"/>
        <w:tabs>
          <w:tab w:val="left" w:pos="284"/>
        </w:tabs>
        <w:jc w:val="center"/>
        <w:rPr>
          <w:sz w:val="12"/>
          <w:szCs w:val="12"/>
        </w:rPr>
      </w:pPr>
    </w:p>
    <w:p w:rsidR="001C52B7" w:rsidRDefault="00E15A8B">
      <w:pPr>
        <w:numPr>
          <w:ilvl w:val="1"/>
          <w:numId w:val="2"/>
        </w:numPr>
        <w:shd w:val="clear" w:color="auto" w:fill="FFFFFF"/>
        <w:tabs>
          <w:tab w:val="left" w:pos="0"/>
          <w:tab w:val="left" w:pos="1134"/>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rsidR="001C52B7" w:rsidRDefault="00E15A8B">
      <w:pPr>
        <w:numPr>
          <w:ilvl w:val="1"/>
          <w:numId w:val="2"/>
        </w:numPr>
        <w:shd w:val="clear" w:color="auto" w:fill="FFFFFF"/>
        <w:tabs>
          <w:tab w:val="left" w:pos="0"/>
          <w:tab w:val="left" w:pos="1134"/>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w:t>
      </w:r>
      <w:r>
        <w:rPr>
          <w:sz w:val="24"/>
          <w:szCs w:val="24"/>
        </w:rPr>
        <w:t>ечение срока действия Договора, не может превышать Цену Договора, указанную в пункте 2.1 Договора.</w:t>
      </w:r>
    </w:p>
    <w:p w:rsidR="001C52B7" w:rsidRDefault="00E15A8B">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rsidR="001C52B7" w:rsidRDefault="00E15A8B">
      <w:pPr>
        <w:numPr>
          <w:ilvl w:val="2"/>
          <w:numId w:val="2"/>
        </w:numPr>
        <w:shd w:val="clear" w:color="auto" w:fill="FFFFFF"/>
        <w:tabs>
          <w:tab w:val="left" w:pos="1418"/>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rsidR="001C52B7" w:rsidRDefault="00E15A8B">
      <w:pPr>
        <w:pStyle w:val="afb"/>
        <w:numPr>
          <w:ilvl w:val="2"/>
          <w:numId w:val="9"/>
        </w:numPr>
        <w:shd w:val="clear" w:color="auto" w:fill="FFFFFF"/>
        <w:tabs>
          <w:tab w:val="left" w:pos="1418"/>
        </w:tabs>
        <w:ind w:left="0" w:firstLine="709"/>
        <w:jc w:val="both"/>
        <w:rPr>
          <w:bCs/>
          <w:sz w:val="24"/>
          <w:szCs w:val="24"/>
        </w:rPr>
      </w:pPr>
      <w:r>
        <w:rPr>
          <w:bCs/>
          <w:sz w:val="24"/>
          <w:szCs w:val="24"/>
        </w:rPr>
        <w:t>Транспортировку Тов</w:t>
      </w:r>
      <w:r>
        <w:rPr>
          <w:bCs/>
          <w:sz w:val="24"/>
          <w:szCs w:val="24"/>
        </w:rPr>
        <w:t xml:space="preserve">ара до места поставки, погрузку, разгрузку, </w:t>
      </w:r>
      <w:r>
        <w:rPr>
          <w:bCs/>
          <w:sz w:val="24"/>
          <w:szCs w:val="24"/>
          <w:highlight w:val="lightGray"/>
        </w:rPr>
        <w:t>перемещение по территории Покупателя</w:t>
      </w:r>
      <w:r>
        <w:rPr>
          <w:rStyle w:val="af3"/>
          <w:sz w:val="24"/>
          <w:szCs w:val="24"/>
          <w:highlight w:val="lightGray"/>
        </w:rPr>
        <w:footnoteReference w:id="2"/>
      </w:r>
      <w:r>
        <w:rPr>
          <w:bCs/>
          <w:sz w:val="24"/>
          <w:szCs w:val="24"/>
        </w:rPr>
        <w:t xml:space="preserve">, стоимость тары и упаковки, лицензий, необходимых для использования Товара (если применимо); </w:t>
      </w:r>
    </w:p>
    <w:p w:rsidR="001C52B7" w:rsidRDefault="00E15A8B">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w:t>
      </w:r>
      <w:r>
        <w:rPr>
          <w:bCs/>
          <w:sz w:val="24"/>
          <w:szCs w:val="24"/>
        </w:rPr>
        <w:t xml:space="preserve"> Товара, если применимо)</w:t>
      </w:r>
      <w:r>
        <w:rPr>
          <w:bCs/>
          <w:sz w:val="24"/>
          <w:szCs w:val="24"/>
          <w:lang w:val="en-US"/>
        </w:rPr>
        <w:t>;</w:t>
      </w:r>
    </w:p>
    <w:p w:rsidR="001C52B7" w:rsidRDefault="00E15A8B">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rsidR="001C52B7" w:rsidRDefault="00E15A8B">
      <w:pPr>
        <w:numPr>
          <w:ilvl w:val="2"/>
          <w:numId w:val="2"/>
        </w:numPr>
        <w:shd w:val="clear" w:color="auto" w:fill="FFFFFF"/>
        <w:tabs>
          <w:tab w:val="left" w:pos="1418"/>
        </w:tabs>
        <w:ind w:left="0" w:firstLine="709"/>
        <w:jc w:val="both"/>
        <w:rPr>
          <w:bCs/>
          <w:sz w:val="24"/>
          <w:szCs w:val="24"/>
        </w:rPr>
      </w:pPr>
      <w:r>
        <w:rPr>
          <w:bCs/>
          <w:sz w:val="24"/>
          <w:szCs w:val="24"/>
        </w:rPr>
        <w:t>Все прочие затраты и расходы Поставщика, связанные с поставкой Товара и исполнением иных обязательств по Договору, а также все непредвиденны</w:t>
      </w:r>
      <w:r>
        <w:rPr>
          <w:bCs/>
          <w:sz w:val="24"/>
          <w:szCs w:val="24"/>
        </w:rPr>
        <w:t xml:space="preserve">е расходы, которые </w:t>
      </w:r>
      <w:r>
        <w:rPr>
          <w:bCs/>
          <w:sz w:val="24"/>
          <w:szCs w:val="24"/>
        </w:rPr>
        <w:lastRenderedPageBreak/>
        <w:t xml:space="preserve">могут возникнуть у Поставщика в течение срока действия Договора. </w:t>
      </w:r>
    </w:p>
    <w:p w:rsidR="001C52B7" w:rsidRDefault="00E15A8B">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1C52B7" w:rsidRDefault="00E15A8B">
      <w:pPr>
        <w:pStyle w:val="afb"/>
        <w:numPr>
          <w:ilvl w:val="1"/>
          <w:numId w:val="2"/>
        </w:numPr>
        <w:shd w:val="clear" w:color="auto" w:fill="FFFFFF"/>
        <w:tabs>
          <w:tab w:val="left" w:pos="1250"/>
        </w:tabs>
        <w:ind w:left="0" w:firstLine="709"/>
        <w:jc w:val="both"/>
        <w:rPr>
          <w:bCs/>
          <w:sz w:val="24"/>
        </w:rPr>
      </w:pPr>
      <w:r>
        <w:rPr>
          <w:bCs/>
          <w:sz w:val="24"/>
        </w:rPr>
        <w:t>Оп</w:t>
      </w:r>
      <w:r>
        <w:rPr>
          <w:bCs/>
          <w:sz w:val="24"/>
        </w:rPr>
        <w:t xml:space="preserve">лата по Договору осуществляется Покупателем в течение </w:t>
      </w:r>
      <w:r>
        <w:rPr>
          <w:sz w:val="24"/>
          <w:szCs w:val="24"/>
          <w:highlight w:val="lightGray"/>
        </w:rPr>
        <w:t>20 (двадцати) календарных дней</w:t>
      </w:r>
      <w:r>
        <w:rPr>
          <w:rStyle w:val="af3"/>
          <w:sz w:val="24"/>
          <w:szCs w:val="24"/>
          <w:highlight w:val="lightGray"/>
        </w:rPr>
        <w:footnoteReference w:id="3"/>
      </w:r>
      <w:r>
        <w:rPr>
          <w:sz w:val="24"/>
          <w:szCs w:val="24"/>
          <w:highlight w:val="lightGray"/>
        </w:rPr>
        <w:t xml:space="preserve"> / 45 (сорока пяти) календарных дней</w:t>
      </w:r>
      <w:r>
        <w:rPr>
          <w:rStyle w:val="af3"/>
          <w:sz w:val="24"/>
          <w:szCs w:val="24"/>
          <w:highlight w:val="lightGray"/>
        </w:rPr>
        <w:footnoteReference w:id="4"/>
      </w:r>
      <w:r>
        <w:rPr>
          <w:sz w:val="24"/>
          <w:szCs w:val="24"/>
          <w:highlight w:val="lightGray"/>
        </w:rPr>
        <w:t xml:space="preserve"> 7 (семи) рабочих дней</w:t>
      </w:r>
      <w:r>
        <w:rPr>
          <w:rStyle w:val="af3"/>
          <w:sz w:val="24"/>
          <w:szCs w:val="24"/>
          <w:highlight w:val="lightGray"/>
        </w:rPr>
        <w:footnoteReference w:id="5"/>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w:t>
      </w:r>
      <w:r>
        <w:rPr>
          <w:bCs/>
          <w:sz w:val="24"/>
        </w:rPr>
        <w:t xml:space="preserve"> 2.6 Договора.</w:t>
      </w:r>
    </w:p>
    <w:p w:rsidR="001C52B7" w:rsidRDefault="00E15A8B">
      <w:pPr>
        <w:pStyle w:val="afb"/>
        <w:widowControl/>
        <w:numPr>
          <w:ilvl w:val="1"/>
          <w:numId w:val="2"/>
        </w:numPr>
        <w:shd w:val="clear" w:color="auto" w:fill="FFFFFF"/>
        <w:tabs>
          <w:tab w:val="left" w:pos="0"/>
          <w:tab w:val="left" w:pos="1134"/>
          <w:tab w:val="left" w:pos="1276"/>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w:t>
      </w:r>
      <w:r>
        <w:rPr>
          <w:sz w:val="24"/>
          <w:szCs w:val="24"/>
        </w:rPr>
        <w:t xml:space="preserve">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w:t>
      </w:r>
      <w:r>
        <w:rPr>
          <w:sz w:val="24"/>
          <w:szCs w:val="24"/>
        </w:rPr>
        <w:t>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1C52B7" w:rsidRDefault="00E15A8B">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w:t>
      </w:r>
      <w:r>
        <w:rPr>
          <w:bCs/>
          <w:sz w:val="24"/>
          <w:szCs w:val="24"/>
        </w:rPr>
        <w:t xml:space="preserve">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1C52B7" w:rsidRDefault="00E15A8B">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 xml:space="preserve">Индексация Цены Договора не </w:t>
      </w:r>
      <w:r>
        <w:rPr>
          <w:sz w:val="24"/>
          <w:szCs w:val="24"/>
        </w:rPr>
        <w:t>допускается.</w:t>
      </w:r>
    </w:p>
    <w:p w:rsidR="001C52B7" w:rsidRDefault="00E15A8B">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 xml:space="preserve">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w:t>
      </w:r>
      <w:r>
        <w:rPr>
          <w:sz w:val="24"/>
          <w:szCs w:val="24"/>
          <w:highlight w:val="lightGray"/>
        </w:rPr>
        <w:t>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af3"/>
          <w:sz w:val="24"/>
          <w:szCs w:val="24"/>
          <w:highlight w:val="lightGray"/>
        </w:rPr>
        <w:footnoteReference w:id="6"/>
      </w:r>
    </w:p>
    <w:p w:rsidR="001C52B7" w:rsidRDefault="00E15A8B">
      <w:pPr>
        <w:numPr>
          <w:ilvl w:val="1"/>
          <w:numId w:val="2"/>
        </w:numPr>
        <w:shd w:val="clear" w:color="auto" w:fill="FFFFFF"/>
        <w:tabs>
          <w:tab w:val="left" w:pos="1134"/>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w:t>
      </w:r>
      <w:r>
        <w:rPr>
          <w:sz w:val="24"/>
          <w:szCs w:val="24"/>
        </w:rPr>
        <w:t>ин) экземпляр Покупателю в течение 5 (пяти) рабочих дней с даты получения экземпляров актов сверки расчетов от Покупателя.</w:t>
      </w:r>
    </w:p>
    <w:p w:rsidR="001C52B7" w:rsidRDefault="00E15A8B">
      <w:pPr>
        <w:pStyle w:val="afb"/>
        <w:numPr>
          <w:ilvl w:val="1"/>
          <w:numId w:val="2"/>
        </w:numPr>
        <w:shd w:val="clear" w:color="auto" w:fill="FFFFFF"/>
        <w:ind w:left="0" w:firstLine="709"/>
        <w:jc w:val="both"/>
        <w:rPr>
          <w:sz w:val="24"/>
          <w:szCs w:val="24"/>
        </w:rPr>
      </w:pPr>
      <w:r>
        <w:rPr>
          <w:sz w:val="24"/>
        </w:rPr>
        <w:t>Покупатель вправе произвести сальдо взаимных обязательств Сторон путем уменьшения сумм причитающихся Поставщику платежей по Договору,</w:t>
      </w:r>
      <w:r>
        <w:rPr>
          <w:sz w:val="24"/>
        </w:rPr>
        <w:t xml:space="preserve">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w:t>
      </w:r>
      <w:r>
        <w:rPr>
          <w:sz w:val="24"/>
        </w:rPr>
        <w:t>,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1C52B7" w:rsidRDefault="00E15A8B">
      <w:pPr>
        <w:pStyle w:val="afb"/>
        <w:shd w:val="clear" w:color="auto" w:fill="FFFFFF"/>
        <w:tabs>
          <w:tab w:val="left" w:pos="1134"/>
        </w:tabs>
        <w:ind w:left="0" w:firstLine="709"/>
        <w:jc w:val="both"/>
        <w:rPr>
          <w:sz w:val="24"/>
          <w:szCs w:val="24"/>
        </w:rPr>
      </w:pPr>
      <w:r>
        <w:rPr>
          <w:sz w:val="24"/>
          <w:szCs w:val="24"/>
        </w:rPr>
        <w:t>Покупатель направляет Поставщик</w:t>
      </w:r>
      <w:r>
        <w:rPr>
          <w:sz w:val="24"/>
          <w:szCs w:val="24"/>
        </w:rPr>
        <w:t>у уведомление о проведении сальдо взаимных обязательств Сторон по Договору.</w:t>
      </w:r>
    </w:p>
    <w:p w:rsidR="001C52B7" w:rsidRDefault="001C52B7">
      <w:pPr>
        <w:pStyle w:val="afb"/>
        <w:shd w:val="clear" w:color="auto" w:fill="FFFFFF"/>
        <w:ind w:left="709"/>
        <w:jc w:val="both"/>
        <w:rPr>
          <w:sz w:val="12"/>
          <w:szCs w:val="12"/>
          <w:highlight w:val="lightGray"/>
        </w:rPr>
      </w:pPr>
    </w:p>
    <w:p w:rsidR="001C52B7" w:rsidRDefault="00E15A8B">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1C52B7" w:rsidRDefault="001C52B7">
      <w:pPr>
        <w:shd w:val="clear" w:color="auto" w:fill="FFFFFF"/>
        <w:tabs>
          <w:tab w:val="left" w:pos="284"/>
        </w:tabs>
        <w:jc w:val="center"/>
        <w:rPr>
          <w:sz w:val="12"/>
          <w:szCs w:val="12"/>
        </w:rPr>
      </w:pPr>
    </w:p>
    <w:p w:rsidR="001C52B7" w:rsidRDefault="00E15A8B">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Поставка Товара (партии Товара) осуществляется по Заявке в следующем порядке:</w:t>
      </w:r>
    </w:p>
    <w:p w:rsidR="001C52B7" w:rsidRDefault="00E15A8B">
      <w:pPr>
        <w:pStyle w:val="afb"/>
        <w:widowControl/>
        <w:numPr>
          <w:ilvl w:val="2"/>
          <w:numId w:val="2"/>
        </w:numPr>
        <w:shd w:val="clear" w:color="auto" w:fill="FFFFFF"/>
        <w:tabs>
          <w:tab w:val="left" w:pos="1134"/>
          <w:tab w:val="left" w:pos="1418"/>
        </w:tabs>
        <w:ind w:left="0" w:firstLine="709"/>
        <w:jc w:val="both"/>
        <w:rPr>
          <w:sz w:val="24"/>
          <w:szCs w:val="24"/>
        </w:rPr>
      </w:pPr>
      <w:r>
        <w:rPr>
          <w:sz w:val="24"/>
          <w:szCs w:val="24"/>
        </w:rPr>
        <w:lastRenderedPageBreak/>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rsidR="001C52B7" w:rsidRDefault="00E15A8B">
      <w:pPr>
        <w:pStyle w:val="afb"/>
        <w:widowControl/>
        <w:numPr>
          <w:ilvl w:val="2"/>
          <w:numId w:val="2"/>
        </w:numPr>
        <w:tabs>
          <w:tab w:val="left" w:pos="993"/>
          <w:tab w:val="left" w:pos="1418"/>
        </w:tabs>
        <w:ind w:left="0" w:firstLine="709"/>
        <w:jc w:val="both"/>
        <w:rPr>
          <w:sz w:val="24"/>
          <w:szCs w:val="24"/>
        </w:rPr>
      </w:pPr>
      <w:r>
        <w:rPr>
          <w:sz w:val="24"/>
          <w:szCs w:val="24"/>
        </w:rPr>
        <w:t xml:space="preserve">Поставщик в течение </w:t>
      </w:r>
      <w:r>
        <w:rPr>
          <w:sz w:val="24"/>
          <w:szCs w:val="24"/>
          <w:highlight w:val="lightGray"/>
        </w:rPr>
        <w:t>1 (одного) рабо</w:t>
      </w:r>
      <w:r>
        <w:rPr>
          <w:sz w:val="24"/>
          <w:szCs w:val="24"/>
          <w:highlight w:val="lightGray"/>
        </w:rPr>
        <w:t>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rsidR="001C52B7" w:rsidRDefault="00E15A8B">
      <w:pPr>
        <w:pStyle w:val="afb"/>
        <w:widowControl/>
        <w:numPr>
          <w:ilvl w:val="2"/>
          <w:numId w:val="2"/>
        </w:numPr>
        <w:tabs>
          <w:tab w:val="left" w:pos="993"/>
          <w:tab w:val="left" w:pos="1418"/>
        </w:tabs>
        <w:ind w:left="0" w:firstLine="709"/>
        <w:jc w:val="both"/>
        <w:rPr>
          <w:sz w:val="24"/>
          <w:szCs w:val="24"/>
        </w:rPr>
      </w:pPr>
      <w:r>
        <w:rPr>
          <w:sz w:val="24"/>
          <w:szCs w:val="24"/>
        </w:rPr>
        <w:t>Покупат</w:t>
      </w:r>
      <w:r>
        <w:rPr>
          <w:sz w:val="24"/>
          <w:szCs w:val="24"/>
        </w:rPr>
        <w:t xml:space="preserve">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w:t>
      </w:r>
      <w:r>
        <w:rPr>
          <w:sz w:val="24"/>
          <w:szCs w:val="24"/>
        </w:rPr>
        <w:t>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rsidR="001C52B7" w:rsidRDefault="00E15A8B">
      <w:pPr>
        <w:pStyle w:val="afb"/>
        <w:numPr>
          <w:ilvl w:val="2"/>
          <w:numId w:val="2"/>
        </w:numPr>
        <w:tabs>
          <w:tab w:val="left" w:pos="993"/>
          <w:tab w:val="left" w:pos="1418"/>
        </w:tabs>
        <w:ind w:left="0" w:firstLine="709"/>
        <w:jc w:val="both"/>
        <w:rPr>
          <w:sz w:val="24"/>
          <w:szCs w:val="24"/>
        </w:rPr>
      </w:pPr>
      <w:r>
        <w:rPr>
          <w:sz w:val="24"/>
          <w:szCs w:val="24"/>
        </w:rPr>
        <w:t>В случае невоз</w:t>
      </w:r>
      <w:r>
        <w:rPr>
          <w:sz w:val="24"/>
          <w:szCs w:val="24"/>
        </w:rPr>
        <w:t xml:space="preserve">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rsidR="001C52B7" w:rsidRDefault="00E15A8B">
      <w:pPr>
        <w:pStyle w:val="afb"/>
        <w:numPr>
          <w:ilvl w:val="2"/>
          <w:numId w:val="2"/>
        </w:numPr>
        <w:tabs>
          <w:tab w:val="left" w:pos="993"/>
          <w:tab w:val="left" w:pos="1418"/>
        </w:tabs>
        <w:ind w:left="0" w:firstLine="709"/>
        <w:jc w:val="both"/>
        <w:rPr>
          <w:sz w:val="24"/>
          <w:szCs w:val="24"/>
        </w:rPr>
      </w:pPr>
      <w:r>
        <w:rPr>
          <w:sz w:val="24"/>
          <w:szCs w:val="24"/>
        </w:rPr>
        <w:t>В случае, указанном в пункте 3.1.4 Договора, Покупатель вп</w:t>
      </w:r>
      <w:r>
        <w:rPr>
          <w:sz w:val="24"/>
          <w:szCs w:val="24"/>
        </w:rPr>
        <w:t>раве по своему усмотрению:</w:t>
      </w:r>
    </w:p>
    <w:p w:rsidR="001C52B7" w:rsidRDefault="00E15A8B">
      <w:pPr>
        <w:tabs>
          <w:tab w:val="left" w:pos="993"/>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rsidR="001C52B7" w:rsidRDefault="00E15A8B">
      <w:pPr>
        <w:tabs>
          <w:tab w:val="left" w:pos="1134"/>
        </w:tabs>
        <w:ind w:firstLine="709"/>
        <w:jc w:val="both"/>
        <w:rPr>
          <w:sz w:val="24"/>
          <w:szCs w:val="24"/>
        </w:rPr>
      </w:pPr>
      <w:r>
        <w:rPr>
          <w:sz w:val="24"/>
          <w:szCs w:val="24"/>
        </w:rPr>
        <w:t>3.1.5.2. Расторгнуть Договор в порядке, установленном пунктом 12.2 Договора.</w:t>
      </w:r>
    </w:p>
    <w:p w:rsidR="001C52B7" w:rsidRDefault="00E15A8B">
      <w:pPr>
        <w:pStyle w:val="afb"/>
        <w:widowControl/>
        <w:numPr>
          <w:ilvl w:val="2"/>
          <w:numId w:val="2"/>
        </w:numPr>
        <w:tabs>
          <w:tab w:val="left" w:pos="993"/>
          <w:tab w:val="left" w:pos="1418"/>
        </w:tabs>
        <w:ind w:left="0" w:firstLine="709"/>
        <w:jc w:val="both"/>
        <w:rPr>
          <w:sz w:val="24"/>
          <w:szCs w:val="24"/>
        </w:rPr>
      </w:pPr>
      <w:r>
        <w:rPr>
          <w:sz w:val="24"/>
          <w:szCs w:val="24"/>
        </w:rPr>
        <w:t>Стороны вправе з</w:t>
      </w:r>
      <w:r>
        <w:rPr>
          <w:sz w:val="24"/>
          <w:szCs w:val="24"/>
        </w:rPr>
        <w:t>апросить друг у друга необходимые дополнительные сведения для поставки Товара по Заявке.</w:t>
      </w:r>
    </w:p>
    <w:p w:rsidR="001C52B7" w:rsidRDefault="00E15A8B">
      <w:pPr>
        <w:pStyle w:val="afb"/>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w:t>
      </w:r>
      <w:r>
        <w:rPr>
          <w:sz w:val="24"/>
          <w:szCs w:val="24"/>
        </w:rPr>
        <w:t>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rsidR="001C52B7" w:rsidRDefault="00E15A8B">
      <w:pPr>
        <w:pStyle w:val="afb"/>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rsidR="001C52B7" w:rsidRDefault="00E15A8B">
      <w:pPr>
        <w:widowControl/>
        <w:shd w:val="clear" w:color="auto" w:fill="FFFFFF"/>
        <w:tabs>
          <w:tab w:val="left" w:pos="1134"/>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w:t>
      </w:r>
      <w:r>
        <w:rPr>
          <w:sz w:val="24"/>
          <w:szCs w:val="24"/>
          <w:highlight w:val="lightGray"/>
        </w:rPr>
        <w:t>О минимальной доле закупок товаров российского происхождения» на иной Товар, не включенный в такие реестры.</w:t>
      </w:r>
    </w:p>
    <w:p w:rsidR="001C52B7" w:rsidRDefault="00E15A8B">
      <w:pPr>
        <w:pStyle w:val="afb"/>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w:t>
      </w:r>
      <w:r>
        <w:rPr>
          <w:bCs/>
          <w:sz w:val="24"/>
          <w:szCs w:val="24"/>
        </w:rPr>
        <w:t>ринадлежит ему на законном основании, в споре, залоге или под арестом не состоит, и не обременен правами третьих лиц.</w:t>
      </w:r>
    </w:p>
    <w:p w:rsidR="001C52B7" w:rsidRDefault="00E15A8B">
      <w:pPr>
        <w:pStyle w:val="afb"/>
        <w:widowControl/>
        <w:numPr>
          <w:ilvl w:val="1"/>
          <w:numId w:val="2"/>
        </w:numPr>
        <w:shd w:val="clear" w:color="auto" w:fill="FFFFFF"/>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1C52B7" w:rsidRDefault="00E15A8B">
      <w:pPr>
        <w:numPr>
          <w:ilvl w:val="0"/>
          <w:numId w:val="4"/>
        </w:numPr>
        <w:tabs>
          <w:tab w:val="left" w:pos="1418"/>
        </w:tabs>
        <w:ind w:left="0" w:firstLine="709"/>
        <w:jc w:val="both"/>
        <w:rPr>
          <w:sz w:val="24"/>
          <w:szCs w:val="24"/>
          <w:highlight w:val="lightGray"/>
        </w:rPr>
      </w:pPr>
      <w:r>
        <w:rPr>
          <w:sz w:val="24"/>
          <w:szCs w:val="24"/>
          <w:highlight w:val="lightGray"/>
        </w:rPr>
        <w:t xml:space="preserve">сертификат </w:t>
      </w:r>
      <w:r>
        <w:rPr>
          <w:sz w:val="24"/>
          <w:szCs w:val="24"/>
          <w:highlight w:val="lightGray"/>
        </w:rPr>
        <w:t>качества в _</w:t>
      </w:r>
      <w:proofErr w:type="gramStart"/>
      <w:r>
        <w:rPr>
          <w:sz w:val="24"/>
          <w:szCs w:val="24"/>
          <w:highlight w:val="lightGray"/>
        </w:rPr>
        <w:t>_(</w:t>
      </w:r>
      <w:proofErr w:type="gramEnd"/>
      <w:r>
        <w:rPr>
          <w:sz w:val="24"/>
          <w:szCs w:val="24"/>
          <w:highlight w:val="lightGray"/>
        </w:rPr>
        <w:t>____) экз.;</w:t>
      </w:r>
    </w:p>
    <w:p w:rsidR="001C52B7" w:rsidRDefault="00E15A8B">
      <w:pPr>
        <w:numPr>
          <w:ilvl w:val="0"/>
          <w:numId w:val="4"/>
        </w:numPr>
        <w:tabs>
          <w:tab w:val="left" w:pos="1418"/>
        </w:tabs>
        <w:ind w:left="0" w:firstLine="709"/>
        <w:jc w:val="both"/>
        <w:rPr>
          <w:sz w:val="24"/>
          <w:szCs w:val="24"/>
          <w:highlight w:val="lightGray"/>
        </w:rPr>
      </w:pPr>
      <w:r>
        <w:rPr>
          <w:sz w:val="24"/>
          <w:szCs w:val="24"/>
          <w:highlight w:val="lightGray"/>
        </w:rPr>
        <w:t>технический паспорт на русском языке в _</w:t>
      </w:r>
      <w:proofErr w:type="gramStart"/>
      <w:r>
        <w:rPr>
          <w:sz w:val="24"/>
          <w:szCs w:val="24"/>
          <w:highlight w:val="lightGray"/>
        </w:rPr>
        <w:t>_(</w:t>
      </w:r>
      <w:proofErr w:type="gramEnd"/>
      <w:r>
        <w:rPr>
          <w:sz w:val="24"/>
          <w:szCs w:val="24"/>
          <w:highlight w:val="lightGray"/>
        </w:rPr>
        <w:t>____) экз.;</w:t>
      </w:r>
    </w:p>
    <w:p w:rsidR="001C52B7" w:rsidRDefault="00E15A8B">
      <w:pPr>
        <w:numPr>
          <w:ilvl w:val="0"/>
          <w:numId w:val="4"/>
        </w:numPr>
        <w:tabs>
          <w:tab w:val="left" w:pos="1418"/>
        </w:tabs>
        <w:ind w:left="0" w:firstLine="709"/>
        <w:jc w:val="both"/>
        <w:rPr>
          <w:sz w:val="24"/>
          <w:szCs w:val="24"/>
          <w:highlight w:val="lightGray"/>
        </w:rPr>
      </w:pPr>
      <w:r>
        <w:rPr>
          <w:sz w:val="24"/>
          <w:szCs w:val="24"/>
          <w:highlight w:val="lightGray"/>
        </w:rPr>
        <w:t>инструкция по эксплуатации на русском языке в _</w:t>
      </w:r>
      <w:proofErr w:type="gramStart"/>
      <w:r>
        <w:rPr>
          <w:sz w:val="24"/>
          <w:szCs w:val="24"/>
          <w:highlight w:val="lightGray"/>
        </w:rPr>
        <w:t>_(</w:t>
      </w:r>
      <w:proofErr w:type="gramEnd"/>
      <w:r>
        <w:rPr>
          <w:sz w:val="24"/>
          <w:szCs w:val="24"/>
          <w:highlight w:val="lightGray"/>
        </w:rPr>
        <w:t>____) экз.;</w:t>
      </w:r>
    </w:p>
    <w:p w:rsidR="001C52B7" w:rsidRDefault="00E15A8B">
      <w:pPr>
        <w:numPr>
          <w:ilvl w:val="0"/>
          <w:numId w:val="4"/>
        </w:numPr>
        <w:tabs>
          <w:tab w:val="left" w:pos="1418"/>
        </w:tabs>
        <w:ind w:left="0" w:firstLine="709"/>
        <w:jc w:val="both"/>
        <w:rPr>
          <w:sz w:val="24"/>
          <w:szCs w:val="24"/>
          <w:highlight w:val="lightGray"/>
        </w:rPr>
      </w:pPr>
      <w:r>
        <w:rPr>
          <w:sz w:val="24"/>
          <w:szCs w:val="24"/>
          <w:highlight w:val="lightGray"/>
        </w:rPr>
        <w:t>упаковочный лист в _</w:t>
      </w:r>
      <w:proofErr w:type="gramStart"/>
      <w:r>
        <w:rPr>
          <w:sz w:val="24"/>
          <w:szCs w:val="24"/>
          <w:highlight w:val="lightGray"/>
        </w:rPr>
        <w:t>_(</w:t>
      </w:r>
      <w:proofErr w:type="gramEnd"/>
      <w:r>
        <w:rPr>
          <w:sz w:val="24"/>
          <w:szCs w:val="24"/>
          <w:highlight w:val="lightGray"/>
        </w:rPr>
        <w:t>____) экз.;</w:t>
      </w:r>
    </w:p>
    <w:p w:rsidR="001C52B7" w:rsidRDefault="00E15A8B">
      <w:pPr>
        <w:numPr>
          <w:ilvl w:val="0"/>
          <w:numId w:val="3"/>
        </w:numPr>
        <w:tabs>
          <w:tab w:val="left" w:pos="1418"/>
        </w:tabs>
        <w:ind w:left="0" w:firstLine="709"/>
        <w:jc w:val="both"/>
        <w:rPr>
          <w:sz w:val="24"/>
          <w:szCs w:val="24"/>
          <w:highlight w:val="lightGray"/>
        </w:rPr>
      </w:pPr>
      <w:r>
        <w:rPr>
          <w:sz w:val="24"/>
          <w:szCs w:val="24"/>
          <w:highlight w:val="lightGray"/>
        </w:rPr>
        <w:t>иные документы (сертификат соответствия, сертификат безопасности, сертификат пожа</w:t>
      </w:r>
      <w:r>
        <w:rPr>
          <w:sz w:val="24"/>
          <w:szCs w:val="24"/>
          <w:highlight w:val="lightGray"/>
        </w:rPr>
        <w:t>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1C52B7" w:rsidRDefault="00E15A8B">
      <w:pPr>
        <w:numPr>
          <w:ilvl w:val="0"/>
          <w:numId w:val="3"/>
        </w:numPr>
        <w:shd w:val="clear" w:color="auto" w:fill="FFFFFF"/>
        <w:tabs>
          <w:tab w:val="left" w:pos="1418"/>
        </w:tabs>
        <w:ind w:left="0" w:firstLine="709"/>
        <w:jc w:val="both"/>
        <w:rPr>
          <w:sz w:val="24"/>
          <w:szCs w:val="24"/>
          <w:highlight w:val="lightGray"/>
        </w:rPr>
      </w:pPr>
      <w:r>
        <w:rPr>
          <w:sz w:val="24"/>
          <w:szCs w:val="24"/>
          <w:highlight w:val="lightGray"/>
        </w:rPr>
        <w:t>накладная ТОРГ-12 в _</w:t>
      </w:r>
      <w:proofErr w:type="gramStart"/>
      <w:r>
        <w:rPr>
          <w:sz w:val="24"/>
          <w:szCs w:val="24"/>
          <w:highlight w:val="lightGray"/>
        </w:rPr>
        <w:t>_(</w:t>
      </w:r>
      <w:proofErr w:type="gramEnd"/>
      <w:r>
        <w:rPr>
          <w:sz w:val="24"/>
          <w:szCs w:val="24"/>
          <w:highlight w:val="lightGray"/>
        </w:rPr>
        <w:t>____) экз.</w:t>
      </w:r>
    </w:p>
    <w:p w:rsidR="001C52B7" w:rsidRDefault="00E15A8B">
      <w:pPr>
        <w:pStyle w:val="afb"/>
        <w:widowControl/>
        <w:numPr>
          <w:ilvl w:val="1"/>
          <w:numId w:val="2"/>
        </w:numPr>
        <w:shd w:val="clear" w:color="auto" w:fill="FFFFFF"/>
        <w:tabs>
          <w:tab w:val="left" w:pos="1134"/>
          <w:tab w:val="left" w:pos="1418"/>
        </w:tabs>
        <w:ind w:left="0" w:firstLine="709"/>
        <w:jc w:val="both"/>
        <w:rPr>
          <w:bCs/>
          <w:sz w:val="24"/>
          <w:szCs w:val="24"/>
        </w:rPr>
      </w:pPr>
      <w:r>
        <w:rPr>
          <w:bCs/>
          <w:sz w:val="24"/>
          <w:szCs w:val="24"/>
        </w:rPr>
        <w:lastRenderedPageBreak/>
        <w:t>Поставщик обязан обеспечить присутствие во время</w:t>
      </w:r>
      <w:r>
        <w:rPr>
          <w:bCs/>
          <w:sz w:val="24"/>
          <w:szCs w:val="24"/>
        </w:rPr>
        <w:t xml:space="preserve">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w:t>
      </w:r>
      <w:r>
        <w:rPr>
          <w:bCs/>
          <w:sz w:val="24"/>
          <w:szCs w:val="24"/>
        </w:rPr>
        <w:t>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w:t>
      </w:r>
      <w:r>
        <w:rPr>
          <w:bCs/>
          <w:sz w:val="24"/>
          <w:szCs w:val="24"/>
        </w:rPr>
        <w:t xml:space="preserve">авки. </w:t>
      </w:r>
    </w:p>
    <w:p w:rsidR="001C52B7" w:rsidRDefault="00E15A8B">
      <w:pPr>
        <w:pStyle w:val="afb"/>
        <w:widowControl/>
        <w:shd w:val="clear" w:color="auto" w:fill="FFFFFF"/>
        <w:tabs>
          <w:tab w:val="left" w:pos="1134"/>
          <w:tab w:val="left" w:pos="1418"/>
        </w:tabs>
        <w:ind w:left="709"/>
        <w:jc w:val="both"/>
        <w:rPr>
          <w:bCs/>
          <w:sz w:val="24"/>
          <w:szCs w:val="24"/>
        </w:rPr>
      </w:pPr>
      <w:r>
        <w:rPr>
          <w:bCs/>
          <w:sz w:val="24"/>
          <w:szCs w:val="24"/>
        </w:rPr>
        <w:t>Оригинал доверенности представителя Поставщика подлежит передаче Покупателю.</w:t>
      </w:r>
    </w:p>
    <w:p w:rsidR="001C52B7" w:rsidRDefault="00E15A8B">
      <w:pPr>
        <w:pStyle w:val="afb"/>
        <w:widowControl/>
        <w:numPr>
          <w:ilvl w:val="1"/>
          <w:numId w:val="2"/>
        </w:numPr>
        <w:shd w:val="clear" w:color="auto" w:fill="FFFFFF"/>
        <w:tabs>
          <w:tab w:val="left" w:pos="1134"/>
          <w:tab w:val="left" w:pos="1418"/>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w:t>
      </w:r>
      <w:r>
        <w:rPr>
          <w:bCs/>
          <w:sz w:val="24"/>
          <w:szCs w:val="24"/>
        </w:rPr>
        <w:t xml:space="preserve"> Акт рекламации будет являться достаточным основанием для применения к Поставщику мер ответственности, установленных Договором.</w:t>
      </w:r>
    </w:p>
    <w:p w:rsidR="001C52B7" w:rsidRDefault="00E15A8B">
      <w:pPr>
        <w:pStyle w:val="afb"/>
        <w:widowControl/>
        <w:numPr>
          <w:ilvl w:val="1"/>
          <w:numId w:val="2"/>
        </w:numPr>
        <w:shd w:val="clear" w:color="auto" w:fill="FFFFFF"/>
        <w:tabs>
          <w:tab w:val="left" w:pos="1134"/>
          <w:tab w:val="left" w:pos="1418"/>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w:t>
      </w:r>
      <w:r>
        <w:rPr>
          <w:bCs/>
          <w:sz w:val="24"/>
          <w:szCs w:val="24"/>
        </w:rPr>
        <w:t>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1C52B7" w:rsidRDefault="00E15A8B">
      <w:pPr>
        <w:pStyle w:val="afb"/>
        <w:shd w:val="clear" w:color="auto" w:fill="FFFFFF"/>
        <w:tabs>
          <w:tab w:val="left" w:pos="1418"/>
        </w:tabs>
        <w:ind w:left="0" w:firstLine="709"/>
        <w:jc w:val="both"/>
        <w:rPr>
          <w:bCs/>
          <w:sz w:val="24"/>
          <w:szCs w:val="24"/>
        </w:rPr>
      </w:pPr>
      <w:r>
        <w:rPr>
          <w:sz w:val="24"/>
          <w:szCs w:val="24"/>
        </w:rPr>
        <w:t>Тара и упаковка Товара должны соот</w:t>
      </w:r>
      <w:r>
        <w:rPr>
          <w:sz w:val="24"/>
          <w:szCs w:val="24"/>
        </w:rPr>
        <w:t xml:space="preserve">ветствовать требованиям Применимого права, предъявляемым к таре и упаковке соответствующего Товара. </w:t>
      </w:r>
      <w:r>
        <w:rPr>
          <w:bCs/>
          <w:sz w:val="24"/>
          <w:szCs w:val="24"/>
        </w:rPr>
        <w:t>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w:t>
      </w:r>
      <w:r>
        <w:rPr>
          <w:bCs/>
          <w:sz w:val="24"/>
          <w:szCs w:val="24"/>
        </w:rPr>
        <w:t xml:space="preserve">вора, указываются Сторонами в Спецификации (Приложение № 1 к Договору) и в Заявке. </w:t>
      </w:r>
    </w:p>
    <w:p w:rsidR="001C52B7" w:rsidRDefault="00E15A8B">
      <w:pPr>
        <w:pStyle w:val="afb"/>
        <w:shd w:val="clear" w:color="auto" w:fill="FFFFFF"/>
        <w:tabs>
          <w:tab w:val="left" w:pos="1418"/>
        </w:tabs>
        <w:ind w:left="0" w:firstLine="709"/>
        <w:jc w:val="both"/>
        <w:rPr>
          <w:bCs/>
          <w:sz w:val="24"/>
          <w:szCs w:val="24"/>
        </w:rPr>
      </w:pPr>
      <w:r>
        <w:rPr>
          <w:bCs/>
          <w:sz w:val="24"/>
          <w:szCs w:val="24"/>
        </w:rPr>
        <w:t>Стоимость тары и упаковки включена в стоимость Товара. Тара и упаковка возврату</w:t>
      </w:r>
      <w:r>
        <w:rPr>
          <w:bCs/>
          <w:sz w:val="24"/>
          <w:szCs w:val="24"/>
        </w:rPr>
        <w:br/>
        <w:t xml:space="preserve">не подлежат. </w:t>
      </w:r>
    </w:p>
    <w:p w:rsidR="001C52B7" w:rsidRDefault="00E15A8B">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w:t>
      </w:r>
      <w:r>
        <w:rPr>
          <w:sz w:val="24"/>
          <w:szCs w:val="24"/>
          <w:highlight w:val="lightGray"/>
        </w:rPr>
        <w:t>и перемещение Товара (в том числе</w:t>
      </w:r>
      <w:r>
        <w:rPr>
          <w:sz w:val="24"/>
          <w:szCs w:val="24"/>
          <w:highlight w:val="lightGray"/>
        </w:rPr>
        <w:br/>
        <w:t xml:space="preserve">по территории </w:t>
      </w:r>
      <w:r>
        <w:rPr>
          <w:sz w:val="24"/>
          <w:szCs w:val="24"/>
          <w:highlight w:val="lightGray"/>
        </w:rPr>
        <w:t>Покупателя)</w:t>
      </w:r>
      <w:r>
        <w:rPr>
          <w:rStyle w:val="af3"/>
          <w:sz w:val="24"/>
          <w:szCs w:val="24"/>
          <w:highlight w:val="lightGray"/>
        </w:rPr>
        <w:footnoteReference w:id="7"/>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rsidR="001C52B7" w:rsidRDefault="00E15A8B">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1C52B7" w:rsidRDefault="00E15A8B">
      <w:pPr>
        <w:pStyle w:val="afb"/>
        <w:widowControl/>
        <w:numPr>
          <w:ilvl w:val="1"/>
          <w:numId w:val="2"/>
        </w:numPr>
        <w:shd w:val="clear" w:color="auto" w:fill="FFFFFF"/>
        <w:tabs>
          <w:tab w:val="left" w:pos="1418"/>
        </w:tabs>
        <w:ind w:left="0" w:firstLine="709"/>
        <w:jc w:val="both"/>
        <w:rPr>
          <w:sz w:val="24"/>
          <w:szCs w:val="24"/>
        </w:rPr>
      </w:pPr>
      <w:bookmarkStart w:id="1" w:name="_Ref361396594"/>
      <w:r>
        <w:rPr>
          <w:sz w:val="24"/>
          <w:szCs w:val="24"/>
        </w:rPr>
        <w:t xml:space="preserve">Датой поставки </w:t>
      </w:r>
      <w:r>
        <w:rPr>
          <w:sz w:val="24"/>
          <w:szCs w:val="24"/>
        </w:rPr>
        <w:t>Товара является дата подписания Сторонами Накладной</w:t>
      </w:r>
      <w:r>
        <w:rPr>
          <w:sz w:val="24"/>
          <w:szCs w:val="24"/>
        </w:rPr>
        <w:br/>
        <w:t>ТОРГ-12.</w:t>
      </w:r>
      <w:bookmarkEnd w:id="1"/>
      <w:r>
        <w:rPr>
          <w:sz w:val="24"/>
          <w:szCs w:val="24"/>
        </w:rPr>
        <w:t xml:space="preserve"> </w:t>
      </w:r>
    </w:p>
    <w:p w:rsidR="001C52B7" w:rsidRDefault="00E15A8B">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rsidR="001C52B7" w:rsidRDefault="00E15A8B">
      <w:pPr>
        <w:pStyle w:val="afb"/>
        <w:numPr>
          <w:ilvl w:val="1"/>
          <w:numId w:val="2"/>
        </w:numPr>
        <w:tabs>
          <w:tab w:val="left" w:pos="1418"/>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w:t>
      </w:r>
      <w:r>
        <w:rPr>
          <w:sz w:val="24"/>
          <w:szCs w:val="24"/>
        </w:rPr>
        <w:t>аявки и Договора, Покупатель вправе отказаться от получения Товара, сделав соответствующую отметку в Накладной ТОРГ-12.</w:t>
      </w:r>
    </w:p>
    <w:p w:rsidR="001C52B7" w:rsidRDefault="00E15A8B">
      <w:pPr>
        <w:pStyle w:val="afb"/>
        <w:numPr>
          <w:ilvl w:val="1"/>
          <w:numId w:val="2"/>
        </w:numPr>
        <w:tabs>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w:t>
      </w:r>
      <w:r>
        <w:rPr>
          <w:sz w:val="24"/>
          <w:szCs w:val="24"/>
        </w:rPr>
        <w:t xml:space="preserve">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1C52B7" w:rsidRDefault="00E15A8B">
      <w:pPr>
        <w:shd w:val="clear" w:color="auto" w:fill="FFFFFF"/>
        <w:tabs>
          <w:tab w:val="left" w:pos="1134"/>
          <w:tab w:val="left" w:pos="1418"/>
          <w:tab w:val="left" w:pos="1851"/>
        </w:tabs>
        <w:ind w:firstLine="709"/>
        <w:jc w:val="both"/>
        <w:rPr>
          <w:sz w:val="24"/>
          <w:szCs w:val="24"/>
        </w:rPr>
      </w:pPr>
      <w:r>
        <w:rPr>
          <w:sz w:val="24"/>
          <w:szCs w:val="24"/>
        </w:rPr>
        <w:t xml:space="preserve">Поставщик </w:t>
      </w:r>
      <w:r>
        <w:rPr>
          <w:sz w:val="24"/>
          <w:szCs w:val="24"/>
        </w:rPr>
        <w:t>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w:t>
      </w:r>
      <w:r>
        <w:rPr>
          <w:sz w:val="24"/>
          <w:szCs w:val="24"/>
        </w:rPr>
        <w:t xml:space="preserve">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1C52B7" w:rsidRDefault="00E15A8B">
      <w:pPr>
        <w:shd w:val="clear" w:color="auto" w:fill="FFFFFF"/>
        <w:tabs>
          <w:tab w:val="left" w:pos="1134"/>
          <w:tab w:val="left" w:pos="1418"/>
          <w:tab w:val="left" w:pos="1851"/>
        </w:tabs>
        <w:ind w:firstLine="709"/>
        <w:jc w:val="both"/>
        <w:rPr>
          <w:sz w:val="24"/>
          <w:szCs w:val="24"/>
        </w:rPr>
      </w:pPr>
      <w:bookmarkStart w:id="2" w:name="_Ref361408232"/>
      <w:r>
        <w:rPr>
          <w:sz w:val="24"/>
          <w:szCs w:val="24"/>
        </w:rPr>
        <w:t>Покупатель вправе не производить любые платежи, предусмотренные Договором, до исполнени</w:t>
      </w:r>
      <w:r>
        <w:rPr>
          <w:sz w:val="24"/>
          <w:szCs w:val="24"/>
        </w:rPr>
        <w:t xml:space="preserve">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w:t>
      </w:r>
      <w:r>
        <w:rPr>
          <w:sz w:val="24"/>
          <w:szCs w:val="24"/>
        </w:rPr>
        <w:lastRenderedPageBreak/>
        <w:t>поставки Товара по Заявке.</w:t>
      </w:r>
      <w:bookmarkEnd w:id="2"/>
    </w:p>
    <w:p w:rsidR="001C52B7" w:rsidRDefault="00E15A8B">
      <w:pPr>
        <w:pStyle w:val="afb"/>
        <w:numPr>
          <w:ilvl w:val="1"/>
          <w:numId w:val="2"/>
        </w:numPr>
        <w:shd w:val="clear" w:color="auto" w:fill="FFFFFF"/>
        <w:tabs>
          <w:tab w:val="left" w:pos="1418"/>
          <w:tab w:val="left" w:pos="1851"/>
        </w:tabs>
        <w:ind w:left="0" w:firstLine="709"/>
        <w:jc w:val="both"/>
        <w:rPr>
          <w:sz w:val="24"/>
          <w:szCs w:val="24"/>
        </w:rPr>
      </w:pPr>
      <w:r>
        <w:rPr>
          <w:sz w:val="24"/>
          <w:szCs w:val="24"/>
        </w:rPr>
        <w:t>В случае неисполнения Поставщиком обязательств по устранению вы</w:t>
      </w:r>
      <w:r>
        <w:rPr>
          <w:sz w:val="24"/>
          <w:szCs w:val="24"/>
        </w:rPr>
        <w:t>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w:t>
      </w:r>
      <w:r>
        <w:rPr>
          <w:sz w:val="24"/>
          <w:szCs w:val="24"/>
        </w:rPr>
        <w:t xml:space="preserve">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rsidR="001C52B7" w:rsidRDefault="00E15A8B">
      <w:pPr>
        <w:shd w:val="clear" w:color="auto" w:fill="FFFFFF"/>
        <w:tabs>
          <w:tab w:val="left" w:pos="1283"/>
          <w:tab w:val="left" w:pos="1851"/>
        </w:tabs>
        <w:ind w:firstLine="709"/>
        <w:jc w:val="both"/>
        <w:rPr>
          <w:sz w:val="24"/>
          <w:szCs w:val="24"/>
        </w:rPr>
      </w:pPr>
      <w:r>
        <w:rPr>
          <w:sz w:val="24"/>
          <w:szCs w:val="24"/>
        </w:rPr>
        <w:t>Если П</w:t>
      </w:r>
      <w:r>
        <w:rPr>
          <w:sz w:val="24"/>
          <w:szCs w:val="24"/>
        </w:rPr>
        <w:t>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1C52B7" w:rsidRDefault="00E15A8B">
      <w:pPr>
        <w:pStyle w:val="afb"/>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w:t>
      </w:r>
      <w:r>
        <w:rPr>
          <w:sz w:val="24"/>
          <w:szCs w:val="24"/>
        </w:rPr>
        <w:t>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w:t>
      </w:r>
      <w:r>
        <w:rPr>
          <w:sz w:val="24"/>
          <w:szCs w:val="24"/>
        </w:rPr>
        <w:t>,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1C52B7" w:rsidRDefault="00E15A8B">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w:t>
      </w:r>
      <w:r>
        <w:rPr>
          <w:sz w:val="24"/>
          <w:szCs w:val="24"/>
        </w:rPr>
        <w:t>а к Покупателю с момента подписания Сторонами Накладной ТОРГ-12.</w:t>
      </w:r>
    </w:p>
    <w:p w:rsidR="001C52B7" w:rsidRDefault="001C52B7">
      <w:pPr>
        <w:widowControl/>
        <w:shd w:val="clear" w:color="auto" w:fill="FFFFFF"/>
        <w:tabs>
          <w:tab w:val="left" w:pos="1134"/>
          <w:tab w:val="left" w:pos="1418"/>
        </w:tabs>
        <w:ind w:firstLine="709"/>
        <w:jc w:val="both"/>
        <w:rPr>
          <w:sz w:val="12"/>
          <w:szCs w:val="12"/>
        </w:rPr>
      </w:pPr>
    </w:p>
    <w:p w:rsidR="001C52B7" w:rsidRDefault="00E15A8B">
      <w:pPr>
        <w:pStyle w:val="afb"/>
        <w:numPr>
          <w:ilvl w:val="0"/>
          <w:numId w:val="2"/>
        </w:numPr>
        <w:shd w:val="clear" w:color="auto" w:fill="FFFFFF"/>
        <w:ind w:left="0" w:firstLine="0"/>
        <w:jc w:val="center"/>
        <w:rPr>
          <w:b/>
          <w:sz w:val="24"/>
          <w:szCs w:val="24"/>
          <w:highlight w:val="lightGray"/>
        </w:rPr>
      </w:pPr>
      <w:r>
        <w:rPr>
          <w:b/>
          <w:sz w:val="24"/>
          <w:szCs w:val="24"/>
          <w:highlight w:val="lightGray"/>
        </w:rPr>
        <w:t>Гарантийный срок</w:t>
      </w:r>
      <w:r>
        <w:rPr>
          <w:rStyle w:val="af3"/>
          <w:b/>
          <w:sz w:val="24"/>
          <w:szCs w:val="24"/>
          <w:highlight w:val="lightGray"/>
        </w:rPr>
        <w:footnoteReference w:id="8"/>
      </w:r>
    </w:p>
    <w:p w:rsidR="001C52B7" w:rsidRDefault="001C52B7">
      <w:pPr>
        <w:pStyle w:val="afb"/>
        <w:shd w:val="clear" w:color="auto" w:fill="FFFFFF"/>
        <w:ind w:left="0"/>
        <w:jc w:val="center"/>
        <w:rPr>
          <w:sz w:val="12"/>
          <w:szCs w:val="12"/>
        </w:rPr>
      </w:pPr>
    </w:p>
    <w:p w:rsidR="001C52B7" w:rsidRDefault="00E15A8B">
      <w:pPr>
        <w:pStyle w:val="afb"/>
        <w:numPr>
          <w:ilvl w:val="1"/>
          <w:numId w:val="2"/>
        </w:numPr>
        <w:tabs>
          <w:tab w:val="left" w:pos="1134"/>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rsidR="001C52B7" w:rsidRDefault="00E15A8B">
      <w:pPr>
        <w:pStyle w:val="afb"/>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w:t>
      </w:r>
      <w:r>
        <w:rPr>
          <w:sz w:val="24"/>
          <w:szCs w:val="24"/>
        </w:rPr>
        <w:t>ра.</w:t>
      </w:r>
    </w:p>
    <w:p w:rsidR="001C52B7" w:rsidRDefault="00E15A8B">
      <w:pPr>
        <w:numPr>
          <w:ilvl w:val="1"/>
          <w:numId w:val="2"/>
        </w:numPr>
        <w:shd w:val="clear" w:color="auto" w:fill="FFFFFF"/>
        <w:tabs>
          <w:tab w:val="left" w:pos="1134"/>
        </w:tabs>
        <w:ind w:left="0" w:firstLine="709"/>
        <w:jc w:val="both"/>
        <w:rPr>
          <w:sz w:val="24"/>
          <w:szCs w:val="24"/>
        </w:rPr>
      </w:pPr>
      <w:r>
        <w:rPr>
          <w:sz w:val="24"/>
          <w:szCs w:val="24"/>
        </w:rPr>
        <w:t>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w:t>
      </w:r>
      <w:r>
        <w:rPr>
          <w:sz w:val="24"/>
          <w:szCs w:val="24"/>
        </w:rPr>
        <w:t>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w:t>
      </w:r>
      <w:r>
        <w:rPr>
          <w:sz w:val="24"/>
          <w:szCs w:val="24"/>
        </w:rPr>
        <w:t xml:space="preserve">й по использованию Товара, установленных в инструкциях и иных документах, переданных Покупателю в соответствии с пунктом 3.5 Договора. </w:t>
      </w:r>
    </w:p>
    <w:p w:rsidR="001C52B7" w:rsidRDefault="00E15A8B">
      <w:pPr>
        <w:numPr>
          <w:ilvl w:val="1"/>
          <w:numId w:val="2"/>
        </w:numPr>
        <w:shd w:val="clear" w:color="auto" w:fill="FFFFFF"/>
        <w:tabs>
          <w:tab w:val="left" w:pos="1134"/>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w:t>
      </w:r>
      <w:r>
        <w:rPr>
          <w:sz w:val="24"/>
          <w:szCs w:val="24"/>
        </w:rPr>
        <w:t>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w:t>
      </w:r>
      <w:r>
        <w:rPr>
          <w:sz w:val="24"/>
          <w:szCs w:val="24"/>
        </w:rPr>
        <w:t>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w:t>
      </w:r>
      <w:r>
        <w:rPr>
          <w:sz w:val="24"/>
          <w:szCs w:val="24"/>
        </w:rPr>
        <w:t>етствиях и / или дефектах будет составлен Покупателем в одностороннем порядке и будет признан Сторонами действительным.</w:t>
      </w:r>
    </w:p>
    <w:p w:rsidR="001C52B7" w:rsidRDefault="00E15A8B">
      <w:pPr>
        <w:widowControl/>
        <w:numPr>
          <w:ilvl w:val="1"/>
          <w:numId w:val="2"/>
        </w:numPr>
        <w:shd w:val="clear" w:color="auto" w:fill="FFFFFF"/>
        <w:tabs>
          <w:tab w:val="left" w:pos="1134"/>
          <w:tab w:val="left" w:pos="1276"/>
        </w:tabs>
        <w:ind w:left="0" w:firstLine="709"/>
        <w:jc w:val="both"/>
        <w:rPr>
          <w:sz w:val="24"/>
          <w:szCs w:val="24"/>
        </w:rPr>
      </w:pPr>
      <w:r>
        <w:rPr>
          <w:sz w:val="24"/>
          <w:szCs w:val="24"/>
        </w:rPr>
        <w:t>Поставщик обязан своими силами и за свой счет устранить недостатки, несоответствия и / или дефекты Товара, обнаруженные Покупателем в те</w:t>
      </w:r>
      <w:r>
        <w:rPr>
          <w:sz w:val="24"/>
          <w:szCs w:val="24"/>
        </w:rPr>
        <w:t xml:space="preserve">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rsidR="001C52B7" w:rsidRDefault="00E15A8B">
      <w:pPr>
        <w:widowControl/>
        <w:shd w:val="clear" w:color="auto" w:fill="FFFFFF"/>
        <w:tabs>
          <w:tab w:val="left" w:pos="1134"/>
        </w:tabs>
        <w:ind w:firstLine="709"/>
        <w:jc w:val="both"/>
        <w:rPr>
          <w:sz w:val="24"/>
          <w:szCs w:val="24"/>
        </w:rPr>
      </w:pPr>
      <w:r>
        <w:rPr>
          <w:sz w:val="24"/>
          <w:szCs w:val="24"/>
        </w:rPr>
        <w:lastRenderedPageBreak/>
        <w:t>Устранение недостатков путем ремонта Товара может осуществляться только по письменному согласованию с Покупателем. Поставщик вп</w:t>
      </w:r>
      <w:r>
        <w:rPr>
          <w:sz w:val="24"/>
          <w:szCs w:val="24"/>
        </w:rPr>
        <w:t xml:space="preserve">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rsidR="001C52B7" w:rsidRDefault="00E15A8B">
      <w:pPr>
        <w:pStyle w:val="afb"/>
        <w:widowControl/>
        <w:numPr>
          <w:ilvl w:val="1"/>
          <w:numId w:val="2"/>
        </w:numPr>
        <w:shd w:val="clear" w:color="auto" w:fill="FFFFFF"/>
        <w:tabs>
          <w:tab w:val="left" w:pos="1134"/>
          <w:tab w:val="left" w:pos="1276"/>
        </w:tabs>
        <w:ind w:left="0" w:firstLine="709"/>
        <w:jc w:val="both"/>
        <w:rPr>
          <w:sz w:val="24"/>
          <w:szCs w:val="24"/>
        </w:rPr>
      </w:pPr>
      <w:r>
        <w:rPr>
          <w:sz w:val="24"/>
          <w:szCs w:val="24"/>
        </w:rPr>
        <w:t>Если Поставщик не устранит недостатки (дефекты) Товара в</w:t>
      </w:r>
      <w:r>
        <w:rPr>
          <w:sz w:val="24"/>
          <w:szCs w:val="24"/>
        </w:rPr>
        <w:t xml:space="preserve">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w:t>
      </w:r>
      <w:r>
        <w:rPr>
          <w:sz w:val="24"/>
          <w:szCs w:val="24"/>
        </w:rPr>
        <w:t>и дефектов Товара в течение 10 (десяти) рабочих дней с даты получения соответствующего письменного требования Покупателя.</w:t>
      </w:r>
    </w:p>
    <w:p w:rsidR="001C52B7" w:rsidRDefault="00E15A8B">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w:t>
      </w:r>
      <w:r>
        <w:rPr>
          <w:sz w:val="24"/>
          <w:szCs w:val="24"/>
        </w:rPr>
        <w:t>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w:t>
      </w:r>
      <w:r>
        <w:rPr>
          <w:sz w:val="24"/>
          <w:szCs w:val="24"/>
        </w:rPr>
        <w:t>овара или работ по устранению недостатков (дефектов).</w:t>
      </w:r>
    </w:p>
    <w:p w:rsidR="001C52B7" w:rsidRDefault="00E15A8B">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w:t>
      </w:r>
      <w:r>
        <w:rPr>
          <w:sz w:val="24"/>
          <w:szCs w:val="24"/>
        </w:rPr>
        <w:t xml:space="preserve">бязанности возмещения убытков, причиненных Покупателю вследствие наличия таких недостатков (дефектов). </w:t>
      </w:r>
    </w:p>
    <w:p w:rsidR="001C52B7" w:rsidRDefault="001C52B7">
      <w:pPr>
        <w:shd w:val="clear" w:color="auto" w:fill="FFFFFF"/>
        <w:tabs>
          <w:tab w:val="left" w:pos="1190"/>
        </w:tabs>
        <w:ind w:firstLine="709"/>
        <w:jc w:val="both"/>
        <w:rPr>
          <w:sz w:val="12"/>
          <w:szCs w:val="12"/>
        </w:rPr>
      </w:pPr>
    </w:p>
    <w:p w:rsidR="001C52B7" w:rsidRDefault="00E15A8B">
      <w:pPr>
        <w:numPr>
          <w:ilvl w:val="0"/>
          <w:numId w:val="2"/>
        </w:numPr>
        <w:shd w:val="clear" w:color="auto" w:fill="FFFFFF"/>
        <w:ind w:left="0" w:firstLine="0"/>
        <w:jc w:val="center"/>
        <w:rPr>
          <w:b/>
          <w:bCs/>
          <w:sz w:val="24"/>
          <w:szCs w:val="24"/>
        </w:rPr>
      </w:pPr>
      <w:r>
        <w:rPr>
          <w:b/>
          <w:bCs/>
          <w:sz w:val="24"/>
          <w:szCs w:val="24"/>
        </w:rPr>
        <w:t>Ответственность Сторон</w:t>
      </w:r>
    </w:p>
    <w:p w:rsidR="001C52B7" w:rsidRDefault="001C52B7">
      <w:pPr>
        <w:shd w:val="clear" w:color="auto" w:fill="FFFFFF"/>
        <w:jc w:val="center"/>
        <w:rPr>
          <w:sz w:val="12"/>
          <w:szCs w:val="12"/>
        </w:rPr>
      </w:pPr>
    </w:p>
    <w:p w:rsidR="001C52B7" w:rsidRDefault="00E15A8B">
      <w:pPr>
        <w:pStyle w:val="afb"/>
        <w:numPr>
          <w:ilvl w:val="1"/>
          <w:numId w:val="2"/>
        </w:numPr>
        <w:tabs>
          <w:tab w:val="left" w:pos="1276"/>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w:t>
      </w:r>
      <w:r>
        <w:rPr>
          <w:sz w:val="24"/>
          <w:szCs w:val="24"/>
        </w:rPr>
        <w:t xml:space="preserve">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1C52B7" w:rsidRDefault="00E15A8B">
      <w:pPr>
        <w:widowControl/>
        <w:numPr>
          <w:ilvl w:val="1"/>
          <w:numId w:val="2"/>
        </w:numPr>
        <w:tabs>
          <w:tab w:val="left" w:pos="1276"/>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Поставщик вправе требовать у</w:t>
      </w:r>
      <w:r>
        <w:rPr>
          <w:bCs/>
          <w:sz w:val="24"/>
          <w:szCs w:val="24"/>
        </w:rPr>
        <w:t xml:space="preserve">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w:t>
      </w:r>
      <w:r>
        <w:rPr>
          <w:sz w:val="24"/>
          <w:szCs w:val="24"/>
        </w:rPr>
        <w:t>исляется</w:t>
      </w:r>
      <w:proofErr w:type="gramStart"/>
      <w:r>
        <w:rPr>
          <w:sz w:val="24"/>
          <w:szCs w:val="24"/>
        </w:rPr>
        <w:t>)</w:t>
      </w:r>
      <w:r>
        <w:rPr>
          <w:bCs/>
          <w:sz w:val="24"/>
          <w:szCs w:val="24"/>
        </w:rPr>
        <w:t>,  но</w:t>
      </w:r>
      <w:proofErr w:type="gramEnd"/>
      <w:r>
        <w:rPr>
          <w:bCs/>
          <w:sz w:val="24"/>
          <w:szCs w:val="24"/>
        </w:rPr>
        <w:t xml:space="preserve"> не более 5 (пяти) процентов от несвоевременно оплаченной суммы.</w:t>
      </w:r>
    </w:p>
    <w:p w:rsidR="001C52B7" w:rsidRDefault="00E15A8B">
      <w:pPr>
        <w:widowControl/>
        <w:numPr>
          <w:ilvl w:val="1"/>
          <w:numId w:val="2"/>
        </w:numPr>
        <w:tabs>
          <w:tab w:val="left" w:pos="1276"/>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w:t>
      </w:r>
      <w:r>
        <w:rPr>
          <w:sz w:val="24"/>
          <w:szCs w:val="24"/>
        </w:rPr>
        <w:t>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rsidR="001C52B7" w:rsidRDefault="00E15A8B">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и </w:t>
      </w:r>
      <w:proofErr w:type="spellStart"/>
      <w:r>
        <w:rPr>
          <w:bCs/>
          <w:sz w:val="24"/>
          <w:szCs w:val="24"/>
        </w:rPr>
        <w:t>внутриобъ</w:t>
      </w:r>
      <w:r>
        <w:rPr>
          <w:bCs/>
          <w:sz w:val="24"/>
          <w:szCs w:val="24"/>
        </w:rPr>
        <w:t>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w:t>
      </w:r>
      <w:r>
        <w:rPr>
          <w:bCs/>
          <w:sz w:val="24"/>
          <w:szCs w:val="24"/>
        </w:rPr>
        <w:t xml:space="preserve">ановленных Приложением № 3 к Договору. </w:t>
      </w:r>
    </w:p>
    <w:p w:rsidR="001C52B7" w:rsidRDefault="00E15A8B">
      <w:pPr>
        <w:pStyle w:val="afb"/>
        <w:widowControl/>
        <w:numPr>
          <w:ilvl w:val="1"/>
          <w:numId w:val="2"/>
        </w:numPr>
        <w:shd w:val="clear" w:color="auto" w:fill="FFFFFF"/>
        <w:tabs>
          <w:tab w:val="left" w:pos="1276"/>
        </w:tabs>
        <w:ind w:left="0" w:firstLine="709"/>
        <w:jc w:val="both"/>
        <w:rPr>
          <w:bCs/>
          <w:sz w:val="24"/>
          <w:szCs w:val="24"/>
          <w:highlight w:val="lightGray"/>
        </w:rPr>
      </w:pPr>
      <w:r>
        <w:rPr>
          <w:bCs/>
          <w:sz w:val="24"/>
          <w:szCs w:val="24"/>
          <w:highlight w:val="lightGray"/>
        </w:rPr>
        <w:t>Если в результате составления и выставления Поставщиком счетов-фактур</w:t>
      </w:r>
      <w:r>
        <w:rPr>
          <w:bCs/>
          <w:sz w:val="24"/>
          <w:szCs w:val="24"/>
          <w:highlight w:val="lightGray"/>
        </w:rPr>
        <w:br/>
        <w:t>с нарушением порядка и требований, установленных законодательством Российской Федерации, Покупатель понес расходы, связанные с начислением налогов</w:t>
      </w:r>
      <w:r>
        <w:rPr>
          <w:bCs/>
          <w:sz w:val="24"/>
          <w:szCs w:val="24"/>
          <w:highlight w:val="lightGray"/>
        </w:rPr>
        <w:t>ыми органами</w:t>
      </w:r>
      <w:r>
        <w:rPr>
          <w:bCs/>
          <w:sz w:val="24"/>
          <w:szCs w:val="24"/>
          <w:highlight w:val="lightGray"/>
        </w:rPr>
        <w:br/>
        <w:t>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w:t>
      </w:r>
      <w:r>
        <w:rPr>
          <w:bCs/>
          <w:sz w:val="24"/>
          <w:szCs w:val="24"/>
          <w:highlight w:val="lightGray"/>
        </w:rPr>
        <w:br/>
        <w:t>для компенсации являются решения налоговых органов, вынесенные по итогам проведени</w:t>
      </w:r>
      <w:r>
        <w:rPr>
          <w:bCs/>
          <w:sz w:val="24"/>
          <w:szCs w:val="24"/>
          <w:highlight w:val="lightGray"/>
        </w:rPr>
        <w:t>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1C52B7" w:rsidRDefault="00E15A8B">
      <w:pPr>
        <w:pStyle w:val="afb"/>
        <w:widowControl/>
        <w:shd w:val="clear" w:color="auto" w:fill="FFFFFF"/>
        <w:tabs>
          <w:tab w:val="left" w:pos="1276"/>
        </w:tabs>
        <w:ind w:left="0" w:firstLine="709"/>
        <w:jc w:val="both"/>
        <w:rPr>
          <w:bCs/>
          <w:sz w:val="24"/>
          <w:szCs w:val="24"/>
        </w:rPr>
      </w:pPr>
      <w:r>
        <w:rPr>
          <w:bCs/>
          <w:sz w:val="24"/>
          <w:szCs w:val="24"/>
        </w:rPr>
        <w:lastRenderedPageBreak/>
        <w:t>В случае нарушения Поставщиком сроков предоставления счетов-фактур, установ</w:t>
      </w:r>
      <w:r>
        <w:rPr>
          <w:bCs/>
          <w:sz w:val="24"/>
          <w:szCs w:val="24"/>
        </w:rPr>
        <w:t>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af3"/>
          <w:bCs/>
          <w:sz w:val="24"/>
          <w:szCs w:val="24"/>
        </w:rPr>
        <w:footnoteReference w:id="9"/>
      </w:r>
      <w:r>
        <w:rPr>
          <w:bCs/>
          <w:sz w:val="24"/>
          <w:szCs w:val="24"/>
        </w:rPr>
        <w:t>.</w:t>
      </w:r>
    </w:p>
    <w:p w:rsidR="001C52B7" w:rsidRDefault="00E15A8B">
      <w:pPr>
        <w:pStyle w:val="afb"/>
        <w:widowControl/>
        <w:numPr>
          <w:ilvl w:val="1"/>
          <w:numId w:val="2"/>
        </w:numPr>
        <w:shd w:val="clear" w:color="auto" w:fill="FFFFFF"/>
        <w:tabs>
          <w:tab w:val="left" w:pos="1276"/>
        </w:tabs>
        <w:ind w:left="0" w:firstLine="709"/>
        <w:jc w:val="both"/>
        <w:rPr>
          <w:bCs/>
          <w:sz w:val="24"/>
          <w:szCs w:val="24"/>
        </w:rPr>
      </w:pPr>
      <w:r>
        <w:rPr>
          <w:bCs/>
          <w:sz w:val="24"/>
          <w:szCs w:val="24"/>
        </w:rPr>
        <w:t>Поставщик несет ответственность перед Покупателем за причиненный ущерб</w:t>
      </w:r>
      <w:r>
        <w:rPr>
          <w:bCs/>
          <w:sz w:val="24"/>
          <w:szCs w:val="24"/>
        </w:rPr>
        <w:br/>
        <w:t>в размере фактически понесенны</w:t>
      </w:r>
      <w:r>
        <w:rPr>
          <w:bCs/>
          <w:sz w:val="24"/>
          <w:szCs w:val="24"/>
        </w:rPr>
        <w:t>х и документально подтвержденных расходов, возникших</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1C52B7" w:rsidRDefault="00E15A8B">
      <w:pPr>
        <w:pStyle w:val="afb"/>
        <w:widowControl/>
        <w:numPr>
          <w:ilvl w:val="1"/>
          <w:numId w:val="2"/>
        </w:numPr>
        <w:shd w:val="clear" w:color="auto" w:fill="FFFFFF"/>
        <w:tabs>
          <w:tab w:val="left" w:pos="1276"/>
        </w:tabs>
        <w:ind w:left="0" w:firstLine="709"/>
        <w:jc w:val="both"/>
        <w:rPr>
          <w:bCs/>
          <w:sz w:val="24"/>
          <w:szCs w:val="24"/>
        </w:rPr>
      </w:pPr>
      <w:r>
        <w:rPr>
          <w:bCs/>
          <w:sz w:val="24"/>
          <w:szCs w:val="24"/>
        </w:rPr>
        <w:t>Обязанность по уплате неустойки и / или шт</w:t>
      </w:r>
      <w:r>
        <w:rPr>
          <w:bCs/>
          <w:sz w:val="24"/>
          <w:szCs w:val="24"/>
        </w:rPr>
        <w:t xml:space="preserve">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1C52B7" w:rsidRDefault="00E15A8B">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Уплата неустойки и / или штрафа не освобождает Стороны от исполнения обязательств по Договору, </w:t>
      </w:r>
      <w:r>
        <w:rPr>
          <w:bCs/>
          <w:sz w:val="24"/>
          <w:szCs w:val="24"/>
        </w:rPr>
        <w:t>обязанности по устранению допущенных нарушений условий Договора и / или их последствий.</w:t>
      </w:r>
    </w:p>
    <w:p w:rsidR="001C52B7" w:rsidRDefault="00E15A8B">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w:t>
      </w:r>
      <w:r>
        <w:rPr>
          <w:bCs/>
          <w:sz w:val="24"/>
          <w:szCs w:val="24"/>
        </w:rPr>
        <w:t>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1C52B7" w:rsidRDefault="00E15A8B">
      <w:pPr>
        <w:pStyle w:val="afb"/>
        <w:widowControl/>
        <w:numPr>
          <w:ilvl w:val="1"/>
          <w:numId w:val="2"/>
        </w:numPr>
        <w:shd w:val="clear" w:color="auto" w:fill="FFFFFF"/>
        <w:tabs>
          <w:tab w:val="left" w:pos="1276"/>
        </w:tabs>
        <w:ind w:left="0" w:firstLine="709"/>
        <w:jc w:val="both"/>
        <w:rPr>
          <w:bCs/>
          <w:sz w:val="24"/>
          <w:szCs w:val="24"/>
        </w:rPr>
      </w:pPr>
      <w:r>
        <w:rPr>
          <w:bCs/>
          <w:sz w:val="24"/>
          <w:szCs w:val="24"/>
        </w:rPr>
        <w:t>Определение суммы неустойки, подлежащей уплате, возможно в досудебном порядке при признани</w:t>
      </w:r>
      <w:r>
        <w:rPr>
          <w:bCs/>
          <w:sz w:val="24"/>
          <w:szCs w:val="24"/>
        </w:rPr>
        <w:t>и суммы неустойки Стороной, нарушившей обязательства</w:t>
      </w:r>
      <w:r>
        <w:rPr>
          <w:bCs/>
          <w:sz w:val="24"/>
          <w:szCs w:val="24"/>
        </w:rPr>
        <w:b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w:t>
      </w:r>
      <w:r>
        <w:rPr>
          <w:bCs/>
          <w:sz w:val="24"/>
          <w:szCs w:val="24"/>
        </w:rPr>
        <w:br/>
        <w:t>в письменном требовании,</w:t>
      </w:r>
      <w:r>
        <w:rPr>
          <w:sz w:val="24"/>
          <w:szCs w:val="24"/>
        </w:rPr>
        <w:t xml:space="preserve"> </w:t>
      </w:r>
      <w:r>
        <w:rPr>
          <w:bCs/>
          <w:sz w:val="24"/>
          <w:szCs w:val="24"/>
        </w:rPr>
        <w:t>сумма неустойки, под</w:t>
      </w:r>
      <w:r>
        <w:rPr>
          <w:bCs/>
          <w:sz w:val="24"/>
          <w:szCs w:val="24"/>
        </w:rPr>
        <w:t>лежащая уплате виновной Стороной, определяется на основании решения суда.</w:t>
      </w:r>
    </w:p>
    <w:p w:rsidR="001C52B7" w:rsidRDefault="001C52B7">
      <w:pPr>
        <w:shd w:val="clear" w:color="auto" w:fill="FFFFFF"/>
        <w:ind w:firstLine="709"/>
        <w:jc w:val="both"/>
        <w:rPr>
          <w:sz w:val="12"/>
          <w:szCs w:val="12"/>
        </w:rPr>
      </w:pPr>
    </w:p>
    <w:p w:rsidR="001C52B7" w:rsidRDefault="00E15A8B">
      <w:pPr>
        <w:pStyle w:val="afb"/>
        <w:widowControl/>
        <w:numPr>
          <w:ilvl w:val="0"/>
          <w:numId w:val="2"/>
        </w:numPr>
        <w:shd w:val="clear" w:color="auto" w:fill="FFFFFF"/>
        <w:tabs>
          <w:tab w:val="left" w:pos="0"/>
        </w:tabs>
        <w:ind w:left="0" w:firstLine="0"/>
        <w:jc w:val="center"/>
        <w:rPr>
          <w:b/>
          <w:bCs/>
          <w:sz w:val="24"/>
          <w:szCs w:val="24"/>
        </w:rPr>
      </w:pPr>
      <w:r>
        <w:rPr>
          <w:b/>
          <w:bCs/>
          <w:sz w:val="24"/>
          <w:szCs w:val="24"/>
        </w:rPr>
        <w:t>Конфиденциальность</w:t>
      </w:r>
    </w:p>
    <w:p w:rsidR="001C52B7" w:rsidRDefault="001C52B7">
      <w:pPr>
        <w:pStyle w:val="afb"/>
        <w:widowControl/>
        <w:shd w:val="clear" w:color="auto" w:fill="FFFFFF"/>
        <w:tabs>
          <w:tab w:val="left" w:pos="0"/>
        </w:tabs>
        <w:ind w:left="0"/>
        <w:jc w:val="center"/>
        <w:rPr>
          <w:sz w:val="12"/>
          <w:szCs w:val="12"/>
        </w:rPr>
      </w:pPr>
    </w:p>
    <w:p w:rsidR="001C52B7" w:rsidRDefault="00E15A8B">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w:t>
      </w:r>
      <w:r>
        <w:rPr>
          <w:bCs/>
          <w:sz w:val="24"/>
          <w:szCs w:val="24"/>
        </w:rPr>
        <w:t>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w:t>
      </w:r>
      <w:r>
        <w:rPr>
          <w:bCs/>
          <w:sz w:val="24"/>
          <w:szCs w:val="24"/>
        </w:rPr>
        <w:t>ие условия:</w:t>
      </w:r>
    </w:p>
    <w:p w:rsidR="001C52B7" w:rsidRDefault="00E15A8B">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1C52B7" w:rsidRDefault="00E15A8B">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не относится к кат</w:t>
      </w:r>
      <w:r>
        <w:rPr>
          <w:bCs/>
          <w:sz w:val="24"/>
          <w:szCs w:val="24"/>
        </w:rPr>
        <w:t>егории общедоступной</w:t>
      </w:r>
      <w:r>
        <w:rPr>
          <w:bCs/>
          <w:sz w:val="24"/>
          <w:szCs w:val="24"/>
        </w:rPr>
        <w:br/>
        <w:t>или обязательной к раскрытию Покупателем в соответствии с законодательством Российской Федерации.</w:t>
      </w:r>
    </w:p>
    <w:p w:rsidR="001C52B7" w:rsidRDefault="00E15A8B">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Условия Договора и сам факт его заключения составляют Информацию</w:t>
      </w:r>
      <w:r>
        <w:rPr>
          <w:bCs/>
          <w:sz w:val="24"/>
          <w:szCs w:val="24"/>
        </w:rPr>
        <w:br/>
        <w:t>в той части, в которой такие обстоятельства не были известны третьим лиц</w:t>
      </w:r>
      <w:r>
        <w:rPr>
          <w:bCs/>
          <w:sz w:val="24"/>
          <w:szCs w:val="24"/>
        </w:rPr>
        <w:t xml:space="preserve">ам на момент заключения Договора в рамках проводимых Покупателем закупочных процедур. </w:t>
      </w:r>
    </w:p>
    <w:p w:rsidR="001C52B7" w:rsidRDefault="00E15A8B">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w:t>
      </w:r>
      <w:r>
        <w:rPr>
          <w:bCs/>
          <w:sz w:val="24"/>
          <w:szCs w:val="24"/>
        </w:rPr>
        <w:t>ленных как на бумажных, так и на электронных носителях.</w:t>
      </w:r>
    </w:p>
    <w:p w:rsidR="001C52B7" w:rsidRDefault="00E15A8B">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1C52B7" w:rsidRDefault="00E15A8B">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1C52B7" w:rsidRDefault="00E15A8B">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1C52B7" w:rsidRDefault="00E15A8B">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1C52B7" w:rsidRDefault="00E15A8B">
      <w:pPr>
        <w:widowControl/>
        <w:numPr>
          <w:ilvl w:val="0"/>
          <w:numId w:val="5"/>
        </w:numPr>
        <w:tabs>
          <w:tab w:val="left" w:pos="0"/>
          <w:tab w:val="left" w:pos="1418"/>
        </w:tabs>
        <w:ind w:left="0" w:firstLine="709"/>
        <w:jc w:val="both"/>
        <w:rPr>
          <w:bCs/>
          <w:sz w:val="24"/>
          <w:szCs w:val="24"/>
        </w:rPr>
      </w:pPr>
      <w:r>
        <w:rPr>
          <w:bCs/>
          <w:sz w:val="24"/>
          <w:szCs w:val="24"/>
        </w:rPr>
        <w:t>бизнес-планы;</w:t>
      </w:r>
    </w:p>
    <w:p w:rsidR="001C52B7" w:rsidRDefault="00E15A8B">
      <w:pPr>
        <w:widowControl/>
        <w:numPr>
          <w:ilvl w:val="0"/>
          <w:numId w:val="5"/>
        </w:numPr>
        <w:tabs>
          <w:tab w:val="left" w:pos="0"/>
          <w:tab w:val="left" w:pos="1418"/>
        </w:tabs>
        <w:ind w:left="0" w:firstLine="709"/>
        <w:jc w:val="both"/>
        <w:rPr>
          <w:bCs/>
          <w:sz w:val="24"/>
          <w:szCs w:val="24"/>
        </w:rPr>
      </w:pPr>
      <w:r>
        <w:rPr>
          <w:bCs/>
          <w:sz w:val="24"/>
          <w:szCs w:val="24"/>
        </w:rPr>
        <w:lastRenderedPageBreak/>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w:t>
      </w:r>
      <w:r>
        <w:rPr>
          <w:bCs/>
          <w:sz w:val="24"/>
          <w:szCs w:val="24"/>
        </w:rPr>
        <w:t>оглашениях);</w:t>
      </w:r>
    </w:p>
    <w:p w:rsidR="001C52B7" w:rsidRDefault="00E15A8B">
      <w:pPr>
        <w:widowControl/>
        <w:numPr>
          <w:ilvl w:val="0"/>
          <w:numId w:val="5"/>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1C52B7" w:rsidRDefault="00E15A8B">
      <w:pPr>
        <w:widowControl/>
        <w:numPr>
          <w:ilvl w:val="0"/>
          <w:numId w:val="5"/>
        </w:numPr>
        <w:tabs>
          <w:tab w:val="left" w:pos="0"/>
          <w:tab w:val="left" w:pos="1418"/>
        </w:tabs>
        <w:ind w:left="0" w:firstLine="709"/>
        <w:jc w:val="both"/>
        <w:rPr>
          <w:bCs/>
          <w:sz w:val="24"/>
          <w:szCs w:val="24"/>
        </w:rPr>
      </w:pPr>
      <w:r>
        <w:rPr>
          <w:bCs/>
          <w:sz w:val="24"/>
          <w:szCs w:val="24"/>
        </w:rPr>
        <w:t>сведения о находящихся на регистрации товарных знаках Покупателя, а также</w:t>
      </w:r>
      <w:r>
        <w:rPr>
          <w:bCs/>
          <w:sz w:val="24"/>
          <w:szCs w:val="24"/>
        </w:rPr>
        <w:br/>
        <w:t>об объектах интеллектуальной собственности Покупателя, св</w:t>
      </w:r>
      <w:r>
        <w:rPr>
          <w:bCs/>
          <w:sz w:val="24"/>
          <w:szCs w:val="24"/>
        </w:rPr>
        <w:t>едения о которых не являются опубликованными;</w:t>
      </w:r>
    </w:p>
    <w:p w:rsidR="001C52B7" w:rsidRDefault="00E15A8B">
      <w:pPr>
        <w:widowControl/>
        <w:numPr>
          <w:ilvl w:val="0"/>
          <w:numId w:val="5"/>
        </w:numPr>
        <w:tabs>
          <w:tab w:val="left" w:pos="0"/>
          <w:tab w:val="left" w:pos="1418"/>
        </w:tabs>
        <w:ind w:left="0" w:firstLine="709"/>
        <w:jc w:val="both"/>
        <w:rPr>
          <w:bCs/>
          <w:sz w:val="24"/>
          <w:szCs w:val="24"/>
        </w:rPr>
      </w:pPr>
      <w:r>
        <w:rPr>
          <w:bCs/>
          <w:sz w:val="24"/>
          <w:szCs w:val="24"/>
        </w:rPr>
        <w:t>сведения о Поставщиках, поставщиках оборудования и материалов, а также</w:t>
      </w:r>
      <w:r>
        <w:rPr>
          <w:bCs/>
          <w:sz w:val="24"/>
          <w:szCs w:val="24"/>
        </w:rPr>
        <w:br/>
        <w:t>о покупателях продукции Покупателя и их аффилированных лицах;</w:t>
      </w:r>
    </w:p>
    <w:p w:rsidR="001C52B7" w:rsidRDefault="00E15A8B">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w:t>
      </w:r>
      <w:r>
        <w:rPr>
          <w:bCs/>
          <w:sz w:val="24"/>
          <w:szCs w:val="24"/>
        </w:rPr>
        <w:t>еля или его аффилированных лиц;</w:t>
      </w:r>
    </w:p>
    <w:p w:rsidR="001C52B7" w:rsidRDefault="00E15A8B">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1C52B7" w:rsidRDefault="00E15A8B">
      <w:pPr>
        <w:pStyle w:val="afb"/>
        <w:widowControl/>
        <w:numPr>
          <w:ilvl w:val="1"/>
          <w:numId w:val="2"/>
        </w:numPr>
        <w:shd w:val="clear" w:color="auto" w:fill="FFFFFF"/>
        <w:tabs>
          <w:tab w:val="left" w:pos="0"/>
          <w:tab w:val="left" w:pos="1134"/>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w:t>
      </w:r>
      <w:r>
        <w:rPr>
          <w:bCs/>
          <w:sz w:val="24"/>
          <w:szCs w:val="24"/>
        </w:rPr>
        <w:t>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rsidR="001C52B7" w:rsidRDefault="00E15A8B">
      <w:pPr>
        <w:pStyle w:val="afb"/>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не обсуждать содержание, не предоставлять копий,</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w:t>
      </w:r>
      <w:r>
        <w:rPr>
          <w:bCs/>
          <w:sz w:val="24"/>
          <w:szCs w:val="24"/>
        </w:rPr>
        <w:br/>
        <w:t>без получения пред</w:t>
      </w:r>
      <w:r>
        <w:rPr>
          <w:bCs/>
          <w:sz w:val="24"/>
          <w:szCs w:val="24"/>
        </w:rPr>
        <w:t>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rsidR="001C52B7" w:rsidRDefault="00E15A8B">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w:t>
      </w:r>
      <w:r>
        <w:rPr>
          <w:bCs/>
          <w:sz w:val="24"/>
          <w:szCs w:val="24"/>
        </w:rPr>
        <w:t>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w:t>
      </w:r>
      <w:r>
        <w:rPr>
          <w:bCs/>
          <w:sz w:val="24"/>
          <w:szCs w:val="24"/>
        </w:rPr>
        <w:br/>
        <w:t>в отношении защиты Информации обычно используем</w:t>
      </w:r>
      <w:r>
        <w:rPr>
          <w:bCs/>
          <w:sz w:val="24"/>
          <w:szCs w:val="24"/>
        </w:rPr>
        <w:t>ые им меры защиты.</w:t>
      </w:r>
    </w:p>
    <w:p w:rsidR="001C52B7" w:rsidRDefault="00E15A8B">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1C52B7" w:rsidRDefault="00E15A8B">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1C52B7" w:rsidRDefault="00E15A8B">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В случае возникновения </w:t>
      </w:r>
      <w:r>
        <w:rPr>
          <w:bCs/>
          <w:sz w:val="24"/>
          <w:szCs w:val="24"/>
        </w:rPr>
        <w:t>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w:t>
      </w:r>
      <w:r>
        <w:rPr>
          <w:bCs/>
          <w:sz w:val="24"/>
          <w:szCs w:val="24"/>
        </w:rPr>
        <w:t>крытия.</w:t>
      </w:r>
    </w:p>
    <w:p w:rsidR="001C52B7" w:rsidRDefault="00E15A8B">
      <w:pPr>
        <w:pStyle w:val="afb"/>
        <w:widowControl/>
        <w:numPr>
          <w:ilvl w:val="2"/>
          <w:numId w:val="2"/>
        </w:numPr>
        <w:shd w:val="clear" w:color="auto" w:fill="FFFFFF"/>
        <w:tabs>
          <w:tab w:val="left" w:pos="1418"/>
        </w:tabs>
        <w:ind w:left="0" w:firstLine="709"/>
        <w:jc w:val="both"/>
        <w:rPr>
          <w:bCs/>
          <w:sz w:val="24"/>
          <w:szCs w:val="24"/>
        </w:rPr>
      </w:pPr>
      <w:r>
        <w:rPr>
          <w:bCs/>
          <w:sz w:val="24"/>
          <w:szCs w:val="24"/>
        </w:rPr>
        <w:t>По требованию Покупателя уничтожить всю Информацию, которую будет невозможно передать Покупателю по его запросу или которая будет находиться</w:t>
      </w:r>
      <w:r>
        <w:rPr>
          <w:bCs/>
          <w:sz w:val="24"/>
          <w:szCs w:val="24"/>
        </w:rPr>
        <w:br/>
        <w:t>на технических средствах Поставщика. При этом Покупатель признает, что обязательства</w:t>
      </w:r>
      <w:r>
        <w:rPr>
          <w:bCs/>
          <w:sz w:val="24"/>
          <w:szCs w:val="24"/>
        </w:rPr>
        <w:br/>
        <w:t>по возврату или уничто</w:t>
      </w:r>
      <w:r>
        <w:rPr>
          <w:bCs/>
          <w:sz w:val="24"/>
          <w:szCs w:val="24"/>
        </w:rPr>
        <w:t>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w:t>
      </w:r>
      <w:r>
        <w:rPr>
          <w:bCs/>
          <w:sz w:val="24"/>
          <w:szCs w:val="24"/>
        </w:rPr>
        <w:br/>
        <w:t xml:space="preserve">или методики создания резервных копий. </w:t>
      </w:r>
    </w:p>
    <w:p w:rsidR="001C52B7" w:rsidRDefault="00E15A8B">
      <w:pPr>
        <w:pStyle w:val="afb"/>
        <w:widowControl/>
        <w:numPr>
          <w:ilvl w:val="2"/>
          <w:numId w:val="2"/>
        </w:numPr>
        <w:shd w:val="clear" w:color="auto" w:fill="FFFFFF"/>
        <w:tabs>
          <w:tab w:val="left" w:pos="1418"/>
        </w:tabs>
        <w:ind w:left="0" w:firstLine="709"/>
        <w:jc w:val="both"/>
        <w:rPr>
          <w:bCs/>
          <w:sz w:val="24"/>
          <w:szCs w:val="24"/>
        </w:rPr>
      </w:pPr>
      <w:bookmarkStart w:id="6" w:name="_Ref361337832"/>
      <w:r>
        <w:rPr>
          <w:bCs/>
          <w:sz w:val="24"/>
          <w:szCs w:val="24"/>
        </w:rPr>
        <w:t>Раск</w:t>
      </w:r>
      <w:r>
        <w:rPr>
          <w:bCs/>
          <w:sz w:val="24"/>
          <w:szCs w:val="24"/>
        </w:rPr>
        <w:t>рывать Информацию своим работникам, членам органов управления</w:t>
      </w:r>
      <w:r>
        <w:rPr>
          <w:bCs/>
          <w:sz w:val="24"/>
          <w:szCs w:val="24"/>
        </w:rPr>
        <w:br/>
        <w:t>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w:t>
      </w:r>
      <w:r>
        <w:rPr>
          <w:bCs/>
          <w:sz w:val="24"/>
          <w:szCs w:val="24"/>
        </w:rPr>
        <w:br/>
        <w:t>за свои собственные.</w:t>
      </w:r>
      <w:bookmarkEnd w:id="6"/>
    </w:p>
    <w:p w:rsidR="001C52B7" w:rsidRDefault="00E15A8B">
      <w:pPr>
        <w:pStyle w:val="afb"/>
        <w:widowControl/>
        <w:numPr>
          <w:ilvl w:val="2"/>
          <w:numId w:val="2"/>
        </w:numPr>
        <w:shd w:val="clear" w:color="auto" w:fill="FFFFFF"/>
        <w:tabs>
          <w:tab w:val="left" w:pos="1418"/>
        </w:tabs>
        <w:ind w:left="0" w:firstLine="709"/>
        <w:jc w:val="both"/>
        <w:rPr>
          <w:bCs/>
          <w:sz w:val="24"/>
          <w:szCs w:val="24"/>
        </w:rPr>
      </w:pPr>
      <w:r>
        <w:rPr>
          <w:bCs/>
          <w:sz w:val="24"/>
          <w:szCs w:val="24"/>
        </w:rPr>
        <w:t>Не</w:t>
      </w:r>
      <w:r>
        <w:rPr>
          <w:bCs/>
          <w:sz w:val="24"/>
          <w:szCs w:val="24"/>
        </w:rPr>
        <w:t xml:space="preserve"> разглашать третьим лицам факты передачи или получения Информации.</w:t>
      </w:r>
    </w:p>
    <w:p w:rsidR="001C52B7" w:rsidRDefault="00E15A8B">
      <w:pPr>
        <w:pStyle w:val="afb"/>
        <w:widowControl/>
        <w:numPr>
          <w:ilvl w:val="1"/>
          <w:numId w:val="2"/>
        </w:numPr>
        <w:shd w:val="clear" w:color="auto" w:fill="FFFFFF"/>
        <w:tabs>
          <w:tab w:val="left" w:pos="1134"/>
        </w:tabs>
        <w:ind w:left="0" w:firstLine="709"/>
        <w:jc w:val="both"/>
        <w:rPr>
          <w:bCs/>
          <w:sz w:val="24"/>
          <w:szCs w:val="24"/>
        </w:rPr>
      </w:pPr>
      <w:bookmarkStart w:id="7"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w:t>
      </w:r>
      <w:r>
        <w:rPr>
          <w:bCs/>
          <w:sz w:val="24"/>
          <w:szCs w:val="24"/>
        </w:rPr>
        <w:br/>
        <w:t xml:space="preserve">с даты получения соответствующего </w:t>
      </w:r>
      <w:r>
        <w:rPr>
          <w:bCs/>
          <w:sz w:val="24"/>
          <w:szCs w:val="24"/>
        </w:rPr>
        <w:t>письменного требования Покупателя.</w:t>
      </w:r>
      <w:bookmarkEnd w:id="7"/>
    </w:p>
    <w:p w:rsidR="001C52B7" w:rsidRDefault="00E15A8B">
      <w:pPr>
        <w:numPr>
          <w:ilvl w:val="1"/>
          <w:numId w:val="2"/>
        </w:numPr>
        <w:shd w:val="clear" w:color="auto" w:fill="FFFFFF"/>
        <w:tabs>
          <w:tab w:val="left" w:pos="1134"/>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1C52B7" w:rsidRDefault="001C52B7">
      <w:pPr>
        <w:shd w:val="clear" w:color="auto" w:fill="FFFFFF"/>
        <w:ind w:firstLine="709"/>
        <w:jc w:val="both"/>
        <w:rPr>
          <w:bCs/>
          <w:sz w:val="12"/>
          <w:szCs w:val="12"/>
        </w:rPr>
      </w:pPr>
    </w:p>
    <w:p w:rsidR="001C52B7" w:rsidRDefault="00E15A8B">
      <w:pPr>
        <w:pStyle w:val="afb"/>
        <w:widowControl/>
        <w:numPr>
          <w:ilvl w:val="0"/>
          <w:numId w:val="2"/>
        </w:numPr>
        <w:shd w:val="clear" w:color="auto" w:fill="FFFFFF"/>
        <w:tabs>
          <w:tab w:val="left" w:pos="426"/>
        </w:tabs>
        <w:ind w:left="0" w:firstLine="0"/>
        <w:jc w:val="center"/>
        <w:rPr>
          <w:b/>
          <w:bCs/>
          <w:sz w:val="24"/>
          <w:szCs w:val="24"/>
        </w:rPr>
      </w:pPr>
      <w:r>
        <w:rPr>
          <w:b/>
          <w:bCs/>
          <w:sz w:val="24"/>
          <w:szCs w:val="24"/>
        </w:rPr>
        <w:lastRenderedPageBreak/>
        <w:t>Разрешение споров</w:t>
      </w:r>
    </w:p>
    <w:p w:rsidR="001C52B7" w:rsidRDefault="001C52B7">
      <w:pPr>
        <w:pStyle w:val="afb"/>
        <w:widowControl/>
        <w:shd w:val="clear" w:color="auto" w:fill="FFFFFF"/>
        <w:tabs>
          <w:tab w:val="left" w:pos="426"/>
        </w:tabs>
        <w:ind w:left="0"/>
        <w:jc w:val="center"/>
        <w:rPr>
          <w:sz w:val="12"/>
          <w:szCs w:val="12"/>
        </w:rPr>
      </w:pPr>
    </w:p>
    <w:p w:rsidR="001C52B7" w:rsidRDefault="00E15A8B">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w:t>
      </w:r>
      <w:r>
        <w:rPr>
          <w:bCs/>
          <w:sz w:val="24"/>
          <w:szCs w:val="24"/>
        </w:rPr>
        <w:t>между Сторонами</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1C52B7" w:rsidRDefault="00E15A8B">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Ставропольского края</w:t>
      </w:r>
      <w:r>
        <w:rPr>
          <w:bCs/>
          <w:sz w:val="24"/>
          <w:szCs w:val="24"/>
        </w:rPr>
        <w:t xml:space="preserve"> в соответствии с законодательством Российской Федерации. </w:t>
      </w:r>
    </w:p>
    <w:p w:rsidR="001C52B7" w:rsidRDefault="00E15A8B">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Сторонами применяется обязательный досу</w:t>
      </w:r>
      <w:r>
        <w:rPr>
          <w:bCs/>
          <w:sz w:val="24"/>
          <w:szCs w:val="24"/>
        </w:rPr>
        <w:t xml:space="preserve">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rsidR="001C52B7" w:rsidRDefault="00E15A8B">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Сро</w:t>
      </w:r>
      <w:r>
        <w:rPr>
          <w:bCs/>
          <w:sz w:val="24"/>
          <w:szCs w:val="24"/>
        </w:rPr>
        <w:t>к для рассмотрения претензии – 15 (пятнадцать) рабочих дней со дня</w:t>
      </w:r>
      <w:r>
        <w:rPr>
          <w:bCs/>
          <w:sz w:val="24"/>
          <w:szCs w:val="24"/>
        </w:rPr>
        <w:br/>
        <w:t>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w:t>
      </w:r>
      <w:r>
        <w:rPr>
          <w:bCs/>
          <w:sz w:val="24"/>
          <w:szCs w:val="24"/>
        </w:rPr>
        <w:br/>
        <w:t>с иском в суд.</w:t>
      </w:r>
    </w:p>
    <w:p w:rsidR="001C52B7" w:rsidRDefault="00E15A8B">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w:t>
      </w:r>
      <w:r>
        <w:rPr>
          <w:bCs/>
          <w:sz w:val="24"/>
          <w:szCs w:val="24"/>
        </w:rPr>
        <w:t>ящего раздела сохраняют свою силу в случае признания Договора незаключенным и / или недействительным.</w:t>
      </w:r>
    </w:p>
    <w:p w:rsidR="001C52B7" w:rsidRDefault="001C52B7">
      <w:pPr>
        <w:shd w:val="clear" w:color="auto" w:fill="FFFFFF"/>
        <w:ind w:firstLine="709"/>
        <w:jc w:val="both"/>
        <w:rPr>
          <w:sz w:val="12"/>
          <w:szCs w:val="12"/>
        </w:rPr>
      </w:pPr>
    </w:p>
    <w:p w:rsidR="001C52B7" w:rsidRDefault="00E15A8B">
      <w:pPr>
        <w:pStyle w:val="afb"/>
        <w:widowControl/>
        <w:numPr>
          <w:ilvl w:val="0"/>
          <w:numId w:val="2"/>
        </w:numPr>
        <w:shd w:val="clear" w:color="auto" w:fill="FFFFFF"/>
        <w:ind w:left="0" w:firstLine="0"/>
        <w:jc w:val="center"/>
        <w:rPr>
          <w:b/>
          <w:bCs/>
          <w:sz w:val="24"/>
          <w:szCs w:val="24"/>
        </w:rPr>
      </w:pPr>
      <w:r>
        <w:rPr>
          <w:b/>
          <w:bCs/>
          <w:sz w:val="24"/>
          <w:szCs w:val="24"/>
        </w:rPr>
        <w:t>Антикоррупционная оговорка</w:t>
      </w:r>
    </w:p>
    <w:p w:rsidR="001C52B7" w:rsidRDefault="001C52B7">
      <w:pPr>
        <w:pStyle w:val="afb"/>
        <w:widowControl/>
        <w:shd w:val="clear" w:color="auto" w:fill="FFFFFF"/>
        <w:ind w:left="0"/>
        <w:jc w:val="center"/>
        <w:rPr>
          <w:sz w:val="12"/>
          <w:szCs w:val="12"/>
        </w:rPr>
      </w:pPr>
    </w:p>
    <w:p w:rsidR="001C52B7" w:rsidRDefault="00E15A8B">
      <w:pPr>
        <w:pStyle w:val="afb"/>
        <w:numPr>
          <w:ilvl w:val="1"/>
          <w:numId w:val="2"/>
        </w:numPr>
        <w:shd w:val="clear" w:color="auto" w:fill="FFFFFF"/>
        <w:tabs>
          <w:tab w:val="left" w:pos="1134"/>
        </w:tabs>
        <w:ind w:left="0" w:firstLine="709"/>
        <w:jc w:val="both"/>
        <w:rPr>
          <w:bCs/>
          <w:color w:val="000000"/>
          <w:sz w:val="24"/>
          <w:szCs w:val="24"/>
        </w:rPr>
      </w:pPr>
      <w:r>
        <w:rPr>
          <w:color w:val="000000"/>
          <w:sz w:val="24"/>
          <w:szCs w:val="24"/>
        </w:rPr>
        <w:t>Стороны обязуются обеспечить, чтобы при исполнении обязательств, возникающих по Договору или в связи с ним, их аффилированные</w:t>
      </w:r>
      <w:r>
        <w:rPr>
          <w:color w:val="000000"/>
          <w:sz w:val="24"/>
          <w:szCs w:val="24"/>
        </w:rPr>
        <w:t xml:space="preserve">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w:t>
      </w:r>
      <w:r>
        <w:rPr>
          <w:bCs/>
          <w:color w:val="000000"/>
          <w:sz w:val="24"/>
          <w:szCs w:val="24"/>
        </w:rPr>
        <w:t xml:space="preserve">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w:t>
      </w:r>
      <w:r>
        <w:rPr>
          <w:bCs/>
          <w:color w:val="000000"/>
          <w:sz w:val="24"/>
          <w:szCs w:val="24"/>
        </w:rPr>
        <w:t>ижения иных неправомерных целей.</w:t>
      </w:r>
    </w:p>
    <w:p w:rsidR="001C52B7" w:rsidRDefault="00E15A8B">
      <w:pPr>
        <w:shd w:val="clear" w:color="auto" w:fill="FFFFFF"/>
        <w:tabs>
          <w:tab w:val="left" w:pos="1134"/>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w:t>
      </w:r>
      <w:r>
        <w:rPr>
          <w:bCs/>
          <w:color w:val="000000"/>
          <w:sz w:val="24"/>
          <w:szCs w:val="24"/>
        </w:rPr>
        <w:t xml:space="preserve">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1C52B7" w:rsidRDefault="00E15A8B">
      <w:pPr>
        <w:shd w:val="clear" w:color="auto" w:fill="FFFFFF"/>
        <w:tabs>
          <w:tab w:val="left" w:pos="1134"/>
        </w:tabs>
        <w:ind w:firstLine="709"/>
        <w:jc w:val="both"/>
        <w:rPr>
          <w:bCs/>
          <w:color w:val="000000"/>
          <w:sz w:val="24"/>
          <w:szCs w:val="24"/>
        </w:rPr>
      </w:pPr>
      <w:r>
        <w:rPr>
          <w:bCs/>
          <w:color w:val="000000"/>
          <w:sz w:val="24"/>
          <w:szCs w:val="24"/>
        </w:rPr>
        <w:t>8.3. В случае возникновения у любой Стороны обоснова</w:t>
      </w:r>
      <w:r>
        <w:rPr>
          <w:bCs/>
          <w:color w:val="000000"/>
          <w:sz w:val="24"/>
          <w:szCs w:val="24"/>
        </w:rPr>
        <w:t>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w:t>
      </w:r>
      <w:r>
        <w:rPr>
          <w:bCs/>
          <w:color w:val="000000"/>
          <w:sz w:val="24"/>
          <w:szCs w:val="24"/>
        </w:rPr>
        <w:t>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C52B7" w:rsidRDefault="00E15A8B">
      <w:pPr>
        <w:shd w:val="clear" w:color="auto" w:fill="FFFFFF"/>
        <w:tabs>
          <w:tab w:val="left" w:pos="1134"/>
        </w:tabs>
        <w:ind w:firstLine="709"/>
        <w:jc w:val="both"/>
        <w:rPr>
          <w:bCs/>
          <w:color w:val="000000"/>
          <w:sz w:val="24"/>
          <w:szCs w:val="24"/>
        </w:rPr>
      </w:pPr>
      <w:r>
        <w:rPr>
          <w:bCs/>
          <w:color w:val="000000"/>
          <w:sz w:val="24"/>
          <w:szCs w:val="24"/>
        </w:rPr>
        <w:t xml:space="preserve">8.4. После направления письменного уведомления соответствующая Сторона </w:t>
      </w:r>
      <w:r>
        <w:rPr>
          <w:bCs/>
          <w:color w:val="000000"/>
          <w:sz w:val="24"/>
          <w:szCs w:val="24"/>
        </w:rPr>
        <w:t>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w:t>
      </w:r>
      <w:r>
        <w:rPr>
          <w:bCs/>
          <w:color w:val="000000"/>
          <w:sz w:val="24"/>
          <w:szCs w:val="24"/>
        </w:rPr>
        <w:t>их дней с даты получения письменного уведомления.</w:t>
      </w:r>
    </w:p>
    <w:p w:rsidR="001C52B7" w:rsidRDefault="00E15A8B">
      <w:pPr>
        <w:shd w:val="clear" w:color="auto" w:fill="FFFFFF"/>
        <w:tabs>
          <w:tab w:val="left" w:pos="1134"/>
        </w:tabs>
        <w:ind w:firstLine="709"/>
        <w:jc w:val="both"/>
        <w:rPr>
          <w:bCs/>
          <w:color w:val="000000"/>
          <w:sz w:val="24"/>
          <w:szCs w:val="24"/>
        </w:rPr>
      </w:pPr>
      <w:r>
        <w:rPr>
          <w:bCs/>
          <w:color w:val="000000"/>
          <w:sz w:val="24"/>
          <w:szCs w:val="24"/>
        </w:rPr>
        <w:t>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w:t>
      </w:r>
      <w:r>
        <w:rPr>
          <w:bCs/>
          <w:color w:val="000000"/>
          <w:sz w:val="24"/>
          <w:szCs w:val="24"/>
        </w:rPr>
        <w:t xml:space="preserve">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Pr>
          <w:bCs/>
          <w:color w:val="000000"/>
          <w:sz w:val="24"/>
          <w:szCs w:val="24"/>
        </w:rPr>
        <w:lastRenderedPageBreak/>
        <w:t xml:space="preserve">сообщивших о факте нарушений. </w:t>
      </w:r>
    </w:p>
    <w:p w:rsidR="001C52B7" w:rsidRDefault="00E15A8B">
      <w:pPr>
        <w:shd w:val="clear" w:color="auto" w:fill="FFFFFF"/>
        <w:tabs>
          <w:tab w:val="left" w:pos="1134"/>
        </w:tabs>
        <w:ind w:firstLine="709"/>
        <w:jc w:val="both"/>
        <w:rPr>
          <w:bCs/>
          <w:color w:val="000000"/>
          <w:sz w:val="24"/>
          <w:szCs w:val="24"/>
        </w:rPr>
      </w:pPr>
      <w:r>
        <w:rPr>
          <w:bCs/>
          <w:color w:val="000000"/>
          <w:sz w:val="24"/>
          <w:szCs w:val="24"/>
        </w:rPr>
        <w:t>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w:t>
      </w:r>
      <w:r>
        <w:rPr>
          <w:bCs/>
          <w:color w:val="000000"/>
          <w:sz w:val="24"/>
          <w:szCs w:val="24"/>
        </w:rPr>
        <w:t xml:space="preserve">судебном порядке путем направления письменного уведомления не позднее, чем за 5 (пять) календарных дней до даты прекращения действия Договора. </w:t>
      </w:r>
    </w:p>
    <w:p w:rsidR="001C52B7" w:rsidRDefault="00E15A8B">
      <w:pPr>
        <w:shd w:val="clear" w:color="auto" w:fill="FFFFFF"/>
        <w:tabs>
          <w:tab w:val="left" w:pos="567"/>
          <w:tab w:val="left" w:pos="1134"/>
        </w:tabs>
        <w:ind w:firstLine="709"/>
        <w:jc w:val="both"/>
        <w:rPr>
          <w:color w:val="000000"/>
          <w:sz w:val="24"/>
          <w:szCs w:val="24"/>
        </w:rPr>
      </w:pPr>
      <w:r>
        <w:rPr>
          <w:color w:val="000000"/>
          <w:sz w:val="24"/>
          <w:szCs w:val="24"/>
        </w:rPr>
        <w:t xml:space="preserve">8.7.  Каналы связи Линия доверия Группы РусГидро: </w:t>
      </w:r>
    </w:p>
    <w:p w:rsidR="001C52B7" w:rsidRDefault="00E15A8B">
      <w:pPr>
        <w:shd w:val="clear" w:color="auto" w:fill="FFFFFF"/>
        <w:tabs>
          <w:tab w:val="left" w:pos="567"/>
          <w:tab w:val="left" w:pos="1134"/>
        </w:tabs>
        <w:ind w:firstLine="709"/>
        <w:jc w:val="both"/>
        <w:rPr>
          <w:sz w:val="24"/>
          <w:szCs w:val="24"/>
        </w:rPr>
      </w:pPr>
      <w:r>
        <w:rPr>
          <w:sz w:val="24"/>
          <w:szCs w:val="24"/>
        </w:rPr>
        <w:t>8.7.1. Электронная почта: ld@rushydro.ru.</w:t>
      </w:r>
    </w:p>
    <w:p w:rsidR="001C52B7" w:rsidRDefault="00E15A8B">
      <w:pPr>
        <w:shd w:val="clear" w:color="auto" w:fill="FFFFFF"/>
        <w:tabs>
          <w:tab w:val="left" w:pos="567"/>
          <w:tab w:val="left" w:pos="1134"/>
        </w:tabs>
        <w:ind w:firstLine="709"/>
        <w:jc w:val="both"/>
        <w:rPr>
          <w:sz w:val="24"/>
          <w:szCs w:val="24"/>
        </w:rPr>
      </w:pPr>
      <w:r>
        <w:rPr>
          <w:sz w:val="24"/>
          <w:szCs w:val="24"/>
        </w:rPr>
        <w:t xml:space="preserve">8.7.2. Специальная </w:t>
      </w:r>
      <w:r>
        <w:rPr>
          <w:sz w:val="24"/>
          <w:szCs w:val="24"/>
        </w:rPr>
        <w:t>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1C52B7" w:rsidRDefault="00E15A8B">
      <w:pPr>
        <w:ind w:firstLine="709"/>
        <w:jc w:val="both"/>
        <w:rPr>
          <w:sz w:val="24"/>
          <w:szCs w:val="24"/>
        </w:rPr>
      </w:pPr>
      <w:r>
        <w:rPr>
          <w:sz w:val="24"/>
          <w:szCs w:val="24"/>
        </w:rPr>
        <w:t>8.7.3. Телефонный автоответчик (необходимо позвонить п</w:t>
      </w:r>
      <w:r>
        <w:rPr>
          <w:sz w:val="24"/>
          <w:szCs w:val="24"/>
        </w:rPr>
        <w:t>о телефону +7(495) 785-09-37 (круглосуточно), дождаться сигнала о начале записи и оставить устное обращение).</w:t>
      </w:r>
    </w:p>
    <w:p w:rsidR="001C52B7" w:rsidRDefault="001C52B7">
      <w:pPr>
        <w:pStyle w:val="afb"/>
        <w:shd w:val="clear" w:color="auto" w:fill="FFFFFF"/>
        <w:tabs>
          <w:tab w:val="left" w:pos="0"/>
          <w:tab w:val="left" w:pos="284"/>
          <w:tab w:val="left" w:pos="567"/>
        </w:tabs>
        <w:ind w:left="0" w:firstLine="709"/>
        <w:jc w:val="both"/>
        <w:rPr>
          <w:b/>
          <w:bCs/>
          <w:sz w:val="12"/>
          <w:szCs w:val="12"/>
        </w:rPr>
      </w:pPr>
    </w:p>
    <w:p w:rsidR="001C52B7" w:rsidRDefault="00E15A8B">
      <w:pPr>
        <w:pStyle w:val="afb"/>
        <w:widowControl/>
        <w:numPr>
          <w:ilvl w:val="0"/>
          <w:numId w:val="2"/>
        </w:numPr>
        <w:shd w:val="clear" w:color="auto" w:fill="FFFFFF"/>
        <w:ind w:left="0" w:firstLine="0"/>
        <w:jc w:val="center"/>
        <w:rPr>
          <w:b/>
          <w:bCs/>
          <w:sz w:val="24"/>
          <w:szCs w:val="24"/>
        </w:rPr>
      </w:pPr>
      <w:r>
        <w:rPr>
          <w:b/>
          <w:bCs/>
          <w:sz w:val="24"/>
          <w:szCs w:val="24"/>
        </w:rPr>
        <w:t>Обстоятельства непреодолимой силы (форс-мажор)</w:t>
      </w:r>
    </w:p>
    <w:p w:rsidR="001C52B7" w:rsidRDefault="001C52B7">
      <w:pPr>
        <w:pStyle w:val="afb"/>
        <w:widowControl/>
        <w:shd w:val="clear" w:color="auto" w:fill="FFFFFF"/>
        <w:ind w:left="0"/>
        <w:jc w:val="center"/>
        <w:rPr>
          <w:sz w:val="12"/>
          <w:szCs w:val="12"/>
        </w:rPr>
      </w:pPr>
    </w:p>
    <w:p w:rsidR="001C52B7" w:rsidRDefault="00E15A8B">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w:t>
      </w:r>
      <w:r>
        <w:rPr>
          <w:bCs/>
          <w:sz w:val="24"/>
          <w:szCs w:val="24"/>
        </w:rPr>
        <w:t xml:space="preserve">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w:t>
      </w:r>
      <w:r>
        <w:rPr>
          <w:bCs/>
          <w:sz w:val="24"/>
          <w:szCs w:val="24"/>
        </w:rPr>
        <w:t xml:space="preserve">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w:t>
      </w:r>
      <w:r>
        <w:rPr>
          <w:bCs/>
          <w:sz w:val="24"/>
          <w:szCs w:val="24"/>
        </w:rPr>
        <w:t>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C52B7" w:rsidRDefault="00E15A8B">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Сторона имеет право ссылаться на обстоятельства </w:t>
      </w:r>
      <w:r>
        <w:rPr>
          <w:bCs/>
          <w:sz w:val="24"/>
          <w:szCs w:val="24"/>
        </w:rPr>
        <w:t>непреодолимой силы только</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1C52B7" w:rsidRDefault="00E15A8B">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w:t>
      </w:r>
      <w:r>
        <w:rPr>
          <w:bCs/>
          <w:sz w:val="24"/>
          <w:szCs w:val="24"/>
        </w:rPr>
        <w:t>позднее 5 (пяти) календарных дней с момента возникновения таких обстоятельств, письменно известить другую Сторону о наступлении</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w:t>
      </w:r>
      <w:r>
        <w:rPr>
          <w:bCs/>
          <w:sz w:val="24"/>
          <w:szCs w:val="24"/>
        </w:rPr>
        <w:t>ерждения.</w:t>
      </w:r>
    </w:p>
    <w:p w:rsidR="001C52B7" w:rsidRDefault="00E15A8B">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w:t>
      </w:r>
      <w:r>
        <w:rPr>
          <w:sz w:val="24"/>
          <w:szCs w:val="24"/>
        </w:rPr>
        <w:t>заинтересованная Сторона ссылается в качестве обстоятельств непреодолимой силы (форс-мажора)</w:t>
      </w:r>
    </w:p>
    <w:p w:rsidR="001C52B7" w:rsidRDefault="00E15A8B">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w:t>
      </w:r>
      <w:r>
        <w:rPr>
          <w:bCs/>
          <w:sz w:val="24"/>
          <w:szCs w:val="24"/>
        </w:rPr>
        <w:t xml:space="preserve">упление как на основание, освобождающее или ограничивающее ее ответственность за неисполнение обязательств по Договору. </w:t>
      </w:r>
    </w:p>
    <w:p w:rsidR="001C52B7" w:rsidRDefault="00E15A8B">
      <w:pPr>
        <w:pStyle w:val="afb"/>
        <w:widowControl/>
        <w:numPr>
          <w:ilvl w:val="1"/>
          <w:numId w:val="2"/>
        </w:numPr>
        <w:shd w:val="clear" w:color="auto" w:fill="FFFFFF"/>
        <w:tabs>
          <w:tab w:val="left" w:pos="0"/>
          <w:tab w:val="left" w:pos="568"/>
          <w:tab w:val="left" w:pos="1134"/>
          <w:tab w:val="left" w:pos="1418"/>
        </w:tabs>
        <w:ind w:left="0" w:firstLine="709"/>
        <w:jc w:val="both"/>
        <w:rPr>
          <w:bCs/>
          <w:sz w:val="24"/>
          <w:szCs w:val="24"/>
        </w:rPr>
      </w:pPr>
      <w:r>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w:t>
      </w:r>
      <w:r>
        <w:rPr>
          <w:bCs/>
          <w:sz w:val="24"/>
          <w:szCs w:val="24"/>
        </w:rPr>
        <w:t>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w:t>
      </w:r>
      <w:r>
        <w:rPr>
          <w:bCs/>
          <w:sz w:val="24"/>
          <w:szCs w:val="24"/>
        </w:rPr>
        <w:t>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w:t>
      </w:r>
      <w:r>
        <w:rPr>
          <w:bCs/>
          <w:sz w:val="24"/>
          <w:szCs w:val="24"/>
        </w:rPr>
        <w:t>обов исполнения Договора.</w:t>
      </w:r>
    </w:p>
    <w:p w:rsidR="001C52B7" w:rsidRDefault="00E15A8B">
      <w:pPr>
        <w:pStyle w:val="afb"/>
        <w:shd w:val="clear" w:color="auto" w:fill="FFFFFF"/>
        <w:tabs>
          <w:tab w:val="left" w:pos="0"/>
          <w:tab w:val="left" w:pos="568"/>
          <w:tab w:val="left" w:pos="1418"/>
        </w:tabs>
        <w:ind w:left="0" w:firstLine="709"/>
        <w:jc w:val="both"/>
        <w:rPr>
          <w:bCs/>
          <w:sz w:val="24"/>
          <w:szCs w:val="24"/>
        </w:rPr>
      </w:pPr>
      <w:r>
        <w:rPr>
          <w:bCs/>
          <w:sz w:val="24"/>
          <w:szCs w:val="24"/>
        </w:rPr>
        <w:t>При этом любая из Сторон вправе отказаться от исполнения Договора</w:t>
      </w:r>
      <w:r>
        <w:rPr>
          <w:bCs/>
          <w:sz w:val="24"/>
          <w:szCs w:val="24"/>
        </w:rPr>
        <w:br/>
      </w:r>
      <w:r>
        <w:rPr>
          <w:bCs/>
          <w:sz w:val="24"/>
          <w:szCs w:val="24"/>
        </w:rPr>
        <w:lastRenderedPageBreak/>
        <w:t>в одностороннем внесудебном порядке.</w:t>
      </w:r>
    </w:p>
    <w:p w:rsidR="001C52B7" w:rsidRDefault="001C52B7">
      <w:pPr>
        <w:shd w:val="clear" w:color="auto" w:fill="FFFFFF"/>
        <w:ind w:firstLine="709"/>
        <w:jc w:val="both"/>
        <w:rPr>
          <w:sz w:val="12"/>
          <w:szCs w:val="12"/>
        </w:rPr>
      </w:pPr>
    </w:p>
    <w:p w:rsidR="001C52B7" w:rsidRDefault="00E15A8B">
      <w:pPr>
        <w:widowControl/>
        <w:numPr>
          <w:ilvl w:val="0"/>
          <w:numId w:val="2"/>
        </w:numPr>
        <w:shd w:val="clear" w:color="auto" w:fill="FFFFFF"/>
        <w:ind w:left="0" w:firstLine="0"/>
        <w:contextualSpacing/>
        <w:jc w:val="center"/>
        <w:rPr>
          <w:b/>
          <w:bCs/>
          <w:sz w:val="24"/>
          <w:szCs w:val="24"/>
        </w:rPr>
      </w:pPr>
      <w:r>
        <w:rPr>
          <w:b/>
          <w:bCs/>
          <w:sz w:val="24"/>
          <w:szCs w:val="24"/>
        </w:rPr>
        <w:t>Особые положения</w:t>
      </w:r>
    </w:p>
    <w:p w:rsidR="001C52B7" w:rsidRDefault="001C52B7">
      <w:pPr>
        <w:widowControl/>
        <w:shd w:val="clear" w:color="auto" w:fill="FFFFFF"/>
        <w:contextualSpacing/>
        <w:jc w:val="center"/>
        <w:rPr>
          <w:sz w:val="12"/>
          <w:szCs w:val="12"/>
        </w:rPr>
      </w:pPr>
    </w:p>
    <w:p w:rsidR="001C52B7" w:rsidRDefault="00E15A8B">
      <w:pPr>
        <w:pStyle w:val="afb"/>
        <w:widowControl/>
        <w:numPr>
          <w:ilvl w:val="1"/>
          <w:numId w:val="13"/>
        </w:numPr>
        <w:shd w:val="clear" w:color="auto" w:fill="FFFFFF"/>
        <w:tabs>
          <w:tab w:val="left" w:pos="1134"/>
        </w:tabs>
        <w:ind w:left="0" w:firstLine="709"/>
        <w:jc w:val="both"/>
        <w:rPr>
          <w:bCs/>
          <w:sz w:val="24"/>
          <w:szCs w:val="24"/>
        </w:rPr>
      </w:pPr>
      <w:bookmarkStart w:id="8" w:name="_Ref361337900"/>
      <w:r>
        <w:rPr>
          <w:bCs/>
        </w:rPr>
        <w:t xml:space="preserve">. </w:t>
      </w:r>
      <w:r>
        <w:rPr>
          <w:bCs/>
          <w:sz w:val="24"/>
          <w:szCs w:val="24"/>
        </w:rPr>
        <w:t xml:space="preserve">Поставщик обязуется не привлекать и не допускать привлечения к исполнению обязательств по Договору </w:t>
      </w:r>
      <w:r>
        <w:rPr>
          <w:bCs/>
          <w:sz w:val="24"/>
          <w:szCs w:val="24"/>
        </w:rPr>
        <w:t>организации:</w:t>
      </w:r>
    </w:p>
    <w:p w:rsidR="001C52B7" w:rsidRDefault="00E15A8B">
      <w:pPr>
        <w:pStyle w:val="afb"/>
        <w:widowControl/>
        <w:numPr>
          <w:ilvl w:val="1"/>
          <w:numId w:val="12"/>
        </w:numPr>
        <w:shd w:val="clear" w:color="auto" w:fill="FFFFFF"/>
        <w:tabs>
          <w:tab w:val="left" w:pos="1134"/>
        </w:tabs>
        <w:ind w:left="0" w:firstLine="709"/>
        <w:jc w:val="both"/>
        <w:rPr>
          <w:bCs/>
          <w:sz w:val="24"/>
          <w:szCs w:val="24"/>
        </w:rPr>
      </w:pPr>
      <w:r>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w:t>
      </w:r>
      <w:r>
        <w:rPr>
          <w:bCs/>
          <w:sz w:val="24"/>
          <w:szCs w:val="24"/>
        </w:rPr>
        <w:t xml:space="preserve">ыгоды», постановлениями Президиума ВАС РФ от 20.04.2010 </w:t>
      </w:r>
      <w:hyperlink r:id="rId12">
        <w:r>
          <w:rPr>
            <w:bCs/>
            <w:sz w:val="24"/>
            <w:szCs w:val="24"/>
          </w:rPr>
          <w:t>№ 18162/09</w:t>
        </w:r>
      </w:hyperlink>
      <w:r>
        <w:rPr>
          <w:bCs/>
          <w:sz w:val="24"/>
          <w:szCs w:val="24"/>
        </w:rPr>
        <w:br/>
        <w:t xml:space="preserve">и от 25.05.2010 </w:t>
      </w:r>
      <w:hyperlink r:id="rId13">
        <w:r>
          <w:rPr>
            <w:bCs/>
            <w:sz w:val="24"/>
            <w:szCs w:val="24"/>
          </w:rPr>
          <w:t>№ 15658/09</w:t>
        </w:r>
      </w:hyperlink>
      <w:r>
        <w:rPr>
          <w:bCs/>
          <w:sz w:val="24"/>
          <w:szCs w:val="24"/>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w:t>
      </w:r>
      <w:r>
        <w:rPr>
          <w:bCs/>
          <w:sz w:val="24"/>
          <w:szCs w:val="24"/>
        </w:rPr>
        <w:t>гента, риск неисполнения обязательств, наличие у контрагента необходимых для исполнения обязательств ресурсов,</w:t>
      </w:r>
      <w:r>
        <w:rPr>
          <w:bCs/>
          <w:sz w:val="24"/>
          <w:szCs w:val="24"/>
        </w:rPr>
        <w:br/>
        <w:t xml:space="preserve">и / или </w:t>
      </w:r>
    </w:p>
    <w:p w:rsidR="001C52B7" w:rsidRDefault="00E15A8B">
      <w:pPr>
        <w:pStyle w:val="afb"/>
        <w:widowControl/>
        <w:numPr>
          <w:ilvl w:val="1"/>
          <w:numId w:val="12"/>
        </w:numPr>
        <w:shd w:val="clear" w:color="auto" w:fill="FFFFFF"/>
        <w:tabs>
          <w:tab w:val="left" w:pos="1134"/>
        </w:tabs>
        <w:ind w:left="0" w:firstLine="709"/>
        <w:jc w:val="both"/>
        <w:rPr>
          <w:bCs/>
          <w:sz w:val="24"/>
          <w:szCs w:val="24"/>
        </w:rPr>
      </w:pPr>
      <w:r>
        <w:rPr>
          <w:bCs/>
          <w:sz w:val="24"/>
          <w:szCs w:val="24"/>
        </w:rPr>
        <w:t xml:space="preserve">соответствующие </w:t>
      </w:r>
      <w:hyperlink r:id="rId14">
        <w:r>
          <w:rPr>
            <w:bCs/>
            <w:sz w:val="24"/>
            <w:szCs w:val="24"/>
          </w:rPr>
          <w:t>Критери</w:t>
        </w:r>
      </w:hyperlink>
      <w:r>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8"/>
    </w:p>
    <w:p w:rsidR="001C52B7" w:rsidRDefault="00E15A8B">
      <w:pPr>
        <w:pStyle w:val="afb"/>
        <w:widowControl/>
        <w:numPr>
          <w:ilvl w:val="1"/>
          <w:numId w:val="13"/>
        </w:numPr>
        <w:shd w:val="clear" w:color="auto" w:fill="FFFFFF"/>
        <w:tabs>
          <w:tab w:val="left" w:pos="1134"/>
        </w:tabs>
        <w:ind w:left="0" w:firstLine="709"/>
        <w:jc w:val="both"/>
        <w:rPr>
          <w:bCs/>
          <w:sz w:val="24"/>
          <w:szCs w:val="24"/>
        </w:rPr>
      </w:pPr>
      <w:bookmarkStart w:id="9" w:name="_Ref361337921"/>
      <w:r>
        <w:rPr>
          <w:bCs/>
          <w:sz w:val="24"/>
          <w:szCs w:val="24"/>
        </w:rPr>
        <w:t xml:space="preserve"> Поставщик о</w:t>
      </w:r>
      <w:r>
        <w:rPr>
          <w:bCs/>
          <w:sz w:val="24"/>
          <w:szCs w:val="24"/>
        </w:rPr>
        <w:t>бязуется незамедлительно уведомить Покупателя о появлении</w:t>
      </w:r>
      <w:r>
        <w:rPr>
          <w:bCs/>
          <w:sz w:val="24"/>
          <w:szCs w:val="24"/>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w:t>
      </w:r>
      <w:r>
        <w:rPr>
          <w:bCs/>
          <w:sz w:val="24"/>
          <w:szCs w:val="24"/>
        </w:rPr>
        <w:t>ении Договора.</w:t>
      </w:r>
      <w:bookmarkEnd w:id="9"/>
    </w:p>
    <w:p w:rsidR="001C52B7" w:rsidRDefault="00E15A8B">
      <w:pPr>
        <w:pStyle w:val="afb"/>
        <w:widowControl/>
        <w:numPr>
          <w:ilvl w:val="1"/>
          <w:numId w:val="13"/>
        </w:numPr>
        <w:shd w:val="clear" w:color="auto" w:fill="FFFFFF"/>
        <w:tabs>
          <w:tab w:val="left" w:pos="1134"/>
        </w:tabs>
        <w:ind w:left="0" w:firstLine="709"/>
        <w:jc w:val="both"/>
        <w:rPr>
          <w:bCs/>
          <w:sz w:val="24"/>
          <w:szCs w:val="24"/>
        </w:rPr>
      </w:pPr>
      <w:bookmarkStart w:id="10" w:name="_Ref361337948"/>
      <w:r>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w:t>
      </w:r>
      <w:r>
        <w:rPr>
          <w:bCs/>
          <w:sz w:val="24"/>
          <w:szCs w:val="24"/>
        </w:rPr>
        <w:br/>
        <w:t>от Договора путем направления уведомления об отказе от Договора (исполнения Договора)</w:t>
      </w:r>
      <w:r>
        <w:rPr>
          <w:bCs/>
          <w:sz w:val="24"/>
          <w:szCs w:val="24"/>
        </w:rPr>
        <w:br/>
        <w:t>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w:t>
      </w:r>
      <w:r>
        <w:rPr>
          <w:bCs/>
          <w:sz w:val="24"/>
          <w:szCs w:val="24"/>
        </w:rPr>
        <w:br/>
        <w:t>от Дог</w:t>
      </w:r>
      <w:r>
        <w:rPr>
          <w:bCs/>
          <w:sz w:val="24"/>
          <w:szCs w:val="24"/>
        </w:rPr>
        <w:t>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rsidR="001C52B7" w:rsidRDefault="00E15A8B">
      <w:pPr>
        <w:pStyle w:val="afb"/>
        <w:widowControl/>
        <w:numPr>
          <w:ilvl w:val="1"/>
          <w:numId w:val="13"/>
        </w:numPr>
        <w:shd w:val="clear" w:color="auto" w:fill="FFFFFF"/>
        <w:tabs>
          <w:tab w:val="left" w:pos="1134"/>
        </w:tabs>
        <w:ind w:left="0" w:firstLine="709"/>
        <w:jc w:val="both"/>
        <w:rPr>
          <w:bCs/>
          <w:sz w:val="24"/>
          <w:szCs w:val="24"/>
        </w:rPr>
      </w:pPr>
      <w:bookmarkStart w:id="11" w:name="_Ref361337980"/>
      <w:r>
        <w:rPr>
          <w:bCs/>
          <w:sz w:val="24"/>
          <w:szCs w:val="24"/>
        </w:rPr>
        <w:t>. Поставщик обязан уплати</w:t>
      </w:r>
      <w:r>
        <w:rPr>
          <w:bCs/>
          <w:sz w:val="24"/>
          <w:szCs w:val="24"/>
        </w:rPr>
        <w:t xml:space="preserve">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w:t>
      </w:r>
      <w:r>
        <w:rPr>
          <w:bCs/>
          <w:sz w:val="24"/>
          <w:szCs w:val="24"/>
        </w:rPr>
        <w:t>10.2 Договора.</w:t>
      </w:r>
      <w:bookmarkEnd w:id="11"/>
    </w:p>
    <w:p w:rsidR="001C52B7" w:rsidRDefault="00E15A8B">
      <w:pPr>
        <w:pStyle w:val="afb"/>
        <w:widowControl/>
        <w:numPr>
          <w:ilvl w:val="1"/>
          <w:numId w:val="13"/>
        </w:numPr>
        <w:shd w:val="clear" w:color="auto" w:fill="FFFFFF"/>
        <w:tabs>
          <w:tab w:val="left" w:pos="1134"/>
        </w:tabs>
        <w:ind w:left="0" w:firstLine="709"/>
        <w:jc w:val="both"/>
        <w:rPr>
          <w:bCs/>
          <w:sz w:val="24"/>
          <w:szCs w:val="24"/>
        </w:rPr>
      </w:pPr>
      <w:bookmarkStart w:id="12" w:name="_Ref373243071"/>
      <w:r>
        <w:rPr>
          <w:bCs/>
          <w:sz w:val="24"/>
          <w:szCs w:val="24"/>
        </w:rPr>
        <w:t>. Штраф, предусмотренный пунктом 10.4 Договора, оплачивается Поставщиком</w:t>
      </w:r>
      <w:r>
        <w:rPr>
          <w:bCs/>
          <w:sz w:val="24"/>
          <w:szCs w:val="24"/>
        </w:rPr>
        <w:br/>
        <w:t>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w:t>
      </w:r>
      <w:r>
        <w:rPr>
          <w:bCs/>
          <w:sz w:val="24"/>
          <w:szCs w:val="24"/>
        </w:rPr>
        <w:br/>
        <w:t>вне нез</w:t>
      </w:r>
      <w:r>
        <w:rPr>
          <w:bCs/>
          <w:sz w:val="24"/>
          <w:szCs w:val="24"/>
        </w:rPr>
        <w:t>ависимости от направления уведомления об отказе от Договора (исполнения Договора), предусмотренного пунктом 10.3 Договора.</w:t>
      </w:r>
      <w:bookmarkEnd w:id="12"/>
    </w:p>
    <w:p w:rsidR="001C52B7" w:rsidRDefault="00E15A8B">
      <w:pPr>
        <w:pStyle w:val="afb"/>
        <w:widowControl/>
        <w:numPr>
          <w:ilvl w:val="1"/>
          <w:numId w:val="13"/>
        </w:numPr>
        <w:shd w:val="clear" w:color="auto" w:fill="FFFFFF"/>
        <w:tabs>
          <w:tab w:val="left" w:pos="1134"/>
        </w:tabs>
        <w:ind w:left="0" w:firstLine="709"/>
        <w:jc w:val="both"/>
        <w:rPr>
          <w:bCs/>
          <w:sz w:val="24"/>
          <w:szCs w:val="24"/>
        </w:rPr>
      </w:pPr>
      <w:bookmarkStart w:id="13" w:name="_Ref361337992"/>
      <w:r>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w:t>
      </w:r>
      <w:r>
        <w:rPr>
          <w:bCs/>
          <w:sz w:val="24"/>
          <w:szCs w:val="24"/>
        </w:rPr>
        <w:t xml:space="preserve"> и наступления сроков таких платежей, до уплаты Поставщиком штрафа, предусмотренного пунктом 10.4. Договора.</w:t>
      </w:r>
      <w:r>
        <w:rPr>
          <w:bCs/>
          <w:sz w:val="24"/>
          <w:szCs w:val="24"/>
        </w:rPr>
        <w:br/>
        <w:t>При этом Покупатель не будет считаться просрочившим и / или нарушившим свои обязательства по Договору.</w:t>
      </w:r>
      <w:bookmarkEnd w:id="13"/>
    </w:p>
    <w:p w:rsidR="001C52B7" w:rsidRDefault="00E15A8B">
      <w:pPr>
        <w:pStyle w:val="afb"/>
        <w:widowControl/>
        <w:numPr>
          <w:ilvl w:val="1"/>
          <w:numId w:val="13"/>
        </w:numPr>
        <w:shd w:val="clear" w:color="auto" w:fill="FFFFFF"/>
        <w:tabs>
          <w:tab w:val="left" w:pos="1134"/>
        </w:tabs>
        <w:ind w:left="0" w:firstLine="709"/>
        <w:jc w:val="both"/>
        <w:rPr>
          <w:bCs/>
          <w:sz w:val="24"/>
          <w:szCs w:val="24"/>
        </w:rPr>
      </w:pPr>
      <w:r>
        <w:rPr>
          <w:bCs/>
          <w:sz w:val="24"/>
          <w:szCs w:val="24"/>
        </w:rPr>
        <w:t>. Независимо от других положений Договора, п</w:t>
      </w:r>
      <w:r>
        <w:rPr>
          <w:bCs/>
          <w:sz w:val="24"/>
          <w:szCs w:val="24"/>
        </w:rPr>
        <w:t>оложения пунктов 10.4, 10.5 Договора продолжают действовать в течение 4 (четырех) лет после его прекращения (расторжения) или исполнения.</w:t>
      </w:r>
    </w:p>
    <w:p w:rsidR="001C52B7" w:rsidRDefault="00E15A8B">
      <w:pPr>
        <w:pStyle w:val="afb"/>
        <w:widowControl/>
        <w:numPr>
          <w:ilvl w:val="0"/>
          <w:numId w:val="2"/>
        </w:numPr>
        <w:shd w:val="clear" w:color="auto" w:fill="FFFFFF"/>
        <w:tabs>
          <w:tab w:val="left" w:pos="426"/>
        </w:tabs>
        <w:ind w:left="0" w:firstLine="0"/>
        <w:jc w:val="center"/>
        <w:rPr>
          <w:b/>
          <w:sz w:val="24"/>
          <w:szCs w:val="24"/>
        </w:rPr>
      </w:pPr>
      <w:r>
        <w:rPr>
          <w:b/>
          <w:bCs/>
          <w:sz w:val="24"/>
          <w:szCs w:val="24"/>
        </w:rPr>
        <w:t>Заверения</w:t>
      </w:r>
      <w:r>
        <w:rPr>
          <w:b/>
          <w:sz w:val="24"/>
          <w:szCs w:val="24"/>
        </w:rPr>
        <w:t xml:space="preserve"> Сторон</w:t>
      </w:r>
    </w:p>
    <w:p w:rsidR="001C52B7" w:rsidRDefault="001C52B7">
      <w:pPr>
        <w:pStyle w:val="afb"/>
        <w:widowControl/>
        <w:shd w:val="clear" w:color="auto" w:fill="FFFFFF"/>
        <w:tabs>
          <w:tab w:val="left" w:pos="426"/>
        </w:tabs>
        <w:ind w:left="0"/>
        <w:jc w:val="center"/>
        <w:rPr>
          <w:sz w:val="12"/>
          <w:szCs w:val="12"/>
        </w:rPr>
      </w:pPr>
    </w:p>
    <w:p w:rsidR="001C52B7" w:rsidRDefault="00E15A8B">
      <w:pPr>
        <w:pStyle w:val="afb"/>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1C52B7" w:rsidRDefault="00E15A8B">
      <w:pPr>
        <w:pStyle w:val="afb"/>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lastRenderedPageBreak/>
        <w:t xml:space="preserve">она является юридическим лицом, </w:t>
      </w:r>
      <w:r>
        <w:rPr>
          <w:sz w:val="24"/>
          <w:szCs w:val="24"/>
        </w:rPr>
        <w:t>надлежащим образом учрежденным</w:t>
      </w:r>
      <w:r>
        <w:rPr>
          <w:sz w:val="24"/>
          <w:szCs w:val="24"/>
        </w:rPr>
        <w:br/>
        <w:t>и правомерно осуществляющим свою деятельность в соответствии с законодательством Российской Федерации;</w:t>
      </w:r>
    </w:p>
    <w:p w:rsidR="001C52B7" w:rsidRDefault="00E15A8B">
      <w:pPr>
        <w:pStyle w:val="afb"/>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t>она обладает полной правоспособностью на заключение Договора</w:t>
      </w:r>
      <w:r>
        <w:rPr>
          <w:sz w:val="24"/>
          <w:szCs w:val="24"/>
        </w:rPr>
        <w:br/>
        <w:t>и исполнение всех своих обязательств, возникающих из Договора</w:t>
      </w:r>
      <w:r>
        <w:rPr>
          <w:sz w:val="24"/>
          <w:szCs w:val="24"/>
        </w:rPr>
        <w:t xml:space="preserve"> или в связи с ним;</w:t>
      </w:r>
    </w:p>
    <w:p w:rsidR="001C52B7" w:rsidRDefault="00E15A8B">
      <w:pPr>
        <w:pStyle w:val="afb"/>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w:t>
      </w:r>
      <w:r>
        <w:rPr>
          <w:sz w:val="24"/>
          <w:szCs w:val="24"/>
        </w:rPr>
        <w:br/>
        <w:t>и иных</w:t>
      </w:r>
      <w:r>
        <w:rPr>
          <w:sz w:val="24"/>
          <w:szCs w:val="24"/>
        </w:rPr>
        <w:t xml:space="preserve"> лиц, необходимые для заключения и исполнения Договора;</w:t>
      </w:r>
    </w:p>
    <w:p w:rsidR="001C52B7" w:rsidRDefault="00E15A8B">
      <w:pPr>
        <w:pStyle w:val="afb"/>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1C52B7" w:rsidRDefault="00E15A8B">
      <w:pPr>
        <w:pStyle w:val="afb"/>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t>она располагает ресурсами, необходимыми и достаточными для своевременного и надлежащего исполнения обяза</w:t>
      </w:r>
      <w:r>
        <w:rPr>
          <w:sz w:val="24"/>
          <w:szCs w:val="24"/>
        </w:rPr>
        <w:t>тельств, возникающих из Договора</w:t>
      </w:r>
      <w:r>
        <w:rPr>
          <w:sz w:val="24"/>
          <w:szCs w:val="24"/>
        </w:rPr>
        <w:br/>
        <w:t xml:space="preserve">или в связи с ним. </w:t>
      </w:r>
    </w:p>
    <w:p w:rsidR="001C52B7" w:rsidRDefault="00E15A8B">
      <w:pPr>
        <w:pStyle w:val="afb"/>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1C52B7" w:rsidRDefault="00E15A8B">
      <w:pPr>
        <w:pStyle w:val="afb"/>
        <w:widowControl/>
        <w:numPr>
          <w:ilvl w:val="0"/>
          <w:numId w:val="8"/>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1C52B7" w:rsidRDefault="00E15A8B">
      <w:pPr>
        <w:pStyle w:val="afb"/>
        <w:widowControl/>
        <w:numPr>
          <w:ilvl w:val="0"/>
          <w:numId w:val="8"/>
        </w:numPr>
        <w:shd w:val="clear" w:color="auto" w:fill="FFFFFF"/>
        <w:tabs>
          <w:tab w:val="left" w:pos="0"/>
          <w:tab w:val="left" w:pos="709"/>
        </w:tabs>
        <w:ind w:left="0" w:firstLine="709"/>
        <w:jc w:val="both"/>
        <w:rPr>
          <w:sz w:val="24"/>
          <w:szCs w:val="24"/>
        </w:rPr>
      </w:pPr>
      <w:r>
        <w:rPr>
          <w:sz w:val="24"/>
          <w:szCs w:val="24"/>
        </w:rPr>
        <w:t>руководителем П</w:t>
      </w:r>
      <w:r>
        <w:rPr>
          <w:sz w:val="24"/>
          <w:szCs w:val="24"/>
        </w:rPr>
        <w:t>оставщика является лицо, не являющееся массовым руководителем;</w:t>
      </w:r>
    </w:p>
    <w:p w:rsidR="001C52B7" w:rsidRDefault="00E15A8B">
      <w:pPr>
        <w:pStyle w:val="afb"/>
        <w:widowControl/>
        <w:numPr>
          <w:ilvl w:val="0"/>
          <w:numId w:val="8"/>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1C52B7" w:rsidRDefault="00E15A8B">
      <w:pPr>
        <w:pStyle w:val="afb"/>
        <w:widowControl/>
        <w:numPr>
          <w:ilvl w:val="0"/>
          <w:numId w:val="8"/>
        </w:numPr>
        <w:shd w:val="clear" w:color="auto" w:fill="FFFFFF"/>
        <w:tabs>
          <w:tab w:val="left" w:pos="0"/>
          <w:tab w:val="left" w:pos="709"/>
        </w:tabs>
        <w:ind w:left="0" w:firstLine="709"/>
        <w:jc w:val="both"/>
        <w:rPr>
          <w:sz w:val="24"/>
          <w:szCs w:val="24"/>
        </w:rPr>
      </w:pPr>
      <w:r>
        <w:rPr>
          <w:sz w:val="24"/>
          <w:szCs w:val="24"/>
        </w:rPr>
        <w:t>Поставщик своевременно и в полном объеме уплачивает налоги и сборы</w:t>
      </w:r>
      <w:r>
        <w:rPr>
          <w:sz w:val="24"/>
          <w:szCs w:val="24"/>
        </w:rPr>
        <w:br/>
        <w:t>в соответствии с закон</w:t>
      </w:r>
      <w:r>
        <w:rPr>
          <w:sz w:val="24"/>
          <w:szCs w:val="24"/>
        </w:rPr>
        <w:t>одательством Российской Федерации;</w:t>
      </w:r>
    </w:p>
    <w:p w:rsidR="001C52B7" w:rsidRDefault="00E15A8B">
      <w:pPr>
        <w:pStyle w:val="afb"/>
        <w:widowControl/>
        <w:numPr>
          <w:ilvl w:val="0"/>
          <w:numId w:val="7"/>
        </w:numPr>
        <w:shd w:val="clear" w:color="auto" w:fill="FFFFFF"/>
        <w:tabs>
          <w:tab w:val="left" w:pos="0"/>
          <w:tab w:val="left" w:pos="567"/>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w:t>
      </w:r>
      <w:r>
        <w:rPr>
          <w:sz w:val="24"/>
          <w:szCs w:val="24"/>
        </w:rPr>
        <w:t>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1C52B7" w:rsidRDefault="00E15A8B">
      <w:pPr>
        <w:pStyle w:val="afb"/>
        <w:widowControl/>
        <w:numPr>
          <w:ilvl w:val="0"/>
          <w:numId w:val="7"/>
        </w:numPr>
        <w:shd w:val="clear" w:color="auto" w:fill="FFFFFF"/>
        <w:tabs>
          <w:tab w:val="left" w:pos="0"/>
          <w:tab w:val="left" w:pos="567"/>
        </w:tabs>
        <w:ind w:left="0" w:firstLine="709"/>
        <w:jc w:val="both"/>
        <w:rPr>
          <w:sz w:val="24"/>
          <w:szCs w:val="24"/>
        </w:rPr>
      </w:pPr>
      <w:r>
        <w:rPr>
          <w:sz w:val="24"/>
          <w:szCs w:val="24"/>
        </w:rPr>
        <w:t>Поставщик тщательно изучил всю информацию, свя</w:t>
      </w:r>
      <w:r>
        <w:rPr>
          <w:sz w:val="24"/>
          <w:szCs w:val="24"/>
        </w:rPr>
        <w:t>занную с Договором,</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w:t>
      </w:r>
      <w:r>
        <w:rPr>
          <w:sz w:val="24"/>
          <w:szCs w:val="24"/>
        </w:rPr>
        <w:t>связи с ним;</w:t>
      </w:r>
    </w:p>
    <w:p w:rsidR="001C52B7" w:rsidRDefault="00E15A8B">
      <w:pPr>
        <w:pStyle w:val="afb"/>
        <w:widowControl/>
        <w:numPr>
          <w:ilvl w:val="0"/>
          <w:numId w:val="7"/>
        </w:numPr>
        <w:shd w:val="clear" w:color="auto" w:fill="FFFFFF"/>
        <w:tabs>
          <w:tab w:val="left" w:pos="0"/>
          <w:tab w:val="left" w:pos="567"/>
        </w:tabs>
        <w:ind w:left="0" w:firstLine="709"/>
        <w:jc w:val="both"/>
        <w:rPr>
          <w:sz w:val="24"/>
          <w:szCs w:val="24"/>
        </w:rPr>
      </w:pPr>
      <w:r>
        <w:rPr>
          <w:sz w:val="24"/>
          <w:szCs w:val="24"/>
        </w:rPr>
        <w:t>Поставщик своевременно и в полном объеме в соответствии</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1C52B7" w:rsidRDefault="00E15A8B">
      <w:pPr>
        <w:pStyle w:val="afb"/>
        <w:widowControl/>
        <w:numPr>
          <w:ilvl w:val="0"/>
          <w:numId w:val="7"/>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1C52B7" w:rsidRDefault="00E15A8B">
      <w:pPr>
        <w:widowControl/>
        <w:numPr>
          <w:ilvl w:val="1"/>
          <w:numId w:val="2"/>
        </w:numPr>
        <w:tabs>
          <w:tab w:val="left" w:pos="1418"/>
        </w:tabs>
        <w:ind w:left="0" w:firstLine="709"/>
        <w:jc w:val="both"/>
        <w:rPr>
          <w:sz w:val="24"/>
          <w:szCs w:val="24"/>
        </w:rPr>
      </w:pPr>
      <w:r>
        <w:rPr>
          <w:sz w:val="24"/>
          <w:szCs w:val="24"/>
        </w:rPr>
        <w:t xml:space="preserve">При </w:t>
      </w:r>
      <w:r>
        <w:rPr>
          <w:sz w:val="24"/>
          <w:szCs w:val="24"/>
        </w:rPr>
        <w:t>заключении и исполнении Договора каждая Сторона полагается</w:t>
      </w:r>
      <w:r>
        <w:rPr>
          <w:sz w:val="24"/>
          <w:szCs w:val="24"/>
        </w:rPr>
        <w:br/>
        <w:t xml:space="preserve">на достоверность, точность и полноту заверений другой Стороны, изложенных в настоящем разделе Договора. </w:t>
      </w:r>
    </w:p>
    <w:p w:rsidR="001C52B7" w:rsidRDefault="00E15A8B">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при заключении Договора предоставил Покупателю недостоверные завере</w:t>
      </w:r>
      <w:r>
        <w:rPr>
          <w:sz w:val="24"/>
          <w:szCs w:val="24"/>
        </w:rPr>
        <w:t xml:space="preserve">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w:t>
      </w:r>
      <w:r>
        <w:rPr>
          <w:sz w:val="24"/>
          <w:szCs w:val="24"/>
        </w:rPr>
        <w:t>говора, указанной в пункте 2.1 Договора.</w:t>
      </w:r>
    </w:p>
    <w:p w:rsidR="001C52B7" w:rsidRDefault="00E15A8B">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w:t>
      </w:r>
      <w:r>
        <w:rPr>
          <w:sz w:val="24"/>
          <w:szCs w:val="24"/>
        </w:rPr>
        <w:lastRenderedPageBreak/>
        <w:t>заверения Сторону того, на что она была вправе рассчитывать при</w:t>
      </w:r>
      <w:r>
        <w:rPr>
          <w:sz w:val="24"/>
          <w:szCs w:val="24"/>
        </w:rPr>
        <w:t xml:space="preserve">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C52B7" w:rsidRDefault="001C52B7">
      <w:pPr>
        <w:pStyle w:val="afb"/>
        <w:widowControl/>
        <w:shd w:val="clear" w:color="auto" w:fill="FFFFFF"/>
        <w:tabs>
          <w:tab w:val="left" w:pos="1134"/>
          <w:tab w:val="left" w:pos="1418"/>
        </w:tabs>
        <w:ind w:left="0" w:firstLine="709"/>
        <w:jc w:val="both"/>
        <w:rPr>
          <w:sz w:val="12"/>
          <w:szCs w:val="12"/>
        </w:rPr>
      </w:pPr>
    </w:p>
    <w:p w:rsidR="001C52B7" w:rsidRDefault="00E15A8B">
      <w:pPr>
        <w:pStyle w:val="afb"/>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1C52B7" w:rsidRDefault="001C52B7">
      <w:pPr>
        <w:pStyle w:val="afb"/>
        <w:widowControl/>
        <w:shd w:val="clear" w:color="auto" w:fill="FFFFFF"/>
        <w:tabs>
          <w:tab w:val="left" w:pos="426"/>
        </w:tabs>
        <w:ind w:left="0"/>
        <w:jc w:val="center"/>
        <w:rPr>
          <w:sz w:val="12"/>
          <w:szCs w:val="12"/>
        </w:rPr>
      </w:pPr>
    </w:p>
    <w:p w:rsidR="001C52B7" w:rsidRDefault="00E15A8B">
      <w:pPr>
        <w:pStyle w:val="afb"/>
        <w:widowControl/>
        <w:numPr>
          <w:ilvl w:val="1"/>
          <w:numId w:val="2"/>
        </w:numPr>
        <w:shd w:val="clear" w:color="auto" w:fill="FFFFFF"/>
        <w:tabs>
          <w:tab w:val="left" w:pos="1418"/>
        </w:tabs>
        <w:ind w:left="0" w:firstLine="709"/>
        <w:jc w:val="both"/>
        <w:rPr>
          <w:sz w:val="24"/>
          <w:szCs w:val="24"/>
        </w:rPr>
      </w:pPr>
      <w:r>
        <w:rPr>
          <w:sz w:val="24"/>
          <w:szCs w:val="24"/>
        </w:rPr>
        <w:t>Договор может быть прекращен (расторгнут)</w:t>
      </w:r>
      <w:r>
        <w:rPr>
          <w:sz w:val="24"/>
          <w:szCs w:val="24"/>
        </w:rPr>
        <w:t xml:space="preserve">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w:t>
      </w:r>
      <w:r>
        <w:rPr>
          <w:sz w:val="24"/>
          <w:szCs w:val="24"/>
        </w:rPr>
        <w:t>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rsidR="001C52B7" w:rsidRDefault="00E15A8B">
      <w:pPr>
        <w:pStyle w:val="afb"/>
        <w:widowControl/>
        <w:numPr>
          <w:ilvl w:val="1"/>
          <w:numId w:val="2"/>
        </w:numPr>
        <w:shd w:val="clear" w:color="auto" w:fill="FFFFFF"/>
        <w:tabs>
          <w:tab w:val="left" w:pos="1418"/>
        </w:tabs>
        <w:ind w:left="0" w:firstLine="709"/>
        <w:jc w:val="both"/>
        <w:rPr>
          <w:sz w:val="24"/>
          <w:szCs w:val="24"/>
        </w:rPr>
      </w:pPr>
      <w:r>
        <w:rPr>
          <w:sz w:val="24"/>
          <w:szCs w:val="24"/>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w:t>
      </w:r>
      <w:r>
        <w:rPr>
          <w:sz w:val="24"/>
          <w:szCs w:val="24"/>
        </w:rPr>
        <w:t>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w:t>
      </w:r>
      <w:r>
        <w:rPr>
          <w:sz w:val="24"/>
          <w:szCs w:val="24"/>
        </w:rPr>
        <w:t xml:space="preserve">сполнения Договора). </w:t>
      </w:r>
    </w:p>
    <w:p w:rsidR="001C52B7" w:rsidRDefault="00E15A8B">
      <w:pPr>
        <w:pStyle w:val="afb"/>
        <w:widowControl/>
        <w:numPr>
          <w:ilvl w:val="1"/>
          <w:numId w:val="2"/>
        </w:numPr>
        <w:shd w:val="clear" w:color="auto" w:fill="FFFFFF"/>
        <w:tabs>
          <w:tab w:val="left" w:pos="709"/>
          <w:tab w:val="left" w:pos="1418"/>
        </w:tabs>
        <w:ind w:left="0" w:firstLine="709"/>
        <w:jc w:val="both"/>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rsidR="001C52B7" w:rsidRDefault="00E15A8B">
      <w:pPr>
        <w:pStyle w:val="afb"/>
        <w:widowControl/>
        <w:shd w:val="clear" w:color="auto" w:fill="FFFFFF"/>
        <w:tabs>
          <w:tab w:val="left" w:pos="1134"/>
          <w:tab w:val="left" w:pos="1418"/>
        </w:tabs>
        <w:ind w:left="0" w:firstLine="709"/>
        <w:jc w:val="both"/>
      </w:pPr>
      <w:r>
        <w:rPr>
          <w:sz w:val="24"/>
          <w:szCs w:val="24"/>
        </w:rPr>
        <w:t xml:space="preserve">Стороны установили, что существенным нарушением Договора Поставщиком является: </w:t>
      </w:r>
    </w:p>
    <w:p w:rsidR="001C52B7" w:rsidRDefault="00E15A8B">
      <w:pPr>
        <w:pStyle w:val="affa"/>
        <w:numPr>
          <w:ilvl w:val="0"/>
          <w:numId w:val="11"/>
        </w:numPr>
        <w:tabs>
          <w:tab w:val="left" w:pos="1418"/>
        </w:tabs>
        <w:spacing w:beforeAutospacing="0" w:afterAutospacing="0"/>
        <w:ind w:left="0" w:firstLine="709"/>
        <w:jc w:val="both"/>
      </w:pPr>
      <w: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rsidR="001C52B7" w:rsidRDefault="00E15A8B">
      <w:pPr>
        <w:pStyle w:val="affa"/>
        <w:numPr>
          <w:ilvl w:val="0"/>
          <w:numId w:val="11"/>
        </w:numPr>
        <w:tabs>
          <w:tab w:val="left" w:pos="1418"/>
        </w:tabs>
        <w:spacing w:beforeAutospacing="0" w:afterAutospacing="0"/>
        <w:ind w:left="0" w:firstLine="709"/>
        <w:jc w:val="both"/>
      </w:pPr>
      <w:r>
        <w:t>несоблюде</w:t>
      </w:r>
      <w:r>
        <w:t>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w:t>
      </w:r>
      <w:r>
        <w:t xml:space="preserve"> </w:t>
      </w:r>
    </w:p>
    <w:p w:rsidR="001C52B7" w:rsidRDefault="00E15A8B">
      <w:pPr>
        <w:pStyle w:val="affa"/>
        <w:numPr>
          <w:ilvl w:val="0"/>
          <w:numId w:val="11"/>
        </w:numPr>
        <w:tabs>
          <w:tab w:val="left" w:pos="1418"/>
        </w:tabs>
        <w:spacing w:beforeAutospacing="0" w:afterAutospacing="0"/>
        <w:ind w:left="0" w:firstLine="709"/>
        <w:jc w:val="both"/>
      </w:pPr>
      <w: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rsidR="001C52B7" w:rsidRDefault="00E15A8B">
      <w:pPr>
        <w:pStyle w:val="affa"/>
        <w:numPr>
          <w:ilvl w:val="0"/>
          <w:numId w:val="11"/>
        </w:numPr>
        <w:tabs>
          <w:tab w:val="left" w:pos="1418"/>
        </w:tabs>
        <w:spacing w:beforeAutospacing="0" w:afterAutospacing="0"/>
        <w:ind w:left="0" w:firstLine="709"/>
        <w:jc w:val="both"/>
      </w:pPr>
      <w:r>
        <w:t>установление в ходе исполнения Договора фактов несоответствия Поставщика установленным документацией о закупке требова</w:t>
      </w:r>
      <w:r>
        <w:t>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w:t>
      </w:r>
      <w:r>
        <w:t xml:space="preserve">нное значение для его заключения и исполнения. </w:t>
      </w:r>
    </w:p>
    <w:p w:rsidR="001C52B7" w:rsidRDefault="00E15A8B">
      <w:pPr>
        <w:pStyle w:val="afb"/>
        <w:widowControl/>
        <w:numPr>
          <w:ilvl w:val="1"/>
          <w:numId w:val="10"/>
        </w:numPr>
        <w:shd w:val="clear" w:color="auto" w:fill="FFFFFF"/>
        <w:tabs>
          <w:tab w:val="left" w:pos="1418"/>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w:t>
      </w:r>
      <w:r>
        <w:rPr>
          <w:sz w:val="24"/>
          <w:szCs w:val="24"/>
        </w:rPr>
        <w:t>упателя об отказе от Договора (исполнения Договора). </w:t>
      </w:r>
    </w:p>
    <w:p w:rsidR="001C52B7" w:rsidRDefault="00E15A8B">
      <w:pPr>
        <w:pStyle w:val="afb"/>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1C52B7" w:rsidRDefault="00E15A8B">
      <w:pPr>
        <w:pStyle w:val="afb"/>
        <w:numPr>
          <w:ilvl w:val="1"/>
          <w:numId w:val="10"/>
        </w:numPr>
        <w:ind w:left="0" w:firstLine="709"/>
        <w:jc w:val="both"/>
        <w:rPr>
          <w:sz w:val="24"/>
          <w:szCs w:val="24"/>
        </w:rPr>
      </w:pPr>
      <w:r>
        <w:rPr>
          <w:sz w:val="24"/>
          <w:szCs w:val="24"/>
        </w:rPr>
        <w:t>При прекращении (расторжении) Договора по основаниям, указанным</w:t>
      </w:r>
      <w:r>
        <w:rPr>
          <w:sz w:val="24"/>
          <w:szCs w:val="24"/>
        </w:rPr>
        <w:br/>
        <w:t>в настоящем разделе Договора, все обязательства Сто</w:t>
      </w:r>
      <w:r>
        <w:rPr>
          <w:sz w:val="24"/>
          <w:szCs w:val="24"/>
        </w:rPr>
        <w:t>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w:t>
      </w:r>
      <w:r>
        <w:rPr>
          <w:sz w:val="24"/>
          <w:szCs w:val="24"/>
        </w:rPr>
        <w:t>лучаях и размерах, предусмотренных Договором.</w:t>
      </w:r>
    </w:p>
    <w:p w:rsidR="001C52B7" w:rsidRDefault="001C52B7">
      <w:pPr>
        <w:ind w:left="709"/>
        <w:jc w:val="both"/>
        <w:rPr>
          <w:sz w:val="12"/>
          <w:szCs w:val="12"/>
        </w:rPr>
      </w:pPr>
    </w:p>
    <w:p w:rsidR="001C52B7" w:rsidRDefault="00E15A8B">
      <w:pPr>
        <w:pStyle w:val="afb"/>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rsidR="001C52B7" w:rsidRDefault="001C52B7">
      <w:pPr>
        <w:pStyle w:val="afb"/>
        <w:widowControl/>
        <w:shd w:val="clear" w:color="auto" w:fill="FFFFFF"/>
        <w:tabs>
          <w:tab w:val="left" w:pos="426"/>
        </w:tabs>
        <w:ind w:left="0"/>
        <w:jc w:val="center"/>
        <w:rPr>
          <w:sz w:val="12"/>
          <w:szCs w:val="12"/>
        </w:rPr>
      </w:pPr>
    </w:p>
    <w:p w:rsidR="001C52B7" w:rsidRDefault="00E15A8B">
      <w:pPr>
        <w:pStyle w:val="afb"/>
        <w:widowControl/>
        <w:numPr>
          <w:ilvl w:val="1"/>
          <w:numId w:val="2"/>
        </w:numPr>
        <w:shd w:val="clear" w:color="auto" w:fill="FFFFFF"/>
        <w:tabs>
          <w:tab w:val="left" w:pos="142"/>
          <w:tab w:val="left" w:pos="1418"/>
        </w:tabs>
        <w:ind w:left="0" w:firstLine="709"/>
        <w:jc w:val="both"/>
        <w:rPr>
          <w:sz w:val="24"/>
          <w:szCs w:val="24"/>
        </w:rPr>
      </w:pPr>
      <w:r>
        <w:rPr>
          <w:sz w:val="24"/>
          <w:szCs w:val="24"/>
        </w:rPr>
        <w:t>Договор вступает в силу с даты его подписания Сторонами и действует</w:t>
      </w:r>
      <w:r>
        <w:rPr>
          <w:sz w:val="24"/>
          <w:szCs w:val="24"/>
        </w:rPr>
        <w:br/>
        <w:t xml:space="preserve">до полного исполнения ими принятых на себя обязательств. </w:t>
      </w:r>
      <w:r>
        <w:rPr>
          <w:sz w:val="24"/>
          <w:szCs w:val="24"/>
          <w:highlight w:val="lightGray"/>
        </w:rPr>
        <w:t xml:space="preserve">В соответствии с пунктом 2 статьи </w:t>
      </w:r>
      <w:r>
        <w:rPr>
          <w:sz w:val="24"/>
          <w:szCs w:val="24"/>
          <w:highlight w:val="lightGray"/>
        </w:rPr>
        <w:lastRenderedPageBreak/>
        <w:t xml:space="preserve">425 ГК РФ, условия </w:t>
      </w:r>
      <w:r>
        <w:rPr>
          <w:sz w:val="24"/>
          <w:szCs w:val="24"/>
          <w:highlight w:val="lightGray"/>
        </w:rPr>
        <w:t>Договора применяются к отношениям Сторон, возникшим</w:t>
      </w:r>
      <w:r>
        <w:rPr>
          <w:sz w:val="24"/>
          <w:szCs w:val="24"/>
          <w:highlight w:val="lightGray"/>
        </w:rPr>
        <w:br/>
        <w:t>с __________</w:t>
      </w:r>
      <w:r>
        <w:rPr>
          <w:sz w:val="24"/>
          <w:szCs w:val="24"/>
        </w:rPr>
        <w:t>.</w:t>
      </w:r>
    </w:p>
    <w:p w:rsidR="001C52B7" w:rsidRDefault="00E15A8B">
      <w:pPr>
        <w:widowControl/>
        <w:numPr>
          <w:ilvl w:val="1"/>
          <w:numId w:val="2"/>
        </w:numPr>
        <w:snapToGrid w:val="0"/>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w:t>
      </w:r>
      <w:r>
        <w:rPr>
          <w:sz w:val="24"/>
          <w:szCs w:val="24"/>
          <w:highlight w:val="lightGray"/>
        </w:rPr>
        <w:t xml:space="preserve"> УКЭП) уполномоченных представителей Сторон. </w:t>
      </w:r>
    </w:p>
    <w:p w:rsidR="001C52B7" w:rsidRDefault="00E15A8B">
      <w:pPr>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rPr>
        <w:footnoteReference w:id="10"/>
      </w:r>
      <w:r>
        <w:rPr>
          <w:sz w:val="24"/>
          <w:szCs w:val="24"/>
          <w:highlight w:val="lightGray"/>
        </w:rPr>
        <w:t>.</w:t>
      </w:r>
    </w:p>
    <w:p w:rsidR="001C52B7" w:rsidRDefault="00E15A8B">
      <w:pPr>
        <w:snapToGrid w:val="0"/>
        <w:ind w:firstLine="709"/>
        <w:jc w:val="both"/>
        <w:rPr>
          <w:i/>
          <w:sz w:val="24"/>
          <w:szCs w:val="24"/>
          <w:highlight w:val="lightGray"/>
        </w:rPr>
      </w:pPr>
      <w:r>
        <w:rPr>
          <w:i/>
          <w:sz w:val="24"/>
          <w:szCs w:val="24"/>
          <w:highlight w:val="lightGray"/>
        </w:rPr>
        <w:t>Либо</w:t>
      </w:r>
    </w:p>
    <w:p w:rsidR="001C52B7" w:rsidRDefault="00E15A8B">
      <w:pPr>
        <w:snapToGrid w:val="0"/>
        <w:ind w:firstLine="709"/>
        <w:jc w:val="both"/>
        <w:rPr>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w:t>
      </w:r>
      <w:r>
        <w:rPr>
          <w:sz w:val="24"/>
          <w:szCs w:val="24"/>
          <w:highlight w:val="lightGray"/>
        </w:rPr>
        <w:t>ченных представителей Сторон.</w:t>
      </w:r>
    </w:p>
    <w:p w:rsidR="001C52B7" w:rsidRDefault="00E15A8B">
      <w:pPr>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rPr>
        <w:footnoteReference w:id="11"/>
      </w:r>
      <w:r>
        <w:rPr>
          <w:sz w:val="24"/>
          <w:szCs w:val="24"/>
          <w:highlight w:val="lightGray"/>
        </w:rPr>
        <w:t>.</w:t>
      </w:r>
    </w:p>
    <w:p w:rsidR="001C52B7" w:rsidRDefault="00E15A8B">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Все изменения и дополне</w:t>
      </w:r>
      <w:r>
        <w:rPr>
          <w:sz w:val="24"/>
          <w:szCs w:val="24"/>
        </w:rPr>
        <w:t xml:space="preserve">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rsidR="001C52B7" w:rsidRDefault="00E15A8B">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Все прил</w:t>
      </w:r>
      <w:r>
        <w:rPr>
          <w:sz w:val="24"/>
          <w:szCs w:val="24"/>
        </w:rPr>
        <w:t>ожения к Договору, а также любые изменения и дополнения, оформленные надлежащим образом, являются неотъемлемой частью Договора.</w:t>
      </w:r>
    </w:p>
    <w:p w:rsidR="001C52B7" w:rsidRDefault="00E15A8B">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В случае наличия любых расхождений между содержанием Договора</w:t>
      </w:r>
      <w:r>
        <w:rPr>
          <w:sz w:val="24"/>
          <w:szCs w:val="24"/>
        </w:rPr>
        <w:br/>
        <w:t>и приложений к нему, приоритет имеет текст Договора.</w:t>
      </w:r>
    </w:p>
    <w:p w:rsidR="001C52B7" w:rsidRDefault="00E15A8B">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Обмен информа</w:t>
      </w:r>
      <w:r>
        <w:rPr>
          <w:sz w:val="24"/>
          <w:szCs w:val="24"/>
        </w:rPr>
        <w:t>цией между Сторонами по любым вопросам, связанным</w:t>
      </w:r>
      <w:r>
        <w:rPr>
          <w:sz w:val="24"/>
          <w:szCs w:val="24"/>
        </w:rPr>
        <w:br/>
        <w:t>с исполнением Договора, включая уведомления и иные сообщения, осуществляется только</w:t>
      </w:r>
      <w:r>
        <w:rPr>
          <w:sz w:val="24"/>
          <w:szCs w:val="24"/>
        </w:rPr>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w:t>
      </w:r>
      <w:r>
        <w:rPr>
          <w:sz w:val="24"/>
          <w:szCs w:val="24"/>
        </w:rPr>
        <w:t>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1C52B7" w:rsidRDefault="00E15A8B">
      <w:pPr>
        <w:pStyle w:val="afb"/>
        <w:widowControl/>
        <w:numPr>
          <w:ilvl w:val="1"/>
          <w:numId w:val="2"/>
        </w:numPr>
        <w:shd w:val="clear" w:color="auto" w:fill="FFFFFF"/>
        <w:tabs>
          <w:tab w:val="left" w:pos="0"/>
          <w:tab w:val="left" w:pos="1418"/>
        </w:tabs>
        <w:ind w:left="0" w:firstLine="709"/>
        <w:jc w:val="both"/>
        <w:rPr>
          <w:sz w:val="24"/>
          <w:szCs w:val="24"/>
        </w:rPr>
      </w:pPr>
      <w:bookmarkStart w:id="14" w:name="_Ref361338004"/>
      <w:r>
        <w:rPr>
          <w:sz w:val="24"/>
          <w:szCs w:val="24"/>
        </w:rPr>
        <w:t>Стороны обязуются уведомлять друг друга об изменении адреса и / или реквизитов, указанных в разд</w:t>
      </w:r>
      <w:r>
        <w:rPr>
          <w:sz w:val="24"/>
          <w:szCs w:val="24"/>
        </w:rPr>
        <w:t xml:space="preserve">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4"/>
      <w:r>
        <w:rPr>
          <w:sz w:val="24"/>
          <w:szCs w:val="24"/>
        </w:rPr>
        <w:t xml:space="preserve"> </w:t>
      </w:r>
    </w:p>
    <w:p w:rsidR="001C52B7" w:rsidRDefault="00E15A8B">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w:t>
      </w:r>
      <w:r>
        <w:rPr>
          <w:sz w:val="24"/>
          <w:szCs w:val="24"/>
        </w:rPr>
        <w:t xml:space="preserve">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1C52B7" w:rsidRDefault="00E15A8B">
      <w:pPr>
        <w:pStyle w:val="afb"/>
        <w:numPr>
          <w:ilvl w:val="2"/>
          <w:numId w:val="2"/>
        </w:numPr>
        <w:tabs>
          <w:tab w:val="left" w:pos="1533"/>
        </w:tabs>
        <w:ind w:left="0" w:firstLine="709"/>
        <w:jc w:val="both"/>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w:t>
      </w:r>
      <w:r>
        <w:rPr>
          <w:sz w:val="24"/>
          <w:szCs w:val="24"/>
        </w:rPr>
        <w:t xml:space="preserve">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1C52B7" w:rsidRDefault="00E15A8B">
      <w:pPr>
        <w:pStyle w:val="afb"/>
        <w:numPr>
          <w:ilvl w:val="2"/>
          <w:numId w:val="2"/>
        </w:numPr>
        <w:tabs>
          <w:tab w:val="left" w:pos="1533"/>
        </w:tabs>
        <w:ind w:left="0" w:firstLine="709"/>
        <w:jc w:val="both"/>
      </w:pPr>
      <w:r>
        <w:rPr>
          <w:bCs/>
          <w:sz w:val="24"/>
          <w:szCs w:val="24"/>
        </w:rPr>
        <w:t>Доставкой лично или курьером Стороны-отправителя – в дату и время фактического приема уведомл</w:t>
      </w:r>
      <w:r>
        <w:rPr>
          <w:bCs/>
          <w:sz w:val="24"/>
          <w:szCs w:val="24"/>
        </w:rPr>
        <w:t>ения Стороной-получателем с отметкой о получении</w:t>
      </w:r>
      <w:r>
        <w:rPr>
          <w:sz w:val="24"/>
          <w:szCs w:val="24"/>
        </w:rPr>
        <w:t xml:space="preserve">; </w:t>
      </w:r>
    </w:p>
    <w:p w:rsidR="001C52B7" w:rsidRDefault="00E15A8B">
      <w:pPr>
        <w:pStyle w:val="afb"/>
        <w:numPr>
          <w:ilvl w:val="2"/>
          <w:numId w:val="2"/>
        </w:numPr>
        <w:tabs>
          <w:tab w:val="left" w:pos="1533"/>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1C52B7" w:rsidRDefault="00E15A8B">
      <w:pPr>
        <w:pStyle w:val="afb"/>
        <w:shd w:val="clear" w:color="auto" w:fill="FFFFFF"/>
        <w:tabs>
          <w:tab w:val="left" w:pos="0"/>
          <w:tab w:val="left" w:pos="1418"/>
        </w:tabs>
        <w:ind w:left="0" w:firstLine="709"/>
        <w:jc w:val="both"/>
        <w:rPr>
          <w:bCs/>
          <w:sz w:val="24"/>
          <w:szCs w:val="24"/>
        </w:rPr>
      </w:pPr>
      <w:r>
        <w:rPr>
          <w:bCs/>
          <w:sz w:val="24"/>
          <w:szCs w:val="24"/>
        </w:rPr>
        <w:t>Оригиналы документов, направленные посредством электронной почты, должны</w:t>
      </w:r>
      <w:r>
        <w:rPr>
          <w:bCs/>
          <w:sz w:val="24"/>
          <w:szCs w:val="24"/>
        </w:rPr>
        <w:t xml:space="preserve"> не позднее следующего рабочего дня быть направлены Стороной-отправителем способами, </w:t>
      </w:r>
      <w:r>
        <w:rPr>
          <w:bCs/>
          <w:sz w:val="24"/>
          <w:szCs w:val="24"/>
        </w:rPr>
        <w:lastRenderedPageBreak/>
        <w:t xml:space="preserve">указанными в пунктах </w:t>
      </w:r>
      <w:r>
        <w:rPr>
          <w:bCs/>
          <w:sz w:val="24"/>
          <w:szCs w:val="24"/>
          <w:highlight w:val="lightGray"/>
        </w:rPr>
        <w:t>13.8.1 – 13.8.2</w:t>
      </w:r>
      <w:r>
        <w:rPr>
          <w:bCs/>
          <w:sz w:val="24"/>
          <w:szCs w:val="24"/>
        </w:rPr>
        <w:t xml:space="preserve"> Договора. </w:t>
      </w:r>
    </w:p>
    <w:p w:rsidR="001C52B7" w:rsidRDefault="00E15A8B">
      <w:pPr>
        <w:pStyle w:val="afb"/>
        <w:widowControl/>
        <w:numPr>
          <w:ilvl w:val="1"/>
          <w:numId w:val="2"/>
        </w:numPr>
        <w:tabs>
          <w:tab w:val="left" w:pos="0"/>
          <w:tab w:val="left" w:pos="1418"/>
        </w:tabs>
        <w:ind w:left="0" w:firstLine="709"/>
        <w:jc w:val="both"/>
        <w:rPr>
          <w:bCs/>
          <w:sz w:val="24"/>
          <w:szCs w:val="24"/>
        </w:rPr>
      </w:pPr>
      <w:r>
        <w:rPr>
          <w:bCs/>
          <w:sz w:val="24"/>
          <w:szCs w:val="24"/>
        </w:rPr>
        <w:t>Во избежание сомнений, кроме случаев, когда Договором прямо предусмотрено иное, любая задержка в реализации права, предоста</w:t>
      </w:r>
      <w:r>
        <w:rPr>
          <w:bCs/>
          <w:sz w:val="24"/>
          <w:szCs w:val="24"/>
        </w:rPr>
        <w:t xml:space="preserve">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C52B7" w:rsidRDefault="00E15A8B">
      <w:pPr>
        <w:pStyle w:val="afb"/>
        <w:widowControl/>
        <w:numPr>
          <w:ilvl w:val="1"/>
          <w:numId w:val="2"/>
        </w:numPr>
        <w:shd w:val="clear" w:color="auto" w:fill="FFFFFF"/>
        <w:tabs>
          <w:tab w:val="left" w:pos="0"/>
          <w:tab w:val="left" w:pos="1418"/>
        </w:tabs>
        <w:ind w:left="0" w:firstLine="709"/>
        <w:jc w:val="both"/>
        <w:rPr>
          <w:bCs/>
          <w:sz w:val="24"/>
          <w:szCs w:val="24"/>
        </w:rPr>
      </w:pPr>
      <w:r>
        <w:rPr>
          <w:sz w:val="24"/>
          <w:szCs w:val="24"/>
        </w:rPr>
        <w:t>Уступка (передача), в том числе в залог, прав (требований) к Покупателю</w:t>
      </w:r>
      <w:r>
        <w:rPr>
          <w:sz w:val="24"/>
          <w:szCs w:val="24"/>
        </w:rPr>
        <w:br/>
        <w:t>по денежн</w:t>
      </w:r>
      <w:r>
        <w:rPr>
          <w:sz w:val="24"/>
          <w:szCs w:val="24"/>
        </w:rPr>
        <w:t>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rsidR="001C52B7" w:rsidRDefault="00E15A8B">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Во всем остальном, что не урегулировано Договором, Стороны руководствуются за</w:t>
      </w:r>
      <w:r>
        <w:rPr>
          <w:sz w:val="24"/>
          <w:szCs w:val="24"/>
        </w:rPr>
        <w:t xml:space="preserve">конодательством Российской Федерации. </w:t>
      </w:r>
    </w:p>
    <w:p w:rsidR="001C52B7" w:rsidRDefault="00E15A8B">
      <w:pPr>
        <w:pStyle w:val="afb"/>
        <w:widowControl/>
        <w:numPr>
          <w:ilvl w:val="1"/>
          <w:numId w:val="2"/>
        </w:numPr>
        <w:shd w:val="clear" w:color="auto" w:fill="FFFFFF"/>
        <w:tabs>
          <w:tab w:val="left" w:pos="0"/>
          <w:tab w:val="left" w:pos="1418"/>
        </w:tabs>
        <w:ind w:left="0" w:firstLine="709"/>
        <w:jc w:val="both"/>
        <w:rPr>
          <w:sz w:val="24"/>
          <w:szCs w:val="24"/>
          <w:highlight w:val="lightGray"/>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12"/>
      </w:r>
      <w:r>
        <w:rPr>
          <w:sz w:val="24"/>
          <w:szCs w:val="24"/>
          <w:highlight w:val="lightGray"/>
        </w:rPr>
        <w:t>.</w:t>
      </w:r>
    </w:p>
    <w:p w:rsidR="001C52B7" w:rsidRDefault="001C52B7">
      <w:pPr>
        <w:pStyle w:val="afb"/>
        <w:widowControl/>
        <w:shd w:val="clear" w:color="auto" w:fill="FFFFFF"/>
        <w:tabs>
          <w:tab w:val="left" w:pos="0"/>
          <w:tab w:val="left" w:pos="1418"/>
        </w:tabs>
        <w:ind w:left="0" w:firstLine="709"/>
        <w:jc w:val="both"/>
        <w:rPr>
          <w:sz w:val="12"/>
          <w:szCs w:val="12"/>
        </w:rPr>
      </w:pPr>
    </w:p>
    <w:p w:rsidR="001C52B7" w:rsidRDefault="00E15A8B">
      <w:pPr>
        <w:widowControl/>
        <w:numPr>
          <w:ilvl w:val="0"/>
          <w:numId w:val="2"/>
        </w:numPr>
        <w:shd w:val="clear" w:color="auto" w:fill="FFFFFF"/>
        <w:ind w:left="0" w:firstLine="0"/>
        <w:contextualSpacing/>
        <w:jc w:val="center"/>
        <w:rPr>
          <w:b/>
          <w:bCs/>
          <w:sz w:val="24"/>
          <w:szCs w:val="24"/>
        </w:rPr>
      </w:pPr>
      <w:r>
        <w:rPr>
          <w:b/>
          <w:bCs/>
          <w:sz w:val="24"/>
          <w:szCs w:val="24"/>
        </w:rPr>
        <w:t xml:space="preserve">Список приложений </w:t>
      </w:r>
    </w:p>
    <w:p w:rsidR="001C52B7" w:rsidRDefault="001C52B7">
      <w:pPr>
        <w:widowControl/>
        <w:shd w:val="clear" w:color="auto" w:fill="FFFFFF"/>
        <w:contextualSpacing/>
        <w:jc w:val="center"/>
        <w:rPr>
          <w:sz w:val="12"/>
          <w:szCs w:val="12"/>
        </w:rPr>
      </w:pPr>
    </w:p>
    <w:p w:rsidR="001C52B7" w:rsidRDefault="00E15A8B">
      <w:pPr>
        <w:widowControl/>
        <w:shd w:val="clear" w:color="auto" w:fill="FFFFFF"/>
        <w:tabs>
          <w:tab w:val="left" w:pos="0"/>
        </w:tabs>
        <w:ind w:firstLine="709"/>
        <w:jc w:val="both"/>
        <w:rPr>
          <w:rFonts w:eastAsia="Calibri"/>
          <w:sz w:val="24"/>
          <w:szCs w:val="24"/>
          <w:lang w:eastAsia="en-US"/>
        </w:rPr>
      </w:pPr>
      <w:bookmarkStart w:id="16" w:name="sub_1"/>
      <w:r>
        <w:rPr>
          <w:rFonts w:eastAsia="Calibri"/>
          <w:sz w:val="24"/>
          <w:szCs w:val="24"/>
          <w:lang w:eastAsia="en-US"/>
        </w:rPr>
        <w:t>Приложение № 1 – Спецификация;</w:t>
      </w:r>
    </w:p>
    <w:p w:rsidR="001C52B7" w:rsidRDefault="00E15A8B">
      <w:pPr>
        <w:widowControl/>
        <w:shd w:val="clear" w:color="auto" w:fill="FFFFFF"/>
        <w:tabs>
          <w:tab w:val="left" w:pos="0"/>
          <w:tab w:val="left" w:pos="2694"/>
        </w:tabs>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6"/>
    </w:p>
    <w:p w:rsidR="001C52B7" w:rsidRDefault="00E15A8B">
      <w:pPr>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1C52B7" w:rsidRDefault="00E15A8B">
      <w:pPr>
        <w:pStyle w:val="afb"/>
        <w:widowControl/>
        <w:numPr>
          <w:ilvl w:val="0"/>
          <w:numId w:val="2"/>
        </w:numPr>
        <w:shd w:val="clear" w:color="auto" w:fill="FFFFFF"/>
        <w:ind w:left="0" w:firstLine="0"/>
        <w:jc w:val="center"/>
        <w:rPr>
          <w:b/>
          <w:bCs/>
          <w:sz w:val="24"/>
          <w:szCs w:val="24"/>
        </w:rPr>
      </w:pPr>
      <w:r>
        <w:rPr>
          <w:b/>
          <w:bCs/>
          <w:sz w:val="24"/>
          <w:szCs w:val="24"/>
        </w:rPr>
        <w:t>Адреса и платежные реквизиты Сторон</w:t>
      </w:r>
    </w:p>
    <w:p w:rsidR="001C52B7" w:rsidRDefault="001C52B7">
      <w:pPr>
        <w:pStyle w:val="afb"/>
        <w:widowControl/>
        <w:shd w:val="clear" w:color="auto" w:fill="FFFFFF"/>
        <w:ind w:left="0"/>
        <w:jc w:val="center"/>
        <w:rPr>
          <w:sz w:val="12"/>
          <w:szCs w:val="12"/>
        </w:rPr>
      </w:pPr>
    </w:p>
    <w:tbl>
      <w:tblPr>
        <w:tblW w:w="9890" w:type="dxa"/>
        <w:tblLayout w:type="fixed"/>
        <w:tblLook w:val="01E0" w:firstRow="1" w:lastRow="1" w:firstColumn="1" w:lastColumn="1" w:noHBand="0" w:noVBand="0"/>
      </w:tblPr>
      <w:tblGrid>
        <w:gridCol w:w="4780"/>
        <w:gridCol w:w="31"/>
        <w:gridCol w:w="5079"/>
      </w:tblGrid>
      <w:tr w:rsidR="001C52B7">
        <w:tc>
          <w:tcPr>
            <w:tcW w:w="4811" w:type="dxa"/>
            <w:gridSpan w:val="2"/>
          </w:tcPr>
          <w:p w:rsidR="001C52B7" w:rsidRDefault="00E15A8B">
            <w:pPr>
              <w:rPr>
                <w:b/>
                <w:bCs/>
              </w:rPr>
            </w:pPr>
            <w:r>
              <w:rPr>
                <w:b/>
                <w:bCs/>
                <w:sz w:val="24"/>
                <w:szCs w:val="24"/>
              </w:rPr>
              <w:t>ПОКУПАТЕЛЬ:</w:t>
            </w:r>
          </w:p>
        </w:tc>
        <w:tc>
          <w:tcPr>
            <w:tcW w:w="5078" w:type="dxa"/>
          </w:tcPr>
          <w:p w:rsidR="001C52B7" w:rsidRDefault="00E15A8B">
            <w:pPr>
              <w:rPr>
                <w:b/>
                <w:bCs/>
              </w:rPr>
            </w:pPr>
            <w:r>
              <w:rPr>
                <w:b/>
                <w:bCs/>
                <w:sz w:val="24"/>
                <w:szCs w:val="24"/>
              </w:rPr>
              <w:t>ПОСТАВ</w:t>
            </w:r>
            <w:r>
              <w:rPr>
                <w:b/>
                <w:bCs/>
                <w:sz w:val="24"/>
                <w:szCs w:val="24"/>
              </w:rPr>
              <w:t>ЩИК:</w:t>
            </w:r>
          </w:p>
        </w:tc>
      </w:tr>
      <w:tr w:rsidR="001C52B7">
        <w:tc>
          <w:tcPr>
            <w:tcW w:w="4811" w:type="dxa"/>
            <w:gridSpan w:val="2"/>
            <w:shd w:val="clear" w:color="auto" w:fill="BFBFBF"/>
          </w:tcPr>
          <w:p w:rsidR="001C52B7" w:rsidRDefault="00E15A8B">
            <w:pPr>
              <w:pStyle w:val="affb"/>
              <w:widowControl w:val="0"/>
              <w:rPr>
                <w:b/>
                <w:bCs/>
              </w:rPr>
            </w:pPr>
            <w:r>
              <w:rPr>
                <w:rFonts w:ascii="Times New Roman" w:hAnsi="Times New Roman" w:cs="Times New Roman"/>
                <w:b/>
                <w:bCs/>
                <w:sz w:val="24"/>
                <w:szCs w:val="24"/>
              </w:rPr>
              <w:t>Акционерное общество «ТК РусГидро»</w:t>
            </w:r>
          </w:p>
          <w:p w:rsidR="001C52B7" w:rsidRDefault="00E15A8B">
            <w:pPr>
              <w:pStyle w:val="affb"/>
              <w:widowControl w:val="0"/>
              <w:rPr>
                <w:b/>
                <w:bCs/>
              </w:rPr>
            </w:pPr>
            <w:r>
              <w:rPr>
                <w:rFonts w:ascii="Times New Roman" w:hAnsi="Times New Roman" w:cs="Times New Roman"/>
                <w:b/>
                <w:bCs/>
                <w:sz w:val="24"/>
                <w:szCs w:val="24"/>
              </w:rPr>
              <w:t>(АО «ТК РусГидро»)</w:t>
            </w:r>
          </w:p>
          <w:p w:rsidR="001C52B7" w:rsidRDefault="00E15A8B">
            <w:pPr>
              <w:pStyle w:val="affb"/>
              <w:widowControl w:val="0"/>
              <w:rPr>
                <w:rFonts w:ascii="Times New Roman" w:hAnsi="Times New Roman" w:cs="Times New Roman"/>
                <w:sz w:val="24"/>
                <w:szCs w:val="24"/>
              </w:rPr>
            </w:pPr>
            <w:r>
              <w:rPr>
                <w:rFonts w:ascii="Times New Roman" w:hAnsi="Times New Roman" w:cs="Times New Roman"/>
                <w:sz w:val="24"/>
                <w:szCs w:val="24"/>
              </w:rPr>
              <w:t>655619, Республика Хакасия, город Саяногорск, рабочий поселок Черемушки,</w:t>
            </w:r>
          </w:p>
          <w:p w:rsidR="001C52B7" w:rsidRDefault="001E5EEB">
            <w:pPr>
              <w:pStyle w:val="affb"/>
              <w:widowControl w:val="0"/>
              <w:rPr>
                <w:rFonts w:ascii="Times New Roman" w:hAnsi="Times New Roman" w:cs="Times New Roman"/>
                <w:sz w:val="24"/>
                <w:szCs w:val="24"/>
              </w:rPr>
            </w:pPr>
            <w:r>
              <w:rPr>
                <w:rFonts w:ascii="Times New Roman" w:hAnsi="Times New Roman" w:cs="Times New Roman"/>
                <w:sz w:val="24"/>
                <w:szCs w:val="24"/>
              </w:rPr>
              <w:t>стр</w:t>
            </w:r>
            <w:r w:rsidR="00E15A8B">
              <w:rPr>
                <w:rFonts w:ascii="Times New Roman" w:hAnsi="Times New Roman" w:cs="Times New Roman"/>
                <w:sz w:val="24"/>
                <w:szCs w:val="24"/>
              </w:rPr>
              <w:t>. 101.</w:t>
            </w:r>
          </w:p>
          <w:p w:rsidR="001C52B7" w:rsidRDefault="00E15A8B">
            <w:pPr>
              <w:pStyle w:val="affb"/>
              <w:widowControl w:val="0"/>
              <w:rPr>
                <w:rFonts w:ascii="Times New Roman" w:hAnsi="Times New Roman" w:cs="Times New Roman"/>
                <w:sz w:val="24"/>
                <w:szCs w:val="24"/>
              </w:rPr>
            </w:pPr>
            <w:r>
              <w:rPr>
                <w:rFonts w:ascii="Times New Roman" w:hAnsi="Times New Roman" w:cs="Times New Roman"/>
                <w:sz w:val="24"/>
                <w:szCs w:val="24"/>
              </w:rPr>
              <w:t>ИНН 1902018248 КПП 190201001</w:t>
            </w:r>
          </w:p>
          <w:p w:rsidR="001C52B7" w:rsidRDefault="00E15A8B">
            <w:pPr>
              <w:pStyle w:val="affb"/>
              <w:widowControl w:val="0"/>
              <w:rPr>
                <w:rFonts w:ascii="Times New Roman" w:hAnsi="Times New Roman" w:cs="Times New Roman"/>
                <w:sz w:val="24"/>
                <w:szCs w:val="24"/>
              </w:rPr>
            </w:pPr>
            <w:r>
              <w:rPr>
                <w:rFonts w:ascii="Times New Roman" w:hAnsi="Times New Roman" w:cs="Times New Roman"/>
                <w:sz w:val="24"/>
                <w:szCs w:val="24"/>
              </w:rPr>
              <w:t>ОГРН 1031900676356 ОКПО 42213224</w:t>
            </w:r>
          </w:p>
          <w:p w:rsidR="001C52B7" w:rsidRDefault="00E15A8B">
            <w:pPr>
              <w:pStyle w:val="affb"/>
              <w:widowControl w:val="0"/>
              <w:rPr>
                <w:b/>
                <w:bCs/>
              </w:rPr>
            </w:pPr>
            <w:r>
              <w:rPr>
                <w:rFonts w:ascii="Times New Roman" w:hAnsi="Times New Roman" w:cs="Times New Roman"/>
                <w:b/>
                <w:bCs/>
                <w:sz w:val="24"/>
                <w:szCs w:val="24"/>
              </w:rPr>
              <w:t>Южный филиал АО «ТК РусГидро»</w:t>
            </w:r>
          </w:p>
          <w:p w:rsidR="001C52B7" w:rsidRDefault="00E15A8B">
            <w:pPr>
              <w:pStyle w:val="affb"/>
              <w:widowControl w:val="0"/>
              <w:rPr>
                <w:rFonts w:ascii="Times New Roman" w:hAnsi="Times New Roman" w:cs="Times New Roman"/>
                <w:sz w:val="24"/>
                <w:szCs w:val="24"/>
              </w:rPr>
            </w:pPr>
            <w:r>
              <w:rPr>
                <w:rFonts w:ascii="Times New Roman" w:hAnsi="Times New Roman" w:cs="Times New Roman"/>
                <w:sz w:val="24"/>
                <w:szCs w:val="24"/>
              </w:rPr>
              <w:t xml:space="preserve">357506, Российская </w:t>
            </w:r>
            <w:r>
              <w:rPr>
                <w:rFonts w:ascii="Times New Roman" w:hAnsi="Times New Roman" w:cs="Times New Roman"/>
                <w:sz w:val="24"/>
                <w:szCs w:val="24"/>
              </w:rPr>
              <w:t xml:space="preserve">Федерация, Ставропольский край, город-курорт Пятигорск, ул. Тургеневская, </w:t>
            </w:r>
            <w:proofErr w:type="spellStart"/>
            <w:r>
              <w:rPr>
                <w:rFonts w:ascii="Times New Roman" w:hAnsi="Times New Roman" w:cs="Times New Roman"/>
                <w:sz w:val="24"/>
                <w:szCs w:val="24"/>
              </w:rPr>
              <w:t>зд</w:t>
            </w:r>
            <w:proofErr w:type="spellEnd"/>
            <w:r>
              <w:rPr>
                <w:rFonts w:ascii="Times New Roman" w:hAnsi="Times New Roman" w:cs="Times New Roman"/>
                <w:sz w:val="24"/>
                <w:szCs w:val="24"/>
              </w:rPr>
              <w:t>. 30.</w:t>
            </w:r>
          </w:p>
          <w:p w:rsidR="001C52B7" w:rsidRDefault="00E15A8B">
            <w:pPr>
              <w:pStyle w:val="affb"/>
              <w:widowControl w:val="0"/>
              <w:rPr>
                <w:rFonts w:ascii="Times New Roman" w:hAnsi="Times New Roman" w:cs="Times New Roman"/>
                <w:sz w:val="24"/>
                <w:szCs w:val="24"/>
              </w:rPr>
            </w:pPr>
            <w:r>
              <w:rPr>
                <w:rFonts w:ascii="Times New Roman" w:hAnsi="Times New Roman" w:cs="Times New Roman"/>
                <w:sz w:val="24"/>
                <w:szCs w:val="24"/>
              </w:rPr>
              <w:t>Телефон, факс: +7(86554)4-16-55</w:t>
            </w:r>
          </w:p>
          <w:p w:rsidR="001C52B7" w:rsidRDefault="00E15A8B">
            <w:pPr>
              <w:pStyle w:val="affb"/>
              <w:widowControl w:val="0"/>
              <w:rPr>
                <w:rFonts w:ascii="Times New Roman" w:hAnsi="Times New Roman" w:cs="Times New Roman"/>
                <w:sz w:val="24"/>
                <w:szCs w:val="24"/>
              </w:rPr>
            </w:pPr>
            <w:r>
              <w:rPr>
                <w:rFonts w:ascii="Times New Roman" w:hAnsi="Times New Roman" w:cs="Times New Roman"/>
                <w:sz w:val="24"/>
                <w:szCs w:val="24"/>
              </w:rPr>
              <w:t>ИНН 1902018248 КПП 263243001</w:t>
            </w:r>
          </w:p>
          <w:p w:rsidR="001C52B7" w:rsidRDefault="00E15A8B">
            <w:pPr>
              <w:pStyle w:val="affb"/>
              <w:widowControl w:val="0"/>
              <w:rPr>
                <w:rFonts w:ascii="Times New Roman" w:hAnsi="Times New Roman" w:cs="Times New Roman"/>
                <w:sz w:val="24"/>
                <w:szCs w:val="24"/>
              </w:rPr>
            </w:pPr>
            <w:r>
              <w:rPr>
                <w:rFonts w:ascii="Times New Roman" w:hAnsi="Times New Roman" w:cs="Times New Roman"/>
                <w:sz w:val="24"/>
                <w:szCs w:val="24"/>
              </w:rPr>
              <w:t>ОКПО 21967982</w:t>
            </w:r>
          </w:p>
          <w:p w:rsidR="001C52B7" w:rsidRDefault="00E15A8B">
            <w:pPr>
              <w:pStyle w:val="affb"/>
              <w:widowControl w:val="0"/>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1C52B7" w:rsidRDefault="00E15A8B">
            <w:pPr>
              <w:pStyle w:val="affb"/>
              <w:widowControl w:val="0"/>
              <w:rPr>
                <w:rFonts w:ascii="Times New Roman" w:hAnsi="Times New Roman" w:cs="Times New Roman"/>
                <w:sz w:val="24"/>
                <w:szCs w:val="24"/>
              </w:rPr>
            </w:pPr>
            <w:r>
              <w:rPr>
                <w:rFonts w:ascii="Times New Roman" w:hAnsi="Times New Roman" w:cs="Times New Roman"/>
                <w:sz w:val="24"/>
                <w:szCs w:val="24"/>
              </w:rPr>
              <w:t>р/с 40702810795000000002</w:t>
            </w:r>
          </w:p>
          <w:p w:rsidR="001C52B7" w:rsidRDefault="00E15A8B">
            <w:pPr>
              <w:pStyle w:val="affb"/>
              <w:widowControl w:val="0"/>
              <w:rPr>
                <w:rFonts w:ascii="Times New Roman" w:hAnsi="Times New Roman" w:cs="Times New Roman"/>
                <w:sz w:val="24"/>
                <w:szCs w:val="24"/>
              </w:rPr>
            </w:pPr>
            <w:r>
              <w:rPr>
                <w:rFonts w:ascii="Times New Roman" w:hAnsi="Times New Roman" w:cs="Times New Roman"/>
                <w:sz w:val="24"/>
                <w:szCs w:val="24"/>
              </w:rPr>
              <w:t>в Банк ГПБ (АО), г. Москва</w:t>
            </w:r>
          </w:p>
          <w:p w:rsidR="001C52B7" w:rsidRDefault="00E15A8B">
            <w:pPr>
              <w:pStyle w:val="affb"/>
              <w:widowControl w:val="0"/>
            </w:pPr>
            <w:r>
              <w:rPr>
                <w:rFonts w:ascii="Times New Roman" w:hAnsi="Times New Roman" w:cs="Times New Roman"/>
              </w:rPr>
              <w:t xml:space="preserve">БИК 044525823 к/с </w:t>
            </w:r>
            <w:r>
              <w:rPr>
                <w:rFonts w:ascii="Times New Roman" w:hAnsi="Times New Roman" w:cs="Times New Roman"/>
              </w:rPr>
              <w:t>30101810200000000823</w:t>
            </w:r>
          </w:p>
        </w:tc>
        <w:tc>
          <w:tcPr>
            <w:tcW w:w="5078" w:type="dxa"/>
            <w:shd w:val="clear" w:color="auto" w:fill="BFBFBF"/>
          </w:tcPr>
          <w:p w:rsidR="001C52B7" w:rsidRDefault="00E15A8B">
            <w:pPr>
              <w:rPr>
                <w:sz w:val="24"/>
                <w:szCs w:val="24"/>
              </w:rPr>
            </w:pPr>
            <w:r>
              <w:rPr>
                <w:sz w:val="24"/>
                <w:szCs w:val="24"/>
              </w:rPr>
              <w:t>_________________________________</w:t>
            </w:r>
          </w:p>
          <w:p w:rsidR="001C52B7" w:rsidRDefault="00E15A8B">
            <w:pPr>
              <w:rPr>
                <w:sz w:val="24"/>
                <w:szCs w:val="24"/>
              </w:rPr>
            </w:pPr>
            <w:r>
              <w:rPr>
                <w:sz w:val="24"/>
                <w:szCs w:val="24"/>
              </w:rPr>
              <w:t>(наименование юридического лица)</w:t>
            </w:r>
          </w:p>
          <w:p w:rsidR="001C52B7" w:rsidRDefault="00E15A8B">
            <w:pPr>
              <w:rPr>
                <w:sz w:val="24"/>
                <w:szCs w:val="24"/>
              </w:rPr>
            </w:pPr>
            <w:r>
              <w:rPr>
                <w:sz w:val="24"/>
                <w:szCs w:val="24"/>
              </w:rPr>
              <w:t>Место нахождения:</w:t>
            </w:r>
          </w:p>
          <w:p w:rsidR="001C52B7" w:rsidRDefault="00E15A8B">
            <w:pPr>
              <w:rPr>
                <w:sz w:val="24"/>
                <w:szCs w:val="24"/>
              </w:rPr>
            </w:pPr>
            <w:r>
              <w:rPr>
                <w:sz w:val="24"/>
                <w:szCs w:val="24"/>
              </w:rPr>
              <w:t>_________________________________</w:t>
            </w:r>
          </w:p>
          <w:p w:rsidR="001C52B7" w:rsidRDefault="00E15A8B">
            <w:pPr>
              <w:rPr>
                <w:sz w:val="24"/>
                <w:szCs w:val="24"/>
              </w:rPr>
            </w:pPr>
            <w:r>
              <w:rPr>
                <w:sz w:val="24"/>
                <w:szCs w:val="24"/>
              </w:rPr>
              <w:t>Почтовый адрес:</w:t>
            </w:r>
          </w:p>
          <w:p w:rsidR="001C52B7" w:rsidRDefault="00E15A8B">
            <w:pPr>
              <w:rPr>
                <w:sz w:val="24"/>
                <w:szCs w:val="24"/>
              </w:rPr>
            </w:pPr>
            <w:r>
              <w:rPr>
                <w:sz w:val="24"/>
                <w:szCs w:val="24"/>
              </w:rPr>
              <w:t>_________________________________</w:t>
            </w:r>
          </w:p>
          <w:p w:rsidR="001C52B7" w:rsidRDefault="00E15A8B">
            <w:pPr>
              <w:rPr>
                <w:sz w:val="24"/>
                <w:szCs w:val="24"/>
              </w:rPr>
            </w:pPr>
            <w:r>
              <w:rPr>
                <w:sz w:val="24"/>
                <w:szCs w:val="24"/>
              </w:rPr>
              <w:t>ОГРН ___________________________</w:t>
            </w:r>
          </w:p>
          <w:p w:rsidR="001C52B7" w:rsidRDefault="00E15A8B">
            <w:pPr>
              <w:rPr>
                <w:sz w:val="24"/>
                <w:szCs w:val="24"/>
              </w:rPr>
            </w:pPr>
            <w:r>
              <w:rPr>
                <w:sz w:val="24"/>
                <w:szCs w:val="24"/>
              </w:rPr>
              <w:t>ИНН ____________ / КПП___________</w:t>
            </w:r>
          </w:p>
          <w:p w:rsidR="001C52B7" w:rsidRDefault="00E15A8B">
            <w:pPr>
              <w:rPr>
                <w:sz w:val="24"/>
                <w:szCs w:val="24"/>
              </w:rPr>
            </w:pPr>
            <w:r>
              <w:rPr>
                <w:sz w:val="24"/>
                <w:szCs w:val="24"/>
              </w:rPr>
              <w:t>_________________________________</w:t>
            </w:r>
          </w:p>
          <w:p w:rsidR="001C52B7" w:rsidRDefault="00E15A8B">
            <w:pPr>
              <w:rPr>
                <w:sz w:val="24"/>
                <w:szCs w:val="24"/>
              </w:rPr>
            </w:pPr>
            <w:r>
              <w:rPr>
                <w:sz w:val="24"/>
                <w:szCs w:val="24"/>
              </w:rPr>
              <w:t>(номер расчетного счета)</w:t>
            </w:r>
          </w:p>
          <w:p w:rsidR="001C52B7" w:rsidRDefault="00E15A8B">
            <w:pPr>
              <w:rPr>
                <w:sz w:val="24"/>
                <w:szCs w:val="24"/>
              </w:rPr>
            </w:pPr>
            <w:r>
              <w:rPr>
                <w:sz w:val="24"/>
                <w:szCs w:val="24"/>
              </w:rPr>
              <w:t>_________________________________</w:t>
            </w:r>
          </w:p>
          <w:p w:rsidR="001C52B7" w:rsidRDefault="00E15A8B">
            <w:pPr>
              <w:rPr>
                <w:sz w:val="24"/>
                <w:szCs w:val="24"/>
              </w:rPr>
            </w:pPr>
            <w:r>
              <w:rPr>
                <w:sz w:val="24"/>
                <w:szCs w:val="24"/>
              </w:rPr>
              <w:t>(наименование банка, в котором</w:t>
            </w:r>
          </w:p>
          <w:p w:rsidR="001C52B7" w:rsidRDefault="00E15A8B">
            <w:pPr>
              <w:rPr>
                <w:sz w:val="24"/>
                <w:szCs w:val="24"/>
              </w:rPr>
            </w:pPr>
            <w:r>
              <w:rPr>
                <w:sz w:val="24"/>
                <w:szCs w:val="24"/>
              </w:rPr>
              <w:t>открыт расчетный счет)</w:t>
            </w:r>
          </w:p>
          <w:p w:rsidR="001C52B7" w:rsidRDefault="00E15A8B">
            <w:pPr>
              <w:rPr>
                <w:sz w:val="24"/>
                <w:szCs w:val="24"/>
              </w:rPr>
            </w:pPr>
            <w:r>
              <w:rPr>
                <w:sz w:val="24"/>
                <w:szCs w:val="24"/>
              </w:rPr>
              <w:t>_________________________________</w:t>
            </w:r>
          </w:p>
          <w:p w:rsidR="001C52B7" w:rsidRDefault="00E15A8B">
            <w:pPr>
              <w:rPr>
                <w:sz w:val="24"/>
                <w:szCs w:val="24"/>
              </w:rPr>
            </w:pPr>
            <w:r>
              <w:rPr>
                <w:sz w:val="24"/>
                <w:szCs w:val="24"/>
              </w:rPr>
              <w:t>(номер корреспондентского счета банка)</w:t>
            </w:r>
          </w:p>
          <w:p w:rsidR="001C52B7" w:rsidRDefault="00E15A8B">
            <w:pPr>
              <w:rPr>
                <w:sz w:val="24"/>
                <w:szCs w:val="24"/>
              </w:rPr>
            </w:pPr>
            <w:r>
              <w:rPr>
                <w:sz w:val="24"/>
                <w:szCs w:val="24"/>
              </w:rPr>
              <w:t>_________________________________</w:t>
            </w:r>
          </w:p>
          <w:p w:rsidR="001C52B7" w:rsidRDefault="00E15A8B">
            <w:pPr>
              <w:rPr>
                <w:sz w:val="24"/>
                <w:szCs w:val="24"/>
              </w:rPr>
            </w:pPr>
            <w:r>
              <w:rPr>
                <w:sz w:val="24"/>
                <w:szCs w:val="24"/>
              </w:rPr>
              <w:t>(БИК банка)</w:t>
            </w:r>
          </w:p>
          <w:p w:rsidR="001C52B7" w:rsidRDefault="00E15A8B">
            <w:pPr>
              <w:rPr>
                <w:sz w:val="24"/>
                <w:szCs w:val="24"/>
              </w:rPr>
            </w:pPr>
            <w:r>
              <w:rPr>
                <w:sz w:val="24"/>
                <w:szCs w:val="24"/>
              </w:rPr>
              <w:t>_________________________________</w:t>
            </w:r>
          </w:p>
          <w:p w:rsidR="001C52B7" w:rsidRDefault="00E15A8B">
            <w:pPr>
              <w:rPr>
                <w:sz w:val="24"/>
                <w:szCs w:val="24"/>
              </w:rPr>
            </w:pPr>
            <w:r>
              <w:rPr>
                <w:sz w:val="24"/>
                <w:szCs w:val="24"/>
              </w:rPr>
              <w:t>(номер телефона)</w:t>
            </w:r>
          </w:p>
          <w:p w:rsidR="001C52B7" w:rsidRDefault="00E15A8B">
            <w:pPr>
              <w:rPr>
                <w:sz w:val="24"/>
                <w:szCs w:val="24"/>
              </w:rPr>
            </w:pPr>
            <w:r>
              <w:rPr>
                <w:sz w:val="24"/>
                <w:szCs w:val="24"/>
              </w:rPr>
              <w:t>_________________________________</w:t>
            </w:r>
          </w:p>
          <w:p w:rsidR="001C52B7" w:rsidRDefault="00E15A8B">
            <w:pPr>
              <w:rPr>
                <w:sz w:val="24"/>
                <w:szCs w:val="24"/>
              </w:rPr>
            </w:pPr>
            <w:r>
              <w:rPr>
                <w:sz w:val="24"/>
                <w:szCs w:val="24"/>
              </w:rPr>
              <w:t>(номер факса)</w:t>
            </w:r>
          </w:p>
          <w:p w:rsidR="001C52B7" w:rsidRDefault="001C52B7">
            <w:pPr>
              <w:rPr>
                <w:sz w:val="24"/>
                <w:szCs w:val="24"/>
              </w:rPr>
            </w:pPr>
          </w:p>
        </w:tc>
      </w:tr>
      <w:tr w:rsidR="001C52B7">
        <w:tc>
          <w:tcPr>
            <w:tcW w:w="4780" w:type="dxa"/>
          </w:tcPr>
          <w:p w:rsidR="001C52B7" w:rsidRDefault="001C52B7">
            <w:pPr>
              <w:pStyle w:val="affb"/>
              <w:widowControl w:val="0"/>
              <w:rPr>
                <w:rFonts w:ascii="Times New Roman" w:hAnsi="Times New Roman" w:cs="Times New Roman"/>
                <w:sz w:val="24"/>
                <w:szCs w:val="24"/>
              </w:rPr>
            </w:pPr>
          </w:p>
          <w:p w:rsidR="001C52B7" w:rsidRDefault="001C52B7">
            <w:pPr>
              <w:pStyle w:val="affb"/>
              <w:widowControl w:val="0"/>
              <w:rPr>
                <w:rFonts w:ascii="Times New Roman" w:hAnsi="Times New Roman" w:cs="Times New Roman"/>
                <w:sz w:val="24"/>
                <w:szCs w:val="24"/>
              </w:rPr>
            </w:pPr>
          </w:p>
          <w:p w:rsidR="001C52B7" w:rsidRDefault="00E15A8B">
            <w:pPr>
              <w:pStyle w:val="affb"/>
              <w:widowControl w:val="0"/>
              <w:rPr>
                <w:rFonts w:ascii="Times New Roman" w:hAnsi="Times New Roman" w:cs="Times New Roman"/>
                <w:sz w:val="24"/>
                <w:szCs w:val="24"/>
              </w:rPr>
            </w:pPr>
            <w:r>
              <w:rPr>
                <w:rFonts w:ascii="Times New Roman" w:hAnsi="Times New Roman" w:cs="Times New Roman"/>
                <w:sz w:val="24"/>
                <w:szCs w:val="24"/>
                <w:highlight w:val="lightGray"/>
              </w:rPr>
              <w:t>_______________ В.А. Изотов</w:t>
            </w:r>
          </w:p>
          <w:p w:rsidR="001C52B7" w:rsidRDefault="00E15A8B">
            <w:pPr>
              <w:pStyle w:val="affb"/>
              <w:widowControl w:val="0"/>
              <w:rPr>
                <w:rFonts w:ascii="Times New Roman" w:hAnsi="Times New Roman" w:cs="Times New Roman"/>
                <w:sz w:val="24"/>
                <w:szCs w:val="24"/>
              </w:rPr>
            </w:pPr>
            <w:r>
              <w:rPr>
                <w:rFonts w:ascii="Times New Roman" w:hAnsi="Times New Roman" w:cs="Times New Roman"/>
                <w:sz w:val="24"/>
                <w:szCs w:val="24"/>
                <w:highlight w:val="lightGray"/>
              </w:rPr>
              <w:t>МП</w:t>
            </w:r>
          </w:p>
        </w:tc>
        <w:tc>
          <w:tcPr>
            <w:tcW w:w="5109" w:type="dxa"/>
            <w:gridSpan w:val="2"/>
          </w:tcPr>
          <w:p w:rsidR="001C52B7" w:rsidRDefault="001C52B7">
            <w:pPr>
              <w:rPr>
                <w:sz w:val="24"/>
                <w:szCs w:val="24"/>
              </w:rPr>
            </w:pPr>
          </w:p>
          <w:p w:rsidR="001C52B7" w:rsidRDefault="001C52B7">
            <w:pPr>
              <w:rPr>
                <w:sz w:val="24"/>
                <w:szCs w:val="24"/>
              </w:rPr>
            </w:pPr>
          </w:p>
          <w:p w:rsidR="001C52B7" w:rsidRDefault="00E15A8B">
            <w:pPr>
              <w:rPr>
                <w:sz w:val="24"/>
                <w:szCs w:val="24"/>
              </w:rPr>
            </w:pPr>
            <w:r>
              <w:rPr>
                <w:sz w:val="24"/>
                <w:szCs w:val="24"/>
              </w:rPr>
              <w:t>_______________ __.__.________________</w:t>
            </w:r>
          </w:p>
          <w:p w:rsidR="001C52B7" w:rsidRDefault="00E15A8B">
            <w:pPr>
              <w:rPr>
                <w:sz w:val="24"/>
                <w:szCs w:val="24"/>
              </w:rPr>
            </w:pPr>
            <w:r>
              <w:rPr>
                <w:sz w:val="24"/>
                <w:szCs w:val="24"/>
              </w:rPr>
              <w:t>МП</w:t>
            </w:r>
          </w:p>
        </w:tc>
      </w:tr>
    </w:tbl>
    <w:p w:rsidR="001C52B7" w:rsidRDefault="001C52B7">
      <w:pPr>
        <w:sectPr w:rsidR="001C52B7">
          <w:headerReference w:type="default" r:id="rId15"/>
          <w:footerReference w:type="default" r:id="rId16"/>
          <w:headerReference w:type="first" r:id="rId17"/>
          <w:pgSz w:w="11906" w:h="16838"/>
          <w:pgMar w:top="1276" w:right="851" w:bottom="1134" w:left="1418" w:header="709" w:footer="709" w:gutter="0"/>
          <w:cols w:space="720"/>
          <w:formProt w:val="0"/>
          <w:docGrid w:linePitch="360" w:charSpace="8192"/>
        </w:sectPr>
      </w:pPr>
    </w:p>
    <w:p w:rsidR="001C52B7" w:rsidRDefault="00E15A8B">
      <w:pPr>
        <w:ind w:firstLine="4820"/>
        <w:rPr>
          <w:sz w:val="22"/>
          <w:szCs w:val="22"/>
        </w:rPr>
      </w:pPr>
      <w:r>
        <w:rPr>
          <w:sz w:val="22"/>
          <w:szCs w:val="22"/>
        </w:rPr>
        <w:lastRenderedPageBreak/>
        <w:t>Приложение № 1</w:t>
      </w:r>
    </w:p>
    <w:p w:rsidR="001C52B7" w:rsidRDefault="00E15A8B">
      <w:pPr>
        <w:ind w:firstLine="4820"/>
        <w:rPr>
          <w:sz w:val="22"/>
          <w:szCs w:val="22"/>
        </w:rPr>
      </w:pPr>
      <w:r>
        <w:rPr>
          <w:sz w:val="22"/>
          <w:szCs w:val="22"/>
        </w:rPr>
        <w:t>к Договору поставки</w:t>
      </w:r>
    </w:p>
    <w:p w:rsidR="001C52B7" w:rsidRDefault="00E15A8B">
      <w:pPr>
        <w:ind w:firstLine="4820"/>
        <w:rPr>
          <w:sz w:val="22"/>
          <w:szCs w:val="22"/>
        </w:rPr>
      </w:pPr>
      <w:r>
        <w:rPr>
          <w:sz w:val="22"/>
          <w:szCs w:val="22"/>
        </w:rPr>
        <w:t>от «____» _____20 _ г. № _____</w:t>
      </w:r>
    </w:p>
    <w:p w:rsidR="001C52B7" w:rsidRDefault="001C52B7">
      <w:pPr>
        <w:widowControl/>
        <w:ind w:firstLine="709"/>
        <w:rPr>
          <w:rFonts w:eastAsia="Calibri"/>
          <w:b/>
          <w:sz w:val="24"/>
          <w:szCs w:val="24"/>
          <w:lang w:eastAsia="en-US"/>
        </w:rPr>
      </w:pPr>
    </w:p>
    <w:p w:rsidR="001C52B7" w:rsidRDefault="001C52B7">
      <w:pPr>
        <w:ind w:firstLine="709"/>
        <w:jc w:val="center"/>
        <w:rPr>
          <w:b/>
          <w:sz w:val="24"/>
          <w:szCs w:val="24"/>
        </w:rPr>
      </w:pPr>
    </w:p>
    <w:p w:rsidR="001C52B7" w:rsidRDefault="001C52B7">
      <w:pPr>
        <w:ind w:firstLine="709"/>
        <w:jc w:val="center"/>
        <w:rPr>
          <w:b/>
          <w:sz w:val="24"/>
          <w:szCs w:val="24"/>
        </w:rPr>
      </w:pPr>
    </w:p>
    <w:p w:rsidR="001C52B7" w:rsidRDefault="00E15A8B">
      <w:pPr>
        <w:jc w:val="center"/>
        <w:rPr>
          <w:b/>
          <w:sz w:val="24"/>
          <w:szCs w:val="24"/>
        </w:rPr>
      </w:pPr>
      <w:r>
        <w:rPr>
          <w:b/>
          <w:sz w:val="24"/>
          <w:szCs w:val="24"/>
        </w:rPr>
        <w:t xml:space="preserve">СПЕЦИФИКАЦИЯ </w:t>
      </w:r>
    </w:p>
    <w:p w:rsidR="001C52B7" w:rsidRDefault="001C52B7">
      <w:pPr>
        <w:jc w:val="center"/>
        <w:rPr>
          <w:b/>
          <w:sz w:val="24"/>
          <w:szCs w:val="24"/>
        </w:rPr>
      </w:pPr>
    </w:p>
    <w:tbl>
      <w:tblPr>
        <w:tblW w:w="10317" w:type="dxa"/>
        <w:tblInd w:w="-714" w:type="dxa"/>
        <w:tblLayout w:type="fixed"/>
        <w:tblLook w:val="04A0" w:firstRow="1" w:lastRow="0" w:firstColumn="1" w:lastColumn="0" w:noHBand="0" w:noVBand="1"/>
      </w:tblPr>
      <w:tblGrid>
        <w:gridCol w:w="459"/>
        <w:gridCol w:w="386"/>
        <w:gridCol w:w="605"/>
        <w:gridCol w:w="611"/>
        <w:gridCol w:w="613"/>
        <w:gridCol w:w="769"/>
        <w:gridCol w:w="732"/>
        <w:gridCol w:w="618"/>
        <w:gridCol w:w="730"/>
        <w:gridCol w:w="689"/>
        <w:gridCol w:w="514"/>
        <w:gridCol w:w="646"/>
        <w:gridCol w:w="551"/>
        <w:gridCol w:w="514"/>
        <w:gridCol w:w="716"/>
        <w:gridCol w:w="1164"/>
      </w:tblGrid>
      <w:tr w:rsidR="001C52B7">
        <w:trPr>
          <w:trHeight w:val="526"/>
        </w:trPr>
        <w:tc>
          <w:tcPr>
            <w:tcW w:w="458"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rPr>
            </w:pPr>
            <w:r>
              <w:rPr>
                <w:bCs/>
              </w:rPr>
              <w:t>№ партии</w:t>
            </w:r>
          </w:p>
        </w:tc>
        <w:tc>
          <w:tcPr>
            <w:tcW w:w="385"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rPr>
            </w:pPr>
            <w:r>
              <w:rPr>
                <w:bCs/>
              </w:rPr>
              <w:t>№ поз.</w:t>
            </w:r>
          </w:p>
        </w:tc>
        <w:tc>
          <w:tcPr>
            <w:tcW w:w="604"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rsidR="001C52B7" w:rsidRDefault="001C52B7">
            <w:pPr>
              <w:jc w:val="center"/>
              <w:rPr>
                <w:bCs/>
              </w:rPr>
            </w:pPr>
          </w:p>
          <w:p w:rsidR="001C52B7" w:rsidRDefault="001C52B7">
            <w:pPr>
              <w:jc w:val="center"/>
              <w:rPr>
                <w:bCs/>
              </w:rPr>
            </w:pPr>
          </w:p>
          <w:p w:rsidR="001C52B7" w:rsidRDefault="001C52B7">
            <w:pPr>
              <w:jc w:val="center"/>
              <w:rPr>
                <w:bCs/>
              </w:rPr>
            </w:pPr>
          </w:p>
          <w:p w:rsidR="001C52B7" w:rsidRDefault="001C52B7">
            <w:pPr>
              <w:jc w:val="center"/>
              <w:rPr>
                <w:bCs/>
              </w:rPr>
            </w:pPr>
          </w:p>
          <w:p w:rsidR="001C52B7" w:rsidRDefault="00E15A8B">
            <w:pPr>
              <w:jc w:val="center"/>
              <w:rPr>
                <w:bCs/>
              </w:rPr>
            </w:pPr>
            <w:r>
              <w:rPr>
                <w:bCs/>
              </w:rPr>
              <w:t>Артикул, тип, марка</w:t>
            </w:r>
          </w:p>
        </w:tc>
        <w:tc>
          <w:tcPr>
            <w:tcW w:w="613"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rPr>
            </w:pPr>
            <w:r>
              <w:rPr>
                <w:bCs/>
              </w:rPr>
              <w:t>Завод изготовитель</w:t>
            </w:r>
          </w:p>
        </w:tc>
        <w:tc>
          <w:tcPr>
            <w:tcW w:w="769" w:type="dxa"/>
            <w:tcBorders>
              <w:top w:val="single" w:sz="4" w:space="0" w:color="000000"/>
              <w:left w:val="single" w:sz="4" w:space="0" w:color="000000"/>
              <w:bottom w:val="single" w:sz="4" w:space="0" w:color="000000"/>
              <w:right w:val="single" w:sz="4" w:space="0" w:color="000000"/>
            </w:tcBorders>
          </w:tcPr>
          <w:p w:rsidR="001C52B7" w:rsidRDefault="001C52B7">
            <w:pPr>
              <w:jc w:val="center"/>
              <w:rPr>
                <w:bCs/>
              </w:rPr>
            </w:pPr>
          </w:p>
          <w:p w:rsidR="001C52B7" w:rsidRDefault="001C52B7">
            <w:pPr>
              <w:jc w:val="center"/>
              <w:rPr>
                <w:bCs/>
              </w:rPr>
            </w:pPr>
          </w:p>
          <w:p w:rsidR="001C52B7" w:rsidRDefault="001C52B7">
            <w:pPr>
              <w:jc w:val="center"/>
              <w:rPr>
                <w:bCs/>
              </w:rPr>
            </w:pPr>
          </w:p>
          <w:p w:rsidR="001C52B7" w:rsidRDefault="001C52B7">
            <w:pPr>
              <w:jc w:val="center"/>
              <w:rPr>
                <w:bCs/>
              </w:rPr>
            </w:pPr>
          </w:p>
          <w:p w:rsidR="001C52B7" w:rsidRDefault="00E15A8B">
            <w:pPr>
              <w:jc w:val="center"/>
              <w:rPr>
                <w:bCs/>
              </w:rPr>
            </w:pPr>
            <w:r>
              <w:rPr>
                <w:bCs/>
              </w:rPr>
              <w:t>Страна происхождения Товара</w:t>
            </w:r>
            <w:r>
              <w:rPr>
                <w:rStyle w:val="af3"/>
                <w:bCs/>
              </w:rPr>
              <w:footnoteReference w:id="13"/>
            </w:r>
          </w:p>
        </w:tc>
        <w:tc>
          <w:tcPr>
            <w:tcW w:w="732"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rPr>
            </w:pPr>
            <w:r>
              <w:t>Страна регистрации производителя Товара</w:t>
            </w:r>
          </w:p>
        </w:tc>
        <w:tc>
          <w:tcPr>
            <w:tcW w:w="618"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rPr>
            </w:pPr>
            <w:r>
              <w:rPr>
                <w:bCs/>
              </w:rPr>
              <w:t>Код ОКПД 2 (с наименованием)</w:t>
            </w:r>
          </w:p>
        </w:tc>
        <w:tc>
          <w:tcPr>
            <w:tcW w:w="730"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rsidR="001C52B7" w:rsidRDefault="001C52B7">
            <w:pPr>
              <w:jc w:val="center"/>
              <w:rPr>
                <w:bCs/>
              </w:rPr>
            </w:pPr>
          </w:p>
          <w:p w:rsidR="001C52B7" w:rsidRDefault="001C52B7">
            <w:pPr>
              <w:jc w:val="center"/>
              <w:rPr>
                <w:bCs/>
              </w:rPr>
            </w:pPr>
          </w:p>
          <w:p w:rsidR="001C52B7" w:rsidRDefault="001C52B7">
            <w:pPr>
              <w:jc w:val="center"/>
              <w:rPr>
                <w:bCs/>
              </w:rPr>
            </w:pPr>
          </w:p>
          <w:p w:rsidR="001C52B7" w:rsidRDefault="001C52B7">
            <w:pPr>
              <w:jc w:val="center"/>
              <w:rPr>
                <w:b/>
                <w:bCs/>
              </w:rPr>
            </w:pPr>
          </w:p>
          <w:p w:rsidR="001C52B7" w:rsidRDefault="00E15A8B">
            <w:pPr>
              <w:jc w:val="center"/>
              <w:rPr>
                <w:bCs/>
              </w:rPr>
            </w:pPr>
            <w:r>
              <w:rPr>
                <w:bCs/>
                <w:highlight w:val="lightGray"/>
              </w:rPr>
              <w:t>Порядковый номер(а) реестровой(</w:t>
            </w:r>
            <w:proofErr w:type="spellStart"/>
            <w:r>
              <w:rPr>
                <w:bCs/>
                <w:highlight w:val="lightGray"/>
              </w:rPr>
              <w:t>ых</w:t>
            </w:r>
            <w:proofErr w:type="spellEnd"/>
            <w:r>
              <w:rPr>
                <w:bCs/>
                <w:highlight w:val="lightGray"/>
              </w:rPr>
              <w:t>) записи(ей)</w:t>
            </w:r>
            <w:r>
              <w:rPr>
                <w:rStyle w:val="af3"/>
                <w:bCs/>
                <w:highlight w:val="lightGray"/>
              </w:rPr>
              <w:footnoteReference w:id="14"/>
            </w:r>
          </w:p>
          <w:p w:rsidR="001C52B7" w:rsidRDefault="001C52B7">
            <w:pPr>
              <w:jc w:val="center"/>
              <w:rPr>
                <w:bCs/>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rPr>
            </w:pPr>
            <w:r>
              <w:rPr>
                <w:bCs/>
              </w:rPr>
              <w:t>Количество</w:t>
            </w:r>
          </w:p>
        </w:tc>
        <w:tc>
          <w:tcPr>
            <w:tcW w:w="646"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rPr>
            </w:pPr>
            <w:r>
              <w:rPr>
                <w:bCs/>
              </w:rPr>
              <w:t>НДС</w:t>
            </w:r>
          </w:p>
          <w:p w:rsidR="001C52B7" w:rsidRDefault="00E15A8B">
            <w:pPr>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rPr>
            </w:pPr>
            <w:r>
              <w:rPr>
                <w:bCs/>
              </w:rPr>
              <w:t>Стоимость, руб., с НДС</w:t>
            </w:r>
          </w:p>
        </w:tc>
        <w:tc>
          <w:tcPr>
            <w:tcW w:w="1164"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rPr>
            </w:pPr>
            <w:r>
              <w:rPr>
                <w:bCs/>
              </w:rPr>
              <w:t>Перечень сопроводительных документов (в том числе подтверждающих качество Товара)</w:t>
            </w:r>
          </w:p>
        </w:tc>
      </w:tr>
      <w:tr w:rsidR="001C52B7">
        <w:trPr>
          <w:trHeight w:val="538"/>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highlight w:val="lightGray"/>
              </w:rPr>
            </w:pPr>
            <w:r>
              <w:rPr>
                <w:bCs/>
                <w:highlight w:val="lightGray"/>
              </w:rPr>
              <w:t>1</w:t>
            </w:r>
          </w:p>
        </w:tc>
        <w:tc>
          <w:tcPr>
            <w:tcW w:w="385" w:type="dxa"/>
            <w:tcBorders>
              <w:top w:val="single" w:sz="4" w:space="0" w:color="000000"/>
              <w:left w:val="single" w:sz="4" w:space="0" w:color="000000"/>
              <w:bottom w:val="single" w:sz="4" w:space="0" w:color="000000"/>
              <w:right w:val="single" w:sz="4" w:space="0" w:color="000000"/>
            </w:tcBorders>
            <w:vAlign w:val="center"/>
          </w:tcPr>
          <w:p w:rsidR="001C52B7" w:rsidRDefault="00E15A8B">
            <w:pPr>
              <w:rPr>
                <w:highlight w:val="lightGray"/>
              </w:rPr>
            </w:pPr>
            <w:r>
              <w:rPr>
                <w:highlight w:val="lightGray"/>
              </w:rPr>
              <w:t>1</w:t>
            </w:r>
          </w:p>
        </w:tc>
        <w:tc>
          <w:tcPr>
            <w:tcW w:w="604"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611"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613"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769"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732"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618"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730"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689"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1C52B7" w:rsidRDefault="001C52B7">
            <w:pPr>
              <w:jc w:val="center"/>
              <w:rPr>
                <w:highlight w:val="yellow"/>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1C52B7" w:rsidRDefault="001C52B7">
            <w:pPr>
              <w:jc w:val="center"/>
              <w:rPr>
                <w:highlight w:val="yellow"/>
              </w:rPr>
            </w:pPr>
          </w:p>
        </w:tc>
      </w:tr>
      <w:tr w:rsidR="001C52B7">
        <w:trPr>
          <w:trHeight w:val="538"/>
        </w:trPr>
        <w:tc>
          <w:tcPr>
            <w:tcW w:w="458" w:type="dxa"/>
            <w:vMerge/>
            <w:tcBorders>
              <w:top w:val="single" w:sz="4" w:space="0" w:color="000000"/>
              <w:left w:val="single" w:sz="4" w:space="0" w:color="000000"/>
              <w:bottom w:val="single" w:sz="4" w:space="0" w:color="000000"/>
              <w:right w:val="single" w:sz="4" w:space="0" w:color="000000"/>
            </w:tcBorders>
            <w:vAlign w:val="center"/>
          </w:tcPr>
          <w:p w:rsidR="001C52B7" w:rsidRDefault="001C52B7">
            <w:pPr>
              <w:jc w:val="center"/>
              <w:rPr>
                <w:bCs/>
                <w:highlight w:val="lightGray"/>
              </w:rPr>
            </w:pPr>
          </w:p>
        </w:tc>
        <w:tc>
          <w:tcPr>
            <w:tcW w:w="385" w:type="dxa"/>
            <w:tcBorders>
              <w:top w:val="single" w:sz="4" w:space="0" w:color="000000"/>
              <w:left w:val="single" w:sz="4" w:space="0" w:color="000000"/>
              <w:bottom w:val="single" w:sz="4" w:space="0" w:color="000000"/>
              <w:right w:val="single" w:sz="4" w:space="0" w:color="000000"/>
            </w:tcBorders>
            <w:vAlign w:val="center"/>
          </w:tcPr>
          <w:p w:rsidR="001C52B7" w:rsidRDefault="00E15A8B">
            <w:pPr>
              <w:rPr>
                <w:highlight w:val="lightGray"/>
              </w:rPr>
            </w:pPr>
            <w:r>
              <w:rPr>
                <w:highlight w:val="lightGray"/>
              </w:rPr>
              <w:t>2</w:t>
            </w:r>
          </w:p>
        </w:tc>
        <w:tc>
          <w:tcPr>
            <w:tcW w:w="604"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611"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613"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769"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732"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618"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730"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689"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1C52B7" w:rsidRDefault="001C52B7">
            <w:pPr>
              <w:jc w:val="center"/>
              <w:rPr>
                <w:highlight w:val="yellow"/>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1C52B7" w:rsidRDefault="001C52B7">
            <w:pPr>
              <w:jc w:val="center"/>
              <w:rPr>
                <w:highlight w:val="yellow"/>
              </w:rPr>
            </w:pPr>
          </w:p>
        </w:tc>
      </w:tr>
      <w:tr w:rsidR="001C52B7">
        <w:trPr>
          <w:trHeight w:val="62"/>
        </w:trPr>
        <w:tc>
          <w:tcPr>
            <w:tcW w:w="8434" w:type="dxa"/>
            <w:gridSpan w:val="14"/>
            <w:tcBorders>
              <w:top w:val="single" w:sz="4" w:space="0" w:color="000000"/>
              <w:left w:val="single" w:sz="4" w:space="0" w:color="000000"/>
              <w:bottom w:val="single" w:sz="4" w:space="0" w:color="000000"/>
              <w:right w:val="single" w:sz="4" w:space="0" w:color="000000"/>
            </w:tcBorders>
          </w:tcPr>
          <w:p w:rsidR="001C52B7" w:rsidRDefault="00E15A8B">
            <w:pPr>
              <w:jc w:val="center"/>
              <w:rPr>
                <w:highlight w:val="yellow"/>
              </w:rPr>
            </w:pPr>
            <w:r>
              <w:rPr>
                <w:highlight w:val="lightGray"/>
              </w:rPr>
              <w:t>Итого стоимость партии Товара №1</w:t>
            </w:r>
            <w:r>
              <w:t>, руб. с НДС</w:t>
            </w:r>
          </w:p>
        </w:tc>
        <w:tc>
          <w:tcPr>
            <w:tcW w:w="1880" w:type="dxa"/>
            <w:gridSpan w:val="2"/>
            <w:tcBorders>
              <w:top w:val="single" w:sz="4" w:space="0" w:color="000000"/>
              <w:left w:val="single" w:sz="4" w:space="0" w:color="000000"/>
              <w:bottom w:val="single" w:sz="4" w:space="0" w:color="000000"/>
              <w:right w:val="single" w:sz="4" w:space="0" w:color="000000"/>
            </w:tcBorders>
            <w:vAlign w:val="center"/>
          </w:tcPr>
          <w:p w:rsidR="001C52B7" w:rsidRDefault="001C52B7">
            <w:pPr>
              <w:jc w:val="center"/>
              <w:rPr>
                <w:highlight w:val="yellow"/>
              </w:rPr>
            </w:pPr>
          </w:p>
        </w:tc>
      </w:tr>
      <w:tr w:rsidR="001C52B7">
        <w:trPr>
          <w:trHeight w:val="538"/>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highlight w:val="lightGray"/>
              </w:rPr>
            </w:pPr>
            <w:r>
              <w:rPr>
                <w:bCs/>
                <w:highlight w:val="lightGray"/>
              </w:rPr>
              <w:t>2</w:t>
            </w:r>
          </w:p>
        </w:tc>
        <w:tc>
          <w:tcPr>
            <w:tcW w:w="385" w:type="dxa"/>
            <w:tcBorders>
              <w:top w:val="single" w:sz="4" w:space="0" w:color="000000"/>
              <w:left w:val="single" w:sz="4" w:space="0" w:color="000000"/>
              <w:bottom w:val="single" w:sz="4" w:space="0" w:color="000000"/>
              <w:right w:val="single" w:sz="4" w:space="0" w:color="000000"/>
            </w:tcBorders>
            <w:vAlign w:val="center"/>
          </w:tcPr>
          <w:p w:rsidR="001C52B7" w:rsidRDefault="00E15A8B">
            <w:pPr>
              <w:rPr>
                <w:highlight w:val="lightGray"/>
              </w:rPr>
            </w:pPr>
            <w:r>
              <w:rPr>
                <w:highlight w:val="lightGray"/>
              </w:rPr>
              <w:t>3</w:t>
            </w:r>
          </w:p>
        </w:tc>
        <w:tc>
          <w:tcPr>
            <w:tcW w:w="604"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611"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613"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769"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732"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618"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730"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689"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1C52B7" w:rsidRDefault="001C52B7">
            <w:pPr>
              <w:jc w:val="center"/>
              <w:rPr>
                <w:highlight w:val="yellow"/>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1C52B7" w:rsidRDefault="001C52B7">
            <w:pPr>
              <w:jc w:val="center"/>
              <w:rPr>
                <w:highlight w:val="yellow"/>
              </w:rPr>
            </w:pPr>
          </w:p>
        </w:tc>
      </w:tr>
      <w:tr w:rsidR="001C52B7">
        <w:trPr>
          <w:trHeight w:val="538"/>
        </w:trPr>
        <w:tc>
          <w:tcPr>
            <w:tcW w:w="458" w:type="dxa"/>
            <w:vMerge/>
            <w:tcBorders>
              <w:top w:val="single" w:sz="4" w:space="0" w:color="000000"/>
              <w:left w:val="single" w:sz="4" w:space="0" w:color="000000"/>
              <w:bottom w:val="single" w:sz="4" w:space="0" w:color="000000"/>
              <w:right w:val="single" w:sz="4" w:space="0" w:color="000000"/>
            </w:tcBorders>
            <w:vAlign w:val="center"/>
          </w:tcPr>
          <w:p w:rsidR="001C52B7" w:rsidRDefault="001C52B7">
            <w:pPr>
              <w:jc w:val="center"/>
              <w:rPr>
                <w:bCs/>
                <w:highlight w:val="lightGray"/>
              </w:rPr>
            </w:pPr>
          </w:p>
        </w:tc>
        <w:tc>
          <w:tcPr>
            <w:tcW w:w="385" w:type="dxa"/>
            <w:tcBorders>
              <w:top w:val="single" w:sz="4" w:space="0" w:color="000000"/>
              <w:left w:val="single" w:sz="4" w:space="0" w:color="000000"/>
              <w:bottom w:val="single" w:sz="4" w:space="0" w:color="000000"/>
              <w:right w:val="single" w:sz="4" w:space="0" w:color="000000"/>
            </w:tcBorders>
            <w:vAlign w:val="center"/>
          </w:tcPr>
          <w:p w:rsidR="001C52B7" w:rsidRDefault="00E15A8B">
            <w:pPr>
              <w:rPr>
                <w:highlight w:val="lightGray"/>
              </w:rPr>
            </w:pPr>
            <w:r>
              <w:rPr>
                <w:highlight w:val="lightGray"/>
              </w:rPr>
              <w:t>4</w:t>
            </w:r>
          </w:p>
        </w:tc>
        <w:tc>
          <w:tcPr>
            <w:tcW w:w="604"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611"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613"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769"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732"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618"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730"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689" w:type="dxa"/>
            <w:tcBorders>
              <w:top w:val="single" w:sz="4" w:space="0" w:color="000000"/>
              <w:left w:val="single" w:sz="4" w:space="0" w:color="000000"/>
              <w:bottom w:val="single" w:sz="4" w:space="0" w:color="000000"/>
              <w:right w:val="single" w:sz="4" w:space="0" w:color="000000"/>
            </w:tcBorders>
          </w:tcPr>
          <w:p w:rsidR="001C52B7" w:rsidRDefault="001C52B7">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1C52B7" w:rsidRDefault="001C52B7">
            <w:pPr>
              <w:jc w:val="center"/>
              <w:rPr>
                <w:highlight w:val="yellow"/>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1C52B7" w:rsidRDefault="001C52B7">
            <w:pPr>
              <w:rPr>
                <w:highlight w:val="yellow"/>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1C52B7" w:rsidRDefault="001C52B7">
            <w:pPr>
              <w:jc w:val="center"/>
              <w:rPr>
                <w:highlight w:val="yellow"/>
              </w:rPr>
            </w:pPr>
          </w:p>
        </w:tc>
      </w:tr>
      <w:tr w:rsidR="001C52B7">
        <w:trPr>
          <w:trHeight w:val="62"/>
        </w:trPr>
        <w:tc>
          <w:tcPr>
            <w:tcW w:w="8434" w:type="dxa"/>
            <w:gridSpan w:val="14"/>
            <w:tcBorders>
              <w:top w:val="single" w:sz="4" w:space="0" w:color="000000"/>
              <w:left w:val="single" w:sz="4" w:space="0" w:color="000000"/>
              <w:bottom w:val="single" w:sz="4" w:space="0" w:color="000000"/>
              <w:right w:val="single" w:sz="4" w:space="0" w:color="000000"/>
            </w:tcBorders>
          </w:tcPr>
          <w:p w:rsidR="001C52B7" w:rsidRDefault="00E15A8B">
            <w:pPr>
              <w:jc w:val="center"/>
              <w:rPr>
                <w:highlight w:val="yellow"/>
              </w:rPr>
            </w:pPr>
            <w:r>
              <w:rPr>
                <w:highlight w:val="lightGray"/>
              </w:rPr>
              <w:t>Итого стоимость партии Товара №2</w:t>
            </w:r>
            <w:r>
              <w:t>, руб. с НДС</w:t>
            </w:r>
          </w:p>
        </w:tc>
        <w:tc>
          <w:tcPr>
            <w:tcW w:w="1880" w:type="dxa"/>
            <w:gridSpan w:val="2"/>
            <w:tcBorders>
              <w:top w:val="single" w:sz="4" w:space="0" w:color="000000"/>
              <w:left w:val="single" w:sz="4" w:space="0" w:color="000000"/>
              <w:bottom w:val="single" w:sz="4" w:space="0" w:color="000000"/>
              <w:right w:val="single" w:sz="4" w:space="0" w:color="000000"/>
            </w:tcBorders>
            <w:vAlign w:val="center"/>
          </w:tcPr>
          <w:p w:rsidR="001C52B7" w:rsidRDefault="001C52B7">
            <w:pPr>
              <w:jc w:val="center"/>
              <w:rPr>
                <w:highlight w:val="yellow"/>
              </w:rPr>
            </w:pPr>
          </w:p>
        </w:tc>
      </w:tr>
      <w:tr w:rsidR="001C52B7">
        <w:trPr>
          <w:trHeight w:val="262"/>
        </w:trPr>
        <w:tc>
          <w:tcPr>
            <w:tcW w:w="8434" w:type="dxa"/>
            <w:gridSpan w:val="14"/>
            <w:tcBorders>
              <w:top w:val="single" w:sz="4" w:space="0" w:color="000000"/>
              <w:left w:val="single" w:sz="4" w:space="0" w:color="000000"/>
              <w:bottom w:val="single" w:sz="4" w:space="0" w:color="000000"/>
              <w:right w:val="single" w:sz="4" w:space="0" w:color="000000"/>
            </w:tcBorders>
          </w:tcPr>
          <w:p w:rsidR="001C52B7" w:rsidRDefault="00E15A8B">
            <w:pPr>
              <w:jc w:val="center"/>
              <w:rPr>
                <w:highlight w:val="yellow"/>
              </w:rPr>
            </w:pPr>
            <w:r>
              <w:rPr>
                <w:highlight w:val="lightGray"/>
              </w:rPr>
              <w:t>Итого стоимость всего Товара (с учетом доставки), руб. с НДС:</w:t>
            </w:r>
          </w:p>
        </w:tc>
        <w:tc>
          <w:tcPr>
            <w:tcW w:w="1880" w:type="dxa"/>
            <w:gridSpan w:val="2"/>
            <w:tcBorders>
              <w:top w:val="single" w:sz="4" w:space="0" w:color="000000"/>
              <w:left w:val="single" w:sz="4" w:space="0" w:color="000000"/>
              <w:bottom w:val="single" w:sz="4" w:space="0" w:color="000000"/>
              <w:right w:val="single" w:sz="4" w:space="0" w:color="000000"/>
            </w:tcBorders>
            <w:vAlign w:val="center"/>
          </w:tcPr>
          <w:p w:rsidR="001C52B7" w:rsidRDefault="001C52B7">
            <w:pPr>
              <w:jc w:val="center"/>
              <w:rPr>
                <w:highlight w:val="yellow"/>
              </w:rPr>
            </w:pPr>
          </w:p>
        </w:tc>
      </w:tr>
    </w:tbl>
    <w:p w:rsidR="001C52B7" w:rsidRDefault="001C52B7">
      <w:pPr>
        <w:rPr>
          <w:i/>
          <w:sz w:val="24"/>
          <w:szCs w:val="24"/>
          <w:highlight w:val="yellow"/>
        </w:rPr>
      </w:pPr>
    </w:p>
    <w:p w:rsidR="001C52B7" w:rsidRDefault="00E15A8B">
      <w:pPr>
        <w:jc w:val="both"/>
        <w:rPr>
          <w:i/>
          <w:sz w:val="22"/>
          <w:szCs w:val="22"/>
          <w:highlight w:val="lightGray"/>
        </w:rPr>
      </w:pPr>
      <w:r>
        <w:rPr>
          <w:i/>
          <w:sz w:val="22"/>
          <w:szCs w:val="22"/>
          <w:highlight w:val="lightGray"/>
        </w:rPr>
        <w:t xml:space="preserve">1. В спецификацию при </w:t>
      </w:r>
      <w:r>
        <w:rPr>
          <w:i/>
          <w:sz w:val="22"/>
          <w:szCs w:val="22"/>
          <w:highlight w:val="lightGray"/>
        </w:rPr>
        <w:t xml:space="preserve">необходимости включаются требования к Товару, таре/упаковке, перечень нормативных документов, которым должен соответствовать </w:t>
      </w:r>
      <w:proofErr w:type="gramStart"/>
      <w:r>
        <w:rPr>
          <w:i/>
          <w:sz w:val="22"/>
          <w:szCs w:val="22"/>
          <w:highlight w:val="lightGray"/>
        </w:rPr>
        <w:t>Товар  (</w:t>
      </w:r>
      <w:proofErr w:type="gramEnd"/>
      <w:r>
        <w:rPr>
          <w:i/>
          <w:sz w:val="22"/>
          <w:szCs w:val="22"/>
          <w:highlight w:val="lightGray"/>
        </w:rPr>
        <w:t>ГОСТ, ТУ) и иные сведения, имеющие значение для Договора;</w:t>
      </w:r>
    </w:p>
    <w:p w:rsidR="001C52B7" w:rsidRDefault="00E15A8B">
      <w:pPr>
        <w:rPr>
          <w:i/>
          <w:sz w:val="22"/>
          <w:szCs w:val="22"/>
        </w:rPr>
      </w:pPr>
      <w:r>
        <w:rPr>
          <w:i/>
          <w:sz w:val="22"/>
          <w:szCs w:val="22"/>
          <w:highlight w:val="lightGray"/>
        </w:rPr>
        <w:t>2. По требованию Покупателя Поставщик обязан представить запрашив</w:t>
      </w:r>
      <w:r>
        <w:rPr>
          <w:i/>
          <w:sz w:val="22"/>
          <w:szCs w:val="22"/>
          <w:highlight w:val="lightGray"/>
        </w:rPr>
        <w:t>аемую информацию /документы, расчеты, обосновывающие стоимость доставки.</w:t>
      </w:r>
      <w:r>
        <w:rPr>
          <w:i/>
          <w:sz w:val="22"/>
          <w:szCs w:val="22"/>
        </w:rPr>
        <w:t xml:space="preserve"> </w:t>
      </w:r>
    </w:p>
    <w:p w:rsidR="001C52B7" w:rsidRDefault="00E15A8B">
      <w:pPr>
        <w:ind w:firstLine="709"/>
        <w:jc w:val="both"/>
        <w:rPr>
          <w:i/>
          <w:sz w:val="24"/>
          <w:szCs w:val="24"/>
        </w:rPr>
      </w:pPr>
      <w:r>
        <w:rPr>
          <w:i/>
          <w:sz w:val="24"/>
          <w:szCs w:val="24"/>
        </w:rPr>
        <w:t xml:space="preserve"> </w:t>
      </w:r>
    </w:p>
    <w:p w:rsidR="001C52B7" w:rsidRDefault="00E15A8B">
      <w:pPr>
        <w:jc w:val="center"/>
        <w:outlineLvl w:val="0"/>
        <w:rPr>
          <w:b/>
          <w:bCs/>
          <w:sz w:val="24"/>
          <w:szCs w:val="24"/>
        </w:rPr>
      </w:pPr>
      <w:r>
        <w:rPr>
          <w:b/>
          <w:bCs/>
          <w:sz w:val="24"/>
          <w:szCs w:val="24"/>
        </w:rPr>
        <w:t>ПОДПИСИ СТОРОН:</w:t>
      </w:r>
    </w:p>
    <w:p w:rsidR="001C52B7" w:rsidRDefault="001C52B7">
      <w:pPr>
        <w:ind w:firstLine="709"/>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1C52B7">
        <w:tc>
          <w:tcPr>
            <w:tcW w:w="4995" w:type="dxa"/>
            <w:shd w:val="clear" w:color="auto" w:fill="auto"/>
          </w:tcPr>
          <w:p w:rsidR="001C52B7" w:rsidRDefault="00E15A8B">
            <w:pPr>
              <w:rPr>
                <w:b/>
                <w:sz w:val="24"/>
                <w:szCs w:val="24"/>
              </w:rPr>
            </w:pPr>
            <w:r>
              <w:rPr>
                <w:b/>
                <w:sz w:val="24"/>
                <w:szCs w:val="24"/>
              </w:rPr>
              <w:t>Покупатель:</w:t>
            </w:r>
          </w:p>
          <w:p w:rsidR="001C52B7" w:rsidRDefault="001C52B7">
            <w:pPr>
              <w:rPr>
                <w:b/>
                <w:sz w:val="24"/>
                <w:szCs w:val="24"/>
              </w:rPr>
            </w:pPr>
          </w:p>
          <w:p w:rsidR="001C52B7" w:rsidRDefault="001C52B7">
            <w:pPr>
              <w:rPr>
                <w:sz w:val="24"/>
                <w:szCs w:val="24"/>
              </w:rPr>
            </w:pPr>
          </w:p>
          <w:p w:rsidR="001C52B7" w:rsidRDefault="001C52B7">
            <w:pPr>
              <w:rPr>
                <w:sz w:val="24"/>
                <w:szCs w:val="24"/>
              </w:rPr>
            </w:pPr>
          </w:p>
          <w:p w:rsidR="001C52B7" w:rsidRDefault="00E15A8B">
            <w:pPr>
              <w:rPr>
                <w:sz w:val="24"/>
                <w:szCs w:val="24"/>
              </w:rPr>
            </w:pPr>
            <w:r>
              <w:rPr>
                <w:sz w:val="24"/>
                <w:szCs w:val="24"/>
              </w:rPr>
              <w:t>_____________________/_____________</w:t>
            </w:r>
          </w:p>
          <w:p w:rsidR="001C52B7" w:rsidRDefault="001C52B7">
            <w:pPr>
              <w:ind w:firstLine="709"/>
              <w:rPr>
                <w:sz w:val="24"/>
                <w:szCs w:val="24"/>
              </w:rPr>
            </w:pPr>
          </w:p>
        </w:tc>
        <w:tc>
          <w:tcPr>
            <w:tcW w:w="4819" w:type="dxa"/>
            <w:shd w:val="clear" w:color="auto" w:fill="auto"/>
          </w:tcPr>
          <w:p w:rsidR="001C52B7" w:rsidRDefault="00E15A8B">
            <w:pPr>
              <w:rPr>
                <w:b/>
                <w:sz w:val="24"/>
                <w:szCs w:val="24"/>
              </w:rPr>
            </w:pPr>
            <w:r>
              <w:rPr>
                <w:b/>
                <w:sz w:val="24"/>
                <w:szCs w:val="24"/>
              </w:rPr>
              <w:t>Поставщик:</w:t>
            </w:r>
          </w:p>
          <w:p w:rsidR="001C52B7" w:rsidRDefault="001C52B7">
            <w:pPr>
              <w:rPr>
                <w:b/>
                <w:sz w:val="24"/>
                <w:szCs w:val="24"/>
              </w:rPr>
            </w:pPr>
          </w:p>
          <w:p w:rsidR="001C52B7" w:rsidRDefault="001C52B7">
            <w:pPr>
              <w:rPr>
                <w:sz w:val="24"/>
                <w:szCs w:val="24"/>
              </w:rPr>
            </w:pPr>
          </w:p>
          <w:p w:rsidR="001C52B7" w:rsidRDefault="001C52B7">
            <w:pPr>
              <w:rPr>
                <w:sz w:val="24"/>
                <w:szCs w:val="24"/>
              </w:rPr>
            </w:pPr>
          </w:p>
          <w:p w:rsidR="001C52B7" w:rsidRDefault="00E15A8B">
            <w:pPr>
              <w:rPr>
                <w:sz w:val="24"/>
                <w:szCs w:val="24"/>
              </w:rPr>
            </w:pPr>
            <w:r>
              <w:rPr>
                <w:sz w:val="24"/>
                <w:szCs w:val="24"/>
              </w:rPr>
              <w:t>_____________________/____________</w:t>
            </w:r>
          </w:p>
          <w:p w:rsidR="001C52B7" w:rsidRDefault="001C52B7">
            <w:pPr>
              <w:ind w:firstLine="709"/>
              <w:rPr>
                <w:b/>
                <w:sz w:val="24"/>
                <w:szCs w:val="24"/>
              </w:rPr>
            </w:pPr>
          </w:p>
        </w:tc>
      </w:tr>
    </w:tbl>
    <w:p w:rsidR="001C52B7" w:rsidRDefault="001C52B7">
      <w:pPr>
        <w:widowControl/>
        <w:ind w:firstLine="709"/>
        <w:rPr>
          <w:rFonts w:eastAsia="Calibri"/>
          <w:b/>
          <w:sz w:val="24"/>
          <w:szCs w:val="24"/>
          <w:lang w:eastAsia="en-US"/>
        </w:rPr>
      </w:pPr>
    </w:p>
    <w:p w:rsidR="001C52B7" w:rsidRDefault="00E15A8B">
      <w:pPr>
        <w:ind w:firstLine="4820"/>
        <w:rPr>
          <w:sz w:val="22"/>
          <w:szCs w:val="22"/>
        </w:rPr>
      </w:pPr>
      <w:r>
        <w:rPr>
          <w:sz w:val="22"/>
          <w:szCs w:val="22"/>
        </w:rPr>
        <w:t>Приложение № 2</w:t>
      </w:r>
    </w:p>
    <w:p w:rsidR="001C52B7" w:rsidRDefault="00E15A8B">
      <w:pPr>
        <w:ind w:firstLine="4820"/>
        <w:rPr>
          <w:sz w:val="22"/>
          <w:szCs w:val="22"/>
        </w:rPr>
      </w:pPr>
      <w:r>
        <w:rPr>
          <w:sz w:val="22"/>
          <w:szCs w:val="22"/>
        </w:rPr>
        <w:t>к Договору поставки</w:t>
      </w:r>
    </w:p>
    <w:p w:rsidR="001C52B7" w:rsidRDefault="00E15A8B">
      <w:pPr>
        <w:ind w:firstLine="4820"/>
        <w:rPr>
          <w:sz w:val="22"/>
          <w:szCs w:val="22"/>
        </w:rPr>
      </w:pPr>
      <w:r>
        <w:rPr>
          <w:sz w:val="22"/>
          <w:szCs w:val="22"/>
        </w:rPr>
        <w:t xml:space="preserve">от «____» __________ 20 </w:t>
      </w:r>
      <w:r>
        <w:rPr>
          <w:sz w:val="22"/>
          <w:szCs w:val="22"/>
        </w:rPr>
        <w:t>_ г. № ____</w:t>
      </w:r>
    </w:p>
    <w:p w:rsidR="001C52B7" w:rsidRDefault="001C52B7">
      <w:pPr>
        <w:ind w:firstLine="5812"/>
        <w:jc w:val="center"/>
        <w:rPr>
          <w:b/>
          <w:sz w:val="24"/>
          <w:szCs w:val="24"/>
        </w:rPr>
      </w:pPr>
    </w:p>
    <w:p w:rsidR="001C52B7" w:rsidRDefault="001C52B7">
      <w:pPr>
        <w:ind w:firstLine="5812"/>
        <w:jc w:val="center"/>
        <w:rPr>
          <w:b/>
          <w:sz w:val="24"/>
          <w:szCs w:val="24"/>
        </w:rPr>
      </w:pPr>
    </w:p>
    <w:p w:rsidR="001C52B7" w:rsidRDefault="00E15A8B">
      <w:pPr>
        <w:tabs>
          <w:tab w:val="left" w:pos="2700"/>
        </w:tabs>
        <w:jc w:val="center"/>
        <w:rPr>
          <w:b/>
          <w:sz w:val="24"/>
          <w:szCs w:val="24"/>
        </w:rPr>
      </w:pPr>
      <w:r>
        <w:rPr>
          <w:b/>
          <w:sz w:val="24"/>
          <w:szCs w:val="24"/>
        </w:rPr>
        <w:t xml:space="preserve">Заявка </w:t>
      </w:r>
    </w:p>
    <w:p w:rsidR="001C52B7" w:rsidRDefault="00E15A8B">
      <w:pPr>
        <w:tabs>
          <w:tab w:val="left" w:pos="1843"/>
        </w:tabs>
        <w:ind w:firstLine="709"/>
        <w:jc w:val="center"/>
        <w:rPr>
          <w:b/>
          <w:sz w:val="24"/>
          <w:szCs w:val="24"/>
        </w:rPr>
      </w:pPr>
      <w:r>
        <w:rPr>
          <w:b/>
          <w:sz w:val="24"/>
          <w:szCs w:val="24"/>
        </w:rPr>
        <w:t>на поставку Товара</w:t>
      </w:r>
    </w:p>
    <w:p w:rsidR="001C52B7" w:rsidRDefault="00E15A8B">
      <w:pPr>
        <w:tabs>
          <w:tab w:val="left" w:pos="1843"/>
          <w:tab w:val="left" w:pos="4395"/>
        </w:tabs>
        <w:ind w:firstLine="709"/>
        <w:jc w:val="center"/>
        <w:rPr>
          <w:i/>
          <w:sz w:val="24"/>
          <w:szCs w:val="24"/>
        </w:rPr>
      </w:pPr>
      <w:r>
        <w:rPr>
          <w:i/>
          <w:sz w:val="24"/>
          <w:szCs w:val="24"/>
        </w:rPr>
        <w:t>(форма)</w:t>
      </w:r>
    </w:p>
    <w:p w:rsidR="001C52B7" w:rsidRDefault="001C52B7">
      <w:pPr>
        <w:tabs>
          <w:tab w:val="left" w:pos="2700"/>
        </w:tabs>
        <w:ind w:firstLine="709"/>
        <w:jc w:val="center"/>
        <w:rPr>
          <w:b/>
          <w:sz w:val="24"/>
          <w:szCs w:val="24"/>
        </w:rPr>
      </w:pPr>
    </w:p>
    <w:p w:rsidR="001C52B7" w:rsidRDefault="00E15A8B">
      <w:pPr>
        <w:tabs>
          <w:tab w:val="left" w:pos="2700"/>
        </w:tabs>
        <w:jc w:val="center"/>
        <w:rPr>
          <w:b/>
          <w:sz w:val="24"/>
          <w:szCs w:val="24"/>
        </w:rPr>
      </w:pPr>
      <w:r>
        <w:rPr>
          <w:b/>
          <w:sz w:val="24"/>
          <w:szCs w:val="24"/>
        </w:rPr>
        <w:t>Заявка №___</w:t>
      </w:r>
    </w:p>
    <w:p w:rsidR="001C52B7" w:rsidRDefault="00E15A8B">
      <w:pPr>
        <w:tabs>
          <w:tab w:val="left" w:pos="2700"/>
        </w:tabs>
        <w:jc w:val="center"/>
        <w:rPr>
          <w:b/>
          <w:sz w:val="24"/>
          <w:szCs w:val="24"/>
        </w:rPr>
      </w:pPr>
      <w:r>
        <w:rPr>
          <w:b/>
          <w:sz w:val="24"/>
          <w:szCs w:val="24"/>
        </w:rPr>
        <w:t xml:space="preserve">на поставку Товара </w:t>
      </w:r>
    </w:p>
    <w:p w:rsidR="001C52B7" w:rsidRDefault="00E15A8B">
      <w:pPr>
        <w:tabs>
          <w:tab w:val="left" w:pos="2700"/>
        </w:tabs>
        <w:jc w:val="center"/>
        <w:rPr>
          <w:b/>
          <w:sz w:val="24"/>
          <w:szCs w:val="24"/>
        </w:rPr>
      </w:pPr>
      <w:r>
        <w:rPr>
          <w:b/>
          <w:sz w:val="24"/>
          <w:szCs w:val="24"/>
        </w:rPr>
        <w:t xml:space="preserve">по договору поставки №______________ от «____» _____201_ г. </w:t>
      </w:r>
    </w:p>
    <w:p w:rsidR="001C52B7" w:rsidRDefault="001C52B7">
      <w:pPr>
        <w:ind w:firstLine="709"/>
        <w:jc w:val="center"/>
        <w:rPr>
          <w:b/>
          <w:sz w:val="24"/>
          <w:szCs w:val="24"/>
        </w:rPr>
      </w:pPr>
    </w:p>
    <w:p w:rsidR="001C52B7" w:rsidRDefault="001C52B7">
      <w:pPr>
        <w:ind w:firstLine="709"/>
        <w:jc w:val="right"/>
        <w:rPr>
          <w:b/>
          <w:sz w:val="24"/>
          <w:szCs w:val="24"/>
        </w:rPr>
      </w:pPr>
    </w:p>
    <w:tbl>
      <w:tblPr>
        <w:tblW w:w="5000" w:type="pct"/>
        <w:tblInd w:w="25" w:type="dxa"/>
        <w:tblLayout w:type="fixed"/>
        <w:tblLook w:val="04A0" w:firstRow="1" w:lastRow="0" w:firstColumn="1" w:lastColumn="0" w:noHBand="0" w:noVBand="1"/>
      </w:tblPr>
      <w:tblGrid>
        <w:gridCol w:w="528"/>
        <w:gridCol w:w="981"/>
        <w:gridCol w:w="1117"/>
        <w:gridCol w:w="703"/>
        <w:gridCol w:w="1065"/>
        <w:gridCol w:w="1173"/>
        <w:gridCol w:w="981"/>
        <w:gridCol w:w="1403"/>
        <w:gridCol w:w="837"/>
        <w:gridCol w:w="839"/>
      </w:tblGrid>
      <w:tr w:rsidR="001C52B7">
        <w:trPr>
          <w:trHeight w:val="543"/>
        </w:trPr>
        <w:tc>
          <w:tcPr>
            <w:tcW w:w="528"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color w:val="000000"/>
                <w:sz w:val="22"/>
                <w:szCs w:val="22"/>
              </w:rPr>
            </w:pPr>
            <w:r>
              <w:rPr>
                <w:bCs/>
                <w:color w:val="000000"/>
                <w:sz w:val="22"/>
                <w:szCs w:val="22"/>
              </w:rPr>
              <w:t xml:space="preserve">№ п/п </w:t>
            </w:r>
          </w:p>
        </w:tc>
        <w:tc>
          <w:tcPr>
            <w:tcW w:w="982"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color w:val="000000"/>
                <w:sz w:val="22"/>
                <w:szCs w:val="22"/>
              </w:rPr>
            </w:pPr>
            <w:r>
              <w:rPr>
                <w:bCs/>
                <w:color w:val="000000"/>
                <w:sz w:val="22"/>
                <w:szCs w:val="22"/>
              </w:rPr>
              <w:t>Наименование Товара</w:t>
            </w:r>
          </w:p>
        </w:tc>
        <w:tc>
          <w:tcPr>
            <w:tcW w:w="1118" w:type="dxa"/>
            <w:tcBorders>
              <w:top w:val="single" w:sz="4" w:space="0" w:color="000000"/>
              <w:left w:val="single" w:sz="4" w:space="0" w:color="000000"/>
              <w:bottom w:val="single" w:sz="4" w:space="0" w:color="000000"/>
              <w:right w:val="single" w:sz="4" w:space="0" w:color="000000"/>
            </w:tcBorders>
          </w:tcPr>
          <w:p w:rsidR="001C52B7" w:rsidRDefault="00E15A8B">
            <w:pPr>
              <w:jc w:val="center"/>
              <w:rPr>
                <w:bCs/>
                <w:color w:val="000000"/>
                <w:sz w:val="22"/>
                <w:szCs w:val="22"/>
              </w:rPr>
            </w:pPr>
            <w:r>
              <w:rPr>
                <w:bCs/>
                <w:color w:val="000000"/>
                <w:sz w:val="22"/>
                <w:szCs w:val="22"/>
              </w:rPr>
              <w:t>Артикул, тип, марка</w:t>
            </w:r>
          </w:p>
        </w:tc>
        <w:tc>
          <w:tcPr>
            <w:tcW w:w="704"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rsidR="001C52B7" w:rsidRDefault="00E15A8B">
            <w:pPr>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rsidR="001C52B7" w:rsidRDefault="00E15A8B">
            <w:pPr>
              <w:jc w:val="center"/>
              <w:rPr>
                <w:bCs/>
                <w:color w:val="000000"/>
                <w:sz w:val="22"/>
                <w:szCs w:val="22"/>
              </w:rPr>
            </w:pPr>
            <w:r>
              <w:rPr>
                <w:bCs/>
                <w:color w:val="000000"/>
                <w:sz w:val="22"/>
                <w:szCs w:val="22"/>
              </w:rPr>
              <w:t xml:space="preserve">НДС </w:t>
            </w:r>
            <w:r>
              <w:rPr>
                <w:bCs/>
                <w:color w:val="000000"/>
                <w:sz w:val="22"/>
                <w:szCs w:val="22"/>
              </w:rPr>
              <w:t>(___%), руб.</w:t>
            </w:r>
          </w:p>
        </w:tc>
        <w:tc>
          <w:tcPr>
            <w:tcW w:w="1404" w:type="dxa"/>
            <w:tcBorders>
              <w:top w:val="single" w:sz="4" w:space="0" w:color="000000"/>
              <w:left w:val="single" w:sz="4" w:space="0" w:color="000000"/>
              <w:bottom w:val="single" w:sz="4" w:space="0" w:color="000000"/>
              <w:right w:val="single" w:sz="4" w:space="0" w:color="000000"/>
            </w:tcBorders>
          </w:tcPr>
          <w:p w:rsidR="001C52B7" w:rsidRDefault="00E15A8B">
            <w:pPr>
              <w:jc w:val="center"/>
              <w:rPr>
                <w:bCs/>
                <w:color w:val="000000"/>
                <w:sz w:val="22"/>
                <w:szCs w:val="22"/>
              </w:rPr>
            </w:pPr>
            <w:r>
              <w:rPr>
                <w:bCs/>
                <w:color w:val="000000"/>
                <w:sz w:val="22"/>
                <w:szCs w:val="22"/>
              </w:rPr>
              <w:t>Стоимость, в том числе НДС, руб.</w:t>
            </w:r>
          </w:p>
        </w:tc>
        <w:tc>
          <w:tcPr>
            <w:tcW w:w="838"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rsidR="001C52B7" w:rsidRDefault="00E15A8B">
            <w:pPr>
              <w:jc w:val="center"/>
              <w:rPr>
                <w:bCs/>
                <w:color w:val="000000"/>
                <w:sz w:val="22"/>
                <w:szCs w:val="22"/>
              </w:rPr>
            </w:pPr>
            <w:r>
              <w:rPr>
                <w:bCs/>
                <w:color w:val="000000"/>
                <w:sz w:val="22"/>
                <w:szCs w:val="22"/>
              </w:rPr>
              <w:t>Дата поставки</w:t>
            </w:r>
          </w:p>
        </w:tc>
      </w:tr>
      <w:tr w:rsidR="001C52B7">
        <w:trPr>
          <w:trHeight w:val="556"/>
        </w:trPr>
        <w:tc>
          <w:tcPr>
            <w:tcW w:w="528" w:type="dxa"/>
            <w:tcBorders>
              <w:top w:val="single" w:sz="4" w:space="0" w:color="000000"/>
              <w:left w:val="single" w:sz="4" w:space="0" w:color="000000"/>
              <w:bottom w:val="single" w:sz="4" w:space="0" w:color="000000"/>
              <w:right w:val="single" w:sz="4" w:space="0" w:color="000000"/>
            </w:tcBorders>
            <w:vAlign w:val="center"/>
          </w:tcPr>
          <w:p w:rsidR="001C52B7" w:rsidRDefault="00E15A8B">
            <w:pPr>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rsidR="001C52B7" w:rsidRDefault="001C52B7">
            <w:pPr>
              <w:ind w:firstLine="709"/>
              <w:rPr>
                <w:color w:val="000000"/>
                <w:sz w:val="22"/>
                <w:szCs w:val="22"/>
                <w:highlight w:val="yellow"/>
              </w:rPr>
            </w:pPr>
          </w:p>
        </w:tc>
        <w:tc>
          <w:tcPr>
            <w:tcW w:w="1118" w:type="dxa"/>
            <w:tcBorders>
              <w:top w:val="single" w:sz="4" w:space="0" w:color="000000"/>
              <w:left w:val="single" w:sz="4" w:space="0" w:color="000000"/>
              <w:bottom w:val="single" w:sz="4" w:space="0" w:color="000000"/>
              <w:right w:val="single" w:sz="4" w:space="0" w:color="000000"/>
            </w:tcBorders>
          </w:tcPr>
          <w:p w:rsidR="001C52B7" w:rsidRDefault="001C52B7">
            <w:pPr>
              <w:ind w:firstLine="709"/>
              <w:rPr>
                <w:color w:val="000000"/>
                <w:sz w:val="22"/>
                <w:szCs w:val="22"/>
                <w:highlight w:val="yellow"/>
              </w:rPr>
            </w:pPr>
          </w:p>
        </w:tc>
        <w:tc>
          <w:tcPr>
            <w:tcW w:w="704" w:type="dxa"/>
            <w:tcBorders>
              <w:top w:val="single" w:sz="4" w:space="0" w:color="000000"/>
              <w:left w:val="single" w:sz="4" w:space="0" w:color="000000"/>
              <w:bottom w:val="single" w:sz="4" w:space="0" w:color="000000"/>
              <w:right w:val="single" w:sz="4" w:space="0" w:color="000000"/>
            </w:tcBorders>
          </w:tcPr>
          <w:p w:rsidR="001C52B7" w:rsidRDefault="001C52B7">
            <w:pPr>
              <w:ind w:firstLine="709"/>
              <w:rPr>
                <w:color w:val="000000"/>
                <w:sz w:val="22"/>
                <w:szCs w:val="22"/>
                <w:highlight w:val="yellow"/>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1C52B7" w:rsidRDefault="001C52B7">
            <w:pPr>
              <w:ind w:firstLine="709"/>
              <w:rPr>
                <w:color w:val="000000"/>
                <w:sz w:val="22"/>
                <w:szCs w:val="22"/>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1C52B7" w:rsidRDefault="001C52B7">
            <w:pPr>
              <w:ind w:firstLine="709"/>
              <w:rPr>
                <w:color w:val="000000"/>
                <w:sz w:val="22"/>
                <w:szCs w:val="22"/>
                <w:highlight w:val="yellow"/>
              </w:rPr>
            </w:pPr>
          </w:p>
        </w:tc>
        <w:tc>
          <w:tcPr>
            <w:tcW w:w="982" w:type="dxa"/>
            <w:tcBorders>
              <w:top w:val="single" w:sz="4" w:space="0" w:color="000000"/>
              <w:left w:val="single" w:sz="4" w:space="0" w:color="000000"/>
              <w:bottom w:val="single" w:sz="4" w:space="0" w:color="000000"/>
              <w:right w:val="single" w:sz="4" w:space="0" w:color="000000"/>
            </w:tcBorders>
          </w:tcPr>
          <w:p w:rsidR="001C52B7" w:rsidRDefault="001C52B7">
            <w:pPr>
              <w:ind w:firstLine="709"/>
              <w:rPr>
                <w:color w:val="000000"/>
                <w:sz w:val="22"/>
                <w:szCs w:val="22"/>
                <w:highlight w:val="yellow"/>
              </w:rPr>
            </w:pPr>
          </w:p>
        </w:tc>
        <w:tc>
          <w:tcPr>
            <w:tcW w:w="1404" w:type="dxa"/>
            <w:tcBorders>
              <w:top w:val="single" w:sz="4" w:space="0" w:color="000000"/>
              <w:left w:val="single" w:sz="4" w:space="0" w:color="000000"/>
              <w:bottom w:val="single" w:sz="4" w:space="0" w:color="000000"/>
              <w:right w:val="single" w:sz="4" w:space="0" w:color="000000"/>
            </w:tcBorders>
          </w:tcPr>
          <w:p w:rsidR="001C52B7" w:rsidRDefault="001C52B7">
            <w:pPr>
              <w:ind w:firstLine="709"/>
              <w:rPr>
                <w:color w:val="000000"/>
                <w:sz w:val="22"/>
                <w:szCs w:val="22"/>
                <w:highlight w:val="yellow"/>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1C52B7" w:rsidRDefault="001C52B7">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C52B7" w:rsidRDefault="001C52B7">
            <w:pPr>
              <w:ind w:firstLine="709"/>
              <w:rPr>
                <w:color w:val="000000"/>
                <w:sz w:val="22"/>
                <w:szCs w:val="22"/>
                <w:highlight w:val="yellow"/>
              </w:rPr>
            </w:pPr>
          </w:p>
        </w:tc>
      </w:tr>
      <w:tr w:rsidR="001C52B7">
        <w:trPr>
          <w:trHeight w:val="556"/>
        </w:trPr>
        <w:tc>
          <w:tcPr>
            <w:tcW w:w="528" w:type="dxa"/>
            <w:tcBorders>
              <w:top w:val="single" w:sz="4" w:space="0" w:color="000000"/>
              <w:left w:val="single" w:sz="4" w:space="0" w:color="000000"/>
              <w:bottom w:val="single" w:sz="4" w:space="0" w:color="000000"/>
              <w:right w:val="single" w:sz="4" w:space="0" w:color="000000"/>
            </w:tcBorders>
            <w:vAlign w:val="center"/>
          </w:tcPr>
          <w:p w:rsidR="001C52B7" w:rsidRDefault="00E15A8B">
            <w:pPr>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rsidR="001C52B7" w:rsidRDefault="001C52B7">
            <w:pPr>
              <w:ind w:firstLine="709"/>
              <w:rPr>
                <w:color w:val="000000"/>
                <w:sz w:val="22"/>
                <w:szCs w:val="22"/>
                <w:highlight w:val="yellow"/>
              </w:rPr>
            </w:pPr>
          </w:p>
        </w:tc>
        <w:tc>
          <w:tcPr>
            <w:tcW w:w="1118" w:type="dxa"/>
            <w:tcBorders>
              <w:top w:val="single" w:sz="4" w:space="0" w:color="000000"/>
              <w:left w:val="single" w:sz="4" w:space="0" w:color="000000"/>
              <w:bottom w:val="single" w:sz="4" w:space="0" w:color="000000"/>
              <w:right w:val="single" w:sz="4" w:space="0" w:color="000000"/>
            </w:tcBorders>
          </w:tcPr>
          <w:p w:rsidR="001C52B7" w:rsidRDefault="001C52B7">
            <w:pPr>
              <w:ind w:firstLine="709"/>
              <w:rPr>
                <w:color w:val="000000"/>
                <w:sz w:val="22"/>
                <w:szCs w:val="22"/>
                <w:highlight w:val="yellow"/>
              </w:rPr>
            </w:pPr>
          </w:p>
        </w:tc>
        <w:tc>
          <w:tcPr>
            <w:tcW w:w="704" w:type="dxa"/>
            <w:tcBorders>
              <w:top w:val="single" w:sz="4" w:space="0" w:color="000000"/>
              <w:left w:val="single" w:sz="4" w:space="0" w:color="000000"/>
              <w:bottom w:val="single" w:sz="4" w:space="0" w:color="000000"/>
              <w:right w:val="single" w:sz="4" w:space="0" w:color="000000"/>
            </w:tcBorders>
          </w:tcPr>
          <w:p w:rsidR="001C52B7" w:rsidRDefault="001C52B7">
            <w:pPr>
              <w:ind w:firstLine="709"/>
              <w:rPr>
                <w:color w:val="000000"/>
                <w:sz w:val="22"/>
                <w:szCs w:val="22"/>
                <w:highlight w:val="yellow"/>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1C52B7" w:rsidRDefault="001C52B7">
            <w:pPr>
              <w:ind w:firstLine="709"/>
              <w:rPr>
                <w:color w:val="000000"/>
                <w:sz w:val="22"/>
                <w:szCs w:val="22"/>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1C52B7" w:rsidRDefault="001C52B7">
            <w:pPr>
              <w:ind w:firstLine="709"/>
              <w:rPr>
                <w:color w:val="000000"/>
                <w:sz w:val="22"/>
                <w:szCs w:val="22"/>
                <w:highlight w:val="yellow"/>
              </w:rPr>
            </w:pPr>
          </w:p>
        </w:tc>
        <w:tc>
          <w:tcPr>
            <w:tcW w:w="982" w:type="dxa"/>
            <w:tcBorders>
              <w:top w:val="single" w:sz="4" w:space="0" w:color="000000"/>
              <w:left w:val="single" w:sz="4" w:space="0" w:color="000000"/>
              <w:bottom w:val="single" w:sz="4" w:space="0" w:color="000000"/>
              <w:right w:val="single" w:sz="4" w:space="0" w:color="000000"/>
            </w:tcBorders>
          </w:tcPr>
          <w:p w:rsidR="001C52B7" w:rsidRDefault="001C52B7">
            <w:pPr>
              <w:ind w:firstLine="709"/>
              <w:rPr>
                <w:color w:val="000000"/>
                <w:sz w:val="22"/>
                <w:szCs w:val="22"/>
                <w:highlight w:val="yellow"/>
              </w:rPr>
            </w:pPr>
          </w:p>
        </w:tc>
        <w:tc>
          <w:tcPr>
            <w:tcW w:w="1404" w:type="dxa"/>
            <w:tcBorders>
              <w:top w:val="single" w:sz="4" w:space="0" w:color="000000"/>
              <w:left w:val="single" w:sz="4" w:space="0" w:color="000000"/>
              <w:bottom w:val="single" w:sz="4" w:space="0" w:color="000000"/>
              <w:right w:val="single" w:sz="4" w:space="0" w:color="000000"/>
            </w:tcBorders>
          </w:tcPr>
          <w:p w:rsidR="001C52B7" w:rsidRDefault="001C52B7">
            <w:pPr>
              <w:ind w:firstLine="709"/>
              <w:rPr>
                <w:color w:val="000000"/>
                <w:sz w:val="22"/>
                <w:szCs w:val="22"/>
                <w:highlight w:val="yellow"/>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1C52B7" w:rsidRDefault="001C52B7">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C52B7" w:rsidRDefault="001C52B7">
            <w:pPr>
              <w:ind w:firstLine="709"/>
              <w:rPr>
                <w:color w:val="000000"/>
                <w:sz w:val="22"/>
                <w:szCs w:val="22"/>
                <w:highlight w:val="yellow"/>
              </w:rPr>
            </w:pPr>
          </w:p>
        </w:tc>
      </w:tr>
      <w:tr w:rsidR="001C52B7">
        <w:trPr>
          <w:trHeight w:val="556"/>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rsidR="001C52B7" w:rsidRDefault="00E15A8B">
            <w:pPr>
              <w:ind w:firstLine="709"/>
              <w:rPr>
                <w:color w:val="000000"/>
                <w:sz w:val="24"/>
                <w:szCs w:val="24"/>
                <w:highlight w:val="yellow"/>
              </w:rPr>
            </w:pPr>
            <w:r>
              <w:rPr>
                <w:color w:val="000000"/>
                <w:sz w:val="24"/>
                <w:szCs w:val="24"/>
              </w:rPr>
              <w:t>Итого:</w:t>
            </w:r>
          </w:p>
        </w:tc>
      </w:tr>
    </w:tbl>
    <w:p w:rsidR="001C52B7" w:rsidRDefault="001C52B7">
      <w:pPr>
        <w:ind w:firstLine="709"/>
        <w:jc w:val="center"/>
        <w:outlineLvl w:val="0"/>
        <w:rPr>
          <w:b/>
          <w:bCs/>
          <w:sz w:val="24"/>
          <w:szCs w:val="24"/>
        </w:rPr>
      </w:pPr>
    </w:p>
    <w:p w:rsidR="001C52B7" w:rsidRDefault="001C52B7">
      <w:pPr>
        <w:ind w:firstLine="709"/>
        <w:jc w:val="center"/>
        <w:outlineLvl w:val="0"/>
        <w:rPr>
          <w:b/>
          <w:bCs/>
          <w:sz w:val="24"/>
          <w:szCs w:val="24"/>
        </w:rPr>
      </w:pPr>
    </w:p>
    <w:p w:rsidR="001C52B7" w:rsidRDefault="00E15A8B">
      <w:pPr>
        <w:jc w:val="center"/>
        <w:outlineLvl w:val="0"/>
        <w:rPr>
          <w:b/>
          <w:bCs/>
          <w:sz w:val="24"/>
          <w:szCs w:val="24"/>
        </w:rPr>
      </w:pPr>
      <w:r>
        <w:rPr>
          <w:b/>
          <w:bCs/>
          <w:sz w:val="24"/>
          <w:szCs w:val="24"/>
        </w:rPr>
        <w:t>ПОДПИСИ СТОРОН:</w:t>
      </w:r>
    </w:p>
    <w:p w:rsidR="001C52B7" w:rsidRDefault="001C52B7">
      <w:pPr>
        <w:ind w:firstLine="709"/>
        <w:jc w:val="center"/>
        <w:outlineLvl w:val="0"/>
        <w:rPr>
          <w:bCs/>
          <w:sz w:val="24"/>
          <w:szCs w:val="24"/>
        </w:rPr>
      </w:pPr>
    </w:p>
    <w:tbl>
      <w:tblPr>
        <w:tblW w:w="9923" w:type="dxa"/>
        <w:tblLayout w:type="fixed"/>
        <w:tblLook w:val="04A0" w:firstRow="1" w:lastRow="0" w:firstColumn="1" w:lastColumn="0" w:noHBand="0" w:noVBand="1"/>
      </w:tblPr>
      <w:tblGrid>
        <w:gridCol w:w="4819"/>
        <w:gridCol w:w="5104"/>
      </w:tblGrid>
      <w:tr w:rsidR="001C52B7">
        <w:tc>
          <w:tcPr>
            <w:tcW w:w="4819" w:type="dxa"/>
            <w:shd w:val="clear" w:color="auto" w:fill="auto"/>
          </w:tcPr>
          <w:p w:rsidR="001C52B7" w:rsidRDefault="00E15A8B">
            <w:pPr>
              <w:rPr>
                <w:b/>
                <w:sz w:val="24"/>
                <w:szCs w:val="24"/>
              </w:rPr>
            </w:pPr>
            <w:r>
              <w:rPr>
                <w:b/>
                <w:sz w:val="24"/>
                <w:szCs w:val="24"/>
              </w:rPr>
              <w:t>Покупатель:</w:t>
            </w:r>
          </w:p>
          <w:p w:rsidR="001C52B7" w:rsidRDefault="001C52B7">
            <w:pPr>
              <w:rPr>
                <w:sz w:val="24"/>
                <w:szCs w:val="24"/>
              </w:rPr>
            </w:pPr>
          </w:p>
          <w:p w:rsidR="001C52B7" w:rsidRDefault="00E15A8B">
            <w:pPr>
              <w:rPr>
                <w:sz w:val="24"/>
                <w:szCs w:val="24"/>
              </w:rPr>
            </w:pPr>
            <w:r>
              <w:rPr>
                <w:sz w:val="24"/>
                <w:szCs w:val="24"/>
              </w:rPr>
              <w:t>_____________________/_____________</w:t>
            </w:r>
          </w:p>
          <w:p w:rsidR="001C52B7" w:rsidRDefault="001C52B7">
            <w:pPr>
              <w:ind w:firstLine="709"/>
              <w:rPr>
                <w:sz w:val="24"/>
                <w:szCs w:val="24"/>
              </w:rPr>
            </w:pPr>
          </w:p>
        </w:tc>
        <w:tc>
          <w:tcPr>
            <w:tcW w:w="5103" w:type="dxa"/>
            <w:shd w:val="clear" w:color="auto" w:fill="auto"/>
          </w:tcPr>
          <w:p w:rsidR="001C52B7" w:rsidRDefault="00E15A8B">
            <w:pPr>
              <w:ind w:hanging="1"/>
              <w:rPr>
                <w:b/>
                <w:sz w:val="24"/>
                <w:szCs w:val="24"/>
              </w:rPr>
            </w:pPr>
            <w:r>
              <w:rPr>
                <w:b/>
                <w:sz w:val="24"/>
                <w:szCs w:val="24"/>
              </w:rPr>
              <w:t>Поставщик:</w:t>
            </w:r>
          </w:p>
          <w:p w:rsidR="001C52B7" w:rsidRDefault="001C52B7">
            <w:pPr>
              <w:ind w:hanging="1"/>
              <w:rPr>
                <w:sz w:val="24"/>
                <w:szCs w:val="24"/>
              </w:rPr>
            </w:pPr>
          </w:p>
          <w:p w:rsidR="001C52B7" w:rsidRDefault="00E15A8B">
            <w:pPr>
              <w:ind w:hanging="1"/>
              <w:rPr>
                <w:sz w:val="24"/>
                <w:szCs w:val="24"/>
              </w:rPr>
            </w:pPr>
            <w:r>
              <w:rPr>
                <w:sz w:val="24"/>
                <w:szCs w:val="24"/>
              </w:rPr>
              <w:t>_____________________/____________</w:t>
            </w:r>
          </w:p>
          <w:p w:rsidR="001C52B7" w:rsidRDefault="001C52B7">
            <w:pPr>
              <w:ind w:firstLine="709"/>
              <w:rPr>
                <w:b/>
                <w:sz w:val="24"/>
                <w:szCs w:val="24"/>
              </w:rPr>
            </w:pPr>
          </w:p>
        </w:tc>
      </w:tr>
    </w:tbl>
    <w:p w:rsidR="001C52B7" w:rsidRDefault="001C52B7">
      <w:pPr>
        <w:ind w:firstLine="709"/>
        <w:rPr>
          <w:sz w:val="24"/>
          <w:szCs w:val="24"/>
        </w:rPr>
      </w:pPr>
    </w:p>
    <w:p w:rsidR="001C52B7" w:rsidRDefault="00E15A8B">
      <w:pPr>
        <w:jc w:val="center"/>
        <w:rPr>
          <w:i/>
          <w:sz w:val="24"/>
          <w:szCs w:val="24"/>
        </w:rPr>
      </w:pPr>
      <w:r>
        <w:rPr>
          <w:i/>
          <w:sz w:val="24"/>
          <w:szCs w:val="24"/>
        </w:rPr>
        <w:t>(конец формы)</w:t>
      </w:r>
    </w:p>
    <w:p w:rsidR="001C52B7" w:rsidRDefault="001C52B7">
      <w:pPr>
        <w:rPr>
          <w:sz w:val="24"/>
          <w:szCs w:val="24"/>
        </w:rPr>
      </w:pPr>
    </w:p>
    <w:p w:rsidR="001C52B7" w:rsidRDefault="001C52B7">
      <w:pPr>
        <w:rPr>
          <w:sz w:val="24"/>
          <w:szCs w:val="24"/>
        </w:rPr>
      </w:pPr>
    </w:p>
    <w:p w:rsidR="001C52B7" w:rsidRDefault="001C52B7">
      <w:pPr>
        <w:rPr>
          <w:sz w:val="24"/>
          <w:szCs w:val="24"/>
        </w:rPr>
      </w:pPr>
    </w:p>
    <w:p w:rsidR="001C52B7" w:rsidRDefault="00E15A8B">
      <w:pPr>
        <w:jc w:val="center"/>
        <w:outlineLvl w:val="0"/>
        <w:rPr>
          <w:b/>
          <w:bCs/>
          <w:sz w:val="24"/>
          <w:szCs w:val="24"/>
        </w:rPr>
      </w:pPr>
      <w:r>
        <w:rPr>
          <w:b/>
          <w:bCs/>
          <w:sz w:val="24"/>
          <w:szCs w:val="24"/>
        </w:rPr>
        <w:t xml:space="preserve">ПОДПИСИ </w:t>
      </w:r>
      <w:r>
        <w:rPr>
          <w:b/>
          <w:bCs/>
          <w:sz w:val="24"/>
          <w:szCs w:val="24"/>
        </w:rPr>
        <w:t>СТОРОН:</w:t>
      </w:r>
    </w:p>
    <w:p w:rsidR="001C52B7" w:rsidRDefault="001C52B7">
      <w:pPr>
        <w:ind w:firstLine="709"/>
        <w:jc w:val="center"/>
        <w:outlineLvl w:val="0"/>
        <w:rPr>
          <w:bCs/>
          <w:sz w:val="24"/>
          <w:szCs w:val="24"/>
        </w:rPr>
      </w:pPr>
    </w:p>
    <w:tbl>
      <w:tblPr>
        <w:tblW w:w="9923" w:type="dxa"/>
        <w:tblLayout w:type="fixed"/>
        <w:tblLook w:val="04A0" w:firstRow="1" w:lastRow="0" w:firstColumn="1" w:lastColumn="0" w:noHBand="0" w:noVBand="1"/>
      </w:tblPr>
      <w:tblGrid>
        <w:gridCol w:w="4819"/>
        <w:gridCol w:w="5104"/>
      </w:tblGrid>
      <w:tr w:rsidR="001C52B7">
        <w:tc>
          <w:tcPr>
            <w:tcW w:w="4819" w:type="dxa"/>
            <w:shd w:val="clear" w:color="auto" w:fill="auto"/>
          </w:tcPr>
          <w:p w:rsidR="001C52B7" w:rsidRDefault="00E15A8B">
            <w:pPr>
              <w:rPr>
                <w:b/>
                <w:sz w:val="24"/>
                <w:szCs w:val="24"/>
              </w:rPr>
            </w:pPr>
            <w:r>
              <w:rPr>
                <w:b/>
                <w:sz w:val="24"/>
                <w:szCs w:val="24"/>
              </w:rPr>
              <w:t>Покупатель:</w:t>
            </w:r>
          </w:p>
          <w:p w:rsidR="001C52B7" w:rsidRDefault="001C52B7">
            <w:pPr>
              <w:rPr>
                <w:sz w:val="24"/>
                <w:szCs w:val="24"/>
              </w:rPr>
            </w:pPr>
          </w:p>
          <w:p w:rsidR="001C52B7" w:rsidRDefault="00E15A8B">
            <w:pPr>
              <w:rPr>
                <w:sz w:val="24"/>
                <w:szCs w:val="24"/>
              </w:rPr>
            </w:pPr>
            <w:r>
              <w:rPr>
                <w:sz w:val="24"/>
                <w:szCs w:val="24"/>
              </w:rPr>
              <w:t>_____________________/_____________</w:t>
            </w:r>
          </w:p>
          <w:p w:rsidR="001C52B7" w:rsidRDefault="001C52B7">
            <w:pPr>
              <w:ind w:firstLine="709"/>
              <w:rPr>
                <w:sz w:val="24"/>
                <w:szCs w:val="24"/>
              </w:rPr>
            </w:pPr>
          </w:p>
        </w:tc>
        <w:tc>
          <w:tcPr>
            <w:tcW w:w="5103" w:type="dxa"/>
            <w:shd w:val="clear" w:color="auto" w:fill="auto"/>
          </w:tcPr>
          <w:p w:rsidR="001C52B7" w:rsidRDefault="00E15A8B">
            <w:pPr>
              <w:ind w:hanging="1"/>
              <w:rPr>
                <w:b/>
                <w:sz w:val="24"/>
                <w:szCs w:val="24"/>
              </w:rPr>
            </w:pPr>
            <w:r>
              <w:rPr>
                <w:b/>
                <w:sz w:val="24"/>
                <w:szCs w:val="24"/>
              </w:rPr>
              <w:t>Поставщик:</w:t>
            </w:r>
          </w:p>
          <w:p w:rsidR="001C52B7" w:rsidRDefault="001C52B7">
            <w:pPr>
              <w:ind w:hanging="1"/>
              <w:rPr>
                <w:sz w:val="24"/>
                <w:szCs w:val="24"/>
              </w:rPr>
            </w:pPr>
          </w:p>
          <w:p w:rsidR="001C52B7" w:rsidRDefault="00E15A8B">
            <w:pPr>
              <w:ind w:hanging="1"/>
              <w:rPr>
                <w:sz w:val="24"/>
                <w:szCs w:val="24"/>
              </w:rPr>
            </w:pPr>
            <w:r>
              <w:rPr>
                <w:sz w:val="24"/>
                <w:szCs w:val="24"/>
              </w:rPr>
              <w:t>_____________________/____________</w:t>
            </w:r>
          </w:p>
          <w:p w:rsidR="001C52B7" w:rsidRDefault="001C52B7">
            <w:pPr>
              <w:ind w:firstLine="709"/>
              <w:rPr>
                <w:b/>
                <w:sz w:val="24"/>
                <w:szCs w:val="24"/>
              </w:rPr>
            </w:pPr>
          </w:p>
        </w:tc>
      </w:tr>
    </w:tbl>
    <w:p w:rsidR="001C52B7" w:rsidRDefault="001C52B7">
      <w:pPr>
        <w:ind w:firstLine="709"/>
        <w:rPr>
          <w:sz w:val="24"/>
          <w:szCs w:val="24"/>
        </w:rPr>
      </w:pPr>
    </w:p>
    <w:p w:rsidR="001C52B7" w:rsidRDefault="00E15A8B">
      <w:pPr>
        <w:widowControl/>
        <w:ind w:firstLine="709"/>
        <w:rPr>
          <w:sz w:val="24"/>
          <w:szCs w:val="24"/>
        </w:rPr>
      </w:pPr>
      <w:r>
        <w:br w:type="page"/>
      </w:r>
    </w:p>
    <w:p w:rsidR="001C52B7" w:rsidRDefault="00E15A8B">
      <w:pPr>
        <w:ind w:firstLine="4820"/>
        <w:rPr>
          <w:sz w:val="22"/>
          <w:szCs w:val="22"/>
        </w:rPr>
      </w:pPr>
      <w:r>
        <w:rPr>
          <w:sz w:val="22"/>
          <w:szCs w:val="22"/>
        </w:rPr>
        <w:lastRenderedPageBreak/>
        <w:t>Приложение № 3</w:t>
      </w:r>
    </w:p>
    <w:p w:rsidR="001C52B7" w:rsidRDefault="00E15A8B">
      <w:pPr>
        <w:ind w:firstLine="4820"/>
        <w:rPr>
          <w:sz w:val="22"/>
          <w:szCs w:val="22"/>
        </w:rPr>
      </w:pPr>
      <w:r>
        <w:rPr>
          <w:sz w:val="22"/>
          <w:szCs w:val="22"/>
        </w:rPr>
        <w:t>к Договору поставки</w:t>
      </w:r>
    </w:p>
    <w:p w:rsidR="001C52B7" w:rsidRDefault="00E15A8B">
      <w:pPr>
        <w:ind w:firstLine="4820"/>
        <w:rPr>
          <w:bCs/>
          <w:sz w:val="22"/>
          <w:szCs w:val="22"/>
        </w:rPr>
      </w:pPr>
      <w:r>
        <w:rPr>
          <w:sz w:val="22"/>
          <w:szCs w:val="22"/>
        </w:rPr>
        <w:t>от «____» __________ 20 _ г. № _____</w:t>
      </w:r>
    </w:p>
    <w:p w:rsidR="001C52B7" w:rsidRDefault="001C52B7">
      <w:pPr>
        <w:widowControl/>
        <w:shd w:val="clear" w:color="auto" w:fill="FFFFFF"/>
        <w:tabs>
          <w:tab w:val="left" w:pos="1418"/>
        </w:tabs>
        <w:ind w:firstLine="709"/>
        <w:contextualSpacing/>
        <w:jc w:val="center"/>
        <w:rPr>
          <w:bCs/>
          <w:sz w:val="24"/>
          <w:szCs w:val="24"/>
        </w:rPr>
      </w:pPr>
    </w:p>
    <w:p w:rsidR="001C52B7" w:rsidRDefault="001C52B7">
      <w:pPr>
        <w:widowControl/>
        <w:ind w:firstLine="709"/>
        <w:rPr>
          <w:rFonts w:eastAsia="Calibri"/>
          <w:sz w:val="24"/>
          <w:szCs w:val="24"/>
          <w:lang w:eastAsia="en-US"/>
        </w:rPr>
      </w:pPr>
    </w:p>
    <w:p w:rsidR="001C52B7" w:rsidRDefault="00E15A8B">
      <w:pPr>
        <w:jc w:val="center"/>
        <w:rPr>
          <w:b/>
          <w:bCs/>
          <w:sz w:val="24"/>
          <w:szCs w:val="24"/>
        </w:rPr>
      </w:pPr>
      <w:r>
        <w:rPr>
          <w:b/>
          <w:bCs/>
          <w:sz w:val="24"/>
          <w:szCs w:val="24"/>
        </w:rPr>
        <w:t>Размер ответственности Поставщика за нарушения</w:t>
      </w:r>
    </w:p>
    <w:p w:rsidR="001C52B7" w:rsidRDefault="00E15A8B">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1C52B7" w:rsidRDefault="00E15A8B">
      <w:pPr>
        <w:jc w:val="center"/>
        <w:rPr>
          <w:b/>
          <w:sz w:val="24"/>
          <w:szCs w:val="24"/>
        </w:rPr>
      </w:pPr>
      <w:r>
        <w:rPr>
          <w:b/>
          <w:bCs/>
          <w:sz w:val="24"/>
          <w:szCs w:val="24"/>
        </w:rPr>
        <w:t>пожарной и промышленной безопасности</w:t>
      </w:r>
    </w:p>
    <w:p w:rsidR="001C52B7" w:rsidRDefault="001C52B7">
      <w:pPr>
        <w:rPr>
          <w:b/>
          <w:sz w:val="24"/>
          <w:szCs w:val="24"/>
        </w:rPr>
      </w:pPr>
    </w:p>
    <w:tbl>
      <w:tblPr>
        <w:tblW w:w="5000" w:type="pct"/>
        <w:tblLayout w:type="fixed"/>
        <w:tblLook w:val="01E0" w:firstRow="1" w:lastRow="1" w:firstColumn="1" w:lastColumn="1" w:noHBand="0" w:noVBand="0"/>
      </w:tblPr>
      <w:tblGrid>
        <w:gridCol w:w="3824"/>
        <w:gridCol w:w="5803"/>
      </w:tblGrid>
      <w:tr w:rsidR="001C52B7">
        <w:tc>
          <w:tcPr>
            <w:tcW w:w="3828" w:type="dxa"/>
            <w:tcBorders>
              <w:top w:val="single" w:sz="4" w:space="0" w:color="000000"/>
              <w:left w:val="single" w:sz="4" w:space="0" w:color="000000"/>
              <w:bottom w:val="single" w:sz="4" w:space="0" w:color="000000"/>
              <w:right w:val="single" w:sz="4" w:space="0" w:color="000000"/>
            </w:tcBorders>
          </w:tcPr>
          <w:p w:rsidR="001C52B7" w:rsidRDefault="00E15A8B">
            <w:pPr>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rsidR="001C52B7" w:rsidRDefault="00E15A8B">
            <w:pPr>
              <w:rPr>
                <w:b/>
                <w:sz w:val="24"/>
                <w:szCs w:val="24"/>
              </w:rPr>
            </w:pPr>
            <w:r>
              <w:rPr>
                <w:b/>
                <w:sz w:val="24"/>
                <w:szCs w:val="24"/>
              </w:rPr>
              <w:t>Штрафные санкции</w:t>
            </w:r>
          </w:p>
        </w:tc>
      </w:tr>
      <w:tr w:rsidR="001C52B7">
        <w:tc>
          <w:tcPr>
            <w:tcW w:w="3828" w:type="dxa"/>
            <w:tcBorders>
              <w:top w:val="single" w:sz="4" w:space="0" w:color="000000"/>
              <w:left w:val="single" w:sz="4" w:space="0" w:color="000000"/>
              <w:bottom w:val="single" w:sz="4" w:space="0" w:color="000000"/>
              <w:right w:val="single" w:sz="4" w:space="0" w:color="000000"/>
            </w:tcBorders>
          </w:tcPr>
          <w:p w:rsidR="001C52B7" w:rsidRDefault="00E15A8B">
            <w:pPr>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rsidR="001C52B7" w:rsidRDefault="001C52B7">
            <w:pPr>
              <w:rPr>
                <w:sz w:val="24"/>
                <w:szCs w:val="24"/>
              </w:rPr>
            </w:pPr>
          </w:p>
        </w:tc>
      </w:tr>
      <w:tr w:rsidR="001C52B7">
        <w:tc>
          <w:tcPr>
            <w:tcW w:w="3828" w:type="dxa"/>
            <w:tcBorders>
              <w:top w:val="single" w:sz="4" w:space="0" w:color="000000"/>
              <w:left w:val="single" w:sz="4" w:space="0" w:color="000000"/>
              <w:bottom w:val="single" w:sz="4" w:space="0" w:color="000000"/>
              <w:right w:val="single" w:sz="4" w:space="0" w:color="000000"/>
            </w:tcBorders>
          </w:tcPr>
          <w:p w:rsidR="001C52B7" w:rsidRDefault="00E15A8B">
            <w:pPr>
              <w:rPr>
                <w:sz w:val="24"/>
                <w:szCs w:val="24"/>
              </w:rPr>
            </w:pPr>
            <w:r>
              <w:rPr>
                <w:sz w:val="24"/>
                <w:szCs w:val="24"/>
              </w:rPr>
              <w:t>1.1. Нарушение ППБ без возникновения пожара</w:t>
            </w:r>
          </w:p>
          <w:p w:rsidR="001C52B7" w:rsidRDefault="001C52B7">
            <w:pPr>
              <w:rPr>
                <w:b/>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1C52B7" w:rsidRDefault="00E15A8B">
            <w:pPr>
              <w:jc w:val="both"/>
              <w:rPr>
                <w:sz w:val="24"/>
                <w:szCs w:val="24"/>
              </w:rPr>
            </w:pPr>
            <w:r>
              <w:rPr>
                <w:sz w:val="24"/>
                <w:szCs w:val="24"/>
              </w:rPr>
              <w:t>25 000 (двадцать пять тысяч) рублей за</w:t>
            </w:r>
            <w:r>
              <w:rPr>
                <w:sz w:val="24"/>
                <w:szCs w:val="24"/>
              </w:rPr>
              <w:t xml:space="preserve"> каждый случай нарушения.</w:t>
            </w:r>
          </w:p>
          <w:p w:rsidR="001C52B7" w:rsidRDefault="00E15A8B">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1C52B7">
        <w:tc>
          <w:tcPr>
            <w:tcW w:w="3828" w:type="dxa"/>
            <w:tcBorders>
              <w:top w:val="single" w:sz="4" w:space="0" w:color="000000"/>
              <w:left w:val="single" w:sz="4" w:space="0" w:color="000000"/>
              <w:bottom w:val="single" w:sz="4" w:space="0" w:color="000000"/>
              <w:right w:val="single" w:sz="4" w:space="0" w:color="000000"/>
            </w:tcBorders>
          </w:tcPr>
          <w:p w:rsidR="001C52B7" w:rsidRDefault="00E15A8B">
            <w:pPr>
              <w:rPr>
                <w:sz w:val="24"/>
                <w:szCs w:val="24"/>
              </w:rPr>
            </w:pPr>
            <w:r>
              <w:rPr>
                <w:sz w:val="24"/>
                <w:szCs w:val="24"/>
              </w:rPr>
              <w:t xml:space="preserve">1.2. Нарушение ППБ, ставшее причиной возникновения пожара, не причинившего </w:t>
            </w:r>
            <w:r>
              <w:rPr>
                <w:sz w:val="24"/>
                <w:szCs w:val="24"/>
              </w:rPr>
              <w:t>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1C52B7" w:rsidRDefault="00E15A8B">
            <w:pPr>
              <w:jc w:val="both"/>
              <w:rPr>
                <w:sz w:val="24"/>
                <w:szCs w:val="24"/>
              </w:rPr>
            </w:pPr>
            <w:r>
              <w:rPr>
                <w:sz w:val="24"/>
                <w:szCs w:val="24"/>
              </w:rPr>
              <w:t>50 000 (пятьдесят тысяч) рублей за каждый случай нарушения.</w:t>
            </w:r>
          </w:p>
          <w:p w:rsidR="001C52B7" w:rsidRDefault="00E15A8B">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1C52B7">
        <w:tc>
          <w:tcPr>
            <w:tcW w:w="3828" w:type="dxa"/>
            <w:tcBorders>
              <w:top w:val="single" w:sz="4" w:space="0" w:color="000000"/>
              <w:left w:val="single" w:sz="4" w:space="0" w:color="000000"/>
              <w:bottom w:val="single" w:sz="4" w:space="0" w:color="000000"/>
              <w:right w:val="single" w:sz="4" w:space="0" w:color="000000"/>
            </w:tcBorders>
          </w:tcPr>
          <w:p w:rsidR="001C52B7" w:rsidRDefault="00E15A8B">
            <w:pPr>
              <w:rPr>
                <w:sz w:val="24"/>
                <w:szCs w:val="24"/>
              </w:rPr>
            </w:pPr>
            <w:r>
              <w:rPr>
                <w:sz w:val="24"/>
                <w:szCs w:val="24"/>
              </w:rPr>
              <w:t>1.3. Нарушение ППБ,</w:t>
            </w:r>
            <w:r>
              <w:rPr>
                <w:sz w:val="24"/>
                <w:szCs w:val="24"/>
              </w:rPr>
              <w:t xml:space="preserve">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1C52B7" w:rsidRDefault="00E15A8B">
            <w:pPr>
              <w:jc w:val="both"/>
              <w:rPr>
                <w:sz w:val="24"/>
                <w:szCs w:val="24"/>
              </w:rPr>
            </w:pPr>
            <w:r>
              <w:rPr>
                <w:sz w:val="24"/>
                <w:szCs w:val="24"/>
              </w:rPr>
              <w:t xml:space="preserve"> 250 000 (двести пятьдесят тысяч) рублей за каждый случай нарушения.</w:t>
            </w:r>
          </w:p>
        </w:tc>
      </w:tr>
      <w:tr w:rsidR="001C52B7">
        <w:tc>
          <w:tcPr>
            <w:tcW w:w="3828" w:type="dxa"/>
            <w:tcBorders>
              <w:top w:val="single" w:sz="4" w:space="0" w:color="000000"/>
              <w:left w:val="single" w:sz="4" w:space="0" w:color="000000"/>
              <w:bottom w:val="single" w:sz="4" w:space="0" w:color="000000"/>
              <w:right w:val="single" w:sz="4" w:space="0" w:color="000000"/>
            </w:tcBorders>
          </w:tcPr>
          <w:p w:rsidR="001C52B7" w:rsidRDefault="00E15A8B">
            <w:pPr>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w:t>
            </w:r>
            <w:r>
              <w:rPr>
                <w:sz w:val="24"/>
                <w:szCs w:val="24"/>
              </w:rPr>
              <w:t>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rsidR="001C52B7" w:rsidRDefault="00E15A8B">
            <w:pPr>
              <w:jc w:val="both"/>
              <w:rPr>
                <w:sz w:val="24"/>
                <w:szCs w:val="24"/>
              </w:rPr>
            </w:pPr>
            <w:r>
              <w:rPr>
                <w:sz w:val="24"/>
                <w:szCs w:val="24"/>
              </w:rPr>
              <w:t>- 50 000 (пятьдесят тысяч) рублей за каждый случай нарушения;</w:t>
            </w:r>
          </w:p>
          <w:p w:rsidR="001C52B7" w:rsidRDefault="00E15A8B">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1C52B7" w:rsidRDefault="00E15A8B">
            <w:pPr>
              <w:jc w:val="both"/>
              <w:rPr>
                <w:sz w:val="24"/>
                <w:szCs w:val="24"/>
              </w:rPr>
            </w:pPr>
            <w:r>
              <w:rPr>
                <w:sz w:val="24"/>
                <w:szCs w:val="24"/>
              </w:rPr>
              <w:t>Сумма штра</w:t>
            </w:r>
            <w:r>
              <w:rPr>
                <w:sz w:val="24"/>
                <w:szCs w:val="24"/>
              </w:rPr>
              <w:t>фа, установленная настоящим пунктом, увеличивается на 100 (сто) процентов по отношению к предыдущему случаю за каждое следующее нарушение.</w:t>
            </w:r>
          </w:p>
        </w:tc>
      </w:tr>
    </w:tbl>
    <w:p w:rsidR="001C52B7" w:rsidRDefault="001C52B7">
      <w:pPr>
        <w:ind w:firstLine="709"/>
        <w:rPr>
          <w:sz w:val="24"/>
          <w:szCs w:val="24"/>
        </w:rPr>
      </w:pPr>
    </w:p>
    <w:p w:rsidR="001C52B7" w:rsidRDefault="001C52B7">
      <w:pPr>
        <w:ind w:firstLine="709"/>
        <w:rPr>
          <w:sz w:val="24"/>
          <w:szCs w:val="24"/>
        </w:rPr>
      </w:pPr>
    </w:p>
    <w:p w:rsidR="001C52B7" w:rsidRDefault="00E15A8B">
      <w:pPr>
        <w:jc w:val="center"/>
        <w:outlineLvl w:val="0"/>
        <w:rPr>
          <w:b/>
          <w:bCs/>
          <w:sz w:val="24"/>
          <w:szCs w:val="24"/>
        </w:rPr>
      </w:pPr>
      <w:r>
        <w:rPr>
          <w:b/>
          <w:bCs/>
          <w:sz w:val="24"/>
          <w:szCs w:val="24"/>
        </w:rPr>
        <w:t>ПОДПИСИ СТОРОН:</w:t>
      </w:r>
    </w:p>
    <w:p w:rsidR="001C52B7" w:rsidRDefault="001C52B7">
      <w:pPr>
        <w:ind w:firstLine="709"/>
        <w:jc w:val="center"/>
        <w:outlineLvl w:val="0"/>
        <w:rPr>
          <w:bCs/>
          <w:sz w:val="24"/>
          <w:szCs w:val="24"/>
        </w:rPr>
      </w:pPr>
    </w:p>
    <w:tbl>
      <w:tblPr>
        <w:tblW w:w="9652" w:type="dxa"/>
        <w:tblLayout w:type="fixed"/>
        <w:tblLook w:val="04A0" w:firstRow="1" w:lastRow="0" w:firstColumn="1" w:lastColumn="0" w:noHBand="0" w:noVBand="1"/>
      </w:tblPr>
      <w:tblGrid>
        <w:gridCol w:w="4820"/>
        <w:gridCol w:w="4832"/>
      </w:tblGrid>
      <w:tr w:rsidR="001C52B7">
        <w:tc>
          <w:tcPr>
            <w:tcW w:w="4820" w:type="dxa"/>
            <w:shd w:val="clear" w:color="auto" w:fill="auto"/>
          </w:tcPr>
          <w:p w:rsidR="001C52B7" w:rsidRDefault="00E15A8B">
            <w:pPr>
              <w:rPr>
                <w:b/>
                <w:sz w:val="24"/>
                <w:szCs w:val="24"/>
              </w:rPr>
            </w:pPr>
            <w:r>
              <w:rPr>
                <w:b/>
                <w:sz w:val="24"/>
                <w:szCs w:val="24"/>
              </w:rPr>
              <w:t>Покупатель:</w:t>
            </w:r>
          </w:p>
          <w:p w:rsidR="001C52B7" w:rsidRDefault="001C52B7">
            <w:pPr>
              <w:rPr>
                <w:sz w:val="24"/>
                <w:szCs w:val="24"/>
              </w:rPr>
            </w:pPr>
          </w:p>
          <w:p w:rsidR="001C52B7" w:rsidRDefault="00E15A8B">
            <w:pPr>
              <w:rPr>
                <w:sz w:val="24"/>
                <w:szCs w:val="24"/>
              </w:rPr>
            </w:pPr>
            <w:r>
              <w:rPr>
                <w:sz w:val="24"/>
                <w:szCs w:val="24"/>
              </w:rPr>
              <w:t>_____________________/_____________</w:t>
            </w:r>
          </w:p>
          <w:p w:rsidR="001C52B7" w:rsidRDefault="001C52B7">
            <w:pPr>
              <w:ind w:firstLine="709"/>
              <w:rPr>
                <w:sz w:val="24"/>
                <w:szCs w:val="24"/>
              </w:rPr>
            </w:pPr>
          </w:p>
        </w:tc>
        <w:tc>
          <w:tcPr>
            <w:tcW w:w="4831" w:type="dxa"/>
            <w:shd w:val="clear" w:color="auto" w:fill="auto"/>
          </w:tcPr>
          <w:p w:rsidR="001C52B7" w:rsidRDefault="00E15A8B">
            <w:pPr>
              <w:rPr>
                <w:b/>
                <w:sz w:val="24"/>
                <w:szCs w:val="24"/>
              </w:rPr>
            </w:pPr>
            <w:r>
              <w:rPr>
                <w:b/>
                <w:sz w:val="24"/>
                <w:szCs w:val="24"/>
              </w:rPr>
              <w:t>Поставщик:</w:t>
            </w:r>
          </w:p>
          <w:p w:rsidR="001C52B7" w:rsidRDefault="001C52B7">
            <w:pPr>
              <w:rPr>
                <w:sz w:val="24"/>
                <w:szCs w:val="24"/>
              </w:rPr>
            </w:pPr>
          </w:p>
          <w:p w:rsidR="001C52B7" w:rsidRDefault="00E15A8B">
            <w:pPr>
              <w:rPr>
                <w:sz w:val="24"/>
                <w:szCs w:val="24"/>
              </w:rPr>
            </w:pPr>
            <w:r>
              <w:rPr>
                <w:sz w:val="24"/>
                <w:szCs w:val="24"/>
              </w:rPr>
              <w:t>_____________________/___________</w:t>
            </w:r>
          </w:p>
          <w:p w:rsidR="001C52B7" w:rsidRDefault="001C52B7">
            <w:pPr>
              <w:ind w:firstLine="709"/>
              <w:rPr>
                <w:b/>
                <w:sz w:val="24"/>
                <w:szCs w:val="24"/>
              </w:rPr>
            </w:pPr>
          </w:p>
        </w:tc>
      </w:tr>
    </w:tbl>
    <w:p w:rsidR="001C52B7" w:rsidRDefault="001C52B7">
      <w:pPr>
        <w:ind w:firstLine="709"/>
        <w:rPr>
          <w:b/>
          <w:bCs/>
          <w:sz w:val="24"/>
          <w:szCs w:val="24"/>
        </w:rPr>
      </w:pPr>
    </w:p>
    <w:sectPr w:rsidR="001C52B7">
      <w:headerReference w:type="default" r:id="rId18"/>
      <w:footerReference w:type="default" r:id="rId19"/>
      <w:headerReference w:type="first" r:id="rId20"/>
      <w:footerReference w:type="first" r:id="rId21"/>
      <w:pgSz w:w="11906" w:h="16838"/>
      <w:pgMar w:top="1134" w:right="851" w:bottom="1134" w:left="1418" w:header="709" w:footer="709"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A8B" w:rsidRDefault="00E15A8B">
      <w:r>
        <w:separator/>
      </w:r>
    </w:p>
  </w:endnote>
  <w:endnote w:type="continuationSeparator" w:id="0">
    <w:p w:rsidR="00E15A8B" w:rsidRDefault="00E1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1"/>
    <w:family w:val="roman"/>
    <w:pitch w:val="variable"/>
  </w:font>
  <w:font w:name="Tahoma">
    <w:panose1 w:val="020B0604030504040204"/>
    <w:charset w:val="01"/>
    <w:family w:val="roman"/>
    <w:pitch w:val="variable"/>
  </w:font>
  <w:font w:name="Verdana">
    <w:panose1 w:val="020B0604030504040204"/>
    <w:charset w:val="01"/>
    <w:family w:val="roman"/>
    <w:pitch w:val="variable"/>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B7" w:rsidRDefault="001C52B7">
    <w:pPr>
      <w:pStyle w:val="af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B7" w:rsidRDefault="001C52B7">
    <w:pPr>
      <w:pStyle w:val="af8"/>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B7" w:rsidRDefault="001C52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A8B" w:rsidRDefault="00E15A8B">
      <w:pPr>
        <w:rPr>
          <w:sz w:val="12"/>
        </w:rPr>
      </w:pPr>
      <w:r>
        <w:separator/>
      </w:r>
    </w:p>
  </w:footnote>
  <w:footnote w:type="continuationSeparator" w:id="0">
    <w:p w:rsidR="00E15A8B" w:rsidRDefault="00E15A8B">
      <w:pPr>
        <w:rPr>
          <w:sz w:val="12"/>
        </w:rPr>
      </w:pPr>
      <w:r>
        <w:continuationSeparator/>
      </w:r>
    </w:p>
  </w:footnote>
  <w:footnote w:id="1">
    <w:p w:rsidR="001C52B7" w:rsidRDefault="00E15A8B">
      <w:pPr>
        <w:pStyle w:val="af1"/>
        <w:jc w:val="both"/>
        <w:rPr>
          <w:rStyle w:val="af2"/>
        </w:rPr>
      </w:pPr>
      <w:r>
        <w:rPr>
          <w:rStyle w:val="af2"/>
        </w:rPr>
        <w:footnoteRef/>
      </w:r>
      <w:r>
        <w:rPr>
          <w:highlight w:val="lightGray"/>
        </w:rPr>
        <w:t xml:space="preserve"> 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w:t>
      </w:r>
      <w:r>
        <w:rPr>
          <w:highlight w:val="lightGray"/>
        </w:rPr>
        <w:br/>
        <w:t xml:space="preserve">ПАО «РусГидро» (утв. </w:t>
      </w:r>
      <w:r>
        <w:rPr>
          <w:highlight w:val="lightGray"/>
        </w:rPr>
        <w:t>приказом от 29.12.2017 № 938).</w:t>
      </w:r>
      <w:r>
        <w:rPr>
          <w:rStyle w:val="af2"/>
        </w:rPr>
        <w:t xml:space="preserve">  </w:t>
      </w:r>
    </w:p>
  </w:footnote>
  <w:footnote w:id="2">
    <w:p w:rsidR="001C52B7" w:rsidRDefault="00E15A8B">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3">
    <w:p w:rsidR="001C52B7" w:rsidRDefault="00E15A8B">
      <w:pPr>
        <w:pStyle w:val="af1"/>
        <w:jc w:val="both"/>
      </w:pPr>
      <w:r>
        <w:rPr>
          <w:rStyle w:val="af2"/>
        </w:rPr>
        <w:footnoteRef/>
      </w:r>
      <w:r>
        <w:t xml:space="preserve"> Для договоров, заключенных в рамках операционной (текущей) деятельности Общества.</w:t>
      </w:r>
    </w:p>
  </w:footnote>
  <w:footnote w:id="4">
    <w:p w:rsidR="001C52B7" w:rsidRDefault="00E15A8B">
      <w:pPr>
        <w:pStyle w:val="af1"/>
        <w:jc w:val="both"/>
      </w:pPr>
      <w:r>
        <w:rPr>
          <w:rStyle w:val="af2"/>
        </w:rPr>
        <w:footnoteRef/>
      </w:r>
      <w:r>
        <w:t xml:space="preserve"> Для </w:t>
      </w:r>
      <w:r>
        <w:t>договоров, заключенных в рамках реализации инвестиционной программы Общества.</w:t>
      </w:r>
    </w:p>
  </w:footnote>
  <w:footnote w:id="5">
    <w:p w:rsidR="001C52B7" w:rsidRDefault="00E15A8B">
      <w:pPr>
        <w:pStyle w:val="af1"/>
        <w:jc w:val="both"/>
      </w:pPr>
      <w:r>
        <w:rPr>
          <w:rStyle w:val="af2"/>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w:t>
      </w:r>
      <w:r>
        <w:t xml:space="preserve">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w:t>
      </w:r>
      <w:r>
        <w:t>еских лиц».</w:t>
      </w:r>
    </w:p>
  </w:footnote>
  <w:footnote w:id="6">
    <w:p w:rsidR="001C52B7" w:rsidRDefault="00E15A8B">
      <w:pPr>
        <w:pStyle w:val="af1"/>
        <w:jc w:val="both"/>
      </w:pPr>
      <w:r>
        <w:rPr>
          <w:rStyle w:val="af2"/>
        </w:rPr>
        <w:footnoteRef/>
      </w:r>
      <w:r>
        <w:t xml:space="preserve"> Исключается из Договора в случае, если Поставщиком применяется упрощенная система налогообложения.</w:t>
      </w:r>
    </w:p>
  </w:footnote>
  <w:footnote w:id="7">
    <w:p w:rsidR="001C52B7" w:rsidRDefault="00E15A8B">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8">
    <w:p w:rsidR="001C52B7" w:rsidRDefault="00E15A8B">
      <w:pPr>
        <w:pStyle w:val="aa"/>
        <w:jc w:val="both"/>
      </w:pPr>
      <w:r>
        <w:rPr>
          <w:rStyle w:val="af2"/>
        </w:rPr>
        <w:footnoteRef/>
      </w:r>
      <w:r>
        <w:rPr>
          <w:highlight w:val="lightGray"/>
        </w:rPr>
        <w:t xml:space="preserve"> Данный раздел </w:t>
      </w:r>
      <w:r>
        <w:rPr>
          <w:highlight w:val="lightGray"/>
        </w:rPr>
        <w:t>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9">
    <w:p w:rsidR="001C52B7" w:rsidRDefault="00E15A8B">
      <w:pPr>
        <w:pStyle w:val="af1"/>
      </w:pPr>
      <w:r>
        <w:rPr>
          <w:rStyle w:val="af2"/>
        </w:rPr>
        <w:footnoteRef/>
      </w:r>
      <w:r>
        <w:t xml:space="preserve"> Исключается из Договора в случае, если контрагентом применяется упрощен</w:t>
      </w:r>
      <w:r>
        <w:t>ная система налогообложения</w:t>
      </w:r>
    </w:p>
  </w:footnote>
  <w:footnote w:id="10">
    <w:p w:rsidR="001C52B7" w:rsidRDefault="00E15A8B">
      <w:pPr>
        <w:pStyle w:val="af1"/>
      </w:pPr>
      <w:r>
        <w:rPr>
          <w:rStyle w:val="af2"/>
        </w:rPr>
        <w:footnoteRef/>
      </w:r>
      <w:r>
        <w:t xml:space="preserve"> </w:t>
      </w:r>
      <w:r>
        <w:rPr>
          <w:highlight w:val="lightGray"/>
        </w:rPr>
        <w:t>Применяется в случае проведения закупочных процедур только среди МСП.</w:t>
      </w:r>
    </w:p>
  </w:footnote>
  <w:footnote w:id="11">
    <w:p w:rsidR="001C52B7" w:rsidRDefault="00E15A8B">
      <w:pPr>
        <w:pStyle w:val="af1"/>
        <w:jc w:val="both"/>
      </w:pPr>
      <w:r>
        <w:rPr>
          <w:rStyle w:val="af2"/>
        </w:rPr>
        <w:footnoteRef/>
      </w:r>
      <w: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 w:id="12">
    <w:p w:rsidR="001C52B7" w:rsidRDefault="00E15A8B">
      <w:pPr>
        <w:pStyle w:val="af1"/>
        <w:jc w:val="both"/>
      </w:pPr>
      <w:r>
        <w:rPr>
          <w:rStyle w:val="af2"/>
        </w:rPr>
        <w:footnoteRef/>
      </w:r>
      <w:r>
        <w:t xml:space="preserve"> </w:t>
      </w:r>
      <w:r>
        <w:rPr>
          <w:highlight w:val="lightGray"/>
        </w:rPr>
        <w:t>Применяется в</w:t>
      </w:r>
      <w:r>
        <w:rPr>
          <w:highlight w:val="lightGray"/>
        </w:rPr>
        <w:t xml:space="preserve"> случае подписания собственноручно без использования усиленных квалифицированных электронных подписей (УКЭП).</w:t>
      </w:r>
      <w:bookmarkStart w:id="15" w:name="_GoBack"/>
      <w:bookmarkEnd w:id="15"/>
    </w:p>
  </w:footnote>
  <w:footnote w:id="13">
    <w:p w:rsidR="001C52B7" w:rsidRDefault="00E15A8B">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от 14.12.2001 N 529-ст.).</w:t>
      </w:r>
    </w:p>
  </w:footnote>
  <w:footnote w:id="14">
    <w:p w:rsidR="001C52B7" w:rsidRDefault="00E15A8B">
      <w:pPr>
        <w:pStyle w:val="af1"/>
        <w:jc w:val="both"/>
      </w:pPr>
      <w:r>
        <w:rPr>
          <w:rStyle w:val="af2"/>
        </w:rPr>
        <w:footnoteRef/>
      </w:r>
      <w:r>
        <w:rPr>
          <w:highlight w:val="lightGray"/>
        </w:rPr>
        <w:t xml:space="preserve"> Порядковый номер</w:t>
      </w:r>
      <w:r>
        <w:rPr>
          <w:highlight w:val="lightGray"/>
        </w:rPr>
        <w:t xml:space="preserve">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Theme="minorHAnsi"/>
          <w:highlight w:val="lightGray"/>
          <w:lang w:eastAsia="en-US"/>
        </w:rPr>
        <w:t xml:space="preserve"> «О минимальной доле закупок товаров российского происхождения»</w:t>
      </w:r>
      <w:r>
        <w:rPr>
          <w:rFonts w:eastAsiaTheme="minorHAnsi"/>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B7" w:rsidRDefault="00E15A8B">
    <w:pPr>
      <w:pStyle w:val="af5"/>
      <w:jc w:val="right"/>
    </w:pPr>
    <w:r>
      <w:t>ТФД 2.4.1_ЮФ</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B7" w:rsidRDefault="00E15A8B">
    <w:pPr>
      <w:pStyle w:val="af5"/>
      <w:jc w:val="center"/>
    </w:pPr>
    <w:r>
      <w:fldChar w:fldCharType="begin"/>
    </w:r>
    <w:r>
      <w:instrText xml:space="preserve"> PAGE </w:instrText>
    </w:r>
    <w:r>
      <w:fldChar w:fldCharType="separate"/>
    </w:r>
    <w:r w:rsidR="001E5EEB">
      <w:rPr>
        <w:noProof/>
      </w:rPr>
      <w:t>15</w:t>
    </w:r>
    <w:r>
      <w:fldChar w:fldCharType="end"/>
    </w:r>
  </w:p>
  <w:p w:rsidR="001C52B7" w:rsidRDefault="00E15A8B">
    <w:pPr>
      <w:pStyle w:val="af5"/>
      <w:jc w:val="right"/>
    </w:pPr>
    <w:r>
      <w:t>ТФД 2.4.1_ЮФ</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B7" w:rsidRDefault="001C52B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B7" w:rsidRDefault="00E15A8B">
    <w:pPr>
      <w:pStyle w:val="af5"/>
      <w:jc w:val="center"/>
    </w:pPr>
    <w:r>
      <w:fldChar w:fldCharType="begin"/>
    </w:r>
    <w:r>
      <w:instrText xml:space="preserve"> PAGE </w:instrText>
    </w:r>
    <w:r>
      <w:fldChar w:fldCharType="separate"/>
    </w:r>
    <w:r w:rsidR="001E5EEB">
      <w:rPr>
        <w:noProof/>
      </w:rPr>
      <w:t>19</w:t>
    </w:r>
    <w:r>
      <w:fldChar w:fldCharType="end"/>
    </w:r>
  </w:p>
  <w:p w:rsidR="001C52B7" w:rsidRDefault="00E15A8B">
    <w:pPr>
      <w:pStyle w:val="af5"/>
      <w:jc w:val="right"/>
    </w:pPr>
    <w:r>
      <w:t>ТФД 2.4.1_ЮФ</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B7" w:rsidRDefault="001C52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03CA"/>
    <w:multiLevelType w:val="multilevel"/>
    <w:tmpl w:val="26364B8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D6D3460"/>
    <w:multiLevelType w:val="multilevel"/>
    <w:tmpl w:val="EF5E6FD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1C1E50F4"/>
    <w:multiLevelType w:val="multilevel"/>
    <w:tmpl w:val="E788FC2E"/>
    <w:lvl w:ilvl="0">
      <w:start w:val="1"/>
      <w:numFmt w:val="decimal"/>
      <w:lvlText w:val="%1."/>
      <w:lvlJc w:val="left"/>
      <w:pPr>
        <w:tabs>
          <w:tab w:val="num" w:pos="360"/>
        </w:tabs>
        <w:ind w:left="360" w:hanging="360"/>
      </w:pPr>
    </w:lvl>
    <w:lvl w:ilvl="1">
      <w:start w:val="1"/>
      <w:numFmt w:val="decimal"/>
      <w:lvlText w:val="%1.%2."/>
      <w:lvlJc w:val="left"/>
      <w:pPr>
        <w:tabs>
          <w:tab w:val="num" w:pos="1708"/>
        </w:tabs>
        <w:ind w:left="1708" w:hanging="432"/>
      </w:pPr>
      <w:rPr>
        <w:b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1D29559E"/>
    <w:multiLevelType w:val="multilevel"/>
    <w:tmpl w:val="9D540AB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1EB3787C"/>
    <w:multiLevelType w:val="multilevel"/>
    <w:tmpl w:val="2322548C"/>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A650E99"/>
    <w:multiLevelType w:val="multilevel"/>
    <w:tmpl w:val="4CD031AC"/>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 w15:restartNumberingAfterBreak="0">
    <w:nsid w:val="3EBA2CFC"/>
    <w:multiLevelType w:val="multilevel"/>
    <w:tmpl w:val="0C4E52B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4232FCE"/>
    <w:multiLevelType w:val="multilevel"/>
    <w:tmpl w:val="6CAA0C76"/>
    <w:lvl w:ilvl="0">
      <w:start w:val="10"/>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288" w:hanging="72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1932" w:hanging="108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8" w15:restartNumberingAfterBreak="0">
    <w:nsid w:val="47B47A45"/>
    <w:multiLevelType w:val="multilevel"/>
    <w:tmpl w:val="F710A2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AB306BC"/>
    <w:multiLevelType w:val="multilevel"/>
    <w:tmpl w:val="00FC0B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8B27789"/>
    <w:multiLevelType w:val="multilevel"/>
    <w:tmpl w:val="3F2868A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6CEE3803"/>
    <w:multiLevelType w:val="multilevel"/>
    <w:tmpl w:val="2578C0FC"/>
    <w:lvl w:ilvl="0">
      <w:start w:val="12"/>
      <w:numFmt w:val="decimal"/>
      <w:lvlText w:val="%1."/>
      <w:lvlJc w:val="left"/>
      <w:pPr>
        <w:tabs>
          <w:tab w:val="num" w:pos="0"/>
        </w:tabs>
        <w:ind w:left="405" w:hanging="405"/>
      </w:pPr>
    </w:lvl>
    <w:lvl w:ilvl="1">
      <w:start w:val="4"/>
      <w:numFmt w:val="decimal"/>
      <w:lvlText w:val="%1.%2."/>
      <w:lvlJc w:val="left"/>
      <w:pPr>
        <w:tabs>
          <w:tab w:val="num" w:pos="0"/>
        </w:tabs>
        <w:ind w:left="1114" w:hanging="405"/>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8736" w:hanging="108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1648" w:hanging="1440"/>
      </w:pPr>
    </w:lvl>
  </w:abstractNum>
  <w:abstractNum w:abstractNumId="12" w15:restartNumberingAfterBreak="0">
    <w:nsid w:val="7E81700B"/>
    <w:multiLevelType w:val="multilevel"/>
    <w:tmpl w:val="2E54B18E"/>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num w:numId="1">
    <w:abstractNumId w:val="8"/>
  </w:num>
  <w:num w:numId="2">
    <w:abstractNumId w:val="2"/>
  </w:num>
  <w:num w:numId="3">
    <w:abstractNumId w:val="4"/>
  </w:num>
  <w:num w:numId="4">
    <w:abstractNumId w:val="12"/>
  </w:num>
  <w:num w:numId="5">
    <w:abstractNumId w:val="1"/>
  </w:num>
  <w:num w:numId="6">
    <w:abstractNumId w:val="10"/>
  </w:num>
  <w:num w:numId="7">
    <w:abstractNumId w:val="9"/>
  </w:num>
  <w:num w:numId="8">
    <w:abstractNumId w:val="3"/>
  </w:num>
  <w:num w:numId="9">
    <w:abstractNumId w:val="5"/>
  </w:num>
  <w:num w:numId="10">
    <w:abstractNumId w:val="11"/>
  </w:num>
  <w:num w:numId="11">
    <w:abstractNumId w:val="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B7"/>
    <w:rsid w:val="001C52B7"/>
    <w:rsid w:val="001E5EEB"/>
    <w:rsid w:val="00E15A8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3467422"/>
  <w15:docId w15:val="{6B1CC17B-4F0F-4061-BDFC-D2912C4B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Название Знак"/>
    <w:qFormat/>
    <w:rsid w:val="0095682B"/>
    <w:rPr>
      <w:b/>
      <w:bCs/>
      <w:sz w:val="24"/>
      <w:szCs w:val="24"/>
    </w:rPr>
  </w:style>
  <w:style w:type="character" w:customStyle="1" w:styleId="afa">
    <w:name w:val="Абзац списка Знак"/>
    <w:link w:val="afb"/>
    <w:uiPriority w:val="34"/>
    <w:qFormat/>
    <w:locked/>
    <w:rsid w:val="00725D08"/>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e">
    <w:name w:val="List"/>
    <w:basedOn w:val="a6"/>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aff1">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2">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3">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qFormat/>
    <w:rsid w:val="00D36934"/>
    <w:rPr>
      <w:b/>
      <w:bCs/>
      <w:lang w:val="x-none" w:eastAsia="x-none"/>
    </w:rPr>
  </w:style>
  <w:style w:type="paragraph" w:styleId="afb">
    <w:name w:val="List Paragraph"/>
    <w:basedOn w:val="a"/>
    <w:link w:val="afa"/>
    <w:uiPriority w:val="34"/>
    <w:qFormat/>
    <w:rsid w:val="00EC6E7D"/>
    <w:pPr>
      <w:ind w:left="720"/>
      <w:contextualSpacing/>
    </w:pPr>
  </w:style>
  <w:style w:type="paragraph" w:customStyle="1" w:styleId="aff4">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5">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6">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7">
    <w:name w:val="Document Map"/>
    <w:basedOn w:val="a"/>
    <w:semiHidden/>
    <w:qFormat/>
    <w:rsid w:val="00936D2A"/>
    <w:pPr>
      <w:shd w:val="clear" w:color="auto" w:fill="000080"/>
    </w:pPr>
    <w:rPr>
      <w:rFonts w:ascii="Tahoma" w:hAnsi="Tahoma" w:cs="Tahoma"/>
    </w:rPr>
  </w:style>
  <w:style w:type="paragraph" w:styleId="aff8">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9">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styleId="affa">
    <w:name w:val="Normal (Web)"/>
    <w:basedOn w:val="a"/>
    <w:uiPriority w:val="99"/>
    <w:unhideWhenUsed/>
    <w:qFormat/>
    <w:rsid w:val="003E7F9E"/>
    <w:pPr>
      <w:widowControl/>
      <w:spacing w:beforeAutospacing="1" w:afterAutospacing="1"/>
    </w:pPr>
    <w:rPr>
      <w:sz w:val="24"/>
      <w:szCs w:val="24"/>
    </w:rPr>
  </w:style>
  <w:style w:type="paragraph" w:styleId="affb">
    <w:name w:val="No Spacing"/>
    <w:qFormat/>
    <w:rPr>
      <w:rFonts w:ascii="Calibri" w:hAnsi="Calibri" w:cs="Calibri"/>
      <w:sz w:val="22"/>
      <w:szCs w:val="22"/>
      <w:lang w:eastAsia="zh-CN"/>
    </w:rPr>
  </w:style>
  <w:style w:type="table" w:styleId="affc">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24ABD378-C288-4B6D-83EB-89AD4A7D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8422</Words>
  <Characters>48009</Characters>
  <Application>Microsoft Office Word</Application>
  <DocSecurity>0</DocSecurity>
  <Lines>400</Lines>
  <Paragraphs>112</Paragraphs>
  <ScaleCrop>false</ScaleCrop>
  <Company>Inter RAO UES</Company>
  <LinksUpToDate>false</LinksUpToDate>
  <CharactersWithSpaces>56319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Алиев Гаджиибрагим Садикович</cp:lastModifiedBy>
  <cp:revision>19</cp:revision>
  <cp:lastPrinted>2018-05-22T09:46:00Z</cp:lastPrinted>
  <dcterms:created xsi:type="dcterms:W3CDTF">2023-03-22T14:33:00Z</dcterms:created>
  <dcterms:modified xsi:type="dcterms:W3CDTF">2026-05-30T08:42:00Z</dcterms:modified>
  <dc:language>ru-RU</dc:language>
</cp:coreProperties>
</file>