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3DC93" w14:textId="77777777" w:rsidR="00F6232C" w:rsidRPr="00F6232C" w:rsidRDefault="00F6232C" w:rsidP="00F6232C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F6232C"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14:paraId="6461E597" w14:textId="77777777" w:rsidR="00F6232C" w:rsidRPr="00F6232C" w:rsidRDefault="00F6232C" w:rsidP="00F6232C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32C">
        <w:rPr>
          <w:rFonts w:ascii="Times New Roman" w:eastAsia="Times New Roman" w:hAnsi="Times New Roman"/>
          <w:sz w:val="24"/>
          <w:szCs w:val="24"/>
          <w:lang w:eastAsia="ru-RU"/>
        </w:rPr>
        <w:t>Директор УФПС Иркутской области</w:t>
      </w:r>
    </w:p>
    <w:p w14:paraId="1AB1CB2B" w14:textId="77777777" w:rsidR="00F6232C" w:rsidRPr="00F6232C" w:rsidRDefault="00F6232C" w:rsidP="00F6232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7273" w:tblpY="-77"/>
        <w:tblW w:w="4022" w:type="dxa"/>
        <w:tblLook w:val="04A0" w:firstRow="1" w:lastRow="0" w:firstColumn="1" w:lastColumn="0" w:noHBand="0" w:noVBand="1"/>
      </w:tblPr>
      <w:tblGrid>
        <w:gridCol w:w="4022"/>
      </w:tblGrid>
      <w:tr w:rsidR="00F6232C" w:rsidRPr="00F6232C" w14:paraId="766A7FB5" w14:textId="77777777" w:rsidTr="00566E3D">
        <w:trPr>
          <w:trHeight w:val="284"/>
        </w:trPr>
        <w:tc>
          <w:tcPr>
            <w:tcW w:w="4022" w:type="dxa"/>
            <w:noWrap/>
            <w:hideMark/>
          </w:tcPr>
          <w:p w14:paraId="31CBE705" w14:textId="282E0894" w:rsidR="00F6232C" w:rsidRPr="009353A3" w:rsidRDefault="00F6232C" w:rsidP="00340DB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</w:t>
            </w:r>
            <w:r w:rsidR="00340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Р.Р.Полетаев</w:t>
            </w:r>
          </w:p>
        </w:tc>
      </w:tr>
      <w:tr w:rsidR="00F6232C" w:rsidRPr="00F6232C" w14:paraId="46976FFF" w14:textId="77777777" w:rsidTr="00566E3D">
        <w:trPr>
          <w:trHeight w:val="275"/>
        </w:trPr>
        <w:tc>
          <w:tcPr>
            <w:tcW w:w="4022" w:type="dxa"/>
            <w:noWrap/>
            <w:hideMark/>
          </w:tcPr>
          <w:p w14:paraId="6EB23B3C" w14:textId="2DCAFA74" w:rsidR="00F6232C" w:rsidRPr="00F6232C" w:rsidRDefault="00F6232C" w:rsidP="00340DB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"______ " _______________202</w:t>
            </w:r>
            <w:r w:rsidR="00340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F62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48911CB7" w14:textId="77777777" w:rsidR="00780E53" w:rsidRPr="00BC1B4C" w:rsidRDefault="00780E53" w:rsidP="00F6232C">
      <w:pPr>
        <w:pStyle w:val="10"/>
        <w:spacing w:before="0" w:line="240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02076536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0C27C17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01F7664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20DCACD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629C04F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AC38C7D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AF17691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B70702E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38C5958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A4C6D7E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A6B370D" w14:textId="77777777" w:rsidR="00BC1B4C" w:rsidRPr="00BC1B4C" w:rsidRDefault="00BC1B4C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2CCF520" w14:textId="2DA92906" w:rsidR="00780E53" w:rsidRPr="00BC1B4C" w:rsidRDefault="00BB6551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B6551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4BE4B6F3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04B5874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58D1B42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5A8D917" w14:textId="111D3B7F" w:rsidR="0002311D" w:rsidRDefault="0002311D" w:rsidP="0002311D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sz w:val="28"/>
          <w:lang w:eastAsia="ru-RU"/>
        </w:rPr>
        <w:t xml:space="preserve">На </w:t>
      </w:r>
      <w:r w:rsidR="00F97DA9">
        <w:rPr>
          <w:rFonts w:ascii="Times New Roman" w:hAnsi="Times New Roman"/>
          <w:b/>
          <w:sz w:val="28"/>
          <w:lang w:eastAsia="ru-RU"/>
        </w:rPr>
        <w:t>оказание услуг по техническому обслуживанию систем отопления Ангарского почтамта (Ангарский участок) ОПС 665800, ОПС 665801, ОПС 665814, ОПС 665825, ОПС 665835, Автобаза, для нужд УФПС Иркутской области</w:t>
      </w:r>
    </w:p>
    <w:p w14:paraId="7473A101" w14:textId="5F3B012C" w:rsidR="00780E53" w:rsidRPr="00BC1B4C" w:rsidRDefault="00780E53" w:rsidP="000543E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2F4ABF6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75B4F0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1AB3A58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0EA3608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427B8AF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2E4DB01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0B28F80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380F0C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AA60844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E97E86D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4BC81A0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EC5C3C6" w14:textId="1FB87C03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7A3BB6" w14:textId="69BE1BE3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40B3C0" w14:textId="499F6B4D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E4552C" w14:textId="510BC10B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AF9945E" w14:textId="3FBAB6A3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FD6281" w14:textId="44FF939F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BCF15BA" w14:textId="32751036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FBB40B" w14:textId="77777777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D92AE49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0DF9A1D5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3865EC0C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2793E499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0558F523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7D05AC5C" w14:textId="594EDD81" w:rsidR="00780E53" w:rsidRPr="009A3757" w:rsidRDefault="000543EE" w:rsidP="00D16BE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4"/>
        </w:rPr>
        <w:t>Иркутск</w:t>
      </w:r>
      <w:r w:rsidR="00163B04">
        <w:rPr>
          <w:rFonts w:ascii="Times New Roman" w:hAnsi="Times New Roman"/>
          <w:sz w:val="28"/>
          <w:szCs w:val="24"/>
        </w:rPr>
        <w:t>,</w:t>
      </w:r>
      <w:r w:rsidR="00780E53" w:rsidRPr="009A3757">
        <w:rPr>
          <w:rFonts w:ascii="Times New Roman" w:hAnsi="Times New Roman"/>
          <w:sz w:val="28"/>
          <w:szCs w:val="24"/>
        </w:rPr>
        <w:t xml:space="preserve"> </w:t>
      </w:r>
      <w:r w:rsidR="00163B04" w:rsidRPr="009A3757">
        <w:rPr>
          <w:rFonts w:ascii="Times New Roman" w:hAnsi="Times New Roman"/>
          <w:sz w:val="28"/>
          <w:szCs w:val="24"/>
        </w:rPr>
        <w:t>20</w:t>
      </w:r>
      <w:r>
        <w:rPr>
          <w:rFonts w:ascii="Times New Roman" w:hAnsi="Times New Roman"/>
          <w:sz w:val="28"/>
          <w:szCs w:val="24"/>
        </w:rPr>
        <w:t>2</w:t>
      </w:r>
      <w:r w:rsidR="00340DB8">
        <w:rPr>
          <w:rFonts w:ascii="Times New Roman" w:hAnsi="Times New Roman"/>
          <w:sz w:val="28"/>
          <w:szCs w:val="24"/>
        </w:rPr>
        <w:t>6</w:t>
      </w:r>
      <w:r w:rsidR="00780E53" w:rsidRPr="009A3757">
        <w:rPr>
          <w:rFonts w:ascii="Times New Roman" w:hAnsi="Times New Roman"/>
          <w:sz w:val="28"/>
          <w:szCs w:val="28"/>
        </w:rPr>
        <w:br w:type="page"/>
      </w:r>
    </w:p>
    <w:p w14:paraId="5DB24B51" w14:textId="77777777" w:rsidR="00780E53" w:rsidRPr="00AF002B" w:rsidRDefault="00780E53" w:rsidP="00780E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002B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Техническое задание на оказание услуг </w:t>
      </w:r>
    </w:p>
    <w:p w14:paraId="1C00530C" w14:textId="77777777" w:rsidR="00780E53" w:rsidRPr="00020299" w:rsidRDefault="00780E53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E1B5240" w14:textId="3FEF2ACF" w:rsidR="000E01AF" w:rsidRPr="00C01499" w:rsidRDefault="000E01AF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ПЕРЕЧЕНЬ ПРИНЯТЫХ СОКРАЩЕНИЙ</w:t>
      </w:r>
    </w:p>
    <w:p w14:paraId="011DF18E" w14:textId="77777777" w:rsidR="000E01AF" w:rsidRPr="00020299" w:rsidRDefault="000E01AF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99"/>
        <w:gridCol w:w="2335"/>
        <w:gridCol w:w="6760"/>
      </w:tblGrid>
      <w:tr w:rsidR="000E01AF" w:rsidRPr="009A3757" w14:paraId="6FA1DF3C" w14:textId="77777777" w:rsidTr="00DD2E8F">
        <w:tc>
          <w:tcPr>
            <w:tcW w:w="556" w:type="pct"/>
            <w:vAlign w:val="center"/>
          </w:tcPr>
          <w:p w14:paraId="092F36AC" w14:textId="242F6300" w:rsidR="000E01AF" w:rsidRPr="00335076" w:rsidRDefault="000E01AF" w:rsidP="000E74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11" w:type="pct"/>
            <w:vAlign w:val="center"/>
          </w:tcPr>
          <w:p w14:paraId="73511AA8" w14:textId="77777777" w:rsidR="000E01AF" w:rsidRPr="00335076" w:rsidRDefault="000E01AF" w:rsidP="000E01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Сокращение</w:t>
            </w:r>
          </w:p>
        </w:tc>
        <w:tc>
          <w:tcPr>
            <w:tcW w:w="3333" w:type="pct"/>
            <w:vAlign w:val="center"/>
          </w:tcPr>
          <w:p w14:paraId="09788563" w14:textId="77777777" w:rsidR="000E01AF" w:rsidRPr="00335076" w:rsidRDefault="000E01AF" w:rsidP="000E01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Расшифровка сокращения</w:t>
            </w:r>
          </w:p>
        </w:tc>
      </w:tr>
      <w:tr w:rsidR="00335076" w:rsidRPr="009A3757" w14:paraId="05BDC75A" w14:textId="77777777" w:rsidTr="00DD2E8F">
        <w:tc>
          <w:tcPr>
            <w:tcW w:w="556" w:type="pct"/>
          </w:tcPr>
          <w:p w14:paraId="2FFDEA72" w14:textId="4EC0F1E1" w:rsidR="00335076" w:rsidRPr="00335076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</w:tcPr>
          <w:p w14:paraId="3B17F5C0" w14:textId="1E9AC4F8" w:rsidR="00335076" w:rsidRP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Заказчик</w:t>
            </w:r>
          </w:p>
        </w:tc>
        <w:tc>
          <w:tcPr>
            <w:tcW w:w="3333" w:type="pct"/>
            <w:tcBorders>
              <w:left w:val="single" w:sz="4" w:space="0" w:color="auto"/>
            </w:tcBorders>
          </w:tcPr>
          <w:p w14:paraId="107C0823" w14:textId="77777777" w:rsidR="00335076" w:rsidRPr="00797BE9" w:rsidRDefault="00335076" w:rsidP="003350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 xml:space="preserve">Акционерное общество «Почта России», </w:t>
            </w:r>
          </w:p>
          <w:p w14:paraId="213B9487" w14:textId="0150D4CD" w:rsidR="00335076" w:rsidRPr="00335076" w:rsidRDefault="00335076" w:rsidP="00335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АО «Почта России»</w:t>
            </w:r>
          </w:p>
        </w:tc>
      </w:tr>
      <w:tr w:rsidR="00335076" w:rsidRPr="009A3757" w14:paraId="29AD48FE" w14:textId="77777777" w:rsidTr="00DD2E8F">
        <w:tc>
          <w:tcPr>
            <w:tcW w:w="556" w:type="pct"/>
          </w:tcPr>
          <w:p w14:paraId="085EA013" w14:textId="0762BE2B" w:rsidR="00335076" w:rsidRPr="00335076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1" w:type="pct"/>
            <w:vAlign w:val="center"/>
          </w:tcPr>
          <w:p w14:paraId="312FB3F2" w14:textId="4B274238" w:rsidR="00335076" w:rsidRP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УФПС</w:t>
            </w:r>
          </w:p>
        </w:tc>
        <w:tc>
          <w:tcPr>
            <w:tcW w:w="3333" w:type="pct"/>
          </w:tcPr>
          <w:p w14:paraId="0E1729DA" w14:textId="563CD13E" w:rsidR="00335076" w:rsidRPr="00335076" w:rsidRDefault="00335076" w:rsidP="00335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335076" w:rsidRPr="009A3757" w14:paraId="6838AA75" w14:textId="77777777" w:rsidTr="00DD2E8F">
        <w:tc>
          <w:tcPr>
            <w:tcW w:w="556" w:type="pct"/>
          </w:tcPr>
          <w:p w14:paraId="25426A30" w14:textId="51C74CF9" w:rsidR="00335076" w:rsidRPr="00335076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08688" w14:textId="566E6652" w:rsidR="00335076" w:rsidRPr="00335076" w:rsidRDefault="00ED3422" w:rsidP="008E38C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3333" w:type="pct"/>
            <w:tcBorders>
              <w:left w:val="single" w:sz="4" w:space="0" w:color="auto"/>
            </w:tcBorders>
          </w:tcPr>
          <w:p w14:paraId="4965FA1B" w14:textId="434483C1" w:rsidR="00335076" w:rsidRPr="00335076" w:rsidRDefault="00335076" w:rsidP="00ED342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 xml:space="preserve">Физическое или юридическое лицо, которое </w:t>
            </w:r>
            <w:r w:rsidR="00ED3422">
              <w:rPr>
                <w:rFonts w:ascii="Times New Roman" w:hAnsi="Times New Roman"/>
                <w:sz w:val="28"/>
                <w:szCs w:val="28"/>
              </w:rPr>
              <w:t>оказывает услуги</w:t>
            </w:r>
            <w:r w:rsidRPr="00797BE9">
              <w:rPr>
                <w:rFonts w:ascii="Times New Roman" w:hAnsi="Times New Roman"/>
                <w:sz w:val="28"/>
                <w:szCs w:val="28"/>
              </w:rPr>
              <w:t xml:space="preserve"> в соответствии с  договором, заключенным с Заказчиком </w:t>
            </w:r>
          </w:p>
        </w:tc>
      </w:tr>
      <w:tr w:rsidR="00335076" w:rsidRPr="009A3757" w14:paraId="23EEF11C" w14:textId="77777777" w:rsidTr="00DD2E8F">
        <w:tc>
          <w:tcPr>
            <w:tcW w:w="556" w:type="pct"/>
          </w:tcPr>
          <w:p w14:paraId="59246DCE" w14:textId="24D5E2B7" w:rsidR="00335076" w:rsidRPr="00335076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56754" w14:textId="37F1D2DA" w:rsidR="00335076" w:rsidRP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ОПС, Объект</w:t>
            </w:r>
          </w:p>
        </w:tc>
        <w:tc>
          <w:tcPr>
            <w:tcW w:w="3333" w:type="pct"/>
            <w:tcBorders>
              <w:left w:val="single" w:sz="4" w:space="0" w:color="auto"/>
            </w:tcBorders>
            <w:vAlign w:val="center"/>
          </w:tcPr>
          <w:p w14:paraId="2FA9E625" w14:textId="60908EAE" w:rsidR="00335076" w:rsidRPr="00335076" w:rsidRDefault="00335076" w:rsidP="00335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 xml:space="preserve">Отделение почтовой связи </w:t>
            </w:r>
          </w:p>
        </w:tc>
      </w:tr>
      <w:tr w:rsidR="00335076" w:rsidRPr="009A3757" w14:paraId="2E187C92" w14:textId="77777777" w:rsidTr="00DD2E8F">
        <w:tc>
          <w:tcPr>
            <w:tcW w:w="556" w:type="pct"/>
          </w:tcPr>
          <w:p w14:paraId="0B967A61" w14:textId="23BDAA41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1" w:type="pct"/>
            <w:tcBorders>
              <w:left w:val="single" w:sz="4" w:space="0" w:color="auto"/>
            </w:tcBorders>
          </w:tcPr>
          <w:p w14:paraId="26E185CD" w14:textId="69B8A511" w:rsidR="00335076" w:rsidRPr="009A3757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ГОСТ</w:t>
            </w:r>
          </w:p>
        </w:tc>
        <w:tc>
          <w:tcPr>
            <w:tcW w:w="3333" w:type="pct"/>
            <w:tcBorders>
              <w:left w:val="single" w:sz="4" w:space="0" w:color="auto"/>
              <w:right w:val="single" w:sz="4" w:space="0" w:color="auto"/>
            </w:tcBorders>
          </w:tcPr>
          <w:p w14:paraId="34D6C38B" w14:textId="6BA17D3A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Государственный стандарт Российской Федерации</w:t>
            </w:r>
          </w:p>
        </w:tc>
      </w:tr>
      <w:tr w:rsidR="00335076" w:rsidRPr="009A3757" w14:paraId="4B9CFA0C" w14:textId="77777777" w:rsidTr="00DD2E8F">
        <w:tc>
          <w:tcPr>
            <w:tcW w:w="556" w:type="pct"/>
          </w:tcPr>
          <w:p w14:paraId="2D925518" w14:textId="61643245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1" w:type="pct"/>
            <w:vAlign w:val="center"/>
          </w:tcPr>
          <w:p w14:paraId="61D74120" w14:textId="2D4E042C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СНиП</w:t>
            </w:r>
          </w:p>
        </w:tc>
        <w:tc>
          <w:tcPr>
            <w:tcW w:w="3333" w:type="pct"/>
            <w:vAlign w:val="center"/>
          </w:tcPr>
          <w:p w14:paraId="19EA4670" w14:textId="2502C741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Санитарные нормы и правила</w:t>
            </w:r>
          </w:p>
        </w:tc>
      </w:tr>
      <w:tr w:rsidR="00335076" w:rsidRPr="009A3757" w14:paraId="4518BB37" w14:textId="77777777" w:rsidTr="00DD2E8F">
        <w:tc>
          <w:tcPr>
            <w:tcW w:w="556" w:type="pct"/>
          </w:tcPr>
          <w:p w14:paraId="60318383" w14:textId="7075C5EC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1" w:type="pct"/>
            <w:vAlign w:val="center"/>
          </w:tcPr>
          <w:p w14:paraId="668F1AAB" w14:textId="7A4365D2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ТЗ</w:t>
            </w:r>
          </w:p>
        </w:tc>
        <w:tc>
          <w:tcPr>
            <w:tcW w:w="3333" w:type="pct"/>
            <w:vAlign w:val="center"/>
          </w:tcPr>
          <w:p w14:paraId="1AFF0969" w14:textId="3158C417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Техническое задание</w:t>
            </w:r>
          </w:p>
        </w:tc>
      </w:tr>
      <w:tr w:rsidR="00335076" w:rsidRPr="009A3757" w14:paraId="0CD5C5FB" w14:textId="77777777" w:rsidTr="00DD2E8F">
        <w:tc>
          <w:tcPr>
            <w:tcW w:w="556" w:type="pct"/>
          </w:tcPr>
          <w:p w14:paraId="60D2FE0D" w14:textId="715DEE4B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1" w:type="pct"/>
            <w:vAlign w:val="center"/>
          </w:tcPr>
          <w:p w14:paraId="19692718" w14:textId="5A1064FD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Стороны</w:t>
            </w:r>
          </w:p>
        </w:tc>
        <w:tc>
          <w:tcPr>
            <w:tcW w:w="3333" w:type="pct"/>
            <w:vAlign w:val="center"/>
          </w:tcPr>
          <w:p w14:paraId="720D8C8C" w14:textId="7E853AEE" w:rsidR="00335076" w:rsidRPr="009A3757" w:rsidRDefault="00335076" w:rsidP="0007673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 xml:space="preserve">Заказчик и </w:t>
            </w:r>
            <w:r w:rsidR="0007673B">
              <w:rPr>
                <w:rFonts w:ascii="Times New Roman" w:eastAsia="Arial Unicode MS" w:hAnsi="Times New Roman"/>
                <w:sz w:val="28"/>
                <w:szCs w:val="28"/>
              </w:rPr>
              <w:t>Исполнитель</w:t>
            </w:r>
          </w:p>
        </w:tc>
      </w:tr>
      <w:tr w:rsidR="00335076" w:rsidRPr="009A3757" w14:paraId="2A7CE078" w14:textId="77777777" w:rsidTr="00DD2E8F">
        <w:tc>
          <w:tcPr>
            <w:tcW w:w="556" w:type="pct"/>
          </w:tcPr>
          <w:p w14:paraId="0018F00D" w14:textId="54C02339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1" w:type="pct"/>
            <w:vAlign w:val="center"/>
          </w:tcPr>
          <w:p w14:paraId="57BDC93C" w14:textId="6820F0BF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182">
              <w:rPr>
                <w:rFonts w:ascii="Times New Roman" w:hAnsi="Times New Roman"/>
                <w:sz w:val="28"/>
                <w:szCs w:val="28"/>
              </w:rPr>
              <w:t>СП</w:t>
            </w:r>
          </w:p>
        </w:tc>
        <w:tc>
          <w:tcPr>
            <w:tcW w:w="3333" w:type="pct"/>
            <w:vAlign w:val="center"/>
          </w:tcPr>
          <w:p w14:paraId="26DDEA93" w14:textId="44D2801D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182">
              <w:rPr>
                <w:rFonts w:ascii="Times New Roman" w:hAnsi="Times New Roman"/>
                <w:sz w:val="28"/>
                <w:szCs w:val="28"/>
              </w:rPr>
              <w:t>Свод правил</w:t>
            </w:r>
          </w:p>
        </w:tc>
      </w:tr>
      <w:tr w:rsidR="00335076" w:rsidRPr="009A3757" w14:paraId="7138A5A9" w14:textId="77777777" w:rsidTr="00DD2E8F">
        <w:tc>
          <w:tcPr>
            <w:tcW w:w="556" w:type="pct"/>
          </w:tcPr>
          <w:p w14:paraId="13BC37FC" w14:textId="3EA18961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709A" w14:textId="6D8A55B2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648F">
              <w:rPr>
                <w:rFonts w:ascii="Times New Roman" w:hAnsi="Times New Roman"/>
                <w:sz w:val="28"/>
                <w:szCs w:val="28"/>
              </w:rPr>
              <w:t>ФЗ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844E" w14:textId="64FCA354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48F">
              <w:rPr>
                <w:rFonts w:ascii="Times New Roman" w:hAnsi="Times New Roman"/>
                <w:sz w:val="28"/>
                <w:szCs w:val="28"/>
              </w:rPr>
              <w:t>Федеральный закон</w:t>
            </w:r>
          </w:p>
        </w:tc>
      </w:tr>
      <w:tr w:rsidR="00335076" w:rsidRPr="009A3757" w14:paraId="7851D257" w14:textId="77777777" w:rsidTr="00DD2E8F">
        <w:tc>
          <w:tcPr>
            <w:tcW w:w="556" w:type="pct"/>
          </w:tcPr>
          <w:p w14:paraId="25383204" w14:textId="35B310A0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9366" w14:textId="28238348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648F"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A8FC" w14:textId="69DF84FC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48F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</w:tr>
      <w:tr w:rsidR="0007673B" w:rsidRPr="009A3757" w14:paraId="69EEF3F5" w14:textId="77777777" w:rsidTr="00DD2E8F">
        <w:tc>
          <w:tcPr>
            <w:tcW w:w="556" w:type="pct"/>
          </w:tcPr>
          <w:p w14:paraId="60AD19B9" w14:textId="0AC09728" w:rsidR="0007673B" w:rsidRDefault="0007673B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C26B" w14:textId="0E91E9F1" w:rsidR="0007673B" w:rsidRPr="00BF648F" w:rsidRDefault="0007673B" w:rsidP="0033507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ИТП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7882" w14:textId="74E16166" w:rsidR="0007673B" w:rsidRPr="00BF648F" w:rsidRDefault="0007673B" w:rsidP="0033507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тепловой пункт</w:t>
            </w:r>
          </w:p>
        </w:tc>
      </w:tr>
      <w:tr w:rsidR="00340DB8" w:rsidRPr="009A3757" w14:paraId="621AA804" w14:textId="77777777" w:rsidTr="00DD2E8F">
        <w:tc>
          <w:tcPr>
            <w:tcW w:w="556" w:type="pct"/>
          </w:tcPr>
          <w:p w14:paraId="6E0AA747" w14:textId="77777777" w:rsidR="00340DB8" w:rsidRDefault="00340DB8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481B" w14:textId="77777777" w:rsidR="00340DB8" w:rsidRDefault="00340DB8" w:rsidP="0033507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EA48" w14:textId="77777777" w:rsidR="00340DB8" w:rsidRDefault="00340DB8" w:rsidP="0033507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C958609" w14:textId="77777777" w:rsidR="000E01AF" w:rsidRPr="00A77978" w:rsidRDefault="000E01AF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37EA70F" w14:textId="52339D59" w:rsidR="00780E53" w:rsidRPr="00C01499" w:rsidRDefault="00780E53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НАИМЕНОВАНИЕ УСЛУГИ</w:t>
      </w:r>
    </w:p>
    <w:p w14:paraId="21284217" w14:textId="6023B695" w:rsidR="008E71A6" w:rsidRDefault="008E71A6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F1224A7" w14:textId="5C42259B" w:rsidR="000125EC" w:rsidRPr="008528EC" w:rsidRDefault="0002311D" w:rsidP="008528E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lang w:eastAsia="ru-RU"/>
        </w:rPr>
        <w:t xml:space="preserve">        </w:t>
      </w:r>
      <w:r w:rsidR="00F97DA9" w:rsidRPr="00F97DA9">
        <w:rPr>
          <w:rFonts w:ascii="Times New Roman" w:hAnsi="Times New Roman"/>
          <w:sz w:val="28"/>
          <w:lang w:eastAsia="ru-RU"/>
        </w:rPr>
        <w:t>Оказание услуг по техническому обслуживанию систем отопления Ангарского почтамта (Ангарский участок) ОПС 665800, ОПС 665801, ОПС 665814, ОПС 665825, ОПС 665835, Автобаза</w:t>
      </w:r>
      <w:r w:rsidR="00F97DA9">
        <w:rPr>
          <w:rFonts w:ascii="Times New Roman" w:hAnsi="Times New Roman"/>
          <w:sz w:val="28"/>
          <w:lang w:eastAsia="ru-RU"/>
        </w:rPr>
        <w:t>,</w:t>
      </w:r>
      <w:r w:rsidR="00340DB8">
        <w:rPr>
          <w:rFonts w:ascii="Times New Roman" w:hAnsi="Times New Roman"/>
          <w:sz w:val="28"/>
          <w:lang w:eastAsia="ru-RU"/>
        </w:rPr>
        <w:t xml:space="preserve"> </w:t>
      </w:r>
      <w:r w:rsidR="008528EC" w:rsidRPr="008528EC">
        <w:rPr>
          <w:rFonts w:ascii="Times New Roman" w:hAnsi="Times New Roman"/>
          <w:sz w:val="28"/>
          <w:lang w:eastAsia="ru-RU"/>
        </w:rPr>
        <w:t>для нужд УФПС Иркутской области</w:t>
      </w:r>
      <w:r w:rsidR="008528EC">
        <w:rPr>
          <w:rFonts w:ascii="Times New Roman" w:hAnsi="Times New Roman"/>
          <w:sz w:val="28"/>
          <w:lang w:eastAsia="ru-RU"/>
        </w:rPr>
        <w:t>.</w:t>
      </w:r>
    </w:p>
    <w:p w14:paraId="466DAE44" w14:textId="77777777" w:rsidR="000125EC" w:rsidRPr="00A77978" w:rsidRDefault="000125EC" w:rsidP="000125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7D2384" w14:textId="5FEBE5A5" w:rsidR="00780E53" w:rsidRPr="00C01499" w:rsidRDefault="00780E53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lastRenderedPageBreak/>
        <w:t>ОПИСАНИЕ УСЛУГИ</w:t>
      </w:r>
      <w:r w:rsidR="005A09E4" w:rsidRPr="00C01499">
        <w:rPr>
          <w:rFonts w:ascii="Times New Roman" w:hAnsi="Times New Roman" w:cs="Times New Roman"/>
          <w:b/>
          <w:sz w:val="28"/>
          <w:szCs w:val="28"/>
        </w:rPr>
        <w:t>, ЦЕЛЬ И ЗАДАЧИ</w:t>
      </w:r>
    </w:p>
    <w:p w14:paraId="77D5CB25" w14:textId="7454B4A0" w:rsidR="00841581" w:rsidRDefault="00841581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0777073" w14:textId="77777777" w:rsidR="008E3C32" w:rsidRPr="008E3C32" w:rsidRDefault="008E3C32" w:rsidP="008E3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3C32">
        <w:rPr>
          <w:rFonts w:ascii="Times New Roman" w:eastAsia="Times New Roman" w:hAnsi="Times New Roman"/>
          <w:sz w:val="28"/>
          <w:szCs w:val="28"/>
          <w:lang w:eastAsia="ru-RU"/>
        </w:rPr>
        <w:t>Настоящее техническое задание определяет перечень, объем и порядок оказания услуг по техническому обслуживанию инженерных систем (далее – услуги).</w:t>
      </w:r>
    </w:p>
    <w:p w14:paraId="4121C35E" w14:textId="77777777" w:rsidR="008E3C32" w:rsidRPr="008E3C32" w:rsidRDefault="008E3C32" w:rsidP="008E3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3C3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 должны выполняться в строгом соответствии с рекомендациями, технологиями государственных стандартов ГОСТ 34059-2017 и законодательства Российской Федерации. </w:t>
      </w:r>
    </w:p>
    <w:p w14:paraId="4750D3F3" w14:textId="77777777" w:rsidR="008E3C32" w:rsidRPr="008E3C32" w:rsidRDefault="008E3C32" w:rsidP="008E3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3C32">
        <w:rPr>
          <w:rFonts w:ascii="Times New Roman" w:eastAsia="Times New Roman" w:hAnsi="Times New Roman"/>
          <w:sz w:val="28"/>
          <w:szCs w:val="28"/>
          <w:lang w:eastAsia="ru-RU"/>
        </w:rPr>
        <w:t>Оказание услуг должно осуществляться согласно нормам, правилам и процедурам технического обслуживания.</w:t>
      </w:r>
    </w:p>
    <w:p w14:paraId="1DD6FBD8" w14:textId="3F46E51F" w:rsidR="00A22A8E" w:rsidRPr="00A22A8E" w:rsidRDefault="00125B00" w:rsidP="001609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</w:p>
    <w:p w14:paraId="06A18DF5" w14:textId="7D2EFE71" w:rsidR="00CD091C" w:rsidRPr="00C01499" w:rsidRDefault="00CD091C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ТРЕБОВАНИЯ К СРОКУ И МЕСТУ ОКАЗАНИЯ УСЛУГ</w:t>
      </w:r>
    </w:p>
    <w:p w14:paraId="5D2D615D" w14:textId="5DEBB446" w:rsidR="00A22A8E" w:rsidRDefault="00A22A8E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5736EEA" w14:textId="01E757EC" w:rsidR="006D3002" w:rsidRPr="006D3002" w:rsidRDefault="006D3002" w:rsidP="002474A3">
      <w:pPr>
        <w:pStyle w:val="af5"/>
        <w:widowControl w:val="0"/>
        <w:numPr>
          <w:ilvl w:val="1"/>
          <w:numId w:val="1"/>
        </w:numPr>
        <w:tabs>
          <w:tab w:val="left" w:pos="540"/>
        </w:tabs>
        <w:ind w:left="567" w:hanging="524"/>
        <w:jc w:val="both"/>
      </w:pPr>
      <w:r w:rsidRPr="006D3002">
        <w:t xml:space="preserve">Срок </w:t>
      </w:r>
      <w:r w:rsidR="00F14AC2">
        <w:t>оказания услуг</w:t>
      </w:r>
      <w:r w:rsidR="008F329D">
        <w:t xml:space="preserve">: с даты заключения по </w:t>
      </w:r>
      <w:r w:rsidR="00932061">
        <w:t>0</w:t>
      </w:r>
      <w:r w:rsidR="008F329D">
        <w:t>1.0</w:t>
      </w:r>
      <w:r w:rsidR="00932061">
        <w:t>9</w:t>
      </w:r>
      <w:r w:rsidR="008F329D">
        <w:t>.2026</w:t>
      </w:r>
      <w:r w:rsidRPr="006D3002">
        <w:t xml:space="preserve">. </w:t>
      </w:r>
    </w:p>
    <w:p w14:paraId="26B7FC7F" w14:textId="51563EA3" w:rsidR="006D3002" w:rsidRDefault="006D3002" w:rsidP="002474A3">
      <w:pPr>
        <w:pStyle w:val="af5"/>
        <w:widowControl w:val="0"/>
        <w:numPr>
          <w:ilvl w:val="1"/>
          <w:numId w:val="1"/>
        </w:numPr>
        <w:tabs>
          <w:tab w:val="left" w:pos="540"/>
        </w:tabs>
        <w:ind w:hanging="1800"/>
        <w:jc w:val="both"/>
      </w:pPr>
      <w:r w:rsidRPr="006D3002">
        <w:t xml:space="preserve"> </w:t>
      </w:r>
      <w:r w:rsidR="00EA1842">
        <w:t>Место оказание услуг согласно Таблице № 1.</w:t>
      </w:r>
    </w:p>
    <w:p w14:paraId="11FEE3C4" w14:textId="77777777" w:rsidR="00EA1842" w:rsidRDefault="00EA1842" w:rsidP="00EA1842">
      <w:pPr>
        <w:pStyle w:val="af5"/>
        <w:widowControl w:val="0"/>
        <w:tabs>
          <w:tab w:val="left" w:pos="540"/>
        </w:tabs>
        <w:ind w:left="1800"/>
        <w:jc w:val="both"/>
      </w:pPr>
      <w:r>
        <w:t xml:space="preserve">                                                                                     </w:t>
      </w:r>
    </w:p>
    <w:p w14:paraId="74ADD07F" w14:textId="3617A745" w:rsidR="00EA1842" w:rsidRPr="006D3002" w:rsidRDefault="00EA1842" w:rsidP="00EA1842">
      <w:pPr>
        <w:pStyle w:val="af5"/>
        <w:widowControl w:val="0"/>
        <w:tabs>
          <w:tab w:val="left" w:pos="540"/>
        </w:tabs>
        <w:ind w:left="1800"/>
        <w:jc w:val="both"/>
      </w:pPr>
      <w:r>
        <w:t xml:space="preserve">                                                                                      Таблица №1</w:t>
      </w:r>
    </w:p>
    <w:tbl>
      <w:tblPr>
        <w:tblStyle w:val="af7"/>
        <w:tblW w:w="10201" w:type="dxa"/>
        <w:tblLayout w:type="fixed"/>
        <w:tblLook w:val="04A0" w:firstRow="1" w:lastRow="0" w:firstColumn="1" w:lastColumn="0" w:noHBand="0" w:noVBand="1"/>
      </w:tblPr>
      <w:tblGrid>
        <w:gridCol w:w="846"/>
        <w:gridCol w:w="9355"/>
      </w:tblGrid>
      <w:tr w:rsidR="00521603" w14:paraId="41DB925B" w14:textId="77777777" w:rsidTr="000C5309">
        <w:tc>
          <w:tcPr>
            <w:tcW w:w="846" w:type="dxa"/>
          </w:tcPr>
          <w:p w14:paraId="176A7160" w14:textId="77777777" w:rsidR="00521603" w:rsidRPr="00521603" w:rsidRDefault="00521603" w:rsidP="000C53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160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355" w:type="dxa"/>
          </w:tcPr>
          <w:p w14:paraId="698C2E5D" w14:textId="77777777" w:rsidR="00521603" w:rsidRPr="00521603" w:rsidRDefault="00521603" w:rsidP="000C53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603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</w:tr>
      <w:tr w:rsidR="00521603" w:rsidRPr="000C7472" w14:paraId="04920C6C" w14:textId="77777777" w:rsidTr="000C5309">
        <w:tc>
          <w:tcPr>
            <w:tcW w:w="846" w:type="dxa"/>
          </w:tcPr>
          <w:p w14:paraId="1F8A8E78" w14:textId="77777777" w:rsidR="00521603" w:rsidRPr="00521603" w:rsidRDefault="00521603" w:rsidP="000C530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60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55" w:type="dxa"/>
          </w:tcPr>
          <w:p w14:paraId="21884A2B" w14:textId="77777777" w:rsidR="00521603" w:rsidRPr="00521603" w:rsidRDefault="00521603" w:rsidP="000C53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603">
              <w:rPr>
                <w:rFonts w:ascii="Times New Roman" w:hAnsi="Times New Roman"/>
                <w:color w:val="000000"/>
                <w:sz w:val="28"/>
                <w:szCs w:val="28"/>
              </w:rPr>
              <w:t>ОПС 665800, ЦСПП г. Ангарск, 122 квартал, стр. 6 (2 узла)</w:t>
            </w:r>
          </w:p>
        </w:tc>
      </w:tr>
      <w:tr w:rsidR="00521603" w:rsidRPr="000C7472" w14:paraId="7258257B" w14:textId="77777777" w:rsidTr="000C5309">
        <w:tc>
          <w:tcPr>
            <w:tcW w:w="846" w:type="dxa"/>
          </w:tcPr>
          <w:p w14:paraId="71F33292" w14:textId="77777777" w:rsidR="00521603" w:rsidRPr="00521603" w:rsidRDefault="00521603" w:rsidP="000C53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60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355" w:type="dxa"/>
          </w:tcPr>
          <w:p w14:paraId="19E7F2BE" w14:textId="77777777" w:rsidR="00521603" w:rsidRPr="00521603" w:rsidRDefault="00521603" w:rsidP="000C53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603">
              <w:rPr>
                <w:rFonts w:ascii="Times New Roman" w:hAnsi="Times New Roman"/>
                <w:sz w:val="28"/>
                <w:szCs w:val="28"/>
              </w:rPr>
              <w:t>ОПС 665801, г. Ангарск, м/он Новый-4, д.39</w:t>
            </w:r>
          </w:p>
        </w:tc>
      </w:tr>
      <w:tr w:rsidR="00521603" w:rsidRPr="000C7472" w14:paraId="029E1466" w14:textId="77777777" w:rsidTr="000C5309">
        <w:tc>
          <w:tcPr>
            <w:tcW w:w="846" w:type="dxa"/>
          </w:tcPr>
          <w:p w14:paraId="3AA2E44F" w14:textId="77777777" w:rsidR="00521603" w:rsidRPr="00521603" w:rsidRDefault="00521603" w:rsidP="000C53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60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355" w:type="dxa"/>
          </w:tcPr>
          <w:p w14:paraId="161D71A9" w14:textId="77777777" w:rsidR="00521603" w:rsidRPr="00521603" w:rsidRDefault="00521603" w:rsidP="000C53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603">
              <w:rPr>
                <w:rFonts w:ascii="Times New Roman" w:hAnsi="Times New Roman"/>
                <w:sz w:val="28"/>
                <w:szCs w:val="28"/>
              </w:rPr>
              <w:t>ОПС 665814, г. Ангарск, Южный массив, Юго-Восточный 1 кв-л, д.5</w:t>
            </w:r>
          </w:p>
        </w:tc>
      </w:tr>
      <w:tr w:rsidR="00521603" w:rsidRPr="000C7472" w14:paraId="4EAD1F5E" w14:textId="77777777" w:rsidTr="000C5309">
        <w:tc>
          <w:tcPr>
            <w:tcW w:w="846" w:type="dxa"/>
          </w:tcPr>
          <w:p w14:paraId="058142C8" w14:textId="77777777" w:rsidR="00521603" w:rsidRPr="00521603" w:rsidRDefault="00521603" w:rsidP="000C53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603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355" w:type="dxa"/>
          </w:tcPr>
          <w:p w14:paraId="4AEBAF33" w14:textId="77777777" w:rsidR="00521603" w:rsidRPr="00521603" w:rsidRDefault="00521603" w:rsidP="000C53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603">
              <w:rPr>
                <w:rFonts w:ascii="Times New Roman" w:hAnsi="Times New Roman"/>
                <w:sz w:val="28"/>
                <w:szCs w:val="28"/>
              </w:rPr>
              <w:t>ОПС 665825, г. Ангарск, 92 квартал, д.8, пом. 2</w:t>
            </w:r>
          </w:p>
        </w:tc>
      </w:tr>
      <w:tr w:rsidR="00521603" w:rsidRPr="000C7472" w14:paraId="3C94A69F" w14:textId="77777777" w:rsidTr="000C5309">
        <w:tc>
          <w:tcPr>
            <w:tcW w:w="846" w:type="dxa"/>
          </w:tcPr>
          <w:p w14:paraId="6299409F" w14:textId="77777777" w:rsidR="00521603" w:rsidRPr="00521603" w:rsidRDefault="00521603" w:rsidP="000C53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603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355" w:type="dxa"/>
          </w:tcPr>
          <w:p w14:paraId="2C510E0C" w14:textId="736B68AD" w:rsidR="00521603" w:rsidRPr="00521603" w:rsidRDefault="00521603" w:rsidP="000C53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Автобаза, г. Ангарск, 84 квартал, стр.35</w:t>
            </w:r>
          </w:p>
        </w:tc>
      </w:tr>
      <w:tr w:rsidR="00521603" w:rsidRPr="000C7472" w14:paraId="044B8634" w14:textId="77777777" w:rsidTr="000C5309">
        <w:tc>
          <w:tcPr>
            <w:tcW w:w="846" w:type="dxa"/>
          </w:tcPr>
          <w:p w14:paraId="2DC8E772" w14:textId="77777777" w:rsidR="00521603" w:rsidRPr="00521603" w:rsidRDefault="00521603" w:rsidP="0052160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603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355" w:type="dxa"/>
          </w:tcPr>
          <w:p w14:paraId="0F63D769" w14:textId="4F259403" w:rsidR="00521603" w:rsidRPr="00521603" w:rsidRDefault="00521603" w:rsidP="0052160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603">
              <w:rPr>
                <w:rFonts w:ascii="Times New Roman" w:hAnsi="Times New Roman"/>
                <w:sz w:val="28"/>
                <w:szCs w:val="28"/>
              </w:rPr>
              <w:t>ОПС 665835, г. Ангарск, 85а кв-л, д. 7</w:t>
            </w:r>
          </w:p>
        </w:tc>
      </w:tr>
    </w:tbl>
    <w:p w14:paraId="5D04EEE2" w14:textId="3DC41720" w:rsidR="006D3002" w:rsidRPr="006D3002" w:rsidRDefault="006D3002" w:rsidP="006D3002">
      <w:pPr>
        <w:pStyle w:val="af5"/>
        <w:widowControl w:val="0"/>
        <w:tabs>
          <w:tab w:val="left" w:pos="540"/>
        </w:tabs>
        <w:ind w:left="1800"/>
        <w:jc w:val="both"/>
        <w:rPr>
          <w:sz w:val="24"/>
          <w:szCs w:val="24"/>
        </w:rPr>
      </w:pPr>
    </w:p>
    <w:p w14:paraId="3668F5F2" w14:textId="77777777" w:rsidR="00CD5696" w:rsidRDefault="00CD5696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8251A16" w14:textId="324F98CD" w:rsidR="00B83A62" w:rsidRDefault="00B83A62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696" w:rsidRPr="00E6460F">
        <w:rPr>
          <w:rFonts w:ascii="Times New Roman" w:hAnsi="Times New Roman" w:cs="Times New Roman"/>
          <w:b/>
          <w:sz w:val="28"/>
          <w:szCs w:val="28"/>
        </w:rPr>
        <w:t xml:space="preserve">ХАРАКТЕРИСТИКИ </w:t>
      </w:r>
      <w:r w:rsidR="00CD5696">
        <w:rPr>
          <w:rFonts w:ascii="Times New Roman" w:hAnsi="Times New Roman" w:cs="Times New Roman"/>
          <w:b/>
          <w:sz w:val="28"/>
          <w:szCs w:val="28"/>
        </w:rPr>
        <w:t>ОКАЗЫВАЕМЫХ УСЛУГ</w:t>
      </w:r>
    </w:p>
    <w:p w14:paraId="74665B0A" w14:textId="446A8AEF" w:rsidR="00B83A62" w:rsidRDefault="00B83A62" w:rsidP="00B83A6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0307CE02" w14:textId="7DF7C023" w:rsidR="0069231E" w:rsidRPr="00B83A62" w:rsidRDefault="005A2E63" w:rsidP="00B83A6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14AC2" w:rsidRPr="00B83A62">
        <w:rPr>
          <w:rFonts w:ascii="Times New Roman" w:hAnsi="Times New Roman"/>
          <w:sz w:val="28"/>
          <w:szCs w:val="28"/>
        </w:rPr>
        <w:t>Услуги</w:t>
      </w:r>
      <w:r w:rsidR="00B83A62" w:rsidRPr="00B83A62">
        <w:rPr>
          <w:rFonts w:ascii="Times New Roman" w:hAnsi="Times New Roman"/>
          <w:sz w:val="28"/>
          <w:szCs w:val="28"/>
        </w:rPr>
        <w:t>,</w:t>
      </w:r>
      <w:r w:rsidR="0069231E" w:rsidRPr="00B83A62">
        <w:rPr>
          <w:rFonts w:ascii="Times New Roman" w:hAnsi="Times New Roman"/>
          <w:sz w:val="28"/>
          <w:szCs w:val="28"/>
        </w:rPr>
        <w:t xml:space="preserve"> </w:t>
      </w:r>
      <w:r w:rsidR="00B83A62" w:rsidRPr="00B83A62">
        <w:rPr>
          <w:rFonts w:ascii="Times New Roman" w:hAnsi="Times New Roman" w:cs="Times New Roman"/>
          <w:sz w:val="28"/>
          <w:szCs w:val="28"/>
        </w:rPr>
        <w:t>по техническому обслуживанию инженерных систем</w:t>
      </w:r>
      <w:r w:rsidR="00B83A62" w:rsidRPr="00B83A62">
        <w:rPr>
          <w:rFonts w:ascii="Times New Roman" w:hAnsi="Times New Roman"/>
          <w:sz w:val="28"/>
          <w:szCs w:val="28"/>
        </w:rPr>
        <w:t xml:space="preserve">, </w:t>
      </w:r>
      <w:r w:rsidR="0069231E" w:rsidRPr="00B83A62">
        <w:rPr>
          <w:rFonts w:ascii="Times New Roman" w:hAnsi="Times New Roman"/>
          <w:sz w:val="28"/>
          <w:szCs w:val="28"/>
        </w:rPr>
        <w:t xml:space="preserve">должны быть </w:t>
      </w:r>
      <w:r w:rsidR="00F14AC2" w:rsidRPr="00B83A62">
        <w:rPr>
          <w:rFonts w:ascii="Times New Roman" w:hAnsi="Times New Roman"/>
          <w:sz w:val="28"/>
          <w:szCs w:val="28"/>
        </w:rPr>
        <w:t>оказаны</w:t>
      </w:r>
      <w:r w:rsidR="0069231E" w:rsidRPr="00B83A62">
        <w:rPr>
          <w:rFonts w:ascii="Times New Roman" w:hAnsi="Times New Roman"/>
          <w:sz w:val="28"/>
          <w:szCs w:val="28"/>
        </w:rPr>
        <w:t xml:space="preserve"> в соответствии с </w:t>
      </w:r>
      <w:r w:rsidR="0007673B" w:rsidRPr="00B83A62">
        <w:rPr>
          <w:rFonts w:ascii="Times New Roman" w:hAnsi="Times New Roman"/>
          <w:sz w:val="28"/>
          <w:szCs w:val="28"/>
        </w:rPr>
        <w:t>перечнем оказываемых услуг</w:t>
      </w:r>
      <w:r w:rsidR="00060D7D" w:rsidRPr="00B83A6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Приложение</w:t>
      </w:r>
      <w:r w:rsidR="00060D7D" w:rsidRPr="00B83A62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1</w:t>
      </w:r>
      <w:r w:rsidR="00060D7D" w:rsidRPr="00B83A62">
        <w:rPr>
          <w:rFonts w:ascii="Times New Roman" w:hAnsi="Times New Roman"/>
          <w:sz w:val="28"/>
          <w:szCs w:val="28"/>
        </w:rPr>
        <w:t>)</w:t>
      </w:r>
      <w:r w:rsidR="00335076" w:rsidRPr="00B83A62">
        <w:rPr>
          <w:rFonts w:ascii="Times New Roman" w:hAnsi="Times New Roman"/>
          <w:sz w:val="28"/>
          <w:szCs w:val="28"/>
        </w:rPr>
        <w:t>.</w:t>
      </w:r>
    </w:p>
    <w:p w14:paraId="7BA35FE7" w14:textId="4826930E" w:rsidR="00EA1842" w:rsidRDefault="00EA1842" w:rsidP="0002311D">
      <w:pPr>
        <w:pStyle w:val="ad"/>
        <w:jc w:val="both"/>
        <w:rPr>
          <w:rStyle w:val="ac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A2E63">
        <w:rPr>
          <w:rFonts w:ascii="Times New Roman" w:hAnsi="Times New Roman"/>
          <w:sz w:val="28"/>
          <w:szCs w:val="28"/>
        </w:rPr>
        <w:t xml:space="preserve"> </w:t>
      </w:r>
      <w:r w:rsidRPr="00EA1842">
        <w:rPr>
          <w:rFonts w:ascii="Times New Roman" w:hAnsi="Times New Roman"/>
          <w:sz w:val="28"/>
          <w:szCs w:val="28"/>
        </w:rPr>
        <w:t xml:space="preserve">В соответствии с приказом Министерства энергетики Российской </w:t>
      </w:r>
      <w:r w:rsidR="003355CE">
        <w:rPr>
          <w:rFonts w:ascii="Times New Roman" w:hAnsi="Times New Roman"/>
          <w:sz w:val="28"/>
          <w:szCs w:val="28"/>
        </w:rPr>
        <w:t>федерации от 12.03.2013 № 103. К</w:t>
      </w:r>
      <w:r w:rsidR="004F573C" w:rsidRPr="00020299">
        <w:rPr>
          <w:rFonts w:ascii="Times New Roman" w:hAnsi="Times New Roman"/>
          <w:sz w:val="28"/>
          <w:szCs w:val="28"/>
        </w:rPr>
        <w:t>онечны</w:t>
      </w:r>
      <w:r w:rsidR="00FF38A6">
        <w:rPr>
          <w:rFonts w:ascii="Times New Roman" w:hAnsi="Times New Roman"/>
          <w:sz w:val="28"/>
          <w:szCs w:val="28"/>
        </w:rPr>
        <w:t>м</w:t>
      </w:r>
      <w:r w:rsidR="004F573C" w:rsidRPr="00020299">
        <w:rPr>
          <w:rFonts w:ascii="Times New Roman" w:hAnsi="Times New Roman"/>
          <w:sz w:val="28"/>
          <w:szCs w:val="28"/>
        </w:rPr>
        <w:t xml:space="preserve"> результат</w:t>
      </w:r>
      <w:r w:rsidR="00FF38A6">
        <w:rPr>
          <w:rFonts w:ascii="Times New Roman" w:hAnsi="Times New Roman"/>
          <w:sz w:val="28"/>
          <w:szCs w:val="28"/>
        </w:rPr>
        <w:t>ом</w:t>
      </w:r>
      <w:r w:rsidR="004F573C" w:rsidRPr="00020299">
        <w:rPr>
          <w:rFonts w:ascii="Times New Roman" w:hAnsi="Times New Roman"/>
          <w:sz w:val="28"/>
          <w:szCs w:val="28"/>
        </w:rPr>
        <w:t xml:space="preserve"> оказанных услуг</w:t>
      </w:r>
      <w:r w:rsidR="00FF38A6">
        <w:rPr>
          <w:rFonts w:ascii="Times New Roman" w:hAnsi="Times New Roman"/>
          <w:sz w:val="28"/>
          <w:szCs w:val="28"/>
        </w:rPr>
        <w:t xml:space="preserve"> является, выдача </w:t>
      </w:r>
      <w:r w:rsidR="00FF38A6" w:rsidRPr="00FF38A6">
        <w:rPr>
          <w:rFonts w:ascii="Times New Roman" w:hAnsi="Times New Roman"/>
          <w:b/>
          <w:sz w:val="28"/>
          <w:szCs w:val="28"/>
        </w:rPr>
        <w:t>«паспорта готовности к отопительному периоду»</w:t>
      </w:r>
      <w:r>
        <w:rPr>
          <w:rFonts w:ascii="Times New Roman" w:hAnsi="Times New Roman"/>
          <w:b/>
          <w:sz w:val="28"/>
          <w:szCs w:val="28"/>
        </w:rPr>
        <w:t>.</w:t>
      </w:r>
      <w:r w:rsidRPr="00EA1842">
        <w:rPr>
          <w:rStyle w:val="ac"/>
        </w:rPr>
        <w:t xml:space="preserve"> </w:t>
      </w:r>
    </w:p>
    <w:p w14:paraId="05A277ED" w14:textId="77777777" w:rsidR="0002311D" w:rsidRDefault="0002311D" w:rsidP="0002311D">
      <w:pPr>
        <w:pStyle w:val="ad"/>
        <w:jc w:val="both"/>
      </w:pPr>
    </w:p>
    <w:p w14:paraId="55039274" w14:textId="790B39CA" w:rsidR="00780E53" w:rsidRDefault="00780E53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r w:rsidR="00870678" w:rsidRPr="00C01499">
        <w:rPr>
          <w:rFonts w:ascii="Times New Roman" w:hAnsi="Times New Roman" w:cs="Times New Roman"/>
          <w:b/>
          <w:sz w:val="28"/>
          <w:szCs w:val="28"/>
        </w:rPr>
        <w:t xml:space="preserve">ПОРЯДКУ ОКАЗАНИЯ </w:t>
      </w:r>
      <w:r w:rsidRPr="00C01499">
        <w:rPr>
          <w:rFonts w:ascii="Times New Roman" w:hAnsi="Times New Roman" w:cs="Times New Roman"/>
          <w:b/>
          <w:sz w:val="28"/>
          <w:szCs w:val="28"/>
        </w:rPr>
        <w:t>УСЛУГ</w:t>
      </w:r>
    </w:p>
    <w:p w14:paraId="3EB4F557" w14:textId="59675230" w:rsidR="00256184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4B9CD3" w14:textId="77777777" w:rsidR="00256184" w:rsidRPr="00981144" w:rsidRDefault="00256184" w:rsidP="0025618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020299">
        <w:rPr>
          <w:rFonts w:ascii="Times New Roman" w:hAnsi="Times New Roman" w:cs="Times New Roman"/>
          <w:b/>
          <w:sz w:val="28"/>
          <w:szCs w:val="28"/>
        </w:rPr>
        <w:t>Требования к качеству оказываемых услуг</w:t>
      </w:r>
    </w:p>
    <w:p w14:paraId="1ACC217F" w14:textId="77777777" w:rsidR="00256184" w:rsidRPr="00A77978" w:rsidRDefault="00256184" w:rsidP="0025618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42DCC9F" w14:textId="77777777" w:rsidR="00256184" w:rsidRDefault="00256184" w:rsidP="002561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3002">
        <w:rPr>
          <w:rFonts w:ascii="Times New Roman" w:hAnsi="Times New Roman" w:cs="Times New Roman"/>
          <w:sz w:val="28"/>
          <w:szCs w:val="28"/>
        </w:rPr>
        <w:t>Оказываемые услуги по обслуживанию инженерных систем должны быть надлежащего качества и выполняться в полном объеме. Исполнитель оказывает услуги собственными силами (персоналом) и средствами (оборудованием).</w:t>
      </w:r>
    </w:p>
    <w:p w14:paraId="0C0FAE2E" w14:textId="77777777" w:rsidR="00256184" w:rsidRDefault="00256184" w:rsidP="0025618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A7292">
        <w:rPr>
          <w:rFonts w:ascii="Times New Roman" w:hAnsi="Times New Roman"/>
          <w:sz w:val="28"/>
          <w:szCs w:val="28"/>
        </w:rPr>
        <w:lastRenderedPageBreak/>
        <w:t xml:space="preserve">Качество выполняемых </w:t>
      </w:r>
      <w:r>
        <w:rPr>
          <w:rFonts w:ascii="Times New Roman" w:hAnsi="Times New Roman"/>
          <w:sz w:val="28"/>
          <w:szCs w:val="28"/>
        </w:rPr>
        <w:t>услуг</w:t>
      </w:r>
      <w:r w:rsidRPr="007A7292">
        <w:rPr>
          <w:rFonts w:ascii="Times New Roman" w:hAnsi="Times New Roman"/>
          <w:sz w:val="28"/>
          <w:szCs w:val="28"/>
        </w:rPr>
        <w:t xml:space="preserve"> должно соответствовать требованиям следующих нормативных документов</w:t>
      </w:r>
      <w:r>
        <w:rPr>
          <w:rFonts w:ascii="Times New Roman" w:hAnsi="Times New Roman"/>
          <w:sz w:val="28"/>
          <w:szCs w:val="28"/>
        </w:rPr>
        <w:t>:</w:t>
      </w:r>
    </w:p>
    <w:p w14:paraId="5099D9F3" w14:textId="77777777" w:rsidR="00256184" w:rsidRPr="007A7292" w:rsidRDefault="00256184" w:rsidP="0025618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от 30.12.2009 № 384-ФЗ (ред. от </w:t>
      </w:r>
      <w:r w:rsidRPr="000D7B5D">
        <w:rPr>
          <w:rFonts w:ascii="Times New Roman" w:hAnsi="Times New Roman" w:cs="Times New Roman"/>
          <w:sz w:val="28"/>
          <w:szCs w:val="28"/>
        </w:rPr>
        <w:t>19.12.2023</w:t>
      </w:r>
      <w:r>
        <w:rPr>
          <w:rFonts w:ascii="Times New Roman" w:hAnsi="Times New Roman"/>
          <w:sz w:val="28"/>
          <w:szCs w:val="28"/>
        </w:rPr>
        <w:t>) «Технический регламент о безопасности зданий и сооружений»</w:t>
      </w:r>
      <w:r w:rsidRPr="007A7292">
        <w:rPr>
          <w:rFonts w:ascii="Times New Roman" w:hAnsi="Times New Roman"/>
          <w:sz w:val="28"/>
          <w:szCs w:val="28"/>
        </w:rPr>
        <w:t>;</w:t>
      </w:r>
    </w:p>
    <w:p w14:paraId="394B24CE" w14:textId="77777777" w:rsidR="00256184" w:rsidRPr="007A7292" w:rsidRDefault="00256184" w:rsidP="00256184">
      <w:pPr>
        <w:tabs>
          <w:tab w:val="left" w:pos="557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7292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Федеральный закон от 17.07.1999 № 176-ФЗ (ред.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19.12.2023</w:t>
      </w:r>
      <w:r w:rsidRPr="007A729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7A7292">
        <w:rPr>
          <w:rFonts w:ascii="Times New Roman" w:eastAsia="Times New Roman" w:hAnsi="Times New Roman"/>
          <w:sz w:val="28"/>
          <w:szCs w:val="28"/>
          <w:lang w:eastAsia="ru-RU"/>
        </w:rPr>
        <w:br/>
        <w:t>«О почтовой связи»;</w:t>
      </w:r>
    </w:p>
    <w:p w14:paraId="12CFD166" w14:textId="77777777" w:rsidR="00256184" w:rsidRPr="007A7292" w:rsidRDefault="00256184" w:rsidP="00256184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Постановление Правительства РФ от 16.09.2020 № 1479</w:t>
      </w:r>
      <w:r w:rsidRPr="007A7292">
        <w:rPr>
          <w:rFonts w:ascii="Times New Roman" w:eastAsia="Times New Roman" w:hAnsi="Times New Roman"/>
          <w:sz w:val="28"/>
          <w:szCs w:val="28"/>
        </w:rPr>
        <w:br/>
        <w:t>«</w:t>
      </w:r>
      <w:r w:rsidRPr="007A7292">
        <w:rPr>
          <w:rFonts w:ascii="Times New Roman" w:hAnsi="Times New Roman"/>
          <w:sz w:val="28"/>
          <w:szCs w:val="28"/>
        </w:rPr>
        <w:t>Об утверждении Правил противопожарного режима в Российской Федерации</w:t>
      </w:r>
      <w:r w:rsidRPr="007A7292">
        <w:rPr>
          <w:rFonts w:ascii="Times New Roman" w:eastAsia="Times New Roman" w:hAnsi="Times New Roman"/>
          <w:sz w:val="28"/>
          <w:szCs w:val="28"/>
        </w:rPr>
        <w:t xml:space="preserve">» </w:t>
      </w:r>
      <w:r w:rsidRPr="007A7292">
        <w:rPr>
          <w:rFonts w:ascii="Times New Roman" w:hAnsi="Times New Roman"/>
          <w:sz w:val="28"/>
          <w:szCs w:val="28"/>
        </w:rPr>
        <w:t>(ред. от</w:t>
      </w:r>
      <w:r>
        <w:rPr>
          <w:rFonts w:ascii="Times New Roman" w:hAnsi="Times New Roman"/>
          <w:sz w:val="28"/>
          <w:szCs w:val="28"/>
        </w:rPr>
        <w:t xml:space="preserve"> 30.03.2023</w:t>
      </w:r>
      <w:r w:rsidRPr="007A7292">
        <w:rPr>
          <w:rFonts w:ascii="Times New Roman" w:hAnsi="Times New Roman"/>
          <w:sz w:val="28"/>
          <w:szCs w:val="28"/>
        </w:rPr>
        <w:t>)</w:t>
      </w:r>
      <w:r w:rsidRPr="007A7292">
        <w:rPr>
          <w:rFonts w:ascii="Times New Roman" w:eastAsia="Times New Roman" w:hAnsi="Times New Roman"/>
          <w:sz w:val="28"/>
          <w:szCs w:val="28"/>
        </w:rPr>
        <w:t>;</w:t>
      </w:r>
    </w:p>
    <w:p w14:paraId="49A0F25F" w14:textId="77777777" w:rsidR="00256184" w:rsidRPr="007A7292" w:rsidRDefault="00256184" w:rsidP="00256184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ГОСТ 12.3.002-2014 «Межгосударственный стандарт. Система стандартов безопасности труда. Процессы производственные. Общие требования безопасности»;</w:t>
      </w:r>
    </w:p>
    <w:p w14:paraId="3E7F08D1" w14:textId="77777777" w:rsidR="00256184" w:rsidRPr="007A7292" w:rsidRDefault="00256184" w:rsidP="0025618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СП 71.13330.2017 (С изменением № 1) «Актуализированная редакция СНиП 3.04.01-87 «Изоляционные и отделочные покрытия»;</w:t>
      </w:r>
    </w:p>
    <w:p w14:paraId="2A821FC1" w14:textId="77777777" w:rsidR="00256184" w:rsidRPr="007A7292" w:rsidRDefault="00256184" w:rsidP="00256184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СП 7.13130.2013 «Отопление, вентиляция и кондиционирование. Требования пожарной безопасности»;</w:t>
      </w:r>
    </w:p>
    <w:p w14:paraId="5D09032E" w14:textId="77777777" w:rsidR="00256184" w:rsidRPr="007A7292" w:rsidRDefault="00256184" w:rsidP="00256184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СП 10.13130.2020 «Системы противопожарной защиты. Внутренний противопожарный водопровод. Нормы и правила проектирования»;</w:t>
      </w:r>
    </w:p>
    <w:p w14:paraId="3DCBF445" w14:textId="77777777" w:rsidR="00256184" w:rsidRPr="007A7292" w:rsidRDefault="00256184" w:rsidP="0025618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A7292">
        <w:rPr>
          <w:rFonts w:ascii="Times New Roman" w:hAnsi="Times New Roman"/>
          <w:bCs/>
          <w:sz w:val="28"/>
          <w:szCs w:val="28"/>
        </w:rPr>
        <w:t>ПУЭ «Правила устройства электроустановок» (актуальное издание разделов и глав на 2017 год);</w:t>
      </w:r>
    </w:p>
    <w:p w14:paraId="5466DEDF" w14:textId="77777777" w:rsidR="00256184" w:rsidRPr="007A7292" w:rsidRDefault="00256184" w:rsidP="00256184">
      <w:pPr>
        <w:shd w:val="clear" w:color="auto" w:fill="FFFFFF"/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  <w:shd w:val="clear" w:color="auto" w:fill="FFFFFF"/>
        </w:rPr>
        <w:t>Постановление Главного государственного санитарного врача РФ</w:t>
      </w:r>
      <w:r w:rsidRPr="007A7292">
        <w:rPr>
          <w:rFonts w:ascii="Times New Roman" w:eastAsia="Times New Roman" w:hAnsi="Times New Roman"/>
          <w:sz w:val="28"/>
          <w:szCs w:val="28"/>
          <w:shd w:val="clear" w:color="auto" w:fill="FFFFFF"/>
        </w:rPr>
        <w:br/>
        <w:t xml:space="preserve">от </w:t>
      </w:r>
      <w:r w:rsidRPr="007A729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24 декабря 2020 года N 44</w:t>
      </w:r>
      <w:r w:rsidRPr="007A729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«</w:t>
      </w:r>
      <w:r w:rsidRPr="007A729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</w:r>
      <w:r w:rsidRPr="007A7292">
        <w:rPr>
          <w:rFonts w:ascii="Times New Roman" w:eastAsia="Times New Roman" w:hAnsi="Times New Roman"/>
          <w:sz w:val="28"/>
          <w:szCs w:val="28"/>
        </w:rPr>
        <w:t>»;</w:t>
      </w:r>
    </w:p>
    <w:p w14:paraId="0980E8C2" w14:textId="77777777" w:rsidR="00256184" w:rsidRPr="006D3002" w:rsidRDefault="00256184" w:rsidP="002561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29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Приказ Минтруда России от 11.12.2020 N 883н "Об утверждении Правил по охране труда при строительстве, реконструкции и ремонте" (Зарегистрировано в Минюсте России 24.12.2020 N 61787)</w:t>
      </w:r>
    </w:p>
    <w:p w14:paraId="316E027D" w14:textId="77777777" w:rsidR="00256184" w:rsidRDefault="00256184" w:rsidP="00256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02">
        <w:rPr>
          <w:rFonts w:ascii="Times New Roman" w:hAnsi="Times New Roman" w:cs="Times New Roman"/>
          <w:sz w:val="28"/>
          <w:szCs w:val="28"/>
        </w:rPr>
        <w:t>Все материалы, которые Исполнитель использует при оказании услуг,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</w:t>
      </w:r>
    </w:p>
    <w:p w14:paraId="64624F19" w14:textId="77777777" w:rsidR="00256184" w:rsidRDefault="00256184" w:rsidP="0025618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A815C2F" w14:textId="77777777" w:rsidR="00256184" w:rsidRPr="00981144" w:rsidRDefault="00256184" w:rsidP="0025618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  <w:r>
        <w:rPr>
          <w:rFonts w:ascii="Times New Roman" w:hAnsi="Times New Roman" w:cs="Times New Roman"/>
          <w:b/>
          <w:sz w:val="28"/>
          <w:szCs w:val="28"/>
        </w:rPr>
        <w:t>оказания услуг</w:t>
      </w:r>
    </w:p>
    <w:p w14:paraId="3FBA3258" w14:textId="77777777" w:rsidR="00256184" w:rsidRPr="00A77978" w:rsidRDefault="00256184" w:rsidP="0025618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52A2771" w14:textId="77777777" w:rsidR="00256184" w:rsidRPr="0026229D" w:rsidRDefault="00256184" w:rsidP="00256184">
      <w:pPr>
        <w:widowControl w:val="0"/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6.2.1 Исполнитель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622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должен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оказать Услуги</w:t>
      </w:r>
      <w:r w:rsidRPr="0026229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настоящим Техническим заданием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(Таблица №2), а также в соответствии с Договором</w:t>
      </w:r>
      <w:r w:rsidRPr="002622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1D381336" w14:textId="77777777" w:rsidR="00256184" w:rsidRDefault="00256184" w:rsidP="00256184">
      <w:pPr>
        <w:pStyle w:val="af5"/>
        <w:widowControl w:val="0"/>
        <w:numPr>
          <w:ilvl w:val="2"/>
          <w:numId w:val="4"/>
        </w:numPr>
        <w:autoSpaceDE w:val="0"/>
        <w:autoSpaceDN w:val="0"/>
        <w:adjustRightInd w:val="0"/>
        <w:spacing w:after="120"/>
        <w:ind w:left="0" w:firstLine="851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Услуги</w:t>
      </w:r>
      <w:r w:rsidRPr="001A6257">
        <w:rPr>
          <w:rFonts w:cs="Arial"/>
          <w:color w:val="000000"/>
        </w:rPr>
        <w:t xml:space="preserve"> должны </w:t>
      </w:r>
      <w:r>
        <w:rPr>
          <w:rFonts w:cs="Arial"/>
          <w:color w:val="000000"/>
        </w:rPr>
        <w:t>оказываться</w:t>
      </w:r>
      <w:r w:rsidRPr="001A6257">
        <w:rPr>
          <w:rFonts w:cs="Arial"/>
          <w:color w:val="000000"/>
        </w:rPr>
        <w:t xml:space="preserve"> в рабочее время с 08:00 часов  </w:t>
      </w:r>
      <w:r w:rsidRPr="001A6257">
        <w:rPr>
          <w:rFonts w:cs="Arial"/>
          <w:color w:val="000000"/>
        </w:rPr>
        <w:br/>
        <w:t>до 17:00 часов в рабочие дни (понедельник, вторник, среда, четверг, пятница), кроме дней, официально объявленных праздничными.</w:t>
      </w:r>
    </w:p>
    <w:p w14:paraId="0B45CD72" w14:textId="77777777" w:rsidR="00256184" w:rsidRPr="00FE5005" w:rsidRDefault="00256184" w:rsidP="00256184">
      <w:pPr>
        <w:pStyle w:val="af5"/>
        <w:widowControl w:val="0"/>
        <w:numPr>
          <w:ilvl w:val="2"/>
          <w:numId w:val="4"/>
        </w:numPr>
        <w:autoSpaceDE w:val="0"/>
        <w:autoSpaceDN w:val="0"/>
        <w:adjustRightInd w:val="0"/>
        <w:spacing w:after="120"/>
        <w:ind w:left="0" w:firstLine="851"/>
        <w:jc w:val="both"/>
        <w:rPr>
          <w:rFonts w:cs="Arial"/>
          <w:color w:val="000000"/>
        </w:rPr>
      </w:pPr>
      <w:r w:rsidRPr="00FE5005">
        <w:rPr>
          <w:rFonts w:cs="Arial"/>
          <w:color w:val="000000"/>
        </w:rPr>
        <w:t xml:space="preserve">Работники </w:t>
      </w:r>
      <w:r>
        <w:rPr>
          <w:rFonts w:cs="Arial"/>
          <w:color w:val="000000"/>
        </w:rPr>
        <w:t>Исполнителя</w:t>
      </w:r>
      <w:r w:rsidRPr="00FE5005">
        <w:rPr>
          <w:rFonts w:cs="Arial"/>
          <w:color w:val="000000"/>
        </w:rPr>
        <w:t xml:space="preserve"> могут быть допущены к работе на Объекте только после прохождения инструктажа по охране труда и технике безопасности.</w:t>
      </w:r>
    </w:p>
    <w:p w14:paraId="0FE74531" w14:textId="77777777" w:rsidR="00256184" w:rsidRDefault="00256184" w:rsidP="00256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Охрана труда рабочих должна обеспечиваться выдачей необходимых средств индивидуальной защиты, выполнением мероприятий по коллективной защите </w:t>
      </w:r>
      <w:r>
        <w:rPr>
          <w:rFonts w:ascii="Times New Roman" w:eastAsia="Times New Roman" w:hAnsi="Times New Roman"/>
          <w:sz w:val="28"/>
          <w:szCs w:val="28"/>
        </w:rPr>
        <w:lastRenderedPageBreak/>
        <w:t>рабочих. Рабочие места должны быть освещены в темное время суток. При оказании услуг Исполнителем должны использоваться оборудование, машины и механизмы, допущенные к применению органами государственного надзора.</w:t>
      </w:r>
    </w:p>
    <w:p w14:paraId="365613CF" w14:textId="77777777" w:rsidR="00256184" w:rsidRDefault="00256184" w:rsidP="00256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Исполнитель приказом назначает ответственное лицо за оказание услуг и соблюдение правил по охране труда и техники безопасности на Объекте Заказчика. Копия приказа представляется Заказчику до начала оказания услуг.</w:t>
      </w:r>
    </w:p>
    <w:p w14:paraId="1F42D015" w14:textId="77777777" w:rsidR="00256184" w:rsidRDefault="00256184" w:rsidP="002561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Ответственность за пожарную безопасность на Объекте в местах проведения Работ несет персонально руководитель Исполнителя или лицо его заменяющее. Исполнитель несет ответственность за своевременное выполнение противопожарных мероприятий.</w:t>
      </w:r>
    </w:p>
    <w:p w14:paraId="61356DF9" w14:textId="77777777" w:rsidR="00256184" w:rsidRDefault="00256184" w:rsidP="00256184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Для оказания услуг исполнитель вправе привлекать третьих лиц (субподрядные организации). В этом случае Исполнитель несет перед Заказчиком ответственность за последствия неисполнения или ненадлежащего исполнения обязательств третьими лицами. Исполнитель обязан письменно информировать Заказчика о заключении договоров с субподрядными организациями по мере заключения таких договоров. </w:t>
      </w:r>
    </w:p>
    <w:p w14:paraId="59C8DA13" w14:textId="77777777" w:rsidR="00256184" w:rsidRDefault="00256184" w:rsidP="002561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Исполнитель обязан выполнять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оказания услуг Исполнитель обязан предоставить Заказчику список сотрудников, привлеченных к оказанию услуг на Объекте, с указанием фамилии, имени и отчества (при наличии).</w:t>
      </w:r>
    </w:p>
    <w:p w14:paraId="0962E4F8" w14:textId="77777777" w:rsidR="00256184" w:rsidRDefault="00256184" w:rsidP="00256184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BatangChe" w:hAnsi="Times New Roman" w:cs="Arial"/>
          <w:sz w:val="28"/>
          <w:szCs w:val="28"/>
          <w:lang w:eastAsia="ru-RU"/>
        </w:rPr>
        <w:t>Товары, материалы и оборудование, используемые при проведении Работ должны быть новыми (не бывшими в употреблении, ремонте, не были восстановлены, у которых не была осуществлена замена составных частей, не были восстановлены потребительские свойства),</w:t>
      </w:r>
      <w:r>
        <w:rPr>
          <w:rFonts w:ascii="Times New Roman" w:eastAsia="BatangChe" w:hAnsi="Times New Roman" w:cs="Arial"/>
          <w:bCs/>
          <w:sz w:val="28"/>
          <w:szCs w:val="28"/>
          <w:lang w:eastAsia="ru-RU"/>
        </w:rPr>
        <w:t xml:space="preserve"> обеспечивающие высокую надежность, энергосбережение, минимальные затраты на обслуживание и ремонт.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Исполнитель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14:paraId="31F6BE4F" w14:textId="77777777" w:rsidR="00256184" w:rsidRDefault="00256184" w:rsidP="00256184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Услуги должны выполняться в соответствии с требованиями энергетической эффективности в отношении материалов, оборудования, используемых при ремонте здания, в том числе инженерных систем ресурсоснабжения, влияющих на энергетическую эффективность Объекта (в соответствии с приказом Министерства экономического развития РФ от 04.06.2010 № 229 (ред. от 09.06.2016)).</w:t>
      </w:r>
    </w:p>
    <w:p w14:paraId="61EFA9B9" w14:textId="77777777" w:rsidR="00256184" w:rsidRDefault="00256184" w:rsidP="00256184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Исполнитель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обязан обеспечить высокое качество Услуг за счет привлечения квалифицированных рабочих, инженерно-технического персонала, имеющего право осуществлять трудовую деятельность на территории Российской Федерации, с необходимыми допусками и разрешениями на оказание услуг, Услуги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должны выполняться инструментами и оборудованием, отвечающим технологиям выполнения соответствующих видов услуг.</w:t>
      </w:r>
    </w:p>
    <w:p w14:paraId="424F13EB" w14:textId="77777777" w:rsidR="00256184" w:rsidRDefault="00256184" w:rsidP="002561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случае повреждения отделки помещений </w:t>
      </w:r>
      <w:r>
        <w:rPr>
          <w:rFonts w:ascii="Times New Roman" w:eastAsia="Times New Roman" w:hAnsi="Times New Roman"/>
          <w:sz w:val="28"/>
          <w:szCs w:val="28"/>
        </w:rPr>
        <w:t>или инженерных систем, произошедших по причине производимых Исполнителя услуг – все Работы по восстановлению осуществляются силами и средствами Исполнителя.</w:t>
      </w:r>
    </w:p>
    <w:p w14:paraId="6EBC05EB" w14:textId="77777777" w:rsidR="00256184" w:rsidRDefault="00256184" w:rsidP="00256184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Для доставки материалов и оборудования Исполнитель 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14:paraId="3E3C099F" w14:textId="77777777" w:rsidR="00256184" w:rsidRPr="004C3689" w:rsidRDefault="00256184" w:rsidP="00256184">
      <w:pPr>
        <w:widowControl w:val="0"/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3689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Федерации. </w:t>
      </w:r>
      <w:r w:rsidRPr="004C368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</w:p>
    <w:p w14:paraId="2049FF57" w14:textId="77777777" w:rsidR="00256184" w:rsidRPr="004C3689" w:rsidRDefault="00256184" w:rsidP="00256184">
      <w:pPr>
        <w:widowControl w:val="0"/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Исполнителю</w:t>
      </w:r>
      <w:r w:rsidRPr="004C3689">
        <w:rPr>
          <w:rFonts w:ascii="Times New Roman" w:eastAsia="Times New Roman" w:hAnsi="Times New Roman"/>
          <w:sz w:val="28"/>
          <w:szCs w:val="28"/>
          <w:lang w:eastAsia="ru-RU"/>
        </w:rPr>
        <w:t xml:space="preserve"> 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отходами, мусором и другими предметами. </w:t>
      </w:r>
    </w:p>
    <w:p w14:paraId="51D579A2" w14:textId="77777777" w:rsidR="00256184" w:rsidRDefault="00256184" w:rsidP="0025618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окончании Работ исполнитель производит уборку рабочей зоны, уборку и вывоз мусора, материалов, оборудования и другого имущества, принадлежащего Исполнителю.</w:t>
      </w:r>
    </w:p>
    <w:p w14:paraId="05A80B34" w14:textId="77777777" w:rsidR="00256184" w:rsidRPr="00AB6166" w:rsidRDefault="00256184" w:rsidP="0025618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C28B15" w14:textId="77777777" w:rsidR="00256184" w:rsidRPr="002474A3" w:rsidRDefault="00256184" w:rsidP="0025618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4A3">
        <w:rPr>
          <w:rFonts w:ascii="Times New Roman" w:hAnsi="Times New Roman" w:cs="Times New Roman"/>
          <w:b/>
          <w:sz w:val="28"/>
          <w:szCs w:val="28"/>
        </w:rPr>
        <w:t>Требования к безопасности</w:t>
      </w:r>
    </w:p>
    <w:p w14:paraId="345E5928" w14:textId="77777777" w:rsidR="00256184" w:rsidRPr="00020299" w:rsidRDefault="00256184" w:rsidP="00256184">
      <w:pPr>
        <w:pStyle w:val="ConsPlusNormal"/>
        <w:tabs>
          <w:tab w:val="left" w:pos="217"/>
          <w:tab w:val="left" w:pos="358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20299">
        <w:rPr>
          <w:rFonts w:ascii="Times New Roman" w:hAnsi="Times New Roman" w:cs="Times New Roman"/>
          <w:sz w:val="28"/>
          <w:szCs w:val="28"/>
        </w:rPr>
        <w:t>Требования к безопасности оказания услуг и требования к безопасности результата оказания услуг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20299">
        <w:rPr>
          <w:rFonts w:ascii="Times New Roman" w:hAnsi="Times New Roman" w:cs="Times New Roman"/>
          <w:sz w:val="28"/>
          <w:szCs w:val="28"/>
        </w:rPr>
        <w:t>требования к энергетической эффективности с указанием реквизитов соответствующих нормативных документов.</w:t>
      </w:r>
    </w:p>
    <w:p w14:paraId="228F13AC" w14:textId="77777777" w:rsidR="00256184" w:rsidRDefault="00256184" w:rsidP="0025618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5F2738A" w14:textId="77777777" w:rsidR="00256184" w:rsidRPr="00AB758E" w:rsidRDefault="00256184" w:rsidP="0025618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A03C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к конфиденциальности</w:t>
      </w:r>
    </w:p>
    <w:p w14:paraId="21476EF8" w14:textId="77777777" w:rsidR="00256184" w:rsidRPr="000E2E7D" w:rsidRDefault="00256184" w:rsidP="00256184">
      <w:pPr>
        <w:spacing w:after="0" w:line="240" w:lineRule="auto"/>
        <w:ind w:left="142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условиями договора.</w:t>
      </w:r>
    </w:p>
    <w:p w14:paraId="4C78E0E8" w14:textId="77777777" w:rsidR="00256184" w:rsidRDefault="00256184" w:rsidP="002561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45902B1" w14:textId="77777777" w:rsidR="00256184" w:rsidRPr="00AB758E" w:rsidRDefault="00256184" w:rsidP="00256184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1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по приемке услуг</w:t>
      </w:r>
    </w:p>
    <w:p w14:paraId="75C9150B" w14:textId="77777777" w:rsidR="00256184" w:rsidRPr="00454DFD" w:rsidRDefault="00256184" w:rsidP="00256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DFD">
        <w:rPr>
          <w:rFonts w:ascii="Times New Roman" w:hAnsi="Times New Roman" w:cs="Times New Roman"/>
          <w:sz w:val="28"/>
          <w:szCs w:val="28"/>
        </w:rPr>
        <w:t xml:space="preserve">Приемка оказанных Услуг осуществляется Заказчиком в течение </w:t>
      </w:r>
      <w:r>
        <w:rPr>
          <w:rFonts w:ascii="Times New Roman" w:hAnsi="Times New Roman" w:cs="Times New Roman"/>
          <w:sz w:val="28"/>
          <w:szCs w:val="28"/>
        </w:rPr>
        <w:t>15 (пятнадцать</w:t>
      </w:r>
      <w:r w:rsidRPr="00454DFD">
        <w:rPr>
          <w:rFonts w:ascii="Times New Roman" w:hAnsi="Times New Roman" w:cs="Times New Roman"/>
          <w:sz w:val="28"/>
          <w:szCs w:val="28"/>
        </w:rPr>
        <w:t>) рабочих дней со дня получения Заказчиком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2E86BA" w14:textId="77777777" w:rsidR="00256184" w:rsidRDefault="00256184" w:rsidP="00256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F35042" w14:textId="77777777" w:rsidR="00256184" w:rsidRPr="00AB758E" w:rsidRDefault="00256184" w:rsidP="00256184">
      <w:pPr>
        <w:pStyle w:val="ConsPlusNormal"/>
        <w:keepNext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 w14:paraId="035AC0C8" w14:textId="77777777" w:rsidR="00256184" w:rsidRPr="00F829DB" w:rsidRDefault="00256184" w:rsidP="00256184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Исполнитель после окончания оказания Услуг, обязан направить Заказчику:</w:t>
      </w:r>
    </w:p>
    <w:p w14:paraId="66025231" w14:textId="7FCCAC0D" w:rsidR="00C479BC" w:rsidRPr="00F829DB" w:rsidRDefault="00C479BC" w:rsidP="00C479BC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29DB">
        <w:rPr>
          <w:rFonts w:ascii="Times New Roman" w:hAnsi="Times New Roman" w:cs="Times New Roman"/>
          <w:sz w:val="28"/>
          <w:szCs w:val="28"/>
        </w:rPr>
        <w:t>Заполненный оценочный лист по форме приложения 4 к Порядку проведения оценки обеспечения готовности к отопительному периоду, утвержденному Приказом № 2234, по каждому объекту теплоснабжения (п. 7 указанного Порядка);</w:t>
      </w:r>
    </w:p>
    <w:p w14:paraId="02182049" w14:textId="18CD3F94" w:rsidR="00C479BC" w:rsidRPr="00F829DB" w:rsidRDefault="00C479BC" w:rsidP="00C479BC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9DB">
        <w:rPr>
          <w:rFonts w:ascii="Times New Roman" w:hAnsi="Times New Roman" w:cs="Times New Roman"/>
          <w:b/>
          <w:sz w:val="28"/>
          <w:szCs w:val="28"/>
        </w:rPr>
        <w:t>Акты промывки теплопотребляющей установки, проведенной в присутствии представителя единой теплоснабжающей организации (пп. 11.5.1 п. 11 Правил Приказа № 2234);</w:t>
      </w:r>
    </w:p>
    <w:p w14:paraId="2254D588" w14:textId="77777777" w:rsidR="00C479BC" w:rsidRPr="00F829DB" w:rsidRDefault="00C479BC" w:rsidP="00C479BC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9DB">
        <w:rPr>
          <w:rFonts w:ascii="Times New Roman" w:hAnsi="Times New Roman" w:cs="Times New Roman"/>
          <w:b/>
          <w:sz w:val="28"/>
          <w:szCs w:val="28"/>
        </w:rPr>
        <w:t xml:space="preserve">Акты о проведении наладки режимов потребления тепловой энергии и (или) теплоносителя (в том числе тепловых и </w:t>
      </w:r>
      <w:r w:rsidRPr="00F829DB">
        <w:rPr>
          <w:rFonts w:ascii="Times New Roman" w:hAnsi="Times New Roman" w:cs="Times New Roman"/>
          <w:b/>
          <w:sz w:val="28"/>
          <w:szCs w:val="28"/>
        </w:rPr>
        <w:lastRenderedPageBreak/>
        <w:t>гидравлических режимов) теплового пункта, внутридомовых сетей и теплопотребляющих установок (пп. 11.5.2 п. 11 Правил Приказа № 2234);</w:t>
      </w:r>
    </w:p>
    <w:p w14:paraId="474D792D" w14:textId="6FE6D472" w:rsidR="00C479BC" w:rsidRPr="00F829DB" w:rsidRDefault="00C479BC" w:rsidP="00C479BC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29DB">
        <w:rPr>
          <w:rFonts w:ascii="Times New Roman" w:hAnsi="Times New Roman" w:cs="Times New Roman"/>
          <w:sz w:val="28"/>
          <w:szCs w:val="28"/>
        </w:rPr>
        <w:t>Акты об установке и пломбировании дроссельных (ограничительных) устройств во внутренних системах, включая элеваторы и шайбы на линиях рециркуляции горячего водоснабжения (пп. 11.5.2 п. 11 Правил Приказа № 2234);</w:t>
      </w:r>
    </w:p>
    <w:p w14:paraId="022E900A" w14:textId="42D1FAC5" w:rsidR="00C479BC" w:rsidRPr="00F829DB" w:rsidRDefault="00C479BC" w:rsidP="00C479BC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29DB">
        <w:rPr>
          <w:rFonts w:ascii="Times New Roman" w:hAnsi="Times New Roman" w:cs="Times New Roman"/>
          <w:sz w:val="28"/>
          <w:szCs w:val="28"/>
        </w:rPr>
        <w:t>Акт проверки (осмотра) запорной арматуры, в том числе в высших (воздушники) и низших точках трубопровода (спускники) и арматуры постоянного регулирования на предмет наличия и работоспособности, плотности (герметичности) сальниковых уплотнений, наличия теплоизоляции в соответствии с проектными решениями, наличия соответствующих неповрежденных пломб, установленных теплоснабжающими и теплосетевыми организациями (пп. 11.5.3 п. 11 Правил Приказа № 2234);</w:t>
      </w:r>
    </w:p>
    <w:p w14:paraId="76FDE2B1" w14:textId="413E5702" w:rsidR="00C479BC" w:rsidRPr="00F829DB" w:rsidRDefault="00C479BC" w:rsidP="00C479BC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9DB">
        <w:rPr>
          <w:rFonts w:ascii="Times New Roman" w:hAnsi="Times New Roman" w:cs="Times New Roman"/>
          <w:b/>
          <w:sz w:val="28"/>
          <w:szCs w:val="28"/>
        </w:rPr>
        <w:t>Акты о проведении испытаний на плотность и прочность (гидравлических испытаний) тепловых энергоустановок, включая трубопроводы тепловых сетей (при наличии) и участков тепловых вводов (до вводной запорной арматуры) в границах балансовой принадлежности, оборудования индивидуальных тепловых пунктов и внутренних систем теплопотребления (пп. 11.5.5 п. 11</w:t>
      </w:r>
      <w:r w:rsidRPr="00F829DB">
        <w:rPr>
          <w:rFonts w:ascii="Times New Roman" w:hAnsi="Times New Roman" w:cs="Times New Roman"/>
          <w:sz w:val="28"/>
          <w:szCs w:val="28"/>
        </w:rPr>
        <w:t xml:space="preserve"> </w:t>
      </w:r>
      <w:r w:rsidRPr="00F829DB">
        <w:rPr>
          <w:rFonts w:ascii="Times New Roman" w:hAnsi="Times New Roman" w:cs="Times New Roman"/>
          <w:b/>
          <w:sz w:val="28"/>
          <w:szCs w:val="28"/>
        </w:rPr>
        <w:t>Правил Приказа № 2234);</w:t>
      </w:r>
    </w:p>
    <w:p w14:paraId="62D74DB3" w14:textId="704FA95B" w:rsidR="00C479BC" w:rsidRPr="00F829DB" w:rsidRDefault="00C479BC" w:rsidP="00C479BC">
      <w:pPr>
        <w:pStyle w:val="af5"/>
        <w:numPr>
          <w:ilvl w:val="2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</w:pPr>
      <w:r w:rsidRPr="00F829DB">
        <w:t>Акты или документы, подтверждающие проверку работоспособности автоматических регуляторов температуры воды, подаваемой в системы горячего водоснабжения (пп. 11.5.10 п. 11 Правил Приказа № 2234);</w:t>
      </w:r>
    </w:p>
    <w:p w14:paraId="78CCC4BC" w14:textId="4AFBC9B0" w:rsidR="00C479BC" w:rsidRPr="00F829DB" w:rsidRDefault="00C479BC" w:rsidP="00C479BC">
      <w:pPr>
        <w:pStyle w:val="af5"/>
        <w:numPr>
          <w:ilvl w:val="2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</w:pPr>
      <w:r w:rsidRPr="00F829DB">
        <w:t>Акты проверки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 (пп. 11.5.10 п. 11 Правил Приказа № 2234);</w:t>
      </w:r>
    </w:p>
    <w:p w14:paraId="62A45209" w14:textId="73573EB6" w:rsidR="00C479BC" w:rsidRPr="00F829DB" w:rsidRDefault="00C479BC" w:rsidP="00C479BC">
      <w:pPr>
        <w:pStyle w:val="af5"/>
        <w:numPr>
          <w:ilvl w:val="2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</w:pPr>
      <w:r w:rsidRPr="00F829DB">
        <w:t>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энергоустановках,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 (пп. 11.5.11 п. 11 Правил Приказа № 2234);</w:t>
      </w:r>
    </w:p>
    <w:p w14:paraId="75EC2C6F" w14:textId="2C8EAC22" w:rsidR="00C479BC" w:rsidRPr="00F829DB" w:rsidRDefault="00C479BC" w:rsidP="00F829DB">
      <w:pPr>
        <w:pStyle w:val="ConsPlusNormal"/>
        <w:numPr>
          <w:ilvl w:val="2"/>
          <w:numId w:val="1"/>
        </w:numPr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hAnsi="Times New Roman" w:cs="Times New Roman"/>
          <w:sz w:val="28"/>
          <w:szCs w:val="28"/>
        </w:rPr>
        <w:t xml:space="preserve">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периоду, составленный по результатам анализа документов и визуального осмотра, с указанием выявленных замечаний, свидетельствующих о несоблюдении потребителем требований безопасной эксплуатации теплопотребляющих установок </w:t>
      </w:r>
      <w:r w:rsidRPr="00F829DB">
        <w:rPr>
          <w:rFonts w:ascii="Times New Roman" w:hAnsi="Times New Roman" w:cs="Times New Roman"/>
          <w:sz w:val="28"/>
          <w:szCs w:val="28"/>
        </w:rPr>
        <w:lastRenderedPageBreak/>
        <w:t>и (или) невыполнении мероприятий, обеспечивающих соблюдение указанного в договоре теплоснабжения или предусмотренного нормативными актами режима потребления тепловой энергии (пп. 11.5.19 п. 11 Правил Приказа № 2234);</w:t>
      </w:r>
    </w:p>
    <w:p w14:paraId="4BA2731A" w14:textId="688A3A6F" w:rsidR="00256184" w:rsidRPr="00F829DB" w:rsidRDefault="00256184" w:rsidP="005A2E63">
      <w:pPr>
        <w:pStyle w:val="ConsPlusNormal"/>
        <w:numPr>
          <w:ilvl w:val="2"/>
          <w:numId w:val="1"/>
        </w:numPr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Сертификаты качества на используемые материалы.</w:t>
      </w:r>
    </w:p>
    <w:p w14:paraId="322679FF" w14:textId="284CE6C9" w:rsidR="00256184" w:rsidRPr="00F829DB" w:rsidRDefault="00256184" w:rsidP="005A2E63">
      <w:pPr>
        <w:pStyle w:val="ConsPlusNormal"/>
        <w:numPr>
          <w:ilvl w:val="2"/>
          <w:numId w:val="1"/>
        </w:numPr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Поверочные сертификаты на оборудование ИТП.</w:t>
      </w:r>
    </w:p>
    <w:p w14:paraId="09230568" w14:textId="4AA2D1BB" w:rsidR="00256184" w:rsidRPr="00F829DB" w:rsidRDefault="00256184" w:rsidP="005A2E63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29DB">
        <w:rPr>
          <w:rFonts w:ascii="Times New Roman" w:hAnsi="Times New Roman" w:cs="Times New Roman"/>
          <w:sz w:val="28"/>
          <w:szCs w:val="28"/>
        </w:rPr>
        <w:t>Паспорт готовности к отопительному периоду.</w:t>
      </w:r>
    </w:p>
    <w:p w14:paraId="1F930B20" w14:textId="6AC898B2" w:rsidR="00256184" w:rsidRPr="00F829DB" w:rsidRDefault="005A2E63" w:rsidP="00256184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hAnsi="Times New Roman" w:cs="Times New Roman"/>
          <w:sz w:val="28"/>
          <w:szCs w:val="28"/>
        </w:rPr>
        <w:t xml:space="preserve">     6.6.14. </w:t>
      </w:r>
      <w:r w:rsidR="00256184" w:rsidRPr="00F829DB">
        <w:rPr>
          <w:rFonts w:ascii="Times New Roman" w:hAnsi="Times New Roman" w:cs="Times New Roman"/>
          <w:sz w:val="28"/>
          <w:szCs w:val="28"/>
        </w:rPr>
        <w:t>Фотографии ИТП и мест проведения ТО.</w:t>
      </w:r>
    </w:p>
    <w:p w14:paraId="671E81C5" w14:textId="70FDD4A9" w:rsidR="00256184" w:rsidRPr="00F829DB" w:rsidRDefault="005A2E63" w:rsidP="00256184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 xml:space="preserve">     6.6.15. </w:t>
      </w:r>
      <w:r w:rsidR="00256184"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Акт сдачи-приемки оказанных Услуг.</w:t>
      </w:r>
    </w:p>
    <w:p w14:paraId="186556C8" w14:textId="5E4F99FA" w:rsidR="00256184" w:rsidRPr="00F829DB" w:rsidRDefault="005A2E63" w:rsidP="00256184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 xml:space="preserve">     6.6.16. </w:t>
      </w:r>
      <w:r w:rsidR="00256184"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Счет на оплату.</w:t>
      </w:r>
    </w:p>
    <w:p w14:paraId="02BF05EF" w14:textId="5D292AAB" w:rsidR="00256184" w:rsidRPr="00F829DB" w:rsidRDefault="005A2E63" w:rsidP="00256184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 xml:space="preserve">     6.6.17. Счет-фактуру/УПД</w:t>
      </w:r>
    </w:p>
    <w:p w14:paraId="75535C0A" w14:textId="77777777" w:rsidR="00256184" w:rsidRPr="00020299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9FEF103" w14:textId="77777777" w:rsidR="00256184" w:rsidRPr="00654885" w:rsidRDefault="00256184" w:rsidP="00256184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885">
        <w:rPr>
          <w:rFonts w:ascii="Times New Roman" w:hAnsi="Times New Roman" w:cs="Times New Roman"/>
          <w:b/>
          <w:sz w:val="28"/>
          <w:szCs w:val="28"/>
        </w:rPr>
        <w:t>ТРЕБОВАНИЯ К ГАРАНТИЙНЫМ ОБЯЗАТЕЛЬСТВАМ ОКАЗЫВАЕМЫХ УСЛУГ</w:t>
      </w:r>
    </w:p>
    <w:p w14:paraId="6470B091" w14:textId="77777777" w:rsidR="00256184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2329885" w14:textId="77777777" w:rsidR="00256184" w:rsidRPr="004A00BF" w:rsidRDefault="00256184" w:rsidP="00256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Гарантийный срок качества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оказанных услуг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 и использованных при этом материалов и оборудования должен составлять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 (двенадцать)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месяцев с момента подписания Акта сдачи-приемки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оказанных услуг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A120B17" w14:textId="77777777" w:rsidR="00256184" w:rsidRPr="004A00BF" w:rsidRDefault="00256184" w:rsidP="00256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>Исполнитель несет ответственность за недостатки (дефекты), обнаруженные в течение гарантийного срока, если не докажет, что они произошли вследствие нормального износа объекта или его частей, или неправильной их эксплуатации.</w:t>
      </w:r>
    </w:p>
    <w:p w14:paraId="21407D53" w14:textId="77777777" w:rsidR="00256184" w:rsidRPr="004A00BF" w:rsidRDefault="00256184" w:rsidP="00256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в течение гарантийного срока выявится, что качество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оказанных услуг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, материалов или установленного оборудования не соответствует требованиям СНиП технической и нормативно-технической документации,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услуги оказаны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отступлениями, ухудшившими результат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оказанных услуг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>, с иными недостатками, которые делают объект услуг непригодным для нормальной эксплуатации, Заказчик должен письменно заявить о них Исполнителю и потребовать от него безвозмездного устранения недостатков в кратчайшие сроки.</w:t>
      </w:r>
    </w:p>
    <w:p w14:paraId="42149851" w14:textId="77777777" w:rsidR="00256184" w:rsidRPr="004A00BF" w:rsidRDefault="00256184" w:rsidP="00256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>Гарантийный срок прерывается со дня письменного уведомления Заказчиком Исполнителя об обнаружении недостатков и продолжается после их устранения Исполнителем.</w:t>
      </w:r>
    </w:p>
    <w:p w14:paraId="2B2439FD" w14:textId="77777777" w:rsidR="00256184" w:rsidRPr="00020299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7D15B3B" w14:textId="77777777" w:rsidR="00256184" w:rsidRPr="00654885" w:rsidRDefault="00256184" w:rsidP="00256184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885">
        <w:rPr>
          <w:rFonts w:ascii="Times New Roman" w:hAnsi="Times New Roman" w:cs="Times New Roman"/>
          <w:b/>
          <w:sz w:val="28"/>
          <w:szCs w:val="28"/>
        </w:rPr>
        <w:t>СПЕЦИАЛЬНЫЕ ТРЕБОВАНИЯ</w:t>
      </w:r>
    </w:p>
    <w:p w14:paraId="25A5A261" w14:textId="77777777" w:rsidR="00256184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BC8DF9D" w14:textId="4A8F4252" w:rsidR="00256184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Специальные требования не предусмотрены</w:t>
      </w:r>
      <w:r w:rsidRPr="00020299">
        <w:rPr>
          <w:rFonts w:ascii="Times New Roman" w:hAnsi="Times New Roman" w:cs="Times New Roman"/>
          <w:sz w:val="28"/>
          <w:szCs w:val="28"/>
        </w:rPr>
        <w:t>.</w:t>
      </w:r>
    </w:p>
    <w:p w14:paraId="74F02EDC" w14:textId="2446A662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569C502" w14:textId="145CA6EE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17CB454" w14:textId="6C232DFF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CA876F8" w14:textId="27A44458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3DE9FC2" w14:textId="48E40755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EFA32B9" w14:textId="42BDA218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0004093" w14:textId="50295FBD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E4AA59B" w14:textId="79E54E68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CFDE95C" w14:textId="34C7A04C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95D5368" w14:textId="05D8EBAE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DD62323" w14:textId="28BAD125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73B1A79" w14:textId="54B1DC60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Приложение № 1</w:t>
      </w:r>
    </w:p>
    <w:p w14:paraId="1CD29D84" w14:textId="6C87329C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7141222" w14:textId="47E9097C" w:rsidR="005A2E63" w:rsidRPr="00335076" w:rsidRDefault="005A2E63" w:rsidP="005A2E63">
      <w:pPr>
        <w:keepNext/>
        <w:keepLines/>
        <w:spacing w:after="0"/>
        <w:ind w:firstLine="21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</w:t>
      </w:r>
      <w:r w:rsidRPr="00B83A62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оказываемых 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</w:p>
    <w:tbl>
      <w:tblPr>
        <w:tblW w:w="4725" w:type="pct"/>
        <w:tblLayout w:type="fixed"/>
        <w:tblLook w:val="04A0" w:firstRow="1" w:lastRow="0" w:firstColumn="1" w:lastColumn="0" w:noHBand="0" w:noVBand="1"/>
      </w:tblPr>
      <w:tblGrid>
        <w:gridCol w:w="563"/>
        <w:gridCol w:w="5391"/>
        <w:gridCol w:w="1984"/>
        <w:gridCol w:w="1695"/>
      </w:tblGrid>
      <w:tr w:rsidR="005A2E63" w:rsidRPr="0069231E" w14:paraId="355D3799" w14:textId="77777777" w:rsidTr="005A2E63">
        <w:trPr>
          <w:trHeight w:val="49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856A6" w14:textId="77777777" w:rsidR="005A2E63" w:rsidRPr="0069231E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пп</w:t>
            </w:r>
          </w:p>
        </w:tc>
        <w:tc>
          <w:tcPr>
            <w:tcW w:w="2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11643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00133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ADAEC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Кол.</w:t>
            </w:r>
          </w:p>
        </w:tc>
      </w:tr>
      <w:tr w:rsidR="005A2E63" w:rsidRPr="0069231E" w14:paraId="50D8537F" w14:textId="77777777" w:rsidTr="005A2E6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AB455" w14:textId="77777777" w:rsidR="005A2E63" w:rsidRPr="0069231E" w:rsidRDefault="005A2E63" w:rsidP="00407A1A">
            <w:pPr>
              <w:spacing w:after="0" w:line="240" w:lineRule="auto"/>
              <w:ind w:left="178"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51339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F2C3A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08197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A2E63" w:rsidRPr="005A2E63" w14:paraId="0CA93A09" w14:textId="77777777" w:rsidTr="005A2E63">
        <w:trPr>
          <w:trHeight w:val="27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82095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6A7C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Выполнить промывку системы отопления, системы вентиляции, системы горячего водоснабжения, тепловых сетей (в присутствии представителя ЕТО ООО «Байкальская энергетическая компания»). Результаты оформить актом (СанПиН 1.2.3685-21, подпункт 11.5.19 п. 11 Приказа № 2234)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E76B9" w14:textId="27F56D79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D685B" w14:textId="51890E8E" w:rsidR="005A2E63" w:rsidRPr="005A2E63" w:rsidRDefault="00F97DA9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5A2E63" w:rsidRPr="005A2E63" w14:paraId="1D11C081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42FF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1795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Выполнить испытания на прочность и плотность: системы отопления, системы вентиляции, системы горячего водоснабжения, тепловых сетей, индивидуального теплового пункта (в присутствии представителя ЕТО ООО «Байкальская энергетическая компания»). Результаты оформить актом (подпункт 11.5.19 п. 11 Приказа № 2234).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D6B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41BF7" w14:textId="6C7030F3" w:rsidR="005A2E63" w:rsidRPr="005A2E63" w:rsidRDefault="00F97DA9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5A2E63" w:rsidRPr="005A2E63" w14:paraId="5F924CA6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2CC6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BC4B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6A48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D083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4397F0D4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36E80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2D115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BEF63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BA43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6596F340" w14:textId="77777777" w:rsidTr="005A2E63">
        <w:trPr>
          <w:trHeight w:val="486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ED1D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5740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Произвести ревизию арматуры теплового пункта. На вводе в тепловой пункт установить стальную запорную арматуру (подпункт 11.5.3 пункта 11 Правил №2234).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2317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E5FD" w14:textId="3A8BC15A" w:rsidR="005A2E63" w:rsidRPr="005A2E63" w:rsidRDefault="00F97DA9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5A2E63" w:rsidRPr="005A2E63" w14:paraId="26A2BA85" w14:textId="77777777" w:rsidTr="005A2E63">
        <w:trPr>
          <w:trHeight w:val="48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EBE0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31C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BF5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D6BF0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1EECA664" w14:textId="77777777" w:rsidTr="005A2E63">
        <w:trPr>
          <w:trHeight w:val="48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A3C1C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0D61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1001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E9D1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017F5217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7FEB3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317F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Укомплектовать ИТП манометрами показывающими, а также штуцерами, термометрами показывающими (либо иными средствами измерения температуры)</w:t>
            </w:r>
            <w:r w:rsidRPr="005A2E6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5A2E63">
              <w:rPr>
                <w:rFonts w:ascii="Times New Roman" w:hAnsi="Times New Roman"/>
                <w:sz w:val="28"/>
                <w:szCs w:val="28"/>
              </w:rPr>
              <w:t>(п. 395 Приказа № 511, подпункт 11.5.15 пункта 11 Правил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E07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A2CC" w14:textId="23ADBC37" w:rsidR="005A2E63" w:rsidRPr="005A2E63" w:rsidRDefault="00F97DA9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</w:tr>
      <w:tr w:rsidR="005A2E63" w:rsidRPr="005A2E63" w14:paraId="6C47D75C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CF81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5C1D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9A796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F053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19DE226C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DD01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034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CB85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84510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4D74E235" w14:textId="77777777" w:rsidTr="005A2E63">
        <w:trPr>
          <w:trHeight w:val="357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B582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F47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работоспособность и ввод в эксплуатацию коммерческого прибора учета тепловой энергии (подпункт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EF9C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04571" w14:textId="25690756" w:rsidR="005A2E63" w:rsidRPr="005A2E63" w:rsidRDefault="00F97DA9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5A2E63" w:rsidRPr="005A2E63" w14:paraId="43DC1FB3" w14:textId="77777777" w:rsidTr="005A2E63">
        <w:trPr>
          <w:trHeight w:val="356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6E326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DEC1" w14:textId="77777777" w:rsidR="005A2E63" w:rsidRPr="005A2E63" w:rsidRDefault="005A2E63" w:rsidP="005A2E63">
            <w:pPr>
              <w:pStyle w:val="af5"/>
              <w:widowControl w:val="0"/>
              <w:numPr>
                <w:ilvl w:val="1"/>
                <w:numId w:val="3"/>
              </w:numPr>
              <w:tabs>
                <w:tab w:val="left" w:pos="848"/>
                <w:tab w:val="left" w:pos="849"/>
              </w:tabs>
              <w:autoSpaceDE w:val="0"/>
              <w:autoSpaceDN w:val="0"/>
              <w:spacing w:line="230" w:lineRule="exact"/>
              <w:ind w:left="0"/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2638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4FCC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554E16EC" w14:textId="77777777" w:rsidTr="005A2E63">
        <w:trPr>
          <w:trHeight w:val="356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8E0A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6393" w14:textId="77777777" w:rsidR="005A2E63" w:rsidRPr="005A2E63" w:rsidRDefault="005A2E63" w:rsidP="005A2E63">
            <w:pPr>
              <w:pStyle w:val="af5"/>
              <w:widowControl w:val="0"/>
              <w:numPr>
                <w:ilvl w:val="1"/>
                <w:numId w:val="3"/>
              </w:numPr>
              <w:tabs>
                <w:tab w:val="left" w:pos="848"/>
                <w:tab w:val="left" w:pos="849"/>
              </w:tabs>
              <w:autoSpaceDE w:val="0"/>
              <w:autoSpaceDN w:val="0"/>
              <w:spacing w:line="230" w:lineRule="exact"/>
              <w:ind w:left="0"/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BD073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A1A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1246A3DC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24FCD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C2CD0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гидроизоляции ввода трубопроводов тепловых сетей в здание (устройств, предотвращающих проникновение воды и газа в здание) (п. 430 Приказа № 511, п. 4.1.11</w:t>
            </w:r>
            <w:r w:rsidRPr="005A2E63">
              <w:rPr>
                <w:sz w:val="28"/>
                <w:szCs w:val="28"/>
              </w:rPr>
              <w:t xml:space="preserve"> </w:t>
            </w:r>
            <w:r w:rsidRPr="005A2E63">
              <w:rPr>
                <w:rFonts w:ascii="Times New Roman" w:hAnsi="Times New Roman"/>
                <w:sz w:val="28"/>
                <w:szCs w:val="28"/>
              </w:rPr>
              <w:t xml:space="preserve">Правил № </w:t>
            </w:r>
            <w:r w:rsidRPr="005A2E63">
              <w:rPr>
                <w:rFonts w:ascii="Times New Roman" w:hAnsi="Times New Roman"/>
                <w:sz w:val="28"/>
                <w:szCs w:val="28"/>
              </w:rPr>
              <w:lastRenderedPageBreak/>
              <w:t>170, 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FEA06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1C671" w14:textId="7981BE8D" w:rsidR="005A2E63" w:rsidRPr="005A2E63" w:rsidRDefault="00F97DA9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5A2E63" w:rsidRPr="005A2E63" w14:paraId="14A453DA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8FB5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F69A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55A8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FAB1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06393E94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17D4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FF7A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C295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9E0F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62049E42" w14:textId="77777777" w:rsidTr="005A2E63">
        <w:trPr>
          <w:trHeight w:val="414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2601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E737C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теплоизоляции на тепловых сетях, а также трубопроводах, арматуре, оборудовании и фланцевых соединениях ИТП, трубопроводах всех внутренних систем теплопотребления, проложенных в подвалах и других неотапливаемых помещениях, в соответствии с НТД (подпункт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16F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EC8C" w14:textId="6C19E933" w:rsidR="005A2E63" w:rsidRPr="005A2E63" w:rsidRDefault="00F97DA9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5A2E63" w:rsidRPr="005A2E63" w14:paraId="72D0ACC8" w14:textId="77777777" w:rsidTr="005A2E63">
        <w:trPr>
          <w:trHeight w:val="41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83D4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42EA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D9BCC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BB9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030B1BC7" w14:textId="77777777" w:rsidTr="005A2E63">
        <w:trPr>
          <w:trHeight w:val="41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175A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C8C5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00626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8A9E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0CC7AC5D" w14:textId="77777777" w:rsidTr="005A2E63">
        <w:trPr>
          <w:trHeight w:val="831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5436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6F940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плотность (герметичность) оборудования тепловых пунктов и тепловых сетей (отсутствие течей, порывов, следов коррозии) (подпункт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4ACEB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ИТП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A94B4" w14:textId="1AB853F0" w:rsidR="005A2E63" w:rsidRPr="005A2E63" w:rsidRDefault="00F97DA9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5A2E63" w:rsidRPr="005A2E63" w14:paraId="5192D5C3" w14:textId="77777777" w:rsidTr="005A2E63">
        <w:trPr>
          <w:trHeight w:val="828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C1FB5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5E3D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10AD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1120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6A4DB10E" w14:textId="77777777" w:rsidTr="005A2E63">
        <w:trPr>
          <w:trHeight w:val="828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F6B3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0DA80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18D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5071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741DDEEA" w14:textId="77777777" w:rsidTr="005A2E63">
        <w:trPr>
          <w:trHeight w:val="486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E4CAA" w14:textId="08BE7BB9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E2C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и работоспособность устройства, обеспечивающего заданные параметры теплоносителя в системе горячего водоснабжения (п. 1.3, 8.2 «СП 41-101-95. Проектирование тепловых пунктов», п. 395, 430, 448 Приказа № 511, 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C085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ИТП, отопительная система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E5B3" w14:textId="27BF21E9" w:rsidR="005A2E63" w:rsidRPr="005A2E63" w:rsidRDefault="00F97DA9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5A2E63" w:rsidRPr="005A2E63" w14:paraId="6C72CBF5" w14:textId="77777777" w:rsidTr="005A2E63">
        <w:trPr>
          <w:trHeight w:val="48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D9D83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070A5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E63C6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68A4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6291B37D" w14:textId="77777777" w:rsidTr="005A2E63">
        <w:trPr>
          <w:trHeight w:val="48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768D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F806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DBCD3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986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3EC3EC78" w14:textId="77777777" w:rsidTr="005A2E63">
        <w:trPr>
          <w:trHeight w:val="570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FA23F" w14:textId="79EB3C2A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00A9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расчетных шайб и сопел элеваторов и опломбировку их представителями ЕТО ООО «Байкальская энергетическая компания» (подпункт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29260" w14:textId="53D1F024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65913" w14:textId="51B4808A" w:rsidR="005A2E63" w:rsidRPr="005A2E63" w:rsidRDefault="00F97DA9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5A2E63" w:rsidRPr="005A2E63" w14:paraId="6C89EFD9" w14:textId="77777777" w:rsidTr="005A2E63">
        <w:trPr>
          <w:trHeight w:val="570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384C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956DB" w14:textId="77777777" w:rsidR="005A2E63" w:rsidRPr="005A2E63" w:rsidRDefault="005A2E63" w:rsidP="005A2E63">
            <w:pPr>
              <w:pStyle w:val="af5"/>
              <w:widowControl w:val="0"/>
              <w:numPr>
                <w:ilvl w:val="1"/>
                <w:numId w:val="3"/>
              </w:numPr>
              <w:tabs>
                <w:tab w:val="left" w:pos="902"/>
              </w:tabs>
              <w:autoSpaceDE w:val="0"/>
              <w:autoSpaceDN w:val="0"/>
              <w:spacing w:before="38" w:line="244" w:lineRule="auto"/>
              <w:ind w:left="0" w:right="130"/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5C89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CB85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34A09053" w14:textId="77777777" w:rsidTr="005A2E63">
        <w:trPr>
          <w:trHeight w:val="570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341DC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2494D" w14:textId="77777777" w:rsidR="005A2E63" w:rsidRPr="005A2E63" w:rsidRDefault="005A2E63" w:rsidP="005A2E63">
            <w:pPr>
              <w:pStyle w:val="af5"/>
              <w:widowControl w:val="0"/>
              <w:numPr>
                <w:ilvl w:val="1"/>
                <w:numId w:val="3"/>
              </w:numPr>
              <w:tabs>
                <w:tab w:val="left" w:pos="902"/>
              </w:tabs>
              <w:autoSpaceDE w:val="0"/>
              <w:autoSpaceDN w:val="0"/>
              <w:spacing w:before="38" w:line="244" w:lineRule="auto"/>
              <w:ind w:left="0" w:right="130"/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2C12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C0A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100391A5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D88D6" w14:textId="34870920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E07348F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и исправность искусственного освещения в помещении теплового пункта (п. 7.3 «СП 41-101-95. Проектирование тепловых пунктов», 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784257" w14:textId="7206E66A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195EF21" w14:textId="693D5F31" w:rsidR="005A2E63" w:rsidRPr="005A2E63" w:rsidRDefault="00F97DA9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5A2E63" w:rsidRPr="005A2E63" w14:paraId="496A19A1" w14:textId="77777777" w:rsidTr="005A2E63">
        <w:trPr>
          <w:trHeight w:val="322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7137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B1F891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99D22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1F14B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0F8527B6" w14:textId="77777777" w:rsidTr="005A2E63">
        <w:trPr>
          <w:trHeight w:val="322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5FFF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1995B4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90CE3D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44EEAD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57828E4E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121D3" w14:textId="2F44FCA0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D8B51AC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 xml:space="preserve">Обеспечить работоспособность автоматических регуляторов расхода теплоносителя в системе отопления для регулирования подачи теплоты в зависимости от изменения параметров температуры наружного воздуха (п. 395 Приказ № 511, п. 8.2 «СП 41-101-95. </w:t>
            </w:r>
            <w:r w:rsidRPr="005A2E63">
              <w:rPr>
                <w:rFonts w:ascii="Times New Roman" w:hAnsi="Times New Roman"/>
                <w:sz w:val="28"/>
                <w:szCs w:val="28"/>
              </w:rPr>
              <w:lastRenderedPageBreak/>
              <w:t>Проектирование тепловых пунктов», 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4C93243" w14:textId="1AB4BC06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59A3226" w14:textId="08305E4A" w:rsidR="005A2E63" w:rsidRPr="005A2E63" w:rsidRDefault="00F97DA9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5A2E63" w:rsidRPr="005A2E63" w14:paraId="403214E1" w14:textId="77777777" w:rsidTr="005A2E63">
        <w:trPr>
          <w:trHeight w:val="322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A308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43D3D4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22355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6650A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3C55E25D" w14:textId="77777777" w:rsidTr="005A2E63">
        <w:trPr>
          <w:trHeight w:val="322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7C44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5E50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BF555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FA8A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54E8006A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9DF81" w14:textId="58089AF4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029E9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обратных клапанов в зависимости от схемы теплоснабжения (п. 4.58 «СП 41-101-95. Проектирование тепловых пунктов», подпункт 11.5.19 п. 11 Приказа № 2234)</w:t>
            </w:r>
          </w:p>
          <w:p w14:paraId="4E34A583" w14:textId="77777777" w:rsidR="005A2E63" w:rsidRPr="005A2E63" w:rsidRDefault="005A2E63" w:rsidP="005A2E63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на циркуляционном трубопроводе системы горячего водоснабжения перед присоединением его к обратному трубопроводу тепловых сетей в открытых системах теплоснабжения или к водоподогревателям в закрытых системах теплоснабжения,</w:t>
            </w:r>
          </w:p>
          <w:p w14:paraId="54BE7292" w14:textId="77777777" w:rsidR="005A2E63" w:rsidRPr="005A2E63" w:rsidRDefault="005A2E63" w:rsidP="005A2E63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на ответвлении от обратного трубопровода тепловой сети перед регулятором смешения в открытой системе теплоснабжения,</w:t>
            </w:r>
          </w:p>
          <w:p w14:paraId="293E3F08" w14:textId="77777777" w:rsidR="005A2E63" w:rsidRPr="005A2E63" w:rsidRDefault="005A2E63" w:rsidP="005A2E63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на трубопроводе холодной воды перед водоподогревателями системы горячего водоснабжения за водомерами по ходу воды,</w:t>
            </w:r>
          </w:p>
          <w:p w14:paraId="5404D046" w14:textId="77777777" w:rsidR="005A2E63" w:rsidRPr="005A2E63" w:rsidRDefault="005A2E63" w:rsidP="005A2E63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на трубопроводе перемычки между подающим и обратным трубопроводами систем отопления или вентиляции при установке смесительных или корректирующих насосов на подающем или обратном трубопроводе этих систем,</w:t>
            </w:r>
          </w:p>
          <w:p w14:paraId="57B6FA60" w14:textId="77777777" w:rsidR="005A2E63" w:rsidRPr="005A2E63" w:rsidRDefault="005A2E63" w:rsidP="005A2E63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 на нагнетательном патрубке каждого насоса до задвижки при установке более одного насоса,</w:t>
            </w:r>
          </w:p>
          <w:p w14:paraId="21B012C3" w14:textId="77777777" w:rsidR="005A2E63" w:rsidRPr="005A2E63" w:rsidRDefault="005A2E63" w:rsidP="005A2E63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 на подпиточном трубопроводе системы отопления при отсутствии на нем насоса,</w:t>
            </w:r>
          </w:p>
          <w:p w14:paraId="7ACC8D2A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- при статическом давлении в тепловой сети, превышающем допускаемое давление для систем потребления теплоты, - отсекающий клапан на подающем трубопроводе после входа в тепловой пункт, а на обратном трубопроводе перед выходом из теплового пункта - предохранительный и обратный клапаны.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08BA8" w14:textId="44132176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C066" w14:textId="6B865258" w:rsidR="005A2E63" w:rsidRPr="005A2E63" w:rsidRDefault="00F97DA9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5A2E63" w:rsidRPr="005A2E63" w14:paraId="1352FF85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4C9FB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9C78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06BD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6763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1E3FF804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1405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590D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807C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F8F7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2A3DEB59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A69E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C9E99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D46D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CE3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14E4B8A9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A873B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AA5E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9A0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31F8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74FD22C8" w14:textId="77777777" w:rsidTr="005A2E63">
        <w:trPr>
          <w:trHeight w:val="27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CDC67" w14:textId="32C2CB21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0149C" w14:textId="77777777" w:rsidR="005A2E63" w:rsidRPr="005A2E63" w:rsidRDefault="005A2E63" w:rsidP="005A2E63">
            <w:pPr>
              <w:pStyle w:val="ConsNormal"/>
              <w:widowControl/>
              <w:numPr>
                <w:ilvl w:val="0"/>
                <w:numId w:val="5"/>
              </w:numPr>
              <w:tabs>
                <w:tab w:val="left" w:pos="851"/>
                <w:tab w:val="left" w:pos="1134"/>
              </w:tabs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наличие защиты систем теплопотребления (предоставить паспорт и инструкцию по эксплуатации </w:t>
            </w:r>
            <w:r w:rsidRPr="005A2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устройства) (подпункт 11.5.19 п. 11 Приказа № 2234):</w:t>
            </w:r>
          </w:p>
          <w:p w14:paraId="405366FC" w14:textId="77777777" w:rsidR="005A2E63" w:rsidRPr="005A2E63" w:rsidRDefault="005A2E63" w:rsidP="005A2E63">
            <w:pPr>
              <w:pStyle w:val="ConsNormal"/>
              <w:widowControl/>
              <w:numPr>
                <w:ilvl w:val="0"/>
                <w:numId w:val="6"/>
              </w:numPr>
              <w:tabs>
                <w:tab w:val="left" w:pos="284"/>
                <w:tab w:val="left" w:pos="851"/>
              </w:tabs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 установить предохранительные клапаны с отводящими трубопроводами, настроить давление срабатывания (п. 7, 393 Приказа № 511, подпункт 11.5.19 п. 11 Приказа № 2234);</w:t>
            </w:r>
          </w:p>
          <w:p w14:paraId="5AA2A1DE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возможность приема теплоносителя по одному трубопроводу по схеме «на слив» при аварийных ситуациях в системе теплоснабжения (совокупность п. 51 Приказа №92 и п. 17 Минимального перечня, подпункт 11.5.19 п. 11 Приказа № 2234).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8B710" w14:textId="2D4B82BE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Объект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AC7E" w14:textId="0A2C1DFC" w:rsidR="005A2E63" w:rsidRPr="005A2E63" w:rsidRDefault="00F97DA9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</w:tbl>
    <w:p w14:paraId="19AD706D" w14:textId="77777777" w:rsidR="005A2E63" w:rsidRPr="005A2E63" w:rsidRDefault="005A2E63" w:rsidP="005A2E63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5A2E63" w:rsidRPr="005A2E63" w:rsidSect="00DF1575">
      <w:headerReference w:type="default" r:id="rId8"/>
      <w:pgSz w:w="11906" w:h="16840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0A3F4" w14:textId="77777777" w:rsidR="00773D95" w:rsidRDefault="00773D95" w:rsidP="00780E53">
      <w:pPr>
        <w:spacing w:after="0" w:line="240" w:lineRule="auto"/>
      </w:pPr>
      <w:r>
        <w:separator/>
      </w:r>
    </w:p>
  </w:endnote>
  <w:endnote w:type="continuationSeparator" w:id="0">
    <w:p w14:paraId="506CCCE0" w14:textId="77777777" w:rsidR="00773D95" w:rsidRDefault="00773D95" w:rsidP="00780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94C97" w14:textId="77777777" w:rsidR="00773D95" w:rsidRDefault="00773D95" w:rsidP="00780E53">
      <w:pPr>
        <w:spacing w:after="0" w:line="240" w:lineRule="auto"/>
      </w:pPr>
      <w:r>
        <w:separator/>
      </w:r>
    </w:p>
  </w:footnote>
  <w:footnote w:type="continuationSeparator" w:id="0">
    <w:p w14:paraId="257E2228" w14:textId="77777777" w:rsidR="00773D95" w:rsidRDefault="00773D95" w:rsidP="00780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409037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9024EF2" w14:textId="05B574EF" w:rsidR="00DF1575" w:rsidRPr="00182C0B" w:rsidRDefault="00DF1575">
        <w:pPr>
          <w:pStyle w:val="a6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D03660">
          <w:rPr>
            <w:rFonts w:ascii="Times New Roman" w:hAnsi="Times New Roman"/>
            <w:noProof/>
          </w:rPr>
          <w:t>4</w:t>
        </w:r>
        <w:r w:rsidRPr="00182C0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73B66"/>
    <w:multiLevelType w:val="hybridMultilevel"/>
    <w:tmpl w:val="E49CDDFE"/>
    <w:lvl w:ilvl="0" w:tplc="EC42444E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105A4F"/>
    <w:multiLevelType w:val="hybridMultilevel"/>
    <w:tmpl w:val="A1944DD0"/>
    <w:lvl w:ilvl="0" w:tplc="389AE76C">
      <w:start w:val="1"/>
      <w:numFmt w:val="bullet"/>
      <w:lvlText w:val="‒"/>
      <w:lvlJc w:val="left"/>
      <w:pPr>
        <w:ind w:left="17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8D33602"/>
    <w:multiLevelType w:val="hybridMultilevel"/>
    <w:tmpl w:val="A0D6A634"/>
    <w:lvl w:ilvl="0" w:tplc="BF383C3E">
      <w:start w:val="1"/>
      <w:numFmt w:val="decimal"/>
      <w:lvlText w:val="%1."/>
      <w:lvlJc w:val="left"/>
      <w:pPr>
        <w:ind w:left="1070" w:hanging="360"/>
      </w:pPr>
      <w:rPr>
        <w:rFonts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4E0865"/>
    <w:multiLevelType w:val="multilevel"/>
    <w:tmpl w:val="280CD278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8CE66D8"/>
    <w:multiLevelType w:val="hybridMultilevel"/>
    <w:tmpl w:val="6D7E0F3E"/>
    <w:lvl w:ilvl="0" w:tplc="030C63C2">
      <w:start w:val="1"/>
      <w:numFmt w:val="decimal"/>
      <w:pStyle w:val="1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93A8B"/>
    <w:multiLevelType w:val="hybridMultilevel"/>
    <w:tmpl w:val="D3A4E7DA"/>
    <w:lvl w:ilvl="0" w:tplc="5872613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31CF9"/>
    <w:multiLevelType w:val="multilevel"/>
    <w:tmpl w:val="B0B0C4D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22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53"/>
    <w:rsid w:val="0000534F"/>
    <w:rsid w:val="000125EC"/>
    <w:rsid w:val="00014122"/>
    <w:rsid w:val="00014F7B"/>
    <w:rsid w:val="00020299"/>
    <w:rsid w:val="000203C0"/>
    <w:rsid w:val="00020E4F"/>
    <w:rsid w:val="00020F10"/>
    <w:rsid w:val="0002311D"/>
    <w:rsid w:val="00024AE4"/>
    <w:rsid w:val="0002658C"/>
    <w:rsid w:val="00027F2B"/>
    <w:rsid w:val="000330A0"/>
    <w:rsid w:val="00043042"/>
    <w:rsid w:val="00045860"/>
    <w:rsid w:val="00047D63"/>
    <w:rsid w:val="000531CB"/>
    <w:rsid w:val="000543EE"/>
    <w:rsid w:val="00055387"/>
    <w:rsid w:val="0005546E"/>
    <w:rsid w:val="00060629"/>
    <w:rsid w:val="00060D7D"/>
    <w:rsid w:val="000640A2"/>
    <w:rsid w:val="00067381"/>
    <w:rsid w:val="00070DE6"/>
    <w:rsid w:val="0007673B"/>
    <w:rsid w:val="0007709D"/>
    <w:rsid w:val="00080DB0"/>
    <w:rsid w:val="00081BAA"/>
    <w:rsid w:val="00090B6E"/>
    <w:rsid w:val="00096461"/>
    <w:rsid w:val="000A3DC7"/>
    <w:rsid w:val="000B41C3"/>
    <w:rsid w:val="000B5976"/>
    <w:rsid w:val="000C0939"/>
    <w:rsid w:val="000C0D46"/>
    <w:rsid w:val="000C5425"/>
    <w:rsid w:val="000C5BA9"/>
    <w:rsid w:val="000C5D80"/>
    <w:rsid w:val="000D1AF8"/>
    <w:rsid w:val="000D5C24"/>
    <w:rsid w:val="000D6715"/>
    <w:rsid w:val="000D7CBA"/>
    <w:rsid w:val="000E01AF"/>
    <w:rsid w:val="000E1D02"/>
    <w:rsid w:val="000E2E7D"/>
    <w:rsid w:val="000E402B"/>
    <w:rsid w:val="000E436C"/>
    <w:rsid w:val="000E4D4F"/>
    <w:rsid w:val="000E4EAA"/>
    <w:rsid w:val="000E5ACE"/>
    <w:rsid w:val="000E5EC7"/>
    <w:rsid w:val="000E7436"/>
    <w:rsid w:val="000F014F"/>
    <w:rsid w:val="000F02AC"/>
    <w:rsid w:val="000F2A8C"/>
    <w:rsid w:val="000F69A9"/>
    <w:rsid w:val="000F6BFB"/>
    <w:rsid w:val="000F71AC"/>
    <w:rsid w:val="000F7EEC"/>
    <w:rsid w:val="001045E5"/>
    <w:rsid w:val="00105945"/>
    <w:rsid w:val="0011017A"/>
    <w:rsid w:val="001114D8"/>
    <w:rsid w:val="001120A2"/>
    <w:rsid w:val="00112A96"/>
    <w:rsid w:val="00112D45"/>
    <w:rsid w:val="00113754"/>
    <w:rsid w:val="001170C5"/>
    <w:rsid w:val="00122DA4"/>
    <w:rsid w:val="00123222"/>
    <w:rsid w:val="00125B00"/>
    <w:rsid w:val="00125FE3"/>
    <w:rsid w:val="001276B4"/>
    <w:rsid w:val="00130C27"/>
    <w:rsid w:val="00134582"/>
    <w:rsid w:val="00136D32"/>
    <w:rsid w:val="001452A2"/>
    <w:rsid w:val="0015228C"/>
    <w:rsid w:val="00153872"/>
    <w:rsid w:val="001568D8"/>
    <w:rsid w:val="00156C29"/>
    <w:rsid w:val="0016099B"/>
    <w:rsid w:val="00163B04"/>
    <w:rsid w:val="00174527"/>
    <w:rsid w:val="0017503F"/>
    <w:rsid w:val="001776D2"/>
    <w:rsid w:val="00182C0B"/>
    <w:rsid w:val="00186EE3"/>
    <w:rsid w:val="001905DA"/>
    <w:rsid w:val="0019425C"/>
    <w:rsid w:val="0019577E"/>
    <w:rsid w:val="00197537"/>
    <w:rsid w:val="001A7FAF"/>
    <w:rsid w:val="001B0DC3"/>
    <w:rsid w:val="001B1386"/>
    <w:rsid w:val="001B2873"/>
    <w:rsid w:val="001B517F"/>
    <w:rsid w:val="001B64D3"/>
    <w:rsid w:val="001C7D39"/>
    <w:rsid w:val="001D2A1F"/>
    <w:rsid w:val="001D31D6"/>
    <w:rsid w:val="001D49D8"/>
    <w:rsid w:val="001D671B"/>
    <w:rsid w:val="001D7BEA"/>
    <w:rsid w:val="001D7E91"/>
    <w:rsid w:val="001E1C65"/>
    <w:rsid w:val="001E340B"/>
    <w:rsid w:val="001F1FFF"/>
    <w:rsid w:val="001F2532"/>
    <w:rsid w:val="001F347D"/>
    <w:rsid w:val="001F355B"/>
    <w:rsid w:val="001F3B40"/>
    <w:rsid w:val="001F520F"/>
    <w:rsid w:val="001F6FD0"/>
    <w:rsid w:val="001F72E3"/>
    <w:rsid w:val="00201FDE"/>
    <w:rsid w:val="0020302F"/>
    <w:rsid w:val="00206B32"/>
    <w:rsid w:val="00207269"/>
    <w:rsid w:val="002118C0"/>
    <w:rsid w:val="0021734C"/>
    <w:rsid w:val="00217A0E"/>
    <w:rsid w:val="00221798"/>
    <w:rsid w:val="00221D51"/>
    <w:rsid w:val="00223DD4"/>
    <w:rsid w:val="00224909"/>
    <w:rsid w:val="0022655A"/>
    <w:rsid w:val="002364E4"/>
    <w:rsid w:val="00243771"/>
    <w:rsid w:val="00245713"/>
    <w:rsid w:val="002474A3"/>
    <w:rsid w:val="00250E53"/>
    <w:rsid w:val="00253EFF"/>
    <w:rsid w:val="00256184"/>
    <w:rsid w:val="00264A5D"/>
    <w:rsid w:val="00264A75"/>
    <w:rsid w:val="00267ED3"/>
    <w:rsid w:val="002726E3"/>
    <w:rsid w:val="0028082F"/>
    <w:rsid w:val="0028509A"/>
    <w:rsid w:val="00285B1B"/>
    <w:rsid w:val="00287CCA"/>
    <w:rsid w:val="0029086C"/>
    <w:rsid w:val="002A2D71"/>
    <w:rsid w:val="002A745C"/>
    <w:rsid w:val="002B039B"/>
    <w:rsid w:val="002B7B37"/>
    <w:rsid w:val="002C4F7D"/>
    <w:rsid w:val="002C79C7"/>
    <w:rsid w:val="002D63FF"/>
    <w:rsid w:val="002E2216"/>
    <w:rsid w:val="002E2AFF"/>
    <w:rsid w:val="002E3E28"/>
    <w:rsid w:val="002E6B83"/>
    <w:rsid w:val="002F1243"/>
    <w:rsid w:val="002F3061"/>
    <w:rsid w:val="002F4282"/>
    <w:rsid w:val="002F505C"/>
    <w:rsid w:val="00300899"/>
    <w:rsid w:val="00305577"/>
    <w:rsid w:val="00312216"/>
    <w:rsid w:val="00312DBA"/>
    <w:rsid w:val="00315E8F"/>
    <w:rsid w:val="00316719"/>
    <w:rsid w:val="00317D44"/>
    <w:rsid w:val="00317FD2"/>
    <w:rsid w:val="00322A7E"/>
    <w:rsid w:val="00335076"/>
    <w:rsid w:val="003355CE"/>
    <w:rsid w:val="003404E7"/>
    <w:rsid w:val="00340DB8"/>
    <w:rsid w:val="00342AC9"/>
    <w:rsid w:val="0034395D"/>
    <w:rsid w:val="00344A10"/>
    <w:rsid w:val="00345FE5"/>
    <w:rsid w:val="003478AB"/>
    <w:rsid w:val="003513FA"/>
    <w:rsid w:val="0035556D"/>
    <w:rsid w:val="0035727E"/>
    <w:rsid w:val="0035792E"/>
    <w:rsid w:val="00360CDD"/>
    <w:rsid w:val="00363EAD"/>
    <w:rsid w:val="003667C9"/>
    <w:rsid w:val="003705DF"/>
    <w:rsid w:val="00371649"/>
    <w:rsid w:val="00374D7B"/>
    <w:rsid w:val="00382DC5"/>
    <w:rsid w:val="00382E87"/>
    <w:rsid w:val="00383448"/>
    <w:rsid w:val="00383D2F"/>
    <w:rsid w:val="0038510E"/>
    <w:rsid w:val="00387CDD"/>
    <w:rsid w:val="00393E53"/>
    <w:rsid w:val="00397F97"/>
    <w:rsid w:val="003A0C48"/>
    <w:rsid w:val="003A22F0"/>
    <w:rsid w:val="003A3343"/>
    <w:rsid w:val="003A5197"/>
    <w:rsid w:val="003A5AEA"/>
    <w:rsid w:val="003A6ACD"/>
    <w:rsid w:val="003B17FC"/>
    <w:rsid w:val="003B264E"/>
    <w:rsid w:val="003B2A17"/>
    <w:rsid w:val="003B5C00"/>
    <w:rsid w:val="003C24C1"/>
    <w:rsid w:val="003C4B46"/>
    <w:rsid w:val="003D28A0"/>
    <w:rsid w:val="003D52C5"/>
    <w:rsid w:val="003D54A5"/>
    <w:rsid w:val="003E02EC"/>
    <w:rsid w:val="003E2C5E"/>
    <w:rsid w:val="003E334E"/>
    <w:rsid w:val="003E352F"/>
    <w:rsid w:val="003E40BE"/>
    <w:rsid w:val="003E77A3"/>
    <w:rsid w:val="003F22EA"/>
    <w:rsid w:val="003F28BD"/>
    <w:rsid w:val="003F3373"/>
    <w:rsid w:val="003F4BE0"/>
    <w:rsid w:val="003F7838"/>
    <w:rsid w:val="0040166A"/>
    <w:rsid w:val="004118E6"/>
    <w:rsid w:val="0041454D"/>
    <w:rsid w:val="004168FC"/>
    <w:rsid w:val="00422B54"/>
    <w:rsid w:val="00424149"/>
    <w:rsid w:val="00426760"/>
    <w:rsid w:val="004278A9"/>
    <w:rsid w:val="0043052D"/>
    <w:rsid w:val="0043279E"/>
    <w:rsid w:val="0043547A"/>
    <w:rsid w:val="004361EE"/>
    <w:rsid w:val="00441C0B"/>
    <w:rsid w:val="004463FD"/>
    <w:rsid w:val="0044671F"/>
    <w:rsid w:val="00447EA0"/>
    <w:rsid w:val="00454DFD"/>
    <w:rsid w:val="0045608A"/>
    <w:rsid w:val="00462421"/>
    <w:rsid w:val="00464419"/>
    <w:rsid w:val="004653FD"/>
    <w:rsid w:val="00466595"/>
    <w:rsid w:val="00480DBF"/>
    <w:rsid w:val="00483A89"/>
    <w:rsid w:val="00484F6E"/>
    <w:rsid w:val="0048566F"/>
    <w:rsid w:val="00485DF7"/>
    <w:rsid w:val="0048601A"/>
    <w:rsid w:val="004877DB"/>
    <w:rsid w:val="004916C2"/>
    <w:rsid w:val="004931BC"/>
    <w:rsid w:val="004964BC"/>
    <w:rsid w:val="004966E2"/>
    <w:rsid w:val="004A00BF"/>
    <w:rsid w:val="004A13AC"/>
    <w:rsid w:val="004A2990"/>
    <w:rsid w:val="004A390E"/>
    <w:rsid w:val="004A4E64"/>
    <w:rsid w:val="004A6303"/>
    <w:rsid w:val="004B303E"/>
    <w:rsid w:val="004B3544"/>
    <w:rsid w:val="004B3BDA"/>
    <w:rsid w:val="004B3E54"/>
    <w:rsid w:val="004C1CE2"/>
    <w:rsid w:val="004C36DA"/>
    <w:rsid w:val="004C6CEF"/>
    <w:rsid w:val="004D076E"/>
    <w:rsid w:val="004D546A"/>
    <w:rsid w:val="004D629A"/>
    <w:rsid w:val="004D6F21"/>
    <w:rsid w:val="004D7042"/>
    <w:rsid w:val="004E0D92"/>
    <w:rsid w:val="004F47FE"/>
    <w:rsid w:val="004F573C"/>
    <w:rsid w:val="005039B7"/>
    <w:rsid w:val="00517EB0"/>
    <w:rsid w:val="00521603"/>
    <w:rsid w:val="00522037"/>
    <w:rsid w:val="00523C43"/>
    <w:rsid w:val="00530FEC"/>
    <w:rsid w:val="0053328B"/>
    <w:rsid w:val="00536163"/>
    <w:rsid w:val="00536ABA"/>
    <w:rsid w:val="005374A4"/>
    <w:rsid w:val="00541480"/>
    <w:rsid w:val="005429F2"/>
    <w:rsid w:val="00542AF5"/>
    <w:rsid w:val="00546FEE"/>
    <w:rsid w:val="0054799A"/>
    <w:rsid w:val="005503AB"/>
    <w:rsid w:val="00552DA0"/>
    <w:rsid w:val="00552ED2"/>
    <w:rsid w:val="005556A8"/>
    <w:rsid w:val="00556CD7"/>
    <w:rsid w:val="00562357"/>
    <w:rsid w:val="00562F66"/>
    <w:rsid w:val="005678DB"/>
    <w:rsid w:val="005702B2"/>
    <w:rsid w:val="0057348C"/>
    <w:rsid w:val="00573D01"/>
    <w:rsid w:val="00577791"/>
    <w:rsid w:val="00587F93"/>
    <w:rsid w:val="00590767"/>
    <w:rsid w:val="005963C1"/>
    <w:rsid w:val="00597B49"/>
    <w:rsid w:val="00597F2D"/>
    <w:rsid w:val="005A09E4"/>
    <w:rsid w:val="005A2E63"/>
    <w:rsid w:val="005A46E7"/>
    <w:rsid w:val="005A4A9E"/>
    <w:rsid w:val="005A68F0"/>
    <w:rsid w:val="005A747C"/>
    <w:rsid w:val="005A7851"/>
    <w:rsid w:val="005B54F4"/>
    <w:rsid w:val="005B72C7"/>
    <w:rsid w:val="005C1560"/>
    <w:rsid w:val="005C254A"/>
    <w:rsid w:val="005C31F7"/>
    <w:rsid w:val="005C4F96"/>
    <w:rsid w:val="005D2AE1"/>
    <w:rsid w:val="005D39D1"/>
    <w:rsid w:val="005D3A47"/>
    <w:rsid w:val="005D5330"/>
    <w:rsid w:val="005E2701"/>
    <w:rsid w:val="005E2CFC"/>
    <w:rsid w:val="005E33FE"/>
    <w:rsid w:val="005E4CA0"/>
    <w:rsid w:val="005E7B35"/>
    <w:rsid w:val="005E7B36"/>
    <w:rsid w:val="005F15B7"/>
    <w:rsid w:val="005F18FC"/>
    <w:rsid w:val="005F3767"/>
    <w:rsid w:val="005F5E1F"/>
    <w:rsid w:val="005F6AD4"/>
    <w:rsid w:val="00601F77"/>
    <w:rsid w:val="00604CAE"/>
    <w:rsid w:val="00606858"/>
    <w:rsid w:val="006069C9"/>
    <w:rsid w:val="00606C54"/>
    <w:rsid w:val="00615DE6"/>
    <w:rsid w:val="00624A42"/>
    <w:rsid w:val="0062649D"/>
    <w:rsid w:val="006264F1"/>
    <w:rsid w:val="00630057"/>
    <w:rsid w:val="00633D0A"/>
    <w:rsid w:val="00634CE3"/>
    <w:rsid w:val="00635DB8"/>
    <w:rsid w:val="00636285"/>
    <w:rsid w:val="006413B3"/>
    <w:rsid w:val="00642B8A"/>
    <w:rsid w:val="00644F3E"/>
    <w:rsid w:val="0065009B"/>
    <w:rsid w:val="00654885"/>
    <w:rsid w:val="00656169"/>
    <w:rsid w:val="006608C5"/>
    <w:rsid w:val="00661303"/>
    <w:rsid w:val="006628C0"/>
    <w:rsid w:val="00662DF2"/>
    <w:rsid w:val="00667113"/>
    <w:rsid w:val="00671720"/>
    <w:rsid w:val="006734A1"/>
    <w:rsid w:val="006750F7"/>
    <w:rsid w:val="0067768F"/>
    <w:rsid w:val="0068065B"/>
    <w:rsid w:val="00681439"/>
    <w:rsid w:val="00686CA0"/>
    <w:rsid w:val="006901BE"/>
    <w:rsid w:val="0069231E"/>
    <w:rsid w:val="00694296"/>
    <w:rsid w:val="006A233E"/>
    <w:rsid w:val="006A2FAD"/>
    <w:rsid w:val="006B102C"/>
    <w:rsid w:val="006B5912"/>
    <w:rsid w:val="006C24EA"/>
    <w:rsid w:val="006C49BC"/>
    <w:rsid w:val="006C7113"/>
    <w:rsid w:val="006D2AB7"/>
    <w:rsid w:val="006D2CB8"/>
    <w:rsid w:val="006D3002"/>
    <w:rsid w:val="006D3BCF"/>
    <w:rsid w:val="006D3C8D"/>
    <w:rsid w:val="006D45DB"/>
    <w:rsid w:val="006D5D85"/>
    <w:rsid w:val="006D7ABF"/>
    <w:rsid w:val="006E0010"/>
    <w:rsid w:val="006E00B1"/>
    <w:rsid w:val="006E2B30"/>
    <w:rsid w:val="006E5327"/>
    <w:rsid w:val="006E7702"/>
    <w:rsid w:val="006F0AFA"/>
    <w:rsid w:val="006F1929"/>
    <w:rsid w:val="006F583F"/>
    <w:rsid w:val="0070162F"/>
    <w:rsid w:val="00701F02"/>
    <w:rsid w:val="00702B91"/>
    <w:rsid w:val="00710CFD"/>
    <w:rsid w:val="00711429"/>
    <w:rsid w:val="00711F83"/>
    <w:rsid w:val="00721F83"/>
    <w:rsid w:val="00724AA4"/>
    <w:rsid w:val="007265E6"/>
    <w:rsid w:val="00726967"/>
    <w:rsid w:val="00731710"/>
    <w:rsid w:val="00734616"/>
    <w:rsid w:val="00735392"/>
    <w:rsid w:val="0074372F"/>
    <w:rsid w:val="00746E95"/>
    <w:rsid w:val="00747040"/>
    <w:rsid w:val="00750A5B"/>
    <w:rsid w:val="00751EF5"/>
    <w:rsid w:val="00752A33"/>
    <w:rsid w:val="007558A2"/>
    <w:rsid w:val="00756DF5"/>
    <w:rsid w:val="007618DE"/>
    <w:rsid w:val="0076438C"/>
    <w:rsid w:val="00771A02"/>
    <w:rsid w:val="00773D95"/>
    <w:rsid w:val="007742BD"/>
    <w:rsid w:val="0078007E"/>
    <w:rsid w:val="00780E53"/>
    <w:rsid w:val="00787228"/>
    <w:rsid w:val="0079793B"/>
    <w:rsid w:val="007A24DE"/>
    <w:rsid w:val="007A7292"/>
    <w:rsid w:val="007C1AE3"/>
    <w:rsid w:val="007C222A"/>
    <w:rsid w:val="007C4277"/>
    <w:rsid w:val="007C4B7F"/>
    <w:rsid w:val="007C6F04"/>
    <w:rsid w:val="007C71A9"/>
    <w:rsid w:val="007D207E"/>
    <w:rsid w:val="007D24E9"/>
    <w:rsid w:val="007E62E6"/>
    <w:rsid w:val="007F0949"/>
    <w:rsid w:val="007F5995"/>
    <w:rsid w:val="0080196E"/>
    <w:rsid w:val="00803543"/>
    <w:rsid w:val="00805A3F"/>
    <w:rsid w:val="00813216"/>
    <w:rsid w:val="00813D63"/>
    <w:rsid w:val="008211E6"/>
    <w:rsid w:val="0082503A"/>
    <w:rsid w:val="00827173"/>
    <w:rsid w:val="00832D1D"/>
    <w:rsid w:val="00832EF1"/>
    <w:rsid w:val="0083327F"/>
    <w:rsid w:val="00837FA6"/>
    <w:rsid w:val="0084009C"/>
    <w:rsid w:val="00841581"/>
    <w:rsid w:val="00841E07"/>
    <w:rsid w:val="0084495A"/>
    <w:rsid w:val="00845D3D"/>
    <w:rsid w:val="008464DD"/>
    <w:rsid w:val="00851608"/>
    <w:rsid w:val="008528EC"/>
    <w:rsid w:val="008573AE"/>
    <w:rsid w:val="00864A46"/>
    <w:rsid w:val="00870678"/>
    <w:rsid w:val="008710B7"/>
    <w:rsid w:val="0087127D"/>
    <w:rsid w:val="00871B96"/>
    <w:rsid w:val="00872734"/>
    <w:rsid w:val="008801DB"/>
    <w:rsid w:val="008847F9"/>
    <w:rsid w:val="008857A2"/>
    <w:rsid w:val="00886478"/>
    <w:rsid w:val="00886EAE"/>
    <w:rsid w:val="00887040"/>
    <w:rsid w:val="008977F7"/>
    <w:rsid w:val="008A0AA6"/>
    <w:rsid w:val="008A0B10"/>
    <w:rsid w:val="008A25BC"/>
    <w:rsid w:val="008A2DAA"/>
    <w:rsid w:val="008B1BD2"/>
    <w:rsid w:val="008C2282"/>
    <w:rsid w:val="008C6FE0"/>
    <w:rsid w:val="008D0CF7"/>
    <w:rsid w:val="008D412F"/>
    <w:rsid w:val="008D63A9"/>
    <w:rsid w:val="008E38C1"/>
    <w:rsid w:val="008E3C32"/>
    <w:rsid w:val="008E5E16"/>
    <w:rsid w:val="008E71A6"/>
    <w:rsid w:val="008F2C12"/>
    <w:rsid w:val="008F329D"/>
    <w:rsid w:val="008F4A4E"/>
    <w:rsid w:val="008F4ACD"/>
    <w:rsid w:val="008F577E"/>
    <w:rsid w:val="008F697B"/>
    <w:rsid w:val="008F6A3C"/>
    <w:rsid w:val="008F6CF6"/>
    <w:rsid w:val="009040FA"/>
    <w:rsid w:val="009049A6"/>
    <w:rsid w:val="00904A48"/>
    <w:rsid w:val="00906443"/>
    <w:rsid w:val="0090701B"/>
    <w:rsid w:val="00910364"/>
    <w:rsid w:val="009124BB"/>
    <w:rsid w:val="009130BE"/>
    <w:rsid w:val="00915B9B"/>
    <w:rsid w:val="00917A61"/>
    <w:rsid w:val="00922314"/>
    <w:rsid w:val="00923EE5"/>
    <w:rsid w:val="0092746D"/>
    <w:rsid w:val="00930CAF"/>
    <w:rsid w:val="00932061"/>
    <w:rsid w:val="0093330D"/>
    <w:rsid w:val="009353A3"/>
    <w:rsid w:val="00940096"/>
    <w:rsid w:val="00947BDD"/>
    <w:rsid w:val="00947E62"/>
    <w:rsid w:val="00947FAA"/>
    <w:rsid w:val="0095200B"/>
    <w:rsid w:val="0095768A"/>
    <w:rsid w:val="0096037B"/>
    <w:rsid w:val="0096085C"/>
    <w:rsid w:val="00961DA1"/>
    <w:rsid w:val="00964543"/>
    <w:rsid w:val="009661DF"/>
    <w:rsid w:val="00966E27"/>
    <w:rsid w:val="00971983"/>
    <w:rsid w:val="0097531F"/>
    <w:rsid w:val="00976513"/>
    <w:rsid w:val="00977DDB"/>
    <w:rsid w:val="009809F3"/>
    <w:rsid w:val="00981144"/>
    <w:rsid w:val="00985C9F"/>
    <w:rsid w:val="009915A3"/>
    <w:rsid w:val="009915DA"/>
    <w:rsid w:val="00995F36"/>
    <w:rsid w:val="009A1CD8"/>
    <w:rsid w:val="009A3757"/>
    <w:rsid w:val="009A5267"/>
    <w:rsid w:val="009A6B5B"/>
    <w:rsid w:val="009A7661"/>
    <w:rsid w:val="009B1CD2"/>
    <w:rsid w:val="009B43EB"/>
    <w:rsid w:val="009C081C"/>
    <w:rsid w:val="009C0B55"/>
    <w:rsid w:val="009C0EA8"/>
    <w:rsid w:val="009C150E"/>
    <w:rsid w:val="009C1DAD"/>
    <w:rsid w:val="009C1DC6"/>
    <w:rsid w:val="009C28AD"/>
    <w:rsid w:val="009C296B"/>
    <w:rsid w:val="009C3C3D"/>
    <w:rsid w:val="009C3ED9"/>
    <w:rsid w:val="009C4B2C"/>
    <w:rsid w:val="009C5BC4"/>
    <w:rsid w:val="009C70F6"/>
    <w:rsid w:val="009D2273"/>
    <w:rsid w:val="009D706D"/>
    <w:rsid w:val="009F09EF"/>
    <w:rsid w:val="009F2370"/>
    <w:rsid w:val="00A01C01"/>
    <w:rsid w:val="00A03CE0"/>
    <w:rsid w:val="00A06C99"/>
    <w:rsid w:val="00A077A7"/>
    <w:rsid w:val="00A113AE"/>
    <w:rsid w:val="00A2205C"/>
    <w:rsid w:val="00A229AC"/>
    <w:rsid w:val="00A22A8E"/>
    <w:rsid w:val="00A23EAD"/>
    <w:rsid w:val="00A27146"/>
    <w:rsid w:val="00A27247"/>
    <w:rsid w:val="00A27950"/>
    <w:rsid w:val="00A30D4A"/>
    <w:rsid w:val="00A3155C"/>
    <w:rsid w:val="00A33E9A"/>
    <w:rsid w:val="00A34312"/>
    <w:rsid w:val="00A347C1"/>
    <w:rsid w:val="00A35D95"/>
    <w:rsid w:val="00A36934"/>
    <w:rsid w:val="00A36AC1"/>
    <w:rsid w:val="00A37B02"/>
    <w:rsid w:val="00A410FC"/>
    <w:rsid w:val="00A42931"/>
    <w:rsid w:val="00A42E9B"/>
    <w:rsid w:val="00A51A4E"/>
    <w:rsid w:val="00A52D33"/>
    <w:rsid w:val="00A530FF"/>
    <w:rsid w:val="00A545CE"/>
    <w:rsid w:val="00A55B65"/>
    <w:rsid w:val="00A57DF3"/>
    <w:rsid w:val="00A60628"/>
    <w:rsid w:val="00A64969"/>
    <w:rsid w:val="00A64D48"/>
    <w:rsid w:val="00A6673D"/>
    <w:rsid w:val="00A70105"/>
    <w:rsid w:val="00A70C57"/>
    <w:rsid w:val="00A7648E"/>
    <w:rsid w:val="00A7718A"/>
    <w:rsid w:val="00A77978"/>
    <w:rsid w:val="00A8028B"/>
    <w:rsid w:val="00A834C6"/>
    <w:rsid w:val="00A844C3"/>
    <w:rsid w:val="00A8590C"/>
    <w:rsid w:val="00A91738"/>
    <w:rsid w:val="00A94968"/>
    <w:rsid w:val="00A95B78"/>
    <w:rsid w:val="00A972B3"/>
    <w:rsid w:val="00A9733A"/>
    <w:rsid w:val="00AA1050"/>
    <w:rsid w:val="00AB1C8C"/>
    <w:rsid w:val="00AB320A"/>
    <w:rsid w:val="00AB38E6"/>
    <w:rsid w:val="00AB39CC"/>
    <w:rsid w:val="00AB467C"/>
    <w:rsid w:val="00AC11A8"/>
    <w:rsid w:val="00AC55C5"/>
    <w:rsid w:val="00AD3048"/>
    <w:rsid w:val="00AD6C22"/>
    <w:rsid w:val="00AE7A23"/>
    <w:rsid w:val="00AF002B"/>
    <w:rsid w:val="00AF06A0"/>
    <w:rsid w:val="00AF1E49"/>
    <w:rsid w:val="00B0404C"/>
    <w:rsid w:val="00B053E7"/>
    <w:rsid w:val="00B106CA"/>
    <w:rsid w:val="00B10D33"/>
    <w:rsid w:val="00B131BA"/>
    <w:rsid w:val="00B16848"/>
    <w:rsid w:val="00B20361"/>
    <w:rsid w:val="00B247C9"/>
    <w:rsid w:val="00B24EA4"/>
    <w:rsid w:val="00B25708"/>
    <w:rsid w:val="00B277A5"/>
    <w:rsid w:val="00B303B1"/>
    <w:rsid w:val="00B35870"/>
    <w:rsid w:val="00B372B9"/>
    <w:rsid w:val="00B375E0"/>
    <w:rsid w:val="00B459E0"/>
    <w:rsid w:val="00B50048"/>
    <w:rsid w:val="00B51480"/>
    <w:rsid w:val="00B56775"/>
    <w:rsid w:val="00B57A80"/>
    <w:rsid w:val="00B63888"/>
    <w:rsid w:val="00B672A4"/>
    <w:rsid w:val="00B71F27"/>
    <w:rsid w:val="00B75B22"/>
    <w:rsid w:val="00B771E4"/>
    <w:rsid w:val="00B77C53"/>
    <w:rsid w:val="00B80427"/>
    <w:rsid w:val="00B83A62"/>
    <w:rsid w:val="00B85727"/>
    <w:rsid w:val="00B86000"/>
    <w:rsid w:val="00B86E0F"/>
    <w:rsid w:val="00B873BE"/>
    <w:rsid w:val="00B87F8D"/>
    <w:rsid w:val="00B93DD9"/>
    <w:rsid w:val="00B9550E"/>
    <w:rsid w:val="00B95754"/>
    <w:rsid w:val="00BA1D11"/>
    <w:rsid w:val="00BA255F"/>
    <w:rsid w:val="00BA2E06"/>
    <w:rsid w:val="00BA392C"/>
    <w:rsid w:val="00BA62A2"/>
    <w:rsid w:val="00BB6551"/>
    <w:rsid w:val="00BB77E9"/>
    <w:rsid w:val="00BC1B4C"/>
    <w:rsid w:val="00BC4A1F"/>
    <w:rsid w:val="00BC53E5"/>
    <w:rsid w:val="00BC786A"/>
    <w:rsid w:val="00BD1565"/>
    <w:rsid w:val="00BD2222"/>
    <w:rsid w:val="00BD2E3C"/>
    <w:rsid w:val="00BE41B3"/>
    <w:rsid w:val="00BE478B"/>
    <w:rsid w:val="00BE47B9"/>
    <w:rsid w:val="00BF130C"/>
    <w:rsid w:val="00BF6A8D"/>
    <w:rsid w:val="00C00357"/>
    <w:rsid w:val="00C00E2A"/>
    <w:rsid w:val="00C01499"/>
    <w:rsid w:val="00C0608A"/>
    <w:rsid w:val="00C069E2"/>
    <w:rsid w:val="00C12352"/>
    <w:rsid w:val="00C15242"/>
    <w:rsid w:val="00C164B8"/>
    <w:rsid w:val="00C1730C"/>
    <w:rsid w:val="00C25F11"/>
    <w:rsid w:val="00C323EB"/>
    <w:rsid w:val="00C36C59"/>
    <w:rsid w:val="00C42F9E"/>
    <w:rsid w:val="00C45819"/>
    <w:rsid w:val="00C479BC"/>
    <w:rsid w:val="00C47EF1"/>
    <w:rsid w:val="00C50F70"/>
    <w:rsid w:val="00C54F3A"/>
    <w:rsid w:val="00C56D3C"/>
    <w:rsid w:val="00C611BF"/>
    <w:rsid w:val="00C61841"/>
    <w:rsid w:val="00C665BC"/>
    <w:rsid w:val="00C672CB"/>
    <w:rsid w:val="00C7225A"/>
    <w:rsid w:val="00C73D80"/>
    <w:rsid w:val="00C7430F"/>
    <w:rsid w:val="00C93EAC"/>
    <w:rsid w:val="00CA2B01"/>
    <w:rsid w:val="00CA4378"/>
    <w:rsid w:val="00CB0064"/>
    <w:rsid w:val="00CB12E7"/>
    <w:rsid w:val="00CB4D0F"/>
    <w:rsid w:val="00CB6290"/>
    <w:rsid w:val="00CB65C6"/>
    <w:rsid w:val="00CC3A40"/>
    <w:rsid w:val="00CC5359"/>
    <w:rsid w:val="00CC53F7"/>
    <w:rsid w:val="00CD091C"/>
    <w:rsid w:val="00CD0B31"/>
    <w:rsid w:val="00CD5696"/>
    <w:rsid w:val="00CD67C3"/>
    <w:rsid w:val="00CD68CE"/>
    <w:rsid w:val="00CE024D"/>
    <w:rsid w:val="00CE6018"/>
    <w:rsid w:val="00CE68DB"/>
    <w:rsid w:val="00CF07F5"/>
    <w:rsid w:val="00CF0E86"/>
    <w:rsid w:val="00CF12D9"/>
    <w:rsid w:val="00CF189B"/>
    <w:rsid w:val="00CF2378"/>
    <w:rsid w:val="00CF2634"/>
    <w:rsid w:val="00CF3D80"/>
    <w:rsid w:val="00CF665F"/>
    <w:rsid w:val="00D033B3"/>
    <w:rsid w:val="00D03660"/>
    <w:rsid w:val="00D0384F"/>
    <w:rsid w:val="00D067BA"/>
    <w:rsid w:val="00D106E9"/>
    <w:rsid w:val="00D118F0"/>
    <w:rsid w:val="00D147AC"/>
    <w:rsid w:val="00D14ADD"/>
    <w:rsid w:val="00D16BE5"/>
    <w:rsid w:val="00D2363F"/>
    <w:rsid w:val="00D23D49"/>
    <w:rsid w:val="00D255BE"/>
    <w:rsid w:val="00D37227"/>
    <w:rsid w:val="00D40DE2"/>
    <w:rsid w:val="00D41740"/>
    <w:rsid w:val="00D421D2"/>
    <w:rsid w:val="00D467D7"/>
    <w:rsid w:val="00D47B3F"/>
    <w:rsid w:val="00D52541"/>
    <w:rsid w:val="00D53D3E"/>
    <w:rsid w:val="00D56B90"/>
    <w:rsid w:val="00D62558"/>
    <w:rsid w:val="00D73913"/>
    <w:rsid w:val="00D73A37"/>
    <w:rsid w:val="00D75A64"/>
    <w:rsid w:val="00D85C81"/>
    <w:rsid w:val="00D87066"/>
    <w:rsid w:val="00D94CBB"/>
    <w:rsid w:val="00DA4CFF"/>
    <w:rsid w:val="00DA5772"/>
    <w:rsid w:val="00DB6D67"/>
    <w:rsid w:val="00DB6EDD"/>
    <w:rsid w:val="00DD2E8F"/>
    <w:rsid w:val="00DD3A24"/>
    <w:rsid w:val="00DD3E63"/>
    <w:rsid w:val="00DD51AD"/>
    <w:rsid w:val="00DD5557"/>
    <w:rsid w:val="00DD78D8"/>
    <w:rsid w:val="00DE2C18"/>
    <w:rsid w:val="00DE45DC"/>
    <w:rsid w:val="00DE49BA"/>
    <w:rsid w:val="00DE5728"/>
    <w:rsid w:val="00DE71FB"/>
    <w:rsid w:val="00DE71FE"/>
    <w:rsid w:val="00DF1575"/>
    <w:rsid w:val="00DF1DF2"/>
    <w:rsid w:val="00DF69E1"/>
    <w:rsid w:val="00DF7B71"/>
    <w:rsid w:val="00E10196"/>
    <w:rsid w:val="00E10DAA"/>
    <w:rsid w:val="00E136B1"/>
    <w:rsid w:val="00E1383B"/>
    <w:rsid w:val="00E16DE8"/>
    <w:rsid w:val="00E207D4"/>
    <w:rsid w:val="00E237A1"/>
    <w:rsid w:val="00E34A72"/>
    <w:rsid w:val="00E3622F"/>
    <w:rsid w:val="00E401B2"/>
    <w:rsid w:val="00E47C62"/>
    <w:rsid w:val="00E50AF4"/>
    <w:rsid w:val="00E54C96"/>
    <w:rsid w:val="00E5537D"/>
    <w:rsid w:val="00E63352"/>
    <w:rsid w:val="00E640F3"/>
    <w:rsid w:val="00E6460F"/>
    <w:rsid w:val="00E6553D"/>
    <w:rsid w:val="00E726B6"/>
    <w:rsid w:val="00E72B3F"/>
    <w:rsid w:val="00E7646E"/>
    <w:rsid w:val="00E76800"/>
    <w:rsid w:val="00E82257"/>
    <w:rsid w:val="00E9140F"/>
    <w:rsid w:val="00E926C7"/>
    <w:rsid w:val="00E9352F"/>
    <w:rsid w:val="00E96E64"/>
    <w:rsid w:val="00EA1842"/>
    <w:rsid w:val="00EA3435"/>
    <w:rsid w:val="00EA776B"/>
    <w:rsid w:val="00EA77E3"/>
    <w:rsid w:val="00EB1DE1"/>
    <w:rsid w:val="00EB26F5"/>
    <w:rsid w:val="00EB45B3"/>
    <w:rsid w:val="00EB66C8"/>
    <w:rsid w:val="00EB691D"/>
    <w:rsid w:val="00EC0915"/>
    <w:rsid w:val="00ED05A7"/>
    <w:rsid w:val="00ED2D10"/>
    <w:rsid w:val="00ED3422"/>
    <w:rsid w:val="00ED5A95"/>
    <w:rsid w:val="00EE0BC4"/>
    <w:rsid w:val="00EE18B9"/>
    <w:rsid w:val="00EE3DFC"/>
    <w:rsid w:val="00EE4221"/>
    <w:rsid w:val="00EE738F"/>
    <w:rsid w:val="00EF2DD3"/>
    <w:rsid w:val="00EF4D0C"/>
    <w:rsid w:val="00EF4E99"/>
    <w:rsid w:val="00EF586B"/>
    <w:rsid w:val="00F00857"/>
    <w:rsid w:val="00F01E27"/>
    <w:rsid w:val="00F04324"/>
    <w:rsid w:val="00F04A2D"/>
    <w:rsid w:val="00F05387"/>
    <w:rsid w:val="00F143C8"/>
    <w:rsid w:val="00F14566"/>
    <w:rsid w:val="00F14AC2"/>
    <w:rsid w:val="00F1582B"/>
    <w:rsid w:val="00F166F9"/>
    <w:rsid w:val="00F22DE6"/>
    <w:rsid w:val="00F238D4"/>
    <w:rsid w:val="00F24B46"/>
    <w:rsid w:val="00F24B52"/>
    <w:rsid w:val="00F30578"/>
    <w:rsid w:val="00F332E8"/>
    <w:rsid w:val="00F33F3C"/>
    <w:rsid w:val="00F36BAB"/>
    <w:rsid w:val="00F41146"/>
    <w:rsid w:val="00F4279E"/>
    <w:rsid w:val="00F6013C"/>
    <w:rsid w:val="00F6232C"/>
    <w:rsid w:val="00F62839"/>
    <w:rsid w:val="00F62A6C"/>
    <w:rsid w:val="00F67157"/>
    <w:rsid w:val="00F6742C"/>
    <w:rsid w:val="00F67ABC"/>
    <w:rsid w:val="00F71261"/>
    <w:rsid w:val="00F71A68"/>
    <w:rsid w:val="00F75372"/>
    <w:rsid w:val="00F75E1F"/>
    <w:rsid w:val="00F81041"/>
    <w:rsid w:val="00F829DB"/>
    <w:rsid w:val="00F87702"/>
    <w:rsid w:val="00F9184A"/>
    <w:rsid w:val="00F92F72"/>
    <w:rsid w:val="00F9422D"/>
    <w:rsid w:val="00F97DA9"/>
    <w:rsid w:val="00FA1C08"/>
    <w:rsid w:val="00FA388C"/>
    <w:rsid w:val="00FA397D"/>
    <w:rsid w:val="00FA4BC8"/>
    <w:rsid w:val="00FA4DCC"/>
    <w:rsid w:val="00FB41ED"/>
    <w:rsid w:val="00FB5B75"/>
    <w:rsid w:val="00FB74D4"/>
    <w:rsid w:val="00FC0B94"/>
    <w:rsid w:val="00FC1043"/>
    <w:rsid w:val="00FC19EE"/>
    <w:rsid w:val="00FC38A3"/>
    <w:rsid w:val="00FC3AE5"/>
    <w:rsid w:val="00FD04CA"/>
    <w:rsid w:val="00FD0879"/>
    <w:rsid w:val="00FD506E"/>
    <w:rsid w:val="00FD61B1"/>
    <w:rsid w:val="00FD6385"/>
    <w:rsid w:val="00FE1668"/>
    <w:rsid w:val="00FF030E"/>
    <w:rsid w:val="00FF38A6"/>
    <w:rsid w:val="00FF4C65"/>
    <w:rsid w:val="00F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F3678"/>
  <w15:docId w15:val="{B107EB9C-C671-4783-A215-5FDEB769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83F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780E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0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1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80E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0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780E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80E5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80E5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80E53"/>
    <w:rPr>
      <w:vertAlign w:val="superscript"/>
    </w:rPr>
  </w:style>
  <w:style w:type="paragraph" w:customStyle="1" w:styleId="ConsPlusTitle">
    <w:name w:val="ConsPlusTitle"/>
    <w:uiPriority w:val="99"/>
    <w:rsid w:val="00780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E53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780E53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8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0E53"/>
    <w:rPr>
      <w:rFonts w:ascii="Tahoma" w:eastAsia="Calibri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780E5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80E5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780E53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0E5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0E53"/>
    <w:rPr>
      <w:rFonts w:ascii="Calibri" w:eastAsia="Calibri" w:hAnsi="Calibri"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780E53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780E53"/>
    <w:rPr>
      <w:color w:val="800080" w:themeColor="followedHyperlink"/>
      <w:u w:val="single"/>
    </w:rPr>
  </w:style>
  <w:style w:type="paragraph" w:styleId="21">
    <w:name w:val="Body Text Indent 2"/>
    <w:basedOn w:val="a"/>
    <w:link w:val="22"/>
    <w:rsid w:val="00780E53"/>
    <w:pPr>
      <w:tabs>
        <w:tab w:val="left" w:pos="1122"/>
      </w:tabs>
      <w:spacing w:after="0" w:line="240" w:lineRule="auto"/>
      <w:ind w:firstLine="748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780E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1">
    <w:name w:val="Body Text 3"/>
    <w:basedOn w:val="a"/>
    <w:link w:val="32"/>
    <w:rsid w:val="00780E53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780E5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3">
    <w:name w:val="Body Text"/>
    <w:basedOn w:val="a"/>
    <w:link w:val="af4"/>
    <w:unhideWhenUsed/>
    <w:rsid w:val="00780E53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780E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780E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5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f6"/>
    <w:uiPriority w:val="34"/>
    <w:qFormat/>
    <w:rsid w:val="00780E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table" w:styleId="af7">
    <w:name w:val="Table Grid"/>
    <w:basedOn w:val="a1"/>
    <w:uiPriority w:val="59"/>
    <w:rsid w:val="00CD0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TOC Heading"/>
    <w:basedOn w:val="10"/>
    <w:next w:val="a"/>
    <w:uiPriority w:val="39"/>
    <w:unhideWhenUsed/>
    <w:qFormat/>
    <w:rsid w:val="00656169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61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9F2370"/>
    <w:pPr>
      <w:tabs>
        <w:tab w:val="right" w:leader="dot" w:pos="9343"/>
      </w:tabs>
      <w:spacing w:after="100"/>
    </w:pPr>
  </w:style>
  <w:style w:type="paragraph" w:styleId="af9">
    <w:name w:val="caption"/>
    <w:basedOn w:val="a"/>
    <w:next w:val="a"/>
    <w:uiPriority w:val="35"/>
    <w:unhideWhenUsed/>
    <w:qFormat/>
    <w:rsid w:val="00832D1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rsid w:val="007C4277"/>
    <w:pPr>
      <w:numPr>
        <w:numId w:val="2"/>
      </w:numPr>
      <w:tabs>
        <w:tab w:val="left" w:pos="284"/>
        <w:tab w:val="right" w:leader="dot" w:pos="9346"/>
      </w:tabs>
      <w:spacing w:after="100" w:line="259" w:lineRule="auto"/>
      <w:ind w:left="709" w:hanging="720"/>
    </w:pPr>
    <w:rPr>
      <w:rFonts w:ascii="Times New Roman" w:eastAsiaTheme="minorEastAsia" w:hAnsi="Times New Roman"/>
      <w:sz w:val="28"/>
      <w:szCs w:val="28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B873BE"/>
    <w:pPr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character" w:customStyle="1" w:styleId="af6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f5"/>
    <w:uiPriority w:val="34"/>
    <w:qFormat/>
    <w:locked/>
    <w:rsid w:val="002474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uiPriority w:val="99"/>
    <w:rsid w:val="00C479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56480-6DFC-4708-98D6-E9BD834BE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3035</Words>
  <Characters>17302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Митина Екатерина Александровна</dc:creator>
  <cp:lastModifiedBy>Брылина Юлия Борисовна</cp:lastModifiedBy>
  <cp:revision>2</cp:revision>
  <cp:lastPrinted>2021-06-28T07:20:00Z</cp:lastPrinted>
  <dcterms:created xsi:type="dcterms:W3CDTF">2026-06-01T03:02:00Z</dcterms:created>
  <dcterms:modified xsi:type="dcterms:W3CDTF">2026-06-01T03:02:00Z</dcterms:modified>
</cp:coreProperties>
</file>