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BB" w:rsidRPr="003E5FBB" w:rsidRDefault="003E5FBB" w:rsidP="003E5FBB">
      <w:pPr>
        <w:ind w:left="5103"/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3E5FBB">
        <w:rPr>
          <w:rFonts w:ascii="Times New Roman" w:eastAsia="Calibri" w:hAnsi="Times New Roman" w:cs="Times New Roman"/>
          <w:color w:val="auto"/>
          <w:sz w:val="22"/>
          <w:szCs w:val="28"/>
          <w:lang w:val="ru-RU"/>
        </w:rPr>
        <w:t>Приложение № 1</w:t>
      </w:r>
    </w:p>
    <w:p w:rsidR="003E5FBB" w:rsidRPr="003E5FBB" w:rsidRDefault="003E5FBB" w:rsidP="003E5FBB">
      <w:pPr>
        <w:ind w:left="3540" w:firstLine="708"/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3E5FB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 xml:space="preserve">                                </w:t>
      </w:r>
      <w:r w:rsidRPr="003E5FBB">
        <w:rPr>
          <w:rFonts w:ascii="Times New Roman" w:eastAsia="Calibri" w:hAnsi="Times New Roman" w:cs="Times New Roman"/>
          <w:color w:val="auto"/>
          <w:lang w:val="ru-RU"/>
        </w:rPr>
        <w:t xml:space="preserve">к </w:t>
      </w:r>
      <w:r w:rsidRPr="003E5FBB">
        <w:rPr>
          <w:rFonts w:ascii="Times New Roman" w:eastAsia="Times New Roman" w:hAnsi="Times New Roman" w:cs="Times New Roman"/>
          <w:color w:val="auto"/>
          <w:lang w:val="ru-RU"/>
        </w:rPr>
        <w:t>Договор</w:t>
      </w:r>
      <w:r w:rsidRPr="003E5FBB">
        <w:rPr>
          <w:rFonts w:ascii="Times New Roman" w:eastAsia="Calibri" w:hAnsi="Times New Roman" w:cs="Times New Roman"/>
          <w:color w:val="auto"/>
          <w:lang w:val="ru-RU"/>
        </w:rPr>
        <w:t xml:space="preserve">у </w:t>
      </w:r>
      <w:r w:rsidRPr="003E5FBB">
        <w:rPr>
          <w:rFonts w:ascii="Times New Roman" w:eastAsia="Times New Roman" w:hAnsi="Times New Roman" w:cs="Times New Roman"/>
          <w:bCs/>
          <w:color w:val="auto"/>
          <w:lang w:val="ru-RU"/>
        </w:rPr>
        <w:t>№</w:t>
      </w:r>
    </w:p>
    <w:p w:rsidR="003E5FBB" w:rsidRPr="003E5FBB" w:rsidRDefault="003E5FBB" w:rsidP="003E5FBB">
      <w:pPr>
        <w:ind w:left="3540" w:firstLine="708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3E5FBB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                                    </w:t>
      </w:r>
      <w:r w:rsidRPr="003E5FBB">
        <w:rPr>
          <w:rFonts w:ascii="Times New Roman" w:eastAsia="Calibri" w:hAnsi="Times New Roman" w:cs="Times New Roman"/>
          <w:color w:val="auto"/>
          <w:lang w:val="ru-RU"/>
        </w:rPr>
        <w:t>от ___________</w:t>
      </w:r>
      <w:r w:rsidRPr="003E5FBB">
        <w:rPr>
          <w:rFonts w:ascii="Times New Roman" w:eastAsia="Calibri" w:hAnsi="Times New Roman" w:cs="Times New Roman"/>
          <w:color w:val="auto"/>
          <w:u w:val="single"/>
          <w:lang w:val="ru-RU"/>
        </w:rPr>
        <w:t xml:space="preserve">         </w:t>
      </w:r>
      <w:r w:rsidRPr="003E5FBB">
        <w:rPr>
          <w:rFonts w:ascii="Times New Roman" w:eastAsia="Calibri" w:hAnsi="Times New Roman" w:cs="Times New Roman"/>
          <w:color w:val="auto"/>
          <w:lang w:val="ru-RU"/>
        </w:rPr>
        <w:t xml:space="preserve"> 2026г.</w:t>
      </w:r>
    </w:p>
    <w:p w:rsidR="003E5FBB" w:rsidRPr="003E5FBB" w:rsidRDefault="003E5FBB" w:rsidP="003E5FBB">
      <w:pPr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</w:p>
    <w:p w:rsidR="003E5FBB" w:rsidRPr="003E5FBB" w:rsidRDefault="003E5FBB" w:rsidP="003E5FBB">
      <w:pPr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</w:p>
    <w:p w:rsidR="003E5FBB" w:rsidRPr="003E5FBB" w:rsidRDefault="003E5FBB" w:rsidP="003E5FBB">
      <w:pPr>
        <w:jc w:val="right"/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</w:p>
    <w:p w:rsidR="003E5FBB" w:rsidRPr="003E5FBB" w:rsidRDefault="003E5FBB" w:rsidP="003E5FB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  <w:r w:rsidRPr="003E5FB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</w:t>
      </w:r>
      <w:r w:rsidRPr="003E5FB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ТЕХНИЧЕСКОЕ ЗАДАНИЕ</w:t>
      </w:r>
    </w:p>
    <w:p w:rsidR="003E5FBB" w:rsidRPr="003E5FBB" w:rsidRDefault="003E5FBB" w:rsidP="003E5FBB">
      <w:pPr>
        <w:autoSpaceDE w:val="0"/>
        <w:autoSpaceDN w:val="0"/>
        <w:adjustRightInd w:val="0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</w:p>
    <w:p w:rsidR="003E5FBB" w:rsidRPr="003E5FBB" w:rsidRDefault="003E5FBB" w:rsidP="003E5FBB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  <w:r w:rsidRPr="003E5FB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на оказание услуг по ежемесячному техническому обслуживанию двух грузовых лифтов Архангельского МСЦ для нужд УФПС Архангельской области.</w:t>
      </w:r>
    </w:p>
    <w:p w:rsidR="003E5FBB" w:rsidRPr="003E5FBB" w:rsidRDefault="003E5FBB" w:rsidP="003E5FBB">
      <w:pPr>
        <w:ind w:firstLine="142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</w:p>
    <w:p w:rsidR="003E5FBB" w:rsidRPr="003E5FBB" w:rsidRDefault="003E5FBB" w:rsidP="003E5FBB">
      <w:pPr>
        <w:ind w:firstLine="142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ru-RU"/>
        </w:rPr>
      </w:pPr>
    </w:p>
    <w:p w:rsidR="003E5FBB" w:rsidRPr="003E5FBB" w:rsidRDefault="003E5FBB" w:rsidP="003E5FBB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3E5FB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Перечень принятых сокращений</w:t>
      </w:r>
    </w:p>
    <w:tbl>
      <w:tblPr>
        <w:tblW w:w="921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"/>
        <w:gridCol w:w="2413"/>
        <w:gridCol w:w="5805"/>
      </w:tblGrid>
      <w:tr w:rsidR="003E5FBB" w:rsidRPr="003E5FBB" w:rsidTr="003A012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№ п/п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Сокращение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Расшифровка сокращения</w:t>
            </w:r>
          </w:p>
        </w:tc>
      </w:tr>
      <w:tr w:rsidR="003E5FBB" w:rsidRPr="003E5FBB" w:rsidTr="003A012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УФПС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Управление Федеральной Почтовой Связи</w:t>
            </w:r>
          </w:p>
        </w:tc>
      </w:tr>
      <w:tr w:rsidR="003E5FBB" w:rsidRPr="003E5FBB" w:rsidTr="003A012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ТО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Техническое обслуживание</w:t>
            </w:r>
          </w:p>
        </w:tc>
      </w:tr>
      <w:tr w:rsidR="003E5FBB" w:rsidRPr="003E5FBB" w:rsidTr="003A012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ФЗ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Федеральный закон</w:t>
            </w:r>
          </w:p>
        </w:tc>
      </w:tr>
      <w:tr w:rsidR="003E5FBB" w:rsidRPr="003E5FBB" w:rsidTr="003A012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ПУЭ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Правило устройств электроустановок</w:t>
            </w:r>
          </w:p>
        </w:tc>
      </w:tr>
      <w:tr w:rsidR="003E5FBB" w:rsidRPr="003E5FBB" w:rsidTr="003A012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ГОСТ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Государственный стандарт</w:t>
            </w:r>
          </w:p>
        </w:tc>
      </w:tr>
      <w:tr w:rsidR="003E5FBB" w:rsidRPr="003E5FBB" w:rsidTr="003A012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ТР ТС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FBB" w:rsidRPr="003E5FBB" w:rsidRDefault="003E5FBB" w:rsidP="003E5FBB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 w:eastAsia="en-US"/>
              </w:rPr>
              <w:t>Технический регламент таможенного союза</w:t>
            </w:r>
          </w:p>
        </w:tc>
      </w:tr>
    </w:tbl>
    <w:p w:rsidR="003E5FBB" w:rsidRPr="003E5FBB" w:rsidRDefault="003E5FBB" w:rsidP="003E5FB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E5FBB" w:rsidRPr="003E5FBB" w:rsidRDefault="003E5FBB" w:rsidP="003E5FBB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3E5FB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НАИМЕНОВАНИЕ УСЛУГИ</w:t>
      </w:r>
    </w:p>
    <w:p w:rsidR="003E5FBB" w:rsidRPr="003E5FBB" w:rsidRDefault="003E5FBB" w:rsidP="003E5FBB">
      <w:pPr>
        <w:tabs>
          <w:tab w:val="left" w:pos="2552"/>
        </w:tabs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  <w:lang w:val="ru-RU"/>
        </w:rPr>
      </w:pPr>
      <w:r w:rsidRPr="003E5FBB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          2.1. </w:t>
      </w:r>
      <w:r w:rsidRPr="003E5FBB">
        <w:rPr>
          <w:rFonts w:ascii="Times New Roman" w:eastAsia="Times New Roman" w:hAnsi="Times New Roman" w:cs="Times New Roman"/>
          <w:color w:val="auto"/>
          <w:lang w:val="ru-RU"/>
        </w:rPr>
        <w:t>Оказание услуг по ежемесячному техническому обслуживанию двух грузовых лифтов Архангельского МСЦ для нужд УФПС Архангельской области.</w:t>
      </w:r>
    </w:p>
    <w:p w:rsidR="003E5FBB" w:rsidRPr="003E5FBB" w:rsidRDefault="003E5FBB" w:rsidP="003E5FB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E5FBB" w:rsidRPr="003E5FBB" w:rsidRDefault="003E5FBB" w:rsidP="003E5FBB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3E5FB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ОПИСАНИЕ УСЛУГИ, ЦЕЛЬ И ЗАДАЧИ</w:t>
      </w:r>
    </w:p>
    <w:p w:rsidR="003E5FBB" w:rsidRPr="003E5FBB" w:rsidRDefault="003E5FBB" w:rsidP="003E5FBB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lang w:val="ru-RU"/>
        </w:rPr>
      </w:pPr>
      <w:r w:rsidRPr="003E5FBB">
        <w:rPr>
          <w:rFonts w:ascii="Times New Roman" w:eastAsia="Times New Roman" w:hAnsi="Times New Roman" w:cs="Times New Roman"/>
          <w:color w:val="auto"/>
          <w:lang w:val="ru-RU"/>
        </w:rPr>
        <w:t xml:space="preserve">      3.1. Исполнитель обязан оказывать</w:t>
      </w:r>
      <w:r w:rsidRPr="003E5FBB">
        <w:rPr>
          <w:rFonts w:ascii="Times New Roman" w:hAnsi="Times New Roman" w:cs="Times New Roman"/>
        </w:rPr>
        <w:t xml:space="preserve"> услуги</w:t>
      </w:r>
      <w:r w:rsidRPr="003E5FBB">
        <w:t xml:space="preserve"> </w:t>
      </w:r>
      <w:r w:rsidRPr="003E5FBB">
        <w:rPr>
          <w:rFonts w:ascii="Times New Roman" w:hAnsi="Times New Roman" w:cs="Times New Roman"/>
        </w:rPr>
        <w:t>по ежемесячному техническому обслуживанию двух</w:t>
      </w:r>
      <w:r w:rsidRPr="003E5FBB">
        <w:rPr>
          <w:rFonts w:ascii="Times New Roman" w:hAnsi="Times New Roman" w:cs="Times New Roman"/>
          <w:lang w:val="ru-RU"/>
        </w:rPr>
        <w:t xml:space="preserve"> грузовых лифтов</w:t>
      </w:r>
      <w:r w:rsidRPr="003E5FBB">
        <w:rPr>
          <w:rFonts w:ascii="Times New Roman" w:hAnsi="Times New Roman" w:cs="Times New Roman"/>
        </w:rPr>
        <w:t xml:space="preserve"> Архангельского МСЦ, для нужд УФПС Архангельской области по адресу: г. Архангельск, пр. Дзержинского, д.6</w:t>
      </w:r>
      <w:r w:rsidRPr="003E5FBB">
        <w:rPr>
          <w:rFonts w:ascii="Times New Roman" w:hAnsi="Times New Roman" w:cs="Times New Roman"/>
          <w:lang w:val="ru-RU"/>
        </w:rPr>
        <w:t>.</w:t>
      </w:r>
    </w:p>
    <w:p w:rsidR="003E5FBB" w:rsidRPr="003E5FBB" w:rsidRDefault="003E5FBB" w:rsidP="003E5FBB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3E5FBB" w:rsidRPr="003E5FBB" w:rsidRDefault="003E5FBB" w:rsidP="003E5FBB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3E5FB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ТРЕБОВАНИЯ К СРОКУ И МЕСТУ ОКАЗАНИЯ УСЛУГ</w:t>
      </w:r>
    </w:p>
    <w:p w:rsidR="003E5FBB" w:rsidRPr="003E5FBB" w:rsidRDefault="003E5FBB" w:rsidP="003E5FBB">
      <w:pPr>
        <w:jc w:val="both"/>
        <w:rPr>
          <w:rFonts w:ascii="Times New Roman" w:eastAsia="Times New Roman" w:hAnsi="Times New Roman" w:cs="Times New Roman"/>
          <w:bCs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color w:val="auto"/>
          <w:lang w:val="ru-RU"/>
        </w:rPr>
        <w:t xml:space="preserve">            4.1. </w:t>
      </w:r>
      <w:r w:rsidRPr="003E5FBB">
        <w:rPr>
          <w:rFonts w:ascii="Times New Roman" w:eastAsia="Times New Roman" w:hAnsi="Times New Roman" w:cs="Times New Roman"/>
          <w:bCs/>
          <w:color w:val="auto"/>
          <w:lang w:val="ru-RU"/>
        </w:rPr>
        <w:t>Начало оказания услуг</w:t>
      </w:r>
      <w:r w:rsidRPr="003E5FBB">
        <w:rPr>
          <w:rFonts w:ascii="Times New Roman" w:eastAsia="Times New Roman" w:hAnsi="Times New Roman" w:cs="Times New Roman"/>
          <w:color w:val="auto"/>
          <w:lang w:val="ru-RU"/>
        </w:rPr>
        <w:t xml:space="preserve"> с даты подписания Договора</w:t>
      </w:r>
      <w:r w:rsidRPr="003E5FBB">
        <w:rPr>
          <w:rFonts w:ascii="Times New Roman" w:eastAsia="Times New Roman" w:hAnsi="Times New Roman" w:cs="Times New Roman"/>
          <w:bCs/>
          <w:color w:val="auto"/>
          <w:lang w:val="ru-RU"/>
        </w:rPr>
        <w:t>, срок оказания услуг в течение 12 месяцев.</w:t>
      </w:r>
    </w:p>
    <w:p w:rsidR="003E5FBB" w:rsidRPr="003E5FBB" w:rsidRDefault="003E5FBB" w:rsidP="003E5FBB">
      <w:pPr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bCs/>
          <w:color w:val="auto"/>
          <w:lang w:val="ru-RU"/>
        </w:rPr>
        <w:t xml:space="preserve">            4.2. Место оказания услуг: </w:t>
      </w:r>
      <w:r w:rsidRPr="003E5FBB">
        <w:rPr>
          <w:rFonts w:ascii="Times New Roman" w:eastAsia="Times New Roman" w:hAnsi="Times New Roman" w:cs="Times New Roman"/>
          <w:color w:val="auto"/>
          <w:lang w:val="ru-RU"/>
        </w:rPr>
        <w:t>г. Архангельск, пр. Дзержинского, д.6.</w:t>
      </w:r>
    </w:p>
    <w:p w:rsidR="003E5FBB" w:rsidRPr="003E5FBB" w:rsidRDefault="003E5FBB" w:rsidP="003E5FB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E5FBB" w:rsidRPr="003E5FBB" w:rsidRDefault="003E5FBB" w:rsidP="003E5FBB">
      <w:pPr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  <w:r w:rsidRPr="003E5FBB"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  <w:t>ХАРАКТЕРИСТИКИ ОКАЗЫВАЕМЫХ УСЛУГ</w:t>
      </w:r>
    </w:p>
    <w:p w:rsidR="003E5FBB" w:rsidRPr="003E5FBB" w:rsidRDefault="003E5FBB" w:rsidP="003E5FBB">
      <w:pPr>
        <w:tabs>
          <w:tab w:val="left" w:pos="900"/>
        </w:tabs>
        <w:rPr>
          <w:rFonts w:ascii="Times New Roman" w:eastAsia="Times New Roman" w:hAnsi="Times New Roman" w:cs="Times New Roman"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  <w:t xml:space="preserve">            5.1. </w:t>
      </w:r>
      <w:r w:rsidRPr="003E5FBB">
        <w:rPr>
          <w:rFonts w:ascii="Times New Roman" w:eastAsia="Times New Roman" w:hAnsi="Times New Roman" w:cs="Times New Roman"/>
          <w:color w:val="auto"/>
          <w:lang w:val="ru-RU"/>
        </w:rPr>
        <w:t>Объём выполняемых услуг- два грузовых лифта (в соответствии с Приложением №1 к проекту договора):</w:t>
      </w:r>
    </w:p>
    <w:p w:rsidR="003E5FBB" w:rsidRPr="003E5FBB" w:rsidRDefault="003E5FBB" w:rsidP="003E5FBB">
      <w:pPr>
        <w:tabs>
          <w:tab w:val="left" w:pos="5954"/>
        </w:tabs>
        <w:autoSpaceDE w:val="0"/>
        <w:autoSpaceDN w:val="0"/>
        <w:adjustRightInd w:val="0"/>
        <w:rPr>
          <w:rFonts w:ascii="Times New Roman" w:hAnsi="Times New Roman"/>
          <w:lang w:eastAsia="ar-SA"/>
        </w:rPr>
      </w:pPr>
      <w:r w:rsidRPr="003E5FBB">
        <w:rPr>
          <w:rFonts w:ascii="Times New Roman" w:eastAsia="Times New Roman" w:hAnsi="Times New Roman" w:cs="Times New Roman"/>
          <w:color w:val="auto"/>
          <w:lang w:val="ru-RU"/>
        </w:rPr>
        <w:tab/>
      </w: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298"/>
        <w:gridCol w:w="1417"/>
        <w:gridCol w:w="1418"/>
        <w:gridCol w:w="1134"/>
        <w:gridCol w:w="1294"/>
        <w:gridCol w:w="974"/>
        <w:gridCol w:w="2268"/>
      </w:tblGrid>
      <w:tr w:rsidR="003E5FBB" w:rsidRPr="003E5FBB" w:rsidTr="003A012C">
        <w:tc>
          <w:tcPr>
            <w:tcW w:w="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3E5FBB">
              <w:rPr>
                <w:rFonts w:ascii="Times New Roman" w:hAnsi="Times New Roman"/>
                <w:b/>
                <w:lang w:eastAsia="ar-SA"/>
              </w:rPr>
              <w:t>№ п/п</w:t>
            </w:r>
          </w:p>
        </w:tc>
        <w:tc>
          <w:tcPr>
            <w:tcW w:w="12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3E5FBB">
              <w:rPr>
                <w:rFonts w:ascii="Times New Roman" w:hAnsi="Times New Roman"/>
                <w:b/>
                <w:lang w:eastAsia="ar-SA"/>
              </w:rPr>
              <w:t>Тип лифта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3E5FBB">
              <w:rPr>
                <w:rFonts w:ascii="Times New Roman" w:hAnsi="Times New Roman"/>
                <w:b/>
                <w:lang w:eastAsia="ar-SA"/>
              </w:rPr>
              <w:t>Заводской номер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3E5FBB">
              <w:rPr>
                <w:rFonts w:ascii="Times New Roman" w:hAnsi="Times New Roman"/>
                <w:b/>
                <w:lang w:eastAsia="ar-SA"/>
              </w:rPr>
              <w:t>Грузоподъемность, кг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3E5FBB">
              <w:rPr>
                <w:rFonts w:ascii="Times New Roman" w:hAnsi="Times New Roman"/>
                <w:b/>
                <w:lang w:eastAsia="ar-SA"/>
              </w:rPr>
              <w:t>Год изготовления</w:t>
            </w:r>
          </w:p>
        </w:tc>
        <w:tc>
          <w:tcPr>
            <w:tcW w:w="12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3E5FBB">
              <w:rPr>
                <w:rFonts w:ascii="Times New Roman" w:hAnsi="Times New Roman"/>
                <w:b/>
                <w:lang w:eastAsia="ar-SA"/>
              </w:rPr>
              <w:t>Год ввода в эксплуатацию</w:t>
            </w:r>
          </w:p>
        </w:tc>
        <w:tc>
          <w:tcPr>
            <w:tcW w:w="9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3E5FBB">
              <w:rPr>
                <w:rFonts w:ascii="Times New Roman" w:hAnsi="Times New Roman"/>
                <w:b/>
                <w:lang w:eastAsia="ar-SA"/>
              </w:rPr>
              <w:t>Количество остановок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b/>
                <w:lang w:eastAsia="ar-SA"/>
              </w:rPr>
            </w:pPr>
            <w:r w:rsidRPr="003E5FBB">
              <w:rPr>
                <w:rFonts w:ascii="Times New Roman" w:hAnsi="Times New Roman"/>
                <w:b/>
                <w:lang w:eastAsia="ar-SA"/>
              </w:rPr>
              <w:t>Местонахождение</w:t>
            </w:r>
          </w:p>
        </w:tc>
      </w:tr>
      <w:tr w:rsidR="003E5FBB" w:rsidRPr="003E5FBB" w:rsidTr="003A012C">
        <w:tc>
          <w:tcPr>
            <w:tcW w:w="480" w:type="dxa"/>
            <w:tcBorders>
              <w:top w:val="double" w:sz="4" w:space="0" w:color="auto"/>
            </w:tcBorders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rPr>
                <w:rFonts w:ascii="Times New Roman" w:hAnsi="Times New Roman"/>
                <w:lang w:eastAsia="ar-SA"/>
              </w:rPr>
            </w:pPr>
            <w:r w:rsidRPr="003E5FBB">
              <w:rPr>
                <w:rFonts w:ascii="Times New Roman" w:hAnsi="Times New Roman"/>
                <w:lang w:eastAsia="ar-SA"/>
              </w:rPr>
              <w:lastRenderedPageBreak/>
              <w:t>1.</w:t>
            </w:r>
          </w:p>
        </w:tc>
        <w:tc>
          <w:tcPr>
            <w:tcW w:w="1298" w:type="dxa"/>
            <w:tcBorders>
              <w:top w:val="double" w:sz="4" w:space="0" w:color="auto"/>
            </w:tcBorders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rPr>
                <w:rFonts w:ascii="Times New Roman" w:hAnsi="Times New Roman"/>
                <w:lang w:eastAsia="ar-SA"/>
              </w:rPr>
            </w:pPr>
            <w:r w:rsidRPr="003E5FBB">
              <w:rPr>
                <w:rFonts w:ascii="Times New Roman" w:hAnsi="Times New Roman"/>
                <w:lang w:eastAsia="ar-SA"/>
              </w:rPr>
              <w:t>Грузовой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3E5FBB">
              <w:rPr>
                <w:rFonts w:ascii="Times New Roman" w:hAnsi="Times New Roman"/>
                <w:lang w:eastAsia="ar-SA"/>
              </w:rPr>
              <w:t>97118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3E5FBB">
              <w:rPr>
                <w:rFonts w:ascii="Times New Roman" w:hAnsi="Times New Roman"/>
                <w:lang w:eastAsia="ar-SA"/>
              </w:rPr>
              <w:t>2000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color w:val="FF0000"/>
                <w:lang w:eastAsia="ar-SA"/>
              </w:rPr>
            </w:pPr>
            <w:r w:rsidRPr="003E5FBB">
              <w:rPr>
                <w:rFonts w:ascii="Times New Roman" w:hAnsi="Times New Roman"/>
                <w:lang w:eastAsia="ar-SA"/>
              </w:rPr>
              <w:t>2011г</w:t>
            </w:r>
            <w:r w:rsidRPr="003E5FBB">
              <w:rPr>
                <w:rFonts w:ascii="Times New Roman" w:hAnsi="Times New Roman"/>
                <w:color w:val="FF0000"/>
                <w:lang w:eastAsia="ar-SA"/>
              </w:rPr>
              <w:t>.</w:t>
            </w:r>
          </w:p>
        </w:tc>
        <w:tc>
          <w:tcPr>
            <w:tcW w:w="1294" w:type="dxa"/>
            <w:tcBorders>
              <w:top w:val="double" w:sz="4" w:space="0" w:color="auto"/>
            </w:tcBorders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color w:val="FF0000"/>
                <w:lang w:eastAsia="ar-SA"/>
              </w:rPr>
            </w:pPr>
            <w:r w:rsidRPr="003E5FBB">
              <w:rPr>
                <w:rFonts w:ascii="Times New Roman" w:hAnsi="Times New Roman"/>
                <w:lang w:eastAsia="ar-SA"/>
              </w:rPr>
              <w:t>2012г.</w:t>
            </w:r>
          </w:p>
        </w:tc>
        <w:tc>
          <w:tcPr>
            <w:tcW w:w="974" w:type="dxa"/>
            <w:tcBorders>
              <w:top w:val="double" w:sz="4" w:space="0" w:color="auto"/>
            </w:tcBorders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rPr>
                <w:rFonts w:ascii="Times New Roman" w:hAnsi="Times New Roman"/>
                <w:lang w:eastAsia="ar-SA"/>
              </w:rPr>
            </w:pPr>
            <w:r w:rsidRPr="003E5FBB">
              <w:rPr>
                <w:rFonts w:ascii="Times New Roman" w:hAnsi="Times New Roman"/>
                <w:lang w:eastAsia="ar-SA"/>
              </w:rPr>
              <w:t xml:space="preserve">    4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rPr>
                <w:rFonts w:ascii="Times New Roman" w:hAnsi="Times New Roman"/>
                <w:lang w:eastAsia="ar-SA"/>
              </w:rPr>
            </w:pPr>
            <w:proofErr w:type="spellStart"/>
            <w:r w:rsidRPr="003E5FBB">
              <w:rPr>
                <w:rFonts w:ascii="Times New Roman" w:hAnsi="Times New Roman"/>
                <w:lang w:eastAsia="ar-SA"/>
              </w:rPr>
              <w:t>г.Архангельск</w:t>
            </w:r>
            <w:proofErr w:type="spellEnd"/>
            <w:r w:rsidRPr="003E5FBB">
              <w:rPr>
                <w:rFonts w:ascii="Times New Roman" w:hAnsi="Times New Roman"/>
                <w:lang w:eastAsia="ar-SA"/>
              </w:rPr>
              <w:t xml:space="preserve">, </w:t>
            </w:r>
            <w:proofErr w:type="spellStart"/>
            <w:r w:rsidRPr="003E5FBB">
              <w:rPr>
                <w:rFonts w:ascii="Times New Roman" w:hAnsi="Times New Roman"/>
                <w:lang w:eastAsia="ar-SA"/>
              </w:rPr>
              <w:t>пр.Дзержинского</w:t>
            </w:r>
            <w:proofErr w:type="spellEnd"/>
            <w:r w:rsidRPr="003E5FBB">
              <w:rPr>
                <w:rFonts w:ascii="Times New Roman" w:hAnsi="Times New Roman"/>
                <w:lang w:eastAsia="ar-SA"/>
              </w:rPr>
              <w:t>, д.6</w:t>
            </w:r>
          </w:p>
        </w:tc>
      </w:tr>
      <w:tr w:rsidR="003E5FBB" w:rsidRPr="003E5FBB" w:rsidTr="003A012C">
        <w:tc>
          <w:tcPr>
            <w:tcW w:w="480" w:type="dxa"/>
            <w:tcBorders>
              <w:top w:val="double" w:sz="4" w:space="0" w:color="auto"/>
            </w:tcBorders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rPr>
                <w:rFonts w:ascii="Times New Roman" w:hAnsi="Times New Roman"/>
                <w:lang w:eastAsia="ar-SA"/>
              </w:rPr>
            </w:pPr>
            <w:r w:rsidRPr="003E5FBB">
              <w:rPr>
                <w:rFonts w:ascii="Times New Roman" w:hAnsi="Times New Roman"/>
                <w:lang w:eastAsia="ar-SA"/>
              </w:rPr>
              <w:t>2.</w:t>
            </w:r>
          </w:p>
        </w:tc>
        <w:tc>
          <w:tcPr>
            <w:tcW w:w="1298" w:type="dxa"/>
            <w:tcBorders>
              <w:top w:val="double" w:sz="4" w:space="0" w:color="auto"/>
            </w:tcBorders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rPr>
                <w:rFonts w:ascii="Times New Roman" w:hAnsi="Times New Roman"/>
                <w:lang w:eastAsia="ar-SA"/>
              </w:rPr>
            </w:pPr>
            <w:r w:rsidRPr="003E5FBB">
              <w:rPr>
                <w:rFonts w:ascii="Times New Roman" w:hAnsi="Times New Roman"/>
                <w:lang w:eastAsia="ar-SA"/>
              </w:rPr>
              <w:t>Грузовой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3E5FBB">
              <w:rPr>
                <w:rFonts w:ascii="Times New Roman" w:hAnsi="Times New Roman"/>
                <w:lang w:eastAsia="ar-SA"/>
              </w:rPr>
              <w:t>97119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3E5FBB">
              <w:rPr>
                <w:rFonts w:ascii="Times New Roman" w:hAnsi="Times New Roman"/>
                <w:lang w:eastAsia="ar-SA"/>
              </w:rPr>
              <w:t>2000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color w:val="FF0000"/>
                <w:lang w:eastAsia="ar-SA"/>
              </w:rPr>
            </w:pPr>
            <w:r w:rsidRPr="003E5FBB">
              <w:rPr>
                <w:rFonts w:ascii="Times New Roman" w:hAnsi="Times New Roman"/>
                <w:lang w:eastAsia="ar-SA"/>
              </w:rPr>
              <w:t>2011г.</w:t>
            </w:r>
          </w:p>
        </w:tc>
        <w:tc>
          <w:tcPr>
            <w:tcW w:w="1294" w:type="dxa"/>
            <w:tcBorders>
              <w:top w:val="double" w:sz="4" w:space="0" w:color="auto"/>
            </w:tcBorders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color w:val="FF0000"/>
                <w:lang w:eastAsia="ar-SA"/>
              </w:rPr>
            </w:pPr>
            <w:r w:rsidRPr="003E5FBB">
              <w:rPr>
                <w:rFonts w:ascii="Times New Roman" w:hAnsi="Times New Roman"/>
                <w:lang w:eastAsia="ar-SA"/>
              </w:rPr>
              <w:t>2012г</w:t>
            </w:r>
            <w:r w:rsidRPr="003E5FBB">
              <w:rPr>
                <w:rFonts w:ascii="Times New Roman" w:hAnsi="Times New Roman"/>
                <w:color w:val="FF0000"/>
                <w:lang w:eastAsia="ar-SA"/>
              </w:rPr>
              <w:t>.</w:t>
            </w:r>
          </w:p>
        </w:tc>
        <w:tc>
          <w:tcPr>
            <w:tcW w:w="974" w:type="dxa"/>
            <w:tcBorders>
              <w:top w:val="double" w:sz="4" w:space="0" w:color="auto"/>
            </w:tcBorders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lang w:eastAsia="ar-SA"/>
              </w:rPr>
            </w:pPr>
            <w:r w:rsidRPr="003E5FBB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rPr>
                <w:rFonts w:ascii="Times New Roman" w:hAnsi="Times New Roman"/>
                <w:lang w:eastAsia="ar-SA"/>
              </w:rPr>
            </w:pPr>
            <w:proofErr w:type="spellStart"/>
            <w:r w:rsidRPr="003E5FBB">
              <w:rPr>
                <w:rFonts w:ascii="Times New Roman" w:hAnsi="Times New Roman"/>
                <w:lang w:eastAsia="ar-SA"/>
              </w:rPr>
              <w:t>г.Архангельск</w:t>
            </w:r>
            <w:proofErr w:type="spellEnd"/>
            <w:r w:rsidRPr="003E5FBB">
              <w:rPr>
                <w:rFonts w:ascii="Times New Roman" w:hAnsi="Times New Roman"/>
                <w:lang w:eastAsia="ar-SA"/>
              </w:rPr>
              <w:t xml:space="preserve">, </w:t>
            </w:r>
            <w:proofErr w:type="spellStart"/>
            <w:r w:rsidRPr="003E5FBB">
              <w:rPr>
                <w:rFonts w:ascii="Times New Roman" w:hAnsi="Times New Roman"/>
                <w:lang w:eastAsia="ar-SA"/>
              </w:rPr>
              <w:t>пр.Дзержинского</w:t>
            </w:r>
            <w:proofErr w:type="spellEnd"/>
            <w:r w:rsidRPr="003E5FBB">
              <w:rPr>
                <w:rFonts w:ascii="Times New Roman" w:hAnsi="Times New Roman"/>
                <w:lang w:eastAsia="ar-SA"/>
              </w:rPr>
              <w:t>, д.6</w:t>
            </w:r>
          </w:p>
        </w:tc>
      </w:tr>
    </w:tbl>
    <w:p w:rsidR="003E5FBB" w:rsidRPr="003E5FBB" w:rsidRDefault="003E5FBB" w:rsidP="003E5FBB">
      <w:pPr>
        <w:tabs>
          <w:tab w:val="left" w:pos="900"/>
        </w:tabs>
        <w:rPr>
          <w:rFonts w:ascii="Times New Roman" w:eastAsia="Times New Roman" w:hAnsi="Times New Roman" w:cs="Times New Roman"/>
          <w:color w:val="auto"/>
        </w:rPr>
      </w:pPr>
    </w:p>
    <w:p w:rsidR="003E5FBB" w:rsidRPr="003E5FBB" w:rsidRDefault="003E5FBB" w:rsidP="003E5FBB">
      <w:pPr>
        <w:tabs>
          <w:tab w:val="left" w:pos="900"/>
        </w:tabs>
        <w:rPr>
          <w:rFonts w:ascii="Times New Roman" w:eastAsia="Times New Roman" w:hAnsi="Times New Roman" w:cs="Times New Roman"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color w:val="auto"/>
          <w:lang w:val="ru-RU"/>
        </w:rPr>
        <w:t xml:space="preserve">           5.2. Объем и периодичность технического обслуживания:</w:t>
      </w:r>
    </w:p>
    <w:p w:rsidR="003E5FBB" w:rsidRPr="003E5FBB" w:rsidRDefault="003E5FBB" w:rsidP="003E5FBB">
      <w:pPr>
        <w:tabs>
          <w:tab w:val="left" w:pos="900"/>
        </w:tabs>
        <w:rPr>
          <w:rFonts w:ascii="Times New Roman" w:eastAsia="Times New Roman" w:hAnsi="Times New Roman" w:cs="Times New Roman"/>
          <w:color w:val="auto"/>
          <w:lang w:val="ru-RU"/>
        </w:rPr>
      </w:pPr>
    </w:p>
    <w:tbl>
      <w:tblPr>
        <w:tblW w:w="1028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1"/>
        <w:gridCol w:w="8"/>
        <w:gridCol w:w="2125"/>
        <w:gridCol w:w="1139"/>
      </w:tblGrid>
      <w:tr w:rsidR="003E5FBB" w:rsidRPr="003E5FBB" w:rsidTr="003A012C">
        <w:tc>
          <w:tcPr>
            <w:tcW w:w="7011" w:type="dxa"/>
            <w:vAlign w:val="center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rPr>
                <w:rFonts w:ascii="Times New Roman" w:hAnsi="Times New Roman"/>
                <w:b/>
                <w:i/>
                <w:lang w:val="ru-RU" w:eastAsia="ar-SA"/>
              </w:rPr>
            </w:pPr>
            <w:r w:rsidRPr="003E5FBB">
              <w:rPr>
                <w:rFonts w:ascii="Times New Roman" w:hAnsi="Times New Roman"/>
                <w:b/>
                <w:i/>
                <w:lang w:eastAsia="ar-SA"/>
              </w:rPr>
              <w:t xml:space="preserve">1.  </w:t>
            </w:r>
            <w:r w:rsidRPr="003E5FBB">
              <w:rPr>
                <w:rFonts w:ascii="Times New Roman" w:hAnsi="Times New Roman"/>
                <w:b/>
                <w:i/>
                <w:lang w:val="ru-RU" w:eastAsia="ar-SA"/>
              </w:rPr>
              <w:t>Наименование работ</w:t>
            </w:r>
          </w:p>
        </w:tc>
        <w:tc>
          <w:tcPr>
            <w:tcW w:w="2133" w:type="dxa"/>
            <w:gridSpan w:val="2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b/>
                <w:i/>
                <w:lang w:val="ru-RU" w:eastAsia="ar-SA"/>
              </w:rPr>
            </w:pPr>
            <w:proofErr w:type="spellStart"/>
            <w:r w:rsidRPr="003E5FBB">
              <w:rPr>
                <w:rFonts w:ascii="Times New Roman" w:hAnsi="Times New Roman"/>
                <w:b/>
                <w:i/>
                <w:lang w:val="en-US" w:eastAsia="ar-SA"/>
              </w:rPr>
              <w:t>Вид</w:t>
            </w:r>
            <w:proofErr w:type="spellEnd"/>
            <w:r w:rsidRPr="003E5FBB">
              <w:rPr>
                <w:rFonts w:ascii="Times New Roman" w:hAnsi="Times New Roman"/>
                <w:b/>
                <w:i/>
                <w:lang w:val="en-US" w:eastAsia="ar-SA"/>
              </w:rPr>
              <w:t xml:space="preserve"> ТО</w:t>
            </w:r>
          </w:p>
        </w:tc>
        <w:tc>
          <w:tcPr>
            <w:tcW w:w="1139" w:type="dxa"/>
            <w:vAlign w:val="center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b/>
                <w:i/>
                <w:lang w:val="ru-RU" w:eastAsia="ar-SA"/>
              </w:rPr>
            </w:pPr>
            <w:proofErr w:type="spellStart"/>
            <w:r w:rsidRPr="003E5FBB">
              <w:rPr>
                <w:rFonts w:ascii="Times New Roman" w:hAnsi="Times New Roman"/>
                <w:b/>
                <w:i/>
                <w:lang w:eastAsia="ar-SA"/>
              </w:rPr>
              <w:t>Периоди</w:t>
            </w:r>
            <w:r w:rsidRPr="003E5FBB">
              <w:rPr>
                <w:rFonts w:ascii="Times New Roman" w:hAnsi="Times New Roman"/>
                <w:b/>
                <w:i/>
                <w:lang w:val="ru-RU" w:eastAsia="ar-SA"/>
              </w:rPr>
              <w:t>чность</w:t>
            </w:r>
            <w:proofErr w:type="spellEnd"/>
          </w:p>
        </w:tc>
      </w:tr>
      <w:tr w:rsidR="003E5FBB" w:rsidRPr="003E5FBB" w:rsidTr="003A012C">
        <w:tc>
          <w:tcPr>
            <w:tcW w:w="7011" w:type="dxa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ind w:firstLine="372"/>
              <w:rPr>
                <w:rFonts w:ascii="Times New Roman" w:hAnsi="Times New Roman"/>
                <w:b/>
                <w:lang w:eastAsia="ar-SA"/>
              </w:rPr>
            </w:pPr>
            <w:r w:rsidRPr="003E5FBB">
              <w:rPr>
                <w:rFonts w:ascii="Times New Roman" w:hAnsi="Times New Roman"/>
                <w:b/>
                <w:lang w:eastAsia="ar-SA"/>
              </w:rPr>
              <w:t>Лифтовое оборудование</w:t>
            </w:r>
          </w:p>
          <w:p w:rsidR="003E5FBB" w:rsidRPr="003E5FBB" w:rsidRDefault="003E5FBB" w:rsidP="003E5FBB">
            <w:pPr>
              <w:tabs>
                <w:tab w:val="left" w:pos="5954"/>
              </w:tabs>
              <w:suppressAutoHyphens/>
              <w:rPr>
                <w:rFonts w:ascii="Times New Roman" w:hAnsi="Times New Roman"/>
                <w:lang w:val="ru-RU" w:eastAsia="ar-SA"/>
              </w:rPr>
            </w:pPr>
            <w:r w:rsidRPr="003E5FBB">
              <w:rPr>
                <w:rFonts w:ascii="Times New Roman" w:hAnsi="Times New Roman"/>
                <w:lang w:val="ru-RU" w:eastAsia="ar-SA"/>
              </w:rPr>
              <w:t xml:space="preserve"> </w:t>
            </w:r>
            <w:r w:rsidRPr="003E5FBB">
              <w:rPr>
                <w:rFonts w:ascii="Times New Roman" w:hAnsi="Times New Roman"/>
                <w:lang w:eastAsia="ar-SA"/>
              </w:rPr>
              <w:t>-</w:t>
            </w:r>
            <w:r w:rsidRPr="003E5FBB">
              <w:rPr>
                <w:rFonts w:ascii="Times New Roman" w:hAnsi="Times New Roman"/>
                <w:lang w:val="ru-RU" w:eastAsia="ar-SA"/>
              </w:rPr>
              <w:t xml:space="preserve"> </w:t>
            </w:r>
            <w:r w:rsidRPr="003E5FBB">
              <w:rPr>
                <w:rFonts w:ascii="Times New Roman" w:hAnsi="Times New Roman"/>
                <w:lang w:eastAsia="ar-SA"/>
              </w:rPr>
              <w:t>П</w:t>
            </w:r>
            <w:proofErr w:type="spellStart"/>
            <w:r w:rsidRPr="003E5FBB">
              <w:rPr>
                <w:rFonts w:ascii="Times New Roman" w:hAnsi="Times New Roman"/>
                <w:lang w:val="ru-RU" w:eastAsia="ar-SA"/>
              </w:rPr>
              <w:t>роверить</w:t>
            </w:r>
            <w:proofErr w:type="spellEnd"/>
            <w:r w:rsidRPr="003E5FBB">
              <w:rPr>
                <w:rFonts w:ascii="Times New Roman" w:hAnsi="Times New Roman"/>
                <w:lang w:val="ru-RU" w:eastAsia="ar-SA"/>
              </w:rPr>
              <w:t xml:space="preserve"> вручную исправность замков дверей шахты. </w:t>
            </w:r>
          </w:p>
          <w:p w:rsidR="003E5FBB" w:rsidRPr="003E5FBB" w:rsidRDefault="003E5FBB" w:rsidP="003E5FBB">
            <w:pPr>
              <w:numPr>
                <w:ilvl w:val="0"/>
                <w:numId w:val="16"/>
              </w:numPr>
              <w:tabs>
                <w:tab w:val="left" w:pos="200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зазоры между обрамлением и створками</w:t>
            </w:r>
          </w:p>
          <w:p w:rsidR="003E5FBB" w:rsidRPr="003E5FBB" w:rsidRDefault="003E5FBB" w:rsidP="003E5FBB">
            <w:pPr>
              <w:spacing w:line="37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spacing w:line="221" w:lineRule="auto"/>
              <w:ind w:firstLine="5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дверей шахты, в случае необходимости произвести регулировку.</w:t>
            </w:r>
          </w:p>
          <w:p w:rsidR="003E5FBB" w:rsidRPr="003E5FBB" w:rsidRDefault="003E5FBB" w:rsidP="003E5FBB">
            <w:pPr>
              <w:spacing w:line="5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17"/>
              </w:numPr>
              <w:tabs>
                <w:tab w:val="left" w:pos="180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 w:val="23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 w:val="23"/>
                <w:szCs w:val="20"/>
                <w:lang w:val="ru-RU"/>
              </w:rPr>
              <w:t>Проверить состояние и исправность вызывных аппаратов.</w:t>
            </w:r>
          </w:p>
          <w:p w:rsidR="003E5FBB" w:rsidRPr="003E5FBB" w:rsidRDefault="003E5FBB" w:rsidP="003E5FBB">
            <w:pPr>
              <w:spacing w:line="48" w:lineRule="exact"/>
              <w:rPr>
                <w:rFonts w:ascii="Times New Roman" w:eastAsia="Times New Roman" w:hAnsi="Times New Roman" w:cs="Arial"/>
                <w:color w:val="auto"/>
                <w:sz w:val="23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17"/>
              </w:numPr>
              <w:tabs>
                <w:tab w:val="left" w:pos="200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исправность светового табло.</w:t>
            </w:r>
          </w:p>
          <w:p w:rsidR="003E5FBB" w:rsidRPr="003E5FBB" w:rsidRDefault="003E5FBB" w:rsidP="003E5FBB">
            <w:pPr>
              <w:numPr>
                <w:ilvl w:val="0"/>
                <w:numId w:val="17"/>
              </w:numPr>
              <w:tabs>
                <w:tab w:val="left" w:pos="200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зазоры между обрамлением и створками</w:t>
            </w:r>
          </w:p>
          <w:p w:rsidR="003E5FBB" w:rsidRPr="003E5FBB" w:rsidRDefault="003E5FBB" w:rsidP="003E5FBB">
            <w:pPr>
              <w:spacing w:line="31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spacing w:line="231" w:lineRule="auto"/>
              <w:ind w:left="20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дверей кабины, в случае необходимости произвести регулировку.</w:t>
            </w:r>
          </w:p>
          <w:p w:rsidR="003E5FBB" w:rsidRPr="003E5FBB" w:rsidRDefault="003E5FBB" w:rsidP="003E5FBB">
            <w:pPr>
              <w:spacing w:line="11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18"/>
              </w:numPr>
              <w:tabs>
                <w:tab w:val="left" w:pos="198"/>
              </w:tabs>
              <w:spacing w:line="243" w:lineRule="auto"/>
              <w:ind w:right="20"/>
              <w:jc w:val="both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зазор между торцом створок дверей кабины и порогом при закрытых дверях, в случае необходимости произвести регулировку.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18"/>
              </w:numPr>
              <w:tabs>
                <w:tab w:val="left" w:pos="193"/>
              </w:tabs>
              <w:spacing w:line="256" w:lineRule="auto"/>
              <w:ind w:right="20"/>
              <w:jc w:val="both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зазор между сомкнутыми створками дверей кабины, в случае необходимости произвести регулировку.</w:t>
            </w:r>
          </w:p>
          <w:p w:rsidR="003E5FBB" w:rsidRPr="003E5FBB" w:rsidRDefault="003E5FBB" w:rsidP="003E5FBB">
            <w:pPr>
              <w:spacing w:line="1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18"/>
              </w:numPr>
              <w:tabs>
                <w:tab w:val="left" w:pos="193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работу фото- и механического реверса створок дверей кабины.</w:t>
            </w:r>
          </w:p>
          <w:p w:rsidR="003E5FBB" w:rsidRPr="003E5FBB" w:rsidRDefault="003E5FBB" w:rsidP="003E5FBB">
            <w:pPr>
              <w:numPr>
                <w:ilvl w:val="0"/>
                <w:numId w:val="18"/>
              </w:numPr>
              <w:tabs>
                <w:tab w:val="left" w:pos="182"/>
              </w:tabs>
              <w:spacing w:line="237" w:lineRule="auto"/>
              <w:jc w:val="both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Произвести пуск кабины путем нажатия кнопок приказа на все этажи и убедиться в правильности работы поста приказов.</w:t>
            </w:r>
          </w:p>
          <w:p w:rsidR="003E5FBB" w:rsidRPr="003E5FBB" w:rsidRDefault="003E5FBB" w:rsidP="003E5FBB">
            <w:pPr>
              <w:numPr>
                <w:ilvl w:val="0"/>
                <w:numId w:val="18"/>
              </w:numPr>
              <w:tabs>
                <w:tab w:val="left" w:pos="173"/>
              </w:tabs>
              <w:spacing w:line="252" w:lineRule="auto"/>
              <w:ind w:right="20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вручную исправность замка дверей кабины и выключателя дверей кабины.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spacing w:line="252" w:lineRule="auto"/>
              <w:ind w:right="20" w:firstLine="14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-Осмотреть тормозное устройство на отсутствие механических повреждений.</w:t>
            </w:r>
          </w:p>
          <w:p w:rsidR="003E5FBB" w:rsidRPr="003E5FBB" w:rsidRDefault="003E5FBB" w:rsidP="003E5FBB">
            <w:pPr>
              <w:spacing w:line="1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19"/>
              </w:numPr>
              <w:tabs>
                <w:tab w:val="left" w:pos="182"/>
              </w:tabs>
              <w:spacing w:line="246" w:lineRule="auto"/>
              <w:ind w:right="20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и при необходимости протянуть крепления тормозного устройства.</w:t>
            </w:r>
          </w:p>
          <w:p w:rsidR="003E5FBB" w:rsidRPr="003E5FBB" w:rsidRDefault="003E5FBB" w:rsidP="003E5FBB">
            <w:pPr>
              <w:numPr>
                <w:ilvl w:val="0"/>
                <w:numId w:val="19"/>
              </w:numPr>
              <w:tabs>
                <w:tab w:val="left" w:pos="180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равномерность работы тормозных колодок.</w:t>
            </w:r>
          </w:p>
          <w:p w:rsidR="003E5FBB" w:rsidRPr="003E5FBB" w:rsidRDefault="003E5FBB" w:rsidP="003E5FBB">
            <w:pPr>
              <w:spacing w:line="31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19"/>
              </w:numPr>
              <w:tabs>
                <w:tab w:val="left" w:pos="178"/>
              </w:tabs>
              <w:spacing w:line="242" w:lineRule="auto"/>
              <w:ind w:right="40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и при необходимости отрегулировать зазор между дисками и электромагнитом.</w:t>
            </w:r>
          </w:p>
          <w:p w:rsidR="003E5FBB" w:rsidRPr="003E5FBB" w:rsidRDefault="003E5FBB" w:rsidP="003E5FBB">
            <w:pPr>
              <w:numPr>
                <w:ilvl w:val="0"/>
                <w:numId w:val="19"/>
              </w:numPr>
              <w:tabs>
                <w:tab w:val="left" w:pos="173"/>
              </w:tabs>
              <w:spacing w:line="246" w:lineRule="auto"/>
              <w:ind w:right="20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 xml:space="preserve">Проверить состояние и плотность </w:t>
            </w:r>
            <w:proofErr w:type="spellStart"/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клеммных</w:t>
            </w:r>
            <w:proofErr w:type="spellEnd"/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 xml:space="preserve"> соединений </w:t>
            </w:r>
            <w:proofErr w:type="spellStart"/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электротормоза</w:t>
            </w:r>
            <w:proofErr w:type="spellEnd"/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.</w:t>
            </w:r>
          </w:p>
          <w:p w:rsidR="003E5FBB" w:rsidRPr="003E5FBB" w:rsidRDefault="003E5FBB" w:rsidP="003E5FBB">
            <w:pPr>
              <w:numPr>
                <w:ilvl w:val="0"/>
                <w:numId w:val="19"/>
              </w:numPr>
              <w:tabs>
                <w:tab w:val="left" w:pos="180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Произвести осмотр электродвигателя лебедки.</w:t>
            </w:r>
          </w:p>
          <w:p w:rsidR="003E5FBB" w:rsidRPr="003E5FBB" w:rsidRDefault="003E5FBB" w:rsidP="003E5FBB">
            <w:pPr>
              <w:spacing w:line="31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19"/>
              </w:numPr>
              <w:tabs>
                <w:tab w:val="left" w:pos="178"/>
              </w:tabs>
              <w:spacing w:line="235" w:lineRule="auto"/>
              <w:ind w:right="20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надежность заземления электродвигателя лебедки.</w:t>
            </w:r>
          </w:p>
          <w:p w:rsidR="003E5FBB" w:rsidRPr="003E5FBB" w:rsidRDefault="003E5FBB" w:rsidP="003E5FBB">
            <w:pPr>
              <w:numPr>
                <w:ilvl w:val="0"/>
                <w:numId w:val="19"/>
              </w:numPr>
              <w:tabs>
                <w:tab w:val="left" w:pos="173"/>
              </w:tabs>
              <w:spacing w:line="246" w:lineRule="auto"/>
              <w:ind w:right="20"/>
              <w:jc w:val="both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Проверить состояние канатоведущего шкива и отводных блоков на отсутствие обломов, сколов и трещин любого характера. Осмотреть и при необходимости подтянуть крепления.</w:t>
            </w:r>
          </w:p>
          <w:p w:rsidR="003E5FBB" w:rsidRPr="003E5FBB" w:rsidRDefault="003E5FBB" w:rsidP="003E5FBB">
            <w:pPr>
              <w:spacing w:line="5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numPr>
                <w:ilvl w:val="0"/>
                <w:numId w:val="19"/>
              </w:numPr>
              <w:tabs>
                <w:tab w:val="left" w:pos="188"/>
              </w:tabs>
              <w:spacing w:line="254" w:lineRule="auto"/>
              <w:ind w:right="20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Проверить и при необходимости подтянуть крепление неопломбированных частей ограничителя скорости.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numPr>
                <w:ilvl w:val="0"/>
                <w:numId w:val="19"/>
              </w:numPr>
              <w:tabs>
                <w:tab w:val="left" w:pos="193"/>
              </w:tabs>
              <w:spacing w:line="235" w:lineRule="auto"/>
              <w:ind w:right="20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Проверить исправность выключателя ограничителя скорости.</w:t>
            </w:r>
          </w:p>
          <w:p w:rsidR="003E5FBB" w:rsidRPr="003E5FBB" w:rsidRDefault="003E5FBB" w:rsidP="003E5FBB">
            <w:pPr>
              <w:spacing w:line="1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numPr>
                <w:ilvl w:val="0"/>
                <w:numId w:val="19"/>
              </w:numPr>
              <w:tabs>
                <w:tab w:val="left" w:pos="180"/>
              </w:tabs>
              <w:spacing w:line="0" w:lineRule="atLeast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Проверить работу лебедки.</w:t>
            </w:r>
          </w:p>
          <w:p w:rsidR="003E5FBB" w:rsidRPr="003E5FBB" w:rsidRDefault="003E5FBB" w:rsidP="003E5FBB">
            <w:pPr>
              <w:spacing w:line="26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numPr>
                <w:ilvl w:val="0"/>
                <w:numId w:val="19"/>
              </w:numPr>
              <w:tabs>
                <w:tab w:val="left" w:pos="180"/>
              </w:tabs>
              <w:spacing w:line="0" w:lineRule="atLeast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Проверить работу конечных выключателей верха и низа.</w:t>
            </w:r>
          </w:p>
          <w:p w:rsidR="003E5FBB" w:rsidRPr="003E5FBB" w:rsidRDefault="003E5FBB" w:rsidP="003E5FBB">
            <w:pPr>
              <w:spacing w:line="31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numPr>
                <w:ilvl w:val="0"/>
                <w:numId w:val="19"/>
              </w:numPr>
              <w:tabs>
                <w:tab w:val="left" w:pos="178"/>
              </w:tabs>
              <w:spacing w:line="242" w:lineRule="auto"/>
              <w:ind w:right="20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Произвести осмотр канатов на наличие механических повреждений и износа.</w:t>
            </w:r>
          </w:p>
          <w:p w:rsidR="003E5FBB" w:rsidRPr="003E5FBB" w:rsidRDefault="003E5FBB" w:rsidP="003E5FBB">
            <w:pPr>
              <w:numPr>
                <w:ilvl w:val="0"/>
                <w:numId w:val="19"/>
              </w:numPr>
              <w:tabs>
                <w:tab w:val="left" w:pos="180"/>
              </w:tabs>
              <w:spacing w:line="0" w:lineRule="atLeast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Проверить равномерность натяжения канатов.</w:t>
            </w:r>
          </w:p>
          <w:p w:rsidR="003E5FBB" w:rsidRPr="003E5FBB" w:rsidRDefault="003E5FBB" w:rsidP="003E5FBB">
            <w:pPr>
              <w:spacing w:line="26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numPr>
                <w:ilvl w:val="0"/>
                <w:numId w:val="19"/>
              </w:numPr>
              <w:tabs>
                <w:tab w:val="left" w:pos="178"/>
              </w:tabs>
              <w:spacing w:line="0" w:lineRule="atLeast"/>
              <w:ind w:right="40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 xml:space="preserve">Проверить внешним осмотром состояние сети защитного </w:t>
            </w:r>
            <w:proofErr w:type="spellStart"/>
            <w:r w:rsidRPr="003E5FBB">
              <w:rPr>
                <w:rFonts w:ascii="Times New Roman" w:eastAsia="Times New Roman" w:hAnsi="Times New Roman"/>
              </w:rPr>
              <w:t>зануления</w:t>
            </w:r>
            <w:proofErr w:type="spellEnd"/>
            <w:r w:rsidRPr="003E5FBB">
              <w:rPr>
                <w:rFonts w:ascii="Times New Roman" w:eastAsia="Times New Roman" w:hAnsi="Times New Roman"/>
              </w:rPr>
              <w:t xml:space="preserve"> (заземления) лифта.</w:t>
            </w:r>
          </w:p>
          <w:p w:rsidR="003E5FBB" w:rsidRPr="003E5FBB" w:rsidRDefault="003E5FBB" w:rsidP="003E5FBB">
            <w:pPr>
              <w:spacing w:line="0" w:lineRule="atLeast"/>
              <w:ind w:left="20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-Проверить работу лифта в режиме «Ревизии».</w:t>
            </w:r>
          </w:p>
          <w:p w:rsidR="003E5FBB" w:rsidRPr="003E5FBB" w:rsidRDefault="003E5FBB" w:rsidP="003E5FBB">
            <w:pPr>
              <w:spacing w:line="248" w:lineRule="auto"/>
              <w:ind w:left="24" w:firstLine="19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-Проверить исправность выключателей безопасности, расположенных на крыше кабины.</w:t>
            </w:r>
          </w:p>
          <w:p w:rsidR="003E5FBB" w:rsidRPr="003E5FBB" w:rsidRDefault="003E5FBB" w:rsidP="003E5FBB">
            <w:pPr>
              <w:spacing w:line="1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0"/>
              </w:numPr>
              <w:tabs>
                <w:tab w:val="left" w:pos="204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состояние привода дверей кабины.</w:t>
            </w:r>
          </w:p>
          <w:p w:rsidR="003E5FBB" w:rsidRPr="003E5FBB" w:rsidRDefault="003E5FBB" w:rsidP="003E5FBB">
            <w:pPr>
              <w:spacing w:line="26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0"/>
              </w:numPr>
              <w:tabs>
                <w:tab w:val="left" w:pos="184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исправность выключателя ловителей.</w:t>
            </w:r>
          </w:p>
          <w:p w:rsidR="003E5FBB" w:rsidRPr="003E5FBB" w:rsidRDefault="003E5FBB" w:rsidP="003E5FBB">
            <w:pPr>
              <w:spacing w:line="21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0"/>
              </w:numPr>
              <w:tabs>
                <w:tab w:val="left" w:pos="184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исправность выключателя приямка.</w:t>
            </w:r>
          </w:p>
          <w:p w:rsidR="003E5FBB" w:rsidRPr="003E5FBB" w:rsidRDefault="003E5FBB" w:rsidP="003E5FBB">
            <w:pPr>
              <w:spacing w:line="16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0"/>
              </w:numPr>
              <w:tabs>
                <w:tab w:val="left" w:pos="184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 w:val="22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 w:val="22"/>
                <w:szCs w:val="20"/>
                <w:lang w:val="ru-RU"/>
              </w:rPr>
              <w:t>Проверить исправность выключателя натяжного устройства,</w:t>
            </w:r>
          </w:p>
          <w:p w:rsidR="003E5FBB" w:rsidRPr="003E5FBB" w:rsidRDefault="003E5FBB" w:rsidP="003E5FBB">
            <w:pPr>
              <w:spacing w:line="49" w:lineRule="exact"/>
              <w:rPr>
                <w:rFonts w:ascii="Times New Roman" w:eastAsia="Times New Roman" w:hAnsi="Times New Roman" w:cs="Arial"/>
                <w:color w:val="auto"/>
                <w:sz w:val="22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0"/>
              </w:numPr>
              <w:tabs>
                <w:tab w:val="left" w:pos="184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Проверка и регулировка точности остановок по этажам.</w:t>
            </w:r>
          </w:p>
          <w:p w:rsidR="003E5FBB" w:rsidRPr="003E5FBB" w:rsidRDefault="003E5FBB" w:rsidP="003E5FBB">
            <w:pPr>
              <w:spacing w:line="16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0"/>
              </w:numPr>
              <w:tabs>
                <w:tab w:val="left" w:pos="202"/>
              </w:tabs>
              <w:spacing w:line="244" w:lineRule="auto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 xml:space="preserve">Контроль (и поддержание в рабочих пределах) уровня масла в редукторе главного привода и гидроагрегата. </w:t>
            </w:r>
          </w:p>
          <w:p w:rsidR="003E5FBB" w:rsidRPr="003E5FBB" w:rsidRDefault="003E5FBB" w:rsidP="003E5FBB">
            <w:pPr>
              <w:numPr>
                <w:ilvl w:val="0"/>
                <w:numId w:val="20"/>
              </w:numPr>
              <w:tabs>
                <w:tab w:val="left" w:pos="202"/>
              </w:tabs>
              <w:spacing w:line="244" w:lineRule="auto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Осмотр ограждения шахты.</w:t>
            </w:r>
          </w:p>
          <w:p w:rsidR="003E5FBB" w:rsidRPr="003E5FBB" w:rsidRDefault="003E5FBB" w:rsidP="003E5FBB">
            <w:pPr>
              <w:spacing w:line="3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0"/>
              </w:numPr>
              <w:tabs>
                <w:tab w:val="left" w:pos="197"/>
              </w:tabs>
              <w:spacing w:line="244" w:lineRule="auto"/>
              <w:ind w:right="20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Проверка подвижного пола кабины, проверка датчиков ограничения грузоподъемности.</w:t>
            </w:r>
          </w:p>
          <w:p w:rsidR="003E5FBB" w:rsidRPr="003E5FBB" w:rsidRDefault="003E5FBB" w:rsidP="003E5FBB">
            <w:pPr>
              <w:numPr>
                <w:ilvl w:val="0"/>
                <w:numId w:val="20"/>
              </w:numPr>
              <w:tabs>
                <w:tab w:val="left" w:pos="184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Проверка пожарной сигнализации.</w:t>
            </w:r>
          </w:p>
          <w:p w:rsidR="003E5FBB" w:rsidRPr="003E5FBB" w:rsidRDefault="003E5FBB" w:rsidP="003E5FBB">
            <w:pPr>
              <w:spacing w:line="22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spacing w:line="258" w:lineRule="auto"/>
              <w:ind w:left="24" w:firstLine="5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- Проверка и регулировка механизма дверей шахты (смазка консистентной смазкой, очистка от загрязнений).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1"/>
              </w:numPr>
              <w:tabs>
                <w:tab w:val="left" w:pos="182"/>
              </w:tabs>
              <w:spacing w:line="242" w:lineRule="auto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Проверка и регулировка механизма дверей кабины (смазка консистентной смазкой, очистка от загрязнений).</w:t>
            </w:r>
          </w:p>
          <w:p w:rsidR="003E5FBB" w:rsidRPr="003E5FBB" w:rsidRDefault="003E5FBB" w:rsidP="003E5FBB">
            <w:pPr>
              <w:numPr>
                <w:ilvl w:val="0"/>
                <w:numId w:val="21"/>
              </w:numPr>
              <w:tabs>
                <w:tab w:val="left" w:pos="182"/>
              </w:tabs>
              <w:spacing w:line="242" w:lineRule="auto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Осмотр купе кабины лифта (проверка целостности обшивки, контроль наличия правил пользования лифтом внутри кабины)</w:t>
            </w:r>
          </w:p>
          <w:p w:rsidR="003E5FBB" w:rsidRPr="003E5FBB" w:rsidRDefault="003E5FBB" w:rsidP="003E5FBB">
            <w:pPr>
              <w:tabs>
                <w:tab w:val="left" w:pos="5954"/>
              </w:tabs>
              <w:suppressAutoHyphens/>
              <w:ind w:firstLine="372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133" w:type="dxa"/>
            <w:gridSpan w:val="2"/>
          </w:tcPr>
          <w:p w:rsidR="003E5FBB" w:rsidRPr="003E5FBB" w:rsidRDefault="003E5FBB" w:rsidP="003E5FBB">
            <w:pPr>
              <w:spacing w:after="200" w:line="276" w:lineRule="auto"/>
              <w:jc w:val="center"/>
              <w:rPr>
                <w:rFonts w:ascii="Times New Roman" w:hAnsi="Times New Roman"/>
                <w:lang w:val="ru-RU" w:eastAsia="ar-SA"/>
              </w:rPr>
            </w:pPr>
            <w:r w:rsidRPr="003E5FBB">
              <w:rPr>
                <w:rFonts w:ascii="Times New Roman" w:hAnsi="Times New Roman"/>
                <w:lang w:val="en-US" w:eastAsia="ar-SA"/>
              </w:rPr>
              <w:lastRenderedPageBreak/>
              <w:t>ТО-1</w:t>
            </w:r>
          </w:p>
          <w:p w:rsidR="003E5FBB" w:rsidRPr="003E5FBB" w:rsidRDefault="003E5FBB" w:rsidP="003E5FBB">
            <w:pPr>
              <w:tabs>
                <w:tab w:val="left" w:pos="5954"/>
              </w:tabs>
              <w:suppressAutoHyphens/>
              <w:ind w:firstLine="372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139" w:type="dxa"/>
          </w:tcPr>
          <w:p w:rsidR="003E5FBB" w:rsidRPr="003E5FBB" w:rsidRDefault="003E5FBB" w:rsidP="003E5FBB">
            <w:pPr>
              <w:spacing w:after="200" w:line="276" w:lineRule="auto"/>
              <w:rPr>
                <w:rFonts w:ascii="Times New Roman" w:hAnsi="Times New Roman"/>
                <w:lang w:val="ru-RU" w:eastAsia="ar-SA"/>
              </w:rPr>
            </w:pPr>
            <w:r w:rsidRPr="003E5FBB">
              <w:rPr>
                <w:rFonts w:ascii="Times New Roman" w:hAnsi="Times New Roman"/>
                <w:lang w:val="ru-RU" w:eastAsia="ar-SA"/>
              </w:rPr>
              <w:t>1 раз в месяц</w:t>
            </w:r>
          </w:p>
          <w:p w:rsidR="003E5FBB" w:rsidRPr="003E5FBB" w:rsidRDefault="003E5FBB" w:rsidP="003E5FBB">
            <w:pPr>
              <w:tabs>
                <w:tab w:val="left" w:pos="5954"/>
              </w:tabs>
              <w:suppressAutoHyphens/>
              <w:ind w:firstLine="372"/>
              <w:rPr>
                <w:rFonts w:ascii="Times New Roman" w:hAnsi="Times New Roman"/>
                <w:lang w:eastAsia="ar-SA"/>
              </w:rPr>
            </w:pPr>
          </w:p>
        </w:tc>
      </w:tr>
      <w:tr w:rsidR="003E5FBB" w:rsidRPr="003E5FBB" w:rsidTr="003A012C">
        <w:tc>
          <w:tcPr>
            <w:tcW w:w="7019" w:type="dxa"/>
            <w:gridSpan w:val="2"/>
            <w:vAlign w:val="center"/>
          </w:tcPr>
          <w:p w:rsidR="003E5FBB" w:rsidRPr="003E5FBB" w:rsidRDefault="003E5FBB" w:rsidP="003E5FBB">
            <w:pPr>
              <w:spacing w:line="250" w:lineRule="auto"/>
              <w:ind w:left="4" w:firstLine="5"/>
              <w:rPr>
                <w:rFonts w:ascii="Times New Roman" w:eastAsia="Times New Roman" w:hAnsi="Times New Roman" w:cs="Arial"/>
                <w:b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b/>
                <w:color w:val="auto"/>
                <w:szCs w:val="20"/>
                <w:lang w:val="ru-RU"/>
              </w:rPr>
              <w:t>Работы, входящие в объем ТО-1, и вместе с тем дополнительно:</w:t>
            </w:r>
          </w:p>
          <w:p w:rsidR="003E5FBB" w:rsidRPr="003E5FBB" w:rsidRDefault="003E5FBB" w:rsidP="003E5FBB">
            <w:pPr>
              <w:spacing w:line="1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spacing w:line="0" w:lineRule="atLeast"/>
              <w:ind w:left="44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-Произвести очистку шкафа управления.</w:t>
            </w:r>
          </w:p>
          <w:p w:rsidR="003E5FBB" w:rsidRPr="003E5FBB" w:rsidRDefault="003E5FBB" w:rsidP="003E5FBB">
            <w:pPr>
              <w:spacing w:line="12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spacing w:line="236" w:lineRule="auto"/>
              <w:ind w:left="44" w:hanging="4"/>
              <w:jc w:val="both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-Проверить легкость и запас хода подвижных частей контакторов и реле при включении их от руки, в случае необходимости произвести регулировку.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spacing w:line="0" w:lineRule="atLeast"/>
              <w:ind w:left="44" w:right="20" w:hanging="4"/>
              <w:jc w:val="both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-Проверить</w:t>
            </w:r>
            <w:r w:rsidRPr="003E5FBB"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  <w:t xml:space="preserve"> </w:t>
            </w: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надежность крепления проводов в контроллере.</w:t>
            </w:r>
          </w:p>
          <w:p w:rsidR="003E5FBB" w:rsidRPr="003E5FBB" w:rsidRDefault="003E5FBB" w:rsidP="003E5FBB">
            <w:pPr>
              <w:spacing w:line="248" w:lineRule="auto"/>
              <w:ind w:left="44" w:hanging="4"/>
              <w:jc w:val="both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-Осмотреть</w:t>
            </w:r>
            <w:r w:rsidRPr="003E5FBB"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  <w:t xml:space="preserve"> </w:t>
            </w: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тормозное устройство на отсутствие механических повреждений.</w:t>
            </w:r>
          </w:p>
          <w:p w:rsidR="003E5FBB" w:rsidRPr="003E5FBB" w:rsidRDefault="003E5FBB" w:rsidP="003E5FBB">
            <w:pPr>
              <w:spacing w:line="1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tabs>
                <w:tab w:val="left" w:pos="5954"/>
              </w:tabs>
              <w:suppressAutoHyphens/>
              <w:rPr>
                <w:rFonts w:ascii="Times New Roman" w:hAnsi="Times New Roman"/>
                <w:b/>
                <w:i/>
                <w:lang w:eastAsia="ar-SA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-Произвести внешний осмотр створок и других составных частей дверей кабины.</w:t>
            </w:r>
          </w:p>
        </w:tc>
        <w:tc>
          <w:tcPr>
            <w:tcW w:w="2125" w:type="dxa"/>
            <w:vAlign w:val="center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b/>
                <w:i/>
                <w:lang w:val="ru-RU" w:eastAsia="ar-SA"/>
              </w:rPr>
            </w:pPr>
            <w:r w:rsidRPr="003E5FBB">
              <w:rPr>
                <w:rFonts w:ascii="Times New Roman" w:hAnsi="Times New Roman"/>
                <w:b/>
                <w:i/>
                <w:lang w:val="ru-RU" w:eastAsia="ar-SA"/>
              </w:rPr>
              <w:t>ТО-3</w:t>
            </w:r>
          </w:p>
        </w:tc>
        <w:tc>
          <w:tcPr>
            <w:tcW w:w="1139" w:type="dxa"/>
            <w:vAlign w:val="center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b/>
                <w:i/>
                <w:lang w:val="ru-RU" w:eastAsia="ar-SA"/>
              </w:rPr>
            </w:pPr>
            <w:r w:rsidRPr="003E5FBB">
              <w:rPr>
                <w:rFonts w:ascii="Times New Roman" w:hAnsi="Times New Roman"/>
                <w:b/>
                <w:i/>
                <w:lang w:val="ru-RU" w:eastAsia="ar-SA"/>
              </w:rPr>
              <w:t>1 раз в 3 месяца</w:t>
            </w:r>
          </w:p>
        </w:tc>
      </w:tr>
      <w:tr w:rsidR="003E5FBB" w:rsidRPr="003E5FBB" w:rsidTr="003A012C">
        <w:trPr>
          <w:trHeight w:val="1125"/>
        </w:trPr>
        <w:tc>
          <w:tcPr>
            <w:tcW w:w="7019" w:type="dxa"/>
            <w:gridSpan w:val="2"/>
          </w:tcPr>
          <w:p w:rsidR="003E5FBB" w:rsidRPr="003E5FBB" w:rsidRDefault="003E5FBB" w:rsidP="003E5FBB">
            <w:pPr>
              <w:spacing w:line="246" w:lineRule="auto"/>
              <w:rPr>
                <w:rFonts w:ascii="Times New Roman" w:eastAsia="Times New Roman" w:hAnsi="Times New Roman" w:cs="Arial"/>
                <w:b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b/>
                <w:color w:val="auto"/>
                <w:szCs w:val="20"/>
                <w:lang w:val="ru-RU"/>
              </w:rPr>
              <w:t xml:space="preserve">Работы, входящие в объем ТО-1 </w:t>
            </w:r>
            <w:proofErr w:type="gramStart"/>
            <w:r w:rsidRPr="003E5FBB">
              <w:rPr>
                <w:rFonts w:ascii="Times New Roman" w:eastAsia="Times New Roman" w:hAnsi="Times New Roman" w:cs="Arial"/>
                <w:b/>
                <w:color w:val="auto"/>
                <w:szCs w:val="20"/>
                <w:lang w:val="ru-RU"/>
              </w:rPr>
              <w:t>и</w:t>
            </w:r>
            <w:proofErr w:type="gramEnd"/>
            <w:r w:rsidRPr="003E5FBB">
              <w:rPr>
                <w:rFonts w:ascii="Times New Roman" w:eastAsia="Times New Roman" w:hAnsi="Times New Roman" w:cs="Arial"/>
                <w:b/>
                <w:color w:val="auto"/>
                <w:szCs w:val="20"/>
                <w:lang w:val="ru-RU"/>
              </w:rPr>
              <w:t xml:space="preserve"> ТО-3, и вместе с тем дополнительно:</w:t>
            </w:r>
          </w:p>
          <w:p w:rsidR="003E5FBB" w:rsidRPr="003E5FBB" w:rsidRDefault="003E5FBB" w:rsidP="003E5FBB">
            <w:pPr>
              <w:spacing w:line="1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77"/>
              </w:tabs>
              <w:spacing w:line="242" w:lineRule="auto"/>
              <w:jc w:val="both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зазор между торцом створок дверей шахты и порогом при закрытых дверях, в случае необходимости произвести регулировку.</w:t>
            </w: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97"/>
              </w:tabs>
              <w:spacing w:line="248" w:lineRule="auto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зазор между сомкнутыми створками дверей шахты, в случае необходимости произвести регулировку.</w:t>
            </w: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97"/>
              </w:tabs>
              <w:spacing w:line="233" w:lineRule="auto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износ ручьев канатовидного шкива и отводных блоков.</w:t>
            </w:r>
          </w:p>
          <w:p w:rsidR="003E5FBB" w:rsidRPr="003E5FBB" w:rsidRDefault="003E5FBB" w:rsidP="003E5FBB">
            <w:pPr>
              <w:spacing w:line="1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77"/>
              </w:tabs>
              <w:spacing w:line="237" w:lineRule="auto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внешним осмотром состояние составных элементов, деталей и элементов ограничителя скорости.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77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исправность пружины, наличие шплинтов и надежность крепления ограничения скорости.</w:t>
            </w: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87"/>
              </w:tabs>
              <w:spacing w:line="237" w:lineRule="auto"/>
              <w:ind w:right="20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отсутствие заедания на осях грузов ограничителя скорости.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84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износ ручья ограничителя скорости.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84"/>
              </w:tabs>
              <w:spacing w:line="233" w:lineRule="auto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регулировку ограничителя скорости.</w:t>
            </w:r>
          </w:p>
          <w:p w:rsidR="003E5FBB" w:rsidRPr="003E5FBB" w:rsidRDefault="003E5FBB" w:rsidP="003E5FBB">
            <w:pPr>
              <w:numPr>
                <w:ilvl w:val="2"/>
                <w:numId w:val="22"/>
              </w:numPr>
              <w:tabs>
                <w:tab w:val="left" w:pos="202"/>
              </w:tabs>
              <w:spacing w:line="254" w:lineRule="auto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  <w:lang w:val="ru-RU"/>
              </w:rPr>
              <w:lastRenderedPageBreak/>
              <w:t xml:space="preserve">- </w:t>
            </w:r>
            <w:r w:rsidRPr="003E5FBB">
              <w:rPr>
                <w:rFonts w:ascii="Times New Roman" w:eastAsia="Times New Roman" w:hAnsi="Times New Roman"/>
              </w:rPr>
              <w:t>Проверить достаточность сцепления поверхности рабочего ручья шкива ограничителя скорости с канатом.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tabs>
                <w:tab w:val="left" w:pos="200"/>
              </w:tabs>
              <w:spacing w:line="229" w:lineRule="auto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  <w:lang w:val="ru-RU"/>
              </w:rPr>
              <w:t xml:space="preserve"> - </w:t>
            </w:r>
            <w:r w:rsidRPr="003E5FBB">
              <w:rPr>
                <w:rFonts w:ascii="Times New Roman" w:eastAsia="Times New Roman" w:hAnsi="Times New Roman"/>
              </w:rPr>
              <w:t>Произвести смазку контактов.</w:t>
            </w:r>
          </w:p>
          <w:p w:rsidR="003E5FBB" w:rsidRPr="003E5FBB" w:rsidRDefault="003E5FBB" w:rsidP="003E5FBB">
            <w:pPr>
              <w:tabs>
                <w:tab w:val="left" w:pos="200"/>
              </w:tabs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 w:rsidRPr="003E5FBB">
              <w:rPr>
                <w:rFonts w:ascii="Times New Roman" w:eastAsia="Times New Roman" w:hAnsi="Times New Roman"/>
                <w:sz w:val="23"/>
                <w:lang w:val="ru-RU"/>
              </w:rPr>
              <w:t xml:space="preserve"> - </w:t>
            </w:r>
            <w:r w:rsidRPr="003E5FBB">
              <w:rPr>
                <w:rFonts w:ascii="Times New Roman" w:eastAsia="Times New Roman" w:hAnsi="Times New Roman"/>
                <w:sz w:val="23"/>
              </w:rPr>
              <w:t>Проверить состояние составных частей подвески кабины</w:t>
            </w:r>
          </w:p>
          <w:p w:rsidR="003E5FBB" w:rsidRPr="003E5FBB" w:rsidRDefault="003E5FBB" w:rsidP="003E5FBB">
            <w:pPr>
              <w:spacing w:line="23" w:lineRule="exact"/>
              <w:rPr>
                <w:rFonts w:ascii="Times New Roman" w:eastAsia="Times New Roman" w:hAnsi="Times New Roman"/>
                <w:sz w:val="23"/>
              </w:rPr>
            </w:pPr>
          </w:p>
          <w:p w:rsidR="003E5FBB" w:rsidRPr="003E5FBB" w:rsidRDefault="003E5FBB" w:rsidP="003E5FBB">
            <w:pPr>
              <w:numPr>
                <w:ilvl w:val="1"/>
                <w:numId w:val="22"/>
              </w:numPr>
              <w:tabs>
                <w:tab w:val="left" w:pos="200"/>
              </w:tabs>
              <w:spacing w:line="217" w:lineRule="auto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их крепления.</w:t>
            </w:r>
          </w:p>
          <w:p w:rsidR="003E5FBB" w:rsidRPr="003E5FBB" w:rsidRDefault="003E5FBB" w:rsidP="003E5FBB">
            <w:pPr>
              <w:numPr>
                <w:ilvl w:val="2"/>
                <w:numId w:val="22"/>
              </w:numPr>
              <w:tabs>
                <w:tab w:val="left" w:pos="188"/>
              </w:tabs>
              <w:spacing w:line="250" w:lineRule="auto"/>
              <w:ind w:right="20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  <w:lang w:val="ru-RU"/>
              </w:rPr>
              <w:t xml:space="preserve">- </w:t>
            </w:r>
            <w:r w:rsidRPr="003E5FBB">
              <w:rPr>
                <w:rFonts w:ascii="Times New Roman" w:eastAsia="Times New Roman" w:hAnsi="Times New Roman"/>
              </w:rPr>
              <w:t>Проверить натяжение ремня привода дверей кабины, в случае необходимости произвести регулировку.</w:t>
            </w:r>
          </w:p>
          <w:p w:rsidR="003E5FBB" w:rsidRPr="003E5FBB" w:rsidRDefault="003E5FBB" w:rsidP="003E5FBB">
            <w:pPr>
              <w:spacing w:line="1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numPr>
                <w:ilvl w:val="2"/>
                <w:numId w:val="22"/>
              </w:numPr>
              <w:tabs>
                <w:tab w:val="left" w:pos="193"/>
              </w:tabs>
              <w:spacing w:line="0" w:lineRule="atLeast"/>
              <w:ind w:right="20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  <w:lang w:val="ru-RU"/>
              </w:rPr>
              <w:t xml:space="preserve">- </w:t>
            </w:r>
            <w:r w:rsidRPr="003E5FBB">
              <w:rPr>
                <w:rFonts w:ascii="Times New Roman" w:eastAsia="Times New Roman" w:hAnsi="Times New Roman"/>
              </w:rPr>
              <w:t>Проверить зазор между упором и замком дверей кабины, в случае необходимости произвести регулировку.</w:t>
            </w:r>
          </w:p>
          <w:p w:rsidR="003E5FBB" w:rsidRPr="003E5FBB" w:rsidRDefault="003E5FBB" w:rsidP="003E5FBB">
            <w:pPr>
              <w:numPr>
                <w:ilvl w:val="2"/>
                <w:numId w:val="22"/>
              </w:numPr>
              <w:tabs>
                <w:tab w:val="left" w:pos="193"/>
              </w:tabs>
              <w:spacing w:line="237" w:lineRule="auto"/>
              <w:jc w:val="both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  <w:lang w:val="ru-RU"/>
              </w:rPr>
              <w:t xml:space="preserve">- </w:t>
            </w:r>
            <w:r w:rsidRPr="003E5FBB">
              <w:rPr>
                <w:rFonts w:ascii="Times New Roman" w:eastAsia="Times New Roman" w:hAnsi="Times New Roman"/>
              </w:rPr>
              <w:t xml:space="preserve">Проверить зазор между линейкой и </w:t>
            </w:r>
            <w:proofErr w:type="spellStart"/>
            <w:r w:rsidRPr="003E5FBB">
              <w:rPr>
                <w:rFonts w:ascii="Times New Roman" w:eastAsia="Times New Roman" w:hAnsi="Times New Roman"/>
              </w:rPr>
              <w:t>контрроликами</w:t>
            </w:r>
            <w:proofErr w:type="spellEnd"/>
            <w:r w:rsidRPr="003E5FBB">
              <w:rPr>
                <w:rFonts w:ascii="Times New Roman" w:eastAsia="Times New Roman" w:hAnsi="Times New Roman"/>
              </w:rPr>
              <w:t xml:space="preserve"> кареток, в случае необходимости произвести регулировку.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78"/>
              </w:tabs>
              <w:spacing w:line="229" w:lineRule="auto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Проверить крепление створок и других составных частей дверей кабины.</w:t>
            </w: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80"/>
              </w:tabs>
              <w:spacing w:line="0" w:lineRule="atLeast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Проверить регламентные зазоры двери кабины.</w:t>
            </w:r>
          </w:p>
          <w:p w:rsidR="003E5FBB" w:rsidRPr="003E5FBB" w:rsidRDefault="003E5FBB" w:rsidP="003E5FBB">
            <w:pPr>
              <w:spacing w:line="21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93"/>
              </w:tabs>
              <w:spacing w:line="235" w:lineRule="auto"/>
              <w:ind w:right="20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Произвести внешний осмотр створок и других составных частей дверей шахты.</w:t>
            </w:r>
          </w:p>
          <w:p w:rsidR="003E5FBB" w:rsidRPr="003E5FBB" w:rsidRDefault="003E5FBB" w:rsidP="003E5FBB">
            <w:pPr>
              <w:spacing w:line="1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200"/>
              </w:tabs>
              <w:spacing w:line="0" w:lineRule="atLeast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Проверить регламентные зазоры дверей шахты.</w:t>
            </w:r>
          </w:p>
          <w:p w:rsidR="003E5FBB" w:rsidRPr="003E5FBB" w:rsidRDefault="003E5FBB" w:rsidP="003E5FBB">
            <w:pPr>
              <w:spacing w:line="16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80"/>
              </w:tabs>
              <w:spacing w:line="0" w:lineRule="atLeast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Произвести смазку оси рычага замка дверей шахты.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80"/>
              </w:tabs>
              <w:spacing w:line="0" w:lineRule="atLeast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Произвести осмотр башмаков кабины и противовеса.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88"/>
              </w:tabs>
              <w:spacing w:line="235" w:lineRule="auto"/>
              <w:ind w:right="40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Проверить наличие масла в смазывающих аппаратах, в случае необходимости долить.</w:t>
            </w:r>
          </w:p>
          <w:p w:rsidR="003E5FBB" w:rsidRPr="003E5FBB" w:rsidRDefault="003E5FBB" w:rsidP="003E5FBB">
            <w:pPr>
              <w:spacing w:line="1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93"/>
              </w:tabs>
              <w:spacing w:line="237" w:lineRule="auto"/>
              <w:ind w:right="20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Произвести осмотр датчиков и шунтов, и их взаимодействие.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98"/>
              </w:tabs>
              <w:spacing w:line="0" w:lineRule="atLeast"/>
              <w:ind w:right="20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Осмотр ловителей, механизма их включения. Проверить состояние их крепления.</w:t>
            </w: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73"/>
              </w:tabs>
              <w:spacing w:line="242" w:lineRule="auto"/>
              <w:ind w:right="40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Проверить зазоры между направляющими и клиньями, в случае необходимости произвести регулировку.</w:t>
            </w: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78"/>
              </w:tabs>
              <w:spacing w:line="235" w:lineRule="auto"/>
              <w:ind w:right="20"/>
              <w:jc w:val="both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Проверить ход клиньев и одновременность их касания с направляющими, в случае необходимости произвести регулировку.</w:t>
            </w: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88"/>
              </w:tabs>
              <w:spacing w:line="0" w:lineRule="atLeast"/>
              <w:ind w:right="20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Произвести осмотр натяжного устройства ограничителя скорости.</w:t>
            </w: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78"/>
              </w:tabs>
              <w:spacing w:line="242" w:lineRule="auto"/>
              <w:ind w:right="20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Произвести осмотр буферных устройств кабины и противовеса.</w:t>
            </w:r>
          </w:p>
          <w:p w:rsidR="003E5FBB" w:rsidRPr="003E5FBB" w:rsidRDefault="003E5FBB" w:rsidP="003E5FBB">
            <w:pPr>
              <w:numPr>
                <w:ilvl w:val="0"/>
                <w:numId w:val="22"/>
              </w:numPr>
              <w:tabs>
                <w:tab w:val="left" w:pos="180"/>
              </w:tabs>
              <w:spacing w:line="0" w:lineRule="atLeast"/>
              <w:rPr>
                <w:rFonts w:ascii="Times New Roman" w:eastAsia="Times New Roman" w:hAnsi="Times New Roman"/>
              </w:rPr>
            </w:pPr>
            <w:r w:rsidRPr="003E5FBB">
              <w:rPr>
                <w:rFonts w:ascii="Times New Roman" w:eastAsia="Times New Roman" w:hAnsi="Times New Roman"/>
              </w:rPr>
              <w:t>Проверить правильность установки буферов.</w:t>
            </w:r>
          </w:p>
          <w:p w:rsidR="003E5FBB" w:rsidRPr="003E5FBB" w:rsidRDefault="003E5FBB" w:rsidP="003E5FBB">
            <w:pPr>
              <w:spacing w:line="16" w:lineRule="exact"/>
              <w:rPr>
                <w:rFonts w:ascii="Times New Roman" w:eastAsia="Times New Roman" w:hAnsi="Times New Roman"/>
              </w:rPr>
            </w:pPr>
          </w:p>
          <w:p w:rsidR="003E5FBB" w:rsidRPr="003E5FBB" w:rsidRDefault="003E5FBB" w:rsidP="003E5FBB">
            <w:pPr>
              <w:tabs>
                <w:tab w:val="left" w:pos="178"/>
              </w:tabs>
              <w:spacing w:line="229" w:lineRule="auto"/>
              <w:rPr>
                <w:rFonts w:ascii="Times New Roman" w:eastAsia="Times New Roman" w:hAnsi="Times New Roman"/>
                <w:lang w:val="ru-RU"/>
              </w:rPr>
            </w:pPr>
            <w:r w:rsidRPr="003E5FBB">
              <w:rPr>
                <w:rFonts w:ascii="Times New Roman" w:eastAsia="Times New Roman" w:hAnsi="Times New Roman"/>
                <w:lang w:val="ru-RU"/>
              </w:rPr>
              <w:t xml:space="preserve">- </w:t>
            </w:r>
            <w:r w:rsidRPr="003E5FBB">
              <w:rPr>
                <w:rFonts w:ascii="Times New Roman" w:eastAsia="Times New Roman" w:hAnsi="Times New Roman"/>
              </w:rPr>
              <w:t>Произвести проверку лифта на функционирование во всех режимах работы</w:t>
            </w:r>
            <w:r w:rsidRPr="003E5FBB">
              <w:rPr>
                <w:rFonts w:ascii="Times New Roman" w:eastAsia="Times New Roman" w:hAnsi="Times New Roman"/>
                <w:lang w:val="ru-RU"/>
              </w:rPr>
              <w:t>.</w:t>
            </w:r>
          </w:p>
        </w:tc>
        <w:tc>
          <w:tcPr>
            <w:tcW w:w="2125" w:type="dxa"/>
            <w:vAlign w:val="center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b/>
                <w:i/>
                <w:lang w:val="ru-RU" w:eastAsia="ar-SA"/>
              </w:rPr>
            </w:pPr>
            <w:r w:rsidRPr="003E5FBB">
              <w:rPr>
                <w:rFonts w:ascii="Times New Roman" w:hAnsi="Times New Roman"/>
                <w:b/>
                <w:i/>
                <w:lang w:val="ru-RU" w:eastAsia="ar-SA"/>
              </w:rPr>
              <w:lastRenderedPageBreak/>
              <w:t>ТО-6</w:t>
            </w:r>
          </w:p>
        </w:tc>
        <w:tc>
          <w:tcPr>
            <w:tcW w:w="1139" w:type="dxa"/>
            <w:vAlign w:val="center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rPr>
                <w:rFonts w:ascii="Times New Roman" w:hAnsi="Times New Roman"/>
                <w:b/>
                <w:i/>
                <w:lang w:val="ru-RU" w:eastAsia="ar-SA"/>
              </w:rPr>
            </w:pPr>
            <w:r w:rsidRPr="003E5FBB">
              <w:rPr>
                <w:rFonts w:ascii="Times New Roman" w:hAnsi="Times New Roman"/>
                <w:b/>
                <w:i/>
                <w:lang w:val="ru-RU" w:eastAsia="ar-SA"/>
              </w:rPr>
              <w:t>1 раз в 6 месяцев</w:t>
            </w:r>
          </w:p>
        </w:tc>
      </w:tr>
      <w:tr w:rsidR="003E5FBB" w:rsidRPr="003E5FBB" w:rsidTr="003A012C">
        <w:tc>
          <w:tcPr>
            <w:tcW w:w="7019" w:type="dxa"/>
            <w:gridSpan w:val="2"/>
          </w:tcPr>
          <w:p w:rsidR="003E5FBB" w:rsidRPr="003E5FBB" w:rsidRDefault="003E5FBB" w:rsidP="003E5FBB">
            <w:pPr>
              <w:spacing w:line="250" w:lineRule="auto"/>
              <w:ind w:left="20" w:right="1380"/>
              <w:rPr>
                <w:rFonts w:ascii="Times New Roman" w:eastAsia="Times New Roman" w:hAnsi="Times New Roman" w:cs="Arial"/>
                <w:b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b/>
                <w:color w:val="auto"/>
                <w:szCs w:val="20"/>
                <w:lang w:val="ru-RU"/>
              </w:rPr>
              <w:t>Работы, входящие в объем ТО-1</w:t>
            </w:r>
            <w:proofErr w:type="gramStart"/>
            <w:r w:rsidRPr="003E5FBB">
              <w:rPr>
                <w:rFonts w:ascii="Times New Roman" w:eastAsia="Times New Roman" w:hAnsi="Times New Roman" w:cs="Arial"/>
                <w:b/>
                <w:color w:val="auto"/>
                <w:szCs w:val="20"/>
                <w:lang w:val="ru-RU"/>
              </w:rPr>
              <w:t>,</w:t>
            </w:r>
            <w:proofErr w:type="gramEnd"/>
            <w:r w:rsidRPr="003E5FBB">
              <w:rPr>
                <w:rFonts w:ascii="Times New Roman" w:eastAsia="Times New Roman" w:hAnsi="Times New Roman" w:cs="Arial"/>
                <w:b/>
                <w:color w:val="auto"/>
                <w:szCs w:val="20"/>
                <w:lang w:val="ru-RU"/>
              </w:rPr>
              <w:t xml:space="preserve"> ТО-3, ТО-6, и вместе с тем дополнительно:</w:t>
            </w:r>
          </w:p>
          <w:p w:rsidR="003E5FBB" w:rsidRPr="003E5FBB" w:rsidRDefault="003E5FBB" w:rsidP="003E5FBB">
            <w:pPr>
              <w:spacing w:line="1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3"/>
              </w:num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Произвести визуальный осмотр направляющих кабины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1"/>
                <w:numId w:val="23"/>
              </w:numPr>
              <w:tabs>
                <w:tab w:val="left" w:pos="200"/>
              </w:tabs>
              <w:spacing w:line="221" w:lineRule="auto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противовеса.</w:t>
            </w:r>
          </w:p>
          <w:p w:rsidR="003E5FBB" w:rsidRPr="003E5FBB" w:rsidRDefault="003E5FBB" w:rsidP="003E5FBB">
            <w:pPr>
              <w:numPr>
                <w:ilvl w:val="0"/>
                <w:numId w:val="23"/>
              </w:numPr>
              <w:tabs>
                <w:tab w:val="left" w:pos="264"/>
              </w:tabs>
              <w:spacing w:line="235" w:lineRule="auto"/>
              <w:ind w:right="20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 xml:space="preserve">Проверить направляющие кабины и противовеса по </w:t>
            </w:r>
            <w:proofErr w:type="spellStart"/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штихмасу</w:t>
            </w:r>
            <w:proofErr w:type="spellEnd"/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.</w:t>
            </w:r>
          </w:p>
          <w:p w:rsidR="003E5FBB" w:rsidRPr="003E5FBB" w:rsidRDefault="003E5FBB" w:rsidP="003E5FBB">
            <w:pPr>
              <w:spacing w:line="1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3"/>
              </w:numPr>
              <w:tabs>
                <w:tab w:val="left" w:pos="279"/>
              </w:tabs>
              <w:spacing w:line="248" w:lineRule="auto"/>
              <w:ind w:right="20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и при необходимости подтянуть крепление направляющих кабины и противовеса.</w:t>
            </w:r>
          </w:p>
          <w:p w:rsidR="003E5FBB" w:rsidRPr="003E5FBB" w:rsidRDefault="003E5FBB" w:rsidP="003E5FBB">
            <w:pPr>
              <w:numPr>
                <w:ilvl w:val="0"/>
                <w:numId w:val="23"/>
              </w:num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Произвести осмотр направляющих частей противовеса.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tabs>
                <w:tab w:val="left" w:pos="5954"/>
              </w:tabs>
              <w:suppressAutoHyphens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-   Проверить состояние креплений и подвески противовеса.</w:t>
            </w:r>
          </w:p>
          <w:p w:rsidR="003E5FBB" w:rsidRPr="003E5FBB" w:rsidRDefault="003E5FBB" w:rsidP="003E5FBB">
            <w:pPr>
              <w:numPr>
                <w:ilvl w:val="0"/>
                <w:numId w:val="24"/>
              </w:num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зазор между буфером приямка и накладной</w:t>
            </w:r>
          </w:p>
          <w:p w:rsidR="003E5FBB" w:rsidRPr="003E5FBB" w:rsidRDefault="003E5FBB" w:rsidP="003E5FBB">
            <w:pPr>
              <w:spacing w:line="37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spacing w:line="231" w:lineRule="auto"/>
              <w:ind w:left="20" w:firstLine="5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противовеса, в случае необходимости произвести регулировку.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5"/>
              </w:num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 xml:space="preserve">Проверить состояние </w:t>
            </w:r>
            <w:proofErr w:type="spellStart"/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электроразводок</w:t>
            </w:r>
            <w:proofErr w:type="spellEnd"/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,</w:t>
            </w:r>
          </w:p>
          <w:p w:rsidR="003E5FBB" w:rsidRPr="003E5FBB" w:rsidRDefault="003E5FBB" w:rsidP="003E5FBB">
            <w:pPr>
              <w:spacing w:line="16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5"/>
              </w:num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состояние и крепление подвесных кабелей.</w:t>
            </w:r>
          </w:p>
          <w:p w:rsidR="003E5FBB" w:rsidRPr="003E5FBB" w:rsidRDefault="003E5FBB" w:rsidP="003E5FBB">
            <w:pPr>
              <w:spacing w:line="7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5"/>
              </w:numPr>
              <w:tabs>
                <w:tab w:val="left" w:pos="284"/>
              </w:tabs>
              <w:spacing w:line="233" w:lineRule="auto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Проверить воздействие отводки натяжного устройства ограничителя скорости на ролик выключателя,</w:t>
            </w:r>
          </w:p>
          <w:p w:rsidR="003E5FBB" w:rsidRPr="003E5FBB" w:rsidRDefault="003E5FBB" w:rsidP="003E5FBB">
            <w:pPr>
              <w:spacing w:line="1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5"/>
              </w:numPr>
              <w:tabs>
                <w:tab w:val="left" w:pos="274"/>
              </w:tabs>
              <w:spacing w:line="237" w:lineRule="auto"/>
              <w:ind w:right="20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Проверка и регулировка шунтов и датчиков (замедления/ускорения).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5"/>
              </w:num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Осмотр конструкций противовеса.</w:t>
            </w:r>
          </w:p>
          <w:p w:rsidR="003E5FBB" w:rsidRPr="003E5FBB" w:rsidRDefault="003E5FBB" w:rsidP="003E5FBB">
            <w:pPr>
              <w:spacing w:line="12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5"/>
              </w:numPr>
              <w:tabs>
                <w:tab w:val="left" w:pos="289"/>
              </w:tabs>
              <w:spacing w:line="235" w:lineRule="auto"/>
              <w:ind w:right="20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lastRenderedPageBreak/>
              <w:t>Осмотр пружинных и гидравлических буферных устройств.</w:t>
            </w:r>
          </w:p>
          <w:p w:rsidR="003E5FBB" w:rsidRPr="003E5FBB" w:rsidRDefault="003E5FBB" w:rsidP="003E5FBB">
            <w:pPr>
              <w:spacing w:line="1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5"/>
              </w:numPr>
              <w:tabs>
                <w:tab w:val="left" w:pos="280"/>
              </w:tabs>
              <w:spacing w:line="0" w:lineRule="atLeas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Осмотр состояния изоляции электропроводки.</w:t>
            </w:r>
          </w:p>
          <w:p w:rsidR="003E5FBB" w:rsidRPr="003E5FBB" w:rsidRDefault="003E5FBB" w:rsidP="003E5FBB">
            <w:pPr>
              <w:spacing w:line="21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5"/>
              </w:numPr>
              <w:tabs>
                <w:tab w:val="left" w:pos="280"/>
              </w:tabs>
              <w:spacing w:line="233" w:lineRule="auto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Осмотр компенсирующих цепей.</w:t>
            </w:r>
          </w:p>
          <w:p w:rsidR="003E5FBB" w:rsidRPr="003E5FBB" w:rsidRDefault="003E5FBB" w:rsidP="003E5FBB">
            <w:pPr>
              <w:numPr>
                <w:ilvl w:val="0"/>
                <w:numId w:val="25"/>
              </w:numPr>
              <w:tabs>
                <w:tab w:val="left" w:pos="264"/>
              </w:tabs>
              <w:spacing w:line="237" w:lineRule="auto"/>
              <w:ind w:right="20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Проверка состояния монтажных балок в машинном помещении и шахте.</w:t>
            </w:r>
          </w:p>
          <w:p w:rsidR="003E5FBB" w:rsidRPr="003E5FBB" w:rsidRDefault="003E5FBB" w:rsidP="003E5FBB">
            <w:pPr>
              <w:spacing w:line="2" w:lineRule="exact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numPr>
                <w:ilvl w:val="0"/>
                <w:numId w:val="25"/>
              </w:numPr>
              <w:tabs>
                <w:tab w:val="left" w:pos="264"/>
              </w:tabs>
              <w:spacing w:line="287" w:lineRule="auto"/>
              <w:ind w:right="20"/>
              <w:jc w:val="both"/>
              <w:rPr>
                <w:rFonts w:ascii="Times New Roman" w:eastAsia="Times New Roman" w:hAnsi="Times New Roman" w:cs="Arial"/>
                <w:color w:val="auto"/>
                <w:sz w:val="23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 w:val="23"/>
                <w:szCs w:val="20"/>
                <w:lang w:val="ru-RU"/>
              </w:rPr>
              <w:t>Комплексная очистка шахты лифта, приямка и машинного помещения от эксплуатационных загрязнений.</w:t>
            </w:r>
          </w:p>
          <w:p w:rsidR="003E5FBB" w:rsidRPr="003E5FBB" w:rsidRDefault="003E5FBB" w:rsidP="003E5FBB">
            <w:pPr>
              <w:spacing w:line="188" w:lineRule="exact"/>
              <w:rPr>
                <w:rFonts w:ascii="Times New Roman" w:eastAsia="Times New Roman" w:hAnsi="Times New Roman" w:cs="Arial"/>
                <w:color w:val="auto"/>
                <w:sz w:val="20"/>
                <w:szCs w:val="20"/>
                <w:lang w:val="ru-RU"/>
              </w:rPr>
            </w:pPr>
          </w:p>
          <w:p w:rsidR="003E5FBB" w:rsidRPr="003E5FBB" w:rsidRDefault="003E5FBB" w:rsidP="003E5FBB">
            <w:pPr>
              <w:spacing w:line="239" w:lineRule="auto"/>
              <w:ind w:right="20" w:firstLine="5"/>
              <w:jc w:val="both"/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</w:pPr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 xml:space="preserve">Примечание: при техническом обслуживании лифтов применяются расходные материалы - </w:t>
            </w:r>
            <w:proofErr w:type="spellStart"/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уайт</w:t>
            </w:r>
            <w:proofErr w:type="spellEnd"/>
            <w:r w:rsidRPr="003E5FBB">
              <w:rPr>
                <w:rFonts w:ascii="Times New Roman" w:eastAsia="Times New Roman" w:hAnsi="Times New Roman" w:cs="Arial"/>
                <w:color w:val="auto"/>
                <w:szCs w:val="20"/>
                <w:lang w:val="ru-RU"/>
              </w:rPr>
              <w:t>-спирит, синтетическое масло, ветошь и проч., в количествах, необходимых для качественного обслуживания оборудования.</w:t>
            </w:r>
          </w:p>
        </w:tc>
        <w:tc>
          <w:tcPr>
            <w:tcW w:w="2125" w:type="dxa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b/>
                <w:i/>
                <w:lang w:val="ru-RU" w:eastAsia="ar-SA"/>
              </w:rPr>
            </w:pPr>
            <w:r w:rsidRPr="003E5FBB">
              <w:rPr>
                <w:rFonts w:ascii="Times New Roman" w:hAnsi="Times New Roman"/>
                <w:b/>
                <w:i/>
                <w:lang w:val="ru-RU" w:eastAsia="ar-SA"/>
              </w:rPr>
              <w:lastRenderedPageBreak/>
              <w:t>ТО-12</w:t>
            </w:r>
          </w:p>
        </w:tc>
        <w:tc>
          <w:tcPr>
            <w:tcW w:w="1139" w:type="dxa"/>
          </w:tcPr>
          <w:p w:rsidR="003E5FBB" w:rsidRPr="003E5FBB" w:rsidRDefault="003E5FBB" w:rsidP="003E5FBB">
            <w:pPr>
              <w:tabs>
                <w:tab w:val="left" w:pos="5954"/>
              </w:tabs>
              <w:suppressAutoHyphens/>
              <w:jc w:val="center"/>
              <w:rPr>
                <w:rFonts w:ascii="Times New Roman" w:hAnsi="Times New Roman"/>
                <w:b/>
                <w:i/>
                <w:lang w:eastAsia="ar-SA"/>
              </w:rPr>
            </w:pPr>
            <w:r w:rsidRPr="003E5FBB">
              <w:rPr>
                <w:rFonts w:ascii="Times New Roman" w:hAnsi="Times New Roman"/>
                <w:b/>
                <w:i/>
                <w:lang w:eastAsia="ar-SA"/>
              </w:rPr>
              <w:t>1 раз в</w:t>
            </w:r>
            <w:r w:rsidRPr="003E5FBB">
              <w:rPr>
                <w:rFonts w:ascii="Times New Roman" w:hAnsi="Times New Roman"/>
                <w:b/>
                <w:i/>
                <w:lang w:val="ru-RU" w:eastAsia="ar-SA"/>
              </w:rPr>
              <w:t xml:space="preserve"> 12 месяцев</w:t>
            </w:r>
            <w:r w:rsidRPr="003E5FBB">
              <w:rPr>
                <w:rFonts w:ascii="Times New Roman" w:hAnsi="Times New Roman"/>
                <w:b/>
                <w:i/>
                <w:lang w:eastAsia="ar-SA"/>
              </w:rPr>
              <w:t xml:space="preserve"> </w:t>
            </w:r>
          </w:p>
        </w:tc>
      </w:tr>
    </w:tbl>
    <w:p w:rsidR="003E5FBB" w:rsidRPr="003E5FBB" w:rsidRDefault="003E5FBB" w:rsidP="003E5FBB">
      <w:pPr>
        <w:widowControl w:val="0"/>
        <w:autoSpaceDE w:val="0"/>
        <w:autoSpaceDN w:val="0"/>
        <w:adjustRightInd w:val="0"/>
        <w:ind w:left="2487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3E5FBB" w:rsidRPr="003E5FBB" w:rsidRDefault="003E5FBB" w:rsidP="003E5FBB">
      <w:pPr>
        <w:tabs>
          <w:tab w:val="left" w:pos="5954"/>
        </w:tabs>
        <w:suppressAutoHyphens/>
        <w:ind w:left="12" w:firstLine="360"/>
        <w:jc w:val="both"/>
        <w:rPr>
          <w:rFonts w:ascii="Times New Roman" w:hAnsi="Times New Roman"/>
          <w:lang w:eastAsia="ar-SA"/>
        </w:rPr>
      </w:pPr>
      <w:proofErr w:type="spellStart"/>
      <w:r w:rsidRPr="003E5FBB">
        <w:rPr>
          <w:rFonts w:ascii="Times New Roman" w:hAnsi="Times New Roman"/>
          <w:lang w:eastAsia="ar-SA"/>
        </w:rPr>
        <w:t>Аварийно</w:t>
      </w:r>
      <w:proofErr w:type="spellEnd"/>
      <w:r w:rsidRPr="003E5FBB">
        <w:rPr>
          <w:rFonts w:ascii="Times New Roman" w:hAnsi="Times New Roman"/>
          <w:lang w:eastAsia="ar-SA"/>
        </w:rPr>
        <w:t xml:space="preserve"> - техническое обслуживание - проведение работ по освобождению пассажиров из остановившихся лифтов и пуск остановившихся лифтов в работу, круглосуточно, в том числе в выходные и праздничные дни. </w:t>
      </w:r>
    </w:p>
    <w:p w:rsidR="003E5FBB" w:rsidRPr="003E5FBB" w:rsidRDefault="003E5FBB" w:rsidP="003E5FBB">
      <w:pPr>
        <w:tabs>
          <w:tab w:val="left" w:pos="5954"/>
        </w:tabs>
        <w:suppressAutoHyphens/>
        <w:ind w:left="12" w:firstLine="360"/>
        <w:jc w:val="both"/>
        <w:rPr>
          <w:rFonts w:ascii="Times New Roman" w:hAnsi="Times New Roman"/>
          <w:lang w:eastAsia="ar-SA"/>
        </w:rPr>
      </w:pPr>
      <w:r w:rsidRPr="003E5FBB">
        <w:rPr>
          <w:rFonts w:ascii="Times New Roman" w:hAnsi="Times New Roman"/>
          <w:lang w:eastAsia="ar-SA"/>
        </w:rPr>
        <w:t xml:space="preserve">Работы по </w:t>
      </w:r>
      <w:proofErr w:type="spellStart"/>
      <w:r w:rsidRPr="003E5FBB">
        <w:rPr>
          <w:rFonts w:ascii="Times New Roman" w:hAnsi="Times New Roman"/>
          <w:lang w:eastAsia="ar-SA"/>
        </w:rPr>
        <w:t>аварийно</w:t>
      </w:r>
      <w:proofErr w:type="spellEnd"/>
      <w:r w:rsidRPr="003E5FBB">
        <w:rPr>
          <w:rFonts w:ascii="Times New Roman" w:hAnsi="Times New Roman"/>
          <w:lang w:eastAsia="ar-SA"/>
        </w:rPr>
        <w:t xml:space="preserve"> - техническому обслуживанию выполняются в течение 1 часа, при этом время освобождения работника не должно превышать 30 минут.</w:t>
      </w:r>
    </w:p>
    <w:p w:rsidR="003E5FBB" w:rsidRPr="003E5FBB" w:rsidRDefault="003E5FBB" w:rsidP="003E5FBB">
      <w:pPr>
        <w:tabs>
          <w:tab w:val="left" w:pos="5954"/>
        </w:tabs>
        <w:suppressAutoHyphens/>
        <w:ind w:left="12" w:firstLine="360"/>
        <w:jc w:val="both"/>
        <w:rPr>
          <w:rFonts w:ascii="Times New Roman" w:hAnsi="Times New Roman"/>
          <w:lang w:eastAsia="ar-SA"/>
        </w:rPr>
      </w:pPr>
      <w:r w:rsidRPr="003E5FBB">
        <w:rPr>
          <w:rFonts w:ascii="Times New Roman" w:hAnsi="Times New Roman"/>
          <w:lang w:eastAsia="ar-SA"/>
        </w:rPr>
        <w:t>Техническое обслуживание подразумевает регулярное проведение регулировки, наладки, чистки, смазки и ремонта лифтового оборудования в целях обеспечения работоспособности и безопасных условий эксплуатации лифтов.</w:t>
      </w:r>
    </w:p>
    <w:p w:rsidR="003E5FBB" w:rsidRPr="003E5FBB" w:rsidRDefault="003E5FBB" w:rsidP="003E5FB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lang w:eastAsia="ar-SA"/>
        </w:rPr>
      </w:pPr>
      <w:r w:rsidRPr="003E5FBB">
        <w:rPr>
          <w:rFonts w:ascii="Times New Roman" w:hAnsi="Times New Roman"/>
          <w:lang w:eastAsia="ar-SA"/>
        </w:rPr>
        <w:t>В состав выполняемых работ входит техническое обслуживание всего лифтового оборудования Заказчика, в том числе замена вышедшего из строя, за исключением ниже перечисленного оборудования: электродвигатель главного привода, редуктор лебедки, станция (панель) управления, щиты купе кабины, купе кабины с распашными дверями, червячная пара редуктора, верхняя балка противовеса, канат ограничителя скорости, несущий канат, канатоведущий шкив, шкив ограничителя скорости.</w:t>
      </w:r>
    </w:p>
    <w:p w:rsidR="003E5FBB" w:rsidRPr="003E5FBB" w:rsidRDefault="003E5FBB" w:rsidP="003E5FBB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2"/>
          <w:lang w:val="ru-RU"/>
        </w:rPr>
      </w:pPr>
    </w:p>
    <w:p w:rsidR="003E5FBB" w:rsidRPr="003E5FBB" w:rsidRDefault="003E5FBB" w:rsidP="003E5FBB">
      <w:pPr>
        <w:widowControl w:val="0"/>
        <w:tabs>
          <w:tab w:val="left" w:pos="1985"/>
        </w:tabs>
        <w:autoSpaceDE w:val="0"/>
        <w:autoSpaceDN w:val="0"/>
        <w:adjustRightInd w:val="0"/>
        <w:ind w:left="2847" w:hanging="862"/>
        <w:contextualSpacing/>
        <w:jc w:val="both"/>
        <w:rPr>
          <w:rFonts w:ascii="Times New Roman" w:eastAsia="Times New Roman" w:hAnsi="Times New Roman" w:cs="Times New Roman"/>
          <w:b/>
          <w:color w:val="auto"/>
          <w:szCs w:val="22"/>
          <w:lang w:val="ru-RU"/>
        </w:rPr>
      </w:pPr>
      <w:r w:rsidRPr="003E5FBB">
        <w:rPr>
          <w:rFonts w:ascii="Times New Roman" w:eastAsia="Times New Roman" w:hAnsi="Times New Roman" w:cs="Times New Roman"/>
          <w:b/>
          <w:color w:val="auto"/>
          <w:szCs w:val="22"/>
          <w:lang w:val="ru-RU"/>
        </w:rPr>
        <w:t>6.ТРЕБОВАНИЯ К ПОРЯДКУ ОКАЗАНИЯ УСЛУГ</w:t>
      </w:r>
    </w:p>
    <w:p w:rsidR="003E5FBB" w:rsidRPr="003E5FBB" w:rsidRDefault="003E5FBB" w:rsidP="003E5FBB">
      <w:pPr>
        <w:widowControl w:val="0"/>
        <w:numPr>
          <w:ilvl w:val="1"/>
          <w:numId w:val="9"/>
        </w:numPr>
        <w:autoSpaceDE w:val="0"/>
        <w:autoSpaceDN w:val="0"/>
        <w:contextualSpacing/>
        <w:jc w:val="center"/>
        <w:rPr>
          <w:rFonts w:ascii="Times New Roman" w:eastAsia="Times New Roman" w:hAnsi="Times New Roman" w:cs="Times New Roman"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color w:val="auto"/>
          <w:lang w:val="ru-RU"/>
        </w:rPr>
        <w:t>Требования к качеству оказываемых услуг</w:t>
      </w:r>
    </w:p>
    <w:p w:rsidR="003E5FBB" w:rsidRPr="003E5FBB" w:rsidRDefault="003E5FBB" w:rsidP="003E5FBB">
      <w:pPr>
        <w:spacing w:line="239" w:lineRule="auto"/>
        <w:ind w:left="160" w:firstLine="715"/>
        <w:jc w:val="both"/>
        <w:rPr>
          <w:rFonts w:ascii="Times New Roman" w:eastAsia="Times New Roman" w:hAnsi="Times New Roman" w:cs="Arial"/>
          <w:color w:val="auto"/>
          <w:lang w:val="ru-RU"/>
        </w:rPr>
      </w:pPr>
      <w:r w:rsidRPr="003E5FBB">
        <w:rPr>
          <w:rFonts w:ascii="Times New Roman" w:eastAsia="Times New Roman" w:hAnsi="Times New Roman" w:cs="Arial"/>
          <w:color w:val="auto"/>
          <w:lang w:val="ru-RU"/>
        </w:rPr>
        <w:t>Все работы по техническому обслуживанию и ремонту лифтового оборудования на объектах АО «Почта России» должны осуществляться квалифицированным, прошедшим обучение и аттестованным профильным персоналом в соответствии с основными действующими в Российской Федерации нормативными документами:</w:t>
      </w:r>
    </w:p>
    <w:p w:rsidR="003E5FBB" w:rsidRPr="003E5FBB" w:rsidRDefault="003E5FBB" w:rsidP="003E5FBB">
      <w:pPr>
        <w:tabs>
          <w:tab w:val="left" w:pos="1298"/>
        </w:tabs>
        <w:spacing w:line="244" w:lineRule="auto"/>
        <w:ind w:right="20"/>
        <w:jc w:val="both"/>
        <w:rPr>
          <w:rFonts w:ascii="Times New Roman" w:eastAsia="Times New Roman" w:hAnsi="Times New Roman" w:cs="Arial"/>
          <w:color w:val="auto"/>
          <w:lang w:val="ru-RU"/>
        </w:rPr>
      </w:pPr>
      <w:r w:rsidRPr="003E5FBB">
        <w:rPr>
          <w:rFonts w:ascii="Times New Roman" w:eastAsia="Times New Roman" w:hAnsi="Times New Roman" w:cs="Arial"/>
          <w:color w:val="auto"/>
          <w:lang w:val="ru-RU"/>
        </w:rPr>
        <w:t>- Федеральный закон от 27.07.2010</w:t>
      </w:r>
      <w:r w:rsidRPr="003E5FBB">
        <w:rPr>
          <w:rFonts w:ascii="Arial" w:eastAsia="Arial" w:hAnsi="Arial" w:cs="Arial"/>
          <w:color w:val="auto"/>
          <w:lang w:val="ru-RU"/>
        </w:rPr>
        <w:t xml:space="preserve"> №</w:t>
      </w:r>
      <w:r w:rsidRPr="003E5FBB">
        <w:rPr>
          <w:rFonts w:ascii="Times New Roman" w:eastAsia="Times New Roman" w:hAnsi="Times New Roman" w:cs="Arial"/>
          <w:color w:val="auto"/>
          <w:lang w:val="ru-RU"/>
        </w:rPr>
        <w:t xml:space="preserve"> 225-ФЗ «Об обязательном страховании гражданской ответственности владельца опасного объекта за причинение вреда в результате аварии на опасном объекте» (ст. 4, п. 4);</w:t>
      </w:r>
    </w:p>
    <w:p w:rsidR="003E5FBB" w:rsidRPr="003E5FBB" w:rsidRDefault="003E5FBB" w:rsidP="003E5FBB">
      <w:pPr>
        <w:spacing w:line="1" w:lineRule="exact"/>
        <w:jc w:val="both"/>
        <w:rPr>
          <w:rFonts w:ascii="Times New Roman" w:eastAsia="Times New Roman" w:hAnsi="Times New Roman" w:cs="Arial"/>
          <w:color w:val="auto"/>
          <w:lang w:val="ru-RU"/>
        </w:rPr>
      </w:pPr>
    </w:p>
    <w:p w:rsidR="003E5FBB" w:rsidRPr="003E5FBB" w:rsidRDefault="003E5FBB" w:rsidP="003E5FBB">
      <w:pPr>
        <w:tabs>
          <w:tab w:val="left" w:pos="1298"/>
        </w:tabs>
        <w:spacing w:line="241" w:lineRule="auto"/>
        <w:ind w:right="20"/>
        <w:jc w:val="both"/>
        <w:rPr>
          <w:rFonts w:ascii="Times New Roman" w:eastAsia="Times New Roman" w:hAnsi="Times New Roman" w:cs="Arial"/>
          <w:color w:val="auto"/>
          <w:lang w:val="ru-RU"/>
        </w:rPr>
      </w:pPr>
      <w:r w:rsidRPr="003E5FBB">
        <w:rPr>
          <w:rFonts w:ascii="Times New Roman" w:eastAsia="Times New Roman" w:hAnsi="Times New Roman" w:cs="Arial"/>
          <w:color w:val="auto"/>
          <w:lang w:val="ru-RU"/>
        </w:rPr>
        <w:t>- Федеральный закон от 22.07.2008</w:t>
      </w:r>
      <w:r w:rsidRPr="003E5FBB">
        <w:rPr>
          <w:rFonts w:ascii="Arial" w:eastAsia="Arial" w:hAnsi="Arial" w:cs="Arial"/>
          <w:color w:val="auto"/>
          <w:lang w:val="ru-RU"/>
        </w:rPr>
        <w:t xml:space="preserve"> №</w:t>
      </w:r>
      <w:r w:rsidRPr="003E5FBB">
        <w:rPr>
          <w:rFonts w:ascii="Times New Roman" w:eastAsia="Times New Roman" w:hAnsi="Times New Roman" w:cs="Arial"/>
          <w:color w:val="auto"/>
          <w:lang w:val="ru-RU"/>
        </w:rPr>
        <w:t xml:space="preserve"> 123-ФЗ «Технический регламент о требованиях пожарной безопасности»;</w:t>
      </w:r>
    </w:p>
    <w:p w:rsidR="003E5FBB" w:rsidRPr="003E5FBB" w:rsidRDefault="003E5FBB" w:rsidP="003E5FBB">
      <w:pPr>
        <w:spacing w:line="1" w:lineRule="exact"/>
        <w:jc w:val="both"/>
        <w:rPr>
          <w:rFonts w:ascii="Times New Roman" w:eastAsia="Times New Roman" w:hAnsi="Times New Roman" w:cs="Arial"/>
          <w:color w:val="auto"/>
          <w:lang w:val="ru-RU"/>
        </w:rPr>
      </w:pPr>
    </w:p>
    <w:p w:rsidR="003E5FBB" w:rsidRPr="003E5FBB" w:rsidRDefault="003E5FBB" w:rsidP="003E5FBB">
      <w:pPr>
        <w:tabs>
          <w:tab w:val="left" w:pos="1300"/>
        </w:tabs>
        <w:spacing w:line="0" w:lineRule="atLeast"/>
        <w:jc w:val="both"/>
        <w:rPr>
          <w:rFonts w:ascii="Times New Roman" w:eastAsia="Times New Roman" w:hAnsi="Times New Roman" w:cs="Arial"/>
          <w:color w:val="auto"/>
          <w:lang w:val="ru-RU"/>
        </w:rPr>
      </w:pPr>
      <w:r w:rsidRPr="003E5FBB">
        <w:rPr>
          <w:rFonts w:ascii="Times New Roman" w:eastAsia="Times New Roman" w:hAnsi="Times New Roman" w:cs="Arial"/>
          <w:color w:val="auto"/>
          <w:lang w:val="ru-RU"/>
        </w:rPr>
        <w:t>- постановление Правительства Российской Федерации от 16.09.2020</w:t>
      </w:r>
    </w:p>
    <w:p w:rsidR="003E5FBB" w:rsidRPr="003E5FBB" w:rsidRDefault="003E5FBB" w:rsidP="003E5FBB">
      <w:pPr>
        <w:spacing w:line="24" w:lineRule="exact"/>
        <w:jc w:val="both"/>
        <w:rPr>
          <w:rFonts w:ascii="Times New Roman" w:eastAsia="Times New Roman" w:hAnsi="Times New Roman" w:cs="Arial"/>
          <w:color w:val="auto"/>
          <w:lang w:val="ru-RU"/>
        </w:rPr>
      </w:pPr>
    </w:p>
    <w:p w:rsidR="003E5FBB" w:rsidRPr="003E5FBB" w:rsidRDefault="003E5FBB" w:rsidP="003E5FBB">
      <w:pPr>
        <w:numPr>
          <w:ilvl w:val="0"/>
          <w:numId w:val="27"/>
        </w:numPr>
        <w:tabs>
          <w:tab w:val="left" w:pos="563"/>
        </w:tabs>
        <w:spacing w:line="218" w:lineRule="auto"/>
        <w:ind w:right="20"/>
        <w:jc w:val="both"/>
        <w:rPr>
          <w:rFonts w:ascii="Arial" w:eastAsia="Arial" w:hAnsi="Arial" w:cs="Arial"/>
          <w:color w:val="auto"/>
          <w:lang w:val="ru-RU"/>
        </w:rPr>
      </w:pPr>
      <w:r w:rsidRPr="003E5FBB">
        <w:rPr>
          <w:rFonts w:ascii="Times New Roman" w:eastAsia="Times New Roman" w:hAnsi="Times New Roman" w:cs="Arial"/>
          <w:color w:val="auto"/>
          <w:lang w:val="ru-RU"/>
        </w:rPr>
        <w:t>1479 «Об утверждении Правил противопожарного режима в Российской Федерации»;</w:t>
      </w:r>
    </w:p>
    <w:p w:rsidR="003E5FBB" w:rsidRPr="003E5FBB" w:rsidRDefault="003E5FBB" w:rsidP="003E5FBB">
      <w:pPr>
        <w:spacing w:line="5" w:lineRule="exact"/>
        <w:jc w:val="both"/>
        <w:rPr>
          <w:rFonts w:ascii="Arial" w:eastAsia="Arial" w:hAnsi="Arial" w:cs="Arial"/>
          <w:color w:val="auto"/>
          <w:lang w:val="ru-RU"/>
        </w:rPr>
      </w:pPr>
    </w:p>
    <w:p w:rsidR="003E5FBB" w:rsidRPr="003E5FBB" w:rsidRDefault="003E5FBB" w:rsidP="003E5FBB">
      <w:pPr>
        <w:tabs>
          <w:tab w:val="left" w:pos="1288"/>
        </w:tabs>
        <w:spacing w:line="261" w:lineRule="auto"/>
        <w:ind w:right="20"/>
        <w:jc w:val="both"/>
        <w:rPr>
          <w:rFonts w:ascii="Times New Roman" w:eastAsia="Times New Roman" w:hAnsi="Times New Roman" w:cs="Arial"/>
          <w:color w:val="auto"/>
          <w:lang w:val="ru-RU"/>
        </w:rPr>
      </w:pPr>
      <w:r w:rsidRPr="003E5FBB">
        <w:rPr>
          <w:rFonts w:ascii="Times New Roman" w:eastAsia="Times New Roman" w:hAnsi="Times New Roman" w:cs="Arial"/>
          <w:color w:val="auto"/>
          <w:lang w:val="ru-RU"/>
        </w:rPr>
        <w:t>- Технический регламент Таможенного союза «Безопасность лифтов» ТР ТС</w:t>
      </w:r>
      <w:r w:rsidRPr="003E5FBB">
        <w:rPr>
          <w:rFonts w:ascii="Arial" w:eastAsia="Arial" w:hAnsi="Arial" w:cs="Arial"/>
          <w:color w:val="auto"/>
          <w:lang w:val="ru-RU"/>
        </w:rPr>
        <w:t xml:space="preserve"> О</w:t>
      </w:r>
      <w:r w:rsidRPr="003E5FBB">
        <w:rPr>
          <w:rFonts w:ascii="Times New Roman" w:eastAsia="Times New Roman" w:hAnsi="Times New Roman" w:cs="Arial"/>
          <w:color w:val="auto"/>
          <w:lang w:val="ru-RU"/>
        </w:rPr>
        <w:t xml:space="preserve"> 11/2011 (утвержден решением Комиссии Таможенного союза от</w:t>
      </w:r>
    </w:p>
    <w:p w:rsidR="003E5FBB" w:rsidRPr="003E5FBB" w:rsidRDefault="003E5FBB" w:rsidP="003E5FBB">
      <w:pPr>
        <w:spacing w:line="1" w:lineRule="exact"/>
        <w:jc w:val="both"/>
        <w:rPr>
          <w:rFonts w:ascii="Times New Roman" w:eastAsia="Times New Roman" w:hAnsi="Times New Roman" w:cs="Arial"/>
          <w:color w:val="auto"/>
          <w:lang w:val="ru-RU"/>
        </w:rPr>
      </w:pPr>
    </w:p>
    <w:p w:rsidR="003E5FBB" w:rsidRPr="003E5FBB" w:rsidRDefault="003E5FBB" w:rsidP="003E5FBB">
      <w:pPr>
        <w:numPr>
          <w:ilvl w:val="2"/>
          <w:numId w:val="28"/>
        </w:numPr>
        <w:spacing w:line="218" w:lineRule="auto"/>
        <w:contextualSpacing/>
        <w:jc w:val="both"/>
        <w:rPr>
          <w:rFonts w:ascii="Times New Roman" w:eastAsia="Times New Roman" w:hAnsi="Times New Roman" w:cs="Arial"/>
          <w:color w:val="auto"/>
          <w:lang w:val="ru-RU"/>
        </w:rPr>
      </w:pPr>
      <w:r w:rsidRPr="003E5FBB">
        <w:rPr>
          <w:rFonts w:ascii="Arial" w:eastAsia="Arial" w:hAnsi="Arial" w:cs="Arial"/>
          <w:color w:val="auto"/>
          <w:lang w:val="ru-RU"/>
        </w:rPr>
        <w:t>№</w:t>
      </w:r>
      <w:r w:rsidRPr="003E5FBB">
        <w:rPr>
          <w:rFonts w:ascii="Times New Roman" w:eastAsia="Times New Roman" w:hAnsi="Times New Roman" w:cs="Arial"/>
          <w:color w:val="auto"/>
          <w:lang w:val="ru-RU"/>
        </w:rPr>
        <w:t xml:space="preserve"> 824);</w:t>
      </w:r>
    </w:p>
    <w:p w:rsidR="003E5FBB" w:rsidRPr="003E5FBB" w:rsidRDefault="003E5FBB" w:rsidP="003E5FBB">
      <w:pPr>
        <w:tabs>
          <w:tab w:val="left" w:pos="1288"/>
        </w:tabs>
        <w:spacing w:line="245" w:lineRule="auto"/>
        <w:ind w:right="20"/>
        <w:jc w:val="both"/>
        <w:rPr>
          <w:rFonts w:ascii="Times New Roman" w:eastAsia="Times New Roman" w:hAnsi="Times New Roman" w:cs="Arial"/>
          <w:color w:val="auto"/>
          <w:lang w:val="ru-RU"/>
        </w:rPr>
      </w:pPr>
      <w:r w:rsidRPr="003E5FBB">
        <w:rPr>
          <w:rFonts w:ascii="Times New Roman" w:eastAsia="Times New Roman" w:hAnsi="Times New Roman" w:cs="Arial"/>
          <w:color w:val="auto"/>
          <w:lang w:val="ru-RU"/>
        </w:rPr>
        <w:t xml:space="preserve">- Правила устройства электроустановок (ПУЭ) (утверждены </w:t>
      </w:r>
      <w:proofErr w:type="spellStart"/>
      <w:r w:rsidRPr="003E5FBB">
        <w:rPr>
          <w:rFonts w:ascii="Times New Roman" w:eastAsia="Times New Roman" w:hAnsi="Times New Roman" w:cs="Arial"/>
          <w:color w:val="auto"/>
          <w:lang w:val="ru-RU"/>
        </w:rPr>
        <w:t>Главтехуправлением</w:t>
      </w:r>
      <w:proofErr w:type="spellEnd"/>
      <w:r w:rsidRPr="003E5FBB">
        <w:rPr>
          <w:rFonts w:ascii="Times New Roman" w:eastAsia="Times New Roman" w:hAnsi="Times New Roman" w:cs="Arial"/>
          <w:color w:val="auto"/>
          <w:lang w:val="ru-RU"/>
        </w:rPr>
        <w:t xml:space="preserve">, </w:t>
      </w:r>
      <w:proofErr w:type="spellStart"/>
      <w:r w:rsidRPr="003E5FBB">
        <w:rPr>
          <w:rFonts w:ascii="Times New Roman" w:eastAsia="Times New Roman" w:hAnsi="Times New Roman" w:cs="Arial"/>
          <w:color w:val="auto"/>
          <w:lang w:val="ru-RU"/>
        </w:rPr>
        <w:t>Госэнергонадзором</w:t>
      </w:r>
      <w:proofErr w:type="spellEnd"/>
      <w:r w:rsidRPr="003E5FBB">
        <w:rPr>
          <w:rFonts w:ascii="Times New Roman" w:eastAsia="Times New Roman" w:hAnsi="Times New Roman" w:cs="Arial"/>
          <w:color w:val="auto"/>
          <w:lang w:val="ru-RU"/>
        </w:rPr>
        <w:t xml:space="preserve"> Минэнерго СССР 05.10.1979) - в контексте эксплуатации электрооборудования лифтов;</w:t>
      </w:r>
    </w:p>
    <w:p w:rsidR="003E5FBB" w:rsidRPr="003E5FBB" w:rsidRDefault="003E5FBB" w:rsidP="003E5FBB">
      <w:pPr>
        <w:spacing w:line="1" w:lineRule="exact"/>
        <w:jc w:val="both"/>
        <w:rPr>
          <w:rFonts w:ascii="Times New Roman" w:eastAsia="Times New Roman" w:hAnsi="Times New Roman" w:cs="Arial"/>
          <w:color w:val="auto"/>
          <w:lang w:val="ru-RU"/>
        </w:rPr>
      </w:pPr>
    </w:p>
    <w:p w:rsidR="003E5FBB" w:rsidRPr="003E5FBB" w:rsidRDefault="003E5FBB" w:rsidP="003E5FBB">
      <w:pPr>
        <w:tabs>
          <w:tab w:val="left" w:pos="1273"/>
        </w:tabs>
        <w:spacing w:line="0" w:lineRule="atLeast"/>
        <w:ind w:right="20"/>
        <w:jc w:val="both"/>
        <w:rPr>
          <w:rFonts w:ascii="Times New Roman" w:eastAsia="Times New Roman" w:hAnsi="Times New Roman" w:cs="Arial"/>
          <w:color w:val="auto"/>
          <w:lang w:val="ru-RU"/>
        </w:rPr>
      </w:pPr>
      <w:r w:rsidRPr="003E5FBB">
        <w:rPr>
          <w:rFonts w:ascii="Times New Roman" w:eastAsia="Times New Roman" w:hAnsi="Times New Roman" w:cs="Arial"/>
          <w:color w:val="auto"/>
          <w:lang w:val="ru-RU"/>
        </w:rPr>
        <w:t>- приказ Минэнерго России от 13.01.2003</w:t>
      </w:r>
      <w:r w:rsidRPr="003E5FBB">
        <w:rPr>
          <w:rFonts w:ascii="Arial" w:eastAsia="Arial" w:hAnsi="Arial" w:cs="Arial"/>
          <w:color w:val="auto"/>
          <w:lang w:val="ru-RU"/>
        </w:rPr>
        <w:t xml:space="preserve"> №</w:t>
      </w:r>
      <w:r w:rsidRPr="003E5FBB">
        <w:rPr>
          <w:rFonts w:ascii="Times New Roman" w:eastAsia="Times New Roman" w:hAnsi="Times New Roman" w:cs="Arial"/>
          <w:color w:val="auto"/>
          <w:lang w:val="ru-RU"/>
        </w:rPr>
        <w:t xml:space="preserve"> 6 «Об утверждении Правил технической эксплуатации электроустановок потребителей» - в контексте эксплуатации электрооборудования лифтов;</w:t>
      </w:r>
    </w:p>
    <w:p w:rsidR="003E5FBB" w:rsidRPr="003E5FBB" w:rsidRDefault="003E5FBB" w:rsidP="003E5FBB">
      <w:pPr>
        <w:spacing w:line="3" w:lineRule="exact"/>
        <w:jc w:val="both"/>
        <w:rPr>
          <w:rFonts w:ascii="Times New Roman" w:eastAsia="Times New Roman" w:hAnsi="Times New Roman" w:cs="Arial"/>
          <w:color w:val="auto"/>
          <w:lang w:val="ru-RU"/>
        </w:rPr>
      </w:pPr>
    </w:p>
    <w:p w:rsidR="003E5FBB" w:rsidRPr="003E5FBB" w:rsidRDefault="003E5FBB" w:rsidP="003E5FBB">
      <w:pPr>
        <w:tabs>
          <w:tab w:val="left" w:pos="1283"/>
        </w:tabs>
        <w:spacing w:line="242" w:lineRule="auto"/>
        <w:ind w:right="20"/>
        <w:jc w:val="both"/>
        <w:rPr>
          <w:rFonts w:ascii="Times New Roman" w:eastAsia="Times New Roman" w:hAnsi="Times New Roman" w:cs="Arial"/>
          <w:color w:val="auto"/>
          <w:lang w:val="ru-RU"/>
        </w:rPr>
      </w:pPr>
      <w:r w:rsidRPr="003E5FBB">
        <w:rPr>
          <w:rFonts w:ascii="Times New Roman" w:eastAsia="Times New Roman" w:hAnsi="Times New Roman" w:cs="Arial"/>
          <w:color w:val="auto"/>
          <w:lang w:val="ru-RU"/>
        </w:rPr>
        <w:t>- приказ Министерства труда и социальной защиты Российской Федерации от 31.03.2021</w:t>
      </w:r>
      <w:r w:rsidRPr="003E5FBB">
        <w:rPr>
          <w:rFonts w:ascii="Arial" w:eastAsia="Arial" w:hAnsi="Arial" w:cs="Arial"/>
          <w:color w:val="auto"/>
          <w:lang w:val="ru-RU"/>
        </w:rPr>
        <w:t xml:space="preserve"> №</w:t>
      </w:r>
      <w:r w:rsidRPr="003E5FBB">
        <w:rPr>
          <w:rFonts w:ascii="Times New Roman" w:eastAsia="Times New Roman" w:hAnsi="Times New Roman" w:cs="Arial"/>
          <w:color w:val="auto"/>
          <w:lang w:val="ru-RU"/>
        </w:rPr>
        <w:t xml:space="preserve"> 203н «Об утверждении профессионального стандарта «Специалист по эксплуатации лифтового оборудования»;</w:t>
      </w:r>
    </w:p>
    <w:p w:rsidR="003E5FBB" w:rsidRPr="003E5FBB" w:rsidRDefault="003E5FBB" w:rsidP="003E5FBB">
      <w:pPr>
        <w:tabs>
          <w:tab w:val="left" w:pos="1273"/>
        </w:tabs>
        <w:spacing w:line="237" w:lineRule="auto"/>
        <w:ind w:right="40"/>
        <w:jc w:val="both"/>
        <w:rPr>
          <w:rFonts w:ascii="Times New Roman" w:eastAsia="Times New Roman" w:hAnsi="Times New Roman" w:cs="Arial"/>
          <w:color w:val="auto"/>
          <w:lang w:val="ru-RU"/>
        </w:rPr>
      </w:pPr>
      <w:r w:rsidRPr="003E5FBB">
        <w:rPr>
          <w:rFonts w:ascii="Times New Roman" w:eastAsia="Times New Roman" w:hAnsi="Times New Roman" w:cs="Arial"/>
          <w:color w:val="auto"/>
          <w:lang w:val="ru-RU"/>
        </w:rPr>
        <w:lastRenderedPageBreak/>
        <w:t>- ГОСТ 12.1.033-81 «Система стандартов безопасности труда. Пожарная безопасность. Термины и определения» (утвержден и введен в</w:t>
      </w:r>
    </w:p>
    <w:p w:rsidR="003E5FBB" w:rsidRPr="003E5FBB" w:rsidRDefault="003E5FBB" w:rsidP="003E5FBB">
      <w:pPr>
        <w:spacing w:line="2" w:lineRule="exact"/>
        <w:jc w:val="both"/>
        <w:rPr>
          <w:rFonts w:ascii="Times New Roman" w:eastAsia="Times New Roman" w:hAnsi="Times New Roman" w:cs="Arial"/>
          <w:color w:val="auto"/>
          <w:lang w:val="ru-RU"/>
        </w:rPr>
      </w:pPr>
    </w:p>
    <w:p w:rsidR="003E5FBB" w:rsidRPr="003E5FBB" w:rsidRDefault="003E5FBB" w:rsidP="003E5FBB">
      <w:pPr>
        <w:spacing w:line="236" w:lineRule="auto"/>
        <w:ind w:left="140"/>
        <w:jc w:val="both"/>
        <w:rPr>
          <w:rFonts w:ascii="Times New Roman" w:eastAsia="Times New Roman" w:hAnsi="Times New Roman" w:cs="Arial"/>
          <w:color w:val="auto"/>
          <w:lang w:val="ru-RU"/>
        </w:rPr>
      </w:pPr>
      <w:r w:rsidRPr="003E5FBB">
        <w:rPr>
          <w:rFonts w:ascii="Times New Roman" w:eastAsia="Times New Roman" w:hAnsi="Times New Roman" w:cs="Arial"/>
          <w:color w:val="auto"/>
          <w:lang w:val="ru-RU"/>
        </w:rPr>
        <w:t>действие постановлением Госстандарта СССР от 27.08.1981</w:t>
      </w:r>
      <w:r w:rsidRPr="003E5FBB">
        <w:rPr>
          <w:rFonts w:ascii="Arial" w:eastAsia="Arial" w:hAnsi="Arial" w:cs="Arial"/>
          <w:color w:val="auto"/>
          <w:lang w:val="ru-RU"/>
        </w:rPr>
        <w:t xml:space="preserve"> №</w:t>
      </w:r>
      <w:r w:rsidRPr="003E5FBB">
        <w:rPr>
          <w:rFonts w:ascii="Times New Roman" w:eastAsia="Times New Roman" w:hAnsi="Times New Roman" w:cs="Arial"/>
          <w:color w:val="auto"/>
          <w:lang w:val="ru-RU"/>
        </w:rPr>
        <w:t xml:space="preserve"> 4084);</w:t>
      </w:r>
    </w:p>
    <w:p w:rsidR="003E5FBB" w:rsidRPr="003E5FBB" w:rsidRDefault="003E5FBB" w:rsidP="003E5FBB">
      <w:pPr>
        <w:tabs>
          <w:tab w:val="left" w:pos="1268"/>
        </w:tabs>
        <w:spacing w:line="245" w:lineRule="auto"/>
        <w:ind w:right="20"/>
        <w:jc w:val="both"/>
        <w:rPr>
          <w:rFonts w:ascii="Times New Roman" w:eastAsia="Times New Roman" w:hAnsi="Times New Roman" w:cs="Arial"/>
          <w:color w:val="auto"/>
          <w:lang w:val="ru-RU"/>
        </w:rPr>
      </w:pPr>
      <w:r w:rsidRPr="003E5FBB">
        <w:rPr>
          <w:rFonts w:ascii="Times New Roman" w:eastAsia="Times New Roman" w:hAnsi="Times New Roman" w:cs="Arial"/>
          <w:color w:val="auto"/>
          <w:lang w:val="ru-RU"/>
        </w:rPr>
        <w:t xml:space="preserve">- ГОСТ Р 55964-2014 «Лифты. Общие требования безопасности при эксплуатации» (утвержден и введен в действие приказом </w:t>
      </w:r>
      <w:proofErr w:type="spellStart"/>
      <w:r w:rsidRPr="003E5FBB">
        <w:rPr>
          <w:rFonts w:ascii="Times New Roman" w:eastAsia="Times New Roman" w:hAnsi="Times New Roman" w:cs="Arial"/>
          <w:color w:val="auto"/>
          <w:lang w:val="ru-RU"/>
        </w:rPr>
        <w:t>Росстандарта</w:t>
      </w:r>
      <w:proofErr w:type="spellEnd"/>
      <w:r w:rsidRPr="003E5FBB">
        <w:rPr>
          <w:rFonts w:ascii="Times New Roman" w:eastAsia="Times New Roman" w:hAnsi="Times New Roman" w:cs="Arial"/>
          <w:color w:val="auto"/>
          <w:lang w:val="ru-RU"/>
        </w:rPr>
        <w:t xml:space="preserve"> от</w:t>
      </w:r>
    </w:p>
    <w:p w:rsidR="003E5FBB" w:rsidRPr="003E5FBB" w:rsidRDefault="003E5FBB" w:rsidP="003E5FBB">
      <w:pPr>
        <w:spacing w:line="221" w:lineRule="auto"/>
        <w:ind w:left="160"/>
        <w:jc w:val="both"/>
        <w:rPr>
          <w:rFonts w:ascii="Times New Roman" w:eastAsia="Times New Roman" w:hAnsi="Times New Roman" w:cs="Arial"/>
          <w:color w:val="auto"/>
          <w:lang w:val="ru-RU"/>
        </w:rPr>
      </w:pPr>
      <w:r w:rsidRPr="003E5FBB">
        <w:rPr>
          <w:rFonts w:ascii="Times New Roman" w:eastAsia="Times New Roman" w:hAnsi="Times New Roman" w:cs="Arial"/>
          <w:color w:val="auto"/>
          <w:lang w:val="ru-RU"/>
        </w:rPr>
        <w:t>06.03.2014 № 93-ст);</w:t>
      </w:r>
    </w:p>
    <w:p w:rsidR="003E5FBB" w:rsidRPr="003E5FBB" w:rsidRDefault="003E5FBB" w:rsidP="003E5FBB">
      <w:pPr>
        <w:spacing w:line="1" w:lineRule="exact"/>
        <w:jc w:val="both"/>
        <w:rPr>
          <w:rFonts w:ascii="Times New Roman" w:eastAsia="Times New Roman" w:hAnsi="Times New Roman" w:cs="Arial"/>
          <w:color w:val="auto"/>
          <w:lang w:val="ru-RU"/>
        </w:rPr>
      </w:pPr>
    </w:p>
    <w:p w:rsidR="003E5FBB" w:rsidRPr="003E5FBB" w:rsidRDefault="003E5FBB" w:rsidP="003E5FBB">
      <w:pPr>
        <w:spacing w:line="0" w:lineRule="atLeast"/>
        <w:jc w:val="both"/>
        <w:rPr>
          <w:rFonts w:ascii="Times New Roman" w:eastAsia="Times New Roman" w:hAnsi="Times New Roman" w:cs="Arial"/>
          <w:color w:val="auto"/>
          <w:lang w:val="ru-RU"/>
        </w:rPr>
      </w:pPr>
      <w:r w:rsidRPr="003E5FBB">
        <w:rPr>
          <w:rFonts w:ascii="Times New Roman" w:eastAsia="Times New Roman" w:hAnsi="Times New Roman" w:cs="Arial"/>
          <w:color w:val="auto"/>
          <w:lang w:val="ru-RU"/>
        </w:rPr>
        <w:t xml:space="preserve"> - паспорта оборудования;</w:t>
      </w:r>
    </w:p>
    <w:p w:rsidR="003E5FBB" w:rsidRPr="003E5FBB" w:rsidRDefault="003E5FBB" w:rsidP="003E5FBB">
      <w:pPr>
        <w:spacing w:line="14" w:lineRule="exact"/>
        <w:jc w:val="both"/>
        <w:rPr>
          <w:rFonts w:ascii="Times New Roman" w:eastAsia="Times New Roman" w:hAnsi="Times New Roman" w:cs="Arial"/>
          <w:color w:val="auto"/>
          <w:lang w:val="ru-RU"/>
        </w:rPr>
      </w:pPr>
    </w:p>
    <w:p w:rsidR="003E5FBB" w:rsidRPr="003E5FBB" w:rsidRDefault="003E5FBB" w:rsidP="003E5FBB">
      <w:pPr>
        <w:spacing w:line="0" w:lineRule="atLeast"/>
        <w:jc w:val="both"/>
        <w:rPr>
          <w:rFonts w:ascii="Times New Roman" w:eastAsia="Times New Roman" w:hAnsi="Times New Roman" w:cs="Arial"/>
          <w:color w:val="auto"/>
          <w:lang w:val="ru-RU"/>
        </w:rPr>
      </w:pPr>
      <w:r w:rsidRPr="003E5FBB">
        <w:rPr>
          <w:rFonts w:ascii="Times New Roman" w:eastAsia="Times New Roman" w:hAnsi="Times New Roman" w:cs="Arial"/>
          <w:color w:val="auto"/>
          <w:lang w:val="ru-RU"/>
        </w:rPr>
        <w:t xml:space="preserve"> - инструкции по эксплуатации оборудования.</w:t>
      </w:r>
    </w:p>
    <w:p w:rsidR="003E5FBB" w:rsidRPr="003E5FBB" w:rsidRDefault="003E5FBB" w:rsidP="003E5FBB">
      <w:pPr>
        <w:spacing w:line="0" w:lineRule="atLeast"/>
        <w:jc w:val="both"/>
        <w:rPr>
          <w:rFonts w:ascii="Times New Roman" w:eastAsia="Times New Roman" w:hAnsi="Times New Roman" w:cs="Arial"/>
          <w:color w:val="auto"/>
          <w:lang w:val="ru-RU"/>
        </w:rPr>
      </w:pPr>
    </w:p>
    <w:p w:rsidR="003E5FBB" w:rsidRPr="003E5FBB" w:rsidRDefault="003E5FBB" w:rsidP="003E5FBB">
      <w:pPr>
        <w:autoSpaceDE w:val="0"/>
        <w:autoSpaceDN w:val="0"/>
        <w:adjustRightInd w:val="0"/>
        <w:ind w:left="720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b/>
          <w:color w:val="auto"/>
          <w:lang w:val="ru-RU"/>
        </w:rPr>
        <w:t>6.2. УСЛОВИЯ ОКАЗАНИЯ УСЛУГ</w:t>
      </w:r>
    </w:p>
    <w:p w:rsidR="003E5FBB" w:rsidRPr="003E5FBB" w:rsidRDefault="003E5FBB" w:rsidP="003E5FB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3E5FBB">
        <w:rPr>
          <w:rFonts w:ascii="Times New Roman" w:hAnsi="Times New Roman" w:cs="Times New Roman"/>
        </w:rPr>
        <w:t>6.2.1. Обеспечение беспрерывной и безопасной работы лифтового оборудования.</w:t>
      </w:r>
    </w:p>
    <w:p w:rsidR="003E5FBB" w:rsidRPr="003E5FBB" w:rsidRDefault="003E5FBB" w:rsidP="003E5FBB">
      <w:pPr>
        <w:autoSpaceDE w:val="0"/>
        <w:autoSpaceDN w:val="0"/>
        <w:adjustRightInd w:val="0"/>
        <w:ind w:left="567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3E5FBB" w:rsidRPr="003E5FBB" w:rsidRDefault="003E5FBB" w:rsidP="003E5FBB">
      <w:pPr>
        <w:autoSpaceDE w:val="0"/>
        <w:autoSpaceDN w:val="0"/>
        <w:adjustRightInd w:val="0"/>
        <w:ind w:left="567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b/>
          <w:color w:val="auto"/>
          <w:lang w:val="ru-RU"/>
        </w:rPr>
        <w:t>6.3. ТРЕБОВАНИЯ К БЕЗОПАСНОСТИ</w:t>
      </w:r>
    </w:p>
    <w:p w:rsidR="003E5FBB" w:rsidRPr="003E5FBB" w:rsidRDefault="003E5FBB" w:rsidP="003E5FBB">
      <w:pPr>
        <w:ind w:firstLine="142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color w:val="auto"/>
          <w:lang w:val="ru-RU"/>
        </w:rPr>
        <w:t xml:space="preserve">         6.3.1. Оказываемые услуги должны отвечать всем требованиям, предъявляемым нормативными и правовыми документами, регулирующими порядок и правила устройства и эксплуатации грузоподъемных механизмов.</w:t>
      </w:r>
    </w:p>
    <w:p w:rsidR="003E5FBB" w:rsidRPr="003E5FBB" w:rsidRDefault="003E5FBB" w:rsidP="003E5FBB">
      <w:pPr>
        <w:widowControl w:val="0"/>
        <w:autoSpaceDE w:val="0"/>
        <w:autoSpaceDN w:val="0"/>
        <w:adjustRightInd w:val="0"/>
        <w:spacing w:after="20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  </w:t>
      </w:r>
    </w:p>
    <w:p w:rsidR="003E5FBB" w:rsidRPr="003E5FBB" w:rsidRDefault="003E5FBB" w:rsidP="003E5FBB">
      <w:pPr>
        <w:widowControl w:val="0"/>
        <w:autoSpaceDE w:val="0"/>
        <w:autoSpaceDN w:val="0"/>
        <w:adjustRightInd w:val="0"/>
        <w:spacing w:after="200" w:line="276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6.4. ТРЕБОВАНИЯ К КОНФИДЕНЦИАЛЬНОСТИ</w:t>
      </w:r>
    </w:p>
    <w:p w:rsidR="003E5FBB" w:rsidRPr="003E5FBB" w:rsidRDefault="003E5FBB" w:rsidP="003E5FB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color w:val="auto"/>
          <w:lang w:val="ru-RU"/>
        </w:rPr>
        <w:t xml:space="preserve">6.4.1. Стороны могут в ходе исполнения Договора в одностороннем порядке определять конфиденциальный характер той или иной информации, при обязательном уведомлении об этом другой Стороны. </w:t>
      </w:r>
    </w:p>
    <w:p w:rsidR="003E5FBB" w:rsidRPr="003E5FBB" w:rsidRDefault="003E5FBB" w:rsidP="003E5FB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color w:val="auto"/>
          <w:lang w:val="ru-RU"/>
        </w:rPr>
        <w:t>Стороны не имеют права разглашать, передавать третьим лицам или использовать полученную по Договору от другой Стороны информацию в собственных целях без письменного предварительного согласия другой Стороны.</w:t>
      </w:r>
    </w:p>
    <w:p w:rsidR="003E5FBB" w:rsidRPr="003E5FBB" w:rsidRDefault="003E5FBB" w:rsidP="003E5FB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color w:val="auto"/>
          <w:lang w:val="ru-RU"/>
        </w:rPr>
        <w:t>Стороны не несут ответственность в случае разглашения третьим лицам либо публичного распространения (неопределенному кругу лиц) информации, если на момент ее отнесения к конфиденциальной она уже была распространена либо открыта для доступа.</w:t>
      </w:r>
    </w:p>
    <w:p w:rsidR="003E5FBB" w:rsidRPr="003E5FBB" w:rsidRDefault="003E5FBB" w:rsidP="003E5FBB">
      <w:pPr>
        <w:widowControl w:val="0"/>
        <w:autoSpaceDE w:val="0"/>
        <w:autoSpaceDN w:val="0"/>
        <w:adjustRightInd w:val="0"/>
        <w:spacing w:after="200" w:line="276" w:lineRule="auto"/>
        <w:ind w:firstLine="708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color w:val="auto"/>
          <w:lang w:val="ru-RU"/>
        </w:rPr>
        <w:t>Условия, изложенные в настоящем разделе, обязательны для Сторон как в период действия Договора, так и в течение трех лет с момента прекращения действия Договора по любым основаниям</w:t>
      </w:r>
      <w:r w:rsidRPr="003E5FBB">
        <w:rPr>
          <w:rFonts w:ascii="Times New Roman" w:eastAsia="Times New Roman" w:hAnsi="Times New Roman" w:cs="Times New Roman"/>
          <w:color w:val="auto"/>
          <w:sz w:val="22"/>
          <w:szCs w:val="22"/>
        </w:rPr>
        <w:t>.</w:t>
      </w:r>
      <w:r w:rsidRPr="003E5FB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           </w:t>
      </w:r>
    </w:p>
    <w:p w:rsidR="003E5FBB" w:rsidRPr="003E5FBB" w:rsidRDefault="003E5FBB" w:rsidP="003E5FBB">
      <w:pPr>
        <w:widowControl w:val="0"/>
        <w:autoSpaceDE w:val="0"/>
        <w:autoSpaceDN w:val="0"/>
        <w:adjustRightInd w:val="0"/>
        <w:spacing w:after="200" w:line="276" w:lineRule="auto"/>
        <w:ind w:left="2509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b/>
          <w:color w:val="auto"/>
          <w:lang w:val="ru-RU"/>
        </w:rPr>
        <w:t>6.5. ТРЕБОВАНИЯ ПО ПРИЕМКЕ УСЛУГ</w:t>
      </w:r>
    </w:p>
    <w:p w:rsidR="003E5FBB" w:rsidRPr="003E5FBB" w:rsidRDefault="003E5FBB" w:rsidP="003E5FB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color w:val="auto"/>
          <w:lang w:val="ru-RU"/>
        </w:rPr>
        <w:t>6.5.1. Периодичность сдачи-приемки оказанных услуг –ежемесячно.</w:t>
      </w:r>
    </w:p>
    <w:p w:rsidR="003E5FBB" w:rsidRPr="003E5FBB" w:rsidRDefault="003E5FBB" w:rsidP="003E5FB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val="ru-RU"/>
        </w:rPr>
      </w:pPr>
    </w:p>
    <w:p w:rsidR="003E5FBB" w:rsidRPr="003E5FBB" w:rsidRDefault="003E5FBB" w:rsidP="003E5FBB">
      <w:pPr>
        <w:keepNext/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b/>
          <w:color w:val="auto"/>
          <w:lang w:val="ru-RU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:rsidR="003E5FBB" w:rsidRPr="003E5FBB" w:rsidRDefault="003E5FBB" w:rsidP="003E5FBB">
      <w:pPr>
        <w:widowControl w:val="0"/>
        <w:numPr>
          <w:ilvl w:val="2"/>
          <w:numId w:val="6"/>
        </w:numPr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color w:val="auto"/>
          <w:lang w:val="ru-RU"/>
        </w:rPr>
        <w:t>Не применимо.</w:t>
      </w:r>
    </w:p>
    <w:p w:rsidR="003E5FBB" w:rsidRPr="003E5FBB" w:rsidRDefault="003E5FBB" w:rsidP="003E5FBB">
      <w:pPr>
        <w:widowControl w:val="0"/>
        <w:autoSpaceDE w:val="0"/>
        <w:autoSpaceDN w:val="0"/>
        <w:adjustRightInd w:val="0"/>
        <w:ind w:left="120"/>
        <w:rPr>
          <w:rFonts w:ascii="Times New Roman" w:eastAsia="Times New Roman" w:hAnsi="Times New Roman" w:cs="Times New Roman"/>
          <w:color w:val="auto"/>
          <w:lang w:val="ru-RU"/>
        </w:rPr>
      </w:pPr>
    </w:p>
    <w:p w:rsidR="003E5FBB" w:rsidRPr="003E5FBB" w:rsidRDefault="003E5FBB" w:rsidP="003E5FBB">
      <w:pPr>
        <w:widowControl w:val="0"/>
        <w:numPr>
          <w:ilvl w:val="1"/>
          <w:numId w:val="6"/>
        </w:numPr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b/>
          <w:color w:val="auto"/>
          <w:lang w:val="ru-RU"/>
        </w:rPr>
        <w:t>ТРЕБОВАНИЯ К ГАРАНТИЙНЫМ ОБЯЗАТЕЛЬСТВАМ ОКАЗЫВАЕМЫХ УСЛУГ</w:t>
      </w:r>
    </w:p>
    <w:p w:rsidR="003E5FBB" w:rsidRPr="003E5FBB" w:rsidRDefault="003E5FBB" w:rsidP="003E5FBB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3E5FBB">
        <w:rPr>
          <w:rFonts w:ascii="Times New Roman" w:eastAsia="Times New Roman" w:hAnsi="Times New Roman" w:cs="Times New Roman"/>
          <w:color w:val="auto"/>
          <w:lang w:val="ru-RU"/>
        </w:rPr>
        <w:t xml:space="preserve">            </w:t>
      </w:r>
      <w:r w:rsidRPr="003E5FBB">
        <w:rPr>
          <w:rFonts w:ascii="Times New Roman" w:eastAsia="Times New Roman" w:hAnsi="Times New Roman" w:cs="Times New Roman"/>
          <w:color w:val="auto"/>
        </w:rPr>
        <w:t>6.7.1.</w:t>
      </w:r>
      <w:r w:rsidRPr="003E5FBB">
        <w:t xml:space="preserve"> </w:t>
      </w:r>
      <w:r w:rsidRPr="003E5FBB">
        <w:rPr>
          <w:rFonts w:ascii="Times New Roman" w:eastAsia="Times New Roman" w:hAnsi="Times New Roman" w:cs="Times New Roman"/>
          <w:color w:val="auto"/>
        </w:rPr>
        <w:t>Исполнитель гарантирует качество оказания Услуг в соответствии с требованиями нормативно-правовых актов, национальных и международных стандартов, которые регулируют качество оказания услуг определенного вида, а также в соответствии с условиями Договора и приложениями к Договору. Исполнитель предоставляет Заказчику гарантию на оказанные Услуги.</w:t>
      </w:r>
    </w:p>
    <w:p w:rsidR="003E5FBB" w:rsidRPr="003E5FBB" w:rsidRDefault="003E5FBB" w:rsidP="003E5FBB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</w:rPr>
      </w:pPr>
      <w:r w:rsidRPr="003E5FBB">
        <w:rPr>
          <w:rFonts w:ascii="Times New Roman" w:eastAsia="Times New Roman" w:hAnsi="Times New Roman" w:cs="Times New Roman"/>
          <w:color w:val="auto"/>
        </w:rPr>
        <w:t>Исполнитель несёт ответственность за соответствие используемых материалов нормативным документам, действующим на территории Российской Федерации, ГОСТ и ТУ. В случае, если Заказчик отклонил использование материалов и/или оборудования из-за их несоответствия стандартам качества или ранее одобренным образцам, Исполнитель обязан за свой счет и своими силами произвести их замену.</w:t>
      </w:r>
    </w:p>
    <w:p w:rsidR="003E5FBB" w:rsidRPr="003E5FBB" w:rsidRDefault="003E5FBB" w:rsidP="003E5FBB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color w:val="auto"/>
        </w:rPr>
      </w:pPr>
    </w:p>
    <w:p w:rsidR="003E5FBB" w:rsidRPr="003E5FBB" w:rsidRDefault="003E5FBB" w:rsidP="003E5FB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3E5FBB">
        <w:rPr>
          <w:rFonts w:ascii="Times New Roman" w:eastAsia="Times New Roman" w:hAnsi="Times New Roman" w:cs="Times New Roman"/>
          <w:b/>
          <w:color w:val="auto"/>
          <w:lang w:val="ru-RU"/>
        </w:rPr>
        <w:t>СПЕЦИАЛЬНЫЕ ТРЕБОВАНИЯ</w:t>
      </w:r>
    </w:p>
    <w:p w:rsidR="003E5FBB" w:rsidRPr="003E5FBB" w:rsidRDefault="003E5FBB" w:rsidP="003E5FBB">
      <w:pPr>
        <w:widowControl w:val="0"/>
        <w:tabs>
          <w:tab w:val="left" w:pos="97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3E5FBB">
        <w:rPr>
          <w:rFonts w:ascii="Times New Roman" w:eastAsia="Calibri" w:hAnsi="Times New Roman" w:cs="Times New Roman"/>
          <w:color w:val="auto"/>
          <w:lang w:val="ru-RU"/>
        </w:rPr>
        <w:t xml:space="preserve">           7.1. Частичное оказание услуг в рамках одного договора не предусмотрено. В случае, если заказчиком не были учтены какие-либо части услуг, составляющих полный комплекс услуг, которые должны быть выполнены в соответствии с предметом конкурса, данные услуги должны будут в любом случае оказаны Исполнителем в полном объеме в пределах цены договора.</w:t>
      </w:r>
    </w:p>
    <w:p w:rsidR="003E5FBB" w:rsidRPr="003E5FBB" w:rsidRDefault="003E5FBB" w:rsidP="003E5FBB">
      <w:pPr>
        <w:tabs>
          <w:tab w:val="left" w:pos="7785"/>
        </w:tabs>
        <w:jc w:val="both"/>
        <w:rPr>
          <w:rFonts w:ascii="Times New Roman" w:hAnsi="Times New Roman"/>
          <w:lang w:val="ru-RU"/>
        </w:rPr>
      </w:pPr>
    </w:p>
    <w:p w:rsidR="003E5FBB" w:rsidRPr="003E5FBB" w:rsidRDefault="003E5FBB" w:rsidP="003E5FBB">
      <w:pPr>
        <w:tabs>
          <w:tab w:val="left" w:pos="7785"/>
        </w:tabs>
        <w:jc w:val="both"/>
        <w:rPr>
          <w:rFonts w:ascii="Times New Roman" w:hAnsi="Times New Roman"/>
          <w:lang w:val="ru-RU"/>
        </w:rPr>
      </w:pPr>
    </w:p>
    <w:p w:rsidR="003E5FBB" w:rsidRPr="003E5FBB" w:rsidRDefault="003E5FBB" w:rsidP="003E5FBB">
      <w:pPr>
        <w:tabs>
          <w:tab w:val="left" w:pos="7785"/>
        </w:tabs>
        <w:jc w:val="both"/>
        <w:rPr>
          <w:rFonts w:ascii="Times New Roman" w:hAnsi="Times New Roman"/>
          <w:lang w:val="ru-RU"/>
        </w:rPr>
      </w:pPr>
    </w:p>
    <w:p w:rsidR="003E5FBB" w:rsidRPr="003E5FBB" w:rsidRDefault="003E5FBB" w:rsidP="003E5FBB">
      <w:pPr>
        <w:tabs>
          <w:tab w:val="left" w:pos="7785"/>
        </w:tabs>
        <w:jc w:val="both"/>
        <w:rPr>
          <w:rFonts w:ascii="Times New Roman" w:hAnsi="Times New Roman"/>
          <w:lang w:val="ru-RU"/>
        </w:rPr>
      </w:pPr>
    </w:p>
    <w:p w:rsidR="003E5FBB" w:rsidRPr="003E5FBB" w:rsidRDefault="003E5FBB" w:rsidP="003E5FBB">
      <w:pPr>
        <w:tabs>
          <w:tab w:val="left" w:pos="7785"/>
        </w:tabs>
        <w:jc w:val="both"/>
        <w:rPr>
          <w:rFonts w:ascii="Times New Roman" w:hAnsi="Times New Roman"/>
          <w:lang w:val="ru-RU"/>
        </w:rPr>
      </w:pPr>
    </w:p>
    <w:p w:rsidR="003E5FBB" w:rsidRPr="003E5FBB" w:rsidRDefault="003E5FBB" w:rsidP="003E5FBB">
      <w:pPr>
        <w:widowControl w:val="0"/>
        <w:tabs>
          <w:tab w:val="left" w:pos="97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3E5FBB" w:rsidRPr="003E5FBB" w:rsidRDefault="003E5FBB" w:rsidP="003E5FBB">
      <w:pPr>
        <w:widowControl w:val="0"/>
        <w:tabs>
          <w:tab w:val="left" w:pos="97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val="ru-RU"/>
        </w:rPr>
      </w:pPr>
    </w:p>
    <w:p w:rsidR="003E5FBB" w:rsidRPr="003E5FBB" w:rsidRDefault="003E5FBB" w:rsidP="003E5FBB">
      <w:pPr>
        <w:widowControl w:val="0"/>
        <w:tabs>
          <w:tab w:val="left" w:pos="973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3E5FBB" w:rsidRPr="003E5FBB" w:rsidRDefault="003E5FBB" w:rsidP="003E5FBB">
      <w:pPr>
        <w:tabs>
          <w:tab w:val="left" w:pos="484"/>
        </w:tabs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</w:pPr>
      <w:r w:rsidRPr="003E5FBB">
        <w:rPr>
          <w:rFonts w:ascii="Times New Roman" w:eastAsia="Calibri" w:hAnsi="Times New Roman" w:cs="Times New Roman"/>
          <w:color w:val="auto"/>
          <w:sz w:val="28"/>
          <w:szCs w:val="28"/>
          <w:lang w:val="ru-RU"/>
        </w:rPr>
        <w:tab/>
      </w:r>
    </w:p>
    <w:tbl>
      <w:tblPr>
        <w:tblpPr w:leftFromText="180" w:rightFromText="180" w:vertAnchor="text" w:horzAnchor="margin" w:tblpY="107"/>
        <w:tblW w:w="9463" w:type="dxa"/>
        <w:tblLook w:val="04A0" w:firstRow="1" w:lastRow="0" w:firstColumn="1" w:lastColumn="0" w:noHBand="0" w:noVBand="1"/>
      </w:tblPr>
      <w:tblGrid>
        <w:gridCol w:w="4786"/>
        <w:gridCol w:w="4677"/>
      </w:tblGrid>
      <w:tr w:rsidR="003E5FBB" w:rsidRPr="003E5FBB" w:rsidTr="003A012C">
        <w:trPr>
          <w:trHeight w:val="422"/>
        </w:trPr>
        <w:tc>
          <w:tcPr>
            <w:tcW w:w="4786" w:type="dxa"/>
            <w:hideMark/>
          </w:tcPr>
          <w:p w:rsidR="003E5FBB" w:rsidRPr="003E5FBB" w:rsidRDefault="003E5FBB" w:rsidP="003E5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  <w:lang w:val="ru-RU"/>
              </w:rPr>
            </w:pPr>
            <w:r w:rsidRPr="003E5FBB"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  <w:lang w:val="ru-RU"/>
              </w:rPr>
              <w:t>ЗАКАЗЧИК:</w:t>
            </w:r>
          </w:p>
          <w:p w:rsidR="003E5FBB" w:rsidRPr="003E5FBB" w:rsidRDefault="003E5FBB" w:rsidP="003E5FB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3E5FBB" w:rsidRPr="003E5FBB" w:rsidRDefault="003E5FBB" w:rsidP="003E5FB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3E5FBB" w:rsidRPr="003E5FBB" w:rsidRDefault="003E5FBB" w:rsidP="003E5FBB">
            <w:pPr>
              <w:contextualSpacing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Директор</w:t>
            </w:r>
          </w:p>
          <w:p w:rsidR="003E5FBB" w:rsidRPr="003E5FBB" w:rsidRDefault="003E5FBB" w:rsidP="003E5FBB">
            <w:pPr>
              <w:contextualSpacing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УФПС Архангельской области </w:t>
            </w:r>
          </w:p>
          <w:p w:rsidR="003E5FBB" w:rsidRPr="003E5FBB" w:rsidRDefault="003E5FBB" w:rsidP="003E5FBB">
            <w:pPr>
              <w:contextualSpacing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3E5FBB" w:rsidRPr="003E5FBB" w:rsidRDefault="003E5FBB" w:rsidP="003E5FBB">
            <w:pPr>
              <w:contextualSpacing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3E5FBB" w:rsidRPr="003E5FBB" w:rsidRDefault="003E5FBB" w:rsidP="003E5FBB">
            <w:pPr>
              <w:contextualSpacing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_____________/Бушкова С.А./</w:t>
            </w:r>
          </w:p>
          <w:p w:rsidR="003E5FBB" w:rsidRPr="003E5FBB" w:rsidRDefault="003E5FBB" w:rsidP="003E5FB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3E5FBB" w:rsidRPr="003E5FBB" w:rsidRDefault="003E5FBB" w:rsidP="003E5FB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3E5FBB" w:rsidRPr="003E5FBB" w:rsidRDefault="003E5FBB" w:rsidP="003E5FB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___ ____________       2026г.</w:t>
            </w:r>
          </w:p>
          <w:p w:rsidR="003E5FBB" w:rsidRPr="003E5FBB" w:rsidRDefault="003E5FBB" w:rsidP="003E5FB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</w:t>
            </w:r>
          </w:p>
        </w:tc>
        <w:tc>
          <w:tcPr>
            <w:tcW w:w="4677" w:type="dxa"/>
            <w:hideMark/>
          </w:tcPr>
          <w:p w:rsidR="003E5FBB" w:rsidRPr="003E5FBB" w:rsidRDefault="003E5FBB" w:rsidP="003E5FB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  <w:lang w:val="ru-RU"/>
              </w:rPr>
            </w:pPr>
            <w:r w:rsidRPr="003E5FBB">
              <w:rPr>
                <w:rFonts w:ascii="Times New Roman" w:eastAsia="Times New Roman" w:hAnsi="Times New Roman" w:cs="Times New Roman"/>
                <w:b/>
                <w:bCs/>
                <w:caps/>
                <w:color w:val="auto"/>
                <w:lang w:val="ru-RU"/>
              </w:rPr>
              <w:t>ИСПОЛНИТЕЛЬ:</w:t>
            </w:r>
          </w:p>
          <w:p w:rsidR="003E5FBB" w:rsidRPr="003E5FBB" w:rsidRDefault="003E5FBB" w:rsidP="003E5FB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3E5FBB" w:rsidRPr="003E5FBB" w:rsidRDefault="003E5FBB" w:rsidP="003E5FB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3E5FBB" w:rsidRPr="003E5FBB" w:rsidRDefault="003E5FBB" w:rsidP="003E5FB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Директор </w:t>
            </w:r>
          </w:p>
          <w:p w:rsidR="003E5FBB" w:rsidRPr="003E5FBB" w:rsidRDefault="003E5FBB" w:rsidP="003E5FB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3E5FBB" w:rsidRPr="003E5FBB" w:rsidRDefault="003E5FBB" w:rsidP="003E5FB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3E5FBB" w:rsidRPr="003E5FBB" w:rsidRDefault="003E5FBB" w:rsidP="003E5FB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3E5FBB" w:rsidRPr="003E5FBB" w:rsidRDefault="003E5FBB" w:rsidP="003E5FBB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>__________________/                       /</w:t>
            </w:r>
          </w:p>
          <w:p w:rsidR="003E5FBB" w:rsidRPr="003E5FBB" w:rsidRDefault="003E5FBB" w:rsidP="003E5FB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3E5FBB" w:rsidRPr="003E5FBB" w:rsidRDefault="003E5FBB" w:rsidP="003E5FB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  <w:p w:rsidR="003E5FBB" w:rsidRPr="003E5FBB" w:rsidRDefault="003E5FBB" w:rsidP="003E5FB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      ___ ____________        2026г.</w:t>
            </w:r>
          </w:p>
          <w:p w:rsidR="003E5FBB" w:rsidRPr="003E5FBB" w:rsidRDefault="003E5FBB" w:rsidP="003E5FBB">
            <w:pPr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3E5FBB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</w:t>
            </w:r>
          </w:p>
        </w:tc>
      </w:tr>
    </w:tbl>
    <w:p w:rsidR="003F3691" w:rsidRPr="003F3691" w:rsidRDefault="003F3691" w:rsidP="00832237">
      <w:pPr>
        <w:rPr>
          <w:rFonts w:ascii="Times New Roman" w:eastAsia="Times New Roman" w:hAnsi="Times New Roman" w:cs="Times New Roman"/>
          <w:color w:val="auto"/>
          <w:lang w:val="ru-RU"/>
        </w:rPr>
      </w:pPr>
      <w:bookmarkStart w:id="0" w:name="_GoBack"/>
      <w:bookmarkEnd w:id="0"/>
    </w:p>
    <w:sectPr w:rsidR="003F3691" w:rsidRPr="003F3691" w:rsidSect="00E85D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3"/>
    <w:multiLevelType w:val="hybridMultilevel"/>
    <w:tmpl w:val="5D888A08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54"/>
    <w:multiLevelType w:val="hybridMultilevel"/>
    <w:tmpl w:val="2A082C70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55"/>
    <w:multiLevelType w:val="hybridMultilevel"/>
    <w:tmpl w:val="5EC6AFD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56"/>
    <w:multiLevelType w:val="hybridMultilevel"/>
    <w:tmpl w:val="19E21BB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57"/>
    <w:multiLevelType w:val="hybridMultilevel"/>
    <w:tmpl w:val="75E0858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58"/>
    <w:multiLevelType w:val="hybridMultilevel"/>
    <w:tmpl w:val="57A61A2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59"/>
    <w:multiLevelType w:val="hybridMultilevel"/>
    <w:tmpl w:val="5399C6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5A"/>
    <w:multiLevelType w:val="hybridMultilevel"/>
    <w:tmpl w:val="20EE134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5B"/>
    <w:multiLevelType w:val="hybridMultilevel"/>
    <w:tmpl w:val="442706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5C"/>
    <w:multiLevelType w:val="hybridMultilevel"/>
    <w:tmpl w:val="0B37E80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5E"/>
    <w:multiLevelType w:val="hybridMultilevel"/>
    <w:tmpl w:val="704E1DD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5F"/>
    <w:multiLevelType w:val="hybridMultilevel"/>
    <w:tmpl w:val="57D2F10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57F0576"/>
    <w:multiLevelType w:val="hybridMultilevel"/>
    <w:tmpl w:val="C6762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8C0635"/>
    <w:multiLevelType w:val="hybridMultilevel"/>
    <w:tmpl w:val="D63C6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59507D"/>
    <w:multiLevelType w:val="hybridMultilevel"/>
    <w:tmpl w:val="0D246AAC"/>
    <w:lvl w:ilvl="0" w:tplc="0BA2B9BC">
      <w:start w:val="1"/>
      <w:numFmt w:val="decimal"/>
      <w:lvlText w:val="%1."/>
      <w:lvlJc w:val="left"/>
      <w:pPr>
        <w:ind w:left="2487" w:hanging="360"/>
      </w:pPr>
      <w:rPr>
        <w:rFonts w:eastAsia="Arial Unicode MS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4155" w:hanging="360"/>
      </w:pPr>
    </w:lvl>
    <w:lvl w:ilvl="2" w:tplc="0419001B" w:tentative="1">
      <w:start w:val="1"/>
      <w:numFmt w:val="lowerRoman"/>
      <w:lvlText w:val="%3."/>
      <w:lvlJc w:val="right"/>
      <w:pPr>
        <w:ind w:left="4875" w:hanging="180"/>
      </w:pPr>
    </w:lvl>
    <w:lvl w:ilvl="3" w:tplc="0419000F" w:tentative="1">
      <w:start w:val="1"/>
      <w:numFmt w:val="decimal"/>
      <w:lvlText w:val="%4."/>
      <w:lvlJc w:val="left"/>
      <w:pPr>
        <w:ind w:left="5595" w:hanging="360"/>
      </w:pPr>
    </w:lvl>
    <w:lvl w:ilvl="4" w:tplc="04190019" w:tentative="1">
      <w:start w:val="1"/>
      <w:numFmt w:val="lowerLetter"/>
      <w:lvlText w:val="%5."/>
      <w:lvlJc w:val="left"/>
      <w:pPr>
        <w:ind w:left="6315" w:hanging="360"/>
      </w:pPr>
    </w:lvl>
    <w:lvl w:ilvl="5" w:tplc="0419001B" w:tentative="1">
      <w:start w:val="1"/>
      <w:numFmt w:val="lowerRoman"/>
      <w:lvlText w:val="%6."/>
      <w:lvlJc w:val="right"/>
      <w:pPr>
        <w:ind w:left="7035" w:hanging="180"/>
      </w:pPr>
    </w:lvl>
    <w:lvl w:ilvl="6" w:tplc="0419000F" w:tentative="1">
      <w:start w:val="1"/>
      <w:numFmt w:val="decimal"/>
      <w:lvlText w:val="%7."/>
      <w:lvlJc w:val="left"/>
      <w:pPr>
        <w:ind w:left="7755" w:hanging="360"/>
      </w:pPr>
    </w:lvl>
    <w:lvl w:ilvl="7" w:tplc="04190019" w:tentative="1">
      <w:start w:val="1"/>
      <w:numFmt w:val="lowerLetter"/>
      <w:lvlText w:val="%8."/>
      <w:lvlJc w:val="left"/>
      <w:pPr>
        <w:ind w:left="8475" w:hanging="360"/>
      </w:pPr>
    </w:lvl>
    <w:lvl w:ilvl="8" w:tplc="0419001B" w:tentative="1">
      <w:start w:val="1"/>
      <w:numFmt w:val="lowerRoman"/>
      <w:lvlText w:val="%9."/>
      <w:lvlJc w:val="right"/>
      <w:pPr>
        <w:ind w:left="9195" w:hanging="180"/>
      </w:pPr>
    </w:lvl>
  </w:abstractNum>
  <w:abstractNum w:abstractNumId="15" w15:restartNumberingAfterBreak="0">
    <w:nsid w:val="136E1CB2"/>
    <w:multiLevelType w:val="multilevel"/>
    <w:tmpl w:val="3E4EC9A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094040E"/>
    <w:multiLevelType w:val="hybridMultilevel"/>
    <w:tmpl w:val="D08AD762"/>
    <w:lvl w:ilvl="0" w:tplc="45F8B056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F9076F1"/>
    <w:multiLevelType w:val="multilevel"/>
    <w:tmpl w:val="BA10AE3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420" w:hanging="360"/>
      </w:pPr>
    </w:lvl>
    <w:lvl w:ilvl="2">
      <w:start w:val="1"/>
      <w:numFmt w:val="decimal"/>
      <w:lvlText w:val="%1.%2.%3."/>
      <w:lvlJc w:val="left"/>
      <w:pPr>
        <w:ind w:left="840" w:hanging="720"/>
      </w:pPr>
    </w:lvl>
    <w:lvl w:ilvl="3">
      <w:start w:val="1"/>
      <w:numFmt w:val="decimal"/>
      <w:lvlText w:val="%1.%2.%3.%4."/>
      <w:lvlJc w:val="left"/>
      <w:pPr>
        <w:ind w:left="900" w:hanging="720"/>
      </w:pPr>
    </w:lvl>
    <w:lvl w:ilvl="4">
      <w:start w:val="1"/>
      <w:numFmt w:val="decimal"/>
      <w:lvlText w:val="%1.%2.%3.%4.%5."/>
      <w:lvlJc w:val="left"/>
      <w:pPr>
        <w:ind w:left="1320" w:hanging="1080"/>
      </w:pPr>
    </w:lvl>
    <w:lvl w:ilvl="5">
      <w:start w:val="1"/>
      <w:numFmt w:val="decimal"/>
      <w:lvlText w:val="%1.%2.%3.%4.%5.%6."/>
      <w:lvlJc w:val="left"/>
      <w:pPr>
        <w:ind w:left="138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60" w:hanging="1440"/>
      </w:pPr>
    </w:lvl>
    <w:lvl w:ilvl="8">
      <w:start w:val="1"/>
      <w:numFmt w:val="decimal"/>
      <w:lvlText w:val="%1.%2.%3.%4.%5.%6.%7.%8.%9."/>
      <w:lvlJc w:val="left"/>
      <w:pPr>
        <w:ind w:left="2280" w:hanging="1800"/>
      </w:pPr>
    </w:lvl>
  </w:abstractNum>
  <w:abstractNum w:abstractNumId="18" w15:restartNumberingAfterBreak="0">
    <w:nsid w:val="30D2153B"/>
    <w:multiLevelType w:val="multilevel"/>
    <w:tmpl w:val="3F8E9A5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9" w15:restartNumberingAfterBreak="0">
    <w:nsid w:val="313B4E3C"/>
    <w:multiLevelType w:val="multilevel"/>
    <w:tmpl w:val="4DB23A82"/>
    <w:lvl w:ilvl="0">
      <w:start w:val="18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70" w:hanging="1080"/>
      </w:pPr>
      <w:rPr>
        <w:rFonts w:hint="default"/>
      </w:rPr>
    </w:lvl>
    <w:lvl w:ilvl="2">
      <w:start w:val="2011"/>
      <w:numFmt w:val="decimal"/>
      <w:lvlText w:val="%1.%2.%3"/>
      <w:lvlJc w:val="left"/>
      <w:pPr>
        <w:ind w:left="12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47415AC6"/>
    <w:multiLevelType w:val="multilevel"/>
    <w:tmpl w:val="5A1C57E0"/>
    <w:lvl w:ilvl="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7C51DAA"/>
    <w:multiLevelType w:val="multilevel"/>
    <w:tmpl w:val="938832E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2" w15:restartNumberingAfterBreak="0">
    <w:nsid w:val="4BC16DAE"/>
    <w:multiLevelType w:val="multilevel"/>
    <w:tmpl w:val="17627982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3229" w:hanging="720"/>
      </w:pPr>
    </w:lvl>
    <w:lvl w:ilvl="2">
      <w:start w:val="1"/>
      <w:numFmt w:val="decimal"/>
      <w:lvlText w:val="%1.%2.%3."/>
      <w:lvlJc w:val="left"/>
      <w:pPr>
        <w:ind w:left="5738" w:hanging="720"/>
      </w:pPr>
    </w:lvl>
    <w:lvl w:ilvl="3">
      <w:start w:val="1"/>
      <w:numFmt w:val="decimal"/>
      <w:lvlText w:val="%1.%2.%3.%4."/>
      <w:lvlJc w:val="left"/>
      <w:pPr>
        <w:ind w:left="8607" w:hanging="1080"/>
      </w:pPr>
    </w:lvl>
    <w:lvl w:ilvl="4">
      <w:start w:val="1"/>
      <w:numFmt w:val="decimal"/>
      <w:lvlText w:val="%1.%2.%3.%4.%5."/>
      <w:lvlJc w:val="left"/>
      <w:pPr>
        <w:ind w:left="11116" w:hanging="1080"/>
      </w:pPr>
    </w:lvl>
    <w:lvl w:ilvl="5">
      <w:start w:val="1"/>
      <w:numFmt w:val="decimal"/>
      <w:lvlText w:val="%1.%2.%3.%4.%5.%6."/>
      <w:lvlJc w:val="left"/>
      <w:pPr>
        <w:ind w:left="13985" w:hanging="1440"/>
      </w:pPr>
    </w:lvl>
    <w:lvl w:ilvl="6">
      <w:start w:val="1"/>
      <w:numFmt w:val="decimal"/>
      <w:lvlText w:val="%1.%2.%3.%4.%5.%6.%7."/>
      <w:lvlJc w:val="left"/>
      <w:pPr>
        <w:ind w:left="16854" w:hanging="1800"/>
      </w:pPr>
    </w:lvl>
    <w:lvl w:ilvl="7">
      <w:start w:val="1"/>
      <w:numFmt w:val="decimal"/>
      <w:lvlText w:val="%1.%2.%3.%4.%5.%6.%7.%8."/>
      <w:lvlJc w:val="left"/>
      <w:pPr>
        <w:ind w:left="19363" w:hanging="1800"/>
      </w:pPr>
    </w:lvl>
    <w:lvl w:ilvl="8">
      <w:start w:val="1"/>
      <w:numFmt w:val="decimal"/>
      <w:lvlText w:val="%1.%2.%3.%4.%5.%6.%7.%8.%9."/>
      <w:lvlJc w:val="left"/>
      <w:pPr>
        <w:ind w:left="22232" w:hanging="2160"/>
      </w:pPr>
    </w:lvl>
  </w:abstractNum>
  <w:abstractNum w:abstractNumId="23" w15:restartNumberingAfterBreak="0">
    <w:nsid w:val="4E904032"/>
    <w:multiLevelType w:val="multilevel"/>
    <w:tmpl w:val="3F8E9A5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4F4E25F5"/>
    <w:multiLevelType w:val="multilevel"/>
    <w:tmpl w:val="BFDC0C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sz w:val="2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25" w15:restartNumberingAfterBreak="0">
    <w:nsid w:val="50551B74"/>
    <w:multiLevelType w:val="multilevel"/>
    <w:tmpl w:val="7EAAC5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4" w:hanging="1800"/>
      </w:pPr>
      <w:rPr>
        <w:rFonts w:hint="default"/>
      </w:rPr>
    </w:lvl>
  </w:abstractNum>
  <w:abstractNum w:abstractNumId="26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27" w15:restartNumberingAfterBreak="0">
    <w:nsid w:val="7E195B0B"/>
    <w:multiLevelType w:val="hybridMultilevel"/>
    <w:tmpl w:val="1766EF42"/>
    <w:lvl w:ilvl="0" w:tplc="E1AAEC12">
      <w:start w:val="6"/>
      <w:numFmt w:val="decimal"/>
      <w:lvlText w:val="%1"/>
      <w:lvlJc w:val="left"/>
      <w:pPr>
        <w:ind w:left="28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7" w:hanging="360"/>
      </w:pPr>
    </w:lvl>
    <w:lvl w:ilvl="2" w:tplc="0419001B" w:tentative="1">
      <w:start w:val="1"/>
      <w:numFmt w:val="lowerRoman"/>
      <w:lvlText w:val="%3."/>
      <w:lvlJc w:val="right"/>
      <w:pPr>
        <w:ind w:left="4287" w:hanging="180"/>
      </w:pPr>
    </w:lvl>
    <w:lvl w:ilvl="3" w:tplc="0419000F" w:tentative="1">
      <w:start w:val="1"/>
      <w:numFmt w:val="decimal"/>
      <w:lvlText w:val="%4."/>
      <w:lvlJc w:val="left"/>
      <w:pPr>
        <w:ind w:left="5007" w:hanging="360"/>
      </w:pPr>
    </w:lvl>
    <w:lvl w:ilvl="4" w:tplc="04190019" w:tentative="1">
      <w:start w:val="1"/>
      <w:numFmt w:val="lowerLetter"/>
      <w:lvlText w:val="%5."/>
      <w:lvlJc w:val="left"/>
      <w:pPr>
        <w:ind w:left="5727" w:hanging="360"/>
      </w:pPr>
    </w:lvl>
    <w:lvl w:ilvl="5" w:tplc="0419001B" w:tentative="1">
      <w:start w:val="1"/>
      <w:numFmt w:val="lowerRoman"/>
      <w:lvlText w:val="%6."/>
      <w:lvlJc w:val="right"/>
      <w:pPr>
        <w:ind w:left="6447" w:hanging="180"/>
      </w:pPr>
    </w:lvl>
    <w:lvl w:ilvl="6" w:tplc="0419000F" w:tentative="1">
      <w:start w:val="1"/>
      <w:numFmt w:val="decimal"/>
      <w:lvlText w:val="%7."/>
      <w:lvlJc w:val="left"/>
      <w:pPr>
        <w:ind w:left="7167" w:hanging="360"/>
      </w:pPr>
    </w:lvl>
    <w:lvl w:ilvl="7" w:tplc="04190019" w:tentative="1">
      <w:start w:val="1"/>
      <w:numFmt w:val="lowerLetter"/>
      <w:lvlText w:val="%8."/>
      <w:lvlJc w:val="left"/>
      <w:pPr>
        <w:ind w:left="7887" w:hanging="360"/>
      </w:pPr>
    </w:lvl>
    <w:lvl w:ilvl="8" w:tplc="0419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16"/>
  </w:num>
  <w:num w:numId="2">
    <w:abstractNumId w:val="25"/>
  </w:num>
  <w:num w:numId="3">
    <w:abstractNumId w:val="12"/>
  </w:num>
  <w:num w:numId="4">
    <w:abstractNumId w:val="13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24"/>
  </w:num>
  <w:num w:numId="11">
    <w:abstractNumId w:val="15"/>
  </w:num>
  <w:num w:numId="12">
    <w:abstractNumId w:val="18"/>
  </w:num>
  <w:num w:numId="13">
    <w:abstractNumId w:val="23"/>
  </w:num>
  <w:num w:numId="14">
    <w:abstractNumId w:val="21"/>
  </w:num>
  <w:num w:numId="15">
    <w:abstractNumId w:val="27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0"/>
  </w:num>
  <w:num w:numId="27">
    <w:abstractNumId w:val="1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011"/>
    <w:rsid w:val="000211CC"/>
    <w:rsid w:val="00042FEC"/>
    <w:rsid w:val="00062FEC"/>
    <w:rsid w:val="00066372"/>
    <w:rsid w:val="000829D0"/>
    <w:rsid w:val="000933B1"/>
    <w:rsid w:val="00096FAC"/>
    <w:rsid w:val="000F1370"/>
    <w:rsid w:val="000F2B32"/>
    <w:rsid w:val="001B1AAF"/>
    <w:rsid w:val="001B7CF3"/>
    <w:rsid w:val="00204243"/>
    <w:rsid w:val="00246705"/>
    <w:rsid w:val="00257343"/>
    <w:rsid w:val="00273D08"/>
    <w:rsid w:val="00276422"/>
    <w:rsid w:val="002C0596"/>
    <w:rsid w:val="002D0370"/>
    <w:rsid w:val="002D3BD3"/>
    <w:rsid w:val="002E496F"/>
    <w:rsid w:val="00305020"/>
    <w:rsid w:val="00321011"/>
    <w:rsid w:val="0034673D"/>
    <w:rsid w:val="00387F8B"/>
    <w:rsid w:val="0039005F"/>
    <w:rsid w:val="003E5FBB"/>
    <w:rsid w:val="003F3691"/>
    <w:rsid w:val="00423E6A"/>
    <w:rsid w:val="0044204E"/>
    <w:rsid w:val="0048528A"/>
    <w:rsid w:val="004E6F97"/>
    <w:rsid w:val="00503FA9"/>
    <w:rsid w:val="005246FB"/>
    <w:rsid w:val="005429AE"/>
    <w:rsid w:val="0055364C"/>
    <w:rsid w:val="0055429A"/>
    <w:rsid w:val="00583E5E"/>
    <w:rsid w:val="005A249E"/>
    <w:rsid w:val="005B21BD"/>
    <w:rsid w:val="005D721E"/>
    <w:rsid w:val="005E63DF"/>
    <w:rsid w:val="00646263"/>
    <w:rsid w:val="006615C6"/>
    <w:rsid w:val="00690D13"/>
    <w:rsid w:val="006925E6"/>
    <w:rsid w:val="006B4168"/>
    <w:rsid w:val="006D3A39"/>
    <w:rsid w:val="00705AF3"/>
    <w:rsid w:val="00741207"/>
    <w:rsid w:val="0077012E"/>
    <w:rsid w:val="00781DB0"/>
    <w:rsid w:val="007D0E82"/>
    <w:rsid w:val="007E06A5"/>
    <w:rsid w:val="007E0FF4"/>
    <w:rsid w:val="007F0A1F"/>
    <w:rsid w:val="007F3F77"/>
    <w:rsid w:val="00832237"/>
    <w:rsid w:val="00837F2E"/>
    <w:rsid w:val="00861AFE"/>
    <w:rsid w:val="00875421"/>
    <w:rsid w:val="0088472E"/>
    <w:rsid w:val="00896416"/>
    <w:rsid w:val="008B793E"/>
    <w:rsid w:val="008C1B40"/>
    <w:rsid w:val="00917C1E"/>
    <w:rsid w:val="00940108"/>
    <w:rsid w:val="00941B8F"/>
    <w:rsid w:val="0094460D"/>
    <w:rsid w:val="00983D62"/>
    <w:rsid w:val="00987546"/>
    <w:rsid w:val="00991664"/>
    <w:rsid w:val="009B1820"/>
    <w:rsid w:val="009B1888"/>
    <w:rsid w:val="00A52452"/>
    <w:rsid w:val="00A545D5"/>
    <w:rsid w:val="00A87D12"/>
    <w:rsid w:val="00A92C97"/>
    <w:rsid w:val="00AA3854"/>
    <w:rsid w:val="00AB3AAC"/>
    <w:rsid w:val="00AF0F56"/>
    <w:rsid w:val="00AF32FB"/>
    <w:rsid w:val="00B1572E"/>
    <w:rsid w:val="00B90C88"/>
    <w:rsid w:val="00C32E9E"/>
    <w:rsid w:val="00C72925"/>
    <w:rsid w:val="00C73A13"/>
    <w:rsid w:val="00C75A4D"/>
    <w:rsid w:val="00CF609F"/>
    <w:rsid w:val="00D1307C"/>
    <w:rsid w:val="00D145A6"/>
    <w:rsid w:val="00D17F12"/>
    <w:rsid w:val="00D355C2"/>
    <w:rsid w:val="00D848C2"/>
    <w:rsid w:val="00DE680B"/>
    <w:rsid w:val="00E24216"/>
    <w:rsid w:val="00E3319B"/>
    <w:rsid w:val="00E354F2"/>
    <w:rsid w:val="00E4187E"/>
    <w:rsid w:val="00E47CFF"/>
    <w:rsid w:val="00E85D5A"/>
    <w:rsid w:val="00EA01A4"/>
    <w:rsid w:val="00EC0436"/>
    <w:rsid w:val="00EC4C47"/>
    <w:rsid w:val="00EE0AC0"/>
    <w:rsid w:val="00F07E9E"/>
    <w:rsid w:val="00F313AE"/>
    <w:rsid w:val="00F43DA9"/>
    <w:rsid w:val="00F515B6"/>
    <w:rsid w:val="00F65C39"/>
    <w:rsid w:val="00F667DD"/>
    <w:rsid w:val="00F90B07"/>
    <w:rsid w:val="00F9638A"/>
    <w:rsid w:val="00FB5844"/>
    <w:rsid w:val="00FC5114"/>
    <w:rsid w:val="00FD69E2"/>
    <w:rsid w:val="00FE1BB1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E735"/>
  <w15:docId w15:val="{12119E22-FBCF-46BD-A80E-DC8D5788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37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 2,.,H11,H12"/>
    <w:basedOn w:val="a"/>
    <w:next w:val="a"/>
    <w:link w:val="11"/>
    <w:qFormat/>
    <w:rsid w:val="0077012E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F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770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" w:eastAsia="ru-RU"/>
    </w:rPr>
  </w:style>
  <w:style w:type="character" w:customStyle="1" w:styleId="11">
    <w:name w:val="Заголовок 1 Знак1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. Знак"/>
    <w:link w:val="1"/>
    <w:rsid w:val="0077012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val="ru" w:eastAsia="x-none"/>
    </w:rPr>
  </w:style>
  <w:style w:type="paragraph" w:customStyle="1" w:styleId="ConsPlusTitle">
    <w:name w:val="ConsPlusTitle"/>
    <w:rsid w:val="007701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">
    <w:name w:val="Сетка таблицы7"/>
    <w:basedOn w:val="a1"/>
    <w:next w:val="a3"/>
    <w:uiPriority w:val="59"/>
    <w:rsid w:val="0077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77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528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528A"/>
    <w:rPr>
      <w:rFonts w:ascii="Segoe UI" w:eastAsia="Arial Unicode MS" w:hAnsi="Segoe UI" w:cs="Segoe UI"/>
      <w:color w:val="000000"/>
      <w:sz w:val="18"/>
      <w:szCs w:val="18"/>
      <w:lang w:val="ru" w:eastAsia="ru-RU"/>
    </w:rPr>
  </w:style>
  <w:style w:type="character" w:customStyle="1" w:styleId="Bodytext2">
    <w:name w:val="Body text (2)_"/>
    <w:link w:val="Bodytext20"/>
    <w:rsid w:val="00741207"/>
    <w:rPr>
      <w:shd w:val="clear" w:color="auto" w:fill="FFFFFF"/>
    </w:rPr>
  </w:style>
  <w:style w:type="character" w:customStyle="1" w:styleId="Bodytext210pt">
    <w:name w:val="Body text (2) + 10 pt"/>
    <w:rsid w:val="007412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text20">
    <w:name w:val="Body text (2)"/>
    <w:basedOn w:val="a"/>
    <w:link w:val="Bodytext2"/>
    <w:rsid w:val="00741207"/>
    <w:pPr>
      <w:shd w:val="clear" w:color="auto" w:fill="FFFFFF"/>
      <w:spacing w:before="600" w:line="274" w:lineRule="exact"/>
      <w:ind w:hanging="340"/>
      <w:jc w:val="both"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paragraph" w:customStyle="1" w:styleId="ConsPlusNormal">
    <w:name w:val="ConsPlusNormal"/>
    <w:link w:val="ConsPlusNormal0"/>
    <w:rsid w:val="009446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"/>
    <w:basedOn w:val="a"/>
    <w:link w:val="a7"/>
    <w:uiPriority w:val="34"/>
    <w:qFormat/>
    <w:rsid w:val="0094460D"/>
    <w:pPr>
      <w:ind w:left="720"/>
      <w:contextualSpacing/>
    </w:pPr>
  </w:style>
  <w:style w:type="character" w:customStyle="1" w:styleId="a7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6"/>
    <w:uiPriority w:val="34"/>
    <w:qFormat/>
    <w:locked/>
    <w:rsid w:val="00917C1E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ConsPlusNormal0">
    <w:name w:val="ConsPlusNormal Знак"/>
    <w:link w:val="ConsPlusNormal"/>
    <w:locked/>
    <w:rsid w:val="007D0E8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Сноска (2)_"/>
    <w:link w:val="22"/>
    <w:uiPriority w:val="99"/>
    <w:locked/>
    <w:rsid w:val="007D0E82"/>
    <w:rPr>
      <w:rFonts w:ascii="Times New Roman" w:hAnsi="Times New Roman"/>
      <w:sz w:val="12"/>
      <w:shd w:val="clear" w:color="auto" w:fill="FFFFFF"/>
    </w:rPr>
  </w:style>
  <w:style w:type="paragraph" w:customStyle="1" w:styleId="22">
    <w:name w:val="Сноска (2)"/>
    <w:basedOn w:val="a"/>
    <w:link w:val="21"/>
    <w:uiPriority w:val="99"/>
    <w:rsid w:val="007D0E82"/>
    <w:pPr>
      <w:shd w:val="clear" w:color="auto" w:fill="FFFFFF"/>
      <w:spacing w:after="120" w:line="240" w:lineRule="atLeast"/>
    </w:pPr>
    <w:rPr>
      <w:rFonts w:ascii="Times New Roman" w:eastAsiaTheme="minorHAnsi" w:hAnsi="Times New Roman" w:cstheme="minorBidi"/>
      <w:color w:val="auto"/>
      <w:sz w:val="12"/>
      <w:szCs w:val="22"/>
      <w:lang w:val="ru-RU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096F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1C502-05A8-426B-BD56-645378756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2176</Words>
  <Characters>12409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Беленькая Анастасия Дмитриевна</dc:creator>
  <cp:keywords/>
  <dc:description/>
  <cp:lastModifiedBy>Карельский Андрей Алексеевич</cp:lastModifiedBy>
  <cp:revision>11</cp:revision>
  <cp:lastPrinted>2019-12-12T11:52:00Z</cp:lastPrinted>
  <dcterms:created xsi:type="dcterms:W3CDTF">2025-01-13T12:09:00Z</dcterms:created>
  <dcterms:modified xsi:type="dcterms:W3CDTF">2026-05-15T12:16:00Z</dcterms:modified>
</cp:coreProperties>
</file>