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F41" w14:textId="77777777" w:rsidR="00197A39" w:rsidRPr="0002129E" w:rsidRDefault="00197A39" w:rsidP="00197A39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02129E">
        <w:rPr>
          <w:rFonts w:ascii="Times New Roman" w:hAnsi="Times New Roman"/>
          <w:sz w:val="24"/>
          <w:szCs w:val="24"/>
        </w:rPr>
        <w:t>УТВЕРЖДАЮ</w:t>
      </w:r>
    </w:p>
    <w:p w14:paraId="6E2E3699" w14:textId="77777777" w:rsidR="00197A39" w:rsidRPr="0002129E" w:rsidRDefault="00197A39" w:rsidP="00197A39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hAnsi="Times New Roman"/>
          <w:bCs/>
          <w:sz w:val="24"/>
          <w:szCs w:val="24"/>
        </w:rPr>
      </w:pPr>
      <w:r w:rsidRPr="0002129E">
        <w:rPr>
          <w:rFonts w:ascii="Times New Roman" w:hAnsi="Times New Roman"/>
          <w:bCs/>
          <w:sz w:val="24"/>
          <w:szCs w:val="24"/>
        </w:rPr>
        <w:t>Руководитель отдела по</w:t>
      </w:r>
      <w:r w:rsidRPr="0002129E">
        <w:rPr>
          <w:rFonts w:ascii="Times New Roman" w:hAnsi="Times New Roman"/>
          <w:sz w:val="24"/>
          <w:szCs w:val="24"/>
        </w:rPr>
        <w:t xml:space="preserve"> </w:t>
      </w:r>
      <w:r w:rsidRPr="0002129E">
        <w:rPr>
          <w:rFonts w:ascii="Times New Roman" w:hAnsi="Times New Roman"/>
          <w:bCs/>
          <w:sz w:val="24"/>
          <w:szCs w:val="24"/>
        </w:rPr>
        <w:t xml:space="preserve">имущественным вопросам </w:t>
      </w:r>
    </w:p>
    <w:p w14:paraId="7DF18F4D" w14:textId="77777777" w:rsidR="00197A39" w:rsidRPr="0002129E" w:rsidRDefault="00197A39" w:rsidP="00197A39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hAnsi="Times New Roman"/>
          <w:bCs/>
          <w:sz w:val="24"/>
          <w:szCs w:val="24"/>
        </w:rPr>
      </w:pPr>
    </w:p>
    <w:p w14:paraId="371389C4" w14:textId="77777777" w:rsidR="00197A39" w:rsidRPr="0002129E" w:rsidRDefault="00197A39" w:rsidP="00197A39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hAnsi="Times New Roman"/>
          <w:bCs/>
          <w:sz w:val="24"/>
          <w:szCs w:val="24"/>
        </w:rPr>
      </w:pPr>
      <w:r w:rsidRPr="0002129E">
        <w:rPr>
          <w:rFonts w:ascii="Times New Roman" w:hAnsi="Times New Roman"/>
          <w:sz w:val="24"/>
          <w:szCs w:val="24"/>
        </w:rPr>
        <w:t xml:space="preserve">____________________ </w:t>
      </w:r>
      <w:r w:rsidRPr="0002129E">
        <w:rPr>
          <w:rFonts w:ascii="Times New Roman" w:eastAsia="Times New Roman" w:hAnsi="Times New Roman"/>
          <w:bCs/>
          <w:sz w:val="24"/>
          <w:szCs w:val="24"/>
          <w:lang w:eastAsia="ru-RU"/>
        </w:rPr>
        <w:t>Ю.А.</w:t>
      </w:r>
      <w:r w:rsidR="0002129E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02129E">
        <w:rPr>
          <w:rFonts w:ascii="Times New Roman" w:eastAsia="Times New Roman" w:hAnsi="Times New Roman"/>
          <w:bCs/>
          <w:sz w:val="24"/>
          <w:szCs w:val="24"/>
          <w:lang w:eastAsia="ru-RU"/>
        </w:rPr>
        <w:t>Сабирова</w:t>
      </w:r>
    </w:p>
    <w:p w14:paraId="0398E35F" w14:textId="77777777" w:rsidR="00197A39" w:rsidRPr="0002129E" w:rsidRDefault="00197A39" w:rsidP="00197A39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02129E">
        <w:rPr>
          <w:rFonts w:ascii="Times New Roman" w:hAnsi="Times New Roman"/>
          <w:sz w:val="24"/>
          <w:szCs w:val="24"/>
        </w:rPr>
        <w:t>"___"____________202</w:t>
      </w:r>
      <w:r w:rsidR="00E30585" w:rsidRPr="009D01C4">
        <w:rPr>
          <w:rFonts w:ascii="Times New Roman" w:hAnsi="Times New Roman"/>
          <w:sz w:val="24"/>
          <w:szCs w:val="24"/>
        </w:rPr>
        <w:t>6</w:t>
      </w:r>
      <w:r w:rsidRPr="0002129E">
        <w:rPr>
          <w:rFonts w:ascii="Times New Roman" w:hAnsi="Times New Roman"/>
          <w:sz w:val="24"/>
          <w:szCs w:val="24"/>
        </w:rPr>
        <w:t xml:space="preserve"> г.</w:t>
      </w:r>
    </w:p>
    <w:p w14:paraId="1B576BB6" w14:textId="77777777" w:rsidR="0017474B" w:rsidRPr="00197A39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03CBE170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3F9441A1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35A6A351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54D42E7F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B089055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4295F0AF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0D3F4152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4EB98ECD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3FA8282A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311996FF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3DC26FE8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74BE4C1" w14:textId="77777777" w:rsidR="0002129E" w:rsidRDefault="0002129E" w:rsidP="000212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593B945" w14:textId="77777777" w:rsidR="0002129E" w:rsidRPr="0002129E" w:rsidRDefault="0002129E" w:rsidP="000212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2129E">
        <w:rPr>
          <w:rFonts w:ascii="Times New Roman" w:eastAsia="Times New Roman" w:hAnsi="Times New Roman"/>
          <w:b/>
          <w:sz w:val="28"/>
          <w:szCs w:val="24"/>
          <w:lang w:eastAsia="ru-RU"/>
        </w:rPr>
        <w:t>ТЕХНИЧЕСКОЕ ЗАДАНИЕ</w:t>
      </w:r>
    </w:p>
    <w:p w14:paraId="6F378140" w14:textId="77777777" w:rsidR="0002129E" w:rsidRPr="00E1605B" w:rsidRDefault="0002129E" w:rsidP="000212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/>
          <w:sz w:val="28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угля для нужд УФПС ЕАО </w:t>
      </w:r>
      <w:r w:rsidRPr="00E1605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3F6677C0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0CD232" w14:textId="77777777" w:rsidR="0002129E" w:rsidRDefault="0002129E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E8B303" w14:textId="77777777" w:rsidR="0002129E" w:rsidRPr="0002129E" w:rsidRDefault="0002129E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2854AF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B4561D6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5FC74BA5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7BADF159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5B10DF90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315D7772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9BC2BF9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72EFEE4F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79963A64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134B0B89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41064E54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29F7B1E7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1E70A60A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29E8D2C" w14:textId="77777777" w:rsidR="0017474B" w:rsidRDefault="0017474B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779AAC05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03C63042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53611F1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65B2CB4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52CEF3A5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865DD40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26E5D810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5A9EA24C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12C51833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2E3E2728" w14:textId="77777777" w:rsidR="00433015" w:rsidRDefault="00433015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21710013" w14:textId="77777777" w:rsidR="00197A39" w:rsidRDefault="00197A39" w:rsidP="00B640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071CAAE1" w14:textId="77777777" w:rsidR="00197A39" w:rsidRDefault="00197A39" w:rsidP="0019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F05">
        <w:rPr>
          <w:rFonts w:ascii="Times New Roman" w:eastAsia="Times New Roman" w:hAnsi="Times New Roman"/>
          <w:sz w:val="24"/>
          <w:szCs w:val="24"/>
          <w:lang w:eastAsia="ru-RU"/>
        </w:rPr>
        <w:t>г. Биробиджан, 202</w:t>
      </w:r>
      <w:r w:rsidR="00E30585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Pr="00BE7F0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1D42246" w14:textId="77777777" w:rsidR="0002129E" w:rsidRDefault="0002129E" w:rsidP="0019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33BB88" w14:textId="77777777" w:rsidR="0002129E" w:rsidRPr="00BE7F05" w:rsidRDefault="0002129E" w:rsidP="0019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E4405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bookmarkStart w:id="0" w:name="_Ref20840061"/>
      <w:r w:rsidRPr="0081732A">
        <w:rPr>
          <w:rFonts w:ascii="Times New Roman" w:eastAsia="Times New Roman" w:hAnsi="Times New Roman" w:cs="Times New Roman"/>
          <w:b/>
        </w:rPr>
        <w:lastRenderedPageBreak/>
        <w:t>ПЕРЕЧЕНЬ ПРИНЯТЫХ СОКРАЩЕНИЙ</w:t>
      </w:r>
      <w:bookmarkEnd w:id="0"/>
    </w:p>
    <w:p w14:paraId="49745825" w14:textId="77777777" w:rsidR="008D4440" w:rsidRPr="0081732A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3"/>
        <w:gridCol w:w="2157"/>
        <w:gridCol w:w="6324"/>
      </w:tblGrid>
      <w:tr w:rsidR="0017474B" w:rsidRPr="0081732A" w14:paraId="4C7C1483" w14:textId="77777777" w:rsidTr="00B640D6">
        <w:tc>
          <w:tcPr>
            <w:tcW w:w="462" w:type="pct"/>
            <w:vAlign w:val="center"/>
          </w:tcPr>
          <w:p w14:paraId="0F66659A" w14:textId="77777777" w:rsidR="0017474B" w:rsidRPr="0081732A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66547679" w14:textId="77777777" w:rsidR="0017474B" w:rsidRPr="0081732A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3384" w:type="pct"/>
            <w:vAlign w:val="center"/>
          </w:tcPr>
          <w:p w14:paraId="5151DC45" w14:textId="77777777" w:rsidR="0017474B" w:rsidRPr="0081732A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17474B" w:rsidRPr="0081732A" w14:paraId="6BEB06C6" w14:textId="77777777" w:rsidTr="00B640D6">
        <w:trPr>
          <w:trHeight w:val="260"/>
        </w:trPr>
        <w:tc>
          <w:tcPr>
            <w:tcW w:w="462" w:type="pct"/>
          </w:tcPr>
          <w:p w14:paraId="4F2BD070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pct"/>
          </w:tcPr>
          <w:p w14:paraId="5EE83346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3384" w:type="pct"/>
          </w:tcPr>
          <w:p w14:paraId="0D03F56D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17474B" w:rsidRPr="0081732A" w14:paraId="190CFCC2" w14:textId="77777777" w:rsidTr="00B640D6">
        <w:trPr>
          <w:trHeight w:val="260"/>
        </w:trPr>
        <w:tc>
          <w:tcPr>
            <w:tcW w:w="462" w:type="pct"/>
          </w:tcPr>
          <w:p w14:paraId="326FD244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4" w:type="pct"/>
          </w:tcPr>
          <w:p w14:paraId="06E249C2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384" w:type="pct"/>
          </w:tcPr>
          <w:p w14:paraId="32343CCB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17474B" w:rsidRPr="0081732A" w14:paraId="312923BB" w14:textId="77777777" w:rsidTr="00B640D6">
        <w:trPr>
          <w:trHeight w:val="260"/>
        </w:trPr>
        <w:tc>
          <w:tcPr>
            <w:tcW w:w="462" w:type="pct"/>
          </w:tcPr>
          <w:p w14:paraId="22495D1E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4" w:type="pct"/>
          </w:tcPr>
          <w:p w14:paraId="73861C0A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3384" w:type="pct"/>
          </w:tcPr>
          <w:p w14:paraId="7AEEAB28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17474B" w:rsidRPr="0081732A" w14:paraId="18EBD6E8" w14:textId="77777777" w:rsidTr="00B640D6">
        <w:trPr>
          <w:trHeight w:val="260"/>
        </w:trPr>
        <w:tc>
          <w:tcPr>
            <w:tcW w:w="462" w:type="pct"/>
          </w:tcPr>
          <w:p w14:paraId="124C7CB3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pct"/>
          </w:tcPr>
          <w:p w14:paraId="1B58A89C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3384" w:type="pct"/>
          </w:tcPr>
          <w:p w14:paraId="33492A63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17474B" w:rsidRPr="0081732A" w14:paraId="0C709469" w14:textId="77777777" w:rsidTr="00B640D6">
        <w:trPr>
          <w:trHeight w:val="260"/>
        </w:trPr>
        <w:tc>
          <w:tcPr>
            <w:tcW w:w="462" w:type="pct"/>
          </w:tcPr>
          <w:p w14:paraId="2AA04BF0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4" w:type="pct"/>
          </w:tcPr>
          <w:p w14:paraId="628DFEDE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3384" w:type="pct"/>
          </w:tcPr>
          <w:p w14:paraId="7C776BD4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17474B" w:rsidRPr="0081732A" w14:paraId="06CB65A3" w14:textId="77777777" w:rsidTr="00B640D6">
        <w:trPr>
          <w:trHeight w:val="260"/>
        </w:trPr>
        <w:tc>
          <w:tcPr>
            <w:tcW w:w="462" w:type="pct"/>
          </w:tcPr>
          <w:p w14:paraId="55FA454D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4" w:type="pct"/>
          </w:tcPr>
          <w:p w14:paraId="7D418DE9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3384" w:type="pct"/>
          </w:tcPr>
          <w:p w14:paraId="56EE15E9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17474B" w:rsidRPr="0081732A" w14:paraId="1CF8BBAC" w14:textId="77777777" w:rsidTr="00B640D6">
        <w:trPr>
          <w:trHeight w:val="260"/>
        </w:trPr>
        <w:tc>
          <w:tcPr>
            <w:tcW w:w="462" w:type="pct"/>
          </w:tcPr>
          <w:p w14:paraId="4406D776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4" w:type="pct"/>
          </w:tcPr>
          <w:p w14:paraId="55849B03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3384" w:type="pct"/>
          </w:tcPr>
          <w:p w14:paraId="5B3BB76D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17474B" w:rsidRPr="0081732A" w14:paraId="4E6C0301" w14:textId="77777777" w:rsidTr="00B640D6">
        <w:trPr>
          <w:trHeight w:val="291"/>
        </w:trPr>
        <w:tc>
          <w:tcPr>
            <w:tcW w:w="462" w:type="pct"/>
          </w:tcPr>
          <w:p w14:paraId="0D447E9E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pct"/>
          </w:tcPr>
          <w:p w14:paraId="17BA31AB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3384" w:type="pct"/>
          </w:tcPr>
          <w:p w14:paraId="5D101E6C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17474B" w:rsidRPr="0081732A" w14:paraId="2AA2EA84" w14:textId="77777777" w:rsidTr="00B640D6">
        <w:trPr>
          <w:trHeight w:val="291"/>
        </w:trPr>
        <w:tc>
          <w:tcPr>
            <w:tcW w:w="462" w:type="pct"/>
          </w:tcPr>
          <w:p w14:paraId="20BC1B2D" w14:textId="77777777" w:rsidR="0017474B" w:rsidRPr="0081732A" w:rsidRDefault="00DA5477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B50B5" w14:textId="77777777" w:rsidR="0017474B" w:rsidRPr="0081732A" w:rsidRDefault="0017474B" w:rsidP="00B640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3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0414E9" w14:textId="77777777" w:rsidR="0017474B" w:rsidRPr="0081732A" w:rsidRDefault="0017474B" w:rsidP="00B64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470B8273" w14:textId="77777777" w:rsidR="0017474B" w:rsidRPr="0081732A" w:rsidRDefault="0017474B" w:rsidP="00B640D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14:paraId="1F984DF8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ТОВАРЕ (ПЕРЕЧЕНЬ ТОВАРОВ)</w:t>
      </w:r>
    </w:p>
    <w:p w14:paraId="30F3F4EB" w14:textId="77777777" w:rsidR="008D4440" w:rsidRPr="007152A5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079C56" w14:textId="77777777" w:rsidR="0017474B" w:rsidRPr="007152A5" w:rsidRDefault="0017474B" w:rsidP="00B640D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предмета закупки: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поставка угля для УФПС </w:t>
      </w:r>
      <w:r w:rsidR="00197A39">
        <w:rPr>
          <w:rFonts w:ascii="Times New Roman" w:eastAsia="Times New Roman" w:hAnsi="Times New Roman" w:cs="Times New Roman"/>
          <w:sz w:val="24"/>
          <w:szCs w:val="24"/>
        </w:rPr>
        <w:t>ЕАО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АО «Почта России».</w:t>
      </w:r>
    </w:p>
    <w:p w14:paraId="3105553A" w14:textId="77777777" w:rsidR="0017474B" w:rsidRPr="007152A5" w:rsidRDefault="0017474B" w:rsidP="00B640D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Цель закупки: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34A35E93" w14:textId="77777777" w:rsidR="0017474B" w:rsidRPr="007152A5" w:rsidRDefault="0017474B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FF255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ОБЩИЕ ТРЕБОВАНИЯ К ТОВАРУ</w:t>
      </w:r>
    </w:p>
    <w:p w14:paraId="33B0AB47" w14:textId="77777777" w:rsidR="008D4440" w:rsidRPr="007152A5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79B23" w14:textId="77777777" w:rsidR="0017474B" w:rsidRPr="007152A5" w:rsidRDefault="0017474B" w:rsidP="00B640D6">
      <w:pPr>
        <w:widowControl w:val="0"/>
        <w:numPr>
          <w:ilvl w:val="1"/>
          <w:numId w:val="4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к товару</w:t>
      </w:r>
    </w:p>
    <w:p w14:paraId="07F7471D" w14:textId="77777777" w:rsidR="0017474B" w:rsidRDefault="0017474B" w:rsidP="009C79B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52A5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346FDC42" w14:textId="77777777" w:rsidR="0017474B" w:rsidRPr="00565754" w:rsidRDefault="0017474B" w:rsidP="00B640D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"/>
        <w:gridCol w:w="2953"/>
        <w:gridCol w:w="3020"/>
        <w:gridCol w:w="2444"/>
      </w:tblGrid>
      <w:tr w:rsidR="0017474B" w:rsidRPr="008D4440" w14:paraId="3DCC824F" w14:textId="77777777" w:rsidTr="00B640D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96B6" w14:textId="77777777" w:rsidR="0017474B" w:rsidRPr="008D4440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8994" w14:textId="77777777" w:rsidR="0017474B" w:rsidRPr="008D4440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4D9" w14:textId="77777777" w:rsidR="0017474B" w:rsidRPr="008D4440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F0F9" w14:textId="77777777" w:rsidR="0017474B" w:rsidRPr="008D4440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</w:tr>
      <w:tr w:rsidR="0017474B" w:rsidRPr="008D4440" w14:paraId="56D2ED67" w14:textId="77777777" w:rsidTr="00B640D6">
        <w:trPr>
          <w:trHeight w:val="14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E238" w14:textId="77777777" w:rsidR="0017474B" w:rsidRPr="008D4440" w:rsidRDefault="0017474B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702A" w14:textId="77777777" w:rsidR="0017474B" w:rsidRPr="008D4440" w:rsidRDefault="0017474B" w:rsidP="00AF45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Уголь </w:t>
            </w:r>
            <w:r w:rsidR="00677731"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бурый </w:t>
            </w:r>
            <w:r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марки </w:t>
            </w:r>
            <w:r w:rsidR="00677731"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Б, необогащенный рассортированный, класс </w:t>
            </w:r>
            <w:r w:rsidR="00677731"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крупности 25-300 мм (</w:t>
            </w:r>
            <w:r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  <w:r w:rsidR="00677731" w:rsidRPr="008D444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БПКО)</w:t>
            </w:r>
            <w:r w:rsidR="00AF452E" w:rsidRPr="008D4440">
              <w:rPr>
                <w:rFonts w:ascii="Verdana" w:hAnsi="Verdana" w:cs="Times New Roman"/>
                <w:b/>
                <w:bCs/>
                <w:color w:val="1B0D0E"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B5D" w14:textId="77777777" w:rsidR="0017474B" w:rsidRPr="008D4440" w:rsidRDefault="004104A3" w:rsidP="00197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</w:t>
            </w:r>
            <w:r w:rsidR="0017474B"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онна</w:t>
            </w:r>
            <w:r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9CA" w14:textId="77777777" w:rsidR="0017474B" w:rsidRPr="008D4440" w:rsidRDefault="009D01C4" w:rsidP="00B64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</w:t>
            </w:r>
            <w:r w:rsidR="00197A39" w:rsidRPr="008D444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</w:tr>
    </w:tbl>
    <w:p w14:paraId="74EA6C25" w14:textId="77777777" w:rsidR="0017474B" w:rsidRDefault="0017474B" w:rsidP="00B640D6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характеристики товара</w:t>
      </w:r>
    </w:p>
    <w:p w14:paraId="6043BE93" w14:textId="77777777" w:rsidR="008D4440" w:rsidRDefault="008D4440" w:rsidP="008D44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3066A" w14:textId="77777777" w:rsidR="0017474B" w:rsidRPr="00565754" w:rsidRDefault="0017474B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Требования к техническим характеристикам, потребительским свойствам и качественным показателям Товара: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196"/>
        <w:gridCol w:w="3825"/>
        <w:gridCol w:w="2846"/>
      </w:tblGrid>
      <w:tr w:rsidR="0017474B" w:rsidRPr="008D4440" w14:paraId="40D0C2C8" w14:textId="77777777" w:rsidTr="00AE7DB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D166" w14:textId="77777777" w:rsidR="0017474B" w:rsidRPr="008D4440" w:rsidRDefault="0017474B" w:rsidP="00B640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F512" w14:textId="77777777" w:rsidR="0017474B" w:rsidRPr="008D4440" w:rsidRDefault="0017474B" w:rsidP="00B640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842B" w14:textId="77777777" w:rsidR="0017474B" w:rsidRPr="008D4440" w:rsidRDefault="0017474B" w:rsidP="00B640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Параметры соответствия характеристик Товара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1AD2" w14:textId="77777777" w:rsidR="0017474B" w:rsidRPr="008D4440" w:rsidRDefault="0017474B" w:rsidP="00B640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Требуемые значения параметров соответствия</w:t>
            </w:r>
          </w:p>
        </w:tc>
      </w:tr>
      <w:tr w:rsidR="004D4D0D" w:rsidRPr="008D4440" w14:paraId="46E70F3D" w14:textId="77777777" w:rsidTr="00AE7DB9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39FD" w14:textId="77777777" w:rsidR="004D4D0D" w:rsidRPr="008D4440" w:rsidRDefault="004D4D0D" w:rsidP="00B640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75C1" w14:textId="77777777" w:rsidR="004D4D0D" w:rsidRPr="008D4440" w:rsidRDefault="001141C0" w:rsidP="00B640D6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Уголь бурый марки</w:t>
            </w:r>
            <w:r w:rsidR="00050D40" w:rsidRPr="008D4440">
              <w:rPr>
                <w:rFonts w:ascii="Times New Roman" w:hAnsi="Times New Roman" w:cs="Times New Roman"/>
                <w:bCs/>
              </w:rPr>
              <w:t xml:space="preserve"> 2</w:t>
            </w:r>
            <w:r w:rsidRPr="008D4440">
              <w:rPr>
                <w:rFonts w:ascii="Times New Roman" w:hAnsi="Times New Roman" w:cs="Times New Roman"/>
                <w:bCs/>
              </w:rPr>
              <w:t>Б</w:t>
            </w:r>
            <w:r w:rsidR="00050D40" w:rsidRPr="008D4440">
              <w:rPr>
                <w:rFonts w:ascii="Times New Roman" w:hAnsi="Times New Roman" w:cs="Times New Roman"/>
                <w:bCs/>
              </w:rPr>
              <w:t>ПКО</w:t>
            </w:r>
            <w:r w:rsidRPr="008D4440">
              <w:rPr>
                <w:rFonts w:ascii="Times New Roman" w:hAnsi="Times New Roman" w:cs="Times New Roman"/>
                <w:bCs/>
              </w:rPr>
              <w:t>, необогащенный рассортированный, класс крупности 25-300 мм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3499" w14:textId="77777777" w:rsidR="004D4D0D" w:rsidRPr="008D4440" w:rsidRDefault="00AE7DB9" w:rsidP="00B640D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зольность, %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8FFF" w14:textId="77777777" w:rsidR="004D4D0D" w:rsidRPr="008D4440" w:rsidRDefault="00C81BF6" w:rsidP="00B640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4440">
              <w:rPr>
                <w:rFonts w:ascii="Times New Roman" w:hAnsi="Times New Roman" w:cs="Times New Roman"/>
                <w:bCs/>
              </w:rPr>
              <w:t>не более</w:t>
            </w:r>
            <w:r w:rsidR="00BA6E5F">
              <w:rPr>
                <w:rFonts w:ascii="Times New Roman" w:hAnsi="Times New Roman" w:cs="Times New Roman"/>
                <w:bCs/>
              </w:rPr>
              <w:t xml:space="preserve"> </w:t>
            </w:r>
            <w:r w:rsidRPr="008D4440">
              <w:rPr>
                <w:rFonts w:ascii="Times New Roman" w:hAnsi="Times New Roman" w:cs="Times New Roman"/>
                <w:bCs/>
              </w:rPr>
              <w:t>38</w:t>
            </w:r>
            <w:r w:rsidR="00AE7DB9" w:rsidRPr="008D4440">
              <w:rPr>
                <w:rFonts w:ascii="Times New Roman" w:hAnsi="Times New Roman" w:cs="Times New Roman"/>
                <w:bCs/>
              </w:rPr>
              <w:t>%</w:t>
            </w:r>
            <w:r w:rsidR="00D50BBB" w:rsidRPr="008D4440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4D4D0D" w:rsidRPr="008D4440" w14:paraId="656ACD42" w14:textId="77777777" w:rsidTr="00AE7DB9">
        <w:trPr>
          <w:trHeight w:val="226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07CB1" w14:textId="77777777" w:rsidR="004D4D0D" w:rsidRPr="008D4440" w:rsidRDefault="004D4D0D" w:rsidP="00B640D6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C4A80" w14:textId="77777777" w:rsidR="004D4D0D" w:rsidRPr="008D4440" w:rsidRDefault="004D4D0D" w:rsidP="00B640D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CCD1" w14:textId="77777777" w:rsidR="004D4D0D" w:rsidRPr="008D4440" w:rsidRDefault="00AE7DB9" w:rsidP="00B640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D4440">
              <w:rPr>
                <w:rFonts w:ascii="Times New Roman" w:hAnsi="Times New Roman" w:cs="Times New Roman"/>
              </w:rPr>
              <w:t>содержание серы, %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503C" w14:textId="77777777" w:rsidR="004D4D0D" w:rsidRPr="008D4440" w:rsidRDefault="00AE7DB9" w:rsidP="00B640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4440">
              <w:rPr>
                <w:rFonts w:ascii="Times New Roman" w:eastAsia="Calibri" w:hAnsi="Times New Roman" w:cs="Times New Roman"/>
              </w:rPr>
              <w:t xml:space="preserve">не более </w:t>
            </w:r>
            <w:r w:rsidR="00C81BF6" w:rsidRPr="008D4440">
              <w:rPr>
                <w:rFonts w:ascii="Times New Roman" w:eastAsia="Calibri" w:hAnsi="Times New Roman" w:cs="Times New Roman"/>
              </w:rPr>
              <w:t>3</w:t>
            </w:r>
            <w:r w:rsidRPr="008D4440">
              <w:rPr>
                <w:rFonts w:ascii="Times New Roman" w:eastAsia="Calibri" w:hAnsi="Times New Roman" w:cs="Times New Roman"/>
              </w:rPr>
              <w:t>%</w:t>
            </w:r>
            <w:r w:rsidR="00D50BBB" w:rsidRPr="008D4440"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4D4D0D" w:rsidRPr="008D4440" w14:paraId="0A9E1BD8" w14:textId="77777777" w:rsidTr="00AE7DB9">
        <w:trPr>
          <w:trHeight w:val="226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15769" w14:textId="77777777" w:rsidR="004D4D0D" w:rsidRPr="008D4440" w:rsidRDefault="004D4D0D" w:rsidP="00B640D6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2957" w14:textId="77777777" w:rsidR="004D4D0D" w:rsidRPr="008D4440" w:rsidRDefault="004D4D0D" w:rsidP="00B640D6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D269" w14:textId="77777777" w:rsidR="004D4D0D" w:rsidRPr="008D4440" w:rsidRDefault="003A7CBD" w:rsidP="00B640D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D4440">
              <w:rPr>
                <w:rFonts w:ascii="Times New Roman" w:hAnsi="Times New Roman" w:cs="Times New Roman"/>
              </w:rPr>
              <w:t>Высшая теплота сгорания на влажное беззольное состояние, МДж/кг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DDE2" w14:textId="77777777" w:rsidR="004D4D0D" w:rsidRPr="008D4440" w:rsidRDefault="00D435BA" w:rsidP="003A7CB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D4440">
              <w:rPr>
                <w:rFonts w:ascii="Times New Roman" w:hAnsi="Times New Roman" w:cs="Times New Roman"/>
              </w:rPr>
              <w:t xml:space="preserve"> </w:t>
            </w:r>
            <w:r w:rsidR="003A7CBD" w:rsidRPr="008D4440">
              <w:rPr>
                <w:rFonts w:ascii="Times New Roman" w:hAnsi="Times New Roman" w:cs="Times New Roman"/>
              </w:rPr>
              <w:t xml:space="preserve">       </w:t>
            </w:r>
            <w:r w:rsidRPr="008D4440">
              <w:rPr>
                <w:rFonts w:ascii="Times New Roman" w:hAnsi="Times New Roman" w:cs="Times New Roman"/>
              </w:rPr>
              <w:t xml:space="preserve">менее </w:t>
            </w:r>
            <w:r w:rsidR="003A7CBD" w:rsidRPr="008D4440">
              <w:rPr>
                <w:rFonts w:ascii="Times New Roman" w:hAnsi="Times New Roman" w:cs="Times New Roman"/>
                <w:lang w:val="en-US"/>
              </w:rPr>
              <w:t>24</w:t>
            </w:r>
            <w:r w:rsidR="003A7CBD" w:rsidRPr="008D4440">
              <w:t xml:space="preserve"> </w:t>
            </w:r>
            <w:proofErr w:type="spellStart"/>
            <w:r w:rsidR="003A7CBD" w:rsidRPr="008D4440">
              <w:rPr>
                <w:rFonts w:ascii="Times New Roman" w:hAnsi="Times New Roman" w:cs="Times New Roman"/>
                <w:lang w:val="en-US"/>
              </w:rPr>
              <w:t>МДж</w:t>
            </w:r>
            <w:proofErr w:type="spellEnd"/>
            <w:r w:rsidR="003A7CBD" w:rsidRPr="008D4440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3A7CBD" w:rsidRPr="008D4440"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AE7DB9" w:rsidRPr="008D4440" w14:paraId="57E20FEC" w14:textId="77777777" w:rsidTr="00AE7DB9">
        <w:trPr>
          <w:trHeight w:val="343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0CB" w14:textId="77777777" w:rsidR="00AE7DB9" w:rsidRPr="008D4440" w:rsidRDefault="00AE7DB9" w:rsidP="00B640D6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5D8" w14:textId="77777777" w:rsidR="00AE7DB9" w:rsidRPr="008D4440" w:rsidRDefault="00AE7DB9" w:rsidP="00B640D6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011A" w14:textId="77777777" w:rsidR="00AE7DB9" w:rsidRPr="008D4440" w:rsidRDefault="00AE7DB9" w:rsidP="00B640D6">
            <w:pPr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1689A388" w14:textId="77777777" w:rsidR="00FB6442" w:rsidRDefault="00FB6442" w:rsidP="009C79B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966">
        <w:rPr>
          <w:rFonts w:ascii="Times New Roman" w:hAnsi="Times New Roman" w:cs="Times New Roman"/>
          <w:sz w:val="24"/>
          <w:szCs w:val="24"/>
        </w:rPr>
        <w:t>*показатели соответствия. Участник закупки, предлагая Товар, обязан указать в своей заявке конкретные значения показателей предлагаемого Товара, соответствующие показателям соответствия, установленным в Техническом задании со знаком</w:t>
      </w:r>
      <w:r w:rsidR="00B640D6">
        <w:rPr>
          <w:rFonts w:ascii="Times New Roman" w:hAnsi="Times New Roman" w:cs="Times New Roman"/>
          <w:sz w:val="24"/>
          <w:szCs w:val="24"/>
        </w:rPr>
        <w:t>.</w:t>
      </w:r>
    </w:p>
    <w:p w14:paraId="3953673B" w14:textId="77777777" w:rsidR="0017474B" w:rsidRPr="007152A5" w:rsidRDefault="0017474B" w:rsidP="009C79B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A5">
        <w:rPr>
          <w:rFonts w:ascii="Times New Roman" w:hAnsi="Times New Roman" w:cs="Times New Roman"/>
          <w:b/>
          <w:sz w:val="24"/>
          <w:szCs w:val="24"/>
        </w:rPr>
        <w:t xml:space="preserve">Страна происхождения товара: </w:t>
      </w:r>
    </w:p>
    <w:p w14:paraId="4FAC1F92" w14:textId="77777777" w:rsidR="0017474B" w:rsidRPr="007152A5" w:rsidRDefault="0017474B" w:rsidP="009C79B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152A5">
        <w:rPr>
          <w:rFonts w:ascii="Times New Roman" w:eastAsia="Calibri" w:hAnsi="Times New Roman" w:cs="Times New Roman"/>
          <w:sz w:val="24"/>
          <w:szCs w:val="24"/>
          <w:lang w:eastAsia="ar-SA"/>
        </w:rPr>
        <w:t>Товар соответствует Российским стандартам качества, принятым для данного вида продукции в полном объеме.</w:t>
      </w:r>
    </w:p>
    <w:p w14:paraId="1943F56A" w14:textId="77777777" w:rsidR="0017474B" w:rsidRPr="007152A5" w:rsidRDefault="0017474B" w:rsidP="009C79B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5F2AA106" w14:textId="77777777" w:rsidR="0017474B" w:rsidRPr="007152A5" w:rsidRDefault="0017474B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>Требования к потребительским свойствам Товара, условиям его поставки и приёмки установлены в соответствии с требованиями:</w:t>
      </w:r>
    </w:p>
    <w:p w14:paraId="017041E5" w14:textId="77777777" w:rsidR="0017474B" w:rsidRPr="007152A5" w:rsidRDefault="00707035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7474B" w:rsidRPr="007152A5">
        <w:rPr>
          <w:rFonts w:ascii="Times New Roman" w:hAnsi="Times New Roman" w:cs="Times New Roman"/>
          <w:sz w:val="24"/>
          <w:szCs w:val="24"/>
        </w:rPr>
        <w:t>ГОСТ 32464-2013 «Угли бурые, каменные и антрацит. Общие технические требования»;</w:t>
      </w:r>
    </w:p>
    <w:p w14:paraId="4A9C9215" w14:textId="77777777" w:rsidR="0017474B" w:rsidRPr="007152A5" w:rsidRDefault="00707035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7474B" w:rsidRPr="007152A5">
        <w:rPr>
          <w:rFonts w:ascii="Times New Roman" w:hAnsi="Times New Roman" w:cs="Times New Roman"/>
          <w:sz w:val="24"/>
          <w:szCs w:val="24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739D09B1" w14:textId="77777777" w:rsidR="0017474B" w:rsidRPr="00565754" w:rsidRDefault="0017474B" w:rsidP="009C79B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Объем гарантий и гарантийный сро</w:t>
      </w:r>
      <w:r w:rsidR="002D71A6">
        <w:rPr>
          <w:rFonts w:ascii="Times New Roman" w:eastAsia="Times New Roman" w:hAnsi="Times New Roman" w:cs="Times New Roman"/>
          <w:b/>
          <w:sz w:val="24"/>
          <w:szCs w:val="24"/>
        </w:rPr>
        <w:t>к</w:t>
      </w:r>
    </w:p>
    <w:p w14:paraId="6A89BD57" w14:textId="77777777" w:rsidR="0017474B" w:rsidRPr="007152A5" w:rsidRDefault="0017474B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Поставщик гарантирует соответствие качества Товара </w:t>
      </w:r>
      <w:r w:rsidRPr="007152A5">
        <w:rPr>
          <w:rFonts w:ascii="Times New Roman" w:hAnsi="Times New Roman" w:cs="Times New Roman"/>
          <w:sz w:val="24"/>
          <w:szCs w:val="24"/>
        </w:rPr>
        <w:t>требованиям нормативных до</w:t>
      </w:r>
      <w:r w:rsidR="002D71A6">
        <w:rPr>
          <w:rFonts w:ascii="Times New Roman" w:hAnsi="Times New Roman" w:cs="Times New Roman"/>
          <w:sz w:val="24"/>
          <w:szCs w:val="24"/>
        </w:rPr>
        <w:t>кументов, указанных в пункте 3.4</w:t>
      </w:r>
      <w:r w:rsidRPr="007152A5">
        <w:rPr>
          <w:rFonts w:ascii="Times New Roman" w:hAnsi="Times New Roman" w:cs="Times New Roman"/>
          <w:sz w:val="24"/>
          <w:szCs w:val="24"/>
        </w:rPr>
        <w:t xml:space="preserve"> настоящего ТЗ.</w:t>
      </w:r>
    </w:p>
    <w:p w14:paraId="41319E21" w14:textId="77777777" w:rsidR="0017474B" w:rsidRPr="007152A5" w:rsidRDefault="0017474B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На Товар устанавливается предельный срок хранения 6 (шесть) месяцев. Срок хранения исчисляется с момента подписания Сторонами товарной накладной по форме № ТОРГ-12 (или УПД).</w:t>
      </w:r>
    </w:p>
    <w:p w14:paraId="278C2491" w14:textId="77777777" w:rsidR="0017474B" w:rsidRDefault="0017474B" w:rsidP="009C79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</w:t>
      </w:r>
      <w:r w:rsidR="002D71A6">
        <w:rPr>
          <w:rFonts w:ascii="Times New Roman" w:hAnsi="Times New Roman" w:cs="Times New Roman"/>
          <w:sz w:val="24"/>
          <w:szCs w:val="24"/>
        </w:rPr>
        <w:t>№</w:t>
      </w:r>
      <w:r w:rsidR="00B640D6">
        <w:rPr>
          <w:rFonts w:ascii="Times New Roman" w:hAnsi="Times New Roman" w:cs="Times New Roman"/>
          <w:sz w:val="24"/>
          <w:szCs w:val="24"/>
        </w:rPr>
        <w:t xml:space="preserve"> 67 от 10.02.1970.</w:t>
      </w:r>
    </w:p>
    <w:p w14:paraId="46639A94" w14:textId="77777777" w:rsidR="00B640D6" w:rsidRPr="007152A5" w:rsidRDefault="00B640D6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DF9AD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5CD060DA" w14:textId="77777777" w:rsidR="008D4440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0608A" w14:textId="77777777" w:rsidR="0017474B" w:rsidRPr="00000800" w:rsidRDefault="0017474B" w:rsidP="00B640D6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00800">
        <w:rPr>
          <w:rFonts w:ascii="Times New Roman" w:hAnsi="Times New Roman"/>
          <w:b/>
          <w:sz w:val="24"/>
          <w:szCs w:val="24"/>
          <w:lang w:eastAsia="ru-RU"/>
        </w:rPr>
        <w:t xml:space="preserve"> Срок и место поставки</w:t>
      </w:r>
    </w:p>
    <w:p w14:paraId="122463B4" w14:textId="77777777" w:rsidR="0017474B" w:rsidRPr="007152A5" w:rsidRDefault="0017474B" w:rsidP="0068614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>Поставка Товара осуществляется партиям</w:t>
      </w:r>
      <w:r w:rsidR="009A2938">
        <w:rPr>
          <w:rFonts w:ascii="Times New Roman" w:hAnsi="Times New Roman" w:cs="Times New Roman"/>
          <w:sz w:val="24"/>
          <w:szCs w:val="24"/>
        </w:rPr>
        <w:t>и по заявкам Покупателя в течении</w:t>
      </w:r>
      <w:r w:rsidRPr="007152A5"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получения Поставщиком заявки Покупателя. </w:t>
      </w:r>
    </w:p>
    <w:p w14:paraId="1911B481" w14:textId="77777777" w:rsidR="0017474B" w:rsidRDefault="0017474B" w:rsidP="0068614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 xml:space="preserve">Минимальное количество Товара, подлежащего поставке в рамках одной заявки - </w:t>
      </w:r>
      <w:r w:rsidR="009D01C4">
        <w:rPr>
          <w:rFonts w:ascii="Times New Roman" w:hAnsi="Times New Roman" w:cs="Times New Roman"/>
          <w:sz w:val="24"/>
          <w:szCs w:val="24"/>
        </w:rPr>
        <w:t>5</w:t>
      </w:r>
      <w:r w:rsidRPr="007152A5">
        <w:rPr>
          <w:rFonts w:ascii="Times New Roman" w:hAnsi="Times New Roman" w:cs="Times New Roman"/>
          <w:sz w:val="24"/>
          <w:szCs w:val="24"/>
        </w:rPr>
        <w:t xml:space="preserve"> (тонн). </w:t>
      </w:r>
    </w:p>
    <w:p w14:paraId="5746709C" w14:textId="77777777" w:rsidR="009D01C4" w:rsidRPr="007152A5" w:rsidRDefault="009D01C4" w:rsidP="009D01C4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акси</w:t>
      </w:r>
      <w:r w:rsidRPr="007152A5">
        <w:rPr>
          <w:rFonts w:ascii="Times New Roman" w:hAnsi="Times New Roman" w:cs="Times New Roman"/>
          <w:sz w:val="24"/>
          <w:szCs w:val="24"/>
        </w:rPr>
        <w:t>мальное количество Товара, подлежащего п</w:t>
      </w:r>
      <w:r>
        <w:rPr>
          <w:rFonts w:ascii="Times New Roman" w:hAnsi="Times New Roman" w:cs="Times New Roman"/>
          <w:sz w:val="24"/>
          <w:szCs w:val="24"/>
        </w:rPr>
        <w:t>оставке в рамках одной заявки - 30</w:t>
      </w:r>
      <w:r w:rsidRPr="007152A5">
        <w:rPr>
          <w:rFonts w:ascii="Times New Roman" w:hAnsi="Times New Roman" w:cs="Times New Roman"/>
          <w:sz w:val="24"/>
          <w:szCs w:val="24"/>
        </w:rPr>
        <w:t xml:space="preserve"> (тонн). </w:t>
      </w:r>
    </w:p>
    <w:p w14:paraId="445AEFE8" w14:textId="77777777" w:rsidR="009D01C4" w:rsidRPr="007152A5" w:rsidRDefault="009D01C4" w:rsidP="0068614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B26BF3" w14:textId="77777777" w:rsidR="0017474B" w:rsidRPr="007152A5" w:rsidRDefault="0017474B" w:rsidP="0068614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lastRenderedPageBreak/>
        <w:t>Заявки направляются Покупателем на авторизированный адрес Поставщика по электронной почте, указанной в договоре.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Перечень Объектов Покупателя, адреса и объёмы поставки Товара предусмотрены в приложении № 1 к ТЗ.</w:t>
      </w:r>
    </w:p>
    <w:p w14:paraId="2AE42CDC" w14:textId="77777777" w:rsidR="0017474B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Оконч</w:t>
      </w:r>
      <w:r w:rsidR="00C71F31">
        <w:rPr>
          <w:rFonts w:ascii="Times New Roman" w:eastAsia="Times New Roman" w:hAnsi="Times New Roman" w:cs="Times New Roman"/>
          <w:sz w:val="24"/>
          <w:szCs w:val="24"/>
        </w:rPr>
        <w:t>ание срока поставки – 3</w:t>
      </w:r>
      <w:r w:rsidR="00197A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1F31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30585" w:rsidRPr="00E3058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E99B6D6" w14:textId="77777777" w:rsidR="008D4440" w:rsidRPr="007152A5" w:rsidRDefault="008D4440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7EB16" w14:textId="77777777" w:rsidR="0017474B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4.2. Условия поставки</w:t>
      </w:r>
    </w:p>
    <w:p w14:paraId="5CD27F6F" w14:textId="77777777" w:rsidR="0017474B" w:rsidRPr="007152A5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Поставка Товара осуществл</w:t>
      </w:r>
      <w:r w:rsidR="0021067D">
        <w:rPr>
          <w:rFonts w:ascii="Times New Roman" w:eastAsia="Times New Roman" w:hAnsi="Times New Roman" w:cs="Times New Roman"/>
          <w:sz w:val="24"/>
          <w:szCs w:val="24"/>
        </w:rPr>
        <w:t xml:space="preserve">яется в сроки, определенные п. </w:t>
      </w:r>
      <w:r w:rsidR="00673A85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>.1 настоящего ТЗ. Поставщик обязан предупредить Покупателя о поставке Товара не позднее чем за 2 (два) рабочих</w:t>
      </w:r>
      <w:r w:rsidRPr="007152A5">
        <w:rPr>
          <w:rFonts w:ascii="Times New Roman" w:hAnsi="Times New Roman" w:cs="Times New Roman"/>
          <w:sz w:val="24"/>
          <w:szCs w:val="24"/>
        </w:rPr>
        <w:t xml:space="preserve"> 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>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126FBA5E" w14:textId="77777777" w:rsidR="0017474B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Поставки должны осуществляться в рабочие дни с понедельника по четверг с 8.00 до </w:t>
      </w:r>
      <w:r w:rsidR="00176FC6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.00 часов, пятницу с 8.00 до </w:t>
      </w:r>
      <w:r w:rsidR="00176FC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FC6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  <w:r w:rsidR="00197A39">
        <w:rPr>
          <w:rFonts w:ascii="Times New Roman" w:eastAsia="Times New Roman" w:hAnsi="Times New Roman" w:cs="Times New Roman"/>
          <w:sz w:val="24"/>
          <w:szCs w:val="24"/>
        </w:rPr>
        <w:t xml:space="preserve"> В выходные дни доставка осуществляется по предварительной устной договоренности.</w:t>
      </w:r>
    </w:p>
    <w:p w14:paraId="634D50FC" w14:textId="77777777" w:rsidR="0006119E" w:rsidRPr="00E52A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E52A9E">
        <w:rPr>
          <w:rFonts w:ascii="Times New Roman" w:eastAsiaTheme="minorHAnsi" w:hAnsi="Times New Roman"/>
          <w:sz w:val="24"/>
          <w:szCs w:val="24"/>
          <w:lang w:val="ru-RU" w:eastAsia="en-US"/>
        </w:rPr>
        <w:t>Поставщик осуществляет поставку до места поставки своими силами, а в случае привлечения транспорта третьих лиц – за свой счет.</w:t>
      </w:r>
    </w:p>
    <w:p w14:paraId="2828AD2A" w14:textId="77777777" w:rsidR="0017474B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>Доставка Товара, включая его погрузку, разгрузку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 xml:space="preserve"> и 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 xml:space="preserve">веса 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отгружаемого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 xml:space="preserve">погрузки, 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доставки,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разгрузки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контроля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 xml:space="preserve"> веса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152A5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7152A5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3B87E106" w14:textId="77777777" w:rsidR="00007274" w:rsidRPr="007152A5" w:rsidRDefault="00007274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88EE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692205EC" w14:textId="77777777" w:rsidR="008D4440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A2B6A" w14:textId="77777777" w:rsidR="0017474B" w:rsidRPr="007152A5" w:rsidRDefault="0017474B" w:rsidP="00B640D6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7152A5">
        <w:rPr>
          <w:rFonts w:ascii="Times New Roman" w:hAnsi="Times New Roman"/>
          <w:b/>
          <w:sz w:val="24"/>
          <w:szCs w:val="24"/>
          <w:lang w:eastAsia="ru-RU"/>
        </w:rPr>
        <w:t xml:space="preserve"> Порядок сдачи и приемки</w:t>
      </w:r>
    </w:p>
    <w:p w14:paraId="0D7064F1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14:paraId="2BDD2674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>Приемка Товара по качеству осуществляется Покупателем не позднее 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ab/>
      </w:r>
    </w:p>
    <w:p w14:paraId="5E18ECC2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Если Товар поставлен в соответствии с условиями заявки и ТЗ с предоставлением всех необходимых документов, указанных в п. 5.2 ТЗ, то Сторонами подписывается товарная накладная по форме № ТОРГ-12 (или УПД) не позднее 2 (двух)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 (или УПД). Право собственности на Товар переходит к Покупателю при подписании Покупателем товарной накладной по форме № ТОРГ-12 (или УПД). </w:t>
      </w:r>
    </w:p>
    <w:p w14:paraId="7D3FA64A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3 (трех) рабочих дней со дня окончания приемки. Поставщик обязан исполнить законные требования Покупателя в течение 3 (трех)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</w:p>
    <w:p w14:paraId="0DDB6098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34155680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Для проверки соответствия качества поставляемого Товара Покупатель, совместно с </w:t>
      </w: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lastRenderedPageBreak/>
        <w:t>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3.4 ТЗ.</w:t>
      </w:r>
    </w:p>
    <w:p w14:paraId="31A43794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03F502C2" w14:textId="77777777" w:rsidR="0006119E" w:rsidRP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3.4 ТЗ, то расходы, связанные с проведением экспертизы несет Покупатель. </w:t>
      </w:r>
    </w:p>
    <w:p w14:paraId="697785B8" w14:textId="77777777" w:rsidR="008D4440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  <w:r w:rsidRPr="0006119E">
        <w:rPr>
          <w:rFonts w:ascii="Times New Roman" w:eastAsiaTheme="minorHAnsi" w:hAnsi="Times New Roman"/>
          <w:sz w:val="24"/>
          <w:szCs w:val="24"/>
          <w:lang w:val="ru-RU" w:eastAsia="en-US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</w:t>
      </w:r>
      <w:r>
        <w:rPr>
          <w:rFonts w:ascii="Times New Roman" w:eastAsiaTheme="minorHAnsi" w:hAnsi="Times New Roman"/>
          <w:sz w:val="24"/>
          <w:szCs w:val="24"/>
          <w:lang w:val="ru-RU" w:eastAsia="en-US"/>
        </w:rPr>
        <w:t>.</w:t>
      </w:r>
    </w:p>
    <w:p w14:paraId="2951DB5B" w14:textId="77777777" w:rsidR="0006119E" w:rsidRDefault="0006119E" w:rsidP="000611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  <w:lang w:val="ru-RU" w:eastAsia="en-US"/>
        </w:rPr>
      </w:pPr>
    </w:p>
    <w:p w14:paraId="44590108" w14:textId="77777777" w:rsidR="0017474B" w:rsidRPr="00E52A9E" w:rsidRDefault="0017474B" w:rsidP="00B640D6">
      <w:pPr>
        <w:pStyle w:val="a3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2A9E">
        <w:rPr>
          <w:rFonts w:ascii="Times New Roman" w:hAnsi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5897AFB" w14:textId="77777777" w:rsidR="0017474B" w:rsidRPr="007152A5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14:paraId="263FB851" w14:textId="77777777" w:rsidR="0017474B" w:rsidRPr="007152A5" w:rsidRDefault="0017474B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14:paraId="758EB9B0" w14:textId="77777777" w:rsidR="0017474B" w:rsidRPr="007152A5" w:rsidRDefault="0017474B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- товарная накладная по форме № ТОРГ-12 (или УПД)</w:t>
      </w:r>
      <w:r w:rsidRPr="007152A5">
        <w:rPr>
          <w:rFonts w:ascii="Times New Roman" w:hAnsi="Times New Roman" w:cs="Times New Roman"/>
          <w:sz w:val="24"/>
          <w:szCs w:val="24"/>
        </w:rPr>
        <w:t xml:space="preserve"> в 2 (двух) экземплярах (после подписания один экземпляр возвращается Поставщику)</w:t>
      </w:r>
      <w:r w:rsidRPr="007152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7692F7" w14:textId="77777777" w:rsidR="0017474B" w:rsidRDefault="0017474B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- копию сертификата соответствия (удостоверения качества), заверенную печатью Поставщика.</w:t>
      </w:r>
    </w:p>
    <w:p w14:paraId="02F0FBA8" w14:textId="77777777" w:rsidR="0017474B" w:rsidRPr="007152A5" w:rsidRDefault="0017474B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>- счет на оплату.</w:t>
      </w:r>
    </w:p>
    <w:p w14:paraId="71F2FB20" w14:textId="77777777" w:rsidR="0017474B" w:rsidRPr="007152A5" w:rsidRDefault="0017474B" w:rsidP="00686146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Поставщик предоставляет Покупателю счет-фактуры в порядке и сроки, установленные законодательством Российской Федерации.</w:t>
      </w:r>
    </w:p>
    <w:p w14:paraId="1198E315" w14:textId="77777777" w:rsidR="0017474B" w:rsidRDefault="0017474B" w:rsidP="00686146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2A5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314C48C3" w14:textId="77777777" w:rsidR="00007274" w:rsidRPr="007152A5" w:rsidRDefault="00007274" w:rsidP="00B640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03A27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7613D7C9" w14:textId="77777777" w:rsidR="008D4440" w:rsidRPr="00565754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A3041" w14:textId="77777777" w:rsidR="0017474B" w:rsidRPr="007152A5" w:rsidRDefault="0017474B" w:rsidP="00686146">
      <w:pPr>
        <w:pStyle w:val="10"/>
        <w:widowControl/>
        <w:numPr>
          <w:ilvl w:val="0"/>
          <w:numId w:val="0"/>
        </w:numPr>
        <w:shd w:val="clear" w:color="auto" w:fill="FFFFFF"/>
        <w:spacing w:before="0" w:after="0"/>
        <w:ind w:firstLine="709"/>
        <w:jc w:val="both"/>
        <w:rPr>
          <w:b/>
          <w:sz w:val="24"/>
          <w:szCs w:val="24"/>
          <w:lang w:val="ru-RU" w:eastAsia="ru-RU"/>
        </w:rPr>
      </w:pPr>
      <w:r w:rsidRPr="007152A5">
        <w:rPr>
          <w:sz w:val="24"/>
          <w:szCs w:val="24"/>
          <w:lang w:val="ru-RU"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232A1FBB" w14:textId="77777777" w:rsidR="0017474B" w:rsidRPr="007152A5" w:rsidRDefault="0017474B" w:rsidP="00686146">
      <w:pPr>
        <w:pStyle w:val="10"/>
        <w:widowControl/>
        <w:numPr>
          <w:ilvl w:val="0"/>
          <w:numId w:val="0"/>
        </w:numPr>
        <w:shd w:val="clear" w:color="auto" w:fill="FFFFFF"/>
        <w:spacing w:before="0" w:after="0"/>
        <w:ind w:firstLine="709"/>
        <w:jc w:val="both"/>
        <w:rPr>
          <w:b/>
          <w:sz w:val="24"/>
          <w:szCs w:val="24"/>
          <w:lang w:val="ru-RU" w:eastAsia="ru-RU"/>
        </w:rPr>
      </w:pPr>
      <w:r w:rsidRPr="007152A5">
        <w:rPr>
          <w:sz w:val="24"/>
          <w:szCs w:val="24"/>
          <w:lang w:val="ru-RU" w:eastAsia="ru-RU"/>
        </w:rPr>
        <w:t>При транспортировке Поставщиком должны быть обеспечены условия для сохранности Товара, приняты меры по предотвращению его смерзания и возгорания,</w:t>
      </w:r>
      <w:r w:rsidRPr="007152A5">
        <w:rPr>
          <w:sz w:val="24"/>
          <w:szCs w:val="24"/>
        </w:rPr>
        <w:t xml:space="preserve"> </w:t>
      </w:r>
      <w:r w:rsidRPr="007152A5">
        <w:rPr>
          <w:sz w:val="24"/>
          <w:szCs w:val="24"/>
          <w:lang w:val="ru-RU" w:eastAsia="ru-RU"/>
        </w:rPr>
        <w:t>полностью исключено воздействие вредных факторов.</w:t>
      </w:r>
    </w:p>
    <w:p w14:paraId="221014FD" w14:textId="77777777" w:rsidR="0017474B" w:rsidRPr="007152A5" w:rsidRDefault="0017474B" w:rsidP="00B640D6">
      <w:pPr>
        <w:pStyle w:val="10"/>
        <w:widowControl/>
        <w:numPr>
          <w:ilvl w:val="0"/>
          <w:numId w:val="0"/>
        </w:numPr>
        <w:shd w:val="clear" w:color="auto" w:fill="FFFFFF"/>
        <w:spacing w:before="0" w:after="0"/>
        <w:jc w:val="both"/>
        <w:rPr>
          <w:b/>
          <w:sz w:val="24"/>
          <w:szCs w:val="24"/>
          <w:lang w:val="ru-RU" w:eastAsia="ru-RU"/>
        </w:rPr>
      </w:pPr>
    </w:p>
    <w:p w14:paraId="5E01EF65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>ТРЕБОВАНИЯ К ЭКОЛОГИИ</w:t>
      </w:r>
    </w:p>
    <w:p w14:paraId="0B49EC75" w14:textId="77777777" w:rsidR="008D4440" w:rsidRPr="00565754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0F429" w14:textId="77777777" w:rsidR="0017474B" w:rsidRDefault="0017474B" w:rsidP="006861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52A5">
        <w:rPr>
          <w:rFonts w:ascii="Times New Roman" w:hAnsi="Times New Roman" w:cs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14:paraId="75A39073" w14:textId="77777777" w:rsidR="00030304" w:rsidRPr="007152A5" w:rsidRDefault="00030304" w:rsidP="00B640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97787" w14:textId="77777777" w:rsidR="0017474B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7D9B314F" w14:textId="77777777" w:rsidR="008D4440" w:rsidRPr="00565754" w:rsidRDefault="008D4440" w:rsidP="008D4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F978A" w14:textId="77777777" w:rsidR="0017474B" w:rsidRDefault="0017474B" w:rsidP="006861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52A5">
        <w:rPr>
          <w:rFonts w:ascii="Times New Roman" w:hAnsi="Times New Roman" w:cs="Times New Roman"/>
          <w:bCs/>
          <w:sz w:val="24"/>
          <w:szCs w:val="24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62255C14" w14:textId="77777777" w:rsidR="00030304" w:rsidRPr="007152A5" w:rsidRDefault="00030304" w:rsidP="00B640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4A4807" w14:textId="77777777" w:rsidR="0017474B" w:rsidRPr="007152A5" w:rsidRDefault="0017474B" w:rsidP="00B640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ПЕРЕЧЕНЬ ПРИЛОЖЕНИЙ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210"/>
        <w:gridCol w:w="2011"/>
      </w:tblGrid>
      <w:tr w:rsidR="0036615E" w:rsidRPr="007152A5" w14:paraId="28256622" w14:textId="77777777" w:rsidTr="00366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0971" w14:textId="77777777" w:rsidR="0036615E" w:rsidRPr="00030304" w:rsidRDefault="0036615E" w:rsidP="00B640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3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DFD0" w14:textId="77777777" w:rsidR="0036615E" w:rsidRPr="00030304" w:rsidRDefault="0036615E" w:rsidP="00B640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3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50A" w14:textId="77777777" w:rsidR="0036615E" w:rsidRPr="00030304" w:rsidRDefault="0036615E" w:rsidP="003661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страницы</w:t>
            </w:r>
          </w:p>
        </w:tc>
      </w:tr>
      <w:tr w:rsidR="0036615E" w:rsidRPr="007152A5" w14:paraId="56990485" w14:textId="77777777" w:rsidTr="00366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45A" w14:textId="77777777" w:rsidR="0036615E" w:rsidRPr="007152A5" w:rsidRDefault="0036615E" w:rsidP="00B640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DE8" w14:textId="77777777" w:rsidR="0036615E" w:rsidRPr="007152A5" w:rsidRDefault="0036615E" w:rsidP="00B640D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2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5A0" w14:textId="77777777" w:rsidR="0036615E" w:rsidRPr="007152A5" w:rsidRDefault="0002129E" w:rsidP="003661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74F4167" w14:textId="77777777" w:rsidR="002B6920" w:rsidRDefault="002B6920" w:rsidP="00B640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CDE9D" w14:textId="77777777" w:rsidR="002B6920" w:rsidRDefault="002B6920" w:rsidP="00B640D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54510D7" w14:textId="77777777" w:rsidR="0017474B" w:rsidRDefault="0017474B" w:rsidP="00B640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 к ТЗ</w:t>
      </w:r>
    </w:p>
    <w:p w14:paraId="65A3DFD8" w14:textId="77777777" w:rsidR="00030304" w:rsidRPr="007152A5" w:rsidRDefault="00030304" w:rsidP="00B640D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F5635" w14:textId="77777777" w:rsidR="0017474B" w:rsidRPr="007152A5" w:rsidRDefault="0017474B" w:rsidP="00B640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2A5">
        <w:rPr>
          <w:rFonts w:ascii="Times New Roman" w:eastAsia="Times New Roman" w:hAnsi="Times New Roman" w:cs="Times New Roman"/>
          <w:sz w:val="24"/>
          <w:szCs w:val="24"/>
        </w:rPr>
        <w:t>Перечень объектов</w:t>
      </w:r>
      <w:r w:rsidR="00C05038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на территории </w:t>
      </w:r>
      <w:r w:rsidR="0002129E">
        <w:rPr>
          <w:rFonts w:ascii="Times New Roman" w:eastAsia="Times New Roman" w:hAnsi="Times New Roman" w:cs="Times New Roman"/>
          <w:sz w:val="24"/>
          <w:szCs w:val="24"/>
        </w:rPr>
        <w:t>ЕАО РФ</w:t>
      </w:r>
    </w:p>
    <w:p w14:paraId="5F2B08F1" w14:textId="77777777" w:rsidR="00726389" w:rsidRDefault="00726389" w:rsidP="00B640D6">
      <w:pPr>
        <w:spacing w:after="0"/>
      </w:pPr>
    </w:p>
    <w:tbl>
      <w:tblPr>
        <w:tblW w:w="9578" w:type="dxa"/>
        <w:jc w:val="center"/>
        <w:tblLook w:val="04A0" w:firstRow="1" w:lastRow="0" w:firstColumn="1" w:lastColumn="0" w:noHBand="0" w:noVBand="1"/>
      </w:tblPr>
      <w:tblGrid>
        <w:gridCol w:w="513"/>
        <w:gridCol w:w="1798"/>
        <w:gridCol w:w="3638"/>
        <w:gridCol w:w="1134"/>
        <w:gridCol w:w="1083"/>
        <w:gridCol w:w="1412"/>
      </w:tblGrid>
      <w:tr w:rsidR="00BA6E5F" w:rsidRPr="00BE7F05" w14:paraId="3E26FA87" w14:textId="77777777" w:rsidTr="00BA6E5F">
        <w:trPr>
          <w:trHeight w:val="25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02EFA7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94F0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ОПС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88A9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B48F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Марка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7A69" w14:textId="77777777" w:rsidR="00BA6E5F" w:rsidRPr="00BE7F05" w:rsidRDefault="00BA6E5F" w:rsidP="00BA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Кол</w:t>
            </w:r>
            <w:r>
              <w:rPr>
                <w:rFonts w:ascii="Times New Roman" w:eastAsia="Times New Roman" w:hAnsi="Times New Roman"/>
              </w:rPr>
              <w:t>-</w:t>
            </w:r>
            <w:r w:rsidRPr="00BE7F05">
              <w:rPr>
                <w:rFonts w:ascii="Times New Roman" w:eastAsia="Times New Roman" w:hAnsi="Times New Roman"/>
              </w:rPr>
              <w:t>во тонн.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EB48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Max</w:t>
            </w:r>
            <w:r>
              <w:rPr>
                <w:rFonts w:ascii="Times New Roman" w:eastAsia="Times New Roman" w:hAnsi="Times New Roman"/>
              </w:rPr>
              <w:t xml:space="preserve"> вместимость угольника</w:t>
            </w:r>
            <w:r w:rsidRPr="00BE7F05">
              <w:rPr>
                <w:rFonts w:ascii="Times New Roman" w:eastAsia="Times New Roman" w:hAnsi="Times New Roman"/>
              </w:rPr>
              <w:t>, тонн.</w:t>
            </w:r>
          </w:p>
        </w:tc>
      </w:tr>
      <w:tr w:rsidR="00BA6E5F" w:rsidRPr="00BE7F05" w14:paraId="53290BBE" w14:textId="77777777" w:rsidTr="00BA6E5F">
        <w:trPr>
          <w:trHeight w:val="228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F0EB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6C71" w14:textId="77777777" w:rsidR="00BA6E5F" w:rsidRPr="00BE7F05" w:rsidRDefault="00BA6E5F" w:rsidP="0036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7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ОПС Садовое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BAA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679245, ЕАО, Октябрьский район, с. Садовое, ул. Школьная, д.18</w:t>
            </w:r>
          </w:p>
          <w:p w14:paraId="6AC34942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DE5698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7F05">
              <w:rPr>
                <w:rFonts w:ascii="Times New Roman" w:hAnsi="Times New Roman"/>
              </w:rPr>
              <w:t>Режим работы – Понедельник, среда пятница, рабочее время установлено с 10.00 до 16.00 часов (перерыв с 12.00 до 13.00)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B75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2Б</w:t>
            </w:r>
            <w:r>
              <w:rPr>
                <w:rFonts w:ascii="Times New Roman" w:eastAsia="Times New Roman" w:hAnsi="Times New Roman"/>
              </w:rPr>
              <w:t>ПКО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831C" w14:textId="77777777" w:rsidR="00BA6E5F" w:rsidRPr="00BE7F05" w:rsidRDefault="00BA6E5F" w:rsidP="00BA6E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8737" w14:textId="77777777" w:rsidR="00BA6E5F" w:rsidRPr="00BA6E5F" w:rsidRDefault="00BA6E5F" w:rsidP="00FD1B4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,0</w:t>
            </w:r>
          </w:p>
        </w:tc>
      </w:tr>
      <w:tr w:rsidR="00BA6E5F" w:rsidRPr="00BE7F05" w14:paraId="5E3B6CAD" w14:textId="77777777" w:rsidTr="00BA6E5F">
        <w:trPr>
          <w:trHeight w:val="763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4BCB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876E" w14:textId="77777777" w:rsidR="00BA6E5F" w:rsidRPr="00BE7F05" w:rsidRDefault="00BA6E5F" w:rsidP="0036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7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ОПС </w:t>
            </w:r>
            <w:proofErr w:type="spellStart"/>
            <w:r w:rsidRPr="00BE7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Преображеновка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7B40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 xml:space="preserve">679386, ЕАО, Ленинский район, с. </w:t>
            </w:r>
            <w:proofErr w:type="spellStart"/>
            <w:r w:rsidRPr="00BE7F05">
              <w:rPr>
                <w:rFonts w:ascii="Times New Roman" w:hAnsi="Times New Roman"/>
              </w:rPr>
              <w:t>Преображеновка</w:t>
            </w:r>
            <w:proofErr w:type="spellEnd"/>
            <w:r w:rsidRPr="00BE7F05">
              <w:rPr>
                <w:rFonts w:ascii="Times New Roman" w:hAnsi="Times New Roman"/>
              </w:rPr>
              <w:t>, ул. Комсомольская, д.4</w:t>
            </w:r>
          </w:p>
          <w:p w14:paraId="0BA91C7F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Режим работы – Понедельник, среда, пятница</w:t>
            </w:r>
          </w:p>
          <w:p w14:paraId="71B6EA3B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Рабочее время установлено с 10.00-16.00 часов (перерыв с 12.00 до 13.00)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DF2F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2Б</w:t>
            </w:r>
            <w:r>
              <w:rPr>
                <w:rFonts w:ascii="Times New Roman" w:eastAsia="Times New Roman" w:hAnsi="Times New Roman"/>
              </w:rPr>
              <w:t>ПКО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CA65" w14:textId="77777777" w:rsidR="00BA6E5F" w:rsidRPr="00BE7F05" w:rsidRDefault="00BA6E5F" w:rsidP="00BA6E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9,0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40A3" w14:textId="77777777" w:rsidR="00BA6E5F" w:rsidRPr="00BE7F05" w:rsidRDefault="00BA6E5F" w:rsidP="00FD1B4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9,0</w:t>
            </w:r>
          </w:p>
        </w:tc>
      </w:tr>
      <w:tr w:rsidR="00BA6E5F" w:rsidRPr="00BE7F05" w14:paraId="4FF5AE6B" w14:textId="77777777" w:rsidTr="00BA6E5F">
        <w:trPr>
          <w:trHeight w:val="763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2348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535B" w14:textId="77777777" w:rsidR="00BA6E5F" w:rsidRPr="00BE7F05" w:rsidRDefault="00BA6E5F" w:rsidP="0036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7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ОПС Бабстово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8781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679363, ЕАО, Ленинский район, с. Бабстово, ул. Оборонная, д. 18</w:t>
            </w:r>
          </w:p>
          <w:p w14:paraId="1DDC113E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Режим работы – Вторник, среда, четверг, пятница, суббота</w:t>
            </w:r>
          </w:p>
          <w:p w14:paraId="1E8E45E7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 xml:space="preserve">Рабочее время установлено с 09.00-18.00 часов (перерыв с 13.00 до 14.00), </w:t>
            </w:r>
          </w:p>
          <w:p w14:paraId="531C623E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в субботу 09.00-13.00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CEA0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2Б</w:t>
            </w:r>
            <w:r>
              <w:rPr>
                <w:rFonts w:ascii="Times New Roman" w:eastAsia="Times New Roman" w:hAnsi="Times New Roman"/>
              </w:rPr>
              <w:t>ПКО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8B65" w14:textId="77777777" w:rsidR="00BA6E5F" w:rsidRPr="00BE7F05" w:rsidRDefault="00BA6E5F" w:rsidP="00BA6E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6F2B" w14:textId="77777777" w:rsidR="00BA6E5F" w:rsidRDefault="00BA6E5F" w:rsidP="00FD1B4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10,0</w:t>
            </w:r>
          </w:p>
        </w:tc>
      </w:tr>
      <w:tr w:rsidR="00BA6E5F" w:rsidRPr="00BE7F05" w14:paraId="5B94598B" w14:textId="77777777" w:rsidTr="00BA6E5F">
        <w:trPr>
          <w:trHeight w:val="763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2AFF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303C" w14:textId="77777777" w:rsidR="00BA6E5F" w:rsidRPr="00BE7F05" w:rsidRDefault="00BA6E5F" w:rsidP="0036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E7F0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ОПС Смидович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3F18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679150, ЕАО, Смидовичский район, п. Смидович, ул. 30лет Победы, д.33</w:t>
            </w:r>
          </w:p>
          <w:p w14:paraId="582F58A1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67FB52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Режим работы – Вторник, среда, четверг, пятница, суббота</w:t>
            </w:r>
          </w:p>
          <w:p w14:paraId="4F2142AB" w14:textId="77777777" w:rsidR="00BA6E5F" w:rsidRPr="00BE7F05" w:rsidRDefault="00BA6E5F" w:rsidP="00361802">
            <w:pPr>
              <w:spacing w:after="0" w:line="240" w:lineRule="auto"/>
              <w:rPr>
                <w:rFonts w:ascii="Times New Roman" w:hAnsi="Times New Roman"/>
              </w:rPr>
            </w:pPr>
            <w:r w:rsidRPr="00BE7F05">
              <w:rPr>
                <w:rFonts w:ascii="Times New Roman" w:hAnsi="Times New Roman"/>
              </w:rPr>
              <w:t>Рабочее время установлено с 09.00-18.00 часов (перерыв с 13.00 до 14.00)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77B5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2Б</w:t>
            </w:r>
            <w:r>
              <w:rPr>
                <w:rFonts w:ascii="Times New Roman" w:eastAsia="Times New Roman" w:hAnsi="Times New Roman"/>
              </w:rPr>
              <w:t>ПКО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2F93" w14:textId="77777777" w:rsidR="00BA6E5F" w:rsidRPr="00BE7F05" w:rsidRDefault="00BA6E5F" w:rsidP="00BA6E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E58E" w14:textId="77777777" w:rsidR="00BA6E5F" w:rsidRDefault="00BA6E5F" w:rsidP="00FD1B4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6,0</w:t>
            </w:r>
          </w:p>
        </w:tc>
      </w:tr>
      <w:tr w:rsidR="00BA6E5F" w:rsidRPr="00BE7F05" w14:paraId="233D2407" w14:textId="77777777" w:rsidTr="00BA6E5F">
        <w:trPr>
          <w:trHeight w:val="85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3C04FB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E7F05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0912" w14:textId="77777777" w:rsidR="00BA6E5F" w:rsidRPr="00BE7F05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0C2FE" w14:textId="77777777" w:rsidR="00BA6E5F" w:rsidRPr="00E30585" w:rsidRDefault="00E30585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98</w:t>
            </w:r>
            <w:r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60BE" w14:textId="77777777" w:rsidR="00BA6E5F" w:rsidRDefault="00BA6E5F" w:rsidP="00361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7B9BF38F" w14:textId="77777777" w:rsidR="00726389" w:rsidRDefault="00726389" w:rsidP="00B640D6">
      <w:pPr>
        <w:spacing w:after="0"/>
      </w:pPr>
    </w:p>
    <w:p w14:paraId="28DBBF0B" w14:textId="77777777" w:rsidR="008D7D03" w:rsidRPr="0002129E" w:rsidRDefault="008D7D03" w:rsidP="008D7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2129E">
        <w:rPr>
          <w:rFonts w:ascii="Times New Roman" w:eastAsia="Times New Roman" w:hAnsi="Times New Roman" w:cs="Times New Roman"/>
          <w:i/>
          <w:lang w:eastAsia="ru-RU"/>
        </w:rPr>
        <w:t xml:space="preserve">Примечание: Примечание: </w:t>
      </w:r>
      <w:r w:rsidRPr="0002129E">
        <w:rPr>
          <w:rFonts w:ascii="Times New Roman" w:hAnsi="Times New Roman" w:cs="Times New Roman"/>
          <w:i/>
        </w:rPr>
        <w:t xml:space="preserve">в течение действия договора поставки возможно изменение </w:t>
      </w:r>
      <w:r w:rsidRPr="0002129E">
        <w:rPr>
          <w:rFonts w:ascii="Times New Roman" w:eastAsia="Times New Roman" w:hAnsi="Times New Roman" w:cs="Times New Roman"/>
          <w:i/>
          <w:lang w:eastAsia="ru-RU"/>
        </w:rPr>
        <w:t>количества товара в сторону уменьшения</w:t>
      </w:r>
    </w:p>
    <w:p w14:paraId="113CD9D9" w14:textId="77777777" w:rsidR="008D7D03" w:rsidRPr="00726389" w:rsidRDefault="008D7D03" w:rsidP="00B640D6">
      <w:pPr>
        <w:spacing w:after="0"/>
      </w:pPr>
    </w:p>
    <w:sectPr w:rsidR="008D7D03" w:rsidRPr="00726389" w:rsidSect="00B640D6">
      <w:footnotePr>
        <w:numRestart w:val="eachSect"/>
      </w:footnotePr>
      <w:pgSz w:w="11906" w:h="16838" w:code="9"/>
      <w:pgMar w:top="1134" w:right="851" w:bottom="1134" w:left="1701" w:header="425" w:footer="61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1" w15:restartNumberingAfterBreak="0">
    <w:nsid w:val="09D1453C"/>
    <w:multiLevelType w:val="hybridMultilevel"/>
    <w:tmpl w:val="95B00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D31F98"/>
    <w:multiLevelType w:val="hybridMultilevel"/>
    <w:tmpl w:val="1BAA9FC4"/>
    <w:lvl w:ilvl="0" w:tplc="80B0730A">
      <w:start w:val="1"/>
      <w:numFmt w:val="bullet"/>
      <w:pStyle w:val="1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3E96779"/>
    <w:multiLevelType w:val="multilevel"/>
    <w:tmpl w:val="C9E29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4" w15:restartNumberingAfterBreak="0">
    <w:nsid w:val="580D4115"/>
    <w:multiLevelType w:val="multilevel"/>
    <w:tmpl w:val="6BB20E36"/>
    <w:lvl w:ilvl="0">
      <w:start w:val="1"/>
      <w:numFmt w:val="decimal"/>
      <w:pStyle w:val="10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 w:val="0"/>
        <w:sz w:val="28"/>
        <w:szCs w:val="28"/>
        <w:lang w:val="ru-RU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5" w15:restartNumberingAfterBreak="0">
    <w:nsid w:val="5EEE08E4"/>
    <w:multiLevelType w:val="multilevel"/>
    <w:tmpl w:val="B1DA67F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4B"/>
    <w:rsid w:val="00007274"/>
    <w:rsid w:val="0002129E"/>
    <w:rsid w:val="00025C17"/>
    <w:rsid w:val="00030304"/>
    <w:rsid w:val="00050D40"/>
    <w:rsid w:val="0006119E"/>
    <w:rsid w:val="00074292"/>
    <w:rsid w:val="00081503"/>
    <w:rsid w:val="0010172E"/>
    <w:rsid w:val="00103248"/>
    <w:rsid w:val="001141C0"/>
    <w:rsid w:val="0017474B"/>
    <w:rsid w:val="00176FC6"/>
    <w:rsid w:val="00193ED6"/>
    <w:rsid w:val="00197A39"/>
    <w:rsid w:val="0021067D"/>
    <w:rsid w:val="002B6920"/>
    <w:rsid w:val="002D71A6"/>
    <w:rsid w:val="00333E43"/>
    <w:rsid w:val="0036615E"/>
    <w:rsid w:val="003A7CBD"/>
    <w:rsid w:val="003E0167"/>
    <w:rsid w:val="004104A3"/>
    <w:rsid w:val="004104E6"/>
    <w:rsid w:val="00427968"/>
    <w:rsid w:val="00433015"/>
    <w:rsid w:val="00434195"/>
    <w:rsid w:val="00473970"/>
    <w:rsid w:val="0048734E"/>
    <w:rsid w:val="004D4D0D"/>
    <w:rsid w:val="004E7102"/>
    <w:rsid w:val="0050280E"/>
    <w:rsid w:val="00507BC5"/>
    <w:rsid w:val="00512456"/>
    <w:rsid w:val="005348DF"/>
    <w:rsid w:val="005A7DF2"/>
    <w:rsid w:val="00673A85"/>
    <w:rsid w:val="00677731"/>
    <w:rsid w:val="00686146"/>
    <w:rsid w:val="00707035"/>
    <w:rsid w:val="00726389"/>
    <w:rsid w:val="00770DA6"/>
    <w:rsid w:val="0078053C"/>
    <w:rsid w:val="007A052B"/>
    <w:rsid w:val="007B57BA"/>
    <w:rsid w:val="0081300A"/>
    <w:rsid w:val="008D4440"/>
    <w:rsid w:val="008D7D03"/>
    <w:rsid w:val="008F2B3B"/>
    <w:rsid w:val="008F368F"/>
    <w:rsid w:val="00964FD2"/>
    <w:rsid w:val="009A2938"/>
    <w:rsid w:val="009C79B6"/>
    <w:rsid w:val="009D01C4"/>
    <w:rsid w:val="00A60F6D"/>
    <w:rsid w:val="00A87A1F"/>
    <w:rsid w:val="00AB2176"/>
    <w:rsid w:val="00AE7DB9"/>
    <w:rsid w:val="00AF452E"/>
    <w:rsid w:val="00B1031B"/>
    <w:rsid w:val="00B1440B"/>
    <w:rsid w:val="00B640D6"/>
    <w:rsid w:val="00B714D2"/>
    <w:rsid w:val="00BA6E5F"/>
    <w:rsid w:val="00C05038"/>
    <w:rsid w:val="00C05AA4"/>
    <w:rsid w:val="00C71F31"/>
    <w:rsid w:val="00C81BF6"/>
    <w:rsid w:val="00CB55A0"/>
    <w:rsid w:val="00CE319C"/>
    <w:rsid w:val="00CF6426"/>
    <w:rsid w:val="00D435BA"/>
    <w:rsid w:val="00D46871"/>
    <w:rsid w:val="00D50BBB"/>
    <w:rsid w:val="00DA5477"/>
    <w:rsid w:val="00E30585"/>
    <w:rsid w:val="00E52A9E"/>
    <w:rsid w:val="00E811FE"/>
    <w:rsid w:val="00E91ACE"/>
    <w:rsid w:val="00F36316"/>
    <w:rsid w:val="00F44967"/>
    <w:rsid w:val="00F8341E"/>
    <w:rsid w:val="00FB6442"/>
    <w:rsid w:val="00FD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0205"/>
  <w15:chartTrackingRefBased/>
  <w15:docId w15:val="{EAE3D866-E878-43DF-A702-70E79945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74B"/>
  </w:style>
  <w:style w:type="paragraph" w:styleId="11">
    <w:name w:val="heading 1"/>
    <w:basedOn w:val="a"/>
    <w:next w:val="a"/>
    <w:link w:val="12"/>
    <w:uiPriority w:val="9"/>
    <w:qFormat/>
    <w:rsid w:val="00AF4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47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17474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17474B"/>
    <w:rPr>
      <w:rFonts w:ascii="Calibri" w:eastAsia="Times New Roman" w:hAnsi="Calibri" w:cs="Times New Roman"/>
      <w:lang w:val="x-none" w:eastAsia="x-none"/>
    </w:rPr>
  </w:style>
  <w:style w:type="paragraph" w:customStyle="1" w:styleId="1">
    <w:name w:val="_Маркированный список уровня 1"/>
    <w:basedOn w:val="a"/>
    <w:link w:val="13"/>
    <w:autoRedefine/>
    <w:qFormat/>
    <w:rsid w:val="0017474B"/>
    <w:pPr>
      <w:widowControl w:val="0"/>
      <w:numPr>
        <w:numId w:val="1"/>
      </w:numPr>
      <w:tabs>
        <w:tab w:val="left" w:pos="1134"/>
      </w:tabs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character" w:customStyle="1" w:styleId="13">
    <w:name w:val="_Маркированный список уровня 1 Знак"/>
    <w:link w:val="1"/>
    <w:rsid w:val="0017474B"/>
    <w:rPr>
      <w:rFonts w:ascii="Times New Roman" w:eastAsia="Times New Roman" w:hAnsi="Times New Roman" w:cs="Times New Roman"/>
      <w:sz w:val="24"/>
      <w:szCs w:val="26"/>
      <w:lang w:val="x-none" w:eastAsia="x-none"/>
    </w:rPr>
  </w:style>
  <w:style w:type="paragraph" w:customStyle="1" w:styleId="10">
    <w:name w:val="_Нумерованный 1"/>
    <w:basedOn w:val="a"/>
    <w:link w:val="110"/>
    <w:qFormat/>
    <w:rsid w:val="0017474B"/>
    <w:pPr>
      <w:widowControl w:val="0"/>
      <w:numPr>
        <w:numId w:val="2"/>
      </w:numPr>
      <w:autoSpaceDN w:val="0"/>
      <w:adjustRightInd w:val="0"/>
      <w:spacing w:before="240" w:after="120" w:line="240" w:lineRule="auto"/>
      <w:ind w:left="0" w:firstLine="709"/>
      <w:jc w:val="center"/>
      <w:textAlignment w:val="baseline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2">
    <w:name w:val="_Нумерованный 2"/>
    <w:basedOn w:val="10"/>
    <w:qFormat/>
    <w:rsid w:val="0017474B"/>
    <w:pPr>
      <w:numPr>
        <w:ilvl w:val="1"/>
      </w:numPr>
      <w:tabs>
        <w:tab w:val="clear" w:pos="284"/>
        <w:tab w:val="num" w:pos="360"/>
        <w:tab w:val="num" w:pos="709"/>
      </w:tabs>
      <w:spacing w:before="0" w:after="0"/>
      <w:ind w:left="709" w:hanging="709"/>
    </w:pPr>
    <w:rPr>
      <w:b/>
    </w:rPr>
  </w:style>
  <w:style w:type="paragraph" w:customStyle="1" w:styleId="3">
    <w:name w:val="_Нумерованный 3"/>
    <w:basedOn w:val="2"/>
    <w:rsid w:val="0017474B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0"/>
    <w:rsid w:val="0017474B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174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4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AF45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3594-8C52-4102-A7AD-C152CB4C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Самко Иван Сергеевич</dc:creator>
  <cp:keywords/>
  <dc:description/>
  <cp:lastModifiedBy>Портнова Елена Юрьевна</cp:lastModifiedBy>
  <cp:revision>2</cp:revision>
  <dcterms:created xsi:type="dcterms:W3CDTF">2026-06-02T00:00:00Z</dcterms:created>
  <dcterms:modified xsi:type="dcterms:W3CDTF">2026-06-02T00:00:00Z</dcterms:modified>
</cp:coreProperties>
</file>