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Midea MSES1S-09FRN8G1/MOES1-09FRN8G1 (холод/тепло, инвертор)</w:t>
              <w:br/>
              <w:t xml:space="preserve">с характеристиками: </w:t>
              <w:br/>
              <w:t>- охлаждение (макс.) - 2,64 кВт;</w:t>
              <w:br/>
              <w:t>- обогрев (макс.) - 2,94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Midea MSES1S-12FRN8G1/MOES1-12FRN8G1 (холод/тепло, инвертор)</w:t>
              <w:br/>
              <w:t xml:space="preserve">с характеристиками: </w:t>
              <w:br/>
              <w:t>- охлаждение (макс.) - 3,52 кВт;</w:t>
              <w:br/>
              <w:t>- обогрев (макс.) - 3,52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Midea MSAG1-12N8C2U-I/MSAG1-12N8C2U-O (-40) (холод/тепло)</w:t>
              <w:br/>
              <w:t xml:space="preserve">с характеристиками: </w:t>
              <w:br/>
              <w:t>- охлаждение (макс.) - 3,52 кВт;</w:t>
              <w:br/>
              <w:t>- обогрев (макс.) - 3,66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Midea MSHP-24N8D0-I / MSHP-24N8D0-O Heat Force (холод/тепло, инвертор Full DC Inverter)</w:t>
              <w:br/>
              <w:t xml:space="preserve">с характеристиками: </w:t>
              <w:br/>
              <w:t>- охлаждение (макс.) - 8,21 кВт;</w:t>
              <w:br/>
              <w:t>- обогрев (макс.) - 8,21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Midea Paramount MSAG1-24HRN1-I/MSAG1-24HRN1-O/-40 (холод/тепло)</w:t>
              <w:br/>
              <w:t xml:space="preserve">с характеристиками: </w:t>
              <w:br/>
              <w:t>- охлаждение - 7,03 кВт;</w:t>
              <w:br/>
              <w:t>- обогрев - 7,03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Midea MUE-36HRFNX(GA)/MOA1U-36FQN8G1 (холод/тепло, инвертор)</w:t>
              <w:br/>
              <w:t xml:space="preserve">с характеристиками: </w:t>
              <w:br/>
              <w:t>- охлаждение - 10,55 кВт;</w:t>
              <w:br/>
              <w:t>- обогрев - 11,73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Kentatsu KSGPA70HZRN1-KSRPA70HZRN1 (холод/тепло, инвертор)</w:t>
              <w:br/>
              <w:t xml:space="preserve">с характеристиками: </w:t>
              <w:br/>
              <w:t>- охлаждение (макс.) - 7,03 кВт;</w:t>
              <w:br/>
              <w:t>- обогрев (макс.) - 7,33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Kentatsu Yuki KSGYK53HZRN1/KSRYK53HZRN1 (холод/тепло, инвертор)</w:t>
              <w:br/>
              <w:t xml:space="preserve">с характеристиками: </w:t>
              <w:br/>
              <w:t>- охлаждение (макс.) - 3,71 кВт;</w:t>
              <w:br/>
              <w:t>- обогрев (макс.) - 3,61 кВт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7555228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3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Application>AlterOffice/3.4.0.9$Linux_X86_64 LibreOffice_project/b8daf9e823b1a5463a2f48435ddc2e8696e7d4fc</Application>
  <AppVersion>15.0000</AppVersion>
  <Pages>2</Pages>
  <Words>431</Words>
  <Characters>2890</Characters>
  <CharactersWithSpaces>2578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2026-06-02T10:15:05Z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