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ОКПД2 49.39.13.000 Оказание транспортных услуг по доставке сотрудников на объект филиала ПАО «РусГидро»-«Бурейская ГЭС»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 : </w:t>
      </w:r>
      <w:r>
        <w:rPr>
          <w:b/>
        </w:rPr>
        <w:t>01.01.2027 - 31.12.2027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10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"/>
        <w:gridCol w:w="3323"/>
        <w:gridCol w:w="1709"/>
        <w:gridCol w:w="1590"/>
        <w:gridCol w:w="1557"/>
        <w:gridCol w:w="1670"/>
      </w:tblGrid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Наименование услуги/этапа услуг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Единицы измерения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Объем оказываемых услуг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>
        <w:trPr>
          <w:trHeight w:val="736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bidi w:val="0"/>
              <w:jc w:val="center"/>
              <w:rPr>
                <w:iCs/>
                <w:sz w:val="18"/>
                <w:szCs w:val="18"/>
                <w:shd w:fill="FFFF00" w:val="clear"/>
                <w:lang w:val="ru-RU"/>
              </w:rPr>
            </w:pPr>
            <w:r>
              <w:rPr>
                <w:iCs/>
                <w:sz w:val="18"/>
                <w:szCs w:val="18"/>
                <w:shd w:fill="auto" w:val="clear"/>
                <w:lang w:val="ru-RU"/>
              </w:rPr>
              <w:t>ОКПД2 49.39.13.000 Оказание транспортных услуг по доставке сотрудников на объект филиала ПАО «РусГидро»-«Бурейская ГЭС»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  <w:shd w:fill="auto" w:val="clear"/>
                <w:lang w:val="ru-RU"/>
              </w:rPr>
              <w:t>день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  <w:shd w:fill="auto" w:val="clear"/>
                <w:lang w:val="ru-RU"/>
              </w:rPr>
              <w:t>249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40"/>
        <w:gridCol w:w="2946"/>
        <w:gridCol w:w="2979"/>
      </w:tblGrid>
      <w:tr>
        <w:trPr/>
        <w:tc>
          <w:tcPr>
            <w:tcW w:w="414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AlterOffice/3.4.0.9$Linux_X86_64 LibreOffice_project/b8daf9e823b1a5463a2f48435ddc2e8696e7d4fc</Application>
  <AppVersion>15.0000</AppVersion>
  <Pages>2</Pages>
  <Words>288</Words>
  <Characters>2037</Characters>
  <CharactersWithSpaces>2316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2026-06-02T15:57:14Z</dcterms:modified>
  <cp:revision>26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