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E1" w:rsidRPr="005A3E7A" w:rsidRDefault="00D013E1" w:rsidP="000F0204">
      <w:pPr>
        <w:shd w:val="clear" w:color="auto" w:fill="FFFFFF" w:themeFill="background1"/>
        <w:jc w:val="center"/>
        <w:rPr>
          <w:b/>
          <w:bCs/>
          <w:color w:val="000000"/>
          <w:lang w:val="ru-RU"/>
        </w:rPr>
      </w:pPr>
      <w:r w:rsidRPr="00D013E1">
        <w:rPr>
          <w:b/>
          <w:bCs/>
          <w:color w:val="000000"/>
          <w:lang w:val="ru-RU"/>
        </w:rPr>
        <w:t xml:space="preserve">Договор подряда </w:t>
      </w:r>
      <w:r w:rsidRPr="005A3E7A">
        <w:rPr>
          <w:b/>
          <w:bCs/>
          <w:color w:val="000000"/>
          <w:lang w:val="ru-RU"/>
        </w:rPr>
        <w:t xml:space="preserve">№ </w:t>
      </w:r>
      <w:r w:rsidR="00B14FD9">
        <w:rPr>
          <w:b/>
          <w:bCs/>
          <w:color w:val="000000"/>
          <w:lang w:val="ru-RU"/>
        </w:rPr>
        <w:fldChar w:fldCharType="begin">
          <w:ffData>
            <w:name w:val=""/>
            <w:enabled/>
            <w:calcOnExit w:val="0"/>
            <w:textInput>
              <w:default w:val="_____"/>
            </w:textInput>
          </w:ffData>
        </w:fldChar>
      </w:r>
      <w:r w:rsidR="00B14FD9">
        <w:rPr>
          <w:b/>
          <w:bCs/>
          <w:color w:val="000000"/>
          <w:lang w:val="ru-RU"/>
        </w:rPr>
        <w:instrText xml:space="preserve"> FORMTEXT </w:instrText>
      </w:r>
      <w:r w:rsidR="00B14FD9">
        <w:rPr>
          <w:b/>
          <w:bCs/>
          <w:color w:val="000000"/>
          <w:lang w:val="ru-RU"/>
        </w:rPr>
      </w:r>
      <w:r w:rsidR="00B14FD9">
        <w:rPr>
          <w:b/>
          <w:bCs/>
          <w:color w:val="000000"/>
          <w:lang w:val="ru-RU"/>
        </w:rPr>
        <w:fldChar w:fldCharType="separate"/>
      </w:r>
      <w:r w:rsidR="00B14FD9">
        <w:rPr>
          <w:b/>
          <w:bCs/>
          <w:noProof/>
          <w:color w:val="000000"/>
          <w:lang w:val="ru-RU"/>
        </w:rPr>
        <w:t>_____</w:t>
      </w:r>
      <w:r w:rsidR="00B14FD9">
        <w:rPr>
          <w:b/>
          <w:bCs/>
          <w:color w:val="000000"/>
          <w:lang w:val="ru-RU"/>
        </w:rPr>
        <w:fldChar w:fldCharType="end"/>
      </w:r>
    </w:p>
    <w:p w:rsidR="00D013E1" w:rsidRPr="00D013E1" w:rsidRDefault="00D013E1" w:rsidP="00831F19">
      <w:pPr>
        <w:shd w:val="clear" w:color="auto" w:fill="FFFFFF" w:themeFill="background1"/>
        <w:jc w:val="center"/>
        <w:rPr>
          <w:b/>
          <w:lang w:val="ru-RU"/>
        </w:rPr>
      </w:pPr>
    </w:p>
    <w:tbl>
      <w:tblPr>
        <w:tblStyle w:val="a8"/>
        <w:tblW w:w="9639" w:type="dxa"/>
        <w:tblLayout w:type="fixed"/>
        <w:tblLook w:val="04A0" w:firstRow="1" w:lastRow="0" w:firstColumn="1" w:lastColumn="0" w:noHBand="0" w:noVBand="1"/>
      </w:tblPr>
      <w:tblGrid>
        <w:gridCol w:w="6804"/>
        <w:gridCol w:w="336"/>
        <w:gridCol w:w="236"/>
        <w:gridCol w:w="1271"/>
        <w:gridCol w:w="992"/>
      </w:tblGrid>
      <w:tr w:rsidR="0040234F" w:rsidTr="0040234F">
        <w:tc>
          <w:tcPr>
            <w:tcW w:w="6804" w:type="dxa"/>
            <w:tcBorders>
              <w:top w:val="nil"/>
              <w:left w:val="nil"/>
              <w:bottom w:val="nil"/>
              <w:right w:val="nil"/>
            </w:tcBorders>
            <w:hideMark/>
          </w:tcPr>
          <w:p w:rsidR="0040234F" w:rsidRDefault="0040234F" w:rsidP="0040234F">
            <w:pPr>
              <w:adjustRightInd w:val="0"/>
              <w:ind w:left="-120" w:right="-112"/>
              <w:jc w:val="both"/>
              <w:rPr>
                <w:b/>
                <w:bCs/>
                <w:lang w:eastAsia="en-US"/>
              </w:rPr>
            </w:pPr>
            <w:r>
              <w:rPr>
                <w:lang w:eastAsia="en-US"/>
              </w:rPr>
              <w:t>г. Лабытнанги                                                                                           «</w:t>
            </w:r>
          </w:p>
        </w:tc>
        <w:tc>
          <w:tcPr>
            <w:tcW w:w="336" w:type="dxa"/>
            <w:tcBorders>
              <w:top w:val="nil"/>
              <w:left w:val="nil"/>
              <w:bottom w:val="single" w:sz="4" w:space="0" w:color="auto"/>
              <w:right w:val="nil"/>
            </w:tcBorders>
          </w:tcPr>
          <w:p w:rsidR="0040234F" w:rsidRDefault="0040234F" w:rsidP="0040234F">
            <w:pPr>
              <w:adjustRightInd w:val="0"/>
              <w:ind w:left="-120" w:right="-112"/>
              <w:jc w:val="center"/>
              <w:rPr>
                <w:b/>
                <w:bCs/>
                <w:lang w:eastAsia="en-US"/>
              </w:rPr>
            </w:pPr>
          </w:p>
        </w:tc>
        <w:tc>
          <w:tcPr>
            <w:tcW w:w="236" w:type="dxa"/>
            <w:tcBorders>
              <w:top w:val="nil"/>
              <w:left w:val="nil"/>
              <w:bottom w:val="nil"/>
              <w:right w:val="nil"/>
            </w:tcBorders>
            <w:hideMark/>
          </w:tcPr>
          <w:p w:rsidR="0040234F" w:rsidRDefault="0040234F" w:rsidP="0040234F">
            <w:pPr>
              <w:adjustRightInd w:val="0"/>
              <w:ind w:left="-120" w:right="156"/>
              <w:rPr>
                <w:b/>
                <w:bCs/>
                <w:lang w:eastAsia="en-US"/>
              </w:rPr>
            </w:pPr>
            <w:r>
              <w:rPr>
                <w:lang w:eastAsia="en-US"/>
              </w:rPr>
              <w:t>»</w:t>
            </w:r>
          </w:p>
        </w:tc>
        <w:tc>
          <w:tcPr>
            <w:tcW w:w="1271" w:type="dxa"/>
            <w:tcBorders>
              <w:top w:val="nil"/>
              <w:left w:val="nil"/>
              <w:bottom w:val="single" w:sz="4" w:space="0" w:color="auto"/>
              <w:right w:val="nil"/>
            </w:tcBorders>
          </w:tcPr>
          <w:p w:rsidR="0040234F" w:rsidRDefault="0040234F" w:rsidP="0040234F">
            <w:pPr>
              <w:adjustRightInd w:val="0"/>
              <w:ind w:left="-120" w:right="-112"/>
              <w:jc w:val="center"/>
              <w:rPr>
                <w:b/>
                <w:bCs/>
                <w:lang w:eastAsia="en-US"/>
              </w:rPr>
            </w:pPr>
          </w:p>
        </w:tc>
        <w:tc>
          <w:tcPr>
            <w:tcW w:w="992" w:type="dxa"/>
            <w:tcBorders>
              <w:top w:val="nil"/>
              <w:left w:val="nil"/>
              <w:bottom w:val="nil"/>
              <w:right w:val="nil"/>
            </w:tcBorders>
            <w:hideMark/>
          </w:tcPr>
          <w:p w:rsidR="0040234F" w:rsidRDefault="00B14FD9" w:rsidP="0040234F">
            <w:pPr>
              <w:adjustRightInd w:val="0"/>
              <w:ind w:left="-120" w:right="-112"/>
              <w:jc w:val="center"/>
              <w:rPr>
                <w:b/>
                <w:bCs/>
                <w:lang w:eastAsia="en-US"/>
              </w:rPr>
            </w:pPr>
            <w:r>
              <w:rPr>
                <w:lang w:eastAsia="en-US"/>
              </w:rPr>
              <w:t>202</w:t>
            </w:r>
            <w:r w:rsidR="00195C8F">
              <w:rPr>
                <w:lang w:val="ru-RU" w:eastAsia="en-US"/>
              </w:rPr>
              <w:t>6</w:t>
            </w:r>
            <w:r w:rsidR="0040234F">
              <w:rPr>
                <w:lang w:eastAsia="en-US"/>
              </w:rPr>
              <w:t xml:space="preserve"> года</w:t>
            </w:r>
          </w:p>
        </w:tc>
      </w:tr>
    </w:tbl>
    <w:p w:rsidR="00D013E1" w:rsidRPr="0067363C" w:rsidRDefault="00D013E1" w:rsidP="00831F19">
      <w:pPr>
        <w:shd w:val="clear" w:color="auto" w:fill="FFFFFF" w:themeFill="background1"/>
        <w:tabs>
          <w:tab w:val="left" w:pos="7088"/>
        </w:tabs>
        <w:autoSpaceDE w:val="0"/>
        <w:autoSpaceDN w:val="0"/>
        <w:adjustRightInd w:val="0"/>
        <w:rPr>
          <w:lang w:val="ru-RU"/>
        </w:rPr>
      </w:pPr>
    </w:p>
    <w:p w:rsidR="00D013E1" w:rsidRPr="00D013E1" w:rsidRDefault="00D013E1" w:rsidP="008C10B7">
      <w:pPr>
        <w:shd w:val="clear" w:color="auto" w:fill="FFFFFF" w:themeFill="background1"/>
        <w:ind w:firstLine="708"/>
        <w:jc w:val="both"/>
        <w:rPr>
          <w:lang w:val="ru-RU"/>
        </w:rPr>
      </w:pPr>
      <w:r w:rsidRPr="00D013E1">
        <w:rPr>
          <w:b/>
          <w:lang w:val="ru-RU"/>
        </w:rPr>
        <w:t>Публичное акционерное общество энергетики и электрификации «Передвижная энергетика» (ПАО «Передвижная энергетика»)</w:t>
      </w:r>
      <w:r w:rsidRPr="00D013E1">
        <w:rPr>
          <w:lang w:val="ru-RU"/>
        </w:rPr>
        <w:t xml:space="preserve"> (далее – «Заказчик»), в лице директора филиала Передвижные </w:t>
      </w:r>
      <w:r w:rsidRPr="0040234F">
        <w:rPr>
          <w:lang w:val="ru-RU"/>
        </w:rPr>
        <w:t>электростанции «Лабытнанги»</w:t>
      </w:r>
      <w:r w:rsidR="0021533C" w:rsidRPr="0040234F">
        <w:rPr>
          <w:lang w:val="ru-RU"/>
        </w:rPr>
        <w:t xml:space="preserve"> </w:t>
      </w:r>
      <w:r w:rsidR="002F01B1">
        <w:fldChar w:fldCharType="begin">
          <w:ffData>
            <w:name w:val=""/>
            <w:enabled/>
            <w:calcOnExit w:val="0"/>
            <w:textInput>
              <w:default w:val="__________________________________"/>
            </w:textInput>
          </w:ffData>
        </w:fldChar>
      </w:r>
      <w:r w:rsidR="002F01B1" w:rsidRPr="002F01B1">
        <w:rPr>
          <w:lang w:val="ru-RU"/>
        </w:rPr>
        <w:instrText xml:space="preserve"> </w:instrText>
      </w:r>
      <w:r w:rsidR="002F01B1">
        <w:instrText>FORMTEXT</w:instrText>
      </w:r>
      <w:r w:rsidR="002F01B1" w:rsidRPr="002F01B1">
        <w:rPr>
          <w:lang w:val="ru-RU"/>
        </w:rPr>
        <w:instrText xml:space="preserve"> </w:instrText>
      </w:r>
      <w:r w:rsidR="002F01B1">
        <w:fldChar w:fldCharType="separate"/>
      </w:r>
      <w:r w:rsidR="002F01B1" w:rsidRPr="002F01B1">
        <w:rPr>
          <w:noProof/>
          <w:lang w:val="ru-RU"/>
        </w:rPr>
        <w:t>__________________________________</w:t>
      </w:r>
      <w:r w:rsidR="002F01B1">
        <w:fldChar w:fldCharType="end"/>
      </w:r>
      <w:r w:rsidRPr="0040234F">
        <w:rPr>
          <w:lang w:val="ru-RU"/>
        </w:rPr>
        <w:t>, действующего на основании</w:t>
      </w:r>
      <w:r w:rsidR="00214CA1" w:rsidRPr="0040234F">
        <w:rPr>
          <w:lang w:val="ru-RU"/>
        </w:rPr>
        <w:t xml:space="preserve"> доверенности </w:t>
      </w:r>
      <w:r w:rsidR="0040234F" w:rsidRPr="0040234F">
        <w:rPr>
          <w:lang w:val="ru-RU"/>
        </w:rPr>
        <w:t xml:space="preserve">от </w:t>
      </w:r>
      <w:r w:rsidR="002F01B1">
        <w:rPr>
          <w:snapToGrid w:val="0"/>
        </w:rPr>
        <w:fldChar w:fldCharType="begin">
          <w:ffData>
            <w:name w:val=""/>
            <w:enabled/>
            <w:calcOnExit w:val="0"/>
            <w:textInput>
              <w:default w:val="______________"/>
            </w:textInput>
          </w:ffData>
        </w:fldChar>
      </w:r>
      <w:r w:rsidR="002F01B1" w:rsidRPr="002F01B1">
        <w:rPr>
          <w:snapToGrid w:val="0"/>
          <w:lang w:val="ru-RU"/>
        </w:rPr>
        <w:instrText xml:space="preserve"> </w:instrText>
      </w:r>
      <w:r w:rsidR="002F01B1">
        <w:rPr>
          <w:snapToGrid w:val="0"/>
        </w:rPr>
        <w:instrText>FORMTEXT</w:instrText>
      </w:r>
      <w:r w:rsidR="002F01B1" w:rsidRPr="002F01B1">
        <w:rPr>
          <w:snapToGrid w:val="0"/>
          <w:lang w:val="ru-RU"/>
        </w:rPr>
        <w:instrText xml:space="preserve"> </w:instrText>
      </w:r>
      <w:r w:rsidR="002F01B1">
        <w:rPr>
          <w:snapToGrid w:val="0"/>
        </w:rPr>
      </w:r>
      <w:r w:rsidR="002F01B1">
        <w:rPr>
          <w:snapToGrid w:val="0"/>
        </w:rPr>
        <w:fldChar w:fldCharType="separate"/>
      </w:r>
      <w:r w:rsidR="002F01B1" w:rsidRPr="002F01B1">
        <w:rPr>
          <w:noProof/>
          <w:snapToGrid w:val="0"/>
          <w:lang w:val="ru-RU"/>
        </w:rPr>
        <w:t>______________</w:t>
      </w:r>
      <w:r w:rsidR="002F01B1">
        <w:rPr>
          <w:snapToGrid w:val="0"/>
        </w:rPr>
        <w:fldChar w:fldCharType="end"/>
      </w:r>
      <w:r w:rsidR="0040234F">
        <w:rPr>
          <w:snapToGrid w:val="0"/>
          <w:lang w:val="ru-RU"/>
        </w:rPr>
        <w:t xml:space="preserve"> № </w:t>
      </w:r>
      <w:r w:rsidR="002F01B1">
        <w:rPr>
          <w:snapToGrid w:val="0"/>
        </w:rPr>
        <w:fldChar w:fldCharType="begin">
          <w:ffData>
            <w:name w:val=""/>
            <w:enabled/>
            <w:calcOnExit w:val="0"/>
            <w:textInput>
              <w:default w:val="__________________"/>
            </w:textInput>
          </w:ffData>
        </w:fldChar>
      </w:r>
      <w:r w:rsidR="002F01B1" w:rsidRPr="002F01B1">
        <w:rPr>
          <w:snapToGrid w:val="0"/>
          <w:lang w:val="ru-RU"/>
        </w:rPr>
        <w:instrText xml:space="preserve"> </w:instrText>
      </w:r>
      <w:r w:rsidR="002F01B1">
        <w:rPr>
          <w:snapToGrid w:val="0"/>
        </w:rPr>
        <w:instrText>FORMTEXT</w:instrText>
      </w:r>
      <w:r w:rsidR="002F01B1" w:rsidRPr="002F01B1">
        <w:rPr>
          <w:snapToGrid w:val="0"/>
          <w:lang w:val="ru-RU"/>
        </w:rPr>
        <w:instrText xml:space="preserve"> </w:instrText>
      </w:r>
      <w:r w:rsidR="002F01B1">
        <w:rPr>
          <w:snapToGrid w:val="0"/>
        </w:rPr>
      </w:r>
      <w:r w:rsidR="002F01B1">
        <w:rPr>
          <w:snapToGrid w:val="0"/>
        </w:rPr>
        <w:fldChar w:fldCharType="separate"/>
      </w:r>
      <w:r w:rsidR="002F01B1" w:rsidRPr="002F01B1">
        <w:rPr>
          <w:noProof/>
          <w:snapToGrid w:val="0"/>
          <w:lang w:val="ru-RU"/>
        </w:rPr>
        <w:t>__________________</w:t>
      </w:r>
      <w:r w:rsidR="002F01B1">
        <w:rPr>
          <w:snapToGrid w:val="0"/>
        </w:rPr>
        <w:fldChar w:fldCharType="end"/>
      </w:r>
      <w:r w:rsidRPr="00D013E1">
        <w:rPr>
          <w:lang w:val="ru-RU"/>
        </w:rPr>
        <w:t xml:space="preserve">, с одной стороны, и </w:t>
      </w:r>
      <w:r w:rsidR="002F01B1">
        <w:rPr>
          <w:b/>
          <w:snapToGrid w:val="0"/>
        </w:rPr>
        <w:fldChar w:fldCharType="begin">
          <w:ffData>
            <w:name w:val=""/>
            <w:enabled/>
            <w:calcOnExit w:val="0"/>
            <w:textInput>
              <w:default w:val="__________"/>
            </w:textInput>
          </w:ffData>
        </w:fldChar>
      </w:r>
      <w:r w:rsidR="002F01B1" w:rsidRPr="002F01B1">
        <w:rPr>
          <w:b/>
          <w:snapToGrid w:val="0"/>
          <w:lang w:val="ru-RU"/>
        </w:rPr>
        <w:instrText xml:space="preserve"> </w:instrText>
      </w:r>
      <w:r w:rsidR="002F01B1">
        <w:rPr>
          <w:b/>
          <w:snapToGrid w:val="0"/>
        </w:rPr>
        <w:instrText>FORMTEXT</w:instrText>
      </w:r>
      <w:r w:rsidR="002F01B1" w:rsidRPr="002F01B1">
        <w:rPr>
          <w:b/>
          <w:snapToGrid w:val="0"/>
          <w:lang w:val="ru-RU"/>
        </w:rPr>
        <w:instrText xml:space="preserve"> </w:instrText>
      </w:r>
      <w:r w:rsidR="002F01B1">
        <w:rPr>
          <w:b/>
          <w:snapToGrid w:val="0"/>
        </w:rPr>
      </w:r>
      <w:r w:rsidR="002F01B1">
        <w:rPr>
          <w:b/>
          <w:snapToGrid w:val="0"/>
        </w:rPr>
        <w:fldChar w:fldCharType="separate"/>
      </w:r>
      <w:r w:rsidR="002F01B1" w:rsidRPr="002F01B1">
        <w:rPr>
          <w:b/>
          <w:noProof/>
          <w:snapToGrid w:val="0"/>
          <w:lang w:val="ru-RU"/>
        </w:rPr>
        <w:t>__________</w:t>
      </w:r>
      <w:r w:rsidR="002F01B1">
        <w:rPr>
          <w:b/>
          <w:snapToGrid w:val="0"/>
        </w:rPr>
        <w:fldChar w:fldCharType="end"/>
      </w:r>
      <w:r w:rsidR="005A3E7A">
        <w:rPr>
          <w:b/>
          <w:snapToGrid w:val="0"/>
          <w:lang w:val="ru-RU"/>
        </w:rPr>
        <w:t xml:space="preserve"> «</w:t>
      </w:r>
      <w:r w:rsidR="002F01B1">
        <w:rPr>
          <w:b/>
          <w:snapToGrid w:val="0"/>
        </w:rPr>
        <w:fldChar w:fldCharType="begin">
          <w:ffData>
            <w:name w:val=""/>
            <w:enabled/>
            <w:calcOnExit w:val="0"/>
            <w:textInput>
              <w:default w:val="___________________"/>
            </w:textInput>
          </w:ffData>
        </w:fldChar>
      </w:r>
      <w:r w:rsidR="002F01B1" w:rsidRPr="002F01B1">
        <w:rPr>
          <w:b/>
          <w:snapToGrid w:val="0"/>
          <w:lang w:val="ru-RU"/>
        </w:rPr>
        <w:instrText xml:space="preserve"> </w:instrText>
      </w:r>
      <w:r w:rsidR="002F01B1">
        <w:rPr>
          <w:b/>
          <w:snapToGrid w:val="0"/>
        </w:rPr>
        <w:instrText>FORMTEXT</w:instrText>
      </w:r>
      <w:r w:rsidR="002F01B1" w:rsidRPr="002F01B1">
        <w:rPr>
          <w:b/>
          <w:snapToGrid w:val="0"/>
          <w:lang w:val="ru-RU"/>
        </w:rPr>
        <w:instrText xml:space="preserve"> </w:instrText>
      </w:r>
      <w:r w:rsidR="002F01B1">
        <w:rPr>
          <w:b/>
          <w:snapToGrid w:val="0"/>
        </w:rPr>
      </w:r>
      <w:r w:rsidR="002F01B1">
        <w:rPr>
          <w:b/>
          <w:snapToGrid w:val="0"/>
        </w:rPr>
        <w:fldChar w:fldCharType="separate"/>
      </w:r>
      <w:r w:rsidR="002F01B1" w:rsidRPr="002F01B1">
        <w:rPr>
          <w:b/>
          <w:noProof/>
          <w:snapToGrid w:val="0"/>
          <w:lang w:val="ru-RU"/>
        </w:rPr>
        <w:t>___________________</w:t>
      </w:r>
      <w:r w:rsidR="002F01B1">
        <w:rPr>
          <w:b/>
          <w:snapToGrid w:val="0"/>
        </w:rPr>
        <w:fldChar w:fldCharType="end"/>
      </w:r>
      <w:r w:rsidR="005A3E7A">
        <w:rPr>
          <w:b/>
          <w:snapToGrid w:val="0"/>
          <w:lang w:val="ru-RU"/>
        </w:rPr>
        <w:t>» (</w:t>
      </w:r>
      <w:r w:rsidR="002F01B1">
        <w:rPr>
          <w:b/>
          <w:snapToGrid w:val="0"/>
          <w:lang w:val="ru-RU"/>
        </w:rPr>
        <w:t>_______________</w:t>
      </w:r>
      <w:r w:rsidR="009F5C3F">
        <w:rPr>
          <w:b/>
          <w:snapToGrid w:val="0"/>
          <w:lang w:val="ru-RU"/>
        </w:rPr>
        <w:t>)</w:t>
      </w:r>
      <w:r w:rsidR="005A3E7A" w:rsidRPr="00D013E1">
        <w:rPr>
          <w:lang w:val="ru-RU"/>
        </w:rPr>
        <w:t xml:space="preserve"> </w:t>
      </w:r>
      <w:r w:rsidRPr="00D013E1">
        <w:rPr>
          <w:lang w:val="ru-RU"/>
        </w:rPr>
        <w:t xml:space="preserve">(далее – «Подрядчик»), в лице </w:t>
      </w:r>
      <w:r w:rsidR="00214CA1" w:rsidRPr="0040234F">
        <w:rPr>
          <w:lang w:val="ru-RU"/>
        </w:rPr>
        <w:t xml:space="preserve">генерального директора </w:t>
      </w:r>
      <w:r w:rsidR="002F01B1">
        <w:rPr>
          <w:snapToGrid w:val="0"/>
        </w:rPr>
        <w:fldChar w:fldCharType="begin">
          <w:ffData>
            <w:name w:val=""/>
            <w:enabled/>
            <w:calcOnExit w:val="0"/>
            <w:textInput>
              <w:default w:val="________________________________"/>
            </w:textInput>
          </w:ffData>
        </w:fldChar>
      </w:r>
      <w:r w:rsidR="002F01B1" w:rsidRPr="002F01B1">
        <w:rPr>
          <w:snapToGrid w:val="0"/>
          <w:lang w:val="ru-RU"/>
        </w:rPr>
        <w:instrText xml:space="preserve"> </w:instrText>
      </w:r>
      <w:r w:rsidR="002F01B1">
        <w:rPr>
          <w:snapToGrid w:val="0"/>
        </w:rPr>
        <w:instrText>FORMTEXT</w:instrText>
      </w:r>
      <w:r w:rsidR="002F01B1" w:rsidRPr="002F01B1">
        <w:rPr>
          <w:snapToGrid w:val="0"/>
          <w:lang w:val="ru-RU"/>
        </w:rPr>
        <w:instrText xml:space="preserve"> </w:instrText>
      </w:r>
      <w:r w:rsidR="002F01B1">
        <w:rPr>
          <w:snapToGrid w:val="0"/>
        </w:rPr>
      </w:r>
      <w:r w:rsidR="002F01B1">
        <w:rPr>
          <w:snapToGrid w:val="0"/>
        </w:rPr>
        <w:fldChar w:fldCharType="separate"/>
      </w:r>
      <w:r w:rsidR="002F01B1" w:rsidRPr="002F01B1">
        <w:rPr>
          <w:noProof/>
          <w:snapToGrid w:val="0"/>
          <w:lang w:val="ru-RU"/>
        </w:rPr>
        <w:t>________________________________</w:t>
      </w:r>
      <w:r w:rsidR="002F01B1">
        <w:rPr>
          <w:snapToGrid w:val="0"/>
        </w:rPr>
        <w:fldChar w:fldCharType="end"/>
      </w:r>
      <w:r w:rsidRPr="0040234F">
        <w:rPr>
          <w:lang w:val="ru-RU"/>
        </w:rPr>
        <w:t xml:space="preserve">, действующего на основании </w:t>
      </w:r>
      <w:r w:rsidR="008C10B7" w:rsidRPr="0040234F">
        <w:rPr>
          <w:snapToGrid w:val="0"/>
        </w:rPr>
        <w:fldChar w:fldCharType="begin">
          <w:ffData>
            <w:name w:val=""/>
            <w:enabled/>
            <w:calcOnExit w:val="0"/>
            <w:textInput>
              <w:default w:val="Устава"/>
            </w:textInput>
          </w:ffData>
        </w:fldChar>
      </w:r>
      <w:r w:rsidR="008C10B7" w:rsidRPr="0040234F">
        <w:rPr>
          <w:snapToGrid w:val="0"/>
          <w:lang w:val="ru-RU"/>
        </w:rPr>
        <w:instrText xml:space="preserve"> </w:instrText>
      </w:r>
      <w:r w:rsidR="008C10B7" w:rsidRPr="0040234F">
        <w:rPr>
          <w:snapToGrid w:val="0"/>
        </w:rPr>
        <w:instrText>FORMTEXT</w:instrText>
      </w:r>
      <w:r w:rsidR="008C10B7" w:rsidRPr="0040234F">
        <w:rPr>
          <w:snapToGrid w:val="0"/>
          <w:lang w:val="ru-RU"/>
        </w:rPr>
        <w:instrText xml:space="preserve"> </w:instrText>
      </w:r>
      <w:r w:rsidR="008C10B7" w:rsidRPr="0040234F">
        <w:rPr>
          <w:snapToGrid w:val="0"/>
        </w:rPr>
      </w:r>
      <w:r w:rsidR="008C10B7" w:rsidRPr="0040234F">
        <w:rPr>
          <w:snapToGrid w:val="0"/>
        </w:rPr>
        <w:fldChar w:fldCharType="separate"/>
      </w:r>
      <w:r w:rsidR="003D74BD" w:rsidRPr="003D74BD">
        <w:rPr>
          <w:noProof/>
          <w:snapToGrid w:val="0"/>
          <w:lang w:val="ru-RU"/>
        </w:rPr>
        <w:t>Устава</w:t>
      </w:r>
      <w:r w:rsidR="008C10B7" w:rsidRPr="0040234F">
        <w:rPr>
          <w:snapToGrid w:val="0"/>
        </w:rPr>
        <w:fldChar w:fldCharType="end"/>
      </w:r>
      <w:r w:rsidRPr="0040234F">
        <w:rPr>
          <w:lang w:val="ru-RU"/>
        </w:rPr>
        <w:t>, с другой</w:t>
      </w:r>
      <w:r w:rsidRPr="00D013E1">
        <w:rPr>
          <w:lang w:val="ru-RU"/>
        </w:rPr>
        <w:t xml:space="preserve"> стороны, </w:t>
      </w:r>
    </w:p>
    <w:p w:rsidR="00D013E1" w:rsidRPr="00EF0F4D" w:rsidRDefault="00D013E1" w:rsidP="008C10B7">
      <w:pPr>
        <w:shd w:val="clear" w:color="auto" w:fill="FFFFFF" w:themeFill="background1"/>
        <w:ind w:firstLine="708"/>
        <w:jc w:val="both"/>
        <w:rPr>
          <w:bCs/>
          <w:lang w:val="ru-RU"/>
        </w:rPr>
      </w:pPr>
      <w:r w:rsidRPr="00D013E1">
        <w:rPr>
          <w:lang w:val="ru-RU"/>
        </w:rPr>
        <w:t>совместно в дальнейшем именуемые «Стороны», а по отдельности – «Сторона»,</w:t>
      </w:r>
      <w:r w:rsidR="00EF0F4D">
        <w:rPr>
          <w:bCs/>
          <w:lang w:val="ru-RU"/>
        </w:rPr>
        <w:t xml:space="preserve"> </w:t>
      </w:r>
      <w:r w:rsidRPr="00D013E1">
        <w:rPr>
          <w:lang w:val="ru-RU"/>
        </w:rPr>
        <w:t>заключили настоящий договор (далее – «Договор») о нижеследующем:</w:t>
      </w:r>
    </w:p>
    <w:p w:rsidR="00953CD3" w:rsidRDefault="00953CD3" w:rsidP="000F2FD7">
      <w:pPr>
        <w:rPr>
          <w:lang w:val="ru-RU"/>
        </w:rPr>
      </w:pPr>
    </w:p>
    <w:p w:rsidR="00D013E1" w:rsidRDefault="00D013E1" w:rsidP="00D013E1">
      <w:pPr>
        <w:shd w:val="clear" w:color="auto" w:fill="FFFFFF"/>
        <w:tabs>
          <w:tab w:val="left" w:pos="284"/>
        </w:tabs>
        <w:jc w:val="center"/>
        <w:rPr>
          <w:b/>
          <w:bCs/>
          <w:lang w:val="ru-RU"/>
        </w:rPr>
      </w:pPr>
      <w:r w:rsidRPr="004C101E">
        <w:rPr>
          <w:b/>
          <w:bCs/>
          <w:lang w:val="ru-RU"/>
        </w:rPr>
        <w:t>Термины и определения</w:t>
      </w:r>
    </w:p>
    <w:p w:rsidR="00450874" w:rsidRDefault="00450874" w:rsidP="00D013E1">
      <w:pPr>
        <w:shd w:val="clear" w:color="auto" w:fill="FFFFFF"/>
        <w:tabs>
          <w:tab w:val="left" w:pos="284"/>
        </w:tabs>
        <w:jc w:val="center"/>
        <w:rPr>
          <w:b/>
          <w:bCs/>
          <w:lang w:val="ru-RU"/>
        </w:rPr>
      </w:pPr>
    </w:p>
    <w:p w:rsidR="00D013E1" w:rsidRPr="00D013E1" w:rsidRDefault="00D013E1" w:rsidP="008C10B7">
      <w:pPr>
        <w:ind w:firstLine="708"/>
        <w:jc w:val="both"/>
        <w:rPr>
          <w:lang w:val="ru-RU"/>
        </w:rPr>
      </w:pPr>
      <w:r w:rsidRPr="00D013E1">
        <w:rP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013E1" w:rsidRPr="004C101E" w:rsidRDefault="00D013E1" w:rsidP="00D013E1">
      <w:pPr>
        <w:widowControl w:val="0"/>
        <w:shd w:val="clear" w:color="auto" w:fill="FFFFFF"/>
        <w:tabs>
          <w:tab w:val="left" w:pos="567"/>
          <w:tab w:val="left" w:pos="1134"/>
        </w:tabs>
        <w:overflowPunct w:val="0"/>
        <w:autoSpaceDE w:val="0"/>
        <w:ind w:firstLine="708"/>
        <w:jc w:val="both"/>
        <w:textAlignment w:val="baseline"/>
        <w:rPr>
          <w:lang w:val="ru-RU" w:eastAsia="en-US"/>
        </w:rPr>
      </w:pPr>
      <w:r w:rsidRPr="004C101E">
        <w:rPr>
          <w:b/>
          <w:lang w:val="ru-RU" w:eastAsia="en-US"/>
        </w:rPr>
        <w:t>«Договор»</w:t>
      </w:r>
      <w:r w:rsidRPr="004C101E">
        <w:rPr>
          <w:lang w:val="ru-RU"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D013E1" w:rsidRPr="004C101E" w:rsidRDefault="00D013E1" w:rsidP="00D013E1">
      <w:pPr>
        <w:widowControl w:val="0"/>
        <w:shd w:val="clear" w:color="auto" w:fill="FFFFFF"/>
        <w:tabs>
          <w:tab w:val="left" w:pos="567"/>
          <w:tab w:val="left" w:pos="1134"/>
        </w:tabs>
        <w:overflowPunct w:val="0"/>
        <w:autoSpaceDE w:val="0"/>
        <w:ind w:firstLine="708"/>
        <w:jc w:val="both"/>
        <w:textAlignment w:val="baseline"/>
        <w:rPr>
          <w:lang w:val="ru-RU" w:eastAsia="en-US"/>
        </w:rPr>
      </w:pPr>
      <w:r w:rsidRPr="004C101E">
        <w:rPr>
          <w:b/>
          <w:lang w:val="ru-RU" w:eastAsia="en-US"/>
        </w:rPr>
        <w:t>«Коммерческая тайна»</w:t>
      </w:r>
      <w:r w:rsidRPr="004C101E">
        <w:rPr>
          <w:lang w:val="ru-RU"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D013E1" w:rsidRPr="004C101E" w:rsidRDefault="00D013E1" w:rsidP="00D013E1">
      <w:pPr>
        <w:widowControl w:val="0"/>
        <w:shd w:val="clear" w:color="auto" w:fill="FFFFFF"/>
        <w:tabs>
          <w:tab w:val="left" w:pos="567"/>
          <w:tab w:val="left" w:pos="1134"/>
        </w:tabs>
        <w:overflowPunct w:val="0"/>
        <w:autoSpaceDE w:val="0"/>
        <w:ind w:firstLine="708"/>
        <w:jc w:val="both"/>
        <w:textAlignment w:val="baseline"/>
        <w:rPr>
          <w:lang w:val="ru-RU" w:eastAsia="en-US"/>
        </w:rPr>
      </w:pPr>
      <w:r w:rsidRPr="004C101E">
        <w:rPr>
          <w:b/>
          <w:lang w:val="ru-RU" w:eastAsia="en-US"/>
        </w:rPr>
        <w:t xml:space="preserve">«Отказ от Договора» </w:t>
      </w:r>
      <w:r w:rsidRPr="004C101E">
        <w:rPr>
          <w:lang w:val="ru-RU"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D013E1" w:rsidRPr="004C101E" w:rsidRDefault="00D013E1" w:rsidP="004C101E">
      <w:pPr>
        <w:widowControl w:val="0"/>
        <w:shd w:val="clear" w:color="auto" w:fill="FFFFFF"/>
        <w:tabs>
          <w:tab w:val="left" w:pos="567"/>
          <w:tab w:val="left" w:pos="1134"/>
        </w:tabs>
        <w:overflowPunct w:val="0"/>
        <w:autoSpaceDE w:val="0"/>
        <w:ind w:firstLine="708"/>
        <w:jc w:val="both"/>
        <w:textAlignment w:val="baseline"/>
        <w:rPr>
          <w:lang w:val="ru-RU" w:eastAsia="en-US"/>
        </w:rPr>
      </w:pPr>
      <w:r w:rsidRPr="004C101E">
        <w:rPr>
          <w:b/>
          <w:lang w:val="ru-RU" w:eastAsia="en-US"/>
        </w:rPr>
        <w:t>«Применимое право»</w:t>
      </w:r>
      <w:r w:rsidRPr="004C101E">
        <w:rP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D013E1" w:rsidRDefault="00D013E1" w:rsidP="004C101E">
      <w:pPr>
        <w:widowControl w:val="0"/>
        <w:shd w:val="clear" w:color="auto" w:fill="FFFFFF"/>
        <w:tabs>
          <w:tab w:val="left" w:pos="567"/>
          <w:tab w:val="left" w:pos="1134"/>
        </w:tabs>
        <w:overflowPunct w:val="0"/>
        <w:autoSpaceDE w:val="0"/>
        <w:ind w:firstLine="708"/>
        <w:jc w:val="both"/>
        <w:textAlignment w:val="baseline"/>
        <w:rPr>
          <w:lang w:val="ru-RU" w:eastAsia="en-US"/>
        </w:rPr>
      </w:pPr>
      <w:r w:rsidRPr="004C101E">
        <w:rPr>
          <w:b/>
          <w:lang w:val="ru-RU" w:eastAsia="en-US"/>
        </w:rPr>
        <w:t>«Рабочий день»</w:t>
      </w:r>
      <w:r w:rsidRPr="004C101E">
        <w:rPr>
          <w:lang w:val="ru-RU" w:eastAsia="en-US"/>
        </w:rPr>
        <w:t xml:space="preserve"> – день, который в соответствии с Применимым правом, является рабочим днем в Российской Федерации.</w:t>
      </w:r>
    </w:p>
    <w:p w:rsidR="00FB51B0" w:rsidRPr="008611B1" w:rsidRDefault="00FB51B0" w:rsidP="00FB51B0">
      <w:pPr>
        <w:pStyle w:val="30"/>
        <w:keepNext w:val="0"/>
        <w:widowControl w:val="0"/>
        <w:tabs>
          <w:tab w:val="left" w:pos="567"/>
        </w:tabs>
        <w:overflowPunct w:val="0"/>
        <w:autoSpaceDE w:val="0"/>
        <w:spacing w:before="0"/>
        <w:ind w:firstLine="708"/>
        <w:jc w:val="both"/>
        <w:textAlignment w:val="baseline"/>
        <w:rPr>
          <w:rFonts w:ascii="Times New Roman" w:hAnsi="Times New Roman"/>
          <w:b w:val="0"/>
          <w:bCs w:val="0"/>
          <w:color w:val="auto"/>
          <w:lang w:val="ru-RU" w:eastAsia="en-US"/>
        </w:rPr>
      </w:pPr>
      <w:r w:rsidRPr="008611B1">
        <w:rPr>
          <w:rFonts w:ascii="Times New Roman" w:hAnsi="Times New Roman"/>
          <w:bCs w:val="0"/>
          <w:color w:val="auto"/>
          <w:lang w:val="ru-RU" w:eastAsia="en-US"/>
        </w:rPr>
        <w:t>«Субподрядчик»</w:t>
      </w:r>
      <w:r w:rsidRPr="00C2118D">
        <w:rPr>
          <w:b w:val="0"/>
          <w:lang w:val="ru-RU" w:eastAsia="en-US"/>
        </w:rPr>
        <w:t xml:space="preserve"> </w:t>
      </w:r>
      <w:r w:rsidRPr="008611B1">
        <w:rPr>
          <w:rFonts w:ascii="Times New Roman" w:hAnsi="Times New Roman"/>
          <w:b w:val="0"/>
          <w:bCs w:val="0"/>
          <w:color w:val="auto"/>
          <w:lang w:val="ru-RU" w:eastAsia="en-US"/>
        </w:rPr>
        <w:t>–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FB51B0" w:rsidRPr="008611B1" w:rsidRDefault="00FB51B0" w:rsidP="00FB51B0">
      <w:pPr>
        <w:pStyle w:val="30"/>
        <w:keepNext w:val="0"/>
        <w:widowControl w:val="0"/>
        <w:tabs>
          <w:tab w:val="left" w:pos="567"/>
        </w:tabs>
        <w:overflowPunct w:val="0"/>
        <w:autoSpaceDE w:val="0"/>
        <w:spacing w:before="0"/>
        <w:ind w:firstLine="708"/>
        <w:jc w:val="both"/>
        <w:textAlignment w:val="baseline"/>
        <w:rPr>
          <w:rFonts w:ascii="Times New Roman" w:hAnsi="Times New Roman"/>
          <w:b w:val="0"/>
          <w:bCs w:val="0"/>
          <w:color w:val="auto"/>
          <w:lang w:val="ru-RU" w:eastAsia="en-US"/>
        </w:rPr>
      </w:pPr>
      <w:r w:rsidRPr="008611B1">
        <w:rPr>
          <w:rFonts w:ascii="Times New Roman" w:hAnsi="Times New Roman"/>
          <w:bCs w:val="0"/>
          <w:color w:val="auto"/>
          <w:lang w:val="ru-RU" w:eastAsia="en-US"/>
        </w:rPr>
        <w:t>«Техническое задание</w:t>
      </w:r>
      <w:r w:rsidRPr="008611B1">
        <w:rPr>
          <w:rFonts w:ascii="Times New Roman" w:hAnsi="Times New Roman"/>
          <w:b w:val="0"/>
          <w:bCs w:val="0"/>
          <w:color w:val="auto"/>
          <w:lang w:val="ru-RU" w:eastAsia="en-US"/>
        </w:rPr>
        <w:t>»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rsidR="00B57A5F" w:rsidRDefault="00D013E1" w:rsidP="000F0204">
      <w:pPr>
        <w:widowControl w:val="0"/>
        <w:shd w:val="clear" w:color="auto" w:fill="FFFFFF"/>
        <w:tabs>
          <w:tab w:val="left" w:pos="567"/>
          <w:tab w:val="left" w:pos="1134"/>
        </w:tabs>
        <w:overflowPunct w:val="0"/>
        <w:autoSpaceDE w:val="0"/>
        <w:ind w:firstLine="708"/>
        <w:jc w:val="both"/>
        <w:textAlignment w:val="baseline"/>
        <w:rPr>
          <w:lang w:val="ru-RU" w:eastAsia="en-US"/>
        </w:rPr>
      </w:pPr>
      <w:r w:rsidRPr="004C101E">
        <w:rPr>
          <w:b/>
          <w:lang w:val="ru-RU" w:eastAsia="en-US"/>
        </w:rPr>
        <w:t>«Цена Договора»</w:t>
      </w:r>
      <w:r w:rsidRPr="004C101E">
        <w:rP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w:t>
      </w:r>
      <w:r w:rsidRPr="004C101E">
        <w:rPr>
          <w:lang w:val="ru-RU" w:eastAsia="en-US"/>
        </w:rPr>
        <w:lastRenderedPageBreak/>
        <w:t xml:space="preserve">вознаграждение, а также инфляционные риски на весь период действия Договора. </w:t>
      </w:r>
    </w:p>
    <w:p w:rsidR="000F0204" w:rsidRPr="00D013E1" w:rsidRDefault="000F0204" w:rsidP="000F0204">
      <w:pPr>
        <w:widowControl w:val="0"/>
        <w:shd w:val="clear" w:color="auto" w:fill="FFFFFF"/>
        <w:tabs>
          <w:tab w:val="left" w:pos="567"/>
          <w:tab w:val="left" w:pos="1134"/>
        </w:tabs>
        <w:overflowPunct w:val="0"/>
        <w:autoSpaceDE w:val="0"/>
        <w:ind w:firstLine="708"/>
        <w:jc w:val="both"/>
        <w:textAlignment w:val="baseline"/>
        <w:rPr>
          <w:lang w:val="ru-RU" w:eastAsia="en-US"/>
        </w:rPr>
      </w:pPr>
    </w:p>
    <w:p w:rsidR="00D013E1" w:rsidRDefault="00D013E1" w:rsidP="005E7E98">
      <w:pPr>
        <w:numPr>
          <w:ilvl w:val="0"/>
          <w:numId w:val="19"/>
        </w:numPr>
        <w:shd w:val="clear" w:color="auto" w:fill="FFFFFF"/>
        <w:tabs>
          <w:tab w:val="left" w:pos="284"/>
        </w:tabs>
        <w:ind w:left="0" w:firstLine="0"/>
        <w:jc w:val="center"/>
        <w:rPr>
          <w:b/>
          <w:bCs/>
        </w:rPr>
      </w:pPr>
      <w:r w:rsidRPr="00C2118D">
        <w:rPr>
          <w:b/>
          <w:bCs/>
        </w:rPr>
        <w:t>Предмет Договора</w:t>
      </w:r>
    </w:p>
    <w:p w:rsidR="00D013E1" w:rsidRPr="00D013E1" w:rsidRDefault="00D013E1" w:rsidP="005E7E98">
      <w:pPr>
        <w:numPr>
          <w:ilvl w:val="1"/>
          <w:numId w:val="19"/>
        </w:numPr>
        <w:ind w:left="0" w:firstLine="709"/>
        <w:jc w:val="both"/>
        <w:rPr>
          <w:lang w:val="ru-RU"/>
        </w:rPr>
      </w:pPr>
      <w:r w:rsidRPr="00D013E1">
        <w:rPr>
          <w:lang w:val="ru-RU"/>
        </w:rPr>
        <w:t xml:space="preserve">Подрядчик обязуется по заданию Заказчика выполнить, а Заказчик обязуется оплатить </w:t>
      </w:r>
      <w:r w:rsidR="004C188B">
        <w:rPr>
          <w:lang w:val="ru-RU"/>
        </w:rPr>
        <w:t>кадастровые и топографические работы для нужд филиала ПЭС «Лабытнанги»</w:t>
      </w:r>
      <w:r w:rsidR="007B306C">
        <w:rPr>
          <w:lang w:val="ru-RU"/>
        </w:rPr>
        <w:t xml:space="preserve"> -</w:t>
      </w:r>
      <w:r w:rsidR="004C188B">
        <w:rPr>
          <w:lang w:val="ru-RU"/>
        </w:rPr>
        <w:t xml:space="preserve"> </w:t>
      </w:r>
      <w:r w:rsidR="00B065B5" w:rsidRPr="00B211BA">
        <w:rPr>
          <w:lang w:val="ru-RU"/>
        </w:rPr>
        <w:t xml:space="preserve">выполнение </w:t>
      </w:r>
      <w:r w:rsidRPr="00B211BA">
        <w:rPr>
          <w:lang w:val="ru-RU"/>
        </w:rPr>
        <w:t>исполнительной топографической съемки земельных участков под размещение линейных объектов (ЛЭП, КЛ) и трансформаторных подстанций напряжением до 10</w:t>
      </w:r>
      <w:r w:rsidRPr="00B211BA">
        <w:t> </w:t>
      </w:r>
      <w:r w:rsidRPr="00B211BA">
        <w:rPr>
          <w:lang w:val="ru-RU"/>
        </w:rPr>
        <w:t xml:space="preserve">кВ включительно с предоставлением отчета и кадастровых работ по объектам, в соответствии с ремонтной и инвестиционной программами Заказчика на </w:t>
      </w:r>
      <w:r w:rsidR="00195C8F">
        <w:fldChar w:fldCharType="begin">
          <w:ffData>
            <w:name w:val=""/>
            <w:enabled/>
            <w:calcOnExit w:val="0"/>
            <w:textInput>
              <w:default w:val="2027"/>
            </w:textInput>
          </w:ffData>
        </w:fldChar>
      </w:r>
      <w:r w:rsidR="00195C8F" w:rsidRPr="00195C8F">
        <w:rPr>
          <w:lang w:val="ru-RU"/>
        </w:rPr>
        <w:instrText xml:space="preserve"> </w:instrText>
      </w:r>
      <w:r w:rsidR="00195C8F">
        <w:instrText>FORMTEXT</w:instrText>
      </w:r>
      <w:r w:rsidR="00195C8F" w:rsidRPr="00195C8F">
        <w:rPr>
          <w:lang w:val="ru-RU"/>
        </w:rPr>
        <w:instrText xml:space="preserve"> </w:instrText>
      </w:r>
      <w:r w:rsidR="00195C8F">
        <w:fldChar w:fldCharType="separate"/>
      </w:r>
      <w:r w:rsidR="00195C8F" w:rsidRPr="00195C8F">
        <w:rPr>
          <w:noProof/>
          <w:lang w:val="ru-RU"/>
        </w:rPr>
        <w:t>2027</w:t>
      </w:r>
      <w:r w:rsidR="00195C8F">
        <w:fldChar w:fldCharType="end"/>
      </w:r>
      <w:r w:rsidRPr="00B211BA">
        <w:rPr>
          <w:lang w:val="ru-RU"/>
        </w:rPr>
        <w:t xml:space="preserve"> год и в соответствии с исполняемыми Заказчиком договорами на технологическое присоединение потребителей к электрическим сетям </w:t>
      </w:r>
      <w:r w:rsidRPr="00D013E1">
        <w:rPr>
          <w:lang w:val="ru-RU"/>
        </w:rPr>
        <w:t>(далее по тексту – Работы). Перечень Работы и требования к их выполнению устанавливаются Техническим заданием (Приложение № 1 к настоящему Договору), являющимся неотъемлемой частью настоящего Договора.</w:t>
      </w:r>
    </w:p>
    <w:p w:rsidR="00D013E1" w:rsidRPr="00015EB1" w:rsidRDefault="00D013E1" w:rsidP="005E7E98">
      <w:pPr>
        <w:numPr>
          <w:ilvl w:val="1"/>
          <w:numId w:val="19"/>
        </w:numPr>
        <w:ind w:left="0" w:firstLine="709"/>
        <w:jc w:val="both"/>
        <w:rPr>
          <w:lang w:val="ru-RU"/>
        </w:rPr>
      </w:pPr>
      <w:r w:rsidRPr="00D013E1">
        <w:rPr>
          <w:lang w:val="ru-RU"/>
        </w:rPr>
        <w:t xml:space="preserve">Работы по Договору выполняются для нужд: </w:t>
      </w:r>
      <w:r w:rsidRPr="00015EB1">
        <w:fldChar w:fldCharType="begin">
          <w:ffData>
            <w:name w:val=""/>
            <w:enabled/>
            <w:calcOnExit w:val="0"/>
            <w:textInput>
              <w:default w:val="филиала ПЭС «Лабытнанги»"/>
            </w:textInput>
          </w:ffData>
        </w:fldChar>
      </w:r>
      <w:r w:rsidRPr="00015EB1">
        <w:rPr>
          <w:lang w:val="ru-RU"/>
        </w:rPr>
        <w:instrText xml:space="preserve"> </w:instrText>
      </w:r>
      <w:r w:rsidRPr="00015EB1">
        <w:instrText>FORMTEXT</w:instrText>
      </w:r>
      <w:r w:rsidRPr="00015EB1">
        <w:rPr>
          <w:lang w:val="ru-RU"/>
        </w:rPr>
        <w:instrText xml:space="preserve"> </w:instrText>
      </w:r>
      <w:r w:rsidRPr="00015EB1">
        <w:fldChar w:fldCharType="separate"/>
      </w:r>
      <w:r w:rsidR="003D74BD" w:rsidRPr="003D74BD">
        <w:rPr>
          <w:noProof/>
          <w:lang w:val="ru-RU"/>
        </w:rPr>
        <w:t>филиала ПЭС «Лабытнанги»</w:t>
      </w:r>
      <w:r w:rsidRPr="00015EB1">
        <w:fldChar w:fldCharType="end"/>
      </w:r>
      <w:r w:rsidRPr="00015EB1">
        <w:rPr>
          <w:lang w:val="ru-RU"/>
        </w:rPr>
        <w:t>.</w:t>
      </w:r>
    </w:p>
    <w:p w:rsidR="00D013E1" w:rsidRPr="00D013E1" w:rsidRDefault="00D013E1" w:rsidP="005E7E98">
      <w:pPr>
        <w:numPr>
          <w:ilvl w:val="1"/>
          <w:numId w:val="19"/>
        </w:numPr>
        <w:ind w:left="0" w:firstLine="709"/>
        <w:jc w:val="both"/>
        <w:rPr>
          <w:lang w:val="ru-RU"/>
        </w:rPr>
      </w:pPr>
      <w:r w:rsidRPr="00015EB1">
        <w:rPr>
          <w:lang w:val="ru-RU"/>
        </w:rPr>
        <w:t xml:space="preserve">Место выполнения Работ: </w:t>
      </w:r>
      <w:r w:rsidR="007B306C">
        <w:fldChar w:fldCharType="begin">
          <w:ffData>
            <w:name w:val=""/>
            <w:enabled/>
            <w:calcOnExit w:val="0"/>
            <w:textInput>
              <w:default w:val="Ямало-Ненецкий автономный округ, МО г.Лабытнанги"/>
            </w:textInput>
          </w:ffData>
        </w:fldChar>
      </w:r>
      <w:r w:rsidR="007B306C" w:rsidRPr="007B306C">
        <w:rPr>
          <w:lang w:val="ru-RU"/>
        </w:rPr>
        <w:instrText xml:space="preserve"> </w:instrText>
      </w:r>
      <w:r w:rsidR="007B306C">
        <w:instrText>FORMTEXT</w:instrText>
      </w:r>
      <w:r w:rsidR="007B306C" w:rsidRPr="007B306C">
        <w:rPr>
          <w:lang w:val="ru-RU"/>
        </w:rPr>
        <w:instrText xml:space="preserve"> </w:instrText>
      </w:r>
      <w:r w:rsidR="007B306C">
        <w:fldChar w:fldCharType="separate"/>
      </w:r>
      <w:r w:rsidR="003D74BD" w:rsidRPr="003D74BD">
        <w:rPr>
          <w:noProof/>
          <w:lang w:val="ru-RU"/>
        </w:rPr>
        <w:t>Ямало-Ненецкий автономный округ, МО г.Лабытнанги</w:t>
      </w:r>
      <w:r w:rsidR="007B306C">
        <w:fldChar w:fldCharType="end"/>
      </w:r>
      <w:r w:rsidRPr="00D013E1">
        <w:rPr>
          <w:lang w:val="ru-RU"/>
        </w:rPr>
        <w:t>.</w:t>
      </w:r>
    </w:p>
    <w:p w:rsidR="00B1799A" w:rsidRPr="00B1799A" w:rsidRDefault="00B1799A" w:rsidP="00B1799A">
      <w:pPr>
        <w:pStyle w:val="af5"/>
        <w:numPr>
          <w:ilvl w:val="1"/>
          <w:numId w:val="19"/>
        </w:numPr>
        <w:shd w:val="clear" w:color="auto" w:fill="FFFFFF"/>
        <w:tabs>
          <w:tab w:val="left" w:pos="1134"/>
        </w:tabs>
        <w:ind w:left="0" w:firstLine="709"/>
        <w:jc w:val="both"/>
      </w:pPr>
      <w:bookmarkStart w:id="0" w:name="_Ref361320424"/>
      <w:r w:rsidRPr="00B1799A">
        <w:t>Работы выполняются Подрядчиком в следующие сроки:</w:t>
      </w:r>
      <w:bookmarkEnd w:id="0"/>
    </w:p>
    <w:p w:rsidR="00B1799A" w:rsidRPr="00D45330" w:rsidRDefault="00B1799A" w:rsidP="00B1799A">
      <w:pPr>
        <w:pStyle w:val="af5"/>
        <w:numPr>
          <w:ilvl w:val="2"/>
          <w:numId w:val="19"/>
        </w:numPr>
        <w:shd w:val="clear" w:color="auto" w:fill="FFFFFF" w:themeFill="background1"/>
        <w:tabs>
          <w:tab w:val="left" w:pos="1418"/>
        </w:tabs>
        <w:ind w:left="0" w:firstLine="709"/>
        <w:jc w:val="both"/>
      </w:pPr>
      <w:r w:rsidRPr="00D45330">
        <w:rPr>
          <w:bCs/>
        </w:rPr>
        <w:t xml:space="preserve">начало выполнения Работ: </w:t>
      </w:r>
      <w:r w:rsidRPr="00D45330">
        <w:t xml:space="preserve">с </w:t>
      </w:r>
      <w:r w:rsidR="00195C8F">
        <w:t>«01» января 2027</w:t>
      </w:r>
      <w:r>
        <w:t xml:space="preserve"> года</w:t>
      </w:r>
      <w:r w:rsidRPr="00D45330">
        <w:t>;</w:t>
      </w:r>
    </w:p>
    <w:p w:rsidR="00B1799A" w:rsidRPr="00D45330" w:rsidRDefault="00B1799A" w:rsidP="00B1799A">
      <w:pPr>
        <w:pStyle w:val="af5"/>
        <w:numPr>
          <w:ilvl w:val="2"/>
          <w:numId w:val="19"/>
        </w:numPr>
        <w:shd w:val="clear" w:color="auto" w:fill="FFFFFF"/>
        <w:tabs>
          <w:tab w:val="left" w:pos="1418"/>
        </w:tabs>
        <w:ind w:left="0" w:firstLine="709"/>
        <w:jc w:val="both"/>
      </w:pPr>
      <w:r w:rsidRPr="00D45330">
        <w:rPr>
          <w:bCs/>
        </w:rPr>
        <w:t xml:space="preserve">окончание выполнения Работ: </w:t>
      </w:r>
      <w:r w:rsidRPr="00D45330">
        <w:t>«</w:t>
      </w:r>
      <w:r>
        <w:t>31</w:t>
      </w:r>
      <w:r w:rsidRPr="00D45330">
        <w:t xml:space="preserve">» </w:t>
      </w:r>
      <w:r>
        <w:t>декабря</w:t>
      </w:r>
      <w:r w:rsidRPr="00D45330">
        <w:t xml:space="preserve"> 202</w:t>
      </w:r>
      <w:r w:rsidR="00195C8F">
        <w:t>7</w:t>
      </w:r>
      <w:r w:rsidRPr="00D45330">
        <w:t xml:space="preserve"> г</w:t>
      </w:r>
      <w:r>
        <w:t>ода</w:t>
      </w:r>
      <w:r w:rsidRPr="00D45330">
        <w:t xml:space="preserve">. </w:t>
      </w:r>
    </w:p>
    <w:p w:rsidR="00D013E1" w:rsidRPr="00D013E1" w:rsidRDefault="00D013E1" w:rsidP="005E7E98">
      <w:pPr>
        <w:numPr>
          <w:ilvl w:val="1"/>
          <w:numId w:val="19"/>
        </w:numPr>
        <w:ind w:left="0" w:firstLine="709"/>
        <w:jc w:val="both"/>
        <w:rPr>
          <w:lang w:val="ru-RU"/>
        </w:rPr>
      </w:pPr>
      <w:r w:rsidRPr="00D013E1">
        <w:rPr>
          <w:lang w:val="ru-RU"/>
        </w:rPr>
        <w:t>Выполнение Работ осуществляется по Заявкам. Сроки выполнения отдельных Работ по Заявкам определяются в рамках общего срока действия договора в следующем порядке:</w:t>
      </w:r>
    </w:p>
    <w:p w:rsidR="00D013E1" w:rsidRPr="00D013E1" w:rsidRDefault="00D013E1" w:rsidP="005E7E98">
      <w:pPr>
        <w:numPr>
          <w:ilvl w:val="2"/>
          <w:numId w:val="19"/>
        </w:numPr>
        <w:ind w:left="0" w:firstLine="709"/>
        <w:jc w:val="both"/>
        <w:rPr>
          <w:lang w:val="ru-RU"/>
        </w:rPr>
      </w:pPr>
      <w:r w:rsidRPr="00D013E1">
        <w:rPr>
          <w:lang w:val="ru-RU"/>
        </w:rPr>
        <w:t>Объект кадастровой Работы и срок ее выполнения определяется в соответствии с Заявкой на выполнение Работы направленной Заказчиком в адрес Подрядчика по форме приложения № 2.1 к настоящему договору.</w:t>
      </w:r>
    </w:p>
    <w:p w:rsidR="00D013E1" w:rsidRPr="00D013E1" w:rsidRDefault="00D013E1" w:rsidP="005E7E98">
      <w:pPr>
        <w:numPr>
          <w:ilvl w:val="2"/>
          <w:numId w:val="19"/>
        </w:numPr>
        <w:ind w:left="0" w:firstLine="709"/>
        <w:jc w:val="both"/>
        <w:rPr>
          <w:lang w:val="ru-RU"/>
        </w:rPr>
      </w:pPr>
      <w:r w:rsidRPr="00D013E1">
        <w:rPr>
          <w:lang w:val="ru-RU"/>
        </w:rPr>
        <w:t>Объект работ по топографической съемке земельного участка и срок ее выполнения определяется в соответствии с Заявкой на выполнение Работы направленной Заказчиком в адрес Подрядчика по форме приложения № 2.2 к настоящему договору.</w:t>
      </w:r>
    </w:p>
    <w:p w:rsidR="00953CD3" w:rsidRPr="00D013E1" w:rsidRDefault="00953CD3" w:rsidP="000F2FD7">
      <w:pPr>
        <w:widowControl w:val="0"/>
        <w:shd w:val="clear" w:color="auto" w:fill="FFFFFF"/>
        <w:autoSpaceDE w:val="0"/>
        <w:autoSpaceDN w:val="0"/>
        <w:rPr>
          <w:lang w:val="ru-RU"/>
        </w:rPr>
      </w:pPr>
    </w:p>
    <w:p w:rsidR="00D013E1" w:rsidRDefault="00D013E1" w:rsidP="005E7E98">
      <w:pPr>
        <w:numPr>
          <w:ilvl w:val="0"/>
          <w:numId w:val="19"/>
        </w:numPr>
        <w:shd w:val="clear" w:color="auto" w:fill="FFFFFF"/>
        <w:tabs>
          <w:tab w:val="left" w:pos="284"/>
        </w:tabs>
        <w:ind w:left="0" w:firstLine="0"/>
        <w:jc w:val="center"/>
        <w:rPr>
          <w:b/>
          <w:bCs/>
        </w:rPr>
      </w:pPr>
      <w:r w:rsidRPr="00DC10B6">
        <w:rPr>
          <w:b/>
          <w:bCs/>
        </w:rPr>
        <w:t>Права и обязанности Сторон</w:t>
      </w:r>
    </w:p>
    <w:p w:rsidR="00D013E1" w:rsidRPr="00DC10B6" w:rsidRDefault="00D013E1" w:rsidP="005E7E98">
      <w:pPr>
        <w:numPr>
          <w:ilvl w:val="1"/>
          <w:numId w:val="19"/>
        </w:numPr>
        <w:ind w:left="0" w:firstLine="709"/>
        <w:jc w:val="both"/>
        <w:rPr>
          <w:u w:val="single"/>
          <w:lang w:val="ru-RU"/>
        </w:rPr>
      </w:pPr>
      <w:r w:rsidRPr="00DC10B6">
        <w:rPr>
          <w:u w:val="single"/>
          <w:lang w:val="ru-RU"/>
        </w:rPr>
        <w:t>Заказчик обязан:</w:t>
      </w:r>
    </w:p>
    <w:p w:rsidR="00D013E1" w:rsidRPr="00DC10B6" w:rsidRDefault="00D013E1" w:rsidP="005E7E98">
      <w:pPr>
        <w:numPr>
          <w:ilvl w:val="2"/>
          <w:numId w:val="19"/>
        </w:numPr>
        <w:ind w:left="0" w:firstLine="709"/>
        <w:jc w:val="both"/>
        <w:rPr>
          <w:lang w:val="ru-RU"/>
        </w:rPr>
      </w:pPr>
      <w:r w:rsidRPr="00DC10B6">
        <w:rPr>
          <w:lang w:val="ru-RU"/>
        </w:rPr>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Работы.</w:t>
      </w:r>
    </w:p>
    <w:p w:rsidR="00D013E1" w:rsidRPr="00DC10B6" w:rsidRDefault="00D013E1" w:rsidP="005E7E98">
      <w:pPr>
        <w:numPr>
          <w:ilvl w:val="2"/>
          <w:numId w:val="19"/>
        </w:numPr>
        <w:ind w:left="0" w:firstLine="709"/>
        <w:jc w:val="both"/>
        <w:rPr>
          <w:lang w:val="ru-RU"/>
        </w:rPr>
      </w:pPr>
      <w:bookmarkStart w:id="1" w:name="_Ref361320734"/>
      <w:r w:rsidRPr="00DC10B6">
        <w:rPr>
          <w:lang w:val="ru-RU"/>
        </w:rPr>
        <w:t xml:space="preserve">Предоставить указанную в соответствующем письменном запросе Подрядчика и имеющуюся в наличии у Заказчика техническую или иную документацию и информацию, необходимые Подрядчику для выполнения обязательств по Договору. </w:t>
      </w:r>
    </w:p>
    <w:p w:rsidR="00D013E1" w:rsidRPr="00DC10B6" w:rsidRDefault="00D013E1" w:rsidP="005E7E98">
      <w:pPr>
        <w:numPr>
          <w:ilvl w:val="2"/>
          <w:numId w:val="19"/>
        </w:numPr>
        <w:ind w:left="0" w:firstLine="709"/>
        <w:jc w:val="both"/>
        <w:rPr>
          <w:lang w:val="ru-RU"/>
        </w:rPr>
      </w:pPr>
      <w:r w:rsidRPr="00DC10B6">
        <w:rPr>
          <w:lang w:val="ru-RU"/>
        </w:rPr>
        <w:t>Принять работы по Акту выполненных работ по каждому объекту, подписанному в двухстороннем порядке.</w:t>
      </w:r>
    </w:p>
    <w:p w:rsidR="00D013E1" w:rsidRPr="00DC10B6" w:rsidRDefault="00D013E1" w:rsidP="005E7E98">
      <w:pPr>
        <w:numPr>
          <w:ilvl w:val="2"/>
          <w:numId w:val="19"/>
        </w:numPr>
        <w:ind w:left="0" w:firstLine="709"/>
        <w:jc w:val="both"/>
        <w:rPr>
          <w:lang w:val="ru-RU"/>
        </w:rPr>
      </w:pPr>
      <w:r w:rsidRPr="00DC10B6">
        <w:rPr>
          <w:lang w:val="ru-RU"/>
        </w:rPr>
        <w:t>Своевременно в соответствии с условиями Договора оплатить Работы, выполненные Подрядчиком</w:t>
      </w:r>
    </w:p>
    <w:bookmarkEnd w:id="1"/>
    <w:p w:rsidR="00D013E1" w:rsidRPr="00DC10B6" w:rsidRDefault="00D013E1" w:rsidP="005E7E98">
      <w:pPr>
        <w:numPr>
          <w:ilvl w:val="2"/>
          <w:numId w:val="19"/>
        </w:numPr>
        <w:ind w:left="0" w:firstLine="709"/>
        <w:jc w:val="both"/>
        <w:rPr>
          <w:lang w:val="ru-RU"/>
        </w:rPr>
      </w:pPr>
      <w:r w:rsidRPr="00DC10B6">
        <w:rPr>
          <w:lang w:val="ru-RU"/>
        </w:rPr>
        <w:t>Выполнять иные обязанности, предусмотренные Договором.</w:t>
      </w:r>
    </w:p>
    <w:p w:rsidR="00D013E1" w:rsidRPr="00DC10B6" w:rsidRDefault="00D013E1" w:rsidP="005E7E98">
      <w:pPr>
        <w:numPr>
          <w:ilvl w:val="1"/>
          <w:numId w:val="19"/>
        </w:numPr>
        <w:ind w:left="0" w:firstLine="709"/>
        <w:jc w:val="both"/>
        <w:rPr>
          <w:u w:val="single"/>
          <w:lang w:val="ru-RU"/>
        </w:rPr>
      </w:pPr>
      <w:r w:rsidRPr="00DC10B6">
        <w:rPr>
          <w:u w:val="single"/>
          <w:lang w:val="ru-RU"/>
        </w:rPr>
        <w:t>Заказчик имеет право:</w:t>
      </w:r>
    </w:p>
    <w:p w:rsidR="00D013E1" w:rsidRPr="00DC10B6" w:rsidRDefault="00D013E1" w:rsidP="005E7E98">
      <w:pPr>
        <w:numPr>
          <w:ilvl w:val="2"/>
          <w:numId w:val="19"/>
        </w:numPr>
        <w:ind w:left="0" w:firstLine="709"/>
        <w:jc w:val="both"/>
        <w:rPr>
          <w:lang w:val="ru-RU"/>
        </w:rPr>
      </w:pPr>
      <w:bookmarkStart w:id="2" w:name="_Ref361334602"/>
      <w:r w:rsidRPr="00DC10B6">
        <w:rPr>
          <w:lang w:val="ru-RU"/>
        </w:rPr>
        <w:t>В любое время осуществлять контроль и надзор за ходом и качеством выполнения Подрядчиком и / или привлеченными им третьими лицами (далее – Суб</w:t>
      </w:r>
      <w:r w:rsidRPr="00D013E1">
        <w:rPr>
          <w:lang w:val="ru-RU"/>
        </w:rPr>
        <w:t>подрядчиками</w:t>
      </w:r>
      <w:r w:rsidRPr="00DC10B6">
        <w:rPr>
          <w:lang w:val="ru-RU"/>
        </w:rPr>
        <w:t>) Работы, соблюдением сроков их оказания, не вмешиваясь при этом в их оперативно-хозяйственную деятельность, указывать Подрядчику на выявленные недостатки, требовать их устранения. Проведение Заказчиком контроля не снимает с Подрядчика ответственности за ненадлежащее выполнение Работы.</w:t>
      </w:r>
    </w:p>
    <w:bookmarkEnd w:id="2"/>
    <w:p w:rsidR="00D013E1" w:rsidRPr="00DC10B6" w:rsidRDefault="00D013E1" w:rsidP="005E7E98">
      <w:pPr>
        <w:numPr>
          <w:ilvl w:val="2"/>
          <w:numId w:val="19"/>
        </w:numPr>
        <w:ind w:left="0" w:firstLine="709"/>
        <w:jc w:val="both"/>
        <w:rPr>
          <w:lang w:val="ru-RU"/>
        </w:rPr>
      </w:pPr>
      <w:r w:rsidRPr="00DC10B6">
        <w:rPr>
          <w:lang w:val="ru-RU"/>
        </w:rPr>
        <w:t xml:space="preserve">Приостанавливать осуществление любых платежей (независимо от наличия оснований и наступления сроков таких платежей) и выполнение Работы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Работы, Задания на выполнение Работы, Применимого права, до устранения таких нарушений или их последствий, устанавливать сроки устранения таких нарушений. Приостановка выполнения Работы не является основанием для продления сроков оказания Подрядчиком </w:t>
      </w:r>
      <w:bookmarkStart w:id="3" w:name="_Ref361334468"/>
      <w:r w:rsidRPr="00DC10B6">
        <w:rPr>
          <w:lang w:val="ru-RU"/>
        </w:rPr>
        <w:t>Работы, установленных Договором, и не влечет возникновения права Подрядчика на их оплату.</w:t>
      </w:r>
    </w:p>
    <w:p w:rsidR="00D013E1" w:rsidRPr="00DC10B6" w:rsidRDefault="00D013E1" w:rsidP="005E7E98">
      <w:pPr>
        <w:numPr>
          <w:ilvl w:val="2"/>
          <w:numId w:val="19"/>
        </w:numPr>
        <w:ind w:left="0" w:firstLine="709"/>
        <w:jc w:val="both"/>
        <w:rPr>
          <w:lang w:val="ru-RU"/>
        </w:rPr>
      </w:pPr>
      <w:r w:rsidRPr="00DC10B6">
        <w:rPr>
          <w:lang w:val="ru-RU"/>
        </w:rPr>
        <w:t xml:space="preserve">Получать от Подрядчика информацию о ходе выполнения им обязательств по настоящему договору. </w:t>
      </w:r>
    </w:p>
    <w:p w:rsidR="00D013E1" w:rsidRPr="00DC10B6" w:rsidRDefault="00D013E1" w:rsidP="005E7E98">
      <w:pPr>
        <w:numPr>
          <w:ilvl w:val="2"/>
          <w:numId w:val="19"/>
        </w:numPr>
        <w:ind w:left="0" w:firstLine="709"/>
        <w:jc w:val="both"/>
        <w:rPr>
          <w:lang w:val="ru-RU"/>
        </w:rPr>
      </w:pPr>
      <w:r w:rsidRPr="00DC10B6">
        <w:rPr>
          <w:lang w:val="ru-RU"/>
        </w:rPr>
        <w:t>Если одна из Сторон в ходе исполнения своих обязательств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она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rsidR="00D013E1" w:rsidRPr="00DC10B6" w:rsidRDefault="00D013E1" w:rsidP="005E7E98">
      <w:pPr>
        <w:numPr>
          <w:ilvl w:val="2"/>
          <w:numId w:val="19"/>
        </w:numPr>
        <w:ind w:left="0" w:firstLine="709"/>
        <w:jc w:val="both"/>
        <w:rPr>
          <w:lang w:val="ru-RU"/>
        </w:rPr>
      </w:pPr>
      <w:r w:rsidRPr="00DC10B6">
        <w:rPr>
          <w:lang w:val="ru-RU"/>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rsidR="00D013E1" w:rsidRPr="00DC10B6" w:rsidRDefault="00D013E1" w:rsidP="005E7E98">
      <w:pPr>
        <w:numPr>
          <w:ilvl w:val="2"/>
          <w:numId w:val="19"/>
        </w:numPr>
        <w:ind w:left="0" w:firstLine="709"/>
        <w:jc w:val="both"/>
        <w:rPr>
          <w:lang w:val="ru-RU"/>
        </w:rPr>
      </w:pPr>
      <w:bookmarkStart w:id="4" w:name="_Ref361319348"/>
      <w:bookmarkEnd w:id="3"/>
      <w:r w:rsidRPr="00DC10B6">
        <w:rPr>
          <w:lang w:val="ru-RU"/>
        </w:rPr>
        <w:t>Вносить изменения в Заявку на выполнение Работы (Приложение № 2.1, Приложение № 2.2 к Договору), при условии, если такие изменения не меняют характера предусмотренных в Договоре Работы таким образом, что выполнение указаний Заказчика потребовало бы от Подрядчика получения отсутствующих у него допусков, разрешений и / или лицензий.</w:t>
      </w:r>
      <w:bookmarkEnd w:id="4"/>
    </w:p>
    <w:p w:rsidR="00D013E1" w:rsidRPr="00DC10B6" w:rsidRDefault="00D013E1" w:rsidP="005E7E98">
      <w:pPr>
        <w:numPr>
          <w:ilvl w:val="2"/>
          <w:numId w:val="19"/>
        </w:numPr>
        <w:ind w:left="0" w:firstLine="709"/>
        <w:jc w:val="both"/>
        <w:rPr>
          <w:lang w:val="ru-RU"/>
        </w:rPr>
      </w:pPr>
      <w:r w:rsidRPr="00DC10B6">
        <w:rPr>
          <w:lang w:val="ru-RU"/>
        </w:rPr>
        <w:t>Давать Подрядчику указания о способе выполнения Работы, если такие указания не противоречат условиям Договора и не являются вмешательством в деятельность Подрядчика.</w:t>
      </w:r>
    </w:p>
    <w:p w:rsidR="00D013E1" w:rsidRPr="000F2FD7" w:rsidRDefault="00D013E1" w:rsidP="000F2FD7">
      <w:pPr>
        <w:numPr>
          <w:ilvl w:val="2"/>
          <w:numId w:val="19"/>
        </w:numPr>
        <w:ind w:left="0" w:firstLine="709"/>
        <w:jc w:val="both"/>
        <w:rPr>
          <w:lang w:val="ru-RU"/>
        </w:rPr>
      </w:pPr>
      <w:r w:rsidRPr="00DC10B6">
        <w:rPr>
          <w:lang w:val="ru-RU"/>
        </w:rPr>
        <w:t>Требовать от Подрядчика представления информации и пояснений о ходе выполнения Работы, в том числе о нормативных правовых актах (нормативно-технических документах), на которых основываются рекомендации, выводы и / или действия Подрядчика в рамках выполнения Работы по Договору, требовать представления Заказчику документов, полученных Подрядчиком в ходе выполнения своих обязательств по Договору , в том числе копий предписаний контролирующих и надзорных органов, выданных Подрядчику и привлеченным им Субподрядчикам.</w:t>
      </w:r>
    </w:p>
    <w:p w:rsidR="00D013E1" w:rsidRPr="00DC10B6" w:rsidRDefault="00D013E1" w:rsidP="005E7E98">
      <w:pPr>
        <w:numPr>
          <w:ilvl w:val="1"/>
          <w:numId w:val="19"/>
        </w:numPr>
        <w:ind w:left="0" w:firstLine="709"/>
        <w:jc w:val="both"/>
        <w:rPr>
          <w:u w:val="single"/>
          <w:lang w:val="ru-RU"/>
        </w:rPr>
      </w:pPr>
      <w:r w:rsidRPr="00DC10B6">
        <w:rPr>
          <w:u w:val="single"/>
          <w:lang w:val="ru-RU"/>
        </w:rPr>
        <w:t>Подрядчик обязан:</w:t>
      </w:r>
    </w:p>
    <w:p w:rsidR="00D013E1" w:rsidRPr="00DC10B6" w:rsidRDefault="00D013E1" w:rsidP="005E7E98">
      <w:pPr>
        <w:numPr>
          <w:ilvl w:val="2"/>
          <w:numId w:val="19"/>
        </w:numPr>
        <w:ind w:left="0" w:firstLine="709"/>
        <w:jc w:val="both"/>
        <w:rPr>
          <w:lang w:val="ru-RU"/>
        </w:rPr>
      </w:pPr>
      <w:r w:rsidRPr="00DC10B6">
        <w:rPr>
          <w:lang w:val="ru-RU"/>
        </w:rPr>
        <w:t>Выполнять Работы в соответствии с Заявкой на выполнение Работы (Приложение № 2.1, Приложение № 2.2 к Договору), качественно, в полном объеме, на высоком профессиональном уровне и в сроки, предусмотренные настоящим Договором и Приложениями к нему.</w:t>
      </w:r>
    </w:p>
    <w:p w:rsidR="00D013E1" w:rsidRPr="00DC10B6" w:rsidRDefault="00D013E1" w:rsidP="005E7E98">
      <w:pPr>
        <w:numPr>
          <w:ilvl w:val="2"/>
          <w:numId w:val="19"/>
        </w:numPr>
        <w:ind w:left="0" w:firstLine="709"/>
        <w:jc w:val="both"/>
        <w:rPr>
          <w:lang w:val="ru-RU"/>
        </w:rPr>
      </w:pPr>
      <w:r w:rsidRPr="00DC10B6">
        <w:rPr>
          <w:lang w:val="ru-RU"/>
        </w:rPr>
        <w:t>До фактического начала выполнения Работы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Работы.</w:t>
      </w:r>
    </w:p>
    <w:p w:rsidR="00D013E1" w:rsidRPr="00DC10B6" w:rsidRDefault="00D013E1" w:rsidP="00D013E1">
      <w:pPr>
        <w:ind w:firstLine="709"/>
        <w:jc w:val="both"/>
        <w:rPr>
          <w:lang w:val="ru-RU"/>
        </w:rPr>
      </w:pPr>
      <w:r w:rsidRPr="00DC10B6">
        <w:rPr>
          <w:lang w:val="ru-RU"/>
        </w:rPr>
        <w:t>Подрядчик обязан обеспечить присутствие указанного лица в месте выполнения Работы в течение всего срока их выполнения.</w:t>
      </w:r>
    </w:p>
    <w:p w:rsidR="00D013E1" w:rsidRPr="00DC10B6" w:rsidRDefault="00D013E1" w:rsidP="005E7E98">
      <w:pPr>
        <w:numPr>
          <w:ilvl w:val="2"/>
          <w:numId w:val="19"/>
        </w:numPr>
        <w:ind w:left="0" w:firstLine="709"/>
        <w:jc w:val="both"/>
        <w:rPr>
          <w:lang w:val="ru-RU"/>
        </w:rPr>
      </w:pPr>
      <w:r w:rsidRPr="00DC10B6">
        <w:rPr>
          <w:lang w:val="ru-RU"/>
        </w:rPr>
        <w:t xml:space="preserve">Выполнять Работы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Работы. </w:t>
      </w:r>
    </w:p>
    <w:p w:rsidR="00D013E1" w:rsidRPr="00DC10B6" w:rsidRDefault="00D013E1" w:rsidP="005E7E98">
      <w:pPr>
        <w:numPr>
          <w:ilvl w:val="2"/>
          <w:numId w:val="19"/>
        </w:numPr>
        <w:ind w:left="0" w:firstLine="709"/>
        <w:jc w:val="both"/>
        <w:rPr>
          <w:lang w:val="ru-RU"/>
        </w:rPr>
      </w:pPr>
      <w:r w:rsidRPr="00DC10B6">
        <w:rPr>
          <w:lang w:val="ru-RU"/>
        </w:rPr>
        <w:t>При выполнении Работы использовать законные методы и средства и руководствоваться действующим законодательством.</w:t>
      </w:r>
    </w:p>
    <w:p w:rsidR="00D013E1" w:rsidRPr="00DC10B6" w:rsidRDefault="00D013E1" w:rsidP="005E7E98">
      <w:pPr>
        <w:numPr>
          <w:ilvl w:val="2"/>
          <w:numId w:val="19"/>
        </w:numPr>
        <w:ind w:left="0" w:firstLine="709"/>
        <w:jc w:val="both"/>
        <w:rPr>
          <w:lang w:val="ru-RU"/>
        </w:rPr>
      </w:pPr>
      <w:r w:rsidRPr="00DC10B6">
        <w:rPr>
          <w:lang w:val="ru-RU"/>
        </w:rPr>
        <w:t>Передать результат выполненной Работы Заказчику по Акту выполненных работ по каждому объекту, подписанному в двухстороннем порядке.</w:t>
      </w:r>
    </w:p>
    <w:p w:rsidR="00D013E1" w:rsidRPr="00DC10B6" w:rsidRDefault="00D013E1" w:rsidP="005E7E98">
      <w:pPr>
        <w:numPr>
          <w:ilvl w:val="2"/>
          <w:numId w:val="19"/>
        </w:numPr>
        <w:ind w:left="0" w:firstLine="709"/>
        <w:jc w:val="both"/>
        <w:rPr>
          <w:lang w:val="ru-RU"/>
        </w:rPr>
      </w:pPr>
      <w:r w:rsidRPr="00DC10B6">
        <w:rPr>
          <w:lang w:val="ru-RU"/>
        </w:rPr>
        <w:t>Соблюдать внутренние правила Заказчика при нахождении на его территории.</w:t>
      </w:r>
    </w:p>
    <w:p w:rsidR="00D013E1" w:rsidRPr="00DC10B6" w:rsidRDefault="00D013E1" w:rsidP="005E7E98">
      <w:pPr>
        <w:numPr>
          <w:ilvl w:val="2"/>
          <w:numId w:val="19"/>
        </w:numPr>
        <w:ind w:left="0" w:firstLine="709"/>
        <w:jc w:val="both"/>
        <w:rPr>
          <w:lang w:val="ru-RU"/>
        </w:rPr>
      </w:pPr>
      <w:r w:rsidRPr="00DC10B6">
        <w:rPr>
          <w:lang w:val="ru-RU"/>
        </w:rPr>
        <w:t>Безвозмездно исправлять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w:t>
      </w:r>
    </w:p>
    <w:p w:rsidR="00D013E1" w:rsidRPr="00DC10B6" w:rsidRDefault="00D013E1" w:rsidP="005E7E98">
      <w:pPr>
        <w:numPr>
          <w:ilvl w:val="2"/>
          <w:numId w:val="19"/>
        </w:numPr>
        <w:ind w:left="0" w:firstLine="709"/>
        <w:jc w:val="both"/>
        <w:rPr>
          <w:lang w:val="ru-RU"/>
        </w:rPr>
      </w:pPr>
      <w:r w:rsidRPr="00DC10B6">
        <w:rPr>
          <w:lang w:val="ru-RU"/>
        </w:rPr>
        <w:t>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w:t>
      </w:r>
    </w:p>
    <w:p w:rsidR="00D013E1" w:rsidRPr="00DC10B6" w:rsidRDefault="00D013E1" w:rsidP="005E7E98">
      <w:pPr>
        <w:numPr>
          <w:ilvl w:val="2"/>
          <w:numId w:val="19"/>
        </w:numPr>
        <w:ind w:left="0" w:firstLine="709"/>
        <w:jc w:val="both"/>
        <w:rPr>
          <w:lang w:val="ru-RU"/>
        </w:rPr>
      </w:pPr>
      <w:r w:rsidRPr="00DC10B6">
        <w:rPr>
          <w:lang w:val="ru-RU"/>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Подрядчика. </w:t>
      </w:r>
    </w:p>
    <w:p w:rsidR="00D013E1" w:rsidRPr="00DC10B6" w:rsidRDefault="00D013E1" w:rsidP="00D013E1">
      <w:pPr>
        <w:ind w:firstLine="709"/>
        <w:jc w:val="both"/>
        <w:rPr>
          <w:lang w:val="ru-RU"/>
        </w:rPr>
      </w:pPr>
      <w:r w:rsidRPr="00DC10B6">
        <w:rPr>
          <w:lang w:val="ru-RU"/>
        </w:rPr>
        <w:t xml:space="preserve">В случае, если такие указания могут привести к увеличению Цены Договора и (или) сроков </w:t>
      </w:r>
      <w:r w:rsidR="00450874">
        <w:rPr>
          <w:lang w:val="ru-RU"/>
        </w:rPr>
        <w:t>выполнения Работ</w:t>
      </w:r>
      <w:r w:rsidRPr="00DC10B6">
        <w:rPr>
          <w:lang w:val="ru-RU"/>
        </w:rPr>
        <w:t xml:space="preserve">,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D013E1" w:rsidRPr="00DC10B6" w:rsidRDefault="00D013E1" w:rsidP="00D013E1">
      <w:pPr>
        <w:ind w:firstLine="709"/>
        <w:jc w:val="both"/>
        <w:rPr>
          <w:lang w:val="ru-RU"/>
        </w:rPr>
      </w:pPr>
      <w:r w:rsidRPr="00DC10B6">
        <w:rPr>
          <w:lang w:val="ru-RU"/>
        </w:rPr>
        <w:t>Подрядчик не несет ответственности за возможные убытки, возникшие в результате исполнения указаний Заказчика, только если Подрядчик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rsidR="00053411" w:rsidRDefault="00D013E1" w:rsidP="00053411">
      <w:pPr>
        <w:ind w:firstLine="709"/>
        <w:jc w:val="both"/>
        <w:rPr>
          <w:lang w:val="ru-RU"/>
        </w:rPr>
      </w:pPr>
      <w:r w:rsidRPr="00DC10B6">
        <w:rPr>
          <w:lang w:val="ru-RU"/>
        </w:rPr>
        <w:t xml:space="preserve">Подрядчик не вправе отказаться от выполнения или задержать выполнение указаний Заказчика в части сокращения объемов выполняемой Работы, прекращения и / или исключения отдельных видов Работ, кроме случая, указанного в пункте 2.3.10.1 Договора. </w:t>
      </w:r>
      <w:bookmarkStart w:id="5" w:name="_Ref361334822"/>
    </w:p>
    <w:p w:rsidR="00D013E1" w:rsidRPr="00053411" w:rsidRDefault="00D013E1" w:rsidP="003B2119">
      <w:pPr>
        <w:numPr>
          <w:ilvl w:val="2"/>
          <w:numId w:val="19"/>
        </w:numPr>
        <w:ind w:left="0" w:firstLine="709"/>
        <w:jc w:val="both"/>
        <w:rPr>
          <w:lang w:val="ru-RU"/>
        </w:rPr>
      </w:pPr>
      <w:r w:rsidRPr="00053411">
        <w:rPr>
          <w:lang w:val="ru-RU"/>
        </w:rPr>
        <w:t>Немедленно в письменном виде известить Заказчика и до получения от него указаний приостановить выполнение Работы при обнаружении:</w:t>
      </w:r>
      <w:bookmarkEnd w:id="5"/>
    </w:p>
    <w:p w:rsidR="00D013E1" w:rsidRPr="00DC10B6" w:rsidRDefault="00D013E1" w:rsidP="005E7E98">
      <w:pPr>
        <w:numPr>
          <w:ilvl w:val="3"/>
          <w:numId w:val="19"/>
        </w:numPr>
        <w:ind w:left="0" w:firstLine="709"/>
        <w:jc w:val="both"/>
        <w:rPr>
          <w:lang w:val="ru-RU"/>
        </w:rPr>
      </w:pPr>
      <w:bookmarkStart w:id="6" w:name="_Ref361334793"/>
      <w:r w:rsidRPr="00DC10B6">
        <w:rPr>
          <w:lang w:val="ru-RU"/>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sidRPr="00DC10B6">
        <w:rPr>
          <w:lang w:val="ru-RU"/>
        </w:rPr>
        <w:t xml:space="preserve"> </w:t>
      </w:r>
    </w:p>
    <w:p w:rsidR="00D013E1" w:rsidRPr="00DC10B6" w:rsidRDefault="00D013E1" w:rsidP="005E7E98">
      <w:pPr>
        <w:numPr>
          <w:ilvl w:val="3"/>
          <w:numId w:val="19"/>
        </w:numPr>
        <w:ind w:left="0" w:firstLine="709"/>
        <w:jc w:val="both"/>
        <w:rPr>
          <w:lang w:val="ru-RU"/>
        </w:rPr>
      </w:pPr>
      <w:r w:rsidRPr="00DC10B6">
        <w:rPr>
          <w:lang w:val="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053411" w:rsidRPr="00053411" w:rsidRDefault="00D013E1" w:rsidP="00053411">
      <w:pPr>
        <w:numPr>
          <w:ilvl w:val="3"/>
          <w:numId w:val="19"/>
        </w:numPr>
        <w:ind w:left="0" w:firstLine="709"/>
        <w:jc w:val="both"/>
        <w:rPr>
          <w:lang w:val="ru-RU"/>
        </w:rPr>
      </w:pPr>
      <w:r w:rsidRPr="00DC10B6">
        <w:rPr>
          <w:lang w:val="ru-RU"/>
        </w:rPr>
        <w:t xml:space="preserve">любых обстоятельствах, создающих невозможность выполнения Работы в срок, предусмотренный Договором – в любом случае не позднее следующего рабочего дня после обнаружения; </w:t>
      </w:r>
    </w:p>
    <w:p w:rsidR="00D013E1" w:rsidRPr="00DC10B6" w:rsidRDefault="00D013E1" w:rsidP="003B2119">
      <w:pPr>
        <w:numPr>
          <w:ilvl w:val="2"/>
          <w:numId w:val="19"/>
        </w:numPr>
        <w:ind w:left="0" w:firstLine="709"/>
        <w:jc w:val="both"/>
        <w:rPr>
          <w:lang w:val="ru-RU"/>
        </w:rPr>
      </w:pPr>
      <w:r w:rsidRPr="00DC10B6">
        <w:rPr>
          <w:lang w:val="ru-RU"/>
        </w:rPr>
        <w:t>Невыполнение Подрядчиком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D013E1" w:rsidRPr="00F036F9" w:rsidRDefault="00D013E1" w:rsidP="001B6DAA">
      <w:pPr>
        <w:numPr>
          <w:ilvl w:val="2"/>
          <w:numId w:val="19"/>
        </w:numPr>
        <w:ind w:left="0" w:firstLine="709"/>
        <w:jc w:val="both"/>
        <w:rPr>
          <w:lang w:val="ru-RU"/>
        </w:rPr>
      </w:pPr>
      <w:r w:rsidRPr="00DC10B6">
        <w:rPr>
          <w:lang w:val="ru-RU"/>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Подрядчика или по обстоятельствам, за которые отвечает Подрядчик и выявленные в процессе выполнения Работы, </w:t>
      </w:r>
      <w:r w:rsidRPr="00F036F9">
        <w:rPr>
          <w:lang w:val="ru-RU"/>
        </w:rPr>
        <w:t xml:space="preserve">при приемке выполненной Работы,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выполненной Работы, в случае, если Подрядчик не устраняет недостатки в установленные Заказчиком сроки. </w:t>
      </w:r>
    </w:p>
    <w:p w:rsidR="00D013E1" w:rsidRPr="00F036F9" w:rsidRDefault="00D013E1" w:rsidP="001B6DAA">
      <w:pPr>
        <w:numPr>
          <w:ilvl w:val="2"/>
          <w:numId w:val="19"/>
        </w:numPr>
        <w:ind w:left="0" w:firstLine="709"/>
        <w:jc w:val="both"/>
        <w:rPr>
          <w:lang w:val="ru-RU"/>
        </w:rPr>
      </w:pPr>
      <w:r w:rsidRPr="00F036F9">
        <w:rPr>
          <w:lang w:val="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Работы, а также компенсировать любой ущерб, связанный с причинением Подрядчиком или привлеченными им </w:t>
      </w:r>
      <w:r w:rsidRPr="00D013E1">
        <w:rPr>
          <w:lang w:val="ru-RU"/>
        </w:rPr>
        <w:t xml:space="preserve">Субподрядчиками </w:t>
      </w:r>
      <w:r w:rsidRPr="00F036F9">
        <w:rPr>
          <w:lang w:val="ru-RU"/>
        </w:rPr>
        <w:t>вреда жизни или здоровью людей, имуществу Заказчика или третьих лиц, без какого-либо ограничения размера такого возмещения.</w:t>
      </w:r>
    </w:p>
    <w:p w:rsidR="00D013E1" w:rsidRPr="00F036F9" w:rsidRDefault="00D013E1" w:rsidP="001B6DAA">
      <w:pPr>
        <w:numPr>
          <w:ilvl w:val="2"/>
          <w:numId w:val="19"/>
        </w:numPr>
        <w:ind w:left="0" w:firstLine="709"/>
        <w:jc w:val="both"/>
        <w:rPr>
          <w:lang w:val="ru-RU"/>
        </w:rPr>
      </w:pPr>
      <w:r w:rsidRPr="00F036F9">
        <w:rPr>
          <w:lang w:val="ru-RU"/>
        </w:rPr>
        <w:t xml:space="preserve">В случае предъявления налоговыми органами претензий и требований к Заказчику, связанных с недобросовестностью </w:t>
      </w:r>
      <w:r w:rsidRPr="00D013E1">
        <w:rPr>
          <w:lang w:val="ru-RU"/>
        </w:rPr>
        <w:t xml:space="preserve">Субподрядчиков </w:t>
      </w:r>
      <w:r w:rsidRPr="00F036F9">
        <w:rPr>
          <w:lang w:val="ru-RU"/>
        </w:rPr>
        <w:t xml:space="preserve">(любого лица из цепочки </w:t>
      </w:r>
      <w:r w:rsidRPr="00D013E1">
        <w:rPr>
          <w:lang w:val="ru-RU"/>
        </w:rPr>
        <w:t>Субподрядчиков</w:t>
      </w:r>
      <w:r w:rsidRPr="00F036F9">
        <w:rPr>
          <w:lang w:val="ru-RU"/>
        </w:rPr>
        <w:t xml:space="preserve">), привлеченных Подрядчиком к выполнению Работы по Договору, компенсировать все убытки Заказчика, вызванные такими претензиями и требованиями.  </w:t>
      </w:r>
    </w:p>
    <w:p w:rsidR="00D013E1" w:rsidRPr="00F036F9" w:rsidRDefault="00D013E1" w:rsidP="001B6DAA">
      <w:pPr>
        <w:numPr>
          <w:ilvl w:val="2"/>
          <w:numId w:val="19"/>
        </w:numPr>
        <w:ind w:left="0" w:firstLine="709"/>
        <w:jc w:val="both"/>
        <w:rPr>
          <w:lang w:val="ru-RU"/>
        </w:rPr>
      </w:pPr>
      <w:r w:rsidRPr="00F036F9">
        <w:rPr>
          <w:lang w:val="ru-RU"/>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хищении и иных противоправных действиях – в течение 24 (двадцати четырех) часов;</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иных обстоятельствах, фактах, сообщениях в средствах массовой информации – в</w:t>
      </w:r>
      <w:r w:rsidRPr="00DC10B6">
        <w:rPr>
          <w:lang w:val="en-US"/>
        </w:rPr>
        <w:t> </w:t>
      </w:r>
      <w:r w:rsidRPr="004C101E">
        <w:rPr>
          <w:lang w:val="ru-RU"/>
        </w:rPr>
        <w:t>течение 24 (двадцати четырех) часов.</w:t>
      </w:r>
    </w:p>
    <w:p w:rsidR="00D013E1" w:rsidRPr="00DC10B6" w:rsidRDefault="00D013E1" w:rsidP="001B6DAA">
      <w:pPr>
        <w:numPr>
          <w:ilvl w:val="2"/>
          <w:numId w:val="19"/>
        </w:numPr>
        <w:ind w:left="0" w:firstLine="709"/>
        <w:jc w:val="both"/>
        <w:rPr>
          <w:lang w:val="ru-RU"/>
        </w:rPr>
      </w:pPr>
      <w:r w:rsidRPr="00DC10B6">
        <w:rPr>
          <w:lang w:val="ru-RU"/>
        </w:rPr>
        <w:t>Письменно уведомить Заказчика о намерении приостановить выполнение Работы по Договору полностью или частично, когда такая приостановка Работы Подрядчиком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выполнения Работы.</w:t>
      </w:r>
    </w:p>
    <w:p w:rsidR="00D013E1" w:rsidRPr="000F2FD7" w:rsidRDefault="00D013E1" w:rsidP="001B6DAA">
      <w:pPr>
        <w:numPr>
          <w:ilvl w:val="2"/>
          <w:numId w:val="19"/>
        </w:numPr>
        <w:ind w:left="0" w:firstLine="709"/>
        <w:jc w:val="both"/>
        <w:rPr>
          <w:lang w:val="ru-RU"/>
        </w:rPr>
      </w:pPr>
      <w:r w:rsidRPr="00DC10B6">
        <w:rPr>
          <w:lang w:val="ru-RU"/>
        </w:rPr>
        <w:t xml:space="preserve">Выполнять другие обязанности в соответствии с Договором и законодательством Российской Федерации. </w:t>
      </w:r>
    </w:p>
    <w:p w:rsidR="00D013E1" w:rsidRPr="00DC10B6" w:rsidRDefault="00D013E1" w:rsidP="005E7E98">
      <w:pPr>
        <w:numPr>
          <w:ilvl w:val="1"/>
          <w:numId w:val="19"/>
        </w:numPr>
        <w:ind w:left="0" w:firstLine="709"/>
        <w:jc w:val="both"/>
        <w:rPr>
          <w:u w:val="single"/>
          <w:lang w:val="ru-RU"/>
        </w:rPr>
      </w:pPr>
      <w:r w:rsidRPr="00DC10B6">
        <w:rPr>
          <w:u w:val="single"/>
          <w:lang w:val="ru-RU"/>
        </w:rPr>
        <w:t>Подрядчик имеет право:</w:t>
      </w:r>
    </w:p>
    <w:p w:rsidR="00D013E1" w:rsidRPr="00DC10B6" w:rsidRDefault="00D013E1" w:rsidP="005E7E98">
      <w:pPr>
        <w:numPr>
          <w:ilvl w:val="2"/>
          <w:numId w:val="19"/>
        </w:numPr>
        <w:ind w:left="0" w:firstLine="709"/>
        <w:jc w:val="both"/>
        <w:rPr>
          <w:lang w:val="ru-RU"/>
        </w:rPr>
      </w:pPr>
      <w:r w:rsidRPr="00DC10B6">
        <w:rPr>
          <w:lang w:val="ru-RU"/>
        </w:rPr>
        <w:t>Самостоятельно организовать выполнение Работы.</w:t>
      </w:r>
    </w:p>
    <w:p w:rsidR="00D013E1" w:rsidRPr="00DC10B6" w:rsidRDefault="00D013E1" w:rsidP="005E7E98">
      <w:pPr>
        <w:numPr>
          <w:ilvl w:val="2"/>
          <w:numId w:val="19"/>
        </w:numPr>
        <w:ind w:left="0" w:firstLine="709"/>
        <w:jc w:val="both"/>
        <w:rPr>
          <w:lang w:val="ru-RU"/>
        </w:rPr>
      </w:pPr>
      <w:r w:rsidRPr="00DC10B6">
        <w:rPr>
          <w:lang w:val="ru-RU"/>
        </w:rPr>
        <w:t>Требовать от Заказчика предоставления материалов, документов, сведений и информации, необходимых для выполнения Работы по Договору.</w:t>
      </w:r>
    </w:p>
    <w:p w:rsidR="00D013E1" w:rsidRPr="00DC10B6" w:rsidRDefault="00D013E1" w:rsidP="005E7E98">
      <w:pPr>
        <w:numPr>
          <w:ilvl w:val="2"/>
          <w:numId w:val="19"/>
        </w:numPr>
        <w:ind w:left="0" w:firstLine="709"/>
        <w:jc w:val="both"/>
        <w:rPr>
          <w:lang w:val="ru-RU"/>
        </w:rPr>
      </w:pPr>
      <w:r w:rsidRPr="00DC10B6">
        <w:rPr>
          <w:lang w:val="ru-RU"/>
        </w:rPr>
        <w:t xml:space="preserve">Получать от Заказчика разъяснения и / или указания, необходимые для исполнения обязательств по Договору. </w:t>
      </w:r>
    </w:p>
    <w:p w:rsidR="00D013E1" w:rsidRPr="00DC10B6" w:rsidRDefault="00D013E1" w:rsidP="005E7E98">
      <w:pPr>
        <w:numPr>
          <w:ilvl w:val="2"/>
          <w:numId w:val="19"/>
        </w:numPr>
        <w:ind w:left="0" w:firstLine="709"/>
        <w:jc w:val="both"/>
        <w:rPr>
          <w:lang w:val="ru-RU"/>
        </w:rPr>
      </w:pPr>
      <w:bookmarkStart w:id="7" w:name="_Ref149665686"/>
      <w:r w:rsidRPr="00DC10B6">
        <w:rPr>
          <w:lang w:val="ru-RU"/>
        </w:rPr>
        <w:t>При необходимости по предварительному письменному согласованию с Заказчиком заключать договоры с Суб</w:t>
      </w:r>
      <w:r w:rsidRPr="00D013E1">
        <w:rPr>
          <w:lang w:val="ru-RU"/>
        </w:rPr>
        <w:t>подрядчиками</w:t>
      </w:r>
      <w:r w:rsidRPr="00DC10B6">
        <w:rPr>
          <w:lang w:val="ru-RU"/>
        </w:rPr>
        <w:t>, неся при этом ответственность за действия Суб</w:t>
      </w:r>
      <w:r w:rsidRPr="00D013E1">
        <w:rPr>
          <w:lang w:val="ru-RU"/>
        </w:rPr>
        <w:t>подрядчиков</w:t>
      </w:r>
      <w:r w:rsidRPr="00DC10B6">
        <w:rPr>
          <w:lang w:val="ru-RU"/>
        </w:rPr>
        <w:t>, как за свои собственные.</w:t>
      </w:r>
      <w:bookmarkEnd w:id="7"/>
      <w:r w:rsidRPr="00DC10B6">
        <w:rPr>
          <w:lang w:val="ru-RU"/>
        </w:rPr>
        <w:t xml:space="preserve"> </w:t>
      </w:r>
    </w:p>
    <w:p w:rsidR="00D013E1" w:rsidRPr="004C101E" w:rsidRDefault="00D013E1" w:rsidP="00D013E1">
      <w:pPr>
        <w:tabs>
          <w:tab w:val="left" w:pos="1134"/>
          <w:tab w:val="left" w:pos="1276"/>
        </w:tabs>
        <w:ind w:firstLine="709"/>
        <w:jc w:val="both"/>
        <w:rPr>
          <w:lang w:val="ru-RU"/>
        </w:rPr>
      </w:pPr>
      <w:r w:rsidRPr="004C101E">
        <w:rPr>
          <w:lang w:val="ru-RU"/>
        </w:rPr>
        <w:t xml:space="preserve">При согласовании привлечения Субподрядчика Подрядчик представляет Заказчику: </w:t>
      </w:r>
    </w:p>
    <w:p w:rsidR="00D013E1" w:rsidRPr="00DC10B6" w:rsidRDefault="00D013E1" w:rsidP="005E7E98">
      <w:pPr>
        <w:numPr>
          <w:ilvl w:val="0"/>
          <w:numId w:val="10"/>
        </w:numPr>
        <w:tabs>
          <w:tab w:val="left" w:pos="1134"/>
          <w:tab w:val="left" w:pos="1276"/>
        </w:tabs>
        <w:ind w:left="0" w:firstLine="709"/>
        <w:jc w:val="both"/>
      </w:pPr>
      <w:r w:rsidRPr="00DC10B6">
        <w:t>проект договора с Суб</w:t>
      </w:r>
      <w:r>
        <w:t>подрядчиком</w:t>
      </w:r>
      <w:r w:rsidRPr="00DC10B6">
        <w:t xml:space="preserve">; </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 xml:space="preserve">сведения об объемах выполнения работ Субподрядчиком; </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по</w:t>
      </w:r>
      <w:r w:rsidR="008C10B7">
        <w:rPr>
          <w:lang w:val="ru-RU"/>
        </w:rPr>
        <w:t xml:space="preserve"> </w:t>
      </w:r>
      <w:r w:rsidRPr="004C101E">
        <w:rPr>
          <w:lang w:val="ru-RU"/>
        </w:rPr>
        <w:t xml:space="preserve">фамильный перечень персонала Субподрядчика, который будет задействован при выполнении Работы; </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 xml:space="preserve">копии документов, подтверждающих наличие у Субподрядчика и его персонала допусков, разрешений и лицензий, необходимых для выполнения Работы; </w:t>
      </w:r>
    </w:p>
    <w:p w:rsidR="00953CD3" w:rsidRDefault="005A3E7A" w:rsidP="005A3E7A">
      <w:pPr>
        <w:numPr>
          <w:ilvl w:val="0"/>
          <w:numId w:val="10"/>
        </w:numPr>
        <w:tabs>
          <w:tab w:val="left" w:pos="1134"/>
          <w:tab w:val="left" w:pos="1276"/>
        </w:tabs>
        <w:ind w:left="0" w:firstLine="709"/>
        <w:jc w:val="both"/>
        <w:rPr>
          <w:lang w:val="ru-RU"/>
        </w:rPr>
      </w:pPr>
      <w:r>
        <w:rPr>
          <w:lang w:val="ru-RU"/>
        </w:rPr>
        <w:t>справку по форме Приложения № 5 к Договору.</w:t>
      </w:r>
    </w:p>
    <w:p w:rsidR="005A3E7A" w:rsidRPr="005A3E7A" w:rsidRDefault="005A3E7A" w:rsidP="005A3E7A">
      <w:pPr>
        <w:tabs>
          <w:tab w:val="left" w:pos="1134"/>
          <w:tab w:val="left" w:pos="1276"/>
        </w:tabs>
        <w:ind w:left="709"/>
        <w:jc w:val="both"/>
        <w:rPr>
          <w:lang w:val="ru-RU"/>
        </w:rPr>
      </w:pPr>
    </w:p>
    <w:p w:rsidR="00D013E1" w:rsidRDefault="00D013E1" w:rsidP="005E7E98">
      <w:pPr>
        <w:numPr>
          <w:ilvl w:val="0"/>
          <w:numId w:val="19"/>
        </w:numPr>
        <w:shd w:val="clear" w:color="auto" w:fill="FFFFFF"/>
        <w:tabs>
          <w:tab w:val="left" w:pos="284"/>
        </w:tabs>
        <w:ind w:left="0" w:firstLine="0"/>
        <w:jc w:val="center"/>
        <w:rPr>
          <w:b/>
          <w:bCs/>
          <w:color w:val="000000" w:themeColor="text1"/>
          <w:lang w:val="ru-RU"/>
        </w:rPr>
      </w:pPr>
      <w:bookmarkStart w:id="8" w:name="_Ref149719761"/>
      <w:r w:rsidRPr="00C432C5">
        <w:rPr>
          <w:b/>
          <w:bCs/>
          <w:color w:val="000000" w:themeColor="text1"/>
          <w:lang w:val="ru-RU"/>
        </w:rPr>
        <w:t>Цена Договора и порядок расчетов</w:t>
      </w:r>
      <w:bookmarkEnd w:id="8"/>
    </w:p>
    <w:p w:rsidR="00F305F7" w:rsidRPr="00C432C5" w:rsidRDefault="00E973FB" w:rsidP="005E7E98">
      <w:pPr>
        <w:numPr>
          <w:ilvl w:val="1"/>
          <w:numId w:val="19"/>
        </w:numPr>
        <w:ind w:left="0" w:firstLine="709"/>
        <w:jc w:val="both"/>
        <w:rPr>
          <w:color w:val="000000" w:themeColor="text1"/>
          <w:lang w:val="ru-RU"/>
        </w:rPr>
      </w:pPr>
      <w:r w:rsidRPr="003B2119">
        <w:rPr>
          <w:bCs/>
          <w:lang w:val="ru-RU"/>
        </w:rPr>
        <w:t xml:space="preserve">Предельная </w:t>
      </w:r>
      <w:r w:rsidR="00567193">
        <w:rPr>
          <w:bCs/>
          <w:lang w:val="ru-RU"/>
        </w:rPr>
        <w:t>Цена Договора</w:t>
      </w:r>
      <w:r w:rsidR="00F305F7" w:rsidRPr="003B2119">
        <w:rPr>
          <w:bCs/>
          <w:lang w:val="ru-RU"/>
        </w:rPr>
        <w:t xml:space="preserve"> составляет</w:t>
      </w:r>
      <w:r w:rsidR="00567193" w:rsidRPr="00567193">
        <w:rPr>
          <w:bCs/>
          <w:lang w:val="ru-RU"/>
        </w:rPr>
        <w:t xml:space="preserve"> </w:t>
      </w:r>
      <w:r w:rsidR="002F01B1">
        <w:rPr>
          <w:bCs/>
          <w:lang w:val="ru-RU"/>
        </w:rPr>
        <w:fldChar w:fldCharType="begin">
          <w:ffData>
            <w:name w:val=""/>
            <w:enabled/>
            <w:calcOnExit w:val="0"/>
            <w:textInput>
              <w:type w:val="number"/>
              <w:default w:val="0,00"/>
              <w:format w:val="# ##0,00"/>
            </w:textInput>
          </w:ffData>
        </w:fldChar>
      </w:r>
      <w:r w:rsidR="002F01B1">
        <w:rPr>
          <w:bCs/>
          <w:lang w:val="ru-RU"/>
        </w:rPr>
        <w:instrText xml:space="preserve"> FORMTEXT </w:instrText>
      </w:r>
      <w:r w:rsidR="002F01B1">
        <w:rPr>
          <w:bCs/>
          <w:lang w:val="ru-RU"/>
        </w:rPr>
      </w:r>
      <w:r w:rsidR="002F01B1">
        <w:rPr>
          <w:bCs/>
          <w:lang w:val="ru-RU"/>
        </w:rPr>
        <w:fldChar w:fldCharType="separate"/>
      </w:r>
      <w:r w:rsidR="002F01B1">
        <w:rPr>
          <w:bCs/>
          <w:noProof/>
          <w:lang w:val="ru-RU"/>
        </w:rPr>
        <w:t>0,00</w:t>
      </w:r>
      <w:r w:rsidR="002F01B1">
        <w:rPr>
          <w:bCs/>
          <w:lang w:val="ru-RU"/>
        </w:rPr>
        <w:fldChar w:fldCharType="end"/>
      </w:r>
      <w:r w:rsidR="00F305F7" w:rsidRPr="00567193">
        <w:rPr>
          <w:bCs/>
          <w:lang w:val="ru-RU"/>
        </w:rPr>
        <w:t xml:space="preserve"> (</w:t>
      </w:r>
      <w:r w:rsidR="002F01B1">
        <w:rPr>
          <w:bCs/>
          <w:lang w:val="ru-RU"/>
        </w:rPr>
        <w:fldChar w:fldCharType="begin">
          <w:ffData>
            <w:name w:val=""/>
            <w:enabled/>
            <w:calcOnExit w:val="0"/>
            <w:textInput>
              <w:default w:val="_______________________________"/>
            </w:textInput>
          </w:ffData>
        </w:fldChar>
      </w:r>
      <w:r w:rsidR="002F01B1">
        <w:rPr>
          <w:bCs/>
          <w:lang w:val="ru-RU"/>
        </w:rPr>
        <w:instrText xml:space="preserve"> FORMTEXT </w:instrText>
      </w:r>
      <w:r w:rsidR="002F01B1">
        <w:rPr>
          <w:bCs/>
          <w:lang w:val="ru-RU"/>
        </w:rPr>
      </w:r>
      <w:r w:rsidR="002F01B1">
        <w:rPr>
          <w:bCs/>
          <w:lang w:val="ru-RU"/>
        </w:rPr>
        <w:fldChar w:fldCharType="separate"/>
      </w:r>
      <w:r w:rsidR="002F01B1">
        <w:rPr>
          <w:bCs/>
          <w:noProof/>
          <w:lang w:val="ru-RU"/>
        </w:rPr>
        <w:t>_______________________________</w:t>
      </w:r>
      <w:r w:rsidR="002F01B1">
        <w:rPr>
          <w:bCs/>
          <w:lang w:val="ru-RU"/>
        </w:rPr>
        <w:fldChar w:fldCharType="end"/>
      </w:r>
      <w:r w:rsidR="00F305F7" w:rsidRPr="00567193">
        <w:rPr>
          <w:bCs/>
          <w:lang w:val="ru-RU"/>
        </w:rPr>
        <w:t xml:space="preserve">) рублей </w:t>
      </w:r>
      <w:r w:rsidR="000A4B31" w:rsidRPr="00567193">
        <w:rPr>
          <w:bCs/>
          <w:lang w:val="ru-RU"/>
        </w:rPr>
        <w:fldChar w:fldCharType="begin">
          <w:ffData>
            <w:name w:val=""/>
            <w:enabled/>
            <w:calcOnExit w:val="0"/>
            <w:textInput>
              <w:default w:val="00"/>
            </w:textInput>
          </w:ffData>
        </w:fldChar>
      </w:r>
      <w:r w:rsidR="000A4B31" w:rsidRPr="00567193">
        <w:rPr>
          <w:bCs/>
          <w:lang w:val="ru-RU"/>
        </w:rPr>
        <w:instrText xml:space="preserve"> FORMTEXT </w:instrText>
      </w:r>
      <w:r w:rsidR="000A4B31" w:rsidRPr="00567193">
        <w:rPr>
          <w:bCs/>
          <w:lang w:val="ru-RU"/>
        </w:rPr>
      </w:r>
      <w:r w:rsidR="000A4B31" w:rsidRPr="00567193">
        <w:rPr>
          <w:bCs/>
          <w:lang w:val="ru-RU"/>
        </w:rPr>
        <w:fldChar w:fldCharType="separate"/>
      </w:r>
      <w:r w:rsidR="003D74BD">
        <w:rPr>
          <w:bCs/>
          <w:noProof/>
          <w:lang w:val="ru-RU"/>
        </w:rPr>
        <w:t>00</w:t>
      </w:r>
      <w:r w:rsidR="000A4B31" w:rsidRPr="00567193">
        <w:rPr>
          <w:bCs/>
          <w:lang w:val="ru-RU"/>
        </w:rPr>
        <w:fldChar w:fldCharType="end"/>
      </w:r>
      <w:r w:rsidR="00F305F7" w:rsidRPr="00567193">
        <w:rPr>
          <w:bCs/>
          <w:lang w:val="ru-RU"/>
        </w:rPr>
        <w:t xml:space="preserve"> копеек</w:t>
      </w:r>
      <w:r w:rsidR="00F305F7" w:rsidRPr="00CF1A94">
        <w:rPr>
          <w:bCs/>
          <w:lang w:val="ru-RU"/>
        </w:rPr>
        <w:t xml:space="preserve">, </w:t>
      </w:r>
      <w:r w:rsidR="00B065B5" w:rsidRPr="00CF1A94">
        <w:rPr>
          <w:bCs/>
          <w:lang w:val="ru-RU"/>
        </w:rPr>
        <w:t xml:space="preserve">НДС </w:t>
      </w:r>
      <w:r w:rsidR="00FB4FC1" w:rsidRPr="00CF1A94">
        <w:rPr>
          <w:bCs/>
          <w:lang w:val="ru-RU"/>
        </w:rPr>
        <w:t>не облагается в связи с применением Исполнителем упрощённой системы налогообложения</w:t>
      </w:r>
      <w:r w:rsidR="0021533C" w:rsidRPr="00567193">
        <w:rPr>
          <w:bCs/>
          <w:lang w:val="ru-RU"/>
        </w:rPr>
        <w:t>.</w:t>
      </w:r>
      <w:r w:rsidR="008E69EA" w:rsidRPr="00567193">
        <w:rPr>
          <w:bCs/>
          <w:lang w:val="ru-RU"/>
        </w:rPr>
        <w:t xml:space="preserve"> Стоимость работ</w:t>
      </w:r>
      <w:r w:rsidR="00F305F7" w:rsidRPr="00567193">
        <w:rPr>
          <w:bCs/>
          <w:lang w:val="ru-RU"/>
        </w:rPr>
        <w:t xml:space="preserve"> </w:t>
      </w:r>
      <w:r w:rsidR="00FE1D8D" w:rsidRPr="00567193">
        <w:rPr>
          <w:bCs/>
          <w:lang w:val="ru-RU"/>
        </w:rPr>
        <w:t xml:space="preserve">подтверждается </w:t>
      </w:r>
      <w:r w:rsidRPr="00567193">
        <w:rPr>
          <w:bCs/>
          <w:lang w:val="ru-RU"/>
        </w:rPr>
        <w:t>сметным расчет</w:t>
      </w:r>
      <w:r w:rsidR="00CD7894" w:rsidRPr="00567193">
        <w:rPr>
          <w:bCs/>
          <w:lang w:val="ru-RU"/>
        </w:rPr>
        <w:t>ом (Приложение</w:t>
      </w:r>
      <w:r w:rsidRPr="00567193">
        <w:rPr>
          <w:bCs/>
          <w:lang w:val="ru-RU"/>
        </w:rPr>
        <w:t xml:space="preserve"> № </w:t>
      </w:r>
      <w:r w:rsidR="004151D5" w:rsidRPr="00567193">
        <w:rPr>
          <w:bCs/>
          <w:lang w:val="ru-RU"/>
        </w:rPr>
        <w:t>3</w:t>
      </w:r>
      <w:r w:rsidRPr="00567193">
        <w:rPr>
          <w:bCs/>
          <w:lang w:val="ru-RU"/>
        </w:rPr>
        <w:t xml:space="preserve"> к настоящему договору</w:t>
      </w:r>
      <w:r w:rsidRPr="00C432C5">
        <w:rPr>
          <w:color w:val="000000" w:themeColor="text1"/>
          <w:lang w:val="ru-RU"/>
        </w:rPr>
        <w:t>), составленным на ориентировочный объем работ</w:t>
      </w:r>
      <w:r w:rsidR="00F305F7" w:rsidRPr="00C432C5">
        <w:rPr>
          <w:color w:val="000000" w:themeColor="text1"/>
          <w:lang w:val="ru-RU"/>
        </w:rPr>
        <w:t>.</w:t>
      </w:r>
    </w:p>
    <w:p w:rsidR="00567193" w:rsidRDefault="00F305F7" w:rsidP="006D1B6C">
      <w:pPr>
        <w:ind w:firstLine="708"/>
        <w:jc w:val="both"/>
        <w:rPr>
          <w:color w:val="000000" w:themeColor="text1"/>
          <w:lang w:val="ru-RU"/>
        </w:rPr>
      </w:pPr>
      <w:r w:rsidRPr="00C432C5">
        <w:rPr>
          <w:color w:val="000000" w:themeColor="text1"/>
          <w:lang w:val="ru-RU"/>
        </w:rPr>
        <w:t xml:space="preserve">Фактическая </w:t>
      </w:r>
      <w:r w:rsidR="00567193">
        <w:rPr>
          <w:color w:val="000000" w:themeColor="text1"/>
          <w:lang w:val="ru-RU"/>
        </w:rPr>
        <w:t>Цена</w:t>
      </w:r>
      <w:r w:rsidRPr="00C432C5">
        <w:rPr>
          <w:color w:val="000000" w:themeColor="text1"/>
          <w:lang w:val="ru-RU"/>
        </w:rPr>
        <w:t xml:space="preserve"> Договора складывается из стоимости выполненного за время действия настоящего договора объема Работ, в соответствии с Заявками Заказчика (Приложен</w:t>
      </w:r>
      <w:r w:rsidR="00CD7894" w:rsidRPr="00C432C5">
        <w:rPr>
          <w:color w:val="000000" w:themeColor="text1"/>
          <w:lang w:val="ru-RU"/>
        </w:rPr>
        <w:t>ие № 2.1 и Приложение № 2.2</w:t>
      </w:r>
      <w:r w:rsidR="00567193">
        <w:rPr>
          <w:color w:val="000000" w:themeColor="text1"/>
          <w:lang w:val="ru-RU"/>
        </w:rPr>
        <w:t xml:space="preserve"> к настоящему договору).</w:t>
      </w:r>
    </w:p>
    <w:p w:rsidR="00567193" w:rsidRDefault="00845957" w:rsidP="006D1B6C">
      <w:pPr>
        <w:ind w:firstLine="708"/>
        <w:jc w:val="both"/>
        <w:rPr>
          <w:color w:val="000000" w:themeColor="text1"/>
          <w:lang w:val="ru-RU"/>
        </w:rPr>
      </w:pPr>
      <w:r>
        <w:rPr>
          <w:color w:val="000000" w:themeColor="text1"/>
          <w:lang w:val="ru-RU"/>
        </w:rPr>
        <w:t>При этом стоимость Работ</w:t>
      </w:r>
      <w:r w:rsidR="00BD3487">
        <w:rPr>
          <w:color w:val="000000" w:themeColor="text1"/>
          <w:lang w:val="ru-RU"/>
        </w:rPr>
        <w:t xml:space="preserve"> </w:t>
      </w:r>
      <w:r>
        <w:rPr>
          <w:color w:val="000000" w:themeColor="text1"/>
          <w:lang w:val="ru-RU"/>
        </w:rPr>
        <w:t xml:space="preserve">по каждой заявке определяется сметным расчетом, составленным </w:t>
      </w:r>
      <w:r w:rsidR="00BD3487">
        <w:rPr>
          <w:color w:val="000000" w:themeColor="text1"/>
          <w:lang w:val="ru-RU"/>
        </w:rPr>
        <w:t xml:space="preserve">в соответствии </w:t>
      </w:r>
      <w:r>
        <w:rPr>
          <w:color w:val="000000" w:themeColor="text1"/>
          <w:lang w:val="ru-RU"/>
        </w:rPr>
        <w:t>с Приложением №</w:t>
      </w:r>
      <w:r w:rsidR="00AC3448">
        <w:rPr>
          <w:color w:val="000000" w:themeColor="text1"/>
          <w:lang w:val="ru-RU"/>
        </w:rPr>
        <w:t xml:space="preserve"> </w:t>
      </w:r>
      <w:r>
        <w:rPr>
          <w:color w:val="000000" w:themeColor="text1"/>
          <w:lang w:val="ru-RU"/>
        </w:rPr>
        <w:t>3 к настоящему договору – с применением Понижающего коэффициента договорного снижения –</w:t>
      </w:r>
      <w:r w:rsidR="003551D8">
        <w:rPr>
          <w:color w:val="000000" w:themeColor="text1"/>
          <w:lang w:val="ru-RU"/>
        </w:rPr>
        <w:t xml:space="preserve"> </w:t>
      </w:r>
      <w:r w:rsidR="003551D8" w:rsidRPr="003551D8">
        <w:rPr>
          <w:color w:val="000000" w:themeColor="text1"/>
          <w:lang w:val="ru-RU"/>
        </w:rPr>
        <w:t>0,</w:t>
      </w:r>
      <w:r w:rsidR="0091524D">
        <w:rPr>
          <w:color w:val="000000" w:themeColor="text1"/>
          <w:lang w:val="ru-RU"/>
        </w:rPr>
        <w:t>0000000000</w:t>
      </w:r>
      <w:r w:rsidR="00567193">
        <w:rPr>
          <w:color w:val="000000" w:themeColor="text1"/>
          <w:lang w:val="ru-RU"/>
        </w:rPr>
        <w:t>.</w:t>
      </w:r>
    </w:p>
    <w:p w:rsidR="006D1B6C" w:rsidRPr="00C432C5" w:rsidRDefault="00845957" w:rsidP="006D1B6C">
      <w:pPr>
        <w:ind w:firstLine="708"/>
        <w:jc w:val="both"/>
        <w:rPr>
          <w:color w:val="000000" w:themeColor="text1"/>
          <w:lang w:val="ru-RU"/>
        </w:rPr>
      </w:pPr>
      <w:r>
        <w:rPr>
          <w:color w:val="000000" w:themeColor="text1"/>
          <w:lang w:val="ru-RU"/>
        </w:rPr>
        <w:t xml:space="preserve">Сметные расчеты на фактические объемы составляются Исполнителем и согласовываются с Заказчиком не позднее 3-х рабочих дней до начала </w:t>
      </w:r>
      <w:r w:rsidR="00450874">
        <w:rPr>
          <w:color w:val="000000" w:themeColor="text1"/>
          <w:lang w:val="ru-RU"/>
        </w:rPr>
        <w:t>выполнения работ</w:t>
      </w:r>
      <w:r>
        <w:rPr>
          <w:color w:val="000000" w:themeColor="text1"/>
          <w:lang w:val="ru-RU"/>
        </w:rPr>
        <w:t xml:space="preserve"> по заявке.</w:t>
      </w:r>
    </w:p>
    <w:p w:rsidR="00D013E1" w:rsidRPr="003B2119" w:rsidRDefault="00D013E1" w:rsidP="003B2119">
      <w:pPr>
        <w:numPr>
          <w:ilvl w:val="1"/>
          <w:numId w:val="19"/>
        </w:numPr>
        <w:shd w:val="clear" w:color="auto" w:fill="FFFFFF"/>
        <w:tabs>
          <w:tab w:val="left" w:pos="1134"/>
        </w:tabs>
        <w:ind w:left="0" w:firstLine="709"/>
        <w:jc w:val="both"/>
        <w:rPr>
          <w:bCs/>
          <w:lang w:val="ru-RU"/>
        </w:rPr>
      </w:pPr>
      <w:r w:rsidRPr="003B2119">
        <w:rPr>
          <w:bCs/>
          <w:lang w:val="ru-RU"/>
        </w:rPr>
        <w:t>Цена Договора включает в себя прибыль Подрядчика, а также все расходы и затраты Подрядчика на:</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приобретение материально-технических ресурсов, необходимых для выполнения Работ по Договору;</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 xml:space="preserve">заработную плату, накладные и командировочные расходы, перемещение и размещение персонала Подрядчика; </w:t>
      </w:r>
      <w:bookmarkStart w:id="9" w:name="_GoBack"/>
      <w:bookmarkEnd w:id="9"/>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 xml:space="preserve">подлежащие уплате налоги, сборы и пошлины; </w:t>
      </w:r>
    </w:p>
    <w:p w:rsidR="00D013E1" w:rsidRPr="004C101E" w:rsidRDefault="00D013E1" w:rsidP="005E7E98">
      <w:pPr>
        <w:numPr>
          <w:ilvl w:val="0"/>
          <w:numId w:val="10"/>
        </w:numPr>
        <w:tabs>
          <w:tab w:val="left" w:pos="1134"/>
          <w:tab w:val="left" w:pos="1276"/>
        </w:tabs>
        <w:ind w:left="0" w:firstLine="709"/>
        <w:jc w:val="both"/>
        <w:rPr>
          <w:lang w:val="ru-RU"/>
        </w:rPr>
      </w:pPr>
      <w:r w:rsidRPr="004C101E">
        <w:rPr>
          <w:lang w:val="ru-RU"/>
        </w:rPr>
        <w:t>все прочие затраты и расходы Подрядчика, связанные с выполнением Работ и исполнением иных обязательств по Договору, а также все прочие расходы, которые могут возникнуть у Подрядчика в течение срока действия Договора.</w:t>
      </w:r>
    </w:p>
    <w:p w:rsidR="00D013E1" w:rsidRPr="003B2119" w:rsidRDefault="00D013E1" w:rsidP="003B2119">
      <w:pPr>
        <w:numPr>
          <w:ilvl w:val="1"/>
          <w:numId w:val="19"/>
        </w:numPr>
        <w:shd w:val="clear" w:color="auto" w:fill="FFFFFF"/>
        <w:tabs>
          <w:tab w:val="left" w:pos="1134"/>
        </w:tabs>
        <w:ind w:left="0" w:firstLine="709"/>
        <w:jc w:val="both"/>
        <w:rPr>
          <w:bCs/>
          <w:lang w:val="ru-RU"/>
        </w:rPr>
      </w:pPr>
      <w:r w:rsidRPr="003B2119">
        <w:rPr>
          <w:bCs/>
          <w:lang w:val="ru-RU"/>
        </w:rPr>
        <w:t xml:space="preserve">Оплата </w:t>
      </w:r>
      <w:r w:rsidR="00AA4A26" w:rsidRPr="00AA4A26">
        <w:rPr>
          <w:bCs/>
          <w:lang w:val="ru-RU"/>
        </w:rPr>
        <w:t xml:space="preserve">по Договору </w:t>
      </w:r>
      <w:r w:rsidRPr="003B2119">
        <w:rPr>
          <w:bCs/>
          <w:lang w:val="ru-RU"/>
        </w:rPr>
        <w:t>осуществляется в те</w:t>
      </w:r>
      <w:r w:rsidR="00F305F7" w:rsidRPr="003B2119">
        <w:rPr>
          <w:bCs/>
          <w:lang w:val="ru-RU"/>
        </w:rPr>
        <w:t xml:space="preserve">чение </w:t>
      </w:r>
      <w:r w:rsidR="00AA4A26">
        <w:rPr>
          <w:bCs/>
          <w:lang w:val="ru-RU"/>
        </w:rPr>
        <w:t>7</w:t>
      </w:r>
      <w:r w:rsidR="00F305F7" w:rsidRPr="003B2119">
        <w:rPr>
          <w:bCs/>
          <w:lang w:val="ru-RU"/>
        </w:rPr>
        <w:t xml:space="preserve"> (</w:t>
      </w:r>
      <w:r w:rsidR="00AA4A26">
        <w:rPr>
          <w:bCs/>
          <w:lang w:val="ru-RU"/>
        </w:rPr>
        <w:t>семи</w:t>
      </w:r>
      <w:r w:rsidR="00F305F7" w:rsidRPr="003B2119">
        <w:rPr>
          <w:bCs/>
          <w:lang w:val="ru-RU"/>
        </w:rPr>
        <w:t xml:space="preserve">) </w:t>
      </w:r>
      <w:r w:rsidR="00AA4A26">
        <w:rPr>
          <w:bCs/>
          <w:lang w:val="ru-RU"/>
        </w:rPr>
        <w:t>рабочих</w:t>
      </w:r>
      <w:r w:rsidR="00F305F7" w:rsidRPr="003B2119">
        <w:rPr>
          <w:bCs/>
          <w:lang w:val="ru-RU"/>
        </w:rPr>
        <w:t xml:space="preserve"> </w:t>
      </w:r>
      <w:r w:rsidRPr="003B2119">
        <w:rPr>
          <w:bCs/>
          <w:lang w:val="ru-RU"/>
        </w:rPr>
        <w:t xml:space="preserve">дней </w:t>
      </w:r>
      <w:r w:rsidR="00AA4A26" w:rsidRPr="00AA4A26">
        <w:rPr>
          <w:bCs/>
          <w:lang w:val="ru-RU"/>
        </w:rPr>
        <w:t>с даты подписания Сторонами документов, указанных в пункте</w:t>
      </w:r>
      <w:r w:rsidR="00AA4A26">
        <w:rPr>
          <w:bCs/>
          <w:lang w:val="ru-RU"/>
        </w:rPr>
        <w:t xml:space="preserve"> 4.1</w:t>
      </w:r>
      <w:r w:rsidR="00AA4A26" w:rsidRPr="00AA4A26">
        <w:rPr>
          <w:bCs/>
          <w:lang w:val="ru-RU"/>
        </w:rPr>
        <w:t xml:space="preserve"> Договора, на основании сч</w:t>
      </w:r>
      <w:r w:rsidR="00AA4A26">
        <w:rPr>
          <w:bCs/>
          <w:lang w:val="ru-RU"/>
        </w:rPr>
        <w:t>е</w:t>
      </w:r>
      <w:r w:rsidR="00AA4A26" w:rsidRPr="00AA4A26">
        <w:rPr>
          <w:bCs/>
          <w:lang w:val="ru-RU"/>
        </w:rPr>
        <w:t>та, выставленного Подрядчиком, и с учетом пункта</w:t>
      </w:r>
      <w:r w:rsidR="00AA4A26">
        <w:rPr>
          <w:bCs/>
          <w:lang w:val="ru-RU"/>
        </w:rPr>
        <w:t xml:space="preserve"> 3.4</w:t>
      </w:r>
      <w:r w:rsidR="00AA4A26" w:rsidRPr="00AA4A26">
        <w:rPr>
          <w:bCs/>
          <w:lang w:val="ru-RU"/>
        </w:rPr>
        <w:t xml:space="preserve"> Договора</w:t>
      </w:r>
      <w:r w:rsidRPr="003B2119">
        <w:rPr>
          <w:bCs/>
          <w:lang w:val="ru-RU"/>
        </w:rPr>
        <w:t>.</w:t>
      </w:r>
    </w:p>
    <w:p w:rsidR="00D013E1" w:rsidRPr="00A02480" w:rsidRDefault="00A02480" w:rsidP="00D655DF">
      <w:pPr>
        <w:numPr>
          <w:ilvl w:val="1"/>
          <w:numId w:val="19"/>
        </w:numPr>
        <w:shd w:val="clear" w:color="auto" w:fill="FFFFFF"/>
        <w:tabs>
          <w:tab w:val="left" w:pos="1134"/>
        </w:tabs>
        <w:ind w:left="0" w:firstLine="709"/>
        <w:jc w:val="both"/>
        <w:rPr>
          <w:bCs/>
          <w:lang w:val="ru-RU"/>
        </w:rPr>
      </w:pPr>
      <w:r w:rsidRPr="00A02480">
        <w:rPr>
          <w:bCs/>
          <w:lang w:val="ru-RU"/>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Подрядчиком независимо от его фактического вручения Заказчику. В случае выставления </w:t>
      </w:r>
      <w:r w:rsidR="001129A8" w:rsidRPr="00A02480">
        <w:rPr>
          <w:bCs/>
          <w:lang w:val="ru-RU"/>
        </w:rPr>
        <w:t xml:space="preserve">Подрядчиком </w:t>
      </w:r>
      <w:r w:rsidRPr="00A02480">
        <w:rPr>
          <w:bCs/>
          <w:lang w:val="ru-RU"/>
        </w:rPr>
        <w:t xml:space="preserve">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1129A8">
        <w:rPr>
          <w:bCs/>
          <w:lang w:val="ru-RU"/>
        </w:rPr>
        <w:t>Заказчиком</w:t>
      </w:r>
      <w:r w:rsidR="00D013E1" w:rsidRPr="00A02480">
        <w:rPr>
          <w:bCs/>
          <w:lang w:val="ru-RU"/>
        </w:rPr>
        <w:t>.</w:t>
      </w:r>
    </w:p>
    <w:p w:rsidR="00D013E1" w:rsidRPr="003B2119" w:rsidRDefault="00D013E1" w:rsidP="003B2119">
      <w:pPr>
        <w:numPr>
          <w:ilvl w:val="1"/>
          <w:numId w:val="19"/>
        </w:numPr>
        <w:shd w:val="clear" w:color="auto" w:fill="FFFFFF"/>
        <w:tabs>
          <w:tab w:val="left" w:pos="1134"/>
        </w:tabs>
        <w:ind w:left="0" w:firstLine="709"/>
        <w:jc w:val="both"/>
        <w:rPr>
          <w:bCs/>
          <w:lang w:val="ru-RU"/>
        </w:rPr>
      </w:pPr>
      <w:r w:rsidRPr="003B2119">
        <w:rPr>
          <w:bCs/>
          <w:lang w:val="ru-RU"/>
        </w:rPr>
        <w:t xml:space="preserve">Стороны обязуются производить ежеквартальную сверку взаимных расчетов, в срок до 25 числа </w:t>
      </w:r>
      <w:r w:rsidR="00A02480" w:rsidRPr="003B2119">
        <w:rPr>
          <w:bCs/>
          <w:lang w:val="ru-RU"/>
        </w:rPr>
        <w:t>месяца,</w:t>
      </w:r>
      <w:r w:rsidRPr="003B2119">
        <w:rPr>
          <w:bCs/>
          <w:lang w:val="ru-RU"/>
        </w:rPr>
        <w:t xml:space="preserve"> следующего за отчетным.</w:t>
      </w:r>
    </w:p>
    <w:p w:rsidR="00D013E1" w:rsidRPr="003B2119" w:rsidRDefault="00D013E1" w:rsidP="003B2119">
      <w:pPr>
        <w:numPr>
          <w:ilvl w:val="1"/>
          <w:numId w:val="19"/>
        </w:numPr>
        <w:shd w:val="clear" w:color="auto" w:fill="FFFFFF"/>
        <w:tabs>
          <w:tab w:val="left" w:pos="1134"/>
        </w:tabs>
        <w:ind w:left="0" w:firstLine="709"/>
        <w:jc w:val="both"/>
        <w:rPr>
          <w:bCs/>
          <w:lang w:val="ru-RU"/>
        </w:rPr>
      </w:pPr>
      <w:r w:rsidRPr="003B2119">
        <w:rPr>
          <w:bCs/>
          <w:lang w:val="ru-RU"/>
        </w:rPr>
        <w:t>Заказчик вправе задержать оплату выполненной Работы до устранения Подрядчиком выявленных Заказчиком недостатков (п. 4.3 Договора).</w:t>
      </w:r>
    </w:p>
    <w:p w:rsidR="00D013E1" w:rsidRPr="003B2119" w:rsidRDefault="00D013E1" w:rsidP="003B2119">
      <w:pPr>
        <w:numPr>
          <w:ilvl w:val="1"/>
          <w:numId w:val="19"/>
        </w:numPr>
        <w:shd w:val="clear" w:color="auto" w:fill="FFFFFF"/>
        <w:tabs>
          <w:tab w:val="left" w:pos="1134"/>
        </w:tabs>
        <w:ind w:left="0" w:firstLine="709"/>
        <w:jc w:val="both"/>
        <w:rPr>
          <w:bCs/>
          <w:lang w:val="ru-RU"/>
        </w:rPr>
      </w:pPr>
      <w:r w:rsidRPr="003B2119">
        <w:rPr>
          <w:bCs/>
          <w:lang w:val="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1129A8" w:rsidRDefault="001129A8" w:rsidP="003B2119">
      <w:pPr>
        <w:numPr>
          <w:ilvl w:val="1"/>
          <w:numId w:val="19"/>
        </w:numPr>
        <w:shd w:val="clear" w:color="auto" w:fill="FFFFFF"/>
        <w:tabs>
          <w:tab w:val="left" w:pos="1134"/>
        </w:tabs>
        <w:ind w:left="0" w:firstLine="709"/>
        <w:jc w:val="both"/>
        <w:rPr>
          <w:bCs/>
          <w:lang w:val="ru-RU"/>
        </w:rPr>
      </w:pPr>
      <w:r>
        <w:rPr>
          <w:bCs/>
          <w:lang w:val="ru-RU"/>
        </w:rPr>
        <w:t>Заказчик</w:t>
      </w:r>
      <w:r w:rsidRPr="001129A8">
        <w:rPr>
          <w:bCs/>
          <w:lang w:val="ru-RU"/>
        </w:rPr>
        <w:t xml:space="preserve"> вправе произвести сальдо взаимных обязательств сторон путем уменьшения сумм причитающихся </w:t>
      </w:r>
      <w:r>
        <w:rPr>
          <w:bCs/>
          <w:lang w:val="ru-RU"/>
        </w:rPr>
        <w:t>Подрядчику</w:t>
      </w:r>
      <w:r w:rsidRPr="001129A8">
        <w:rPr>
          <w:bCs/>
          <w:lang w:val="ru-RU"/>
        </w:rPr>
        <w:t xml:space="preserve"> платежей по</w:t>
      </w:r>
      <w:r>
        <w:rPr>
          <w:bCs/>
          <w:lang w:val="ru-RU"/>
        </w:rPr>
        <w:t xml:space="preserve"> </w:t>
      </w:r>
      <w:r w:rsidRPr="001129A8">
        <w:rPr>
          <w:bCs/>
          <w:lang w:val="ru-RU"/>
        </w:rPr>
        <w:t>Договору, а также по взаимосвязанным договорам (цепочке договоров), в</w:t>
      </w:r>
      <w:r>
        <w:rPr>
          <w:bCs/>
          <w:lang w:val="ru-RU"/>
        </w:rPr>
        <w:t xml:space="preserve"> </w:t>
      </w:r>
      <w:r w:rsidRPr="001129A8">
        <w:rPr>
          <w:bCs/>
          <w:lang w:val="ru-RU"/>
        </w:rPr>
        <w:t xml:space="preserve">рамках единого комплекса хозяйственных взаимоотношений сторон, направленных на исполнение Договора, на суммы задолженности </w:t>
      </w:r>
      <w:r>
        <w:rPr>
          <w:bCs/>
          <w:lang w:val="ru-RU"/>
        </w:rPr>
        <w:t>Подрядчика</w:t>
      </w:r>
      <w:r w:rsidRPr="001129A8">
        <w:rPr>
          <w:bCs/>
          <w:lang w:val="ru-RU"/>
        </w:rPr>
        <w:t xml:space="preserve"> перед </w:t>
      </w:r>
      <w:r>
        <w:rPr>
          <w:bCs/>
          <w:lang w:val="ru-RU"/>
        </w:rPr>
        <w:t>Заказчиком</w:t>
      </w:r>
      <w:r w:rsidRPr="001129A8">
        <w:rPr>
          <w:bCs/>
          <w:lang w:val="ru-RU"/>
        </w:rPr>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sidR="00450874">
        <w:rPr>
          <w:bCs/>
          <w:lang w:val="ru-RU"/>
        </w:rPr>
        <w:t>выполненных</w:t>
      </w:r>
      <w:r w:rsidRPr="001129A8">
        <w:rPr>
          <w:bCs/>
          <w:lang w:val="ru-RU"/>
        </w:rPr>
        <w:t xml:space="preserve"> </w:t>
      </w:r>
      <w:r>
        <w:rPr>
          <w:bCs/>
          <w:lang w:val="ru-RU"/>
        </w:rPr>
        <w:t>Подрядчиком</w:t>
      </w:r>
      <w:r w:rsidRPr="001129A8">
        <w:rPr>
          <w:bCs/>
          <w:lang w:val="ru-RU"/>
        </w:rPr>
        <w:t xml:space="preserve"> </w:t>
      </w:r>
      <w:r w:rsidR="00450874">
        <w:rPr>
          <w:bCs/>
          <w:lang w:val="ru-RU"/>
        </w:rPr>
        <w:t>работ</w:t>
      </w:r>
      <w:r>
        <w:rPr>
          <w:bCs/>
          <w:lang w:val="ru-RU"/>
        </w:rPr>
        <w:t>.</w:t>
      </w:r>
    </w:p>
    <w:p w:rsidR="00D013E1" w:rsidRPr="003B2119" w:rsidRDefault="00D013E1" w:rsidP="003B2119">
      <w:pPr>
        <w:numPr>
          <w:ilvl w:val="1"/>
          <w:numId w:val="19"/>
        </w:numPr>
        <w:shd w:val="clear" w:color="auto" w:fill="FFFFFF"/>
        <w:tabs>
          <w:tab w:val="left" w:pos="1134"/>
        </w:tabs>
        <w:ind w:left="0" w:firstLine="709"/>
        <w:jc w:val="both"/>
        <w:rPr>
          <w:bCs/>
          <w:lang w:val="ru-RU"/>
        </w:rPr>
      </w:pPr>
      <w:r w:rsidRPr="003B2119">
        <w:rPr>
          <w:bCs/>
          <w:lang w:val="ru-RU"/>
        </w:rPr>
        <w:t>Индексация Цены Договора не допускается.</w:t>
      </w:r>
    </w:p>
    <w:p w:rsidR="00953CD3" w:rsidRPr="004C101E" w:rsidRDefault="00953CD3" w:rsidP="000F2FD7">
      <w:pPr>
        <w:shd w:val="clear" w:color="auto" w:fill="FFFFFF"/>
        <w:tabs>
          <w:tab w:val="left" w:pos="1134"/>
        </w:tabs>
        <w:jc w:val="both"/>
        <w:rPr>
          <w:lang w:val="ru-RU"/>
        </w:rPr>
      </w:pPr>
    </w:p>
    <w:p w:rsidR="00D013E1" w:rsidRDefault="00D013E1" w:rsidP="005E7E98">
      <w:pPr>
        <w:numPr>
          <w:ilvl w:val="0"/>
          <w:numId w:val="19"/>
        </w:numPr>
        <w:shd w:val="clear" w:color="auto" w:fill="FFFFFF"/>
        <w:tabs>
          <w:tab w:val="left" w:pos="284"/>
        </w:tabs>
        <w:ind w:left="0" w:firstLine="0"/>
        <w:jc w:val="center"/>
        <w:rPr>
          <w:b/>
          <w:bCs/>
        </w:rPr>
      </w:pPr>
      <w:r w:rsidRPr="00F036F9">
        <w:rPr>
          <w:b/>
          <w:bCs/>
        </w:rPr>
        <w:t>Порядок сдачи-приемки Работ</w:t>
      </w:r>
    </w:p>
    <w:p w:rsidR="000D1B23" w:rsidRPr="000D1B23" w:rsidRDefault="00D013E1" w:rsidP="005E7E98">
      <w:pPr>
        <w:numPr>
          <w:ilvl w:val="1"/>
          <w:numId w:val="19"/>
        </w:numPr>
        <w:shd w:val="clear" w:color="auto" w:fill="FFFFFF"/>
        <w:tabs>
          <w:tab w:val="left" w:pos="1134"/>
        </w:tabs>
        <w:ind w:left="0" w:firstLine="709"/>
        <w:jc w:val="both"/>
        <w:rPr>
          <w:lang w:val="ru-RU"/>
        </w:rPr>
      </w:pPr>
      <w:bookmarkStart w:id="10" w:name="_Ref361336865"/>
      <w:r w:rsidRPr="004C101E">
        <w:rPr>
          <w:bCs/>
          <w:lang w:val="ru-RU"/>
        </w:rPr>
        <w:t>По завершении выполнения Работ по Заявке Подрядчик в течение 3 (трех) рабочих дней представляет Заказчику</w:t>
      </w:r>
      <w:r w:rsidR="000D1B23">
        <w:rPr>
          <w:bCs/>
          <w:lang w:val="ru-RU"/>
        </w:rPr>
        <w:t>:</w:t>
      </w:r>
    </w:p>
    <w:p w:rsidR="00D013E1" w:rsidRPr="008611B1" w:rsidRDefault="000D1B23" w:rsidP="000D1B23">
      <w:pPr>
        <w:shd w:val="clear" w:color="auto" w:fill="FFFFFF"/>
        <w:ind w:firstLine="709"/>
        <w:jc w:val="both"/>
        <w:rPr>
          <w:bCs/>
          <w:lang w:val="ru-RU"/>
        </w:rPr>
      </w:pPr>
      <w:r w:rsidRPr="008611B1">
        <w:rPr>
          <w:bCs/>
          <w:lang w:val="ru-RU"/>
        </w:rPr>
        <w:t xml:space="preserve">- </w:t>
      </w:r>
      <w:r w:rsidR="00D013E1" w:rsidRPr="008611B1">
        <w:rPr>
          <w:bCs/>
          <w:lang w:val="ru-RU"/>
        </w:rPr>
        <w:t xml:space="preserve">подписанный со своей стороны </w:t>
      </w:r>
      <w:r w:rsidR="000F2FD7" w:rsidRPr="008611B1">
        <w:rPr>
          <w:bCs/>
          <w:lang w:val="ru-RU"/>
        </w:rPr>
        <w:t xml:space="preserve">оригинал </w:t>
      </w:r>
      <w:r w:rsidR="00D013E1" w:rsidRPr="008611B1">
        <w:rPr>
          <w:bCs/>
          <w:lang w:val="ru-RU"/>
        </w:rPr>
        <w:t>Акт</w:t>
      </w:r>
      <w:r w:rsidR="000F2FD7" w:rsidRPr="008611B1">
        <w:rPr>
          <w:bCs/>
          <w:lang w:val="ru-RU"/>
        </w:rPr>
        <w:t>а</w:t>
      </w:r>
      <w:r w:rsidR="00D013E1" w:rsidRPr="008611B1">
        <w:rPr>
          <w:bCs/>
          <w:lang w:val="ru-RU"/>
        </w:rPr>
        <w:t xml:space="preserve"> выполненных работ по</w:t>
      </w:r>
      <w:r w:rsidR="00F30FB9" w:rsidRPr="008611B1">
        <w:rPr>
          <w:bCs/>
          <w:lang w:val="ru-RU"/>
        </w:rPr>
        <w:t xml:space="preserve"> форме (Приложение</w:t>
      </w:r>
      <w:r w:rsidR="006E3914" w:rsidRPr="008611B1">
        <w:rPr>
          <w:bCs/>
          <w:lang w:val="ru-RU"/>
        </w:rPr>
        <w:t xml:space="preserve"> № </w:t>
      </w:r>
      <w:r w:rsidR="004151D5" w:rsidRPr="008611B1">
        <w:rPr>
          <w:bCs/>
          <w:lang w:val="ru-RU"/>
        </w:rPr>
        <w:t>4</w:t>
      </w:r>
      <w:r w:rsidR="00F30FB9" w:rsidRPr="008611B1">
        <w:rPr>
          <w:bCs/>
          <w:lang w:val="ru-RU"/>
        </w:rPr>
        <w:t>)</w:t>
      </w:r>
      <w:r w:rsidR="00D013E1" w:rsidRPr="008611B1">
        <w:rPr>
          <w:bCs/>
          <w:lang w:val="ru-RU"/>
        </w:rPr>
        <w:t>, с приложением отчетных материалов (документов), предусмотренных Техническим заданием (Приложение № 1 к Договору)</w:t>
      </w:r>
      <w:r w:rsidRPr="008611B1">
        <w:rPr>
          <w:bCs/>
          <w:lang w:val="ru-RU"/>
        </w:rPr>
        <w:t>;</w:t>
      </w:r>
    </w:p>
    <w:p w:rsidR="000D1B23" w:rsidRPr="008611B1" w:rsidRDefault="000D1B23" w:rsidP="000D1B23">
      <w:pPr>
        <w:shd w:val="clear" w:color="auto" w:fill="FFFFFF"/>
        <w:ind w:firstLine="709"/>
        <w:jc w:val="both"/>
        <w:rPr>
          <w:bCs/>
          <w:lang w:val="ru-RU"/>
        </w:rPr>
      </w:pPr>
      <w:r w:rsidRPr="008611B1">
        <w:rPr>
          <w:bCs/>
          <w:lang w:val="ru-RU"/>
        </w:rPr>
        <w:t>- в случае привлечения к выполнению работ субподрядчиков подписанную и скрепленную печатью справку-расчет объема выполненных субподрядчиком работ, заверенные копии договоров и акты выполненных работ, подписанные с субподрядчиками, счета-фактуры;</w:t>
      </w:r>
    </w:p>
    <w:p w:rsidR="000D1B23" w:rsidRPr="008611B1" w:rsidRDefault="000D1B23" w:rsidP="000D1B23">
      <w:pPr>
        <w:shd w:val="clear" w:color="auto" w:fill="FFFFFF"/>
        <w:ind w:firstLine="709"/>
        <w:jc w:val="both"/>
        <w:rPr>
          <w:bCs/>
          <w:lang w:val="ru-RU"/>
        </w:rPr>
      </w:pPr>
      <w:r w:rsidRPr="008611B1">
        <w:rPr>
          <w:bCs/>
          <w:lang w:val="ru-RU"/>
        </w:rPr>
        <w:t>- в случае не привлечения субподрядчиков к выполнению работ по настоящему договору, письмо-уведомление о не привлечении субподрядчиков (подписанное руководителем и скрепленное печатью);</w:t>
      </w:r>
    </w:p>
    <w:bookmarkEnd w:id="10"/>
    <w:p w:rsidR="00D013E1" w:rsidRPr="004C101E" w:rsidRDefault="00D013E1" w:rsidP="005E7E98">
      <w:pPr>
        <w:numPr>
          <w:ilvl w:val="1"/>
          <w:numId w:val="19"/>
        </w:numPr>
        <w:shd w:val="clear" w:color="auto" w:fill="FFFFFF"/>
        <w:tabs>
          <w:tab w:val="left" w:pos="568"/>
          <w:tab w:val="left" w:pos="1134"/>
        </w:tabs>
        <w:ind w:left="0" w:firstLine="709"/>
        <w:jc w:val="both"/>
        <w:rPr>
          <w:bCs/>
          <w:lang w:val="ru-RU"/>
        </w:rPr>
      </w:pPr>
      <w:r w:rsidRPr="004C101E">
        <w:rPr>
          <w:bCs/>
          <w:lang w:val="ru-RU"/>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rsidR="00D013E1" w:rsidRPr="004C101E" w:rsidRDefault="00D013E1" w:rsidP="005E7E98">
      <w:pPr>
        <w:numPr>
          <w:ilvl w:val="1"/>
          <w:numId w:val="19"/>
        </w:numPr>
        <w:shd w:val="clear" w:color="auto" w:fill="FFFFFF"/>
        <w:tabs>
          <w:tab w:val="left" w:pos="568"/>
          <w:tab w:val="left" w:pos="1134"/>
        </w:tabs>
        <w:ind w:left="0" w:firstLine="709"/>
        <w:jc w:val="both"/>
        <w:rPr>
          <w:bCs/>
          <w:lang w:val="ru-RU"/>
        </w:rPr>
      </w:pPr>
      <w:r w:rsidRPr="004C101E">
        <w:rPr>
          <w:bCs/>
          <w:lang w:val="ru-RU"/>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rsidR="000F2FD7" w:rsidRDefault="00D013E1" w:rsidP="000F2FD7">
      <w:pPr>
        <w:numPr>
          <w:ilvl w:val="1"/>
          <w:numId w:val="19"/>
        </w:numPr>
        <w:shd w:val="clear" w:color="auto" w:fill="FFFFFF"/>
        <w:tabs>
          <w:tab w:val="left" w:pos="1134"/>
        </w:tabs>
        <w:ind w:left="0" w:firstLine="709"/>
        <w:jc w:val="both"/>
        <w:rPr>
          <w:bCs/>
          <w:lang w:val="ru-RU"/>
        </w:rPr>
      </w:pPr>
      <w:r w:rsidRPr="004C101E">
        <w:rPr>
          <w:bCs/>
          <w:lang w:val="ru-RU"/>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6540B5" w:rsidRPr="00177A7D" w:rsidRDefault="006540B5" w:rsidP="006540B5">
      <w:pPr>
        <w:numPr>
          <w:ilvl w:val="1"/>
          <w:numId w:val="19"/>
        </w:numPr>
        <w:tabs>
          <w:tab w:val="left" w:pos="1134"/>
        </w:tabs>
        <w:ind w:left="0" w:firstLine="709"/>
        <w:jc w:val="both"/>
        <w:rPr>
          <w:bCs/>
          <w:lang w:val="ru-RU"/>
        </w:rPr>
      </w:pPr>
      <w:r w:rsidRPr="00177A7D">
        <w:rPr>
          <w:bCs/>
          <w:lang w:val="ru-RU"/>
        </w:rPr>
        <w:t>Представление Подрядчиком неполной или оформленной ненадлежащим образом Исполнительной</w:t>
      </w:r>
      <w:r>
        <w:rPr>
          <w:bCs/>
          <w:lang w:val="ru-RU"/>
        </w:rPr>
        <w:t xml:space="preserve"> и (или)</w:t>
      </w:r>
      <w:r w:rsidRPr="00177A7D">
        <w:rPr>
          <w:bCs/>
          <w:lang w:val="ru-RU"/>
        </w:rPr>
        <w:t xml:space="preserve"> приемо-сдаточной документации приравнивается к ее непредставлению.</w:t>
      </w:r>
    </w:p>
    <w:p w:rsidR="00F817D4" w:rsidRPr="002A206E" w:rsidRDefault="00F817D4" w:rsidP="00F817D4">
      <w:pPr>
        <w:shd w:val="clear" w:color="auto" w:fill="FFFFFF"/>
        <w:tabs>
          <w:tab w:val="left" w:pos="1134"/>
        </w:tabs>
        <w:ind w:left="709"/>
        <w:jc w:val="both"/>
        <w:rPr>
          <w:bCs/>
          <w:lang w:val="ru-RU"/>
        </w:rPr>
      </w:pPr>
    </w:p>
    <w:p w:rsidR="00D013E1" w:rsidRDefault="00D013E1" w:rsidP="005E7E98">
      <w:pPr>
        <w:numPr>
          <w:ilvl w:val="0"/>
          <w:numId w:val="19"/>
        </w:numPr>
        <w:shd w:val="clear" w:color="auto" w:fill="FFFFFF"/>
        <w:tabs>
          <w:tab w:val="left" w:pos="284"/>
          <w:tab w:val="left" w:pos="1134"/>
        </w:tabs>
        <w:ind w:left="0" w:firstLine="0"/>
        <w:jc w:val="center"/>
        <w:rPr>
          <w:b/>
          <w:bCs/>
        </w:rPr>
      </w:pPr>
      <w:r w:rsidRPr="00676051">
        <w:rPr>
          <w:b/>
          <w:bCs/>
        </w:rPr>
        <w:t>Ответственность Сторон</w:t>
      </w:r>
    </w:p>
    <w:p w:rsidR="00FB51B0" w:rsidRPr="00C2118D" w:rsidRDefault="00FB51B0" w:rsidP="00FB51B0">
      <w:pPr>
        <w:pStyle w:val="af5"/>
        <w:numPr>
          <w:ilvl w:val="1"/>
          <w:numId w:val="19"/>
        </w:numPr>
        <w:shd w:val="clear" w:color="auto" w:fill="FFFFFF"/>
        <w:tabs>
          <w:tab w:val="left" w:pos="1134"/>
        </w:tabs>
        <w:ind w:left="0" w:firstLine="709"/>
        <w:jc w:val="both"/>
        <w:rPr>
          <w:bCs/>
        </w:rPr>
      </w:pP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обязательств по Договору Стороны несут ответственность в соответствии с законодательством Российской Федерации</w:t>
      </w:r>
      <w:r>
        <w:rPr>
          <w:bCs/>
        </w:rPr>
        <w:t xml:space="preserve"> и Договором</w:t>
      </w:r>
      <w:r w:rsidRPr="00C2118D">
        <w:rPr>
          <w:bCs/>
        </w:rPr>
        <w:t xml:space="preserve">. Меры ответственности, предусмотренные Договором, не </w:t>
      </w:r>
      <w:r>
        <w:rPr>
          <w:bCs/>
        </w:rPr>
        <w:t xml:space="preserve">освобождают Стороны от </w:t>
      </w:r>
      <w:r w:rsidRPr="00C2118D">
        <w:rPr>
          <w:bCs/>
        </w:rPr>
        <w:t>ответственности, установленн</w:t>
      </w:r>
      <w:r>
        <w:rPr>
          <w:bCs/>
        </w:rPr>
        <w:t xml:space="preserve">ой </w:t>
      </w:r>
      <w:r w:rsidRPr="00C2118D">
        <w:rPr>
          <w:bCs/>
        </w:rPr>
        <w:t xml:space="preserve">законодательством </w:t>
      </w:r>
      <w:r>
        <w:rPr>
          <w:bCs/>
        </w:rPr>
        <w:t xml:space="preserve">Российской Федерации </w:t>
      </w:r>
      <w:r w:rsidRPr="00C2118D">
        <w:rPr>
          <w:bCs/>
        </w:rPr>
        <w:t>и должны рассматриваться как дополнительные, если в Договор</w:t>
      </w:r>
      <w:r>
        <w:rPr>
          <w:bCs/>
        </w:rPr>
        <w:t>ом</w:t>
      </w:r>
      <w:r w:rsidRPr="00C2118D">
        <w:rPr>
          <w:bCs/>
        </w:rPr>
        <w:t xml:space="preserve"> прямо не </w:t>
      </w:r>
      <w:r>
        <w:rPr>
          <w:bCs/>
        </w:rPr>
        <w:t>предусмот</w:t>
      </w:r>
      <w:r w:rsidRPr="00C2118D">
        <w:rPr>
          <w:bCs/>
        </w:rPr>
        <w:t xml:space="preserve">рено иное. </w:t>
      </w:r>
    </w:p>
    <w:p w:rsidR="00FB51B0" w:rsidRPr="00FB51B0" w:rsidRDefault="00FB51B0" w:rsidP="00FB51B0">
      <w:pPr>
        <w:numPr>
          <w:ilvl w:val="1"/>
          <w:numId w:val="19"/>
        </w:numPr>
        <w:tabs>
          <w:tab w:val="left" w:pos="1134"/>
        </w:tabs>
        <w:ind w:left="0" w:firstLine="709"/>
        <w:jc w:val="both"/>
        <w:rPr>
          <w:bCs/>
          <w:lang w:val="ru-RU"/>
        </w:rPr>
      </w:pPr>
      <w:r w:rsidRPr="00FB51B0">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227D25" w:rsidRDefault="00AA4A26" w:rsidP="00227D25">
      <w:pPr>
        <w:numPr>
          <w:ilvl w:val="1"/>
          <w:numId w:val="19"/>
        </w:numPr>
        <w:tabs>
          <w:tab w:val="left" w:pos="1134"/>
        </w:tabs>
        <w:ind w:left="0" w:firstLine="709"/>
        <w:jc w:val="both"/>
        <w:rPr>
          <w:bCs/>
          <w:lang w:val="ru-RU"/>
        </w:rPr>
      </w:pPr>
      <w:r w:rsidRPr="00AA4A26">
        <w:rPr>
          <w:bCs/>
          <w:lang w:val="ru-RU"/>
        </w:rPr>
        <w:t xml:space="preserve">В случае нарушения Заказчиком сроков оплаты, установленных разделом </w:t>
      </w:r>
      <w:r w:rsidR="003D74BD">
        <w:rPr>
          <w:bCs/>
        </w:rPr>
        <w:fldChar w:fldCharType="begin"/>
      </w:r>
      <w:r w:rsidR="003D74BD">
        <w:rPr>
          <w:bCs/>
          <w:lang w:val="ru-RU"/>
        </w:rPr>
        <w:instrText xml:space="preserve"> REF _Ref149719761 \r \h </w:instrText>
      </w:r>
      <w:r w:rsidR="003D74BD">
        <w:rPr>
          <w:bCs/>
        </w:rPr>
      </w:r>
      <w:r w:rsidR="003D74BD">
        <w:rPr>
          <w:bCs/>
        </w:rPr>
        <w:fldChar w:fldCharType="separate"/>
      </w:r>
      <w:r w:rsidR="00E94017">
        <w:rPr>
          <w:bCs/>
          <w:lang w:val="ru-RU"/>
        </w:rPr>
        <w:t>3</w:t>
      </w:r>
      <w:r w:rsidR="003D74BD">
        <w:rPr>
          <w:bCs/>
        </w:rPr>
        <w:fldChar w:fldCharType="end"/>
      </w:r>
      <w:r w:rsidRPr="00AA4A26">
        <w:rPr>
          <w:bCs/>
          <w:lang w:val="ru-RU"/>
        </w:rPr>
        <w:t xml:space="preserve">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6540B5">
        <w:rPr>
          <w:bCs/>
          <w:lang w:val="ru-RU"/>
        </w:rPr>
        <w:t>.</w:t>
      </w:r>
    </w:p>
    <w:p w:rsidR="00227D25" w:rsidRDefault="006540B5" w:rsidP="00227D25">
      <w:pPr>
        <w:numPr>
          <w:ilvl w:val="1"/>
          <w:numId w:val="19"/>
        </w:numPr>
        <w:tabs>
          <w:tab w:val="left" w:pos="1134"/>
        </w:tabs>
        <w:ind w:left="0" w:firstLine="709"/>
        <w:jc w:val="both"/>
        <w:rPr>
          <w:bCs/>
          <w:lang w:val="ru-RU"/>
        </w:rPr>
      </w:pPr>
      <w:r w:rsidRPr="006540B5">
        <w:rPr>
          <w:bCs/>
          <w:lang w:val="ru-RU"/>
        </w:rPr>
        <w:t>В случае нарушения Подрядчиком обязательств по выполнению Работ, в том числе сроков выполнения Работ,</w:t>
      </w:r>
      <w:r>
        <w:rPr>
          <w:bCs/>
          <w:lang w:val="ru-RU"/>
        </w:rPr>
        <w:t xml:space="preserve"> установленных пунктом 1.5 Договора, </w:t>
      </w:r>
      <w:r w:rsidRPr="006540B5">
        <w:rPr>
          <w:bCs/>
          <w:lang w:val="ru-RU"/>
        </w:rPr>
        <w:t>а также в случае несвоевременного устранения выявленных недостатков Результата работ, Заказчик вправе требовать уплаты Подрядчиком неустойки в размере 0,1 (ноль целых и одна десятая) процента от Цены Договора за каждый день просрочки</w:t>
      </w:r>
      <w:r w:rsidR="00FB51B0" w:rsidRPr="00FB51B0">
        <w:rPr>
          <w:bCs/>
          <w:lang w:val="ru-RU"/>
        </w:rPr>
        <w:t>.</w:t>
      </w:r>
    </w:p>
    <w:p w:rsidR="00227D25" w:rsidRDefault="00FB51B0" w:rsidP="00227D25">
      <w:pPr>
        <w:numPr>
          <w:ilvl w:val="1"/>
          <w:numId w:val="19"/>
        </w:numPr>
        <w:tabs>
          <w:tab w:val="left" w:pos="1134"/>
        </w:tabs>
        <w:ind w:left="0" w:firstLine="709"/>
        <w:jc w:val="both"/>
        <w:rPr>
          <w:bCs/>
          <w:lang w:val="ru-RU"/>
        </w:rPr>
      </w:pPr>
      <w:r w:rsidRPr="00227D25">
        <w:rPr>
          <w:rFonts w:eastAsia="Calibri"/>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227D25">
        <w:rPr>
          <w:lang w:val="ru-RU"/>
        </w:rPr>
        <w:t>.</w:t>
      </w:r>
    </w:p>
    <w:p w:rsidR="00F3245E" w:rsidRPr="00F3245E" w:rsidRDefault="00F3245E" w:rsidP="00227D25">
      <w:pPr>
        <w:numPr>
          <w:ilvl w:val="1"/>
          <w:numId w:val="19"/>
        </w:numPr>
        <w:tabs>
          <w:tab w:val="left" w:pos="1134"/>
        </w:tabs>
        <w:ind w:left="0" w:firstLine="709"/>
        <w:jc w:val="both"/>
        <w:rPr>
          <w:rFonts w:eastAsia="Calibri"/>
          <w:bCs/>
          <w:lang w:val="ru-RU"/>
        </w:rPr>
      </w:pPr>
      <w:r w:rsidRPr="00F3245E">
        <w:rPr>
          <w:rFonts w:eastAsia="Calibri"/>
          <w:bCs/>
          <w:lang w:val="ru-RU"/>
        </w:rPr>
        <w:t xml:space="preserve">В случае нарушения </w:t>
      </w:r>
      <w:r>
        <w:rPr>
          <w:rFonts w:eastAsia="Calibri"/>
          <w:bCs/>
          <w:lang w:val="ru-RU"/>
        </w:rPr>
        <w:t>Подрядчиком</w:t>
      </w:r>
      <w:r w:rsidRPr="00F3245E">
        <w:rPr>
          <w:rFonts w:eastAsia="Calibri"/>
          <w:bCs/>
          <w:lang w:val="ru-RU"/>
        </w:rPr>
        <w:t xml:space="preserve"> обязательств по выполнению работ (этапа работ), на срок свыше 60 (шестидесяти) календарных дней, </w:t>
      </w:r>
      <w:r>
        <w:rPr>
          <w:rFonts w:eastAsia="Calibri"/>
          <w:bCs/>
          <w:lang w:val="ru-RU"/>
        </w:rPr>
        <w:t>Заказчик</w:t>
      </w:r>
      <w:r w:rsidRPr="00F3245E">
        <w:rPr>
          <w:rFonts w:eastAsia="Calibri"/>
          <w:bCs/>
          <w:lang w:val="ru-RU"/>
        </w:rPr>
        <w:t xml:space="preserve"> имеет право расторгнуть Договор в одностороннем внесудебном порядке, а также потребовать возмещения убытков. При этом </w:t>
      </w:r>
      <w:r>
        <w:rPr>
          <w:rFonts w:eastAsia="Calibri"/>
          <w:bCs/>
          <w:lang w:val="ru-RU"/>
        </w:rPr>
        <w:t>Заказчик</w:t>
      </w:r>
      <w:r w:rsidRPr="00F3245E">
        <w:rPr>
          <w:rFonts w:eastAsia="Calibri"/>
          <w:bCs/>
          <w:lang w:val="ru-RU"/>
        </w:rPr>
        <w:t xml:space="preserve"> также вправе возвратить </w:t>
      </w:r>
      <w:r>
        <w:rPr>
          <w:rFonts w:eastAsia="Calibri"/>
          <w:bCs/>
          <w:lang w:val="ru-RU"/>
        </w:rPr>
        <w:t>Подрядчику</w:t>
      </w:r>
      <w:r w:rsidRPr="00F3245E">
        <w:rPr>
          <w:rFonts w:eastAsia="Calibri"/>
          <w:bCs/>
          <w:lang w:val="ru-RU"/>
        </w:rPr>
        <w:t xml:space="preserve"> имущество (имущественные права) и / или результаты работ, ранее принятые по Договору, и потребовать возврата уплаченных денежных средств</w:t>
      </w:r>
      <w:r>
        <w:rPr>
          <w:rFonts w:eastAsia="Calibri"/>
          <w:bCs/>
          <w:lang w:val="ru-RU"/>
        </w:rPr>
        <w:t>.</w:t>
      </w:r>
    </w:p>
    <w:p w:rsidR="00227D25" w:rsidRDefault="00227D25" w:rsidP="00227D25">
      <w:pPr>
        <w:numPr>
          <w:ilvl w:val="1"/>
          <w:numId w:val="19"/>
        </w:numPr>
        <w:tabs>
          <w:tab w:val="left" w:pos="1134"/>
        </w:tabs>
        <w:ind w:left="0" w:firstLine="709"/>
        <w:jc w:val="both"/>
        <w:rPr>
          <w:bCs/>
          <w:lang w:val="ru-RU"/>
        </w:rPr>
      </w:pPr>
      <w:r w:rsidRPr="008611B1">
        <w:rPr>
          <w:bCs/>
          <w:lang w:val="ru-RU"/>
        </w:rPr>
        <w:t>За привлечение к выполнению предусмотренных Договором Работ, поставке Оборудования и Материально-технических ресурсов Субподрядчиков, в отношении которых Подрядчиком не были выполнены установленные требования по согласованию, Заказчик вправе потребовать, а Подрядчик обязан уплатить штраф в размере 10% (десять процентов) от стоимости Работ, Оборудования, Материально-технических ресурсов, к выполнению (поставке) которых привлечен соответствующий Субподрядчик.</w:t>
      </w:r>
    </w:p>
    <w:p w:rsidR="00FB51B0" w:rsidRPr="00721FAF" w:rsidRDefault="00FB51B0" w:rsidP="00721FAF">
      <w:pPr>
        <w:numPr>
          <w:ilvl w:val="1"/>
          <w:numId w:val="19"/>
        </w:numPr>
        <w:tabs>
          <w:tab w:val="left" w:pos="1134"/>
        </w:tabs>
        <w:ind w:left="0" w:firstLine="709"/>
        <w:jc w:val="both"/>
        <w:rPr>
          <w:bCs/>
          <w:lang w:val="ru-RU"/>
        </w:rPr>
      </w:pPr>
      <w:r w:rsidRPr="00721FAF">
        <w:rPr>
          <w:bCs/>
          <w:lang w:val="ru-RU"/>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FB51B0" w:rsidRPr="003B2119" w:rsidRDefault="00FB51B0" w:rsidP="003B2119">
      <w:pPr>
        <w:numPr>
          <w:ilvl w:val="1"/>
          <w:numId w:val="19"/>
        </w:numPr>
        <w:tabs>
          <w:tab w:val="left" w:pos="1134"/>
        </w:tabs>
        <w:ind w:left="0" w:firstLine="709"/>
        <w:jc w:val="both"/>
        <w:rPr>
          <w:bCs/>
          <w:lang w:val="ru-RU"/>
        </w:rPr>
      </w:pPr>
      <w:r w:rsidRPr="003B2119">
        <w:rPr>
          <w:bCs/>
          <w:lang w:val="ru-RU"/>
        </w:rPr>
        <w:t>Предусмотренная Договором неустойка за неисполнение (ненадлежащее исполнение) Подрядчиком обязательств является штрафной. Убытки подлежат возмещению в полной сумме сверх неустойки.</w:t>
      </w:r>
    </w:p>
    <w:p w:rsidR="00FB51B0" w:rsidRPr="003B2119" w:rsidRDefault="00FB51B0" w:rsidP="003B2119">
      <w:pPr>
        <w:numPr>
          <w:ilvl w:val="1"/>
          <w:numId w:val="19"/>
        </w:numPr>
        <w:tabs>
          <w:tab w:val="left" w:pos="1134"/>
        </w:tabs>
        <w:ind w:left="0" w:firstLine="709"/>
        <w:jc w:val="both"/>
        <w:rPr>
          <w:bCs/>
          <w:lang w:val="ru-RU"/>
        </w:rPr>
      </w:pPr>
      <w:r w:rsidRPr="003B2119">
        <w:rPr>
          <w:bCs/>
          <w:lang w:val="ru-RU"/>
        </w:rPr>
        <w:t>Ответственность Заказчика за причиненные Подрядчику убытки ограничивается реальным ущербом, но не более Цены Договора.</w:t>
      </w:r>
    </w:p>
    <w:p w:rsidR="00FB51B0" w:rsidRPr="003B2119" w:rsidRDefault="00FB51B0" w:rsidP="003B2119">
      <w:pPr>
        <w:numPr>
          <w:ilvl w:val="1"/>
          <w:numId w:val="19"/>
        </w:numPr>
        <w:tabs>
          <w:tab w:val="left" w:pos="1134"/>
        </w:tabs>
        <w:ind w:left="0" w:firstLine="709"/>
        <w:jc w:val="both"/>
        <w:rPr>
          <w:bCs/>
          <w:lang w:val="ru-RU"/>
        </w:rPr>
      </w:pPr>
      <w:r w:rsidRPr="003B2119">
        <w:rPr>
          <w:bCs/>
          <w:lang w:val="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B51B0" w:rsidRPr="003B2119" w:rsidRDefault="00FB51B0" w:rsidP="003B2119">
      <w:pPr>
        <w:numPr>
          <w:ilvl w:val="1"/>
          <w:numId w:val="19"/>
        </w:numPr>
        <w:tabs>
          <w:tab w:val="left" w:pos="1134"/>
        </w:tabs>
        <w:ind w:left="0" w:firstLine="709"/>
        <w:jc w:val="both"/>
        <w:rPr>
          <w:bCs/>
          <w:lang w:val="ru-RU"/>
        </w:rPr>
      </w:pPr>
      <w:r w:rsidRPr="003B2119">
        <w:rPr>
          <w:bCs/>
          <w:lang w:val="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FB51B0" w:rsidRPr="003B2119" w:rsidRDefault="00FB51B0" w:rsidP="003B2119">
      <w:pPr>
        <w:numPr>
          <w:ilvl w:val="1"/>
          <w:numId w:val="19"/>
        </w:numPr>
        <w:tabs>
          <w:tab w:val="left" w:pos="1134"/>
        </w:tabs>
        <w:ind w:left="0" w:firstLine="709"/>
        <w:jc w:val="both"/>
        <w:rPr>
          <w:bCs/>
          <w:lang w:val="ru-RU"/>
        </w:rPr>
      </w:pPr>
      <w:r w:rsidRPr="003B2119">
        <w:rPr>
          <w:bCs/>
          <w:lang w:val="ru-RU"/>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FB51B0" w:rsidRPr="003B2119" w:rsidRDefault="00FB51B0" w:rsidP="003B2119">
      <w:pPr>
        <w:numPr>
          <w:ilvl w:val="1"/>
          <w:numId w:val="19"/>
        </w:numPr>
        <w:tabs>
          <w:tab w:val="left" w:pos="1134"/>
        </w:tabs>
        <w:ind w:left="0" w:firstLine="709"/>
        <w:jc w:val="both"/>
        <w:rPr>
          <w:bCs/>
          <w:lang w:val="ru-RU"/>
        </w:rPr>
      </w:pPr>
      <w:r w:rsidRPr="003B2119">
        <w:rPr>
          <w:bCs/>
          <w:lang w:val="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953CD3" w:rsidRPr="00D013E1" w:rsidRDefault="00953CD3" w:rsidP="00D013E1">
      <w:pPr>
        <w:shd w:val="clear" w:color="auto" w:fill="FFFFFF"/>
        <w:tabs>
          <w:tab w:val="left" w:pos="566"/>
        </w:tabs>
        <w:rPr>
          <w:color w:val="000000"/>
          <w:lang w:val="ru-RU"/>
        </w:rPr>
      </w:pPr>
    </w:p>
    <w:p w:rsidR="00FB51B0" w:rsidRDefault="00D013E1" w:rsidP="00FB51B0">
      <w:pPr>
        <w:numPr>
          <w:ilvl w:val="0"/>
          <w:numId w:val="19"/>
        </w:numPr>
        <w:shd w:val="clear" w:color="auto" w:fill="FFFFFF"/>
        <w:tabs>
          <w:tab w:val="left" w:pos="426"/>
        </w:tabs>
        <w:ind w:left="0" w:firstLine="0"/>
        <w:jc w:val="center"/>
        <w:rPr>
          <w:b/>
          <w:bCs/>
        </w:rPr>
      </w:pPr>
      <w:r w:rsidRPr="00C2118D">
        <w:rPr>
          <w:b/>
          <w:bCs/>
        </w:rPr>
        <w:t>Исключительные права и патенты</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Pr="004C101E">
        <w:rPr>
          <w:lang w:val="ru-RU"/>
        </w:rPr>
        <w:t xml:space="preserve"> </w:t>
      </w:r>
      <w:r w:rsidRPr="004C101E">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D013E1" w:rsidRPr="004C101E" w:rsidRDefault="00D013E1" w:rsidP="00D013E1">
      <w:pPr>
        <w:shd w:val="clear" w:color="auto" w:fill="FFFFFF"/>
        <w:tabs>
          <w:tab w:val="left" w:pos="1134"/>
        </w:tabs>
        <w:ind w:firstLine="709"/>
        <w:jc w:val="both"/>
        <w:rPr>
          <w:bCs/>
          <w:lang w:val="ru-RU"/>
        </w:rPr>
      </w:pPr>
      <w:r w:rsidRPr="004C101E">
        <w:rPr>
          <w:bCs/>
          <w:lang w:val="ru-RU"/>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4C101E">
        <w:rPr>
          <w:lang w:val="ru-RU"/>
        </w:rPr>
        <w:t xml:space="preserve"> </w:t>
      </w:r>
      <w:r w:rsidRPr="004C101E">
        <w:rPr>
          <w:bCs/>
          <w:lang w:val="ru-RU"/>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sidRPr="004C101E">
        <w:rPr>
          <w:lang w:val="ru-RU"/>
        </w:rPr>
        <w:t xml:space="preserve"> </w:t>
      </w:r>
      <w:r w:rsidRPr="004C101E">
        <w:rPr>
          <w:bCs/>
          <w:lang w:val="ru-RU"/>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w:t>
      </w:r>
      <w:r w:rsidRPr="004C101E">
        <w:rPr>
          <w:lang w:val="ru-RU"/>
        </w:rPr>
        <w:t>выполненных работ</w:t>
      </w:r>
      <w:r w:rsidRPr="004C101E">
        <w:rPr>
          <w:bCs/>
          <w:lang w:val="ru-RU"/>
        </w:rPr>
        <w:t>.</w:t>
      </w:r>
    </w:p>
    <w:p w:rsidR="00953CD3" w:rsidRPr="004C101E" w:rsidRDefault="00953CD3" w:rsidP="00853219">
      <w:pPr>
        <w:shd w:val="clear" w:color="auto" w:fill="FFFFFF"/>
        <w:tabs>
          <w:tab w:val="left" w:pos="1134"/>
        </w:tabs>
        <w:jc w:val="both"/>
        <w:rPr>
          <w:bCs/>
          <w:lang w:val="ru-RU"/>
        </w:rPr>
      </w:pPr>
    </w:p>
    <w:p w:rsidR="00D013E1" w:rsidRDefault="00D013E1" w:rsidP="00853219">
      <w:pPr>
        <w:numPr>
          <w:ilvl w:val="0"/>
          <w:numId w:val="19"/>
        </w:numPr>
        <w:shd w:val="clear" w:color="auto" w:fill="FFFFFF"/>
        <w:tabs>
          <w:tab w:val="left" w:pos="426"/>
        </w:tabs>
        <w:ind w:left="0" w:firstLine="0"/>
        <w:jc w:val="center"/>
        <w:rPr>
          <w:b/>
          <w:bCs/>
        </w:rPr>
      </w:pPr>
      <w:r w:rsidRPr="00C2118D">
        <w:rPr>
          <w:b/>
          <w:bCs/>
        </w:rPr>
        <w:t>Конфиденциальность</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D013E1" w:rsidRPr="00D013E1" w:rsidRDefault="00D013E1" w:rsidP="005E7E98">
      <w:pPr>
        <w:numPr>
          <w:ilvl w:val="0"/>
          <w:numId w:val="2"/>
        </w:numPr>
        <w:tabs>
          <w:tab w:val="left" w:pos="709"/>
          <w:tab w:val="left" w:pos="1418"/>
        </w:tabs>
        <w:ind w:left="0" w:firstLine="709"/>
        <w:jc w:val="both"/>
        <w:rPr>
          <w:bCs/>
          <w:lang w:val="ru-RU"/>
        </w:rPr>
      </w:pPr>
      <w:r w:rsidRPr="00D013E1">
        <w:rPr>
          <w:bCs/>
          <w:lang w:val="ru-RU"/>
        </w:rPr>
        <w:t>данная Информация имеет действительную или потенциальную коммерческую ценность для Заказчика в силу неизвестности ее третьим лица</w:t>
      </w:r>
      <w:r w:rsidRPr="00D013E1">
        <w:rPr>
          <w:lang w:val="ru-RU"/>
        </w:rPr>
        <w:t xml:space="preserve">м, в том числе по причине </w:t>
      </w:r>
      <w:r w:rsidRPr="00D013E1">
        <w:rPr>
          <w:bCs/>
          <w:lang w:val="ru-RU"/>
        </w:rPr>
        <w:t>введения в отношении нее режима Коммерческой тайны;</w:t>
      </w:r>
    </w:p>
    <w:p w:rsidR="008C5B29" w:rsidRPr="00C2118D" w:rsidRDefault="008C5B29" w:rsidP="008C5B29">
      <w:pPr>
        <w:numPr>
          <w:ilvl w:val="0"/>
          <w:numId w:val="2"/>
        </w:numPr>
        <w:tabs>
          <w:tab w:val="left" w:pos="709"/>
          <w:tab w:val="left" w:pos="1418"/>
        </w:tabs>
        <w:ind w:left="0" w:firstLine="709"/>
        <w:jc w:val="both"/>
        <w:rPr>
          <w:bCs/>
        </w:rPr>
      </w:pPr>
      <w:r w:rsidRPr="008C5B29">
        <w:rPr>
          <w:bCs/>
          <w:lang w:val="ru-RU"/>
        </w:rPr>
        <w:t xml:space="preserve">данная Информация не относится к категории общедоступной или обязательной к раскрытию </w:t>
      </w:r>
      <w:r w:rsidRPr="00C2118D">
        <w:rPr>
          <w:bCs/>
        </w:rPr>
        <w:t>Заказчиком в соответствии с законодательством Российской Федерации.</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На документ, содержащий Информацию, Заказчиком может быть нанесен гриф «Коммерческая тайна» с указанием обладателя этой информации.</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Информация может включать в себя, в том числе, но не ограничиваясь:</w:t>
      </w:r>
    </w:p>
    <w:p w:rsidR="00D013E1" w:rsidRPr="00C2118D" w:rsidRDefault="00D013E1" w:rsidP="005E7E98">
      <w:pPr>
        <w:numPr>
          <w:ilvl w:val="0"/>
          <w:numId w:val="2"/>
        </w:numPr>
        <w:tabs>
          <w:tab w:val="left" w:pos="1418"/>
        </w:tabs>
        <w:ind w:left="0" w:firstLine="709"/>
        <w:jc w:val="both"/>
        <w:rPr>
          <w:bCs/>
        </w:rPr>
      </w:pPr>
      <w:r w:rsidRPr="00C2118D">
        <w:rPr>
          <w:bCs/>
        </w:rPr>
        <w:t xml:space="preserve">финансовую </w:t>
      </w:r>
      <w:r w:rsidRPr="00C2118D">
        <w:rPr>
          <w:bCs/>
          <w:lang w:val="en-US"/>
        </w:rPr>
        <w:t>(</w:t>
      </w:r>
      <w:r w:rsidRPr="00C2118D">
        <w:rPr>
          <w:bCs/>
        </w:rPr>
        <w:t>бухгалтерскую) отчетность;</w:t>
      </w:r>
    </w:p>
    <w:p w:rsidR="00D013E1" w:rsidRPr="00C2118D" w:rsidRDefault="00D013E1" w:rsidP="005E7E98">
      <w:pPr>
        <w:numPr>
          <w:ilvl w:val="0"/>
          <w:numId w:val="2"/>
        </w:numPr>
        <w:tabs>
          <w:tab w:val="left" w:pos="1418"/>
        </w:tabs>
        <w:ind w:left="0" w:firstLine="709"/>
        <w:jc w:val="both"/>
        <w:rPr>
          <w:bCs/>
        </w:rPr>
      </w:pPr>
      <w:r w:rsidRPr="00C2118D">
        <w:rPr>
          <w:bCs/>
        </w:rPr>
        <w:t>учетные регистры бухгалтерского учета;</w:t>
      </w:r>
    </w:p>
    <w:p w:rsidR="00D013E1" w:rsidRPr="00C2118D" w:rsidRDefault="00D013E1" w:rsidP="005E7E98">
      <w:pPr>
        <w:numPr>
          <w:ilvl w:val="0"/>
          <w:numId w:val="2"/>
        </w:numPr>
        <w:tabs>
          <w:tab w:val="left" w:pos="1418"/>
        </w:tabs>
        <w:ind w:left="0" w:firstLine="709"/>
        <w:jc w:val="both"/>
        <w:rPr>
          <w:bCs/>
        </w:rPr>
      </w:pPr>
      <w:r w:rsidRPr="00C2118D">
        <w:rPr>
          <w:bCs/>
        </w:rPr>
        <w:t>бизнес-планы;</w:t>
      </w:r>
    </w:p>
    <w:p w:rsidR="00D013E1" w:rsidRPr="00D013E1" w:rsidRDefault="00D013E1" w:rsidP="005E7E98">
      <w:pPr>
        <w:numPr>
          <w:ilvl w:val="0"/>
          <w:numId w:val="2"/>
        </w:numPr>
        <w:tabs>
          <w:tab w:val="left" w:pos="1418"/>
        </w:tabs>
        <w:ind w:left="0" w:firstLine="709"/>
        <w:jc w:val="both"/>
        <w:rPr>
          <w:bCs/>
          <w:lang w:val="ru-RU"/>
        </w:rPr>
      </w:pPr>
      <w:r w:rsidRPr="00D013E1">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D013E1" w:rsidRPr="00D013E1" w:rsidRDefault="00D013E1" w:rsidP="005E7E98">
      <w:pPr>
        <w:numPr>
          <w:ilvl w:val="0"/>
          <w:numId w:val="2"/>
        </w:numPr>
        <w:tabs>
          <w:tab w:val="left" w:pos="1418"/>
        </w:tabs>
        <w:ind w:left="0" w:firstLine="709"/>
        <w:jc w:val="both"/>
        <w:rPr>
          <w:bCs/>
          <w:lang w:val="ru-RU"/>
        </w:rPr>
      </w:pPr>
      <w:r w:rsidRPr="00D013E1">
        <w:rPr>
          <w:bCs/>
          <w:lang w:val="ru-RU"/>
        </w:rPr>
        <w:t>сведения о финансовых, правовых, организационных и других взаимоотношениях между Заказчиком и третьими лицами;</w:t>
      </w:r>
    </w:p>
    <w:p w:rsidR="00D013E1" w:rsidRPr="00D013E1" w:rsidRDefault="00D013E1" w:rsidP="005E7E98">
      <w:pPr>
        <w:numPr>
          <w:ilvl w:val="0"/>
          <w:numId w:val="2"/>
        </w:numPr>
        <w:tabs>
          <w:tab w:val="left" w:pos="1418"/>
        </w:tabs>
        <w:ind w:left="0" w:firstLine="709"/>
        <w:jc w:val="both"/>
        <w:rPr>
          <w:bCs/>
          <w:lang w:val="ru-RU"/>
        </w:rPr>
      </w:pPr>
      <w:r w:rsidRPr="00D013E1">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D013E1" w:rsidRPr="00D013E1" w:rsidRDefault="00D013E1" w:rsidP="005E7E98">
      <w:pPr>
        <w:numPr>
          <w:ilvl w:val="0"/>
          <w:numId w:val="2"/>
        </w:numPr>
        <w:tabs>
          <w:tab w:val="left" w:pos="1418"/>
        </w:tabs>
        <w:ind w:left="0" w:firstLine="709"/>
        <w:jc w:val="both"/>
        <w:rPr>
          <w:bCs/>
          <w:lang w:val="ru-RU"/>
        </w:rPr>
      </w:pPr>
      <w:r w:rsidRPr="00D013E1">
        <w:rPr>
          <w:bCs/>
          <w:lang w:val="ru-RU"/>
        </w:rPr>
        <w:t>сведения о подрядчиках, поставщиках оборудования и материалов, а также о покупателях продукции Заказчика и их аффилированных лицах;</w:t>
      </w:r>
    </w:p>
    <w:p w:rsidR="00D013E1" w:rsidRPr="00D013E1" w:rsidRDefault="00D013E1" w:rsidP="005E7E98">
      <w:pPr>
        <w:numPr>
          <w:ilvl w:val="0"/>
          <w:numId w:val="2"/>
        </w:numPr>
        <w:tabs>
          <w:tab w:val="left" w:pos="1418"/>
        </w:tabs>
        <w:ind w:left="0" w:firstLine="709"/>
        <w:jc w:val="both"/>
        <w:rPr>
          <w:bCs/>
          <w:lang w:val="ru-RU"/>
        </w:rPr>
      </w:pPr>
      <w:r w:rsidRPr="00D013E1">
        <w:rPr>
          <w:bCs/>
          <w:lang w:val="ru-RU"/>
        </w:rPr>
        <w:t>сведения об объемах производства и / или реализации продукции и услуг Заказчика или его аффилированных лиц;</w:t>
      </w:r>
    </w:p>
    <w:p w:rsidR="00D013E1" w:rsidRPr="00D013E1" w:rsidRDefault="00D013E1" w:rsidP="005E7E98">
      <w:pPr>
        <w:numPr>
          <w:ilvl w:val="0"/>
          <w:numId w:val="2"/>
        </w:numPr>
        <w:tabs>
          <w:tab w:val="left" w:pos="1418"/>
        </w:tabs>
        <w:ind w:left="0" w:firstLine="709"/>
        <w:jc w:val="both"/>
        <w:rPr>
          <w:bCs/>
          <w:lang w:val="ru-RU"/>
        </w:rPr>
      </w:pPr>
      <w:r w:rsidRPr="00D013E1">
        <w:rPr>
          <w:bCs/>
          <w:lang w:val="ru-RU"/>
        </w:rPr>
        <w:t>материалы обобщения, анализа, оценки, иных действий по обработке вышеуказанной Информации и документов.</w:t>
      </w:r>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1" w:name="_Ref361337849"/>
      <w:r w:rsidRPr="004C101E">
        <w:rPr>
          <w:bCs/>
          <w:lang w:val="ru-RU"/>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4C101E">
        <w:rPr>
          <w:lang w:val="ru-RU"/>
        </w:rPr>
        <w:t xml:space="preserve"> </w:t>
      </w:r>
      <w:r w:rsidRPr="004C101E">
        <w:rPr>
          <w:bCs/>
          <w:lang w:val="ru-RU"/>
        </w:rPr>
        <w:t>(расторжения) или исполнения, в том числе:</w:t>
      </w:r>
      <w:bookmarkEnd w:id="11"/>
      <w:r w:rsidRPr="004C101E">
        <w:rPr>
          <w:bCs/>
          <w:lang w:val="ru-RU"/>
        </w:rPr>
        <w:t xml:space="preserve"> </w:t>
      </w:r>
    </w:p>
    <w:p w:rsidR="00D013E1" w:rsidRPr="004C101E" w:rsidRDefault="00D013E1" w:rsidP="00F3245E">
      <w:pPr>
        <w:numPr>
          <w:ilvl w:val="2"/>
          <w:numId w:val="19"/>
        </w:numPr>
        <w:shd w:val="clear" w:color="auto" w:fill="FFFFFF"/>
        <w:tabs>
          <w:tab w:val="left" w:pos="1701"/>
        </w:tabs>
        <w:ind w:left="0" w:firstLine="709"/>
        <w:jc w:val="both"/>
        <w:rPr>
          <w:bCs/>
          <w:lang w:val="ru-RU"/>
        </w:rPr>
      </w:pPr>
      <w:r w:rsidRPr="004C101E">
        <w:rPr>
          <w:bCs/>
          <w:lang w:val="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w:t>
      </w:r>
      <w:r w:rsidR="00F817D4">
        <w:rPr>
          <w:bCs/>
          <w:lang w:val="ru-RU"/>
        </w:rPr>
        <w:t xml:space="preserve"> Федерации и пунктом 7</w:t>
      </w:r>
      <w:r w:rsidRPr="004C101E">
        <w:rPr>
          <w:bCs/>
          <w:lang w:val="ru-RU"/>
        </w:rPr>
        <w:t>.6.7 Договора;</w:t>
      </w:r>
    </w:p>
    <w:p w:rsidR="00D013E1" w:rsidRPr="004C101E" w:rsidRDefault="00D013E1" w:rsidP="005E7E98">
      <w:pPr>
        <w:numPr>
          <w:ilvl w:val="2"/>
          <w:numId w:val="19"/>
        </w:numPr>
        <w:shd w:val="clear" w:color="auto" w:fill="FFFFFF"/>
        <w:tabs>
          <w:tab w:val="left" w:pos="1701"/>
        </w:tabs>
        <w:ind w:left="0" w:firstLine="709"/>
        <w:jc w:val="both"/>
        <w:rPr>
          <w:bCs/>
          <w:lang w:val="ru-RU"/>
        </w:rPr>
      </w:pPr>
      <w:r w:rsidRPr="004C101E">
        <w:rPr>
          <w:bCs/>
          <w:lang w:val="ru-RU"/>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D013E1" w:rsidRPr="004C101E" w:rsidRDefault="00D013E1" w:rsidP="005E7E98">
      <w:pPr>
        <w:numPr>
          <w:ilvl w:val="2"/>
          <w:numId w:val="19"/>
        </w:numPr>
        <w:shd w:val="clear" w:color="auto" w:fill="FFFFFF"/>
        <w:tabs>
          <w:tab w:val="left" w:pos="1701"/>
        </w:tabs>
        <w:ind w:left="0" w:firstLine="709"/>
        <w:jc w:val="both"/>
        <w:rPr>
          <w:bCs/>
          <w:lang w:val="ru-RU"/>
        </w:rPr>
      </w:pPr>
      <w:r w:rsidRPr="004C101E">
        <w:rPr>
          <w:bCs/>
          <w:lang w:val="ru-RU"/>
        </w:rPr>
        <w:t xml:space="preserve">использовать Информацию исключительно для целей, для которых она была предоставлена; </w:t>
      </w:r>
    </w:p>
    <w:p w:rsidR="00D013E1" w:rsidRPr="004C101E" w:rsidRDefault="00D013E1" w:rsidP="005E7E98">
      <w:pPr>
        <w:numPr>
          <w:ilvl w:val="2"/>
          <w:numId w:val="19"/>
        </w:numPr>
        <w:shd w:val="clear" w:color="auto" w:fill="FFFFFF"/>
        <w:tabs>
          <w:tab w:val="left" w:pos="1701"/>
        </w:tabs>
        <w:ind w:left="0" w:firstLine="709"/>
        <w:jc w:val="both"/>
        <w:rPr>
          <w:bCs/>
          <w:lang w:val="ru-RU"/>
        </w:rPr>
      </w:pPr>
      <w:r w:rsidRPr="004C101E">
        <w:rPr>
          <w:bCs/>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rsidR="00D013E1" w:rsidRPr="004C101E" w:rsidRDefault="00D013E1" w:rsidP="005E7E98">
      <w:pPr>
        <w:numPr>
          <w:ilvl w:val="2"/>
          <w:numId w:val="19"/>
        </w:numPr>
        <w:shd w:val="clear" w:color="auto" w:fill="FFFFFF"/>
        <w:tabs>
          <w:tab w:val="left" w:pos="1701"/>
        </w:tabs>
        <w:ind w:left="0" w:firstLine="709"/>
        <w:jc w:val="both"/>
        <w:rPr>
          <w:bCs/>
          <w:lang w:val="ru-RU"/>
        </w:rPr>
      </w:pPr>
      <w:r w:rsidRPr="004C101E">
        <w:rPr>
          <w:bCs/>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D013E1" w:rsidRPr="004C101E" w:rsidRDefault="00D013E1" w:rsidP="005E7E98">
      <w:pPr>
        <w:numPr>
          <w:ilvl w:val="2"/>
          <w:numId w:val="19"/>
        </w:numPr>
        <w:shd w:val="clear" w:color="auto" w:fill="FFFFFF"/>
        <w:tabs>
          <w:tab w:val="left" w:pos="1701"/>
        </w:tabs>
        <w:ind w:left="0" w:firstLine="709"/>
        <w:jc w:val="both"/>
        <w:rPr>
          <w:bCs/>
          <w:lang w:val="ru-RU"/>
        </w:rPr>
      </w:pPr>
      <w:r w:rsidRPr="004C101E">
        <w:rPr>
          <w:bCs/>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D013E1" w:rsidRPr="004C101E" w:rsidRDefault="00D013E1" w:rsidP="005E7E98">
      <w:pPr>
        <w:numPr>
          <w:ilvl w:val="2"/>
          <w:numId w:val="19"/>
        </w:numPr>
        <w:shd w:val="clear" w:color="auto" w:fill="FFFFFF"/>
        <w:tabs>
          <w:tab w:val="left" w:pos="1701"/>
        </w:tabs>
        <w:ind w:left="0" w:firstLine="709"/>
        <w:jc w:val="both"/>
        <w:rPr>
          <w:bCs/>
          <w:lang w:val="ru-RU"/>
        </w:rPr>
      </w:pPr>
      <w:bookmarkStart w:id="12" w:name="_Ref361337832"/>
      <w:r w:rsidRPr="004C101E">
        <w:rPr>
          <w:bCs/>
          <w:lang w:val="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rsidR="00D013E1" w:rsidRPr="004C101E" w:rsidRDefault="00D013E1" w:rsidP="005E7E98">
      <w:pPr>
        <w:numPr>
          <w:ilvl w:val="2"/>
          <w:numId w:val="19"/>
        </w:numPr>
        <w:shd w:val="clear" w:color="auto" w:fill="FFFFFF"/>
        <w:tabs>
          <w:tab w:val="left" w:pos="1701"/>
        </w:tabs>
        <w:ind w:left="0" w:firstLine="709"/>
        <w:jc w:val="both"/>
        <w:rPr>
          <w:bCs/>
          <w:lang w:val="ru-RU"/>
        </w:rPr>
      </w:pPr>
      <w:r w:rsidRPr="004C101E">
        <w:rPr>
          <w:bCs/>
          <w:lang w:val="ru-RU"/>
        </w:rPr>
        <w:t>не разглашать третьим лицам факты передачи или получения Информации.</w:t>
      </w:r>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3" w:name="_Ref361337863"/>
      <w:r w:rsidRPr="004C101E">
        <w:rPr>
          <w:bCs/>
          <w:lang w:val="ru-RU"/>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953CD3" w:rsidRPr="004C101E" w:rsidRDefault="00953CD3" w:rsidP="00853219">
      <w:pPr>
        <w:shd w:val="clear" w:color="auto" w:fill="FFFFFF"/>
        <w:tabs>
          <w:tab w:val="left" w:pos="1418"/>
        </w:tabs>
        <w:jc w:val="both"/>
        <w:rPr>
          <w:lang w:val="ru-RU"/>
        </w:rPr>
      </w:pPr>
    </w:p>
    <w:p w:rsidR="00D013E1" w:rsidRPr="000F0204" w:rsidRDefault="00D013E1" w:rsidP="005E7E98">
      <w:pPr>
        <w:numPr>
          <w:ilvl w:val="0"/>
          <w:numId w:val="19"/>
        </w:numPr>
        <w:shd w:val="clear" w:color="auto" w:fill="FFFFFF"/>
        <w:tabs>
          <w:tab w:val="left" w:pos="426"/>
        </w:tabs>
        <w:ind w:left="0" w:firstLine="0"/>
        <w:jc w:val="center"/>
        <w:rPr>
          <w:bCs/>
        </w:rPr>
      </w:pPr>
      <w:r w:rsidRPr="00C2118D">
        <w:rPr>
          <w:b/>
          <w:bCs/>
        </w:rPr>
        <w:t>Разрешение споров</w:t>
      </w:r>
    </w:p>
    <w:p w:rsidR="00D013E1" w:rsidRPr="004C101E" w:rsidRDefault="00D013E1" w:rsidP="005E7E98">
      <w:pPr>
        <w:numPr>
          <w:ilvl w:val="1"/>
          <w:numId w:val="19"/>
        </w:numPr>
        <w:shd w:val="clear" w:color="auto" w:fill="FFFFFF"/>
        <w:tabs>
          <w:tab w:val="left" w:pos="1134"/>
          <w:tab w:val="left" w:pos="1418"/>
        </w:tabs>
        <w:ind w:left="0" w:firstLine="709"/>
        <w:jc w:val="both"/>
        <w:rPr>
          <w:bCs/>
          <w:lang w:val="ru-RU"/>
        </w:rPr>
      </w:pPr>
      <w:r w:rsidRPr="004C101E">
        <w:rPr>
          <w:bCs/>
          <w:lang w:val="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D013E1" w:rsidRPr="004C101E" w:rsidRDefault="00D013E1" w:rsidP="005E7E98">
      <w:pPr>
        <w:numPr>
          <w:ilvl w:val="1"/>
          <w:numId w:val="19"/>
        </w:numPr>
        <w:shd w:val="clear" w:color="auto" w:fill="FFFFFF"/>
        <w:tabs>
          <w:tab w:val="left" w:pos="1134"/>
          <w:tab w:val="left" w:pos="1418"/>
        </w:tabs>
        <w:ind w:left="0" w:firstLine="709"/>
        <w:jc w:val="both"/>
        <w:rPr>
          <w:bCs/>
          <w:lang w:val="ru-RU"/>
        </w:rPr>
      </w:pPr>
      <w:r w:rsidRPr="004C101E">
        <w:rPr>
          <w:bCs/>
          <w:lang w:val="ru-RU"/>
        </w:rPr>
        <w:t xml:space="preserve">Споры, указанные в пункте 8.1 Договора, которые не были урегулированы Сторонами путем переговоров, подлежат разрешению в </w:t>
      </w:r>
      <w:r w:rsidRPr="004C101E">
        <w:rPr>
          <w:lang w:val="ru-RU"/>
        </w:rPr>
        <w:t>Арбитражном суде Ямало-Ненецкого автономного округа в соответствии с законодательством Российской Федерации</w:t>
      </w:r>
      <w:r w:rsidRPr="004C101E">
        <w:rPr>
          <w:bCs/>
          <w:lang w:val="ru-RU"/>
        </w:rPr>
        <w:t>.</w:t>
      </w:r>
    </w:p>
    <w:p w:rsidR="00D013E1" w:rsidRPr="00F00D86" w:rsidRDefault="00D013E1" w:rsidP="005E7E98">
      <w:pPr>
        <w:numPr>
          <w:ilvl w:val="1"/>
          <w:numId w:val="19"/>
        </w:numPr>
        <w:shd w:val="clear" w:color="auto" w:fill="FFFFFF"/>
        <w:tabs>
          <w:tab w:val="left" w:pos="1134"/>
          <w:tab w:val="left" w:pos="1418"/>
        </w:tabs>
        <w:ind w:left="0" w:firstLine="709"/>
        <w:jc w:val="both"/>
        <w:rPr>
          <w:bCs/>
          <w:lang w:val="ru-RU"/>
        </w:rPr>
      </w:pPr>
      <w:r w:rsidRPr="004C101E">
        <w:rPr>
          <w:bCs/>
          <w:lang w:val="ru-RU"/>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w:t>
      </w:r>
      <w:r w:rsidRPr="00F00D86">
        <w:rPr>
          <w:bCs/>
          <w:lang w:val="ru-RU"/>
        </w:rPr>
        <w:t xml:space="preserve">Претензии направляются в порядке, </w:t>
      </w:r>
      <w:r w:rsidR="00436BA3">
        <w:rPr>
          <w:bCs/>
          <w:lang w:val="ru-RU"/>
        </w:rPr>
        <w:t>предусмотренном пунктом 14.</w:t>
      </w:r>
      <w:r w:rsidR="00436BA3">
        <w:rPr>
          <w:bCs/>
          <w:lang w:val="en-US"/>
        </w:rPr>
        <w:t>5</w:t>
      </w:r>
      <w:r w:rsidRPr="008611B1">
        <w:rPr>
          <w:bCs/>
          <w:lang w:val="ru-RU"/>
        </w:rPr>
        <w:t xml:space="preserve"> Договора</w:t>
      </w:r>
      <w:r w:rsidRPr="00F00D86">
        <w:rPr>
          <w:bCs/>
          <w:lang w:val="ru-RU"/>
        </w:rPr>
        <w:t>.</w:t>
      </w:r>
    </w:p>
    <w:p w:rsidR="00D013E1" w:rsidRPr="004C101E" w:rsidRDefault="00D013E1" w:rsidP="005E7E98">
      <w:pPr>
        <w:numPr>
          <w:ilvl w:val="1"/>
          <w:numId w:val="19"/>
        </w:numPr>
        <w:shd w:val="clear" w:color="auto" w:fill="FFFFFF"/>
        <w:tabs>
          <w:tab w:val="left" w:pos="1134"/>
          <w:tab w:val="left" w:pos="1418"/>
        </w:tabs>
        <w:ind w:left="0" w:firstLine="709"/>
        <w:jc w:val="both"/>
        <w:rPr>
          <w:bCs/>
          <w:lang w:val="ru-RU"/>
        </w:rPr>
      </w:pPr>
      <w:r w:rsidRPr="004C101E">
        <w:rPr>
          <w:bCs/>
          <w:lang w:val="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D013E1" w:rsidRPr="004C101E" w:rsidRDefault="00D013E1" w:rsidP="005E7E98">
      <w:pPr>
        <w:numPr>
          <w:ilvl w:val="1"/>
          <w:numId w:val="19"/>
        </w:numPr>
        <w:shd w:val="clear" w:color="auto" w:fill="FFFFFF"/>
        <w:tabs>
          <w:tab w:val="left" w:pos="1134"/>
          <w:tab w:val="left" w:pos="1418"/>
        </w:tabs>
        <w:ind w:left="0" w:firstLine="709"/>
        <w:jc w:val="both"/>
        <w:rPr>
          <w:bCs/>
          <w:lang w:val="ru-RU"/>
        </w:rPr>
      </w:pPr>
      <w:r w:rsidRPr="004C101E">
        <w:rPr>
          <w:bCs/>
          <w:lang w:val="ru-RU"/>
        </w:rPr>
        <w:t>Условия настоящего раздела сохраняют свою силу в случае признания Договора незаключенным и / или недействительным.</w:t>
      </w:r>
    </w:p>
    <w:p w:rsidR="000F0204" w:rsidRPr="00D013E1" w:rsidRDefault="000F0204" w:rsidP="00D013E1">
      <w:pPr>
        <w:shd w:val="clear" w:color="auto" w:fill="FFFFFF"/>
        <w:tabs>
          <w:tab w:val="left" w:pos="1134"/>
          <w:tab w:val="left" w:pos="1418"/>
        </w:tabs>
        <w:rPr>
          <w:bCs/>
          <w:lang w:val="ru-RU"/>
        </w:rPr>
      </w:pPr>
    </w:p>
    <w:p w:rsidR="000F0204" w:rsidRDefault="00D013E1" w:rsidP="000F0204">
      <w:pPr>
        <w:numPr>
          <w:ilvl w:val="0"/>
          <w:numId w:val="19"/>
        </w:numPr>
        <w:shd w:val="clear" w:color="auto" w:fill="FFFFFF"/>
        <w:tabs>
          <w:tab w:val="left" w:pos="426"/>
        </w:tabs>
        <w:ind w:left="0" w:firstLine="0"/>
        <w:jc w:val="center"/>
        <w:rPr>
          <w:b/>
          <w:bCs/>
        </w:rPr>
      </w:pPr>
      <w:r w:rsidRPr="00C2118D">
        <w:rPr>
          <w:b/>
          <w:bCs/>
        </w:rPr>
        <w:t>Антикоррупционная оговорка</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lang w:val="ru-RU"/>
        </w:rPr>
        <w:t xml:space="preserve">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w:t>
      </w:r>
      <w:r w:rsidRPr="004C101E">
        <w:rPr>
          <w:bCs/>
          <w:lang w:val="ru-RU"/>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sidRPr="004C101E">
        <w:rPr>
          <w:lang w:val="ru-RU"/>
        </w:rPr>
        <w:t xml:space="preserve">для себя </w:t>
      </w:r>
      <w:r w:rsidRPr="004C101E">
        <w:rPr>
          <w:bCs/>
          <w:lang w:val="ru-RU"/>
        </w:rPr>
        <w:t>какие-либо неправомерные преимущества или иные выгоды.</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w:t>
      </w:r>
      <w:r w:rsidRPr="00796104">
        <w:rPr>
          <w:bCs/>
          <w:lang w:val="ru-RU"/>
        </w:rPr>
        <w:t xml:space="preserve">Сторону о таких предположениях. </w:t>
      </w:r>
      <w:r w:rsidRPr="004C101E">
        <w:rPr>
          <w:bCs/>
          <w:lang w:val="ru-RU"/>
        </w:rPr>
        <w:t>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D013E1" w:rsidRPr="00272572" w:rsidRDefault="00D013E1" w:rsidP="00272572">
      <w:pPr>
        <w:numPr>
          <w:ilvl w:val="1"/>
          <w:numId w:val="19"/>
        </w:numPr>
        <w:shd w:val="clear" w:color="auto" w:fill="FFFFFF"/>
        <w:tabs>
          <w:tab w:val="left" w:pos="1134"/>
        </w:tabs>
        <w:ind w:left="0" w:firstLine="709"/>
        <w:jc w:val="both"/>
        <w:rPr>
          <w:bCs/>
          <w:lang w:val="ru-RU"/>
        </w:rPr>
      </w:pPr>
      <w:r w:rsidRPr="00272572">
        <w:rPr>
          <w:bCs/>
          <w:lang w:val="ru-RU"/>
        </w:rPr>
        <w:t xml:space="preserve">Каналы связи «Линия доверия» ПАО «РусГидро»: </w:t>
      </w:r>
    </w:p>
    <w:p w:rsidR="00227D25" w:rsidRPr="008611B1" w:rsidRDefault="00272572" w:rsidP="00227D25">
      <w:pPr>
        <w:pStyle w:val="af5"/>
        <w:shd w:val="clear" w:color="auto" w:fill="FFFFFF"/>
        <w:tabs>
          <w:tab w:val="left" w:pos="567"/>
          <w:tab w:val="left" w:pos="1134"/>
        </w:tabs>
        <w:ind w:left="0" w:firstLine="709"/>
        <w:jc w:val="both"/>
        <w:rPr>
          <w:bCs/>
        </w:rPr>
      </w:pPr>
      <w:r>
        <w:rPr>
          <w:bCs/>
        </w:rPr>
        <w:t xml:space="preserve">- </w:t>
      </w:r>
      <w:r w:rsidR="00227D25" w:rsidRPr="008611B1">
        <w:rPr>
          <w:bCs/>
        </w:rPr>
        <w:t xml:space="preserve">Электронная почта: </w:t>
      </w:r>
      <w:r w:rsidR="00227D25" w:rsidRPr="00227D25">
        <w:rPr>
          <w:rStyle w:val="aff8"/>
        </w:rPr>
        <w:t>ld@rushydro.ru</w:t>
      </w:r>
      <w:r w:rsidR="00227D25" w:rsidRPr="008611B1">
        <w:rPr>
          <w:bCs/>
        </w:rPr>
        <w:t>;</w:t>
      </w:r>
    </w:p>
    <w:p w:rsidR="00227D25" w:rsidRPr="008611B1" w:rsidRDefault="00272572" w:rsidP="00227D25">
      <w:pPr>
        <w:pStyle w:val="af5"/>
        <w:shd w:val="clear" w:color="auto" w:fill="FFFFFF"/>
        <w:tabs>
          <w:tab w:val="left" w:pos="567"/>
          <w:tab w:val="left" w:pos="1134"/>
        </w:tabs>
        <w:ind w:left="0" w:firstLine="709"/>
        <w:jc w:val="both"/>
        <w:rPr>
          <w:bCs/>
        </w:rPr>
      </w:pPr>
      <w:r>
        <w:rPr>
          <w:bCs/>
        </w:rPr>
        <w:t xml:space="preserve">- </w:t>
      </w:r>
      <w:r w:rsidR="00227D25" w:rsidRPr="008611B1">
        <w:rPr>
          <w:bCs/>
        </w:rPr>
        <w:t>Специальная форма «обратной связи», размещенная на официальном сайте Общества в сети интернет:</w:t>
      </w:r>
      <w:r w:rsidR="00227D25" w:rsidRPr="00227D25">
        <w:rPr>
          <w:rFonts w:ascii="Cambria" w:hAnsi="Cambria"/>
          <w:bCs/>
          <w:color w:val="4F81BD"/>
          <w:lang w:eastAsia="en-US"/>
        </w:rPr>
        <w:t xml:space="preserve"> </w:t>
      </w:r>
      <w:r w:rsidR="00227D25" w:rsidRPr="00227D25">
        <w:rPr>
          <w:rStyle w:val="aff8"/>
        </w:rPr>
        <w:t>http://www.rushydro.ru</w:t>
      </w:r>
      <w:r w:rsidR="00227D25" w:rsidRPr="008611B1">
        <w:rPr>
          <w:bCs/>
        </w:rPr>
        <w:t>/ (далее перейти по ссылке «Линия доверия» и заполнить поля специальной формы «обратной связи»);</w:t>
      </w:r>
    </w:p>
    <w:p w:rsidR="00227D25" w:rsidRPr="008611B1" w:rsidRDefault="00272572" w:rsidP="00227D25">
      <w:pPr>
        <w:pStyle w:val="af5"/>
        <w:shd w:val="clear" w:color="auto" w:fill="FFFFFF"/>
        <w:tabs>
          <w:tab w:val="left" w:pos="567"/>
          <w:tab w:val="left" w:pos="1134"/>
        </w:tabs>
        <w:ind w:left="0" w:firstLine="709"/>
        <w:jc w:val="both"/>
        <w:rPr>
          <w:bCs/>
        </w:rPr>
      </w:pPr>
      <w:r>
        <w:rPr>
          <w:bCs/>
        </w:rPr>
        <w:t xml:space="preserve">- </w:t>
      </w:r>
      <w:r w:rsidR="00227D25" w:rsidRPr="008611B1">
        <w:rPr>
          <w:bC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53CD3" w:rsidRPr="008611B1" w:rsidRDefault="00953CD3" w:rsidP="00D013E1">
      <w:pPr>
        <w:tabs>
          <w:tab w:val="left" w:pos="709"/>
        </w:tabs>
        <w:rPr>
          <w:bCs/>
          <w:lang w:val="ru-RU"/>
        </w:rPr>
      </w:pPr>
    </w:p>
    <w:p w:rsidR="00D013E1" w:rsidRDefault="00D013E1" w:rsidP="005E7E98">
      <w:pPr>
        <w:numPr>
          <w:ilvl w:val="0"/>
          <w:numId w:val="19"/>
        </w:numPr>
        <w:shd w:val="clear" w:color="auto" w:fill="FFFFFF"/>
        <w:tabs>
          <w:tab w:val="left" w:pos="426"/>
        </w:tabs>
        <w:ind w:left="0" w:firstLine="0"/>
        <w:jc w:val="center"/>
        <w:rPr>
          <w:b/>
          <w:bCs/>
          <w:lang w:val="ru-RU"/>
        </w:rPr>
      </w:pPr>
      <w:r w:rsidRPr="004C101E">
        <w:rPr>
          <w:b/>
          <w:bCs/>
          <w:lang w:val="ru-RU"/>
        </w:rPr>
        <w:t>Обстоятельства непреодолимой силы (форс-мажор)</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D013E1" w:rsidRPr="004C101E" w:rsidRDefault="00D013E1" w:rsidP="005E7E98">
      <w:pPr>
        <w:numPr>
          <w:ilvl w:val="1"/>
          <w:numId w:val="19"/>
        </w:numPr>
        <w:shd w:val="clear" w:color="auto" w:fill="FFFFFF"/>
        <w:tabs>
          <w:tab w:val="left" w:pos="568"/>
        </w:tabs>
        <w:ind w:left="0" w:firstLine="709"/>
        <w:jc w:val="both"/>
        <w:rPr>
          <w:bCs/>
          <w:lang w:val="ru-RU"/>
        </w:rPr>
      </w:pPr>
      <w:r w:rsidRPr="004C101E">
        <w:rPr>
          <w:bCs/>
          <w:lang w:val="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D013E1" w:rsidRPr="004C101E" w:rsidRDefault="00D013E1" w:rsidP="00D013E1">
      <w:pPr>
        <w:shd w:val="clear" w:color="auto" w:fill="FFFFFF"/>
        <w:tabs>
          <w:tab w:val="left" w:pos="568"/>
        </w:tabs>
        <w:ind w:firstLine="709"/>
        <w:jc w:val="both"/>
        <w:rPr>
          <w:bCs/>
          <w:lang w:val="ru-RU"/>
        </w:rPr>
      </w:pPr>
      <w:r w:rsidRPr="004C101E">
        <w:rPr>
          <w:bCs/>
          <w:lang w:val="ru-RU"/>
        </w:rPr>
        <w:t>При этом любая из Сторон вправе отказаться от исполнения Договора в одностороннем внесудебном порядке.</w:t>
      </w:r>
    </w:p>
    <w:p w:rsidR="00953CD3" w:rsidRPr="00D013E1" w:rsidRDefault="00953CD3" w:rsidP="00D013E1">
      <w:pPr>
        <w:rPr>
          <w:lang w:val="ru-RU"/>
        </w:rPr>
      </w:pPr>
    </w:p>
    <w:p w:rsidR="00D013E1" w:rsidRDefault="00D013E1" w:rsidP="005E7E98">
      <w:pPr>
        <w:numPr>
          <w:ilvl w:val="0"/>
          <w:numId w:val="19"/>
        </w:numPr>
        <w:shd w:val="clear" w:color="auto" w:fill="FFFFFF"/>
        <w:tabs>
          <w:tab w:val="left" w:pos="426"/>
        </w:tabs>
        <w:ind w:left="0" w:firstLine="0"/>
        <w:jc w:val="center"/>
        <w:rPr>
          <w:b/>
          <w:bCs/>
        </w:rPr>
      </w:pPr>
      <w:r w:rsidRPr="00C2118D">
        <w:rPr>
          <w:b/>
          <w:bCs/>
        </w:rPr>
        <w:t>Особые положения</w:t>
      </w:r>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4" w:name="_Ref361337900"/>
      <w:r w:rsidRPr="004C101E">
        <w:rPr>
          <w:bCs/>
          <w:lang w:val="ru-RU"/>
        </w:rPr>
        <w:t>Подрядчик обязуется не привлекать и не допускать привлечения к исполнению обязательств по Договору организации:</w:t>
      </w:r>
    </w:p>
    <w:p w:rsidR="00D013E1" w:rsidRPr="004C101E" w:rsidRDefault="00D013E1" w:rsidP="005E7E98">
      <w:pPr>
        <w:numPr>
          <w:ilvl w:val="1"/>
          <w:numId w:val="8"/>
        </w:numPr>
        <w:shd w:val="clear" w:color="auto" w:fill="FFFFFF"/>
        <w:tabs>
          <w:tab w:val="left" w:pos="1134"/>
        </w:tabs>
        <w:ind w:left="0" w:firstLine="709"/>
        <w:jc w:val="both"/>
        <w:rPr>
          <w:bCs/>
          <w:lang w:val="ru-RU"/>
        </w:rPr>
      </w:pPr>
      <w:r w:rsidRPr="004C101E">
        <w:rPr>
          <w:bCs/>
          <w:lang w:val="ru-RU"/>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4C101E">
          <w:rPr>
            <w:bCs/>
            <w:lang w:val="ru-RU"/>
          </w:rPr>
          <w:t>№ 18162/09</w:t>
        </w:r>
      </w:hyperlink>
      <w:r w:rsidRPr="004C101E">
        <w:rPr>
          <w:bCs/>
          <w:lang w:val="ru-RU"/>
        </w:rPr>
        <w:t xml:space="preserve"> и от 25.05.2010 </w:t>
      </w:r>
      <w:hyperlink r:id="rId15" w:history="1">
        <w:r w:rsidRPr="004C101E">
          <w:rPr>
            <w:bCs/>
            <w:lang w:val="ru-RU"/>
          </w:rPr>
          <w:t>№ 15658/09</w:t>
        </w:r>
      </w:hyperlink>
      <w:r w:rsidRPr="004C101E">
        <w:rPr>
          <w:bCs/>
          <w:lang w:val="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D013E1" w:rsidRPr="004C101E" w:rsidRDefault="00D013E1" w:rsidP="005E7E98">
      <w:pPr>
        <w:numPr>
          <w:ilvl w:val="1"/>
          <w:numId w:val="8"/>
        </w:numPr>
        <w:shd w:val="clear" w:color="auto" w:fill="FFFFFF"/>
        <w:tabs>
          <w:tab w:val="left" w:pos="1134"/>
        </w:tabs>
        <w:ind w:left="0" w:firstLine="709"/>
        <w:jc w:val="both"/>
        <w:rPr>
          <w:bCs/>
          <w:lang w:val="ru-RU"/>
        </w:rPr>
      </w:pPr>
      <w:r w:rsidRPr="004C101E">
        <w:rPr>
          <w:bCs/>
          <w:lang w:val="ru-RU"/>
        </w:rPr>
        <w:t xml:space="preserve">соответствующие </w:t>
      </w:r>
      <w:hyperlink r:id="rId16" w:history="1">
        <w:r w:rsidRPr="004C101E">
          <w:rPr>
            <w:bCs/>
            <w:lang w:val="ru-RU"/>
          </w:rPr>
          <w:t>Критери</w:t>
        </w:r>
      </w:hyperlink>
      <w:r w:rsidRPr="004C101E">
        <w:rPr>
          <w:bCs/>
          <w:lang w:val="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14"/>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5" w:name="_Ref361337921"/>
      <w:r w:rsidRPr="004C101E">
        <w:rPr>
          <w:bCs/>
          <w:lang w:val="ru-RU"/>
        </w:rPr>
        <w:t>Подрядчик обязуется незамедлительно уведомить Заказчика о появлении в ходе исполнения</w:t>
      </w:r>
      <w:r w:rsidRPr="00C2118D">
        <w:rPr>
          <w:bCs/>
        </w:rPr>
        <w:t> </w:t>
      </w:r>
      <w:r w:rsidRPr="004C101E">
        <w:rPr>
          <w:bCs/>
          <w:lang w:val="ru-RU"/>
        </w:rPr>
        <w:t>Договора у привлеченных Подрядчиком Субподрядчиков признаков недобросовестности, указанных в пункте 11.1 Договора, а также обеспечить прекращение участия таких организаций в исполнении Договора.</w:t>
      </w:r>
      <w:bookmarkEnd w:id="15"/>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6" w:name="_Ref361337948"/>
      <w:r w:rsidRPr="004C101E">
        <w:rPr>
          <w:bCs/>
          <w:lang w:val="ru-RU"/>
        </w:rPr>
        <w:t>В случае нарушения Подрядчиком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16"/>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7" w:name="_Ref361337980"/>
      <w:r w:rsidRPr="004C101E">
        <w:rPr>
          <w:bCs/>
          <w:lang w:val="ru-RU"/>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w:t>
      </w:r>
      <w:r w:rsidR="00272572">
        <w:rPr>
          <w:bCs/>
          <w:lang w:val="ru-RU"/>
        </w:rPr>
        <w:t xml:space="preserve"> </w:t>
      </w:r>
      <w:r w:rsidRPr="004C101E">
        <w:rPr>
          <w:bCs/>
          <w:lang w:val="ru-RU"/>
        </w:rPr>
        <w:t>Договора.</w:t>
      </w:r>
      <w:bookmarkEnd w:id="17"/>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8" w:name="_Ref373243071"/>
      <w:r w:rsidRPr="004C101E">
        <w:rPr>
          <w:bCs/>
          <w:lang w:val="ru-RU"/>
        </w:rPr>
        <w:t>Штраф, предусмотренный пунктом 11.4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8"/>
    </w:p>
    <w:p w:rsidR="00D013E1" w:rsidRPr="004C101E" w:rsidRDefault="00D013E1" w:rsidP="005E7E98">
      <w:pPr>
        <w:numPr>
          <w:ilvl w:val="1"/>
          <w:numId w:val="19"/>
        </w:numPr>
        <w:shd w:val="clear" w:color="auto" w:fill="FFFFFF"/>
        <w:tabs>
          <w:tab w:val="left" w:pos="1134"/>
        </w:tabs>
        <w:ind w:left="0" w:firstLine="709"/>
        <w:jc w:val="both"/>
        <w:rPr>
          <w:bCs/>
          <w:lang w:val="ru-RU"/>
        </w:rPr>
      </w:pPr>
      <w:bookmarkStart w:id="19" w:name="_Ref361337992"/>
      <w:r w:rsidRPr="004C101E">
        <w:rPr>
          <w:bCs/>
          <w:lang w:val="ru-RU"/>
        </w:rPr>
        <w:t>Заказчик вправе приостановить осуществление любых платежей по Договору, причитающихся</w:t>
      </w:r>
      <w:r w:rsidRPr="00C2118D">
        <w:rPr>
          <w:bCs/>
        </w:rPr>
        <w:t> </w:t>
      </w:r>
      <w:r w:rsidRPr="004C101E">
        <w:rPr>
          <w:bCs/>
          <w:lang w:val="ru-RU"/>
        </w:rPr>
        <w:t xml:space="preserve">Подрядчику, независимо от наличия оснований и наступления сроков таких платежей, до уплаты Подрядчиком штрафа, предусмотренного пунктом 11.4. </w:t>
      </w:r>
      <w:r w:rsidRPr="00796104">
        <w:rPr>
          <w:bCs/>
          <w:lang w:val="ru-RU"/>
        </w:rPr>
        <w:t xml:space="preserve">Договора. </w:t>
      </w:r>
      <w:r w:rsidRPr="004C101E">
        <w:rPr>
          <w:bCs/>
          <w:lang w:val="ru-RU"/>
        </w:rPr>
        <w:t>При этом Заказчик не будет считаться просрочившим и / или нарушившим свои обязательства по Договору.</w:t>
      </w:r>
      <w:bookmarkEnd w:id="19"/>
    </w:p>
    <w:p w:rsidR="00D013E1" w:rsidRPr="004C101E" w:rsidRDefault="00D013E1" w:rsidP="005E7E98">
      <w:pPr>
        <w:numPr>
          <w:ilvl w:val="1"/>
          <w:numId w:val="19"/>
        </w:numPr>
        <w:shd w:val="clear" w:color="auto" w:fill="FFFFFF"/>
        <w:tabs>
          <w:tab w:val="left" w:pos="1134"/>
        </w:tabs>
        <w:ind w:left="0" w:firstLine="709"/>
        <w:jc w:val="both"/>
        <w:rPr>
          <w:bCs/>
          <w:lang w:val="ru-RU"/>
        </w:rPr>
      </w:pPr>
      <w:r w:rsidRPr="004C101E">
        <w:rPr>
          <w:bCs/>
          <w:lang w:val="ru-RU"/>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953CD3" w:rsidRPr="004C101E" w:rsidRDefault="00953CD3" w:rsidP="00D013E1">
      <w:pPr>
        <w:shd w:val="clear" w:color="auto" w:fill="FFFFFF"/>
        <w:tabs>
          <w:tab w:val="left" w:pos="567"/>
        </w:tabs>
        <w:jc w:val="both"/>
        <w:rPr>
          <w:bCs/>
          <w:lang w:val="ru-RU"/>
        </w:rPr>
      </w:pPr>
    </w:p>
    <w:p w:rsidR="00D013E1" w:rsidRDefault="00D013E1" w:rsidP="005E7E98">
      <w:pPr>
        <w:numPr>
          <w:ilvl w:val="0"/>
          <w:numId w:val="19"/>
        </w:numPr>
        <w:shd w:val="clear" w:color="auto" w:fill="FFFFFF"/>
        <w:tabs>
          <w:tab w:val="left" w:pos="426"/>
        </w:tabs>
        <w:ind w:left="0" w:firstLine="0"/>
        <w:jc w:val="center"/>
        <w:rPr>
          <w:b/>
        </w:rPr>
      </w:pPr>
      <w:r w:rsidRPr="00C2118D">
        <w:rPr>
          <w:b/>
          <w:bCs/>
        </w:rPr>
        <w:t>Заверения</w:t>
      </w:r>
      <w:r w:rsidRPr="00C2118D">
        <w:rPr>
          <w:b/>
        </w:rPr>
        <w:t xml:space="preserve"> Сторон</w:t>
      </w:r>
    </w:p>
    <w:p w:rsidR="00D013E1" w:rsidRPr="004C101E" w:rsidRDefault="00D013E1" w:rsidP="005E7E98">
      <w:pPr>
        <w:numPr>
          <w:ilvl w:val="1"/>
          <w:numId w:val="19"/>
        </w:numPr>
        <w:shd w:val="clear" w:color="auto" w:fill="FFFFFF"/>
        <w:tabs>
          <w:tab w:val="left" w:pos="1134"/>
          <w:tab w:val="left" w:pos="1418"/>
        </w:tabs>
        <w:ind w:left="0" w:firstLine="709"/>
        <w:jc w:val="both"/>
        <w:rPr>
          <w:lang w:val="ru-RU"/>
        </w:rPr>
      </w:pPr>
      <w:r w:rsidRPr="004C101E">
        <w:rPr>
          <w:bCs/>
          <w:lang w:val="ru-RU"/>
        </w:rPr>
        <w:t>Каждая</w:t>
      </w:r>
      <w:r w:rsidRPr="003B2119">
        <w:rPr>
          <w:bCs/>
          <w:lang w:val="ru-RU"/>
        </w:rPr>
        <w:t xml:space="preserve"> из Сторон</w:t>
      </w:r>
      <w:r w:rsidRPr="004C101E">
        <w:rPr>
          <w:lang w:val="ru-RU"/>
        </w:rPr>
        <w:t xml:space="preserve"> заявляет и подтверждает другой Стороне, что: </w:t>
      </w:r>
    </w:p>
    <w:p w:rsidR="00D013E1" w:rsidRPr="004C101E" w:rsidRDefault="00D013E1" w:rsidP="005E7E98">
      <w:pPr>
        <w:numPr>
          <w:ilvl w:val="0"/>
          <w:numId w:val="5"/>
        </w:numPr>
        <w:shd w:val="clear" w:color="auto" w:fill="FFFFFF"/>
        <w:tabs>
          <w:tab w:val="left" w:pos="709"/>
          <w:tab w:val="left" w:pos="1418"/>
        </w:tabs>
        <w:ind w:left="0" w:firstLine="709"/>
        <w:jc w:val="both"/>
        <w:rPr>
          <w:lang w:val="ru-RU"/>
        </w:rPr>
      </w:pPr>
      <w:r w:rsidRPr="004C101E">
        <w:rPr>
          <w:lang w:val="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D013E1" w:rsidRPr="004C101E" w:rsidRDefault="00D013E1" w:rsidP="005E7E98">
      <w:pPr>
        <w:numPr>
          <w:ilvl w:val="0"/>
          <w:numId w:val="5"/>
        </w:numPr>
        <w:shd w:val="clear" w:color="auto" w:fill="FFFFFF"/>
        <w:tabs>
          <w:tab w:val="left" w:pos="709"/>
          <w:tab w:val="left" w:pos="1418"/>
        </w:tabs>
        <w:ind w:left="0" w:firstLine="709"/>
        <w:jc w:val="both"/>
        <w:rPr>
          <w:lang w:val="ru-RU"/>
        </w:rPr>
      </w:pPr>
      <w:r w:rsidRPr="004C101E">
        <w:rPr>
          <w:lang w:val="ru-RU"/>
        </w:rPr>
        <w:t>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rsidR="00D013E1" w:rsidRPr="004C101E" w:rsidRDefault="00D013E1" w:rsidP="005E7E98">
      <w:pPr>
        <w:numPr>
          <w:ilvl w:val="0"/>
          <w:numId w:val="5"/>
        </w:numPr>
        <w:shd w:val="clear" w:color="auto" w:fill="FFFFFF"/>
        <w:tabs>
          <w:tab w:val="left" w:pos="709"/>
          <w:tab w:val="left" w:pos="1418"/>
        </w:tabs>
        <w:ind w:left="0" w:firstLine="709"/>
        <w:jc w:val="both"/>
        <w:rPr>
          <w:lang w:val="ru-RU"/>
        </w:rPr>
      </w:pPr>
      <w:r w:rsidRPr="004C101E">
        <w:rPr>
          <w:lang w:val="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D013E1" w:rsidRPr="004C101E" w:rsidRDefault="00D013E1" w:rsidP="005E7E98">
      <w:pPr>
        <w:numPr>
          <w:ilvl w:val="0"/>
          <w:numId w:val="5"/>
        </w:numPr>
        <w:shd w:val="clear" w:color="auto" w:fill="FFFFFF"/>
        <w:tabs>
          <w:tab w:val="left" w:pos="709"/>
          <w:tab w:val="left" w:pos="1418"/>
        </w:tabs>
        <w:ind w:left="0" w:firstLine="709"/>
        <w:jc w:val="both"/>
        <w:rPr>
          <w:lang w:val="ru-RU"/>
        </w:rPr>
      </w:pPr>
      <w:r w:rsidRPr="004C101E">
        <w:rPr>
          <w:lang w:val="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D013E1" w:rsidRPr="004C101E" w:rsidRDefault="00D013E1" w:rsidP="005E7E98">
      <w:pPr>
        <w:numPr>
          <w:ilvl w:val="0"/>
          <w:numId w:val="5"/>
        </w:numPr>
        <w:shd w:val="clear" w:color="auto" w:fill="FFFFFF"/>
        <w:tabs>
          <w:tab w:val="left" w:pos="709"/>
          <w:tab w:val="left" w:pos="1418"/>
        </w:tabs>
        <w:ind w:left="0" w:firstLine="709"/>
        <w:jc w:val="both"/>
        <w:rPr>
          <w:lang w:val="ru-RU"/>
        </w:rPr>
      </w:pPr>
      <w:r w:rsidRPr="004C101E">
        <w:rPr>
          <w:lang w:val="ru-RU"/>
        </w:rPr>
        <w:t>лица, подписывающие от имени Сторон Договор, надлежащим образом уполномочены на его подписание;</w:t>
      </w:r>
    </w:p>
    <w:p w:rsidR="00D013E1" w:rsidRPr="00FB50D6" w:rsidRDefault="00D013E1" w:rsidP="005E7E98">
      <w:pPr>
        <w:numPr>
          <w:ilvl w:val="0"/>
          <w:numId w:val="5"/>
        </w:numPr>
        <w:shd w:val="clear" w:color="auto" w:fill="FFFFFF"/>
        <w:tabs>
          <w:tab w:val="left" w:pos="709"/>
          <w:tab w:val="left" w:pos="1418"/>
        </w:tabs>
        <w:ind w:left="0" w:firstLine="709"/>
        <w:jc w:val="both"/>
        <w:rPr>
          <w:lang w:val="ru-RU"/>
        </w:rPr>
      </w:pPr>
      <w:r w:rsidRPr="00FB50D6">
        <w:rPr>
          <w:lang w:val="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D013E1" w:rsidRPr="004C101E" w:rsidRDefault="00D013E1" w:rsidP="005E7E98">
      <w:pPr>
        <w:numPr>
          <w:ilvl w:val="1"/>
          <w:numId w:val="19"/>
        </w:numPr>
        <w:shd w:val="clear" w:color="auto" w:fill="FFFFFF"/>
        <w:tabs>
          <w:tab w:val="left" w:pos="1134"/>
          <w:tab w:val="left" w:pos="1418"/>
        </w:tabs>
        <w:ind w:left="0" w:firstLine="709"/>
        <w:jc w:val="both"/>
        <w:rPr>
          <w:lang w:val="ru-RU"/>
        </w:rPr>
      </w:pPr>
      <w:r w:rsidRPr="004C101E">
        <w:rPr>
          <w:lang w:val="ru-RU"/>
        </w:rPr>
        <w:t>Подрядчик заявляет и заверяет Заказчика в том, что на момент заключения Договора:</w:t>
      </w:r>
    </w:p>
    <w:p w:rsidR="00D013E1" w:rsidRPr="004C101E" w:rsidRDefault="00D013E1" w:rsidP="005E7E98">
      <w:pPr>
        <w:numPr>
          <w:ilvl w:val="0"/>
          <w:numId w:val="7"/>
        </w:numPr>
        <w:shd w:val="clear" w:color="auto" w:fill="FFFFFF"/>
        <w:tabs>
          <w:tab w:val="left" w:pos="709"/>
          <w:tab w:val="left" w:pos="1418"/>
        </w:tabs>
        <w:ind w:left="0" w:firstLine="709"/>
        <w:jc w:val="both"/>
        <w:rPr>
          <w:lang w:val="ru-RU"/>
        </w:rPr>
      </w:pPr>
      <w:r w:rsidRPr="004C101E">
        <w:rPr>
          <w:lang w:val="ru-RU"/>
        </w:rPr>
        <w:t>учредителем / учредителями Подрядчика являются лица, не являющиеся массовыми учредителем / учредителями;</w:t>
      </w:r>
    </w:p>
    <w:p w:rsidR="00D013E1" w:rsidRPr="004C101E" w:rsidRDefault="00D013E1" w:rsidP="005E7E98">
      <w:pPr>
        <w:numPr>
          <w:ilvl w:val="0"/>
          <w:numId w:val="7"/>
        </w:numPr>
        <w:shd w:val="clear" w:color="auto" w:fill="FFFFFF"/>
        <w:tabs>
          <w:tab w:val="left" w:pos="709"/>
          <w:tab w:val="left" w:pos="1418"/>
        </w:tabs>
        <w:ind w:left="0" w:firstLine="709"/>
        <w:jc w:val="both"/>
        <w:rPr>
          <w:lang w:val="ru-RU"/>
        </w:rPr>
      </w:pPr>
      <w:r w:rsidRPr="004C101E">
        <w:rPr>
          <w:lang w:val="ru-RU"/>
        </w:rPr>
        <w:t>руководителем Подрядчика является лицо, не являющееся массовым руководителем;</w:t>
      </w:r>
    </w:p>
    <w:p w:rsidR="00D013E1" w:rsidRPr="004C101E" w:rsidRDefault="00D013E1" w:rsidP="005E7E98">
      <w:pPr>
        <w:numPr>
          <w:ilvl w:val="0"/>
          <w:numId w:val="7"/>
        </w:numPr>
        <w:shd w:val="clear" w:color="auto" w:fill="FFFFFF"/>
        <w:tabs>
          <w:tab w:val="left" w:pos="709"/>
          <w:tab w:val="left" w:pos="1418"/>
        </w:tabs>
        <w:ind w:left="0" w:firstLine="709"/>
        <w:jc w:val="both"/>
        <w:rPr>
          <w:lang w:val="ru-RU"/>
        </w:rPr>
      </w:pPr>
      <w:r w:rsidRPr="004C101E">
        <w:rPr>
          <w:lang w:val="ru-RU"/>
        </w:rPr>
        <w:t xml:space="preserve">Подрядчик фактически находится по адресу, указанному в Едином государственном реестре юридических лиц; </w:t>
      </w:r>
    </w:p>
    <w:p w:rsidR="00D013E1" w:rsidRPr="004C101E" w:rsidRDefault="00D013E1" w:rsidP="005E7E98">
      <w:pPr>
        <w:numPr>
          <w:ilvl w:val="0"/>
          <w:numId w:val="7"/>
        </w:numPr>
        <w:shd w:val="clear" w:color="auto" w:fill="FFFFFF"/>
        <w:tabs>
          <w:tab w:val="left" w:pos="709"/>
          <w:tab w:val="left" w:pos="1418"/>
        </w:tabs>
        <w:ind w:left="0" w:firstLine="709"/>
        <w:jc w:val="both"/>
        <w:rPr>
          <w:lang w:val="ru-RU"/>
        </w:rPr>
      </w:pPr>
      <w:r w:rsidRPr="004C101E">
        <w:rPr>
          <w:lang w:val="ru-RU"/>
        </w:rPr>
        <w:t>Подрядчик своевременно и в полном объеме уплачивает налоги и сборы в соответствии с законодательством Российской Федерации;</w:t>
      </w:r>
    </w:p>
    <w:p w:rsidR="00D013E1" w:rsidRPr="004C101E" w:rsidRDefault="00D013E1" w:rsidP="005E7E98">
      <w:pPr>
        <w:numPr>
          <w:ilvl w:val="0"/>
          <w:numId w:val="6"/>
        </w:numPr>
        <w:shd w:val="clear" w:color="auto" w:fill="FFFFFF"/>
        <w:tabs>
          <w:tab w:val="left" w:pos="567"/>
          <w:tab w:val="left" w:pos="1418"/>
        </w:tabs>
        <w:ind w:left="0" w:firstLine="709"/>
        <w:jc w:val="both"/>
        <w:rPr>
          <w:lang w:val="ru-RU"/>
        </w:rPr>
      </w:pPr>
      <w:r w:rsidRPr="004C101E">
        <w:rPr>
          <w:lang w:val="ru-RU"/>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rsidR="00D013E1" w:rsidRPr="004C101E" w:rsidRDefault="00D013E1" w:rsidP="005E7E98">
      <w:pPr>
        <w:numPr>
          <w:ilvl w:val="0"/>
          <w:numId w:val="6"/>
        </w:numPr>
        <w:shd w:val="clear" w:color="auto" w:fill="FFFFFF"/>
        <w:tabs>
          <w:tab w:val="left" w:pos="567"/>
          <w:tab w:val="left" w:pos="1418"/>
        </w:tabs>
        <w:ind w:left="0" w:firstLine="709"/>
        <w:jc w:val="both"/>
        <w:rPr>
          <w:lang w:val="ru-RU"/>
        </w:rPr>
      </w:pPr>
      <w:r w:rsidRPr="004C101E">
        <w:rPr>
          <w:lang w:val="ru-RU"/>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D013E1" w:rsidRPr="004C101E" w:rsidRDefault="00D013E1" w:rsidP="005E7E98">
      <w:pPr>
        <w:numPr>
          <w:ilvl w:val="0"/>
          <w:numId w:val="6"/>
        </w:numPr>
        <w:shd w:val="clear" w:color="auto" w:fill="FFFFFF"/>
        <w:tabs>
          <w:tab w:val="left" w:pos="567"/>
          <w:tab w:val="left" w:pos="1418"/>
        </w:tabs>
        <w:ind w:left="0" w:firstLine="709"/>
        <w:jc w:val="both"/>
        <w:rPr>
          <w:lang w:val="ru-RU"/>
        </w:rPr>
      </w:pPr>
      <w:r w:rsidRPr="004C101E">
        <w:rPr>
          <w:lang w:val="ru-RU"/>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D013E1" w:rsidRPr="004C101E" w:rsidRDefault="00D013E1" w:rsidP="005E7E98">
      <w:pPr>
        <w:numPr>
          <w:ilvl w:val="0"/>
          <w:numId w:val="6"/>
        </w:numPr>
        <w:shd w:val="clear" w:color="auto" w:fill="FFFFFF"/>
        <w:tabs>
          <w:tab w:val="left" w:pos="567"/>
          <w:tab w:val="left" w:pos="1418"/>
        </w:tabs>
        <w:ind w:left="0" w:firstLine="709"/>
        <w:jc w:val="both"/>
        <w:rPr>
          <w:lang w:val="ru-RU"/>
        </w:rPr>
      </w:pPr>
      <w:r w:rsidRPr="004C101E">
        <w:rPr>
          <w:lang w:val="ru-RU"/>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B66DB1" w:rsidRPr="00C432C5" w:rsidRDefault="00B66DB1" w:rsidP="00436BA3">
      <w:pPr>
        <w:pStyle w:val="af5"/>
        <w:numPr>
          <w:ilvl w:val="0"/>
          <w:numId w:val="6"/>
        </w:numPr>
        <w:shd w:val="clear" w:color="auto" w:fill="FFFFFF"/>
        <w:tabs>
          <w:tab w:val="left" w:pos="567"/>
          <w:tab w:val="left" w:pos="1418"/>
        </w:tabs>
        <w:ind w:left="0" w:firstLine="709"/>
        <w:jc w:val="both"/>
        <w:rPr>
          <w:color w:val="000000" w:themeColor="text1"/>
        </w:rPr>
      </w:pPr>
      <w:r w:rsidRPr="00C432C5">
        <w:rPr>
          <w:color w:val="000000" w:themeColor="text1"/>
        </w:rPr>
        <w:t xml:space="preserve">Подрядчик своевременно и в полном объеме в соответствии с законодательством Российской Федерации </w:t>
      </w:r>
      <w:r w:rsidR="00F817D4">
        <w:rPr>
          <w:color w:val="000000" w:themeColor="text1"/>
        </w:rPr>
        <w:t>отрази</w:t>
      </w:r>
      <w:r w:rsidRPr="00C432C5">
        <w:rPr>
          <w:color w:val="000000" w:themeColor="text1"/>
        </w:rPr>
        <w:t>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w:t>
      </w:r>
      <w:r w:rsidR="00436BA3">
        <w:rPr>
          <w:color w:val="000000" w:themeColor="text1"/>
        </w:rPr>
        <w:t>лтерской и налоговой отчетности.</w:t>
      </w:r>
    </w:p>
    <w:p w:rsidR="00D013E1" w:rsidRPr="004C101E" w:rsidRDefault="00D013E1" w:rsidP="005E7E98">
      <w:pPr>
        <w:numPr>
          <w:ilvl w:val="0"/>
          <w:numId w:val="6"/>
        </w:numPr>
        <w:shd w:val="clear" w:color="auto" w:fill="FFFFFF"/>
        <w:tabs>
          <w:tab w:val="left" w:pos="567"/>
          <w:tab w:val="left" w:pos="1418"/>
        </w:tabs>
        <w:ind w:left="0" w:firstLine="709"/>
        <w:jc w:val="both"/>
        <w:rPr>
          <w:lang w:val="ru-RU"/>
        </w:rPr>
      </w:pPr>
      <w:r w:rsidRPr="004C101E">
        <w:rPr>
          <w:lang w:val="ru-RU"/>
        </w:rPr>
        <w:t>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пяти рабочих дней со дня получения;</w:t>
      </w:r>
    </w:p>
    <w:p w:rsidR="00D013E1" w:rsidRPr="004C101E" w:rsidRDefault="00D013E1" w:rsidP="005E7E98">
      <w:pPr>
        <w:numPr>
          <w:ilvl w:val="0"/>
          <w:numId w:val="6"/>
        </w:numPr>
        <w:shd w:val="clear" w:color="auto" w:fill="FFFFFF"/>
        <w:tabs>
          <w:tab w:val="left" w:pos="567"/>
          <w:tab w:val="left" w:pos="1418"/>
        </w:tabs>
        <w:ind w:left="0" w:firstLine="709"/>
        <w:jc w:val="both"/>
        <w:rPr>
          <w:lang w:val="ru-RU"/>
        </w:rPr>
      </w:pPr>
      <w:r w:rsidRPr="004C101E">
        <w:rPr>
          <w:lang w:val="ru-RU"/>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D013E1" w:rsidRPr="00D013E1" w:rsidRDefault="00D013E1" w:rsidP="005E7E98">
      <w:pPr>
        <w:numPr>
          <w:ilvl w:val="1"/>
          <w:numId w:val="19"/>
        </w:numPr>
        <w:ind w:left="0" w:firstLine="709"/>
        <w:jc w:val="both"/>
        <w:rPr>
          <w:lang w:val="ru-RU"/>
        </w:rPr>
      </w:pPr>
      <w:r w:rsidRPr="00D013E1">
        <w:rPr>
          <w:lang w:val="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D013E1" w:rsidRPr="004C101E" w:rsidRDefault="00D013E1" w:rsidP="005E7E98">
      <w:pPr>
        <w:numPr>
          <w:ilvl w:val="1"/>
          <w:numId w:val="19"/>
        </w:numPr>
        <w:shd w:val="clear" w:color="auto" w:fill="FFFFFF"/>
        <w:tabs>
          <w:tab w:val="left" w:pos="1134"/>
          <w:tab w:val="left" w:pos="1418"/>
        </w:tabs>
        <w:ind w:left="0" w:firstLine="709"/>
        <w:jc w:val="both"/>
        <w:rPr>
          <w:lang w:val="ru-RU"/>
        </w:rPr>
      </w:pPr>
      <w:r w:rsidRPr="004C101E">
        <w:rPr>
          <w:lang w:val="ru-RU"/>
        </w:rPr>
        <w:t xml:space="preserve">В случае, если </w:t>
      </w:r>
      <w:r w:rsidRPr="004C101E">
        <w:rPr>
          <w:bCs/>
          <w:lang w:val="ru-RU"/>
        </w:rPr>
        <w:t>Подрядчик</w:t>
      </w:r>
      <w:r w:rsidRPr="004C101E">
        <w:rPr>
          <w:lang w:val="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4C101E">
        <w:rPr>
          <w:bCs/>
          <w:lang w:val="ru-RU"/>
        </w:rPr>
        <w:t xml:space="preserve">Подрядчик </w:t>
      </w:r>
      <w:r w:rsidRPr="004C101E">
        <w:rPr>
          <w:lang w:val="ru-RU"/>
        </w:rP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D013E1" w:rsidRPr="004C101E" w:rsidRDefault="00D013E1" w:rsidP="005E7E98">
      <w:pPr>
        <w:numPr>
          <w:ilvl w:val="1"/>
          <w:numId w:val="19"/>
        </w:numPr>
        <w:shd w:val="clear" w:color="auto" w:fill="FFFFFF"/>
        <w:tabs>
          <w:tab w:val="left" w:pos="1134"/>
          <w:tab w:val="left" w:pos="1418"/>
        </w:tabs>
        <w:ind w:left="0" w:firstLine="709"/>
        <w:jc w:val="both"/>
        <w:rPr>
          <w:lang w:val="ru-RU"/>
        </w:rPr>
      </w:pPr>
      <w:r w:rsidRPr="004C101E">
        <w:rPr>
          <w:lang w:val="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53CD3" w:rsidRPr="004C101E" w:rsidRDefault="00953CD3" w:rsidP="00853219">
      <w:pPr>
        <w:shd w:val="clear" w:color="auto" w:fill="FFFFFF"/>
        <w:tabs>
          <w:tab w:val="left" w:pos="1134"/>
          <w:tab w:val="left" w:pos="1418"/>
        </w:tabs>
        <w:jc w:val="both"/>
        <w:rPr>
          <w:b/>
          <w:lang w:val="ru-RU"/>
        </w:rPr>
      </w:pPr>
    </w:p>
    <w:p w:rsidR="00D013E1" w:rsidRDefault="00D013E1" w:rsidP="005E7E98">
      <w:pPr>
        <w:numPr>
          <w:ilvl w:val="0"/>
          <w:numId w:val="19"/>
        </w:numPr>
        <w:shd w:val="clear" w:color="auto" w:fill="FFFFFF"/>
        <w:tabs>
          <w:tab w:val="left" w:pos="426"/>
        </w:tabs>
        <w:ind w:left="0" w:firstLine="0"/>
        <w:jc w:val="center"/>
        <w:rPr>
          <w:b/>
        </w:rPr>
      </w:pPr>
      <w:r w:rsidRPr="00C2118D">
        <w:rPr>
          <w:b/>
          <w:bCs/>
        </w:rPr>
        <w:t>П</w:t>
      </w:r>
      <w:r w:rsidRPr="00C2118D">
        <w:rPr>
          <w:b/>
        </w:rPr>
        <w:t>рекращение (расторжение) Договора</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 xml:space="preserve">Договор может быть прекращен (расторгнут) по соглашению </w:t>
      </w:r>
      <w:r w:rsidRPr="00796104">
        <w:rPr>
          <w:lang w:val="ru-RU"/>
        </w:rPr>
        <w:t xml:space="preserve">Сторон. </w:t>
      </w:r>
      <w:r w:rsidRPr="004C101E">
        <w:rPr>
          <w:lang w:val="ru-RU"/>
        </w:rPr>
        <w:t>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D013E1" w:rsidRPr="004C101E" w:rsidRDefault="00D013E1" w:rsidP="00D013E1">
      <w:pPr>
        <w:shd w:val="clear" w:color="auto" w:fill="FFFFFF"/>
        <w:tabs>
          <w:tab w:val="left" w:pos="1134"/>
        </w:tabs>
        <w:ind w:firstLine="709"/>
        <w:jc w:val="both"/>
        <w:rPr>
          <w:lang w:val="ru-RU"/>
        </w:rPr>
      </w:pPr>
      <w:r w:rsidRPr="004C101E">
        <w:rPr>
          <w:lang w:val="ru-RU"/>
        </w:rPr>
        <w:t>Возмещение убытков Подрядчика, вызванных отказом от Договора (исполнения Договора), Заказчиком не производится.</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D013E1" w:rsidRPr="004C101E" w:rsidRDefault="00D013E1" w:rsidP="00D013E1">
      <w:pPr>
        <w:shd w:val="clear" w:color="auto" w:fill="FFFFFF"/>
        <w:tabs>
          <w:tab w:val="left" w:pos="1134"/>
        </w:tabs>
        <w:ind w:firstLine="709"/>
        <w:jc w:val="both"/>
        <w:rPr>
          <w:lang w:val="ru-RU"/>
        </w:rPr>
      </w:pPr>
      <w:r w:rsidRPr="004C101E">
        <w:rPr>
          <w:lang w:val="ru-RU"/>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Стороны установили, что существенным нарушением Договора Подрядчиком является:</w:t>
      </w:r>
    </w:p>
    <w:p w:rsidR="00D013E1" w:rsidRPr="004C101E" w:rsidRDefault="00D013E1" w:rsidP="005E7E98">
      <w:pPr>
        <w:numPr>
          <w:ilvl w:val="0"/>
          <w:numId w:val="4"/>
        </w:numPr>
        <w:tabs>
          <w:tab w:val="left" w:pos="1134"/>
        </w:tabs>
        <w:ind w:left="0" w:right="23" w:firstLine="709"/>
        <w:jc w:val="both"/>
        <w:rPr>
          <w:lang w:val="ru-RU"/>
        </w:rPr>
      </w:pPr>
      <w:r w:rsidRPr="004C101E">
        <w:rPr>
          <w:lang w:val="ru-RU"/>
        </w:rPr>
        <w:t>нарушение Подрядчиком начального и конечного сроков выполнения Работ по Договору более чем на 60 (шестьдесят) календарных дней по причинам, не зависящим от Заказчика;</w:t>
      </w:r>
    </w:p>
    <w:p w:rsidR="00D013E1" w:rsidRPr="004C101E" w:rsidRDefault="00D013E1" w:rsidP="005E7E98">
      <w:pPr>
        <w:numPr>
          <w:ilvl w:val="0"/>
          <w:numId w:val="4"/>
        </w:numPr>
        <w:tabs>
          <w:tab w:val="left" w:pos="1134"/>
        </w:tabs>
        <w:ind w:left="0" w:right="23" w:firstLine="709"/>
        <w:jc w:val="both"/>
        <w:rPr>
          <w:lang w:val="ru-RU"/>
        </w:rPr>
      </w:pPr>
      <w:r w:rsidRPr="004C101E">
        <w:rPr>
          <w:lang w:val="ru-RU"/>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D013E1" w:rsidRPr="004C101E" w:rsidRDefault="00D013E1" w:rsidP="005E7E98">
      <w:pPr>
        <w:numPr>
          <w:ilvl w:val="0"/>
          <w:numId w:val="4"/>
        </w:numPr>
        <w:tabs>
          <w:tab w:val="left" w:pos="1134"/>
        </w:tabs>
        <w:ind w:left="0" w:right="23" w:firstLine="709"/>
        <w:jc w:val="both"/>
        <w:rPr>
          <w:lang w:val="ru-RU"/>
        </w:rPr>
      </w:pPr>
      <w:r w:rsidRPr="004C101E">
        <w:rPr>
          <w:lang w:val="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D013E1" w:rsidRPr="004C101E" w:rsidRDefault="00D013E1" w:rsidP="005E7E98">
      <w:pPr>
        <w:numPr>
          <w:ilvl w:val="0"/>
          <w:numId w:val="4"/>
        </w:numPr>
        <w:tabs>
          <w:tab w:val="left" w:pos="1134"/>
        </w:tabs>
        <w:ind w:left="0" w:right="23" w:firstLine="709"/>
        <w:jc w:val="both"/>
        <w:rPr>
          <w:lang w:val="ru-RU"/>
        </w:rPr>
      </w:pPr>
      <w:r w:rsidRPr="004C101E">
        <w:rPr>
          <w:lang w:val="ru-RU"/>
        </w:rPr>
        <w:t>наложение ареста на имущество Подрядчика, введение арбитражным судом процедуры несостоятельности (банкротства) в отношении Подрядчика;</w:t>
      </w:r>
    </w:p>
    <w:p w:rsidR="00D013E1" w:rsidRPr="004C101E" w:rsidRDefault="00D013E1" w:rsidP="005E7E98">
      <w:pPr>
        <w:numPr>
          <w:ilvl w:val="0"/>
          <w:numId w:val="4"/>
        </w:numPr>
        <w:tabs>
          <w:tab w:val="left" w:pos="1134"/>
        </w:tabs>
        <w:ind w:left="0" w:right="23" w:firstLine="709"/>
        <w:jc w:val="both"/>
        <w:rPr>
          <w:lang w:val="ru-RU"/>
        </w:rPr>
      </w:pPr>
      <w:r w:rsidRPr="004C101E">
        <w:rPr>
          <w:lang w:val="ru-RU"/>
        </w:rPr>
        <w:t xml:space="preserve">привлечение к выполнению Работ по Договору третьих лиц (Субподрядчиков) с нарушением требований, установленных пунктом </w:t>
      </w:r>
      <w:r w:rsidR="00272572">
        <w:rPr>
          <w:lang w:val="ru-RU"/>
        </w:rPr>
        <w:fldChar w:fldCharType="begin"/>
      </w:r>
      <w:r w:rsidR="00272572">
        <w:rPr>
          <w:lang w:val="ru-RU"/>
        </w:rPr>
        <w:instrText xml:space="preserve"> REF _Ref149665686 \r \h </w:instrText>
      </w:r>
      <w:r w:rsidR="00272572">
        <w:rPr>
          <w:lang w:val="ru-RU"/>
        </w:rPr>
      </w:r>
      <w:r w:rsidR="00272572">
        <w:rPr>
          <w:lang w:val="ru-RU"/>
        </w:rPr>
        <w:fldChar w:fldCharType="separate"/>
      </w:r>
      <w:r w:rsidR="00E94017">
        <w:rPr>
          <w:lang w:val="ru-RU"/>
        </w:rPr>
        <w:t>2.4.4</w:t>
      </w:r>
      <w:r w:rsidR="00272572">
        <w:rPr>
          <w:lang w:val="ru-RU"/>
        </w:rPr>
        <w:fldChar w:fldCharType="end"/>
      </w:r>
      <w:r w:rsidRPr="004C101E">
        <w:rPr>
          <w:lang w:val="ru-RU"/>
        </w:rPr>
        <w:t xml:space="preserve"> Договора;</w:t>
      </w:r>
    </w:p>
    <w:p w:rsidR="00D013E1" w:rsidRPr="004C101E" w:rsidRDefault="00D013E1" w:rsidP="005E7E98">
      <w:pPr>
        <w:numPr>
          <w:ilvl w:val="0"/>
          <w:numId w:val="4"/>
        </w:numPr>
        <w:tabs>
          <w:tab w:val="left" w:pos="1134"/>
        </w:tabs>
        <w:ind w:left="0" w:right="23" w:firstLine="709"/>
        <w:jc w:val="both"/>
        <w:rPr>
          <w:lang w:val="ru-RU"/>
        </w:rPr>
      </w:pPr>
      <w:r w:rsidRPr="004C101E">
        <w:rPr>
          <w:lang w:val="ru-RU"/>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12 Договора, и имеющих существенное значение для его заключения и исполнения.</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 xml:space="preserve">В случае отказа Заказчика от Договора в случаях, предусмотренных пунктами 13.2, 13.3, 13.4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D013E1" w:rsidRPr="004C101E" w:rsidRDefault="00D013E1" w:rsidP="005E7E98">
      <w:pPr>
        <w:numPr>
          <w:ilvl w:val="0"/>
          <w:numId w:val="9"/>
        </w:numPr>
        <w:shd w:val="clear" w:color="auto" w:fill="FFFFFF"/>
        <w:tabs>
          <w:tab w:val="left" w:pos="1418"/>
        </w:tabs>
        <w:ind w:left="0" w:firstLine="709"/>
        <w:jc w:val="both"/>
        <w:rPr>
          <w:lang w:val="ru-RU"/>
        </w:rPr>
      </w:pPr>
      <w:r w:rsidRPr="004C101E">
        <w:rPr>
          <w:lang w:val="ru-RU"/>
        </w:rPr>
        <w:t>передать Заказчику Результат Работ, техническую и иную полученную документацию, закупленные Материально-технические ресурсы;</w:t>
      </w:r>
    </w:p>
    <w:p w:rsidR="00D013E1" w:rsidRPr="004C101E" w:rsidRDefault="00D013E1" w:rsidP="005E7E98">
      <w:pPr>
        <w:numPr>
          <w:ilvl w:val="0"/>
          <w:numId w:val="9"/>
        </w:numPr>
        <w:shd w:val="clear" w:color="auto" w:fill="FFFFFF"/>
        <w:tabs>
          <w:tab w:val="left" w:pos="1418"/>
        </w:tabs>
        <w:ind w:left="0" w:firstLine="709"/>
        <w:jc w:val="both"/>
        <w:rPr>
          <w:rFonts w:cs="Verdana"/>
          <w:lang w:val="ru-RU"/>
        </w:rPr>
      </w:pPr>
      <w:r w:rsidRPr="004C101E">
        <w:rPr>
          <w:rFonts w:cs="Verdana"/>
          <w:lang w:val="ru-RU"/>
        </w:rPr>
        <w:t xml:space="preserve">удалить </w:t>
      </w:r>
      <w:r w:rsidRPr="004C101E">
        <w:rPr>
          <w:lang w:val="ru-RU"/>
        </w:rPr>
        <w:t xml:space="preserve">с места производства Работ </w:t>
      </w:r>
      <w:r w:rsidRPr="004C101E">
        <w:rPr>
          <w:rFonts w:cs="Verdana"/>
          <w:lang w:val="ru-RU"/>
        </w:rPr>
        <w:t>весь мусор и все остаточные продукты любого рода и оставить Строительную площадку чистой и безопасной.</w:t>
      </w:r>
    </w:p>
    <w:p w:rsidR="00D013E1" w:rsidRDefault="00D013E1" w:rsidP="005E7E98">
      <w:pPr>
        <w:numPr>
          <w:ilvl w:val="1"/>
          <w:numId w:val="19"/>
        </w:numPr>
        <w:shd w:val="clear" w:color="auto" w:fill="FFFFFF"/>
        <w:tabs>
          <w:tab w:val="left" w:pos="1134"/>
        </w:tabs>
        <w:ind w:left="0" w:firstLine="709"/>
        <w:jc w:val="both"/>
        <w:rPr>
          <w:lang w:val="ru-RU"/>
        </w:rPr>
      </w:pPr>
      <w:r w:rsidRPr="004C101E">
        <w:rPr>
          <w:lang w:val="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rsidR="00272572" w:rsidRPr="004C101E" w:rsidRDefault="00272572" w:rsidP="00272572">
      <w:pPr>
        <w:shd w:val="clear" w:color="auto" w:fill="FFFFFF"/>
        <w:tabs>
          <w:tab w:val="left" w:pos="1134"/>
        </w:tabs>
        <w:ind w:left="709"/>
        <w:jc w:val="both"/>
        <w:rPr>
          <w:lang w:val="ru-RU"/>
        </w:rPr>
      </w:pPr>
    </w:p>
    <w:p w:rsidR="00D013E1" w:rsidRDefault="00D013E1" w:rsidP="005E7E98">
      <w:pPr>
        <w:numPr>
          <w:ilvl w:val="0"/>
          <w:numId w:val="19"/>
        </w:numPr>
        <w:shd w:val="clear" w:color="auto" w:fill="FFFFFF"/>
        <w:tabs>
          <w:tab w:val="left" w:pos="426"/>
        </w:tabs>
        <w:ind w:left="0" w:firstLine="0"/>
        <w:jc w:val="center"/>
        <w:rPr>
          <w:b/>
          <w:bCs/>
        </w:rPr>
      </w:pPr>
      <w:r w:rsidRPr="00C2118D">
        <w:rPr>
          <w:b/>
          <w:bCs/>
        </w:rPr>
        <w:t>Заключительные положения</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 xml:space="preserve">Договор вступает в силу с даты его подписания Сторонами и прекращает свое действие </w:t>
      </w:r>
      <w:r w:rsidR="00195C8F">
        <w:fldChar w:fldCharType="begin">
          <w:ffData>
            <w:name w:val=""/>
            <w:enabled/>
            <w:calcOnExit w:val="0"/>
            <w:textInput>
              <w:default w:val="31 декабря 2027 года"/>
            </w:textInput>
          </w:ffData>
        </w:fldChar>
      </w:r>
      <w:r w:rsidR="00195C8F" w:rsidRPr="00195C8F">
        <w:rPr>
          <w:lang w:val="ru-RU"/>
        </w:rPr>
        <w:instrText xml:space="preserve"> </w:instrText>
      </w:r>
      <w:r w:rsidR="00195C8F">
        <w:instrText>FORMTEXT</w:instrText>
      </w:r>
      <w:r w:rsidR="00195C8F" w:rsidRPr="00195C8F">
        <w:rPr>
          <w:lang w:val="ru-RU"/>
        </w:rPr>
        <w:instrText xml:space="preserve"> </w:instrText>
      </w:r>
      <w:r w:rsidR="00195C8F">
        <w:fldChar w:fldCharType="separate"/>
      </w:r>
      <w:r w:rsidR="00195C8F" w:rsidRPr="00195C8F">
        <w:rPr>
          <w:noProof/>
          <w:lang w:val="ru-RU"/>
        </w:rPr>
        <w:t>31 декабря 2027 года</w:t>
      </w:r>
      <w:r w:rsidR="00195C8F">
        <w:fldChar w:fldCharType="end"/>
      </w:r>
      <w:r w:rsidRPr="004C101E">
        <w:rPr>
          <w:lang w:val="ru-RU"/>
        </w:rPr>
        <w:t>, за исключением обязательств, которые в соответствии с Заявкой на дату прекращения договора начаты, но не выполнены.</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rsidR="00D013E1" w:rsidRPr="00C2118D" w:rsidRDefault="00D013E1" w:rsidP="005E7E98">
      <w:pPr>
        <w:numPr>
          <w:ilvl w:val="1"/>
          <w:numId w:val="19"/>
        </w:numPr>
        <w:shd w:val="clear" w:color="auto" w:fill="FFFFFF"/>
        <w:tabs>
          <w:tab w:val="left" w:pos="1134"/>
        </w:tabs>
        <w:ind w:left="0" w:firstLine="709"/>
        <w:jc w:val="both"/>
      </w:pPr>
      <w:r w:rsidRPr="004C101E">
        <w:rPr>
          <w:lang w:val="ru-RU"/>
        </w:rPr>
        <w:t xml:space="preserve">Все приложения к Договору, а также любые изменения и дополнения, оформленные надлежащим образом, являются неотъемлемой частью </w:t>
      </w:r>
      <w:r w:rsidRPr="00C2118D">
        <w:t>Договора.</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В случае наличия любых расхождений между содержанием Договора и приложений к нему, приоритет имеет текст Договора.</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D013E1" w:rsidRPr="004C101E" w:rsidRDefault="00D013E1" w:rsidP="005E7E98">
      <w:pPr>
        <w:numPr>
          <w:ilvl w:val="1"/>
          <w:numId w:val="19"/>
        </w:numPr>
        <w:shd w:val="clear" w:color="auto" w:fill="FFFFFF"/>
        <w:tabs>
          <w:tab w:val="left" w:pos="1134"/>
        </w:tabs>
        <w:ind w:left="0" w:firstLine="709"/>
        <w:jc w:val="both"/>
        <w:rPr>
          <w:lang w:val="ru-RU"/>
        </w:rPr>
      </w:pPr>
      <w:bookmarkStart w:id="20" w:name="_Ref361338004"/>
      <w:r w:rsidRPr="004C101E">
        <w:rPr>
          <w:lang w:val="ru-RU"/>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20"/>
      <w:r w:rsidRPr="004C101E">
        <w:rPr>
          <w:lang w:val="ru-RU"/>
        </w:rPr>
        <w:t xml:space="preserve"> </w:t>
      </w:r>
    </w:p>
    <w:p w:rsidR="00D013E1" w:rsidRPr="004C101E" w:rsidRDefault="00D013E1" w:rsidP="005E7E98">
      <w:pPr>
        <w:numPr>
          <w:ilvl w:val="1"/>
          <w:numId w:val="19"/>
        </w:numPr>
        <w:shd w:val="clear" w:color="auto" w:fill="FFFFFF"/>
        <w:tabs>
          <w:tab w:val="left" w:pos="0"/>
          <w:tab w:val="left" w:pos="1134"/>
          <w:tab w:val="left" w:pos="1418"/>
        </w:tabs>
        <w:ind w:left="0" w:firstLine="709"/>
        <w:jc w:val="both"/>
        <w:rPr>
          <w:bCs/>
          <w:lang w:val="ru-RU"/>
        </w:rPr>
      </w:pPr>
      <w:r w:rsidRPr="004C101E">
        <w:rPr>
          <w:lang w:val="ru-RU"/>
        </w:rPr>
        <w:t>Письма, уведомления и / или сообщения направляются Стороне</w:t>
      </w:r>
      <w:r w:rsidRPr="004C101E">
        <w:rPr>
          <w:bCs/>
          <w:lang w:val="ru-RU"/>
        </w:rPr>
        <w:t>-</w:t>
      </w:r>
      <w:r w:rsidRPr="004C101E">
        <w:rPr>
          <w:lang w:val="ru-RU"/>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Pr="004C101E">
        <w:rPr>
          <w:bCs/>
          <w:lang w:val="ru-RU"/>
        </w:rPr>
        <w:t xml:space="preserve"> будет считаться полученным</w:t>
      </w:r>
      <w:r w:rsidRPr="004C101E">
        <w:rPr>
          <w:lang w:val="ru-RU"/>
        </w:rPr>
        <w:t xml:space="preserve">: </w:t>
      </w:r>
    </w:p>
    <w:p w:rsidR="00D013E1" w:rsidRPr="004C101E" w:rsidRDefault="00D013E1" w:rsidP="005E7E98">
      <w:pPr>
        <w:widowControl w:val="0"/>
        <w:numPr>
          <w:ilvl w:val="2"/>
          <w:numId w:val="19"/>
        </w:numPr>
        <w:autoSpaceDE w:val="0"/>
        <w:autoSpaceDN w:val="0"/>
        <w:ind w:left="0" w:firstLine="709"/>
        <w:jc w:val="both"/>
        <w:rPr>
          <w:lang w:val="ru-RU"/>
        </w:rPr>
      </w:pPr>
      <w:r w:rsidRPr="004C101E">
        <w:rPr>
          <w:bCs/>
          <w:lang w:val="ru-RU"/>
        </w:rPr>
        <w:t xml:space="preserve">Заказным почтовым отправлением с уведомлением о вручении – </w:t>
      </w:r>
      <w:r w:rsidRPr="004C101E">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D013E1" w:rsidRPr="004C101E" w:rsidRDefault="00D013E1" w:rsidP="005E7E98">
      <w:pPr>
        <w:widowControl w:val="0"/>
        <w:numPr>
          <w:ilvl w:val="2"/>
          <w:numId w:val="19"/>
        </w:numPr>
        <w:autoSpaceDE w:val="0"/>
        <w:autoSpaceDN w:val="0"/>
        <w:ind w:left="0" w:firstLine="709"/>
        <w:jc w:val="both"/>
        <w:rPr>
          <w:lang w:val="ru-RU"/>
        </w:rPr>
      </w:pPr>
      <w:r w:rsidRPr="004C101E">
        <w:rPr>
          <w:bCs/>
          <w:lang w:val="ru-RU"/>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4C101E">
        <w:rPr>
          <w:lang w:val="ru-RU"/>
        </w:rPr>
        <w:t xml:space="preserve">; </w:t>
      </w:r>
    </w:p>
    <w:p w:rsidR="00D013E1" w:rsidRPr="004C101E" w:rsidRDefault="00D013E1" w:rsidP="005E7E98">
      <w:pPr>
        <w:widowControl w:val="0"/>
        <w:numPr>
          <w:ilvl w:val="2"/>
          <w:numId w:val="19"/>
        </w:numPr>
        <w:autoSpaceDE w:val="0"/>
        <w:autoSpaceDN w:val="0"/>
        <w:ind w:left="0" w:firstLine="709"/>
        <w:jc w:val="both"/>
        <w:rPr>
          <w:bCs/>
          <w:lang w:val="ru-RU"/>
        </w:rPr>
      </w:pPr>
      <w:r w:rsidRPr="004C101E">
        <w:rPr>
          <w:bCs/>
          <w:lang w:val="ru-RU"/>
        </w:rPr>
        <w:t>Посредством электронной почты (</w:t>
      </w:r>
      <w:r w:rsidRPr="0012484D">
        <w:rPr>
          <w:bCs/>
          <w:lang w:val="en-US"/>
        </w:rPr>
        <w:t>e</w:t>
      </w:r>
      <w:r w:rsidRPr="004C101E">
        <w:rPr>
          <w:bCs/>
          <w:lang w:val="ru-RU"/>
        </w:rPr>
        <w:t>-</w:t>
      </w:r>
      <w:r w:rsidRPr="0012484D">
        <w:rPr>
          <w:bCs/>
          <w:lang w:val="en-US"/>
        </w:rPr>
        <w:t>mail</w:t>
      </w:r>
      <w:r w:rsidRPr="004C101E">
        <w:rPr>
          <w:bCs/>
          <w:lang w:val="ru-RU"/>
        </w:rPr>
        <w:t>) – в дату направления электронного сообщения, зафиксированную на почтовом сервере отправителя.</w:t>
      </w:r>
    </w:p>
    <w:p w:rsidR="00D013E1" w:rsidRPr="004C101E" w:rsidRDefault="00D013E1" w:rsidP="00D013E1">
      <w:pPr>
        <w:shd w:val="clear" w:color="auto" w:fill="FFFFFF"/>
        <w:tabs>
          <w:tab w:val="left" w:pos="0"/>
          <w:tab w:val="left" w:pos="1418"/>
          <w:tab w:val="left" w:pos="1701"/>
        </w:tabs>
        <w:ind w:firstLine="426"/>
        <w:jc w:val="both"/>
        <w:rPr>
          <w:bCs/>
          <w:lang w:val="ru-RU"/>
        </w:rPr>
      </w:pPr>
      <w:r w:rsidRPr="004C101E">
        <w:rPr>
          <w:bCs/>
          <w:lang w:val="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rsidR="00D013E1" w:rsidRPr="00D013E1" w:rsidRDefault="00D013E1" w:rsidP="005E7E98">
      <w:pPr>
        <w:numPr>
          <w:ilvl w:val="1"/>
          <w:numId w:val="19"/>
        </w:numPr>
        <w:ind w:left="0" w:firstLine="709"/>
        <w:jc w:val="both"/>
        <w:rPr>
          <w:bCs/>
          <w:lang w:val="ru-RU"/>
        </w:rPr>
      </w:pPr>
      <w:r w:rsidRPr="00D013E1">
        <w:rPr>
          <w:bCs/>
          <w:lang w:val="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D013E1" w:rsidRPr="00272572" w:rsidRDefault="00272572" w:rsidP="00272572">
      <w:pPr>
        <w:numPr>
          <w:ilvl w:val="1"/>
          <w:numId w:val="19"/>
        </w:numPr>
        <w:shd w:val="clear" w:color="auto" w:fill="FFFFFF"/>
        <w:tabs>
          <w:tab w:val="left" w:pos="1134"/>
        </w:tabs>
        <w:ind w:left="0" w:firstLine="709"/>
        <w:jc w:val="both"/>
        <w:rPr>
          <w:lang w:val="ru-RU"/>
        </w:rPr>
      </w:pPr>
      <w:r w:rsidRPr="00272572">
        <w:rPr>
          <w:lang w:val="ru-RU"/>
        </w:rPr>
        <w:t xml:space="preserve">Уступка, передача в залог прав (требований), принадлежащих </w:t>
      </w:r>
      <w:r>
        <w:rPr>
          <w:lang w:val="ru-RU"/>
        </w:rPr>
        <w:t>Подрядчику</w:t>
      </w:r>
      <w:r w:rsidRPr="00272572">
        <w:rPr>
          <w:lang w:val="ru-RU"/>
        </w:rPr>
        <w:t xml:space="preserve"> на основании Договора, допускается только с предварительного письменного согласия </w:t>
      </w:r>
      <w:r>
        <w:rPr>
          <w:lang w:val="ru-RU"/>
        </w:rPr>
        <w:t>Заказчика</w:t>
      </w:r>
      <w:r w:rsidR="00D013E1" w:rsidRPr="00272572">
        <w:rPr>
          <w:lang w:val="ru-RU"/>
        </w:rPr>
        <w:t>.</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 xml:space="preserve">Во всем остальном, что не урегулировано Договором, Стороны руководствуются законодательством Российской Федерации. </w:t>
      </w:r>
    </w:p>
    <w:p w:rsidR="00D013E1" w:rsidRPr="004C101E" w:rsidRDefault="00D013E1" w:rsidP="005E7E98">
      <w:pPr>
        <w:numPr>
          <w:ilvl w:val="1"/>
          <w:numId w:val="19"/>
        </w:numPr>
        <w:shd w:val="clear" w:color="auto" w:fill="FFFFFF"/>
        <w:tabs>
          <w:tab w:val="left" w:pos="1134"/>
        </w:tabs>
        <w:ind w:left="0" w:firstLine="709"/>
        <w:jc w:val="both"/>
        <w:rPr>
          <w:lang w:val="ru-RU"/>
        </w:rPr>
      </w:pPr>
      <w:r w:rsidRPr="004C101E">
        <w:rPr>
          <w:lang w:val="ru-RU"/>
        </w:rPr>
        <w:t>Договор составлен в 2 (двух) оригинальных экземплярах, имеющих равную юридическую силу, по 1 (одному) для каждой из Сторон.</w:t>
      </w:r>
    </w:p>
    <w:p w:rsidR="00953CD3" w:rsidRPr="004C101E" w:rsidRDefault="00953CD3" w:rsidP="00853219">
      <w:pPr>
        <w:shd w:val="clear" w:color="auto" w:fill="FFFFFF"/>
        <w:rPr>
          <w:bCs/>
          <w:lang w:val="ru-RU"/>
        </w:rPr>
      </w:pPr>
    </w:p>
    <w:p w:rsidR="00D013E1" w:rsidRDefault="00D013E1" w:rsidP="005E7E98">
      <w:pPr>
        <w:numPr>
          <w:ilvl w:val="0"/>
          <w:numId w:val="19"/>
        </w:numPr>
        <w:shd w:val="clear" w:color="auto" w:fill="FFFFFF"/>
        <w:tabs>
          <w:tab w:val="left" w:pos="426"/>
        </w:tabs>
        <w:ind w:left="0" w:firstLine="0"/>
        <w:jc w:val="center"/>
        <w:rPr>
          <w:b/>
          <w:bCs/>
        </w:rPr>
      </w:pPr>
      <w:r w:rsidRPr="00C2118D">
        <w:rPr>
          <w:b/>
          <w:bCs/>
        </w:rPr>
        <w:t>Список приложений</w:t>
      </w:r>
    </w:p>
    <w:p w:rsidR="00D013E1" w:rsidRPr="006027E6" w:rsidRDefault="00D013E1" w:rsidP="00524E95">
      <w:pPr>
        <w:jc w:val="both"/>
      </w:pPr>
      <w:r w:rsidRPr="006027E6">
        <w:t>Приложение № 1 – Техническое задание.</w:t>
      </w:r>
    </w:p>
    <w:p w:rsidR="00D013E1" w:rsidRPr="00D013E1" w:rsidRDefault="00D013E1" w:rsidP="00524E95">
      <w:pPr>
        <w:jc w:val="both"/>
        <w:rPr>
          <w:lang w:val="ru-RU"/>
        </w:rPr>
      </w:pPr>
      <w:r w:rsidRPr="00D013E1">
        <w:rPr>
          <w:lang w:val="ru-RU"/>
        </w:rPr>
        <w:t>Приложение № 2.1 – Форма. Заявка на выполнение кадастровой Работы.</w:t>
      </w:r>
    </w:p>
    <w:p w:rsidR="00D013E1" w:rsidRPr="00D013E1" w:rsidRDefault="00D013E1" w:rsidP="00524E95">
      <w:pPr>
        <w:jc w:val="both"/>
        <w:rPr>
          <w:lang w:val="ru-RU"/>
        </w:rPr>
      </w:pPr>
      <w:r w:rsidRPr="00D013E1">
        <w:rPr>
          <w:lang w:val="ru-RU"/>
        </w:rPr>
        <w:t>Приложение № 2.2 – Форма. Задание на выполнение топографической съемки.</w:t>
      </w:r>
    </w:p>
    <w:p w:rsidR="00D013E1" w:rsidRDefault="004151D5" w:rsidP="00524E95">
      <w:pPr>
        <w:jc w:val="both"/>
        <w:rPr>
          <w:lang w:val="ru-RU"/>
        </w:rPr>
      </w:pPr>
      <w:r>
        <w:rPr>
          <w:lang w:val="ru-RU"/>
        </w:rPr>
        <w:t>Приложение № 3</w:t>
      </w:r>
      <w:r w:rsidR="00522073">
        <w:rPr>
          <w:lang w:val="ru-RU"/>
        </w:rPr>
        <w:t xml:space="preserve"> – </w:t>
      </w:r>
      <w:r w:rsidR="001D650B" w:rsidRPr="00C432C5">
        <w:rPr>
          <w:color w:val="000000" w:themeColor="text1"/>
          <w:lang w:val="ru-RU"/>
        </w:rPr>
        <w:t>Смет</w:t>
      </w:r>
      <w:r w:rsidR="00F52F9F">
        <w:rPr>
          <w:color w:val="000000" w:themeColor="text1"/>
          <w:lang w:val="ru-RU"/>
        </w:rPr>
        <w:t>ный расчет.</w:t>
      </w:r>
    </w:p>
    <w:p w:rsidR="00953CD3" w:rsidRDefault="004151D5" w:rsidP="00524E95">
      <w:pPr>
        <w:jc w:val="both"/>
        <w:rPr>
          <w:lang w:val="ru-RU"/>
        </w:rPr>
      </w:pPr>
      <w:r>
        <w:rPr>
          <w:lang w:val="ru-RU"/>
        </w:rPr>
        <w:t>Приложение № 4</w:t>
      </w:r>
      <w:r w:rsidR="00953CD3">
        <w:rPr>
          <w:lang w:val="ru-RU"/>
        </w:rPr>
        <w:t xml:space="preserve"> – Форма. Акт выполненных работ.</w:t>
      </w:r>
    </w:p>
    <w:p w:rsidR="00744E21" w:rsidRPr="00796104" w:rsidRDefault="004151D5" w:rsidP="00524E95">
      <w:pPr>
        <w:jc w:val="both"/>
        <w:rPr>
          <w:lang w:val="ru-RU"/>
        </w:rPr>
      </w:pPr>
      <w:r>
        <w:rPr>
          <w:lang w:val="ru-RU"/>
        </w:rPr>
        <w:t>Приложение № 5</w:t>
      </w:r>
      <w:r w:rsidR="00744E21" w:rsidRPr="00D013E1">
        <w:rPr>
          <w:lang w:val="ru-RU"/>
        </w:rPr>
        <w:t xml:space="preserve"> – Форма. </w:t>
      </w:r>
      <w:r w:rsidR="00524E95" w:rsidRPr="00524E95">
        <w:rPr>
          <w:lang w:val="ru-RU"/>
        </w:rPr>
        <w:t>Справка о заключенных Подрядчиком договорах с Субподрядчиками</w:t>
      </w:r>
      <w:r w:rsidR="00744E21" w:rsidRPr="00524E95">
        <w:rPr>
          <w:lang w:val="ru-RU"/>
        </w:rPr>
        <w:t>.</w:t>
      </w:r>
    </w:p>
    <w:p w:rsidR="00AC33FA" w:rsidRPr="00796104" w:rsidRDefault="00AC33FA" w:rsidP="00D013E1">
      <w:pPr>
        <w:shd w:val="clear" w:color="auto" w:fill="FFFFFF"/>
        <w:jc w:val="both"/>
        <w:rPr>
          <w:bCs/>
          <w:lang w:val="ru-RU"/>
        </w:rPr>
      </w:pPr>
    </w:p>
    <w:p w:rsidR="00D013E1" w:rsidRPr="00AC33FA" w:rsidRDefault="00D013E1" w:rsidP="005E7E98">
      <w:pPr>
        <w:numPr>
          <w:ilvl w:val="0"/>
          <w:numId w:val="19"/>
        </w:numPr>
        <w:shd w:val="clear" w:color="auto" w:fill="FFFFFF"/>
        <w:tabs>
          <w:tab w:val="left" w:pos="426"/>
        </w:tabs>
        <w:ind w:left="0" w:firstLine="0"/>
        <w:jc w:val="center"/>
        <w:rPr>
          <w:b/>
          <w:bCs/>
          <w:lang w:val="ru-RU"/>
        </w:rPr>
      </w:pPr>
      <w:r w:rsidRPr="00AC33FA">
        <w:rPr>
          <w:b/>
          <w:bCs/>
          <w:lang w:val="ru-RU"/>
        </w:rPr>
        <w:t>Адреса и платежные реквизиты Сторон</w:t>
      </w:r>
    </w:p>
    <w:p w:rsidR="00D013E1" w:rsidRPr="00AC33FA" w:rsidRDefault="00D013E1" w:rsidP="00D013E1">
      <w:pPr>
        <w:shd w:val="clear" w:color="auto" w:fill="FFFFFF"/>
        <w:tabs>
          <w:tab w:val="left" w:pos="426"/>
        </w:tabs>
        <w:rPr>
          <w:b/>
          <w:bCs/>
          <w:lang w:val="ru-RU"/>
        </w:rPr>
      </w:pPr>
    </w:p>
    <w:tbl>
      <w:tblPr>
        <w:tblW w:w="5000" w:type="pct"/>
        <w:tblCellMar>
          <w:top w:w="28" w:type="dxa"/>
          <w:left w:w="28" w:type="dxa"/>
          <w:bottom w:w="28" w:type="dxa"/>
          <w:right w:w="28" w:type="dxa"/>
        </w:tblCellMar>
        <w:tblLook w:val="0000" w:firstRow="0" w:lastRow="0" w:firstColumn="0" w:lastColumn="0" w:noHBand="0" w:noVBand="0"/>
      </w:tblPr>
      <w:tblGrid>
        <w:gridCol w:w="1211"/>
        <w:gridCol w:w="4067"/>
        <w:gridCol w:w="4353"/>
      </w:tblGrid>
      <w:tr w:rsidR="00D013E1" w:rsidRPr="00BF0D99" w:rsidTr="00D84274">
        <w:tc>
          <w:tcPr>
            <w:tcW w:w="588" w:type="pct"/>
            <w:tcBorders>
              <w:top w:val="double" w:sz="1" w:space="0" w:color="808080"/>
              <w:left w:val="double" w:sz="1" w:space="0" w:color="808080"/>
              <w:bottom w:val="double" w:sz="1" w:space="0" w:color="808080"/>
            </w:tcBorders>
            <w:vAlign w:val="center"/>
          </w:tcPr>
          <w:p w:rsidR="00D013E1" w:rsidRPr="00D84274" w:rsidRDefault="00D013E1" w:rsidP="00D013E1">
            <w:pPr>
              <w:jc w:val="both"/>
              <w:rPr>
                <w:sz w:val="20"/>
                <w:szCs w:val="20"/>
                <w:lang w:val="ru-RU"/>
              </w:rPr>
            </w:pPr>
          </w:p>
        </w:tc>
        <w:tc>
          <w:tcPr>
            <w:tcW w:w="2132" w:type="pct"/>
            <w:tcBorders>
              <w:top w:val="double" w:sz="1" w:space="0" w:color="808080"/>
              <w:left w:val="double" w:sz="1" w:space="0" w:color="808080"/>
              <w:bottom w:val="double" w:sz="1" w:space="0" w:color="808080"/>
            </w:tcBorders>
            <w:vAlign w:val="center"/>
          </w:tcPr>
          <w:p w:rsidR="00D013E1" w:rsidRPr="00D84274" w:rsidRDefault="00D013E1" w:rsidP="00D013E1">
            <w:pPr>
              <w:jc w:val="both"/>
              <w:rPr>
                <w:b/>
              </w:rPr>
            </w:pPr>
            <w:r w:rsidRPr="00D84274">
              <w:rPr>
                <w:b/>
              </w:rPr>
              <w:t>Заказчик:</w:t>
            </w:r>
          </w:p>
        </w:tc>
        <w:tc>
          <w:tcPr>
            <w:tcW w:w="2280" w:type="pct"/>
            <w:tcBorders>
              <w:top w:val="double" w:sz="1" w:space="0" w:color="808080"/>
              <w:left w:val="double" w:sz="1" w:space="0" w:color="808080"/>
              <w:bottom w:val="double" w:sz="1" w:space="0" w:color="808080"/>
              <w:right w:val="double" w:sz="1" w:space="0" w:color="808080"/>
            </w:tcBorders>
            <w:vAlign w:val="center"/>
          </w:tcPr>
          <w:p w:rsidR="00D013E1" w:rsidRPr="00D84274" w:rsidRDefault="00D013E1" w:rsidP="00D013E1">
            <w:pPr>
              <w:jc w:val="both"/>
              <w:rPr>
                <w:b/>
              </w:rPr>
            </w:pPr>
            <w:r w:rsidRPr="00D84274">
              <w:rPr>
                <w:b/>
              </w:rPr>
              <w:t>Подрядчик:</w:t>
            </w:r>
          </w:p>
        </w:tc>
      </w:tr>
      <w:tr w:rsidR="00D013E1" w:rsidRPr="00BF0D99" w:rsidTr="00D84274">
        <w:tc>
          <w:tcPr>
            <w:tcW w:w="588" w:type="pct"/>
            <w:tcBorders>
              <w:left w:val="double" w:sz="1" w:space="0" w:color="808080"/>
              <w:bottom w:val="double" w:sz="1" w:space="0" w:color="808080"/>
            </w:tcBorders>
            <w:vAlign w:val="center"/>
          </w:tcPr>
          <w:p w:rsidR="00D013E1" w:rsidRPr="00D84274" w:rsidRDefault="00D013E1" w:rsidP="00D013E1">
            <w:pPr>
              <w:jc w:val="both"/>
              <w:rPr>
                <w:sz w:val="20"/>
                <w:szCs w:val="20"/>
              </w:rPr>
            </w:pPr>
          </w:p>
        </w:tc>
        <w:tc>
          <w:tcPr>
            <w:tcW w:w="2132" w:type="pct"/>
            <w:tcBorders>
              <w:left w:val="double" w:sz="1" w:space="0" w:color="808080"/>
              <w:bottom w:val="double" w:sz="1" w:space="0" w:color="808080"/>
            </w:tcBorders>
            <w:vAlign w:val="center"/>
          </w:tcPr>
          <w:p w:rsidR="00D013E1" w:rsidRPr="00D84274" w:rsidRDefault="00D013E1" w:rsidP="00D013E1">
            <w:pPr>
              <w:rPr>
                <w:b/>
              </w:rPr>
            </w:pPr>
            <w:r w:rsidRPr="00D84274">
              <w:rPr>
                <w:b/>
              </w:rPr>
              <w:t>ПАО «Передвижная энергетика»</w:t>
            </w:r>
          </w:p>
        </w:tc>
        <w:tc>
          <w:tcPr>
            <w:tcW w:w="2280" w:type="pct"/>
            <w:tcBorders>
              <w:left w:val="double" w:sz="1" w:space="0" w:color="808080"/>
              <w:bottom w:val="double" w:sz="1" w:space="0" w:color="808080"/>
              <w:right w:val="double" w:sz="1" w:space="0" w:color="808080"/>
            </w:tcBorders>
            <w:vAlign w:val="center"/>
          </w:tcPr>
          <w:p w:rsidR="00D013E1" w:rsidRPr="00D84274" w:rsidRDefault="00D013E1" w:rsidP="00D013E1">
            <w:pPr>
              <w:rPr>
                <w:b/>
                <w:lang w:val="ru-RU"/>
              </w:rPr>
            </w:pPr>
          </w:p>
        </w:tc>
      </w:tr>
      <w:tr w:rsidR="00D013E1" w:rsidRPr="0091524D" w:rsidTr="00D84274">
        <w:tc>
          <w:tcPr>
            <w:tcW w:w="588" w:type="pct"/>
            <w:tcBorders>
              <w:left w:val="double" w:sz="1" w:space="0" w:color="808080"/>
              <w:bottom w:val="double" w:sz="1" w:space="0" w:color="808080"/>
            </w:tcBorders>
            <w:vAlign w:val="center"/>
          </w:tcPr>
          <w:p w:rsidR="00D013E1" w:rsidRPr="00D84274" w:rsidRDefault="00D013E1" w:rsidP="00272572">
            <w:pPr>
              <w:jc w:val="both"/>
              <w:rPr>
                <w:sz w:val="20"/>
                <w:szCs w:val="20"/>
                <w:lang w:val="ru-RU"/>
              </w:rPr>
            </w:pPr>
            <w:r w:rsidRPr="00D84274">
              <w:rPr>
                <w:sz w:val="20"/>
                <w:szCs w:val="20"/>
              </w:rPr>
              <w:t xml:space="preserve">Адрес </w:t>
            </w:r>
            <w:r w:rsidR="00272572" w:rsidRPr="00D84274">
              <w:rPr>
                <w:sz w:val="20"/>
                <w:szCs w:val="20"/>
                <w:lang w:val="ru-RU"/>
              </w:rPr>
              <w:t>юридический</w:t>
            </w:r>
          </w:p>
        </w:tc>
        <w:tc>
          <w:tcPr>
            <w:tcW w:w="2132" w:type="pct"/>
            <w:tcBorders>
              <w:left w:val="double" w:sz="1" w:space="0" w:color="808080"/>
              <w:bottom w:val="double" w:sz="1" w:space="0" w:color="808080"/>
            </w:tcBorders>
            <w:vAlign w:val="center"/>
          </w:tcPr>
          <w:p w:rsidR="00D013E1" w:rsidRPr="00195C8F" w:rsidRDefault="00195C8F" w:rsidP="00296EC2">
            <w:pPr>
              <w:rPr>
                <w:sz w:val="22"/>
                <w:szCs w:val="22"/>
                <w:lang w:val="ru-RU"/>
              </w:rPr>
            </w:pPr>
            <w:r w:rsidRPr="00195C8F">
              <w:rPr>
                <w:sz w:val="22"/>
                <w:szCs w:val="22"/>
                <w:lang w:val="ru-RU"/>
              </w:rPr>
              <w:t>629404, Ямало-Ненецкий автономный округ, М.О. Приуральский район, г.Лабытнанги, ул.Первомайская, д.60</w:t>
            </w:r>
          </w:p>
        </w:tc>
        <w:tc>
          <w:tcPr>
            <w:tcW w:w="2280" w:type="pct"/>
            <w:tcBorders>
              <w:left w:val="double" w:sz="1" w:space="0" w:color="808080"/>
              <w:bottom w:val="double" w:sz="1" w:space="0" w:color="808080"/>
              <w:right w:val="double" w:sz="1" w:space="0" w:color="808080"/>
            </w:tcBorders>
            <w:vAlign w:val="center"/>
          </w:tcPr>
          <w:p w:rsidR="00D013E1" w:rsidRPr="00D84274" w:rsidRDefault="00D013E1" w:rsidP="00D013E1">
            <w:pPr>
              <w:rPr>
                <w:sz w:val="22"/>
                <w:szCs w:val="22"/>
                <w:lang w:val="ru-RU"/>
              </w:rPr>
            </w:pPr>
          </w:p>
        </w:tc>
      </w:tr>
      <w:tr w:rsidR="00D013E1" w:rsidRPr="0091524D" w:rsidTr="00D84274">
        <w:tc>
          <w:tcPr>
            <w:tcW w:w="588" w:type="pct"/>
            <w:tcBorders>
              <w:left w:val="double" w:sz="1" w:space="0" w:color="808080"/>
              <w:bottom w:val="double" w:sz="1" w:space="0" w:color="808080"/>
            </w:tcBorders>
            <w:vAlign w:val="center"/>
          </w:tcPr>
          <w:p w:rsidR="00D013E1" w:rsidRPr="00D84274" w:rsidRDefault="00D013E1" w:rsidP="00272572">
            <w:pPr>
              <w:jc w:val="both"/>
              <w:rPr>
                <w:sz w:val="20"/>
                <w:szCs w:val="20"/>
                <w:lang w:val="ru-RU"/>
              </w:rPr>
            </w:pPr>
            <w:r w:rsidRPr="00D84274">
              <w:rPr>
                <w:sz w:val="20"/>
                <w:szCs w:val="20"/>
                <w:lang w:val="ru-RU"/>
              </w:rPr>
              <w:t xml:space="preserve">Адрес </w:t>
            </w:r>
            <w:r w:rsidR="00272572" w:rsidRPr="00D84274">
              <w:rPr>
                <w:sz w:val="20"/>
                <w:szCs w:val="20"/>
                <w:lang w:val="ru-RU"/>
              </w:rPr>
              <w:t>почтовый</w:t>
            </w:r>
          </w:p>
        </w:tc>
        <w:tc>
          <w:tcPr>
            <w:tcW w:w="2132" w:type="pct"/>
            <w:tcBorders>
              <w:left w:val="double" w:sz="1" w:space="0" w:color="808080"/>
              <w:bottom w:val="double" w:sz="1" w:space="0" w:color="808080"/>
            </w:tcBorders>
            <w:vAlign w:val="center"/>
          </w:tcPr>
          <w:p w:rsidR="00D013E1" w:rsidRPr="00D84274" w:rsidRDefault="00466BA1" w:rsidP="00D013E1">
            <w:pPr>
              <w:rPr>
                <w:sz w:val="22"/>
                <w:szCs w:val="22"/>
                <w:lang w:val="ru-RU"/>
              </w:rPr>
            </w:pPr>
            <w:r w:rsidRPr="00D84274">
              <w:rPr>
                <w:sz w:val="22"/>
                <w:szCs w:val="22"/>
                <w:lang w:val="ru-RU"/>
              </w:rPr>
              <w:t xml:space="preserve">629400, ЯНАО, </w:t>
            </w:r>
            <w:r w:rsidR="00195C8F" w:rsidRPr="00195C8F">
              <w:rPr>
                <w:sz w:val="22"/>
                <w:szCs w:val="22"/>
                <w:lang w:val="ru-RU"/>
              </w:rPr>
              <w:t xml:space="preserve">М.О. Приуральский район, </w:t>
            </w:r>
            <w:r w:rsidRPr="00D84274">
              <w:rPr>
                <w:sz w:val="22"/>
                <w:szCs w:val="22"/>
                <w:lang w:val="ru-RU"/>
              </w:rPr>
              <w:t>г. Лабытнанги, ул. Энергетиков, 1 (филиал Передвижные электростанции «Лабытнанги»).</w:t>
            </w:r>
          </w:p>
        </w:tc>
        <w:tc>
          <w:tcPr>
            <w:tcW w:w="2280" w:type="pct"/>
            <w:tcBorders>
              <w:left w:val="double" w:sz="1" w:space="0" w:color="808080"/>
              <w:bottom w:val="double" w:sz="1" w:space="0" w:color="808080"/>
              <w:right w:val="double" w:sz="1" w:space="0" w:color="808080"/>
            </w:tcBorders>
            <w:vAlign w:val="center"/>
          </w:tcPr>
          <w:p w:rsidR="00D013E1" w:rsidRPr="00D84274" w:rsidRDefault="00D013E1" w:rsidP="00D013E1">
            <w:pPr>
              <w:rPr>
                <w:sz w:val="22"/>
                <w:szCs w:val="22"/>
                <w:lang w:val="ru-RU"/>
              </w:rPr>
            </w:pPr>
          </w:p>
        </w:tc>
      </w:tr>
      <w:tr w:rsidR="00D013E1" w:rsidRPr="00466BA1" w:rsidTr="00D84274">
        <w:tc>
          <w:tcPr>
            <w:tcW w:w="588" w:type="pct"/>
            <w:tcBorders>
              <w:left w:val="double" w:sz="1" w:space="0" w:color="808080"/>
              <w:bottom w:val="double" w:sz="1" w:space="0" w:color="808080"/>
            </w:tcBorders>
            <w:vAlign w:val="center"/>
          </w:tcPr>
          <w:p w:rsidR="00D013E1" w:rsidRPr="00D84274" w:rsidRDefault="00D013E1" w:rsidP="00D013E1">
            <w:pPr>
              <w:jc w:val="both"/>
              <w:rPr>
                <w:sz w:val="20"/>
                <w:szCs w:val="20"/>
                <w:lang w:val="ru-RU"/>
              </w:rPr>
            </w:pPr>
            <w:r w:rsidRPr="00D84274">
              <w:rPr>
                <w:sz w:val="20"/>
                <w:szCs w:val="20"/>
                <w:lang w:val="ru-RU"/>
              </w:rPr>
              <w:t>ОГРН</w:t>
            </w:r>
          </w:p>
        </w:tc>
        <w:tc>
          <w:tcPr>
            <w:tcW w:w="2132" w:type="pct"/>
            <w:tcBorders>
              <w:left w:val="double" w:sz="1" w:space="0" w:color="808080"/>
              <w:bottom w:val="double" w:sz="1" w:space="0" w:color="808080"/>
            </w:tcBorders>
            <w:vAlign w:val="center"/>
          </w:tcPr>
          <w:p w:rsidR="00D013E1" w:rsidRPr="00D84274" w:rsidRDefault="00653E45" w:rsidP="00D013E1">
            <w:pPr>
              <w:rPr>
                <w:sz w:val="22"/>
                <w:szCs w:val="22"/>
                <w:lang w:val="ru-RU"/>
              </w:rPr>
            </w:pPr>
            <w:r w:rsidRPr="00D84274">
              <w:rPr>
                <w:sz w:val="22"/>
                <w:szCs w:val="22"/>
                <w:lang w:val="ru-RU"/>
              </w:rPr>
              <w:t>1027700465418</w:t>
            </w:r>
          </w:p>
        </w:tc>
        <w:tc>
          <w:tcPr>
            <w:tcW w:w="2280" w:type="pct"/>
            <w:tcBorders>
              <w:left w:val="double" w:sz="1" w:space="0" w:color="808080"/>
              <w:bottom w:val="double" w:sz="1" w:space="0" w:color="808080"/>
              <w:right w:val="double" w:sz="1" w:space="0" w:color="808080"/>
            </w:tcBorders>
            <w:vAlign w:val="center"/>
          </w:tcPr>
          <w:p w:rsidR="00D013E1" w:rsidRPr="00D84274" w:rsidRDefault="00D013E1" w:rsidP="00D013E1">
            <w:pPr>
              <w:rPr>
                <w:sz w:val="22"/>
                <w:szCs w:val="22"/>
                <w:lang w:val="ru-RU"/>
              </w:rPr>
            </w:pPr>
          </w:p>
        </w:tc>
      </w:tr>
      <w:tr w:rsidR="00CF1A94" w:rsidRPr="00466BA1" w:rsidTr="00D84274">
        <w:tc>
          <w:tcPr>
            <w:tcW w:w="588" w:type="pct"/>
            <w:tcBorders>
              <w:left w:val="double" w:sz="1" w:space="0" w:color="808080"/>
              <w:bottom w:val="double" w:sz="1" w:space="0" w:color="808080"/>
            </w:tcBorders>
            <w:vAlign w:val="center"/>
          </w:tcPr>
          <w:p w:rsidR="00CF1A94" w:rsidRPr="00D84274" w:rsidRDefault="00CF1A94" w:rsidP="00CF1A94">
            <w:pPr>
              <w:jc w:val="both"/>
              <w:rPr>
                <w:sz w:val="20"/>
                <w:szCs w:val="20"/>
                <w:lang w:val="ru-RU"/>
              </w:rPr>
            </w:pPr>
            <w:r w:rsidRPr="00D84274">
              <w:rPr>
                <w:sz w:val="20"/>
                <w:szCs w:val="20"/>
                <w:lang w:val="ru-RU"/>
              </w:rPr>
              <w:t>ИНН/ КПП</w:t>
            </w:r>
          </w:p>
        </w:tc>
        <w:tc>
          <w:tcPr>
            <w:tcW w:w="2132" w:type="pct"/>
            <w:tcBorders>
              <w:left w:val="double" w:sz="1" w:space="0" w:color="808080"/>
              <w:bottom w:val="double" w:sz="1" w:space="0" w:color="808080"/>
            </w:tcBorders>
            <w:vAlign w:val="center"/>
          </w:tcPr>
          <w:p w:rsidR="00CF1A94" w:rsidRPr="00D84274" w:rsidRDefault="00653E45" w:rsidP="00CF1A94">
            <w:pPr>
              <w:rPr>
                <w:sz w:val="22"/>
                <w:szCs w:val="22"/>
                <w:lang w:val="ru-RU"/>
              </w:rPr>
            </w:pPr>
            <w:r w:rsidRPr="00D84274">
              <w:rPr>
                <w:sz w:val="22"/>
                <w:szCs w:val="22"/>
              </w:rPr>
              <w:t>7719019846/ 890202001</w:t>
            </w:r>
          </w:p>
        </w:tc>
        <w:tc>
          <w:tcPr>
            <w:tcW w:w="2280" w:type="pct"/>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lang w:val="ru-RU"/>
              </w:rPr>
            </w:pPr>
          </w:p>
        </w:tc>
      </w:tr>
      <w:tr w:rsidR="00CF1A94" w:rsidRPr="00BF0D99" w:rsidTr="00D84274">
        <w:tc>
          <w:tcPr>
            <w:tcW w:w="588" w:type="pct"/>
            <w:tcBorders>
              <w:left w:val="double" w:sz="1" w:space="0" w:color="808080"/>
              <w:bottom w:val="double" w:sz="1" w:space="0" w:color="808080"/>
            </w:tcBorders>
            <w:vAlign w:val="center"/>
          </w:tcPr>
          <w:p w:rsidR="00CF1A94" w:rsidRPr="00D84274" w:rsidRDefault="00CF1A94" w:rsidP="00CF1A94">
            <w:pPr>
              <w:jc w:val="both"/>
              <w:rPr>
                <w:sz w:val="20"/>
                <w:szCs w:val="20"/>
                <w:lang w:val="ru-RU"/>
              </w:rPr>
            </w:pPr>
            <w:r w:rsidRPr="00D84274">
              <w:rPr>
                <w:sz w:val="20"/>
                <w:szCs w:val="20"/>
                <w:lang w:val="ru-RU"/>
              </w:rPr>
              <w:t>ОКПО</w:t>
            </w:r>
          </w:p>
        </w:tc>
        <w:tc>
          <w:tcPr>
            <w:tcW w:w="2132" w:type="pct"/>
            <w:tcBorders>
              <w:left w:val="double" w:sz="1" w:space="0" w:color="808080"/>
              <w:bottom w:val="double" w:sz="1" w:space="0" w:color="808080"/>
            </w:tcBorders>
            <w:vAlign w:val="center"/>
          </w:tcPr>
          <w:p w:rsidR="00CF1A94" w:rsidRPr="00D84274" w:rsidRDefault="00D947E0" w:rsidP="00CF1A94">
            <w:pPr>
              <w:rPr>
                <w:sz w:val="22"/>
                <w:szCs w:val="22"/>
                <w:lang w:val="ru-RU"/>
              </w:rPr>
            </w:pPr>
            <w:r w:rsidRPr="00D84274">
              <w:rPr>
                <w:sz w:val="22"/>
                <w:szCs w:val="22"/>
              </w:rPr>
              <w:t>00110970/35338238(филиал)</w:t>
            </w:r>
          </w:p>
        </w:tc>
        <w:tc>
          <w:tcPr>
            <w:tcW w:w="2280" w:type="pct"/>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lang w:val="ru-RU"/>
              </w:rPr>
            </w:pPr>
          </w:p>
        </w:tc>
      </w:tr>
      <w:tr w:rsidR="00CF1A94" w:rsidRPr="00BF0D99" w:rsidTr="00D84274">
        <w:tc>
          <w:tcPr>
            <w:tcW w:w="5000" w:type="pct"/>
            <w:gridSpan w:val="3"/>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rPr>
            </w:pPr>
            <w:r w:rsidRPr="00D84274">
              <w:rPr>
                <w:sz w:val="22"/>
                <w:szCs w:val="22"/>
              </w:rPr>
              <w:t>Банковские реквизиты:</w:t>
            </w:r>
          </w:p>
        </w:tc>
      </w:tr>
      <w:tr w:rsidR="00CF1A94" w:rsidRPr="00BF0D99" w:rsidTr="00D84274">
        <w:tc>
          <w:tcPr>
            <w:tcW w:w="588" w:type="pct"/>
            <w:tcBorders>
              <w:left w:val="double" w:sz="1" w:space="0" w:color="808080"/>
              <w:bottom w:val="double" w:sz="1" w:space="0" w:color="808080"/>
            </w:tcBorders>
            <w:vAlign w:val="center"/>
          </w:tcPr>
          <w:p w:rsidR="00CF1A94" w:rsidRPr="00D84274" w:rsidRDefault="00CF1A94" w:rsidP="00CF1A94">
            <w:pPr>
              <w:jc w:val="both"/>
              <w:rPr>
                <w:sz w:val="20"/>
                <w:szCs w:val="20"/>
              </w:rPr>
            </w:pPr>
            <w:r w:rsidRPr="00D84274">
              <w:rPr>
                <w:sz w:val="20"/>
                <w:szCs w:val="20"/>
              </w:rPr>
              <w:t>Р/счет</w:t>
            </w:r>
          </w:p>
        </w:tc>
        <w:tc>
          <w:tcPr>
            <w:tcW w:w="2132" w:type="pct"/>
            <w:tcBorders>
              <w:left w:val="double" w:sz="1" w:space="0" w:color="808080"/>
              <w:bottom w:val="double" w:sz="1" w:space="0" w:color="808080"/>
            </w:tcBorders>
            <w:vAlign w:val="center"/>
          </w:tcPr>
          <w:p w:rsidR="00CF1A94" w:rsidRPr="00D84274" w:rsidRDefault="00D947E0" w:rsidP="00CF1A94">
            <w:pPr>
              <w:rPr>
                <w:sz w:val="22"/>
                <w:szCs w:val="22"/>
              </w:rPr>
            </w:pPr>
            <w:r w:rsidRPr="00D84274">
              <w:rPr>
                <w:sz w:val="22"/>
                <w:szCs w:val="22"/>
              </w:rPr>
              <w:t>40702810767450000153</w:t>
            </w:r>
          </w:p>
        </w:tc>
        <w:tc>
          <w:tcPr>
            <w:tcW w:w="2280" w:type="pct"/>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lang w:val="ru-RU"/>
              </w:rPr>
            </w:pPr>
          </w:p>
        </w:tc>
      </w:tr>
      <w:tr w:rsidR="00CF1A94" w:rsidRPr="0091524D" w:rsidTr="00D84274">
        <w:tc>
          <w:tcPr>
            <w:tcW w:w="588" w:type="pct"/>
            <w:tcBorders>
              <w:left w:val="double" w:sz="1" w:space="0" w:color="808080"/>
              <w:bottom w:val="double" w:sz="1" w:space="0" w:color="808080"/>
            </w:tcBorders>
            <w:vAlign w:val="center"/>
          </w:tcPr>
          <w:p w:rsidR="00CF1A94" w:rsidRPr="00D84274" w:rsidRDefault="00CF1A94" w:rsidP="00CF1A94">
            <w:pPr>
              <w:jc w:val="both"/>
              <w:rPr>
                <w:sz w:val="20"/>
                <w:szCs w:val="20"/>
              </w:rPr>
            </w:pPr>
            <w:r w:rsidRPr="00D84274">
              <w:rPr>
                <w:sz w:val="20"/>
                <w:szCs w:val="20"/>
              </w:rPr>
              <w:t>Банк</w:t>
            </w:r>
          </w:p>
        </w:tc>
        <w:tc>
          <w:tcPr>
            <w:tcW w:w="2132" w:type="pct"/>
            <w:tcBorders>
              <w:left w:val="double" w:sz="1" w:space="0" w:color="808080"/>
              <w:bottom w:val="double" w:sz="1" w:space="0" w:color="808080"/>
            </w:tcBorders>
            <w:vAlign w:val="center"/>
          </w:tcPr>
          <w:p w:rsidR="00CF1A94" w:rsidRPr="00D84274" w:rsidRDefault="00D947E0" w:rsidP="00CF1A94">
            <w:pPr>
              <w:tabs>
                <w:tab w:val="num" w:pos="0"/>
              </w:tabs>
              <w:ind w:right="-106"/>
              <w:rPr>
                <w:sz w:val="22"/>
                <w:szCs w:val="22"/>
                <w:lang w:val="ru-RU"/>
              </w:rPr>
            </w:pPr>
            <w:r w:rsidRPr="00D84274">
              <w:rPr>
                <w:sz w:val="22"/>
                <w:szCs w:val="22"/>
                <w:lang w:val="ru-RU"/>
              </w:rPr>
              <w:t>Западно-Сибирское Отделение № 8647 ПАО Сбербанк</w:t>
            </w:r>
          </w:p>
        </w:tc>
        <w:tc>
          <w:tcPr>
            <w:tcW w:w="2280" w:type="pct"/>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lang w:val="ru-RU"/>
              </w:rPr>
            </w:pPr>
          </w:p>
        </w:tc>
      </w:tr>
      <w:tr w:rsidR="00CF1A94" w:rsidRPr="00250E26" w:rsidTr="00D84274">
        <w:tc>
          <w:tcPr>
            <w:tcW w:w="588" w:type="pct"/>
            <w:tcBorders>
              <w:left w:val="double" w:sz="1" w:space="0" w:color="808080"/>
              <w:bottom w:val="double" w:sz="1" w:space="0" w:color="808080"/>
            </w:tcBorders>
            <w:vAlign w:val="center"/>
          </w:tcPr>
          <w:p w:rsidR="00CF1A94" w:rsidRPr="00D84274" w:rsidRDefault="00CF1A94" w:rsidP="00CF1A94">
            <w:pPr>
              <w:jc w:val="both"/>
              <w:rPr>
                <w:sz w:val="20"/>
                <w:szCs w:val="20"/>
                <w:lang w:val="ru-RU"/>
              </w:rPr>
            </w:pPr>
            <w:r w:rsidRPr="00D84274">
              <w:rPr>
                <w:sz w:val="20"/>
                <w:szCs w:val="20"/>
                <w:lang w:val="ru-RU"/>
              </w:rPr>
              <w:t>К/счет</w:t>
            </w:r>
          </w:p>
        </w:tc>
        <w:tc>
          <w:tcPr>
            <w:tcW w:w="2132" w:type="pct"/>
            <w:tcBorders>
              <w:left w:val="double" w:sz="1" w:space="0" w:color="808080"/>
              <w:bottom w:val="double" w:sz="1" w:space="0" w:color="808080"/>
            </w:tcBorders>
            <w:vAlign w:val="center"/>
          </w:tcPr>
          <w:p w:rsidR="00CF1A94" w:rsidRPr="00D84274" w:rsidRDefault="00D947E0" w:rsidP="00CF1A94">
            <w:pPr>
              <w:rPr>
                <w:sz w:val="22"/>
                <w:szCs w:val="22"/>
                <w:lang w:val="ru-RU"/>
              </w:rPr>
            </w:pPr>
            <w:r w:rsidRPr="00D84274">
              <w:rPr>
                <w:sz w:val="22"/>
                <w:szCs w:val="22"/>
              </w:rPr>
              <w:t>30101810800000000651</w:t>
            </w:r>
          </w:p>
        </w:tc>
        <w:tc>
          <w:tcPr>
            <w:tcW w:w="2280" w:type="pct"/>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lang w:val="ru-RU"/>
              </w:rPr>
            </w:pPr>
          </w:p>
        </w:tc>
      </w:tr>
      <w:tr w:rsidR="00CF1A94" w:rsidRPr="00250E26" w:rsidTr="00D84274">
        <w:tc>
          <w:tcPr>
            <w:tcW w:w="588" w:type="pct"/>
            <w:tcBorders>
              <w:left w:val="double" w:sz="1" w:space="0" w:color="808080"/>
              <w:bottom w:val="double" w:sz="1" w:space="0" w:color="808080"/>
            </w:tcBorders>
            <w:vAlign w:val="center"/>
          </w:tcPr>
          <w:p w:rsidR="00CF1A94" w:rsidRPr="00D84274" w:rsidRDefault="00CF1A94" w:rsidP="00CF1A94">
            <w:pPr>
              <w:jc w:val="both"/>
              <w:rPr>
                <w:sz w:val="20"/>
                <w:szCs w:val="20"/>
                <w:lang w:val="ru-RU"/>
              </w:rPr>
            </w:pPr>
            <w:r w:rsidRPr="00D84274">
              <w:rPr>
                <w:sz w:val="20"/>
                <w:szCs w:val="20"/>
                <w:lang w:val="ru-RU"/>
              </w:rPr>
              <w:t>БИК</w:t>
            </w:r>
          </w:p>
        </w:tc>
        <w:tc>
          <w:tcPr>
            <w:tcW w:w="2132" w:type="pct"/>
            <w:tcBorders>
              <w:left w:val="double" w:sz="1" w:space="0" w:color="808080"/>
              <w:bottom w:val="double" w:sz="1" w:space="0" w:color="808080"/>
            </w:tcBorders>
            <w:vAlign w:val="center"/>
          </w:tcPr>
          <w:p w:rsidR="00CF1A94" w:rsidRPr="00D84274" w:rsidRDefault="00D947E0" w:rsidP="00CF1A94">
            <w:pPr>
              <w:rPr>
                <w:sz w:val="22"/>
                <w:szCs w:val="22"/>
                <w:lang w:val="ru-RU"/>
              </w:rPr>
            </w:pPr>
            <w:r w:rsidRPr="00D84274">
              <w:rPr>
                <w:sz w:val="22"/>
                <w:szCs w:val="22"/>
                <w:lang w:val="ru-RU"/>
              </w:rPr>
              <w:t>047102651</w:t>
            </w:r>
          </w:p>
        </w:tc>
        <w:tc>
          <w:tcPr>
            <w:tcW w:w="2280" w:type="pct"/>
            <w:tcBorders>
              <w:left w:val="double" w:sz="1" w:space="0" w:color="808080"/>
              <w:bottom w:val="double" w:sz="1" w:space="0" w:color="808080"/>
              <w:right w:val="double" w:sz="1" w:space="0" w:color="808080"/>
            </w:tcBorders>
            <w:vAlign w:val="center"/>
          </w:tcPr>
          <w:p w:rsidR="00CF1A94" w:rsidRPr="00D84274" w:rsidRDefault="00CF1A94" w:rsidP="00CF1A94">
            <w:pPr>
              <w:rPr>
                <w:sz w:val="22"/>
                <w:szCs w:val="22"/>
                <w:lang w:val="ru-RU"/>
              </w:rPr>
            </w:pPr>
          </w:p>
        </w:tc>
      </w:tr>
      <w:tr w:rsidR="00D84274" w:rsidRPr="00250E26" w:rsidTr="00D84274">
        <w:tc>
          <w:tcPr>
            <w:tcW w:w="588" w:type="pct"/>
            <w:tcBorders>
              <w:left w:val="double" w:sz="1" w:space="0" w:color="808080"/>
              <w:bottom w:val="double" w:sz="1" w:space="0" w:color="808080"/>
            </w:tcBorders>
            <w:vAlign w:val="center"/>
          </w:tcPr>
          <w:p w:rsidR="00D84274" w:rsidRPr="00D84274" w:rsidRDefault="00D84274" w:rsidP="00D84274">
            <w:pPr>
              <w:jc w:val="both"/>
              <w:rPr>
                <w:sz w:val="20"/>
                <w:szCs w:val="20"/>
                <w:lang w:val="ru-RU"/>
              </w:rPr>
            </w:pPr>
            <w:r w:rsidRPr="00D84274">
              <w:rPr>
                <w:sz w:val="20"/>
                <w:szCs w:val="20"/>
                <w:lang w:val="ru-RU"/>
              </w:rPr>
              <w:t>Телефон</w:t>
            </w:r>
          </w:p>
        </w:tc>
        <w:tc>
          <w:tcPr>
            <w:tcW w:w="2132" w:type="pct"/>
            <w:tcBorders>
              <w:left w:val="double" w:sz="1" w:space="0" w:color="808080"/>
              <w:bottom w:val="double" w:sz="1" w:space="0" w:color="808080"/>
            </w:tcBorders>
            <w:vAlign w:val="center"/>
          </w:tcPr>
          <w:p w:rsidR="00D84274" w:rsidRPr="00D84274" w:rsidRDefault="00D84274" w:rsidP="00D84274">
            <w:pPr>
              <w:rPr>
                <w:sz w:val="22"/>
                <w:szCs w:val="22"/>
              </w:rPr>
            </w:pPr>
            <w:r w:rsidRPr="00D84274">
              <w:rPr>
                <w:sz w:val="22"/>
                <w:szCs w:val="22"/>
              </w:rPr>
              <w:t>+7 (34992) 5</w:t>
            </w:r>
            <w:r w:rsidR="00195C8F">
              <w:rPr>
                <w:sz w:val="22"/>
                <w:szCs w:val="22"/>
                <w:lang w:val="ru-RU"/>
              </w:rPr>
              <w:t>-</w:t>
            </w:r>
            <w:r w:rsidRPr="00D84274">
              <w:rPr>
                <w:sz w:val="22"/>
                <w:szCs w:val="22"/>
              </w:rPr>
              <w:t>59</w:t>
            </w:r>
            <w:r w:rsidR="00195C8F">
              <w:rPr>
                <w:sz w:val="22"/>
                <w:szCs w:val="22"/>
                <w:lang w:val="ru-RU"/>
              </w:rPr>
              <w:t>-</w:t>
            </w:r>
            <w:r w:rsidRPr="00D84274">
              <w:rPr>
                <w:sz w:val="22"/>
                <w:szCs w:val="22"/>
              </w:rPr>
              <w:t>61</w:t>
            </w:r>
          </w:p>
        </w:tc>
        <w:tc>
          <w:tcPr>
            <w:tcW w:w="2280" w:type="pct"/>
            <w:tcBorders>
              <w:left w:val="double" w:sz="1" w:space="0" w:color="808080"/>
              <w:bottom w:val="double" w:sz="1" w:space="0" w:color="808080"/>
              <w:right w:val="double" w:sz="1" w:space="0" w:color="808080"/>
            </w:tcBorders>
            <w:vAlign w:val="center"/>
          </w:tcPr>
          <w:p w:rsidR="00D84274" w:rsidRPr="00D84274" w:rsidRDefault="00D84274" w:rsidP="00D84274">
            <w:pPr>
              <w:rPr>
                <w:sz w:val="22"/>
                <w:szCs w:val="22"/>
                <w:lang w:val="ru-RU"/>
              </w:rPr>
            </w:pPr>
          </w:p>
        </w:tc>
      </w:tr>
      <w:tr w:rsidR="00D84274" w:rsidRPr="0091524D" w:rsidTr="00D84274">
        <w:tc>
          <w:tcPr>
            <w:tcW w:w="588" w:type="pct"/>
            <w:tcBorders>
              <w:left w:val="double" w:sz="1" w:space="0" w:color="808080"/>
              <w:bottom w:val="double" w:sz="1" w:space="0" w:color="808080"/>
            </w:tcBorders>
            <w:vAlign w:val="center"/>
          </w:tcPr>
          <w:p w:rsidR="00D84274" w:rsidRPr="00D84274" w:rsidRDefault="00D84274" w:rsidP="00D84274">
            <w:pPr>
              <w:jc w:val="both"/>
              <w:rPr>
                <w:sz w:val="20"/>
                <w:szCs w:val="20"/>
                <w:lang w:val="ru-RU"/>
              </w:rPr>
            </w:pPr>
            <w:r w:rsidRPr="00D84274">
              <w:rPr>
                <w:sz w:val="20"/>
                <w:szCs w:val="20"/>
              </w:rPr>
              <w:t>E</w:t>
            </w:r>
            <w:r w:rsidRPr="00D84274">
              <w:rPr>
                <w:sz w:val="20"/>
                <w:szCs w:val="20"/>
                <w:lang w:val="ru-RU"/>
              </w:rPr>
              <w:t>-</w:t>
            </w:r>
            <w:r w:rsidRPr="00D84274">
              <w:rPr>
                <w:sz w:val="20"/>
                <w:szCs w:val="20"/>
              </w:rPr>
              <w:t>mail</w:t>
            </w:r>
          </w:p>
        </w:tc>
        <w:tc>
          <w:tcPr>
            <w:tcW w:w="2132" w:type="pct"/>
            <w:tcBorders>
              <w:left w:val="double" w:sz="1" w:space="0" w:color="808080"/>
              <w:bottom w:val="double" w:sz="1" w:space="0" w:color="808080"/>
            </w:tcBorders>
            <w:vAlign w:val="center"/>
          </w:tcPr>
          <w:p w:rsidR="00D84274" w:rsidRPr="00195C8F" w:rsidRDefault="00195C8F" w:rsidP="00D84274">
            <w:pPr>
              <w:jc w:val="both"/>
              <w:rPr>
                <w:sz w:val="22"/>
                <w:szCs w:val="22"/>
                <w:lang w:val="ru-RU"/>
              </w:rPr>
            </w:pPr>
            <w:r w:rsidRPr="006E0B2E">
              <w:rPr>
                <w:rStyle w:val="aff8"/>
                <w:sz w:val="22"/>
                <w:szCs w:val="22"/>
              </w:rPr>
              <w:t>sekretar</w:t>
            </w:r>
            <w:r w:rsidRPr="00195C8F">
              <w:rPr>
                <w:rStyle w:val="aff8"/>
                <w:sz w:val="22"/>
                <w:szCs w:val="22"/>
                <w:lang w:val="ru-RU"/>
              </w:rPr>
              <w:t>@</w:t>
            </w:r>
            <w:r w:rsidRPr="006E0B2E">
              <w:rPr>
                <w:rStyle w:val="aff8"/>
                <w:sz w:val="22"/>
                <w:szCs w:val="22"/>
                <w:lang w:val="en-US"/>
              </w:rPr>
              <w:t>pes</w:t>
            </w:r>
            <w:r w:rsidRPr="00195C8F">
              <w:rPr>
                <w:rStyle w:val="aff8"/>
                <w:sz w:val="22"/>
                <w:szCs w:val="22"/>
                <w:lang w:val="ru-RU"/>
              </w:rPr>
              <w:t>.</w:t>
            </w:r>
            <w:r w:rsidRPr="006E0B2E">
              <w:rPr>
                <w:rStyle w:val="aff8"/>
                <w:sz w:val="22"/>
                <w:szCs w:val="22"/>
                <w:lang w:val="en-US"/>
              </w:rPr>
              <w:t>mob</w:t>
            </w:r>
            <w:r w:rsidRPr="00195C8F">
              <w:rPr>
                <w:rStyle w:val="aff8"/>
                <w:sz w:val="22"/>
                <w:szCs w:val="22"/>
                <w:lang w:val="ru-RU"/>
              </w:rPr>
              <w:t>-</w:t>
            </w:r>
            <w:r w:rsidRPr="006E0B2E">
              <w:rPr>
                <w:rStyle w:val="aff8"/>
                <w:sz w:val="22"/>
                <w:szCs w:val="22"/>
              </w:rPr>
              <w:t>energy</w:t>
            </w:r>
            <w:r w:rsidRPr="00195C8F">
              <w:rPr>
                <w:rStyle w:val="aff8"/>
                <w:sz w:val="22"/>
                <w:szCs w:val="22"/>
                <w:lang w:val="ru-RU"/>
              </w:rPr>
              <w:t>.</w:t>
            </w:r>
            <w:r w:rsidRPr="006E0B2E">
              <w:rPr>
                <w:rStyle w:val="aff8"/>
                <w:sz w:val="22"/>
                <w:szCs w:val="22"/>
              </w:rPr>
              <w:t>ru</w:t>
            </w:r>
          </w:p>
        </w:tc>
        <w:tc>
          <w:tcPr>
            <w:tcW w:w="2280" w:type="pct"/>
            <w:tcBorders>
              <w:left w:val="double" w:sz="1" w:space="0" w:color="808080"/>
              <w:bottom w:val="double" w:sz="1" w:space="0" w:color="808080"/>
              <w:right w:val="double" w:sz="1" w:space="0" w:color="808080"/>
            </w:tcBorders>
            <w:vAlign w:val="center"/>
          </w:tcPr>
          <w:p w:rsidR="00D84274" w:rsidRPr="00195C8F" w:rsidRDefault="00D84274" w:rsidP="00D84274">
            <w:pPr>
              <w:jc w:val="both"/>
              <w:rPr>
                <w:rStyle w:val="aff8"/>
                <w:sz w:val="22"/>
                <w:szCs w:val="22"/>
                <w:lang w:val="ru-RU"/>
              </w:rPr>
            </w:pPr>
          </w:p>
        </w:tc>
      </w:tr>
    </w:tbl>
    <w:p w:rsidR="00AC33FA" w:rsidRPr="00A83CB5" w:rsidRDefault="00AC33FA" w:rsidP="00D013E1">
      <w:pPr>
        <w:rPr>
          <w:bCs/>
          <w:lang w:val="ru-RU"/>
        </w:rPr>
      </w:pPr>
    </w:p>
    <w:p w:rsidR="00D013E1" w:rsidRPr="00A83CB5" w:rsidRDefault="00D013E1" w:rsidP="00D84274">
      <w:pPr>
        <w:shd w:val="clear" w:color="auto" w:fill="FFFFFF"/>
        <w:tabs>
          <w:tab w:val="left" w:pos="426"/>
        </w:tabs>
        <w:jc w:val="center"/>
        <w:rPr>
          <w:b/>
          <w:bCs/>
          <w:lang w:val="ru-RU"/>
        </w:rPr>
      </w:pPr>
      <w:r w:rsidRPr="00A83CB5">
        <w:rPr>
          <w:b/>
          <w:bCs/>
          <w:lang w:val="ru-RU"/>
        </w:rPr>
        <w:t>Подписи сторон</w:t>
      </w:r>
    </w:p>
    <w:p w:rsidR="00D013E1" w:rsidRPr="00A83CB5" w:rsidRDefault="00D013E1" w:rsidP="00D013E1">
      <w:pPr>
        <w:rPr>
          <w:bCs/>
          <w:caps/>
          <w:lang w:val="ru-RU"/>
        </w:rPr>
      </w:pPr>
    </w:p>
    <w:tbl>
      <w:tblPr>
        <w:tblW w:w="9413" w:type="dxa"/>
        <w:tblInd w:w="108" w:type="dxa"/>
        <w:tblLook w:val="01E0" w:firstRow="1" w:lastRow="1" w:firstColumn="1" w:lastColumn="1" w:noHBand="0" w:noVBand="0"/>
      </w:tblPr>
      <w:tblGrid>
        <w:gridCol w:w="4916"/>
        <w:gridCol w:w="4497"/>
      </w:tblGrid>
      <w:tr w:rsidR="00D013E1" w:rsidRPr="00D947E0" w:rsidTr="00D013E1">
        <w:tc>
          <w:tcPr>
            <w:tcW w:w="4916" w:type="dxa"/>
          </w:tcPr>
          <w:p w:rsidR="00D013E1" w:rsidRPr="00744E21" w:rsidRDefault="00D013E1" w:rsidP="00D013E1">
            <w:pPr>
              <w:tabs>
                <w:tab w:val="num" w:pos="0"/>
              </w:tabs>
              <w:ind w:right="-106"/>
              <w:rPr>
                <w:b/>
                <w:lang w:val="ru-RU"/>
              </w:rPr>
            </w:pPr>
            <w:r w:rsidRPr="00744E21">
              <w:rPr>
                <w:b/>
                <w:lang w:val="ru-RU"/>
              </w:rPr>
              <w:t>От Заказчика:</w:t>
            </w:r>
          </w:p>
          <w:p w:rsidR="00D013E1" w:rsidRPr="00744E21" w:rsidRDefault="00D013E1" w:rsidP="00D013E1">
            <w:pPr>
              <w:tabs>
                <w:tab w:val="num" w:pos="0"/>
              </w:tabs>
              <w:ind w:right="-106"/>
              <w:rPr>
                <w:sz w:val="20"/>
                <w:szCs w:val="20"/>
                <w:lang w:val="ru-RU"/>
              </w:rPr>
            </w:pPr>
          </w:p>
          <w:p w:rsidR="00D013E1" w:rsidRPr="00744E21" w:rsidRDefault="00D013E1" w:rsidP="00D013E1">
            <w:pPr>
              <w:tabs>
                <w:tab w:val="num" w:pos="0"/>
              </w:tabs>
              <w:ind w:right="-106"/>
              <w:rPr>
                <w:lang w:val="ru-RU"/>
              </w:rPr>
            </w:pPr>
            <w:r w:rsidRPr="00744E21">
              <w:rPr>
                <w:lang w:val="ru-RU"/>
              </w:rPr>
              <w:t>________________ /</w:t>
            </w:r>
            <w:r w:rsidR="002F01B1">
              <w:rPr>
                <w:b/>
              </w:rPr>
              <w:fldChar w:fldCharType="begin">
                <w:ffData>
                  <w:name w:val=""/>
                  <w:enabled/>
                  <w:calcOnExit w:val="0"/>
                  <w:textInput>
                    <w:default w:val="_____________"/>
                  </w:textInput>
                </w:ffData>
              </w:fldChar>
            </w:r>
            <w:r w:rsidR="002F01B1">
              <w:rPr>
                <w:b/>
              </w:rPr>
              <w:instrText xml:space="preserve"> FORMTEXT </w:instrText>
            </w:r>
            <w:r w:rsidR="002F01B1">
              <w:rPr>
                <w:b/>
              </w:rPr>
            </w:r>
            <w:r w:rsidR="002F01B1">
              <w:rPr>
                <w:b/>
              </w:rPr>
              <w:fldChar w:fldCharType="separate"/>
            </w:r>
            <w:r w:rsidR="002F01B1">
              <w:rPr>
                <w:b/>
                <w:noProof/>
              </w:rPr>
              <w:t>_____________</w:t>
            </w:r>
            <w:r w:rsidR="002F01B1">
              <w:rPr>
                <w:b/>
              </w:rPr>
              <w:fldChar w:fldCharType="end"/>
            </w:r>
            <w:r w:rsidRPr="00744E21">
              <w:rPr>
                <w:lang w:val="ru-RU"/>
              </w:rPr>
              <w:t>/</w:t>
            </w:r>
          </w:p>
          <w:p w:rsidR="00D013E1" w:rsidRPr="00744E21" w:rsidRDefault="00D013E1" w:rsidP="00D013E1">
            <w:pPr>
              <w:tabs>
                <w:tab w:val="num" w:pos="0"/>
              </w:tabs>
              <w:ind w:right="-106"/>
              <w:rPr>
                <w:lang w:val="ru-RU"/>
              </w:rPr>
            </w:pPr>
          </w:p>
          <w:p w:rsidR="00D013E1" w:rsidRPr="00744E21" w:rsidRDefault="00D013E1" w:rsidP="00D013E1">
            <w:pPr>
              <w:tabs>
                <w:tab w:val="num" w:pos="0"/>
              </w:tabs>
              <w:ind w:right="-106"/>
              <w:rPr>
                <w:sz w:val="20"/>
                <w:szCs w:val="20"/>
                <w:lang w:val="ru-RU"/>
              </w:rPr>
            </w:pPr>
            <w:r w:rsidRPr="00744E21">
              <w:rPr>
                <w:sz w:val="20"/>
                <w:szCs w:val="20"/>
                <w:lang w:val="ru-RU"/>
              </w:rPr>
              <w:t xml:space="preserve">           м.п.</w:t>
            </w:r>
          </w:p>
        </w:tc>
        <w:tc>
          <w:tcPr>
            <w:tcW w:w="4497" w:type="dxa"/>
          </w:tcPr>
          <w:p w:rsidR="00D013E1" w:rsidRPr="00744E21" w:rsidRDefault="00D013E1" w:rsidP="00D013E1">
            <w:pPr>
              <w:tabs>
                <w:tab w:val="num" w:pos="0"/>
              </w:tabs>
              <w:ind w:right="-106"/>
              <w:rPr>
                <w:b/>
                <w:lang w:val="ru-RU"/>
              </w:rPr>
            </w:pPr>
            <w:r w:rsidRPr="00744E21">
              <w:rPr>
                <w:b/>
                <w:lang w:val="ru-RU"/>
              </w:rPr>
              <w:t>От Подрядчика:</w:t>
            </w:r>
          </w:p>
          <w:p w:rsidR="00D013E1" w:rsidRPr="00744E21" w:rsidRDefault="00D013E1" w:rsidP="00D013E1">
            <w:pPr>
              <w:tabs>
                <w:tab w:val="num" w:pos="0"/>
              </w:tabs>
              <w:ind w:right="-106"/>
              <w:rPr>
                <w:sz w:val="20"/>
                <w:szCs w:val="20"/>
                <w:lang w:val="ru-RU"/>
              </w:rPr>
            </w:pPr>
          </w:p>
          <w:p w:rsidR="00D013E1" w:rsidRPr="00744E21" w:rsidRDefault="00D013E1" w:rsidP="00D013E1">
            <w:pPr>
              <w:tabs>
                <w:tab w:val="num" w:pos="0"/>
              </w:tabs>
              <w:ind w:right="-106"/>
              <w:rPr>
                <w:lang w:val="ru-RU"/>
              </w:rPr>
            </w:pPr>
            <w:r w:rsidRPr="00744E21">
              <w:rPr>
                <w:lang w:val="ru-RU"/>
              </w:rPr>
              <w:t>________________ /</w:t>
            </w:r>
            <w:r w:rsidR="002F01B1">
              <w:rPr>
                <w:b/>
              </w:rPr>
              <w:fldChar w:fldCharType="begin">
                <w:ffData>
                  <w:name w:val=""/>
                  <w:enabled/>
                  <w:calcOnExit w:val="0"/>
                  <w:textInput>
                    <w:default w:val="__________"/>
                  </w:textInput>
                </w:ffData>
              </w:fldChar>
            </w:r>
            <w:r w:rsidR="002F01B1">
              <w:rPr>
                <w:b/>
              </w:rPr>
              <w:instrText xml:space="preserve"> FORMTEXT </w:instrText>
            </w:r>
            <w:r w:rsidR="002F01B1">
              <w:rPr>
                <w:b/>
              </w:rPr>
            </w:r>
            <w:r w:rsidR="002F01B1">
              <w:rPr>
                <w:b/>
              </w:rPr>
              <w:fldChar w:fldCharType="separate"/>
            </w:r>
            <w:r w:rsidR="002F01B1">
              <w:rPr>
                <w:b/>
                <w:noProof/>
              </w:rPr>
              <w:t>__________</w:t>
            </w:r>
            <w:r w:rsidR="002F01B1">
              <w:rPr>
                <w:b/>
              </w:rPr>
              <w:fldChar w:fldCharType="end"/>
            </w:r>
            <w:r w:rsidRPr="00744E21">
              <w:rPr>
                <w:lang w:val="ru-RU"/>
              </w:rPr>
              <w:t>/</w:t>
            </w:r>
          </w:p>
          <w:p w:rsidR="00D013E1" w:rsidRPr="00744E21" w:rsidRDefault="00D013E1" w:rsidP="00D013E1">
            <w:pPr>
              <w:tabs>
                <w:tab w:val="num" w:pos="0"/>
              </w:tabs>
              <w:ind w:right="-106"/>
              <w:rPr>
                <w:lang w:val="ru-RU"/>
              </w:rPr>
            </w:pPr>
          </w:p>
          <w:p w:rsidR="00D013E1" w:rsidRPr="00744E21" w:rsidRDefault="00D013E1" w:rsidP="00D013E1">
            <w:pPr>
              <w:tabs>
                <w:tab w:val="num" w:pos="0"/>
              </w:tabs>
              <w:ind w:right="-106"/>
              <w:rPr>
                <w:sz w:val="20"/>
                <w:szCs w:val="20"/>
                <w:lang w:val="ru-RU"/>
              </w:rPr>
            </w:pPr>
            <w:r w:rsidRPr="00744E21">
              <w:rPr>
                <w:sz w:val="20"/>
                <w:szCs w:val="20"/>
                <w:lang w:val="ru-RU"/>
              </w:rPr>
              <w:t xml:space="preserve">           м.п.</w:t>
            </w:r>
          </w:p>
        </w:tc>
      </w:tr>
    </w:tbl>
    <w:p w:rsidR="006A0C21" w:rsidRPr="00BA041D" w:rsidRDefault="006A0C21" w:rsidP="00BA041D">
      <w:pPr>
        <w:rPr>
          <w:lang w:val="ru-RU"/>
        </w:rPr>
      </w:pPr>
      <w:r w:rsidRPr="00BA041D">
        <w:rPr>
          <w:lang w:val="ru-RU"/>
        </w:rPr>
        <w:br w:type="page"/>
      </w:r>
    </w:p>
    <w:p w:rsidR="00C11808" w:rsidRPr="00F817D4" w:rsidRDefault="00C11808" w:rsidP="00C11808">
      <w:pPr>
        <w:shd w:val="clear" w:color="auto" w:fill="FFFFFF"/>
        <w:tabs>
          <w:tab w:val="left" w:pos="993"/>
        </w:tabs>
        <w:autoSpaceDE w:val="0"/>
        <w:autoSpaceDN w:val="0"/>
        <w:adjustRightInd w:val="0"/>
        <w:ind w:left="709"/>
        <w:jc w:val="right"/>
        <w:rPr>
          <w:lang w:val="ru-RU"/>
        </w:rPr>
      </w:pPr>
      <w:r w:rsidRPr="00C11808">
        <w:rPr>
          <w:lang w:val="ru-RU"/>
        </w:rPr>
        <w:t>Приложение № 1</w:t>
      </w:r>
      <w:r w:rsidRPr="00C11808">
        <w:rPr>
          <w:lang w:val="ru-RU"/>
        </w:rPr>
        <w:br/>
      </w:r>
      <w:r w:rsidRPr="00F817D4">
        <w:rPr>
          <w:lang w:val="ru-RU"/>
        </w:rPr>
        <w:t xml:space="preserve">к договору от </w:t>
      </w:r>
      <w:r w:rsidR="00D84274">
        <w:fldChar w:fldCharType="begin">
          <w:ffData>
            <w:name w:val=""/>
            <w:enabled/>
            <w:calcOnExit w:val="0"/>
            <w:textInput>
              <w:default w:val="_________"/>
            </w:textInput>
          </w:ffData>
        </w:fldChar>
      </w:r>
      <w:r w:rsidR="00D84274" w:rsidRPr="00450874">
        <w:rPr>
          <w:lang w:val="ru-RU"/>
        </w:rPr>
        <w:instrText xml:space="preserve"> </w:instrText>
      </w:r>
      <w:r w:rsidR="00D84274">
        <w:instrText>FORMTEXT</w:instrText>
      </w:r>
      <w:r w:rsidR="00D84274" w:rsidRPr="00450874">
        <w:rPr>
          <w:lang w:val="ru-RU"/>
        </w:rPr>
        <w:instrText xml:space="preserve"> </w:instrText>
      </w:r>
      <w:r w:rsidR="00D84274">
        <w:fldChar w:fldCharType="separate"/>
      </w:r>
      <w:r w:rsidR="003D74BD" w:rsidRPr="003D74BD">
        <w:rPr>
          <w:noProof/>
          <w:lang w:val="ru-RU"/>
        </w:rPr>
        <w:t>_________</w:t>
      </w:r>
      <w:r w:rsidR="00D84274">
        <w:fldChar w:fldCharType="end"/>
      </w:r>
      <w:r w:rsidRPr="00F817D4">
        <w:rPr>
          <w:lang w:val="ru-RU"/>
        </w:rPr>
        <w:t xml:space="preserve"> № </w:t>
      </w:r>
      <w:r w:rsidR="00613573">
        <w:fldChar w:fldCharType="begin">
          <w:ffData>
            <w:name w:val=""/>
            <w:enabled/>
            <w:calcOnExit w:val="0"/>
            <w:textInput>
              <w:default w:val="_____"/>
            </w:textInput>
          </w:ffData>
        </w:fldChar>
      </w:r>
      <w:r w:rsidR="00613573">
        <w:instrText xml:space="preserve"> FORMTEXT </w:instrText>
      </w:r>
      <w:r w:rsidR="00613573">
        <w:fldChar w:fldCharType="separate"/>
      </w:r>
      <w:r w:rsidR="00613573">
        <w:rPr>
          <w:noProof/>
        </w:rPr>
        <w:t>_____</w:t>
      </w:r>
      <w:r w:rsidR="00613573">
        <w:fldChar w:fldCharType="end"/>
      </w:r>
    </w:p>
    <w:p w:rsidR="00C11808" w:rsidRDefault="00C11808" w:rsidP="00C11808">
      <w:pPr>
        <w:jc w:val="right"/>
        <w:rPr>
          <w:lang w:val="ru-RU"/>
        </w:rPr>
      </w:pPr>
    </w:p>
    <w:p w:rsidR="004C101E" w:rsidRPr="00C11808" w:rsidRDefault="004C101E" w:rsidP="004C101E">
      <w:pPr>
        <w:jc w:val="center"/>
        <w:rPr>
          <w:b/>
          <w:lang w:val="ru-RU"/>
        </w:rPr>
      </w:pPr>
      <w:r w:rsidRPr="00C11808">
        <w:rPr>
          <w:b/>
          <w:lang w:val="ru-RU"/>
        </w:rPr>
        <w:t>Техническое задание</w:t>
      </w:r>
    </w:p>
    <w:p w:rsidR="004C101E" w:rsidRDefault="004C101E" w:rsidP="00CF0C4E">
      <w:pPr>
        <w:pStyle w:val="ab"/>
        <w:keepNext/>
        <w:keepLines/>
        <w:spacing w:after="0" w:line="240" w:lineRule="auto"/>
        <w:jc w:val="center"/>
        <w:rPr>
          <w:b/>
          <w:sz w:val="24"/>
          <w:szCs w:val="24"/>
          <w:lang w:val="ru-RU"/>
        </w:rPr>
      </w:pPr>
      <w:r w:rsidRPr="00C11808">
        <w:rPr>
          <w:b/>
          <w:sz w:val="24"/>
          <w:szCs w:val="24"/>
          <w:lang w:val="ru-RU"/>
        </w:rPr>
        <w:t xml:space="preserve">на </w:t>
      </w:r>
      <w:r w:rsidR="00403581">
        <w:rPr>
          <w:b/>
          <w:sz w:val="24"/>
          <w:szCs w:val="24"/>
          <w:lang w:val="ru-RU"/>
        </w:rPr>
        <w:t xml:space="preserve">исполнительную </w:t>
      </w:r>
      <w:r w:rsidRPr="00C11808">
        <w:rPr>
          <w:b/>
          <w:sz w:val="24"/>
          <w:szCs w:val="24"/>
          <w:lang w:val="ru-RU"/>
        </w:rPr>
        <w:t xml:space="preserve">топографическую съемку и кадастровые работы для нужд филиала </w:t>
      </w:r>
      <w:r w:rsidRPr="00403581">
        <w:rPr>
          <w:b/>
          <w:sz w:val="24"/>
          <w:szCs w:val="24"/>
          <w:lang w:val="ru-RU"/>
        </w:rPr>
        <w:t>ПЭС "Лабытнанги"</w:t>
      </w:r>
    </w:p>
    <w:p w:rsidR="00CF0C4E" w:rsidRPr="00CF0C4E" w:rsidRDefault="00CF0C4E" w:rsidP="00CF0C4E">
      <w:pPr>
        <w:pStyle w:val="ab"/>
        <w:keepNext/>
        <w:keepLines/>
        <w:spacing w:after="0" w:line="240" w:lineRule="auto"/>
        <w:jc w:val="center"/>
        <w:rPr>
          <w:b/>
          <w:sz w:val="16"/>
          <w:szCs w:val="16"/>
          <w:lang w:val="ru-RU"/>
        </w:rPr>
      </w:pPr>
    </w:p>
    <w:p w:rsidR="007C2E28" w:rsidRDefault="007C2E28"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Default="003B12B7" w:rsidP="00B211BA">
      <w:pPr>
        <w:ind w:left="709" w:right="250"/>
        <w:jc w:val="both"/>
        <w:rPr>
          <w:rFonts w:eastAsia="Calibri"/>
          <w:bCs/>
          <w:lang w:val="ru-RU"/>
        </w:rPr>
      </w:pPr>
    </w:p>
    <w:p w:rsidR="003B12B7" w:rsidRPr="00291113" w:rsidRDefault="003B12B7" w:rsidP="00B211BA">
      <w:pPr>
        <w:ind w:left="709" w:right="250"/>
        <w:jc w:val="both"/>
        <w:rPr>
          <w:rFonts w:eastAsia="Calibri"/>
          <w:bCs/>
          <w:lang w:val="ru-RU"/>
        </w:rPr>
      </w:pPr>
    </w:p>
    <w:p w:rsidR="004C101E" w:rsidRPr="00B04C3C" w:rsidRDefault="004C101E" w:rsidP="004C101E">
      <w:pPr>
        <w:tabs>
          <w:tab w:val="num" w:pos="851"/>
        </w:tabs>
        <w:ind w:firstLine="709"/>
        <w:jc w:val="center"/>
        <w:rPr>
          <w:b/>
          <w:lang w:val="ru-RU"/>
        </w:rPr>
      </w:pPr>
    </w:p>
    <w:tbl>
      <w:tblPr>
        <w:tblW w:w="9413" w:type="dxa"/>
        <w:tblInd w:w="108" w:type="dxa"/>
        <w:tblLook w:val="01E0" w:firstRow="1" w:lastRow="1" w:firstColumn="1" w:lastColumn="1" w:noHBand="0" w:noVBand="0"/>
      </w:tblPr>
      <w:tblGrid>
        <w:gridCol w:w="4916"/>
        <w:gridCol w:w="4497"/>
      </w:tblGrid>
      <w:tr w:rsidR="0000223D" w:rsidRPr="00D947E0" w:rsidTr="00195C8F">
        <w:tc>
          <w:tcPr>
            <w:tcW w:w="4916" w:type="dxa"/>
          </w:tcPr>
          <w:p w:rsidR="0000223D" w:rsidRPr="00744E21" w:rsidRDefault="0000223D" w:rsidP="00195C8F">
            <w:pPr>
              <w:tabs>
                <w:tab w:val="num" w:pos="0"/>
              </w:tabs>
              <w:ind w:right="-106"/>
              <w:rPr>
                <w:b/>
                <w:lang w:val="ru-RU"/>
              </w:rPr>
            </w:pPr>
            <w:r w:rsidRPr="00744E21">
              <w:rPr>
                <w:b/>
                <w:lang w:val="ru-RU"/>
              </w:rPr>
              <w:t>От Заказчика:</w:t>
            </w:r>
          </w:p>
          <w:p w:rsidR="0000223D" w:rsidRPr="00744E21" w:rsidRDefault="0000223D" w:rsidP="00195C8F">
            <w:pPr>
              <w:tabs>
                <w:tab w:val="num" w:pos="0"/>
              </w:tabs>
              <w:ind w:right="-106"/>
              <w:rPr>
                <w:sz w:val="20"/>
                <w:szCs w:val="20"/>
                <w:lang w:val="ru-RU"/>
              </w:rPr>
            </w:pPr>
          </w:p>
          <w:p w:rsidR="0000223D" w:rsidRPr="00744E21" w:rsidRDefault="0000223D" w:rsidP="00195C8F">
            <w:pPr>
              <w:tabs>
                <w:tab w:val="num" w:pos="0"/>
              </w:tabs>
              <w:ind w:right="-106"/>
              <w:rPr>
                <w:lang w:val="ru-RU"/>
              </w:rPr>
            </w:pPr>
            <w:r w:rsidRPr="00744E21">
              <w:rPr>
                <w:lang w:val="ru-RU"/>
              </w:rPr>
              <w:t>________________ /</w:t>
            </w:r>
            <w:r>
              <w:rPr>
                <w:b/>
              </w:rPr>
              <w:fldChar w:fldCharType="begin">
                <w:ffData>
                  <w:name w:val=""/>
                  <w:enabled/>
                  <w:calcOnExit w:val="0"/>
                  <w:textInput>
                    <w:default w:val="_____________"/>
                  </w:textInput>
                </w:ffData>
              </w:fldChar>
            </w:r>
            <w:r>
              <w:rPr>
                <w:b/>
              </w:rPr>
              <w:instrText xml:space="preserve"> FORMTEXT </w:instrText>
            </w:r>
            <w:r>
              <w:rPr>
                <w:b/>
              </w:rPr>
            </w:r>
            <w:r>
              <w:rPr>
                <w:b/>
              </w:rPr>
              <w:fldChar w:fldCharType="separate"/>
            </w:r>
            <w:r>
              <w:rPr>
                <w:b/>
                <w:noProof/>
              </w:rPr>
              <w:t>_____________</w:t>
            </w:r>
            <w:r>
              <w:rPr>
                <w:b/>
              </w:rPr>
              <w:fldChar w:fldCharType="end"/>
            </w:r>
            <w:r w:rsidRPr="00744E21">
              <w:rPr>
                <w:lang w:val="ru-RU"/>
              </w:rPr>
              <w:t>/</w:t>
            </w:r>
          </w:p>
          <w:p w:rsidR="0000223D" w:rsidRPr="00744E21" w:rsidRDefault="0000223D" w:rsidP="00195C8F">
            <w:pPr>
              <w:tabs>
                <w:tab w:val="num" w:pos="0"/>
              </w:tabs>
              <w:ind w:right="-106"/>
              <w:rPr>
                <w:lang w:val="ru-RU"/>
              </w:rPr>
            </w:pPr>
          </w:p>
          <w:p w:rsidR="0000223D" w:rsidRPr="00744E21" w:rsidRDefault="0000223D" w:rsidP="00195C8F">
            <w:pPr>
              <w:tabs>
                <w:tab w:val="num" w:pos="0"/>
              </w:tabs>
              <w:ind w:right="-106"/>
              <w:rPr>
                <w:sz w:val="20"/>
                <w:szCs w:val="20"/>
                <w:lang w:val="ru-RU"/>
              </w:rPr>
            </w:pPr>
            <w:r w:rsidRPr="00744E21">
              <w:rPr>
                <w:sz w:val="20"/>
                <w:szCs w:val="20"/>
                <w:lang w:val="ru-RU"/>
              </w:rPr>
              <w:t xml:space="preserve">           м.п.</w:t>
            </w:r>
          </w:p>
        </w:tc>
        <w:tc>
          <w:tcPr>
            <w:tcW w:w="4497" w:type="dxa"/>
          </w:tcPr>
          <w:p w:rsidR="0000223D" w:rsidRPr="00744E21" w:rsidRDefault="0000223D" w:rsidP="00195C8F">
            <w:pPr>
              <w:tabs>
                <w:tab w:val="num" w:pos="0"/>
              </w:tabs>
              <w:ind w:right="-106"/>
              <w:rPr>
                <w:b/>
                <w:lang w:val="ru-RU"/>
              </w:rPr>
            </w:pPr>
            <w:r w:rsidRPr="00744E21">
              <w:rPr>
                <w:b/>
                <w:lang w:val="ru-RU"/>
              </w:rPr>
              <w:t>От Подрядчика:</w:t>
            </w:r>
          </w:p>
          <w:p w:rsidR="0000223D" w:rsidRPr="00744E21" w:rsidRDefault="0000223D" w:rsidP="00195C8F">
            <w:pPr>
              <w:tabs>
                <w:tab w:val="num" w:pos="0"/>
              </w:tabs>
              <w:ind w:right="-106"/>
              <w:rPr>
                <w:sz w:val="20"/>
                <w:szCs w:val="20"/>
                <w:lang w:val="ru-RU"/>
              </w:rPr>
            </w:pPr>
          </w:p>
          <w:p w:rsidR="0000223D" w:rsidRPr="00744E21" w:rsidRDefault="0000223D" w:rsidP="00195C8F">
            <w:pPr>
              <w:tabs>
                <w:tab w:val="num" w:pos="0"/>
              </w:tabs>
              <w:ind w:right="-106"/>
              <w:rPr>
                <w:lang w:val="ru-RU"/>
              </w:rPr>
            </w:pPr>
            <w:r w:rsidRPr="00744E21">
              <w:rPr>
                <w:lang w:val="ru-RU"/>
              </w:rPr>
              <w:t>________________ /</w:t>
            </w:r>
            <w:r>
              <w:rPr>
                <w:b/>
              </w:rPr>
              <w:fldChar w:fldCharType="begin">
                <w:ffData>
                  <w:name w:val=""/>
                  <w:enabled/>
                  <w:calcOnExit w:val="0"/>
                  <w:textInput>
                    <w:default w:val="__________"/>
                  </w:textInput>
                </w:ffData>
              </w:fldChar>
            </w:r>
            <w:r>
              <w:rPr>
                <w:b/>
              </w:rPr>
              <w:instrText xml:space="preserve"> FORMTEXT </w:instrText>
            </w:r>
            <w:r>
              <w:rPr>
                <w:b/>
              </w:rPr>
            </w:r>
            <w:r>
              <w:rPr>
                <w:b/>
              </w:rPr>
              <w:fldChar w:fldCharType="separate"/>
            </w:r>
            <w:r>
              <w:rPr>
                <w:b/>
                <w:noProof/>
              </w:rPr>
              <w:t>__________</w:t>
            </w:r>
            <w:r>
              <w:rPr>
                <w:b/>
              </w:rPr>
              <w:fldChar w:fldCharType="end"/>
            </w:r>
            <w:r w:rsidRPr="00744E21">
              <w:rPr>
                <w:lang w:val="ru-RU"/>
              </w:rPr>
              <w:t>/</w:t>
            </w:r>
          </w:p>
          <w:p w:rsidR="0000223D" w:rsidRPr="00744E21" w:rsidRDefault="0000223D" w:rsidP="00195C8F">
            <w:pPr>
              <w:tabs>
                <w:tab w:val="num" w:pos="0"/>
              </w:tabs>
              <w:ind w:right="-106"/>
              <w:rPr>
                <w:lang w:val="ru-RU"/>
              </w:rPr>
            </w:pPr>
          </w:p>
          <w:p w:rsidR="0000223D" w:rsidRPr="00744E21" w:rsidRDefault="0000223D" w:rsidP="00195C8F">
            <w:pPr>
              <w:tabs>
                <w:tab w:val="num" w:pos="0"/>
              </w:tabs>
              <w:ind w:right="-106"/>
              <w:rPr>
                <w:sz w:val="20"/>
                <w:szCs w:val="20"/>
                <w:lang w:val="ru-RU"/>
              </w:rPr>
            </w:pPr>
            <w:r w:rsidRPr="00744E21">
              <w:rPr>
                <w:sz w:val="20"/>
                <w:szCs w:val="20"/>
                <w:lang w:val="ru-RU"/>
              </w:rPr>
              <w:t xml:space="preserve">           м.п.</w:t>
            </w:r>
          </w:p>
        </w:tc>
      </w:tr>
    </w:tbl>
    <w:p w:rsidR="00C11808" w:rsidRPr="004C101E" w:rsidRDefault="00C11808" w:rsidP="0000223D">
      <w:pPr>
        <w:rPr>
          <w:lang w:val="ru-RU"/>
        </w:rPr>
      </w:pPr>
    </w:p>
    <w:p w:rsidR="00C11808" w:rsidRPr="00C11808" w:rsidRDefault="00C11808" w:rsidP="00C11808">
      <w:pPr>
        <w:rPr>
          <w:lang w:val="ru-RU"/>
        </w:rPr>
      </w:pPr>
      <w:r w:rsidRPr="00C11808">
        <w:rPr>
          <w:lang w:val="ru-RU"/>
        </w:rPr>
        <w:br w:type="page"/>
      </w:r>
    </w:p>
    <w:p w:rsidR="00D84274" w:rsidRPr="00F817D4" w:rsidRDefault="00C11808" w:rsidP="00D84274">
      <w:pPr>
        <w:shd w:val="clear" w:color="auto" w:fill="FFFFFF"/>
        <w:tabs>
          <w:tab w:val="left" w:pos="993"/>
        </w:tabs>
        <w:autoSpaceDE w:val="0"/>
        <w:autoSpaceDN w:val="0"/>
        <w:adjustRightInd w:val="0"/>
        <w:ind w:left="709"/>
        <w:jc w:val="right"/>
        <w:rPr>
          <w:lang w:val="ru-RU"/>
        </w:rPr>
      </w:pPr>
      <w:r w:rsidRPr="00C11808">
        <w:rPr>
          <w:lang w:val="ru-RU"/>
        </w:rPr>
        <w:t>Приложение № 2</w:t>
      </w:r>
      <w:r w:rsidR="00D013E1">
        <w:rPr>
          <w:lang w:val="ru-RU"/>
        </w:rPr>
        <w:t>.1</w:t>
      </w:r>
      <w:r w:rsidRPr="00C11808">
        <w:rPr>
          <w:lang w:val="ru-RU"/>
        </w:rPr>
        <w:br/>
      </w:r>
      <w:r w:rsidR="00D84274" w:rsidRPr="00F817D4">
        <w:rPr>
          <w:lang w:val="ru-RU"/>
        </w:rPr>
        <w:t xml:space="preserve">к договору от </w:t>
      </w:r>
      <w:r w:rsidR="00D84274">
        <w:fldChar w:fldCharType="begin">
          <w:ffData>
            <w:name w:val=""/>
            <w:enabled/>
            <w:calcOnExit w:val="0"/>
            <w:textInput>
              <w:default w:val="_________"/>
            </w:textInput>
          </w:ffData>
        </w:fldChar>
      </w:r>
      <w:r w:rsidR="00D84274" w:rsidRPr="003D74BD">
        <w:rPr>
          <w:lang w:val="ru-RU"/>
        </w:rPr>
        <w:instrText xml:space="preserve"> </w:instrText>
      </w:r>
      <w:r w:rsidR="00D84274">
        <w:instrText>FORMTEXT</w:instrText>
      </w:r>
      <w:r w:rsidR="00D84274" w:rsidRPr="003D74BD">
        <w:rPr>
          <w:lang w:val="ru-RU"/>
        </w:rPr>
        <w:instrText xml:space="preserve"> </w:instrText>
      </w:r>
      <w:r w:rsidR="00D84274">
        <w:fldChar w:fldCharType="separate"/>
      </w:r>
      <w:r w:rsidR="003D74BD" w:rsidRPr="003D74BD">
        <w:rPr>
          <w:noProof/>
          <w:lang w:val="ru-RU"/>
        </w:rPr>
        <w:t>_________</w:t>
      </w:r>
      <w:r w:rsidR="00D84274">
        <w:fldChar w:fldCharType="end"/>
      </w:r>
      <w:r w:rsidR="00D84274" w:rsidRPr="00F817D4">
        <w:rPr>
          <w:lang w:val="ru-RU"/>
        </w:rPr>
        <w:t xml:space="preserve"> № </w:t>
      </w:r>
      <w:r w:rsidR="00613573">
        <w:fldChar w:fldCharType="begin">
          <w:ffData>
            <w:name w:val=""/>
            <w:enabled/>
            <w:calcOnExit w:val="0"/>
            <w:textInput>
              <w:default w:val="_____"/>
            </w:textInput>
          </w:ffData>
        </w:fldChar>
      </w:r>
      <w:r w:rsidR="00613573">
        <w:instrText xml:space="preserve"> FORMTEXT </w:instrText>
      </w:r>
      <w:r w:rsidR="00613573">
        <w:fldChar w:fldCharType="separate"/>
      </w:r>
      <w:r w:rsidR="00613573">
        <w:rPr>
          <w:noProof/>
        </w:rPr>
        <w:t>_____</w:t>
      </w:r>
      <w:r w:rsidR="00613573">
        <w:fldChar w:fldCharType="end"/>
      </w:r>
    </w:p>
    <w:p w:rsidR="00C11808" w:rsidRPr="00FB5847" w:rsidRDefault="00C11808" w:rsidP="00F817D4">
      <w:pPr>
        <w:shd w:val="clear" w:color="auto" w:fill="FFFFFF"/>
        <w:tabs>
          <w:tab w:val="left" w:pos="993"/>
        </w:tabs>
        <w:autoSpaceDE w:val="0"/>
        <w:autoSpaceDN w:val="0"/>
        <w:adjustRightInd w:val="0"/>
        <w:ind w:left="709"/>
        <w:jc w:val="right"/>
        <w:rPr>
          <w:lang w:val="ru-RU"/>
        </w:rPr>
      </w:pPr>
    </w:p>
    <w:p w:rsidR="00B8237C" w:rsidRDefault="003D51EB" w:rsidP="00C11808">
      <w:pPr>
        <w:jc w:val="center"/>
        <w:rPr>
          <w:b/>
          <w:lang w:val="ru-RU"/>
        </w:rPr>
      </w:pPr>
      <w:r w:rsidRPr="00FB5847">
        <w:rPr>
          <w:b/>
          <w:lang w:val="ru-RU"/>
        </w:rPr>
        <w:t>Заявка</w:t>
      </w:r>
      <w:r w:rsidR="00B8237C">
        <w:rPr>
          <w:b/>
          <w:lang w:val="ru-RU"/>
        </w:rPr>
        <w:t xml:space="preserve"> </w:t>
      </w:r>
      <w:r w:rsidR="00B8237C" w:rsidRPr="00FB5847">
        <w:rPr>
          <w:b/>
          <w:lang w:val="ru-RU"/>
        </w:rPr>
        <w:t>№ ___</w:t>
      </w:r>
    </w:p>
    <w:p w:rsidR="00C11808" w:rsidRPr="00FB5847" w:rsidRDefault="00994E39" w:rsidP="00C11808">
      <w:pPr>
        <w:jc w:val="center"/>
        <w:rPr>
          <w:lang w:val="ru-RU"/>
        </w:rPr>
      </w:pPr>
      <w:r w:rsidRPr="00FB5847">
        <w:rPr>
          <w:b/>
          <w:lang w:val="ru-RU"/>
        </w:rPr>
        <w:t xml:space="preserve">на </w:t>
      </w:r>
      <w:r w:rsidR="00B0036B" w:rsidRPr="00FB5847">
        <w:rPr>
          <w:b/>
          <w:lang w:val="ru-RU"/>
        </w:rPr>
        <w:t>выполнение</w:t>
      </w:r>
      <w:r w:rsidR="00C11808" w:rsidRPr="00FB5847">
        <w:rPr>
          <w:b/>
          <w:lang w:val="ru-RU"/>
        </w:rPr>
        <w:t xml:space="preserve"> </w:t>
      </w:r>
      <w:r w:rsidRPr="00FB5847">
        <w:rPr>
          <w:b/>
          <w:lang w:val="ru-RU"/>
        </w:rPr>
        <w:t xml:space="preserve">кадастровой Работы </w:t>
      </w:r>
    </w:p>
    <w:p w:rsidR="00C11808" w:rsidRPr="00FB5847" w:rsidRDefault="00C11808" w:rsidP="00C11808">
      <w:pPr>
        <w:rPr>
          <w:lang w:val="ru-RU"/>
        </w:rPr>
      </w:pP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Наименование объекта:</w:t>
      </w:r>
    </w:p>
    <w:p w:rsidR="00C11808" w:rsidRPr="00FB5847" w:rsidRDefault="00C11808" w:rsidP="00C11808">
      <w:pPr>
        <w:pStyle w:val="afff"/>
        <w:ind w:left="540"/>
        <w:rPr>
          <w:rFonts w:ascii="Times New Roman" w:hAnsi="Times New Roman" w:cs="Times New Roman"/>
          <w:bCs/>
          <w:sz w:val="24"/>
          <w:szCs w:val="24"/>
        </w:rPr>
      </w:pPr>
      <w:r w:rsidRPr="00FB5847">
        <w:rPr>
          <w:rFonts w:ascii="Times New Roman" w:hAnsi="Times New Roman" w:cs="Times New Roman"/>
          <w:bCs/>
          <w:sz w:val="24"/>
          <w:szCs w:val="24"/>
        </w:rPr>
        <w:t>_________________________________________________________________________.</w:t>
      </w: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Место выполнения работ:</w:t>
      </w:r>
    </w:p>
    <w:p w:rsidR="00C11808" w:rsidRPr="00FB5847" w:rsidRDefault="00C11808" w:rsidP="00C11808">
      <w:pPr>
        <w:pStyle w:val="afff"/>
        <w:ind w:left="360" w:firstLine="180"/>
        <w:rPr>
          <w:rFonts w:ascii="Times New Roman" w:hAnsi="Times New Roman" w:cs="Times New Roman"/>
          <w:bCs/>
          <w:sz w:val="24"/>
          <w:szCs w:val="24"/>
        </w:rPr>
      </w:pPr>
      <w:r w:rsidRPr="00FB5847">
        <w:rPr>
          <w:rFonts w:ascii="Times New Roman" w:hAnsi="Times New Roman" w:cs="Times New Roman"/>
          <w:bCs/>
          <w:sz w:val="24"/>
          <w:szCs w:val="24"/>
        </w:rPr>
        <w:t xml:space="preserve">ЯНАО, г. Лабытнанги, ______________________________________________________. </w:t>
      </w: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Заказчик:</w:t>
      </w:r>
    </w:p>
    <w:p w:rsidR="00C11808" w:rsidRPr="004C101E" w:rsidRDefault="00C11808" w:rsidP="00C11808">
      <w:pPr>
        <w:pStyle w:val="afff"/>
        <w:ind w:left="360" w:firstLine="180"/>
        <w:rPr>
          <w:rFonts w:ascii="Times New Roman" w:hAnsi="Times New Roman" w:cs="Times New Roman"/>
          <w:bCs/>
          <w:sz w:val="24"/>
          <w:szCs w:val="24"/>
          <w:lang w:val="ru-RU"/>
        </w:rPr>
      </w:pPr>
      <w:r w:rsidRPr="004C101E">
        <w:rPr>
          <w:rFonts w:ascii="Times New Roman" w:hAnsi="Times New Roman" w:cs="Times New Roman"/>
          <w:bCs/>
          <w:sz w:val="24"/>
          <w:szCs w:val="24"/>
          <w:lang w:val="ru-RU"/>
        </w:rPr>
        <w:t>ПАО «Передвижная энергетика» филиал Передвижные электростанции «Лабытнанги».</w:t>
      </w:r>
    </w:p>
    <w:p w:rsidR="00C11808" w:rsidRPr="00FB5847" w:rsidRDefault="00FB5847"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Pr>
          <w:b w:val="0"/>
          <w:bCs w:val="0"/>
          <w:noProof/>
          <w:szCs w:val="24"/>
        </w:rPr>
        <mc:AlternateContent>
          <mc:Choice Requires="wps">
            <w:drawing>
              <wp:anchor distT="0" distB="0" distL="114300" distR="114300" simplePos="0" relativeHeight="251667456" behindDoc="1" locked="0" layoutInCell="1" allowOverlap="1" wp14:anchorId="47857884" wp14:editId="666D3DE9">
                <wp:simplePos x="0" y="0"/>
                <wp:positionH relativeFrom="column">
                  <wp:posOffset>-390525</wp:posOffset>
                </wp:positionH>
                <wp:positionV relativeFrom="paragraph">
                  <wp:posOffset>238125</wp:posOffset>
                </wp:positionV>
                <wp:extent cx="6962775" cy="109982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6032">
                          <a:off x="0" y="0"/>
                          <a:ext cx="6962775" cy="1099820"/>
                        </a:xfrm>
                        <a:prstGeom prst="rect">
                          <a:avLst/>
                        </a:prstGeom>
                        <a:extLst>
                          <a:ext uri="{AF507438-7753-43E0-B8FC-AC1667EBCBE1}">
                            <a14:hiddenEffects xmlns:a14="http://schemas.microsoft.com/office/drawing/2010/main">
                              <a:effectLst/>
                            </a14:hiddenEffects>
                          </a:ext>
                        </a:extLst>
                      </wps:spPr>
                      <wps:txbx>
                        <w:txbxContent>
                          <w:p w:rsidR="00195C8F" w:rsidRDefault="00195C8F" w:rsidP="00FB5847">
                            <w:pPr>
                              <w:pStyle w:val="affe"/>
                              <w:spacing w:before="0" w:beforeAutospacing="0" w:after="0" w:afterAutospacing="0"/>
                              <w:jc w:val="center"/>
                            </w:pPr>
                            <w:r w:rsidRPr="00FB5847">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7857884" id="_x0000_t202" coordsize="21600,21600" o:spt="202" path="m,l,21600r21600,l21600,xe">
                <v:stroke joinstyle="miter"/>
                <v:path gradientshapeok="t" o:connecttype="rect"/>
              </v:shapetype>
              <v:shape id="Надпись 9" o:spid="_x0000_s1026" type="#_x0000_t202" style="position:absolute;left:0;text-align:left;margin-left:-30.75pt;margin-top:18.75pt;width:548.25pt;height:86.6pt;rotation:-2516547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" filled="f" stroked="f">
                <o:lock v:ext="edit" shapetype="t"/>
                <v:textbox>
                  <w:txbxContent>
                    <w:p w:rsidR="00195C8F" w:rsidRDefault="00195C8F" w:rsidP="00FB5847">
                      <w:pPr>
                        <w:pStyle w:val="affe"/>
                        <w:spacing w:before="0" w:beforeAutospacing="0" w:after="0" w:afterAutospacing="0"/>
                        <w:jc w:val="center"/>
                      </w:pPr>
                      <w:r w:rsidRPr="00FB5847">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C11808" w:rsidRPr="00FB5847">
        <w:rPr>
          <w:rFonts w:ascii="Times New Roman" w:hAnsi="Times New Roman" w:cs="Times New Roman"/>
          <w:bCs w:val="0"/>
          <w:caps w:val="0"/>
          <w:kern w:val="0"/>
          <w:sz w:val="24"/>
          <w:szCs w:val="24"/>
        </w:rPr>
        <w:t>Целевое назначение изысканий:</w:t>
      </w:r>
    </w:p>
    <w:p w:rsidR="00C11808" w:rsidRPr="00FB5847" w:rsidRDefault="00C11808" w:rsidP="00C11808">
      <w:pPr>
        <w:pStyle w:val="afff"/>
        <w:ind w:left="540"/>
        <w:rPr>
          <w:rFonts w:ascii="Times New Roman" w:hAnsi="Times New Roman" w:cs="Times New Roman"/>
          <w:bCs/>
          <w:sz w:val="24"/>
          <w:szCs w:val="24"/>
          <w:lang w:val="ru-RU"/>
        </w:rPr>
      </w:pPr>
      <w:r w:rsidRPr="00FB5847">
        <w:rPr>
          <w:rFonts w:ascii="Times New Roman" w:hAnsi="Times New Roman" w:cs="Times New Roman"/>
          <w:bCs/>
          <w:sz w:val="24"/>
          <w:szCs w:val="24"/>
          <w:lang w:val="ru-RU"/>
        </w:rPr>
        <w:t>Кадастровые работы с закреплением границ на местности, постановка на государственный кадастровый учет.</w:t>
      </w: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Сроки (периоды) выполнения работ:</w:t>
      </w:r>
    </w:p>
    <w:p w:rsidR="00C11808" w:rsidRPr="00FB5847" w:rsidRDefault="00C11808" w:rsidP="005E7E98">
      <w:pPr>
        <w:pStyle w:val="afff"/>
        <w:numPr>
          <w:ilvl w:val="0"/>
          <w:numId w:val="14"/>
        </w:numPr>
        <w:tabs>
          <w:tab w:val="num" w:pos="540"/>
        </w:tabs>
        <w:ind w:left="540" w:hanging="180"/>
        <w:rPr>
          <w:rFonts w:ascii="Times New Roman" w:hAnsi="Times New Roman" w:cs="Times New Roman"/>
          <w:bCs/>
          <w:sz w:val="24"/>
          <w:szCs w:val="24"/>
        </w:rPr>
      </w:pPr>
      <w:r w:rsidRPr="00FB5847">
        <w:rPr>
          <w:rFonts w:ascii="Times New Roman" w:hAnsi="Times New Roman" w:cs="Times New Roman"/>
          <w:bCs/>
          <w:sz w:val="24"/>
          <w:szCs w:val="24"/>
        </w:rPr>
        <w:t xml:space="preserve">Дата начала работ - </w:t>
      </w:r>
      <w:r w:rsidRPr="00FB5847">
        <w:rPr>
          <w:rFonts w:ascii="Times New Roman" w:hAnsi="Times New Roman" w:cs="Times New Roman"/>
          <w:bCs/>
          <w:color w:val="FFFFFF"/>
          <w:sz w:val="24"/>
          <w:szCs w:val="24"/>
        </w:rPr>
        <w:t>01.04.</w:t>
      </w:r>
      <w:r w:rsidRPr="00FB5847">
        <w:rPr>
          <w:rFonts w:ascii="Times New Roman" w:hAnsi="Times New Roman" w:cs="Times New Roman"/>
          <w:bCs/>
          <w:sz w:val="24"/>
          <w:szCs w:val="24"/>
        </w:rPr>
        <w:t>20        г.</w:t>
      </w:r>
    </w:p>
    <w:p w:rsidR="00C11808" w:rsidRPr="00FB5847" w:rsidRDefault="00C11808" w:rsidP="005E7E98">
      <w:pPr>
        <w:pStyle w:val="afff"/>
        <w:numPr>
          <w:ilvl w:val="0"/>
          <w:numId w:val="14"/>
        </w:numPr>
        <w:tabs>
          <w:tab w:val="num" w:pos="540"/>
        </w:tabs>
        <w:ind w:left="540" w:hanging="180"/>
        <w:rPr>
          <w:rFonts w:ascii="Times New Roman" w:hAnsi="Times New Roman" w:cs="Times New Roman"/>
          <w:bCs/>
          <w:sz w:val="24"/>
          <w:szCs w:val="24"/>
        </w:rPr>
      </w:pPr>
      <w:r w:rsidRPr="00FB5847">
        <w:rPr>
          <w:rFonts w:ascii="Times New Roman" w:hAnsi="Times New Roman" w:cs="Times New Roman"/>
          <w:bCs/>
          <w:sz w:val="24"/>
          <w:szCs w:val="24"/>
        </w:rPr>
        <w:t xml:space="preserve">Дата окончания работ- </w:t>
      </w:r>
      <w:r w:rsidRPr="00FB5847">
        <w:rPr>
          <w:rFonts w:ascii="Times New Roman" w:hAnsi="Times New Roman" w:cs="Times New Roman"/>
          <w:bCs/>
          <w:color w:val="FFFFFF"/>
          <w:sz w:val="24"/>
          <w:szCs w:val="24"/>
        </w:rPr>
        <w:t>30.09.</w:t>
      </w:r>
      <w:r w:rsidRPr="00FB5847">
        <w:rPr>
          <w:rFonts w:ascii="Times New Roman" w:hAnsi="Times New Roman" w:cs="Times New Roman"/>
          <w:bCs/>
          <w:sz w:val="24"/>
          <w:szCs w:val="24"/>
        </w:rPr>
        <w:t>20      г.</w:t>
      </w: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Наименование выполняемых работ:</w:t>
      </w:r>
    </w:p>
    <w:p w:rsidR="00C11808" w:rsidRPr="004C101E" w:rsidRDefault="00C11808" w:rsidP="00C11808">
      <w:pPr>
        <w:pStyle w:val="afff"/>
        <w:ind w:left="360" w:firstLine="180"/>
        <w:rPr>
          <w:rFonts w:ascii="Times New Roman" w:hAnsi="Times New Roman" w:cs="Times New Roman"/>
          <w:b/>
          <w:bCs/>
          <w:sz w:val="24"/>
          <w:szCs w:val="24"/>
          <w:lang w:val="ru-RU"/>
        </w:rPr>
      </w:pPr>
      <w:r w:rsidRPr="004C101E">
        <w:rPr>
          <w:rFonts w:ascii="Times New Roman" w:hAnsi="Times New Roman" w:cs="Times New Roman"/>
          <w:bCs/>
          <w:sz w:val="24"/>
          <w:szCs w:val="24"/>
          <w:lang w:val="ru-RU"/>
        </w:rPr>
        <w:t xml:space="preserve">Работы выполняются в объеме и в соответствии с техническим заданием на выполнение кадастровых работ (Приложение № 1 к Договору № </w:t>
      </w:r>
      <w:r w:rsidRPr="004C101E">
        <w:rPr>
          <w:rFonts w:ascii="Times New Roman" w:hAnsi="Times New Roman" w:cs="Times New Roman"/>
          <w:bCs/>
          <w:sz w:val="24"/>
          <w:szCs w:val="24"/>
          <w:u w:val="single"/>
          <w:lang w:val="ru-RU"/>
        </w:rPr>
        <w:t>_______</w:t>
      </w:r>
      <w:r w:rsidRPr="004C101E">
        <w:rPr>
          <w:rFonts w:ascii="Times New Roman" w:hAnsi="Times New Roman" w:cs="Times New Roman"/>
          <w:bCs/>
          <w:sz w:val="24"/>
          <w:szCs w:val="24"/>
          <w:lang w:val="ru-RU"/>
        </w:rPr>
        <w:t xml:space="preserve"> от</w:t>
      </w:r>
      <w:r w:rsidRPr="004C101E">
        <w:rPr>
          <w:rFonts w:ascii="Times New Roman" w:hAnsi="Times New Roman" w:cs="Times New Roman"/>
          <w:b/>
          <w:bCs/>
          <w:sz w:val="24"/>
          <w:szCs w:val="24"/>
          <w:lang w:val="ru-RU"/>
        </w:rPr>
        <w:t xml:space="preserve"> «____» ___________ 20___г.</w:t>
      </w: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Требования к предоставляемым материалам:</w:t>
      </w:r>
    </w:p>
    <w:p w:rsidR="00C11808" w:rsidRPr="004C101E" w:rsidRDefault="00C11808" w:rsidP="00C11808">
      <w:pPr>
        <w:pStyle w:val="afff"/>
        <w:ind w:left="360" w:firstLine="180"/>
        <w:rPr>
          <w:rFonts w:ascii="Times New Roman" w:hAnsi="Times New Roman" w:cs="Times New Roman"/>
          <w:bCs/>
          <w:sz w:val="24"/>
          <w:szCs w:val="24"/>
          <w:lang w:val="ru-RU"/>
        </w:rPr>
      </w:pPr>
      <w:r w:rsidRPr="004C101E">
        <w:rPr>
          <w:rFonts w:ascii="Times New Roman" w:hAnsi="Times New Roman" w:cs="Times New Roman"/>
          <w:bCs/>
          <w:sz w:val="24"/>
          <w:szCs w:val="24"/>
          <w:lang w:val="ru-RU"/>
        </w:rPr>
        <w:t xml:space="preserve">Документы предоставляются Заказчику в объеме, указанном в техническом задании на выполнение кадастровых работ (Приложение № 1 к Договору № </w:t>
      </w:r>
      <w:r w:rsidRPr="004C101E">
        <w:rPr>
          <w:rFonts w:ascii="Times New Roman" w:hAnsi="Times New Roman" w:cs="Times New Roman"/>
          <w:bCs/>
          <w:sz w:val="24"/>
          <w:szCs w:val="24"/>
          <w:u w:val="single"/>
          <w:lang w:val="ru-RU"/>
        </w:rPr>
        <w:t>_____</w:t>
      </w:r>
      <w:r w:rsidRPr="004C101E">
        <w:rPr>
          <w:rFonts w:ascii="Times New Roman" w:hAnsi="Times New Roman" w:cs="Times New Roman"/>
          <w:bCs/>
          <w:sz w:val="24"/>
          <w:szCs w:val="24"/>
          <w:lang w:val="ru-RU"/>
        </w:rPr>
        <w:t xml:space="preserve">  от «____» ___________ 20___г.</w:t>
      </w:r>
    </w:p>
    <w:p w:rsidR="00C11808" w:rsidRPr="00FB5847" w:rsidRDefault="00C11808" w:rsidP="005E7E98">
      <w:pPr>
        <w:pStyle w:val="1"/>
        <w:pageBreakBefore w:val="0"/>
        <w:numPr>
          <w:ilvl w:val="0"/>
          <w:numId w:val="15"/>
        </w:numPr>
        <w:suppressAutoHyphens w:val="0"/>
        <w:spacing w:before="60" w:after="0"/>
        <w:rPr>
          <w:rFonts w:ascii="Times New Roman" w:hAnsi="Times New Roman" w:cs="Times New Roman"/>
          <w:bCs w:val="0"/>
          <w:caps w:val="0"/>
          <w:kern w:val="0"/>
          <w:sz w:val="24"/>
          <w:szCs w:val="24"/>
        </w:rPr>
      </w:pPr>
      <w:r w:rsidRPr="00FB5847">
        <w:rPr>
          <w:rFonts w:ascii="Times New Roman" w:hAnsi="Times New Roman" w:cs="Times New Roman"/>
          <w:bCs w:val="0"/>
          <w:caps w:val="0"/>
          <w:kern w:val="0"/>
          <w:sz w:val="24"/>
          <w:szCs w:val="24"/>
        </w:rPr>
        <w:t>Исходные данные:</w:t>
      </w:r>
    </w:p>
    <w:p w:rsidR="00C11808" w:rsidRPr="00FB5847" w:rsidRDefault="00C11808" w:rsidP="00C11808">
      <w:pPr>
        <w:pStyle w:val="afff"/>
        <w:ind w:left="540"/>
        <w:rPr>
          <w:rFonts w:ascii="Times New Roman" w:hAnsi="Times New Roman" w:cs="Times New Roman"/>
          <w:b/>
          <w:bCs/>
          <w:sz w:val="24"/>
          <w:szCs w:val="24"/>
        </w:rPr>
      </w:pPr>
      <w:r w:rsidRPr="00FB5847">
        <w:rPr>
          <w:rFonts w:ascii="Times New Roman" w:hAnsi="Times New Roman" w:cs="Times New Roman"/>
          <w:b/>
          <w:bCs/>
          <w:sz w:val="24"/>
          <w:szCs w:val="24"/>
        </w:rPr>
        <w:t>_________________________________________________________________.</w:t>
      </w:r>
    </w:p>
    <w:p w:rsidR="00C11808" w:rsidRPr="000C67B1" w:rsidRDefault="00C11808" w:rsidP="00C11808">
      <w:pPr>
        <w:pStyle w:val="afff"/>
        <w:ind w:left="540"/>
        <w:rPr>
          <w:rFonts w:ascii="Times New Roman" w:hAnsi="Times New Roman" w:cs="Times New Roman"/>
          <w:b/>
          <w:bCs/>
          <w:sz w:val="24"/>
          <w:szCs w:val="24"/>
          <w:lang w:val="ru-RU"/>
        </w:rPr>
      </w:pPr>
      <w:r w:rsidRPr="000C67B1">
        <w:rPr>
          <w:rFonts w:ascii="Times New Roman" w:hAnsi="Times New Roman" w:cs="Times New Roman"/>
          <w:b/>
          <w:bCs/>
          <w:sz w:val="24"/>
          <w:szCs w:val="24"/>
          <w:lang w:val="ru-RU"/>
        </w:rPr>
        <w:t>___________________________________________</w:t>
      </w:r>
      <w:r w:rsidR="00FB5847" w:rsidRPr="000C67B1">
        <w:rPr>
          <w:rFonts w:ascii="Times New Roman" w:hAnsi="Times New Roman" w:cs="Times New Roman"/>
          <w:b/>
          <w:bCs/>
          <w:sz w:val="24"/>
          <w:szCs w:val="24"/>
          <w:lang w:val="ru-RU"/>
        </w:rPr>
        <w:t>_______________________________</w:t>
      </w:r>
      <w:r w:rsidRPr="000C67B1">
        <w:rPr>
          <w:rFonts w:ascii="Times New Roman" w:hAnsi="Times New Roman" w:cs="Times New Roman"/>
          <w:b/>
          <w:bCs/>
          <w:sz w:val="24"/>
          <w:szCs w:val="24"/>
          <w:lang w:val="ru-RU"/>
        </w:rPr>
        <w:t>________________________________________________________.</w:t>
      </w:r>
    </w:p>
    <w:p w:rsidR="00C11808" w:rsidRPr="000C67B1" w:rsidRDefault="00C11808" w:rsidP="00C11808">
      <w:pPr>
        <w:jc w:val="both"/>
        <w:rPr>
          <w:bCs/>
          <w:lang w:val="ru-RU"/>
        </w:rPr>
      </w:pPr>
    </w:p>
    <w:p w:rsidR="00C11808" w:rsidRPr="000C67B1" w:rsidRDefault="00C11808" w:rsidP="00C11808">
      <w:pPr>
        <w:jc w:val="both"/>
        <w:rPr>
          <w:bCs/>
          <w:lang w:val="ru-RU"/>
        </w:rPr>
      </w:pPr>
      <w:r w:rsidRPr="000C67B1">
        <w:rPr>
          <w:bCs/>
          <w:lang w:val="ru-RU"/>
        </w:rPr>
        <w:t>Главный инженер</w:t>
      </w:r>
    </w:p>
    <w:p w:rsidR="00C11808" w:rsidRPr="000C67B1" w:rsidRDefault="00C11808" w:rsidP="00C11808">
      <w:pPr>
        <w:jc w:val="both"/>
        <w:rPr>
          <w:bCs/>
          <w:lang w:val="ru-RU"/>
        </w:rPr>
      </w:pPr>
      <w:r w:rsidRPr="000C67B1">
        <w:rPr>
          <w:bCs/>
          <w:lang w:val="ru-RU"/>
        </w:rPr>
        <w:t xml:space="preserve">электрических сетей                                                                                           </w:t>
      </w:r>
      <w:r w:rsidR="00B8237C">
        <w:rPr>
          <w:bCs/>
          <w:lang w:val="ru-RU"/>
        </w:rPr>
        <w:t>______________</w:t>
      </w:r>
    </w:p>
    <w:p w:rsidR="00C11808" w:rsidRPr="000C67B1" w:rsidRDefault="00C11808" w:rsidP="00C11808">
      <w:pPr>
        <w:rPr>
          <w:lang w:val="ru-RU"/>
        </w:rPr>
      </w:pPr>
    </w:p>
    <w:p w:rsidR="00C11808" w:rsidRPr="000C67B1" w:rsidRDefault="00C11808" w:rsidP="00C11808">
      <w:pPr>
        <w:rPr>
          <w:lang w:val="ru-RU"/>
        </w:rPr>
      </w:pPr>
    </w:p>
    <w:tbl>
      <w:tblPr>
        <w:tblW w:w="9413" w:type="dxa"/>
        <w:tblInd w:w="108" w:type="dxa"/>
        <w:tblLook w:val="01E0" w:firstRow="1" w:lastRow="1" w:firstColumn="1" w:lastColumn="1" w:noHBand="0" w:noVBand="0"/>
      </w:tblPr>
      <w:tblGrid>
        <w:gridCol w:w="9308"/>
        <w:gridCol w:w="221"/>
      </w:tblGrid>
      <w:tr w:rsidR="00C11808" w:rsidRPr="007C27A5" w:rsidTr="00B0036B">
        <w:tc>
          <w:tcPr>
            <w:tcW w:w="4916" w:type="dxa"/>
          </w:tcPr>
          <w:p w:rsidR="00C11808" w:rsidRDefault="00C11808" w:rsidP="00B0036B">
            <w:pPr>
              <w:ind w:left="180"/>
              <w:rPr>
                <w:b/>
              </w:rPr>
            </w:pPr>
            <w:r>
              <w:rPr>
                <w:b/>
              </w:rPr>
              <w:t>ФОРМУ</w:t>
            </w:r>
            <w:r w:rsidRPr="00516D69">
              <w:rPr>
                <w:b/>
              </w:rPr>
              <w:t xml:space="preserve"> УТВЕРЖДАЕМ:</w:t>
            </w:r>
          </w:p>
        </w:tc>
        <w:tc>
          <w:tcPr>
            <w:tcW w:w="4497" w:type="dxa"/>
          </w:tcPr>
          <w:p w:rsidR="00C11808" w:rsidRPr="009D6CD3" w:rsidRDefault="00C11808" w:rsidP="00B0036B">
            <w:pPr>
              <w:ind w:left="180"/>
              <w:rPr>
                <w:b/>
              </w:rPr>
            </w:pPr>
          </w:p>
        </w:tc>
      </w:tr>
      <w:tr w:rsidR="002F01B1" w:rsidRPr="000C67B1" w:rsidTr="00B0036B">
        <w:tc>
          <w:tcPr>
            <w:tcW w:w="4916" w:type="dxa"/>
          </w:tcPr>
          <w:tbl>
            <w:tblPr>
              <w:tblW w:w="9413" w:type="dxa"/>
              <w:tblInd w:w="108" w:type="dxa"/>
              <w:tblLook w:val="01E0" w:firstRow="1" w:lastRow="1" w:firstColumn="1" w:lastColumn="1" w:noHBand="0" w:noVBand="0"/>
            </w:tblPr>
            <w:tblGrid>
              <w:gridCol w:w="8763"/>
              <w:gridCol w:w="221"/>
            </w:tblGrid>
            <w:tr w:rsidR="002F01B1" w:rsidRPr="00D72A5D" w:rsidTr="00195C8F">
              <w:tc>
                <w:tcPr>
                  <w:tcW w:w="4916" w:type="dxa"/>
                </w:tcPr>
                <w:tbl>
                  <w:tblPr>
                    <w:tblW w:w="9413" w:type="dxa"/>
                    <w:tblInd w:w="108" w:type="dxa"/>
                    <w:tblLook w:val="01E0" w:firstRow="1" w:lastRow="1" w:firstColumn="1" w:lastColumn="1" w:noHBand="0" w:noVBand="0"/>
                  </w:tblPr>
                  <w:tblGrid>
                    <w:gridCol w:w="4916"/>
                    <w:gridCol w:w="4497"/>
                  </w:tblGrid>
                  <w:tr w:rsidR="0000223D" w:rsidRPr="00D947E0" w:rsidTr="00195C8F">
                    <w:tc>
                      <w:tcPr>
                        <w:tcW w:w="4916" w:type="dxa"/>
                      </w:tcPr>
                      <w:p w:rsidR="0000223D" w:rsidRPr="00744E21" w:rsidRDefault="0000223D" w:rsidP="0000223D">
                        <w:pPr>
                          <w:tabs>
                            <w:tab w:val="num" w:pos="0"/>
                          </w:tabs>
                          <w:ind w:right="-106"/>
                          <w:rPr>
                            <w:b/>
                            <w:lang w:val="ru-RU"/>
                          </w:rPr>
                        </w:pPr>
                        <w:r w:rsidRPr="00744E21">
                          <w:rPr>
                            <w:b/>
                            <w:lang w:val="ru-RU"/>
                          </w:rPr>
                          <w:t>От Заказчика: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___"/>
                              </w:textInput>
                            </w:ffData>
                          </w:fldChar>
                        </w:r>
                        <w:r>
                          <w:rPr>
                            <w:b/>
                          </w:rPr>
                          <w:instrText xml:space="preserve"> FORMTEXT </w:instrText>
                        </w:r>
                        <w:r>
                          <w:rPr>
                            <w:b/>
                          </w:rPr>
                        </w:r>
                        <w:r>
                          <w:rPr>
                            <w:b/>
                          </w:rPr>
                          <w:fldChar w:fldCharType="separate"/>
                        </w:r>
                        <w:r>
                          <w:rPr>
                            <w:b/>
                            <w:noProof/>
                          </w:rPr>
                          <w:t>_____________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744E21" w:rsidRDefault="0000223D" w:rsidP="0000223D">
                        <w:pPr>
                          <w:tabs>
                            <w:tab w:val="num" w:pos="0"/>
                          </w:tabs>
                          <w:ind w:right="-106"/>
                          <w:rPr>
                            <w:sz w:val="20"/>
                            <w:szCs w:val="20"/>
                            <w:lang w:val="ru-RU"/>
                          </w:rPr>
                        </w:pPr>
                        <w:r w:rsidRPr="00744E21">
                          <w:rPr>
                            <w:sz w:val="20"/>
                            <w:szCs w:val="20"/>
                            <w:lang w:val="ru-RU"/>
                          </w:rPr>
                          <w:t xml:space="preserve">           м.п.</w:t>
                        </w:r>
                      </w:p>
                    </w:tc>
                    <w:tc>
                      <w:tcPr>
                        <w:tcW w:w="4497" w:type="dxa"/>
                      </w:tcPr>
                      <w:p w:rsidR="0000223D" w:rsidRPr="00744E21" w:rsidRDefault="0000223D" w:rsidP="0000223D">
                        <w:pPr>
                          <w:tabs>
                            <w:tab w:val="num" w:pos="0"/>
                          </w:tabs>
                          <w:ind w:right="-106"/>
                          <w:rPr>
                            <w:b/>
                            <w:lang w:val="ru-RU"/>
                          </w:rPr>
                        </w:pPr>
                        <w:r w:rsidRPr="00744E21">
                          <w:rPr>
                            <w:b/>
                            <w:lang w:val="ru-RU"/>
                          </w:rPr>
                          <w:t>От Подрядчика: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
                              </w:textInput>
                            </w:ffData>
                          </w:fldChar>
                        </w:r>
                        <w:r>
                          <w:rPr>
                            <w:b/>
                          </w:rPr>
                          <w:instrText xml:space="preserve"> FORMTEXT </w:instrText>
                        </w:r>
                        <w:r>
                          <w:rPr>
                            <w:b/>
                          </w:rPr>
                        </w:r>
                        <w:r>
                          <w:rPr>
                            <w:b/>
                          </w:rPr>
                          <w:fldChar w:fldCharType="separate"/>
                        </w:r>
                        <w:r>
                          <w:rPr>
                            <w:b/>
                            <w:noProof/>
                          </w:rPr>
                          <w:t>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744E21" w:rsidRDefault="0000223D" w:rsidP="0000223D">
                        <w:pPr>
                          <w:tabs>
                            <w:tab w:val="num" w:pos="0"/>
                          </w:tabs>
                          <w:ind w:right="-106"/>
                          <w:rPr>
                            <w:sz w:val="20"/>
                            <w:szCs w:val="20"/>
                            <w:lang w:val="ru-RU"/>
                          </w:rPr>
                        </w:pPr>
                        <w:r w:rsidRPr="00744E21">
                          <w:rPr>
                            <w:sz w:val="20"/>
                            <w:szCs w:val="20"/>
                            <w:lang w:val="ru-RU"/>
                          </w:rPr>
                          <w:t xml:space="preserve">           м.п.</w:t>
                        </w:r>
                      </w:p>
                    </w:tc>
                  </w:tr>
                </w:tbl>
                <w:p w:rsidR="0000223D" w:rsidRPr="00BA041D" w:rsidRDefault="0000223D" w:rsidP="0000223D">
                  <w:pPr>
                    <w:rPr>
                      <w:lang w:val="ru-RU"/>
                    </w:rPr>
                  </w:pPr>
                  <w:r w:rsidRPr="00BA041D">
                    <w:rPr>
                      <w:lang w:val="ru-RU"/>
                    </w:rPr>
                    <w:br w:type="page"/>
                  </w:r>
                </w:p>
                <w:p w:rsidR="002F01B1" w:rsidRPr="00D72A5D" w:rsidRDefault="002F01B1" w:rsidP="002F01B1">
                  <w:pPr>
                    <w:tabs>
                      <w:tab w:val="num" w:pos="0"/>
                    </w:tabs>
                    <w:ind w:right="-106"/>
                    <w:rPr>
                      <w:sz w:val="20"/>
                      <w:szCs w:val="20"/>
                      <w:lang w:val="ru-RU"/>
                    </w:rPr>
                  </w:pPr>
                </w:p>
              </w:tc>
              <w:tc>
                <w:tcPr>
                  <w:tcW w:w="4497" w:type="dxa"/>
                </w:tcPr>
                <w:p w:rsidR="002F01B1" w:rsidRPr="00D72A5D" w:rsidRDefault="002F01B1" w:rsidP="002F01B1">
                  <w:pPr>
                    <w:tabs>
                      <w:tab w:val="num" w:pos="0"/>
                    </w:tabs>
                    <w:ind w:right="-106"/>
                    <w:rPr>
                      <w:sz w:val="20"/>
                      <w:szCs w:val="20"/>
                      <w:lang w:val="ru-RU"/>
                    </w:rPr>
                  </w:pPr>
                </w:p>
              </w:tc>
            </w:tr>
          </w:tbl>
          <w:p w:rsidR="002F01B1" w:rsidRDefault="002F01B1" w:rsidP="002F01B1"/>
        </w:tc>
        <w:tc>
          <w:tcPr>
            <w:tcW w:w="4497" w:type="dxa"/>
          </w:tcPr>
          <w:p w:rsidR="002F01B1" w:rsidRDefault="002F01B1" w:rsidP="002F01B1"/>
        </w:tc>
      </w:tr>
    </w:tbl>
    <w:p w:rsidR="00C11808" w:rsidRPr="00FB5847" w:rsidRDefault="00C11808" w:rsidP="00C11808">
      <w:pPr>
        <w:rPr>
          <w:lang w:val="ru-RU"/>
        </w:rPr>
      </w:pPr>
      <w:r w:rsidRPr="00FB5847">
        <w:rPr>
          <w:lang w:val="ru-RU"/>
        </w:rPr>
        <w:br w:type="page"/>
      </w:r>
    </w:p>
    <w:p w:rsidR="00D84274" w:rsidRPr="00F817D4" w:rsidRDefault="00D013E1" w:rsidP="00D84274">
      <w:pPr>
        <w:shd w:val="clear" w:color="auto" w:fill="FFFFFF"/>
        <w:tabs>
          <w:tab w:val="left" w:pos="993"/>
        </w:tabs>
        <w:autoSpaceDE w:val="0"/>
        <w:autoSpaceDN w:val="0"/>
        <w:adjustRightInd w:val="0"/>
        <w:ind w:left="709"/>
        <w:jc w:val="right"/>
        <w:rPr>
          <w:lang w:val="ru-RU"/>
        </w:rPr>
      </w:pPr>
      <w:r w:rsidRPr="000C67B1">
        <w:rPr>
          <w:lang w:val="ru-RU"/>
        </w:rPr>
        <w:t>Приложение № 2.2</w:t>
      </w:r>
      <w:r w:rsidR="00994E39" w:rsidRPr="000C67B1">
        <w:rPr>
          <w:lang w:val="ru-RU"/>
        </w:rPr>
        <w:br/>
      </w:r>
      <w:r w:rsidR="00D84274" w:rsidRPr="00F817D4">
        <w:rPr>
          <w:lang w:val="ru-RU"/>
        </w:rPr>
        <w:t xml:space="preserve">к договору от </w:t>
      </w:r>
      <w:r w:rsidR="00D84274">
        <w:fldChar w:fldCharType="begin">
          <w:ffData>
            <w:name w:val=""/>
            <w:enabled/>
            <w:calcOnExit w:val="0"/>
            <w:textInput>
              <w:default w:val="_________"/>
            </w:textInput>
          </w:ffData>
        </w:fldChar>
      </w:r>
      <w:r w:rsidR="00D84274" w:rsidRPr="003D74BD">
        <w:rPr>
          <w:lang w:val="ru-RU"/>
        </w:rPr>
        <w:instrText xml:space="preserve"> </w:instrText>
      </w:r>
      <w:r w:rsidR="00D84274">
        <w:instrText>FORMTEXT</w:instrText>
      </w:r>
      <w:r w:rsidR="00D84274" w:rsidRPr="003D74BD">
        <w:rPr>
          <w:lang w:val="ru-RU"/>
        </w:rPr>
        <w:instrText xml:space="preserve"> </w:instrText>
      </w:r>
      <w:r w:rsidR="00D84274">
        <w:fldChar w:fldCharType="separate"/>
      </w:r>
      <w:r w:rsidR="003D74BD" w:rsidRPr="003D74BD">
        <w:rPr>
          <w:noProof/>
          <w:lang w:val="ru-RU"/>
        </w:rPr>
        <w:t>_________</w:t>
      </w:r>
      <w:r w:rsidR="00D84274">
        <w:fldChar w:fldCharType="end"/>
      </w:r>
      <w:r w:rsidR="00D84274" w:rsidRPr="00F817D4">
        <w:rPr>
          <w:lang w:val="ru-RU"/>
        </w:rPr>
        <w:t xml:space="preserve"> № </w:t>
      </w:r>
      <w:r w:rsidR="00613573">
        <w:fldChar w:fldCharType="begin">
          <w:ffData>
            <w:name w:val=""/>
            <w:enabled/>
            <w:calcOnExit w:val="0"/>
            <w:textInput>
              <w:default w:val="_____"/>
            </w:textInput>
          </w:ffData>
        </w:fldChar>
      </w:r>
      <w:r w:rsidR="00613573">
        <w:instrText xml:space="preserve"> FORMTEXT </w:instrText>
      </w:r>
      <w:r w:rsidR="00613573">
        <w:fldChar w:fldCharType="separate"/>
      </w:r>
      <w:r w:rsidR="00613573">
        <w:rPr>
          <w:noProof/>
        </w:rPr>
        <w:t>_____</w:t>
      </w:r>
      <w:r w:rsidR="00613573">
        <w:fldChar w:fldCharType="end"/>
      </w:r>
    </w:p>
    <w:p w:rsidR="00994E39" w:rsidRPr="000C67B1" w:rsidRDefault="00994E39" w:rsidP="00994E39">
      <w:pPr>
        <w:shd w:val="clear" w:color="auto" w:fill="FFFFFF"/>
        <w:tabs>
          <w:tab w:val="left" w:pos="993"/>
        </w:tabs>
        <w:autoSpaceDE w:val="0"/>
        <w:autoSpaceDN w:val="0"/>
        <w:adjustRightInd w:val="0"/>
        <w:ind w:left="709"/>
        <w:jc w:val="right"/>
        <w:rPr>
          <w:lang w:val="ru-RU"/>
        </w:rPr>
      </w:pPr>
    </w:p>
    <w:p w:rsidR="00994E39" w:rsidRPr="000C67B1" w:rsidRDefault="003D51EB" w:rsidP="00994E39">
      <w:pPr>
        <w:jc w:val="center"/>
        <w:rPr>
          <w:b/>
          <w:lang w:val="ru-RU"/>
        </w:rPr>
      </w:pPr>
      <w:r>
        <w:rPr>
          <w:b/>
          <w:lang w:val="ru-RU"/>
        </w:rPr>
        <w:t>Заявка</w:t>
      </w:r>
      <w:r w:rsidR="00994E39">
        <w:rPr>
          <w:b/>
          <w:lang w:val="ru-RU"/>
        </w:rPr>
        <w:t xml:space="preserve"> на </w:t>
      </w:r>
      <w:r w:rsidR="00B0036B">
        <w:rPr>
          <w:b/>
          <w:lang w:val="ru-RU"/>
        </w:rPr>
        <w:t>выполнение</w:t>
      </w:r>
      <w:r w:rsidR="00994E39" w:rsidRPr="000C67B1">
        <w:rPr>
          <w:b/>
          <w:lang w:val="ru-RU"/>
        </w:rPr>
        <w:t xml:space="preserve"> </w:t>
      </w:r>
    </w:p>
    <w:p w:rsidR="00994E39" w:rsidRPr="00994E39" w:rsidRDefault="00403581" w:rsidP="00994E39">
      <w:pPr>
        <w:shd w:val="clear" w:color="auto" w:fill="FFFFFF"/>
        <w:tabs>
          <w:tab w:val="left" w:pos="993"/>
        </w:tabs>
        <w:autoSpaceDE w:val="0"/>
        <w:autoSpaceDN w:val="0"/>
        <w:adjustRightInd w:val="0"/>
        <w:jc w:val="center"/>
        <w:rPr>
          <w:b/>
          <w:lang w:val="ru-RU"/>
        </w:rPr>
      </w:pPr>
      <w:r>
        <w:rPr>
          <w:b/>
          <w:lang w:val="ru-RU"/>
        </w:rPr>
        <w:t xml:space="preserve">исполнительной </w:t>
      </w:r>
      <w:r w:rsidR="00481580">
        <w:rPr>
          <w:b/>
          <w:lang w:val="ru-RU"/>
        </w:rPr>
        <w:t>топографической</w:t>
      </w:r>
      <w:r w:rsidR="00994E39">
        <w:rPr>
          <w:b/>
          <w:lang w:val="ru-RU"/>
        </w:rPr>
        <w:t xml:space="preserve"> съемки № ____</w:t>
      </w:r>
    </w:p>
    <w:p w:rsidR="00994E39" w:rsidRPr="00994E39" w:rsidRDefault="00994E39" w:rsidP="00994E39">
      <w:pPr>
        <w:shd w:val="clear" w:color="auto" w:fill="FFFFFF"/>
        <w:tabs>
          <w:tab w:val="left" w:pos="993"/>
        </w:tabs>
        <w:autoSpaceDE w:val="0"/>
        <w:autoSpaceDN w:val="0"/>
        <w:adjustRightInd w:val="0"/>
        <w:ind w:left="709"/>
        <w:jc w:val="right"/>
        <w:rPr>
          <w:lang w:val="ru-RU"/>
        </w:rPr>
      </w:pP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sidRPr="00CB79C6">
        <w:rPr>
          <w:rFonts w:ascii="Times New Roman" w:hAnsi="Times New Roman" w:cs="Times New Roman"/>
          <w:bCs w:val="0"/>
          <w:caps w:val="0"/>
          <w:kern w:val="0"/>
          <w:sz w:val="24"/>
          <w:szCs w:val="24"/>
        </w:rPr>
        <w:t>Наименование объектов:</w:t>
      </w:r>
    </w:p>
    <w:p w:rsidR="00994E39" w:rsidRDefault="00994E39" w:rsidP="00994E39">
      <w:pPr>
        <w:pStyle w:val="24"/>
        <w:widowControl/>
        <w:ind w:left="540"/>
        <w:rPr>
          <w:b w:val="0"/>
          <w:bCs/>
          <w:szCs w:val="24"/>
        </w:rPr>
      </w:pPr>
      <w:r>
        <w:rPr>
          <w:b w:val="0"/>
          <w:bCs/>
          <w:szCs w:val="24"/>
        </w:rPr>
        <w:t>__________________________________________________________________________.</w:t>
      </w: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Pr>
          <w:b w:val="0"/>
          <w:bCs w:val="0"/>
          <w:sz w:val="22"/>
          <w:szCs w:val="22"/>
        </w:rPr>
        <w:t xml:space="preserve">  </w:t>
      </w:r>
      <w:r w:rsidRPr="00CB79C6">
        <w:rPr>
          <w:rFonts w:ascii="Times New Roman" w:hAnsi="Times New Roman" w:cs="Times New Roman"/>
          <w:bCs w:val="0"/>
          <w:caps w:val="0"/>
          <w:kern w:val="0"/>
          <w:sz w:val="24"/>
          <w:szCs w:val="24"/>
        </w:rPr>
        <w:t>Место выполнения работ:</w:t>
      </w:r>
    </w:p>
    <w:p w:rsidR="00994E39" w:rsidRDefault="00994E39" w:rsidP="00994E39">
      <w:pPr>
        <w:pStyle w:val="24"/>
        <w:widowControl/>
        <w:ind w:left="360" w:firstLine="180"/>
        <w:rPr>
          <w:b w:val="0"/>
          <w:bCs/>
          <w:szCs w:val="24"/>
        </w:rPr>
      </w:pPr>
      <w:r>
        <w:rPr>
          <w:b w:val="0"/>
          <w:bCs/>
          <w:szCs w:val="24"/>
        </w:rPr>
        <w:t xml:space="preserve">    ЯНАО, г. Лабытнанги, ______________________________________________________. </w:t>
      </w: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Pr>
          <w:b w:val="0"/>
          <w:bCs w:val="0"/>
          <w:sz w:val="22"/>
          <w:szCs w:val="22"/>
        </w:rPr>
        <w:t xml:space="preserve"> </w:t>
      </w:r>
      <w:r w:rsidRPr="00CB79C6">
        <w:rPr>
          <w:rFonts w:ascii="Times New Roman" w:hAnsi="Times New Roman" w:cs="Times New Roman"/>
          <w:bCs w:val="0"/>
          <w:caps w:val="0"/>
          <w:kern w:val="0"/>
          <w:sz w:val="24"/>
          <w:szCs w:val="24"/>
        </w:rPr>
        <w:t>Заказчик:</w:t>
      </w:r>
    </w:p>
    <w:p w:rsidR="00994E39" w:rsidRDefault="00994E39" w:rsidP="00994E39">
      <w:pPr>
        <w:pStyle w:val="24"/>
        <w:widowControl/>
        <w:ind w:left="360" w:firstLine="180"/>
        <w:rPr>
          <w:b w:val="0"/>
          <w:bCs/>
          <w:szCs w:val="24"/>
        </w:rPr>
      </w:pPr>
      <w:r>
        <w:rPr>
          <w:b w:val="0"/>
          <w:bCs/>
          <w:szCs w:val="24"/>
        </w:rPr>
        <w:t xml:space="preserve">    ПАО «Передвижная энергетика» филиал Передвижные электростанции «Лабытнанги».</w:t>
      </w: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sidRPr="00CB79C6">
        <w:rPr>
          <w:rFonts w:ascii="Times New Roman" w:hAnsi="Times New Roman" w:cs="Times New Roman"/>
          <w:bCs w:val="0"/>
          <w:caps w:val="0"/>
          <w:kern w:val="0"/>
          <w:sz w:val="24"/>
          <w:szCs w:val="24"/>
        </w:rPr>
        <w:t xml:space="preserve"> Сроки (периоды) выполнения работ:</w:t>
      </w:r>
    </w:p>
    <w:p w:rsidR="00994E39" w:rsidRDefault="00994E39" w:rsidP="005E7E98">
      <w:pPr>
        <w:pStyle w:val="24"/>
        <w:widowControl/>
        <w:numPr>
          <w:ilvl w:val="0"/>
          <w:numId w:val="16"/>
        </w:numPr>
        <w:rPr>
          <w:b w:val="0"/>
          <w:bCs/>
          <w:szCs w:val="24"/>
        </w:rPr>
      </w:pPr>
      <w:r>
        <w:rPr>
          <w:b w:val="0"/>
          <w:bCs/>
          <w:szCs w:val="24"/>
        </w:rPr>
        <w:t xml:space="preserve">Дата начала работ - </w:t>
      </w:r>
      <w:r>
        <w:rPr>
          <w:b w:val="0"/>
          <w:bCs/>
          <w:color w:val="FFFFFF"/>
          <w:szCs w:val="24"/>
        </w:rPr>
        <w:t>01.04.</w:t>
      </w:r>
      <w:r>
        <w:rPr>
          <w:b w:val="0"/>
          <w:bCs/>
          <w:szCs w:val="24"/>
        </w:rPr>
        <w:t>20    г.</w:t>
      </w:r>
    </w:p>
    <w:p w:rsidR="00994E39" w:rsidRPr="002D5F5D" w:rsidRDefault="00994E39" w:rsidP="005E7E98">
      <w:pPr>
        <w:pStyle w:val="24"/>
        <w:widowControl/>
        <w:numPr>
          <w:ilvl w:val="0"/>
          <w:numId w:val="16"/>
        </w:numPr>
        <w:rPr>
          <w:b w:val="0"/>
          <w:bCs/>
          <w:szCs w:val="24"/>
        </w:rPr>
      </w:pPr>
      <w:r>
        <w:rPr>
          <w:b w:val="0"/>
          <w:bCs/>
          <w:noProof/>
          <w:szCs w:val="24"/>
        </w:rPr>
        <mc:AlternateContent>
          <mc:Choice Requires="wps">
            <w:drawing>
              <wp:anchor distT="0" distB="0" distL="114300" distR="114300" simplePos="0" relativeHeight="251661312" behindDoc="1" locked="0" layoutInCell="1" allowOverlap="1">
                <wp:simplePos x="0" y="0"/>
                <wp:positionH relativeFrom="column">
                  <wp:posOffset>-432994</wp:posOffset>
                </wp:positionH>
                <wp:positionV relativeFrom="paragraph">
                  <wp:posOffset>141357</wp:posOffset>
                </wp:positionV>
                <wp:extent cx="6963002" cy="1099957"/>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6032">
                          <a:off x="0" y="0"/>
                          <a:ext cx="6963002" cy="1099957"/>
                        </a:xfrm>
                        <a:prstGeom prst="rect">
                          <a:avLst/>
                        </a:prstGeom>
                        <a:extLst>
                          <a:ext uri="{AF507438-7753-43E0-B8FC-AC1667EBCBE1}">
                            <a14:hiddenEffects xmlns:a14="http://schemas.microsoft.com/office/drawing/2010/main">
                              <a:effectLst/>
                            </a14:hiddenEffects>
                          </a:ext>
                        </a:extLst>
                      </wps:spPr>
                      <wps:txbx>
                        <w:txbxContent>
                          <w:p w:rsidR="00195C8F" w:rsidRDefault="00195C8F" w:rsidP="00994E39">
                            <w:pPr>
                              <w:pStyle w:val="affe"/>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ФОРМА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34.1pt;margin-top:11.15pt;width:548.25pt;height:86.6pt;rotation:-251654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" filled="f" stroked="f">
                <o:lock v:ext="edit" shapetype="t"/>
                <v:textbox>
                  <w:txbxContent>
                    <w:p w:rsidR="00195C8F" w:rsidRDefault="00195C8F" w:rsidP="00994E39">
                      <w:pPr>
                        <w:pStyle w:val="affe"/>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ФОРМА</w:t>
                      </w:r>
                    </w:p>
                  </w:txbxContent>
                </v:textbox>
              </v:shape>
            </w:pict>
          </mc:Fallback>
        </mc:AlternateContent>
      </w:r>
      <w:r>
        <w:rPr>
          <w:b w:val="0"/>
          <w:bCs/>
          <w:szCs w:val="24"/>
        </w:rPr>
        <w:t xml:space="preserve">Дата окончания работ- </w:t>
      </w:r>
      <w:r>
        <w:rPr>
          <w:b w:val="0"/>
          <w:bCs/>
          <w:color w:val="FFFFFF"/>
          <w:szCs w:val="24"/>
        </w:rPr>
        <w:t>30.09.</w:t>
      </w:r>
      <w:r>
        <w:rPr>
          <w:b w:val="0"/>
          <w:bCs/>
          <w:szCs w:val="24"/>
        </w:rPr>
        <w:t>20     г.</w:t>
      </w: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Pr>
          <w:b w:val="0"/>
          <w:bCs w:val="0"/>
          <w:sz w:val="22"/>
          <w:szCs w:val="22"/>
        </w:rPr>
        <w:t xml:space="preserve"> </w:t>
      </w:r>
      <w:r w:rsidRPr="00CB79C6">
        <w:rPr>
          <w:rFonts w:ascii="Times New Roman" w:hAnsi="Times New Roman" w:cs="Times New Roman"/>
          <w:bCs w:val="0"/>
          <w:caps w:val="0"/>
          <w:kern w:val="0"/>
          <w:sz w:val="24"/>
          <w:szCs w:val="24"/>
        </w:rPr>
        <w:t>Наименование выполняемых работ:</w:t>
      </w:r>
    </w:p>
    <w:p w:rsidR="00994E39" w:rsidRDefault="00994E39" w:rsidP="00994E39">
      <w:pPr>
        <w:pStyle w:val="24"/>
        <w:widowControl/>
        <w:ind w:left="360" w:firstLine="180"/>
        <w:rPr>
          <w:b w:val="0"/>
          <w:bCs/>
          <w:szCs w:val="24"/>
        </w:rPr>
      </w:pPr>
      <w:r>
        <w:rPr>
          <w:b w:val="0"/>
          <w:bCs/>
          <w:szCs w:val="24"/>
        </w:rPr>
        <w:t xml:space="preserve">    Работы выполняются в объеме и в соответствии с техническим заданием на выполнение работ по топографической съемке (Приложение № 1 к Договору № </w:t>
      </w:r>
      <w:r>
        <w:rPr>
          <w:b w:val="0"/>
          <w:bCs/>
          <w:szCs w:val="24"/>
          <w:u w:val="single"/>
        </w:rPr>
        <w:t>______</w:t>
      </w:r>
      <w:r>
        <w:rPr>
          <w:b w:val="0"/>
          <w:bCs/>
          <w:szCs w:val="24"/>
        </w:rPr>
        <w:t>от «____» __________ 20___г.</w:t>
      </w: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Pr>
          <w:b w:val="0"/>
          <w:bCs w:val="0"/>
          <w:sz w:val="22"/>
          <w:szCs w:val="22"/>
        </w:rPr>
        <w:t xml:space="preserve"> </w:t>
      </w:r>
      <w:r w:rsidRPr="00CB79C6">
        <w:rPr>
          <w:rFonts w:ascii="Times New Roman" w:hAnsi="Times New Roman" w:cs="Times New Roman"/>
          <w:bCs w:val="0"/>
          <w:caps w:val="0"/>
          <w:kern w:val="0"/>
          <w:sz w:val="24"/>
          <w:szCs w:val="24"/>
        </w:rPr>
        <w:t>Требования к предоставляемым материалам</w:t>
      </w:r>
    </w:p>
    <w:p w:rsidR="00994E39" w:rsidRDefault="00994E39" w:rsidP="00994E39">
      <w:pPr>
        <w:pStyle w:val="24"/>
        <w:widowControl/>
        <w:ind w:left="360" w:firstLine="180"/>
        <w:rPr>
          <w:b w:val="0"/>
          <w:bCs/>
          <w:szCs w:val="24"/>
        </w:rPr>
      </w:pPr>
      <w:r>
        <w:rPr>
          <w:b w:val="0"/>
          <w:bCs/>
          <w:szCs w:val="24"/>
        </w:rPr>
        <w:t xml:space="preserve">    Документы предоставляются Заказчику в объеме, указанном в техническом задании на выполнение работ по топографической съемке (Приложение № 1 к Договору № </w:t>
      </w:r>
      <w:r>
        <w:rPr>
          <w:b w:val="0"/>
          <w:bCs/>
          <w:szCs w:val="24"/>
          <w:u w:val="single"/>
        </w:rPr>
        <w:t>_____</w:t>
      </w:r>
      <w:r>
        <w:rPr>
          <w:b w:val="0"/>
          <w:bCs/>
          <w:szCs w:val="24"/>
        </w:rPr>
        <w:t xml:space="preserve">  от «____» ___________ 20___г.</w:t>
      </w:r>
    </w:p>
    <w:p w:rsidR="00994E39" w:rsidRPr="00CB79C6" w:rsidRDefault="00994E39" w:rsidP="005E7E98">
      <w:pPr>
        <w:pStyle w:val="1"/>
        <w:pageBreakBefore w:val="0"/>
        <w:numPr>
          <w:ilvl w:val="0"/>
          <w:numId w:val="17"/>
        </w:numPr>
        <w:suppressAutoHyphens w:val="0"/>
        <w:spacing w:before="60" w:after="0"/>
        <w:rPr>
          <w:rFonts w:ascii="Times New Roman" w:hAnsi="Times New Roman" w:cs="Times New Roman"/>
          <w:bCs w:val="0"/>
          <w:caps w:val="0"/>
          <w:kern w:val="0"/>
          <w:sz w:val="24"/>
          <w:szCs w:val="24"/>
        </w:rPr>
      </w:pPr>
      <w:r w:rsidRPr="00CB79C6">
        <w:rPr>
          <w:rFonts w:ascii="Times New Roman" w:hAnsi="Times New Roman" w:cs="Times New Roman"/>
          <w:bCs w:val="0"/>
          <w:caps w:val="0"/>
          <w:kern w:val="0"/>
          <w:sz w:val="24"/>
          <w:szCs w:val="24"/>
        </w:rPr>
        <w:t xml:space="preserve">  Исходные данные:</w:t>
      </w:r>
    </w:p>
    <w:p w:rsidR="00994E39" w:rsidRDefault="00994E39" w:rsidP="00994E39">
      <w:pPr>
        <w:pStyle w:val="24"/>
        <w:widowControl/>
        <w:ind w:left="540"/>
        <w:rPr>
          <w:b w:val="0"/>
          <w:bCs/>
          <w:szCs w:val="24"/>
        </w:rPr>
      </w:pPr>
      <w:r>
        <w:rPr>
          <w:b w:val="0"/>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4E39" w:rsidRPr="00FC3708" w:rsidRDefault="00994E39" w:rsidP="00994E39">
      <w:pPr>
        <w:jc w:val="both"/>
        <w:rPr>
          <w:b/>
          <w:lang w:val="ru-RU"/>
        </w:rPr>
      </w:pPr>
    </w:p>
    <w:p w:rsidR="00994E39" w:rsidRPr="00FB5847" w:rsidRDefault="00994E39" w:rsidP="00994E39">
      <w:pPr>
        <w:jc w:val="both"/>
        <w:rPr>
          <w:bCs/>
          <w:sz w:val="25"/>
          <w:szCs w:val="25"/>
          <w:lang w:val="ru-RU"/>
        </w:rPr>
      </w:pPr>
      <w:r w:rsidRPr="00FB5847">
        <w:rPr>
          <w:bCs/>
          <w:sz w:val="25"/>
          <w:szCs w:val="25"/>
          <w:lang w:val="ru-RU"/>
        </w:rPr>
        <w:t>Главный инженер</w:t>
      </w:r>
    </w:p>
    <w:p w:rsidR="00994E39" w:rsidRPr="00B0036B" w:rsidRDefault="00994E39" w:rsidP="00994E39">
      <w:pPr>
        <w:jc w:val="both"/>
        <w:rPr>
          <w:bCs/>
          <w:sz w:val="25"/>
          <w:szCs w:val="25"/>
          <w:lang w:val="ru-RU"/>
        </w:rPr>
      </w:pPr>
      <w:r w:rsidRPr="00B0036B">
        <w:rPr>
          <w:bCs/>
          <w:sz w:val="25"/>
          <w:szCs w:val="25"/>
          <w:lang w:val="ru-RU"/>
        </w:rPr>
        <w:t xml:space="preserve">электрических сетей                                                                                           </w:t>
      </w:r>
      <w:r w:rsidR="00B8237C">
        <w:rPr>
          <w:bCs/>
          <w:sz w:val="25"/>
          <w:szCs w:val="25"/>
          <w:lang w:val="ru-RU"/>
        </w:rPr>
        <w:t>____________</w:t>
      </w:r>
    </w:p>
    <w:p w:rsidR="00994E39" w:rsidRPr="00B0036B" w:rsidRDefault="00994E39" w:rsidP="00994E39">
      <w:pPr>
        <w:shd w:val="clear" w:color="auto" w:fill="FFFFFF"/>
        <w:tabs>
          <w:tab w:val="left" w:pos="993"/>
        </w:tabs>
        <w:autoSpaceDE w:val="0"/>
        <w:autoSpaceDN w:val="0"/>
        <w:adjustRightInd w:val="0"/>
        <w:jc w:val="both"/>
        <w:rPr>
          <w:lang w:val="ru-RU"/>
        </w:rPr>
      </w:pPr>
    </w:p>
    <w:p w:rsidR="00994E39" w:rsidRPr="00B0036B" w:rsidRDefault="00994E39" w:rsidP="00994E39">
      <w:pPr>
        <w:shd w:val="clear" w:color="auto" w:fill="FFFFFF"/>
        <w:tabs>
          <w:tab w:val="left" w:pos="993"/>
        </w:tabs>
        <w:autoSpaceDE w:val="0"/>
        <w:autoSpaceDN w:val="0"/>
        <w:adjustRightInd w:val="0"/>
        <w:jc w:val="both"/>
        <w:rPr>
          <w:lang w:val="ru-RU"/>
        </w:rPr>
      </w:pPr>
    </w:p>
    <w:tbl>
      <w:tblPr>
        <w:tblW w:w="9413" w:type="dxa"/>
        <w:tblInd w:w="108" w:type="dxa"/>
        <w:tblLook w:val="01E0" w:firstRow="1" w:lastRow="1" w:firstColumn="1" w:lastColumn="1" w:noHBand="0" w:noVBand="0"/>
      </w:tblPr>
      <w:tblGrid>
        <w:gridCol w:w="9307"/>
        <w:gridCol w:w="222"/>
      </w:tblGrid>
      <w:tr w:rsidR="00994E39" w:rsidRPr="007C27A5" w:rsidTr="00B0036B">
        <w:tc>
          <w:tcPr>
            <w:tcW w:w="4916" w:type="dxa"/>
          </w:tcPr>
          <w:p w:rsidR="00994E39" w:rsidRDefault="00994E39" w:rsidP="00B0036B">
            <w:pPr>
              <w:ind w:left="180"/>
              <w:rPr>
                <w:b/>
              </w:rPr>
            </w:pPr>
            <w:r>
              <w:rPr>
                <w:b/>
              </w:rPr>
              <w:t>ФОРМУ</w:t>
            </w:r>
            <w:r w:rsidRPr="00516D69">
              <w:rPr>
                <w:b/>
              </w:rPr>
              <w:t xml:space="preserve"> УТВЕРЖДАЕМ:</w:t>
            </w:r>
          </w:p>
        </w:tc>
        <w:tc>
          <w:tcPr>
            <w:tcW w:w="4497" w:type="dxa"/>
          </w:tcPr>
          <w:p w:rsidR="00994E39" w:rsidRPr="009D6CD3" w:rsidRDefault="00994E39" w:rsidP="00B0036B">
            <w:pPr>
              <w:ind w:left="180"/>
              <w:rPr>
                <w:b/>
              </w:rPr>
            </w:pPr>
          </w:p>
        </w:tc>
      </w:tr>
      <w:tr w:rsidR="002F01B1" w:rsidRPr="00FB5847" w:rsidTr="00B0036B">
        <w:tc>
          <w:tcPr>
            <w:tcW w:w="4916" w:type="dxa"/>
          </w:tcPr>
          <w:tbl>
            <w:tblPr>
              <w:tblW w:w="9413" w:type="dxa"/>
              <w:tblInd w:w="108" w:type="dxa"/>
              <w:tblLook w:val="01E0" w:firstRow="1" w:lastRow="1" w:firstColumn="1" w:lastColumn="1" w:noHBand="0" w:noVBand="0"/>
            </w:tblPr>
            <w:tblGrid>
              <w:gridCol w:w="4916"/>
              <w:gridCol w:w="4497"/>
            </w:tblGrid>
            <w:tr w:rsidR="0000223D" w:rsidRPr="00D947E0" w:rsidTr="00195C8F">
              <w:tc>
                <w:tcPr>
                  <w:tcW w:w="4916" w:type="dxa"/>
                </w:tcPr>
                <w:p w:rsidR="0000223D" w:rsidRPr="00744E21" w:rsidRDefault="0000223D" w:rsidP="0000223D">
                  <w:pPr>
                    <w:tabs>
                      <w:tab w:val="num" w:pos="0"/>
                    </w:tabs>
                    <w:ind w:right="-106"/>
                    <w:rPr>
                      <w:b/>
                      <w:lang w:val="ru-RU"/>
                    </w:rPr>
                  </w:pPr>
                  <w:r w:rsidRPr="00744E21">
                    <w:rPr>
                      <w:b/>
                      <w:lang w:val="ru-RU"/>
                    </w:rPr>
                    <w:t>От Заказчика: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___"/>
                        </w:textInput>
                      </w:ffData>
                    </w:fldChar>
                  </w:r>
                  <w:r>
                    <w:rPr>
                      <w:b/>
                    </w:rPr>
                    <w:instrText xml:space="preserve"> FORMTEXT </w:instrText>
                  </w:r>
                  <w:r>
                    <w:rPr>
                      <w:b/>
                    </w:rPr>
                  </w:r>
                  <w:r>
                    <w:rPr>
                      <w:b/>
                    </w:rPr>
                    <w:fldChar w:fldCharType="separate"/>
                  </w:r>
                  <w:r>
                    <w:rPr>
                      <w:b/>
                      <w:noProof/>
                    </w:rPr>
                    <w:t>_____________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744E21" w:rsidRDefault="0000223D" w:rsidP="0000223D">
                  <w:pPr>
                    <w:tabs>
                      <w:tab w:val="num" w:pos="0"/>
                    </w:tabs>
                    <w:ind w:right="-106"/>
                    <w:rPr>
                      <w:sz w:val="20"/>
                      <w:szCs w:val="20"/>
                      <w:lang w:val="ru-RU"/>
                    </w:rPr>
                  </w:pPr>
                  <w:r w:rsidRPr="00744E21">
                    <w:rPr>
                      <w:sz w:val="20"/>
                      <w:szCs w:val="20"/>
                      <w:lang w:val="ru-RU"/>
                    </w:rPr>
                    <w:t xml:space="preserve">           м.п.</w:t>
                  </w:r>
                </w:p>
              </w:tc>
              <w:tc>
                <w:tcPr>
                  <w:tcW w:w="4497" w:type="dxa"/>
                </w:tcPr>
                <w:p w:rsidR="0000223D" w:rsidRPr="00744E21" w:rsidRDefault="0000223D" w:rsidP="0000223D">
                  <w:pPr>
                    <w:tabs>
                      <w:tab w:val="num" w:pos="0"/>
                    </w:tabs>
                    <w:ind w:right="-106"/>
                    <w:rPr>
                      <w:b/>
                      <w:lang w:val="ru-RU"/>
                    </w:rPr>
                  </w:pPr>
                  <w:r w:rsidRPr="00744E21">
                    <w:rPr>
                      <w:b/>
                      <w:lang w:val="ru-RU"/>
                    </w:rPr>
                    <w:t>От Подрядчика: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
                        </w:textInput>
                      </w:ffData>
                    </w:fldChar>
                  </w:r>
                  <w:r>
                    <w:rPr>
                      <w:b/>
                    </w:rPr>
                    <w:instrText xml:space="preserve"> FORMTEXT </w:instrText>
                  </w:r>
                  <w:r>
                    <w:rPr>
                      <w:b/>
                    </w:rPr>
                  </w:r>
                  <w:r>
                    <w:rPr>
                      <w:b/>
                    </w:rPr>
                    <w:fldChar w:fldCharType="separate"/>
                  </w:r>
                  <w:r>
                    <w:rPr>
                      <w:b/>
                      <w:noProof/>
                    </w:rPr>
                    <w:t>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744E21" w:rsidRDefault="0000223D" w:rsidP="0000223D">
                  <w:pPr>
                    <w:tabs>
                      <w:tab w:val="num" w:pos="0"/>
                    </w:tabs>
                    <w:ind w:right="-106"/>
                    <w:rPr>
                      <w:sz w:val="20"/>
                      <w:szCs w:val="20"/>
                      <w:lang w:val="ru-RU"/>
                    </w:rPr>
                  </w:pPr>
                  <w:r w:rsidRPr="00744E21">
                    <w:rPr>
                      <w:sz w:val="20"/>
                      <w:szCs w:val="20"/>
                      <w:lang w:val="ru-RU"/>
                    </w:rPr>
                    <w:t xml:space="preserve">           м.п.</w:t>
                  </w:r>
                </w:p>
              </w:tc>
            </w:tr>
          </w:tbl>
          <w:p w:rsidR="0000223D" w:rsidRPr="00BA041D" w:rsidRDefault="0000223D" w:rsidP="0000223D">
            <w:pPr>
              <w:rPr>
                <w:lang w:val="ru-RU"/>
              </w:rPr>
            </w:pPr>
            <w:r w:rsidRPr="00BA041D">
              <w:rPr>
                <w:lang w:val="ru-RU"/>
              </w:rPr>
              <w:br w:type="page"/>
            </w:r>
          </w:p>
          <w:p w:rsidR="002F01B1" w:rsidRDefault="002F01B1" w:rsidP="002F01B1"/>
        </w:tc>
        <w:tc>
          <w:tcPr>
            <w:tcW w:w="4497" w:type="dxa"/>
          </w:tcPr>
          <w:p w:rsidR="002F01B1" w:rsidRDefault="002F01B1" w:rsidP="002F01B1"/>
        </w:tc>
      </w:tr>
    </w:tbl>
    <w:p w:rsidR="00803679" w:rsidRDefault="00803679" w:rsidP="00803679">
      <w:pPr>
        <w:rPr>
          <w:lang w:val="ru-RU"/>
        </w:rPr>
      </w:pPr>
    </w:p>
    <w:p w:rsidR="00803679" w:rsidRPr="00803679" w:rsidRDefault="00803679" w:rsidP="00803679">
      <w:pPr>
        <w:rPr>
          <w:lang w:val="ru-RU"/>
        </w:rPr>
        <w:sectPr w:rsidR="00803679" w:rsidRPr="00803679" w:rsidSect="0040234F">
          <w:headerReference w:type="default" r:id="rId17"/>
          <w:footerReference w:type="default" r:id="rId18"/>
          <w:footerReference w:type="first" r:id="rId19"/>
          <w:pgSz w:w="11906" w:h="16838" w:code="9"/>
          <w:pgMar w:top="1134" w:right="851" w:bottom="1134" w:left="1418" w:header="709" w:footer="709" w:gutter="0"/>
          <w:cols w:space="708"/>
          <w:titlePg/>
          <w:docGrid w:linePitch="360"/>
        </w:sectPr>
      </w:pPr>
    </w:p>
    <w:tbl>
      <w:tblPr>
        <w:tblW w:w="13482" w:type="dxa"/>
        <w:tblInd w:w="993" w:type="dxa"/>
        <w:tblLook w:val="04A0" w:firstRow="1" w:lastRow="0" w:firstColumn="1" w:lastColumn="0" w:noHBand="0" w:noVBand="1"/>
      </w:tblPr>
      <w:tblGrid>
        <w:gridCol w:w="13482"/>
      </w:tblGrid>
      <w:tr w:rsidR="00A7655E" w:rsidRPr="00AA4951" w:rsidTr="00A7655E">
        <w:trPr>
          <w:trHeight w:val="322"/>
        </w:trPr>
        <w:tc>
          <w:tcPr>
            <w:tcW w:w="13482" w:type="dxa"/>
            <w:vMerge w:val="restart"/>
            <w:tcBorders>
              <w:top w:val="nil"/>
              <w:left w:val="nil"/>
              <w:bottom w:val="nil"/>
              <w:right w:val="nil"/>
            </w:tcBorders>
            <w:shd w:val="clear" w:color="auto" w:fill="auto"/>
            <w:noWrap/>
            <w:vAlign w:val="bottom"/>
            <w:hideMark/>
          </w:tcPr>
          <w:p w:rsidR="00A7655E" w:rsidRPr="00F817D4" w:rsidRDefault="00A7655E" w:rsidP="00A7655E">
            <w:pPr>
              <w:shd w:val="clear" w:color="auto" w:fill="FFFFFF"/>
              <w:tabs>
                <w:tab w:val="left" w:pos="993"/>
              </w:tabs>
              <w:autoSpaceDE w:val="0"/>
              <w:autoSpaceDN w:val="0"/>
              <w:adjustRightInd w:val="0"/>
              <w:ind w:left="709"/>
              <w:jc w:val="right"/>
              <w:rPr>
                <w:lang w:val="ru-RU"/>
              </w:rPr>
            </w:pPr>
            <w:r>
              <w:rPr>
                <w:lang w:val="ru-RU"/>
              </w:rPr>
              <w:t>Приложение № 3</w:t>
            </w:r>
            <w:r w:rsidRPr="000C67B1">
              <w:rPr>
                <w:lang w:val="ru-RU"/>
              </w:rPr>
              <w:br/>
            </w:r>
            <w:r w:rsidRPr="00F817D4">
              <w:rPr>
                <w:lang w:val="ru-RU"/>
              </w:rPr>
              <w:t xml:space="preserve">к договору от </w:t>
            </w:r>
            <w:r>
              <w:fldChar w:fldCharType="begin">
                <w:ffData>
                  <w:name w:val=""/>
                  <w:enabled/>
                  <w:calcOnExit w:val="0"/>
                  <w:textInput>
                    <w:default w:val="_________"/>
                  </w:textInput>
                </w:ffData>
              </w:fldChar>
            </w:r>
            <w:r w:rsidRPr="003D74BD">
              <w:rPr>
                <w:lang w:val="ru-RU"/>
              </w:rPr>
              <w:instrText xml:space="preserve"> </w:instrText>
            </w:r>
            <w:r>
              <w:instrText>FORMTEXT</w:instrText>
            </w:r>
            <w:r w:rsidRPr="003D74BD">
              <w:rPr>
                <w:lang w:val="ru-RU"/>
              </w:rPr>
              <w:instrText xml:space="preserve"> </w:instrText>
            </w:r>
            <w:r>
              <w:fldChar w:fldCharType="separate"/>
            </w:r>
            <w:r w:rsidRPr="003D74BD">
              <w:rPr>
                <w:noProof/>
                <w:lang w:val="ru-RU"/>
              </w:rPr>
              <w:t>_________</w:t>
            </w:r>
            <w:r>
              <w:fldChar w:fldCharType="end"/>
            </w:r>
            <w:r w:rsidRPr="00F817D4">
              <w:rPr>
                <w:lang w:val="ru-RU"/>
              </w:rPr>
              <w:t xml:space="preserve"> № </w:t>
            </w:r>
            <w:r>
              <w:fldChar w:fldCharType="begin">
                <w:ffData>
                  <w:name w:val=""/>
                  <w:enabled/>
                  <w:calcOnExit w:val="0"/>
                  <w:textInput>
                    <w:default w:val="_____"/>
                  </w:textInput>
                </w:ffData>
              </w:fldChar>
            </w:r>
            <w:r w:rsidRPr="00A7655E">
              <w:rPr>
                <w:lang w:val="ru-RU"/>
              </w:rPr>
              <w:instrText xml:space="preserve"> </w:instrText>
            </w:r>
            <w:r>
              <w:instrText>FORMTEXT</w:instrText>
            </w:r>
            <w:r w:rsidRPr="00A7655E">
              <w:rPr>
                <w:lang w:val="ru-RU"/>
              </w:rPr>
              <w:instrText xml:space="preserve"> </w:instrText>
            </w:r>
            <w:r>
              <w:fldChar w:fldCharType="separate"/>
            </w:r>
            <w:r w:rsidRPr="00A7655E">
              <w:rPr>
                <w:noProof/>
                <w:lang w:val="ru-RU"/>
              </w:rPr>
              <w:t>_____</w:t>
            </w:r>
            <w:r>
              <w:fldChar w:fldCharType="end"/>
            </w:r>
          </w:p>
          <w:p w:rsidR="00A7655E" w:rsidRDefault="00A7655E" w:rsidP="00A7655E">
            <w:pPr>
              <w:rPr>
                <w:b/>
                <w:bCs/>
                <w:sz w:val="28"/>
                <w:szCs w:val="28"/>
                <w:lang w:val="ru-RU"/>
              </w:rPr>
            </w:pPr>
          </w:p>
          <w:p w:rsidR="00A7655E" w:rsidRDefault="00A7655E" w:rsidP="00A7655E">
            <w:pPr>
              <w:ind w:firstLine="171"/>
              <w:jc w:val="center"/>
              <w:rPr>
                <w:b/>
                <w:bCs/>
                <w:sz w:val="28"/>
                <w:szCs w:val="28"/>
                <w:lang w:val="ru-RU"/>
              </w:rPr>
            </w:pPr>
            <w:r w:rsidRPr="00A7655E">
              <w:rPr>
                <w:b/>
                <w:bCs/>
                <w:sz w:val="28"/>
                <w:szCs w:val="28"/>
                <w:lang w:val="ru-RU"/>
              </w:rPr>
              <w:t>Сметный расчет</w:t>
            </w:r>
          </w:p>
        </w:tc>
      </w:tr>
      <w:tr w:rsidR="00A7655E" w:rsidRPr="00AA4951" w:rsidTr="00A7655E">
        <w:trPr>
          <w:trHeight w:val="322"/>
        </w:trPr>
        <w:tc>
          <w:tcPr>
            <w:tcW w:w="13482" w:type="dxa"/>
            <w:vMerge/>
            <w:tcBorders>
              <w:top w:val="nil"/>
              <w:left w:val="nil"/>
              <w:bottom w:val="nil"/>
              <w:right w:val="nil"/>
            </w:tcBorders>
            <w:vAlign w:val="center"/>
            <w:hideMark/>
          </w:tcPr>
          <w:p w:rsidR="00A7655E" w:rsidRPr="00A7655E" w:rsidRDefault="00A7655E">
            <w:pPr>
              <w:rPr>
                <w:b/>
                <w:bCs/>
                <w:sz w:val="28"/>
                <w:szCs w:val="28"/>
                <w:lang w:val="ru-RU"/>
              </w:rPr>
            </w:pPr>
          </w:p>
        </w:tc>
      </w:tr>
      <w:tr w:rsidR="00A7655E" w:rsidRPr="00AA4951" w:rsidTr="00A7655E">
        <w:trPr>
          <w:trHeight w:val="375"/>
        </w:trPr>
        <w:tc>
          <w:tcPr>
            <w:tcW w:w="13482" w:type="dxa"/>
            <w:vMerge/>
            <w:tcBorders>
              <w:top w:val="nil"/>
              <w:left w:val="nil"/>
              <w:bottom w:val="nil"/>
              <w:right w:val="nil"/>
            </w:tcBorders>
            <w:vAlign w:val="center"/>
            <w:hideMark/>
          </w:tcPr>
          <w:p w:rsidR="00A7655E" w:rsidRPr="00A7655E" w:rsidRDefault="00A7655E">
            <w:pPr>
              <w:rPr>
                <w:b/>
                <w:bCs/>
                <w:sz w:val="28"/>
                <w:szCs w:val="28"/>
                <w:lang w:val="ru-RU"/>
              </w:rPr>
            </w:pPr>
          </w:p>
        </w:tc>
      </w:tr>
      <w:tr w:rsidR="00A7655E" w:rsidRPr="0091524D" w:rsidTr="00A7655E">
        <w:trPr>
          <w:trHeight w:val="1062"/>
        </w:trPr>
        <w:tc>
          <w:tcPr>
            <w:tcW w:w="13482" w:type="dxa"/>
            <w:tcBorders>
              <w:top w:val="nil"/>
              <w:left w:val="nil"/>
              <w:bottom w:val="nil"/>
              <w:right w:val="nil"/>
            </w:tcBorders>
            <w:shd w:val="clear" w:color="auto" w:fill="auto"/>
            <w:hideMark/>
          </w:tcPr>
          <w:p w:rsidR="00A7655E" w:rsidRPr="00A7655E" w:rsidRDefault="00A7655E">
            <w:pPr>
              <w:jc w:val="center"/>
              <w:rPr>
                <w:lang w:val="ru-RU"/>
              </w:rPr>
            </w:pPr>
            <w:r w:rsidRPr="00A7655E">
              <w:rPr>
                <w:lang w:val="ru-RU"/>
              </w:rPr>
              <w:t>Выполнение исполнительной топографической съемки линейных объектов (ЛЭП, КЛ) и трансформаторных подстанций напряжением до 10 кВ включительно с предоставлением отчета; кадастровые работы для нужд филиала ПЭС "Лабытнанги"</w:t>
            </w:r>
          </w:p>
        </w:tc>
      </w:tr>
    </w:tbl>
    <w:p w:rsidR="002F01B1" w:rsidRDefault="002F01B1" w:rsidP="0067363C">
      <w:pPr>
        <w:shd w:val="clear" w:color="auto" w:fill="FFFFFF"/>
        <w:tabs>
          <w:tab w:val="left" w:pos="993"/>
        </w:tabs>
        <w:autoSpaceDE w:val="0"/>
        <w:autoSpaceDN w:val="0"/>
        <w:adjustRightInd w:val="0"/>
        <w:ind w:left="709"/>
        <w:jc w:val="right"/>
        <w:rPr>
          <w:lang w:val="ru-RU"/>
        </w:rPr>
      </w:pPr>
    </w:p>
    <w:p w:rsidR="002F01B1" w:rsidRDefault="002F01B1" w:rsidP="0067363C">
      <w:pPr>
        <w:shd w:val="clear" w:color="auto" w:fill="FFFFFF"/>
        <w:tabs>
          <w:tab w:val="left" w:pos="993"/>
        </w:tabs>
        <w:autoSpaceDE w:val="0"/>
        <w:autoSpaceDN w:val="0"/>
        <w:adjustRightInd w:val="0"/>
        <w:ind w:left="709"/>
        <w:jc w:val="right"/>
        <w:rPr>
          <w:lang w:val="ru-RU"/>
        </w:rPr>
      </w:pPr>
    </w:p>
    <w:p w:rsidR="002F01B1" w:rsidRDefault="002F01B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A4951" w:rsidRDefault="00AA4951" w:rsidP="0067363C">
      <w:pPr>
        <w:shd w:val="clear" w:color="auto" w:fill="FFFFFF"/>
        <w:tabs>
          <w:tab w:val="left" w:pos="993"/>
        </w:tabs>
        <w:autoSpaceDE w:val="0"/>
        <w:autoSpaceDN w:val="0"/>
        <w:adjustRightInd w:val="0"/>
        <w:ind w:left="709"/>
        <w:jc w:val="right"/>
        <w:rPr>
          <w:lang w:val="ru-RU"/>
        </w:rPr>
      </w:pPr>
    </w:p>
    <w:p w:rsidR="00A7655E" w:rsidRDefault="00A7655E" w:rsidP="00351D8A">
      <w:pPr>
        <w:shd w:val="clear" w:color="auto" w:fill="FFFFFF"/>
        <w:tabs>
          <w:tab w:val="left" w:pos="993"/>
        </w:tabs>
        <w:autoSpaceDE w:val="0"/>
        <w:autoSpaceDN w:val="0"/>
        <w:adjustRightInd w:val="0"/>
        <w:rPr>
          <w:lang w:val="ru-RU"/>
        </w:rPr>
      </w:pPr>
    </w:p>
    <w:p w:rsidR="00803679" w:rsidRDefault="00803679" w:rsidP="00A7655E">
      <w:pPr>
        <w:shd w:val="clear" w:color="auto" w:fill="FFFFFF"/>
        <w:tabs>
          <w:tab w:val="left" w:pos="993"/>
        </w:tabs>
        <w:autoSpaceDE w:val="0"/>
        <w:autoSpaceDN w:val="0"/>
        <w:adjustRightInd w:val="0"/>
        <w:rPr>
          <w:lang w:val="ru-RU"/>
        </w:rPr>
      </w:pPr>
    </w:p>
    <w:tbl>
      <w:tblPr>
        <w:tblW w:w="9413" w:type="dxa"/>
        <w:jc w:val="center"/>
        <w:tblLook w:val="01E0" w:firstRow="1" w:lastRow="1" w:firstColumn="1" w:lastColumn="1" w:noHBand="0" w:noVBand="0"/>
      </w:tblPr>
      <w:tblGrid>
        <w:gridCol w:w="9737"/>
        <w:gridCol w:w="222"/>
      </w:tblGrid>
      <w:tr w:rsidR="00B8237C" w:rsidRPr="00477C91" w:rsidTr="00B8237C">
        <w:trPr>
          <w:jc w:val="center"/>
        </w:trPr>
        <w:tc>
          <w:tcPr>
            <w:tcW w:w="4916" w:type="dxa"/>
          </w:tcPr>
          <w:tbl>
            <w:tblPr>
              <w:tblW w:w="9413" w:type="dxa"/>
              <w:tblInd w:w="108" w:type="dxa"/>
              <w:tblLook w:val="01E0" w:firstRow="1" w:lastRow="1" w:firstColumn="1" w:lastColumn="1" w:noHBand="0" w:noVBand="0"/>
            </w:tblPr>
            <w:tblGrid>
              <w:gridCol w:w="4916"/>
              <w:gridCol w:w="4497"/>
            </w:tblGrid>
            <w:tr w:rsidR="0000223D" w:rsidRPr="00D947E0" w:rsidTr="00195C8F">
              <w:tc>
                <w:tcPr>
                  <w:tcW w:w="4916" w:type="dxa"/>
                </w:tcPr>
                <w:p w:rsidR="0000223D" w:rsidRPr="00744E21" w:rsidRDefault="0000223D" w:rsidP="0000223D">
                  <w:pPr>
                    <w:tabs>
                      <w:tab w:val="num" w:pos="0"/>
                    </w:tabs>
                    <w:ind w:right="-106"/>
                    <w:rPr>
                      <w:b/>
                      <w:lang w:val="ru-RU"/>
                    </w:rPr>
                  </w:pPr>
                  <w:r w:rsidRPr="00744E21">
                    <w:rPr>
                      <w:b/>
                      <w:lang w:val="ru-RU"/>
                    </w:rPr>
                    <w:t>От Заказчика: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___"/>
                        </w:textInput>
                      </w:ffData>
                    </w:fldChar>
                  </w:r>
                  <w:r>
                    <w:rPr>
                      <w:b/>
                    </w:rPr>
                    <w:instrText xml:space="preserve"> FORMTEXT </w:instrText>
                  </w:r>
                  <w:r>
                    <w:rPr>
                      <w:b/>
                    </w:rPr>
                  </w:r>
                  <w:r>
                    <w:rPr>
                      <w:b/>
                    </w:rPr>
                    <w:fldChar w:fldCharType="separate"/>
                  </w:r>
                  <w:r>
                    <w:rPr>
                      <w:b/>
                      <w:noProof/>
                    </w:rPr>
                    <w:t>_____________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744E21" w:rsidRDefault="0000223D" w:rsidP="0000223D">
                  <w:pPr>
                    <w:tabs>
                      <w:tab w:val="num" w:pos="0"/>
                    </w:tabs>
                    <w:ind w:right="-106"/>
                    <w:rPr>
                      <w:sz w:val="20"/>
                      <w:szCs w:val="20"/>
                      <w:lang w:val="ru-RU"/>
                    </w:rPr>
                  </w:pPr>
                  <w:r w:rsidRPr="00744E21">
                    <w:rPr>
                      <w:sz w:val="20"/>
                      <w:szCs w:val="20"/>
                      <w:lang w:val="ru-RU"/>
                    </w:rPr>
                    <w:t xml:space="preserve">           м.п.</w:t>
                  </w:r>
                </w:p>
              </w:tc>
              <w:tc>
                <w:tcPr>
                  <w:tcW w:w="4497" w:type="dxa"/>
                </w:tcPr>
                <w:p w:rsidR="0000223D" w:rsidRPr="00744E21" w:rsidRDefault="0000223D" w:rsidP="0000223D">
                  <w:pPr>
                    <w:tabs>
                      <w:tab w:val="num" w:pos="0"/>
                    </w:tabs>
                    <w:ind w:right="-106"/>
                    <w:rPr>
                      <w:b/>
                      <w:lang w:val="ru-RU"/>
                    </w:rPr>
                  </w:pPr>
                  <w:r w:rsidRPr="00744E21">
                    <w:rPr>
                      <w:b/>
                      <w:lang w:val="ru-RU"/>
                    </w:rPr>
                    <w:t>От Подрядчика: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
                        </w:textInput>
                      </w:ffData>
                    </w:fldChar>
                  </w:r>
                  <w:r>
                    <w:rPr>
                      <w:b/>
                    </w:rPr>
                    <w:instrText xml:space="preserve"> FORMTEXT </w:instrText>
                  </w:r>
                  <w:r>
                    <w:rPr>
                      <w:b/>
                    </w:rPr>
                  </w:r>
                  <w:r>
                    <w:rPr>
                      <w:b/>
                    </w:rPr>
                    <w:fldChar w:fldCharType="separate"/>
                  </w:r>
                  <w:r>
                    <w:rPr>
                      <w:b/>
                      <w:noProof/>
                    </w:rPr>
                    <w:t>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744E21" w:rsidRDefault="0000223D" w:rsidP="0000223D">
                  <w:pPr>
                    <w:tabs>
                      <w:tab w:val="num" w:pos="0"/>
                    </w:tabs>
                    <w:ind w:right="-106"/>
                    <w:rPr>
                      <w:sz w:val="20"/>
                      <w:szCs w:val="20"/>
                      <w:lang w:val="ru-RU"/>
                    </w:rPr>
                  </w:pPr>
                  <w:r w:rsidRPr="00744E21">
                    <w:rPr>
                      <w:sz w:val="20"/>
                      <w:szCs w:val="20"/>
                      <w:lang w:val="ru-RU"/>
                    </w:rPr>
                    <w:t xml:space="preserve">           м.п.</w:t>
                  </w:r>
                </w:p>
              </w:tc>
            </w:tr>
          </w:tbl>
          <w:p w:rsidR="0000223D" w:rsidRPr="00BA041D" w:rsidRDefault="0000223D" w:rsidP="0000223D">
            <w:pPr>
              <w:rPr>
                <w:lang w:val="ru-RU"/>
              </w:rPr>
            </w:pPr>
            <w:r w:rsidRPr="00BA041D">
              <w:rPr>
                <w:lang w:val="ru-RU"/>
              </w:rPr>
              <w:br w:type="page"/>
            </w:r>
          </w:p>
          <w:p w:rsidR="00B8237C" w:rsidRPr="00744E21" w:rsidRDefault="00B8237C" w:rsidP="00B8237C">
            <w:pPr>
              <w:tabs>
                <w:tab w:val="num" w:pos="0"/>
              </w:tabs>
              <w:ind w:right="-106"/>
              <w:rPr>
                <w:sz w:val="20"/>
                <w:szCs w:val="20"/>
                <w:lang w:val="ru-RU"/>
              </w:rPr>
            </w:pPr>
          </w:p>
        </w:tc>
        <w:tc>
          <w:tcPr>
            <w:tcW w:w="4497" w:type="dxa"/>
          </w:tcPr>
          <w:p w:rsidR="00B8237C" w:rsidRPr="00744E21" w:rsidRDefault="00B8237C" w:rsidP="00B8237C">
            <w:pPr>
              <w:tabs>
                <w:tab w:val="num" w:pos="0"/>
              </w:tabs>
              <w:ind w:right="-106"/>
              <w:rPr>
                <w:sz w:val="20"/>
                <w:szCs w:val="20"/>
                <w:lang w:val="ru-RU"/>
              </w:rPr>
            </w:pPr>
          </w:p>
        </w:tc>
      </w:tr>
    </w:tbl>
    <w:p w:rsidR="004B5931" w:rsidRDefault="004B5931" w:rsidP="004B5931">
      <w:pPr>
        <w:shd w:val="clear" w:color="auto" w:fill="FFFFFF"/>
        <w:tabs>
          <w:tab w:val="left" w:pos="993"/>
        </w:tabs>
        <w:autoSpaceDE w:val="0"/>
        <w:autoSpaceDN w:val="0"/>
        <w:adjustRightInd w:val="0"/>
        <w:rPr>
          <w:lang w:val="ru-RU"/>
        </w:rPr>
      </w:pPr>
    </w:p>
    <w:p w:rsidR="004B5931" w:rsidRDefault="004B5931" w:rsidP="004B5931">
      <w:pPr>
        <w:shd w:val="clear" w:color="auto" w:fill="FFFFFF"/>
        <w:tabs>
          <w:tab w:val="left" w:pos="993"/>
        </w:tabs>
        <w:autoSpaceDE w:val="0"/>
        <w:autoSpaceDN w:val="0"/>
        <w:adjustRightInd w:val="0"/>
        <w:rPr>
          <w:lang w:val="ru-RU"/>
        </w:rPr>
        <w:sectPr w:rsidR="004B5931" w:rsidSect="00D52C90">
          <w:pgSz w:w="16838" w:h="11906" w:orient="landscape" w:code="9"/>
          <w:pgMar w:top="993" w:right="851" w:bottom="851" w:left="709" w:header="709" w:footer="709" w:gutter="0"/>
          <w:cols w:space="708"/>
          <w:titlePg/>
          <w:docGrid w:linePitch="360"/>
        </w:sectPr>
      </w:pPr>
    </w:p>
    <w:p w:rsidR="00D84274" w:rsidRPr="00F817D4" w:rsidRDefault="00953CD3" w:rsidP="00D84274">
      <w:pPr>
        <w:shd w:val="clear" w:color="auto" w:fill="FFFFFF"/>
        <w:tabs>
          <w:tab w:val="left" w:pos="993"/>
        </w:tabs>
        <w:autoSpaceDE w:val="0"/>
        <w:autoSpaceDN w:val="0"/>
        <w:adjustRightInd w:val="0"/>
        <w:ind w:left="709"/>
        <w:jc w:val="right"/>
        <w:rPr>
          <w:lang w:val="ru-RU"/>
        </w:rPr>
      </w:pPr>
      <w:r w:rsidRPr="00573FFE">
        <w:rPr>
          <w:lang w:val="ru-RU"/>
        </w:rPr>
        <w:t xml:space="preserve">Приложение № </w:t>
      </w:r>
      <w:r w:rsidR="004151D5">
        <w:rPr>
          <w:lang w:val="ru-RU"/>
        </w:rPr>
        <w:t>4</w:t>
      </w:r>
      <w:r w:rsidRPr="00573FFE">
        <w:rPr>
          <w:lang w:val="ru-RU"/>
        </w:rPr>
        <w:br/>
      </w:r>
      <w:r w:rsidR="00D84274" w:rsidRPr="00F817D4">
        <w:rPr>
          <w:lang w:val="ru-RU"/>
        </w:rPr>
        <w:t xml:space="preserve">к договору от </w:t>
      </w:r>
      <w:r w:rsidR="00D84274">
        <w:fldChar w:fldCharType="begin">
          <w:ffData>
            <w:name w:val=""/>
            <w:enabled/>
            <w:calcOnExit w:val="0"/>
            <w:textInput>
              <w:default w:val="_________"/>
            </w:textInput>
          </w:ffData>
        </w:fldChar>
      </w:r>
      <w:r w:rsidR="00D84274" w:rsidRPr="00B8237C">
        <w:rPr>
          <w:lang w:val="ru-RU"/>
        </w:rPr>
        <w:instrText xml:space="preserve"> </w:instrText>
      </w:r>
      <w:r w:rsidR="00D84274">
        <w:instrText>FORMTEXT</w:instrText>
      </w:r>
      <w:r w:rsidR="00D84274" w:rsidRPr="00B8237C">
        <w:rPr>
          <w:lang w:val="ru-RU"/>
        </w:rPr>
        <w:instrText xml:space="preserve"> </w:instrText>
      </w:r>
      <w:r w:rsidR="00D84274">
        <w:fldChar w:fldCharType="separate"/>
      </w:r>
      <w:r w:rsidR="003D74BD" w:rsidRPr="003D74BD">
        <w:rPr>
          <w:noProof/>
          <w:lang w:val="ru-RU"/>
        </w:rPr>
        <w:t>_________</w:t>
      </w:r>
      <w:r w:rsidR="00D84274">
        <w:fldChar w:fldCharType="end"/>
      </w:r>
      <w:r w:rsidR="00D84274" w:rsidRPr="00F817D4">
        <w:rPr>
          <w:lang w:val="ru-RU"/>
        </w:rPr>
        <w:t xml:space="preserve"> № </w:t>
      </w:r>
      <w:r w:rsidR="00613573">
        <w:fldChar w:fldCharType="begin">
          <w:ffData>
            <w:name w:val=""/>
            <w:enabled/>
            <w:calcOnExit w:val="0"/>
            <w:textInput>
              <w:default w:val="_____"/>
            </w:textInput>
          </w:ffData>
        </w:fldChar>
      </w:r>
      <w:r w:rsidR="00613573" w:rsidRPr="00D52C90">
        <w:rPr>
          <w:lang w:val="ru-RU"/>
        </w:rPr>
        <w:instrText xml:space="preserve"> </w:instrText>
      </w:r>
      <w:r w:rsidR="00613573">
        <w:instrText>FORMTEXT</w:instrText>
      </w:r>
      <w:r w:rsidR="00613573" w:rsidRPr="00D52C90">
        <w:rPr>
          <w:lang w:val="ru-RU"/>
        </w:rPr>
        <w:instrText xml:space="preserve"> </w:instrText>
      </w:r>
      <w:r w:rsidR="00613573">
        <w:fldChar w:fldCharType="separate"/>
      </w:r>
      <w:r w:rsidR="00613573" w:rsidRPr="00D52C90">
        <w:rPr>
          <w:noProof/>
          <w:lang w:val="ru-RU"/>
        </w:rPr>
        <w:t>_____</w:t>
      </w:r>
      <w:r w:rsidR="00613573">
        <w:fldChar w:fldCharType="end"/>
      </w:r>
    </w:p>
    <w:p w:rsidR="00953CD3" w:rsidRDefault="00953CD3" w:rsidP="0067363C">
      <w:pPr>
        <w:shd w:val="clear" w:color="auto" w:fill="FFFFFF"/>
        <w:tabs>
          <w:tab w:val="left" w:pos="993"/>
        </w:tabs>
        <w:autoSpaceDE w:val="0"/>
        <w:autoSpaceDN w:val="0"/>
        <w:adjustRightInd w:val="0"/>
        <w:ind w:left="709"/>
        <w:jc w:val="right"/>
        <w:rPr>
          <w:sz w:val="22"/>
          <w:szCs w:val="22"/>
          <w:lang w:val="ru-RU"/>
        </w:rPr>
      </w:pPr>
    </w:p>
    <w:p w:rsidR="00953CD3" w:rsidRPr="00953CD3" w:rsidRDefault="00953CD3" w:rsidP="00953CD3">
      <w:pPr>
        <w:rPr>
          <w:color w:val="000000" w:themeColor="text1"/>
          <w:lang w:val="ru-RU"/>
        </w:rPr>
      </w:pPr>
      <w:r w:rsidRPr="00953CD3">
        <w:rPr>
          <w:b/>
          <w:color w:val="000000" w:themeColor="text1"/>
          <w:lang w:val="ru-RU"/>
        </w:rPr>
        <w:t xml:space="preserve">Заказчик: </w:t>
      </w:r>
      <w:r w:rsidRPr="00953CD3">
        <w:rPr>
          <w:color w:val="000000" w:themeColor="text1"/>
          <w:lang w:val="ru-RU"/>
        </w:rPr>
        <w:t xml:space="preserve">ПАО «Передвижная энергетика» </w:t>
      </w:r>
    </w:p>
    <w:p w:rsidR="00953CD3" w:rsidRPr="00953CD3" w:rsidRDefault="00953CD3" w:rsidP="00953CD3">
      <w:pPr>
        <w:rPr>
          <w:color w:val="000000" w:themeColor="text1"/>
          <w:lang w:val="ru-RU"/>
        </w:rPr>
      </w:pPr>
      <w:r w:rsidRPr="00953CD3">
        <w:rPr>
          <w:color w:val="000000" w:themeColor="text1"/>
          <w:lang w:val="ru-RU"/>
        </w:rPr>
        <w:t xml:space="preserve">105094, г. Москва, Семеновский вал, 6 Г, строение 3. </w:t>
      </w:r>
    </w:p>
    <w:p w:rsidR="00953CD3" w:rsidRPr="00953CD3" w:rsidRDefault="00953CD3" w:rsidP="00953CD3">
      <w:pPr>
        <w:rPr>
          <w:color w:val="000000" w:themeColor="text1"/>
          <w:lang w:val="ru-RU"/>
        </w:rPr>
      </w:pPr>
    </w:p>
    <w:p w:rsidR="00953CD3" w:rsidRPr="00953CD3" w:rsidRDefault="00953CD3" w:rsidP="00953CD3">
      <w:pPr>
        <w:rPr>
          <w:b/>
          <w:color w:val="000000" w:themeColor="text1"/>
          <w:lang w:val="ru-RU"/>
        </w:rPr>
      </w:pPr>
      <w:r w:rsidRPr="00953CD3">
        <w:rPr>
          <w:b/>
          <w:color w:val="000000" w:themeColor="text1"/>
          <w:lang w:val="ru-RU"/>
        </w:rPr>
        <w:t>Подрядчик: _________________________________</w:t>
      </w:r>
    </w:p>
    <w:p w:rsidR="00953CD3" w:rsidRPr="00953CD3" w:rsidRDefault="00953CD3" w:rsidP="00953CD3">
      <w:pPr>
        <w:rPr>
          <w:color w:val="000000" w:themeColor="text1"/>
          <w:lang w:val="ru-RU"/>
        </w:rPr>
      </w:pPr>
      <w:r w:rsidRPr="00953CD3">
        <w:rPr>
          <w:b/>
          <w:color w:val="000000" w:themeColor="text1"/>
          <w:lang w:val="ru-RU"/>
        </w:rPr>
        <w:t>____________________________________________</w:t>
      </w:r>
    </w:p>
    <w:p w:rsidR="00953CD3" w:rsidRPr="00953CD3" w:rsidRDefault="00953CD3" w:rsidP="00953CD3">
      <w:pPr>
        <w:rPr>
          <w:b/>
          <w:color w:val="000000" w:themeColor="text1"/>
          <w:lang w:val="ru-RU"/>
        </w:rPr>
      </w:pPr>
    </w:p>
    <w:p w:rsidR="00953CD3" w:rsidRPr="00953CD3" w:rsidRDefault="00953CD3" w:rsidP="00953CD3">
      <w:pPr>
        <w:jc w:val="center"/>
        <w:rPr>
          <w:b/>
          <w:color w:val="000000" w:themeColor="text1"/>
          <w:lang w:val="ru-RU"/>
        </w:rPr>
      </w:pPr>
      <w:r w:rsidRPr="00953CD3">
        <w:rPr>
          <w:b/>
          <w:color w:val="000000" w:themeColor="text1"/>
          <w:lang w:val="ru-RU"/>
        </w:rPr>
        <w:t xml:space="preserve">Акт выполненных работ </w:t>
      </w:r>
    </w:p>
    <w:p w:rsidR="00953CD3" w:rsidRPr="00953CD3" w:rsidRDefault="00953CD3" w:rsidP="00953CD3">
      <w:pPr>
        <w:jc w:val="center"/>
        <w:rPr>
          <w:color w:val="000000" w:themeColor="text1"/>
          <w:lang w:val="ru-RU"/>
        </w:rPr>
      </w:pPr>
    </w:p>
    <w:p w:rsidR="00953CD3" w:rsidRPr="00953CD3" w:rsidRDefault="00953CD3" w:rsidP="00953CD3">
      <w:pPr>
        <w:jc w:val="center"/>
        <w:rPr>
          <w:b/>
          <w:color w:val="000000" w:themeColor="text1"/>
          <w:lang w:val="ru-RU"/>
        </w:rPr>
      </w:pPr>
      <w:r w:rsidRPr="00953CD3">
        <w:rPr>
          <w:color w:val="000000" w:themeColor="text1"/>
          <w:lang w:val="ru-RU"/>
        </w:rPr>
        <w:t>г. Лабытнанги                                                                            "_____" __________ 20___ г.</w:t>
      </w:r>
    </w:p>
    <w:p w:rsidR="00953CD3" w:rsidRPr="00953CD3" w:rsidRDefault="00953CD3" w:rsidP="00953CD3">
      <w:pPr>
        <w:rPr>
          <w:color w:val="000000" w:themeColor="text1"/>
          <w:lang w:val="ru-RU"/>
        </w:rPr>
      </w:pPr>
    </w:p>
    <w:p w:rsidR="00953CD3" w:rsidRPr="00953CD3" w:rsidRDefault="00953CD3" w:rsidP="00953CD3">
      <w:pPr>
        <w:ind w:firstLine="708"/>
        <w:rPr>
          <w:color w:val="000000" w:themeColor="text1"/>
          <w:lang w:val="ru-RU"/>
        </w:rPr>
      </w:pPr>
      <w:r w:rsidRPr="00953CD3">
        <w:rPr>
          <w:color w:val="000000" w:themeColor="text1"/>
          <w:lang w:val="ru-RU"/>
        </w:rPr>
        <w:t xml:space="preserve">Публичное акционерное общество энергетики и электрификации «Передвижная энергетика», именуемое в дальнейшем «Заказчик», в лице директора филиала Передвижные электростанции «Лабытнанги» </w:t>
      </w:r>
      <w:r w:rsidR="003F2A8F" w:rsidRPr="003F2A8F">
        <w:rPr>
          <w:color w:val="FF0000"/>
        </w:rPr>
        <w:fldChar w:fldCharType="begin">
          <w:ffData>
            <w:name w:val=""/>
            <w:enabled/>
            <w:calcOnExit w:val="0"/>
            <w:textInput>
              <w:default w:val="_________________"/>
            </w:textInput>
          </w:ffData>
        </w:fldChar>
      </w:r>
      <w:r w:rsidR="003F2A8F" w:rsidRPr="003F2A8F">
        <w:rPr>
          <w:color w:val="FF0000"/>
          <w:lang w:val="ru-RU"/>
        </w:rPr>
        <w:instrText xml:space="preserve"> </w:instrText>
      </w:r>
      <w:r w:rsidR="003F2A8F" w:rsidRPr="003F2A8F">
        <w:rPr>
          <w:color w:val="FF0000"/>
        </w:rPr>
        <w:instrText>FORMTEXT</w:instrText>
      </w:r>
      <w:r w:rsidR="003F2A8F" w:rsidRPr="003F2A8F">
        <w:rPr>
          <w:color w:val="FF0000"/>
          <w:lang w:val="ru-RU"/>
        </w:rPr>
        <w:instrText xml:space="preserve"> </w:instrText>
      </w:r>
      <w:r w:rsidR="003F2A8F" w:rsidRPr="003F2A8F">
        <w:rPr>
          <w:color w:val="FF0000"/>
        </w:rPr>
      </w:r>
      <w:r w:rsidR="003F2A8F" w:rsidRPr="003F2A8F">
        <w:rPr>
          <w:color w:val="FF0000"/>
        </w:rPr>
        <w:fldChar w:fldCharType="separate"/>
      </w:r>
      <w:r w:rsidR="003D74BD" w:rsidRPr="003D74BD">
        <w:rPr>
          <w:noProof/>
          <w:color w:val="FF0000"/>
          <w:lang w:val="ru-RU"/>
        </w:rPr>
        <w:t>_________________</w:t>
      </w:r>
      <w:r w:rsidR="003F2A8F" w:rsidRPr="003F2A8F">
        <w:rPr>
          <w:color w:val="FF0000"/>
        </w:rPr>
        <w:fldChar w:fldCharType="end"/>
      </w:r>
      <w:r w:rsidRPr="00953CD3">
        <w:rPr>
          <w:color w:val="000000" w:themeColor="text1"/>
          <w:lang w:val="ru-RU"/>
        </w:rPr>
        <w:t>, действующего на основании доверенности от _________ № __________, с одной стороны, и  ______________________________________________, именуемое в дальнейшем «Подрядчик», в лице __________________________________________, действующего на основании _____________.</w:t>
      </w:r>
    </w:p>
    <w:p w:rsidR="00953CD3" w:rsidRPr="00953CD3" w:rsidRDefault="00953CD3" w:rsidP="00953CD3">
      <w:pPr>
        <w:ind w:firstLine="708"/>
        <w:rPr>
          <w:color w:val="000000" w:themeColor="text1"/>
          <w:lang w:val="ru-RU"/>
        </w:rPr>
      </w:pPr>
      <w:r w:rsidRPr="00953CD3">
        <w:rPr>
          <w:color w:val="000000" w:themeColor="text1"/>
          <w:lang w:val="ru-RU"/>
        </w:rPr>
        <w:t>В соответствии с договором</w:t>
      </w:r>
      <w:r w:rsidRPr="00953CD3">
        <w:rPr>
          <w:b/>
          <w:color w:val="000000" w:themeColor="text1"/>
          <w:lang w:val="ru-RU"/>
        </w:rPr>
        <w:t xml:space="preserve"> </w:t>
      </w:r>
      <w:r w:rsidRPr="00953CD3">
        <w:rPr>
          <w:color w:val="000000" w:themeColor="text1"/>
          <w:lang w:val="ru-RU"/>
        </w:rPr>
        <w:t>№ _______ от «_____» _______________ 20____ г. Подрядчик выполнил, а Заказчик принял следующие работы:</w:t>
      </w:r>
    </w:p>
    <w:tbl>
      <w:tblPr>
        <w:tblStyle w:val="a8"/>
        <w:tblW w:w="0" w:type="auto"/>
        <w:tblLook w:val="04A0" w:firstRow="1" w:lastRow="0" w:firstColumn="1" w:lastColumn="0" w:noHBand="0" w:noVBand="1"/>
      </w:tblPr>
      <w:tblGrid>
        <w:gridCol w:w="817"/>
        <w:gridCol w:w="3011"/>
        <w:gridCol w:w="1914"/>
        <w:gridCol w:w="1914"/>
        <w:gridCol w:w="1915"/>
      </w:tblGrid>
      <w:tr w:rsidR="00953CD3" w:rsidRPr="0091524D" w:rsidTr="00F30FB9">
        <w:tc>
          <w:tcPr>
            <w:tcW w:w="817" w:type="dxa"/>
            <w:vAlign w:val="center"/>
          </w:tcPr>
          <w:p w:rsidR="00953CD3" w:rsidRPr="001E1C77" w:rsidRDefault="00953CD3" w:rsidP="00F30FB9">
            <w:pPr>
              <w:jc w:val="center"/>
              <w:rPr>
                <w:b/>
                <w:color w:val="000000" w:themeColor="text1"/>
                <w:sz w:val="20"/>
                <w:szCs w:val="20"/>
              </w:rPr>
            </w:pPr>
            <w:r w:rsidRPr="001E1C77">
              <w:rPr>
                <w:b/>
                <w:color w:val="000000" w:themeColor="text1"/>
                <w:sz w:val="20"/>
                <w:szCs w:val="20"/>
              </w:rPr>
              <w:t>№п/п</w:t>
            </w:r>
          </w:p>
        </w:tc>
        <w:tc>
          <w:tcPr>
            <w:tcW w:w="3011" w:type="dxa"/>
            <w:vAlign w:val="center"/>
          </w:tcPr>
          <w:p w:rsidR="00953CD3" w:rsidRPr="001E1C77" w:rsidRDefault="00953CD3" w:rsidP="00F30FB9">
            <w:pPr>
              <w:jc w:val="center"/>
              <w:rPr>
                <w:b/>
                <w:color w:val="000000" w:themeColor="text1"/>
                <w:sz w:val="20"/>
                <w:szCs w:val="20"/>
              </w:rPr>
            </w:pPr>
            <w:r w:rsidRPr="001E1C77">
              <w:rPr>
                <w:b/>
                <w:color w:val="000000" w:themeColor="text1"/>
                <w:sz w:val="20"/>
                <w:szCs w:val="20"/>
              </w:rPr>
              <w:t>Наименование работ</w:t>
            </w:r>
          </w:p>
        </w:tc>
        <w:tc>
          <w:tcPr>
            <w:tcW w:w="1914" w:type="dxa"/>
            <w:vAlign w:val="center"/>
          </w:tcPr>
          <w:p w:rsidR="00953CD3" w:rsidRPr="00953CD3" w:rsidRDefault="00953CD3" w:rsidP="00F30FB9">
            <w:pPr>
              <w:jc w:val="center"/>
              <w:rPr>
                <w:b/>
                <w:color w:val="000000" w:themeColor="text1"/>
                <w:sz w:val="20"/>
                <w:szCs w:val="20"/>
                <w:lang w:val="ru-RU"/>
              </w:rPr>
            </w:pPr>
            <w:r w:rsidRPr="00953CD3">
              <w:rPr>
                <w:b/>
                <w:color w:val="000000" w:themeColor="text1"/>
                <w:sz w:val="20"/>
                <w:szCs w:val="20"/>
                <w:lang w:val="ru-RU"/>
              </w:rPr>
              <w:t xml:space="preserve">Договорная стоимость </w:t>
            </w:r>
          </w:p>
          <w:p w:rsidR="00953CD3" w:rsidRPr="00953CD3" w:rsidRDefault="00953CD3" w:rsidP="00F30FB9">
            <w:pPr>
              <w:jc w:val="center"/>
              <w:rPr>
                <w:b/>
                <w:color w:val="000000" w:themeColor="text1"/>
                <w:sz w:val="20"/>
                <w:szCs w:val="20"/>
                <w:lang w:val="ru-RU"/>
              </w:rPr>
            </w:pPr>
            <w:r w:rsidRPr="00953CD3">
              <w:rPr>
                <w:b/>
                <w:color w:val="000000" w:themeColor="text1"/>
                <w:sz w:val="20"/>
                <w:szCs w:val="20"/>
                <w:lang w:val="ru-RU"/>
              </w:rPr>
              <w:t>руб. без НДС</w:t>
            </w:r>
          </w:p>
        </w:tc>
        <w:tc>
          <w:tcPr>
            <w:tcW w:w="1914" w:type="dxa"/>
            <w:vAlign w:val="center"/>
          </w:tcPr>
          <w:p w:rsidR="00953CD3" w:rsidRPr="00953CD3" w:rsidRDefault="00953CD3" w:rsidP="00F30FB9">
            <w:pPr>
              <w:jc w:val="center"/>
              <w:rPr>
                <w:b/>
                <w:color w:val="000000" w:themeColor="text1"/>
                <w:sz w:val="20"/>
                <w:szCs w:val="20"/>
                <w:lang w:val="ru-RU"/>
              </w:rPr>
            </w:pPr>
            <w:r w:rsidRPr="00953CD3">
              <w:rPr>
                <w:b/>
                <w:color w:val="000000" w:themeColor="text1"/>
                <w:sz w:val="20"/>
                <w:szCs w:val="20"/>
                <w:lang w:val="ru-RU"/>
              </w:rPr>
              <w:t>Выполнено всего (за время действия договора), руб. без НДС</w:t>
            </w:r>
          </w:p>
        </w:tc>
        <w:tc>
          <w:tcPr>
            <w:tcW w:w="1915" w:type="dxa"/>
            <w:vAlign w:val="center"/>
          </w:tcPr>
          <w:p w:rsidR="00953CD3" w:rsidRPr="00953CD3" w:rsidRDefault="00953CD3" w:rsidP="00F30FB9">
            <w:pPr>
              <w:jc w:val="center"/>
              <w:rPr>
                <w:b/>
                <w:color w:val="000000" w:themeColor="text1"/>
                <w:sz w:val="20"/>
                <w:szCs w:val="20"/>
                <w:lang w:val="ru-RU"/>
              </w:rPr>
            </w:pPr>
            <w:r w:rsidRPr="00953CD3">
              <w:rPr>
                <w:b/>
                <w:color w:val="000000" w:themeColor="text1"/>
                <w:sz w:val="20"/>
                <w:szCs w:val="20"/>
                <w:lang w:val="ru-RU"/>
              </w:rPr>
              <w:t>В том числе Выполнено за отчетный период, руб. без НДС</w:t>
            </w:r>
          </w:p>
        </w:tc>
      </w:tr>
      <w:tr w:rsidR="00953CD3" w:rsidRPr="001E1C77" w:rsidTr="00F30FB9">
        <w:tc>
          <w:tcPr>
            <w:tcW w:w="817" w:type="dxa"/>
            <w:vAlign w:val="center"/>
          </w:tcPr>
          <w:p w:rsidR="00953CD3" w:rsidRPr="001E1C77" w:rsidRDefault="00953CD3" w:rsidP="00F30FB9">
            <w:pPr>
              <w:jc w:val="center"/>
              <w:rPr>
                <w:color w:val="000000" w:themeColor="text1"/>
              </w:rPr>
            </w:pPr>
            <w:r w:rsidRPr="001E1C77">
              <w:rPr>
                <w:color w:val="000000" w:themeColor="text1"/>
              </w:rPr>
              <w:t>1</w:t>
            </w:r>
          </w:p>
        </w:tc>
        <w:tc>
          <w:tcPr>
            <w:tcW w:w="3011" w:type="dxa"/>
            <w:vAlign w:val="center"/>
          </w:tcPr>
          <w:p w:rsidR="00953CD3" w:rsidRPr="001E1C77" w:rsidRDefault="00953CD3" w:rsidP="00F30FB9">
            <w:pPr>
              <w:rPr>
                <w:color w:val="000000" w:themeColor="text1"/>
              </w:rPr>
            </w:pPr>
            <w:r>
              <w:rPr>
                <w:noProof/>
                <w:color w:val="000000" w:themeColor="text1"/>
                <w:lang w:val="ru-RU"/>
              </w:rPr>
              <mc:AlternateContent>
                <mc:Choice Requires="wps">
                  <w:drawing>
                    <wp:anchor distT="0" distB="0" distL="114300" distR="114300" simplePos="0" relativeHeight="251669504" behindDoc="1" locked="0" layoutInCell="1" allowOverlap="1" wp14:anchorId="38A0CD3A" wp14:editId="0BEE0C28">
                      <wp:simplePos x="0" y="0"/>
                      <wp:positionH relativeFrom="column">
                        <wp:posOffset>-685800</wp:posOffset>
                      </wp:positionH>
                      <wp:positionV relativeFrom="paragraph">
                        <wp:posOffset>-553085</wp:posOffset>
                      </wp:positionV>
                      <wp:extent cx="6837045" cy="972820"/>
                      <wp:effectExtent l="0" t="1747520" r="0" b="18135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03968">
                                <a:off x="0" y="0"/>
                                <a:ext cx="6837045" cy="972820"/>
                              </a:xfrm>
                              <a:prstGeom prst="rect">
                                <a:avLst/>
                              </a:prstGeom>
                              <a:extLst>
                                <a:ext uri="{AF507438-7753-43E0-B8FC-AC1667EBCBE1}">
                                  <a14:hiddenEffects xmlns:a14="http://schemas.microsoft.com/office/drawing/2010/main">
                                    <a:effectLst/>
                                  </a14:hiddenEffects>
                                </a:ext>
                              </a:extLst>
                            </wps:spPr>
                            <wps:txbx>
                              <w:txbxContent>
                                <w:p w:rsidR="00195C8F" w:rsidRDefault="00195C8F" w:rsidP="00953CD3">
                                  <w:pPr>
                                    <w:pStyle w:val="affe"/>
                                    <w:spacing w:before="0" w:beforeAutospacing="0" w:after="0" w:afterAutospacing="0"/>
                                    <w:jc w:val="center"/>
                                  </w:pPr>
                                  <w:r w:rsidRPr="00953CD3">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A0CD3A" id="WordArt 2" o:spid="_x0000_s1028" type="#_x0000_t202" style="position:absolute;margin-left:-54pt;margin-top:-43.55pt;width:538.35pt;height:76.6pt;rotation:-2516547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" filled="f" stroked="f">
                      <o:lock v:ext="edit" shapetype="t"/>
                      <v:textbox style="mso-fit-shape-to-text:t">
                        <w:txbxContent>
                          <w:p w:rsidR="00195C8F" w:rsidRDefault="00195C8F" w:rsidP="00953CD3">
                            <w:pPr>
                              <w:pStyle w:val="affe"/>
                              <w:spacing w:before="0" w:beforeAutospacing="0" w:after="0" w:afterAutospacing="0"/>
                              <w:jc w:val="center"/>
                            </w:pPr>
                            <w:r w:rsidRPr="00953CD3">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p>
        </w:tc>
        <w:tc>
          <w:tcPr>
            <w:tcW w:w="1914" w:type="dxa"/>
            <w:vAlign w:val="center"/>
          </w:tcPr>
          <w:p w:rsidR="00953CD3" w:rsidRPr="001E1C77" w:rsidRDefault="00953CD3" w:rsidP="00F30FB9">
            <w:pPr>
              <w:jc w:val="center"/>
              <w:rPr>
                <w:color w:val="000000" w:themeColor="text1"/>
              </w:rPr>
            </w:pPr>
          </w:p>
        </w:tc>
        <w:tc>
          <w:tcPr>
            <w:tcW w:w="1914" w:type="dxa"/>
            <w:vAlign w:val="center"/>
          </w:tcPr>
          <w:p w:rsidR="00953CD3" w:rsidRPr="001E1C77" w:rsidRDefault="00953CD3" w:rsidP="00F30FB9">
            <w:pPr>
              <w:jc w:val="center"/>
              <w:rPr>
                <w:color w:val="000000" w:themeColor="text1"/>
              </w:rPr>
            </w:pPr>
          </w:p>
        </w:tc>
        <w:tc>
          <w:tcPr>
            <w:tcW w:w="1915" w:type="dxa"/>
            <w:vAlign w:val="center"/>
          </w:tcPr>
          <w:p w:rsidR="00953CD3" w:rsidRPr="001E1C77" w:rsidRDefault="00953CD3" w:rsidP="00F30FB9">
            <w:pPr>
              <w:jc w:val="center"/>
              <w:rPr>
                <w:color w:val="000000" w:themeColor="text1"/>
              </w:rPr>
            </w:pPr>
          </w:p>
        </w:tc>
      </w:tr>
      <w:tr w:rsidR="00953CD3" w:rsidRPr="001E1C77" w:rsidTr="00F30FB9">
        <w:tc>
          <w:tcPr>
            <w:tcW w:w="817" w:type="dxa"/>
            <w:vAlign w:val="center"/>
          </w:tcPr>
          <w:p w:rsidR="00953CD3" w:rsidRPr="001E1C77" w:rsidRDefault="00953CD3" w:rsidP="00F30FB9">
            <w:pPr>
              <w:jc w:val="center"/>
              <w:rPr>
                <w:color w:val="000000" w:themeColor="text1"/>
              </w:rPr>
            </w:pPr>
            <w:r>
              <w:rPr>
                <w:color w:val="000000" w:themeColor="text1"/>
              </w:rPr>
              <w:t>2</w:t>
            </w:r>
          </w:p>
        </w:tc>
        <w:tc>
          <w:tcPr>
            <w:tcW w:w="3011" w:type="dxa"/>
            <w:vAlign w:val="center"/>
          </w:tcPr>
          <w:p w:rsidR="00953CD3" w:rsidRDefault="00953CD3" w:rsidP="00F30FB9">
            <w:pPr>
              <w:rPr>
                <w:noProof/>
                <w:color w:val="000000" w:themeColor="text1"/>
              </w:rPr>
            </w:pPr>
          </w:p>
        </w:tc>
        <w:tc>
          <w:tcPr>
            <w:tcW w:w="1914" w:type="dxa"/>
            <w:vAlign w:val="center"/>
          </w:tcPr>
          <w:p w:rsidR="00953CD3" w:rsidRPr="001E1C77" w:rsidRDefault="00953CD3" w:rsidP="00F30FB9">
            <w:pPr>
              <w:jc w:val="center"/>
              <w:rPr>
                <w:color w:val="000000" w:themeColor="text1"/>
              </w:rPr>
            </w:pPr>
          </w:p>
        </w:tc>
        <w:tc>
          <w:tcPr>
            <w:tcW w:w="1914" w:type="dxa"/>
            <w:vAlign w:val="center"/>
          </w:tcPr>
          <w:p w:rsidR="00953CD3" w:rsidRPr="001E1C77" w:rsidRDefault="00953CD3" w:rsidP="00F30FB9">
            <w:pPr>
              <w:jc w:val="center"/>
              <w:rPr>
                <w:color w:val="000000" w:themeColor="text1"/>
              </w:rPr>
            </w:pPr>
          </w:p>
        </w:tc>
        <w:tc>
          <w:tcPr>
            <w:tcW w:w="1915" w:type="dxa"/>
            <w:vAlign w:val="center"/>
          </w:tcPr>
          <w:p w:rsidR="00953CD3" w:rsidRPr="001E1C77" w:rsidRDefault="00953CD3" w:rsidP="00F30FB9">
            <w:pPr>
              <w:jc w:val="center"/>
              <w:rPr>
                <w:color w:val="000000" w:themeColor="text1"/>
              </w:rPr>
            </w:pPr>
          </w:p>
        </w:tc>
      </w:tr>
      <w:tr w:rsidR="00953CD3" w:rsidRPr="001E1C77" w:rsidTr="00F30FB9">
        <w:tc>
          <w:tcPr>
            <w:tcW w:w="817" w:type="dxa"/>
            <w:vAlign w:val="center"/>
          </w:tcPr>
          <w:p w:rsidR="00953CD3" w:rsidRPr="001E1C77" w:rsidRDefault="00953CD3" w:rsidP="00F30FB9">
            <w:pPr>
              <w:jc w:val="center"/>
              <w:rPr>
                <w:color w:val="000000" w:themeColor="text1"/>
              </w:rPr>
            </w:pPr>
          </w:p>
        </w:tc>
        <w:tc>
          <w:tcPr>
            <w:tcW w:w="3011" w:type="dxa"/>
            <w:vAlign w:val="center"/>
          </w:tcPr>
          <w:p w:rsidR="00953CD3" w:rsidRPr="001E1C77" w:rsidRDefault="00953CD3" w:rsidP="00F30FB9">
            <w:pPr>
              <w:rPr>
                <w:color w:val="000000" w:themeColor="text1"/>
              </w:rPr>
            </w:pPr>
            <w:r w:rsidRPr="001E1C77">
              <w:rPr>
                <w:color w:val="000000" w:themeColor="text1"/>
              </w:rPr>
              <w:t xml:space="preserve">Итого </w:t>
            </w:r>
          </w:p>
        </w:tc>
        <w:tc>
          <w:tcPr>
            <w:tcW w:w="1914" w:type="dxa"/>
            <w:vAlign w:val="center"/>
          </w:tcPr>
          <w:p w:rsidR="00953CD3" w:rsidRPr="001E1C77" w:rsidRDefault="00953CD3" w:rsidP="00F30FB9">
            <w:pPr>
              <w:jc w:val="center"/>
              <w:rPr>
                <w:color w:val="000000" w:themeColor="text1"/>
              </w:rPr>
            </w:pPr>
          </w:p>
        </w:tc>
        <w:tc>
          <w:tcPr>
            <w:tcW w:w="1914" w:type="dxa"/>
            <w:vAlign w:val="center"/>
          </w:tcPr>
          <w:p w:rsidR="00953CD3" w:rsidRPr="001E1C77" w:rsidRDefault="00953CD3" w:rsidP="00F30FB9">
            <w:pPr>
              <w:jc w:val="center"/>
              <w:rPr>
                <w:color w:val="000000" w:themeColor="text1"/>
              </w:rPr>
            </w:pPr>
          </w:p>
        </w:tc>
        <w:tc>
          <w:tcPr>
            <w:tcW w:w="1915" w:type="dxa"/>
            <w:vAlign w:val="center"/>
          </w:tcPr>
          <w:p w:rsidR="00953CD3" w:rsidRPr="001E1C77" w:rsidRDefault="00953CD3" w:rsidP="00F30FB9">
            <w:pPr>
              <w:jc w:val="center"/>
              <w:rPr>
                <w:color w:val="000000" w:themeColor="text1"/>
              </w:rPr>
            </w:pPr>
          </w:p>
        </w:tc>
      </w:tr>
      <w:tr w:rsidR="00953CD3" w:rsidRPr="001E1C77" w:rsidTr="00F30FB9">
        <w:tc>
          <w:tcPr>
            <w:tcW w:w="817" w:type="dxa"/>
            <w:vAlign w:val="center"/>
          </w:tcPr>
          <w:p w:rsidR="00953CD3" w:rsidRPr="001E1C77" w:rsidRDefault="00953CD3" w:rsidP="00F30FB9">
            <w:pPr>
              <w:jc w:val="center"/>
              <w:rPr>
                <w:color w:val="000000" w:themeColor="text1"/>
              </w:rPr>
            </w:pPr>
          </w:p>
        </w:tc>
        <w:tc>
          <w:tcPr>
            <w:tcW w:w="3011" w:type="dxa"/>
            <w:vAlign w:val="center"/>
          </w:tcPr>
          <w:p w:rsidR="00953CD3" w:rsidRPr="001E1C77" w:rsidRDefault="00953CD3" w:rsidP="00F30FB9">
            <w:pPr>
              <w:rPr>
                <w:color w:val="000000" w:themeColor="text1"/>
              </w:rPr>
            </w:pPr>
            <w:r w:rsidRPr="001E1C77">
              <w:rPr>
                <w:color w:val="000000" w:themeColor="text1"/>
              </w:rPr>
              <w:t>НДС-18%</w:t>
            </w:r>
          </w:p>
        </w:tc>
        <w:tc>
          <w:tcPr>
            <w:tcW w:w="1914" w:type="dxa"/>
            <w:vAlign w:val="center"/>
          </w:tcPr>
          <w:p w:rsidR="00953CD3" w:rsidRPr="001E1C77" w:rsidRDefault="00953CD3" w:rsidP="00F30FB9">
            <w:pPr>
              <w:jc w:val="center"/>
              <w:rPr>
                <w:color w:val="000000" w:themeColor="text1"/>
              </w:rPr>
            </w:pPr>
          </w:p>
        </w:tc>
        <w:tc>
          <w:tcPr>
            <w:tcW w:w="1914" w:type="dxa"/>
          </w:tcPr>
          <w:p w:rsidR="00953CD3" w:rsidRPr="001E1C77" w:rsidRDefault="00953CD3" w:rsidP="00F30FB9">
            <w:pPr>
              <w:jc w:val="center"/>
              <w:rPr>
                <w:color w:val="000000" w:themeColor="text1"/>
              </w:rPr>
            </w:pPr>
          </w:p>
        </w:tc>
        <w:tc>
          <w:tcPr>
            <w:tcW w:w="1915" w:type="dxa"/>
          </w:tcPr>
          <w:p w:rsidR="00953CD3" w:rsidRPr="001E1C77" w:rsidRDefault="00953CD3" w:rsidP="00F30FB9">
            <w:pPr>
              <w:jc w:val="center"/>
              <w:rPr>
                <w:color w:val="000000" w:themeColor="text1"/>
              </w:rPr>
            </w:pPr>
          </w:p>
        </w:tc>
      </w:tr>
      <w:tr w:rsidR="00953CD3" w:rsidRPr="001E1C77" w:rsidTr="00F30FB9">
        <w:tc>
          <w:tcPr>
            <w:tcW w:w="817" w:type="dxa"/>
            <w:vAlign w:val="center"/>
          </w:tcPr>
          <w:p w:rsidR="00953CD3" w:rsidRPr="001E1C77" w:rsidRDefault="00953CD3" w:rsidP="00F30FB9">
            <w:pPr>
              <w:jc w:val="center"/>
              <w:rPr>
                <w:color w:val="000000" w:themeColor="text1"/>
              </w:rPr>
            </w:pPr>
          </w:p>
        </w:tc>
        <w:tc>
          <w:tcPr>
            <w:tcW w:w="3011" w:type="dxa"/>
            <w:vAlign w:val="center"/>
          </w:tcPr>
          <w:p w:rsidR="00953CD3" w:rsidRPr="001E1C77" w:rsidRDefault="00953CD3" w:rsidP="00F30FB9">
            <w:pPr>
              <w:rPr>
                <w:color w:val="000000" w:themeColor="text1"/>
              </w:rPr>
            </w:pPr>
            <w:r w:rsidRPr="001E1C77">
              <w:rPr>
                <w:color w:val="000000" w:themeColor="text1"/>
              </w:rPr>
              <w:t>Всего С НДС</w:t>
            </w:r>
          </w:p>
        </w:tc>
        <w:tc>
          <w:tcPr>
            <w:tcW w:w="1914" w:type="dxa"/>
            <w:vAlign w:val="center"/>
          </w:tcPr>
          <w:p w:rsidR="00953CD3" w:rsidRPr="001E1C77" w:rsidRDefault="00953CD3" w:rsidP="00F30FB9">
            <w:pPr>
              <w:jc w:val="center"/>
              <w:rPr>
                <w:color w:val="000000" w:themeColor="text1"/>
              </w:rPr>
            </w:pPr>
          </w:p>
        </w:tc>
        <w:tc>
          <w:tcPr>
            <w:tcW w:w="1914" w:type="dxa"/>
          </w:tcPr>
          <w:p w:rsidR="00953CD3" w:rsidRPr="001E1C77" w:rsidRDefault="00953CD3" w:rsidP="00F30FB9">
            <w:pPr>
              <w:jc w:val="center"/>
              <w:rPr>
                <w:color w:val="000000" w:themeColor="text1"/>
              </w:rPr>
            </w:pPr>
          </w:p>
        </w:tc>
        <w:tc>
          <w:tcPr>
            <w:tcW w:w="1915" w:type="dxa"/>
          </w:tcPr>
          <w:p w:rsidR="00953CD3" w:rsidRPr="001E1C77" w:rsidRDefault="00953CD3" w:rsidP="00F30FB9">
            <w:pPr>
              <w:jc w:val="center"/>
              <w:rPr>
                <w:color w:val="000000" w:themeColor="text1"/>
              </w:rPr>
            </w:pPr>
          </w:p>
        </w:tc>
      </w:tr>
    </w:tbl>
    <w:p w:rsidR="00953CD3" w:rsidRPr="00953CD3" w:rsidRDefault="00953CD3" w:rsidP="00953CD3">
      <w:pPr>
        <w:ind w:firstLine="708"/>
        <w:rPr>
          <w:color w:val="000000" w:themeColor="text1"/>
          <w:lang w:val="ru-RU"/>
        </w:rPr>
      </w:pPr>
      <w:r w:rsidRPr="00953CD3">
        <w:rPr>
          <w:color w:val="000000" w:themeColor="text1"/>
          <w:lang w:val="ru-RU"/>
        </w:rPr>
        <w:t>Работы выполнены качественно и в срок и удовлетворяют требованиям Заказчика.</w:t>
      </w:r>
    </w:p>
    <w:p w:rsidR="00953CD3" w:rsidRPr="00953CD3" w:rsidRDefault="00953CD3" w:rsidP="00953CD3">
      <w:pPr>
        <w:rPr>
          <w:color w:val="000000" w:themeColor="text1"/>
          <w:lang w:val="ru-RU"/>
        </w:rPr>
      </w:pPr>
    </w:p>
    <w:p w:rsidR="00953CD3" w:rsidRPr="00953CD3" w:rsidRDefault="00953CD3" w:rsidP="00953CD3">
      <w:pPr>
        <w:rPr>
          <w:color w:val="000000" w:themeColor="text1"/>
          <w:lang w:val="ru-RU"/>
        </w:rPr>
      </w:pPr>
      <w:r w:rsidRPr="00953CD3">
        <w:rPr>
          <w:color w:val="000000" w:themeColor="text1"/>
          <w:lang w:val="ru-RU"/>
        </w:rPr>
        <w:tab/>
        <w:t>Общая стоимость выполненных работ по настоящему Акту ____________________(рублей) ________копеек, в т.ч. НДС-18%: _______(__________)рублей ______копеек.</w:t>
      </w:r>
    </w:p>
    <w:p w:rsidR="00953CD3" w:rsidRPr="00953CD3" w:rsidRDefault="00953CD3" w:rsidP="00953CD3">
      <w:pPr>
        <w:rPr>
          <w:color w:val="000000" w:themeColor="text1"/>
          <w:lang w:val="ru-RU"/>
        </w:rPr>
      </w:pPr>
      <w:r w:rsidRPr="00953CD3">
        <w:rPr>
          <w:color w:val="000000" w:themeColor="text1"/>
          <w:lang w:val="ru-RU"/>
        </w:rPr>
        <w:tab/>
        <w:t>Настоящий Акт составлен в двух экземплярах, по одному для каждой из Сторон и является основанием для оплаты работ Подрядчика</w:t>
      </w:r>
    </w:p>
    <w:p w:rsidR="00953CD3" w:rsidRPr="00F9094C" w:rsidRDefault="00953CD3" w:rsidP="00953CD3">
      <w:pPr>
        <w:pStyle w:val="aff"/>
        <w:tabs>
          <w:tab w:val="clear" w:pos="4677"/>
          <w:tab w:val="clear" w:pos="9355"/>
        </w:tabs>
        <w:rPr>
          <w:b/>
        </w:rPr>
      </w:pPr>
      <w:r w:rsidRPr="00F9094C">
        <w:rPr>
          <w:b/>
        </w:rPr>
        <w:t>Работу сдал</w:t>
      </w:r>
      <w:r>
        <w:rPr>
          <w:b/>
        </w:rPr>
        <w:t>:</w:t>
      </w:r>
    </w:p>
    <w:tbl>
      <w:tblPr>
        <w:tblW w:w="0" w:type="auto"/>
        <w:tblLayout w:type="fixed"/>
        <w:tblCellMar>
          <w:left w:w="0" w:type="dxa"/>
          <w:right w:w="0" w:type="dxa"/>
        </w:tblCellMar>
        <w:tblLook w:val="0000" w:firstRow="0" w:lastRow="0" w:firstColumn="0" w:lastColumn="0" w:noHBand="0" w:noVBand="0"/>
      </w:tblPr>
      <w:tblGrid>
        <w:gridCol w:w="3828"/>
        <w:gridCol w:w="1842"/>
        <w:gridCol w:w="142"/>
        <w:gridCol w:w="1418"/>
        <w:gridCol w:w="141"/>
        <w:gridCol w:w="2267"/>
      </w:tblGrid>
      <w:tr w:rsidR="00953CD3" w:rsidRPr="00E22FD5" w:rsidTr="00F30FB9">
        <w:trPr>
          <w:trHeight w:val="279"/>
        </w:trPr>
        <w:tc>
          <w:tcPr>
            <w:tcW w:w="3828" w:type="dxa"/>
            <w:tcBorders>
              <w:top w:val="nil"/>
              <w:left w:val="nil"/>
              <w:bottom w:val="nil"/>
              <w:right w:val="nil"/>
            </w:tcBorders>
            <w:vAlign w:val="bottom"/>
          </w:tcPr>
          <w:p w:rsidR="00953CD3" w:rsidRPr="00E22FD5" w:rsidRDefault="00953CD3" w:rsidP="00953CD3">
            <w:pPr>
              <w:pStyle w:val="2"/>
              <w:tabs>
                <w:tab w:val="clear" w:pos="1702"/>
                <w:tab w:val="num" w:pos="1751"/>
              </w:tabs>
              <w:spacing w:before="0" w:after="0"/>
              <w:ind w:left="0" w:hanging="851"/>
              <w:rPr>
                <w:b w:val="0"/>
                <w:bCs w:val="0"/>
                <w:smallCaps w:val="0"/>
                <w:sz w:val="20"/>
                <w:szCs w:val="20"/>
              </w:rPr>
            </w:pPr>
            <w:r w:rsidRPr="00E22FD5">
              <w:rPr>
                <w:b w:val="0"/>
                <w:bCs w:val="0"/>
                <w:smallCaps w:val="0"/>
                <w:sz w:val="18"/>
                <w:szCs w:val="18"/>
              </w:rPr>
              <w:t>(руководител</w:t>
            </w:r>
            <w:r>
              <w:rPr>
                <w:b w:val="0"/>
                <w:bCs w:val="0"/>
                <w:smallCaps w:val="0"/>
                <w:sz w:val="18"/>
                <w:szCs w:val="18"/>
              </w:rPr>
              <w:t>ь</w:t>
            </w:r>
            <w:r w:rsidRPr="00E22FD5">
              <w:rPr>
                <w:b w:val="0"/>
                <w:bCs w:val="0"/>
                <w:smallCaps w:val="0"/>
                <w:sz w:val="18"/>
                <w:szCs w:val="18"/>
              </w:rPr>
              <w:t xml:space="preserve"> организации)</w:t>
            </w:r>
          </w:p>
        </w:tc>
        <w:tc>
          <w:tcPr>
            <w:tcW w:w="1842" w:type="dxa"/>
            <w:tcBorders>
              <w:top w:val="nil"/>
              <w:left w:val="nil"/>
              <w:bottom w:val="single" w:sz="4" w:space="0" w:color="auto"/>
              <w:right w:val="nil"/>
            </w:tcBorders>
            <w:vAlign w:val="bottom"/>
          </w:tcPr>
          <w:p w:rsidR="00953CD3" w:rsidRPr="00E22FD5" w:rsidRDefault="00953CD3" w:rsidP="00F30FB9">
            <w:pPr>
              <w:jc w:val="center"/>
            </w:pPr>
          </w:p>
        </w:tc>
        <w:tc>
          <w:tcPr>
            <w:tcW w:w="142" w:type="dxa"/>
            <w:tcBorders>
              <w:top w:val="nil"/>
              <w:left w:val="nil"/>
              <w:bottom w:val="nil"/>
              <w:right w:val="nil"/>
            </w:tcBorders>
            <w:vAlign w:val="bottom"/>
          </w:tcPr>
          <w:p w:rsidR="00953CD3" w:rsidRPr="00E22FD5" w:rsidRDefault="00953CD3" w:rsidP="00F30FB9">
            <w:pPr>
              <w:jc w:val="center"/>
            </w:pPr>
          </w:p>
        </w:tc>
        <w:tc>
          <w:tcPr>
            <w:tcW w:w="1418" w:type="dxa"/>
            <w:tcBorders>
              <w:top w:val="nil"/>
              <w:left w:val="nil"/>
              <w:bottom w:val="single" w:sz="4" w:space="0" w:color="auto"/>
              <w:right w:val="nil"/>
            </w:tcBorders>
            <w:vAlign w:val="bottom"/>
          </w:tcPr>
          <w:p w:rsidR="00953CD3" w:rsidRPr="00E22FD5" w:rsidRDefault="00953CD3" w:rsidP="00F30FB9">
            <w:pPr>
              <w:jc w:val="center"/>
            </w:pPr>
          </w:p>
        </w:tc>
        <w:tc>
          <w:tcPr>
            <w:tcW w:w="141" w:type="dxa"/>
            <w:tcBorders>
              <w:top w:val="nil"/>
              <w:left w:val="nil"/>
              <w:bottom w:val="nil"/>
              <w:right w:val="nil"/>
            </w:tcBorders>
            <w:vAlign w:val="bottom"/>
          </w:tcPr>
          <w:p w:rsidR="00953CD3" w:rsidRPr="00E22FD5" w:rsidRDefault="00953CD3" w:rsidP="00F30FB9">
            <w:pPr>
              <w:jc w:val="center"/>
            </w:pPr>
          </w:p>
        </w:tc>
        <w:tc>
          <w:tcPr>
            <w:tcW w:w="2267" w:type="dxa"/>
            <w:tcBorders>
              <w:top w:val="nil"/>
              <w:left w:val="nil"/>
              <w:bottom w:val="single" w:sz="4" w:space="0" w:color="auto"/>
              <w:right w:val="nil"/>
            </w:tcBorders>
            <w:vAlign w:val="bottom"/>
          </w:tcPr>
          <w:p w:rsidR="00953CD3" w:rsidRPr="00E22FD5" w:rsidRDefault="00953CD3" w:rsidP="00F30FB9">
            <w:pPr>
              <w:jc w:val="center"/>
            </w:pPr>
          </w:p>
        </w:tc>
      </w:tr>
      <w:tr w:rsidR="00953CD3" w:rsidRPr="00E22FD5" w:rsidTr="00F30FB9">
        <w:tc>
          <w:tcPr>
            <w:tcW w:w="3828" w:type="dxa"/>
            <w:tcBorders>
              <w:top w:val="nil"/>
              <w:left w:val="nil"/>
              <w:bottom w:val="nil"/>
              <w:right w:val="nil"/>
            </w:tcBorders>
          </w:tcPr>
          <w:p w:rsidR="00953CD3" w:rsidRPr="00E22FD5" w:rsidRDefault="00953CD3" w:rsidP="00F30FB9">
            <w:pPr>
              <w:rPr>
                <w:sz w:val="14"/>
                <w:szCs w:val="14"/>
              </w:rPr>
            </w:pPr>
          </w:p>
        </w:tc>
        <w:tc>
          <w:tcPr>
            <w:tcW w:w="1842" w:type="dxa"/>
            <w:tcBorders>
              <w:top w:val="single" w:sz="4" w:space="0" w:color="auto"/>
              <w:left w:val="nil"/>
              <w:bottom w:val="nil"/>
              <w:right w:val="nil"/>
            </w:tcBorders>
          </w:tcPr>
          <w:p w:rsidR="00953CD3" w:rsidRPr="00E22FD5" w:rsidRDefault="00953CD3" w:rsidP="00F30FB9">
            <w:pPr>
              <w:jc w:val="center"/>
              <w:rPr>
                <w:sz w:val="14"/>
                <w:szCs w:val="14"/>
              </w:rPr>
            </w:pPr>
            <w:r w:rsidRPr="00E22FD5">
              <w:rPr>
                <w:sz w:val="14"/>
                <w:szCs w:val="14"/>
              </w:rPr>
              <w:t>должность</w:t>
            </w:r>
          </w:p>
        </w:tc>
        <w:tc>
          <w:tcPr>
            <w:tcW w:w="142" w:type="dxa"/>
            <w:tcBorders>
              <w:top w:val="nil"/>
              <w:left w:val="nil"/>
              <w:bottom w:val="nil"/>
              <w:right w:val="nil"/>
            </w:tcBorders>
          </w:tcPr>
          <w:p w:rsidR="00953CD3" w:rsidRPr="00E22FD5" w:rsidRDefault="00953CD3" w:rsidP="00F30FB9">
            <w:pPr>
              <w:jc w:val="center"/>
              <w:rPr>
                <w:sz w:val="14"/>
                <w:szCs w:val="14"/>
              </w:rPr>
            </w:pPr>
          </w:p>
        </w:tc>
        <w:tc>
          <w:tcPr>
            <w:tcW w:w="1418" w:type="dxa"/>
            <w:tcBorders>
              <w:top w:val="single" w:sz="4" w:space="0" w:color="auto"/>
              <w:left w:val="nil"/>
              <w:bottom w:val="nil"/>
              <w:right w:val="nil"/>
            </w:tcBorders>
          </w:tcPr>
          <w:p w:rsidR="00953CD3" w:rsidRPr="00E22FD5" w:rsidRDefault="00953CD3" w:rsidP="00F30FB9">
            <w:pPr>
              <w:jc w:val="center"/>
              <w:rPr>
                <w:sz w:val="14"/>
                <w:szCs w:val="14"/>
              </w:rPr>
            </w:pPr>
            <w:r w:rsidRPr="00E22FD5">
              <w:rPr>
                <w:sz w:val="14"/>
                <w:szCs w:val="14"/>
              </w:rPr>
              <w:t>личная подпись</w:t>
            </w:r>
          </w:p>
        </w:tc>
        <w:tc>
          <w:tcPr>
            <w:tcW w:w="141" w:type="dxa"/>
            <w:tcBorders>
              <w:top w:val="nil"/>
              <w:left w:val="nil"/>
              <w:bottom w:val="nil"/>
              <w:right w:val="nil"/>
            </w:tcBorders>
          </w:tcPr>
          <w:p w:rsidR="00953CD3" w:rsidRPr="00E22FD5" w:rsidRDefault="00953CD3" w:rsidP="00F30FB9">
            <w:pPr>
              <w:jc w:val="center"/>
              <w:rPr>
                <w:sz w:val="14"/>
                <w:szCs w:val="14"/>
              </w:rPr>
            </w:pPr>
          </w:p>
        </w:tc>
        <w:tc>
          <w:tcPr>
            <w:tcW w:w="2267" w:type="dxa"/>
            <w:tcBorders>
              <w:top w:val="single" w:sz="4" w:space="0" w:color="auto"/>
              <w:left w:val="nil"/>
              <w:bottom w:val="nil"/>
              <w:right w:val="nil"/>
            </w:tcBorders>
          </w:tcPr>
          <w:p w:rsidR="00953CD3" w:rsidRPr="00E22FD5" w:rsidRDefault="00953CD3" w:rsidP="00F30FB9">
            <w:pPr>
              <w:jc w:val="center"/>
              <w:rPr>
                <w:sz w:val="14"/>
                <w:szCs w:val="14"/>
              </w:rPr>
            </w:pPr>
            <w:r w:rsidRPr="00E22FD5">
              <w:rPr>
                <w:sz w:val="14"/>
                <w:szCs w:val="14"/>
              </w:rPr>
              <w:t>расшифровка подписи</w:t>
            </w:r>
          </w:p>
        </w:tc>
      </w:tr>
    </w:tbl>
    <w:p w:rsidR="00953CD3" w:rsidRPr="00E22FD5" w:rsidRDefault="00953CD3" w:rsidP="00953CD3">
      <w:pPr>
        <w:pStyle w:val="aff"/>
        <w:tabs>
          <w:tab w:val="clear" w:pos="4677"/>
          <w:tab w:val="clear" w:pos="9355"/>
        </w:tabs>
        <w:rPr>
          <w:b/>
          <w:bCs/>
        </w:rPr>
      </w:pPr>
      <w:r w:rsidRPr="00E22FD5">
        <w:rPr>
          <w:b/>
          <w:bCs/>
        </w:rPr>
        <w:t>Работу принял:</w:t>
      </w:r>
    </w:p>
    <w:tbl>
      <w:tblPr>
        <w:tblW w:w="0" w:type="auto"/>
        <w:tblLayout w:type="fixed"/>
        <w:tblCellMar>
          <w:left w:w="0" w:type="dxa"/>
          <w:right w:w="0" w:type="dxa"/>
        </w:tblCellMar>
        <w:tblLook w:val="0000" w:firstRow="0" w:lastRow="0" w:firstColumn="0" w:lastColumn="0" w:noHBand="0" w:noVBand="0"/>
      </w:tblPr>
      <w:tblGrid>
        <w:gridCol w:w="108"/>
        <w:gridCol w:w="3720"/>
        <w:gridCol w:w="1196"/>
        <w:gridCol w:w="646"/>
        <w:gridCol w:w="142"/>
        <w:gridCol w:w="1418"/>
        <w:gridCol w:w="141"/>
        <w:gridCol w:w="2150"/>
        <w:gridCol w:w="117"/>
      </w:tblGrid>
      <w:tr w:rsidR="00953CD3" w:rsidRPr="00E22FD5" w:rsidTr="00953CD3">
        <w:tc>
          <w:tcPr>
            <w:tcW w:w="3828" w:type="dxa"/>
            <w:gridSpan w:val="2"/>
            <w:tcBorders>
              <w:top w:val="nil"/>
              <w:left w:val="nil"/>
              <w:bottom w:val="nil"/>
              <w:right w:val="nil"/>
            </w:tcBorders>
            <w:vAlign w:val="bottom"/>
          </w:tcPr>
          <w:p w:rsidR="00953CD3" w:rsidRPr="00E22FD5" w:rsidRDefault="00F52F9F" w:rsidP="00953CD3">
            <w:pPr>
              <w:pStyle w:val="2"/>
              <w:tabs>
                <w:tab w:val="clear" w:pos="1702"/>
                <w:tab w:val="num" w:pos="1751"/>
              </w:tabs>
              <w:spacing w:before="0" w:after="0"/>
              <w:ind w:left="0" w:hanging="851"/>
              <w:rPr>
                <w:b w:val="0"/>
                <w:bCs w:val="0"/>
                <w:sz w:val="18"/>
                <w:szCs w:val="18"/>
              </w:rPr>
            </w:pPr>
            <w:r w:rsidRPr="007C48C2">
              <w:rPr>
                <w:b w:val="0"/>
                <w:bCs w:val="0"/>
                <w:smallCaps w:val="0"/>
                <w:sz w:val="18"/>
                <w:szCs w:val="18"/>
              </w:rPr>
              <w:t xml:space="preserve"> </w:t>
            </w:r>
            <w:r w:rsidR="00953CD3" w:rsidRPr="007C48C2">
              <w:rPr>
                <w:b w:val="0"/>
                <w:bCs w:val="0"/>
                <w:smallCaps w:val="0"/>
                <w:sz w:val="18"/>
                <w:szCs w:val="18"/>
              </w:rPr>
              <w:t>(руководитель организации)</w:t>
            </w:r>
          </w:p>
        </w:tc>
        <w:tc>
          <w:tcPr>
            <w:tcW w:w="1842" w:type="dxa"/>
            <w:gridSpan w:val="2"/>
            <w:tcBorders>
              <w:top w:val="nil"/>
              <w:left w:val="nil"/>
              <w:bottom w:val="single" w:sz="4" w:space="0" w:color="auto"/>
              <w:right w:val="nil"/>
            </w:tcBorders>
            <w:vAlign w:val="bottom"/>
          </w:tcPr>
          <w:p w:rsidR="00953CD3" w:rsidRPr="00E22FD5" w:rsidRDefault="00953CD3" w:rsidP="00F30FB9">
            <w:pPr>
              <w:jc w:val="center"/>
              <w:rPr>
                <w:sz w:val="18"/>
                <w:szCs w:val="18"/>
              </w:rPr>
            </w:pPr>
          </w:p>
        </w:tc>
        <w:tc>
          <w:tcPr>
            <w:tcW w:w="142" w:type="dxa"/>
            <w:tcBorders>
              <w:top w:val="nil"/>
              <w:left w:val="nil"/>
              <w:bottom w:val="nil"/>
              <w:right w:val="nil"/>
            </w:tcBorders>
            <w:vAlign w:val="bottom"/>
          </w:tcPr>
          <w:p w:rsidR="00953CD3" w:rsidRPr="00E22FD5" w:rsidRDefault="00953CD3" w:rsidP="00F30FB9">
            <w:pPr>
              <w:jc w:val="center"/>
              <w:rPr>
                <w:sz w:val="18"/>
                <w:szCs w:val="18"/>
              </w:rPr>
            </w:pPr>
          </w:p>
        </w:tc>
        <w:tc>
          <w:tcPr>
            <w:tcW w:w="1418" w:type="dxa"/>
            <w:tcBorders>
              <w:top w:val="nil"/>
              <w:left w:val="nil"/>
              <w:bottom w:val="single" w:sz="4" w:space="0" w:color="auto"/>
              <w:right w:val="nil"/>
            </w:tcBorders>
            <w:vAlign w:val="bottom"/>
          </w:tcPr>
          <w:p w:rsidR="00953CD3" w:rsidRPr="00E22FD5" w:rsidRDefault="00953CD3" w:rsidP="00F30FB9">
            <w:pPr>
              <w:jc w:val="center"/>
              <w:rPr>
                <w:sz w:val="18"/>
                <w:szCs w:val="18"/>
              </w:rPr>
            </w:pPr>
          </w:p>
        </w:tc>
        <w:tc>
          <w:tcPr>
            <w:tcW w:w="141" w:type="dxa"/>
            <w:tcBorders>
              <w:top w:val="nil"/>
              <w:left w:val="nil"/>
              <w:bottom w:val="nil"/>
              <w:right w:val="nil"/>
            </w:tcBorders>
            <w:vAlign w:val="bottom"/>
          </w:tcPr>
          <w:p w:rsidR="00953CD3" w:rsidRPr="00E22FD5" w:rsidRDefault="00953CD3" w:rsidP="00F30FB9">
            <w:pPr>
              <w:jc w:val="center"/>
              <w:rPr>
                <w:sz w:val="18"/>
                <w:szCs w:val="18"/>
              </w:rPr>
            </w:pPr>
          </w:p>
        </w:tc>
        <w:tc>
          <w:tcPr>
            <w:tcW w:w="2267" w:type="dxa"/>
            <w:gridSpan w:val="2"/>
            <w:tcBorders>
              <w:top w:val="nil"/>
              <w:left w:val="nil"/>
              <w:bottom w:val="single" w:sz="4" w:space="0" w:color="auto"/>
              <w:right w:val="nil"/>
            </w:tcBorders>
            <w:vAlign w:val="bottom"/>
          </w:tcPr>
          <w:p w:rsidR="00953CD3" w:rsidRPr="00E22FD5" w:rsidRDefault="00953CD3" w:rsidP="00F30FB9">
            <w:pPr>
              <w:jc w:val="center"/>
              <w:rPr>
                <w:sz w:val="18"/>
                <w:szCs w:val="18"/>
              </w:rPr>
            </w:pPr>
          </w:p>
        </w:tc>
      </w:tr>
      <w:tr w:rsidR="00953CD3" w:rsidRPr="00E22FD5" w:rsidTr="00953CD3">
        <w:tc>
          <w:tcPr>
            <w:tcW w:w="3828" w:type="dxa"/>
            <w:gridSpan w:val="2"/>
            <w:tcBorders>
              <w:top w:val="nil"/>
              <w:left w:val="nil"/>
              <w:bottom w:val="nil"/>
              <w:right w:val="nil"/>
            </w:tcBorders>
          </w:tcPr>
          <w:p w:rsidR="00953CD3" w:rsidRPr="00E22FD5" w:rsidRDefault="00953CD3" w:rsidP="00F30FB9">
            <w:pPr>
              <w:rPr>
                <w:sz w:val="14"/>
                <w:szCs w:val="14"/>
              </w:rPr>
            </w:pPr>
          </w:p>
        </w:tc>
        <w:tc>
          <w:tcPr>
            <w:tcW w:w="1842" w:type="dxa"/>
            <w:gridSpan w:val="2"/>
            <w:tcBorders>
              <w:top w:val="single" w:sz="4" w:space="0" w:color="auto"/>
              <w:left w:val="nil"/>
              <w:bottom w:val="nil"/>
              <w:right w:val="nil"/>
            </w:tcBorders>
          </w:tcPr>
          <w:p w:rsidR="00953CD3" w:rsidRPr="00E22FD5" w:rsidRDefault="00953CD3" w:rsidP="00F30FB9">
            <w:pPr>
              <w:jc w:val="center"/>
              <w:rPr>
                <w:sz w:val="14"/>
                <w:szCs w:val="14"/>
              </w:rPr>
            </w:pPr>
            <w:r w:rsidRPr="00E22FD5">
              <w:rPr>
                <w:sz w:val="14"/>
                <w:szCs w:val="14"/>
              </w:rPr>
              <w:t>должность</w:t>
            </w:r>
          </w:p>
        </w:tc>
        <w:tc>
          <w:tcPr>
            <w:tcW w:w="142" w:type="dxa"/>
            <w:tcBorders>
              <w:top w:val="nil"/>
              <w:left w:val="nil"/>
              <w:bottom w:val="nil"/>
              <w:right w:val="nil"/>
            </w:tcBorders>
          </w:tcPr>
          <w:p w:rsidR="00953CD3" w:rsidRPr="00E22FD5" w:rsidRDefault="00953CD3" w:rsidP="00F30FB9">
            <w:pPr>
              <w:jc w:val="center"/>
              <w:rPr>
                <w:sz w:val="14"/>
                <w:szCs w:val="14"/>
              </w:rPr>
            </w:pPr>
          </w:p>
        </w:tc>
        <w:tc>
          <w:tcPr>
            <w:tcW w:w="1418" w:type="dxa"/>
            <w:tcBorders>
              <w:top w:val="single" w:sz="4" w:space="0" w:color="auto"/>
              <w:left w:val="nil"/>
              <w:right w:val="nil"/>
            </w:tcBorders>
          </w:tcPr>
          <w:p w:rsidR="00953CD3" w:rsidRPr="00E22FD5" w:rsidRDefault="00953CD3" w:rsidP="00F30FB9">
            <w:pPr>
              <w:jc w:val="center"/>
              <w:rPr>
                <w:sz w:val="14"/>
                <w:szCs w:val="14"/>
              </w:rPr>
            </w:pPr>
            <w:r w:rsidRPr="00E22FD5">
              <w:rPr>
                <w:sz w:val="14"/>
                <w:szCs w:val="14"/>
              </w:rPr>
              <w:t>личная подпись</w:t>
            </w:r>
          </w:p>
        </w:tc>
        <w:tc>
          <w:tcPr>
            <w:tcW w:w="141" w:type="dxa"/>
            <w:tcBorders>
              <w:top w:val="nil"/>
              <w:left w:val="nil"/>
              <w:right w:val="nil"/>
            </w:tcBorders>
          </w:tcPr>
          <w:p w:rsidR="00953CD3" w:rsidRPr="00E22FD5" w:rsidRDefault="00953CD3" w:rsidP="00F30FB9">
            <w:pPr>
              <w:jc w:val="center"/>
              <w:rPr>
                <w:sz w:val="14"/>
                <w:szCs w:val="14"/>
              </w:rPr>
            </w:pPr>
          </w:p>
        </w:tc>
        <w:tc>
          <w:tcPr>
            <w:tcW w:w="2267" w:type="dxa"/>
            <w:gridSpan w:val="2"/>
            <w:tcBorders>
              <w:top w:val="single" w:sz="4" w:space="0" w:color="auto"/>
              <w:left w:val="nil"/>
              <w:right w:val="nil"/>
            </w:tcBorders>
          </w:tcPr>
          <w:p w:rsidR="00953CD3" w:rsidRPr="00E22FD5" w:rsidRDefault="00953CD3" w:rsidP="00F30FB9">
            <w:pPr>
              <w:jc w:val="center"/>
              <w:rPr>
                <w:sz w:val="14"/>
                <w:szCs w:val="14"/>
              </w:rPr>
            </w:pPr>
            <w:r w:rsidRPr="00E22FD5">
              <w:rPr>
                <w:sz w:val="14"/>
                <w:szCs w:val="14"/>
              </w:rPr>
              <w:t>расшифровка подписи</w:t>
            </w:r>
          </w:p>
        </w:tc>
      </w:tr>
      <w:tr w:rsidR="00953CD3" w:rsidRPr="00FB5847" w:rsidTr="00953CD3">
        <w:tblPrEx>
          <w:tblCellMar>
            <w:left w:w="108" w:type="dxa"/>
            <w:right w:w="108" w:type="dxa"/>
          </w:tblCellMar>
          <w:tblLook w:val="01E0" w:firstRow="1" w:lastRow="1" w:firstColumn="1" w:lastColumn="1" w:noHBand="0" w:noVBand="0"/>
        </w:tblPrEx>
        <w:trPr>
          <w:gridBefore w:val="1"/>
          <w:gridAfter w:val="1"/>
          <w:wBefore w:w="108" w:type="dxa"/>
          <w:wAfter w:w="117" w:type="dxa"/>
        </w:trPr>
        <w:tc>
          <w:tcPr>
            <w:tcW w:w="4916" w:type="dxa"/>
            <w:gridSpan w:val="2"/>
          </w:tcPr>
          <w:p w:rsidR="00F52F9F" w:rsidRDefault="00F52F9F" w:rsidP="00F30FB9">
            <w:pPr>
              <w:tabs>
                <w:tab w:val="num" w:pos="0"/>
              </w:tabs>
              <w:ind w:right="-106"/>
              <w:rPr>
                <w:b/>
                <w:lang w:val="ru-RU"/>
              </w:rPr>
            </w:pPr>
          </w:p>
          <w:p w:rsidR="00953CD3" w:rsidRDefault="00953CD3" w:rsidP="00F30FB9">
            <w:pPr>
              <w:tabs>
                <w:tab w:val="num" w:pos="0"/>
              </w:tabs>
              <w:ind w:right="-106"/>
              <w:rPr>
                <w:b/>
                <w:lang w:val="ru-RU"/>
              </w:rPr>
            </w:pPr>
            <w:r w:rsidRPr="00FB5847">
              <w:rPr>
                <w:b/>
                <w:lang w:val="ru-RU"/>
              </w:rPr>
              <w:t>ФОРМУ УТВЕРЖДАЕМ:</w:t>
            </w:r>
          </w:p>
          <w:p w:rsidR="0000223D" w:rsidRPr="00744E21" w:rsidRDefault="0000223D" w:rsidP="0000223D">
            <w:pPr>
              <w:tabs>
                <w:tab w:val="num" w:pos="0"/>
              </w:tabs>
              <w:ind w:right="-106"/>
              <w:rPr>
                <w:b/>
                <w:lang w:val="ru-RU"/>
              </w:rPr>
            </w:pPr>
            <w:r w:rsidRPr="00744E21">
              <w:rPr>
                <w:b/>
                <w:lang w:val="ru-RU"/>
              </w:rPr>
              <w:t>От Заказчика: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___"/>
                  </w:textInput>
                </w:ffData>
              </w:fldChar>
            </w:r>
            <w:r>
              <w:rPr>
                <w:b/>
              </w:rPr>
              <w:instrText xml:space="preserve"> FORMTEXT </w:instrText>
            </w:r>
            <w:r>
              <w:rPr>
                <w:b/>
              </w:rPr>
            </w:r>
            <w:r>
              <w:rPr>
                <w:b/>
              </w:rPr>
              <w:fldChar w:fldCharType="separate"/>
            </w:r>
            <w:r>
              <w:rPr>
                <w:b/>
                <w:noProof/>
              </w:rPr>
              <w:t>_____________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Default="0000223D" w:rsidP="0000223D">
            <w:pPr>
              <w:tabs>
                <w:tab w:val="num" w:pos="0"/>
              </w:tabs>
              <w:ind w:right="-106"/>
              <w:rPr>
                <w:b/>
                <w:lang w:val="ru-RU"/>
              </w:rPr>
            </w:pPr>
            <w:r w:rsidRPr="00744E21">
              <w:rPr>
                <w:sz w:val="20"/>
                <w:szCs w:val="20"/>
                <w:lang w:val="ru-RU"/>
              </w:rPr>
              <w:t xml:space="preserve">           м.п.</w:t>
            </w:r>
          </w:p>
          <w:p w:rsidR="0000223D" w:rsidRPr="00FB5847" w:rsidRDefault="0000223D" w:rsidP="00F30FB9">
            <w:pPr>
              <w:tabs>
                <w:tab w:val="num" w:pos="0"/>
              </w:tabs>
              <w:ind w:right="-106"/>
              <w:rPr>
                <w:b/>
                <w:lang w:val="ru-RU"/>
              </w:rPr>
            </w:pPr>
          </w:p>
        </w:tc>
        <w:tc>
          <w:tcPr>
            <w:tcW w:w="4497" w:type="dxa"/>
            <w:gridSpan w:val="5"/>
          </w:tcPr>
          <w:p w:rsidR="00953CD3" w:rsidRDefault="00953CD3" w:rsidP="00F30FB9">
            <w:pPr>
              <w:tabs>
                <w:tab w:val="num" w:pos="0"/>
              </w:tabs>
              <w:ind w:right="-106"/>
              <w:rPr>
                <w:b/>
                <w:lang w:val="ru-RU"/>
              </w:rPr>
            </w:pPr>
          </w:p>
          <w:p w:rsidR="0000223D" w:rsidRDefault="0000223D" w:rsidP="00F30FB9">
            <w:pPr>
              <w:tabs>
                <w:tab w:val="num" w:pos="0"/>
              </w:tabs>
              <w:ind w:right="-106"/>
              <w:rPr>
                <w:b/>
                <w:lang w:val="ru-RU"/>
              </w:rPr>
            </w:pPr>
          </w:p>
          <w:p w:rsidR="0000223D" w:rsidRPr="00744E21" w:rsidRDefault="0000223D" w:rsidP="0000223D">
            <w:pPr>
              <w:tabs>
                <w:tab w:val="num" w:pos="0"/>
              </w:tabs>
              <w:ind w:right="-106"/>
              <w:rPr>
                <w:b/>
                <w:lang w:val="ru-RU"/>
              </w:rPr>
            </w:pPr>
            <w:r w:rsidRPr="00744E21">
              <w:rPr>
                <w:b/>
                <w:lang w:val="ru-RU"/>
              </w:rPr>
              <w:t>От Подрядчика:</w:t>
            </w:r>
          </w:p>
          <w:p w:rsidR="0000223D" w:rsidRPr="00744E21" w:rsidRDefault="0000223D" w:rsidP="0000223D">
            <w:pPr>
              <w:tabs>
                <w:tab w:val="num" w:pos="0"/>
              </w:tabs>
              <w:ind w:right="-106"/>
              <w:rPr>
                <w:sz w:val="20"/>
                <w:szCs w:val="20"/>
                <w:lang w:val="ru-RU"/>
              </w:rPr>
            </w:pPr>
          </w:p>
          <w:p w:rsidR="0000223D" w:rsidRPr="00744E21" w:rsidRDefault="0000223D" w:rsidP="0000223D">
            <w:pPr>
              <w:tabs>
                <w:tab w:val="num" w:pos="0"/>
              </w:tabs>
              <w:ind w:right="-106"/>
              <w:rPr>
                <w:lang w:val="ru-RU"/>
              </w:rPr>
            </w:pPr>
            <w:r w:rsidRPr="00744E21">
              <w:rPr>
                <w:lang w:val="ru-RU"/>
              </w:rPr>
              <w:t>________________ /</w:t>
            </w:r>
            <w:r>
              <w:rPr>
                <w:b/>
              </w:rPr>
              <w:fldChar w:fldCharType="begin">
                <w:ffData>
                  <w:name w:val=""/>
                  <w:enabled/>
                  <w:calcOnExit w:val="0"/>
                  <w:textInput>
                    <w:default w:val="__________"/>
                  </w:textInput>
                </w:ffData>
              </w:fldChar>
            </w:r>
            <w:r>
              <w:rPr>
                <w:b/>
              </w:rPr>
              <w:instrText xml:space="preserve"> FORMTEXT </w:instrText>
            </w:r>
            <w:r>
              <w:rPr>
                <w:b/>
              </w:rPr>
            </w:r>
            <w:r>
              <w:rPr>
                <w:b/>
              </w:rPr>
              <w:fldChar w:fldCharType="separate"/>
            </w:r>
            <w:r>
              <w:rPr>
                <w:b/>
                <w:noProof/>
              </w:rPr>
              <w:t>__________</w:t>
            </w:r>
            <w:r>
              <w:rPr>
                <w:b/>
              </w:rPr>
              <w:fldChar w:fldCharType="end"/>
            </w:r>
            <w:r w:rsidRPr="00744E21">
              <w:rPr>
                <w:lang w:val="ru-RU"/>
              </w:rPr>
              <w:t>/</w:t>
            </w:r>
          </w:p>
          <w:p w:rsidR="0000223D" w:rsidRPr="00744E21" w:rsidRDefault="0000223D" w:rsidP="0000223D">
            <w:pPr>
              <w:tabs>
                <w:tab w:val="num" w:pos="0"/>
              </w:tabs>
              <w:ind w:right="-106"/>
              <w:rPr>
                <w:lang w:val="ru-RU"/>
              </w:rPr>
            </w:pPr>
          </w:p>
          <w:p w:rsidR="0000223D" w:rsidRPr="00FB5847" w:rsidRDefault="0000223D" w:rsidP="0000223D">
            <w:pPr>
              <w:tabs>
                <w:tab w:val="num" w:pos="0"/>
              </w:tabs>
              <w:ind w:right="-106"/>
              <w:rPr>
                <w:b/>
                <w:lang w:val="ru-RU"/>
              </w:rPr>
            </w:pPr>
            <w:r w:rsidRPr="00744E21">
              <w:rPr>
                <w:sz w:val="20"/>
                <w:szCs w:val="20"/>
                <w:lang w:val="ru-RU"/>
              </w:rPr>
              <w:t xml:space="preserve">           м.п.</w:t>
            </w:r>
          </w:p>
        </w:tc>
      </w:tr>
    </w:tbl>
    <w:p w:rsidR="00973A7C" w:rsidRDefault="00973A7C" w:rsidP="00953CD3">
      <w:pPr>
        <w:rPr>
          <w:sz w:val="22"/>
          <w:szCs w:val="22"/>
          <w:lang w:val="ru-RU"/>
        </w:rPr>
        <w:sectPr w:rsidR="00973A7C" w:rsidSect="004B5931">
          <w:pgSz w:w="11906" w:h="16838" w:code="9"/>
          <w:pgMar w:top="1134" w:right="567" w:bottom="1134" w:left="1418" w:header="709" w:footer="709" w:gutter="0"/>
          <w:cols w:space="708"/>
          <w:titlePg/>
          <w:docGrid w:linePitch="360"/>
        </w:sectPr>
      </w:pPr>
    </w:p>
    <w:p w:rsidR="00D84274" w:rsidRPr="00F817D4" w:rsidRDefault="00973A7C" w:rsidP="00D84274">
      <w:pPr>
        <w:shd w:val="clear" w:color="auto" w:fill="FFFFFF"/>
        <w:tabs>
          <w:tab w:val="left" w:pos="993"/>
        </w:tabs>
        <w:autoSpaceDE w:val="0"/>
        <w:autoSpaceDN w:val="0"/>
        <w:adjustRightInd w:val="0"/>
        <w:ind w:left="709"/>
        <w:jc w:val="right"/>
        <w:rPr>
          <w:lang w:val="ru-RU"/>
        </w:rPr>
      </w:pPr>
      <w:r w:rsidRPr="00573FFE">
        <w:rPr>
          <w:lang w:val="ru-RU"/>
        </w:rPr>
        <w:t xml:space="preserve">Приложение № </w:t>
      </w:r>
      <w:r>
        <w:rPr>
          <w:lang w:val="ru-RU"/>
        </w:rPr>
        <w:t>5</w:t>
      </w:r>
      <w:r w:rsidRPr="00573FFE">
        <w:rPr>
          <w:lang w:val="ru-RU"/>
        </w:rPr>
        <w:br/>
      </w:r>
      <w:r w:rsidR="00D84274" w:rsidRPr="00F817D4">
        <w:rPr>
          <w:lang w:val="ru-RU"/>
        </w:rPr>
        <w:t xml:space="preserve">к договору от </w:t>
      </w:r>
      <w:r w:rsidR="00D84274">
        <w:fldChar w:fldCharType="begin">
          <w:ffData>
            <w:name w:val=""/>
            <w:enabled/>
            <w:calcOnExit w:val="0"/>
            <w:textInput>
              <w:default w:val="_________"/>
            </w:textInput>
          </w:ffData>
        </w:fldChar>
      </w:r>
      <w:r w:rsidR="00D84274" w:rsidRPr="00524E95">
        <w:rPr>
          <w:lang w:val="ru-RU"/>
        </w:rPr>
        <w:instrText xml:space="preserve"> </w:instrText>
      </w:r>
      <w:r w:rsidR="00D84274">
        <w:instrText>FORMTEXT</w:instrText>
      </w:r>
      <w:r w:rsidR="00D84274" w:rsidRPr="00524E95">
        <w:rPr>
          <w:lang w:val="ru-RU"/>
        </w:rPr>
        <w:instrText xml:space="preserve"> </w:instrText>
      </w:r>
      <w:r w:rsidR="00D84274">
        <w:fldChar w:fldCharType="separate"/>
      </w:r>
      <w:r w:rsidR="003D74BD" w:rsidRPr="0000223D">
        <w:rPr>
          <w:noProof/>
          <w:lang w:val="ru-RU"/>
        </w:rPr>
        <w:t>_________</w:t>
      </w:r>
      <w:r w:rsidR="00D84274">
        <w:fldChar w:fldCharType="end"/>
      </w:r>
      <w:r w:rsidR="00D84274" w:rsidRPr="00F817D4">
        <w:rPr>
          <w:lang w:val="ru-RU"/>
        </w:rPr>
        <w:t xml:space="preserve"> № </w:t>
      </w:r>
      <w:r w:rsidR="00613573">
        <w:fldChar w:fldCharType="begin">
          <w:ffData>
            <w:name w:val=""/>
            <w:enabled/>
            <w:calcOnExit w:val="0"/>
            <w:textInput>
              <w:default w:val="_____"/>
            </w:textInput>
          </w:ffData>
        </w:fldChar>
      </w:r>
      <w:r w:rsidR="00613573" w:rsidRPr="0000223D">
        <w:rPr>
          <w:lang w:val="ru-RU"/>
        </w:rPr>
        <w:instrText xml:space="preserve"> </w:instrText>
      </w:r>
      <w:r w:rsidR="00613573">
        <w:instrText>FORMTEXT</w:instrText>
      </w:r>
      <w:r w:rsidR="00613573" w:rsidRPr="0000223D">
        <w:rPr>
          <w:lang w:val="ru-RU"/>
        </w:rPr>
        <w:instrText xml:space="preserve"> </w:instrText>
      </w:r>
      <w:r w:rsidR="00613573">
        <w:fldChar w:fldCharType="separate"/>
      </w:r>
      <w:r w:rsidR="00613573" w:rsidRPr="0000223D">
        <w:rPr>
          <w:noProof/>
          <w:lang w:val="ru-RU"/>
        </w:rPr>
        <w:t>_____</w:t>
      </w:r>
      <w:r w:rsidR="00613573">
        <w:fldChar w:fldCharType="end"/>
      </w:r>
    </w:p>
    <w:p w:rsidR="00973A7C" w:rsidRPr="00744E21" w:rsidRDefault="00973A7C" w:rsidP="00D84274">
      <w:pPr>
        <w:shd w:val="clear" w:color="auto" w:fill="FFFFFF"/>
        <w:tabs>
          <w:tab w:val="left" w:pos="993"/>
        </w:tabs>
        <w:autoSpaceDE w:val="0"/>
        <w:autoSpaceDN w:val="0"/>
        <w:adjustRightInd w:val="0"/>
        <w:ind w:left="709"/>
        <w:jc w:val="right"/>
        <w:rPr>
          <w:bCs/>
          <w:sz w:val="22"/>
          <w:szCs w:val="22"/>
          <w:lang w:val="ru-RU"/>
        </w:rPr>
      </w:pPr>
    </w:p>
    <w:p w:rsidR="00973A7C" w:rsidRPr="00973A7C" w:rsidRDefault="00524E95" w:rsidP="00973A7C">
      <w:pPr>
        <w:ind w:firstLine="7088"/>
        <w:rPr>
          <w:b/>
          <w:bCs/>
          <w:color w:val="000000"/>
          <w:lang w:val="ru-RU"/>
        </w:rPr>
      </w:pPr>
      <w:r w:rsidRPr="00D9057B">
        <w:rPr>
          <w:b/>
          <w:bCs/>
          <w:color w:val="000000"/>
          <w:lang w:val="ru-RU"/>
        </w:rPr>
        <w:t>Форма</w:t>
      </w:r>
    </w:p>
    <w:p w:rsidR="00973A7C" w:rsidRPr="00D9057B" w:rsidRDefault="00524E95" w:rsidP="00973A7C">
      <w:pPr>
        <w:jc w:val="center"/>
        <w:rPr>
          <w:b/>
          <w:lang w:val="ru-RU"/>
        </w:rPr>
      </w:pPr>
      <w:r>
        <w:rPr>
          <w:b/>
          <w:bCs/>
          <w:color w:val="000000"/>
          <w:lang w:val="ru-RU"/>
        </w:rPr>
        <w:t>Справка</w:t>
      </w:r>
      <w:r w:rsidR="00973A7C" w:rsidRPr="00D9057B">
        <w:rPr>
          <w:b/>
          <w:bCs/>
          <w:color w:val="000000"/>
          <w:lang w:val="ru-RU"/>
        </w:rPr>
        <w:t xml:space="preserve"> о заключенных Подрядчиком договорах с Субподрядчиками</w:t>
      </w:r>
      <w:r w:rsidR="00973A7C" w:rsidRPr="00D9057B">
        <w:rPr>
          <w:b/>
          <w:lang w:val="ru-RU"/>
        </w:rPr>
        <w:t xml:space="preserve"> </w:t>
      </w:r>
    </w:p>
    <w:p w:rsidR="00973A7C" w:rsidRPr="00D9057B" w:rsidRDefault="00973A7C" w:rsidP="00973A7C">
      <w:pPr>
        <w:jc w:val="right"/>
        <w:rPr>
          <w:sz w:val="16"/>
          <w:szCs w:val="16"/>
          <w:lang w:val="ru-RU"/>
        </w:rPr>
      </w:pPr>
    </w:p>
    <w:p w:rsidR="00973A7C" w:rsidRPr="00D9057B" w:rsidRDefault="00973A7C" w:rsidP="00973A7C">
      <w:pPr>
        <w:jc w:val="right"/>
        <w:rPr>
          <w:sz w:val="16"/>
          <w:szCs w:val="16"/>
          <w:lang w:val="ru-RU"/>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
        <w:gridCol w:w="850"/>
        <w:gridCol w:w="2824"/>
        <w:gridCol w:w="993"/>
        <w:gridCol w:w="2091"/>
        <w:gridCol w:w="1792"/>
        <w:gridCol w:w="1942"/>
        <w:gridCol w:w="2261"/>
        <w:gridCol w:w="2261"/>
      </w:tblGrid>
      <w:tr w:rsidR="00973A7C" w:rsidRPr="0091524D" w:rsidTr="00721FAF">
        <w:trPr>
          <w:trHeight w:val="1327"/>
        </w:trPr>
        <w:tc>
          <w:tcPr>
            <w:tcW w:w="273" w:type="dxa"/>
            <w:shd w:val="clear" w:color="auto" w:fill="auto"/>
            <w:vAlign w:val="center"/>
          </w:tcPr>
          <w:p w:rsidR="00973A7C" w:rsidRPr="00857857" w:rsidRDefault="00973A7C" w:rsidP="00721FAF">
            <w:pPr>
              <w:jc w:val="center"/>
              <w:rPr>
                <w:sz w:val="18"/>
                <w:szCs w:val="20"/>
              </w:rPr>
            </w:pPr>
            <w:r w:rsidRPr="00857857">
              <w:rPr>
                <w:sz w:val="18"/>
                <w:szCs w:val="20"/>
              </w:rPr>
              <w:t>№</w:t>
            </w:r>
          </w:p>
        </w:tc>
        <w:tc>
          <w:tcPr>
            <w:tcW w:w="807" w:type="dxa"/>
            <w:vAlign w:val="center"/>
          </w:tcPr>
          <w:p w:rsidR="00973A7C" w:rsidRPr="00857857" w:rsidRDefault="00973A7C" w:rsidP="00721FAF">
            <w:pPr>
              <w:jc w:val="center"/>
              <w:rPr>
                <w:sz w:val="18"/>
                <w:szCs w:val="18"/>
              </w:rPr>
            </w:pPr>
            <w:r>
              <w:rPr>
                <w:sz w:val="18"/>
                <w:szCs w:val="18"/>
              </w:rPr>
              <w:t>ЛСР</w:t>
            </w:r>
          </w:p>
        </w:tc>
        <w:tc>
          <w:tcPr>
            <w:tcW w:w="2681" w:type="dxa"/>
            <w:shd w:val="clear" w:color="auto" w:fill="auto"/>
            <w:vAlign w:val="center"/>
          </w:tcPr>
          <w:p w:rsidR="00973A7C" w:rsidRPr="00857857" w:rsidRDefault="00973A7C" w:rsidP="00721FAF">
            <w:pPr>
              <w:jc w:val="center"/>
              <w:rPr>
                <w:sz w:val="18"/>
                <w:szCs w:val="18"/>
              </w:rPr>
            </w:pPr>
            <w:r>
              <w:rPr>
                <w:sz w:val="18"/>
                <w:szCs w:val="18"/>
              </w:rPr>
              <w:t>Наименование работ</w:t>
            </w:r>
          </w:p>
        </w:tc>
        <w:tc>
          <w:tcPr>
            <w:tcW w:w="943" w:type="dxa"/>
            <w:vAlign w:val="center"/>
          </w:tcPr>
          <w:p w:rsidR="00973A7C" w:rsidRPr="00D9057B" w:rsidRDefault="00973A7C" w:rsidP="00721FAF">
            <w:pPr>
              <w:jc w:val="center"/>
              <w:rPr>
                <w:sz w:val="18"/>
                <w:szCs w:val="18"/>
                <w:lang w:val="ru-RU"/>
              </w:rPr>
            </w:pPr>
            <w:r w:rsidRPr="00D9057B">
              <w:rPr>
                <w:sz w:val="18"/>
                <w:szCs w:val="18"/>
                <w:lang w:val="ru-RU"/>
              </w:rPr>
              <w:t>Сумма по Договору, руб. без  НДС</w:t>
            </w:r>
          </w:p>
        </w:tc>
        <w:tc>
          <w:tcPr>
            <w:tcW w:w="1985" w:type="dxa"/>
            <w:vAlign w:val="center"/>
          </w:tcPr>
          <w:p w:rsidR="00973A7C" w:rsidRPr="00D9057B" w:rsidRDefault="00973A7C" w:rsidP="00721FAF">
            <w:pPr>
              <w:jc w:val="center"/>
              <w:rPr>
                <w:sz w:val="18"/>
                <w:szCs w:val="18"/>
                <w:lang w:val="ru-RU"/>
              </w:rPr>
            </w:pPr>
            <w:r w:rsidRPr="00D9057B">
              <w:rPr>
                <w:sz w:val="18"/>
                <w:szCs w:val="18"/>
                <w:lang w:val="ru-RU"/>
              </w:rPr>
              <w:t>Объем работ от стоимости по Договору, %</w:t>
            </w:r>
          </w:p>
        </w:tc>
        <w:tc>
          <w:tcPr>
            <w:tcW w:w="1701" w:type="dxa"/>
            <w:vAlign w:val="center"/>
          </w:tcPr>
          <w:p w:rsidR="00973A7C" w:rsidRPr="00857857" w:rsidRDefault="00973A7C" w:rsidP="00721FAF">
            <w:pPr>
              <w:jc w:val="center"/>
              <w:rPr>
                <w:sz w:val="18"/>
                <w:szCs w:val="18"/>
              </w:rPr>
            </w:pPr>
            <w:r>
              <w:rPr>
                <w:sz w:val="18"/>
                <w:szCs w:val="18"/>
              </w:rPr>
              <w:t>Объем работ Подрядчика</w:t>
            </w:r>
          </w:p>
        </w:tc>
        <w:tc>
          <w:tcPr>
            <w:tcW w:w="1843" w:type="dxa"/>
            <w:vAlign w:val="center"/>
          </w:tcPr>
          <w:p w:rsidR="00973A7C" w:rsidRPr="00857857" w:rsidRDefault="00973A7C" w:rsidP="00721FAF">
            <w:pPr>
              <w:jc w:val="center"/>
              <w:rPr>
                <w:sz w:val="18"/>
                <w:szCs w:val="18"/>
              </w:rPr>
            </w:pPr>
            <w:r>
              <w:rPr>
                <w:sz w:val="18"/>
                <w:szCs w:val="18"/>
              </w:rPr>
              <w:t>Объем работ Субподрядчик №1, %</w:t>
            </w:r>
          </w:p>
        </w:tc>
        <w:tc>
          <w:tcPr>
            <w:tcW w:w="2146" w:type="dxa"/>
          </w:tcPr>
          <w:p w:rsidR="00973A7C" w:rsidRDefault="00973A7C" w:rsidP="00721FAF">
            <w:pPr>
              <w:jc w:val="center"/>
              <w:rPr>
                <w:sz w:val="18"/>
                <w:szCs w:val="18"/>
              </w:rPr>
            </w:pPr>
          </w:p>
          <w:p w:rsidR="00973A7C" w:rsidRDefault="00973A7C" w:rsidP="00721FAF">
            <w:pPr>
              <w:jc w:val="center"/>
              <w:rPr>
                <w:sz w:val="18"/>
                <w:szCs w:val="18"/>
              </w:rPr>
            </w:pPr>
          </w:p>
          <w:p w:rsidR="00973A7C" w:rsidRDefault="00973A7C" w:rsidP="00721FAF">
            <w:pPr>
              <w:jc w:val="center"/>
              <w:rPr>
                <w:sz w:val="18"/>
                <w:szCs w:val="18"/>
              </w:rPr>
            </w:pPr>
            <w:r>
              <w:rPr>
                <w:sz w:val="18"/>
                <w:szCs w:val="18"/>
              </w:rPr>
              <w:t>Объем работ Субподрядчик №, 2%</w:t>
            </w:r>
          </w:p>
        </w:tc>
        <w:tc>
          <w:tcPr>
            <w:tcW w:w="2146" w:type="dxa"/>
            <w:vAlign w:val="center"/>
          </w:tcPr>
          <w:p w:rsidR="00973A7C" w:rsidRPr="00D9057B" w:rsidRDefault="00973A7C" w:rsidP="00721FAF">
            <w:pPr>
              <w:jc w:val="center"/>
              <w:rPr>
                <w:sz w:val="18"/>
                <w:szCs w:val="18"/>
                <w:lang w:val="ru-RU"/>
              </w:rPr>
            </w:pPr>
            <w:r w:rsidRPr="00D9057B">
              <w:rPr>
                <w:sz w:val="18"/>
                <w:szCs w:val="18"/>
                <w:lang w:val="ru-RU"/>
              </w:rPr>
              <w:t>Общий объем работ передаваемый по договорам Субподряда, %</w:t>
            </w:r>
          </w:p>
        </w:tc>
      </w:tr>
      <w:tr w:rsidR="00973A7C" w:rsidRPr="00857857" w:rsidTr="00721FAF">
        <w:tc>
          <w:tcPr>
            <w:tcW w:w="273" w:type="dxa"/>
            <w:shd w:val="clear" w:color="auto" w:fill="auto"/>
            <w:vAlign w:val="center"/>
          </w:tcPr>
          <w:p w:rsidR="00973A7C" w:rsidRPr="00857857" w:rsidRDefault="00973A7C" w:rsidP="00721FAF">
            <w:pPr>
              <w:jc w:val="center"/>
              <w:rPr>
                <w:b/>
                <w:sz w:val="18"/>
                <w:szCs w:val="20"/>
                <w:lang w:val="en-US"/>
              </w:rPr>
            </w:pPr>
            <w:r w:rsidRPr="00857857">
              <w:rPr>
                <w:b/>
                <w:sz w:val="18"/>
                <w:szCs w:val="20"/>
                <w:lang w:val="en-US"/>
              </w:rPr>
              <w:t>1</w:t>
            </w:r>
          </w:p>
        </w:tc>
        <w:tc>
          <w:tcPr>
            <w:tcW w:w="807" w:type="dxa"/>
          </w:tcPr>
          <w:p w:rsidR="00973A7C" w:rsidRPr="00BA2689" w:rsidRDefault="00973A7C" w:rsidP="00721FAF">
            <w:pPr>
              <w:jc w:val="center"/>
              <w:rPr>
                <w:b/>
                <w:sz w:val="18"/>
                <w:szCs w:val="20"/>
              </w:rPr>
            </w:pPr>
            <w:r>
              <w:rPr>
                <w:b/>
                <w:sz w:val="18"/>
                <w:szCs w:val="20"/>
              </w:rPr>
              <w:t>2</w:t>
            </w:r>
          </w:p>
        </w:tc>
        <w:tc>
          <w:tcPr>
            <w:tcW w:w="2681" w:type="dxa"/>
            <w:shd w:val="clear" w:color="auto" w:fill="auto"/>
            <w:vAlign w:val="center"/>
          </w:tcPr>
          <w:p w:rsidR="00973A7C" w:rsidRPr="00BA2689" w:rsidRDefault="00973A7C" w:rsidP="00721FAF">
            <w:pPr>
              <w:jc w:val="center"/>
              <w:rPr>
                <w:b/>
                <w:sz w:val="18"/>
                <w:szCs w:val="20"/>
              </w:rPr>
            </w:pPr>
            <w:r>
              <w:rPr>
                <w:b/>
                <w:sz w:val="18"/>
                <w:szCs w:val="20"/>
              </w:rPr>
              <w:t>3</w:t>
            </w:r>
          </w:p>
        </w:tc>
        <w:tc>
          <w:tcPr>
            <w:tcW w:w="943" w:type="dxa"/>
          </w:tcPr>
          <w:p w:rsidR="00973A7C" w:rsidRPr="00857857" w:rsidRDefault="00973A7C" w:rsidP="00721FAF">
            <w:pPr>
              <w:jc w:val="center"/>
              <w:rPr>
                <w:b/>
                <w:sz w:val="18"/>
                <w:szCs w:val="20"/>
              </w:rPr>
            </w:pPr>
            <w:r>
              <w:rPr>
                <w:b/>
                <w:sz w:val="18"/>
                <w:szCs w:val="20"/>
              </w:rPr>
              <w:t>4</w:t>
            </w:r>
          </w:p>
        </w:tc>
        <w:tc>
          <w:tcPr>
            <w:tcW w:w="1985" w:type="dxa"/>
          </w:tcPr>
          <w:p w:rsidR="00973A7C" w:rsidRPr="00857857" w:rsidRDefault="00973A7C" w:rsidP="00721FAF">
            <w:pPr>
              <w:jc w:val="center"/>
              <w:rPr>
                <w:b/>
                <w:sz w:val="18"/>
                <w:szCs w:val="20"/>
              </w:rPr>
            </w:pPr>
            <w:r>
              <w:rPr>
                <w:b/>
                <w:sz w:val="18"/>
                <w:szCs w:val="20"/>
              </w:rPr>
              <w:t>5</w:t>
            </w:r>
          </w:p>
        </w:tc>
        <w:tc>
          <w:tcPr>
            <w:tcW w:w="1701" w:type="dxa"/>
          </w:tcPr>
          <w:p w:rsidR="00973A7C" w:rsidRPr="00857857" w:rsidRDefault="00973A7C" w:rsidP="00721FAF">
            <w:pPr>
              <w:jc w:val="center"/>
              <w:rPr>
                <w:b/>
                <w:sz w:val="18"/>
                <w:szCs w:val="20"/>
              </w:rPr>
            </w:pPr>
            <w:r>
              <w:rPr>
                <w:b/>
                <w:sz w:val="18"/>
                <w:szCs w:val="20"/>
              </w:rPr>
              <w:t>6</w:t>
            </w:r>
          </w:p>
        </w:tc>
        <w:tc>
          <w:tcPr>
            <w:tcW w:w="1843" w:type="dxa"/>
            <w:vAlign w:val="center"/>
          </w:tcPr>
          <w:p w:rsidR="00973A7C" w:rsidRPr="00857857" w:rsidRDefault="00973A7C" w:rsidP="00721FAF">
            <w:pPr>
              <w:jc w:val="center"/>
              <w:rPr>
                <w:b/>
                <w:sz w:val="18"/>
                <w:szCs w:val="20"/>
              </w:rPr>
            </w:pPr>
            <w:r>
              <w:rPr>
                <w:b/>
                <w:sz w:val="18"/>
                <w:szCs w:val="20"/>
              </w:rPr>
              <w:t>7</w:t>
            </w:r>
          </w:p>
        </w:tc>
        <w:tc>
          <w:tcPr>
            <w:tcW w:w="2146" w:type="dxa"/>
          </w:tcPr>
          <w:p w:rsidR="00973A7C" w:rsidRPr="00857857" w:rsidRDefault="00973A7C" w:rsidP="00721FAF">
            <w:pPr>
              <w:jc w:val="center"/>
              <w:rPr>
                <w:b/>
                <w:sz w:val="18"/>
                <w:szCs w:val="20"/>
              </w:rPr>
            </w:pPr>
            <w:r>
              <w:rPr>
                <w:b/>
                <w:sz w:val="18"/>
                <w:szCs w:val="20"/>
              </w:rPr>
              <w:t>8</w:t>
            </w:r>
          </w:p>
        </w:tc>
        <w:tc>
          <w:tcPr>
            <w:tcW w:w="2146" w:type="dxa"/>
          </w:tcPr>
          <w:p w:rsidR="00973A7C" w:rsidRPr="00857857" w:rsidRDefault="00973A7C" w:rsidP="00721FAF">
            <w:pPr>
              <w:jc w:val="center"/>
              <w:rPr>
                <w:b/>
                <w:sz w:val="18"/>
                <w:szCs w:val="20"/>
              </w:rPr>
            </w:pPr>
            <w:r>
              <w:rPr>
                <w:b/>
                <w:sz w:val="18"/>
                <w:szCs w:val="20"/>
              </w:rPr>
              <w:t>9</w:t>
            </w: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r w:rsidR="00973A7C" w:rsidRPr="00857857" w:rsidTr="00721FAF">
        <w:tc>
          <w:tcPr>
            <w:tcW w:w="273" w:type="dxa"/>
            <w:shd w:val="clear" w:color="auto" w:fill="auto"/>
            <w:vAlign w:val="center"/>
          </w:tcPr>
          <w:p w:rsidR="00973A7C" w:rsidRPr="00857857" w:rsidRDefault="00973A7C" w:rsidP="00721FAF">
            <w:pPr>
              <w:jc w:val="center"/>
              <w:rPr>
                <w:i/>
                <w:sz w:val="18"/>
                <w:szCs w:val="20"/>
                <w:lang w:val="en-US"/>
              </w:rPr>
            </w:pPr>
          </w:p>
        </w:tc>
        <w:tc>
          <w:tcPr>
            <w:tcW w:w="807" w:type="dxa"/>
          </w:tcPr>
          <w:p w:rsidR="00973A7C" w:rsidRPr="00857857" w:rsidRDefault="00973A7C" w:rsidP="00721FAF">
            <w:pPr>
              <w:jc w:val="center"/>
              <w:rPr>
                <w:i/>
                <w:sz w:val="18"/>
                <w:szCs w:val="20"/>
              </w:rPr>
            </w:pPr>
          </w:p>
        </w:tc>
        <w:tc>
          <w:tcPr>
            <w:tcW w:w="2681" w:type="dxa"/>
            <w:shd w:val="clear" w:color="auto" w:fill="auto"/>
            <w:vAlign w:val="center"/>
          </w:tcPr>
          <w:p w:rsidR="00973A7C" w:rsidRPr="00857857" w:rsidRDefault="00973A7C" w:rsidP="00721FAF">
            <w:pPr>
              <w:jc w:val="center"/>
              <w:rPr>
                <w:i/>
                <w:sz w:val="18"/>
                <w:szCs w:val="20"/>
              </w:rPr>
            </w:pPr>
          </w:p>
        </w:tc>
        <w:tc>
          <w:tcPr>
            <w:tcW w:w="943" w:type="dxa"/>
          </w:tcPr>
          <w:p w:rsidR="00973A7C" w:rsidRPr="00857857" w:rsidRDefault="00973A7C" w:rsidP="00721FAF">
            <w:pPr>
              <w:jc w:val="center"/>
              <w:rPr>
                <w:i/>
                <w:sz w:val="18"/>
                <w:szCs w:val="20"/>
              </w:rPr>
            </w:pPr>
          </w:p>
        </w:tc>
        <w:tc>
          <w:tcPr>
            <w:tcW w:w="1985" w:type="dxa"/>
          </w:tcPr>
          <w:p w:rsidR="00973A7C" w:rsidRPr="00857857" w:rsidRDefault="00973A7C" w:rsidP="00721FAF">
            <w:pPr>
              <w:jc w:val="center"/>
              <w:rPr>
                <w:i/>
                <w:sz w:val="18"/>
                <w:szCs w:val="20"/>
              </w:rPr>
            </w:pPr>
          </w:p>
        </w:tc>
        <w:tc>
          <w:tcPr>
            <w:tcW w:w="1701" w:type="dxa"/>
          </w:tcPr>
          <w:p w:rsidR="00973A7C" w:rsidRPr="00857857" w:rsidRDefault="00973A7C" w:rsidP="00721FAF">
            <w:pPr>
              <w:jc w:val="center"/>
              <w:rPr>
                <w:i/>
                <w:sz w:val="18"/>
                <w:szCs w:val="20"/>
              </w:rPr>
            </w:pPr>
          </w:p>
        </w:tc>
        <w:tc>
          <w:tcPr>
            <w:tcW w:w="1843" w:type="dxa"/>
            <w:vAlign w:val="center"/>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c>
          <w:tcPr>
            <w:tcW w:w="2146" w:type="dxa"/>
          </w:tcPr>
          <w:p w:rsidR="00973A7C" w:rsidRPr="00857857" w:rsidRDefault="00973A7C" w:rsidP="00721FAF">
            <w:pPr>
              <w:jc w:val="center"/>
              <w:rPr>
                <w:i/>
                <w:sz w:val="18"/>
                <w:szCs w:val="20"/>
              </w:rPr>
            </w:pPr>
          </w:p>
        </w:tc>
      </w:tr>
    </w:tbl>
    <w:p w:rsidR="00973A7C" w:rsidRPr="00857857" w:rsidRDefault="00973A7C" w:rsidP="00973A7C">
      <w:pPr>
        <w:rPr>
          <w:sz w:val="20"/>
          <w:szCs w:val="20"/>
        </w:rPr>
      </w:pPr>
    </w:p>
    <w:p w:rsidR="00973A7C" w:rsidRPr="00961BB5" w:rsidRDefault="00973A7C" w:rsidP="00973A7C">
      <w:pPr>
        <w:widowControl w:val="0"/>
        <w:rPr>
          <w:color w:val="000000"/>
          <w:lang w:val="en-US"/>
        </w:rPr>
      </w:pPr>
    </w:p>
    <w:p w:rsidR="00973A7C" w:rsidRPr="00857857" w:rsidRDefault="00973A7C" w:rsidP="00973A7C">
      <w:pPr>
        <w:widowControl w:val="0"/>
        <w:rPr>
          <w:color w:val="000000"/>
        </w:rPr>
      </w:pPr>
      <w:r w:rsidRPr="00857857">
        <w:rPr>
          <w:color w:val="000000"/>
        </w:rPr>
        <w:t>Генеральный директор ________________________________</w:t>
      </w:r>
    </w:p>
    <w:p w:rsidR="00973A7C" w:rsidRDefault="00973A7C" w:rsidP="00973A7C">
      <w:pPr>
        <w:widowControl w:val="0"/>
      </w:pPr>
      <w:r w:rsidRPr="00857857">
        <w:rPr>
          <w:color w:val="000000"/>
        </w:rPr>
        <w:t>Дата составления справки _________</w:t>
      </w:r>
      <w:r w:rsidRPr="00857857">
        <w:t xml:space="preserve">     </w:t>
      </w:r>
    </w:p>
    <w:p w:rsidR="00973A7C" w:rsidRDefault="00973A7C" w:rsidP="00973A7C">
      <w:pPr>
        <w:jc w:val="center"/>
        <w:rPr>
          <w:color w:val="000000"/>
          <w:spacing w:val="2"/>
          <w:highlight w:val="yellow"/>
        </w:rPr>
      </w:pPr>
    </w:p>
    <w:tbl>
      <w:tblPr>
        <w:tblW w:w="9413" w:type="dxa"/>
        <w:tblInd w:w="108" w:type="dxa"/>
        <w:tblLook w:val="01E0" w:firstRow="1" w:lastRow="1" w:firstColumn="1" w:lastColumn="1" w:noHBand="0" w:noVBand="0"/>
      </w:tblPr>
      <w:tblGrid>
        <w:gridCol w:w="4916"/>
        <w:gridCol w:w="4497"/>
      </w:tblGrid>
      <w:tr w:rsidR="0000223D" w:rsidRPr="00744E21" w:rsidTr="00195C8F">
        <w:tc>
          <w:tcPr>
            <w:tcW w:w="4916" w:type="dxa"/>
          </w:tcPr>
          <w:p w:rsidR="0000223D" w:rsidRPr="00744E21" w:rsidRDefault="0000223D" w:rsidP="00195C8F">
            <w:pPr>
              <w:tabs>
                <w:tab w:val="num" w:pos="0"/>
              </w:tabs>
              <w:ind w:right="-106"/>
              <w:rPr>
                <w:b/>
                <w:lang w:val="ru-RU"/>
              </w:rPr>
            </w:pPr>
            <w:r w:rsidRPr="00744E21">
              <w:rPr>
                <w:b/>
                <w:lang w:val="ru-RU"/>
              </w:rPr>
              <w:t>От Заказчика:</w:t>
            </w:r>
          </w:p>
          <w:p w:rsidR="0000223D" w:rsidRPr="00744E21" w:rsidRDefault="0000223D" w:rsidP="00195C8F">
            <w:pPr>
              <w:tabs>
                <w:tab w:val="num" w:pos="0"/>
              </w:tabs>
              <w:ind w:right="-106"/>
              <w:rPr>
                <w:sz w:val="20"/>
                <w:szCs w:val="20"/>
                <w:lang w:val="ru-RU"/>
              </w:rPr>
            </w:pPr>
          </w:p>
          <w:p w:rsidR="0000223D" w:rsidRPr="00744E21" w:rsidRDefault="0000223D" w:rsidP="00195C8F">
            <w:pPr>
              <w:tabs>
                <w:tab w:val="num" w:pos="0"/>
              </w:tabs>
              <w:ind w:right="-106"/>
              <w:rPr>
                <w:lang w:val="ru-RU"/>
              </w:rPr>
            </w:pPr>
            <w:r w:rsidRPr="00744E21">
              <w:rPr>
                <w:lang w:val="ru-RU"/>
              </w:rPr>
              <w:t>________________ /</w:t>
            </w:r>
            <w:r>
              <w:rPr>
                <w:b/>
              </w:rPr>
              <w:fldChar w:fldCharType="begin">
                <w:ffData>
                  <w:name w:val=""/>
                  <w:enabled/>
                  <w:calcOnExit w:val="0"/>
                  <w:textInput>
                    <w:default w:val="_____________"/>
                  </w:textInput>
                </w:ffData>
              </w:fldChar>
            </w:r>
            <w:r>
              <w:rPr>
                <w:b/>
              </w:rPr>
              <w:instrText xml:space="preserve"> FORMTEXT </w:instrText>
            </w:r>
            <w:r>
              <w:rPr>
                <w:b/>
              </w:rPr>
            </w:r>
            <w:r>
              <w:rPr>
                <w:b/>
              </w:rPr>
              <w:fldChar w:fldCharType="separate"/>
            </w:r>
            <w:r>
              <w:rPr>
                <w:b/>
                <w:noProof/>
              </w:rPr>
              <w:t>_____________</w:t>
            </w:r>
            <w:r>
              <w:rPr>
                <w:b/>
              </w:rPr>
              <w:fldChar w:fldCharType="end"/>
            </w:r>
            <w:r w:rsidRPr="00744E21">
              <w:rPr>
                <w:lang w:val="ru-RU"/>
              </w:rPr>
              <w:t>/</w:t>
            </w:r>
          </w:p>
          <w:p w:rsidR="0000223D" w:rsidRPr="00744E21" w:rsidRDefault="0000223D" w:rsidP="00195C8F">
            <w:pPr>
              <w:tabs>
                <w:tab w:val="num" w:pos="0"/>
              </w:tabs>
              <w:ind w:right="-106"/>
              <w:rPr>
                <w:lang w:val="ru-RU"/>
              </w:rPr>
            </w:pPr>
          </w:p>
          <w:p w:rsidR="0000223D" w:rsidRPr="00744E21" w:rsidRDefault="0000223D" w:rsidP="00195C8F">
            <w:pPr>
              <w:tabs>
                <w:tab w:val="num" w:pos="0"/>
              </w:tabs>
              <w:ind w:right="-106"/>
              <w:rPr>
                <w:sz w:val="20"/>
                <w:szCs w:val="20"/>
                <w:lang w:val="ru-RU"/>
              </w:rPr>
            </w:pPr>
            <w:r w:rsidRPr="00744E21">
              <w:rPr>
                <w:sz w:val="20"/>
                <w:szCs w:val="20"/>
                <w:lang w:val="ru-RU"/>
              </w:rPr>
              <w:t xml:space="preserve">           м.п.</w:t>
            </w:r>
          </w:p>
        </w:tc>
        <w:tc>
          <w:tcPr>
            <w:tcW w:w="4497" w:type="dxa"/>
          </w:tcPr>
          <w:p w:rsidR="0000223D" w:rsidRPr="00744E21" w:rsidRDefault="0000223D" w:rsidP="00195C8F">
            <w:pPr>
              <w:tabs>
                <w:tab w:val="num" w:pos="0"/>
              </w:tabs>
              <w:ind w:right="-106"/>
              <w:rPr>
                <w:b/>
                <w:lang w:val="ru-RU"/>
              </w:rPr>
            </w:pPr>
            <w:r w:rsidRPr="00744E21">
              <w:rPr>
                <w:b/>
                <w:lang w:val="ru-RU"/>
              </w:rPr>
              <w:t>От Подрядчика:</w:t>
            </w:r>
          </w:p>
          <w:p w:rsidR="0000223D" w:rsidRPr="00744E21" w:rsidRDefault="0000223D" w:rsidP="00195C8F">
            <w:pPr>
              <w:tabs>
                <w:tab w:val="num" w:pos="0"/>
              </w:tabs>
              <w:ind w:right="-106"/>
              <w:rPr>
                <w:sz w:val="20"/>
                <w:szCs w:val="20"/>
                <w:lang w:val="ru-RU"/>
              </w:rPr>
            </w:pPr>
          </w:p>
          <w:p w:rsidR="0000223D" w:rsidRPr="00744E21" w:rsidRDefault="0000223D" w:rsidP="00195C8F">
            <w:pPr>
              <w:tabs>
                <w:tab w:val="num" w:pos="0"/>
              </w:tabs>
              <w:ind w:right="-106"/>
              <w:rPr>
                <w:lang w:val="ru-RU"/>
              </w:rPr>
            </w:pPr>
            <w:r w:rsidRPr="00744E21">
              <w:rPr>
                <w:lang w:val="ru-RU"/>
              </w:rPr>
              <w:t>________________ /</w:t>
            </w:r>
            <w:r>
              <w:rPr>
                <w:b/>
              </w:rPr>
              <w:fldChar w:fldCharType="begin">
                <w:ffData>
                  <w:name w:val=""/>
                  <w:enabled/>
                  <w:calcOnExit w:val="0"/>
                  <w:textInput>
                    <w:default w:val="__________"/>
                  </w:textInput>
                </w:ffData>
              </w:fldChar>
            </w:r>
            <w:r>
              <w:rPr>
                <w:b/>
              </w:rPr>
              <w:instrText xml:space="preserve"> FORMTEXT </w:instrText>
            </w:r>
            <w:r>
              <w:rPr>
                <w:b/>
              </w:rPr>
            </w:r>
            <w:r>
              <w:rPr>
                <w:b/>
              </w:rPr>
              <w:fldChar w:fldCharType="separate"/>
            </w:r>
            <w:r>
              <w:rPr>
                <w:b/>
                <w:noProof/>
              </w:rPr>
              <w:t>__________</w:t>
            </w:r>
            <w:r>
              <w:rPr>
                <w:b/>
              </w:rPr>
              <w:fldChar w:fldCharType="end"/>
            </w:r>
            <w:r w:rsidRPr="00744E21">
              <w:rPr>
                <w:lang w:val="ru-RU"/>
              </w:rPr>
              <w:t>/</w:t>
            </w:r>
          </w:p>
          <w:p w:rsidR="0000223D" w:rsidRPr="00744E21" w:rsidRDefault="0000223D" w:rsidP="00195C8F">
            <w:pPr>
              <w:tabs>
                <w:tab w:val="num" w:pos="0"/>
              </w:tabs>
              <w:ind w:right="-106"/>
              <w:rPr>
                <w:lang w:val="ru-RU"/>
              </w:rPr>
            </w:pPr>
          </w:p>
          <w:p w:rsidR="0000223D" w:rsidRPr="00744E21" w:rsidRDefault="0000223D" w:rsidP="00195C8F">
            <w:pPr>
              <w:tabs>
                <w:tab w:val="num" w:pos="0"/>
              </w:tabs>
              <w:ind w:right="-106"/>
              <w:rPr>
                <w:sz w:val="20"/>
                <w:szCs w:val="20"/>
                <w:lang w:val="ru-RU"/>
              </w:rPr>
            </w:pPr>
            <w:r w:rsidRPr="00744E21">
              <w:rPr>
                <w:sz w:val="20"/>
                <w:szCs w:val="20"/>
                <w:lang w:val="ru-RU"/>
              </w:rPr>
              <w:t xml:space="preserve">           м.п.</w:t>
            </w:r>
          </w:p>
        </w:tc>
      </w:tr>
    </w:tbl>
    <w:p w:rsidR="00973A7C" w:rsidRPr="00744E21" w:rsidRDefault="00973A7C" w:rsidP="00F52F9F">
      <w:pPr>
        <w:rPr>
          <w:sz w:val="22"/>
          <w:szCs w:val="22"/>
          <w:lang w:val="ru-RU"/>
        </w:rPr>
      </w:pPr>
    </w:p>
    <w:sectPr w:rsidR="00973A7C" w:rsidRPr="00744E21" w:rsidSect="00F52F9F">
      <w:pgSz w:w="16838" w:h="11906" w:orient="landscape" w:code="9"/>
      <w:pgMar w:top="1418"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43" w:rsidRDefault="00414543">
      <w:r>
        <w:separator/>
      </w:r>
    </w:p>
  </w:endnote>
  <w:endnote w:type="continuationSeparator" w:id="0">
    <w:p w:rsidR="00414543" w:rsidRDefault="00414543">
      <w:r>
        <w:continuationSeparator/>
      </w:r>
    </w:p>
  </w:endnote>
  <w:endnote w:type="continuationNotice" w:id="1">
    <w:p w:rsidR="00414543" w:rsidRDefault="0041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8F" w:rsidRPr="00384EAF" w:rsidRDefault="00195C8F" w:rsidP="000F01F8">
    <w:pPr>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91524D" w:rsidRPr="0091524D">
      <w:rPr>
        <w:noProof/>
        <w:sz w:val="22"/>
        <w:szCs w:val="22"/>
        <w:lang w:val="ru-RU"/>
      </w:rPr>
      <w:t>20</w:t>
    </w:r>
    <w:r w:rsidRPr="00384EAF">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8F" w:rsidRDefault="00195C8F" w:rsidP="00B8237C">
    <w:pPr>
      <w:jc w:val="cente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414543" w:rsidRPr="00414543">
      <w:rPr>
        <w:noProof/>
        <w:sz w:val="22"/>
        <w:szCs w:val="22"/>
        <w:lang w:val="ru-RU"/>
      </w:rPr>
      <w:t>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43" w:rsidRDefault="00414543">
      <w:r>
        <w:separator/>
      </w:r>
    </w:p>
  </w:footnote>
  <w:footnote w:type="continuationSeparator" w:id="0">
    <w:p w:rsidR="00414543" w:rsidRDefault="00414543">
      <w:r>
        <w:continuationSeparator/>
      </w:r>
    </w:p>
  </w:footnote>
  <w:footnote w:type="continuationNotice" w:id="1">
    <w:p w:rsidR="00414543" w:rsidRDefault="004145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8F" w:rsidRPr="0078519B" w:rsidRDefault="00195C8F" w:rsidP="0078519B">
    <w:r w:rsidRPr="0078519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EA8644D"/>
    <w:multiLevelType w:val="hybridMultilevel"/>
    <w:tmpl w:val="C7C44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3"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4E0BAE"/>
    <w:multiLevelType w:val="hybridMultilevel"/>
    <w:tmpl w:val="8D602E22"/>
    <w:lvl w:ilvl="0" w:tplc="4D7AC8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5C97D64"/>
    <w:multiLevelType w:val="multilevel"/>
    <w:tmpl w:val="928A319E"/>
    <w:lvl w:ilvl="0">
      <w:start w:val="6"/>
      <w:numFmt w:val="decimal"/>
      <w:lvlText w:val="%1."/>
      <w:lvlJc w:val="left"/>
      <w:pPr>
        <w:ind w:left="450" w:hanging="450"/>
      </w:pPr>
      <w:rPr>
        <w:rFonts w:hint="default"/>
      </w:rPr>
    </w:lvl>
    <w:lvl w:ilvl="1">
      <w:start w:val="5"/>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6" w15:restartNumberingAfterBreak="0">
    <w:nsid w:val="1B170198"/>
    <w:multiLevelType w:val="hybridMultilevel"/>
    <w:tmpl w:val="3FBC8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C71D5"/>
    <w:multiLevelType w:val="hybridMultilevel"/>
    <w:tmpl w:val="A37431EC"/>
    <w:lvl w:ilvl="0" w:tplc="D66A57B4">
      <w:start w:val="1"/>
      <w:numFmt w:val="bullet"/>
      <w:lvlText w:val=""/>
      <w:lvlJc w:val="left"/>
      <w:pPr>
        <w:tabs>
          <w:tab w:val="num" w:pos="927"/>
        </w:tabs>
        <w:ind w:left="814" w:hanging="284"/>
      </w:pPr>
      <w:rPr>
        <w:rFonts w:ascii="Symbol" w:hAnsi="Symbol" w:hint="default"/>
        <w:b w:val="0"/>
        <w:i w:val="0"/>
        <w:color w:val="auto"/>
        <w:sz w:val="16"/>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C1626E"/>
    <w:multiLevelType w:val="hybridMultilevel"/>
    <w:tmpl w:val="FE30213C"/>
    <w:lvl w:ilvl="0" w:tplc="CBBCA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4D294A"/>
    <w:multiLevelType w:val="multilevel"/>
    <w:tmpl w:val="46DE0422"/>
    <w:lvl w:ilvl="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544E97"/>
    <w:multiLevelType w:val="hybridMultilevel"/>
    <w:tmpl w:val="67E8C41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6CF70BC1"/>
    <w:multiLevelType w:val="multilevel"/>
    <w:tmpl w:val="A23EBCC2"/>
    <w:lvl w:ilvl="0">
      <w:start w:val="1"/>
      <w:numFmt w:val="decimal"/>
      <w:pStyle w:val="21"/>
      <w:lvlText w:val="%1."/>
      <w:lvlJc w:val="left"/>
      <w:pPr>
        <w:tabs>
          <w:tab w:val="num" w:pos="465"/>
        </w:tabs>
        <w:ind w:left="465" w:hanging="465"/>
      </w:pPr>
      <w:rPr>
        <w:rFonts w:ascii="Times New Roman" w:hAnsi="Times New Roman" w:cs="Times New Roman" w:hint="default"/>
        <w:sz w:val="24"/>
        <w:szCs w:val="24"/>
      </w:rPr>
    </w:lvl>
    <w:lvl w:ilvl="1">
      <w:start w:val="1"/>
      <w:numFmt w:val="decimal"/>
      <w:lvlText w:val="%1.%2."/>
      <w:lvlJc w:val="left"/>
      <w:pPr>
        <w:tabs>
          <w:tab w:val="num" w:pos="465"/>
        </w:tabs>
        <w:ind w:left="465" w:hanging="465"/>
      </w:pPr>
      <w:rPr>
        <w:rFonts w:hint="default"/>
        <w:b w:val="0"/>
        <w:sz w:val="24"/>
        <w:szCs w:val="24"/>
      </w:rPr>
    </w:lvl>
    <w:lvl w:ilvl="2">
      <w:start w:val="1"/>
      <w:numFmt w:val="decimal"/>
      <w:lvlText w:val="%3%1.%2.1."/>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8"/>
  </w:num>
  <w:num w:numId="4">
    <w:abstractNumId w:val="9"/>
  </w:num>
  <w:num w:numId="5">
    <w:abstractNumId w:val="16"/>
  </w:num>
  <w:num w:numId="6">
    <w:abstractNumId w:val="13"/>
  </w:num>
  <w:num w:numId="7">
    <w:abstractNumId w:val="20"/>
  </w:num>
  <w:num w:numId="8">
    <w:abstractNumId w:val="15"/>
  </w:num>
  <w:num w:numId="9">
    <w:abstractNumId w:val="3"/>
  </w:num>
  <w:num w:numId="10">
    <w:abstractNumId w:val="19"/>
  </w:num>
  <w:num w:numId="11">
    <w:abstractNumId w:val="22"/>
  </w:num>
  <w:num w:numId="12">
    <w:abstractNumId w:val="7"/>
  </w:num>
  <w:num w:numId="13">
    <w:abstractNumId w:val="4"/>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1"/>
  </w:num>
  <w:num w:numId="17">
    <w:abstractNumId w:val="8"/>
  </w:num>
  <w:num w:numId="18">
    <w:abstractNumId w:val="1"/>
  </w:num>
  <w:num w:numId="19">
    <w:abstractNumId w:val="17"/>
  </w:num>
  <w:num w:numId="20">
    <w:abstractNumId w:val="23"/>
  </w:num>
  <w:num w:numId="21">
    <w:abstractNumId w:val="11"/>
  </w:num>
  <w:num w:numId="22">
    <w:abstractNumId w:val="14"/>
  </w:num>
  <w:num w:numId="23">
    <w:abstractNumId w:val="14"/>
  </w:num>
  <w:num w:numId="24">
    <w:abstractNumId w:val="14"/>
  </w:num>
  <w:num w:numId="25">
    <w:abstractNumId w:val="14"/>
  </w:num>
  <w:num w:numId="26">
    <w:abstractNumId w:val="5"/>
  </w:num>
  <w:num w:numId="27">
    <w:abstractNumId w:val="12"/>
  </w:num>
  <w:num w:numId="28">
    <w:abstractNumId w:val="10"/>
  </w:num>
  <w:num w:numId="29">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223D"/>
    <w:rsid w:val="00003103"/>
    <w:rsid w:val="000033DF"/>
    <w:rsid w:val="00005004"/>
    <w:rsid w:val="00006BC2"/>
    <w:rsid w:val="00007346"/>
    <w:rsid w:val="00007347"/>
    <w:rsid w:val="00007A0A"/>
    <w:rsid w:val="000132DD"/>
    <w:rsid w:val="0001433C"/>
    <w:rsid w:val="000144FA"/>
    <w:rsid w:val="00015DBC"/>
    <w:rsid w:val="00015EA4"/>
    <w:rsid w:val="00015EB1"/>
    <w:rsid w:val="000166E0"/>
    <w:rsid w:val="00017992"/>
    <w:rsid w:val="000203FF"/>
    <w:rsid w:val="0002230E"/>
    <w:rsid w:val="000235C6"/>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D40"/>
    <w:rsid w:val="00046FAF"/>
    <w:rsid w:val="00050024"/>
    <w:rsid w:val="000507D2"/>
    <w:rsid w:val="00051F51"/>
    <w:rsid w:val="00053411"/>
    <w:rsid w:val="000542EA"/>
    <w:rsid w:val="000543E2"/>
    <w:rsid w:val="00054622"/>
    <w:rsid w:val="000550B6"/>
    <w:rsid w:val="000551C1"/>
    <w:rsid w:val="00055333"/>
    <w:rsid w:val="000561A3"/>
    <w:rsid w:val="00057CA3"/>
    <w:rsid w:val="00057CBB"/>
    <w:rsid w:val="00060B43"/>
    <w:rsid w:val="00061005"/>
    <w:rsid w:val="00061267"/>
    <w:rsid w:val="00061C7F"/>
    <w:rsid w:val="00062259"/>
    <w:rsid w:val="00062610"/>
    <w:rsid w:val="000629A3"/>
    <w:rsid w:val="00062EB2"/>
    <w:rsid w:val="00063260"/>
    <w:rsid w:val="00063601"/>
    <w:rsid w:val="000637AB"/>
    <w:rsid w:val="00064C27"/>
    <w:rsid w:val="00065260"/>
    <w:rsid w:val="00065B06"/>
    <w:rsid w:val="00066DF0"/>
    <w:rsid w:val="00067D5D"/>
    <w:rsid w:val="00067D70"/>
    <w:rsid w:val="000722BD"/>
    <w:rsid w:val="000726AD"/>
    <w:rsid w:val="00073913"/>
    <w:rsid w:val="000744C7"/>
    <w:rsid w:val="000749DA"/>
    <w:rsid w:val="0007627B"/>
    <w:rsid w:val="000770ED"/>
    <w:rsid w:val="00080FD3"/>
    <w:rsid w:val="00081A09"/>
    <w:rsid w:val="00081C72"/>
    <w:rsid w:val="000820F4"/>
    <w:rsid w:val="00084140"/>
    <w:rsid w:val="00084A97"/>
    <w:rsid w:val="00084F7B"/>
    <w:rsid w:val="00085B40"/>
    <w:rsid w:val="000860AB"/>
    <w:rsid w:val="00090E4E"/>
    <w:rsid w:val="00091087"/>
    <w:rsid w:val="000915CB"/>
    <w:rsid w:val="00096213"/>
    <w:rsid w:val="00097DC5"/>
    <w:rsid w:val="000A0B52"/>
    <w:rsid w:val="000A11D4"/>
    <w:rsid w:val="000A30D8"/>
    <w:rsid w:val="000A36A5"/>
    <w:rsid w:val="000A4B31"/>
    <w:rsid w:val="000A5E93"/>
    <w:rsid w:val="000A65E8"/>
    <w:rsid w:val="000A6901"/>
    <w:rsid w:val="000A76AA"/>
    <w:rsid w:val="000A7810"/>
    <w:rsid w:val="000B0BD2"/>
    <w:rsid w:val="000B144C"/>
    <w:rsid w:val="000B2417"/>
    <w:rsid w:val="000B41E1"/>
    <w:rsid w:val="000B4877"/>
    <w:rsid w:val="000B613E"/>
    <w:rsid w:val="000B67B3"/>
    <w:rsid w:val="000B69B0"/>
    <w:rsid w:val="000B6F5D"/>
    <w:rsid w:val="000C0198"/>
    <w:rsid w:val="000C30B6"/>
    <w:rsid w:val="000C391A"/>
    <w:rsid w:val="000C5DCA"/>
    <w:rsid w:val="000C64E6"/>
    <w:rsid w:val="000C67B1"/>
    <w:rsid w:val="000C6945"/>
    <w:rsid w:val="000D1505"/>
    <w:rsid w:val="000D1B23"/>
    <w:rsid w:val="000D215E"/>
    <w:rsid w:val="000D342D"/>
    <w:rsid w:val="000D43CA"/>
    <w:rsid w:val="000D45AA"/>
    <w:rsid w:val="000D6ECA"/>
    <w:rsid w:val="000D7315"/>
    <w:rsid w:val="000E18DC"/>
    <w:rsid w:val="000E18E1"/>
    <w:rsid w:val="000E1F45"/>
    <w:rsid w:val="000E2F9B"/>
    <w:rsid w:val="000E4DE4"/>
    <w:rsid w:val="000E4E72"/>
    <w:rsid w:val="000E5950"/>
    <w:rsid w:val="000E5B82"/>
    <w:rsid w:val="000E5EBB"/>
    <w:rsid w:val="000F01F8"/>
    <w:rsid w:val="000F0204"/>
    <w:rsid w:val="000F036C"/>
    <w:rsid w:val="000F24C4"/>
    <w:rsid w:val="000F2C35"/>
    <w:rsid w:val="000F2FD7"/>
    <w:rsid w:val="000F4CE9"/>
    <w:rsid w:val="000F552C"/>
    <w:rsid w:val="000F573A"/>
    <w:rsid w:val="000F6513"/>
    <w:rsid w:val="000F7230"/>
    <w:rsid w:val="000F796C"/>
    <w:rsid w:val="00100D32"/>
    <w:rsid w:val="00102CBA"/>
    <w:rsid w:val="00103335"/>
    <w:rsid w:val="0010364C"/>
    <w:rsid w:val="00104046"/>
    <w:rsid w:val="001043DC"/>
    <w:rsid w:val="00106886"/>
    <w:rsid w:val="00106E32"/>
    <w:rsid w:val="001070F4"/>
    <w:rsid w:val="001114CC"/>
    <w:rsid w:val="001115BF"/>
    <w:rsid w:val="001121D2"/>
    <w:rsid w:val="001129A8"/>
    <w:rsid w:val="00114670"/>
    <w:rsid w:val="00114A56"/>
    <w:rsid w:val="00114C95"/>
    <w:rsid w:val="00115724"/>
    <w:rsid w:val="00117020"/>
    <w:rsid w:val="001175EB"/>
    <w:rsid w:val="0012273F"/>
    <w:rsid w:val="0012447C"/>
    <w:rsid w:val="001245B4"/>
    <w:rsid w:val="0012470C"/>
    <w:rsid w:val="00125F75"/>
    <w:rsid w:val="001278F8"/>
    <w:rsid w:val="0013068C"/>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779"/>
    <w:rsid w:val="001709DD"/>
    <w:rsid w:val="00171710"/>
    <w:rsid w:val="00172227"/>
    <w:rsid w:val="00175F9A"/>
    <w:rsid w:val="00175FBF"/>
    <w:rsid w:val="0017646E"/>
    <w:rsid w:val="001765C2"/>
    <w:rsid w:val="00177A7D"/>
    <w:rsid w:val="00177C20"/>
    <w:rsid w:val="0018163B"/>
    <w:rsid w:val="00181A9E"/>
    <w:rsid w:val="00182533"/>
    <w:rsid w:val="00182ECA"/>
    <w:rsid w:val="00185388"/>
    <w:rsid w:val="001854F5"/>
    <w:rsid w:val="001862CF"/>
    <w:rsid w:val="00190554"/>
    <w:rsid w:val="001934B4"/>
    <w:rsid w:val="0019381D"/>
    <w:rsid w:val="001949D5"/>
    <w:rsid w:val="00195C8F"/>
    <w:rsid w:val="00196A02"/>
    <w:rsid w:val="00197BB8"/>
    <w:rsid w:val="001A03CF"/>
    <w:rsid w:val="001A1840"/>
    <w:rsid w:val="001A1E94"/>
    <w:rsid w:val="001A2F2E"/>
    <w:rsid w:val="001A3816"/>
    <w:rsid w:val="001A4675"/>
    <w:rsid w:val="001A5944"/>
    <w:rsid w:val="001A5AF0"/>
    <w:rsid w:val="001B145C"/>
    <w:rsid w:val="001B15D4"/>
    <w:rsid w:val="001B1925"/>
    <w:rsid w:val="001B20C8"/>
    <w:rsid w:val="001B2425"/>
    <w:rsid w:val="001B2BAD"/>
    <w:rsid w:val="001B3435"/>
    <w:rsid w:val="001B3F09"/>
    <w:rsid w:val="001B4262"/>
    <w:rsid w:val="001B6416"/>
    <w:rsid w:val="001B6DAA"/>
    <w:rsid w:val="001B7256"/>
    <w:rsid w:val="001C0064"/>
    <w:rsid w:val="001C0A3E"/>
    <w:rsid w:val="001C4A21"/>
    <w:rsid w:val="001C7CFE"/>
    <w:rsid w:val="001D0302"/>
    <w:rsid w:val="001D18D9"/>
    <w:rsid w:val="001D2453"/>
    <w:rsid w:val="001D2EFD"/>
    <w:rsid w:val="001D3072"/>
    <w:rsid w:val="001D4B3B"/>
    <w:rsid w:val="001D650B"/>
    <w:rsid w:val="001D6E5E"/>
    <w:rsid w:val="001D73A0"/>
    <w:rsid w:val="001E01BC"/>
    <w:rsid w:val="001E020E"/>
    <w:rsid w:val="001E1039"/>
    <w:rsid w:val="001E13CB"/>
    <w:rsid w:val="001E33B6"/>
    <w:rsid w:val="001E6C51"/>
    <w:rsid w:val="001E70E1"/>
    <w:rsid w:val="001E70EF"/>
    <w:rsid w:val="001F0DF3"/>
    <w:rsid w:val="001F10EB"/>
    <w:rsid w:val="001F268F"/>
    <w:rsid w:val="001F32BB"/>
    <w:rsid w:val="001F3E9D"/>
    <w:rsid w:val="001F4C7F"/>
    <w:rsid w:val="001F748E"/>
    <w:rsid w:val="00201002"/>
    <w:rsid w:val="00201187"/>
    <w:rsid w:val="002013EC"/>
    <w:rsid w:val="00203681"/>
    <w:rsid w:val="00203DF3"/>
    <w:rsid w:val="00205837"/>
    <w:rsid w:val="00205A22"/>
    <w:rsid w:val="002060CC"/>
    <w:rsid w:val="00207743"/>
    <w:rsid w:val="00207ECB"/>
    <w:rsid w:val="0021102C"/>
    <w:rsid w:val="00211116"/>
    <w:rsid w:val="00211239"/>
    <w:rsid w:val="00211A9C"/>
    <w:rsid w:val="00212903"/>
    <w:rsid w:val="00212953"/>
    <w:rsid w:val="0021312F"/>
    <w:rsid w:val="00213CB2"/>
    <w:rsid w:val="00214CA1"/>
    <w:rsid w:val="0021533C"/>
    <w:rsid w:val="00215490"/>
    <w:rsid w:val="0021565B"/>
    <w:rsid w:val="00215B29"/>
    <w:rsid w:val="002206E9"/>
    <w:rsid w:val="0022075B"/>
    <w:rsid w:val="00220A93"/>
    <w:rsid w:val="00221A0E"/>
    <w:rsid w:val="0022293E"/>
    <w:rsid w:val="00224C53"/>
    <w:rsid w:val="0022754B"/>
    <w:rsid w:val="00227638"/>
    <w:rsid w:val="00227D25"/>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0E26"/>
    <w:rsid w:val="00251357"/>
    <w:rsid w:val="002513B1"/>
    <w:rsid w:val="00251423"/>
    <w:rsid w:val="00251FA6"/>
    <w:rsid w:val="00254A28"/>
    <w:rsid w:val="002553DC"/>
    <w:rsid w:val="002577FA"/>
    <w:rsid w:val="0026002F"/>
    <w:rsid w:val="002608A8"/>
    <w:rsid w:val="002635D1"/>
    <w:rsid w:val="002640BF"/>
    <w:rsid w:val="0027098B"/>
    <w:rsid w:val="00270C16"/>
    <w:rsid w:val="00272572"/>
    <w:rsid w:val="002725BE"/>
    <w:rsid w:val="002726C3"/>
    <w:rsid w:val="00272FCC"/>
    <w:rsid w:val="00273929"/>
    <w:rsid w:val="002758B3"/>
    <w:rsid w:val="00275B05"/>
    <w:rsid w:val="00280214"/>
    <w:rsid w:val="00280507"/>
    <w:rsid w:val="0028063F"/>
    <w:rsid w:val="00282240"/>
    <w:rsid w:val="00285F7A"/>
    <w:rsid w:val="002862A7"/>
    <w:rsid w:val="0028645C"/>
    <w:rsid w:val="0028650F"/>
    <w:rsid w:val="002872A6"/>
    <w:rsid w:val="00291113"/>
    <w:rsid w:val="002914E9"/>
    <w:rsid w:val="002918F6"/>
    <w:rsid w:val="00291B40"/>
    <w:rsid w:val="00292249"/>
    <w:rsid w:val="002924AC"/>
    <w:rsid w:val="002924E5"/>
    <w:rsid w:val="0029266F"/>
    <w:rsid w:val="00293410"/>
    <w:rsid w:val="00296993"/>
    <w:rsid w:val="00296EC2"/>
    <w:rsid w:val="002A06DC"/>
    <w:rsid w:val="002A09A4"/>
    <w:rsid w:val="002A1B70"/>
    <w:rsid w:val="002A206E"/>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C7F2D"/>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1748"/>
    <w:rsid w:val="002E25F7"/>
    <w:rsid w:val="002E4440"/>
    <w:rsid w:val="002E48F1"/>
    <w:rsid w:val="002E5DF9"/>
    <w:rsid w:val="002F01B1"/>
    <w:rsid w:val="002F082E"/>
    <w:rsid w:val="002F2593"/>
    <w:rsid w:val="002F38CC"/>
    <w:rsid w:val="002F4529"/>
    <w:rsid w:val="002F5AA4"/>
    <w:rsid w:val="002F629E"/>
    <w:rsid w:val="002F7180"/>
    <w:rsid w:val="002F7767"/>
    <w:rsid w:val="003008F3"/>
    <w:rsid w:val="0030135F"/>
    <w:rsid w:val="00301F4F"/>
    <w:rsid w:val="00302743"/>
    <w:rsid w:val="00302DE2"/>
    <w:rsid w:val="0030480C"/>
    <w:rsid w:val="00305179"/>
    <w:rsid w:val="00305AE8"/>
    <w:rsid w:val="00305DE1"/>
    <w:rsid w:val="00305F7F"/>
    <w:rsid w:val="0030611A"/>
    <w:rsid w:val="00312680"/>
    <w:rsid w:val="0031275F"/>
    <w:rsid w:val="003135A3"/>
    <w:rsid w:val="00314284"/>
    <w:rsid w:val="00314A77"/>
    <w:rsid w:val="00315812"/>
    <w:rsid w:val="0031581D"/>
    <w:rsid w:val="00316607"/>
    <w:rsid w:val="003168B9"/>
    <w:rsid w:val="00320092"/>
    <w:rsid w:val="0032051A"/>
    <w:rsid w:val="00320B5D"/>
    <w:rsid w:val="00322547"/>
    <w:rsid w:val="00322CB3"/>
    <w:rsid w:val="00323186"/>
    <w:rsid w:val="003237BE"/>
    <w:rsid w:val="003238FE"/>
    <w:rsid w:val="00325CE8"/>
    <w:rsid w:val="00326EE4"/>
    <w:rsid w:val="00331E11"/>
    <w:rsid w:val="00333138"/>
    <w:rsid w:val="003342CC"/>
    <w:rsid w:val="0033605E"/>
    <w:rsid w:val="003362C7"/>
    <w:rsid w:val="00336BB5"/>
    <w:rsid w:val="003401F9"/>
    <w:rsid w:val="003432B0"/>
    <w:rsid w:val="003449F3"/>
    <w:rsid w:val="00344BFA"/>
    <w:rsid w:val="00344CA1"/>
    <w:rsid w:val="0034712D"/>
    <w:rsid w:val="00347D8E"/>
    <w:rsid w:val="00350A91"/>
    <w:rsid w:val="00351D8A"/>
    <w:rsid w:val="00352093"/>
    <w:rsid w:val="0035209D"/>
    <w:rsid w:val="003542F8"/>
    <w:rsid w:val="003551D8"/>
    <w:rsid w:val="003552ED"/>
    <w:rsid w:val="00356DFE"/>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47A"/>
    <w:rsid w:val="00377E17"/>
    <w:rsid w:val="0038103B"/>
    <w:rsid w:val="003811B7"/>
    <w:rsid w:val="00383205"/>
    <w:rsid w:val="00384EAF"/>
    <w:rsid w:val="00385730"/>
    <w:rsid w:val="00386021"/>
    <w:rsid w:val="00386496"/>
    <w:rsid w:val="0039001E"/>
    <w:rsid w:val="00392845"/>
    <w:rsid w:val="00393127"/>
    <w:rsid w:val="00394C2C"/>
    <w:rsid w:val="00394E17"/>
    <w:rsid w:val="003957C2"/>
    <w:rsid w:val="00395E40"/>
    <w:rsid w:val="00396D20"/>
    <w:rsid w:val="003A09F8"/>
    <w:rsid w:val="003A0E6D"/>
    <w:rsid w:val="003B12B7"/>
    <w:rsid w:val="003B19D1"/>
    <w:rsid w:val="003B1A30"/>
    <w:rsid w:val="003B2119"/>
    <w:rsid w:val="003B308A"/>
    <w:rsid w:val="003B5225"/>
    <w:rsid w:val="003B540D"/>
    <w:rsid w:val="003B74AE"/>
    <w:rsid w:val="003C0D1E"/>
    <w:rsid w:val="003C3CB2"/>
    <w:rsid w:val="003C4834"/>
    <w:rsid w:val="003C48D5"/>
    <w:rsid w:val="003C4A0D"/>
    <w:rsid w:val="003C5438"/>
    <w:rsid w:val="003C58B1"/>
    <w:rsid w:val="003C6B60"/>
    <w:rsid w:val="003D192D"/>
    <w:rsid w:val="003D2217"/>
    <w:rsid w:val="003D273E"/>
    <w:rsid w:val="003D2C0B"/>
    <w:rsid w:val="003D2CDD"/>
    <w:rsid w:val="003D330B"/>
    <w:rsid w:val="003D51EB"/>
    <w:rsid w:val="003D5A77"/>
    <w:rsid w:val="003D64C8"/>
    <w:rsid w:val="003D74BD"/>
    <w:rsid w:val="003E0E93"/>
    <w:rsid w:val="003E1CBE"/>
    <w:rsid w:val="003E1E52"/>
    <w:rsid w:val="003E2A97"/>
    <w:rsid w:val="003E3984"/>
    <w:rsid w:val="003E3D3C"/>
    <w:rsid w:val="003E4A09"/>
    <w:rsid w:val="003E51DF"/>
    <w:rsid w:val="003E51F2"/>
    <w:rsid w:val="003E6C0A"/>
    <w:rsid w:val="003E7223"/>
    <w:rsid w:val="003F234B"/>
    <w:rsid w:val="003F2A8F"/>
    <w:rsid w:val="003F2FDF"/>
    <w:rsid w:val="003F6256"/>
    <w:rsid w:val="003F62FE"/>
    <w:rsid w:val="003F70F1"/>
    <w:rsid w:val="00401D29"/>
    <w:rsid w:val="0040234F"/>
    <w:rsid w:val="004028C0"/>
    <w:rsid w:val="00402C27"/>
    <w:rsid w:val="00402FD6"/>
    <w:rsid w:val="00403098"/>
    <w:rsid w:val="00403581"/>
    <w:rsid w:val="00403C48"/>
    <w:rsid w:val="00405757"/>
    <w:rsid w:val="00405873"/>
    <w:rsid w:val="0040611A"/>
    <w:rsid w:val="00406918"/>
    <w:rsid w:val="0041011E"/>
    <w:rsid w:val="0041069B"/>
    <w:rsid w:val="00410DFA"/>
    <w:rsid w:val="00411826"/>
    <w:rsid w:val="00411B5F"/>
    <w:rsid w:val="00412EC7"/>
    <w:rsid w:val="00413B27"/>
    <w:rsid w:val="00414543"/>
    <w:rsid w:val="00414E74"/>
    <w:rsid w:val="00414F28"/>
    <w:rsid w:val="00415039"/>
    <w:rsid w:val="004151D5"/>
    <w:rsid w:val="00415398"/>
    <w:rsid w:val="0041579F"/>
    <w:rsid w:val="00416AEC"/>
    <w:rsid w:val="004202C9"/>
    <w:rsid w:val="004206DB"/>
    <w:rsid w:val="00420A06"/>
    <w:rsid w:val="00422BBF"/>
    <w:rsid w:val="004237AD"/>
    <w:rsid w:val="00426296"/>
    <w:rsid w:val="004268B0"/>
    <w:rsid w:val="004277E2"/>
    <w:rsid w:val="00430778"/>
    <w:rsid w:val="004315A3"/>
    <w:rsid w:val="00431ED5"/>
    <w:rsid w:val="00432C7C"/>
    <w:rsid w:val="00432CE8"/>
    <w:rsid w:val="00433C83"/>
    <w:rsid w:val="0043571B"/>
    <w:rsid w:val="00435DA3"/>
    <w:rsid w:val="00436BA3"/>
    <w:rsid w:val="00437AAA"/>
    <w:rsid w:val="00441131"/>
    <w:rsid w:val="00441D3C"/>
    <w:rsid w:val="00442AE5"/>
    <w:rsid w:val="0044535D"/>
    <w:rsid w:val="004467E6"/>
    <w:rsid w:val="00446811"/>
    <w:rsid w:val="00447CDE"/>
    <w:rsid w:val="00450113"/>
    <w:rsid w:val="00450874"/>
    <w:rsid w:val="00451A5C"/>
    <w:rsid w:val="0045520F"/>
    <w:rsid w:val="004554BE"/>
    <w:rsid w:val="0045572B"/>
    <w:rsid w:val="00456B8A"/>
    <w:rsid w:val="00456C38"/>
    <w:rsid w:val="0046068F"/>
    <w:rsid w:val="00461AC8"/>
    <w:rsid w:val="00462C71"/>
    <w:rsid w:val="00463036"/>
    <w:rsid w:val="004661BC"/>
    <w:rsid w:val="00466BA1"/>
    <w:rsid w:val="00467308"/>
    <w:rsid w:val="0047045C"/>
    <w:rsid w:val="00470687"/>
    <w:rsid w:val="00470E4B"/>
    <w:rsid w:val="0047547D"/>
    <w:rsid w:val="00476574"/>
    <w:rsid w:val="00476602"/>
    <w:rsid w:val="00477C91"/>
    <w:rsid w:val="00480CB9"/>
    <w:rsid w:val="00481580"/>
    <w:rsid w:val="00481A85"/>
    <w:rsid w:val="00481BC5"/>
    <w:rsid w:val="00482AD9"/>
    <w:rsid w:val="00483824"/>
    <w:rsid w:val="004859A9"/>
    <w:rsid w:val="00486561"/>
    <w:rsid w:val="00487203"/>
    <w:rsid w:val="00487DC4"/>
    <w:rsid w:val="00491A82"/>
    <w:rsid w:val="00491F2E"/>
    <w:rsid w:val="00493DDF"/>
    <w:rsid w:val="00494C42"/>
    <w:rsid w:val="004957C4"/>
    <w:rsid w:val="004958A0"/>
    <w:rsid w:val="00495E49"/>
    <w:rsid w:val="00495EFC"/>
    <w:rsid w:val="004A0A54"/>
    <w:rsid w:val="004A0CF9"/>
    <w:rsid w:val="004A221B"/>
    <w:rsid w:val="004A31DB"/>
    <w:rsid w:val="004A38B8"/>
    <w:rsid w:val="004A3972"/>
    <w:rsid w:val="004A4C9E"/>
    <w:rsid w:val="004A563F"/>
    <w:rsid w:val="004A5FA1"/>
    <w:rsid w:val="004B03E1"/>
    <w:rsid w:val="004B2611"/>
    <w:rsid w:val="004B474F"/>
    <w:rsid w:val="004B4E66"/>
    <w:rsid w:val="004B5114"/>
    <w:rsid w:val="004B5931"/>
    <w:rsid w:val="004B5C72"/>
    <w:rsid w:val="004B5EC3"/>
    <w:rsid w:val="004B7229"/>
    <w:rsid w:val="004B78CE"/>
    <w:rsid w:val="004B7916"/>
    <w:rsid w:val="004B7AFC"/>
    <w:rsid w:val="004C009F"/>
    <w:rsid w:val="004C1007"/>
    <w:rsid w:val="004C101E"/>
    <w:rsid w:val="004C16C2"/>
    <w:rsid w:val="004C188B"/>
    <w:rsid w:val="004C19A8"/>
    <w:rsid w:val="004C229B"/>
    <w:rsid w:val="004C32D0"/>
    <w:rsid w:val="004C37AD"/>
    <w:rsid w:val="004C3E52"/>
    <w:rsid w:val="004C4BF1"/>
    <w:rsid w:val="004C5955"/>
    <w:rsid w:val="004C7729"/>
    <w:rsid w:val="004D1647"/>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1F2"/>
    <w:rsid w:val="004F0C88"/>
    <w:rsid w:val="004F0F93"/>
    <w:rsid w:val="004F37AE"/>
    <w:rsid w:val="004F3A2C"/>
    <w:rsid w:val="004F3C0A"/>
    <w:rsid w:val="004F4807"/>
    <w:rsid w:val="004F4DA6"/>
    <w:rsid w:val="004F5357"/>
    <w:rsid w:val="004F76B0"/>
    <w:rsid w:val="00500276"/>
    <w:rsid w:val="005006AE"/>
    <w:rsid w:val="00501A1D"/>
    <w:rsid w:val="005021BB"/>
    <w:rsid w:val="005024BF"/>
    <w:rsid w:val="00504348"/>
    <w:rsid w:val="005055D9"/>
    <w:rsid w:val="00505A7F"/>
    <w:rsid w:val="00506375"/>
    <w:rsid w:val="005066FA"/>
    <w:rsid w:val="005071E6"/>
    <w:rsid w:val="0050732B"/>
    <w:rsid w:val="00507B04"/>
    <w:rsid w:val="00507EF1"/>
    <w:rsid w:val="00513366"/>
    <w:rsid w:val="00513ED8"/>
    <w:rsid w:val="0051467A"/>
    <w:rsid w:val="00514CD9"/>
    <w:rsid w:val="00516913"/>
    <w:rsid w:val="00522073"/>
    <w:rsid w:val="00522D9E"/>
    <w:rsid w:val="00522F45"/>
    <w:rsid w:val="005237E3"/>
    <w:rsid w:val="0052404E"/>
    <w:rsid w:val="00524594"/>
    <w:rsid w:val="00524E82"/>
    <w:rsid w:val="00524E95"/>
    <w:rsid w:val="00525103"/>
    <w:rsid w:val="005276B1"/>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5AAA"/>
    <w:rsid w:val="00547BCA"/>
    <w:rsid w:val="00550B11"/>
    <w:rsid w:val="00553DE1"/>
    <w:rsid w:val="00554C0A"/>
    <w:rsid w:val="00554D40"/>
    <w:rsid w:val="0055564D"/>
    <w:rsid w:val="005557F9"/>
    <w:rsid w:val="00555CEE"/>
    <w:rsid w:val="00557870"/>
    <w:rsid w:val="00557AFB"/>
    <w:rsid w:val="00557DF7"/>
    <w:rsid w:val="0056133F"/>
    <w:rsid w:val="00561C2D"/>
    <w:rsid w:val="0056276E"/>
    <w:rsid w:val="0056413C"/>
    <w:rsid w:val="0056534B"/>
    <w:rsid w:val="00566119"/>
    <w:rsid w:val="00566F9D"/>
    <w:rsid w:val="00567193"/>
    <w:rsid w:val="0057376B"/>
    <w:rsid w:val="00573783"/>
    <w:rsid w:val="00573FFE"/>
    <w:rsid w:val="0057407E"/>
    <w:rsid w:val="005751D1"/>
    <w:rsid w:val="005757B8"/>
    <w:rsid w:val="0057678D"/>
    <w:rsid w:val="005769F6"/>
    <w:rsid w:val="0058012F"/>
    <w:rsid w:val="0058028E"/>
    <w:rsid w:val="00580A78"/>
    <w:rsid w:val="00580D71"/>
    <w:rsid w:val="00583182"/>
    <w:rsid w:val="0058445E"/>
    <w:rsid w:val="0058457A"/>
    <w:rsid w:val="00584618"/>
    <w:rsid w:val="00584875"/>
    <w:rsid w:val="00585A22"/>
    <w:rsid w:val="00586F2F"/>
    <w:rsid w:val="00587974"/>
    <w:rsid w:val="00591952"/>
    <w:rsid w:val="00593356"/>
    <w:rsid w:val="0059385D"/>
    <w:rsid w:val="00594DBE"/>
    <w:rsid w:val="00594F38"/>
    <w:rsid w:val="0059650B"/>
    <w:rsid w:val="005A0DCB"/>
    <w:rsid w:val="005A3E7A"/>
    <w:rsid w:val="005A3F20"/>
    <w:rsid w:val="005A5CDC"/>
    <w:rsid w:val="005A6A09"/>
    <w:rsid w:val="005A6F53"/>
    <w:rsid w:val="005A7531"/>
    <w:rsid w:val="005A7AEC"/>
    <w:rsid w:val="005A7C36"/>
    <w:rsid w:val="005B2494"/>
    <w:rsid w:val="005B256F"/>
    <w:rsid w:val="005B487F"/>
    <w:rsid w:val="005B53B7"/>
    <w:rsid w:val="005B7A58"/>
    <w:rsid w:val="005C1FBA"/>
    <w:rsid w:val="005C4E0E"/>
    <w:rsid w:val="005C5934"/>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E7E98"/>
    <w:rsid w:val="005F0497"/>
    <w:rsid w:val="005F04AD"/>
    <w:rsid w:val="005F0DDD"/>
    <w:rsid w:val="005F195B"/>
    <w:rsid w:val="005F1E81"/>
    <w:rsid w:val="005F256A"/>
    <w:rsid w:val="005F2FE9"/>
    <w:rsid w:val="005F31C5"/>
    <w:rsid w:val="005F3C28"/>
    <w:rsid w:val="005F4495"/>
    <w:rsid w:val="005F4A79"/>
    <w:rsid w:val="005F572F"/>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3573"/>
    <w:rsid w:val="00613F45"/>
    <w:rsid w:val="006146ED"/>
    <w:rsid w:val="00614A91"/>
    <w:rsid w:val="0061577A"/>
    <w:rsid w:val="00615934"/>
    <w:rsid w:val="00620C4B"/>
    <w:rsid w:val="00620CD4"/>
    <w:rsid w:val="00622514"/>
    <w:rsid w:val="0062262D"/>
    <w:rsid w:val="006238CC"/>
    <w:rsid w:val="00623E86"/>
    <w:rsid w:val="00624549"/>
    <w:rsid w:val="00625BB1"/>
    <w:rsid w:val="00626369"/>
    <w:rsid w:val="006272CB"/>
    <w:rsid w:val="00627312"/>
    <w:rsid w:val="0062738F"/>
    <w:rsid w:val="0063034C"/>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68F"/>
    <w:rsid w:val="00647701"/>
    <w:rsid w:val="006479B4"/>
    <w:rsid w:val="006503F1"/>
    <w:rsid w:val="00650D4A"/>
    <w:rsid w:val="00651815"/>
    <w:rsid w:val="006535DA"/>
    <w:rsid w:val="00653E45"/>
    <w:rsid w:val="006540B5"/>
    <w:rsid w:val="00654CF9"/>
    <w:rsid w:val="00654FC4"/>
    <w:rsid w:val="0065617B"/>
    <w:rsid w:val="0065677C"/>
    <w:rsid w:val="006575CC"/>
    <w:rsid w:val="0065782B"/>
    <w:rsid w:val="00657C9E"/>
    <w:rsid w:val="00660351"/>
    <w:rsid w:val="00661B7B"/>
    <w:rsid w:val="00662BA2"/>
    <w:rsid w:val="006631B1"/>
    <w:rsid w:val="006652C6"/>
    <w:rsid w:val="006658A2"/>
    <w:rsid w:val="00666CFF"/>
    <w:rsid w:val="0066768D"/>
    <w:rsid w:val="006709AE"/>
    <w:rsid w:val="00671A0F"/>
    <w:rsid w:val="0067230C"/>
    <w:rsid w:val="00673258"/>
    <w:rsid w:val="0067363C"/>
    <w:rsid w:val="0067391E"/>
    <w:rsid w:val="00673E03"/>
    <w:rsid w:val="00674C30"/>
    <w:rsid w:val="006752A3"/>
    <w:rsid w:val="00675D07"/>
    <w:rsid w:val="00675FA6"/>
    <w:rsid w:val="00676C87"/>
    <w:rsid w:val="00676DD5"/>
    <w:rsid w:val="00677170"/>
    <w:rsid w:val="00681758"/>
    <w:rsid w:val="00681C6A"/>
    <w:rsid w:val="00681F49"/>
    <w:rsid w:val="0068248D"/>
    <w:rsid w:val="006833C6"/>
    <w:rsid w:val="00683CB2"/>
    <w:rsid w:val="0068454D"/>
    <w:rsid w:val="0068606A"/>
    <w:rsid w:val="00687D42"/>
    <w:rsid w:val="00690A54"/>
    <w:rsid w:val="006918BC"/>
    <w:rsid w:val="006938FB"/>
    <w:rsid w:val="0069414F"/>
    <w:rsid w:val="006958D7"/>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3067"/>
    <w:rsid w:val="006C483A"/>
    <w:rsid w:val="006C5A3A"/>
    <w:rsid w:val="006D0768"/>
    <w:rsid w:val="006D097A"/>
    <w:rsid w:val="006D0C1F"/>
    <w:rsid w:val="006D0EF5"/>
    <w:rsid w:val="006D1806"/>
    <w:rsid w:val="006D1B6C"/>
    <w:rsid w:val="006D234E"/>
    <w:rsid w:val="006D419D"/>
    <w:rsid w:val="006D542F"/>
    <w:rsid w:val="006D5BDC"/>
    <w:rsid w:val="006D5CCA"/>
    <w:rsid w:val="006D7190"/>
    <w:rsid w:val="006E01D9"/>
    <w:rsid w:val="006E04EE"/>
    <w:rsid w:val="006E0844"/>
    <w:rsid w:val="006E26B0"/>
    <w:rsid w:val="006E3914"/>
    <w:rsid w:val="006E4158"/>
    <w:rsid w:val="006E704A"/>
    <w:rsid w:val="006E751E"/>
    <w:rsid w:val="006F2ACA"/>
    <w:rsid w:val="006F3B8A"/>
    <w:rsid w:val="006F4BDF"/>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1FAF"/>
    <w:rsid w:val="0072344D"/>
    <w:rsid w:val="0072376F"/>
    <w:rsid w:val="007238A1"/>
    <w:rsid w:val="007246A1"/>
    <w:rsid w:val="00725CC2"/>
    <w:rsid w:val="00727E45"/>
    <w:rsid w:val="00731144"/>
    <w:rsid w:val="0073187A"/>
    <w:rsid w:val="00733AAA"/>
    <w:rsid w:val="0073401E"/>
    <w:rsid w:val="007378AA"/>
    <w:rsid w:val="00740516"/>
    <w:rsid w:val="00744E21"/>
    <w:rsid w:val="00745539"/>
    <w:rsid w:val="007470B0"/>
    <w:rsid w:val="00750648"/>
    <w:rsid w:val="00752075"/>
    <w:rsid w:val="00752873"/>
    <w:rsid w:val="00752A1D"/>
    <w:rsid w:val="00752EDD"/>
    <w:rsid w:val="007546DE"/>
    <w:rsid w:val="00755598"/>
    <w:rsid w:val="00755E1F"/>
    <w:rsid w:val="00756707"/>
    <w:rsid w:val="00757650"/>
    <w:rsid w:val="00760849"/>
    <w:rsid w:val="00761801"/>
    <w:rsid w:val="00762053"/>
    <w:rsid w:val="0076365F"/>
    <w:rsid w:val="007651BD"/>
    <w:rsid w:val="00766CBF"/>
    <w:rsid w:val="00767771"/>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694B"/>
    <w:rsid w:val="00777FF6"/>
    <w:rsid w:val="0078018B"/>
    <w:rsid w:val="00780698"/>
    <w:rsid w:val="007850C4"/>
    <w:rsid w:val="0078519B"/>
    <w:rsid w:val="007868E4"/>
    <w:rsid w:val="0079023E"/>
    <w:rsid w:val="00790F51"/>
    <w:rsid w:val="00792E83"/>
    <w:rsid w:val="00794C2C"/>
    <w:rsid w:val="00795158"/>
    <w:rsid w:val="00796104"/>
    <w:rsid w:val="0079660F"/>
    <w:rsid w:val="00797F30"/>
    <w:rsid w:val="007A31A5"/>
    <w:rsid w:val="007A56A4"/>
    <w:rsid w:val="007A62F5"/>
    <w:rsid w:val="007A64FF"/>
    <w:rsid w:val="007A6FBE"/>
    <w:rsid w:val="007B2510"/>
    <w:rsid w:val="007B25FD"/>
    <w:rsid w:val="007B26F4"/>
    <w:rsid w:val="007B2751"/>
    <w:rsid w:val="007B306C"/>
    <w:rsid w:val="007B3218"/>
    <w:rsid w:val="007B42BE"/>
    <w:rsid w:val="007B5DD3"/>
    <w:rsid w:val="007B76D3"/>
    <w:rsid w:val="007C04E4"/>
    <w:rsid w:val="007C1F89"/>
    <w:rsid w:val="007C2E28"/>
    <w:rsid w:val="007C4B6F"/>
    <w:rsid w:val="007C4D2F"/>
    <w:rsid w:val="007C55D1"/>
    <w:rsid w:val="007C5ABF"/>
    <w:rsid w:val="007C63FD"/>
    <w:rsid w:val="007C65E2"/>
    <w:rsid w:val="007C7F80"/>
    <w:rsid w:val="007D25F2"/>
    <w:rsid w:val="007D42C2"/>
    <w:rsid w:val="007D4944"/>
    <w:rsid w:val="007D5880"/>
    <w:rsid w:val="007E10C1"/>
    <w:rsid w:val="007E146E"/>
    <w:rsid w:val="007E2AAD"/>
    <w:rsid w:val="007E2FC2"/>
    <w:rsid w:val="007E6358"/>
    <w:rsid w:val="007E78C0"/>
    <w:rsid w:val="007F0876"/>
    <w:rsid w:val="007F1651"/>
    <w:rsid w:val="007F1DD3"/>
    <w:rsid w:val="007F328E"/>
    <w:rsid w:val="007F3671"/>
    <w:rsid w:val="007F4375"/>
    <w:rsid w:val="007F482B"/>
    <w:rsid w:val="007F4A8B"/>
    <w:rsid w:val="007F4AC4"/>
    <w:rsid w:val="007F4C8C"/>
    <w:rsid w:val="007F527D"/>
    <w:rsid w:val="007F5333"/>
    <w:rsid w:val="007F555C"/>
    <w:rsid w:val="00800104"/>
    <w:rsid w:val="00801BA7"/>
    <w:rsid w:val="00803679"/>
    <w:rsid w:val="00803898"/>
    <w:rsid w:val="00804161"/>
    <w:rsid w:val="0080480B"/>
    <w:rsid w:val="00804F90"/>
    <w:rsid w:val="00805F58"/>
    <w:rsid w:val="00812962"/>
    <w:rsid w:val="008139C5"/>
    <w:rsid w:val="00813E2A"/>
    <w:rsid w:val="00814224"/>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F19"/>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43BE6"/>
    <w:rsid w:val="008442CB"/>
    <w:rsid w:val="00845957"/>
    <w:rsid w:val="00850F91"/>
    <w:rsid w:val="00852F43"/>
    <w:rsid w:val="00853219"/>
    <w:rsid w:val="008551ED"/>
    <w:rsid w:val="0085633B"/>
    <w:rsid w:val="00857A1E"/>
    <w:rsid w:val="008611B1"/>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487"/>
    <w:rsid w:val="00886626"/>
    <w:rsid w:val="008869B9"/>
    <w:rsid w:val="008875EA"/>
    <w:rsid w:val="00887D09"/>
    <w:rsid w:val="00887F74"/>
    <w:rsid w:val="008901D1"/>
    <w:rsid w:val="008909AA"/>
    <w:rsid w:val="008909E4"/>
    <w:rsid w:val="00890D90"/>
    <w:rsid w:val="008936F9"/>
    <w:rsid w:val="008937EB"/>
    <w:rsid w:val="00895A1F"/>
    <w:rsid w:val="00895F59"/>
    <w:rsid w:val="008968CC"/>
    <w:rsid w:val="00896ABC"/>
    <w:rsid w:val="0089701A"/>
    <w:rsid w:val="008A04E0"/>
    <w:rsid w:val="008A21B2"/>
    <w:rsid w:val="008A3345"/>
    <w:rsid w:val="008A361A"/>
    <w:rsid w:val="008A3AF1"/>
    <w:rsid w:val="008A469F"/>
    <w:rsid w:val="008A4E38"/>
    <w:rsid w:val="008A7E22"/>
    <w:rsid w:val="008B1887"/>
    <w:rsid w:val="008B2544"/>
    <w:rsid w:val="008B6A5C"/>
    <w:rsid w:val="008B6CB7"/>
    <w:rsid w:val="008B712B"/>
    <w:rsid w:val="008C03A6"/>
    <w:rsid w:val="008C10B7"/>
    <w:rsid w:val="008C1FB8"/>
    <w:rsid w:val="008C2168"/>
    <w:rsid w:val="008C36EF"/>
    <w:rsid w:val="008C59B6"/>
    <w:rsid w:val="008C5B29"/>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69EA"/>
    <w:rsid w:val="008E768F"/>
    <w:rsid w:val="008E7701"/>
    <w:rsid w:val="008F293F"/>
    <w:rsid w:val="008F4F98"/>
    <w:rsid w:val="008F5D32"/>
    <w:rsid w:val="00900513"/>
    <w:rsid w:val="00900847"/>
    <w:rsid w:val="00900C60"/>
    <w:rsid w:val="00901100"/>
    <w:rsid w:val="009021A6"/>
    <w:rsid w:val="00902583"/>
    <w:rsid w:val="009036F1"/>
    <w:rsid w:val="00904D3F"/>
    <w:rsid w:val="009053F7"/>
    <w:rsid w:val="00905A0F"/>
    <w:rsid w:val="00905A7D"/>
    <w:rsid w:val="00906063"/>
    <w:rsid w:val="0090696B"/>
    <w:rsid w:val="00907A87"/>
    <w:rsid w:val="00907C48"/>
    <w:rsid w:val="00907D0B"/>
    <w:rsid w:val="00911B55"/>
    <w:rsid w:val="00912104"/>
    <w:rsid w:val="009122A6"/>
    <w:rsid w:val="009131E3"/>
    <w:rsid w:val="009143C7"/>
    <w:rsid w:val="00914732"/>
    <w:rsid w:val="00914927"/>
    <w:rsid w:val="0091524D"/>
    <w:rsid w:val="009172F7"/>
    <w:rsid w:val="00922575"/>
    <w:rsid w:val="00922CAE"/>
    <w:rsid w:val="00923B72"/>
    <w:rsid w:val="00923BD8"/>
    <w:rsid w:val="0092466F"/>
    <w:rsid w:val="00925BAA"/>
    <w:rsid w:val="009261D8"/>
    <w:rsid w:val="0092707E"/>
    <w:rsid w:val="009279A4"/>
    <w:rsid w:val="00927E8C"/>
    <w:rsid w:val="009309D2"/>
    <w:rsid w:val="009315ED"/>
    <w:rsid w:val="009332EB"/>
    <w:rsid w:val="00933A1D"/>
    <w:rsid w:val="00934265"/>
    <w:rsid w:val="00934C02"/>
    <w:rsid w:val="00935AF5"/>
    <w:rsid w:val="009372D6"/>
    <w:rsid w:val="009404B2"/>
    <w:rsid w:val="00941A35"/>
    <w:rsid w:val="00942AD9"/>
    <w:rsid w:val="0094351A"/>
    <w:rsid w:val="00944071"/>
    <w:rsid w:val="00944619"/>
    <w:rsid w:val="00946C7D"/>
    <w:rsid w:val="009475C1"/>
    <w:rsid w:val="0095042B"/>
    <w:rsid w:val="00950806"/>
    <w:rsid w:val="00953CD3"/>
    <w:rsid w:val="00954717"/>
    <w:rsid w:val="00955A58"/>
    <w:rsid w:val="00955FD4"/>
    <w:rsid w:val="0095793C"/>
    <w:rsid w:val="00960E6A"/>
    <w:rsid w:val="009615A8"/>
    <w:rsid w:val="00961876"/>
    <w:rsid w:val="00961A45"/>
    <w:rsid w:val="009633FF"/>
    <w:rsid w:val="00964018"/>
    <w:rsid w:val="0096466C"/>
    <w:rsid w:val="00964F65"/>
    <w:rsid w:val="009659AB"/>
    <w:rsid w:val="00966324"/>
    <w:rsid w:val="00966894"/>
    <w:rsid w:val="009701D9"/>
    <w:rsid w:val="00970951"/>
    <w:rsid w:val="00970FB2"/>
    <w:rsid w:val="009714C4"/>
    <w:rsid w:val="009722C5"/>
    <w:rsid w:val="009722F5"/>
    <w:rsid w:val="009726B2"/>
    <w:rsid w:val="0097275A"/>
    <w:rsid w:val="00973101"/>
    <w:rsid w:val="00973905"/>
    <w:rsid w:val="00973952"/>
    <w:rsid w:val="00973A7C"/>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4E39"/>
    <w:rsid w:val="00995D53"/>
    <w:rsid w:val="009A00AB"/>
    <w:rsid w:val="009A27FF"/>
    <w:rsid w:val="009A42C1"/>
    <w:rsid w:val="009A55A7"/>
    <w:rsid w:val="009A6825"/>
    <w:rsid w:val="009A7B1A"/>
    <w:rsid w:val="009B037E"/>
    <w:rsid w:val="009B07BC"/>
    <w:rsid w:val="009B0CA0"/>
    <w:rsid w:val="009B1421"/>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3E0E"/>
    <w:rsid w:val="009E4993"/>
    <w:rsid w:val="009E4C41"/>
    <w:rsid w:val="009E4C5E"/>
    <w:rsid w:val="009E5949"/>
    <w:rsid w:val="009E5B34"/>
    <w:rsid w:val="009E5E1D"/>
    <w:rsid w:val="009E6000"/>
    <w:rsid w:val="009E77D0"/>
    <w:rsid w:val="009E7C11"/>
    <w:rsid w:val="009F04D7"/>
    <w:rsid w:val="009F0E66"/>
    <w:rsid w:val="009F2BF2"/>
    <w:rsid w:val="009F3486"/>
    <w:rsid w:val="009F50E2"/>
    <w:rsid w:val="009F57DD"/>
    <w:rsid w:val="009F5C3F"/>
    <w:rsid w:val="00A0193D"/>
    <w:rsid w:val="00A01BC7"/>
    <w:rsid w:val="00A01DC4"/>
    <w:rsid w:val="00A02480"/>
    <w:rsid w:val="00A04411"/>
    <w:rsid w:val="00A057C2"/>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20D"/>
    <w:rsid w:val="00A32498"/>
    <w:rsid w:val="00A3371F"/>
    <w:rsid w:val="00A3456D"/>
    <w:rsid w:val="00A34CA4"/>
    <w:rsid w:val="00A36E38"/>
    <w:rsid w:val="00A37307"/>
    <w:rsid w:val="00A3750A"/>
    <w:rsid w:val="00A4070E"/>
    <w:rsid w:val="00A421F3"/>
    <w:rsid w:val="00A424BF"/>
    <w:rsid w:val="00A429A7"/>
    <w:rsid w:val="00A43479"/>
    <w:rsid w:val="00A43FDA"/>
    <w:rsid w:val="00A457D2"/>
    <w:rsid w:val="00A464FB"/>
    <w:rsid w:val="00A50E39"/>
    <w:rsid w:val="00A535CF"/>
    <w:rsid w:val="00A55152"/>
    <w:rsid w:val="00A570E9"/>
    <w:rsid w:val="00A57704"/>
    <w:rsid w:val="00A57B22"/>
    <w:rsid w:val="00A57BDC"/>
    <w:rsid w:val="00A57E11"/>
    <w:rsid w:val="00A617BC"/>
    <w:rsid w:val="00A62CB3"/>
    <w:rsid w:val="00A64F4F"/>
    <w:rsid w:val="00A65964"/>
    <w:rsid w:val="00A67A2B"/>
    <w:rsid w:val="00A716FB"/>
    <w:rsid w:val="00A717EE"/>
    <w:rsid w:val="00A731C5"/>
    <w:rsid w:val="00A749B5"/>
    <w:rsid w:val="00A75D9F"/>
    <w:rsid w:val="00A7655E"/>
    <w:rsid w:val="00A7728E"/>
    <w:rsid w:val="00A802AF"/>
    <w:rsid w:val="00A80E3D"/>
    <w:rsid w:val="00A81661"/>
    <w:rsid w:val="00A81FCA"/>
    <w:rsid w:val="00A8276F"/>
    <w:rsid w:val="00A83CB5"/>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0526"/>
    <w:rsid w:val="00AA10EA"/>
    <w:rsid w:val="00AA15A9"/>
    <w:rsid w:val="00AA1F3D"/>
    <w:rsid w:val="00AA27A0"/>
    <w:rsid w:val="00AA44CA"/>
    <w:rsid w:val="00AA45A7"/>
    <w:rsid w:val="00AA4951"/>
    <w:rsid w:val="00AA4A26"/>
    <w:rsid w:val="00AA4F74"/>
    <w:rsid w:val="00AA4F8D"/>
    <w:rsid w:val="00AA5E54"/>
    <w:rsid w:val="00AA65C4"/>
    <w:rsid w:val="00AA69F5"/>
    <w:rsid w:val="00AA7258"/>
    <w:rsid w:val="00AB2C02"/>
    <w:rsid w:val="00AB4542"/>
    <w:rsid w:val="00AB700E"/>
    <w:rsid w:val="00AB7219"/>
    <w:rsid w:val="00AB7C51"/>
    <w:rsid w:val="00AB7DD9"/>
    <w:rsid w:val="00AC14B3"/>
    <w:rsid w:val="00AC1CC9"/>
    <w:rsid w:val="00AC33FA"/>
    <w:rsid w:val="00AC3448"/>
    <w:rsid w:val="00AC5513"/>
    <w:rsid w:val="00AC5E80"/>
    <w:rsid w:val="00AC6B2A"/>
    <w:rsid w:val="00AC725B"/>
    <w:rsid w:val="00AC7DEA"/>
    <w:rsid w:val="00AD0AD0"/>
    <w:rsid w:val="00AD0ED3"/>
    <w:rsid w:val="00AD10AF"/>
    <w:rsid w:val="00AD20DF"/>
    <w:rsid w:val="00AD2A79"/>
    <w:rsid w:val="00AD4736"/>
    <w:rsid w:val="00AD5075"/>
    <w:rsid w:val="00AD583C"/>
    <w:rsid w:val="00AD5ECF"/>
    <w:rsid w:val="00AE006C"/>
    <w:rsid w:val="00AE0A34"/>
    <w:rsid w:val="00AE1458"/>
    <w:rsid w:val="00AE4539"/>
    <w:rsid w:val="00AE54F8"/>
    <w:rsid w:val="00AE5753"/>
    <w:rsid w:val="00AE737A"/>
    <w:rsid w:val="00AE7646"/>
    <w:rsid w:val="00AE7FE2"/>
    <w:rsid w:val="00AF16C3"/>
    <w:rsid w:val="00AF1851"/>
    <w:rsid w:val="00AF1994"/>
    <w:rsid w:val="00AF2530"/>
    <w:rsid w:val="00AF297E"/>
    <w:rsid w:val="00AF49FA"/>
    <w:rsid w:val="00AF4C1E"/>
    <w:rsid w:val="00AF5022"/>
    <w:rsid w:val="00AF52F2"/>
    <w:rsid w:val="00AF53B9"/>
    <w:rsid w:val="00AF7739"/>
    <w:rsid w:val="00AF79BB"/>
    <w:rsid w:val="00B0036B"/>
    <w:rsid w:val="00B0244D"/>
    <w:rsid w:val="00B030D3"/>
    <w:rsid w:val="00B03C26"/>
    <w:rsid w:val="00B04C3C"/>
    <w:rsid w:val="00B054BD"/>
    <w:rsid w:val="00B065B5"/>
    <w:rsid w:val="00B06A63"/>
    <w:rsid w:val="00B10231"/>
    <w:rsid w:val="00B1197D"/>
    <w:rsid w:val="00B11C6F"/>
    <w:rsid w:val="00B11FA1"/>
    <w:rsid w:val="00B12DB1"/>
    <w:rsid w:val="00B13269"/>
    <w:rsid w:val="00B14602"/>
    <w:rsid w:val="00B14FD9"/>
    <w:rsid w:val="00B15352"/>
    <w:rsid w:val="00B1556D"/>
    <w:rsid w:val="00B16586"/>
    <w:rsid w:val="00B17527"/>
    <w:rsid w:val="00B17838"/>
    <w:rsid w:val="00B1799A"/>
    <w:rsid w:val="00B17ABF"/>
    <w:rsid w:val="00B20B51"/>
    <w:rsid w:val="00B211BA"/>
    <w:rsid w:val="00B21C40"/>
    <w:rsid w:val="00B227EE"/>
    <w:rsid w:val="00B239A2"/>
    <w:rsid w:val="00B24181"/>
    <w:rsid w:val="00B24B34"/>
    <w:rsid w:val="00B27140"/>
    <w:rsid w:val="00B30076"/>
    <w:rsid w:val="00B30139"/>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03DE"/>
    <w:rsid w:val="00B52331"/>
    <w:rsid w:val="00B53B3D"/>
    <w:rsid w:val="00B555DF"/>
    <w:rsid w:val="00B56330"/>
    <w:rsid w:val="00B57A5F"/>
    <w:rsid w:val="00B57F5B"/>
    <w:rsid w:val="00B60025"/>
    <w:rsid w:val="00B60D6D"/>
    <w:rsid w:val="00B619F5"/>
    <w:rsid w:val="00B62289"/>
    <w:rsid w:val="00B6262F"/>
    <w:rsid w:val="00B63264"/>
    <w:rsid w:val="00B6419A"/>
    <w:rsid w:val="00B6694D"/>
    <w:rsid w:val="00B66DB1"/>
    <w:rsid w:val="00B670DF"/>
    <w:rsid w:val="00B67493"/>
    <w:rsid w:val="00B72C95"/>
    <w:rsid w:val="00B73384"/>
    <w:rsid w:val="00B73FF8"/>
    <w:rsid w:val="00B7420B"/>
    <w:rsid w:val="00B74399"/>
    <w:rsid w:val="00B751E2"/>
    <w:rsid w:val="00B806D4"/>
    <w:rsid w:val="00B80922"/>
    <w:rsid w:val="00B81AED"/>
    <w:rsid w:val="00B8237C"/>
    <w:rsid w:val="00B8253C"/>
    <w:rsid w:val="00B830CE"/>
    <w:rsid w:val="00B840E0"/>
    <w:rsid w:val="00B84E5C"/>
    <w:rsid w:val="00B91DFF"/>
    <w:rsid w:val="00B91FAE"/>
    <w:rsid w:val="00B9399F"/>
    <w:rsid w:val="00B94A8B"/>
    <w:rsid w:val="00B94D4D"/>
    <w:rsid w:val="00B95E23"/>
    <w:rsid w:val="00B97362"/>
    <w:rsid w:val="00B9759D"/>
    <w:rsid w:val="00B97712"/>
    <w:rsid w:val="00BA0042"/>
    <w:rsid w:val="00BA041D"/>
    <w:rsid w:val="00BA1215"/>
    <w:rsid w:val="00BA188F"/>
    <w:rsid w:val="00BA1B17"/>
    <w:rsid w:val="00BA2FBA"/>
    <w:rsid w:val="00BA3844"/>
    <w:rsid w:val="00BA51F4"/>
    <w:rsid w:val="00BA7985"/>
    <w:rsid w:val="00BB20E9"/>
    <w:rsid w:val="00BB2792"/>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D84"/>
    <w:rsid w:val="00BD3487"/>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0A63"/>
    <w:rsid w:val="00BF1F1C"/>
    <w:rsid w:val="00BF3366"/>
    <w:rsid w:val="00BF3846"/>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983"/>
    <w:rsid w:val="00C10A86"/>
    <w:rsid w:val="00C10BC9"/>
    <w:rsid w:val="00C113E6"/>
    <w:rsid w:val="00C11770"/>
    <w:rsid w:val="00C11808"/>
    <w:rsid w:val="00C11CC6"/>
    <w:rsid w:val="00C122AA"/>
    <w:rsid w:val="00C13EC0"/>
    <w:rsid w:val="00C14EB8"/>
    <w:rsid w:val="00C15713"/>
    <w:rsid w:val="00C1642B"/>
    <w:rsid w:val="00C1678E"/>
    <w:rsid w:val="00C1762B"/>
    <w:rsid w:val="00C2199A"/>
    <w:rsid w:val="00C23016"/>
    <w:rsid w:val="00C25AE3"/>
    <w:rsid w:val="00C26C3D"/>
    <w:rsid w:val="00C27786"/>
    <w:rsid w:val="00C27A40"/>
    <w:rsid w:val="00C308EE"/>
    <w:rsid w:val="00C3237C"/>
    <w:rsid w:val="00C344CA"/>
    <w:rsid w:val="00C35256"/>
    <w:rsid w:val="00C354CE"/>
    <w:rsid w:val="00C35A55"/>
    <w:rsid w:val="00C362A0"/>
    <w:rsid w:val="00C36909"/>
    <w:rsid w:val="00C3742F"/>
    <w:rsid w:val="00C4018F"/>
    <w:rsid w:val="00C40434"/>
    <w:rsid w:val="00C406B3"/>
    <w:rsid w:val="00C41015"/>
    <w:rsid w:val="00C4146C"/>
    <w:rsid w:val="00C42557"/>
    <w:rsid w:val="00C428BE"/>
    <w:rsid w:val="00C432C5"/>
    <w:rsid w:val="00C44F16"/>
    <w:rsid w:val="00C453F3"/>
    <w:rsid w:val="00C471BB"/>
    <w:rsid w:val="00C5034F"/>
    <w:rsid w:val="00C527D9"/>
    <w:rsid w:val="00C531F9"/>
    <w:rsid w:val="00C53C34"/>
    <w:rsid w:val="00C53C7A"/>
    <w:rsid w:val="00C55E2B"/>
    <w:rsid w:val="00C62CFC"/>
    <w:rsid w:val="00C62E0F"/>
    <w:rsid w:val="00C631A6"/>
    <w:rsid w:val="00C640FF"/>
    <w:rsid w:val="00C641BA"/>
    <w:rsid w:val="00C64962"/>
    <w:rsid w:val="00C64E21"/>
    <w:rsid w:val="00C70E7E"/>
    <w:rsid w:val="00C714B9"/>
    <w:rsid w:val="00C72541"/>
    <w:rsid w:val="00C74296"/>
    <w:rsid w:val="00C74689"/>
    <w:rsid w:val="00C7564B"/>
    <w:rsid w:val="00C7652E"/>
    <w:rsid w:val="00C76C05"/>
    <w:rsid w:val="00C804C9"/>
    <w:rsid w:val="00C81314"/>
    <w:rsid w:val="00C84515"/>
    <w:rsid w:val="00C84C09"/>
    <w:rsid w:val="00C85CE0"/>
    <w:rsid w:val="00C860D5"/>
    <w:rsid w:val="00C86A3F"/>
    <w:rsid w:val="00C87FED"/>
    <w:rsid w:val="00C921D7"/>
    <w:rsid w:val="00C94009"/>
    <w:rsid w:val="00C94B6C"/>
    <w:rsid w:val="00C95C1B"/>
    <w:rsid w:val="00C96089"/>
    <w:rsid w:val="00C961AA"/>
    <w:rsid w:val="00CA1124"/>
    <w:rsid w:val="00CA1F67"/>
    <w:rsid w:val="00CA42D2"/>
    <w:rsid w:val="00CA4DD9"/>
    <w:rsid w:val="00CA7DD2"/>
    <w:rsid w:val="00CB0D42"/>
    <w:rsid w:val="00CB0ECC"/>
    <w:rsid w:val="00CB38DE"/>
    <w:rsid w:val="00CB6E1F"/>
    <w:rsid w:val="00CB7AD5"/>
    <w:rsid w:val="00CC00E8"/>
    <w:rsid w:val="00CC20AB"/>
    <w:rsid w:val="00CC2498"/>
    <w:rsid w:val="00CC3850"/>
    <w:rsid w:val="00CC4753"/>
    <w:rsid w:val="00CC49EC"/>
    <w:rsid w:val="00CC4A3A"/>
    <w:rsid w:val="00CC4D86"/>
    <w:rsid w:val="00CC72BA"/>
    <w:rsid w:val="00CD05D4"/>
    <w:rsid w:val="00CD0F35"/>
    <w:rsid w:val="00CD1C9C"/>
    <w:rsid w:val="00CD1E24"/>
    <w:rsid w:val="00CD1F56"/>
    <w:rsid w:val="00CD288C"/>
    <w:rsid w:val="00CD3CCD"/>
    <w:rsid w:val="00CD4457"/>
    <w:rsid w:val="00CD596B"/>
    <w:rsid w:val="00CD712B"/>
    <w:rsid w:val="00CD750B"/>
    <w:rsid w:val="00CD7894"/>
    <w:rsid w:val="00CE1333"/>
    <w:rsid w:val="00CE1CF2"/>
    <w:rsid w:val="00CE253C"/>
    <w:rsid w:val="00CE3A58"/>
    <w:rsid w:val="00CE4B5F"/>
    <w:rsid w:val="00CE4DE0"/>
    <w:rsid w:val="00CE56C0"/>
    <w:rsid w:val="00CE7CC3"/>
    <w:rsid w:val="00CF0803"/>
    <w:rsid w:val="00CF0C4E"/>
    <w:rsid w:val="00CF0DAB"/>
    <w:rsid w:val="00CF0FB1"/>
    <w:rsid w:val="00CF1A94"/>
    <w:rsid w:val="00CF2907"/>
    <w:rsid w:val="00CF2D54"/>
    <w:rsid w:val="00CF34CA"/>
    <w:rsid w:val="00CF44DE"/>
    <w:rsid w:val="00CF4C91"/>
    <w:rsid w:val="00CF580C"/>
    <w:rsid w:val="00CF6F27"/>
    <w:rsid w:val="00CF7CF2"/>
    <w:rsid w:val="00D01153"/>
    <w:rsid w:val="00D01238"/>
    <w:rsid w:val="00D013E1"/>
    <w:rsid w:val="00D0198E"/>
    <w:rsid w:val="00D020AA"/>
    <w:rsid w:val="00D02474"/>
    <w:rsid w:val="00D049AC"/>
    <w:rsid w:val="00D05421"/>
    <w:rsid w:val="00D05DAB"/>
    <w:rsid w:val="00D0722E"/>
    <w:rsid w:val="00D10821"/>
    <w:rsid w:val="00D10A1F"/>
    <w:rsid w:val="00D11EE5"/>
    <w:rsid w:val="00D13BB4"/>
    <w:rsid w:val="00D15167"/>
    <w:rsid w:val="00D1783C"/>
    <w:rsid w:val="00D21C9F"/>
    <w:rsid w:val="00D21F92"/>
    <w:rsid w:val="00D22FFA"/>
    <w:rsid w:val="00D24C2C"/>
    <w:rsid w:val="00D25169"/>
    <w:rsid w:val="00D27834"/>
    <w:rsid w:val="00D300CD"/>
    <w:rsid w:val="00D3016B"/>
    <w:rsid w:val="00D30736"/>
    <w:rsid w:val="00D32923"/>
    <w:rsid w:val="00D335D3"/>
    <w:rsid w:val="00D3528E"/>
    <w:rsid w:val="00D36995"/>
    <w:rsid w:val="00D402A5"/>
    <w:rsid w:val="00D42513"/>
    <w:rsid w:val="00D46B25"/>
    <w:rsid w:val="00D46B96"/>
    <w:rsid w:val="00D46C08"/>
    <w:rsid w:val="00D46D56"/>
    <w:rsid w:val="00D50B77"/>
    <w:rsid w:val="00D50D4F"/>
    <w:rsid w:val="00D52C90"/>
    <w:rsid w:val="00D52ED1"/>
    <w:rsid w:val="00D531D8"/>
    <w:rsid w:val="00D53465"/>
    <w:rsid w:val="00D53896"/>
    <w:rsid w:val="00D54625"/>
    <w:rsid w:val="00D55877"/>
    <w:rsid w:val="00D55C6F"/>
    <w:rsid w:val="00D569C9"/>
    <w:rsid w:val="00D57AF5"/>
    <w:rsid w:val="00D61D87"/>
    <w:rsid w:val="00D61FA6"/>
    <w:rsid w:val="00D63872"/>
    <w:rsid w:val="00D63CBE"/>
    <w:rsid w:val="00D63F4E"/>
    <w:rsid w:val="00D655DF"/>
    <w:rsid w:val="00D65831"/>
    <w:rsid w:val="00D66EB6"/>
    <w:rsid w:val="00D67867"/>
    <w:rsid w:val="00D70B0D"/>
    <w:rsid w:val="00D71FEB"/>
    <w:rsid w:val="00D73F38"/>
    <w:rsid w:val="00D75BC8"/>
    <w:rsid w:val="00D76512"/>
    <w:rsid w:val="00D7691D"/>
    <w:rsid w:val="00D80EAA"/>
    <w:rsid w:val="00D84274"/>
    <w:rsid w:val="00D848A6"/>
    <w:rsid w:val="00D87731"/>
    <w:rsid w:val="00D87DD2"/>
    <w:rsid w:val="00D90400"/>
    <w:rsid w:val="00D912E3"/>
    <w:rsid w:val="00D91B78"/>
    <w:rsid w:val="00D92AAF"/>
    <w:rsid w:val="00D932AD"/>
    <w:rsid w:val="00D947E0"/>
    <w:rsid w:val="00D94DA3"/>
    <w:rsid w:val="00D955F2"/>
    <w:rsid w:val="00D96AC4"/>
    <w:rsid w:val="00D96C3F"/>
    <w:rsid w:val="00D9790B"/>
    <w:rsid w:val="00DA0305"/>
    <w:rsid w:val="00DA153E"/>
    <w:rsid w:val="00DA174D"/>
    <w:rsid w:val="00DA2408"/>
    <w:rsid w:val="00DA29DF"/>
    <w:rsid w:val="00DA30A3"/>
    <w:rsid w:val="00DA35DC"/>
    <w:rsid w:val="00DA3CA7"/>
    <w:rsid w:val="00DA72F8"/>
    <w:rsid w:val="00DA75FE"/>
    <w:rsid w:val="00DB098A"/>
    <w:rsid w:val="00DB110B"/>
    <w:rsid w:val="00DB2BF4"/>
    <w:rsid w:val="00DB318F"/>
    <w:rsid w:val="00DB5C72"/>
    <w:rsid w:val="00DC170B"/>
    <w:rsid w:val="00DC2368"/>
    <w:rsid w:val="00DC4056"/>
    <w:rsid w:val="00DC4F51"/>
    <w:rsid w:val="00DC5245"/>
    <w:rsid w:val="00DC565B"/>
    <w:rsid w:val="00DC5769"/>
    <w:rsid w:val="00DC6301"/>
    <w:rsid w:val="00DC6E7E"/>
    <w:rsid w:val="00DC799B"/>
    <w:rsid w:val="00DC7E85"/>
    <w:rsid w:val="00DD06BF"/>
    <w:rsid w:val="00DD08F6"/>
    <w:rsid w:val="00DD35E9"/>
    <w:rsid w:val="00DD5D96"/>
    <w:rsid w:val="00DD7D14"/>
    <w:rsid w:val="00DE1820"/>
    <w:rsid w:val="00DE2448"/>
    <w:rsid w:val="00DE26F5"/>
    <w:rsid w:val="00DE2F05"/>
    <w:rsid w:val="00DE3703"/>
    <w:rsid w:val="00DE3F18"/>
    <w:rsid w:val="00DE433E"/>
    <w:rsid w:val="00DE5527"/>
    <w:rsid w:val="00DE57F2"/>
    <w:rsid w:val="00DE5870"/>
    <w:rsid w:val="00DE5DDE"/>
    <w:rsid w:val="00DE7435"/>
    <w:rsid w:val="00DF03BC"/>
    <w:rsid w:val="00DF1B5F"/>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785"/>
    <w:rsid w:val="00E0798D"/>
    <w:rsid w:val="00E07BA9"/>
    <w:rsid w:val="00E07E24"/>
    <w:rsid w:val="00E10E94"/>
    <w:rsid w:val="00E11F57"/>
    <w:rsid w:val="00E15DF9"/>
    <w:rsid w:val="00E16416"/>
    <w:rsid w:val="00E1661A"/>
    <w:rsid w:val="00E168DB"/>
    <w:rsid w:val="00E16F1D"/>
    <w:rsid w:val="00E20981"/>
    <w:rsid w:val="00E214AE"/>
    <w:rsid w:val="00E216E4"/>
    <w:rsid w:val="00E227A5"/>
    <w:rsid w:val="00E227B2"/>
    <w:rsid w:val="00E22EB6"/>
    <w:rsid w:val="00E23005"/>
    <w:rsid w:val="00E24F4E"/>
    <w:rsid w:val="00E26315"/>
    <w:rsid w:val="00E2778A"/>
    <w:rsid w:val="00E30342"/>
    <w:rsid w:val="00E3095B"/>
    <w:rsid w:val="00E31D5C"/>
    <w:rsid w:val="00E32666"/>
    <w:rsid w:val="00E32F8F"/>
    <w:rsid w:val="00E34549"/>
    <w:rsid w:val="00E3484E"/>
    <w:rsid w:val="00E350CF"/>
    <w:rsid w:val="00E35978"/>
    <w:rsid w:val="00E40C73"/>
    <w:rsid w:val="00E40FFB"/>
    <w:rsid w:val="00E4115B"/>
    <w:rsid w:val="00E4234F"/>
    <w:rsid w:val="00E4327D"/>
    <w:rsid w:val="00E43375"/>
    <w:rsid w:val="00E43527"/>
    <w:rsid w:val="00E43FBA"/>
    <w:rsid w:val="00E46B72"/>
    <w:rsid w:val="00E51B8A"/>
    <w:rsid w:val="00E5202B"/>
    <w:rsid w:val="00E5248F"/>
    <w:rsid w:val="00E52F8C"/>
    <w:rsid w:val="00E55329"/>
    <w:rsid w:val="00E553F8"/>
    <w:rsid w:val="00E55A12"/>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0976"/>
    <w:rsid w:val="00E80DBB"/>
    <w:rsid w:val="00E84842"/>
    <w:rsid w:val="00E85820"/>
    <w:rsid w:val="00E91072"/>
    <w:rsid w:val="00E919E9"/>
    <w:rsid w:val="00E93495"/>
    <w:rsid w:val="00E93FAA"/>
    <w:rsid w:val="00E94017"/>
    <w:rsid w:val="00E94456"/>
    <w:rsid w:val="00E95958"/>
    <w:rsid w:val="00E973FB"/>
    <w:rsid w:val="00E9742E"/>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EFA"/>
    <w:rsid w:val="00EB4F85"/>
    <w:rsid w:val="00EB54C1"/>
    <w:rsid w:val="00EB5709"/>
    <w:rsid w:val="00EB6786"/>
    <w:rsid w:val="00EB69C9"/>
    <w:rsid w:val="00EB6AF9"/>
    <w:rsid w:val="00EC02F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5FE"/>
    <w:rsid w:val="00ED6E25"/>
    <w:rsid w:val="00ED7BDD"/>
    <w:rsid w:val="00ED7E37"/>
    <w:rsid w:val="00EE1023"/>
    <w:rsid w:val="00EE3AD5"/>
    <w:rsid w:val="00EE4521"/>
    <w:rsid w:val="00EE5528"/>
    <w:rsid w:val="00EE67C5"/>
    <w:rsid w:val="00EE6F29"/>
    <w:rsid w:val="00EF0F4D"/>
    <w:rsid w:val="00EF3254"/>
    <w:rsid w:val="00EF409B"/>
    <w:rsid w:val="00EF5498"/>
    <w:rsid w:val="00EF634E"/>
    <w:rsid w:val="00EF6660"/>
    <w:rsid w:val="00EF79B7"/>
    <w:rsid w:val="00EF7C55"/>
    <w:rsid w:val="00EF7CC8"/>
    <w:rsid w:val="00F00080"/>
    <w:rsid w:val="00F00AB6"/>
    <w:rsid w:val="00F00D86"/>
    <w:rsid w:val="00F025E0"/>
    <w:rsid w:val="00F05883"/>
    <w:rsid w:val="00F07BB4"/>
    <w:rsid w:val="00F1250F"/>
    <w:rsid w:val="00F12A56"/>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05F7"/>
    <w:rsid w:val="00F30FB9"/>
    <w:rsid w:val="00F3245E"/>
    <w:rsid w:val="00F3374C"/>
    <w:rsid w:val="00F342C7"/>
    <w:rsid w:val="00F35433"/>
    <w:rsid w:val="00F364EB"/>
    <w:rsid w:val="00F3653A"/>
    <w:rsid w:val="00F36820"/>
    <w:rsid w:val="00F37408"/>
    <w:rsid w:val="00F37DA7"/>
    <w:rsid w:val="00F4008F"/>
    <w:rsid w:val="00F420DD"/>
    <w:rsid w:val="00F426C9"/>
    <w:rsid w:val="00F42AF5"/>
    <w:rsid w:val="00F43EAC"/>
    <w:rsid w:val="00F44F59"/>
    <w:rsid w:val="00F4556B"/>
    <w:rsid w:val="00F51841"/>
    <w:rsid w:val="00F52F9F"/>
    <w:rsid w:val="00F530CE"/>
    <w:rsid w:val="00F53B59"/>
    <w:rsid w:val="00F5435A"/>
    <w:rsid w:val="00F54E8F"/>
    <w:rsid w:val="00F55486"/>
    <w:rsid w:val="00F55A0E"/>
    <w:rsid w:val="00F568F4"/>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2B2B"/>
    <w:rsid w:val="00F73CEB"/>
    <w:rsid w:val="00F740E7"/>
    <w:rsid w:val="00F7433D"/>
    <w:rsid w:val="00F75410"/>
    <w:rsid w:val="00F7590E"/>
    <w:rsid w:val="00F75D94"/>
    <w:rsid w:val="00F76EFF"/>
    <w:rsid w:val="00F80202"/>
    <w:rsid w:val="00F817D4"/>
    <w:rsid w:val="00F82345"/>
    <w:rsid w:val="00F84C50"/>
    <w:rsid w:val="00F85CCC"/>
    <w:rsid w:val="00F864F9"/>
    <w:rsid w:val="00F86C5C"/>
    <w:rsid w:val="00F91B1B"/>
    <w:rsid w:val="00F93ABC"/>
    <w:rsid w:val="00F94670"/>
    <w:rsid w:val="00F958A1"/>
    <w:rsid w:val="00F9595C"/>
    <w:rsid w:val="00F95EC2"/>
    <w:rsid w:val="00F967BF"/>
    <w:rsid w:val="00F97148"/>
    <w:rsid w:val="00FA1C74"/>
    <w:rsid w:val="00FA28B6"/>
    <w:rsid w:val="00FA4684"/>
    <w:rsid w:val="00FA4D45"/>
    <w:rsid w:val="00FA68B9"/>
    <w:rsid w:val="00FA6C42"/>
    <w:rsid w:val="00FA6D2F"/>
    <w:rsid w:val="00FA7E0E"/>
    <w:rsid w:val="00FB003C"/>
    <w:rsid w:val="00FB119B"/>
    <w:rsid w:val="00FB1C6F"/>
    <w:rsid w:val="00FB2400"/>
    <w:rsid w:val="00FB42CE"/>
    <w:rsid w:val="00FB493C"/>
    <w:rsid w:val="00FB4FC1"/>
    <w:rsid w:val="00FB50D6"/>
    <w:rsid w:val="00FB51B0"/>
    <w:rsid w:val="00FB5847"/>
    <w:rsid w:val="00FB625F"/>
    <w:rsid w:val="00FB6846"/>
    <w:rsid w:val="00FB7877"/>
    <w:rsid w:val="00FC017A"/>
    <w:rsid w:val="00FC0711"/>
    <w:rsid w:val="00FC0897"/>
    <w:rsid w:val="00FC0E7F"/>
    <w:rsid w:val="00FC107C"/>
    <w:rsid w:val="00FC169E"/>
    <w:rsid w:val="00FC1834"/>
    <w:rsid w:val="00FC229A"/>
    <w:rsid w:val="00FC2D8A"/>
    <w:rsid w:val="00FC3708"/>
    <w:rsid w:val="00FC466B"/>
    <w:rsid w:val="00FC4A06"/>
    <w:rsid w:val="00FC6348"/>
    <w:rsid w:val="00FC6DEB"/>
    <w:rsid w:val="00FC7F66"/>
    <w:rsid w:val="00FC7F9A"/>
    <w:rsid w:val="00FD0B4A"/>
    <w:rsid w:val="00FD0C6C"/>
    <w:rsid w:val="00FD27BF"/>
    <w:rsid w:val="00FD32AF"/>
    <w:rsid w:val="00FD3940"/>
    <w:rsid w:val="00FD42ED"/>
    <w:rsid w:val="00FD509E"/>
    <w:rsid w:val="00FD57EA"/>
    <w:rsid w:val="00FD6697"/>
    <w:rsid w:val="00FD71DB"/>
    <w:rsid w:val="00FE0D2A"/>
    <w:rsid w:val="00FE1107"/>
    <w:rsid w:val="00FE1BE7"/>
    <w:rsid w:val="00FE1D8D"/>
    <w:rsid w:val="00FE424B"/>
    <w:rsid w:val="00FE4EE8"/>
    <w:rsid w:val="00FE53C1"/>
    <w:rsid w:val="00FE6D35"/>
    <w:rsid w:val="00FE7067"/>
    <w:rsid w:val="00FE71FA"/>
    <w:rsid w:val="00FE7722"/>
    <w:rsid w:val="00FE7EC1"/>
    <w:rsid w:val="00FF0633"/>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BE30A"/>
  <w15:docId w15:val="{0E23962F-6C0E-4102-97A6-186C1D94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Headi.."/>
    <w:basedOn w:val="a2"/>
    <w:next w:val="a2"/>
    <w:link w:val="11"/>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H2,H2 Знак,Заголовок 21,2,h2,Б2,RTC,iz2,Numbered text 3,HD2,heading 2,Heading 2 Hidden,Раздел Знак,Level 2 Topic Heading,H21,Major,CHS,H2-Heading 2,l2,Header2,22,heading2,list2,A,A.B.C.,list 2,Heading2,Heading Indent No L2"/>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2"/>
    <w:next w:val="a2"/>
    <w:link w:val="31"/>
    <w:uiPriority w:val="9"/>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link w:val="a7"/>
    <w:uiPriority w:val="99"/>
    <w:unhideWhenUsed/>
    <w:rsid w:val="0083249B"/>
    <w:rPr>
      <w:rFonts w:ascii="Consolas" w:eastAsia="Calibri" w:hAnsi="Consolas"/>
      <w:sz w:val="21"/>
      <w:szCs w:val="21"/>
      <w:lang w:eastAsia="en-US"/>
    </w:rPr>
  </w:style>
  <w:style w:type="table" w:styleId="a8">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2"/>
    <w:rsid w:val="005F1E81"/>
    <w:pPr>
      <w:widowControl w:val="0"/>
      <w:jc w:val="both"/>
    </w:pPr>
    <w:rPr>
      <w:rFonts w:ascii="Arial" w:hAnsi="Arial"/>
      <w:sz w:val="20"/>
      <w:szCs w:val="20"/>
      <w:lang w:val="ru-RU"/>
    </w:rPr>
  </w:style>
  <w:style w:type="paragraph" w:styleId="ab">
    <w:name w:val="Body Text"/>
    <w:basedOn w:val="a2"/>
    <w:link w:val="ac"/>
    <w:rsid w:val="00FC7F66"/>
    <w:pPr>
      <w:spacing w:after="120" w:line="360" w:lineRule="auto"/>
      <w:ind w:firstLine="567"/>
      <w:jc w:val="both"/>
    </w:pPr>
    <w:rPr>
      <w:snapToGrid w:val="0"/>
      <w:sz w:val="28"/>
      <w:szCs w:val="28"/>
    </w:rPr>
  </w:style>
  <w:style w:type="paragraph" w:customStyle="1" w:styleId="ad">
    <w:name w:val="Знак"/>
    <w:basedOn w:val="a2"/>
    <w:rsid w:val="00FC7F66"/>
    <w:pPr>
      <w:spacing w:after="160" w:line="240" w:lineRule="exact"/>
    </w:pPr>
    <w:rPr>
      <w:rFonts w:ascii="Verdana" w:hAnsi="Verdana" w:cs="Verdana"/>
      <w:sz w:val="20"/>
      <w:szCs w:val="20"/>
      <w:lang w:val="en-US" w:eastAsia="en-US"/>
    </w:rPr>
  </w:style>
  <w:style w:type="paragraph" w:styleId="ae">
    <w:name w:val="footnote text"/>
    <w:basedOn w:val="a2"/>
    <w:link w:val="af"/>
    <w:uiPriority w:val="99"/>
    <w:rsid w:val="006709AE"/>
    <w:rPr>
      <w:sz w:val="20"/>
      <w:szCs w:val="20"/>
    </w:rPr>
  </w:style>
  <w:style w:type="character" w:styleId="af0">
    <w:name w:val="footnote reference"/>
    <w:rsid w:val="006709AE"/>
    <w:rPr>
      <w:vertAlign w:val="superscript"/>
    </w:rPr>
  </w:style>
  <w:style w:type="paragraph" w:customStyle="1" w:styleId="af1">
    <w:name w:val="Раздел договора"/>
    <w:basedOn w:val="a2"/>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2"/>
    <w:link w:val="af3"/>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Мой Список"/>
    <w:basedOn w:val="a2"/>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2"/>
    <w:link w:val="af9"/>
    <w:rsid w:val="00D932AD"/>
    <w:rPr>
      <w:sz w:val="20"/>
      <w:szCs w:val="20"/>
    </w:rPr>
  </w:style>
  <w:style w:type="character" w:customStyle="1" w:styleId="af9">
    <w:name w:val="Текст примечания Знак"/>
    <w:link w:val="af8"/>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styleId="afd">
    <w:name w:val="Title"/>
    <w:basedOn w:val="a2"/>
    <w:link w:val="afe"/>
    <w:qFormat/>
    <w:rsid w:val="00ED7E37"/>
    <w:pPr>
      <w:widowControl w:val="0"/>
      <w:autoSpaceDE w:val="0"/>
      <w:autoSpaceDN w:val="0"/>
      <w:jc w:val="center"/>
    </w:pPr>
    <w:rPr>
      <w:b/>
      <w:bCs/>
    </w:rPr>
  </w:style>
  <w:style w:type="character" w:customStyle="1" w:styleId="afe">
    <w:name w:val="Заголовок Знак"/>
    <w:link w:val="afd"/>
    <w:rsid w:val="00ED7E37"/>
    <w:rPr>
      <w:b/>
      <w:bCs/>
      <w:sz w:val="24"/>
      <w:szCs w:val="24"/>
    </w:rPr>
  </w:style>
  <w:style w:type="paragraph" w:styleId="aff">
    <w:name w:val="header"/>
    <w:basedOn w:val="a2"/>
    <w:link w:val="aff0"/>
    <w:uiPriority w:val="99"/>
    <w:rsid w:val="004F3C0A"/>
    <w:pPr>
      <w:tabs>
        <w:tab w:val="center" w:pos="4677"/>
        <w:tab w:val="right" w:pos="9355"/>
      </w:tabs>
    </w:p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2"/>
    <w:link w:val="aff2"/>
    <w:uiPriority w:val="99"/>
    <w:rsid w:val="004F3C0A"/>
    <w:pPr>
      <w:tabs>
        <w:tab w:val="center" w:pos="4677"/>
        <w:tab w:val="right" w:pos="9355"/>
      </w:tabs>
    </w:pPr>
  </w:style>
  <w:style w:type="character" w:customStyle="1" w:styleId="aff2">
    <w:name w:val="Нижний колонтитул Знак"/>
    <w:link w:val="aff1"/>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3">
    <w:name w:val="Body Text Indent"/>
    <w:basedOn w:val="a2"/>
    <w:link w:val="aff4"/>
    <w:rsid w:val="00D3016B"/>
    <w:pPr>
      <w:spacing w:after="120"/>
      <w:ind w:left="283"/>
    </w:p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
    <w:name w:val="Текст сноски Знак"/>
    <w:link w:val="ae"/>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link w:val="14"/>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Мой Список Знак"/>
    <w:link w:val="af5"/>
    <w:uiPriority w:val="34"/>
    <w:locked/>
    <w:rsid w:val="00AA5E54"/>
    <w:rPr>
      <w:sz w:val="24"/>
      <w:szCs w:val="24"/>
    </w:rPr>
  </w:style>
  <w:style w:type="character" w:customStyle="1" w:styleId="affa">
    <w:name w:val="Название Знак"/>
    <w:rsid w:val="00134685"/>
    <w:rPr>
      <w:b/>
      <w:bCs/>
      <w:sz w:val="24"/>
      <w:szCs w:val="24"/>
    </w:rPr>
  </w:style>
  <w:style w:type="character" w:customStyle="1" w:styleId="affb">
    <w:name w:val="Сноска_"/>
    <w:basedOn w:val="a3"/>
    <w:link w:val="affc"/>
    <w:rsid w:val="001D4B3B"/>
    <w:rPr>
      <w:sz w:val="19"/>
      <w:szCs w:val="19"/>
      <w:shd w:val="clear" w:color="auto" w:fill="FFFFFF"/>
    </w:rPr>
  </w:style>
  <w:style w:type="paragraph" w:customStyle="1" w:styleId="affc">
    <w:name w:val="Сноска"/>
    <w:basedOn w:val="a2"/>
    <w:link w:val="affb"/>
    <w:rsid w:val="001D4B3B"/>
    <w:pPr>
      <w:shd w:val="clear" w:color="auto" w:fill="FFFFFF"/>
      <w:spacing w:line="226" w:lineRule="exact"/>
      <w:jc w:val="both"/>
    </w:pPr>
    <w:rPr>
      <w:sz w:val="19"/>
      <w:szCs w:val="19"/>
      <w:lang w:val="ru-RU"/>
    </w:rPr>
  </w:style>
  <w:style w:type="character" w:customStyle="1" w:styleId="affd">
    <w:name w:val="Основной текст + Полужирный;Курсив"/>
    <w:basedOn w:val="a3"/>
    <w:rsid w:val="003E51F2"/>
    <w:rPr>
      <w:rFonts w:ascii="Times New Roman" w:eastAsia="Times New Roman" w:hAnsi="Times New Roman" w:cs="Times New Roman"/>
      <w:b/>
      <w:bCs/>
      <w:i/>
      <w:iCs/>
      <w:sz w:val="27"/>
      <w:szCs w:val="27"/>
      <w:shd w:val="clear" w:color="auto" w:fill="FFFFFF"/>
      <w:lang w:val="en-US"/>
    </w:rPr>
  </w:style>
  <w:style w:type="paragraph" w:customStyle="1" w:styleId="24">
    <w:name w:val="Стиль2"/>
    <w:basedOn w:val="21"/>
    <w:rsid w:val="00C11808"/>
    <w:pPr>
      <w:keepNext/>
      <w:keepLines/>
      <w:widowControl w:val="0"/>
      <w:numPr>
        <w:numId w:val="0"/>
      </w:numPr>
      <w:suppressLineNumbers/>
      <w:suppressAutoHyphens/>
      <w:spacing w:after="60"/>
      <w:contextualSpacing w:val="0"/>
      <w:jc w:val="both"/>
    </w:pPr>
    <w:rPr>
      <w:rFonts w:eastAsia="Calibri"/>
      <w:b/>
      <w:sz w:val="24"/>
    </w:rPr>
  </w:style>
  <w:style w:type="paragraph" w:styleId="21">
    <w:name w:val="List Number 2"/>
    <w:basedOn w:val="a2"/>
    <w:uiPriority w:val="99"/>
    <w:unhideWhenUsed/>
    <w:rsid w:val="00C11808"/>
    <w:pPr>
      <w:numPr>
        <w:numId w:val="11"/>
      </w:numPr>
      <w:contextualSpacing/>
    </w:pPr>
    <w:rPr>
      <w:sz w:val="20"/>
      <w:szCs w:val="20"/>
      <w:lang w:val="ru-RU"/>
    </w:rPr>
  </w:style>
  <w:style w:type="paragraph" w:styleId="affe">
    <w:name w:val="Normal (Web)"/>
    <w:basedOn w:val="a2"/>
    <w:uiPriority w:val="99"/>
    <w:semiHidden/>
    <w:unhideWhenUsed/>
    <w:rsid w:val="00C11808"/>
    <w:pPr>
      <w:spacing w:before="100" w:beforeAutospacing="1" w:after="100" w:afterAutospacing="1"/>
    </w:pPr>
    <w:rPr>
      <w:rFonts w:eastAsiaTheme="minorEastAsia"/>
      <w:lang w:val="ru-RU"/>
    </w:rPr>
  </w:style>
  <w:style w:type="paragraph" w:customStyle="1" w:styleId="Style1">
    <w:name w:val="Style1"/>
    <w:basedOn w:val="a2"/>
    <w:autoRedefine/>
    <w:rsid w:val="00D013E1"/>
    <w:pPr>
      <w:autoSpaceDE w:val="0"/>
      <w:autoSpaceDN w:val="0"/>
      <w:spacing w:before="240"/>
    </w:pPr>
    <w:rPr>
      <w:b/>
      <w:sz w:val="22"/>
      <w:szCs w:val="20"/>
      <w:lang w:val="ru-RU"/>
    </w:rPr>
  </w:style>
  <w:style w:type="paragraph" w:customStyle="1" w:styleId="afff">
    <w:name w:val="Знак Знак Знак Знак Знак Знак Знак"/>
    <w:basedOn w:val="a2"/>
    <w:rsid w:val="00D013E1"/>
    <w:pPr>
      <w:spacing w:after="160" w:line="240" w:lineRule="exact"/>
    </w:pPr>
    <w:rPr>
      <w:rFonts w:ascii="Verdana" w:hAnsi="Verdana" w:cs="Verdana"/>
      <w:sz w:val="20"/>
      <w:szCs w:val="20"/>
      <w:lang w:val="en-US" w:eastAsia="en-US"/>
    </w:rPr>
  </w:style>
  <w:style w:type="paragraph" w:customStyle="1" w:styleId="25">
    <w:name w:val="Знак2"/>
    <w:basedOn w:val="a2"/>
    <w:rsid w:val="00D013E1"/>
    <w:pPr>
      <w:spacing w:after="160" w:line="240" w:lineRule="exact"/>
    </w:pPr>
    <w:rPr>
      <w:rFonts w:ascii="Verdana" w:hAnsi="Verdana" w:cs="Verdana"/>
      <w:sz w:val="20"/>
      <w:szCs w:val="20"/>
      <w:lang w:val="en-US" w:eastAsia="en-US"/>
    </w:rPr>
  </w:style>
  <w:style w:type="character" w:customStyle="1" w:styleId="af3">
    <w:name w:val="Текст выноски Знак"/>
    <w:link w:val="af2"/>
    <w:rsid w:val="00D013E1"/>
    <w:rPr>
      <w:rFonts w:ascii="Tahoma" w:hAnsi="Tahoma" w:cs="Tahoma"/>
      <w:sz w:val="16"/>
      <w:szCs w:val="16"/>
      <w:lang w:val="en-GB"/>
    </w:rPr>
  </w:style>
  <w:style w:type="character" w:customStyle="1" w:styleId="14">
    <w:name w:val="1. Статья Знак"/>
    <w:link w:val="10"/>
    <w:rsid w:val="00D013E1"/>
    <w:rPr>
      <w:snapToGrid w:val="0"/>
      <w:sz w:val="24"/>
      <w:szCs w:val="24"/>
      <w:lang w:val="en-GB"/>
    </w:rPr>
  </w:style>
  <w:style w:type="paragraph" w:customStyle="1" w:styleId="4">
    <w:name w:val="4. Отчерк"/>
    <w:basedOn w:val="a2"/>
    <w:link w:val="40"/>
    <w:qFormat/>
    <w:rsid w:val="00D013E1"/>
    <w:pPr>
      <w:widowControl w:val="0"/>
      <w:numPr>
        <w:numId w:val="20"/>
      </w:numPr>
      <w:jc w:val="both"/>
    </w:pPr>
    <w:rPr>
      <w:lang w:val="ru-RU"/>
    </w:rPr>
  </w:style>
  <w:style w:type="character" w:customStyle="1" w:styleId="40">
    <w:name w:val="4. Отчерк Знак"/>
    <w:link w:val="4"/>
    <w:rsid w:val="00D013E1"/>
    <w:rPr>
      <w:sz w:val="24"/>
      <w:szCs w:val="24"/>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link w:val="1"/>
    <w:rsid w:val="00D013E1"/>
    <w:rPr>
      <w:rFonts w:ascii="Arial" w:hAnsi="Arial" w:cs="Arial"/>
      <w:b/>
      <w:bCs/>
      <w:caps/>
      <w:kern w:val="28"/>
      <w:sz w:val="36"/>
      <w:szCs w:val="36"/>
    </w:rPr>
  </w:style>
  <w:style w:type="character" w:customStyle="1" w:styleId="FontStyle16">
    <w:name w:val="Font Style16"/>
    <w:rsid w:val="00D013E1"/>
    <w:rPr>
      <w:rFonts w:ascii="Times New Roman" w:hAnsi="Times New Roman" w:cs="Times New Roman"/>
      <w:sz w:val="24"/>
      <w:szCs w:val="24"/>
    </w:rPr>
  </w:style>
  <w:style w:type="paragraph" w:customStyle="1" w:styleId="15">
    <w:name w:val="Знак1"/>
    <w:basedOn w:val="a2"/>
    <w:rsid w:val="00D013E1"/>
    <w:pPr>
      <w:spacing w:after="160" w:line="240" w:lineRule="exact"/>
    </w:pPr>
    <w:rPr>
      <w:rFonts w:ascii="Verdana" w:hAnsi="Verdana" w:cs="Verdana"/>
      <w:sz w:val="20"/>
      <w:szCs w:val="20"/>
      <w:lang w:val="en-US" w:eastAsia="en-US"/>
    </w:rPr>
  </w:style>
  <w:style w:type="paragraph" w:customStyle="1" w:styleId="-">
    <w:name w:val="Контракт-раздел"/>
    <w:basedOn w:val="a2"/>
    <w:rsid w:val="00D013E1"/>
    <w:pPr>
      <w:keepNext/>
      <w:keepLines/>
      <w:numPr>
        <w:numId w:val="21"/>
      </w:numPr>
      <w:tabs>
        <w:tab w:val="clear" w:pos="3240"/>
        <w:tab w:val="num" w:pos="0"/>
        <w:tab w:val="left" w:pos="567"/>
      </w:tabs>
      <w:suppressAutoHyphens/>
      <w:autoSpaceDE w:val="0"/>
      <w:autoSpaceDN w:val="0"/>
      <w:adjustRightInd w:val="0"/>
      <w:spacing w:before="360" w:after="120"/>
      <w:jc w:val="center"/>
      <w:textAlignment w:val="baseline"/>
      <w:outlineLvl w:val="1"/>
    </w:pPr>
    <w:rPr>
      <w:b/>
      <w:bCs/>
      <w:caps/>
      <w:sz w:val="28"/>
      <w:szCs w:val="28"/>
      <w:lang w:val="ru-RU"/>
    </w:rPr>
  </w:style>
  <w:style w:type="paragraph" w:customStyle="1" w:styleId="-0">
    <w:name w:val="Контракт-пункт"/>
    <w:basedOn w:val="a2"/>
    <w:rsid w:val="00D013E1"/>
    <w:pPr>
      <w:numPr>
        <w:ilvl w:val="1"/>
        <w:numId w:val="21"/>
      </w:numPr>
      <w:spacing w:line="360" w:lineRule="auto"/>
      <w:jc w:val="both"/>
    </w:pPr>
    <w:rPr>
      <w:sz w:val="28"/>
      <w:szCs w:val="28"/>
      <w:lang w:val="ru-RU"/>
    </w:rPr>
  </w:style>
  <w:style w:type="paragraph" w:customStyle="1" w:styleId="-1">
    <w:name w:val="Контракт-подпункт"/>
    <w:basedOn w:val="a2"/>
    <w:rsid w:val="00D013E1"/>
    <w:pPr>
      <w:numPr>
        <w:ilvl w:val="2"/>
        <w:numId w:val="21"/>
      </w:numPr>
      <w:spacing w:line="360" w:lineRule="auto"/>
      <w:jc w:val="both"/>
    </w:pPr>
    <w:rPr>
      <w:sz w:val="28"/>
      <w:szCs w:val="28"/>
      <w:lang w:val="ru-RU"/>
    </w:rPr>
  </w:style>
  <w:style w:type="paragraph" w:customStyle="1" w:styleId="-2">
    <w:name w:val="Контракт-подподпункт"/>
    <w:basedOn w:val="a2"/>
    <w:rsid w:val="00D013E1"/>
    <w:pPr>
      <w:numPr>
        <w:ilvl w:val="3"/>
        <w:numId w:val="21"/>
      </w:numPr>
      <w:spacing w:line="360" w:lineRule="auto"/>
      <w:jc w:val="both"/>
    </w:pPr>
    <w:rPr>
      <w:sz w:val="28"/>
      <w:szCs w:val="28"/>
      <w:lang w:val="ru-RU"/>
    </w:rPr>
  </w:style>
  <w:style w:type="paragraph" w:styleId="afff0">
    <w:name w:val="endnote text"/>
    <w:basedOn w:val="a2"/>
    <w:link w:val="afff1"/>
    <w:uiPriority w:val="99"/>
    <w:semiHidden/>
    <w:unhideWhenUsed/>
    <w:rsid w:val="00D013E1"/>
    <w:pPr>
      <w:spacing w:line="360" w:lineRule="auto"/>
      <w:ind w:firstLine="567"/>
      <w:jc w:val="both"/>
    </w:pPr>
    <w:rPr>
      <w:snapToGrid w:val="0"/>
      <w:sz w:val="20"/>
      <w:szCs w:val="20"/>
      <w:lang w:val="ru-RU"/>
    </w:rPr>
  </w:style>
  <w:style w:type="character" w:customStyle="1" w:styleId="afff1">
    <w:name w:val="Текст концевой сноски Знак"/>
    <w:basedOn w:val="a3"/>
    <w:link w:val="afff0"/>
    <w:uiPriority w:val="99"/>
    <w:semiHidden/>
    <w:rsid w:val="00D013E1"/>
    <w:rPr>
      <w:snapToGrid w:val="0"/>
    </w:rPr>
  </w:style>
  <w:style w:type="character" w:styleId="afff2">
    <w:name w:val="endnote reference"/>
    <w:uiPriority w:val="99"/>
    <w:semiHidden/>
    <w:unhideWhenUsed/>
    <w:rsid w:val="00D013E1"/>
    <w:rPr>
      <w:vertAlign w:val="superscript"/>
    </w:rPr>
  </w:style>
  <w:style w:type="character" w:customStyle="1" w:styleId="a7">
    <w:name w:val="Текст Знак"/>
    <w:basedOn w:val="a3"/>
    <w:link w:val="a6"/>
    <w:uiPriority w:val="99"/>
    <w:rsid w:val="00D013E1"/>
    <w:rPr>
      <w:rFonts w:ascii="Consolas" w:eastAsia="Calibri" w:hAnsi="Consolas"/>
      <w:sz w:val="21"/>
      <w:szCs w:val="21"/>
      <w:lang w:val="en-GB" w:eastAsia="en-US"/>
    </w:rPr>
  </w:style>
  <w:style w:type="paragraph" w:customStyle="1" w:styleId="16">
    <w:name w:val="Пункт Знак1"/>
    <w:basedOn w:val="a2"/>
    <w:rsid w:val="00953CD3"/>
    <w:pPr>
      <w:tabs>
        <w:tab w:val="num" w:pos="851"/>
      </w:tabs>
      <w:ind w:left="-567" w:firstLine="567"/>
      <w:jc w:val="both"/>
    </w:pPr>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108">
      <w:bodyDiv w:val="1"/>
      <w:marLeft w:val="0"/>
      <w:marRight w:val="0"/>
      <w:marTop w:val="0"/>
      <w:marBottom w:val="0"/>
      <w:divBdr>
        <w:top w:val="none" w:sz="0" w:space="0" w:color="auto"/>
        <w:left w:val="none" w:sz="0" w:space="0" w:color="auto"/>
        <w:bottom w:val="none" w:sz="0" w:space="0" w:color="auto"/>
        <w:right w:val="none" w:sz="0" w:space="0" w:color="auto"/>
      </w:divBdr>
    </w:div>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70932175">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20658590">
      <w:bodyDiv w:val="1"/>
      <w:marLeft w:val="0"/>
      <w:marRight w:val="0"/>
      <w:marTop w:val="0"/>
      <w:marBottom w:val="0"/>
      <w:divBdr>
        <w:top w:val="none" w:sz="0" w:space="0" w:color="auto"/>
        <w:left w:val="none" w:sz="0" w:space="0" w:color="auto"/>
        <w:bottom w:val="none" w:sz="0" w:space="0" w:color="auto"/>
        <w:right w:val="none" w:sz="0" w:space="0" w:color="auto"/>
      </w:divBdr>
    </w:div>
    <w:div w:id="135295332">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67134032">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15745260">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48775364">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23453898">
      <w:bodyDiv w:val="1"/>
      <w:marLeft w:val="0"/>
      <w:marRight w:val="0"/>
      <w:marTop w:val="0"/>
      <w:marBottom w:val="0"/>
      <w:divBdr>
        <w:top w:val="none" w:sz="0" w:space="0" w:color="auto"/>
        <w:left w:val="none" w:sz="0" w:space="0" w:color="auto"/>
        <w:bottom w:val="none" w:sz="0" w:space="0" w:color="auto"/>
        <w:right w:val="none" w:sz="0" w:space="0" w:color="auto"/>
      </w:divBdr>
    </w:div>
    <w:div w:id="426855238">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30193647">
      <w:bodyDiv w:val="1"/>
      <w:marLeft w:val="0"/>
      <w:marRight w:val="0"/>
      <w:marTop w:val="0"/>
      <w:marBottom w:val="0"/>
      <w:divBdr>
        <w:top w:val="none" w:sz="0" w:space="0" w:color="auto"/>
        <w:left w:val="none" w:sz="0" w:space="0" w:color="auto"/>
        <w:bottom w:val="none" w:sz="0" w:space="0" w:color="auto"/>
        <w:right w:val="none" w:sz="0" w:space="0" w:color="auto"/>
      </w:divBdr>
    </w:div>
    <w:div w:id="546530878">
      <w:bodyDiv w:val="1"/>
      <w:marLeft w:val="0"/>
      <w:marRight w:val="0"/>
      <w:marTop w:val="0"/>
      <w:marBottom w:val="0"/>
      <w:divBdr>
        <w:top w:val="none" w:sz="0" w:space="0" w:color="auto"/>
        <w:left w:val="none" w:sz="0" w:space="0" w:color="auto"/>
        <w:bottom w:val="none" w:sz="0" w:space="0" w:color="auto"/>
        <w:right w:val="none" w:sz="0" w:space="0" w:color="auto"/>
      </w:divBdr>
    </w:div>
    <w:div w:id="554397213">
      <w:bodyDiv w:val="1"/>
      <w:marLeft w:val="0"/>
      <w:marRight w:val="0"/>
      <w:marTop w:val="0"/>
      <w:marBottom w:val="0"/>
      <w:divBdr>
        <w:top w:val="none" w:sz="0" w:space="0" w:color="auto"/>
        <w:left w:val="none" w:sz="0" w:space="0" w:color="auto"/>
        <w:bottom w:val="none" w:sz="0" w:space="0" w:color="auto"/>
        <w:right w:val="none" w:sz="0" w:space="0" w:color="auto"/>
      </w:divBdr>
    </w:div>
    <w:div w:id="561067461">
      <w:bodyDiv w:val="1"/>
      <w:marLeft w:val="0"/>
      <w:marRight w:val="0"/>
      <w:marTop w:val="0"/>
      <w:marBottom w:val="0"/>
      <w:divBdr>
        <w:top w:val="none" w:sz="0" w:space="0" w:color="auto"/>
        <w:left w:val="none" w:sz="0" w:space="0" w:color="auto"/>
        <w:bottom w:val="none" w:sz="0" w:space="0" w:color="auto"/>
        <w:right w:val="none" w:sz="0" w:space="0" w:color="auto"/>
      </w:divBdr>
    </w:div>
    <w:div w:id="576789884">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11714077">
      <w:bodyDiv w:val="1"/>
      <w:marLeft w:val="0"/>
      <w:marRight w:val="0"/>
      <w:marTop w:val="0"/>
      <w:marBottom w:val="0"/>
      <w:divBdr>
        <w:top w:val="none" w:sz="0" w:space="0" w:color="auto"/>
        <w:left w:val="none" w:sz="0" w:space="0" w:color="auto"/>
        <w:bottom w:val="none" w:sz="0" w:space="0" w:color="auto"/>
        <w:right w:val="none" w:sz="0" w:space="0" w:color="auto"/>
      </w:divBdr>
    </w:div>
    <w:div w:id="670571044">
      <w:bodyDiv w:val="1"/>
      <w:marLeft w:val="0"/>
      <w:marRight w:val="0"/>
      <w:marTop w:val="0"/>
      <w:marBottom w:val="0"/>
      <w:divBdr>
        <w:top w:val="none" w:sz="0" w:space="0" w:color="auto"/>
        <w:left w:val="none" w:sz="0" w:space="0" w:color="auto"/>
        <w:bottom w:val="none" w:sz="0" w:space="0" w:color="auto"/>
        <w:right w:val="none" w:sz="0" w:space="0" w:color="auto"/>
      </w:divBdr>
    </w:div>
    <w:div w:id="685059934">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5335762">
      <w:bodyDiv w:val="1"/>
      <w:marLeft w:val="0"/>
      <w:marRight w:val="0"/>
      <w:marTop w:val="0"/>
      <w:marBottom w:val="0"/>
      <w:divBdr>
        <w:top w:val="none" w:sz="0" w:space="0" w:color="auto"/>
        <w:left w:val="none" w:sz="0" w:space="0" w:color="auto"/>
        <w:bottom w:val="none" w:sz="0" w:space="0" w:color="auto"/>
        <w:right w:val="none" w:sz="0" w:space="0" w:color="auto"/>
      </w:divBdr>
    </w:div>
    <w:div w:id="90761703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18418842">
      <w:bodyDiv w:val="1"/>
      <w:marLeft w:val="0"/>
      <w:marRight w:val="0"/>
      <w:marTop w:val="0"/>
      <w:marBottom w:val="0"/>
      <w:divBdr>
        <w:top w:val="none" w:sz="0" w:space="0" w:color="auto"/>
        <w:left w:val="none" w:sz="0" w:space="0" w:color="auto"/>
        <w:bottom w:val="none" w:sz="0" w:space="0" w:color="auto"/>
        <w:right w:val="none" w:sz="0" w:space="0" w:color="auto"/>
      </w:divBdr>
    </w:div>
    <w:div w:id="1321545922">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03021259">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23599247">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71483454">
      <w:bodyDiv w:val="1"/>
      <w:marLeft w:val="0"/>
      <w:marRight w:val="0"/>
      <w:marTop w:val="0"/>
      <w:marBottom w:val="0"/>
      <w:divBdr>
        <w:top w:val="none" w:sz="0" w:space="0" w:color="auto"/>
        <w:left w:val="none" w:sz="0" w:space="0" w:color="auto"/>
        <w:bottom w:val="none" w:sz="0" w:space="0" w:color="auto"/>
        <w:right w:val="none" w:sz="0" w:space="0" w:color="auto"/>
      </w:divBdr>
    </w:div>
    <w:div w:id="1524326216">
      <w:bodyDiv w:val="1"/>
      <w:marLeft w:val="0"/>
      <w:marRight w:val="0"/>
      <w:marTop w:val="0"/>
      <w:marBottom w:val="0"/>
      <w:divBdr>
        <w:top w:val="none" w:sz="0" w:space="0" w:color="auto"/>
        <w:left w:val="none" w:sz="0" w:space="0" w:color="auto"/>
        <w:bottom w:val="none" w:sz="0" w:space="0" w:color="auto"/>
        <w:right w:val="none" w:sz="0" w:space="0" w:color="auto"/>
      </w:divBdr>
    </w:div>
    <w:div w:id="1668364054">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33457477">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4517597">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544504">
      <w:bodyDiv w:val="1"/>
      <w:marLeft w:val="0"/>
      <w:marRight w:val="0"/>
      <w:marTop w:val="0"/>
      <w:marBottom w:val="0"/>
      <w:divBdr>
        <w:top w:val="none" w:sz="0" w:space="0" w:color="auto"/>
        <w:left w:val="none" w:sz="0" w:space="0" w:color="auto"/>
        <w:bottom w:val="none" w:sz="0" w:space="0" w:color="auto"/>
        <w:right w:val="none" w:sz="0" w:space="0" w:color="auto"/>
      </w:divBdr>
    </w:div>
    <w:div w:id="1890219509">
      <w:bodyDiv w:val="1"/>
      <w:marLeft w:val="0"/>
      <w:marRight w:val="0"/>
      <w:marTop w:val="0"/>
      <w:marBottom w:val="0"/>
      <w:divBdr>
        <w:top w:val="none" w:sz="0" w:space="0" w:color="auto"/>
        <w:left w:val="none" w:sz="0" w:space="0" w:color="auto"/>
        <w:bottom w:val="none" w:sz="0" w:space="0" w:color="auto"/>
        <w:right w:val="none" w:sz="0" w:space="0" w:color="auto"/>
      </w:divBdr>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26645076">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1971082423">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028290779">
      <w:bodyDiv w:val="1"/>
      <w:marLeft w:val="0"/>
      <w:marRight w:val="0"/>
      <w:marTop w:val="0"/>
      <w:marBottom w:val="0"/>
      <w:divBdr>
        <w:top w:val="none" w:sz="0" w:space="0" w:color="auto"/>
        <w:left w:val="none" w:sz="0" w:space="0" w:color="auto"/>
        <w:bottom w:val="none" w:sz="0" w:space="0" w:color="auto"/>
        <w:right w:val="none" w:sz="0" w:space="0" w:color="auto"/>
      </w:divBdr>
    </w:div>
    <w:div w:id="2072578678">
      <w:bodyDiv w:val="1"/>
      <w:marLeft w:val="0"/>
      <w:marRight w:val="0"/>
      <w:marTop w:val="0"/>
      <w:marBottom w:val="0"/>
      <w:divBdr>
        <w:top w:val="none" w:sz="0" w:space="0" w:color="auto"/>
        <w:left w:val="none" w:sz="0" w:space="0" w:color="auto"/>
        <w:bottom w:val="none" w:sz="0" w:space="0" w:color="auto"/>
        <w:right w:val="none" w:sz="0" w:space="0" w:color="auto"/>
      </w:divBdr>
    </w:div>
    <w:div w:id="2076469555">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24491913">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A75448-AB71-409E-BFC8-D817F957B364}">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60892050-5F36-4DC3-B701-19A8FD591C49}">
  <ds:schemaRefs>
    <ds:schemaRef ds:uri="http://schemas.openxmlformats.org/officeDocument/2006/bibliography"/>
  </ds:schemaRefs>
</ds:datastoreItem>
</file>

<file path=customXml/itemProps6.xml><?xml version="1.0" encoding="utf-8"?>
<ds:datastoreItem xmlns:ds="http://schemas.openxmlformats.org/officeDocument/2006/customXml" ds:itemID="{A2876C24-BDAD-4A3B-BB52-53692514C0B6}">
  <ds:schemaRefs>
    <ds:schemaRef ds:uri="http://schemas.openxmlformats.org/officeDocument/2006/bibliography"/>
  </ds:schemaRefs>
</ds:datastoreItem>
</file>

<file path=customXml/itemProps7.xml><?xml version="1.0" encoding="utf-8"?>
<ds:datastoreItem xmlns:ds="http://schemas.openxmlformats.org/officeDocument/2006/customXml" ds:itemID="{2A2F4F6C-4951-4B4A-BC92-4BEE2C4D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9599</Words>
  <Characters>54718</Characters>
  <Application>Microsoft Office Word</Application>
  <DocSecurity>0</DocSecurity>
  <Lines>455</Lines>
  <Paragraphs>128</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lpstr>        «Субподрядчик» – юридическое лицо или индивидуальный предприниматель, нанятые По</vt:lpstr>
      <vt:lpstr>        «Техническое задание» – документ, содержащий характеристики Объекта, объем и сос</vt:lpstr>
      <vt:lpstr>Заказчик:</vt:lpstr>
      <vt:lpstr>Целевое назначение изысканий:</vt:lpstr>
      <vt:lpstr>Сроки (периоды) выполнения работ:</vt:lpstr>
      <vt:lpstr>Наименование выполняемых работ:</vt:lpstr>
      <vt:lpstr>Особые и дополнительные требования к производству работ и отчетным материалам:</vt:lpstr>
      <vt:lpstr>Требования к предоставляемым материалам</vt:lpstr>
      <vt:lpstr>Описание работ:</vt:lpstr>
      <vt:lpstr>Требования к выполнению работ: работы проводятся в соответствии с:</vt:lpstr>
      <vt:lpstr>Состав работ:</vt:lpstr>
      <vt:lpstr>Результат работ (отчетные материалы, пообъектно):</vt:lpstr>
      <vt:lpstr>Ориентировочные объемы работ:</vt:lpstr>
      <vt:lpstr>Наименование объекта:</vt:lpstr>
      <vt:lpstr>Место выполнения работ:</vt:lpstr>
      <vt:lpstr>Заказчик:</vt:lpstr>
      <vt:lpstr>/Целевое назначение изысканий:</vt:lpstr>
      <vt:lpstr>Сроки (периоды) выполнения работ:</vt:lpstr>
      <vt:lpstr>Наименование выполняемых работ:</vt:lpstr>
      <vt:lpstr>Требования к предоставляемым материалам:</vt:lpstr>
      <vt:lpstr>Исходные данные:</vt:lpstr>
      <vt:lpstr>Наименование объектов:</vt:lpstr>
      <vt:lpstr>Место выполнения работ:</vt:lpstr>
      <vt:lpstr>Заказчик:</vt:lpstr>
      <vt:lpstr>Сроки (периоды) выполнения работ:</vt:lpstr>
      <vt:lpstr>Наименование выполняемых работ:</vt:lpstr>
      <vt:lpstr>Требования к предоставляемым материалам</vt:lpstr>
      <vt:lpstr>Исходные данные:</vt:lpstr>
    </vt:vector>
  </TitlesOfParts>
  <Company>УК ГидроОГК</Company>
  <LinksUpToDate>false</LinksUpToDate>
  <CharactersWithSpaces>64189</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Георгадзе Оксана Геннадьевна</cp:lastModifiedBy>
  <cp:revision>7</cp:revision>
  <cp:lastPrinted>2024-10-15T05:02:00Z</cp:lastPrinted>
  <dcterms:created xsi:type="dcterms:W3CDTF">2025-05-15T09:08:00Z</dcterms:created>
  <dcterms:modified xsi:type="dcterms:W3CDTF">2026-06-02T05:13:00Z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