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A88C0D" w14:textId="0D87AD51" w:rsidR="006C3F26" w:rsidRPr="003023CB" w:rsidRDefault="00221D02" w:rsidP="00221E13">
      <w:pPr>
        <w:pStyle w:val="13"/>
        <w:jc w:val="center"/>
      </w:pPr>
      <w:r>
        <w:t xml:space="preserve">ДОГОВОР № </w:t>
      </w:r>
      <w:r w:rsidR="006A5498">
        <w:t>________</w:t>
      </w:r>
    </w:p>
    <w:p w14:paraId="5EAEADD2" w14:textId="751F3332" w:rsidR="00347DE8" w:rsidRDefault="00FE65D5" w:rsidP="00221E13">
      <w:pPr>
        <w:pStyle w:val="a7"/>
        <w:contextualSpacing/>
        <w:jc w:val="center"/>
        <w:rPr>
          <w:rFonts w:ascii="Times New Roman" w:hAnsi="Times New Roman" w:cs="Times New Roman"/>
          <w:b/>
          <w:sz w:val="20"/>
          <w:szCs w:val="20"/>
          <w:lang w:eastAsia="ru-RU"/>
        </w:rPr>
      </w:pPr>
      <w:r w:rsidRPr="003023CB">
        <w:rPr>
          <w:rFonts w:ascii="Times New Roman" w:hAnsi="Times New Roman" w:cs="Times New Roman"/>
          <w:b/>
          <w:sz w:val="20"/>
          <w:szCs w:val="20"/>
          <w:lang w:eastAsia="ru-RU"/>
        </w:rPr>
        <w:t xml:space="preserve">на оказание услуг </w:t>
      </w:r>
      <w:r w:rsidR="00CC6F3D">
        <w:rPr>
          <w:rFonts w:ascii="Times New Roman" w:hAnsi="Times New Roman" w:cs="Times New Roman"/>
          <w:b/>
          <w:sz w:val="20"/>
          <w:szCs w:val="20"/>
          <w:lang w:eastAsia="ru-RU"/>
        </w:rPr>
        <w:t xml:space="preserve">по </w:t>
      </w:r>
      <w:r w:rsidR="00A17DC5">
        <w:rPr>
          <w:rFonts w:ascii="Times New Roman" w:hAnsi="Times New Roman" w:cs="Times New Roman"/>
          <w:b/>
          <w:sz w:val="20"/>
          <w:szCs w:val="20"/>
          <w:lang w:eastAsia="ru-RU"/>
        </w:rPr>
        <w:t>утилизации расходных материалов к печатной технике</w:t>
      </w:r>
      <w:r w:rsidR="00BB1B1B">
        <w:rPr>
          <w:rFonts w:ascii="Times New Roman" w:hAnsi="Times New Roman" w:cs="Times New Roman"/>
          <w:b/>
          <w:sz w:val="20"/>
          <w:szCs w:val="20"/>
          <w:lang w:eastAsia="ru-RU"/>
        </w:rPr>
        <w:t xml:space="preserve"> </w:t>
      </w:r>
    </w:p>
    <w:p w14:paraId="7D554AAD" w14:textId="1FA467F0" w:rsidR="0023659F" w:rsidRDefault="00A17DC5" w:rsidP="00221E13">
      <w:pPr>
        <w:pStyle w:val="a7"/>
        <w:contextualSpacing/>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 xml:space="preserve"> для нужд </w:t>
      </w:r>
      <w:r w:rsidR="00EA6BD1" w:rsidRPr="003023CB">
        <w:rPr>
          <w:rFonts w:ascii="Times New Roman" w:hAnsi="Times New Roman" w:cs="Times New Roman"/>
          <w:b/>
          <w:sz w:val="20"/>
          <w:szCs w:val="20"/>
          <w:lang w:eastAsia="ru-RU"/>
        </w:rPr>
        <w:t>УФПС Новосибирской области</w:t>
      </w:r>
    </w:p>
    <w:p w14:paraId="3DCF1C14" w14:textId="77777777" w:rsidR="00C46430" w:rsidRPr="003023CB" w:rsidRDefault="00C46430" w:rsidP="00221E13">
      <w:pPr>
        <w:pStyle w:val="a7"/>
        <w:contextualSpacing/>
        <w:jc w:val="center"/>
        <w:rPr>
          <w:rFonts w:ascii="Times New Roman" w:hAnsi="Times New Roman" w:cs="Times New Roman"/>
          <w:b/>
          <w:sz w:val="20"/>
          <w:szCs w:val="20"/>
          <w:lang w:eastAsia="ru-RU"/>
        </w:rPr>
      </w:pPr>
    </w:p>
    <w:p w14:paraId="6CC3C838" w14:textId="14E72678" w:rsidR="00640A9C" w:rsidRPr="003023CB" w:rsidRDefault="00640A9C" w:rsidP="00221E13">
      <w:pPr>
        <w:rPr>
          <w:b/>
        </w:rPr>
      </w:pPr>
      <w:r w:rsidRPr="003023CB">
        <w:rPr>
          <w:b/>
        </w:rPr>
        <w:t>г. Новосибирск</w:t>
      </w:r>
      <w:r w:rsidRPr="003023CB">
        <w:rPr>
          <w:b/>
        </w:rPr>
        <w:tab/>
      </w:r>
      <w:r w:rsidRPr="003023CB">
        <w:rPr>
          <w:b/>
        </w:rPr>
        <w:tab/>
      </w:r>
      <w:r w:rsidRPr="003023CB">
        <w:rPr>
          <w:b/>
        </w:rPr>
        <w:tab/>
      </w:r>
      <w:r w:rsidRPr="003023CB">
        <w:rPr>
          <w:b/>
        </w:rPr>
        <w:tab/>
      </w:r>
      <w:r w:rsidRPr="003023CB">
        <w:rPr>
          <w:b/>
        </w:rPr>
        <w:tab/>
        <w:t xml:space="preserve">   </w:t>
      </w:r>
      <w:r w:rsidRPr="003023CB">
        <w:rPr>
          <w:b/>
        </w:rPr>
        <w:tab/>
      </w:r>
      <w:r w:rsidRPr="003023CB">
        <w:rPr>
          <w:b/>
        </w:rPr>
        <w:tab/>
      </w:r>
      <w:r w:rsidRPr="003023CB">
        <w:rPr>
          <w:b/>
        </w:rPr>
        <w:tab/>
        <w:t xml:space="preserve">     </w:t>
      </w:r>
      <w:r w:rsidR="00F3297B" w:rsidRPr="003023CB">
        <w:rPr>
          <w:b/>
        </w:rPr>
        <w:t xml:space="preserve">  </w:t>
      </w:r>
      <w:r w:rsidR="00212090" w:rsidRPr="003023CB">
        <w:rPr>
          <w:b/>
        </w:rPr>
        <w:t xml:space="preserve">    </w:t>
      </w:r>
      <w:r w:rsidR="004D4C12" w:rsidRPr="003023CB">
        <w:rPr>
          <w:b/>
        </w:rPr>
        <w:t xml:space="preserve">  </w:t>
      </w:r>
      <w:proofErr w:type="gramStart"/>
      <w:r w:rsidR="004D4C12" w:rsidRPr="003023CB">
        <w:rPr>
          <w:b/>
        </w:rPr>
        <w:t xml:space="preserve">  </w:t>
      </w:r>
      <w:r w:rsidR="006A5498">
        <w:rPr>
          <w:b/>
        </w:rPr>
        <w:t xml:space="preserve"> «</w:t>
      </w:r>
      <w:proofErr w:type="gramEnd"/>
      <w:r w:rsidR="006A5498">
        <w:rPr>
          <w:b/>
        </w:rPr>
        <w:t>____</w:t>
      </w:r>
      <w:r w:rsidR="00F04992" w:rsidRPr="003023CB">
        <w:rPr>
          <w:b/>
        </w:rPr>
        <w:t xml:space="preserve">» </w:t>
      </w:r>
      <w:r w:rsidR="006A5498">
        <w:rPr>
          <w:b/>
        </w:rPr>
        <w:t>____________</w:t>
      </w:r>
      <w:r w:rsidR="00CE77DE">
        <w:rPr>
          <w:b/>
        </w:rPr>
        <w:t>202</w:t>
      </w:r>
      <w:r w:rsidR="00A17DC5">
        <w:rPr>
          <w:b/>
        </w:rPr>
        <w:t>5</w:t>
      </w:r>
      <w:r w:rsidRPr="003023CB">
        <w:rPr>
          <w:b/>
        </w:rPr>
        <w:t>г.</w:t>
      </w:r>
    </w:p>
    <w:p w14:paraId="2DE4FE03" w14:textId="77777777" w:rsidR="00EC130B" w:rsidRPr="003023CB" w:rsidRDefault="00EC130B" w:rsidP="00221E13"/>
    <w:p w14:paraId="5507CA28" w14:textId="6E071910" w:rsidR="00DF1FF8" w:rsidRPr="003023CB" w:rsidRDefault="00100D15" w:rsidP="00221E13">
      <w:pPr>
        <w:ind w:firstLine="709"/>
        <w:jc w:val="both"/>
      </w:pPr>
      <w:r w:rsidRPr="003023CB">
        <w:rPr>
          <w:b/>
        </w:rPr>
        <w:t>Акционерное общество</w:t>
      </w:r>
      <w:r w:rsidR="00640A9C" w:rsidRPr="003023CB">
        <w:rPr>
          <w:b/>
        </w:rPr>
        <w:t xml:space="preserve"> «Почта России»</w:t>
      </w:r>
      <w:r w:rsidR="00640A9C" w:rsidRPr="003023CB">
        <w:t xml:space="preserve">, именуемое в дальнейшем </w:t>
      </w:r>
      <w:r w:rsidR="0076218E" w:rsidRPr="003023CB">
        <w:rPr>
          <w:b/>
        </w:rPr>
        <w:t>«Заказчик</w:t>
      </w:r>
      <w:r w:rsidR="00640A9C" w:rsidRPr="003023CB">
        <w:rPr>
          <w:b/>
        </w:rPr>
        <w:t>»,</w:t>
      </w:r>
      <w:r w:rsidR="00640A9C" w:rsidRPr="003023CB">
        <w:t xml:space="preserve"> в лице директора УФПС Новосибирской облас</w:t>
      </w:r>
      <w:r w:rsidR="003023CB">
        <w:t xml:space="preserve">ти </w:t>
      </w:r>
      <w:r w:rsidR="006A5498">
        <w:t>Завьялова Александра Владиславовича</w:t>
      </w:r>
      <w:r w:rsidR="00640A9C" w:rsidRPr="003023CB">
        <w:t xml:space="preserve">, действующего на основании Положения о филиале и </w:t>
      </w:r>
      <w:r w:rsidRPr="003023CB">
        <w:t xml:space="preserve">доверенности </w:t>
      </w:r>
      <w:r w:rsidR="00A17DC5" w:rsidRPr="00BE13F3">
        <w:t xml:space="preserve">№ </w:t>
      </w:r>
      <w:r w:rsidR="00A17DC5" w:rsidRPr="0077539C">
        <w:t>93378384-401b-4883-a1b7-4ef7e27d8046</w:t>
      </w:r>
      <w:r w:rsidR="00A17DC5" w:rsidRPr="00BE13F3">
        <w:t xml:space="preserve"> от 0</w:t>
      </w:r>
      <w:r w:rsidR="00A17DC5">
        <w:t>6</w:t>
      </w:r>
      <w:r w:rsidR="00A17DC5" w:rsidRPr="00BE13F3">
        <w:t>.0</w:t>
      </w:r>
      <w:r w:rsidR="00A17DC5">
        <w:t>5</w:t>
      </w:r>
      <w:r w:rsidR="00A17DC5" w:rsidRPr="00BE13F3">
        <w:t>.202</w:t>
      </w:r>
      <w:r w:rsidR="00A17DC5">
        <w:t>5</w:t>
      </w:r>
      <w:r w:rsidR="00A17DC5" w:rsidRPr="00BE13F3">
        <w:t>г</w:t>
      </w:r>
      <w:r w:rsidR="00A17DC5">
        <w:t>.,</w:t>
      </w:r>
      <w:r w:rsidR="00F27B82" w:rsidRPr="003023CB">
        <w:t xml:space="preserve"> с одной стороны, </w:t>
      </w:r>
      <w:r w:rsidR="00A17DC5">
        <w:rPr>
          <w:b/>
        </w:rPr>
        <w:t>________</w:t>
      </w:r>
      <w:r w:rsidR="00A17DC5" w:rsidRPr="008377BE">
        <w:rPr>
          <w:b/>
        </w:rPr>
        <w:t xml:space="preserve"> ___________________________________________________________</w:t>
      </w:r>
      <w:r w:rsidR="00A17DC5" w:rsidRPr="008377BE">
        <w:t>именуемое в дальнейшем</w:t>
      </w:r>
      <w:r w:rsidR="00A17DC5">
        <w:t xml:space="preserve"> </w:t>
      </w:r>
      <w:r w:rsidR="00FE65D5" w:rsidRPr="003023CB">
        <w:rPr>
          <w:b/>
        </w:rPr>
        <w:t>«Исполнитель</w:t>
      </w:r>
      <w:r w:rsidR="00640A9C" w:rsidRPr="003023CB">
        <w:rPr>
          <w:b/>
        </w:rPr>
        <w:t>»,</w:t>
      </w:r>
      <w:r w:rsidR="006A5498">
        <w:t xml:space="preserve"> в лице ____________________________________________________</w:t>
      </w:r>
      <w:r w:rsidR="00A17DC5">
        <w:t>_____________</w:t>
      </w:r>
      <w:r w:rsidR="006A5498">
        <w:t>, действующего</w:t>
      </w:r>
      <w:r w:rsidR="00F04992" w:rsidRPr="003023CB">
        <w:t xml:space="preserve"> на </w:t>
      </w:r>
      <w:r w:rsidR="00F27B82" w:rsidRPr="003023CB">
        <w:t xml:space="preserve">основании </w:t>
      </w:r>
      <w:r w:rsidR="006A5498">
        <w:t>_____________________________________________________</w:t>
      </w:r>
      <w:r w:rsidR="00212090" w:rsidRPr="003023CB">
        <w:t xml:space="preserve"> </w:t>
      </w:r>
      <w:r w:rsidR="00640A9C" w:rsidRPr="003023CB">
        <w:t xml:space="preserve">с другой стороны, именуемые вместе </w:t>
      </w:r>
      <w:r w:rsidR="00640A9C" w:rsidRPr="003023CB">
        <w:rPr>
          <w:b/>
        </w:rPr>
        <w:t>«Стороны»</w:t>
      </w:r>
      <w:r w:rsidR="0049021A" w:rsidRPr="003023CB">
        <w:t xml:space="preserve">, </w:t>
      </w:r>
      <w:r w:rsidR="00F04992" w:rsidRPr="003023CB">
        <w:t xml:space="preserve">а каждый </w:t>
      </w:r>
      <w:r w:rsidR="00640A9C" w:rsidRPr="003023CB">
        <w:t xml:space="preserve">по отдельности </w:t>
      </w:r>
      <w:r w:rsidR="00640A9C" w:rsidRPr="003023CB">
        <w:rPr>
          <w:b/>
        </w:rPr>
        <w:t>«Сторона»</w:t>
      </w:r>
      <w:r w:rsidR="00F04992" w:rsidRPr="003023CB">
        <w:t>,</w:t>
      </w:r>
      <w:r w:rsidR="00640A9C" w:rsidRPr="003023CB">
        <w:t xml:space="preserve"> заключили настоящий договор (далее – Договор) о нижеследующем:</w:t>
      </w:r>
    </w:p>
    <w:p w14:paraId="4A67FC2C" w14:textId="77777777" w:rsidR="005951C4" w:rsidRPr="003023CB" w:rsidRDefault="005951C4" w:rsidP="00221E13">
      <w:pPr>
        <w:ind w:firstLine="709"/>
        <w:jc w:val="both"/>
      </w:pPr>
    </w:p>
    <w:p w14:paraId="402802AB" w14:textId="4992F91B" w:rsidR="0026280E" w:rsidRPr="003023CB" w:rsidRDefault="006606AE" w:rsidP="00221E13">
      <w:pPr>
        <w:pStyle w:val="13"/>
        <w:numPr>
          <w:ilvl w:val="0"/>
          <w:numId w:val="1"/>
        </w:numPr>
        <w:jc w:val="center"/>
      </w:pPr>
      <w:r w:rsidRPr="003023CB">
        <w:t>ИНДИВИДУАЛЬНЫЕ УСЛОВИЯ ДОГОВОРА</w:t>
      </w:r>
    </w:p>
    <w:tbl>
      <w:tblPr>
        <w:tblStyle w:val="VegasLex"/>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709"/>
        <w:gridCol w:w="1701"/>
        <w:gridCol w:w="4678"/>
      </w:tblGrid>
      <w:tr w:rsidR="009F18C4" w:rsidRPr="003023CB" w14:paraId="4C188B15" w14:textId="77777777" w:rsidTr="00221E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FFFFFF" w:themeFill="background1"/>
            <w:hideMark/>
          </w:tcPr>
          <w:p w14:paraId="674CC63B" w14:textId="77777777" w:rsidR="009C1258" w:rsidRPr="003023CB" w:rsidRDefault="009C1258" w:rsidP="00221E13">
            <w:pPr>
              <w:pStyle w:val="VL"/>
              <w:spacing w:before="0"/>
              <w:contextualSpacing/>
              <w:rPr>
                <w:rFonts w:ascii="Times New Roman" w:hAnsi="Times New Roman"/>
                <w:b w:val="0"/>
                <w:color w:val="auto"/>
                <w:sz w:val="20"/>
                <w:szCs w:val="20"/>
              </w:rPr>
            </w:pPr>
            <w:r w:rsidRPr="003023CB">
              <w:rPr>
                <w:rFonts w:ascii="Times New Roman" w:hAnsi="Times New Roman"/>
                <w:color w:val="auto"/>
                <w:sz w:val="20"/>
                <w:szCs w:val="20"/>
              </w:rPr>
              <w:t>№ п.</w:t>
            </w:r>
          </w:p>
        </w:tc>
        <w:tc>
          <w:tcPr>
            <w:tcW w:w="2126" w:type="dxa"/>
            <w:shd w:val="clear" w:color="auto" w:fill="FFFFFF" w:themeFill="background1"/>
            <w:hideMark/>
          </w:tcPr>
          <w:p w14:paraId="075DB7C7" w14:textId="77777777" w:rsidR="009C1258" w:rsidRPr="003023CB" w:rsidRDefault="009C1258" w:rsidP="00221E13">
            <w:pPr>
              <w:pStyle w:val="VL"/>
              <w:spacing w:before="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0"/>
                <w:szCs w:val="20"/>
              </w:rPr>
            </w:pPr>
            <w:r w:rsidRPr="003023CB">
              <w:rPr>
                <w:rFonts w:ascii="Times New Roman" w:hAnsi="Times New Roman"/>
                <w:color w:val="auto"/>
                <w:sz w:val="20"/>
                <w:szCs w:val="20"/>
              </w:rPr>
              <w:t>Наименование</w:t>
            </w:r>
          </w:p>
        </w:tc>
        <w:tc>
          <w:tcPr>
            <w:tcW w:w="7088" w:type="dxa"/>
            <w:gridSpan w:val="3"/>
            <w:shd w:val="clear" w:color="auto" w:fill="FFFFFF" w:themeFill="background1"/>
            <w:hideMark/>
          </w:tcPr>
          <w:p w14:paraId="316007D0" w14:textId="77777777" w:rsidR="009C1258" w:rsidRPr="003023CB" w:rsidRDefault="009C1258" w:rsidP="00221E13">
            <w:pPr>
              <w:pStyle w:val="VL"/>
              <w:spacing w:before="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3023CB">
              <w:rPr>
                <w:rFonts w:ascii="Times New Roman" w:hAnsi="Times New Roman"/>
                <w:color w:val="auto"/>
                <w:sz w:val="20"/>
                <w:szCs w:val="20"/>
              </w:rPr>
              <w:t>Содержание</w:t>
            </w:r>
          </w:p>
        </w:tc>
      </w:tr>
      <w:tr w:rsidR="002B38CB" w:rsidRPr="003023CB" w14:paraId="4CD044A2" w14:textId="77777777" w:rsidTr="00221E13">
        <w:tc>
          <w:tcPr>
            <w:cnfStyle w:val="001000000000" w:firstRow="0" w:lastRow="0" w:firstColumn="1" w:lastColumn="0" w:oddVBand="0" w:evenVBand="0" w:oddHBand="0" w:evenHBand="0" w:firstRowFirstColumn="0" w:firstRowLastColumn="0" w:lastRowFirstColumn="0" w:lastRowLastColumn="0"/>
            <w:tcW w:w="709" w:type="dxa"/>
          </w:tcPr>
          <w:p w14:paraId="6A914936" w14:textId="72CC07EE" w:rsidR="009C1258" w:rsidRPr="003023CB" w:rsidRDefault="009C1258" w:rsidP="00221E13">
            <w:pPr>
              <w:pStyle w:val="VL"/>
              <w:numPr>
                <w:ilvl w:val="1"/>
                <w:numId w:val="5"/>
              </w:numPr>
              <w:spacing w:before="0"/>
              <w:ind w:left="0" w:firstLine="0"/>
              <w:contextualSpacing/>
              <w:rPr>
                <w:rFonts w:ascii="Times New Roman" w:hAnsi="Times New Roman"/>
                <w:sz w:val="20"/>
                <w:szCs w:val="20"/>
              </w:rPr>
            </w:pPr>
          </w:p>
        </w:tc>
        <w:tc>
          <w:tcPr>
            <w:tcW w:w="2126" w:type="dxa"/>
            <w:hideMark/>
          </w:tcPr>
          <w:p w14:paraId="62B29AB8" w14:textId="1CA09F73" w:rsidR="009C1258" w:rsidRPr="003023CB" w:rsidRDefault="00213CBA" w:rsidP="00221E13">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023CB">
              <w:rPr>
                <w:rFonts w:ascii="Times New Roman" w:hAnsi="Times New Roman"/>
                <w:sz w:val="20"/>
                <w:szCs w:val="20"/>
              </w:rPr>
              <w:t>Оказываемые услуги (далее – Услуги</w:t>
            </w:r>
            <w:r w:rsidR="009C1258" w:rsidRPr="003023CB">
              <w:rPr>
                <w:rFonts w:ascii="Times New Roman" w:hAnsi="Times New Roman"/>
                <w:sz w:val="20"/>
                <w:szCs w:val="20"/>
              </w:rPr>
              <w:t>)</w:t>
            </w:r>
          </w:p>
        </w:tc>
        <w:tc>
          <w:tcPr>
            <w:tcW w:w="7088" w:type="dxa"/>
            <w:gridSpan w:val="3"/>
            <w:hideMark/>
          </w:tcPr>
          <w:p w14:paraId="1B578785" w14:textId="1D5F4AA3" w:rsidR="000868D4" w:rsidRPr="003023CB" w:rsidRDefault="000868D4" w:rsidP="00221E13">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rPr>
            </w:pPr>
            <w:r w:rsidRPr="003023CB">
              <w:rPr>
                <w:rFonts w:ascii="Times New Roman" w:hAnsi="Times New Roman"/>
                <w:sz w:val="20"/>
                <w:szCs w:val="20"/>
              </w:rPr>
              <w:t xml:space="preserve">Перечень оказываемых Услуг, требования к оказываемым Услугам, порядок и условия их оказания определены в Техническом задании </w:t>
            </w:r>
            <w:hyperlink w:anchor="_ТЕХНИЧЕСКОЕ_ЗАДАНИE" w:history="1">
              <w:r w:rsidRPr="003023CB">
                <w:rPr>
                  <w:rStyle w:val="ad"/>
                  <w:rFonts w:ascii="Times New Roman" w:hAnsi="Times New Roman"/>
                  <w:b/>
                  <w:sz w:val="20"/>
                  <w:szCs w:val="20"/>
                </w:rPr>
                <w:t>(Приложение № 1)</w:t>
              </w:r>
            </w:hyperlink>
            <w:r w:rsidRPr="003023CB">
              <w:rPr>
                <w:rFonts w:ascii="Times New Roman" w:hAnsi="Times New Roman"/>
                <w:sz w:val="20"/>
                <w:szCs w:val="20"/>
              </w:rPr>
              <w:t>.</w:t>
            </w:r>
          </w:p>
          <w:p w14:paraId="53B473EE" w14:textId="0E8754BA" w:rsidR="009C1258" w:rsidRPr="003023CB" w:rsidRDefault="000868D4" w:rsidP="00221E13">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023CB">
              <w:rPr>
                <w:rFonts w:ascii="Times New Roman" w:hAnsi="Times New Roman"/>
                <w:sz w:val="20"/>
                <w:szCs w:val="20"/>
              </w:rPr>
              <w:t>Наименован</w:t>
            </w:r>
            <w:r w:rsidR="003023CB">
              <w:rPr>
                <w:rFonts w:ascii="Times New Roman" w:hAnsi="Times New Roman"/>
                <w:sz w:val="20"/>
                <w:szCs w:val="20"/>
              </w:rPr>
              <w:t>ия услуг, цена за единицу Услуг</w:t>
            </w:r>
            <w:r w:rsidR="0026280E" w:rsidRPr="003023CB">
              <w:rPr>
                <w:rFonts w:ascii="Times New Roman" w:hAnsi="Times New Roman"/>
                <w:sz w:val="20"/>
                <w:szCs w:val="20"/>
              </w:rPr>
              <w:t xml:space="preserve">, </w:t>
            </w:r>
            <w:r w:rsidR="009C1258" w:rsidRPr="003023CB">
              <w:rPr>
                <w:rFonts w:ascii="Times New Roman" w:hAnsi="Times New Roman"/>
                <w:sz w:val="20"/>
                <w:szCs w:val="20"/>
              </w:rPr>
              <w:t>указан</w:t>
            </w:r>
            <w:r w:rsidR="0026280E" w:rsidRPr="003023CB">
              <w:rPr>
                <w:rFonts w:ascii="Times New Roman" w:hAnsi="Times New Roman"/>
                <w:sz w:val="20"/>
                <w:szCs w:val="20"/>
              </w:rPr>
              <w:t xml:space="preserve">ы в </w:t>
            </w:r>
            <w:r w:rsidR="0026280E" w:rsidRPr="003023CB">
              <w:rPr>
                <w:rFonts w:ascii="Times New Roman" w:hAnsi="Times New Roman"/>
                <w:color w:val="auto"/>
                <w:sz w:val="20"/>
                <w:szCs w:val="20"/>
              </w:rPr>
              <w:t>Спецификации</w:t>
            </w:r>
            <w:r w:rsidR="0026280E" w:rsidRPr="003023CB">
              <w:rPr>
                <w:rFonts w:ascii="Times New Roman" w:hAnsi="Times New Roman"/>
                <w:sz w:val="20"/>
                <w:szCs w:val="20"/>
              </w:rPr>
              <w:t xml:space="preserve"> </w:t>
            </w:r>
            <w:hyperlink w:anchor="_СПЕЦИФИКАЦИЯ" w:history="1">
              <w:r w:rsidR="00C53ECF" w:rsidRPr="003023CB">
                <w:rPr>
                  <w:rStyle w:val="ad"/>
                  <w:rFonts w:ascii="Times New Roman" w:hAnsi="Times New Roman"/>
                  <w:b/>
                  <w:sz w:val="20"/>
                  <w:szCs w:val="20"/>
                </w:rPr>
                <w:t>(</w:t>
              </w:r>
              <w:r w:rsidR="008B379E" w:rsidRPr="003023CB">
                <w:rPr>
                  <w:rStyle w:val="ad"/>
                  <w:rFonts w:ascii="Times New Roman" w:hAnsi="Times New Roman"/>
                  <w:b/>
                  <w:sz w:val="20"/>
                  <w:szCs w:val="20"/>
                </w:rPr>
                <w:t>Приложение</w:t>
              </w:r>
              <w:r w:rsidR="0026280E" w:rsidRPr="003023CB">
                <w:rPr>
                  <w:rStyle w:val="ad"/>
                  <w:rFonts w:ascii="Times New Roman" w:hAnsi="Times New Roman"/>
                  <w:b/>
                  <w:sz w:val="20"/>
                  <w:szCs w:val="20"/>
                </w:rPr>
                <w:t xml:space="preserve"> № 2</w:t>
              </w:r>
              <w:r w:rsidR="009C1258" w:rsidRPr="003023CB">
                <w:rPr>
                  <w:rStyle w:val="ad"/>
                  <w:rFonts w:ascii="Times New Roman" w:hAnsi="Times New Roman"/>
                  <w:b/>
                  <w:sz w:val="20"/>
                  <w:szCs w:val="20"/>
                </w:rPr>
                <w:t>)</w:t>
              </w:r>
            </w:hyperlink>
            <w:r w:rsidR="009C1258" w:rsidRPr="003023CB">
              <w:rPr>
                <w:rFonts w:ascii="Times New Roman" w:hAnsi="Times New Roman"/>
                <w:b/>
                <w:sz w:val="20"/>
                <w:szCs w:val="20"/>
              </w:rPr>
              <w:t>.</w:t>
            </w:r>
            <w:r w:rsidR="009C1258" w:rsidRPr="003023CB">
              <w:rPr>
                <w:rFonts w:ascii="Times New Roman" w:hAnsi="Times New Roman"/>
                <w:sz w:val="20"/>
                <w:szCs w:val="20"/>
              </w:rPr>
              <w:t xml:space="preserve"> </w:t>
            </w:r>
          </w:p>
        </w:tc>
      </w:tr>
      <w:tr w:rsidR="00DC64EF" w:rsidRPr="003023CB" w14:paraId="1A232505" w14:textId="3BC28141" w:rsidTr="00221E13">
        <w:tc>
          <w:tcPr>
            <w:cnfStyle w:val="001000000000" w:firstRow="0" w:lastRow="0" w:firstColumn="1" w:lastColumn="0" w:oddVBand="0" w:evenVBand="0" w:oddHBand="0" w:evenHBand="0" w:firstRowFirstColumn="0" w:firstRowLastColumn="0" w:lastRowFirstColumn="0" w:lastRowLastColumn="0"/>
            <w:tcW w:w="709" w:type="dxa"/>
          </w:tcPr>
          <w:p w14:paraId="6CE5C627" w14:textId="2930F6C6" w:rsidR="009C1258" w:rsidRPr="003023CB" w:rsidRDefault="009C1258" w:rsidP="00221E13">
            <w:pPr>
              <w:pStyle w:val="VL"/>
              <w:numPr>
                <w:ilvl w:val="1"/>
                <w:numId w:val="5"/>
              </w:numPr>
              <w:spacing w:before="0"/>
              <w:ind w:left="0" w:right="284" w:firstLine="0"/>
              <w:contextualSpacing/>
              <w:rPr>
                <w:rFonts w:ascii="Times New Roman" w:hAnsi="Times New Roman"/>
                <w:sz w:val="20"/>
                <w:szCs w:val="20"/>
              </w:rPr>
            </w:pPr>
            <w:bookmarkStart w:id="0" w:name="_Ref529993108" w:colFirst="0" w:colLast="0"/>
          </w:p>
        </w:tc>
        <w:tc>
          <w:tcPr>
            <w:tcW w:w="2126" w:type="dxa"/>
            <w:hideMark/>
          </w:tcPr>
          <w:p w14:paraId="45EFB510" w14:textId="0D317460" w:rsidR="009C1258" w:rsidRPr="003023CB" w:rsidRDefault="000868D4" w:rsidP="00221E13">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1" w:name="Пункт_1_2_список_документов"/>
            <w:r w:rsidRPr="003023CB">
              <w:rPr>
                <w:rFonts w:ascii="Times New Roman" w:hAnsi="Times New Roman"/>
                <w:sz w:val="20"/>
                <w:szCs w:val="20"/>
              </w:rPr>
              <w:t>Отчетные документы</w:t>
            </w:r>
            <w:r w:rsidR="00E17BCA" w:rsidRPr="003023CB">
              <w:rPr>
                <w:rFonts w:ascii="Times New Roman" w:hAnsi="Times New Roman"/>
                <w:sz w:val="20"/>
                <w:szCs w:val="20"/>
              </w:rPr>
              <w:t xml:space="preserve"> об оказании Услуг</w:t>
            </w:r>
            <w:r w:rsidRPr="003023CB">
              <w:rPr>
                <w:rFonts w:ascii="Times New Roman" w:hAnsi="Times New Roman"/>
                <w:sz w:val="20"/>
                <w:szCs w:val="20"/>
              </w:rPr>
              <w:t>, предоставляемые Исполнителем Заказчику</w:t>
            </w:r>
            <w:bookmarkEnd w:id="1"/>
          </w:p>
        </w:tc>
        <w:tc>
          <w:tcPr>
            <w:tcW w:w="7088" w:type="dxa"/>
            <w:gridSpan w:val="3"/>
            <w:vAlign w:val="center"/>
            <w:hideMark/>
          </w:tcPr>
          <w:p w14:paraId="47C83700" w14:textId="450C6A93" w:rsidR="008B379E" w:rsidRPr="003023CB" w:rsidRDefault="006F6E27" w:rsidP="00221E13">
            <w:pPr>
              <w:pStyle w:val="30"/>
              <w:numPr>
                <w:ilvl w:val="2"/>
                <w:numId w:val="5"/>
              </w:numPr>
              <w:ind w:left="0" w:firstLine="567"/>
              <w:contextualSpacing/>
              <w:outlineLvl w:val="2"/>
              <w:cnfStyle w:val="000000000000" w:firstRow="0" w:lastRow="0" w:firstColumn="0" w:lastColumn="0" w:oddVBand="0" w:evenVBand="0" w:oddHBand="0" w:evenHBand="0" w:firstRowFirstColumn="0" w:firstRowLastColumn="0" w:lastRowFirstColumn="0" w:lastRowLastColumn="0"/>
            </w:pPr>
            <w:bookmarkStart w:id="2" w:name="_Акт_сдачи-приемки_оказанных"/>
            <w:bookmarkEnd w:id="2"/>
            <w:r w:rsidRPr="003023CB">
              <w:t xml:space="preserve">Акт сдачи-приемки оказанных Услуг, составленный по форме </w:t>
            </w:r>
            <w:hyperlink w:anchor="_АКТ_СДАЧИ-ПРИЕМКИ_ОКАЗАННЫХ_1" w:history="1">
              <w:r w:rsidRPr="003023CB">
                <w:rPr>
                  <w:rStyle w:val="ad"/>
                  <w:b/>
                </w:rPr>
                <w:t>Приложения № 3</w:t>
              </w:r>
            </w:hyperlink>
            <w:r w:rsidRPr="003023CB">
              <w:t xml:space="preserve"> и подписанный </w:t>
            </w:r>
            <w:r w:rsidR="0097316A" w:rsidRPr="003023CB">
              <w:t>Исполнителем (далее – Акт сдачи-</w:t>
            </w:r>
            <w:r w:rsidRPr="003023CB">
              <w:t>приемки оказанных Услуг);</w:t>
            </w:r>
          </w:p>
          <w:p w14:paraId="522F5F49" w14:textId="2C58C0B9" w:rsidR="008B379E" w:rsidRPr="00A524CF" w:rsidRDefault="006F6E27" w:rsidP="00221E13">
            <w:pPr>
              <w:pStyle w:val="30"/>
              <w:numPr>
                <w:ilvl w:val="2"/>
                <w:numId w:val="5"/>
              </w:numPr>
              <w:ind w:left="0" w:firstLine="567"/>
              <w:contextualSpacing/>
              <w:outlineLvl w:val="2"/>
              <w:cnfStyle w:val="000000000000" w:firstRow="0" w:lastRow="0" w:firstColumn="0" w:lastColumn="0" w:oddVBand="0" w:evenVBand="0" w:oddHBand="0" w:evenHBand="0" w:firstRowFirstColumn="0" w:firstRowLastColumn="0" w:lastRowFirstColumn="0" w:lastRowLastColumn="0"/>
            </w:pPr>
            <w:r w:rsidRPr="003023CB">
              <w:t>Счет-фактура (в случае, если Исполнитель является плательщиком НДС в соответствии с действующим законодательством Российской Федерации</w:t>
            </w:r>
            <w:r w:rsidR="006F1835">
              <w:t>)</w:t>
            </w:r>
            <w:r w:rsidRPr="003023CB">
              <w:t>;</w:t>
            </w:r>
          </w:p>
          <w:p w14:paraId="0146F49F" w14:textId="6B4C4211" w:rsidR="002E677F" w:rsidRPr="003023CB" w:rsidRDefault="006F6E27" w:rsidP="00221E13">
            <w:pPr>
              <w:pStyle w:val="30"/>
              <w:numPr>
                <w:ilvl w:val="2"/>
                <w:numId w:val="5"/>
              </w:numPr>
              <w:ind w:left="0" w:firstLine="567"/>
              <w:contextualSpacing/>
              <w:outlineLvl w:val="2"/>
              <w:cnfStyle w:val="000000000000" w:firstRow="0" w:lastRow="0" w:firstColumn="0" w:lastColumn="0" w:oddVBand="0" w:evenVBand="0" w:oddHBand="0" w:evenHBand="0" w:firstRowFirstColumn="0" w:firstRowLastColumn="0" w:lastRowFirstColumn="0" w:lastRowLastColumn="0"/>
            </w:pPr>
            <w:r w:rsidRPr="003023CB">
              <w:t>Иные документы, которые Исполнитель обязан предоставлять Заказчику в соответствии с условиями Договора.</w:t>
            </w:r>
          </w:p>
        </w:tc>
      </w:tr>
      <w:tr w:rsidR="005476F9" w:rsidRPr="003023CB" w14:paraId="2F257F6C" w14:textId="77777777" w:rsidTr="00221E13">
        <w:tc>
          <w:tcPr>
            <w:cnfStyle w:val="001000000000" w:firstRow="0" w:lastRow="0" w:firstColumn="1" w:lastColumn="0" w:oddVBand="0" w:evenVBand="0" w:oddHBand="0" w:evenHBand="0" w:firstRowFirstColumn="0" w:firstRowLastColumn="0" w:lastRowFirstColumn="0" w:lastRowLastColumn="0"/>
            <w:tcW w:w="709" w:type="dxa"/>
          </w:tcPr>
          <w:p w14:paraId="514FFF91" w14:textId="62753C19" w:rsidR="005476F9" w:rsidRPr="003023CB" w:rsidRDefault="005476F9" w:rsidP="00221E13">
            <w:pPr>
              <w:pStyle w:val="VL"/>
              <w:numPr>
                <w:ilvl w:val="1"/>
                <w:numId w:val="5"/>
              </w:numPr>
              <w:spacing w:before="0"/>
              <w:ind w:left="284" w:hanging="284"/>
              <w:contextualSpacing/>
              <w:rPr>
                <w:rFonts w:ascii="Times New Roman" w:hAnsi="Times New Roman"/>
                <w:sz w:val="20"/>
                <w:szCs w:val="20"/>
              </w:rPr>
            </w:pPr>
            <w:bookmarkStart w:id="3" w:name="_Ref529993165" w:colFirst="0" w:colLast="0"/>
            <w:bookmarkEnd w:id="0"/>
          </w:p>
        </w:tc>
        <w:tc>
          <w:tcPr>
            <w:tcW w:w="2126" w:type="dxa"/>
            <w:hideMark/>
          </w:tcPr>
          <w:p w14:paraId="050C3F59" w14:textId="3FED3EA1" w:rsidR="005476F9" w:rsidRPr="003023CB" w:rsidRDefault="005476F9" w:rsidP="00221E13">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4" w:name="Пункт_1_3_цена_Договора"/>
            <w:r w:rsidRPr="003023CB">
              <w:rPr>
                <w:rFonts w:ascii="Times New Roman" w:hAnsi="Times New Roman"/>
                <w:sz w:val="20"/>
                <w:szCs w:val="20"/>
              </w:rPr>
              <w:t>Цена Договора (предельная стоимость Услуг)</w:t>
            </w:r>
            <w:bookmarkEnd w:id="4"/>
          </w:p>
        </w:tc>
        <w:tc>
          <w:tcPr>
            <w:tcW w:w="7088" w:type="dxa"/>
            <w:gridSpan w:val="3"/>
            <w:hideMark/>
          </w:tcPr>
          <w:p w14:paraId="3F6C7764" w14:textId="3858A665" w:rsidR="005476F9" w:rsidRDefault="005476F9" w:rsidP="00221E13">
            <w:pPr>
              <w:pStyle w:val="VL"/>
              <w:numPr>
                <w:ilvl w:val="2"/>
                <w:numId w:val="5"/>
              </w:numPr>
              <w:spacing w:before="0"/>
              <w:ind w:left="0" w:firstLine="59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5" w:name="Пункт_1_3_1_цена_Договора"/>
            <w:r>
              <w:rPr>
                <w:rFonts w:ascii="Times New Roman" w:hAnsi="Times New Roman"/>
                <w:sz w:val="20"/>
                <w:szCs w:val="20"/>
              </w:rPr>
              <w:t xml:space="preserve">Общая (предельная) </w:t>
            </w:r>
            <w:r w:rsidRPr="00122A08">
              <w:rPr>
                <w:rFonts w:ascii="Times New Roman" w:hAnsi="Times New Roman"/>
                <w:sz w:val="20"/>
                <w:szCs w:val="20"/>
              </w:rPr>
              <w:t>цена Договора</w:t>
            </w:r>
            <w:r>
              <w:rPr>
                <w:rFonts w:ascii="Times New Roman" w:hAnsi="Times New Roman"/>
                <w:sz w:val="20"/>
                <w:szCs w:val="20"/>
              </w:rPr>
              <w:t xml:space="preserve"> (предельная стоимость Услуг)</w:t>
            </w:r>
            <w:r w:rsidRPr="00122A08">
              <w:rPr>
                <w:rFonts w:ascii="Times New Roman" w:hAnsi="Times New Roman"/>
                <w:sz w:val="20"/>
                <w:szCs w:val="20"/>
              </w:rPr>
              <w:t xml:space="preserve"> составляе</w:t>
            </w:r>
            <w:r>
              <w:rPr>
                <w:rFonts w:ascii="Times New Roman" w:hAnsi="Times New Roman"/>
                <w:sz w:val="20"/>
                <w:szCs w:val="20"/>
              </w:rPr>
              <w:t>т ___________ _______________________________</w:t>
            </w:r>
            <w:r w:rsidRPr="00122A08">
              <w:rPr>
                <w:rFonts w:ascii="Times New Roman" w:hAnsi="Times New Roman"/>
                <w:sz w:val="20"/>
                <w:szCs w:val="20"/>
              </w:rPr>
              <w:t xml:space="preserve">, включая НДС </w:t>
            </w:r>
            <w:r>
              <w:rPr>
                <w:rFonts w:ascii="Times New Roman" w:hAnsi="Times New Roman"/>
                <w:sz w:val="20"/>
                <w:szCs w:val="20"/>
              </w:rPr>
              <w:t xml:space="preserve">по ставке, установленной законодательством Российской Федерации </w:t>
            </w:r>
            <w:r w:rsidRPr="00122A08">
              <w:rPr>
                <w:rFonts w:ascii="Times New Roman" w:hAnsi="Times New Roman"/>
                <w:sz w:val="20"/>
                <w:szCs w:val="20"/>
              </w:rPr>
              <w:t>(или НДС не облагается в соответствии с (указывается ссылка на закон))</w:t>
            </w:r>
            <w:r>
              <w:rPr>
                <w:rFonts w:ascii="Times New Roman" w:hAnsi="Times New Roman"/>
                <w:sz w:val="20"/>
                <w:szCs w:val="20"/>
              </w:rPr>
              <w:t>.</w:t>
            </w:r>
            <w:bookmarkEnd w:id="5"/>
          </w:p>
          <w:p w14:paraId="3F2D101E" w14:textId="77777777" w:rsidR="005476F9" w:rsidRDefault="005476F9" w:rsidP="00221E13">
            <w:pPr>
              <w:pStyle w:val="VL"/>
              <w:numPr>
                <w:ilvl w:val="2"/>
                <w:numId w:val="37"/>
              </w:numPr>
              <w:spacing w:before="0"/>
              <w:ind w:left="37"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В зависимости от того с каким контрагентом заключается договор указывается одна из нижеприведенных формулировок:</w:t>
            </w:r>
          </w:p>
          <w:p w14:paraId="3ED0321B" w14:textId="77777777" w:rsidR="005476F9" w:rsidRDefault="005476F9" w:rsidP="00221E13">
            <w:pPr>
              <w:pStyle w:val="VL"/>
              <w:numPr>
                <w:ilvl w:val="0"/>
                <w:numId w:val="38"/>
              </w:numPr>
              <w:spacing w:before="0"/>
              <w:ind w:left="0" w:firstLine="888"/>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Для случаев, когда договор заключается с контрагентом, применяющим УСН, при условии, что на дату заключения договора за предшествующий налоговый период по налогу, уплачиваемому в связи с применением УСН, сумма доходов контрагента в совокупности не превысила 60 млн. руб. применяется следующая формулировка:</w:t>
            </w:r>
          </w:p>
          <w:p w14:paraId="541EFC2A" w14:textId="3A353B06" w:rsidR="005476F9" w:rsidRPr="00E761A7" w:rsidRDefault="005476F9" w:rsidP="00221E13">
            <w:pPr>
              <w:pStyle w:val="VL"/>
              <w:spacing w:before="0"/>
              <w:ind w:firstLine="60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i/>
                <w:sz w:val="20"/>
                <w:szCs w:val="20"/>
              </w:rPr>
            </w:pPr>
            <w:r w:rsidRPr="00E761A7">
              <w:rPr>
                <w:rFonts w:ascii="Times New Roman" w:hAnsi="Times New Roman"/>
                <w:b/>
                <w:i/>
                <w:sz w:val="20"/>
                <w:szCs w:val="20"/>
              </w:rPr>
              <w:t>Если в процессе исполнения Договора Исполнитель становится плательщиком НДС, то цена Договора</w:t>
            </w:r>
            <w:r w:rsidR="000016C4">
              <w:rPr>
                <w:rFonts w:ascii="Times New Roman" w:hAnsi="Times New Roman"/>
                <w:b/>
                <w:i/>
                <w:sz w:val="20"/>
                <w:szCs w:val="20"/>
              </w:rPr>
              <w:t xml:space="preserve"> (предельная стоимость Услуг)</w:t>
            </w:r>
            <w:r w:rsidRPr="00E761A7">
              <w:rPr>
                <w:rFonts w:ascii="Times New Roman" w:hAnsi="Times New Roman"/>
                <w:b/>
                <w:i/>
                <w:sz w:val="20"/>
                <w:szCs w:val="20"/>
              </w:rPr>
              <w:t xml:space="preserve">, указанная в </w:t>
            </w:r>
            <w:hyperlink w:anchor="Пункт_1_3_1_цена_Договора" w:history="1">
              <w:r w:rsidRPr="00E761A7">
                <w:rPr>
                  <w:rStyle w:val="ad"/>
                  <w:rFonts w:ascii="Times New Roman" w:hAnsi="Times New Roman"/>
                  <w:b/>
                  <w:i/>
                  <w:sz w:val="20"/>
                  <w:szCs w:val="20"/>
                </w:rPr>
                <w:t>пункте 1.3.1</w:t>
              </w:r>
            </w:hyperlink>
            <w:r w:rsidRPr="00E761A7">
              <w:rPr>
                <w:rFonts w:ascii="Times New Roman" w:hAnsi="Times New Roman"/>
                <w:b/>
                <w:i/>
                <w:sz w:val="20"/>
                <w:szCs w:val="20"/>
              </w:rPr>
              <w:t xml:space="preserve"> </w:t>
            </w:r>
            <w:r w:rsidRPr="000016C4">
              <w:rPr>
                <w:rFonts w:ascii="Times New Roman" w:hAnsi="Times New Roman"/>
                <w:b/>
                <w:i/>
                <w:iCs/>
                <w:sz w:val="20"/>
                <w:szCs w:val="20"/>
              </w:rPr>
              <w:t>(цены Услуг, указанны</w:t>
            </w:r>
            <w:r w:rsidR="000016C4">
              <w:rPr>
                <w:rFonts w:ascii="Times New Roman" w:hAnsi="Times New Roman"/>
                <w:b/>
                <w:i/>
                <w:iCs/>
                <w:sz w:val="20"/>
                <w:szCs w:val="20"/>
              </w:rPr>
              <w:t>е</w:t>
            </w:r>
            <w:r w:rsidRPr="000016C4">
              <w:rPr>
                <w:rFonts w:ascii="Times New Roman" w:hAnsi="Times New Roman"/>
                <w:b/>
                <w:i/>
                <w:iCs/>
                <w:sz w:val="20"/>
                <w:szCs w:val="20"/>
              </w:rPr>
              <w:t xml:space="preserve"> в</w:t>
            </w:r>
            <w:r w:rsidRPr="00E761A7">
              <w:rPr>
                <w:rFonts w:ascii="Times New Roman" w:hAnsi="Times New Roman"/>
                <w:b/>
                <w:sz w:val="20"/>
                <w:szCs w:val="20"/>
              </w:rPr>
              <w:t xml:space="preserve"> </w:t>
            </w:r>
            <w:hyperlink w:anchor="_СПЕЦИФИКАЦИЯ" w:history="1">
              <w:r w:rsidRPr="007C7A96">
                <w:rPr>
                  <w:rStyle w:val="ad"/>
                  <w:rFonts w:ascii="Times New Roman" w:hAnsi="Times New Roman"/>
                  <w:b/>
                  <w:i/>
                  <w:sz w:val="20"/>
                  <w:szCs w:val="20"/>
                </w:rPr>
                <w:t>Спецификации</w:t>
              </w:r>
            </w:hyperlink>
            <w:r w:rsidRPr="007C7A96">
              <w:rPr>
                <w:rFonts w:ascii="Times New Roman" w:hAnsi="Times New Roman"/>
                <w:b/>
                <w:i/>
                <w:sz w:val="20"/>
                <w:szCs w:val="20"/>
              </w:rPr>
              <w:t>)</w:t>
            </w:r>
            <w:r w:rsidRPr="00E761A7">
              <w:rPr>
                <w:rFonts w:ascii="Times New Roman" w:hAnsi="Times New Roman"/>
                <w:b/>
                <w:sz w:val="20"/>
                <w:szCs w:val="20"/>
              </w:rPr>
              <w:t xml:space="preserve"> </w:t>
            </w:r>
            <w:r w:rsidRPr="00E761A7">
              <w:rPr>
                <w:rFonts w:ascii="Times New Roman" w:hAnsi="Times New Roman"/>
                <w:b/>
                <w:i/>
                <w:sz w:val="20"/>
                <w:szCs w:val="20"/>
              </w:rPr>
              <w:t xml:space="preserve">включает НДС в размере, определенном главой 21 Налогового Кодекса Российской Федерации. </w:t>
            </w:r>
          </w:p>
          <w:p w14:paraId="43BCC69A" w14:textId="280B7A1A" w:rsidR="005476F9" w:rsidRPr="00E761A7" w:rsidRDefault="005476F9" w:rsidP="00221E13">
            <w:pPr>
              <w:pStyle w:val="VL"/>
              <w:spacing w:before="0"/>
              <w:ind w:firstLine="60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i/>
                <w:sz w:val="20"/>
                <w:szCs w:val="20"/>
              </w:rPr>
            </w:pPr>
            <w:r w:rsidRPr="00E761A7">
              <w:rPr>
                <w:rFonts w:ascii="Times New Roman" w:hAnsi="Times New Roman"/>
                <w:b/>
                <w:i/>
                <w:sz w:val="20"/>
                <w:szCs w:val="20"/>
              </w:rPr>
              <w:t>В данном случае размер НДС не увеличивает общу</w:t>
            </w:r>
            <w:r>
              <w:rPr>
                <w:rFonts w:ascii="Times New Roman" w:hAnsi="Times New Roman"/>
                <w:b/>
                <w:i/>
                <w:sz w:val="20"/>
                <w:szCs w:val="20"/>
              </w:rPr>
              <w:t xml:space="preserve">ю </w:t>
            </w:r>
            <w:r w:rsidRPr="00E761A7">
              <w:rPr>
                <w:rFonts w:ascii="Times New Roman" w:hAnsi="Times New Roman"/>
                <w:b/>
                <w:i/>
                <w:sz w:val="20"/>
                <w:szCs w:val="20"/>
              </w:rPr>
              <w:t>цену Договора</w:t>
            </w:r>
            <w:r w:rsidR="000016C4">
              <w:rPr>
                <w:rFonts w:ascii="Times New Roman" w:hAnsi="Times New Roman"/>
                <w:b/>
                <w:i/>
                <w:sz w:val="20"/>
                <w:szCs w:val="20"/>
              </w:rPr>
              <w:t xml:space="preserve"> (предельную стоимость Услуг)</w:t>
            </w:r>
            <w:r w:rsidRPr="00E761A7">
              <w:rPr>
                <w:rFonts w:ascii="Times New Roman" w:hAnsi="Times New Roman"/>
                <w:b/>
                <w:i/>
                <w:sz w:val="20"/>
                <w:szCs w:val="20"/>
              </w:rPr>
              <w:t xml:space="preserve">, указанную в </w:t>
            </w:r>
            <w:hyperlink w:anchor="Пункт_1_3_1_цена_Договора" w:history="1">
              <w:r w:rsidRPr="00E761A7">
                <w:rPr>
                  <w:rStyle w:val="ad"/>
                  <w:rFonts w:ascii="Times New Roman" w:hAnsi="Times New Roman"/>
                  <w:b/>
                  <w:i/>
                  <w:sz w:val="20"/>
                  <w:szCs w:val="20"/>
                </w:rPr>
                <w:t>пункте 1.3.1</w:t>
              </w:r>
            </w:hyperlink>
            <w:r w:rsidR="000016C4" w:rsidRPr="000016C4">
              <w:rPr>
                <w:rFonts w:ascii="Times New Roman" w:hAnsi="Times New Roman"/>
                <w:b/>
                <w:i/>
                <w:iCs/>
                <w:sz w:val="20"/>
                <w:szCs w:val="20"/>
              </w:rPr>
              <w:t xml:space="preserve"> (цены Услуг, указанны</w:t>
            </w:r>
            <w:r w:rsidR="000016C4">
              <w:rPr>
                <w:rFonts w:ascii="Times New Roman" w:hAnsi="Times New Roman"/>
                <w:b/>
                <w:i/>
                <w:iCs/>
                <w:sz w:val="20"/>
                <w:szCs w:val="20"/>
              </w:rPr>
              <w:t>е</w:t>
            </w:r>
            <w:r w:rsidR="000016C4" w:rsidRPr="000016C4">
              <w:rPr>
                <w:rFonts w:ascii="Times New Roman" w:hAnsi="Times New Roman"/>
                <w:b/>
                <w:i/>
                <w:iCs/>
                <w:sz w:val="20"/>
                <w:szCs w:val="20"/>
              </w:rPr>
              <w:t xml:space="preserve"> в</w:t>
            </w:r>
            <w:r w:rsidR="000016C4" w:rsidRPr="00E761A7">
              <w:rPr>
                <w:rFonts w:ascii="Times New Roman" w:hAnsi="Times New Roman"/>
                <w:b/>
                <w:sz w:val="20"/>
                <w:szCs w:val="20"/>
              </w:rPr>
              <w:t xml:space="preserve"> </w:t>
            </w:r>
            <w:hyperlink w:anchor="_СПЕЦИФИКАЦИЯ" w:history="1">
              <w:r w:rsidR="000016C4" w:rsidRPr="007C7A96">
                <w:rPr>
                  <w:rStyle w:val="ad"/>
                  <w:rFonts w:ascii="Times New Roman" w:hAnsi="Times New Roman"/>
                  <w:b/>
                  <w:i/>
                  <w:sz w:val="20"/>
                  <w:szCs w:val="20"/>
                </w:rPr>
                <w:t>Спецификации</w:t>
              </w:r>
            </w:hyperlink>
            <w:r w:rsidR="000016C4" w:rsidRPr="007C7A96">
              <w:rPr>
                <w:rFonts w:ascii="Times New Roman" w:hAnsi="Times New Roman"/>
                <w:b/>
                <w:i/>
                <w:sz w:val="20"/>
                <w:szCs w:val="20"/>
              </w:rPr>
              <w:t>)</w:t>
            </w:r>
            <w:r w:rsidRPr="00E761A7">
              <w:rPr>
                <w:rFonts w:ascii="Times New Roman" w:hAnsi="Times New Roman"/>
                <w:b/>
                <w:i/>
                <w:sz w:val="20"/>
                <w:szCs w:val="20"/>
              </w:rPr>
              <w:t xml:space="preserve"> при этом в случае необходимости Стороны подписывают дополнительное соглашение, предусматривающее соответствующие изменения в структуре цены Д</w:t>
            </w:r>
            <w:r>
              <w:rPr>
                <w:rFonts w:ascii="Times New Roman" w:hAnsi="Times New Roman"/>
                <w:b/>
                <w:i/>
                <w:sz w:val="20"/>
                <w:szCs w:val="20"/>
              </w:rPr>
              <w:t xml:space="preserve">оговора (структуре цен на </w:t>
            </w:r>
            <w:r w:rsidR="00EA7ABD">
              <w:rPr>
                <w:rFonts w:ascii="Times New Roman" w:hAnsi="Times New Roman"/>
                <w:b/>
                <w:i/>
                <w:sz w:val="20"/>
                <w:szCs w:val="20"/>
              </w:rPr>
              <w:t>Услуги</w:t>
            </w:r>
            <w:r w:rsidRPr="00E761A7">
              <w:rPr>
                <w:rFonts w:ascii="Times New Roman" w:hAnsi="Times New Roman"/>
                <w:b/>
                <w:i/>
                <w:sz w:val="20"/>
                <w:szCs w:val="20"/>
              </w:rPr>
              <w:t xml:space="preserve">, указанные в </w:t>
            </w:r>
            <w:hyperlink w:anchor="_СПЕЦИФИКАЦИЯ" w:history="1">
              <w:r w:rsidRPr="00E761A7">
                <w:rPr>
                  <w:rStyle w:val="ad"/>
                  <w:rFonts w:ascii="Times New Roman" w:hAnsi="Times New Roman"/>
                  <w:b/>
                  <w:i/>
                  <w:sz w:val="20"/>
                  <w:szCs w:val="20"/>
                </w:rPr>
                <w:t>Спецификации</w:t>
              </w:r>
            </w:hyperlink>
            <w:r w:rsidRPr="00E761A7">
              <w:rPr>
                <w:rFonts w:ascii="Times New Roman" w:hAnsi="Times New Roman"/>
                <w:b/>
                <w:i/>
                <w:sz w:val="20"/>
                <w:szCs w:val="20"/>
              </w:rPr>
              <w:t>).</w:t>
            </w:r>
          </w:p>
          <w:p w14:paraId="3C1BD8A3" w14:textId="77777777" w:rsidR="005476F9" w:rsidRDefault="005476F9" w:rsidP="00221E13">
            <w:pPr>
              <w:pStyle w:val="VL"/>
              <w:numPr>
                <w:ilvl w:val="0"/>
                <w:numId w:val="38"/>
              </w:numPr>
              <w:spacing w:before="0"/>
              <w:ind w:left="0" w:firstLine="888"/>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Для случаев, когда договор заключается с контрагентом, применяющим УСН, при условии, что на дату заключения договора за предшествующий налоговый период по налогу, уплачиваемому в связи с применением УСН, сумма доходов контрагента в совокупности превысила 60 млн. руб. применяется следующая формулировка:</w:t>
            </w:r>
          </w:p>
          <w:p w14:paraId="1352C520" w14:textId="7F3A84EC" w:rsidR="005476F9" w:rsidRPr="00E761A7" w:rsidRDefault="005476F9" w:rsidP="00221E13">
            <w:pPr>
              <w:pStyle w:val="VL"/>
              <w:spacing w:before="0"/>
              <w:ind w:firstLine="60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i/>
                <w:sz w:val="20"/>
                <w:szCs w:val="20"/>
              </w:rPr>
            </w:pPr>
            <w:r w:rsidRPr="00E761A7">
              <w:rPr>
                <w:rFonts w:ascii="Times New Roman" w:hAnsi="Times New Roman"/>
                <w:b/>
                <w:i/>
                <w:sz w:val="20"/>
                <w:szCs w:val="20"/>
              </w:rPr>
              <w:t>Если в процессе исполнения Договора изменяется ставка НДС, применяемая Исполнителем, то цена Договора</w:t>
            </w:r>
            <w:r w:rsidR="000016C4">
              <w:rPr>
                <w:rFonts w:ascii="Times New Roman" w:hAnsi="Times New Roman"/>
                <w:b/>
                <w:i/>
                <w:sz w:val="20"/>
                <w:szCs w:val="20"/>
              </w:rPr>
              <w:t xml:space="preserve"> (предельная стоимость Услуг)</w:t>
            </w:r>
            <w:r w:rsidRPr="00E761A7">
              <w:rPr>
                <w:rFonts w:ascii="Times New Roman" w:hAnsi="Times New Roman"/>
                <w:b/>
                <w:i/>
                <w:sz w:val="20"/>
                <w:szCs w:val="20"/>
              </w:rPr>
              <w:t xml:space="preserve">, указанная в </w:t>
            </w:r>
            <w:hyperlink w:anchor="Пункт_1_3_1_цена_Договора" w:history="1">
              <w:r w:rsidRPr="00E761A7">
                <w:rPr>
                  <w:rStyle w:val="ad"/>
                  <w:rFonts w:ascii="Times New Roman" w:hAnsi="Times New Roman"/>
                  <w:b/>
                  <w:i/>
                  <w:sz w:val="20"/>
                  <w:szCs w:val="20"/>
                </w:rPr>
                <w:t>пункте 1.3.1</w:t>
              </w:r>
            </w:hyperlink>
            <w:r w:rsidR="000016C4" w:rsidRPr="000016C4">
              <w:rPr>
                <w:rFonts w:ascii="Times New Roman" w:hAnsi="Times New Roman"/>
                <w:b/>
                <w:i/>
                <w:iCs/>
                <w:sz w:val="20"/>
                <w:szCs w:val="20"/>
              </w:rPr>
              <w:t xml:space="preserve"> (цены Услуг, указанны</w:t>
            </w:r>
            <w:r w:rsidR="000016C4">
              <w:rPr>
                <w:rFonts w:ascii="Times New Roman" w:hAnsi="Times New Roman"/>
                <w:b/>
                <w:i/>
                <w:iCs/>
                <w:sz w:val="20"/>
                <w:szCs w:val="20"/>
              </w:rPr>
              <w:t>е</w:t>
            </w:r>
            <w:r w:rsidR="000016C4" w:rsidRPr="000016C4">
              <w:rPr>
                <w:rFonts w:ascii="Times New Roman" w:hAnsi="Times New Roman"/>
                <w:b/>
                <w:i/>
                <w:iCs/>
                <w:sz w:val="20"/>
                <w:szCs w:val="20"/>
              </w:rPr>
              <w:t xml:space="preserve"> в</w:t>
            </w:r>
            <w:r w:rsidR="000016C4" w:rsidRPr="00E761A7">
              <w:rPr>
                <w:rFonts w:ascii="Times New Roman" w:hAnsi="Times New Roman"/>
                <w:b/>
                <w:sz w:val="20"/>
                <w:szCs w:val="20"/>
              </w:rPr>
              <w:t xml:space="preserve"> </w:t>
            </w:r>
            <w:hyperlink w:anchor="_СПЕЦИФИКАЦИЯ" w:history="1">
              <w:r w:rsidR="000016C4" w:rsidRPr="007C7A96">
                <w:rPr>
                  <w:rStyle w:val="ad"/>
                  <w:rFonts w:ascii="Times New Roman" w:hAnsi="Times New Roman"/>
                  <w:b/>
                  <w:i/>
                  <w:sz w:val="20"/>
                  <w:szCs w:val="20"/>
                </w:rPr>
                <w:t>Спецификации</w:t>
              </w:r>
            </w:hyperlink>
            <w:r w:rsidR="000016C4" w:rsidRPr="007C7A96">
              <w:rPr>
                <w:rFonts w:ascii="Times New Roman" w:hAnsi="Times New Roman"/>
                <w:b/>
                <w:i/>
                <w:sz w:val="20"/>
                <w:szCs w:val="20"/>
              </w:rPr>
              <w:t>)</w:t>
            </w:r>
            <w:r w:rsidR="000016C4">
              <w:rPr>
                <w:rFonts w:ascii="Times New Roman" w:hAnsi="Times New Roman"/>
                <w:b/>
                <w:i/>
                <w:sz w:val="20"/>
                <w:szCs w:val="20"/>
              </w:rPr>
              <w:t>,</w:t>
            </w:r>
            <w:r w:rsidRPr="00E761A7">
              <w:rPr>
                <w:rFonts w:ascii="Times New Roman" w:hAnsi="Times New Roman"/>
                <w:b/>
                <w:i/>
                <w:sz w:val="20"/>
                <w:szCs w:val="20"/>
              </w:rPr>
              <w:t xml:space="preserve"> включает НДС в размере, определенном главой 21 Налогового Кодекса Российской Федерации. </w:t>
            </w:r>
          </w:p>
          <w:p w14:paraId="4E18F96C" w14:textId="07EC835F" w:rsidR="005476F9" w:rsidRPr="00C96175" w:rsidRDefault="005476F9" w:rsidP="00221E13">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761A7">
              <w:rPr>
                <w:rFonts w:ascii="Times New Roman" w:hAnsi="Times New Roman"/>
                <w:b/>
                <w:i/>
                <w:sz w:val="20"/>
                <w:szCs w:val="20"/>
              </w:rPr>
              <w:t xml:space="preserve">В данном случае изменение ставки НДС </w:t>
            </w:r>
            <w:r w:rsidR="009F76D5" w:rsidRPr="00E761A7">
              <w:rPr>
                <w:rFonts w:ascii="Times New Roman" w:hAnsi="Times New Roman"/>
                <w:b/>
                <w:i/>
                <w:sz w:val="20"/>
                <w:szCs w:val="20"/>
              </w:rPr>
              <w:t>не увеличивает общу</w:t>
            </w:r>
            <w:r w:rsidR="009F76D5">
              <w:rPr>
                <w:rFonts w:ascii="Times New Roman" w:hAnsi="Times New Roman"/>
                <w:b/>
                <w:i/>
                <w:sz w:val="20"/>
                <w:szCs w:val="20"/>
              </w:rPr>
              <w:t xml:space="preserve">ю </w:t>
            </w:r>
            <w:r w:rsidR="009F76D5" w:rsidRPr="00E761A7">
              <w:rPr>
                <w:rFonts w:ascii="Times New Roman" w:hAnsi="Times New Roman"/>
                <w:b/>
                <w:i/>
                <w:sz w:val="20"/>
                <w:szCs w:val="20"/>
              </w:rPr>
              <w:t>цену Договора</w:t>
            </w:r>
            <w:r w:rsidR="009F76D5">
              <w:rPr>
                <w:rFonts w:ascii="Times New Roman" w:hAnsi="Times New Roman"/>
                <w:b/>
                <w:i/>
                <w:sz w:val="20"/>
                <w:szCs w:val="20"/>
              </w:rPr>
              <w:t xml:space="preserve"> (предельную стоимость Услуг)</w:t>
            </w:r>
            <w:r w:rsidR="009F76D5" w:rsidRPr="00E761A7">
              <w:rPr>
                <w:rFonts w:ascii="Times New Roman" w:hAnsi="Times New Roman"/>
                <w:b/>
                <w:i/>
                <w:sz w:val="20"/>
                <w:szCs w:val="20"/>
              </w:rPr>
              <w:t xml:space="preserve">, указанную в </w:t>
            </w:r>
            <w:hyperlink w:anchor="Пункт_1_3_1_цена_Договора" w:history="1">
              <w:r w:rsidR="009F76D5" w:rsidRPr="00E761A7">
                <w:rPr>
                  <w:rStyle w:val="ad"/>
                  <w:rFonts w:ascii="Times New Roman" w:hAnsi="Times New Roman"/>
                  <w:b/>
                  <w:i/>
                  <w:sz w:val="20"/>
                  <w:szCs w:val="20"/>
                </w:rPr>
                <w:t>пункте 1.3.1</w:t>
              </w:r>
            </w:hyperlink>
            <w:r w:rsidR="009F76D5" w:rsidRPr="000016C4">
              <w:rPr>
                <w:rFonts w:ascii="Times New Roman" w:hAnsi="Times New Roman"/>
                <w:b/>
                <w:i/>
                <w:iCs/>
                <w:sz w:val="20"/>
                <w:szCs w:val="20"/>
              </w:rPr>
              <w:t xml:space="preserve"> (цены Услуг, указанны</w:t>
            </w:r>
            <w:r w:rsidR="009F76D5">
              <w:rPr>
                <w:rFonts w:ascii="Times New Roman" w:hAnsi="Times New Roman"/>
                <w:b/>
                <w:i/>
                <w:iCs/>
                <w:sz w:val="20"/>
                <w:szCs w:val="20"/>
              </w:rPr>
              <w:t>е</w:t>
            </w:r>
            <w:r w:rsidR="009F76D5" w:rsidRPr="000016C4">
              <w:rPr>
                <w:rFonts w:ascii="Times New Roman" w:hAnsi="Times New Roman"/>
                <w:b/>
                <w:i/>
                <w:iCs/>
                <w:sz w:val="20"/>
                <w:szCs w:val="20"/>
              </w:rPr>
              <w:t xml:space="preserve"> в</w:t>
            </w:r>
            <w:r w:rsidR="009F76D5" w:rsidRPr="00E761A7">
              <w:rPr>
                <w:rFonts w:ascii="Times New Roman" w:hAnsi="Times New Roman"/>
                <w:b/>
                <w:sz w:val="20"/>
                <w:szCs w:val="20"/>
              </w:rPr>
              <w:t xml:space="preserve"> </w:t>
            </w:r>
            <w:hyperlink w:anchor="_СПЕЦИФИКАЦИЯ" w:history="1">
              <w:r w:rsidR="009F76D5" w:rsidRPr="007C7A96">
                <w:rPr>
                  <w:rStyle w:val="ad"/>
                  <w:rFonts w:ascii="Times New Roman" w:hAnsi="Times New Roman"/>
                  <w:b/>
                  <w:i/>
                  <w:sz w:val="20"/>
                  <w:szCs w:val="20"/>
                </w:rPr>
                <w:t>Спецификации</w:t>
              </w:r>
            </w:hyperlink>
            <w:r w:rsidR="009F76D5" w:rsidRPr="007C7A96">
              <w:rPr>
                <w:rFonts w:ascii="Times New Roman" w:hAnsi="Times New Roman"/>
                <w:b/>
                <w:i/>
                <w:sz w:val="20"/>
                <w:szCs w:val="20"/>
              </w:rPr>
              <w:t>)</w:t>
            </w:r>
            <w:r w:rsidR="009F76D5" w:rsidRPr="00E761A7">
              <w:rPr>
                <w:rFonts w:ascii="Times New Roman" w:hAnsi="Times New Roman"/>
                <w:b/>
                <w:i/>
                <w:sz w:val="20"/>
                <w:szCs w:val="20"/>
              </w:rPr>
              <w:t xml:space="preserve"> при этом в случае необходимости Стороны подписывают дополнительное соглашение, предусматривающее </w:t>
            </w:r>
            <w:r w:rsidR="009F76D5" w:rsidRPr="00E761A7">
              <w:rPr>
                <w:rFonts w:ascii="Times New Roman" w:hAnsi="Times New Roman"/>
                <w:b/>
                <w:i/>
                <w:sz w:val="20"/>
                <w:szCs w:val="20"/>
              </w:rPr>
              <w:lastRenderedPageBreak/>
              <w:t>соответствующие изменения в структуре цены Д</w:t>
            </w:r>
            <w:r w:rsidR="009F76D5">
              <w:rPr>
                <w:rFonts w:ascii="Times New Roman" w:hAnsi="Times New Roman"/>
                <w:b/>
                <w:i/>
                <w:sz w:val="20"/>
                <w:szCs w:val="20"/>
              </w:rPr>
              <w:t>оговора (структуре цен на Услуги</w:t>
            </w:r>
            <w:r w:rsidR="009F76D5" w:rsidRPr="00E761A7">
              <w:rPr>
                <w:rFonts w:ascii="Times New Roman" w:hAnsi="Times New Roman"/>
                <w:b/>
                <w:i/>
                <w:sz w:val="20"/>
                <w:szCs w:val="20"/>
              </w:rPr>
              <w:t xml:space="preserve">, указанные в </w:t>
            </w:r>
            <w:hyperlink w:anchor="_СПЕЦИФИКАЦИЯ" w:history="1">
              <w:r w:rsidR="009F76D5" w:rsidRPr="00E761A7">
                <w:rPr>
                  <w:rStyle w:val="ad"/>
                  <w:rFonts w:ascii="Times New Roman" w:hAnsi="Times New Roman"/>
                  <w:b/>
                  <w:i/>
                  <w:sz w:val="20"/>
                  <w:szCs w:val="20"/>
                </w:rPr>
                <w:t>Спецификации</w:t>
              </w:r>
            </w:hyperlink>
            <w:r w:rsidR="009F76D5" w:rsidRPr="00E761A7">
              <w:rPr>
                <w:rFonts w:ascii="Times New Roman" w:hAnsi="Times New Roman"/>
                <w:b/>
                <w:i/>
                <w:sz w:val="20"/>
                <w:szCs w:val="20"/>
              </w:rPr>
              <w:t>).</w:t>
            </w:r>
          </w:p>
        </w:tc>
      </w:tr>
      <w:tr w:rsidR="005476F9" w:rsidRPr="003023CB" w14:paraId="08404AE3" w14:textId="77777777" w:rsidTr="00221E13">
        <w:trPr>
          <w:trHeight w:val="179"/>
        </w:trPr>
        <w:tc>
          <w:tcPr>
            <w:cnfStyle w:val="001000000000" w:firstRow="0" w:lastRow="0" w:firstColumn="1" w:lastColumn="0" w:oddVBand="0" w:evenVBand="0" w:oddHBand="0" w:evenHBand="0" w:firstRowFirstColumn="0" w:firstRowLastColumn="0" w:lastRowFirstColumn="0" w:lastRowLastColumn="0"/>
            <w:tcW w:w="709" w:type="dxa"/>
          </w:tcPr>
          <w:p w14:paraId="4C962E3F" w14:textId="1B18B35E" w:rsidR="005476F9" w:rsidRPr="003023CB" w:rsidRDefault="005476F9" w:rsidP="00221E13">
            <w:pPr>
              <w:pStyle w:val="VL"/>
              <w:numPr>
                <w:ilvl w:val="1"/>
                <w:numId w:val="5"/>
              </w:numPr>
              <w:spacing w:before="0"/>
              <w:ind w:left="284" w:hanging="284"/>
              <w:contextualSpacing/>
              <w:jc w:val="left"/>
              <w:rPr>
                <w:rFonts w:ascii="Times New Roman" w:hAnsi="Times New Roman"/>
                <w:sz w:val="20"/>
                <w:szCs w:val="20"/>
              </w:rPr>
            </w:pPr>
            <w:bookmarkStart w:id="6" w:name="_Ref529993596" w:colFirst="0" w:colLast="0"/>
            <w:bookmarkEnd w:id="3"/>
          </w:p>
        </w:tc>
        <w:tc>
          <w:tcPr>
            <w:tcW w:w="2126" w:type="dxa"/>
            <w:hideMark/>
          </w:tcPr>
          <w:p w14:paraId="387902D3" w14:textId="2E55E699" w:rsidR="005476F9" w:rsidRPr="003023CB" w:rsidRDefault="005476F9" w:rsidP="00221E13">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023CB">
              <w:rPr>
                <w:rFonts w:ascii="Times New Roman" w:hAnsi="Times New Roman"/>
                <w:sz w:val="20"/>
                <w:szCs w:val="20"/>
              </w:rPr>
              <w:t>Место оказания Услуг</w:t>
            </w:r>
          </w:p>
        </w:tc>
        <w:tc>
          <w:tcPr>
            <w:tcW w:w="7088" w:type="dxa"/>
            <w:gridSpan w:val="3"/>
            <w:hideMark/>
          </w:tcPr>
          <w:p w14:paraId="26C254EA" w14:textId="627EE932" w:rsidR="005476F9" w:rsidRPr="003023CB" w:rsidRDefault="005476F9" w:rsidP="00221E13">
            <w:pPr>
              <w:pStyle w:val="VL"/>
              <w:spacing w:before="0"/>
              <w:ind w:firstLine="567"/>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rPr>
            </w:pPr>
            <w:r w:rsidRPr="003023CB">
              <w:rPr>
                <w:rFonts w:ascii="Times New Roman" w:hAnsi="Times New Roman"/>
                <w:sz w:val="20"/>
                <w:szCs w:val="20"/>
              </w:rPr>
              <w:t xml:space="preserve">Определено в Техническом задании </w:t>
            </w:r>
            <w:hyperlink w:anchor="_ТЕХНИЧЕСКОЕ_ЗАДАНИE" w:history="1">
              <w:r w:rsidRPr="003023CB">
                <w:rPr>
                  <w:rStyle w:val="ad"/>
                  <w:rFonts w:ascii="Times New Roman" w:hAnsi="Times New Roman"/>
                  <w:b/>
                  <w:sz w:val="20"/>
                  <w:szCs w:val="20"/>
                </w:rPr>
                <w:t>(Приложение № 1)</w:t>
              </w:r>
            </w:hyperlink>
            <w:r w:rsidRPr="003023CB">
              <w:rPr>
                <w:rFonts w:ascii="Times New Roman" w:hAnsi="Times New Roman"/>
                <w:b/>
                <w:sz w:val="20"/>
                <w:szCs w:val="20"/>
              </w:rPr>
              <w:t>.</w:t>
            </w:r>
          </w:p>
        </w:tc>
      </w:tr>
      <w:tr w:rsidR="005476F9" w:rsidRPr="003023CB" w14:paraId="7B944BBD" w14:textId="77777777" w:rsidTr="00221E13">
        <w:tc>
          <w:tcPr>
            <w:cnfStyle w:val="001000000000" w:firstRow="0" w:lastRow="0" w:firstColumn="1" w:lastColumn="0" w:oddVBand="0" w:evenVBand="0" w:oddHBand="0" w:evenHBand="0" w:firstRowFirstColumn="0" w:firstRowLastColumn="0" w:lastRowFirstColumn="0" w:lastRowLastColumn="0"/>
            <w:tcW w:w="709" w:type="dxa"/>
          </w:tcPr>
          <w:p w14:paraId="25858A95" w14:textId="09389F74" w:rsidR="005476F9" w:rsidRPr="003023CB" w:rsidRDefault="005476F9" w:rsidP="00221E13">
            <w:pPr>
              <w:pStyle w:val="VL"/>
              <w:numPr>
                <w:ilvl w:val="1"/>
                <w:numId w:val="5"/>
              </w:numPr>
              <w:spacing w:before="0"/>
              <w:ind w:left="284" w:hanging="284"/>
              <w:contextualSpacing/>
              <w:rPr>
                <w:rFonts w:ascii="Times New Roman" w:hAnsi="Times New Roman"/>
                <w:sz w:val="20"/>
                <w:szCs w:val="20"/>
              </w:rPr>
            </w:pPr>
            <w:bookmarkStart w:id="7" w:name="_Ref529993609" w:colFirst="0" w:colLast="0"/>
            <w:bookmarkEnd w:id="6"/>
          </w:p>
        </w:tc>
        <w:tc>
          <w:tcPr>
            <w:tcW w:w="2126" w:type="dxa"/>
            <w:hideMark/>
          </w:tcPr>
          <w:p w14:paraId="0F223EBD" w14:textId="68E0F790" w:rsidR="005476F9" w:rsidRPr="003023CB" w:rsidRDefault="005476F9" w:rsidP="00221E13">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023CB">
              <w:rPr>
                <w:rFonts w:ascii="Times New Roman" w:hAnsi="Times New Roman"/>
                <w:sz w:val="20"/>
                <w:szCs w:val="20"/>
              </w:rPr>
              <w:t>Срок уведомления о готовности к сдаче оказанных Услуг</w:t>
            </w:r>
          </w:p>
        </w:tc>
        <w:tc>
          <w:tcPr>
            <w:tcW w:w="7088" w:type="dxa"/>
            <w:gridSpan w:val="3"/>
            <w:hideMark/>
          </w:tcPr>
          <w:p w14:paraId="2FCD8C83" w14:textId="33F183AF" w:rsidR="005476F9" w:rsidRPr="003023CB" w:rsidRDefault="005476F9" w:rsidP="00221E13">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D0040">
              <w:rPr>
                <w:rFonts w:ascii="Times New Roman" w:hAnsi="Times New Roman"/>
                <w:sz w:val="20"/>
                <w:szCs w:val="20"/>
              </w:rPr>
              <w:t>Исполнитель обязуется известить Заказчика о дате и времени сдачи оказанных Услуг не позднее, чем за 1 (один) рабочий день до фактической даты сдачи результата оказанных Услуг</w:t>
            </w:r>
          </w:p>
        </w:tc>
      </w:tr>
      <w:bookmarkEnd w:id="7"/>
      <w:tr w:rsidR="005476F9" w:rsidRPr="003023CB" w14:paraId="7AE69EB8" w14:textId="77777777" w:rsidTr="00221E13">
        <w:tc>
          <w:tcPr>
            <w:cnfStyle w:val="001000000000" w:firstRow="0" w:lastRow="0" w:firstColumn="1" w:lastColumn="0" w:oddVBand="0" w:evenVBand="0" w:oddHBand="0" w:evenHBand="0" w:firstRowFirstColumn="0" w:firstRowLastColumn="0" w:lastRowFirstColumn="0" w:lastRowLastColumn="0"/>
            <w:tcW w:w="709" w:type="dxa"/>
          </w:tcPr>
          <w:p w14:paraId="032A7CD0" w14:textId="5156F002" w:rsidR="005476F9" w:rsidRPr="003023CB" w:rsidRDefault="005476F9" w:rsidP="00221E13">
            <w:pPr>
              <w:pStyle w:val="VL"/>
              <w:numPr>
                <w:ilvl w:val="1"/>
                <w:numId w:val="5"/>
              </w:numPr>
              <w:spacing w:before="0"/>
              <w:ind w:left="284" w:hanging="284"/>
              <w:contextualSpacing/>
              <w:rPr>
                <w:rFonts w:ascii="Times New Roman" w:hAnsi="Times New Roman"/>
                <w:sz w:val="20"/>
                <w:szCs w:val="20"/>
              </w:rPr>
            </w:pPr>
          </w:p>
        </w:tc>
        <w:tc>
          <w:tcPr>
            <w:tcW w:w="2126" w:type="dxa"/>
            <w:hideMark/>
          </w:tcPr>
          <w:p w14:paraId="1002E173" w14:textId="0AC633ED" w:rsidR="005476F9" w:rsidRPr="003023CB" w:rsidRDefault="005476F9" w:rsidP="00221E13">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8" w:name="Пункт_1_6_период_оказания_услуг"/>
            <w:r w:rsidRPr="003023CB">
              <w:rPr>
                <w:rFonts w:ascii="Times New Roman" w:hAnsi="Times New Roman"/>
                <w:sz w:val="20"/>
                <w:szCs w:val="20"/>
              </w:rPr>
              <w:t>Срок (период) оказания Услуг</w:t>
            </w:r>
            <w:bookmarkEnd w:id="8"/>
          </w:p>
        </w:tc>
        <w:tc>
          <w:tcPr>
            <w:tcW w:w="7088" w:type="dxa"/>
            <w:gridSpan w:val="3"/>
            <w:hideMark/>
          </w:tcPr>
          <w:p w14:paraId="598FC0DC" w14:textId="64ABE2B4" w:rsidR="005476F9" w:rsidRPr="003023CB" w:rsidRDefault="005476F9" w:rsidP="00221E13">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023CB">
              <w:rPr>
                <w:rFonts w:ascii="Times New Roman" w:hAnsi="Times New Roman"/>
                <w:sz w:val="20"/>
                <w:szCs w:val="20"/>
              </w:rPr>
              <w:t xml:space="preserve">Определено в Техническом задании </w:t>
            </w:r>
            <w:hyperlink w:anchor="_ТЕХНИЧЕСКОЕ_ЗАДАНИE" w:history="1">
              <w:r w:rsidRPr="003023CB">
                <w:rPr>
                  <w:rStyle w:val="ad"/>
                  <w:rFonts w:ascii="Times New Roman" w:hAnsi="Times New Roman"/>
                  <w:b/>
                  <w:sz w:val="20"/>
                  <w:szCs w:val="20"/>
                </w:rPr>
                <w:t>(Приложение № 1)</w:t>
              </w:r>
            </w:hyperlink>
          </w:p>
        </w:tc>
      </w:tr>
      <w:tr w:rsidR="005476F9" w:rsidRPr="003023CB" w14:paraId="5807B695" w14:textId="77777777" w:rsidTr="00221E13">
        <w:tc>
          <w:tcPr>
            <w:cnfStyle w:val="001000000000" w:firstRow="0" w:lastRow="0" w:firstColumn="1" w:lastColumn="0" w:oddVBand="0" w:evenVBand="0" w:oddHBand="0" w:evenHBand="0" w:firstRowFirstColumn="0" w:firstRowLastColumn="0" w:lastRowFirstColumn="0" w:lastRowLastColumn="0"/>
            <w:tcW w:w="709" w:type="dxa"/>
          </w:tcPr>
          <w:p w14:paraId="7C640123" w14:textId="67B181DF" w:rsidR="005476F9" w:rsidRPr="003023CB" w:rsidRDefault="005476F9" w:rsidP="00221E13">
            <w:pPr>
              <w:pStyle w:val="VL"/>
              <w:numPr>
                <w:ilvl w:val="1"/>
                <w:numId w:val="5"/>
              </w:numPr>
              <w:spacing w:before="0"/>
              <w:ind w:left="284" w:hanging="284"/>
              <w:contextualSpacing/>
              <w:rPr>
                <w:rFonts w:ascii="Times New Roman" w:hAnsi="Times New Roman"/>
                <w:sz w:val="20"/>
                <w:szCs w:val="20"/>
              </w:rPr>
            </w:pPr>
          </w:p>
        </w:tc>
        <w:tc>
          <w:tcPr>
            <w:tcW w:w="2126" w:type="dxa"/>
            <w:hideMark/>
          </w:tcPr>
          <w:p w14:paraId="238C8524" w14:textId="2D0FD0D0" w:rsidR="005476F9" w:rsidRPr="003023CB" w:rsidRDefault="005476F9" w:rsidP="00221E13">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023CB">
              <w:rPr>
                <w:rFonts w:ascii="Times New Roman" w:hAnsi="Times New Roman"/>
                <w:sz w:val="20"/>
                <w:szCs w:val="20"/>
              </w:rPr>
              <w:t>Отчетный период</w:t>
            </w:r>
          </w:p>
        </w:tc>
        <w:tc>
          <w:tcPr>
            <w:tcW w:w="7088" w:type="dxa"/>
            <w:gridSpan w:val="3"/>
            <w:hideMark/>
          </w:tcPr>
          <w:p w14:paraId="6C140B70" w14:textId="25BAE270" w:rsidR="005476F9" w:rsidRPr="003023CB" w:rsidRDefault="005476F9" w:rsidP="00221E13">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023CB">
              <w:rPr>
                <w:rFonts w:ascii="Times New Roman" w:hAnsi="Times New Roman"/>
                <w:sz w:val="20"/>
                <w:szCs w:val="20"/>
              </w:rPr>
              <w:t xml:space="preserve">Определено в Техническом задании </w:t>
            </w:r>
            <w:hyperlink w:anchor="_ТЕХНИЧЕСКОЕ_ЗАДАНИE" w:history="1">
              <w:r w:rsidRPr="003023CB">
                <w:rPr>
                  <w:rStyle w:val="ad"/>
                  <w:rFonts w:ascii="Times New Roman" w:hAnsi="Times New Roman"/>
                  <w:b/>
                  <w:sz w:val="20"/>
                  <w:szCs w:val="20"/>
                </w:rPr>
                <w:t>(Приложение № 1)</w:t>
              </w:r>
            </w:hyperlink>
          </w:p>
        </w:tc>
      </w:tr>
      <w:tr w:rsidR="005476F9" w:rsidRPr="003023CB" w14:paraId="27F021BD" w14:textId="77777777" w:rsidTr="00221E13">
        <w:tc>
          <w:tcPr>
            <w:cnfStyle w:val="001000000000" w:firstRow="0" w:lastRow="0" w:firstColumn="1" w:lastColumn="0" w:oddVBand="0" w:evenVBand="0" w:oddHBand="0" w:evenHBand="0" w:firstRowFirstColumn="0" w:firstRowLastColumn="0" w:lastRowFirstColumn="0" w:lastRowLastColumn="0"/>
            <w:tcW w:w="709" w:type="dxa"/>
          </w:tcPr>
          <w:p w14:paraId="3BADD80C" w14:textId="77777777" w:rsidR="005476F9" w:rsidRPr="003023CB" w:rsidRDefault="005476F9" w:rsidP="00221E13">
            <w:pPr>
              <w:pStyle w:val="VL"/>
              <w:numPr>
                <w:ilvl w:val="1"/>
                <w:numId w:val="5"/>
              </w:numPr>
              <w:spacing w:before="0"/>
              <w:ind w:left="284" w:hanging="284"/>
              <w:contextualSpacing/>
              <w:rPr>
                <w:rFonts w:ascii="Times New Roman" w:hAnsi="Times New Roman"/>
                <w:sz w:val="20"/>
                <w:szCs w:val="20"/>
              </w:rPr>
            </w:pPr>
          </w:p>
        </w:tc>
        <w:tc>
          <w:tcPr>
            <w:tcW w:w="2126" w:type="dxa"/>
          </w:tcPr>
          <w:p w14:paraId="1746294A" w14:textId="11205FB8" w:rsidR="005476F9" w:rsidRPr="003023CB" w:rsidRDefault="005476F9" w:rsidP="00221E13">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9" w:name="Пункт_1_8_срок_предоставления_документов"/>
            <w:r w:rsidRPr="003023CB">
              <w:rPr>
                <w:rFonts w:ascii="Times New Roman" w:hAnsi="Times New Roman"/>
                <w:sz w:val="20"/>
                <w:szCs w:val="20"/>
              </w:rPr>
              <w:t>Срок предоставления документов об оказании Услуг</w:t>
            </w:r>
            <w:bookmarkEnd w:id="9"/>
          </w:p>
        </w:tc>
        <w:tc>
          <w:tcPr>
            <w:tcW w:w="7088" w:type="dxa"/>
            <w:gridSpan w:val="3"/>
          </w:tcPr>
          <w:p w14:paraId="79AAC90E" w14:textId="187A8D19" w:rsidR="005476F9" w:rsidRPr="009F76D5" w:rsidRDefault="005476F9" w:rsidP="00221E13">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sidRPr="003023CB">
              <w:rPr>
                <w:rFonts w:ascii="Times New Roman" w:hAnsi="Times New Roman"/>
                <w:sz w:val="20"/>
                <w:szCs w:val="20"/>
              </w:rPr>
              <w:t xml:space="preserve">Исполнитель обязан предоставить Заказчику все документы, предусмотренные </w:t>
            </w:r>
            <w:hyperlink w:anchor="Пункт_1_2_список_документов" w:history="1">
              <w:r w:rsidRPr="003023CB">
                <w:rPr>
                  <w:rStyle w:val="ad"/>
                  <w:rFonts w:ascii="Times New Roman" w:hAnsi="Times New Roman"/>
                  <w:b/>
                  <w:sz w:val="20"/>
                  <w:szCs w:val="20"/>
                </w:rPr>
                <w:t>пунктом 1.2</w:t>
              </w:r>
            </w:hyperlink>
            <w:r w:rsidRPr="003023CB">
              <w:rPr>
                <w:rFonts w:ascii="Times New Roman" w:hAnsi="Times New Roman"/>
                <w:sz w:val="20"/>
                <w:szCs w:val="20"/>
              </w:rPr>
              <w:t xml:space="preserve">, </w:t>
            </w:r>
            <w:r w:rsidR="00707CE9">
              <w:rPr>
                <w:rFonts w:ascii="Times New Roman" w:hAnsi="Times New Roman"/>
                <w:sz w:val="20"/>
                <w:szCs w:val="20"/>
              </w:rPr>
              <w:t xml:space="preserve">в сроки, установленные </w:t>
            </w:r>
            <w:hyperlink w:anchor="_Исполнитель_обязан_утилизировать" w:history="1">
              <w:r w:rsidR="00707CE9" w:rsidRPr="009F76D5">
                <w:rPr>
                  <w:rStyle w:val="ad"/>
                  <w:rFonts w:ascii="Times New Roman" w:hAnsi="Times New Roman"/>
                  <w:b/>
                  <w:bCs/>
                  <w:sz w:val="20"/>
                  <w:szCs w:val="20"/>
                </w:rPr>
                <w:t>п</w:t>
              </w:r>
              <w:r w:rsidR="009F76D5" w:rsidRPr="009F76D5">
                <w:rPr>
                  <w:rStyle w:val="ad"/>
                  <w:rFonts w:ascii="Times New Roman" w:hAnsi="Times New Roman"/>
                  <w:b/>
                  <w:bCs/>
                  <w:sz w:val="20"/>
                  <w:szCs w:val="20"/>
                </w:rPr>
                <w:t>унктом 1.3.8</w:t>
              </w:r>
            </w:hyperlink>
            <w:r w:rsidR="00707CE9">
              <w:rPr>
                <w:rFonts w:ascii="Times New Roman" w:hAnsi="Times New Roman"/>
                <w:sz w:val="20"/>
                <w:szCs w:val="20"/>
              </w:rPr>
              <w:t xml:space="preserve"> Технического задания </w:t>
            </w:r>
            <w:hyperlink w:anchor="_ТЕХНИЧЕСКОЕ_ЗАДАНИE" w:history="1">
              <w:r w:rsidR="00707CE9" w:rsidRPr="003023CB">
                <w:rPr>
                  <w:rStyle w:val="ad"/>
                  <w:rFonts w:ascii="Times New Roman" w:hAnsi="Times New Roman"/>
                  <w:b/>
                  <w:sz w:val="20"/>
                  <w:szCs w:val="20"/>
                </w:rPr>
                <w:t>(Приложение № 1)</w:t>
              </w:r>
            </w:hyperlink>
            <w:r w:rsidR="009F76D5">
              <w:rPr>
                <w:rStyle w:val="ad"/>
                <w:rFonts w:ascii="Times New Roman" w:hAnsi="Times New Roman"/>
                <w:bCs/>
                <w:sz w:val="20"/>
                <w:szCs w:val="20"/>
                <w:u w:val="none"/>
              </w:rPr>
              <w:t xml:space="preserve"> </w:t>
            </w:r>
            <w:r w:rsidR="009F76D5" w:rsidRPr="009F76D5">
              <w:rPr>
                <w:rStyle w:val="ad"/>
                <w:rFonts w:ascii="Times New Roman" w:hAnsi="Times New Roman"/>
                <w:bCs/>
                <w:color w:val="auto"/>
                <w:sz w:val="20"/>
                <w:szCs w:val="20"/>
                <w:u w:val="none"/>
              </w:rPr>
              <w:t>для</w:t>
            </w:r>
            <w:r w:rsidR="009F76D5">
              <w:rPr>
                <w:rStyle w:val="ad"/>
                <w:rFonts w:ascii="Times New Roman" w:hAnsi="Times New Roman"/>
                <w:bCs/>
                <w:sz w:val="20"/>
                <w:szCs w:val="20"/>
                <w:u w:val="none"/>
              </w:rPr>
              <w:t xml:space="preserve"> </w:t>
            </w:r>
            <w:r w:rsidR="009F76D5" w:rsidRPr="009F76D5">
              <w:rPr>
                <w:rStyle w:val="ad"/>
                <w:rFonts w:ascii="Times New Roman" w:hAnsi="Times New Roman"/>
                <w:bCs/>
                <w:color w:val="auto"/>
                <w:sz w:val="20"/>
                <w:szCs w:val="20"/>
                <w:u w:val="none"/>
              </w:rPr>
              <w:t xml:space="preserve">предоставления Акта </w:t>
            </w:r>
            <w:r w:rsidR="009F76D5">
              <w:rPr>
                <w:rStyle w:val="ad"/>
                <w:rFonts w:ascii="Times New Roman" w:hAnsi="Times New Roman"/>
                <w:bCs/>
                <w:color w:val="auto"/>
                <w:sz w:val="20"/>
                <w:szCs w:val="20"/>
                <w:u w:val="none"/>
              </w:rPr>
              <w:t>утилизации.</w:t>
            </w:r>
          </w:p>
        </w:tc>
      </w:tr>
      <w:tr w:rsidR="005476F9" w:rsidRPr="003023CB" w14:paraId="7378E599" w14:textId="77777777" w:rsidTr="00221E13">
        <w:tc>
          <w:tcPr>
            <w:cnfStyle w:val="001000000000" w:firstRow="0" w:lastRow="0" w:firstColumn="1" w:lastColumn="0" w:oddVBand="0" w:evenVBand="0" w:oddHBand="0" w:evenHBand="0" w:firstRowFirstColumn="0" w:firstRowLastColumn="0" w:lastRowFirstColumn="0" w:lastRowLastColumn="0"/>
            <w:tcW w:w="709" w:type="dxa"/>
          </w:tcPr>
          <w:p w14:paraId="3AF44560" w14:textId="740E4863" w:rsidR="005476F9" w:rsidRPr="003023CB" w:rsidRDefault="005476F9" w:rsidP="00221E13">
            <w:pPr>
              <w:pStyle w:val="VL"/>
              <w:numPr>
                <w:ilvl w:val="1"/>
                <w:numId w:val="5"/>
              </w:numPr>
              <w:spacing w:before="0"/>
              <w:ind w:left="284" w:hanging="284"/>
              <w:contextualSpacing/>
              <w:rPr>
                <w:rFonts w:ascii="Times New Roman" w:hAnsi="Times New Roman"/>
                <w:sz w:val="20"/>
                <w:szCs w:val="20"/>
              </w:rPr>
            </w:pPr>
            <w:bookmarkStart w:id="10" w:name="_Ref529993685" w:colFirst="0" w:colLast="0"/>
          </w:p>
        </w:tc>
        <w:tc>
          <w:tcPr>
            <w:tcW w:w="2126" w:type="dxa"/>
            <w:hideMark/>
          </w:tcPr>
          <w:p w14:paraId="48164625" w14:textId="085633FE" w:rsidR="005476F9" w:rsidRPr="003023CB" w:rsidRDefault="005476F9" w:rsidP="00221E13">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11" w:name="Пункт_1_9_срок_приемки_услуг"/>
            <w:r w:rsidRPr="003023CB">
              <w:rPr>
                <w:rFonts w:ascii="Times New Roman" w:hAnsi="Times New Roman"/>
                <w:sz w:val="20"/>
                <w:szCs w:val="20"/>
              </w:rPr>
              <w:t>Срок приемки оказанных Услуг</w:t>
            </w:r>
            <w:bookmarkEnd w:id="11"/>
          </w:p>
        </w:tc>
        <w:tc>
          <w:tcPr>
            <w:tcW w:w="7088" w:type="dxa"/>
            <w:gridSpan w:val="3"/>
            <w:hideMark/>
          </w:tcPr>
          <w:p w14:paraId="198DE438" w14:textId="5F4F1786" w:rsidR="005476F9" w:rsidRPr="003023CB" w:rsidRDefault="005476F9" w:rsidP="00221E13">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rPr>
            </w:pPr>
            <w:r w:rsidRPr="00555AD0">
              <w:rPr>
                <w:rFonts w:ascii="Times New Roman" w:hAnsi="Times New Roman"/>
                <w:sz w:val="20"/>
                <w:szCs w:val="20"/>
              </w:rPr>
              <w:t xml:space="preserve">Приемка оказанных Услуг осуществляется Заказчиком в течение 15 (пятнадцати) рабочих дней с даты фактического получения от Исполнителя документов, указанных в </w:t>
            </w:r>
            <w:hyperlink w:anchor="Пункт_1_2_список_документов" w:history="1">
              <w:r w:rsidRPr="00555AD0">
                <w:rPr>
                  <w:rStyle w:val="ad"/>
                  <w:rFonts w:ascii="Times New Roman" w:hAnsi="Times New Roman"/>
                  <w:b/>
                  <w:sz w:val="20"/>
                  <w:szCs w:val="20"/>
                </w:rPr>
                <w:t>пункте 1.2</w:t>
              </w:r>
            </w:hyperlink>
            <w:r w:rsidRPr="00555AD0">
              <w:rPr>
                <w:rFonts w:ascii="Times New Roman" w:hAnsi="Times New Roman"/>
                <w:sz w:val="20"/>
                <w:szCs w:val="20"/>
              </w:rPr>
              <w:t xml:space="preserve"> Договора.</w:t>
            </w:r>
          </w:p>
        </w:tc>
      </w:tr>
      <w:tr w:rsidR="005476F9" w:rsidRPr="003023CB" w14:paraId="684EF710" w14:textId="77777777" w:rsidTr="00221E13">
        <w:tc>
          <w:tcPr>
            <w:cnfStyle w:val="001000000000" w:firstRow="0" w:lastRow="0" w:firstColumn="1" w:lastColumn="0" w:oddVBand="0" w:evenVBand="0" w:oddHBand="0" w:evenHBand="0" w:firstRowFirstColumn="0" w:firstRowLastColumn="0" w:lastRowFirstColumn="0" w:lastRowLastColumn="0"/>
            <w:tcW w:w="709" w:type="dxa"/>
          </w:tcPr>
          <w:p w14:paraId="000D13B3" w14:textId="14C073B3" w:rsidR="005476F9" w:rsidRPr="003023CB" w:rsidRDefault="005476F9" w:rsidP="00221E13">
            <w:pPr>
              <w:pStyle w:val="VL"/>
              <w:numPr>
                <w:ilvl w:val="1"/>
                <w:numId w:val="5"/>
              </w:numPr>
              <w:spacing w:before="0"/>
              <w:ind w:left="284" w:hanging="284"/>
              <w:contextualSpacing/>
              <w:rPr>
                <w:rFonts w:ascii="Times New Roman" w:hAnsi="Times New Roman"/>
                <w:sz w:val="20"/>
                <w:szCs w:val="20"/>
              </w:rPr>
            </w:pPr>
            <w:bookmarkStart w:id="12" w:name="_Ref530001143" w:colFirst="0" w:colLast="0"/>
            <w:bookmarkEnd w:id="10"/>
          </w:p>
        </w:tc>
        <w:tc>
          <w:tcPr>
            <w:tcW w:w="2126" w:type="dxa"/>
            <w:hideMark/>
          </w:tcPr>
          <w:p w14:paraId="10B969E9" w14:textId="535ECE8C" w:rsidR="005476F9" w:rsidRPr="003023CB" w:rsidRDefault="005476F9" w:rsidP="00221E13">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13" w:name="пункт_1_10_срок_устранения_недостатков"/>
            <w:r w:rsidRPr="003023CB">
              <w:rPr>
                <w:rFonts w:ascii="Times New Roman" w:hAnsi="Times New Roman"/>
                <w:sz w:val="20"/>
                <w:szCs w:val="20"/>
              </w:rPr>
              <w:t>Срок устранения недостатков оказанных Услуг</w:t>
            </w:r>
            <w:bookmarkEnd w:id="13"/>
          </w:p>
        </w:tc>
        <w:tc>
          <w:tcPr>
            <w:tcW w:w="7088" w:type="dxa"/>
            <w:gridSpan w:val="3"/>
            <w:hideMark/>
          </w:tcPr>
          <w:p w14:paraId="3420C5BF" w14:textId="12CA6077" w:rsidR="005476F9" w:rsidRPr="003023CB" w:rsidRDefault="005476F9" w:rsidP="00221E13">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023CB">
              <w:rPr>
                <w:rFonts w:ascii="Times New Roman" w:hAnsi="Times New Roman"/>
                <w:sz w:val="20"/>
                <w:szCs w:val="20"/>
              </w:rPr>
              <w:t xml:space="preserve">Исполнитель обязан устранить все недостатки оказанных Услуг, выявленные в процессе их приемки, а также недостатки Услуг, выявляемые в процессе их оказания, </w:t>
            </w:r>
            <w:r>
              <w:rPr>
                <w:rFonts w:ascii="Times New Roman" w:hAnsi="Times New Roman"/>
                <w:sz w:val="20"/>
                <w:szCs w:val="20"/>
              </w:rPr>
              <w:t xml:space="preserve">в течение </w:t>
            </w:r>
            <w:r w:rsidR="009F76D5">
              <w:rPr>
                <w:rFonts w:ascii="Times New Roman" w:hAnsi="Times New Roman"/>
                <w:sz w:val="20"/>
                <w:szCs w:val="20"/>
              </w:rPr>
              <w:t>5</w:t>
            </w:r>
            <w:r>
              <w:rPr>
                <w:rFonts w:ascii="Times New Roman" w:hAnsi="Times New Roman"/>
                <w:sz w:val="20"/>
                <w:szCs w:val="20"/>
              </w:rPr>
              <w:t xml:space="preserve"> (</w:t>
            </w:r>
            <w:r w:rsidR="009F76D5">
              <w:rPr>
                <w:rFonts w:ascii="Times New Roman" w:hAnsi="Times New Roman"/>
                <w:sz w:val="20"/>
                <w:szCs w:val="20"/>
              </w:rPr>
              <w:t>пяти</w:t>
            </w:r>
            <w:r w:rsidRPr="003023CB">
              <w:rPr>
                <w:rFonts w:ascii="Times New Roman" w:hAnsi="Times New Roman"/>
                <w:sz w:val="20"/>
                <w:szCs w:val="20"/>
              </w:rPr>
              <w:t>) рабочих дней с даты получения соответствующего требования (претензии) от Заказчика, либо в сроки, указанные в претензии, при этом срок, указанный в претензии, не может быть меньше срока, предусмотренного настоящим пунктом.</w:t>
            </w:r>
          </w:p>
        </w:tc>
      </w:tr>
      <w:tr w:rsidR="005476F9" w:rsidRPr="003023CB" w14:paraId="54728CD2" w14:textId="77777777" w:rsidTr="00221E13">
        <w:tc>
          <w:tcPr>
            <w:cnfStyle w:val="001000000000" w:firstRow="0" w:lastRow="0" w:firstColumn="1" w:lastColumn="0" w:oddVBand="0" w:evenVBand="0" w:oddHBand="0" w:evenHBand="0" w:firstRowFirstColumn="0" w:firstRowLastColumn="0" w:lastRowFirstColumn="0" w:lastRowLastColumn="0"/>
            <w:tcW w:w="709" w:type="dxa"/>
          </w:tcPr>
          <w:p w14:paraId="3868FDCD" w14:textId="00A29B83" w:rsidR="005476F9" w:rsidRPr="003023CB" w:rsidRDefault="005476F9" w:rsidP="00221E13">
            <w:pPr>
              <w:pStyle w:val="VL"/>
              <w:numPr>
                <w:ilvl w:val="1"/>
                <w:numId w:val="5"/>
              </w:numPr>
              <w:spacing w:before="0"/>
              <w:ind w:left="284" w:hanging="284"/>
              <w:contextualSpacing/>
              <w:rPr>
                <w:rFonts w:ascii="Times New Roman" w:hAnsi="Times New Roman"/>
                <w:sz w:val="20"/>
                <w:szCs w:val="20"/>
              </w:rPr>
            </w:pPr>
            <w:bookmarkStart w:id="14" w:name="_Ref529993479" w:colFirst="0" w:colLast="0"/>
            <w:bookmarkEnd w:id="12"/>
          </w:p>
        </w:tc>
        <w:tc>
          <w:tcPr>
            <w:tcW w:w="2126" w:type="dxa"/>
            <w:hideMark/>
          </w:tcPr>
          <w:p w14:paraId="2EDD64E9" w14:textId="5D0A6AE5" w:rsidR="005476F9" w:rsidRPr="003023CB" w:rsidRDefault="005476F9" w:rsidP="00221E13">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15" w:name="Пункт_1_11_гарантийный_срок"/>
            <w:r w:rsidRPr="003023CB">
              <w:rPr>
                <w:rFonts w:ascii="Times New Roman" w:hAnsi="Times New Roman"/>
                <w:sz w:val="20"/>
                <w:szCs w:val="20"/>
              </w:rPr>
              <w:t>Гаран</w:t>
            </w:r>
            <w:bookmarkEnd w:id="15"/>
            <w:r w:rsidR="008E0629">
              <w:rPr>
                <w:rFonts w:ascii="Times New Roman" w:hAnsi="Times New Roman"/>
                <w:sz w:val="20"/>
                <w:szCs w:val="20"/>
              </w:rPr>
              <w:t>тии качества</w:t>
            </w:r>
          </w:p>
        </w:tc>
        <w:tc>
          <w:tcPr>
            <w:tcW w:w="7088" w:type="dxa"/>
            <w:gridSpan w:val="3"/>
            <w:hideMark/>
          </w:tcPr>
          <w:p w14:paraId="53ED5F6C" w14:textId="1007D3AA" w:rsidR="005476F9" w:rsidRPr="003023CB" w:rsidRDefault="008E0629" w:rsidP="00221E13">
            <w:pPr>
              <w:pStyle w:val="VL"/>
              <w:numPr>
                <w:ilvl w:val="2"/>
                <w:numId w:val="5"/>
              </w:numPr>
              <w:spacing w:before="0"/>
              <w:ind w:left="0"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 xml:space="preserve">В </w:t>
            </w:r>
            <w:proofErr w:type="spellStart"/>
            <w:r>
              <w:rPr>
                <w:rFonts w:ascii="Times New Roman" w:hAnsi="Times New Roman"/>
                <w:sz w:val="20"/>
                <w:szCs w:val="20"/>
              </w:rPr>
              <w:t>соответствиии</w:t>
            </w:r>
            <w:proofErr w:type="spellEnd"/>
            <w:r>
              <w:rPr>
                <w:rFonts w:ascii="Times New Roman" w:hAnsi="Times New Roman"/>
                <w:sz w:val="20"/>
                <w:szCs w:val="20"/>
              </w:rPr>
              <w:t xml:space="preserve"> с </w:t>
            </w:r>
            <w:hyperlink w:anchor="_Гарантия_качества_услуг" w:history="1">
              <w:r w:rsidRPr="00C020FC">
                <w:rPr>
                  <w:rStyle w:val="ad"/>
                  <w:rFonts w:ascii="Times New Roman" w:hAnsi="Times New Roman"/>
                  <w:b/>
                  <w:bCs/>
                  <w:sz w:val="20"/>
                  <w:szCs w:val="20"/>
                </w:rPr>
                <w:t>пунктом</w:t>
              </w:r>
              <w:r w:rsidR="00F84CF9" w:rsidRPr="00C020FC">
                <w:rPr>
                  <w:rStyle w:val="ad"/>
                  <w:rFonts w:ascii="Times New Roman" w:hAnsi="Times New Roman"/>
                  <w:b/>
                  <w:bCs/>
                  <w:sz w:val="20"/>
                  <w:szCs w:val="20"/>
                </w:rPr>
                <w:t> </w:t>
              </w:r>
              <w:r w:rsidRPr="00C020FC">
                <w:rPr>
                  <w:rStyle w:val="ad"/>
                  <w:rFonts w:ascii="Times New Roman" w:hAnsi="Times New Roman"/>
                  <w:b/>
                  <w:bCs/>
                  <w:sz w:val="20"/>
                  <w:szCs w:val="20"/>
                </w:rPr>
                <w:t>3.4</w:t>
              </w:r>
            </w:hyperlink>
            <w:r>
              <w:rPr>
                <w:rFonts w:ascii="Times New Roman" w:hAnsi="Times New Roman"/>
                <w:sz w:val="20"/>
                <w:szCs w:val="20"/>
              </w:rPr>
              <w:t xml:space="preserve"> Технического задания</w:t>
            </w:r>
            <w:r w:rsidR="00F84CF9">
              <w:rPr>
                <w:rFonts w:ascii="Times New Roman" w:hAnsi="Times New Roman"/>
                <w:sz w:val="20"/>
                <w:szCs w:val="20"/>
              </w:rPr>
              <w:t xml:space="preserve"> </w:t>
            </w:r>
            <w:hyperlink w:anchor="_ТЕХНИЧЕСКОЕ_ЗАДАНИE" w:history="1">
              <w:r w:rsidR="00F84CF9" w:rsidRPr="00C020FC">
                <w:rPr>
                  <w:rStyle w:val="ad"/>
                  <w:rFonts w:ascii="Times New Roman" w:hAnsi="Times New Roman"/>
                  <w:b/>
                  <w:bCs/>
                  <w:sz w:val="20"/>
                  <w:szCs w:val="20"/>
                </w:rPr>
                <w:t>(Приложение № 1)</w:t>
              </w:r>
            </w:hyperlink>
            <w:r w:rsidR="00C020FC">
              <w:rPr>
                <w:rFonts w:ascii="Times New Roman" w:hAnsi="Times New Roman"/>
                <w:b/>
                <w:bCs/>
                <w:sz w:val="20"/>
                <w:szCs w:val="20"/>
              </w:rPr>
              <w:t>.</w:t>
            </w:r>
          </w:p>
        </w:tc>
      </w:tr>
      <w:tr w:rsidR="005476F9" w:rsidRPr="003023CB" w14:paraId="3E5CB8E6" w14:textId="77777777" w:rsidTr="00221E13">
        <w:tc>
          <w:tcPr>
            <w:cnfStyle w:val="001000000000" w:firstRow="0" w:lastRow="0" w:firstColumn="1" w:lastColumn="0" w:oddVBand="0" w:evenVBand="0" w:oddHBand="0" w:evenHBand="0" w:firstRowFirstColumn="0" w:firstRowLastColumn="0" w:lastRowFirstColumn="0" w:lastRowLastColumn="0"/>
            <w:tcW w:w="709" w:type="dxa"/>
          </w:tcPr>
          <w:p w14:paraId="49914548" w14:textId="65865744" w:rsidR="005476F9" w:rsidRPr="003023CB" w:rsidRDefault="005476F9" w:rsidP="00221E13">
            <w:pPr>
              <w:pStyle w:val="VL"/>
              <w:numPr>
                <w:ilvl w:val="1"/>
                <w:numId w:val="5"/>
              </w:numPr>
              <w:spacing w:before="0"/>
              <w:ind w:left="284" w:hanging="284"/>
              <w:contextualSpacing/>
              <w:rPr>
                <w:rFonts w:ascii="Times New Roman" w:hAnsi="Times New Roman"/>
                <w:sz w:val="20"/>
                <w:szCs w:val="20"/>
              </w:rPr>
            </w:pPr>
            <w:bookmarkStart w:id="16" w:name="_Ref529993484" w:colFirst="0" w:colLast="0"/>
            <w:bookmarkEnd w:id="14"/>
          </w:p>
        </w:tc>
        <w:tc>
          <w:tcPr>
            <w:tcW w:w="2126" w:type="dxa"/>
            <w:hideMark/>
          </w:tcPr>
          <w:p w14:paraId="651BB1B2" w14:textId="5893728B" w:rsidR="005476F9" w:rsidRPr="003023CB" w:rsidRDefault="005476F9" w:rsidP="00221E13">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17" w:name="пункт_1_12_срок_предоставления_счета"/>
            <w:r w:rsidRPr="003023CB">
              <w:rPr>
                <w:rFonts w:ascii="Times New Roman" w:hAnsi="Times New Roman"/>
                <w:sz w:val="20"/>
                <w:szCs w:val="20"/>
              </w:rPr>
              <w:t>Срок предоставления Исполнителем счета на оплату оказанных Услуг</w:t>
            </w:r>
            <w:bookmarkEnd w:id="17"/>
          </w:p>
        </w:tc>
        <w:tc>
          <w:tcPr>
            <w:tcW w:w="7088" w:type="dxa"/>
            <w:gridSpan w:val="3"/>
            <w:hideMark/>
          </w:tcPr>
          <w:p w14:paraId="58893A1D" w14:textId="3A8B3512" w:rsidR="005476F9" w:rsidRPr="003023CB" w:rsidRDefault="005476F9" w:rsidP="00221E13">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023CB">
              <w:rPr>
                <w:rFonts w:ascii="Times New Roman" w:hAnsi="Times New Roman"/>
                <w:sz w:val="20"/>
                <w:szCs w:val="20"/>
              </w:rPr>
              <w:t>Н</w:t>
            </w:r>
            <w:r>
              <w:rPr>
                <w:rFonts w:ascii="Times New Roman" w:hAnsi="Times New Roman"/>
                <w:sz w:val="20"/>
                <w:szCs w:val="20"/>
              </w:rPr>
              <w:t>е позднее 3 (трех</w:t>
            </w:r>
            <w:r w:rsidRPr="003023CB">
              <w:rPr>
                <w:rFonts w:ascii="Times New Roman" w:hAnsi="Times New Roman"/>
                <w:sz w:val="20"/>
                <w:szCs w:val="20"/>
              </w:rPr>
              <w:t xml:space="preserve">) рабочих дней с даты подписания Заказчиком Акта сдачи-приемки оказанных Услуг, составленного по форме </w:t>
            </w:r>
            <w:hyperlink w:anchor="_АКТ_СДАЧИ-ПРИЕМКИ_ОКАЗАННЫХ_1" w:history="1">
              <w:r w:rsidRPr="003023CB">
                <w:rPr>
                  <w:rStyle w:val="ad"/>
                  <w:rFonts w:ascii="Times New Roman" w:hAnsi="Times New Roman"/>
                  <w:b/>
                  <w:sz w:val="20"/>
                  <w:szCs w:val="20"/>
                </w:rPr>
                <w:t>Приложения № 3</w:t>
              </w:r>
            </w:hyperlink>
            <w:r w:rsidRPr="003023CB">
              <w:rPr>
                <w:rFonts w:ascii="Times New Roman" w:hAnsi="Times New Roman"/>
                <w:sz w:val="20"/>
                <w:szCs w:val="20"/>
              </w:rPr>
              <w:t xml:space="preserve"> к Договору.</w:t>
            </w:r>
          </w:p>
          <w:p w14:paraId="727CF1FF" w14:textId="6C1B9AA9" w:rsidR="005476F9" w:rsidRPr="003023CB" w:rsidRDefault="005476F9" w:rsidP="00221E13">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rPr>
            </w:pPr>
            <w:r w:rsidRPr="0083203C">
              <w:rPr>
                <w:rFonts w:ascii="Times New Roman" w:hAnsi="Times New Roman"/>
                <w:sz w:val="20"/>
                <w:szCs w:val="20"/>
              </w:rPr>
              <w:t xml:space="preserve">Исполнитель вправе направить счет на оплату оказанных Услуг одновременно с документами, предусмотренными </w:t>
            </w:r>
            <w:hyperlink w:anchor="Пункт_1_2_список_документов" w:history="1">
              <w:r w:rsidRPr="0083203C">
                <w:rPr>
                  <w:rStyle w:val="ad"/>
                  <w:rFonts w:ascii="Times New Roman" w:hAnsi="Times New Roman"/>
                  <w:b/>
                  <w:sz w:val="20"/>
                  <w:szCs w:val="20"/>
                </w:rPr>
                <w:t>пунктом 1.2</w:t>
              </w:r>
            </w:hyperlink>
            <w:r w:rsidRPr="0083203C">
              <w:rPr>
                <w:rStyle w:val="ad"/>
                <w:rFonts w:ascii="Times New Roman" w:hAnsi="Times New Roman"/>
                <w:b/>
                <w:sz w:val="20"/>
                <w:szCs w:val="20"/>
              </w:rPr>
              <w:t>.</w:t>
            </w:r>
          </w:p>
        </w:tc>
      </w:tr>
      <w:tr w:rsidR="005476F9" w:rsidRPr="003023CB" w14:paraId="7293BD9F" w14:textId="77777777" w:rsidTr="00221E13">
        <w:tc>
          <w:tcPr>
            <w:cnfStyle w:val="001000000000" w:firstRow="0" w:lastRow="0" w:firstColumn="1" w:lastColumn="0" w:oddVBand="0" w:evenVBand="0" w:oddHBand="0" w:evenHBand="0" w:firstRowFirstColumn="0" w:firstRowLastColumn="0" w:lastRowFirstColumn="0" w:lastRowLastColumn="0"/>
            <w:tcW w:w="709" w:type="dxa"/>
          </w:tcPr>
          <w:p w14:paraId="062E33BD" w14:textId="000A3C26" w:rsidR="005476F9" w:rsidRPr="003023CB" w:rsidRDefault="005476F9" w:rsidP="00221E13">
            <w:pPr>
              <w:pStyle w:val="VL"/>
              <w:numPr>
                <w:ilvl w:val="1"/>
                <w:numId w:val="5"/>
              </w:numPr>
              <w:spacing w:before="0"/>
              <w:ind w:left="284" w:hanging="284"/>
              <w:contextualSpacing/>
              <w:rPr>
                <w:rFonts w:ascii="Times New Roman" w:hAnsi="Times New Roman"/>
                <w:sz w:val="20"/>
                <w:szCs w:val="20"/>
              </w:rPr>
            </w:pPr>
            <w:bookmarkStart w:id="18" w:name="_Ref529993560" w:colFirst="0" w:colLast="0"/>
            <w:bookmarkEnd w:id="16"/>
          </w:p>
        </w:tc>
        <w:tc>
          <w:tcPr>
            <w:tcW w:w="2126" w:type="dxa"/>
            <w:hideMark/>
          </w:tcPr>
          <w:p w14:paraId="35838784" w14:textId="4EDDB207" w:rsidR="005476F9" w:rsidRPr="003023CB" w:rsidRDefault="005476F9" w:rsidP="00221E13">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023CB">
              <w:rPr>
                <w:rFonts w:ascii="Times New Roman" w:hAnsi="Times New Roman"/>
                <w:sz w:val="20"/>
                <w:szCs w:val="20"/>
              </w:rPr>
              <w:t>Срок оплаты Заказчиком оказанных Услуг</w:t>
            </w:r>
          </w:p>
        </w:tc>
        <w:tc>
          <w:tcPr>
            <w:tcW w:w="7088" w:type="dxa"/>
            <w:gridSpan w:val="3"/>
            <w:hideMark/>
          </w:tcPr>
          <w:p w14:paraId="051C2AE4" w14:textId="5EE50E2F" w:rsidR="008E4660" w:rsidRDefault="005476F9" w:rsidP="00221E13">
            <w:pPr>
              <w:pStyle w:val="VL"/>
              <w:numPr>
                <w:ilvl w:val="2"/>
                <w:numId w:val="5"/>
              </w:numPr>
              <w:spacing w:before="0"/>
              <w:ind w:left="0"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Cs/>
                <w:sz w:val="20"/>
                <w:szCs w:val="20"/>
              </w:rPr>
            </w:pPr>
            <w:bookmarkStart w:id="19" w:name="пункт_1_13_1_срок_оплаты_без_претензий"/>
            <w:r w:rsidRPr="003023CB">
              <w:rPr>
                <w:rFonts w:ascii="Times New Roman" w:hAnsi="Times New Roman"/>
                <w:iCs/>
                <w:sz w:val="20"/>
                <w:szCs w:val="20"/>
              </w:rPr>
              <w:t>Оплата оказанных Услуг производится Заказчиком в</w:t>
            </w:r>
            <w:r>
              <w:rPr>
                <w:rFonts w:ascii="Times New Roman" w:hAnsi="Times New Roman"/>
                <w:iCs/>
                <w:sz w:val="20"/>
                <w:szCs w:val="20"/>
              </w:rPr>
              <w:t xml:space="preserve"> течение </w:t>
            </w:r>
            <w:r w:rsidR="003F7EA6">
              <w:rPr>
                <w:rFonts w:ascii="Times New Roman" w:hAnsi="Times New Roman"/>
                <w:iCs/>
                <w:sz w:val="20"/>
                <w:szCs w:val="20"/>
              </w:rPr>
              <w:t>30</w:t>
            </w:r>
            <w:r>
              <w:rPr>
                <w:rFonts w:ascii="Times New Roman" w:hAnsi="Times New Roman"/>
                <w:iCs/>
                <w:sz w:val="20"/>
                <w:szCs w:val="20"/>
              </w:rPr>
              <w:t xml:space="preserve"> (</w:t>
            </w:r>
            <w:r w:rsidR="003F7EA6">
              <w:rPr>
                <w:rFonts w:ascii="Times New Roman" w:hAnsi="Times New Roman"/>
                <w:iCs/>
                <w:sz w:val="20"/>
                <w:szCs w:val="20"/>
              </w:rPr>
              <w:t>тридцати</w:t>
            </w:r>
            <w:r w:rsidRPr="003023CB">
              <w:rPr>
                <w:rFonts w:ascii="Times New Roman" w:hAnsi="Times New Roman"/>
                <w:iCs/>
                <w:sz w:val="20"/>
                <w:szCs w:val="20"/>
              </w:rPr>
              <w:t xml:space="preserve">) дней с даты </w:t>
            </w:r>
            <w:r>
              <w:rPr>
                <w:rFonts w:ascii="Times New Roman" w:hAnsi="Times New Roman"/>
                <w:iCs/>
                <w:sz w:val="20"/>
                <w:szCs w:val="20"/>
              </w:rPr>
              <w:t>приемки оказанных услуг (</w:t>
            </w:r>
            <w:r w:rsidRPr="003023CB">
              <w:rPr>
                <w:rFonts w:ascii="Times New Roman" w:hAnsi="Times New Roman"/>
                <w:iCs/>
                <w:sz w:val="20"/>
                <w:szCs w:val="20"/>
              </w:rPr>
              <w:t>подписания Акта сдачи-приемки оказанных Услуг</w:t>
            </w:r>
            <w:r>
              <w:rPr>
                <w:rFonts w:ascii="Times New Roman" w:hAnsi="Times New Roman"/>
                <w:iCs/>
                <w:sz w:val="20"/>
                <w:szCs w:val="20"/>
              </w:rPr>
              <w:t>), при условии предоставления Исполнителем счета на оплату оказанных Услуг</w:t>
            </w:r>
            <w:r w:rsidRPr="003023CB">
              <w:rPr>
                <w:rFonts w:ascii="Times New Roman" w:hAnsi="Times New Roman"/>
                <w:iCs/>
                <w:sz w:val="20"/>
                <w:szCs w:val="20"/>
              </w:rPr>
              <w:t>;</w:t>
            </w:r>
            <w:bookmarkEnd w:id="19"/>
            <w:r w:rsidR="008E4660">
              <w:rPr>
                <w:rFonts w:ascii="Times New Roman" w:hAnsi="Times New Roman"/>
                <w:iCs/>
                <w:sz w:val="20"/>
                <w:szCs w:val="20"/>
              </w:rPr>
              <w:t xml:space="preserve"> </w:t>
            </w:r>
          </w:p>
          <w:p w14:paraId="145E0388" w14:textId="3153F2DF" w:rsidR="00B26124" w:rsidRPr="008E4660" w:rsidRDefault="00B26124" w:rsidP="00221E13">
            <w:pPr>
              <w:pStyle w:val="VL"/>
              <w:spacing w:before="0"/>
              <w:ind w:left="34"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Cs/>
                <w:sz w:val="20"/>
                <w:szCs w:val="20"/>
              </w:rPr>
            </w:pPr>
            <w:r>
              <w:rPr>
                <w:rFonts w:ascii="Times New Roman" w:hAnsi="Times New Roman"/>
                <w:iCs/>
                <w:sz w:val="20"/>
                <w:szCs w:val="20"/>
              </w:rPr>
              <w:t xml:space="preserve">Если Исполнитель состоит в </w:t>
            </w:r>
            <w:proofErr w:type="spellStart"/>
            <w:r>
              <w:rPr>
                <w:rFonts w:ascii="Times New Roman" w:hAnsi="Times New Roman"/>
                <w:iCs/>
                <w:sz w:val="20"/>
                <w:szCs w:val="20"/>
              </w:rPr>
              <w:t>ресстре</w:t>
            </w:r>
            <w:proofErr w:type="spellEnd"/>
            <w:r>
              <w:rPr>
                <w:rFonts w:ascii="Times New Roman" w:hAnsi="Times New Roman"/>
                <w:iCs/>
                <w:sz w:val="20"/>
                <w:szCs w:val="20"/>
              </w:rPr>
              <w:t xml:space="preserve"> СМСП, то </w:t>
            </w:r>
            <w:r w:rsidRPr="00B26124">
              <w:rPr>
                <w:rFonts w:ascii="Times New Roman" w:hAnsi="Times New Roman"/>
                <w:iCs/>
                <w:sz w:val="20"/>
                <w:szCs w:val="20"/>
              </w:rPr>
              <w:t xml:space="preserve">Оплата оказанных Услуг производится Заказчиком в течение </w:t>
            </w:r>
            <w:r>
              <w:rPr>
                <w:rFonts w:ascii="Times New Roman" w:hAnsi="Times New Roman"/>
                <w:iCs/>
                <w:sz w:val="20"/>
                <w:szCs w:val="20"/>
              </w:rPr>
              <w:t>7</w:t>
            </w:r>
            <w:r w:rsidRPr="00B26124">
              <w:rPr>
                <w:rFonts w:ascii="Times New Roman" w:hAnsi="Times New Roman"/>
                <w:iCs/>
                <w:sz w:val="20"/>
                <w:szCs w:val="20"/>
              </w:rPr>
              <w:t xml:space="preserve"> (</w:t>
            </w:r>
            <w:r>
              <w:rPr>
                <w:rFonts w:ascii="Times New Roman" w:hAnsi="Times New Roman"/>
                <w:iCs/>
                <w:sz w:val="20"/>
                <w:szCs w:val="20"/>
              </w:rPr>
              <w:t>семи</w:t>
            </w:r>
            <w:r w:rsidRPr="00B26124">
              <w:rPr>
                <w:rFonts w:ascii="Times New Roman" w:hAnsi="Times New Roman"/>
                <w:iCs/>
                <w:sz w:val="20"/>
                <w:szCs w:val="20"/>
              </w:rPr>
              <w:t xml:space="preserve">) </w:t>
            </w:r>
            <w:r>
              <w:rPr>
                <w:rFonts w:ascii="Times New Roman" w:hAnsi="Times New Roman"/>
                <w:iCs/>
                <w:sz w:val="20"/>
                <w:szCs w:val="20"/>
              </w:rPr>
              <w:t xml:space="preserve">рабочих </w:t>
            </w:r>
            <w:r w:rsidRPr="00B26124">
              <w:rPr>
                <w:rFonts w:ascii="Times New Roman" w:hAnsi="Times New Roman"/>
                <w:iCs/>
                <w:sz w:val="20"/>
                <w:szCs w:val="20"/>
              </w:rPr>
              <w:t>дней с даты приемки оказанных услуг (подписания Акта сдачи-приемки оказанных Услуг), при условии предоставления Исполнителем счета на оплату оказанных Услуг;</w:t>
            </w:r>
          </w:p>
          <w:p w14:paraId="1C2B6CEC" w14:textId="77777777" w:rsidR="005476F9" w:rsidRDefault="005476F9" w:rsidP="00221E13">
            <w:pPr>
              <w:pStyle w:val="VL"/>
              <w:numPr>
                <w:ilvl w:val="2"/>
                <w:numId w:val="5"/>
              </w:numPr>
              <w:spacing w:before="0"/>
              <w:ind w:left="0"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Cs/>
                <w:sz w:val="20"/>
                <w:szCs w:val="20"/>
              </w:rPr>
            </w:pPr>
            <w:bookmarkStart w:id="20" w:name="пункт_1_13_2_срок_оплаты_с_претензиями"/>
            <w:r w:rsidRPr="003023CB">
              <w:rPr>
                <w:rFonts w:ascii="Times New Roman" w:hAnsi="Times New Roman"/>
                <w:iCs/>
                <w:sz w:val="20"/>
                <w:szCs w:val="20"/>
              </w:rPr>
              <w:t>При наличии у Заказчика любых претензий, связанных с невыполнением (ненадлежащим выполнением) Исполнителем обязательств по Договору, оплата оказанны</w:t>
            </w:r>
            <w:r>
              <w:rPr>
                <w:rFonts w:ascii="Times New Roman" w:hAnsi="Times New Roman"/>
                <w:iCs/>
                <w:sz w:val="20"/>
                <w:szCs w:val="20"/>
              </w:rPr>
              <w:t xml:space="preserve">х Услуг производится в течение </w:t>
            </w:r>
            <w:r w:rsidR="003F7EA6">
              <w:rPr>
                <w:rFonts w:ascii="Times New Roman" w:hAnsi="Times New Roman"/>
                <w:iCs/>
                <w:sz w:val="20"/>
                <w:szCs w:val="20"/>
              </w:rPr>
              <w:t>30</w:t>
            </w:r>
            <w:r>
              <w:rPr>
                <w:rFonts w:ascii="Times New Roman" w:hAnsi="Times New Roman"/>
                <w:iCs/>
                <w:sz w:val="20"/>
                <w:szCs w:val="20"/>
              </w:rPr>
              <w:t xml:space="preserve"> (</w:t>
            </w:r>
            <w:r w:rsidR="003F7EA6">
              <w:rPr>
                <w:rFonts w:ascii="Times New Roman" w:hAnsi="Times New Roman"/>
                <w:iCs/>
                <w:sz w:val="20"/>
                <w:szCs w:val="20"/>
              </w:rPr>
              <w:t>тридцати</w:t>
            </w:r>
            <w:r>
              <w:rPr>
                <w:rFonts w:ascii="Times New Roman" w:hAnsi="Times New Roman"/>
                <w:iCs/>
                <w:sz w:val="20"/>
                <w:szCs w:val="20"/>
              </w:rPr>
              <w:t xml:space="preserve">) </w:t>
            </w:r>
            <w:r w:rsidRPr="003023CB">
              <w:rPr>
                <w:rFonts w:ascii="Times New Roman" w:hAnsi="Times New Roman"/>
                <w:iCs/>
                <w:sz w:val="20"/>
                <w:szCs w:val="20"/>
              </w:rPr>
              <w:t>дней с момента удовлетворения Исполнителем (урегулирования любым иным способом, предусмотренным Договором и действующим законодательством) соответствующей претензии Заказчика.</w:t>
            </w:r>
            <w:bookmarkEnd w:id="20"/>
          </w:p>
          <w:p w14:paraId="1F85FEFC" w14:textId="4E2BFC2E" w:rsidR="00B26124" w:rsidRPr="003023CB" w:rsidRDefault="00B26124" w:rsidP="00221E13">
            <w:pPr>
              <w:pStyle w:val="VL"/>
              <w:spacing w:before="0"/>
              <w:ind w:firstLine="60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Cs/>
                <w:sz w:val="20"/>
                <w:szCs w:val="20"/>
              </w:rPr>
            </w:pPr>
            <w:r>
              <w:rPr>
                <w:rFonts w:ascii="Times New Roman" w:hAnsi="Times New Roman"/>
                <w:iCs/>
                <w:sz w:val="20"/>
                <w:szCs w:val="20"/>
              </w:rPr>
              <w:t xml:space="preserve">Если Исполнитель состоит в </w:t>
            </w:r>
            <w:proofErr w:type="spellStart"/>
            <w:r>
              <w:rPr>
                <w:rFonts w:ascii="Times New Roman" w:hAnsi="Times New Roman"/>
                <w:iCs/>
                <w:sz w:val="20"/>
                <w:szCs w:val="20"/>
              </w:rPr>
              <w:t>ресстре</w:t>
            </w:r>
            <w:proofErr w:type="spellEnd"/>
            <w:r>
              <w:rPr>
                <w:rFonts w:ascii="Times New Roman" w:hAnsi="Times New Roman"/>
                <w:iCs/>
                <w:sz w:val="20"/>
                <w:szCs w:val="20"/>
              </w:rPr>
              <w:t xml:space="preserve"> СМСП, то п</w:t>
            </w:r>
            <w:r w:rsidRPr="003023CB">
              <w:rPr>
                <w:rFonts w:ascii="Times New Roman" w:hAnsi="Times New Roman"/>
                <w:iCs/>
                <w:sz w:val="20"/>
                <w:szCs w:val="20"/>
              </w:rPr>
              <w:t>ри наличии у Заказчика любых претензий, связанных с невыполнением (ненадлежащим выполнением) Исполнителем обязательств по Договору, оплата оказанны</w:t>
            </w:r>
            <w:r>
              <w:rPr>
                <w:rFonts w:ascii="Times New Roman" w:hAnsi="Times New Roman"/>
                <w:iCs/>
                <w:sz w:val="20"/>
                <w:szCs w:val="20"/>
              </w:rPr>
              <w:t xml:space="preserve">х Услуг производится в течение 7 (семи) рабочих </w:t>
            </w:r>
            <w:r w:rsidRPr="003023CB">
              <w:rPr>
                <w:rFonts w:ascii="Times New Roman" w:hAnsi="Times New Roman"/>
                <w:iCs/>
                <w:sz w:val="20"/>
                <w:szCs w:val="20"/>
              </w:rPr>
              <w:t>дней с момента удовлетворения Исполнителем (урегулирования любым иным способом, предусмотренным Договором и действующим законодательством) соответствующей претензии Заказчика.</w:t>
            </w:r>
          </w:p>
        </w:tc>
      </w:tr>
      <w:tr w:rsidR="005476F9" w:rsidRPr="003023CB" w14:paraId="2467E197" w14:textId="77777777" w:rsidTr="00221E13">
        <w:tc>
          <w:tcPr>
            <w:cnfStyle w:val="001000000000" w:firstRow="0" w:lastRow="0" w:firstColumn="1" w:lastColumn="0" w:oddVBand="0" w:evenVBand="0" w:oddHBand="0" w:evenHBand="0" w:firstRowFirstColumn="0" w:firstRowLastColumn="0" w:lastRowFirstColumn="0" w:lastRowLastColumn="0"/>
            <w:tcW w:w="709" w:type="dxa"/>
            <w:vMerge w:val="restart"/>
          </w:tcPr>
          <w:p w14:paraId="28DE5FD2" w14:textId="5A8CC221" w:rsidR="005476F9" w:rsidRPr="003023CB" w:rsidRDefault="005476F9" w:rsidP="00221E13">
            <w:pPr>
              <w:pStyle w:val="VL"/>
              <w:numPr>
                <w:ilvl w:val="1"/>
                <w:numId w:val="5"/>
              </w:numPr>
              <w:spacing w:before="0"/>
              <w:ind w:left="284" w:hanging="284"/>
              <w:contextualSpacing/>
              <w:rPr>
                <w:rFonts w:ascii="Times New Roman" w:hAnsi="Times New Roman"/>
                <w:sz w:val="20"/>
                <w:szCs w:val="20"/>
              </w:rPr>
            </w:pPr>
            <w:bookmarkStart w:id="21" w:name="_Ref530001181" w:colFirst="0" w:colLast="0"/>
            <w:bookmarkEnd w:id="18"/>
          </w:p>
        </w:tc>
        <w:tc>
          <w:tcPr>
            <w:tcW w:w="2126" w:type="dxa"/>
            <w:vMerge w:val="restart"/>
            <w:hideMark/>
          </w:tcPr>
          <w:p w14:paraId="760EB3DB" w14:textId="6CF144A1" w:rsidR="005476F9" w:rsidRPr="003023CB" w:rsidRDefault="005476F9" w:rsidP="00221E13">
            <w:pPr>
              <w:pStyle w:val="VL"/>
              <w:widowControl w:val="0"/>
              <w:spacing w:befor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bookmarkStart w:id="22" w:name="Пункт_1_14_Ответственность_исполнителя"/>
            <w:r w:rsidRPr="003023CB">
              <w:rPr>
                <w:rFonts w:ascii="Times New Roman" w:hAnsi="Times New Roman"/>
                <w:b/>
                <w:sz w:val="20"/>
                <w:szCs w:val="20"/>
              </w:rPr>
              <w:t>Ответственность Исполнителя</w:t>
            </w:r>
            <w:bookmarkEnd w:id="22"/>
          </w:p>
        </w:tc>
        <w:tc>
          <w:tcPr>
            <w:tcW w:w="709" w:type="dxa"/>
            <w:hideMark/>
          </w:tcPr>
          <w:p w14:paraId="2D16DE15" w14:textId="4A9D6CE7" w:rsidR="005476F9" w:rsidRPr="003023CB" w:rsidRDefault="005476F9" w:rsidP="00221E13">
            <w:pPr>
              <w:pStyle w:val="VL"/>
              <w:spacing w:before="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3023CB">
              <w:rPr>
                <w:rFonts w:ascii="Times New Roman" w:hAnsi="Times New Roman"/>
                <w:b/>
                <w:sz w:val="20"/>
                <w:szCs w:val="20"/>
              </w:rPr>
              <w:t>№ п.</w:t>
            </w:r>
          </w:p>
        </w:tc>
        <w:tc>
          <w:tcPr>
            <w:tcW w:w="1701" w:type="dxa"/>
            <w:hideMark/>
          </w:tcPr>
          <w:p w14:paraId="6152997A" w14:textId="2A04E9E4" w:rsidR="005476F9" w:rsidRPr="003023CB" w:rsidRDefault="005476F9" w:rsidP="00221E13">
            <w:pPr>
              <w:pStyle w:val="VL"/>
              <w:spacing w:befor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3023CB">
              <w:rPr>
                <w:rFonts w:ascii="Times New Roman" w:hAnsi="Times New Roman"/>
                <w:b/>
                <w:sz w:val="20"/>
                <w:szCs w:val="20"/>
              </w:rPr>
              <w:t>Вид нарушения</w:t>
            </w:r>
          </w:p>
        </w:tc>
        <w:tc>
          <w:tcPr>
            <w:tcW w:w="4678" w:type="dxa"/>
            <w:hideMark/>
          </w:tcPr>
          <w:p w14:paraId="38D6D2F5" w14:textId="77777777" w:rsidR="005476F9" w:rsidRPr="003023CB" w:rsidRDefault="005476F9" w:rsidP="00221E13">
            <w:pPr>
              <w:pStyle w:val="VL"/>
              <w:spacing w:befor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3023CB">
              <w:rPr>
                <w:rFonts w:ascii="Times New Roman" w:hAnsi="Times New Roman"/>
                <w:b/>
                <w:sz w:val="20"/>
                <w:szCs w:val="20"/>
              </w:rPr>
              <w:t>Ответственность</w:t>
            </w:r>
          </w:p>
        </w:tc>
      </w:tr>
      <w:bookmarkEnd w:id="21"/>
      <w:tr w:rsidR="005476F9" w:rsidRPr="003023CB" w14:paraId="334A753E" w14:textId="77777777" w:rsidTr="00221E13">
        <w:trPr>
          <w:trHeight w:val="134"/>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40461680" w14:textId="77777777" w:rsidR="005476F9" w:rsidRPr="003023CB" w:rsidRDefault="005476F9" w:rsidP="00221E13">
            <w:pPr>
              <w:contextualSpacing/>
              <w:rPr>
                <w:rFonts w:eastAsia="Calibri"/>
                <w:color w:val="1E0E01" w:themeColor="accent6" w:themeShade="1A"/>
              </w:rPr>
            </w:pPr>
          </w:p>
        </w:tc>
        <w:tc>
          <w:tcPr>
            <w:tcW w:w="2126" w:type="dxa"/>
            <w:vMerge/>
            <w:vAlign w:val="center"/>
            <w:hideMark/>
          </w:tcPr>
          <w:p w14:paraId="5BDA12A0" w14:textId="77777777" w:rsidR="005476F9" w:rsidRPr="003023CB" w:rsidRDefault="005476F9" w:rsidP="00221E13">
            <w:pPr>
              <w:contextualSpacing/>
              <w:cnfStyle w:val="000000000000" w:firstRow="0" w:lastRow="0" w:firstColumn="0" w:lastColumn="0" w:oddVBand="0" w:evenVBand="0" w:oddHBand="0" w:evenHBand="0" w:firstRowFirstColumn="0" w:firstRowLastColumn="0" w:lastRowFirstColumn="0" w:lastRowLastColumn="0"/>
              <w:rPr>
                <w:rFonts w:eastAsia="Calibri"/>
              </w:rPr>
            </w:pPr>
          </w:p>
        </w:tc>
        <w:tc>
          <w:tcPr>
            <w:tcW w:w="709" w:type="dxa"/>
          </w:tcPr>
          <w:p w14:paraId="58097411" w14:textId="3D8AA805" w:rsidR="005476F9" w:rsidRPr="003023CB" w:rsidRDefault="005476F9" w:rsidP="00221E13">
            <w:pPr>
              <w:pStyle w:val="VL"/>
              <w:numPr>
                <w:ilvl w:val="2"/>
                <w:numId w:val="5"/>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hideMark/>
          </w:tcPr>
          <w:p w14:paraId="7DB6983F" w14:textId="41C499D1" w:rsidR="005476F9" w:rsidRPr="003023CB" w:rsidRDefault="005476F9" w:rsidP="00221E13">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23" w:name="Пункт_1_14_1_нарушение_сроков_услуг"/>
            <w:r w:rsidRPr="003023CB">
              <w:rPr>
                <w:rFonts w:ascii="Times New Roman" w:hAnsi="Times New Roman"/>
                <w:sz w:val="20"/>
                <w:szCs w:val="20"/>
              </w:rPr>
              <w:t xml:space="preserve">Нарушение сроков </w:t>
            </w:r>
            <w:r>
              <w:rPr>
                <w:rFonts w:ascii="Times New Roman" w:hAnsi="Times New Roman"/>
                <w:sz w:val="20"/>
                <w:szCs w:val="20"/>
              </w:rPr>
              <w:t>оказания Услуг</w:t>
            </w:r>
            <w:bookmarkEnd w:id="23"/>
            <w:r w:rsidR="00523313">
              <w:rPr>
                <w:rStyle w:val="afa"/>
                <w:rFonts w:ascii="Times New Roman" w:hAnsi="Times New Roman"/>
                <w:sz w:val="20"/>
                <w:szCs w:val="20"/>
              </w:rPr>
              <w:footnoteReference w:id="1"/>
            </w:r>
          </w:p>
        </w:tc>
        <w:tc>
          <w:tcPr>
            <w:tcW w:w="4678" w:type="dxa"/>
          </w:tcPr>
          <w:p w14:paraId="1A2CB494" w14:textId="77777777" w:rsidR="005476F9" w:rsidRPr="003023CB" w:rsidRDefault="005476F9" w:rsidP="00221E13">
            <w:pPr>
              <w:pStyle w:val="VL"/>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023CB">
              <w:rPr>
                <w:rFonts w:ascii="Times New Roman" w:hAnsi="Times New Roman"/>
                <w:sz w:val="20"/>
                <w:szCs w:val="20"/>
              </w:rPr>
              <w:t xml:space="preserve">Исполнитель уплачивает Заказчику неустойку в виде пени. </w:t>
            </w:r>
          </w:p>
          <w:p w14:paraId="4018483D" w14:textId="52B0BB49" w:rsidR="005476F9" w:rsidRPr="003023CB" w:rsidRDefault="005476F9" w:rsidP="00221E13">
            <w:pPr>
              <w:pStyle w:val="VL"/>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023CB">
              <w:rPr>
                <w:rFonts w:ascii="Times New Roman" w:hAnsi="Times New Roman"/>
                <w:sz w:val="20"/>
                <w:szCs w:val="20"/>
              </w:rPr>
              <w:t xml:space="preserve">Пеня начисляется за каждый день просрочки, начиная со дня, следующего после дня истечения сроков </w:t>
            </w:r>
            <w:r>
              <w:rPr>
                <w:rFonts w:ascii="Times New Roman" w:hAnsi="Times New Roman"/>
                <w:sz w:val="20"/>
                <w:szCs w:val="20"/>
              </w:rPr>
              <w:t>оказания Услуг</w:t>
            </w:r>
            <w:r w:rsidRPr="003023CB">
              <w:rPr>
                <w:rFonts w:ascii="Times New Roman" w:hAnsi="Times New Roman"/>
                <w:sz w:val="20"/>
                <w:szCs w:val="20"/>
              </w:rPr>
              <w:t xml:space="preserve">, установленных </w:t>
            </w:r>
            <w:r w:rsidRPr="005D7FF4">
              <w:rPr>
                <w:rFonts w:ascii="Times New Roman" w:hAnsi="Times New Roman"/>
                <w:sz w:val="20"/>
                <w:szCs w:val="20"/>
              </w:rPr>
              <w:t>условиями</w:t>
            </w:r>
            <w:r>
              <w:rPr>
                <w:rFonts w:ascii="Times New Roman" w:hAnsi="Times New Roman"/>
                <w:b/>
                <w:sz w:val="20"/>
                <w:szCs w:val="20"/>
              </w:rPr>
              <w:t xml:space="preserve"> </w:t>
            </w:r>
            <w:r w:rsidRPr="003023CB">
              <w:rPr>
                <w:rFonts w:ascii="Times New Roman" w:hAnsi="Times New Roman"/>
                <w:sz w:val="20"/>
                <w:szCs w:val="20"/>
              </w:rPr>
              <w:t xml:space="preserve">Договора. </w:t>
            </w:r>
          </w:p>
          <w:p w14:paraId="60FBB48D" w14:textId="208CAB72" w:rsidR="005476F9" w:rsidRPr="003023CB" w:rsidRDefault="005476F9" w:rsidP="00221E13">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023CB">
              <w:rPr>
                <w:rFonts w:ascii="Times New Roman" w:hAnsi="Times New Roman"/>
                <w:sz w:val="20"/>
                <w:szCs w:val="20"/>
              </w:rPr>
              <w:t>Размер пени составляет 0,1% от стои</w:t>
            </w:r>
            <w:r>
              <w:rPr>
                <w:rFonts w:ascii="Times New Roman" w:hAnsi="Times New Roman"/>
                <w:sz w:val="20"/>
                <w:szCs w:val="20"/>
              </w:rPr>
              <w:t>мости Услуг</w:t>
            </w:r>
            <w:r w:rsidRPr="003023CB">
              <w:rPr>
                <w:rFonts w:ascii="Times New Roman" w:hAnsi="Times New Roman"/>
                <w:sz w:val="20"/>
                <w:szCs w:val="20"/>
              </w:rPr>
              <w:t xml:space="preserve">, </w:t>
            </w:r>
            <w:r>
              <w:rPr>
                <w:rFonts w:ascii="Times New Roman" w:hAnsi="Times New Roman"/>
                <w:sz w:val="20"/>
                <w:szCs w:val="20"/>
              </w:rPr>
              <w:t>срок оказания которых был нарушен Исполнителем</w:t>
            </w:r>
          </w:p>
        </w:tc>
      </w:tr>
      <w:tr w:rsidR="005476F9" w:rsidRPr="003023CB" w14:paraId="4CEF0CA2" w14:textId="77777777" w:rsidTr="00221E13">
        <w:trPr>
          <w:trHeight w:val="276"/>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2F3B094B" w14:textId="77777777" w:rsidR="005476F9" w:rsidRPr="003023CB" w:rsidRDefault="005476F9" w:rsidP="00221E13">
            <w:pPr>
              <w:contextualSpacing/>
              <w:rPr>
                <w:rFonts w:eastAsia="Calibri"/>
                <w:color w:val="1E0E01" w:themeColor="accent6" w:themeShade="1A"/>
              </w:rPr>
            </w:pPr>
          </w:p>
        </w:tc>
        <w:tc>
          <w:tcPr>
            <w:tcW w:w="2126" w:type="dxa"/>
            <w:vMerge/>
            <w:vAlign w:val="center"/>
          </w:tcPr>
          <w:p w14:paraId="06E04B3B" w14:textId="77777777" w:rsidR="005476F9" w:rsidRPr="003023CB" w:rsidRDefault="005476F9" w:rsidP="00221E13">
            <w:pPr>
              <w:contextualSpacing/>
              <w:cnfStyle w:val="000000000000" w:firstRow="0" w:lastRow="0" w:firstColumn="0" w:lastColumn="0" w:oddVBand="0" w:evenVBand="0" w:oddHBand="0" w:evenHBand="0" w:firstRowFirstColumn="0" w:firstRowLastColumn="0" w:lastRowFirstColumn="0" w:lastRowLastColumn="0"/>
              <w:rPr>
                <w:rFonts w:eastAsia="Calibri"/>
              </w:rPr>
            </w:pPr>
          </w:p>
        </w:tc>
        <w:tc>
          <w:tcPr>
            <w:tcW w:w="709" w:type="dxa"/>
          </w:tcPr>
          <w:p w14:paraId="65B2C6C3" w14:textId="77777777" w:rsidR="005476F9" w:rsidRPr="003023CB" w:rsidRDefault="005476F9" w:rsidP="00221E13">
            <w:pPr>
              <w:pStyle w:val="VL"/>
              <w:numPr>
                <w:ilvl w:val="2"/>
                <w:numId w:val="5"/>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tcPr>
          <w:p w14:paraId="168006C0" w14:textId="284C7276" w:rsidR="005476F9" w:rsidRPr="003023CB" w:rsidRDefault="005476F9" w:rsidP="00221E13">
            <w:pPr>
              <w:pStyle w:val="VL"/>
              <w:widowControl w:val="0"/>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24" w:name="Пункт_1_14_2_просрочка_документов"/>
            <w:r>
              <w:rPr>
                <w:rFonts w:ascii="Times New Roman" w:hAnsi="Times New Roman"/>
                <w:sz w:val="20"/>
                <w:szCs w:val="20"/>
              </w:rPr>
              <w:t xml:space="preserve">Нарушение сроков </w:t>
            </w:r>
            <w:r w:rsidRPr="003023CB">
              <w:rPr>
                <w:rFonts w:ascii="Times New Roman" w:hAnsi="Times New Roman"/>
                <w:sz w:val="20"/>
                <w:szCs w:val="20"/>
              </w:rPr>
              <w:t xml:space="preserve">предоставления документов об </w:t>
            </w:r>
            <w:r w:rsidRPr="003023CB">
              <w:rPr>
                <w:rFonts w:ascii="Times New Roman" w:hAnsi="Times New Roman"/>
                <w:sz w:val="20"/>
                <w:szCs w:val="20"/>
              </w:rPr>
              <w:lastRenderedPageBreak/>
              <w:t>оказании Услуг</w:t>
            </w:r>
            <w:bookmarkEnd w:id="24"/>
            <w:r w:rsidR="003D3576">
              <w:rPr>
                <w:rStyle w:val="afa"/>
                <w:rFonts w:ascii="Times New Roman" w:hAnsi="Times New Roman"/>
                <w:sz w:val="20"/>
                <w:szCs w:val="20"/>
              </w:rPr>
              <w:footnoteReference w:id="2"/>
            </w:r>
          </w:p>
        </w:tc>
        <w:tc>
          <w:tcPr>
            <w:tcW w:w="4678" w:type="dxa"/>
          </w:tcPr>
          <w:p w14:paraId="656503F3" w14:textId="77777777" w:rsidR="005476F9" w:rsidRPr="003023CB" w:rsidRDefault="005476F9" w:rsidP="00221E13">
            <w:pPr>
              <w:pStyle w:val="VL"/>
              <w:widowControl w:val="0"/>
              <w:spacing w:before="0"/>
              <w:ind w:firstLine="284"/>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023CB">
              <w:rPr>
                <w:rFonts w:ascii="Times New Roman" w:hAnsi="Times New Roman"/>
                <w:sz w:val="20"/>
                <w:szCs w:val="20"/>
              </w:rPr>
              <w:lastRenderedPageBreak/>
              <w:t xml:space="preserve">Исполнитель уплачивает Заказчику неустойку в виде пени. </w:t>
            </w:r>
          </w:p>
          <w:p w14:paraId="6F556634" w14:textId="58DAE8AA" w:rsidR="005476F9" w:rsidRPr="003023CB" w:rsidRDefault="005476F9" w:rsidP="00221E13">
            <w:pPr>
              <w:pStyle w:val="VL"/>
              <w:widowControl w:val="0"/>
              <w:spacing w:before="0"/>
              <w:ind w:firstLine="284"/>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023CB">
              <w:rPr>
                <w:rFonts w:ascii="Times New Roman" w:hAnsi="Times New Roman"/>
                <w:sz w:val="20"/>
                <w:szCs w:val="20"/>
              </w:rPr>
              <w:t>Пеня начисляется за каждый день просрочки, начиная со дня, следую</w:t>
            </w:r>
            <w:r>
              <w:rPr>
                <w:rFonts w:ascii="Times New Roman" w:hAnsi="Times New Roman"/>
                <w:sz w:val="20"/>
                <w:szCs w:val="20"/>
              </w:rPr>
              <w:t xml:space="preserve">щего после дня истечения </w:t>
            </w:r>
            <w:r>
              <w:rPr>
                <w:rFonts w:ascii="Times New Roman" w:hAnsi="Times New Roman"/>
                <w:sz w:val="20"/>
                <w:szCs w:val="20"/>
              </w:rPr>
              <w:lastRenderedPageBreak/>
              <w:t xml:space="preserve">сроков </w:t>
            </w:r>
            <w:r w:rsidRPr="003023CB">
              <w:rPr>
                <w:rFonts w:ascii="Times New Roman" w:hAnsi="Times New Roman"/>
                <w:sz w:val="20"/>
                <w:szCs w:val="20"/>
              </w:rPr>
              <w:t xml:space="preserve">предоставления документов об оказании Услуг, установленных </w:t>
            </w:r>
            <w:hyperlink w:anchor="Пункт_1_8_срок_предоставления_документов" w:history="1">
              <w:r w:rsidRPr="003023CB">
                <w:rPr>
                  <w:rStyle w:val="ad"/>
                  <w:rFonts w:ascii="Times New Roman" w:hAnsi="Times New Roman"/>
                  <w:b/>
                  <w:sz w:val="20"/>
                  <w:szCs w:val="20"/>
                </w:rPr>
                <w:t>пунктом 1.8</w:t>
              </w:r>
            </w:hyperlink>
            <w:r w:rsidRPr="003023CB">
              <w:rPr>
                <w:rFonts w:ascii="Times New Roman" w:hAnsi="Times New Roman"/>
                <w:sz w:val="20"/>
                <w:szCs w:val="20"/>
              </w:rPr>
              <w:t xml:space="preserve"> Договора. </w:t>
            </w:r>
          </w:p>
          <w:p w14:paraId="488FBA68" w14:textId="2AB55556" w:rsidR="005476F9" w:rsidRPr="003023CB" w:rsidRDefault="005476F9" w:rsidP="00221E13">
            <w:pPr>
              <w:pStyle w:val="VL"/>
              <w:widowControl w:val="0"/>
              <w:spacing w:before="0"/>
              <w:ind w:firstLine="284"/>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023CB">
              <w:rPr>
                <w:rFonts w:ascii="Times New Roman" w:hAnsi="Times New Roman"/>
                <w:sz w:val="20"/>
                <w:szCs w:val="20"/>
              </w:rPr>
              <w:t>Размер пени составляет 0,1% от стои</w:t>
            </w:r>
            <w:r>
              <w:rPr>
                <w:rFonts w:ascii="Times New Roman" w:hAnsi="Times New Roman"/>
                <w:sz w:val="20"/>
                <w:szCs w:val="20"/>
              </w:rPr>
              <w:t>мости Услуг</w:t>
            </w:r>
            <w:r w:rsidRPr="003023CB">
              <w:rPr>
                <w:rFonts w:ascii="Times New Roman" w:hAnsi="Times New Roman"/>
                <w:sz w:val="20"/>
                <w:szCs w:val="20"/>
              </w:rPr>
              <w:t>,</w:t>
            </w:r>
            <w:r>
              <w:rPr>
                <w:rFonts w:ascii="Times New Roman" w:hAnsi="Times New Roman"/>
                <w:sz w:val="20"/>
                <w:szCs w:val="20"/>
              </w:rPr>
              <w:t xml:space="preserve"> по которым Исполнитель нарушил сроки предоставления документов, подтверждающих факт оказания соответствующих Услуг</w:t>
            </w:r>
          </w:p>
        </w:tc>
      </w:tr>
      <w:tr w:rsidR="005476F9" w:rsidRPr="003023CB" w14:paraId="78A7E3F1" w14:textId="77777777" w:rsidTr="00221E13">
        <w:trPr>
          <w:trHeight w:val="2023"/>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228D7B6E" w14:textId="77777777" w:rsidR="005476F9" w:rsidRPr="003023CB" w:rsidRDefault="005476F9" w:rsidP="00221E13">
            <w:pPr>
              <w:contextualSpacing/>
              <w:rPr>
                <w:rFonts w:eastAsia="Calibri"/>
                <w:color w:val="1E0E01" w:themeColor="accent6" w:themeShade="1A"/>
              </w:rPr>
            </w:pPr>
          </w:p>
        </w:tc>
        <w:tc>
          <w:tcPr>
            <w:tcW w:w="2126" w:type="dxa"/>
            <w:vMerge/>
            <w:vAlign w:val="center"/>
          </w:tcPr>
          <w:p w14:paraId="28C4E0D6" w14:textId="77777777" w:rsidR="005476F9" w:rsidRPr="003023CB" w:rsidRDefault="005476F9" w:rsidP="00221E13">
            <w:pPr>
              <w:contextualSpacing/>
              <w:cnfStyle w:val="000000000000" w:firstRow="0" w:lastRow="0" w:firstColumn="0" w:lastColumn="0" w:oddVBand="0" w:evenVBand="0" w:oddHBand="0" w:evenHBand="0" w:firstRowFirstColumn="0" w:firstRowLastColumn="0" w:lastRowFirstColumn="0" w:lastRowLastColumn="0"/>
              <w:rPr>
                <w:rFonts w:eastAsia="Calibri"/>
              </w:rPr>
            </w:pPr>
          </w:p>
        </w:tc>
        <w:tc>
          <w:tcPr>
            <w:tcW w:w="709" w:type="dxa"/>
          </w:tcPr>
          <w:p w14:paraId="23F23C39" w14:textId="77777777" w:rsidR="005476F9" w:rsidRPr="003023CB" w:rsidRDefault="005476F9" w:rsidP="00221E13">
            <w:pPr>
              <w:pStyle w:val="VL"/>
              <w:numPr>
                <w:ilvl w:val="2"/>
                <w:numId w:val="5"/>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tcPr>
          <w:p w14:paraId="1EFD1F51" w14:textId="0788118D" w:rsidR="005476F9" w:rsidRPr="003023CB" w:rsidRDefault="005476F9" w:rsidP="00221E13">
            <w:pPr>
              <w:pStyle w:val="VL"/>
              <w:widowControl w:val="0"/>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25" w:name="Пункт_1_14_3_просрочка_устранения_недост"/>
            <w:r w:rsidRPr="003023CB">
              <w:rPr>
                <w:rFonts w:ascii="Times New Roman" w:hAnsi="Times New Roman"/>
                <w:sz w:val="20"/>
                <w:szCs w:val="20"/>
              </w:rPr>
              <w:t>Нарушение сроков устранения недостатков оказываемых (оказанных) Услуг</w:t>
            </w:r>
            <w:bookmarkEnd w:id="25"/>
          </w:p>
        </w:tc>
        <w:tc>
          <w:tcPr>
            <w:tcW w:w="4678" w:type="dxa"/>
          </w:tcPr>
          <w:p w14:paraId="52DDA2CD" w14:textId="027AC921" w:rsidR="000C046C" w:rsidRDefault="005476F9" w:rsidP="00221E13">
            <w:pPr>
              <w:pStyle w:val="VL"/>
              <w:widowControl w:val="0"/>
              <w:spacing w:before="0"/>
              <w:ind w:firstLine="284"/>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023CB">
              <w:rPr>
                <w:rFonts w:ascii="Times New Roman" w:hAnsi="Times New Roman"/>
                <w:sz w:val="20"/>
                <w:szCs w:val="20"/>
              </w:rPr>
              <w:t xml:space="preserve">Исполнитель уплачивает Заказчику неустойку в виде пени. </w:t>
            </w:r>
          </w:p>
          <w:p w14:paraId="3BEFC4B0" w14:textId="304B4688" w:rsidR="005476F9" w:rsidRPr="003023CB" w:rsidRDefault="005476F9" w:rsidP="00221E13">
            <w:pPr>
              <w:pStyle w:val="VL"/>
              <w:widowControl w:val="0"/>
              <w:spacing w:before="0"/>
              <w:ind w:firstLine="284"/>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023CB">
              <w:rPr>
                <w:rFonts w:ascii="Times New Roman" w:hAnsi="Times New Roman"/>
                <w:sz w:val="20"/>
                <w:szCs w:val="20"/>
              </w:rPr>
              <w:t xml:space="preserve">Пеня начисляется за каждый день просрочки, начиная со дня, следующего после дня истечения сроков устранения недостатков оказываемых (оказанных) Услуг, установленных </w:t>
            </w:r>
            <w:hyperlink w:anchor="пункт_1_10_срок_устранения_недостатков" w:history="1">
              <w:r w:rsidRPr="003023CB">
                <w:rPr>
                  <w:rStyle w:val="ad"/>
                  <w:rFonts w:ascii="Times New Roman" w:hAnsi="Times New Roman"/>
                  <w:b/>
                  <w:sz w:val="20"/>
                  <w:szCs w:val="20"/>
                </w:rPr>
                <w:t>пунктом 1.10</w:t>
              </w:r>
            </w:hyperlink>
            <w:r w:rsidRPr="003023CB">
              <w:rPr>
                <w:rFonts w:ascii="Times New Roman" w:hAnsi="Times New Roman"/>
                <w:sz w:val="20"/>
                <w:szCs w:val="20"/>
              </w:rPr>
              <w:t xml:space="preserve"> Договора. </w:t>
            </w:r>
          </w:p>
          <w:p w14:paraId="6FA71A46" w14:textId="1099FA70" w:rsidR="005476F9" w:rsidRPr="003023CB" w:rsidRDefault="005476F9" w:rsidP="00221E13">
            <w:pPr>
              <w:pStyle w:val="VL"/>
              <w:widowControl w:val="0"/>
              <w:spacing w:before="0"/>
              <w:ind w:firstLine="284"/>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023CB">
              <w:rPr>
                <w:rFonts w:ascii="Times New Roman" w:hAnsi="Times New Roman"/>
                <w:sz w:val="20"/>
                <w:szCs w:val="20"/>
              </w:rPr>
              <w:t>Размер пени составляет 0,1% от стоимости Услу</w:t>
            </w:r>
            <w:r>
              <w:rPr>
                <w:rFonts w:ascii="Times New Roman" w:hAnsi="Times New Roman"/>
                <w:sz w:val="20"/>
                <w:szCs w:val="20"/>
              </w:rPr>
              <w:t>г, по которым</w:t>
            </w:r>
            <w:r w:rsidRPr="003023CB">
              <w:rPr>
                <w:rFonts w:ascii="Times New Roman" w:hAnsi="Times New Roman"/>
                <w:sz w:val="20"/>
                <w:szCs w:val="20"/>
              </w:rPr>
              <w:t xml:space="preserve"> были выявлены недостатки, срок устранения которых был нарушен Исполнителем.</w:t>
            </w:r>
          </w:p>
        </w:tc>
      </w:tr>
      <w:tr w:rsidR="005476F9" w:rsidRPr="003023CB" w14:paraId="5022E870" w14:textId="77777777" w:rsidTr="00221E13">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49800D73" w14:textId="77777777" w:rsidR="005476F9" w:rsidRPr="003023CB" w:rsidRDefault="005476F9" w:rsidP="00221E13">
            <w:pPr>
              <w:contextualSpacing/>
              <w:rPr>
                <w:rFonts w:eastAsia="Calibri"/>
                <w:color w:val="1E0E01" w:themeColor="accent6" w:themeShade="1A"/>
              </w:rPr>
            </w:pPr>
          </w:p>
        </w:tc>
        <w:tc>
          <w:tcPr>
            <w:tcW w:w="2126" w:type="dxa"/>
            <w:vMerge/>
            <w:vAlign w:val="center"/>
            <w:hideMark/>
          </w:tcPr>
          <w:p w14:paraId="5090C22D" w14:textId="77777777" w:rsidR="005476F9" w:rsidRPr="003023CB" w:rsidRDefault="005476F9" w:rsidP="00221E13">
            <w:pPr>
              <w:contextualSpacing/>
              <w:cnfStyle w:val="000000000000" w:firstRow="0" w:lastRow="0" w:firstColumn="0" w:lastColumn="0" w:oddVBand="0" w:evenVBand="0" w:oddHBand="0" w:evenHBand="0" w:firstRowFirstColumn="0" w:firstRowLastColumn="0" w:lastRowFirstColumn="0" w:lastRowLastColumn="0"/>
              <w:rPr>
                <w:rFonts w:eastAsia="Calibri"/>
              </w:rPr>
            </w:pPr>
          </w:p>
        </w:tc>
        <w:tc>
          <w:tcPr>
            <w:tcW w:w="709" w:type="dxa"/>
          </w:tcPr>
          <w:p w14:paraId="5C762A89" w14:textId="77777777" w:rsidR="005476F9" w:rsidRPr="003023CB" w:rsidRDefault="005476F9" w:rsidP="00221E13">
            <w:pPr>
              <w:pStyle w:val="VL"/>
              <w:numPr>
                <w:ilvl w:val="2"/>
                <w:numId w:val="5"/>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hideMark/>
          </w:tcPr>
          <w:p w14:paraId="3C4AC314" w14:textId="687C759D" w:rsidR="005476F9" w:rsidRPr="003023CB" w:rsidRDefault="005476F9" w:rsidP="00221E13">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26" w:name="Пункт_1_14_4_отказ_от_обязательств_Испол"/>
            <w:r w:rsidRPr="003023CB">
              <w:rPr>
                <w:rFonts w:ascii="Times New Roman" w:hAnsi="Times New Roman"/>
                <w:sz w:val="20"/>
                <w:szCs w:val="20"/>
              </w:rPr>
              <w:t>Невыполнение (ненадлежащее выполнение) обязательств Исполнителем, повлекшее за собой расторжение Договора по инициативе Заказчика</w:t>
            </w:r>
            <w:bookmarkEnd w:id="26"/>
          </w:p>
        </w:tc>
        <w:tc>
          <w:tcPr>
            <w:tcW w:w="4678" w:type="dxa"/>
          </w:tcPr>
          <w:p w14:paraId="7A5417F2" w14:textId="5AB7808A" w:rsidR="005476F9" w:rsidRPr="003023CB" w:rsidRDefault="005476F9" w:rsidP="00221E13">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023CB">
              <w:rPr>
                <w:rFonts w:ascii="Times New Roman" w:hAnsi="Times New Roman"/>
                <w:sz w:val="20"/>
                <w:szCs w:val="20"/>
              </w:rPr>
              <w:t xml:space="preserve">За отказ от исполнения обязательств, предусмотренных Договором (за исключением случаев, когда причиной отказа является неисполнение, либо ненадлежащее исполнение Заказчиком обязательств по Договору), а также в случае расторжения договора в связи с невыполнением (ненадлежащим выполнением) Исполнителем обязательств по Договору, Исполнитель уплачивает Заказчику неустойку в виде штрафа. </w:t>
            </w:r>
          </w:p>
          <w:p w14:paraId="0FB47F80" w14:textId="1257788F" w:rsidR="005476F9" w:rsidRPr="003023CB" w:rsidRDefault="005476F9" w:rsidP="00221E13">
            <w:pPr>
              <w:pStyle w:val="VL"/>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023CB">
              <w:rPr>
                <w:rFonts w:ascii="Times New Roman" w:hAnsi="Times New Roman"/>
                <w:sz w:val="20"/>
                <w:szCs w:val="20"/>
              </w:rPr>
              <w:t xml:space="preserve">Штраф устанавливается в размере обеспечения исполнения Договора, указанном в </w:t>
            </w:r>
            <w:hyperlink w:anchor="_ОБЕСПЕЧЕНИЕ_ИСПОЛНЕНИЯ_ДОГОВОРА" w:history="1">
              <w:r w:rsidRPr="003023CB">
                <w:rPr>
                  <w:rStyle w:val="ad"/>
                  <w:rFonts w:ascii="Times New Roman" w:hAnsi="Times New Roman"/>
                  <w:b/>
                  <w:sz w:val="20"/>
                  <w:szCs w:val="20"/>
                </w:rPr>
                <w:t>разделе 10</w:t>
              </w:r>
            </w:hyperlink>
            <w:r w:rsidRPr="003023CB">
              <w:rPr>
                <w:rFonts w:ascii="Times New Roman" w:hAnsi="Times New Roman"/>
                <w:sz w:val="20"/>
                <w:szCs w:val="20"/>
              </w:rPr>
              <w:t xml:space="preserve"> настоящего Договора, либо 30% от цены Договора (в случае отсутствия Договоре требований о предоставлении обеспечения исполнения Договора). </w:t>
            </w:r>
          </w:p>
          <w:p w14:paraId="1B2AB308" w14:textId="0ABE1802" w:rsidR="005476F9" w:rsidRPr="003023CB" w:rsidRDefault="005476F9" w:rsidP="00221E13">
            <w:pPr>
              <w:pStyle w:val="VL"/>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rPr>
            </w:pPr>
            <w:r w:rsidRPr="003023CB">
              <w:rPr>
                <w:rFonts w:ascii="Times New Roman" w:hAnsi="Times New Roman"/>
                <w:sz w:val="20"/>
                <w:szCs w:val="20"/>
              </w:rPr>
              <w:t xml:space="preserve">Штраф за указанный вид нарушения уплачивается Исполнителем с учетом ранее уплаченных (удержанных Заказчиком) неустоек (пеней и штрафов) в соответствии с пунктами </w:t>
            </w:r>
            <w:hyperlink w:anchor="Пункт_1_14_1_нарушение_сроков_услуг" w:history="1">
              <w:r w:rsidRPr="0083203C">
                <w:rPr>
                  <w:rStyle w:val="ad"/>
                  <w:rFonts w:ascii="Times New Roman" w:hAnsi="Times New Roman"/>
                  <w:b/>
                  <w:sz w:val="20"/>
                  <w:szCs w:val="20"/>
                </w:rPr>
                <w:t>1.14.1</w:t>
              </w:r>
            </w:hyperlink>
            <w:r w:rsidRPr="0083203C">
              <w:rPr>
                <w:rFonts w:ascii="Times New Roman" w:hAnsi="Times New Roman"/>
                <w:b/>
                <w:sz w:val="20"/>
                <w:szCs w:val="20"/>
              </w:rPr>
              <w:t>-</w:t>
            </w:r>
            <w:hyperlink w:anchor="Пункт_1_14_3_просрочка_устранения_недост" w:history="1">
              <w:r w:rsidRPr="0083203C">
                <w:rPr>
                  <w:rStyle w:val="ad"/>
                  <w:rFonts w:ascii="Times New Roman" w:hAnsi="Times New Roman"/>
                  <w:b/>
                  <w:sz w:val="20"/>
                  <w:szCs w:val="20"/>
                </w:rPr>
                <w:t>1.14.3</w:t>
              </w:r>
            </w:hyperlink>
            <w:r w:rsidRPr="0083203C">
              <w:rPr>
                <w:rFonts w:ascii="Times New Roman" w:hAnsi="Times New Roman"/>
                <w:b/>
                <w:sz w:val="20"/>
                <w:szCs w:val="20"/>
              </w:rPr>
              <w:t xml:space="preserve">, </w:t>
            </w:r>
            <w:hyperlink w:anchor="пункт_1_14_5_нарушение_конфиденциальност" w:history="1">
              <w:r w:rsidRPr="0083203C">
                <w:rPr>
                  <w:rStyle w:val="ad"/>
                  <w:rFonts w:ascii="Times New Roman" w:hAnsi="Times New Roman"/>
                  <w:b/>
                  <w:sz w:val="20"/>
                  <w:szCs w:val="20"/>
                </w:rPr>
                <w:t>1.14.5</w:t>
              </w:r>
            </w:hyperlink>
            <w:r w:rsidRPr="0083203C">
              <w:rPr>
                <w:rFonts w:ascii="Times New Roman" w:hAnsi="Times New Roman"/>
                <w:b/>
                <w:sz w:val="20"/>
                <w:szCs w:val="20"/>
              </w:rPr>
              <w:t xml:space="preserve"> и </w:t>
            </w:r>
            <w:hyperlink w:anchor="пункт_1_14_6_нарушения_прочие" w:history="1">
              <w:r w:rsidRPr="0083203C">
                <w:rPr>
                  <w:rStyle w:val="ad"/>
                  <w:rFonts w:ascii="Times New Roman" w:hAnsi="Times New Roman"/>
                  <w:b/>
                  <w:sz w:val="20"/>
                  <w:szCs w:val="20"/>
                </w:rPr>
                <w:t>1.14.6</w:t>
              </w:r>
            </w:hyperlink>
            <w:r w:rsidRPr="003023CB">
              <w:rPr>
                <w:rFonts w:ascii="Times New Roman" w:hAnsi="Times New Roman"/>
                <w:sz w:val="20"/>
                <w:szCs w:val="20"/>
              </w:rPr>
              <w:t xml:space="preserve"> Договора.</w:t>
            </w:r>
          </w:p>
        </w:tc>
      </w:tr>
      <w:tr w:rsidR="005476F9" w:rsidRPr="003023CB" w14:paraId="10AC4CA0" w14:textId="77777777" w:rsidTr="00221E13">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663BE2CF" w14:textId="77777777" w:rsidR="005476F9" w:rsidRPr="003023CB" w:rsidRDefault="005476F9" w:rsidP="00221E13">
            <w:pPr>
              <w:contextualSpacing/>
              <w:rPr>
                <w:rFonts w:eastAsia="Calibri"/>
                <w:color w:val="1E0E01" w:themeColor="accent6" w:themeShade="1A"/>
              </w:rPr>
            </w:pPr>
          </w:p>
        </w:tc>
        <w:tc>
          <w:tcPr>
            <w:tcW w:w="2126" w:type="dxa"/>
            <w:vMerge/>
            <w:vAlign w:val="center"/>
            <w:hideMark/>
          </w:tcPr>
          <w:p w14:paraId="2278FC0A" w14:textId="77777777" w:rsidR="005476F9" w:rsidRPr="003023CB" w:rsidRDefault="005476F9" w:rsidP="00221E13">
            <w:pPr>
              <w:contextualSpacing/>
              <w:cnfStyle w:val="000000000000" w:firstRow="0" w:lastRow="0" w:firstColumn="0" w:lastColumn="0" w:oddVBand="0" w:evenVBand="0" w:oddHBand="0" w:evenHBand="0" w:firstRowFirstColumn="0" w:firstRowLastColumn="0" w:lastRowFirstColumn="0" w:lastRowLastColumn="0"/>
              <w:rPr>
                <w:rFonts w:eastAsia="Calibri"/>
              </w:rPr>
            </w:pPr>
          </w:p>
        </w:tc>
        <w:tc>
          <w:tcPr>
            <w:tcW w:w="709" w:type="dxa"/>
          </w:tcPr>
          <w:p w14:paraId="1669C122" w14:textId="77777777" w:rsidR="005476F9" w:rsidRPr="003023CB" w:rsidRDefault="005476F9" w:rsidP="00221E13">
            <w:pPr>
              <w:pStyle w:val="VL"/>
              <w:numPr>
                <w:ilvl w:val="2"/>
                <w:numId w:val="5"/>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hideMark/>
          </w:tcPr>
          <w:p w14:paraId="72230359" w14:textId="19879D01" w:rsidR="005476F9" w:rsidRPr="003023CB" w:rsidRDefault="005476F9" w:rsidP="00221E13">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27" w:name="пункт_1_14_6_нарушения_прочие"/>
            <w:r w:rsidRPr="003023CB">
              <w:rPr>
                <w:rFonts w:ascii="Times New Roman" w:hAnsi="Times New Roman"/>
                <w:sz w:val="20"/>
                <w:szCs w:val="20"/>
              </w:rPr>
              <w:t xml:space="preserve">Невыполнение (ненадлежащее выполнение) обязательств Исполнителем, за исключением случаев, указанных в пунктах </w:t>
            </w:r>
            <w:hyperlink w:anchor="Пункт_1_14_1_нарушение_сроков_услуг" w:history="1">
              <w:r w:rsidRPr="003023CB">
                <w:rPr>
                  <w:rStyle w:val="ad"/>
                  <w:rFonts w:ascii="Times New Roman" w:hAnsi="Times New Roman"/>
                  <w:b/>
                  <w:sz w:val="20"/>
                  <w:szCs w:val="20"/>
                </w:rPr>
                <w:t>1.14.1</w:t>
              </w:r>
            </w:hyperlink>
            <w:r w:rsidRPr="003023CB">
              <w:rPr>
                <w:rFonts w:ascii="Times New Roman" w:hAnsi="Times New Roman"/>
                <w:b/>
                <w:sz w:val="20"/>
                <w:szCs w:val="20"/>
              </w:rPr>
              <w:t>-</w:t>
            </w:r>
            <w:hyperlink w:anchor="Пункт_1_14_4_отказ_от_обязательств_Испол" w:history="1">
              <w:r w:rsidRPr="0095552B">
                <w:rPr>
                  <w:rStyle w:val="ad"/>
                  <w:rFonts w:ascii="Times New Roman" w:hAnsi="Times New Roman"/>
                  <w:b/>
                  <w:sz w:val="20"/>
                  <w:szCs w:val="20"/>
                </w:rPr>
                <w:t>1.14.</w:t>
              </w:r>
              <w:r w:rsidR="00FA2920">
                <w:rPr>
                  <w:rStyle w:val="ad"/>
                  <w:rFonts w:ascii="Times New Roman" w:hAnsi="Times New Roman"/>
                  <w:b/>
                  <w:sz w:val="20"/>
                  <w:szCs w:val="20"/>
                </w:rPr>
                <w:t>4</w:t>
              </w:r>
            </w:hyperlink>
            <w:bookmarkEnd w:id="27"/>
          </w:p>
        </w:tc>
        <w:tc>
          <w:tcPr>
            <w:tcW w:w="4678" w:type="dxa"/>
          </w:tcPr>
          <w:p w14:paraId="7EF43807" w14:textId="7A89D2E8" w:rsidR="005476F9" w:rsidRDefault="005476F9" w:rsidP="00221E13">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023CB">
              <w:rPr>
                <w:rFonts w:ascii="Times New Roman" w:hAnsi="Times New Roman"/>
                <w:sz w:val="20"/>
                <w:szCs w:val="20"/>
              </w:rPr>
              <w:t>Исполнитель уплачивает Заказчику неустойку в виде штрафа.</w:t>
            </w:r>
          </w:p>
          <w:p w14:paraId="06852199" w14:textId="0640CC8F" w:rsidR="005476F9" w:rsidRPr="003023CB" w:rsidRDefault="005476F9" w:rsidP="00221E13">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023CB">
              <w:rPr>
                <w:rFonts w:ascii="Times New Roman" w:hAnsi="Times New Roman"/>
                <w:sz w:val="20"/>
                <w:szCs w:val="20"/>
              </w:rPr>
              <w:t xml:space="preserve">Штраф начисляется за каждый факт нарушения обязательств. </w:t>
            </w:r>
          </w:p>
          <w:p w14:paraId="02B5AA2E" w14:textId="53CBFF46" w:rsidR="005476F9" w:rsidRPr="003023CB" w:rsidRDefault="005476F9" w:rsidP="00221E13">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023CB">
              <w:rPr>
                <w:rFonts w:ascii="Times New Roman" w:hAnsi="Times New Roman"/>
                <w:sz w:val="20"/>
                <w:szCs w:val="20"/>
              </w:rPr>
              <w:t xml:space="preserve">Размер штрафа составляет 1% от цены Договора. </w:t>
            </w:r>
          </w:p>
          <w:p w14:paraId="444470E8" w14:textId="28A5A25F" w:rsidR="005476F9" w:rsidRPr="003023CB" w:rsidRDefault="005476F9" w:rsidP="00221E13">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023CB">
              <w:rPr>
                <w:rFonts w:ascii="Times New Roman" w:hAnsi="Times New Roman"/>
                <w:sz w:val="20"/>
                <w:szCs w:val="20"/>
              </w:rPr>
              <w:t>Общий (суммарный) размер штраф</w:t>
            </w:r>
            <w:r w:rsidR="00FA2920">
              <w:rPr>
                <w:rFonts w:ascii="Times New Roman" w:hAnsi="Times New Roman"/>
                <w:sz w:val="20"/>
                <w:szCs w:val="20"/>
              </w:rPr>
              <w:t>ов</w:t>
            </w:r>
            <w:r w:rsidRPr="003023CB">
              <w:rPr>
                <w:rFonts w:ascii="Times New Roman" w:hAnsi="Times New Roman"/>
                <w:sz w:val="20"/>
                <w:szCs w:val="20"/>
              </w:rPr>
              <w:t xml:space="preserve"> за указанные нарушения не может превышать размера обеспечения исполнения Договора, установленного </w:t>
            </w:r>
            <w:hyperlink w:anchor="_ОБЕСПЕЧЕНИЕ_ИСПОЛНЕНИЯ_ДОГОВОРА" w:history="1">
              <w:r w:rsidRPr="003023CB">
                <w:rPr>
                  <w:rStyle w:val="ad"/>
                  <w:rFonts w:ascii="Times New Roman" w:hAnsi="Times New Roman"/>
                  <w:b/>
                  <w:sz w:val="20"/>
                  <w:szCs w:val="20"/>
                </w:rPr>
                <w:t>разделом 10</w:t>
              </w:r>
            </w:hyperlink>
            <w:r w:rsidRPr="003023CB">
              <w:rPr>
                <w:rFonts w:ascii="Times New Roman" w:hAnsi="Times New Roman"/>
                <w:sz w:val="20"/>
                <w:szCs w:val="20"/>
              </w:rPr>
              <w:t xml:space="preserve"> Договора, либо 30% от цены Договора (в случае отсутствия в Договоре требований о предоставлении обеспечения исполнения Договора).</w:t>
            </w:r>
          </w:p>
        </w:tc>
      </w:tr>
      <w:tr w:rsidR="005476F9" w:rsidRPr="003023CB" w14:paraId="2D3EBD4D" w14:textId="77777777" w:rsidTr="00221E13">
        <w:tc>
          <w:tcPr>
            <w:cnfStyle w:val="001000000000" w:firstRow="0" w:lastRow="0" w:firstColumn="1" w:lastColumn="0" w:oddVBand="0" w:evenVBand="0" w:oddHBand="0" w:evenHBand="0" w:firstRowFirstColumn="0" w:firstRowLastColumn="0" w:lastRowFirstColumn="0" w:lastRowLastColumn="0"/>
            <w:tcW w:w="709" w:type="dxa"/>
            <w:vMerge w:val="restart"/>
          </w:tcPr>
          <w:p w14:paraId="6822E3E4" w14:textId="1DF35013" w:rsidR="005476F9" w:rsidRPr="003023CB" w:rsidRDefault="005476F9" w:rsidP="00221E13">
            <w:pPr>
              <w:pStyle w:val="a5"/>
              <w:numPr>
                <w:ilvl w:val="1"/>
                <w:numId w:val="5"/>
              </w:numPr>
              <w:ind w:left="357" w:hanging="357"/>
              <w:jc w:val="left"/>
              <w:rPr>
                <w:rFonts w:eastAsia="Calibri"/>
                <w:color w:val="1E0E01" w:themeColor="accent6" w:themeShade="1A"/>
              </w:rPr>
            </w:pPr>
          </w:p>
        </w:tc>
        <w:tc>
          <w:tcPr>
            <w:tcW w:w="2126" w:type="dxa"/>
            <w:vMerge w:val="restart"/>
          </w:tcPr>
          <w:p w14:paraId="1D8D81F7" w14:textId="769BCBA3" w:rsidR="005476F9" w:rsidRPr="003023CB" w:rsidRDefault="005476F9" w:rsidP="00221E13">
            <w:pPr>
              <w:contextualSpacing/>
              <w:jc w:val="left"/>
              <w:cnfStyle w:val="000000000000" w:firstRow="0" w:lastRow="0" w:firstColumn="0" w:lastColumn="0" w:oddVBand="0" w:evenVBand="0" w:oddHBand="0" w:evenHBand="0" w:firstRowFirstColumn="0" w:firstRowLastColumn="0" w:lastRowFirstColumn="0" w:lastRowLastColumn="0"/>
              <w:rPr>
                <w:rFonts w:eastAsia="Calibri"/>
                <w:b/>
              </w:rPr>
            </w:pPr>
            <w:bookmarkStart w:id="28" w:name="Пункт_1_15_ответственность_Заказчика"/>
            <w:r w:rsidRPr="003023CB">
              <w:rPr>
                <w:b/>
              </w:rPr>
              <w:t>Ответственность Заказчика</w:t>
            </w:r>
            <w:bookmarkEnd w:id="28"/>
          </w:p>
        </w:tc>
        <w:tc>
          <w:tcPr>
            <w:tcW w:w="709" w:type="dxa"/>
          </w:tcPr>
          <w:p w14:paraId="58BF95EE" w14:textId="5E8D6389" w:rsidR="005476F9" w:rsidRPr="003023CB" w:rsidRDefault="005476F9" w:rsidP="00221E13">
            <w:pPr>
              <w:pStyle w:val="VL"/>
              <w:spacing w:befor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023CB">
              <w:rPr>
                <w:rFonts w:ascii="Times New Roman" w:hAnsi="Times New Roman"/>
                <w:b/>
                <w:sz w:val="20"/>
                <w:szCs w:val="20"/>
              </w:rPr>
              <w:t>№ п.</w:t>
            </w:r>
          </w:p>
        </w:tc>
        <w:tc>
          <w:tcPr>
            <w:tcW w:w="1701" w:type="dxa"/>
          </w:tcPr>
          <w:p w14:paraId="48E7A3F3" w14:textId="7130686A" w:rsidR="005476F9" w:rsidRPr="003023CB" w:rsidRDefault="005476F9" w:rsidP="00221E13">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023CB">
              <w:rPr>
                <w:rFonts w:ascii="Times New Roman" w:hAnsi="Times New Roman"/>
                <w:b/>
                <w:sz w:val="20"/>
                <w:szCs w:val="20"/>
              </w:rPr>
              <w:t>Вид нарушения</w:t>
            </w:r>
          </w:p>
        </w:tc>
        <w:tc>
          <w:tcPr>
            <w:tcW w:w="4678" w:type="dxa"/>
          </w:tcPr>
          <w:p w14:paraId="79898EF8" w14:textId="6922AF0E" w:rsidR="005476F9" w:rsidRPr="003023CB" w:rsidRDefault="005476F9" w:rsidP="00221E13">
            <w:pPr>
              <w:pStyle w:val="VL"/>
              <w:widowControl w:val="0"/>
              <w:spacing w:befor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023CB">
              <w:rPr>
                <w:rFonts w:ascii="Times New Roman" w:hAnsi="Times New Roman"/>
                <w:b/>
                <w:sz w:val="20"/>
                <w:szCs w:val="20"/>
              </w:rPr>
              <w:t>Ответственность</w:t>
            </w:r>
          </w:p>
        </w:tc>
      </w:tr>
      <w:tr w:rsidR="005476F9" w:rsidRPr="003023CB" w14:paraId="771AE260" w14:textId="77777777" w:rsidTr="00221E13">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39211DA0" w14:textId="77777777" w:rsidR="005476F9" w:rsidRPr="003023CB" w:rsidRDefault="005476F9" w:rsidP="00221E13">
            <w:pPr>
              <w:pStyle w:val="a5"/>
              <w:numPr>
                <w:ilvl w:val="1"/>
                <w:numId w:val="5"/>
              </w:numPr>
              <w:ind w:left="357" w:hanging="357"/>
              <w:rPr>
                <w:rFonts w:eastAsia="Calibri"/>
                <w:color w:val="1E0E01" w:themeColor="accent6" w:themeShade="1A"/>
              </w:rPr>
            </w:pPr>
          </w:p>
        </w:tc>
        <w:tc>
          <w:tcPr>
            <w:tcW w:w="2126" w:type="dxa"/>
            <w:vMerge/>
            <w:vAlign w:val="center"/>
          </w:tcPr>
          <w:p w14:paraId="467A5984" w14:textId="77777777" w:rsidR="005476F9" w:rsidRPr="003023CB" w:rsidRDefault="005476F9" w:rsidP="00221E13">
            <w:pPr>
              <w:contextualSpacing/>
              <w:cnfStyle w:val="000000000000" w:firstRow="0" w:lastRow="0" w:firstColumn="0" w:lastColumn="0" w:oddVBand="0" w:evenVBand="0" w:oddHBand="0" w:evenHBand="0" w:firstRowFirstColumn="0" w:firstRowLastColumn="0" w:lastRowFirstColumn="0" w:lastRowLastColumn="0"/>
            </w:pPr>
          </w:p>
        </w:tc>
        <w:tc>
          <w:tcPr>
            <w:tcW w:w="709" w:type="dxa"/>
          </w:tcPr>
          <w:p w14:paraId="5EC9075A" w14:textId="77777777" w:rsidR="005476F9" w:rsidRPr="003023CB" w:rsidRDefault="005476F9" w:rsidP="00221E13">
            <w:pPr>
              <w:pStyle w:val="VL"/>
              <w:numPr>
                <w:ilvl w:val="2"/>
                <w:numId w:val="5"/>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tcPr>
          <w:p w14:paraId="612BDED6" w14:textId="59407D53" w:rsidR="005476F9" w:rsidRPr="003023CB" w:rsidRDefault="005476F9" w:rsidP="00221E13">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29" w:name="Пункт_1_15_1_нарушение_сроков_приемки"/>
            <w:r w:rsidRPr="003023CB">
              <w:rPr>
                <w:rFonts w:ascii="Times New Roman" w:hAnsi="Times New Roman"/>
                <w:sz w:val="20"/>
                <w:szCs w:val="20"/>
              </w:rPr>
              <w:t>На</w:t>
            </w:r>
            <w:r>
              <w:rPr>
                <w:rFonts w:ascii="Times New Roman" w:hAnsi="Times New Roman"/>
                <w:sz w:val="20"/>
                <w:szCs w:val="20"/>
              </w:rPr>
              <w:t>рушение Заказчиком сроков приемки</w:t>
            </w:r>
            <w:r w:rsidRPr="003023CB">
              <w:rPr>
                <w:rFonts w:ascii="Times New Roman" w:hAnsi="Times New Roman"/>
                <w:sz w:val="20"/>
                <w:szCs w:val="20"/>
              </w:rPr>
              <w:t xml:space="preserve"> оказанных Услуг</w:t>
            </w:r>
            <w:bookmarkEnd w:id="29"/>
          </w:p>
        </w:tc>
        <w:tc>
          <w:tcPr>
            <w:tcW w:w="4678" w:type="dxa"/>
          </w:tcPr>
          <w:p w14:paraId="0E2D3D81" w14:textId="7E141E05" w:rsidR="005476F9" w:rsidRPr="003023CB" w:rsidRDefault="005476F9" w:rsidP="00221E13">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023CB">
              <w:rPr>
                <w:rFonts w:ascii="Times New Roman" w:hAnsi="Times New Roman"/>
                <w:sz w:val="20"/>
                <w:szCs w:val="20"/>
              </w:rPr>
              <w:t xml:space="preserve">Исполнитель вправе требовать от Заказчика уплаты неустойки в виде пени. </w:t>
            </w:r>
          </w:p>
          <w:p w14:paraId="658CE8F0" w14:textId="076B7B6A" w:rsidR="005476F9" w:rsidRPr="003023CB" w:rsidRDefault="005476F9" w:rsidP="00221E13">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023CB">
              <w:rPr>
                <w:rFonts w:ascii="Times New Roman" w:hAnsi="Times New Roman"/>
                <w:sz w:val="20"/>
                <w:szCs w:val="20"/>
              </w:rPr>
              <w:t>Пеня начисляется за каждый день просрочки, начиная со дня, следующего после дня истечения с</w:t>
            </w:r>
            <w:r>
              <w:rPr>
                <w:rFonts w:ascii="Times New Roman" w:hAnsi="Times New Roman"/>
                <w:sz w:val="20"/>
                <w:szCs w:val="20"/>
              </w:rPr>
              <w:t>рока приемки оказанных</w:t>
            </w:r>
            <w:r w:rsidRPr="003023CB">
              <w:rPr>
                <w:rFonts w:ascii="Times New Roman" w:hAnsi="Times New Roman"/>
                <w:sz w:val="20"/>
                <w:szCs w:val="20"/>
              </w:rPr>
              <w:t xml:space="preserve"> Услуг, установленного настоящим Договором. </w:t>
            </w:r>
          </w:p>
          <w:p w14:paraId="22CEDECB" w14:textId="7AD47210" w:rsidR="005476F9" w:rsidRPr="00BA3594" w:rsidRDefault="005476F9" w:rsidP="00221E13">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023CB">
              <w:rPr>
                <w:rFonts w:ascii="Times New Roman" w:hAnsi="Times New Roman"/>
                <w:sz w:val="20"/>
                <w:szCs w:val="20"/>
              </w:rPr>
              <w:t>Размер пени составляет 0,1% о</w:t>
            </w:r>
            <w:r>
              <w:rPr>
                <w:rFonts w:ascii="Times New Roman" w:hAnsi="Times New Roman"/>
                <w:sz w:val="20"/>
                <w:szCs w:val="20"/>
              </w:rPr>
              <w:t>т стоимости Услуг, срок приемки которых был нарушен Заказчиком.</w:t>
            </w:r>
          </w:p>
          <w:p w14:paraId="6B109B18" w14:textId="7AECF48D" w:rsidR="005476F9" w:rsidRPr="003023CB" w:rsidRDefault="005476F9" w:rsidP="00221E13">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023CB">
              <w:rPr>
                <w:rFonts w:ascii="Times New Roman" w:hAnsi="Times New Roman"/>
                <w:sz w:val="20"/>
                <w:szCs w:val="20"/>
              </w:rPr>
              <w:t>Об</w:t>
            </w:r>
            <w:r>
              <w:rPr>
                <w:rFonts w:ascii="Times New Roman" w:hAnsi="Times New Roman"/>
                <w:sz w:val="20"/>
                <w:szCs w:val="20"/>
              </w:rPr>
              <w:t>щий (суммарный) размер неустойки</w:t>
            </w:r>
            <w:r w:rsidRPr="003023CB">
              <w:rPr>
                <w:rFonts w:ascii="Times New Roman" w:hAnsi="Times New Roman"/>
                <w:sz w:val="20"/>
                <w:szCs w:val="20"/>
              </w:rPr>
              <w:t xml:space="preserve"> за нарушение ср</w:t>
            </w:r>
            <w:r>
              <w:rPr>
                <w:rFonts w:ascii="Times New Roman" w:hAnsi="Times New Roman"/>
                <w:sz w:val="20"/>
                <w:szCs w:val="20"/>
              </w:rPr>
              <w:t>оков приемки</w:t>
            </w:r>
            <w:r w:rsidRPr="003023CB">
              <w:rPr>
                <w:rFonts w:ascii="Times New Roman" w:hAnsi="Times New Roman"/>
                <w:sz w:val="20"/>
                <w:szCs w:val="20"/>
              </w:rPr>
              <w:t xml:space="preserve"> оказанных Услуг</w:t>
            </w:r>
            <w:r>
              <w:rPr>
                <w:rFonts w:ascii="Times New Roman" w:hAnsi="Times New Roman"/>
                <w:sz w:val="20"/>
                <w:szCs w:val="20"/>
              </w:rPr>
              <w:t xml:space="preserve"> не может превышать 15</w:t>
            </w:r>
            <w:r w:rsidRPr="003023CB">
              <w:rPr>
                <w:rFonts w:ascii="Times New Roman" w:hAnsi="Times New Roman"/>
                <w:sz w:val="20"/>
                <w:szCs w:val="20"/>
              </w:rPr>
              <w:t>% от цены Договора.</w:t>
            </w:r>
          </w:p>
        </w:tc>
      </w:tr>
      <w:tr w:rsidR="005476F9" w:rsidRPr="003023CB" w14:paraId="0C195A48" w14:textId="77777777" w:rsidTr="00221E13">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69773BBB" w14:textId="77777777" w:rsidR="005476F9" w:rsidRPr="003023CB" w:rsidRDefault="005476F9" w:rsidP="00221E13">
            <w:pPr>
              <w:pStyle w:val="a5"/>
              <w:numPr>
                <w:ilvl w:val="1"/>
                <w:numId w:val="5"/>
              </w:numPr>
              <w:ind w:left="357" w:hanging="357"/>
              <w:rPr>
                <w:rFonts w:eastAsia="Calibri"/>
                <w:color w:val="1E0E01" w:themeColor="accent6" w:themeShade="1A"/>
              </w:rPr>
            </w:pPr>
          </w:p>
        </w:tc>
        <w:tc>
          <w:tcPr>
            <w:tcW w:w="2126" w:type="dxa"/>
            <w:vMerge/>
            <w:vAlign w:val="center"/>
          </w:tcPr>
          <w:p w14:paraId="1E3B6ED8" w14:textId="77777777" w:rsidR="005476F9" w:rsidRPr="003023CB" w:rsidRDefault="005476F9" w:rsidP="00221E13">
            <w:pPr>
              <w:contextualSpacing/>
              <w:cnfStyle w:val="000000000000" w:firstRow="0" w:lastRow="0" w:firstColumn="0" w:lastColumn="0" w:oddVBand="0" w:evenVBand="0" w:oddHBand="0" w:evenHBand="0" w:firstRowFirstColumn="0" w:firstRowLastColumn="0" w:lastRowFirstColumn="0" w:lastRowLastColumn="0"/>
            </w:pPr>
          </w:p>
        </w:tc>
        <w:tc>
          <w:tcPr>
            <w:tcW w:w="709" w:type="dxa"/>
          </w:tcPr>
          <w:p w14:paraId="69181C3F" w14:textId="77777777" w:rsidR="005476F9" w:rsidRPr="003023CB" w:rsidRDefault="005476F9" w:rsidP="00221E13">
            <w:pPr>
              <w:pStyle w:val="VL"/>
              <w:numPr>
                <w:ilvl w:val="2"/>
                <w:numId w:val="5"/>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tcPr>
          <w:p w14:paraId="5D009D8A" w14:textId="30EAD1C0" w:rsidR="005476F9" w:rsidRPr="003023CB" w:rsidRDefault="005476F9" w:rsidP="00221E13">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30" w:name="Пункт_1_15_2_нарушение_сроков_оплаты"/>
            <w:r w:rsidRPr="003023CB">
              <w:rPr>
                <w:rFonts w:ascii="Times New Roman" w:hAnsi="Times New Roman"/>
                <w:sz w:val="20"/>
                <w:szCs w:val="20"/>
              </w:rPr>
              <w:t>Нарушение Заказчиком сроков оплаты оказанных Услуг</w:t>
            </w:r>
            <w:bookmarkEnd w:id="30"/>
          </w:p>
        </w:tc>
        <w:tc>
          <w:tcPr>
            <w:tcW w:w="4678" w:type="dxa"/>
          </w:tcPr>
          <w:p w14:paraId="3B7D8ACB" w14:textId="77777777" w:rsidR="005476F9" w:rsidRPr="003023CB" w:rsidRDefault="005476F9" w:rsidP="00221E13">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023CB">
              <w:rPr>
                <w:rFonts w:ascii="Times New Roman" w:hAnsi="Times New Roman"/>
                <w:sz w:val="20"/>
                <w:szCs w:val="20"/>
              </w:rPr>
              <w:t xml:space="preserve">Исполнитель вправе требовать от Заказчика уплаты неустойки в виде пени. </w:t>
            </w:r>
          </w:p>
          <w:p w14:paraId="5A4251A1" w14:textId="77777777" w:rsidR="005476F9" w:rsidRPr="003023CB" w:rsidRDefault="005476F9" w:rsidP="00221E13">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023CB">
              <w:rPr>
                <w:rFonts w:ascii="Times New Roman" w:hAnsi="Times New Roman"/>
                <w:sz w:val="20"/>
                <w:szCs w:val="20"/>
              </w:rPr>
              <w:t xml:space="preserve">Пеня начисляется за каждый день просрочки, начиная со дня, следующего после дня истечения срока оплаты оказанных Услуг, установленного настоящим Договором. </w:t>
            </w:r>
          </w:p>
          <w:p w14:paraId="3D427D0F" w14:textId="77777777" w:rsidR="005476F9" w:rsidRPr="003023CB" w:rsidRDefault="005476F9" w:rsidP="00221E13">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023CB">
              <w:rPr>
                <w:rFonts w:ascii="Times New Roman" w:hAnsi="Times New Roman"/>
                <w:sz w:val="20"/>
                <w:szCs w:val="20"/>
              </w:rPr>
              <w:t xml:space="preserve">Размер пени составляет 0,1% от размера неоплаченной суммы задолженности за оказанные Услуги. </w:t>
            </w:r>
          </w:p>
          <w:p w14:paraId="7BA88C3F" w14:textId="62C93871" w:rsidR="005476F9" w:rsidRPr="003023CB" w:rsidRDefault="005476F9" w:rsidP="00221E13">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023CB">
              <w:rPr>
                <w:rFonts w:ascii="Times New Roman" w:hAnsi="Times New Roman"/>
                <w:sz w:val="20"/>
                <w:szCs w:val="20"/>
              </w:rPr>
              <w:t>Общий (суммарный) размер неустойки за нарушение сроков оплаты оказанных Услуг</w:t>
            </w:r>
            <w:r>
              <w:rPr>
                <w:rFonts w:ascii="Times New Roman" w:hAnsi="Times New Roman"/>
                <w:sz w:val="20"/>
                <w:szCs w:val="20"/>
              </w:rPr>
              <w:t>, не может превышать 15</w:t>
            </w:r>
            <w:r w:rsidRPr="003023CB">
              <w:rPr>
                <w:rFonts w:ascii="Times New Roman" w:hAnsi="Times New Roman"/>
                <w:sz w:val="20"/>
                <w:szCs w:val="20"/>
              </w:rPr>
              <w:t>% от цены Договора.</w:t>
            </w:r>
          </w:p>
        </w:tc>
      </w:tr>
      <w:tr w:rsidR="005476F9" w:rsidRPr="003023CB" w14:paraId="44D62D8A" w14:textId="77777777" w:rsidTr="00221E13">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413CCAF4" w14:textId="77777777" w:rsidR="005476F9" w:rsidRPr="003023CB" w:rsidRDefault="005476F9" w:rsidP="00221E13">
            <w:pPr>
              <w:ind w:left="708"/>
              <w:rPr>
                <w:rFonts w:eastAsia="Calibri"/>
                <w:color w:val="1E0E01" w:themeColor="accent6" w:themeShade="1A"/>
              </w:rPr>
            </w:pPr>
          </w:p>
        </w:tc>
        <w:tc>
          <w:tcPr>
            <w:tcW w:w="2126" w:type="dxa"/>
            <w:vMerge/>
            <w:vAlign w:val="center"/>
          </w:tcPr>
          <w:p w14:paraId="5442C5A9" w14:textId="77777777" w:rsidR="005476F9" w:rsidRPr="003023CB" w:rsidRDefault="005476F9" w:rsidP="00221E13">
            <w:pPr>
              <w:contextualSpacing/>
              <w:cnfStyle w:val="000000000000" w:firstRow="0" w:lastRow="0" w:firstColumn="0" w:lastColumn="0" w:oddVBand="0" w:evenVBand="0" w:oddHBand="0" w:evenHBand="0" w:firstRowFirstColumn="0" w:firstRowLastColumn="0" w:lastRowFirstColumn="0" w:lastRowLastColumn="0"/>
            </w:pPr>
          </w:p>
        </w:tc>
        <w:tc>
          <w:tcPr>
            <w:tcW w:w="709" w:type="dxa"/>
          </w:tcPr>
          <w:p w14:paraId="20A5C820" w14:textId="77777777" w:rsidR="005476F9" w:rsidRPr="003023CB" w:rsidRDefault="005476F9" w:rsidP="00221E13">
            <w:pPr>
              <w:pStyle w:val="VL"/>
              <w:numPr>
                <w:ilvl w:val="2"/>
                <w:numId w:val="5"/>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tcPr>
          <w:p w14:paraId="12FB4467" w14:textId="7D32C10A" w:rsidR="005476F9" w:rsidRPr="003023CB" w:rsidRDefault="005476F9" w:rsidP="00221E13">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31" w:name="Пункт_1_15_3_неисполнение_прочее_Заказчи"/>
            <w:r w:rsidRPr="003023CB">
              <w:rPr>
                <w:rFonts w:ascii="Times New Roman" w:hAnsi="Times New Roman"/>
                <w:sz w:val="20"/>
                <w:szCs w:val="20"/>
              </w:rPr>
              <w:t>Неисполнение (ненадлежащее исполнение) обязательств З</w:t>
            </w:r>
            <w:r>
              <w:rPr>
                <w:rFonts w:ascii="Times New Roman" w:hAnsi="Times New Roman"/>
                <w:sz w:val="20"/>
                <w:szCs w:val="20"/>
              </w:rPr>
              <w:t>аказчиком, за исключением случаев, указанных</w:t>
            </w:r>
            <w:r w:rsidRPr="003023CB">
              <w:rPr>
                <w:rFonts w:ascii="Times New Roman" w:hAnsi="Times New Roman"/>
                <w:sz w:val="20"/>
                <w:szCs w:val="20"/>
              </w:rPr>
              <w:t xml:space="preserve"> в </w:t>
            </w:r>
            <w:r w:rsidRPr="00F64CD2">
              <w:rPr>
                <w:rFonts w:ascii="Times New Roman" w:hAnsi="Times New Roman"/>
                <w:sz w:val="20"/>
                <w:szCs w:val="20"/>
              </w:rPr>
              <w:t>пунктах</w:t>
            </w:r>
            <w:r w:rsidRPr="00F64CD2">
              <w:rPr>
                <w:rFonts w:ascii="Times New Roman" w:hAnsi="Times New Roman"/>
                <w:b/>
                <w:sz w:val="20"/>
                <w:szCs w:val="20"/>
              </w:rPr>
              <w:t xml:space="preserve"> </w:t>
            </w:r>
            <w:hyperlink w:anchor="Пункт_1_15_1_нарушение_сроков_приемки" w:history="1">
              <w:r w:rsidRPr="00F64CD2">
                <w:rPr>
                  <w:rStyle w:val="ad"/>
                  <w:rFonts w:ascii="Times New Roman" w:hAnsi="Times New Roman"/>
                  <w:b/>
                  <w:sz w:val="20"/>
                  <w:szCs w:val="20"/>
                </w:rPr>
                <w:t>1.15.1</w:t>
              </w:r>
            </w:hyperlink>
            <w:r>
              <w:rPr>
                <w:rFonts w:ascii="Times New Roman" w:hAnsi="Times New Roman"/>
                <w:sz w:val="20"/>
                <w:szCs w:val="20"/>
              </w:rPr>
              <w:t xml:space="preserve"> и </w:t>
            </w:r>
            <w:hyperlink w:anchor="Пункт_1_15_2_нарушение_сроков_оплаты" w:history="1">
              <w:r w:rsidRPr="00F64CD2">
                <w:rPr>
                  <w:rStyle w:val="ad"/>
                  <w:rFonts w:ascii="Times New Roman" w:hAnsi="Times New Roman"/>
                  <w:b/>
                  <w:sz w:val="20"/>
                  <w:szCs w:val="20"/>
                </w:rPr>
                <w:t>1.15.2</w:t>
              </w:r>
            </w:hyperlink>
            <w:bookmarkEnd w:id="31"/>
          </w:p>
        </w:tc>
        <w:tc>
          <w:tcPr>
            <w:tcW w:w="4678" w:type="dxa"/>
          </w:tcPr>
          <w:p w14:paraId="34CE1BD4" w14:textId="2D3421E4" w:rsidR="005476F9" w:rsidRPr="003023CB" w:rsidRDefault="005476F9" w:rsidP="00221E13">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Исполнитель</w:t>
            </w:r>
            <w:r w:rsidRPr="003023CB">
              <w:rPr>
                <w:rFonts w:ascii="Times New Roman" w:hAnsi="Times New Roman"/>
                <w:sz w:val="20"/>
                <w:szCs w:val="20"/>
              </w:rPr>
              <w:t xml:space="preserve"> вправе требовать от Заказчика уплаты неустойки в виде штрафа. </w:t>
            </w:r>
          </w:p>
          <w:p w14:paraId="2B13B15E" w14:textId="4C8F3855" w:rsidR="005476F9" w:rsidRPr="003023CB" w:rsidRDefault="005476F9" w:rsidP="00221E13">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023CB">
              <w:rPr>
                <w:rFonts w:ascii="Times New Roman" w:hAnsi="Times New Roman"/>
                <w:sz w:val="20"/>
                <w:szCs w:val="20"/>
              </w:rPr>
              <w:t>Штраф начисляется за каждый факт нарушения обязательств.</w:t>
            </w:r>
          </w:p>
          <w:p w14:paraId="3DC2577D" w14:textId="4F77C4A1" w:rsidR="005476F9" w:rsidRPr="003023CB" w:rsidRDefault="005476F9" w:rsidP="00221E13">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Размер штрафа составляет 0,5</w:t>
            </w:r>
            <w:r w:rsidRPr="003023CB">
              <w:rPr>
                <w:rFonts w:ascii="Times New Roman" w:hAnsi="Times New Roman"/>
                <w:sz w:val="20"/>
                <w:szCs w:val="20"/>
              </w:rPr>
              <w:t>% от цены Договора.</w:t>
            </w:r>
          </w:p>
          <w:p w14:paraId="4C7BCF8D" w14:textId="779DA424" w:rsidR="005476F9" w:rsidRPr="003023CB" w:rsidRDefault="005476F9" w:rsidP="00221E13">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Общий (суммарный) размер штрафов</w:t>
            </w:r>
            <w:r w:rsidRPr="003023CB">
              <w:rPr>
                <w:rFonts w:ascii="Times New Roman" w:hAnsi="Times New Roman"/>
                <w:sz w:val="20"/>
                <w:szCs w:val="20"/>
              </w:rPr>
              <w:t xml:space="preserve"> за указанный вид</w:t>
            </w:r>
            <w:r>
              <w:rPr>
                <w:rFonts w:ascii="Times New Roman" w:hAnsi="Times New Roman"/>
                <w:sz w:val="20"/>
                <w:szCs w:val="20"/>
              </w:rPr>
              <w:t xml:space="preserve"> нарушения не может превышать 15</w:t>
            </w:r>
            <w:r w:rsidRPr="003023CB">
              <w:rPr>
                <w:rFonts w:ascii="Times New Roman" w:hAnsi="Times New Roman"/>
                <w:sz w:val="20"/>
                <w:szCs w:val="20"/>
              </w:rPr>
              <w:t>% от цены Договора.</w:t>
            </w:r>
          </w:p>
        </w:tc>
      </w:tr>
      <w:tr w:rsidR="005476F9" w:rsidRPr="003023CB" w14:paraId="27493B58" w14:textId="77777777" w:rsidTr="00221E13">
        <w:tc>
          <w:tcPr>
            <w:cnfStyle w:val="001000000000" w:firstRow="0" w:lastRow="0" w:firstColumn="1" w:lastColumn="0" w:oddVBand="0" w:evenVBand="0" w:oddHBand="0" w:evenHBand="0" w:firstRowFirstColumn="0" w:firstRowLastColumn="0" w:lastRowFirstColumn="0" w:lastRowLastColumn="0"/>
            <w:tcW w:w="709" w:type="dxa"/>
            <w:vMerge w:val="restart"/>
          </w:tcPr>
          <w:p w14:paraId="5DC77052" w14:textId="6420B107" w:rsidR="005476F9" w:rsidRPr="003023CB" w:rsidRDefault="005476F9" w:rsidP="00221E13">
            <w:pPr>
              <w:pStyle w:val="a5"/>
              <w:numPr>
                <w:ilvl w:val="1"/>
                <w:numId w:val="5"/>
              </w:numPr>
              <w:ind w:left="284" w:hanging="284"/>
              <w:jc w:val="left"/>
              <w:rPr>
                <w:rFonts w:eastAsia="Calibri"/>
                <w:color w:val="1E0E01" w:themeColor="accent6" w:themeShade="1A"/>
              </w:rPr>
            </w:pPr>
          </w:p>
        </w:tc>
        <w:tc>
          <w:tcPr>
            <w:tcW w:w="2126" w:type="dxa"/>
            <w:vMerge w:val="restart"/>
          </w:tcPr>
          <w:p w14:paraId="472CF4F9" w14:textId="7E3EA6D0" w:rsidR="005476F9" w:rsidRPr="003023CB" w:rsidRDefault="005476F9" w:rsidP="00221E13">
            <w:pPr>
              <w:contextualSpacing/>
              <w:jc w:val="left"/>
              <w:cnfStyle w:val="000000000000" w:firstRow="0" w:lastRow="0" w:firstColumn="0" w:lastColumn="0" w:oddVBand="0" w:evenVBand="0" w:oddHBand="0" w:evenHBand="0" w:firstRowFirstColumn="0" w:firstRowLastColumn="0" w:lastRowFirstColumn="0" w:lastRowLastColumn="0"/>
              <w:rPr>
                <w:b/>
              </w:rPr>
            </w:pPr>
            <w:r w:rsidRPr="003023CB">
              <w:rPr>
                <w:b/>
              </w:rPr>
              <w:t>Обеспечение исполнения Договора</w:t>
            </w:r>
            <w:r w:rsidRPr="003023CB">
              <w:rPr>
                <w:rStyle w:val="afa"/>
                <w:b/>
              </w:rPr>
              <w:footnoteReference w:id="3"/>
            </w:r>
          </w:p>
        </w:tc>
        <w:tc>
          <w:tcPr>
            <w:tcW w:w="709" w:type="dxa"/>
          </w:tcPr>
          <w:p w14:paraId="22BEBF9D" w14:textId="6FA14E40" w:rsidR="005476F9" w:rsidRPr="003023CB" w:rsidRDefault="005476F9" w:rsidP="00221E13">
            <w:pPr>
              <w:pStyle w:val="VL"/>
              <w:spacing w:befor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023CB">
              <w:rPr>
                <w:rFonts w:ascii="Times New Roman" w:hAnsi="Times New Roman"/>
                <w:b/>
                <w:sz w:val="20"/>
                <w:szCs w:val="20"/>
              </w:rPr>
              <w:t>№ п.</w:t>
            </w:r>
          </w:p>
        </w:tc>
        <w:tc>
          <w:tcPr>
            <w:tcW w:w="1701" w:type="dxa"/>
          </w:tcPr>
          <w:p w14:paraId="0AC9A4A2" w14:textId="19AA6692" w:rsidR="005476F9" w:rsidRPr="003023CB" w:rsidRDefault="005476F9" w:rsidP="00221E13">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023CB">
              <w:rPr>
                <w:rFonts w:ascii="Times New Roman" w:hAnsi="Times New Roman"/>
                <w:b/>
                <w:sz w:val="20"/>
                <w:szCs w:val="20"/>
              </w:rPr>
              <w:t>Наименование</w:t>
            </w:r>
          </w:p>
        </w:tc>
        <w:tc>
          <w:tcPr>
            <w:tcW w:w="4678" w:type="dxa"/>
          </w:tcPr>
          <w:p w14:paraId="74BD8FF9" w14:textId="0C28DC24" w:rsidR="005476F9" w:rsidRPr="003023CB" w:rsidRDefault="005476F9" w:rsidP="00221E13">
            <w:pPr>
              <w:pStyle w:val="VL"/>
              <w:widowControl w:val="0"/>
              <w:spacing w:befor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023CB">
              <w:rPr>
                <w:rFonts w:ascii="Times New Roman" w:hAnsi="Times New Roman"/>
                <w:b/>
                <w:sz w:val="20"/>
                <w:szCs w:val="20"/>
              </w:rPr>
              <w:t>Содержание</w:t>
            </w:r>
          </w:p>
        </w:tc>
      </w:tr>
      <w:tr w:rsidR="005476F9" w:rsidRPr="003023CB" w14:paraId="01E426C2" w14:textId="77777777" w:rsidTr="00221E13">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4AF4A06A" w14:textId="77777777" w:rsidR="005476F9" w:rsidRPr="003023CB" w:rsidRDefault="005476F9" w:rsidP="00221E13">
            <w:pPr>
              <w:ind w:left="708"/>
              <w:rPr>
                <w:rFonts w:eastAsia="Calibri"/>
                <w:color w:val="1E0E01" w:themeColor="accent6" w:themeShade="1A"/>
              </w:rPr>
            </w:pPr>
          </w:p>
        </w:tc>
        <w:tc>
          <w:tcPr>
            <w:tcW w:w="2126" w:type="dxa"/>
            <w:vMerge/>
            <w:vAlign w:val="center"/>
          </w:tcPr>
          <w:p w14:paraId="25BAD8FA" w14:textId="77777777" w:rsidR="005476F9" w:rsidRPr="003023CB" w:rsidRDefault="005476F9" w:rsidP="00221E13">
            <w:pPr>
              <w:contextualSpacing/>
              <w:cnfStyle w:val="000000000000" w:firstRow="0" w:lastRow="0" w:firstColumn="0" w:lastColumn="0" w:oddVBand="0" w:evenVBand="0" w:oddHBand="0" w:evenHBand="0" w:firstRowFirstColumn="0" w:firstRowLastColumn="0" w:lastRowFirstColumn="0" w:lastRowLastColumn="0"/>
            </w:pPr>
          </w:p>
        </w:tc>
        <w:tc>
          <w:tcPr>
            <w:tcW w:w="709" w:type="dxa"/>
          </w:tcPr>
          <w:p w14:paraId="0C22B9D4" w14:textId="77777777" w:rsidR="005476F9" w:rsidRPr="003023CB" w:rsidRDefault="005476F9" w:rsidP="00221E13">
            <w:pPr>
              <w:pStyle w:val="VL"/>
              <w:numPr>
                <w:ilvl w:val="2"/>
                <w:numId w:val="5"/>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tcPr>
          <w:p w14:paraId="2B3FA6AD" w14:textId="10234A04" w:rsidR="005476F9" w:rsidRPr="003023CB" w:rsidRDefault="005476F9" w:rsidP="00221E13">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32" w:name="Пункт_1_16_1_размер_обеспечения_Договора"/>
            <w:r w:rsidRPr="003023CB">
              <w:rPr>
                <w:rFonts w:ascii="Times New Roman" w:hAnsi="Times New Roman"/>
                <w:sz w:val="20"/>
                <w:szCs w:val="20"/>
              </w:rPr>
              <w:t>Размер обеспечения исполнения Договора</w:t>
            </w:r>
            <w:r w:rsidRPr="003023CB">
              <w:rPr>
                <w:rStyle w:val="afa"/>
                <w:rFonts w:ascii="Times New Roman" w:hAnsi="Times New Roman"/>
                <w:sz w:val="20"/>
                <w:szCs w:val="20"/>
              </w:rPr>
              <w:footnoteReference w:id="4"/>
            </w:r>
            <w:bookmarkEnd w:id="32"/>
          </w:p>
        </w:tc>
        <w:tc>
          <w:tcPr>
            <w:tcW w:w="4678" w:type="dxa"/>
          </w:tcPr>
          <w:p w14:paraId="43E9F837" w14:textId="4E68D943" w:rsidR="005476F9" w:rsidRPr="003023CB" w:rsidRDefault="00A83C1E" w:rsidP="00221E13">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b/>
                <w:sz w:val="20"/>
                <w:szCs w:val="20"/>
              </w:rPr>
              <w:t>5</w:t>
            </w:r>
            <w:r w:rsidR="00773ED2">
              <w:rPr>
                <w:rFonts w:ascii="Times New Roman" w:hAnsi="Times New Roman"/>
                <w:b/>
                <w:sz w:val="20"/>
                <w:szCs w:val="20"/>
              </w:rPr>
              <w:t>00</w:t>
            </w:r>
            <w:r w:rsidR="005476F9">
              <w:rPr>
                <w:rFonts w:ascii="Times New Roman" w:hAnsi="Times New Roman"/>
                <w:b/>
                <w:sz w:val="20"/>
                <w:szCs w:val="20"/>
              </w:rPr>
              <w:t> </w:t>
            </w:r>
            <w:r w:rsidR="00773ED2">
              <w:rPr>
                <w:rFonts w:ascii="Times New Roman" w:hAnsi="Times New Roman"/>
                <w:b/>
                <w:sz w:val="20"/>
                <w:szCs w:val="20"/>
              </w:rPr>
              <w:t>000</w:t>
            </w:r>
            <w:r w:rsidR="005476F9">
              <w:rPr>
                <w:rFonts w:ascii="Times New Roman" w:hAnsi="Times New Roman"/>
                <w:b/>
                <w:sz w:val="20"/>
                <w:szCs w:val="20"/>
              </w:rPr>
              <w:t xml:space="preserve"> (</w:t>
            </w:r>
            <w:r>
              <w:rPr>
                <w:rFonts w:ascii="Times New Roman" w:hAnsi="Times New Roman"/>
                <w:b/>
                <w:sz w:val="20"/>
                <w:szCs w:val="20"/>
              </w:rPr>
              <w:t>Пятьсот тысяч</w:t>
            </w:r>
            <w:r w:rsidR="005476F9">
              <w:rPr>
                <w:rFonts w:ascii="Times New Roman" w:hAnsi="Times New Roman"/>
                <w:b/>
                <w:sz w:val="20"/>
                <w:szCs w:val="20"/>
              </w:rPr>
              <w:t>) рублей 00</w:t>
            </w:r>
            <w:r w:rsidR="005476F9" w:rsidRPr="003023CB">
              <w:rPr>
                <w:rFonts w:ascii="Times New Roman" w:hAnsi="Times New Roman"/>
                <w:b/>
                <w:sz w:val="20"/>
                <w:szCs w:val="20"/>
              </w:rPr>
              <w:t xml:space="preserve"> копеек.</w:t>
            </w:r>
          </w:p>
        </w:tc>
      </w:tr>
      <w:tr w:rsidR="005476F9" w:rsidRPr="003023CB" w14:paraId="727A6A09" w14:textId="77777777" w:rsidTr="00221E13">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000D9F8A" w14:textId="77777777" w:rsidR="005476F9" w:rsidRPr="003023CB" w:rsidRDefault="005476F9" w:rsidP="00221E13">
            <w:pPr>
              <w:ind w:left="708"/>
              <w:rPr>
                <w:rFonts w:eastAsia="Calibri"/>
                <w:color w:val="1E0E01" w:themeColor="accent6" w:themeShade="1A"/>
              </w:rPr>
            </w:pPr>
          </w:p>
        </w:tc>
        <w:tc>
          <w:tcPr>
            <w:tcW w:w="2126" w:type="dxa"/>
            <w:vMerge/>
            <w:vAlign w:val="center"/>
          </w:tcPr>
          <w:p w14:paraId="25AE14F3" w14:textId="77777777" w:rsidR="005476F9" w:rsidRPr="003023CB" w:rsidRDefault="005476F9" w:rsidP="00221E13">
            <w:pPr>
              <w:contextualSpacing/>
              <w:cnfStyle w:val="000000000000" w:firstRow="0" w:lastRow="0" w:firstColumn="0" w:lastColumn="0" w:oddVBand="0" w:evenVBand="0" w:oddHBand="0" w:evenHBand="0" w:firstRowFirstColumn="0" w:firstRowLastColumn="0" w:lastRowFirstColumn="0" w:lastRowLastColumn="0"/>
            </w:pPr>
          </w:p>
        </w:tc>
        <w:tc>
          <w:tcPr>
            <w:tcW w:w="709" w:type="dxa"/>
          </w:tcPr>
          <w:p w14:paraId="22668160" w14:textId="77777777" w:rsidR="005476F9" w:rsidRPr="003023CB" w:rsidRDefault="005476F9" w:rsidP="00221E13">
            <w:pPr>
              <w:pStyle w:val="VL"/>
              <w:numPr>
                <w:ilvl w:val="2"/>
                <w:numId w:val="5"/>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tcPr>
          <w:p w14:paraId="517E11D9" w14:textId="506FEE90" w:rsidR="005476F9" w:rsidRPr="003023CB" w:rsidRDefault="005476F9" w:rsidP="00221E13">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33" w:name="Пункт_1_16_2_способ_обеспечения_Договора"/>
            <w:r w:rsidRPr="003023CB">
              <w:rPr>
                <w:rFonts w:ascii="Times New Roman" w:hAnsi="Times New Roman"/>
                <w:sz w:val="20"/>
                <w:szCs w:val="20"/>
              </w:rPr>
              <w:t>Способ предоставления обеспечения исполнения Договора</w:t>
            </w:r>
            <w:bookmarkEnd w:id="33"/>
          </w:p>
        </w:tc>
        <w:tc>
          <w:tcPr>
            <w:tcW w:w="4678" w:type="dxa"/>
          </w:tcPr>
          <w:p w14:paraId="3C89C886" w14:textId="5541D2F3" w:rsidR="005476F9" w:rsidRPr="003023CB" w:rsidRDefault="005476F9" w:rsidP="00221E13">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023CB">
              <w:rPr>
                <w:rFonts w:ascii="Times New Roman" w:hAnsi="Times New Roman"/>
                <w:sz w:val="20"/>
                <w:szCs w:val="20"/>
              </w:rPr>
              <w:t xml:space="preserve">Исполнение Договора может обеспечиваться безотзывной банковской гарантией,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или перечислением денежных на счет Заказчика, указанный в </w:t>
            </w:r>
            <w:hyperlink w:anchor="_АДРЕСА_И_БАНКОВСКИЕ_1" w:history="1">
              <w:r w:rsidRPr="003023CB">
                <w:rPr>
                  <w:rStyle w:val="ad"/>
                  <w:rFonts w:ascii="Times New Roman" w:hAnsi="Times New Roman"/>
                  <w:b/>
                  <w:sz w:val="20"/>
                  <w:szCs w:val="20"/>
                </w:rPr>
                <w:t xml:space="preserve">разделе </w:t>
              </w:r>
              <w:r>
                <w:rPr>
                  <w:rStyle w:val="ad"/>
                  <w:rFonts w:ascii="Times New Roman" w:hAnsi="Times New Roman"/>
                  <w:b/>
                  <w:sz w:val="20"/>
                  <w:szCs w:val="20"/>
                </w:rPr>
                <w:t>18</w:t>
              </w:r>
            </w:hyperlink>
            <w:r w:rsidRPr="003023CB">
              <w:rPr>
                <w:rFonts w:ascii="Times New Roman" w:hAnsi="Times New Roman"/>
                <w:sz w:val="20"/>
                <w:szCs w:val="20"/>
              </w:rPr>
              <w:t xml:space="preserve"> настоящего Договора, в размере, указанном в </w:t>
            </w:r>
            <w:hyperlink w:anchor="Пункт_1_16_1_размер_обеспечения_Договора" w:history="1">
              <w:r w:rsidRPr="00F64CD2">
                <w:rPr>
                  <w:rStyle w:val="ad"/>
                  <w:rFonts w:ascii="Times New Roman" w:hAnsi="Times New Roman"/>
                  <w:b/>
                  <w:sz w:val="20"/>
                  <w:szCs w:val="20"/>
                </w:rPr>
                <w:t>пункте 1.16.1</w:t>
              </w:r>
            </w:hyperlink>
            <w:r w:rsidRPr="003023CB">
              <w:rPr>
                <w:rFonts w:ascii="Times New Roman" w:hAnsi="Times New Roman"/>
                <w:b/>
                <w:sz w:val="20"/>
                <w:szCs w:val="20"/>
              </w:rPr>
              <w:t>.</w:t>
            </w:r>
          </w:p>
          <w:p w14:paraId="6C7F80BB" w14:textId="298F82ED" w:rsidR="005476F9" w:rsidRPr="003023CB" w:rsidRDefault="005476F9" w:rsidP="00221E13">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023CB">
              <w:rPr>
                <w:rFonts w:ascii="Times New Roman" w:hAnsi="Times New Roman"/>
                <w:sz w:val="20"/>
                <w:szCs w:val="20"/>
              </w:rPr>
              <w:t>Способ предоставления обеспечения исполнения Д</w:t>
            </w:r>
            <w:r>
              <w:rPr>
                <w:rFonts w:ascii="Times New Roman" w:hAnsi="Times New Roman"/>
                <w:sz w:val="20"/>
                <w:szCs w:val="20"/>
              </w:rPr>
              <w:t>оговора определяется Исполнителем</w:t>
            </w:r>
            <w:r w:rsidRPr="003023CB">
              <w:rPr>
                <w:rFonts w:ascii="Times New Roman" w:hAnsi="Times New Roman"/>
                <w:sz w:val="20"/>
                <w:szCs w:val="20"/>
              </w:rPr>
              <w:t xml:space="preserve"> самостоятельно</w:t>
            </w:r>
          </w:p>
        </w:tc>
      </w:tr>
      <w:tr w:rsidR="005476F9" w:rsidRPr="003023CB" w14:paraId="4D6F2491" w14:textId="77777777" w:rsidTr="00221E13">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265BEE7F" w14:textId="77777777" w:rsidR="005476F9" w:rsidRPr="003023CB" w:rsidRDefault="005476F9" w:rsidP="00221E13">
            <w:pPr>
              <w:ind w:left="708"/>
              <w:rPr>
                <w:rFonts w:eastAsia="Calibri"/>
                <w:color w:val="1E0E01" w:themeColor="accent6" w:themeShade="1A"/>
              </w:rPr>
            </w:pPr>
          </w:p>
        </w:tc>
        <w:tc>
          <w:tcPr>
            <w:tcW w:w="2126" w:type="dxa"/>
            <w:vMerge/>
            <w:vAlign w:val="center"/>
          </w:tcPr>
          <w:p w14:paraId="2FD9446C" w14:textId="77777777" w:rsidR="005476F9" w:rsidRPr="003023CB" w:rsidRDefault="005476F9" w:rsidP="00221E13">
            <w:pPr>
              <w:contextualSpacing/>
              <w:cnfStyle w:val="000000000000" w:firstRow="0" w:lastRow="0" w:firstColumn="0" w:lastColumn="0" w:oddVBand="0" w:evenVBand="0" w:oddHBand="0" w:evenHBand="0" w:firstRowFirstColumn="0" w:firstRowLastColumn="0" w:lastRowFirstColumn="0" w:lastRowLastColumn="0"/>
            </w:pPr>
          </w:p>
        </w:tc>
        <w:tc>
          <w:tcPr>
            <w:tcW w:w="709" w:type="dxa"/>
          </w:tcPr>
          <w:p w14:paraId="3D22A53F" w14:textId="77777777" w:rsidR="005476F9" w:rsidRPr="003023CB" w:rsidRDefault="005476F9" w:rsidP="00221E13">
            <w:pPr>
              <w:pStyle w:val="VL"/>
              <w:numPr>
                <w:ilvl w:val="2"/>
                <w:numId w:val="5"/>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tcPr>
          <w:p w14:paraId="752A3CB2" w14:textId="246B47EC" w:rsidR="005476F9" w:rsidRPr="003023CB" w:rsidRDefault="005476F9" w:rsidP="00221E13">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34" w:name="Пункт_1_16_3_срок_банковской_гарантии"/>
            <w:r w:rsidRPr="003023CB">
              <w:rPr>
                <w:rFonts w:ascii="Times New Roman" w:hAnsi="Times New Roman"/>
                <w:sz w:val="20"/>
                <w:szCs w:val="20"/>
              </w:rPr>
              <w:t>Срок действия банковской гарантии</w:t>
            </w:r>
            <w:bookmarkEnd w:id="34"/>
          </w:p>
        </w:tc>
        <w:tc>
          <w:tcPr>
            <w:tcW w:w="4678" w:type="dxa"/>
          </w:tcPr>
          <w:p w14:paraId="70677E8F" w14:textId="439E5739" w:rsidR="005476F9" w:rsidRPr="003023CB" w:rsidRDefault="005476F9" w:rsidP="00221E13">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023CB">
              <w:rPr>
                <w:rFonts w:ascii="Times New Roman" w:hAnsi="Times New Roman"/>
                <w:sz w:val="20"/>
                <w:szCs w:val="20"/>
              </w:rPr>
              <w:t xml:space="preserve">Срок действия банковской гарантии должен превышать срок действия Договора не менее чем на </w:t>
            </w:r>
            <w:r w:rsidR="006463F5">
              <w:rPr>
                <w:rFonts w:ascii="Times New Roman" w:hAnsi="Times New Roman"/>
                <w:sz w:val="20"/>
                <w:szCs w:val="20"/>
              </w:rPr>
              <w:t>30</w:t>
            </w:r>
            <w:r w:rsidRPr="003023CB">
              <w:rPr>
                <w:rFonts w:ascii="Times New Roman" w:hAnsi="Times New Roman"/>
                <w:sz w:val="20"/>
                <w:szCs w:val="20"/>
              </w:rPr>
              <w:t xml:space="preserve"> (</w:t>
            </w:r>
            <w:r w:rsidR="006463F5">
              <w:rPr>
                <w:rFonts w:ascii="Times New Roman" w:hAnsi="Times New Roman"/>
                <w:sz w:val="20"/>
                <w:szCs w:val="20"/>
              </w:rPr>
              <w:t>тридцать</w:t>
            </w:r>
            <w:r w:rsidRPr="003023CB">
              <w:rPr>
                <w:rFonts w:ascii="Times New Roman" w:hAnsi="Times New Roman"/>
                <w:sz w:val="20"/>
                <w:szCs w:val="20"/>
              </w:rPr>
              <w:t>) дней.</w:t>
            </w:r>
          </w:p>
        </w:tc>
      </w:tr>
      <w:tr w:rsidR="005476F9" w:rsidRPr="003023CB" w14:paraId="1627CF38" w14:textId="77777777" w:rsidTr="00221E13">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36A5E7CA" w14:textId="77777777" w:rsidR="005476F9" w:rsidRPr="003023CB" w:rsidRDefault="005476F9" w:rsidP="00221E13">
            <w:pPr>
              <w:ind w:left="708"/>
              <w:rPr>
                <w:rFonts w:eastAsia="Calibri"/>
                <w:color w:val="1E0E01" w:themeColor="accent6" w:themeShade="1A"/>
              </w:rPr>
            </w:pPr>
          </w:p>
        </w:tc>
        <w:tc>
          <w:tcPr>
            <w:tcW w:w="2126" w:type="dxa"/>
            <w:vMerge/>
            <w:vAlign w:val="center"/>
          </w:tcPr>
          <w:p w14:paraId="15BA092D" w14:textId="77777777" w:rsidR="005476F9" w:rsidRPr="003023CB" w:rsidRDefault="005476F9" w:rsidP="00221E13">
            <w:pPr>
              <w:contextualSpacing/>
              <w:cnfStyle w:val="000000000000" w:firstRow="0" w:lastRow="0" w:firstColumn="0" w:lastColumn="0" w:oddVBand="0" w:evenVBand="0" w:oddHBand="0" w:evenHBand="0" w:firstRowFirstColumn="0" w:firstRowLastColumn="0" w:lastRowFirstColumn="0" w:lastRowLastColumn="0"/>
            </w:pPr>
          </w:p>
        </w:tc>
        <w:tc>
          <w:tcPr>
            <w:tcW w:w="709" w:type="dxa"/>
          </w:tcPr>
          <w:p w14:paraId="1CFEC031" w14:textId="77777777" w:rsidR="005476F9" w:rsidRPr="003023CB" w:rsidRDefault="005476F9" w:rsidP="00221E13">
            <w:pPr>
              <w:pStyle w:val="VL"/>
              <w:numPr>
                <w:ilvl w:val="2"/>
                <w:numId w:val="5"/>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tcPr>
          <w:p w14:paraId="741FDE28" w14:textId="7120BEA5" w:rsidR="005476F9" w:rsidRPr="003023CB" w:rsidRDefault="005476F9" w:rsidP="00221E13">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35" w:name="Пункт_1_16_4_срок_возврата_обеспечения"/>
            <w:r w:rsidRPr="003023CB">
              <w:rPr>
                <w:rFonts w:ascii="Times New Roman" w:hAnsi="Times New Roman"/>
                <w:sz w:val="20"/>
                <w:szCs w:val="20"/>
              </w:rPr>
              <w:t>Срок возврата обеспечения исполнения Договора</w:t>
            </w:r>
            <w:bookmarkEnd w:id="35"/>
          </w:p>
        </w:tc>
        <w:tc>
          <w:tcPr>
            <w:tcW w:w="4678" w:type="dxa"/>
          </w:tcPr>
          <w:p w14:paraId="059A93E1" w14:textId="39627F65" w:rsidR="005476F9" w:rsidRPr="003023CB" w:rsidRDefault="005476F9" w:rsidP="00221E13">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023CB">
              <w:rPr>
                <w:rFonts w:ascii="Times New Roman" w:hAnsi="Times New Roman"/>
                <w:sz w:val="20"/>
                <w:szCs w:val="20"/>
              </w:rPr>
              <w:t>В течение 30 (тридцати) рабочих дней после выполнения Сторонами своих обязательств по Договору</w:t>
            </w:r>
            <w:r w:rsidRPr="003023CB">
              <w:t>.</w:t>
            </w:r>
          </w:p>
        </w:tc>
      </w:tr>
      <w:tr w:rsidR="005476F9" w:rsidRPr="003023CB" w14:paraId="0F6D1635" w14:textId="77777777" w:rsidTr="00221E13">
        <w:tc>
          <w:tcPr>
            <w:cnfStyle w:val="001000000000" w:firstRow="0" w:lastRow="0" w:firstColumn="1" w:lastColumn="0" w:oddVBand="0" w:evenVBand="0" w:oddHBand="0" w:evenHBand="0" w:firstRowFirstColumn="0" w:firstRowLastColumn="0" w:lastRowFirstColumn="0" w:lastRowLastColumn="0"/>
            <w:tcW w:w="709" w:type="dxa"/>
          </w:tcPr>
          <w:p w14:paraId="124DB524" w14:textId="77777777" w:rsidR="005476F9" w:rsidRPr="003023CB" w:rsidRDefault="005476F9" w:rsidP="00221E13">
            <w:pPr>
              <w:pStyle w:val="VL"/>
              <w:numPr>
                <w:ilvl w:val="1"/>
                <w:numId w:val="5"/>
              </w:numPr>
              <w:spacing w:before="0"/>
              <w:ind w:left="0" w:firstLine="0"/>
              <w:contextualSpacing/>
              <w:rPr>
                <w:rFonts w:ascii="Times New Roman" w:hAnsi="Times New Roman"/>
                <w:sz w:val="20"/>
                <w:szCs w:val="20"/>
              </w:rPr>
            </w:pPr>
            <w:bookmarkStart w:id="36" w:name="_Ref530001306" w:colFirst="0" w:colLast="0"/>
          </w:p>
        </w:tc>
        <w:tc>
          <w:tcPr>
            <w:tcW w:w="2126" w:type="dxa"/>
            <w:hideMark/>
          </w:tcPr>
          <w:p w14:paraId="4A2AEEE8" w14:textId="77777777" w:rsidR="005476F9" w:rsidRPr="003023CB" w:rsidRDefault="005476F9" w:rsidP="00221E13">
            <w:pPr>
              <w:pStyle w:val="VL"/>
              <w:spacing w:befor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37" w:name="Пункт_1_17_подсудность"/>
            <w:r w:rsidRPr="003023CB">
              <w:rPr>
                <w:rFonts w:ascii="Times New Roman" w:hAnsi="Times New Roman"/>
                <w:sz w:val="20"/>
                <w:szCs w:val="20"/>
              </w:rPr>
              <w:t>Подсудность</w:t>
            </w:r>
            <w:bookmarkEnd w:id="37"/>
          </w:p>
        </w:tc>
        <w:tc>
          <w:tcPr>
            <w:tcW w:w="7088" w:type="dxa"/>
            <w:gridSpan w:val="3"/>
            <w:hideMark/>
          </w:tcPr>
          <w:p w14:paraId="6C1C2966" w14:textId="36D3362E" w:rsidR="005476F9" w:rsidRPr="003023CB" w:rsidRDefault="005476F9" w:rsidP="00221E13">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023CB">
              <w:rPr>
                <w:rFonts w:ascii="Times New Roman" w:hAnsi="Times New Roman"/>
                <w:sz w:val="20"/>
                <w:szCs w:val="20"/>
              </w:rPr>
              <w:t>При не урегулировании Сторонами спора в досудебном порядке, спор передаются на рассмотрение Арбитражного суда Новосибирской области в порядке, предусмотренном действующим законодательством Российской Федерации.</w:t>
            </w:r>
          </w:p>
        </w:tc>
      </w:tr>
      <w:tr w:rsidR="005476F9" w:rsidRPr="003023CB" w14:paraId="763E3389" w14:textId="77777777" w:rsidTr="00221E13">
        <w:tc>
          <w:tcPr>
            <w:cnfStyle w:val="001000000000" w:firstRow="0" w:lastRow="0" w:firstColumn="1" w:lastColumn="0" w:oddVBand="0" w:evenVBand="0" w:oddHBand="0" w:evenHBand="0" w:firstRowFirstColumn="0" w:firstRowLastColumn="0" w:lastRowFirstColumn="0" w:lastRowLastColumn="0"/>
            <w:tcW w:w="709" w:type="dxa"/>
          </w:tcPr>
          <w:p w14:paraId="66F9B54F" w14:textId="77777777" w:rsidR="005476F9" w:rsidRPr="003023CB" w:rsidRDefault="005476F9" w:rsidP="00221E13">
            <w:pPr>
              <w:pStyle w:val="VL"/>
              <w:numPr>
                <w:ilvl w:val="1"/>
                <w:numId w:val="5"/>
              </w:numPr>
              <w:spacing w:before="0"/>
              <w:ind w:left="0" w:firstLine="0"/>
              <w:contextualSpacing/>
              <w:rPr>
                <w:rFonts w:ascii="Times New Roman" w:hAnsi="Times New Roman"/>
                <w:sz w:val="20"/>
                <w:szCs w:val="20"/>
              </w:rPr>
            </w:pPr>
            <w:bookmarkStart w:id="38" w:name="_Ref530001320" w:colFirst="0" w:colLast="0"/>
            <w:bookmarkEnd w:id="36"/>
          </w:p>
        </w:tc>
        <w:tc>
          <w:tcPr>
            <w:tcW w:w="2126" w:type="dxa"/>
            <w:hideMark/>
          </w:tcPr>
          <w:p w14:paraId="14AD9189" w14:textId="77777777" w:rsidR="005476F9" w:rsidRPr="003023CB" w:rsidRDefault="005476F9" w:rsidP="00221E13">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39" w:name="Пункт_1_18_срок_действия_Договора"/>
            <w:r w:rsidRPr="003023CB">
              <w:rPr>
                <w:rFonts w:ascii="Times New Roman" w:hAnsi="Times New Roman"/>
                <w:sz w:val="20"/>
                <w:szCs w:val="20"/>
              </w:rPr>
              <w:t>Срок действия Договора</w:t>
            </w:r>
            <w:bookmarkEnd w:id="39"/>
          </w:p>
        </w:tc>
        <w:tc>
          <w:tcPr>
            <w:tcW w:w="7088" w:type="dxa"/>
            <w:gridSpan w:val="3"/>
            <w:hideMark/>
          </w:tcPr>
          <w:p w14:paraId="61B4F595" w14:textId="602578D8" w:rsidR="005476F9" w:rsidRPr="007E5823" w:rsidRDefault="005476F9" w:rsidP="00221E13">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7E5823">
              <w:rPr>
                <w:rFonts w:ascii="Times New Roman" w:hAnsi="Times New Roman"/>
                <w:sz w:val="20"/>
                <w:szCs w:val="20"/>
              </w:rPr>
              <w:t xml:space="preserve">Договор вступает в силу с момента его подписания Сторонами и действует в течение срока, указанного в </w:t>
            </w:r>
            <w:hyperlink w:anchor="_Услуги_оказываются_Исполнителем" w:history="1">
              <w:r w:rsidRPr="007E5823">
                <w:rPr>
                  <w:rStyle w:val="ad"/>
                  <w:rFonts w:ascii="Times New Roman" w:hAnsi="Times New Roman"/>
                  <w:b/>
                  <w:sz w:val="20"/>
                  <w:szCs w:val="20"/>
                </w:rPr>
                <w:t>пункте 1.3.1</w:t>
              </w:r>
            </w:hyperlink>
            <w:r w:rsidRPr="007E5823">
              <w:rPr>
                <w:rFonts w:ascii="Times New Roman" w:hAnsi="Times New Roman"/>
                <w:b/>
                <w:sz w:val="20"/>
                <w:szCs w:val="20"/>
              </w:rPr>
              <w:t xml:space="preserve"> </w:t>
            </w:r>
            <w:r w:rsidRPr="007E5823">
              <w:rPr>
                <w:rFonts w:ascii="Times New Roman" w:hAnsi="Times New Roman"/>
                <w:sz w:val="20"/>
                <w:szCs w:val="20"/>
              </w:rPr>
              <w:t>Технического задания</w:t>
            </w:r>
            <w:r w:rsidRPr="007E5823">
              <w:rPr>
                <w:rFonts w:ascii="Times New Roman" w:hAnsi="Times New Roman"/>
                <w:b/>
                <w:sz w:val="20"/>
                <w:szCs w:val="20"/>
              </w:rPr>
              <w:t xml:space="preserve"> (</w:t>
            </w:r>
            <w:hyperlink w:anchor="_ТЕХНИЧЕСКОЕ_ЗАДАНИE" w:history="1">
              <w:r w:rsidRPr="007E5823">
                <w:rPr>
                  <w:rStyle w:val="ad"/>
                  <w:rFonts w:ascii="Times New Roman" w:hAnsi="Times New Roman"/>
                  <w:b/>
                  <w:sz w:val="20"/>
                  <w:szCs w:val="20"/>
                </w:rPr>
                <w:t>Приложение № 1</w:t>
              </w:r>
            </w:hyperlink>
            <w:r w:rsidRPr="007E5823">
              <w:rPr>
                <w:rFonts w:ascii="Times New Roman" w:hAnsi="Times New Roman"/>
                <w:b/>
                <w:sz w:val="20"/>
                <w:szCs w:val="20"/>
              </w:rPr>
              <w:t>).</w:t>
            </w:r>
          </w:p>
        </w:tc>
      </w:tr>
      <w:bookmarkEnd w:id="38"/>
    </w:tbl>
    <w:p w14:paraId="2BCD95A6" w14:textId="77777777" w:rsidR="00221E13" w:rsidRDefault="00221E13" w:rsidP="00221E13">
      <w:pPr>
        <w:pStyle w:val="13"/>
        <w:keepNext w:val="0"/>
        <w:keepLines w:val="0"/>
        <w:widowControl w:val="0"/>
        <w:ind w:left="360"/>
      </w:pPr>
    </w:p>
    <w:p w14:paraId="03497CE4" w14:textId="6090BDC8" w:rsidR="00F41346" w:rsidRPr="003023CB" w:rsidRDefault="00F41346" w:rsidP="00221E13">
      <w:pPr>
        <w:pStyle w:val="13"/>
        <w:keepNext w:val="0"/>
        <w:keepLines w:val="0"/>
        <w:widowControl w:val="0"/>
        <w:numPr>
          <w:ilvl w:val="0"/>
          <w:numId w:val="1"/>
        </w:numPr>
        <w:jc w:val="center"/>
      </w:pPr>
      <w:r w:rsidRPr="003023CB">
        <w:t>ПРЕДМЕТ ДОГОВОРА</w:t>
      </w:r>
    </w:p>
    <w:p w14:paraId="3548FB9D" w14:textId="7B8DAFD8" w:rsidR="00F41346" w:rsidRPr="003023CB" w:rsidRDefault="00FE65D5" w:rsidP="00221E13">
      <w:pPr>
        <w:pStyle w:val="23"/>
        <w:keepNext w:val="0"/>
        <w:keepLines w:val="0"/>
        <w:widowControl w:val="0"/>
        <w:numPr>
          <w:ilvl w:val="1"/>
          <w:numId w:val="1"/>
        </w:numPr>
        <w:ind w:left="0" w:firstLine="709"/>
      </w:pPr>
      <w:r w:rsidRPr="003023CB">
        <w:t>Исполнитель</w:t>
      </w:r>
      <w:r w:rsidR="00F41346" w:rsidRPr="003023CB">
        <w:rPr>
          <w:b/>
        </w:rPr>
        <w:t xml:space="preserve"> </w:t>
      </w:r>
      <w:r w:rsidR="00F04992" w:rsidRPr="003023CB">
        <w:t xml:space="preserve">обязуется </w:t>
      </w:r>
      <w:r w:rsidRPr="008C795A">
        <w:rPr>
          <w:rFonts w:eastAsia="Times New Roman"/>
        </w:rPr>
        <w:t>оказа</w:t>
      </w:r>
      <w:r w:rsidR="0015393F" w:rsidRPr="008C795A">
        <w:rPr>
          <w:rFonts w:eastAsia="Times New Roman"/>
        </w:rPr>
        <w:t>ть</w:t>
      </w:r>
      <w:r w:rsidR="0015393F">
        <w:rPr>
          <w:rFonts w:eastAsia="Times New Roman"/>
          <w:b/>
        </w:rPr>
        <w:t xml:space="preserve"> </w:t>
      </w:r>
      <w:r w:rsidR="008C795A" w:rsidRPr="008C795A">
        <w:rPr>
          <w:rFonts w:eastAsia="Times New Roman"/>
        </w:rPr>
        <w:t>по заявкам Заказчика</w:t>
      </w:r>
      <w:r w:rsidR="008C795A">
        <w:rPr>
          <w:rFonts w:eastAsia="Times New Roman"/>
          <w:b/>
        </w:rPr>
        <w:t xml:space="preserve"> </w:t>
      </w:r>
      <w:r w:rsidR="00773ED2">
        <w:rPr>
          <w:rFonts w:eastAsia="Times New Roman"/>
          <w:b/>
        </w:rPr>
        <w:t>у</w:t>
      </w:r>
      <w:r w:rsidR="0015393F">
        <w:rPr>
          <w:rFonts w:eastAsia="Times New Roman"/>
          <w:b/>
        </w:rPr>
        <w:t xml:space="preserve">слуги по </w:t>
      </w:r>
      <w:proofErr w:type="spellStart"/>
      <w:r w:rsidR="00D94439" w:rsidRPr="00D94439">
        <w:rPr>
          <w:rFonts w:eastAsia="Times New Roman"/>
          <w:b/>
        </w:rPr>
        <w:t>по</w:t>
      </w:r>
      <w:proofErr w:type="spellEnd"/>
      <w:r w:rsidR="00D94439" w:rsidRPr="00D94439">
        <w:rPr>
          <w:rFonts w:eastAsia="Times New Roman"/>
          <w:b/>
        </w:rPr>
        <w:t xml:space="preserve"> утилизации расходных материалов к печатной технике</w:t>
      </w:r>
      <w:r w:rsidR="0015393F">
        <w:rPr>
          <w:rFonts w:eastAsia="Times New Roman"/>
          <w:b/>
        </w:rPr>
        <w:t xml:space="preserve"> для </w:t>
      </w:r>
      <w:r w:rsidR="001655D3">
        <w:rPr>
          <w:b/>
          <w:lang w:eastAsia="ru-RU"/>
        </w:rPr>
        <w:t>нужд</w:t>
      </w:r>
      <w:r w:rsidRPr="003023CB">
        <w:rPr>
          <w:rFonts w:eastAsia="Times New Roman"/>
          <w:b/>
        </w:rPr>
        <w:t xml:space="preserve"> УФПС Новосибирской области</w:t>
      </w:r>
      <w:r w:rsidR="00F04992" w:rsidRPr="003023CB">
        <w:t xml:space="preserve"> </w:t>
      </w:r>
      <w:r w:rsidRPr="003023CB">
        <w:t>(далее – Услуги</w:t>
      </w:r>
      <w:r w:rsidR="00F41346" w:rsidRPr="003023CB">
        <w:t xml:space="preserve">) в соответствии с Техническим заданием </w:t>
      </w:r>
      <w:hyperlink w:anchor="_ТЕХНИЧЕСКОЕ_ЗАДАНИE" w:history="1">
        <w:r w:rsidR="00F41346" w:rsidRPr="003023CB">
          <w:rPr>
            <w:rStyle w:val="ad"/>
            <w:b/>
          </w:rPr>
          <w:t>(Приложение № 1)</w:t>
        </w:r>
      </w:hyperlink>
      <w:r w:rsidRPr="003023CB">
        <w:t xml:space="preserve"> и условиями настоящего Договора, </w:t>
      </w:r>
      <w:r w:rsidR="00F41346" w:rsidRPr="003023CB">
        <w:t>а Заказчик об</w:t>
      </w:r>
      <w:r w:rsidRPr="003023CB">
        <w:t>язуется принять и оплатить Услуги</w:t>
      </w:r>
      <w:r w:rsidR="00F41346" w:rsidRPr="003023CB">
        <w:t xml:space="preserve"> в порядке и сроки, предусмотренные условиями настоящего Договора.</w:t>
      </w:r>
    </w:p>
    <w:p w14:paraId="4BE993CA" w14:textId="0D2B3D99" w:rsidR="00F41346" w:rsidRPr="003023CB" w:rsidRDefault="00213CBA" w:rsidP="00221E13">
      <w:pPr>
        <w:pStyle w:val="23"/>
        <w:keepNext w:val="0"/>
        <w:keepLines w:val="0"/>
        <w:widowControl w:val="0"/>
        <w:numPr>
          <w:ilvl w:val="1"/>
          <w:numId w:val="1"/>
        </w:numPr>
        <w:ind w:left="0" w:firstLine="709"/>
        <w:rPr>
          <w:b/>
        </w:rPr>
      </w:pPr>
      <w:r w:rsidRPr="003023CB">
        <w:t>Требования к Услугам</w:t>
      </w:r>
      <w:r w:rsidR="00812D43" w:rsidRPr="003023CB">
        <w:t xml:space="preserve">, </w:t>
      </w:r>
      <w:r w:rsidRPr="003023CB">
        <w:t>условия их оказания и иные характеристики Услуг указаны в Техническом задании</w:t>
      </w:r>
      <w:r w:rsidR="00812D43" w:rsidRPr="003023CB">
        <w:t xml:space="preserve"> </w:t>
      </w:r>
      <w:hyperlink w:anchor="_ТЕХНИЧЕСКОЕ_ЗАДАНИE" w:history="1">
        <w:r w:rsidRPr="003023CB">
          <w:rPr>
            <w:rStyle w:val="ad"/>
            <w:b/>
          </w:rPr>
          <w:t>(Приложение № 1)</w:t>
        </w:r>
      </w:hyperlink>
      <w:r w:rsidR="00B62F86" w:rsidRPr="003023CB">
        <w:t>, являющемся</w:t>
      </w:r>
      <w:r w:rsidR="00812D43" w:rsidRPr="003023CB">
        <w:t xml:space="preserve"> неотъемлемой частью настоящего Договора</w:t>
      </w:r>
      <w:r w:rsidR="00FD4037" w:rsidRPr="003023CB">
        <w:t>.</w:t>
      </w:r>
    </w:p>
    <w:p w14:paraId="5AD78745" w14:textId="77777777" w:rsidR="00812D43" w:rsidRPr="003023CB" w:rsidRDefault="00812D43" w:rsidP="00221E13">
      <w:pPr>
        <w:widowControl w:val="0"/>
      </w:pPr>
    </w:p>
    <w:p w14:paraId="196D4892" w14:textId="51AA8DBC" w:rsidR="00812D43" w:rsidRPr="003023CB" w:rsidRDefault="00812D43" w:rsidP="00221E13">
      <w:pPr>
        <w:pStyle w:val="13"/>
        <w:keepNext w:val="0"/>
        <w:keepLines w:val="0"/>
        <w:widowControl w:val="0"/>
        <w:numPr>
          <w:ilvl w:val="0"/>
          <w:numId w:val="1"/>
        </w:numPr>
        <w:jc w:val="center"/>
      </w:pPr>
      <w:r w:rsidRPr="003023CB">
        <w:lastRenderedPageBreak/>
        <w:t>ПРАВА И ОБЯЗАННОСТИ СТОРОН</w:t>
      </w:r>
    </w:p>
    <w:p w14:paraId="1085CF1A" w14:textId="5A664443" w:rsidR="00812D43" w:rsidRPr="003023CB" w:rsidRDefault="00B62F86" w:rsidP="00221E13">
      <w:pPr>
        <w:pStyle w:val="30"/>
        <w:keepNext w:val="0"/>
        <w:keepLines w:val="0"/>
        <w:widowControl w:val="0"/>
        <w:numPr>
          <w:ilvl w:val="1"/>
          <w:numId w:val="1"/>
        </w:numPr>
        <w:ind w:left="0" w:firstLine="709"/>
        <w:contextualSpacing/>
        <w:rPr>
          <w:b/>
        </w:rPr>
      </w:pPr>
      <w:r w:rsidRPr="003023CB">
        <w:rPr>
          <w:b/>
        </w:rPr>
        <w:t>Исполнитель</w:t>
      </w:r>
      <w:r w:rsidR="00812D43" w:rsidRPr="003023CB">
        <w:rPr>
          <w:b/>
        </w:rPr>
        <w:t xml:space="preserve"> обязан:</w:t>
      </w:r>
    </w:p>
    <w:p w14:paraId="7866C58D" w14:textId="6D14E119" w:rsidR="00812D43" w:rsidRPr="003023CB" w:rsidRDefault="00B62F86" w:rsidP="00221E13">
      <w:pPr>
        <w:pStyle w:val="30"/>
        <w:keepNext w:val="0"/>
        <w:keepLines w:val="0"/>
        <w:widowControl w:val="0"/>
        <w:numPr>
          <w:ilvl w:val="2"/>
          <w:numId w:val="1"/>
        </w:numPr>
        <w:ind w:left="0" w:firstLine="709"/>
        <w:contextualSpacing/>
      </w:pPr>
      <w:r w:rsidRPr="003023CB">
        <w:t>оказывать Услуги</w:t>
      </w:r>
      <w:r w:rsidR="00812D43" w:rsidRPr="003023CB">
        <w:rPr>
          <w:rFonts w:eastAsia="Times New Roman"/>
        </w:rPr>
        <w:t xml:space="preserve"> в порядке, количестве, в срок</w:t>
      </w:r>
      <w:r w:rsidR="00501F92">
        <w:rPr>
          <w:rFonts w:eastAsia="Times New Roman"/>
        </w:rPr>
        <w:t>и</w:t>
      </w:r>
      <w:r w:rsidR="00812D43" w:rsidRPr="003023CB">
        <w:rPr>
          <w:rFonts w:eastAsia="Times New Roman"/>
        </w:rPr>
        <w:t xml:space="preserve"> и на условиях, предусмотренных Договором;</w:t>
      </w:r>
    </w:p>
    <w:p w14:paraId="19B59967" w14:textId="010C3A42" w:rsidR="00812D43" w:rsidRPr="003023CB" w:rsidRDefault="00812D43" w:rsidP="00221E13">
      <w:pPr>
        <w:pStyle w:val="30"/>
        <w:keepNext w:val="0"/>
        <w:keepLines w:val="0"/>
        <w:widowControl w:val="0"/>
        <w:numPr>
          <w:ilvl w:val="2"/>
          <w:numId w:val="1"/>
        </w:numPr>
        <w:ind w:left="0" w:firstLine="709"/>
        <w:contextualSpacing/>
      </w:pPr>
      <w:r w:rsidRPr="003023CB">
        <w:t xml:space="preserve">обеспечить соответствие </w:t>
      </w:r>
      <w:r w:rsidR="00B62F86" w:rsidRPr="003023CB">
        <w:t>оказываемых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условиями Договора</w:t>
      </w:r>
      <w:r w:rsidRPr="003023CB">
        <w:t>;</w:t>
      </w:r>
    </w:p>
    <w:p w14:paraId="66CABC8A" w14:textId="2BAE3470" w:rsidR="0052106A" w:rsidRPr="003023CB" w:rsidRDefault="0052106A" w:rsidP="00221E13">
      <w:pPr>
        <w:pStyle w:val="30"/>
        <w:keepNext w:val="0"/>
        <w:keepLines w:val="0"/>
        <w:widowControl w:val="0"/>
        <w:numPr>
          <w:ilvl w:val="2"/>
          <w:numId w:val="1"/>
        </w:numPr>
        <w:ind w:left="0" w:firstLine="709"/>
        <w:contextualSpacing/>
      </w:pPr>
      <w:r w:rsidRPr="003023CB">
        <w:t xml:space="preserve">обеспечить </w:t>
      </w:r>
      <w:r w:rsidR="00B62F86" w:rsidRPr="003023CB">
        <w:t>за свой счет устранение выявленных недостатков оказываемых Услуг в порядке, в сроки и на условиях, предусмотренных настоящим Договором</w:t>
      </w:r>
      <w:r w:rsidRPr="003023CB">
        <w:t>;</w:t>
      </w:r>
    </w:p>
    <w:p w14:paraId="0AAFD5D9" w14:textId="696C0A4E" w:rsidR="0052106A" w:rsidRPr="003023CB" w:rsidRDefault="0052106A" w:rsidP="00221E13">
      <w:pPr>
        <w:pStyle w:val="30"/>
        <w:keepNext w:val="0"/>
        <w:keepLines w:val="0"/>
        <w:widowControl w:val="0"/>
        <w:numPr>
          <w:ilvl w:val="2"/>
          <w:numId w:val="1"/>
        </w:numPr>
        <w:ind w:left="0" w:firstLine="709"/>
        <w:contextualSpacing/>
      </w:pPr>
      <w:r w:rsidRPr="003023CB">
        <w:t>в случае принятия решения об одностороннем отказе от исполнения Договора, не позднее чем в течение 3 (трех) рабочих дней с даты принятия указанного решения, направи</w:t>
      </w:r>
      <w:r w:rsidR="00E021F0" w:rsidRPr="003023CB">
        <w:t>ть Заказчику</w:t>
      </w:r>
      <w:r w:rsidRPr="003023CB">
        <w:t xml:space="preserve"> уведомление о принятом решении по почте заказным письмом с уведомление</w:t>
      </w:r>
      <w:r w:rsidR="00B44FF3" w:rsidRPr="003023CB">
        <w:t>м</w:t>
      </w:r>
      <w:r w:rsidR="00E021F0" w:rsidRPr="003023CB">
        <w:t xml:space="preserve"> о вручении по адресу Заказчика</w:t>
      </w:r>
      <w:r w:rsidRPr="003023CB">
        <w:t>,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w:t>
      </w:r>
      <w:r w:rsidR="00687804" w:rsidRPr="003023CB">
        <w:t>домления и получение Исполнителем</w:t>
      </w:r>
      <w:r w:rsidRPr="003023CB">
        <w:t xml:space="preserve"> подтве</w:t>
      </w:r>
      <w:r w:rsidR="00B44FF3" w:rsidRPr="003023CB">
        <w:t>р</w:t>
      </w:r>
      <w:r w:rsidR="00E021F0" w:rsidRPr="003023CB">
        <w:t>ждения о его вручении Заказчику</w:t>
      </w:r>
      <w:r w:rsidRPr="003023CB">
        <w:t>;</w:t>
      </w:r>
    </w:p>
    <w:p w14:paraId="16ABA5E6" w14:textId="6427C707" w:rsidR="0052106A" w:rsidRPr="003023CB" w:rsidRDefault="003D7E30" w:rsidP="00221E13">
      <w:pPr>
        <w:pStyle w:val="30"/>
        <w:keepNext w:val="0"/>
        <w:keepLines w:val="0"/>
        <w:widowControl w:val="0"/>
        <w:numPr>
          <w:ilvl w:val="2"/>
          <w:numId w:val="1"/>
        </w:numPr>
        <w:ind w:left="0" w:firstLine="709"/>
        <w:contextualSpacing/>
      </w:pPr>
      <w:r w:rsidRPr="003023CB">
        <w:t xml:space="preserve">предоставлять </w:t>
      </w:r>
      <w:r w:rsidR="00E021F0" w:rsidRPr="003023CB">
        <w:t>Заказчику</w:t>
      </w:r>
      <w:r w:rsidR="00B44FF3" w:rsidRPr="003023CB">
        <w:t xml:space="preserve"> </w:t>
      </w:r>
      <w:r w:rsidR="0052106A" w:rsidRPr="003023CB">
        <w:t>по его требованию документы, относящиеся к предмету настоящего Договора, а также свое</w:t>
      </w:r>
      <w:r w:rsidR="00655A52" w:rsidRPr="003023CB">
        <w:t>в</w:t>
      </w:r>
      <w:r w:rsidR="00E021F0" w:rsidRPr="003023CB">
        <w:t>ременно предоставлять Заказчику</w:t>
      </w:r>
      <w:r w:rsidR="0052106A" w:rsidRPr="003023CB">
        <w:t xml:space="preserve"> достоверную информацию о ходе исполнения своих обязательств, в том числе о сложностях, возникающих при исполнении Договора;</w:t>
      </w:r>
    </w:p>
    <w:p w14:paraId="520827A5" w14:textId="7CDFD596" w:rsidR="0052106A" w:rsidRPr="003023CB" w:rsidRDefault="0052106A" w:rsidP="00221E13">
      <w:pPr>
        <w:pStyle w:val="30"/>
        <w:keepNext w:val="0"/>
        <w:keepLines w:val="0"/>
        <w:widowControl w:val="0"/>
        <w:numPr>
          <w:ilvl w:val="2"/>
          <w:numId w:val="1"/>
        </w:numPr>
        <w:ind w:left="0" w:firstLine="709"/>
        <w:contextualSpacing/>
      </w:pPr>
      <w:bookmarkStart w:id="40" w:name="_предоставить_по_письменному"/>
      <w:bookmarkEnd w:id="40"/>
      <w:r w:rsidRPr="003023CB">
        <w:t xml:space="preserve">предоставить </w:t>
      </w:r>
      <w:r w:rsidR="00655A52" w:rsidRPr="003023CB">
        <w:t>п</w:t>
      </w:r>
      <w:r w:rsidR="0061513F" w:rsidRPr="003023CB">
        <w:t>о письменному запросу Заказчика</w:t>
      </w:r>
      <w:r w:rsidRPr="003023CB">
        <w:t xml:space="preserve"> информацию о составе владельцев </w:t>
      </w:r>
      <w:r w:rsidR="008F720B" w:rsidRPr="003023CB">
        <w:t>Исполнителя</w:t>
      </w:r>
      <w:r w:rsidRPr="003023CB">
        <w:t>, включая конечных бенефициаров, и/или о составе и</w:t>
      </w:r>
      <w:r w:rsidR="00BA175F" w:rsidRPr="003023CB">
        <w:t>сполнительных органов Исполнителя</w:t>
      </w:r>
      <w:r w:rsidRPr="003023CB">
        <w:t>, а также об их изменениях, не позднее чем через 5 (пять) календарных дней после получения запроса Заказчика, с приложением подтверждающих документов. Непредставлен</w:t>
      </w:r>
      <w:r w:rsidR="00BA175F" w:rsidRPr="003023CB">
        <w:t>ие Исполнителем</w:t>
      </w:r>
      <w:r w:rsidRPr="003023CB">
        <w:t xml:space="preserve"> указанных в настоящем пункте информации и документов признается Сторонами существенным нарушением Договора, Заказчик вправе в одностороннем порядке отказаться от исполнения Договора. В указанном случае Договор считается расторгнутым с даты п</w:t>
      </w:r>
      <w:r w:rsidR="00BA175F" w:rsidRPr="003023CB">
        <w:t>олучения Исполнителем</w:t>
      </w:r>
      <w:r w:rsidRPr="003023CB">
        <w:t xml:space="preserve"> уведомления о его расторжении;</w:t>
      </w:r>
    </w:p>
    <w:p w14:paraId="74FBC174" w14:textId="03BC553C" w:rsidR="00615EEA" w:rsidRPr="003023CB" w:rsidRDefault="00615EEA" w:rsidP="00221E13">
      <w:pPr>
        <w:pStyle w:val="30"/>
        <w:keepNext w:val="0"/>
        <w:keepLines w:val="0"/>
        <w:widowControl w:val="0"/>
        <w:numPr>
          <w:ilvl w:val="2"/>
          <w:numId w:val="1"/>
        </w:numPr>
        <w:ind w:left="0" w:firstLine="709"/>
        <w:contextualSpacing/>
      </w:pPr>
      <w:r w:rsidRPr="003023CB">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117E9436" w14:textId="21ABC1CE" w:rsidR="0052106A" w:rsidRPr="003023CB" w:rsidRDefault="00FA6791" w:rsidP="00221E13">
      <w:pPr>
        <w:pStyle w:val="30"/>
        <w:keepNext w:val="0"/>
        <w:keepLines w:val="0"/>
        <w:widowControl w:val="0"/>
        <w:numPr>
          <w:ilvl w:val="2"/>
          <w:numId w:val="1"/>
        </w:numPr>
        <w:ind w:left="0" w:firstLine="709"/>
        <w:contextualSpacing/>
      </w:pPr>
      <w:r w:rsidRPr="003023CB">
        <w:t>незамедлительно предоставлять Заказчику информацию о смене режима налогообложения или освобождении от обязанностей налогоплательщика НДС;</w:t>
      </w:r>
    </w:p>
    <w:p w14:paraId="2ECE4AE9" w14:textId="661077F4" w:rsidR="00072296" w:rsidRPr="003023CB" w:rsidRDefault="006609ED" w:rsidP="00221E13">
      <w:pPr>
        <w:pStyle w:val="30"/>
        <w:keepNext w:val="0"/>
        <w:keepLines w:val="0"/>
        <w:widowControl w:val="0"/>
        <w:numPr>
          <w:ilvl w:val="2"/>
          <w:numId w:val="1"/>
        </w:numPr>
        <w:ind w:left="0" w:firstLine="709"/>
        <w:contextualSpacing/>
      </w:pPr>
      <w:r w:rsidRPr="003023CB">
        <w:rPr>
          <w:rFonts w:eastAsia="Times New Roman"/>
          <w:lang w:eastAsia="x-none"/>
        </w:rPr>
        <w:t xml:space="preserve">осуществлять все мероприятия, необходимые для исполнения обязательств по настоящему Договору, </w:t>
      </w:r>
      <w:r w:rsidRPr="003023CB">
        <w:rPr>
          <w:rFonts w:eastAsia="Times New Roman"/>
          <w:lang w:val="x-none" w:eastAsia="x-none"/>
        </w:rPr>
        <w:t xml:space="preserve">собственными силами и за свой счет. Стоимость </w:t>
      </w:r>
      <w:r w:rsidRPr="003023CB">
        <w:rPr>
          <w:rFonts w:eastAsia="Times New Roman"/>
          <w:lang w:eastAsia="x-none"/>
        </w:rPr>
        <w:t>всех затрат Исполнителя, связанных с исполнением обязательств по настоящему Договору, включена в стоимость Услуг</w:t>
      </w:r>
      <w:r w:rsidR="00072296" w:rsidRPr="003023CB">
        <w:t>;</w:t>
      </w:r>
    </w:p>
    <w:p w14:paraId="2254B955" w14:textId="3C2E3CFF" w:rsidR="00FA6791" w:rsidRPr="00FA6791" w:rsidRDefault="00FA6791" w:rsidP="00221E13">
      <w:pPr>
        <w:pStyle w:val="30"/>
        <w:keepNext w:val="0"/>
        <w:keepLines w:val="0"/>
        <w:widowControl w:val="0"/>
        <w:numPr>
          <w:ilvl w:val="2"/>
          <w:numId w:val="1"/>
        </w:numPr>
        <w:ind w:left="0" w:firstLine="709"/>
        <w:contextualSpacing/>
      </w:pPr>
      <w:r w:rsidRPr="00837A97">
        <w:t xml:space="preserve">в течение 2 (двух) рабочих дней с даты подписания Договора назначить представителя, ответственного за взаимодействие с Заказчиком в рамках Договора, и сообщить его контактные данные на авторизированные адреса электронной почты Заказчика, указанные в </w:t>
      </w:r>
      <w:hyperlink w:anchor="_электронной_почтой,_с" w:history="1">
        <w:r w:rsidRPr="00837A97">
          <w:rPr>
            <w:rStyle w:val="ad"/>
            <w:b/>
          </w:rPr>
          <w:t>пункте</w:t>
        </w:r>
        <w:r w:rsidR="0094424B">
          <w:rPr>
            <w:rStyle w:val="ad"/>
            <w:b/>
          </w:rPr>
          <w:t xml:space="preserve"> 16</w:t>
        </w:r>
        <w:r w:rsidRPr="00837A97">
          <w:rPr>
            <w:rStyle w:val="ad"/>
            <w:b/>
          </w:rPr>
          <w:t>.5.3</w:t>
        </w:r>
      </w:hyperlink>
      <w:r w:rsidRPr="00837A97">
        <w:t xml:space="preserve"> Договора;</w:t>
      </w:r>
    </w:p>
    <w:p w14:paraId="771ACA6C" w14:textId="1A0C4274" w:rsidR="00AE3985" w:rsidRPr="00AE3985" w:rsidRDefault="00AE3985" w:rsidP="00221E13">
      <w:pPr>
        <w:pStyle w:val="30"/>
        <w:keepNext w:val="0"/>
        <w:keepLines w:val="0"/>
        <w:widowControl w:val="0"/>
        <w:numPr>
          <w:ilvl w:val="2"/>
          <w:numId w:val="1"/>
        </w:numPr>
        <w:ind w:left="0" w:firstLine="709"/>
        <w:contextualSpacing/>
      </w:pPr>
      <w:bookmarkStart w:id="41" w:name="_не_передавать_оригиналы"/>
      <w:bookmarkEnd w:id="41"/>
      <w:r w:rsidRPr="008377BE">
        <w:t>не передавать оригиналы или копии документов, полученных от Заказчика в рамках Договора,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w:t>
      </w:r>
      <w:r>
        <w:rPr>
          <w:iCs/>
        </w:rPr>
        <w:t>, Исполнителя и работников Исполнителя</w:t>
      </w:r>
      <w:r w:rsidRPr="008377BE">
        <w:t>;</w:t>
      </w:r>
    </w:p>
    <w:p w14:paraId="3C11C9F1" w14:textId="5CBA3DC4" w:rsidR="006609ED" w:rsidRPr="003023CB" w:rsidRDefault="006609ED" w:rsidP="00221E13">
      <w:pPr>
        <w:pStyle w:val="30"/>
        <w:keepNext w:val="0"/>
        <w:keepLines w:val="0"/>
        <w:widowControl w:val="0"/>
        <w:numPr>
          <w:ilvl w:val="2"/>
          <w:numId w:val="1"/>
        </w:numPr>
        <w:ind w:left="0" w:firstLine="709"/>
        <w:contextualSpacing/>
      </w:pPr>
      <w:bookmarkStart w:id="42" w:name="_не_разглашать_и"/>
      <w:bookmarkEnd w:id="42"/>
      <w:r w:rsidRPr="003023CB">
        <w:rPr>
          <w:rFonts w:eastAsia="Times New Roman"/>
          <w:lang w:eastAsia="x-none"/>
        </w:rPr>
        <w:t>не разглашать и не предоставлять третьим лицам конфиденциальную информацию и</w:t>
      </w:r>
      <w:r w:rsidR="00907F68">
        <w:rPr>
          <w:rFonts w:eastAsia="Times New Roman"/>
          <w:lang w:eastAsia="x-none"/>
        </w:rPr>
        <w:t>(или)</w:t>
      </w:r>
      <w:r w:rsidRPr="003023CB">
        <w:rPr>
          <w:rFonts w:eastAsia="Times New Roman"/>
          <w:lang w:eastAsia="x-none"/>
        </w:rPr>
        <w:t xml:space="preserve"> сведения, полученные в ходе исполнения Договора, за исключением случаев, когда обязанность предоставления такой информации и</w:t>
      </w:r>
      <w:r w:rsidR="00907F68">
        <w:rPr>
          <w:rFonts w:eastAsia="Times New Roman"/>
          <w:lang w:eastAsia="x-none"/>
        </w:rPr>
        <w:t>(или)</w:t>
      </w:r>
      <w:r w:rsidRPr="003023CB">
        <w:rPr>
          <w:rFonts w:eastAsia="Times New Roman"/>
          <w:lang w:eastAsia="x-none"/>
        </w:rPr>
        <w:t xml:space="preserve"> сведений напрямую предусмотрена действующим законодательством;</w:t>
      </w:r>
    </w:p>
    <w:p w14:paraId="0A716A24" w14:textId="16DE6BF5" w:rsidR="00FA6791" w:rsidRDefault="00FA6791" w:rsidP="00221E13">
      <w:pPr>
        <w:pStyle w:val="30"/>
        <w:keepNext w:val="0"/>
        <w:keepLines w:val="0"/>
        <w:widowControl w:val="0"/>
        <w:numPr>
          <w:ilvl w:val="2"/>
          <w:numId w:val="1"/>
        </w:numPr>
        <w:ind w:left="0" w:firstLine="709"/>
        <w:contextualSpacing/>
      </w:pPr>
      <w:r w:rsidRPr="00837A97">
        <w:t>если к Заказчику будут предъявлены претензии со стороны третьих лиц в отношении нарушения последним прав третьих лиц, вызванного действ</w:t>
      </w:r>
      <w:r>
        <w:t>иями или бездействием Исполнителя, то Исполнитель</w:t>
      </w:r>
      <w:r w:rsidRPr="00837A97">
        <w:t xml:space="preserve">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3B1C9CF8" w14:textId="4D8BE232" w:rsidR="0052106A" w:rsidRPr="003023CB" w:rsidRDefault="00072296" w:rsidP="00221E13">
      <w:pPr>
        <w:pStyle w:val="30"/>
        <w:keepNext w:val="0"/>
        <w:keepLines w:val="0"/>
        <w:widowControl w:val="0"/>
        <w:numPr>
          <w:ilvl w:val="2"/>
          <w:numId w:val="1"/>
        </w:numPr>
        <w:ind w:left="0" w:firstLine="709"/>
        <w:contextualSpacing/>
      </w:pPr>
      <w:r w:rsidRPr="003023CB">
        <w:t>выполнять иные обязанности, предусмотренные настоящим Договором;</w:t>
      </w:r>
    </w:p>
    <w:p w14:paraId="53BEA524" w14:textId="02207E71" w:rsidR="00072296" w:rsidRPr="003023CB" w:rsidRDefault="00986B2A" w:rsidP="00221E13">
      <w:pPr>
        <w:pStyle w:val="30"/>
        <w:keepNext w:val="0"/>
        <w:keepLines w:val="0"/>
        <w:widowControl w:val="0"/>
        <w:numPr>
          <w:ilvl w:val="2"/>
          <w:numId w:val="1"/>
        </w:numPr>
        <w:ind w:left="0" w:firstLine="709"/>
        <w:contextualSpacing/>
      </w:pPr>
      <w:r w:rsidRPr="003023CB">
        <w:t>Исполнитель</w:t>
      </w:r>
      <w:r w:rsidR="00072296" w:rsidRPr="003023CB">
        <w:t xml:space="preserve"> не вправе передавать свои права и обязанности по настоящему Договору третьим лицам, за исключением случаев, когда третье лицо явл</w:t>
      </w:r>
      <w:r w:rsidRPr="003023CB">
        <w:t>яется правопреемником Исполнителя</w:t>
      </w:r>
      <w:r w:rsidR="00072296" w:rsidRPr="003023CB">
        <w:t xml:space="preserve"> в соответствии с действующим законодательством.</w:t>
      </w:r>
    </w:p>
    <w:p w14:paraId="3A128D33" w14:textId="77777777" w:rsidR="00906C6A" w:rsidRPr="003023CB" w:rsidRDefault="00906C6A" w:rsidP="00221E13">
      <w:pPr>
        <w:widowControl w:val="0"/>
        <w:contextualSpacing/>
      </w:pPr>
    </w:p>
    <w:p w14:paraId="45259245" w14:textId="5295D463" w:rsidR="00072296" w:rsidRPr="003023CB" w:rsidRDefault="00986B2A" w:rsidP="00221E13">
      <w:pPr>
        <w:pStyle w:val="23"/>
        <w:keepNext w:val="0"/>
        <w:keepLines w:val="0"/>
        <w:widowControl w:val="0"/>
        <w:numPr>
          <w:ilvl w:val="1"/>
          <w:numId w:val="1"/>
        </w:numPr>
        <w:ind w:left="0" w:firstLine="709"/>
        <w:rPr>
          <w:b/>
        </w:rPr>
      </w:pPr>
      <w:r w:rsidRPr="003023CB">
        <w:rPr>
          <w:b/>
        </w:rPr>
        <w:t>Исполнитель</w:t>
      </w:r>
      <w:r w:rsidR="00072296" w:rsidRPr="003023CB">
        <w:rPr>
          <w:b/>
        </w:rPr>
        <w:t xml:space="preserve"> вправе:</w:t>
      </w:r>
    </w:p>
    <w:p w14:paraId="4D694612" w14:textId="61725100" w:rsidR="00072296" w:rsidRPr="003023CB" w:rsidRDefault="00DF6014" w:rsidP="00221E13">
      <w:pPr>
        <w:pStyle w:val="30"/>
        <w:keepNext w:val="0"/>
        <w:keepLines w:val="0"/>
        <w:widowControl w:val="0"/>
        <w:numPr>
          <w:ilvl w:val="2"/>
          <w:numId w:val="1"/>
        </w:numPr>
        <w:ind w:left="0" w:firstLine="709"/>
      </w:pPr>
      <w:r w:rsidRPr="003023CB">
        <w:t>требовать от Заказчика</w:t>
      </w:r>
      <w:r w:rsidR="003E1048" w:rsidRPr="003023CB">
        <w:t xml:space="preserve"> произвести приемку оказанных Услуг</w:t>
      </w:r>
      <w:r w:rsidR="00072296" w:rsidRPr="003023CB">
        <w:t xml:space="preserve"> в порядке и в сроки, предусмотренные Договором;</w:t>
      </w:r>
    </w:p>
    <w:p w14:paraId="5AB1F4AF" w14:textId="13BE75F6" w:rsidR="00BE1B09" w:rsidRPr="003023CB" w:rsidRDefault="00BE1B09" w:rsidP="00221E13">
      <w:pPr>
        <w:pStyle w:val="30"/>
        <w:keepNext w:val="0"/>
        <w:keepLines w:val="0"/>
        <w:widowControl w:val="0"/>
        <w:numPr>
          <w:ilvl w:val="2"/>
          <w:numId w:val="1"/>
        </w:numPr>
        <w:ind w:left="0" w:firstLine="709"/>
      </w:pPr>
      <w:r w:rsidRPr="003023CB">
        <w:t>требовать своевременной оплаты на условиях, установленных До</w:t>
      </w:r>
      <w:r w:rsidR="003E1048" w:rsidRPr="003023CB">
        <w:t>говором, надлежащим образом оказанных и принятых</w:t>
      </w:r>
      <w:r w:rsidR="00DF6014" w:rsidRPr="003023CB">
        <w:t xml:space="preserve"> Заказчиком</w:t>
      </w:r>
      <w:r w:rsidR="003E1048" w:rsidRPr="003023CB">
        <w:t xml:space="preserve"> Услуг</w:t>
      </w:r>
      <w:r w:rsidRPr="003023CB">
        <w:t>;</w:t>
      </w:r>
    </w:p>
    <w:p w14:paraId="7804B6BC" w14:textId="3224C8CC" w:rsidR="00BE1B09" w:rsidRPr="003023CB" w:rsidRDefault="00BE1B09" w:rsidP="00221E13">
      <w:pPr>
        <w:pStyle w:val="30"/>
        <w:keepNext w:val="0"/>
        <w:keepLines w:val="0"/>
        <w:widowControl w:val="0"/>
        <w:numPr>
          <w:ilvl w:val="2"/>
          <w:numId w:val="1"/>
        </w:numPr>
        <w:ind w:left="0" w:firstLine="709"/>
      </w:pPr>
      <w:r w:rsidRPr="003023CB">
        <w:t xml:space="preserve">требовать </w:t>
      </w:r>
      <w:r w:rsidR="00E04BF7" w:rsidRPr="003023CB">
        <w:t xml:space="preserve">от Заказчика </w:t>
      </w:r>
      <w:r w:rsidRPr="003023CB">
        <w:t>возмещения убытков,</w:t>
      </w:r>
      <w:r w:rsidR="00E04BF7" w:rsidRPr="003023CB">
        <w:t xml:space="preserve"> уплаты неустоек (пеней и штрафов</w:t>
      </w:r>
      <w:r w:rsidRPr="003023CB">
        <w:t>) в соответствии с условиями настоящего Договора;</w:t>
      </w:r>
    </w:p>
    <w:p w14:paraId="198DD76D" w14:textId="7D7CB1F1" w:rsidR="002A6EF9" w:rsidRPr="003023CB" w:rsidRDefault="00553AF5" w:rsidP="00221E13">
      <w:pPr>
        <w:pStyle w:val="30"/>
        <w:keepNext w:val="0"/>
        <w:keepLines w:val="0"/>
        <w:widowControl w:val="0"/>
        <w:numPr>
          <w:ilvl w:val="2"/>
          <w:numId w:val="1"/>
        </w:numPr>
        <w:ind w:left="0" w:firstLine="709"/>
      </w:pPr>
      <w:r w:rsidRPr="003023CB">
        <w:t>по вопросам, имеющим отношение к предмету настоящего Договора, запрашивать и св</w:t>
      </w:r>
      <w:r w:rsidR="002A6EF9" w:rsidRPr="003023CB">
        <w:t>о</w:t>
      </w:r>
      <w:r w:rsidR="00DF6014" w:rsidRPr="003023CB">
        <w:t>евременно получать от Заказчика</w:t>
      </w:r>
      <w:r w:rsidRPr="003023CB">
        <w:t xml:space="preserve"> документы, сведения и другую информацию, а также устн</w:t>
      </w:r>
      <w:r w:rsidR="00B0055B">
        <w:t>ые и письменные разъяснения</w:t>
      </w:r>
      <w:r w:rsidR="003E1048" w:rsidRPr="003023CB">
        <w:t>, необходимые Исполнителю</w:t>
      </w:r>
      <w:r w:rsidRPr="003023CB">
        <w:t xml:space="preserve"> для качественного выполнения своих обяз</w:t>
      </w:r>
      <w:r w:rsidR="00531106" w:rsidRPr="003023CB">
        <w:t>ательств по настоящему Договору;</w:t>
      </w:r>
    </w:p>
    <w:p w14:paraId="168E182A" w14:textId="6C40EAAA" w:rsidR="00531106" w:rsidRPr="003023CB" w:rsidRDefault="00531106" w:rsidP="00221E13">
      <w:pPr>
        <w:pStyle w:val="30"/>
        <w:keepNext w:val="0"/>
        <w:keepLines w:val="0"/>
        <w:widowControl w:val="0"/>
        <w:numPr>
          <w:ilvl w:val="2"/>
          <w:numId w:val="1"/>
        </w:numPr>
        <w:ind w:left="0" w:firstLine="709"/>
      </w:pPr>
      <w:r w:rsidRPr="003023CB">
        <w:t>отказаться от исполнения настоящего Договора в одностороннем порядке в случае неоднократного, более чем на 30 (тридцать) календ</w:t>
      </w:r>
      <w:r w:rsidR="002A6EF9" w:rsidRPr="003023CB">
        <w:t>а</w:t>
      </w:r>
      <w:r w:rsidR="00792356" w:rsidRPr="003023CB">
        <w:t>рных дней, нарушения Заказчиком</w:t>
      </w:r>
      <w:r w:rsidR="003E1048" w:rsidRPr="003023CB">
        <w:t xml:space="preserve"> срока оплаты оказанных Услуг</w:t>
      </w:r>
      <w:r w:rsidRPr="003023CB">
        <w:t>;</w:t>
      </w:r>
    </w:p>
    <w:p w14:paraId="6441AEB7" w14:textId="77777777" w:rsidR="000225D9" w:rsidRPr="003023CB" w:rsidRDefault="000225D9" w:rsidP="00221E13">
      <w:pPr>
        <w:pStyle w:val="30"/>
        <w:keepNext w:val="0"/>
        <w:keepLines w:val="0"/>
        <w:widowControl w:val="0"/>
        <w:numPr>
          <w:ilvl w:val="2"/>
          <w:numId w:val="1"/>
        </w:numPr>
        <w:ind w:left="0" w:firstLine="709"/>
      </w:pPr>
      <w:r w:rsidRPr="003023CB">
        <w:t>осуществлять иные права, предусмотренные настоящим Договором.</w:t>
      </w:r>
    </w:p>
    <w:p w14:paraId="46D889CE" w14:textId="77777777" w:rsidR="001A617E" w:rsidRPr="003023CB" w:rsidRDefault="001A617E" w:rsidP="00221E13">
      <w:pPr>
        <w:widowControl w:val="0"/>
        <w:ind w:firstLine="709"/>
      </w:pPr>
    </w:p>
    <w:p w14:paraId="7C2B902E" w14:textId="01B772E4" w:rsidR="000225D9" w:rsidRPr="003023CB" w:rsidRDefault="00DF6014" w:rsidP="00221E13">
      <w:pPr>
        <w:pStyle w:val="23"/>
        <w:keepNext w:val="0"/>
        <w:keepLines w:val="0"/>
        <w:widowControl w:val="0"/>
        <w:numPr>
          <w:ilvl w:val="1"/>
          <w:numId w:val="1"/>
        </w:numPr>
        <w:ind w:left="0" w:firstLine="709"/>
        <w:contextualSpacing/>
        <w:rPr>
          <w:b/>
        </w:rPr>
      </w:pPr>
      <w:r w:rsidRPr="003023CB">
        <w:rPr>
          <w:b/>
        </w:rPr>
        <w:t>Заказчик</w:t>
      </w:r>
      <w:r w:rsidR="000225D9" w:rsidRPr="003023CB">
        <w:rPr>
          <w:b/>
        </w:rPr>
        <w:t xml:space="preserve"> обязан:</w:t>
      </w:r>
    </w:p>
    <w:p w14:paraId="2E472794" w14:textId="1CBFAE81" w:rsidR="000225D9" w:rsidRPr="003023CB" w:rsidRDefault="000225D9" w:rsidP="00221E13">
      <w:pPr>
        <w:pStyle w:val="30"/>
        <w:keepNext w:val="0"/>
        <w:keepLines w:val="0"/>
        <w:widowControl w:val="0"/>
        <w:numPr>
          <w:ilvl w:val="2"/>
          <w:numId w:val="1"/>
        </w:numPr>
        <w:ind w:left="0" w:firstLine="709"/>
        <w:contextualSpacing/>
      </w:pPr>
      <w:r w:rsidRPr="003023CB">
        <w:lastRenderedPageBreak/>
        <w:t>обеспечить своевреме</w:t>
      </w:r>
      <w:r w:rsidR="009E1A44" w:rsidRPr="003023CB">
        <w:t xml:space="preserve">нную приемку и оплату надлежащим образом оказанных Услуг </w:t>
      </w:r>
      <w:r w:rsidRPr="003023CB">
        <w:t>в порядке и сроки, предусмотренные Договором;</w:t>
      </w:r>
    </w:p>
    <w:p w14:paraId="4D17935D" w14:textId="6FCAD479" w:rsidR="009E1A44" w:rsidRPr="003023CB" w:rsidRDefault="009E1A44" w:rsidP="00221E13">
      <w:pPr>
        <w:pStyle w:val="30"/>
        <w:keepNext w:val="0"/>
        <w:keepLines w:val="0"/>
        <w:widowControl w:val="0"/>
        <w:numPr>
          <w:ilvl w:val="2"/>
          <w:numId w:val="1"/>
        </w:numPr>
        <w:ind w:left="0" w:firstLine="709"/>
        <w:contextualSpacing/>
      </w:pPr>
      <w:r w:rsidRPr="003023CB">
        <w:t>своевременно предоставлять Исполнителю достоверную информацию и сведения, необходимые для качественного и своевременного выполнения Исполнителем обязательств по Договору;</w:t>
      </w:r>
    </w:p>
    <w:p w14:paraId="7AC61DC5" w14:textId="65164CD6" w:rsidR="000225D9" w:rsidRPr="003023CB" w:rsidRDefault="000225D9" w:rsidP="00221E13">
      <w:pPr>
        <w:pStyle w:val="30"/>
        <w:keepNext w:val="0"/>
        <w:keepLines w:val="0"/>
        <w:widowControl w:val="0"/>
        <w:numPr>
          <w:ilvl w:val="2"/>
          <w:numId w:val="1"/>
        </w:numPr>
        <w:ind w:left="0" w:firstLine="709"/>
        <w:contextualSpacing/>
      </w:pPr>
      <w:r w:rsidRPr="003023CB">
        <w:t xml:space="preserve">принять решение об одностороннем отказе от исполнения Договора в случае, если в ходе исполнения Договора </w:t>
      </w:r>
      <w:r w:rsidR="009E1A44" w:rsidRPr="003023CB">
        <w:t>будет установлено, что Исполнитель или оказываемые Услуги</w:t>
      </w:r>
      <w:r w:rsidRPr="003023CB">
        <w:t xml:space="preserve"> не соответствуют установленным извещением об осуществлении закупки и/или документацией о закупке требованиям к участникам за</w:t>
      </w:r>
      <w:r w:rsidR="009E1A44" w:rsidRPr="003023CB">
        <w:t>купки и/или оказываемым Услугам</w:t>
      </w:r>
      <w:r w:rsidRPr="003023CB">
        <w:t xml:space="preserve"> и/и</w:t>
      </w:r>
      <w:r w:rsidR="009E1A44" w:rsidRPr="003023CB">
        <w:t>ли Исполнитель</w:t>
      </w:r>
      <w:r w:rsidRPr="003023CB">
        <w:t xml:space="preserve"> предоставил недостоверную информацию о своем соответствии и/или с</w:t>
      </w:r>
      <w:r w:rsidR="009E1A44" w:rsidRPr="003023CB">
        <w:t>оответствии оказываемых Услуг</w:t>
      </w:r>
      <w:r w:rsidRPr="003023CB">
        <w:t xml:space="preserve"> таким требованиям, что позволило ему стать по</w:t>
      </w:r>
      <w:r w:rsidR="009E1A44" w:rsidRPr="003023CB">
        <w:t>бедителем определения Исполнителя</w:t>
      </w:r>
      <w:r w:rsidRPr="003023CB">
        <w:t>;</w:t>
      </w:r>
    </w:p>
    <w:p w14:paraId="1D7119EF" w14:textId="1D03CBF0" w:rsidR="000225D9" w:rsidRPr="003023CB" w:rsidRDefault="000225D9" w:rsidP="00221E13">
      <w:pPr>
        <w:pStyle w:val="30"/>
        <w:keepNext w:val="0"/>
        <w:keepLines w:val="0"/>
        <w:widowControl w:val="0"/>
        <w:numPr>
          <w:ilvl w:val="2"/>
          <w:numId w:val="1"/>
        </w:numPr>
        <w:ind w:left="0" w:firstLine="709"/>
        <w:contextualSpacing/>
      </w:pPr>
      <w:r w:rsidRPr="003023CB">
        <w:t>в случае принятия решения об одностороннем отказе от исполнения Договора не позднее, чем в течение 3 (трех) рабочих дней с даты принятия указанно</w:t>
      </w:r>
      <w:r w:rsidR="00CD4564" w:rsidRPr="003023CB">
        <w:t>го решения, направить Исполнителю</w:t>
      </w:r>
      <w:r w:rsidRPr="003023CB">
        <w:t xml:space="preserve"> уведомление о принятом решении по почте заказным письмом с уведомлением</w:t>
      </w:r>
      <w:r w:rsidR="00CD4564" w:rsidRPr="003023CB">
        <w:t xml:space="preserve"> о вручении по адресу Исполнителя</w:t>
      </w:r>
      <w:r w:rsidRPr="003023CB">
        <w:t>,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w:t>
      </w:r>
      <w:r w:rsidR="00CD4564" w:rsidRPr="003023CB">
        <w:t>ждения о его вручении Исполнителю</w:t>
      </w:r>
      <w:r w:rsidRPr="003023CB">
        <w:t>;</w:t>
      </w:r>
    </w:p>
    <w:p w14:paraId="16FCB9F9" w14:textId="77777777" w:rsidR="000225D9" w:rsidRPr="003023CB" w:rsidRDefault="000225D9" w:rsidP="00221E13">
      <w:pPr>
        <w:pStyle w:val="30"/>
        <w:keepNext w:val="0"/>
        <w:keepLines w:val="0"/>
        <w:widowControl w:val="0"/>
        <w:numPr>
          <w:ilvl w:val="2"/>
          <w:numId w:val="1"/>
        </w:numPr>
        <w:ind w:left="0" w:firstLine="709"/>
        <w:contextualSpacing/>
      </w:pPr>
      <w:r w:rsidRPr="003023CB">
        <w:t>выполнять иные обязанности, предусмотренные настоящим Договором.</w:t>
      </w:r>
    </w:p>
    <w:p w14:paraId="78773841" w14:textId="77777777" w:rsidR="000225D9" w:rsidRPr="003023CB" w:rsidRDefault="000225D9" w:rsidP="00221E13">
      <w:pPr>
        <w:widowControl w:val="0"/>
      </w:pPr>
    </w:p>
    <w:p w14:paraId="10B61BAA" w14:textId="07A630CA" w:rsidR="000225D9" w:rsidRPr="003023CB" w:rsidRDefault="00DF6014" w:rsidP="00221E13">
      <w:pPr>
        <w:pStyle w:val="23"/>
        <w:keepNext w:val="0"/>
        <w:keepLines w:val="0"/>
        <w:widowControl w:val="0"/>
        <w:numPr>
          <w:ilvl w:val="1"/>
          <w:numId w:val="1"/>
        </w:numPr>
        <w:ind w:left="0" w:firstLine="709"/>
        <w:rPr>
          <w:b/>
        </w:rPr>
      </w:pPr>
      <w:r w:rsidRPr="003023CB">
        <w:rPr>
          <w:b/>
        </w:rPr>
        <w:t>Заказчик</w:t>
      </w:r>
      <w:r w:rsidR="000225D9" w:rsidRPr="003023CB">
        <w:rPr>
          <w:b/>
        </w:rPr>
        <w:t xml:space="preserve"> вправе:</w:t>
      </w:r>
    </w:p>
    <w:p w14:paraId="584D1E50" w14:textId="3F30E44A" w:rsidR="000225D9" w:rsidRPr="003023CB" w:rsidRDefault="00382FDC" w:rsidP="00221E13">
      <w:pPr>
        <w:pStyle w:val="30"/>
        <w:keepNext w:val="0"/>
        <w:keepLines w:val="0"/>
        <w:widowControl w:val="0"/>
        <w:numPr>
          <w:ilvl w:val="2"/>
          <w:numId w:val="1"/>
        </w:numPr>
        <w:ind w:left="0" w:firstLine="709"/>
      </w:pPr>
      <w:r w:rsidRPr="003023CB">
        <w:t>требовать от Исполнителя</w:t>
      </w:r>
      <w:r w:rsidR="000225D9" w:rsidRPr="003023CB">
        <w:t xml:space="preserve"> надлежащего исполнения обязательств по Договору;</w:t>
      </w:r>
    </w:p>
    <w:p w14:paraId="2190CA64" w14:textId="7ED0437E" w:rsidR="000225D9" w:rsidRPr="003023CB" w:rsidRDefault="00382FDC" w:rsidP="00221E13">
      <w:pPr>
        <w:pStyle w:val="30"/>
        <w:keepNext w:val="0"/>
        <w:keepLines w:val="0"/>
        <w:widowControl w:val="0"/>
        <w:numPr>
          <w:ilvl w:val="2"/>
          <w:numId w:val="1"/>
        </w:numPr>
        <w:ind w:left="0" w:firstLine="709"/>
      </w:pPr>
      <w:r w:rsidRPr="003023CB">
        <w:t>требовать от Исполнителя</w:t>
      </w:r>
      <w:r w:rsidR="000225D9" w:rsidRPr="003023CB">
        <w:t xml:space="preserve"> своевременного устранения недостатков,</w:t>
      </w:r>
      <w:r w:rsidRPr="003023CB">
        <w:t xml:space="preserve"> выявленных в процессе оказания Услуг</w:t>
      </w:r>
      <w:r w:rsidR="000225D9" w:rsidRPr="003023CB">
        <w:t>;</w:t>
      </w:r>
    </w:p>
    <w:p w14:paraId="4AB12450" w14:textId="5D98E1F0" w:rsidR="000225D9" w:rsidRPr="003023CB" w:rsidRDefault="009363C9" w:rsidP="00221E13">
      <w:pPr>
        <w:pStyle w:val="30"/>
        <w:keepNext w:val="0"/>
        <w:keepLines w:val="0"/>
        <w:widowControl w:val="0"/>
        <w:numPr>
          <w:ilvl w:val="2"/>
          <w:numId w:val="1"/>
        </w:numPr>
        <w:ind w:left="0" w:firstLine="709"/>
      </w:pPr>
      <w:r>
        <w:t>отказаться от И</w:t>
      </w:r>
      <w:r w:rsidR="000225D9" w:rsidRPr="003023CB">
        <w:t xml:space="preserve">сполнения настоящего Договора в одностороннем порядке в случаях, предусмотренных </w:t>
      </w:r>
      <w:hyperlink w:anchor="_Заказчик_вправе_отказаться" w:history="1">
        <w:r w:rsidR="000225D9" w:rsidRPr="003023CB">
          <w:rPr>
            <w:rStyle w:val="ad"/>
            <w:b/>
          </w:rPr>
          <w:t>пунктом 1</w:t>
        </w:r>
        <w:r w:rsidR="00382FDC" w:rsidRPr="003023CB">
          <w:rPr>
            <w:rStyle w:val="ad"/>
            <w:b/>
          </w:rPr>
          <w:t>3</w:t>
        </w:r>
        <w:r w:rsidR="000225D9" w:rsidRPr="003023CB">
          <w:rPr>
            <w:rStyle w:val="ad"/>
            <w:b/>
          </w:rPr>
          <w:t>.4</w:t>
        </w:r>
      </w:hyperlink>
      <w:r w:rsidR="000225D9" w:rsidRPr="003023CB">
        <w:t xml:space="preserve"> настоящего Договора;</w:t>
      </w:r>
    </w:p>
    <w:p w14:paraId="08CADD91" w14:textId="59F91EC1" w:rsidR="000225D9" w:rsidRPr="003023CB" w:rsidRDefault="000225D9" w:rsidP="00221E13">
      <w:pPr>
        <w:pStyle w:val="30"/>
        <w:keepNext w:val="0"/>
        <w:keepLines w:val="0"/>
        <w:widowControl w:val="0"/>
        <w:numPr>
          <w:ilvl w:val="2"/>
          <w:numId w:val="1"/>
        </w:numPr>
        <w:ind w:left="0" w:firstLine="709"/>
      </w:pPr>
      <w:r w:rsidRPr="003023CB">
        <w:t xml:space="preserve">проверять ход и качество </w:t>
      </w:r>
      <w:r w:rsidR="00382FDC" w:rsidRPr="003023CB">
        <w:t>оказываемых Услуг, а также выполнение Исполнителем иных</w:t>
      </w:r>
      <w:r w:rsidRPr="003023CB">
        <w:t xml:space="preserve"> условий настоящего Договора;</w:t>
      </w:r>
    </w:p>
    <w:p w14:paraId="69A2C89C" w14:textId="1DE788A8" w:rsidR="000225D9" w:rsidRPr="003023CB" w:rsidRDefault="000225D9" w:rsidP="00221E13">
      <w:pPr>
        <w:pStyle w:val="30"/>
        <w:keepNext w:val="0"/>
        <w:keepLines w:val="0"/>
        <w:widowControl w:val="0"/>
        <w:numPr>
          <w:ilvl w:val="2"/>
          <w:numId w:val="1"/>
        </w:numPr>
        <w:ind w:left="0" w:firstLine="709"/>
      </w:pPr>
      <w:r w:rsidRPr="003023CB">
        <w:t>в сл</w:t>
      </w:r>
      <w:r w:rsidR="003D1D48" w:rsidRPr="003023CB">
        <w:t xml:space="preserve">учае </w:t>
      </w:r>
      <w:r w:rsidR="00382FDC" w:rsidRPr="003023CB">
        <w:t xml:space="preserve">непредоставления Исполнителем надлежащим образом оформленных документов, указанных в </w:t>
      </w:r>
      <w:hyperlink w:anchor="Пункт_1_2_список_документов" w:history="1">
        <w:r w:rsidR="00382FDC" w:rsidRPr="003023CB">
          <w:rPr>
            <w:rStyle w:val="ad"/>
            <w:b/>
          </w:rPr>
          <w:t>пункте 1.2</w:t>
        </w:r>
      </w:hyperlink>
      <w:r w:rsidR="00382FDC" w:rsidRPr="003023CB">
        <w:t xml:space="preserve">, или их несвоевременного предоставления, не принимать Услуги. В этом случае Услуги считаются </w:t>
      </w:r>
      <w:proofErr w:type="spellStart"/>
      <w:r w:rsidR="00382FDC" w:rsidRPr="003023CB">
        <w:t>неоказанными</w:t>
      </w:r>
      <w:proofErr w:type="spellEnd"/>
      <w:r w:rsidR="00382FDC" w:rsidRPr="003023CB">
        <w:t xml:space="preserve"> </w:t>
      </w:r>
      <w:r w:rsidRPr="003023CB">
        <w:t xml:space="preserve">до момента предоставления </w:t>
      </w:r>
      <w:r w:rsidR="00382FDC" w:rsidRPr="003023CB">
        <w:t xml:space="preserve">Исполнителем </w:t>
      </w:r>
      <w:r w:rsidRPr="003023CB">
        <w:t>соответствующих, надлежащим образом оформленных, документов;</w:t>
      </w:r>
    </w:p>
    <w:p w14:paraId="24F6E6B5" w14:textId="32782F17" w:rsidR="000225D9" w:rsidRPr="003023CB" w:rsidRDefault="000225D9" w:rsidP="00221E13">
      <w:pPr>
        <w:pStyle w:val="30"/>
        <w:keepNext w:val="0"/>
        <w:keepLines w:val="0"/>
        <w:widowControl w:val="0"/>
        <w:numPr>
          <w:ilvl w:val="2"/>
          <w:numId w:val="1"/>
        </w:numPr>
        <w:ind w:left="0" w:firstLine="709"/>
      </w:pPr>
      <w:r w:rsidRPr="003023CB">
        <w:t>отказ</w:t>
      </w:r>
      <w:r w:rsidR="00382FDC" w:rsidRPr="003023CB">
        <w:t>аться от приемки и оплаты Услуг, не соответствующих</w:t>
      </w:r>
      <w:r w:rsidRPr="003023CB">
        <w:t xml:space="preserve"> условиям Договора;</w:t>
      </w:r>
    </w:p>
    <w:p w14:paraId="26F73EB8" w14:textId="7AF01511" w:rsidR="00BB76D8" w:rsidRPr="003023CB" w:rsidRDefault="00BB76D8" w:rsidP="00221E13">
      <w:pPr>
        <w:pStyle w:val="30"/>
        <w:keepNext w:val="0"/>
        <w:keepLines w:val="0"/>
        <w:widowControl w:val="0"/>
        <w:numPr>
          <w:ilvl w:val="2"/>
          <w:numId w:val="1"/>
        </w:numPr>
        <w:ind w:left="0" w:firstLine="709"/>
      </w:pPr>
      <w:bookmarkStart w:id="43" w:name="_при_оплате_Товара"/>
      <w:bookmarkEnd w:id="43"/>
      <w:r w:rsidRPr="003023CB">
        <w:t xml:space="preserve">требовать </w:t>
      </w:r>
      <w:r w:rsidR="00933CC4" w:rsidRPr="003023CB">
        <w:t>от Исполнителя</w:t>
      </w:r>
      <w:r w:rsidR="00093BA8" w:rsidRPr="003023CB">
        <w:t xml:space="preserve"> </w:t>
      </w:r>
      <w:r w:rsidRPr="003023CB">
        <w:t>возме</w:t>
      </w:r>
      <w:r w:rsidR="00093BA8" w:rsidRPr="003023CB">
        <w:t>щения убытков, уплаты неустоек (</w:t>
      </w:r>
      <w:r w:rsidR="00270DCA" w:rsidRPr="003023CB">
        <w:t>пеней и штрафов</w:t>
      </w:r>
      <w:r w:rsidR="00093BA8" w:rsidRPr="003023CB">
        <w:t>) в соответствии</w:t>
      </w:r>
      <w:r w:rsidRPr="003023CB">
        <w:t xml:space="preserve"> </w:t>
      </w:r>
      <w:r w:rsidR="00093BA8" w:rsidRPr="003023CB">
        <w:t>с условиями Договора</w:t>
      </w:r>
      <w:r w:rsidRPr="003023CB">
        <w:t>;</w:t>
      </w:r>
    </w:p>
    <w:p w14:paraId="2EFD8605" w14:textId="2ABA1679" w:rsidR="000225D9" w:rsidRPr="003023CB" w:rsidRDefault="00933CC4" w:rsidP="00221E13">
      <w:pPr>
        <w:pStyle w:val="30"/>
        <w:keepNext w:val="0"/>
        <w:keepLines w:val="0"/>
        <w:widowControl w:val="0"/>
        <w:numPr>
          <w:ilvl w:val="2"/>
          <w:numId w:val="1"/>
        </w:numPr>
        <w:ind w:left="0" w:firstLine="709"/>
      </w:pPr>
      <w:bookmarkStart w:id="44" w:name="_при_оплате_Товара_1"/>
      <w:bookmarkEnd w:id="44"/>
      <w:r w:rsidRPr="003023CB">
        <w:t>при оплате Услуг</w:t>
      </w:r>
      <w:r w:rsidR="000225D9" w:rsidRPr="003023CB">
        <w:t xml:space="preserve"> </w:t>
      </w:r>
      <w:r w:rsidR="00BB76D8" w:rsidRPr="003023CB">
        <w:t xml:space="preserve">в одностороннем (досудебном) порядке </w:t>
      </w:r>
      <w:r w:rsidR="00270DCA" w:rsidRPr="003023CB">
        <w:t>удержать суммы неустоек (пеней и штрафов)</w:t>
      </w:r>
      <w:r w:rsidR="000225D9" w:rsidRPr="003023CB">
        <w:t>, а также любые иные суммы, требования о выплате которых бы</w:t>
      </w:r>
      <w:r w:rsidR="008F1790">
        <w:t>ли направлены в адрес Исполнителя</w:t>
      </w:r>
      <w:r w:rsidR="00BB76D8" w:rsidRPr="003023CB">
        <w:t xml:space="preserve"> любым из способов, предусмотренных </w:t>
      </w:r>
      <w:hyperlink w:anchor="_Стороны_определили_следующий" w:history="1">
        <w:r w:rsidR="00BB76D8" w:rsidRPr="003023CB">
          <w:rPr>
            <w:rStyle w:val="ad"/>
            <w:b/>
          </w:rPr>
          <w:t>пункт</w:t>
        </w:r>
        <w:r w:rsidR="0094424B">
          <w:rPr>
            <w:rStyle w:val="ad"/>
            <w:b/>
          </w:rPr>
          <w:t>ом </w:t>
        </w:r>
        <w:r w:rsidR="00BB76D8" w:rsidRPr="003023CB">
          <w:rPr>
            <w:rStyle w:val="ad"/>
            <w:b/>
          </w:rPr>
          <w:t>1</w:t>
        </w:r>
        <w:r w:rsidR="0094424B">
          <w:rPr>
            <w:rStyle w:val="ad"/>
            <w:b/>
          </w:rPr>
          <w:t>6</w:t>
        </w:r>
        <w:r w:rsidR="00BB76D8" w:rsidRPr="003023CB">
          <w:rPr>
            <w:rStyle w:val="ad"/>
            <w:b/>
          </w:rPr>
          <w:t>.</w:t>
        </w:r>
        <w:r w:rsidR="0094424B">
          <w:rPr>
            <w:rStyle w:val="ad"/>
            <w:b/>
          </w:rPr>
          <w:t>5</w:t>
        </w:r>
      </w:hyperlink>
      <w:r w:rsidR="00BB76D8" w:rsidRPr="003023CB">
        <w:t xml:space="preserve"> Договора</w:t>
      </w:r>
      <w:r w:rsidRPr="003023CB">
        <w:t>,</w:t>
      </w:r>
      <w:r w:rsidR="000225D9" w:rsidRPr="003023CB">
        <w:t xml:space="preserve"> и на момент о</w:t>
      </w:r>
      <w:r w:rsidR="00BB76D8" w:rsidRPr="003023CB">
        <w:t>платы были получены</w:t>
      </w:r>
      <w:r w:rsidRPr="003023CB">
        <w:t xml:space="preserve"> Исполнителем</w:t>
      </w:r>
      <w:r w:rsidR="00BE5B40" w:rsidRPr="003023CB">
        <w:t>, при условии</w:t>
      </w:r>
      <w:r w:rsidRPr="003023CB">
        <w:t>, что на момент оплаты Исполнитель не перечисли</w:t>
      </w:r>
      <w:r w:rsidR="00BE5B40" w:rsidRPr="003023CB">
        <w:t>л</w:t>
      </w:r>
      <w:r w:rsidR="00340B3E" w:rsidRPr="003023CB">
        <w:t xml:space="preserve"> Заказчику</w:t>
      </w:r>
      <w:r w:rsidR="00BE5B40" w:rsidRPr="003023CB">
        <w:t xml:space="preserve"> указанные суммы</w:t>
      </w:r>
      <w:r w:rsidR="000225D9" w:rsidRPr="003023CB">
        <w:t>;</w:t>
      </w:r>
    </w:p>
    <w:p w14:paraId="7EA08B83" w14:textId="77777777" w:rsidR="000225D9" w:rsidRPr="003023CB" w:rsidRDefault="00EC130B" w:rsidP="00221E13">
      <w:pPr>
        <w:pStyle w:val="30"/>
        <w:keepNext w:val="0"/>
        <w:keepLines w:val="0"/>
        <w:widowControl w:val="0"/>
        <w:numPr>
          <w:ilvl w:val="2"/>
          <w:numId w:val="1"/>
        </w:numPr>
        <w:ind w:left="0" w:firstLine="709"/>
      </w:pPr>
      <w:r w:rsidRPr="003023CB">
        <w:t>осуществлять иные права, предусмотренные настоящим Договором.</w:t>
      </w:r>
    </w:p>
    <w:p w14:paraId="70150D4F" w14:textId="77777777" w:rsidR="006C35F7" w:rsidRPr="003023CB" w:rsidRDefault="006C35F7" w:rsidP="00221E13"/>
    <w:p w14:paraId="72AC7F1D" w14:textId="77777777" w:rsidR="006C35F7" w:rsidRPr="003023CB" w:rsidRDefault="006C35F7" w:rsidP="00221E13">
      <w:pPr>
        <w:pStyle w:val="13"/>
        <w:keepNext w:val="0"/>
        <w:keepLines w:val="0"/>
        <w:widowControl w:val="0"/>
        <w:numPr>
          <w:ilvl w:val="0"/>
          <w:numId w:val="1"/>
        </w:numPr>
        <w:jc w:val="center"/>
      </w:pPr>
      <w:r w:rsidRPr="003023CB">
        <w:t>ЦЕНА ДОГОВОРА И ПОРЯДОК РАСЧЕТОВ</w:t>
      </w:r>
    </w:p>
    <w:p w14:paraId="094B17B9" w14:textId="3B5534A7" w:rsidR="009F4D2D" w:rsidRPr="003023CB" w:rsidRDefault="009F4D2D" w:rsidP="00221E13">
      <w:pPr>
        <w:pStyle w:val="23"/>
        <w:keepNext w:val="0"/>
        <w:keepLines w:val="0"/>
        <w:widowControl w:val="0"/>
        <w:numPr>
          <w:ilvl w:val="1"/>
          <w:numId w:val="1"/>
        </w:numPr>
        <w:ind w:left="0" w:firstLine="709"/>
      </w:pPr>
      <w:r w:rsidRPr="003023CB">
        <w:t xml:space="preserve">Стоимость </w:t>
      </w:r>
      <w:r w:rsidR="002E7754">
        <w:t>У</w:t>
      </w:r>
      <w:r w:rsidRPr="003023CB">
        <w:t xml:space="preserve">слуг по настоящему договору определяется на основании фактического объема оказанных Услуг, исходя из цен, указанных в Спецификации </w:t>
      </w:r>
      <w:r w:rsidRPr="003023CB">
        <w:rPr>
          <w:b/>
        </w:rPr>
        <w:t>(</w:t>
      </w:r>
      <w:hyperlink w:anchor="_СПЕЦИФИКАЦИЯ" w:history="1">
        <w:r w:rsidRPr="003023CB">
          <w:rPr>
            <w:rStyle w:val="ad"/>
            <w:b/>
          </w:rPr>
          <w:t>Приложение № 2</w:t>
        </w:r>
      </w:hyperlink>
      <w:r w:rsidRPr="003023CB">
        <w:rPr>
          <w:b/>
        </w:rPr>
        <w:t>)</w:t>
      </w:r>
    </w:p>
    <w:p w14:paraId="5143A18A" w14:textId="75814BAF" w:rsidR="006D1C72" w:rsidRPr="003023CB" w:rsidRDefault="006D1C72" w:rsidP="00221E13">
      <w:pPr>
        <w:pStyle w:val="23"/>
        <w:keepNext w:val="0"/>
        <w:keepLines w:val="0"/>
        <w:widowControl w:val="0"/>
        <w:numPr>
          <w:ilvl w:val="1"/>
          <w:numId w:val="1"/>
        </w:numPr>
        <w:ind w:left="0" w:firstLine="709"/>
      </w:pPr>
      <w:r w:rsidRPr="003023CB">
        <w:t xml:space="preserve">Общая (суммарная) стоимость Услуг по настоящему Договору (Цена договора) не может превышать размера, указанного в </w:t>
      </w:r>
      <w:hyperlink w:anchor="Пункт_1_3_цена_Договора" w:history="1">
        <w:r w:rsidRPr="003023CB">
          <w:rPr>
            <w:rStyle w:val="ad"/>
            <w:b/>
          </w:rPr>
          <w:t>пункте 1.3</w:t>
        </w:r>
      </w:hyperlink>
      <w:r w:rsidRPr="003023CB">
        <w:rPr>
          <w:b/>
        </w:rPr>
        <w:t>.</w:t>
      </w:r>
    </w:p>
    <w:p w14:paraId="284E4CAF" w14:textId="58583531" w:rsidR="00D03326" w:rsidRPr="003023CB" w:rsidRDefault="00831A9F" w:rsidP="00221E13">
      <w:pPr>
        <w:pStyle w:val="23"/>
        <w:keepNext w:val="0"/>
        <w:keepLines w:val="0"/>
        <w:widowControl w:val="0"/>
        <w:numPr>
          <w:ilvl w:val="1"/>
          <w:numId w:val="1"/>
        </w:numPr>
        <w:ind w:left="0" w:firstLine="709"/>
      </w:pPr>
      <w:r>
        <w:t>Фактическая с</w:t>
      </w:r>
      <w:r w:rsidR="006D1C72" w:rsidRPr="003023CB">
        <w:t xml:space="preserve">тоимость Услуг определяется с учетом условий Договора, исходя из </w:t>
      </w:r>
      <w:r>
        <w:t xml:space="preserve">объема </w:t>
      </w:r>
      <w:r w:rsidR="008B4B15">
        <w:t>У</w:t>
      </w:r>
      <w:r>
        <w:t>слуг</w:t>
      </w:r>
      <w:r w:rsidR="008B4B15">
        <w:t>,</w:t>
      </w:r>
      <w:r>
        <w:t xml:space="preserve"> оказанных Исполнителем и принятых Заказчиком в период действия Договора.</w:t>
      </w:r>
    </w:p>
    <w:p w14:paraId="5EE09F74" w14:textId="719C213F" w:rsidR="00D03326" w:rsidRPr="003023CB" w:rsidRDefault="00D03326" w:rsidP="00221E13">
      <w:pPr>
        <w:pStyle w:val="23"/>
        <w:keepNext w:val="0"/>
        <w:keepLines w:val="0"/>
        <w:widowControl w:val="0"/>
        <w:numPr>
          <w:ilvl w:val="1"/>
          <w:numId w:val="1"/>
        </w:numPr>
        <w:ind w:left="0" w:firstLine="709"/>
      </w:pPr>
      <w:r w:rsidRPr="003023CB">
        <w:t xml:space="preserve">Цена Договора может быть снижена по соглашению Сторон, </w:t>
      </w:r>
      <w:r w:rsidR="00E13549" w:rsidRPr="003023CB">
        <w:t>без изменения,</w:t>
      </w:r>
      <w:r w:rsidRPr="003023CB">
        <w:t xml:space="preserve"> предусмотренного До</w:t>
      </w:r>
      <w:r w:rsidR="006D1C72" w:rsidRPr="003023CB">
        <w:t>говором объема и качества оказываемых Услуг</w:t>
      </w:r>
      <w:r w:rsidRPr="003023CB">
        <w:t xml:space="preserve"> и иных условий Договора.</w:t>
      </w:r>
    </w:p>
    <w:p w14:paraId="6A5202B9" w14:textId="376DC969" w:rsidR="00D03326" w:rsidRPr="003023CB" w:rsidRDefault="00C53ECF" w:rsidP="00221E13">
      <w:pPr>
        <w:pStyle w:val="23"/>
        <w:keepNext w:val="0"/>
        <w:keepLines w:val="0"/>
        <w:widowControl w:val="0"/>
        <w:numPr>
          <w:ilvl w:val="1"/>
          <w:numId w:val="1"/>
        </w:numPr>
        <w:ind w:left="0" w:firstLine="709"/>
        <w:contextualSpacing/>
      </w:pPr>
      <w:r w:rsidRPr="003023CB">
        <w:t>По предложению Заказчика</w:t>
      </w:r>
      <w:r w:rsidR="00D03326" w:rsidRPr="003023CB">
        <w:t xml:space="preserve"> </w:t>
      </w:r>
      <w:r w:rsidR="00AE4ED0" w:rsidRPr="003023CB">
        <w:t>объем оказываемых Услуг, предусмотренных Договором, может быть изменен</w:t>
      </w:r>
      <w:r w:rsidR="00D03326" w:rsidRPr="003023CB">
        <w:t>, с соответствующим изменением цен</w:t>
      </w:r>
      <w:r w:rsidR="00AE4ED0" w:rsidRPr="003023CB">
        <w:t xml:space="preserve">ы Договора, но не более чем на </w:t>
      </w:r>
      <w:r w:rsidR="008B4B15">
        <w:t>3</w:t>
      </w:r>
      <w:r w:rsidR="008452A4" w:rsidRPr="003023CB">
        <w:t>0%</w:t>
      </w:r>
      <w:r w:rsidR="00AE4ED0" w:rsidRPr="003023CB">
        <w:t xml:space="preserve"> (</w:t>
      </w:r>
      <w:r w:rsidR="008B4B15">
        <w:t>тридцать</w:t>
      </w:r>
      <w:r w:rsidR="00AE4ED0" w:rsidRPr="003023CB">
        <w:t xml:space="preserve"> процентов)</w:t>
      </w:r>
      <w:r w:rsidR="00D03326" w:rsidRPr="003023CB">
        <w:t>, при этом Стороны подписывают дополнительное соглашение к Договору, предусматривающее соответствующие изменения. При уменьшении предусмотрен</w:t>
      </w:r>
      <w:r w:rsidR="00AE4ED0" w:rsidRPr="003023CB">
        <w:t>ного Договором объема Услуг</w:t>
      </w:r>
      <w:r w:rsidR="00D03326" w:rsidRPr="003023CB">
        <w:t xml:space="preserve"> Стороны обязаны уменьшить цену Догово</w:t>
      </w:r>
      <w:r w:rsidR="00AE4ED0" w:rsidRPr="003023CB">
        <w:t>ра</w:t>
      </w:r>
      <w:r w:rsidR="00D03326" w:rsidRPr="003023CB">
        <w:t>.</w:t>
      </w:r>
    </w:p>
    <w:p w14:paraId="077ABD7C" w14:textId="78A91028" w:rsidR="00D03326" w:rsidRPr="003023CB" w:rsidRDefault="00D03326" w:rsidP="00221E13">
      <w:pPr>
        <w:pStyle w:val="23"/>
        <w:keepNext w:val="0"/>
        <w:keepLines w:val="0"/>
        <w:widowControl w:val="0"/>
        <w:numPr>
          <w:ilvl w:val="1"/>
          <w:numId w:val="1"/>
        </w:numPr>
        <w:ind w:left="0" w:firstLine="709"/>
        <w:contextualSpacing/>
      </w:pPr>
      <w:r w:rsidRPr="003023CB">
        <w:t>Счета-фак</w:t>
      </w:r>
      <w:r w:rsidR="00366A1D" w:rsidRPr="003023CB">
        <w:t>туры предоставляются Исполнителем</w:t>
      </w:r>
      <w:r w:rsidRPr="003023CB">
        <w:t xml:space="preserve"> Заказчику в порядке и сроки, установленные законодательством Российской Федерации.</w:t>
      </w:r>
    </w:p>
    <w:p w14:paraId="1629CC25" w14:textId="0059DE65" w:rsidR="00BD4EC9" w:rsidRPr="003023CB" w:rsidRDefault="00D03326" w:rsidP="00221E13">
      <w:pPr>
        <w:pStyle w:val="23"/>
        <w:keepNext w:val="0"/>
        <w:keepLines w:val="0"/>
        <w:widowControl w:val="0"/>
        <w:numPr>
          <w:ilvl w:val="1"/>
          <w:numId w:val="1"/>
        </w:numPr>
        <w:ind w:left="0" w:firstLine="709"/>
        <w:contextualSpacing/>
      </w:pPr>
      <w:r w:rsidRPr="003023CB">
        <w:t>Оплат</w:t>
      </w:r>
      <w:r w:rsidR="00524385" w:rsidRPr="003023CB">
        <w:t>а</w:t>
      </w:r>
      <w:r w:rsidR="00750748" w:rsidRPr="003023CB">
        <w:t xml:space="preserve"> </w:t>
      </w:r>
      <w:r w:rsidR="00366A1D" w:rsidRPr="003023CB">
        <w:t>оказанных Услуг</w:t>
      </w:r>
      <w:r w:rsidR="00750748" w:rsidRPr="003023CB">
        <w:t xml:space="preserve"> производится Заказчиком</w:t>
      </w:r>
      <w:r w:rsidR="00DF288A" w:rsidRPr="003023CB">
        <w:t xml:space="preserve"> в </w:t>
      </w:r>
      <w:r w:rsidR="00750748" w:rsidRPr="003023CB">
        <w:t>срок</w:t>
      </w:r>
      <w:r w:rsidR="00B86290" w:rsidRPr="003023CB">
        <w:t>, установленный</w:t>
      </w:r>
      <w:r w:rsidR="00642F67" w:rsidRPr="003023CB">
        <w:t xml:space="preserve"> </w:t>
      </w:r>
      <w:hyperlink w:anchor="пункт_1_13_1_срок_оплаты_без_претензий" w:history="1">
        <w:r w:rsidR="00642F67" w:rsidRPr="003023CB">
          <w:rPr>
            <w:rStyle w:val="ad"/>
            <w:b/>
          </w:rPr>
          <w:t xml:space="preserve">пунктом </w:t>
        </w:r>
        <w:r w:rsidR="00202951" w:rsidRPr="003023CB">
          <w:rPr>
            <w:rStyle w:val="ad"/>
            <w:b/>
          </w:rPr>
          <w:t>1.13</w:t>
        </w:r>
        <w:r w:rsidR="00B86290" w:rsidRPr="003023CB">
          <w:rPr>
            <w:rStyle w:val="ad"/>
            <w:b/>
          </w:rPr>
          <w:t>.1</w:t>
        </w:r>
      </w:hyperlink>
      <w:r w:rsidR="000F03BF" w:rsidRPr="003023CB">
        <w:t>,</w:t>
      </w:r>
      <w:r w:rsidRPr="003023CB">
        <w:t xml:space="preserve"> п</w:t>
      </w:r>
      <w:r w:rsidR="000F03BF" w:rsidRPr="003023CB">
        <w:t>р</w:t>
      </w:r>
      <w:r w:rsidR="00750748" w:rsidRPr="003023CB">
        <w:t>и условии подписания Заказчиком</w:t>
      </w:r>
      <w:r w:rsidRPr="003023CB">
        <w:t xml:space="preserve"> </w:t>
      </w:r>
      <w:r w:rsidR="00366A1D" w:rsidRPr="003023CB">
        <w:t xml:space="preserve">Акта сдачи-приемки оказанных Услуг, составленного по форме </w:t>
      </w:r>
      <w:hyperlink w:anchor="_АКТ_СДАЧИ-ПРИЕМКИ_ОКАЗАННЫХ_1" w:history="1">
        <w:r w:rsidR="00366A1D" w:rsidRPr="003023CB">
          <w:rPr>
            <w:rStyle w:val="ad"/>
            <w:b/>
          </w:rPr>
          <w:t>Приложения № 3</w:t>
        </w:r>
      </w:hyperlink>
      <w:r w:rsidR="00366A1D" w:rsidRPr="003023CB">
        <w:rPr>
          <w:b/>
        </w:rPr>
        <w:t>,</w:t>
      </w:r>
      <w:r w:rsidR="00366A1D" w:rsidRPr="003023CB">
        <w:t xml:space="preserve"> и отсутствия</w:t>
      </w:r>
      <w:r w:rsidR="00750748" w:rsidRPr="003023CB">
        <w:t xml:space="preserve"> у Заказчика</w:t>
      </w:r>
      <w:r w:rsidR="00366A1D" w:rsidRPr="003023CB">
        <w:t xml:space="preserve"> претензий к Исполнителю</w:t>
      </w:r>
      <w:r w:rsidRPr="003023CB">
        <w:t xml:space="preserve"> по </w:t>
      </w:r>
      <w:r w:rsidR="00366A1D" w:rsidRPr="003023CB">
        <w:t>объему и качеству оказанных Услуг.</w:t>
      </w:r>
    </w:p>
    <w:p w14:paraId="6807B657" w14:textId="27633C56" w:rsidR="00750748" w:rsidRPr="003023CB" w:rsidRDefault="00750748" w:rsidP="00221E13">
      <w:pPr>
        <w:pStyle w:val="23"/>
        <w:keepNext w:val="0"/>
        <w:keepLines w:val="0"/>
        <w:widowControl w:val="0"/>
        <w:numPr>
          <w:ilvl w:val="1"/>
          <w:numId w:val="1"/>
        </w:numPr>
        <w:ind w:left="0" w:firstLine="709"/>
        <w:contextualSpacing/>
      </w:pPr>
      <w:r w:rsidRPr="003023CB">
        <w:t xml:space="preserve">При наличии претензий Заказчика по </w:t>
      </w:r>
      <w:r w:rsidR="00366A1D" w:rsidRPr="003023CB">
        <w:t>объему и качеству оказанных Услуг</w:t>
      </w:r>
      <w:r w:rsidRPr="003023CB">
        <w:t>, а также любых иных претен</w:t>
      </w:r>
      <w:r w:rsidR="00366A1D" w:rsidRPr="003023CB">
        <w:t>зий, связанных с ненадлежащим выполнением Исполнителем</w:t>
      </w:r>
      <w:r w:rsidRPr="003023CB">
        <w:t xml:space="preserve"> обязательств по Договору (</w:t>
      </w:r>
      <w:r w:rsidR="00E1710F" w:rsidRPr="003023CB">
        <w:t>в том числе в случае невыполнения Исполнителем</w:t>
      </w:r>
      <w:r w:rsidRPr="003023CB">
        <w:t xml:space="preserve"> обязательства, предусмотренного </w:t>
      </w:r>
      <w:hyperlink w:anchor="пункт_1_12_срок_предоставления_счета" w:history="1">
        <w:r w:rsidR="00202951" w:rsidRPr="003023CB">
          <w:rPr>
            <w:rStyle w:val="ad"/>
            <w:b/>
          </w:rPr>
          <w:t>пунктом 1.12</w:t>
        </w:r>
      </w:hyperlink>
      <w:r w:rsidRPr="003023CB">
        <w:t>),</w:t>
      </w:r>
      <w:r w:rsidR="00202951" w:rsidRPr="003023CB">
        <w:t xml:space="preserve"> оплата Услуг</w:t>
      </w:r>
      <w:r w:rsidRPr="003023CB">
        <w:t xml:space="preserve"> не осуществляется до полного урегулирования Сторонами всех претензий.</w:t>
      </w:r>
      <w:r w:rsidR="00F34F39" w:rsidRPr="003023CB">
        <w:t xml:space="preserve"> В этом случае оплата Услуг</w:t>
      </w:r>
      <w:r w:rsidR="00B86290" w:rsidRPr="003023CB">
        <w:t xml:space="preserve"> производится в срок, установленный </w:t>
      </w:r>
      <w:hyperlink w:anchor="пункт_1_13_2_срок_оплаты_с_претензиями" w:history="1">
        <w:r w:rsidR="00F34F39" w:rsidRPr="003023CB">
          <w:rPr>
            <w:rStyle w:val="ad"/>
            <w:b/>
          </w:rPr>
          <w:t>пунктом 1.13.2</w:t>
        </w:r>
      </w:hyperlink>
      <w:r w:rsidR="00F34F39" w:rsidRPr="003023CB">
        <w:rPr>
          <w:b/>
        </w:rPr>
        <w:t>.</w:t>
      </w:r>
      <w:r w:rsidR="00B86290" w:rsidRPr="003023CB">
        <w:t xml:space="preserve"> </w:t>
      </w:r>
    </w:p>
    <w:p w14:paraId="1B268711" w14:textId="0DD65718" w:rsidR="00D03326" w:rsidRPr="003023CB" w:rsidRDefault="00D03326" w:rsidP="00221E13">
      <w:pPr>
        <w:pStyle w:val="23"/>
        <w:keepNext w:val="0"/>
        <w:keepLines w:val="0"/>
        <w:widowControl w:val="0"/>
        <w:numPr>
          <w:ilvl w:val="1"/>
          <w:numId w:val="1"/>
        </w:numPr>
        <w:ind w:left="0" w:firstLine="709"/>
      </w:pPr>
      <w:r w:rsidRPr="003023CB">
        <w:t>Все</w:t>
      </w:r>
      <w:r w:rsidR="0090046D" w:rsidRPr="003023CB">
        <w:t xml:space="preserve"> расчеты между Заказчиком</w:t>
      </w:r>
      <w:r w:rsidR="00A85A9A" w:rsidRPr="003023CB">
        <w:t xml:space="preserve"> и Исполнителем</w:t>
      </w:r>
      <w:r w:rsidRPr="003023CB">
        <w:t xml:space="preserve"> осуществляются в рублях Российской Федерации платежными поручени</w:t>
      </w:r>
      <w:r w:rsidR="00B22540" w:rsidRPr="003023CB">
        <w:t>ями на расчетный счет Исполнителя</w:t>
      </w:r>
      <w:r w:rsidRPr="003023CB">
        <w:t xml:space="preserve">, указанный в </w:t>
      </w:r>
      <w:hyperlink w:anchor="_АДРЕСА_И_БАНКОВСКИЕ_1" w:history="1">
        <w:r w:rsidRPr="003023CB">
          <w:rPr>
            <w:rStyle w:val="ad"/>
            <w:b/>
          </w:rPr>
          <w:t>разделе 1</w:t>
        </w:r>
        <w:r w:rsidR="0094424B">
          <w:rPr>
            <w:rStyle w:val="ad"/>
            <w:b/>
          </w:rPr>
          <w:t>8</w:t>
        </w:r>
      </w:hyperlink>
      <w:r w:rsidRPr="003023CB">
        <w:t xml:space="preserve"> Договора. </w:t>
      </w:r>
    </w:p>
    <w:p w14:paraId="301868B3" w14:textId="2D9CD535" w:rsidR="009565E6" w:rsidRPr="003023CB" w:rsidRDefault="009565E6" w:rsidP="00221E13">
      <w:pPr>
        <w:pStyle w:val="23"/>
        <w:keepNext w:val="0"/>
        <w:keepLines w:val="0"/>
        <w:widowControl w:val="0"/>
        <w:numPr>
          <w:ilvl w:val="1"/>
          <w:numId w:val="1"/>
        </w:numPr>
        <w:ind w:left="0" w:firstLine="709"/>
      </w:pPr>
      <w:r w:rsidRPr="003023CB">
        <w:t>В случае изменения расчетного счета</w:t>
      </w:r>
      <w:r w:rsidR="00E41245" w:rsidRPr="003023CB">
        <w:t>,</w:t>
      </w:r>
      <w:r w:rsidR="00C808B9" w:rsidRPr="003023CB">
        <w:t xml:space="preserve"> Исполнитель</w:t>
      </w:r>
      <w:r w:rsidRPr="003023CB">
        <w:t xml:space="preserve"> обязан </w:t>
      </w:r>
      <w:r w:rsidR="00B6030B" w:rsidRPr="003023CB">
        <w:t xml:space="preserve">в </w:t>
      </w:r>
      <w:r w:rsidRPr="003023CB">
        <w:t xml:space="preserve">течение </w:t>
      </w:r>
      <w:r w:rsidR="00E41245" w:rsidRPr="003023CB">
        <w:t xml:space="preserve">1 (одного) </w:t>
      </w:r>
      <w:r w:rsidRPr="003023CB">
        <w:t xml:space="preserve">дня, с момента изменения реквизитов расчетного счета, в письменной форме (письмом с подписью директора и главного бухгалтера </w:t>
      </w:r>
      <w:r w:rsidRPr="003023CB">
        <w:lastRenderedPageBreak/>
        <w:t>с направлением по электронной почте или факсом, с последующим предоставлением оригинала докуме</w:t>
      </w:r>
      <w:r w:rsidR="0090046D" w:rsidRPr="003023CB">
        <w:t>нта) сообщить об этом Заказчику</w:t>
      </w:r>
      <w:r w:rsidRPr="003023CB">
        <w:t>, указав новые реквизиты расчетного счета. В противном случае все риски, связанные с перечислением Заказчиком денежных средств на указанный в на</w:t>
      </w:r>
      <w:r w:rsidR="00C808B9" w:rsidRPr="003023CB">
        <w:t>стоящем Договоре счет Исполнителя, несет Исполнитель</w:t>
      </w:r>
      <w:r w:rsidRPr="003023CB">
        <w:t xml:space="preserve">. </w:t>
      </w:r>
    </w:p>
    <w:p w14:paraId="3375667B" w14:textId="483901AF" w:rsidR="00514E6F" w:rsidRPr="003023CB" w:rsidRDefault="009565E6" w:rsidP="00221E13">
      <w:pPr>
        <w:pStyle w:val="23"/>
        <w:keepNext w:val="0"/>
        <w:keepLines w:val="0"/>
        <w:widowControl w:val="0"/>
        <w:numPr>
          <w:ilvl w:val="1"/>
          <w:numId w:val="1"/>
        </w:numPr>
        <w:ind w:left="0" w:firstLine="709"/>
      </w:pPr>
      <w:r w:rsidRPr="003023CB">
        <w:t>Датой платежа считается дата списания ден</w:t>
      </w:r>
      <w:r w:rsidR="00295321" w:rsidRPr="003023CB">
        <w:t>е</w:t>
      </w:r>
      <w:r w:rsidR="0090046D" w:rsidRPr="003023CB">
        <w:t>жных средств со счета Заказчика</w:t>
      </w:r>
      <w:r w:rsidRPr="003023CB">
        <w:t>.</w:t>
      </w:r>
    </w:p>
    <w:p w14:paraId="39E95327" w14:textId="77777777" w:rsidR="00751471" w:rsidRPr="003023CB" w:rsidRDefault="00751471" w:rsidP="00221E13"/>
    <w:p w14:paraId="4727CA2C" w14:textId="4738575A" w:rsidR="00514E6F" w:rsidRPr="003023CB" w:rsidRDefault="00BC536A" w:rsidP="00221E13">
      <w:pPr>
        <w:pStyle w:val="13"/>
        <w:keepNext w:val="0"/>
        <w:keepLines w:val="0"/>
        <w:widowControl w:val="0"/>
        <w:numPr>
          <w:ilvl w:val="0"/>
          <w:numId w:val="1"/>
        </w:numPr>
        <w:jc w:val="center"/>
      </w:pPr>
      <w:r w:rsidRPr="003023CB">
        <w:t>ПОРЯДОК ОКАЗАНИЯ УСЛУГ</w:t>
      </w:r>
    </w:p>
    <w:p w14:paraId="12713C37" w14:textId="5EAF561A" w:rsidR="00254D86" w:rsidRPr="003023CB" w:rsidRDefault="00B22540" w:rsidP="00221E13">
      <w:pPr>
        <w:pStyle w:val="23"/>
        <w:keepNext w:val="0"/>
        <w:keepLines w:val="0"/>
        <w:widowControl w:val="0"/>
        <w:numPr>
          <w:ilvl w:val="1"/>
          <w:numId w:val="1"/>
        </w:numPr>
        <w:ind w:left="0" w:firstLine="709"/>
      </w:pPr>
      <w:r w:rsidRPr="003023CB">
        <w:t>Услуги оказываются</w:t>
      </w:r>
      <w:r w:rsidR="00FD4037" w:rsidRPr="003023CB">
        <w:t xml:space="preserve"> </w:t>
      </w:r>
      <w:r w:rsidR="00616178" w:rsidRPr="003023CB">
        <w:t>Исполнителем в порядке и в сроки, установленные Техническим заданием (</w:t>
      </w:r>
      <w:hyperlink w:anchor="_ТЕХНИЧЕСКОЕ_ЗАДАНИE" w:history="1">
        <w:r w:rsidR="00616178" w:rsidRPr="003023CB">
          <w:rPr>
            <w:rStyle w:val="ad"/>
            <w:b/>
          </w:rPr>
          <w:t>Приложение № 1</w:t>
        </w:r>
      </w:hyperlink>
      <w:r w:rsidR="00616178" w:rsidRPr="003023CB">
        <w:t>) и условиями Договора</w:t>
      </w:r>
      <w:bookmarkStart w:id="45" w:name="_Одновременно_с_поставляемым"/>
      <w:bookmarkStart w:id="46" w:name="_Весь_объем_Товара,"/>
      <w:bookmarkEnd w:id="45"/>
      <w:bookmarkEnd w:id="46"/>
      <w:r w:rsidR="00633BA4">
        <w:t>, на основании заявок Заказчика.</w:t>
      </w:r>
    </w:p>
    <w:p w14:paraId="0FA60ECC" w14:textId="49507E5C" w:rsidR="00A028C7" w:rsidRDefault="00A028C7" w:rsidP="00221E13">
      <w:pPr>
        <w:pStyle w:val="30"/>
        <w:numPr>
          <w:ilvl w:val="2"/>
          <w:numId w:val="1"/>
        </w:numPr>
        <w:ind w:left="0" w:firstLine="709"/>
      </w:pPr>
      <w:r>
        <w:t>Факт заключения Договора не обязывает Заказчика направлять Исполнителю заявки на оказание Услуг, ровно также, как и не дает права Исполнителю оказывать Услуги без наличия соответствующей заявки от Заказчика.</w:t>
      </w:r>
    </w:p>
    <w:p w14:paraId="150EE452" w14:textId="73447BA1" w:rsidR="00633BA4" w:rsidRDefault="00A028C7" w:rsidP="00221E13">
      <w:pPr>
        <w:pStyle w:val="30"/>
        <w:numPr>
          <w:ilvl w:val="2"/>
          <w:numId w:val="1"/>
        </w:numPr>
        <w:ind w:left="0" w:firstLine="709"/>
      </w:pPr>
      <w:r>
        <w:t>В случае оказания Услу</w:t>
      </w:r>
      <w:r w:rsidR="00443FEC">
        <w:t>г</w:t>
      </w:r>
      <w:r>
        <w:t xml:space="preserve"> Исполнителем без наличия соответствующей заявки от Заказчика, Заказчик вправе отказаться от приемки и оплаты соответствующих Услуг, при этом все расходы, связанные с оказанием таких Услуг, несет Исполнитель.</w:t>
      </w:r>
    </w:p>
    <w:p w14:paraId="248BED7B" w14:textId="55FE1D4E" w:rsidR="00A028C7" w:rsidRDefault="00A028C7" w:rsidP="00221E13">
      <w:pPr>
        <w:pStyle w:val="23"/>
        <w:keepNext w:val="0"/>
        <w:keepLines w:val="0"/>
        <w:widowControl w:val="0"/>
        <w:numPr>
          <w:ilvl w:val="1"/>
          <w:numId w:val="1"/>
        </w:numPr>
        <w:ind w:left="0" w:firstLine="709"/>
      </w:pPr>
      <w:r>
        <w:t>Заявка на оказание Услуг оформляется и направляется Исполнителю в по</w:t>
      </w:r>
      <w:r w:rsidR="004B1C73">
        <w:t xml:space="preserve">рядке, установленном </w:t>
      </w:r>
      <w:hyperlink w:anchor="_Составление_и_отправка" w:history="1">
        <w:r w:rsidR="004B1C73" w:rsidRPr="004B1C73">
          <w:rPr>
            <w:rStyle w:val="ad"/>
            <w:b/>
          </w:rPr>
          <w:t>пунктом 3.2</w:t>
        </w:r>
      </w:hyperlink>
      <w:r w:rsidR="004B1C73">
        <w:t xml:space="preserve"> </w:t>
      </w:r>
      <w:r>
        <w:t xml:space="preserve">Технического задания </w:t>
      </w:r>
      <w:hyperlink w:anchor="_ТЕХНИЧЕСКОЕ_ЗАДАНИE" w:history="1">
        <w:r w:rsidRPr="004B1C73">
          <w:rPr>
            <w:rStyle w:val="ad"/>
            <w:b/>
          </w:rPr>
          <w:t>(Приложение № 1)</w:t>
        </w:r>
      </w:hyperlink>
      <w:r w:rsidRPr="004B1C73">
        <w:rPr>
          <w:b/>
        </w:rPr>
        <w:t>.</w:t>
      </w:r>
    </w:p>
    <w:p w14:paraId="236C91BA" w14:textId="7B3FE9BF" w:rsidR="0090046D" w:rsidRDefault="00616178" w:rsidP="00221E13">
      <w:pPr>
        <w:pStyle w:val="23"/>
        <w:keepNext w:val="0"/>
        <w:keepLines w:val="0"/>
        <w:widowControl w:val="0"/>
        <w:numPr>
          <w:ilvl w:val="1"/>
          <w:numId w:val="1"/>
        </w:numPr>
        <w:ind w:left="0" w:firstLine="709"/>
        <w:rPr>
          <w:rStyle w:val="ad"/>
          <w:b/>
        </w:rPr>
      </w:pPr>
      <w:bookmarkStart w:id="47" w:name="_После_окончания_отчетного"/>
      <w:bookmarkEnd w:id="47"/>
      <w:r w:rsidRPr="003023CB">
        <w:t xml:space="preserve">После </w:t>
      </w:r>
      <w:r w:rsidR="00443FEC">
        <w:t>фактического выполнения Заявки на оказание Услуг</w:t>
      </w:r>
      <w:r w:rsidRPr="003023CB">
        <w:t xml:space="preserve"> Исполнитель</w:t>
      </w:r>
      <w:r w:rsidR="009363C9">
        <w:t>,</w:t>
      </w:r>
      <w:r w:rsidRPr="003023CB">
        <w:t xml:space="preserve"> в сроки, установленные </w:t>
      </w:r>
      <w:hyperlink w:anchor="Пункт_1_8_срок_предоставления_документов" w:history="1">
        <w:r w:rsidRPr="003023CB">
          <w:rPr>
            <w:rStyle w:val="ad"/>
            <w:b/>
          </w:rPr>
          <w:t>пунктом 1.8</w:t>
        </w:r>
      </w:hyperlink>
      <w:r w:rsidRPr="003023CB">
        <w:t xml:space="preserve">, предоставляет Заказчику надлежащим образом оформленные документы, указанные в </w:t>
      </w:r>
      <w:hyperlink w:anchor="Пункт_1_2_список_документов" w:history="1">
        <w:r w:rsidRPr="003023CB">
          <w:rPr>
            <w:rStyle w:val="ad"/>
            <w:b/>
          </w:rPr>
          <w:t>пункте 1.2.</w:t>
        </w:r>
      </w:hyperlink>
      <w:bookmarkStart w:id="48" w:name="_заверенные_копии_сертификатов"/>
      <w:bookmarkStart w:id="49" w:name="_На_Товар,_в"/>
      <w:bookmarkEnd w:id="48"/>
      <w:bookmarkEnd w:id="49"/>
    </w:p>
    <w:p w14:paraId="5DF7384D" w14:textId="77777777" w:rsidR="00221E13" w:rsidRPr="00221E13" w:rsidRDefault="00221E13" w:rsidP="00221E13"/>
    <w:p w14:paraId="6B3C7997" w14:textId="77777777" w:rsidR="001A617E" w:rsidRPr="003023CB" w:rsidRDefault="00864642" w:rsidP="00221E13">
      <w:pPr>
        <w:pStyle w:val="13"/>
        <w:keepNext w:val="0"/>
        <w:keepLines w:val="0"/>
        <w:widowControl w:val="0"/>
        <w:numPr>
          <w:ilvl w:val="0"/>
          <w:numId w:val="1"/>
        </w:numPr>
        <w:jc w:val="center"/>
      </w:pPr>
      <w:r w:rsidRPr="003023CB">
        <w:t>ПОРЯДОК ПРИЕМКИ</w:t>
      </w:r>
    </w:p>
    <w:p w14:paraId="0A11868D" w14:textId="43B9A299" w:rsidR="00104406" w:rsidRPr="003023CB" w:rsidRDefault="00616178" w:rsidP="00221E13">
      <w:pPr>
        <w:pStyle w:val="23"/>
        <w:keepNext w:val="0"/>
        <w:keepLines w:val="0"/>
        <w:widowControl w:val="0"/>
        <w:numPr>
          <w:ilvl w:val="1"/>
          <w:numId w:val="1"/>
        </w:numPr>
        <w:ind w:left="0" w:firstLine="709"/>
        <w:contextualSpacing/>
      </w:pPr>
      <w:r w:rsidRPr="003023CB">
        <w:t>При приемке Услуг</w:t>
      </w:r>
      <w:r w:rsidR="00104406" w:rsidRPr="003023CB">
        <w:t xml:space="preserve"> Заказ</w:t>
      </w:r>
      <w:r w:rsidR="002E0E2A" w:rsidRPr="003023CB">
        <w:t>чик проверяет оказанные Услуги на их</w:t>
      </w:r>
      <w:r w:rsidR="00104406" w:rsidRPr="003023CB">
        <w:t xml:space="preserve"> соответствие количеству, ассортименту, техническим</w:t>
      </w:r>
      <w:r w:rsidR="002E0E2A" w:rsidRPr="003023CB">
        <w:t xml:space="preserve"> характеристикам, требованиям к безопасности</w:t>
      </w:r>
      <w:r w:rsidR="00104406" w:rsidRPr="003023CB">
        <w:t xml:space="preserve"> </w:t>
      </w:r>
      <w:r w:rsidR="002E0E2A" w:rsidRPr="003023CB">
        <w:t xml:space="preserve">и иным требованиям согласно условий настоящего Договора, а также проверяет наличие надлежащим образом оформленных документов, предусмотренных </w:t>
      </w:r>
      <w:hyperlink w:anchor="Пункт_1_2_список_документов" w:history="1">
        <w:r w:rsidR="002E0E2A" w:rsidRPr="003023CB">
          <w:rPr>
            <w:rStyle w:val="ad"/>
            <w:b/>
          </w:rPr>
          <w:t>пунктом 1.2</w:t>
        </w:r>
      </w:hyperlink>
      <w:r w:rsidR="002E0E2A" w:rsidRPr="003023CB">
        <w:t xml:space="preserve"> Договора. </w:t>
      </w:r>
    </w:p>
    <w:p w14:paraId="5D6389E4" w14:textId="510BE3B5" w:rsidR="00104406" w:rsidRPr="003023CB" w:rsidRDefault="009A619A" w:rsidP="00221E13">
      <w:pPr>
        <w:pStyle w:val="23"/>
        <w:keepNext w:val="0"/>
        <w:keepLines w:val="0"/>
        <w:widowControl w:val="0"/>
        <w:numPr>
          <w:ilvl w:val="1"/>
          <w:numId w:val="1"/>
        </w:numPr>
        <w:ind w:left="0" w:firstLine="709"/>
      </w:pPr>
      <w:r w:rsidRPr="003023CB">
        <w:t xml:space="preserve">Приемка </w:t>
      </w:r>
      <w:r w:rsidR="006105BB" w:rsidRPr="003023CB">
        <w:t xml:space="preserve">оказанных Услуг </w:t>
      </w:r>
      <w:r w:rsidR="0090046D" w:rsidRPr="003023CB">
        <w:t>осуществляется Заказчиком</w:t>
      </w:r>
      <w:r w:rsidRPr="003023CB">
        <w:t xml:space="preserve"> в срок</w:t>
      </w:r>
      <w:r w:rsidR="006105BB" w:rsidRPr="003023CB">
        <w:t>, установленный</w:t>
      </w:r>
      <w:r w:rsidRPr="003023CB">
        <w:t xml:space="preserve"> </w:t>
      </w:r>
      <w:hyperlink w:anchor="Пункт_1_9_срок_приемки_услуг" w:history="1">
        <w:r w:rsidRPr="003023CB">
          <w:rPr>
            <w:rStyle w:val="ad"/>
            <w:b/>
          </w:rPr>
          <w:t>пунктом 1.</w:t>
        </w:r>
        <w:r w:rsidR="006105BB" w:rsidRPr="003023CB">
          <w:rPr>
            <w:rStyle w:val="ad"/>
            <w:b/>
          </w:rPr>
          <w:t>9</w:t>
        </w:r>
      </w:hyperlink>
      <w:r w:rsidRPr="003023CB">
        <w:t xml:space="preserve"> Договора.</w:t>
      </w:r>
      <w:r w:rsidR="00D7372F" w:rsidRPr="003023CB">
        <w:t xml:space="preserve"> Указанный срок может продлеваться на период проведения экспертизы, если было принято решение о проведении</w:t>
      </w:r>
      <w:r w:rsidR="006105BB" w:rsidRPr="003023CB">
        <w:t xml:space="preserve"> экспертизы оказанных Услуг</w:t>
      </w:r>
      <w:r w:rsidR="00D7372F" w:rsidRPr="003023CB">
        <w:t>.</w:t>
      </w:r>
    </w:p>
    <w:p w14:paraId="4EADD249" w14:textId="786AA2EE" w:rsidR="001A617E" w:rsidRPr="003023CB" w:rsidRDefault="00104406" w:rsidP="00221E13">
      <w:pPr>
        <w:pStyle w:val="23"/>
        <w:keepNext w:val="0"/>
        <w:keepLines w:val="0"/>
        <w:widowControl w:val="0"/>
        <w:numPr>
          <w:ilvl w:val="1"/>
          <w:numId w:val="1"/>
        </w:numPr>
        <w:ind w:left="0" w:firstLine="709"/>
      </w:pPr>
      <w:r w:rsidRPr="003023CB">
        <w:t>По резуль</w:t>
      </w:r>
      <w:r w:rsidR="00D7372F" w:rsidRPr="003023CB">
        <w:t>т</w:t>
      </w:r>
      <w:r w:rsidR="006105BB" w:rsidRPr="003023CB">
        <w:t>атам приемки</w:t>
      </w:r>
      <w:r w:rsidR="0090046D" w:rsidRPr="003023CB">
        <w:t xml:space="preserve"> Заказчиком</w:t>
      </w:r>
      <w:r w:rsidRPr="003023CB">
        <w:t xml:space="preserve"> принимается одно из следующих решений:</w:t>
      </w:r>
    </w:p>
    <w:p w14:paraId="7D6907EB" w14:textId="220287C3" w:rsidR="00104406" w:rsidRPr="003023CB" w:rsidRDefault="006105BB" w:rsidP="00221E13">
      <w:pPr>
        <w:pStyle w:val="30"/>
        <w:keepNext w:val="0"/>
        <w:keepLines w:val="0"/>
        <w:widowControl w:val="0"/>
        <w:numPr>
          <w:ilvl w:val="2"/>
          <w:numId w:val="1"/>
        </w:numPr>
        <w:ind w:left="0" w:firstLine="709"/>
      </w:pPr>
      <w:r w:rsidRPr="003023CB">
        <w:t>Услуги оказаны</w:t>
      </w:r>
      <w:r w:rsidR="00104406" w:rsidRPr="003023CB">
        <w:t xml:space="preserve"> в соответствии с услов</w:t>
      </w:r>
      <w:r w:rsidR="00C96175">
        <w:t xml:space="preserve">иями </w:t>
      </w:r>
      <w:r w:rsidR="00104406" w:rsidRPr="003023CB">
        <w:t>Договор</w:t>
      </w:r>
      <w:r w:rsidR="004B2462" w:rsidRPr="003023CB">
        <w:t>а</w:t>
      </w:r>
      <w:r w:rsidRPr="003023CB">
        <w:t xml:space="preserve"> и подлежа</w:t>
      </w:r>
      <w:r w:rsidR="0090046D" w:rsidRPr="003023CB">
        <w:t>т приемке. Заказчиком</w:t>
      </w:r>
      <w:r w:rsidRPr="003023CB">
        <w:t xml:space="preserve"> подписывается Акт сдачи-приемки оказанных Услуг, составленный по форме </w:t>
      </w:r>
      <w:hyperlink w:anchor="_АКТ_СДАЧИ-ПРИЕМКИ_ОКАЗАННЫХ_1" w:history="1">
        <w:r w:rsidRPr="00D10808">
          <w:rPr>
            <w:rStyle w:val="ad"/>
            <w:b/>
          </w:rPr>
          <w:t>Приложения № 3</w:t>
        </w:r>
      </w:hyperlink>
      <w:r w:rsidR="00D10808">
        <w:rPr>
          <w:b/>
        </w:rPr>
        <w:t>;</w:t>
      </w:r>
      <w:r w:rsidR="00104406" w:rsidRPr="003023CB">
        <w:t xml:space="preserve"> </w:t>
      </w:r>
    </w:p>
    <w:p w14:paraId="4161B490" w14:textId="5B4099D2" w:rsidR="00104406" w:rsidRPr="003023CB" w:rsidRDefault="006105BB" w:rsidP="00221E13">
      <w:pPr>
        <w:pStyle w:val="30"/>
        <w:keepNext w:val="0"/>
        <w:keepLines w:val="0"/>
        <w:widowControl w:val="0"/>
        <w:numPr>
          <w:ilvl w:val="2"/>
          <w:numId w:val="1"/>
        </w:numPr>
        <w:ind w:left="0" w:firstLine="709"/>
      </w:pPr>
      <w:r w:rsidRPr="003023CB">
        <w:t>Услуги оказаны</w:t>
      </w:r>
      <w:r w:rsidR="00104406" w:rsidRPr="003023CB">
        <w:t xml:space="preserve"> с нарушением условий Договора</w:t>
      </w:r>
      <w:r w:rsidR="0090046D" w:rsidRPr="003023CB">
        <w:t>. Заказчик</w:t>
      </w:r>
      <w:r w:rsidR="003F4E40" w:rsidRPr="003023CB">
        <w:t xml:space="preserve"> устанавливает Исполнителю</w:t>
      </w:r>
      <w:r w:rsidR="00104406" w:rsidRPr="003023CB">
        <w:t xml:space="preserve"> срок для устранени</w:t>
      </w:r>
      <w:r w:rsidR="004B2462" w:rsidRPr="003023CB">
        <w:t>я вы</w:t>
      </w:r>
      <w:r w:rsidR="0090046D" w:rsidRPr="003023CB">
        <w:t>явленных недостатков. Заказчик</w:t>
      </w:r>
      <w:r w:rsidR="00D556B4" w:rsidRPr="003023CB">
        <w:t xml:space="preserve"> составляет Акт</w:t>
      </w:r>
      <w:r w:rsidR="00104406" w:rsidRPr="003023CB">
        <w:t xml:space="preserve"> (любой иной документ</w:t>
      </w:r>
      <w:r w:rsidR="00D556B4" w:rsidRPr="003023CB">
        <w:t>)</w:t>
      </w:r>
      <w:r w:rsidR="00104406" w:rsidRPr="003023CB">
        <w:t>, содержащий информацию</w:t>
      </w:r>
      <w:r w:rsidR="003F4E40" w:rsidRPr="003023CB">
        <w:t xml:space="preserve"> о выявленных недостатках оказанных Услуг</w:t>
      </w:r>
      <w:r w:rsidR="00104406" w:rsidRPr="003023CB">
        <w:t>, а также основа</w:t>
      </w:r>
      <w:r w:rsidR="00D556B4" w:rsidRPr="003023CB">
        <w:t>ния для отказ</w:t>
      </w:r>
      <w:r w:rsidR="003F4E40" w:rsidRPr="003023CB">
        <w:t>а в их приемке</w:t>
      </w:r>
      <w:r w:rsidR="00104406" w:rsidRPr="003023CB">
        <w:t xml:space="preserve">; </w:t>
      </w:r>
    </w:p>
    <w:p w14:paraId="5C58CB42" w14:textId="60CF6962" w:rsidR="00104406" w:rsidRPr="003023CB" w:rsidRDefault="003F4E40" w:rsidP="00221E13">
      <w:pPr>
        <w:pStyle w:val="30"/>
        <w:keepNext w:val="0"/>
        <w:keepLines w:val="0"/>
        <w:widowControl w:val="0"/>
        <w:numPr>
          <w:ilvl w:val="2"/>
          <w:numId w:val="1"/>
        </w:numPr>
        <w:ind w:left="0" w:firstLine="709"/>
      </w:pPr>
      <w:r w:rsidRPr="003023CB">
        <w:t>Услуги оказаны</w:t>
      </w:r>
      <w:r w:rsidR="00104406" w:rsidRPr="003023CB">
        <w:t xml:space="preserve"> с существенным нарушением условий Договора или не</w:t>
      </w:r>
      <w:r w:rsidRPr="003023CB">
        <w:t xml:space="preserve"> оказаны Исполнителем</w:t>
      </w:r>
      <w:r w:rsidR="0090046D" w:rsidRPr="003023CB">
        <w:t>. Заказчик</w:t>
      </w:r>
      <w:r w:rsidR="00104406" w:rsidRPr="003023CB">
        <w:t xml:space="preserve"> в значительной степени лишается того, на что вправе был рассчитыва</w:t>
      </w:r>
      <w:r w:rsidRPr="003023CB">
        <w:t>ть при заключении Договора. Услуги не подлежа</w:t>
      </w:r>
      <w:r w:rsidR="0090046D" w:rsidRPr="003023CB">
        <w:t>т приемке Заказчиком</w:t>
      </w:r>
      <w:r w:rsidR="00104406" w:rsidRPr="003023CB">
        <w:t>.</w:t>
      </w:r>
    </w:p>
    <w:p w14:paraId="557A7FBD" w14:textId="5904DBE0" w:rsidR="00104406" w:rsidRPr="003023CB" w:rsidRDefault="00104406" w:rsidP="00221E13">
      <w:pPr>
        <w:pStyle w:val="23"/>
        <w:keepNext w:val="0"/>
        <w:keepLines w:val="0"/>
        <w:widowControl w:val="0"/>
        <w:numPr>
          <w:ilvl w:val="1"/>
          <w:numId w:val="1"/>
        </w:numPr>
        <w:ind w:left="0" w:firstLine="709"/>
        <w:contextualSpacing/>
      </w:pPr>
      <w:r w:rsidRPr="003023CB">
        <w:t xml:space="preserve">Если </w:t>
      </w:r>
      <w:r w:rsidR="00EF7043" w:rsidRPr="003023CB">
        <w:t>Услуги оказаны</w:t>
      </w:r>
      <w:r w:rsidRPr="003023CB">
        <w:t xml:space="preserve"> в соответствии с условиями Договора, Сторо</w:t>
      </w:r>
      <w:r w:rsidR="00EF7043" w:rsidRPr="003023CB">
        <w:t>нами подписывается Акт сдачи-приемки оказанных Услуг.</w:t>
      </w:r>
    </w:p>
    <w:p w14:paraId="57834A8E" w14:textId="47201C32" w:rsidR="00104406" w:rsidRPr="003023CB" w:rsidRDefault="003B7A6F" w:rsidP="00221E13">
      <w:pPr>
        <w:pStyle w:val="23"/>
        <w:keepNext w:val="0"/>
        <w:keepLines w:val="0"/>
        <w:widowControl w:val="0"/>
        <w:numPr>
          <w:ilvl w:val="1"/>
          <w:numId w:val="1"/>
        </w:numPr>
        <w:ind w:left="0" w:firstLine="709"/>
        <w:contextualSpacing/>
      </w:pPr>
      <w:bookmarkStart w:id="50" w:name="_При_обнаружении_Покупателем,"/>
      <w:bookmarkEnd w:id="50"/>
      <w:r>
        <w:t>В случае обнаружения</w:t>
      </w:r>
      <w:r w:rsidR="0090046D" w:rsidRPr="003023CB">
        <w:t xml:space="preserve"> Заказчиком</w:t>
      </w:r>
      <w:r w:rsidR="000F3573" w:rsidRPr="003023CB">
        <w:t xml:space="preserve">, при приемке Услуг, недостатков оказанных Услуг (несоответствия оказанных Услуг условиям Договора) составляется Акт о выявленных недостатках в 2 (двух) экземплярах. </w:t>
      </w:r>
    </w:p>
    <w:p w14:paraId="62CFFBB5" w14:textId="16982581" w:rsidR="00104406" w:rsidRPr="003023CB" w:rsidRDefault="000F3573" w:rsidP="00221E13">
      <w:pPr>
        <w:pStyle w:val="30"/>
        <w:keepNext w:val="0"/>
        <w:keepLines w:val="0"/>
        <w:widowControl w:val="0"/>
        <w:numPr>
          <w:ilvl w:val="2"/>
          <w:numId w:val="1"/>
        </w:numPr>
        <w:ind w:left="0" w:firstLine="709"/>
        <w:contextualSpacing/>
      </w:pPr>
      <w:bookmarkStart w:id="51" w:name="_Поставщик_обязан_восполнить"/>
      <w:bookmarkStart w:id="52" w:name="_Исполнитель_обязан_устранить"/>
      <w:bookmarkEnd w:id="51"/>
      <w:bookmarkEnd w:id="52"/>
      <w:r w:rsidRPr="003023CB">
        <w:rPr>
          <w:rFonts w:eastAsia="Times New Roman"/>
        </w:rPr>
        <w:t xml:space="preserve">Исполнитель обязан устранить недостатки оказанных Услуг, выявленные в процессе их приемки, </w:t>
      </w:r>
      <w:r w:rsidR="00301DB1" w:rsidRPr="003023CB">
        <w:t>в сроки</w:t>
      </w:r>
      <w:r w:rsidRPr="003023CB">
        <w:t xml:space="preserve">, </w:t>
      </w:r>
      <w:r w:rsidR="00301DB1" w:rsidRPr="003023CB">
        <w:t xml:space="preserve">установленные </w:t>
      </w:r>
      <w:hyperlink w:anchor="пункт_1_10_срок_устранения_недостатков" w:history="1">
        <w:r w:rsidR="00301DB1" w:rsidRPr="003023CB">
          <w:rPr>
            <w:rStyle w:val="ad"/>
            <w:b/>
          </w:rPr>
          <w:t>пунктом 1.10</w:t>
        </w:r>
      </w:hyperlink>
      <w:r w:rsidR="00301DB1" w:rsidRPr="003023CB">
        <w:t>.</w:t>
      </w:r>
    </w:p>
    <w:p w14:paraId="3C6255E4" w14:textId="7B38828A" w:rsidR="008F7031" w:rsidRPr="003023CB" w:rsidRDefault="000F3573" w:rsidP="00221E13">
      <w:pPr>
        <w:pStyle w:val="30"/>
        <w:keepNext w:val="0"/>
        <w:keepLines w:val="0"/>
        <w:widowControl w:val="0"/>
        <w:numPr>
          <w:ilvl w:val="2"/>
          <w:numId w:val="1"/>
        </w:numPr>
        <w:ind w:left="0" w:firstLine="709"/>
        <w:contextualSpacing/>
      </w:pPr>
      <w:r w:rsidRPr="003023CB">
        <w:t>Устранение недостатков оказанных Услуг осуществляется силами и за счет Исполнителя.</w:t>
      </w:r>
    </w:p>
    <w:p w14:paraId="75FEAC77" w14:textId="196B64A9" w:rsidR="000F3573" w:rsidRPr="003023CB" w:rsidRDefault="00EF78FD" w:rsidP="00221E13">
      <w:pPr>
        <w:pStyle w:val="30"/>
        <w:keepNext w:val="0"/>
        <w:keepLines w:val="0"/>
        <w:widowControl w:val="0"/>
        <w:numPr>
          <w:ilvl w:val="2"/>
          <w:numId w:val="1"/>
        </w:numPr>
        <w:ind w:left="0" w:firstLine="709"/>
        <w:contextualSpacing/>
      </w:pPr>
      <w:bookmarkStart w:id="53" w:name="_В_случае_невозможности"/>
      <w:bookmarkEnd w:id="53"/>
      <w:r w:rsidRPr="003023CB">
        <w:t>В случае невозможности устранения недостатков оказанн</w:t>
      </w:r>
      <w:r w:rsidR="00301DB1" w:rsidRPr="003023CB">
        <w:t xml:space="preserve">ых Услуг в сроки, установленные </w:t>
      </w:r>
      <w:hyperlink w:anchor="пункт_1_10_срок_устранения_недостатков" w:history="1">
        <w:r w:rsidR="00301DB1" w:rsidRPr="003023CB">
          <w:rPr>
            <w:rStyle w:val="ad"/>
            <w:b/>
          </w:rPr>
          <w:t>пунктом 1.10</w:t>
        </w:r>
      </w:hyperlink>
      <w:r w:rsidRPr="003023CB">
        <w:t>, Исполнитель обязан в указанные сроки направить в адрес Заказчика уведомление, содержащее информацию (документы), подтверждающие (обосновывающие) невозможность устранения недостатков оказанн</w:t>
      </w:r>
      <w:r w:rsidR="00301DB1" w:rsidRPr="003023CB">
        <w:t xml:space="preserve">ых Услуг в сроки, установленные </w:t>
      </w:r>
      <w:hyperlink w:anchor="пункт_1_10_срок_устранения_недостатков" w:history="1">
        <w:r w:rsidR="00301DB1" w:rsidRPr="003023CB">
          <w:rPr>
            <w:rStyle w:val="ad"/>
            <w:b/>
          </w:rPr>
          <w:t>пунктом 1.10</w:t>
        </w:r>
      </w:hyperlink>
      <w:r w:rsidRPr="003023CB">
        <w:t>, а также новые сроки устранения недостатков и информацию (документы), подтверждающие обоснованность сроков устранения недостатков оказанных Услуг, указанных Исполнителем в уведомлении.</w:t>
      </w:r>
    </w:p>
    <w:p w14:paraId="2DC656DB" w14:textId="0544935B" w:rsidR="000F3573" w:rsidRPr="003023CB" w:rsidRDefault="00EF78FD" w:rsidP="00221E13">
      <w:pPr>
        <w:pStyle w:val="30"/>
        <w:keepNext w:val="0"/>
        <w:keepLines w:val="0"/>
        <w:widowControl w:val="0"/>
        <w:numPr>
          <w:ilvl w:val="2"/>
          <w:numId w:val="1"/>
        </w:numPr>
        <w:ind w:left="0" w:firstLine="709"/>
        <w:contextualSpacing/>
      </w:pPr>
      <w:r w:rsidRPr="003023CB">
        <w:t xml:space="preserve">Невыполнение обязательств, предусмотренных </w:t>
      </w:r>
      <w:hyperlink w:anchor="_В_случае_невозможности" w:history="1">
        <w:r w:rsidRPr="003023CB">
          <w:rPr>
            <w:rStyle w:val="ad"/>
            <w:b/>
          </w:rPr>
          <w:t>пунктом 6.5.3</w:t>
        </w:r>
      </w:hyperlink>
      <w:r w:rsidRPr="003023CB">
        <w:t xml:space="preserve"> (направление в адрес Заказчика уведомления, не отвечающего требованиям, установленным </w:t>
      </w:r>
      <w:hyperlink w:anchor="_В_случае_невозможности" w:history="1">
        <w:r w:rsidRPr="003023CB">
          <w:rPr>
            <w:rStyle w:val="ad"/>
            <w:b/>
          </w:rPr>
          <w:t>пунктом 6.5.3</w:t>
        </w:r>
      </w:hyperlink>
      <w:r w:rsidRPr="003023CB">
        <w:t xml:space="preserve">) лишает Исполнителя, при нарушении сроков устранения недостатков оказанных Услуг, ссылаться на невозможность их устранения в сроки, установленные </w:t>
      </w:r>
      <w:hyperlink w:anchor="пункт_1_10_срок_устранения_недостатков" w:history="1">
        <w:r w:rsidRPr="003023CB">
          <w:rPr>
            <w:rStyle w:val="ad"/>
            <w:b/>
          </w:rPr>
          <w:t>пунк</w:t>
        </w:r>
        <w:r w:rsidR="00301DB1" w:rsidRPr="003023CB">
          <w:rPr>
            <w:rStyle w:val="ad"/>
            <w:b/>
          </w:rPr>
          <w:t>том 1.10</w:t>
        </w:r>
      </w:hyperlink>
      <w:r w:rsidRPr="003023CB">
        <w:t>.</w:t>
      </w:r>
    </w:p>
    <w:p w14:paraId="4EAD1BB8" w14:textId="52F3A0F3" w:rsidR="00E32AB6" w:rsidRPr="003023CB" w:rsidRDefault="00EF78FD" w:rsidP="00221E13">
      <w:pPr>
        <w:pStyle w:val="23"/>
        <w:numPr>
          <w:ilvl w:val="1"/>
          <w:numId w:val="1"/>
        </w:numPr>
        <w:ind w:left="0" w:firstLine="709"/>
        <w:contextualSpacing/>
      </w:pPr>
      <w:r w:rsidRPr="003023CB">
        <w:rPr>
          <w:rFonts w:eastAsia="Arial"/>
          <w:lang w:eastAsia="ar-SA"/>
        </w:rPr>
        <w:t>Приемка оказанных Услуг после устранения замечаний/недостатков осуществляется сначала, в порядке, предусмотренном настоящим разделом Договора.</w:t>
      </w:r>
    </w:p>
    <w:p w14:paraId="73339DFA" w14:textId="707D62A8" w:rsidR="00944371" w:rsidRPr="003023CB" w:rsidRDefault="00EF78FD" w:rsidP="00221E13">
      <w:pPr>
        <w:pStyle w:val="23"/>
        <w:keepNext w:val="0"/>
        <w:keepLines w:val="0"/>
        <w:widowControl w:val="0"/>
        <w:numPr>
          <w:ilvl w:val="1"/>
          <w:numId w:val="1"/>
        </w:numPr>
        <w:ind w:left="0" w:firstLine="709"/>
      </w:pPr>
      <w:bookmarkStart w:id="54" w:name="_Поставщик_обязан_устранить"/>
      <w:bookmarkEnd w:id="54"/>
      <w:r w:rsidRPr="003023CB">
        <w:t>В случае нарушения Исполнителем</w:t>
      </w:r>
      <w:r w:rsidR="00944371" w:rsidRPr="003023CB">
        <w:t xml:space="preserve"> сроков устранения недост</w:t>
      </w:r>
      <w:r w:rsidRPr="003023CB">
        <w:t>атков оказанных Услуг</w:t>
      </w:r>
      <w:r w:rsidR="00944371" w:rsidRPr="003023CB">
        <w:t xml:space="preserve">, </w:t>
      </w:r>
      <w:r w:rsidR="00B90BE6" w:rsidRPr="003023CB">
        <w:t xml:space="preserve">установленных </w:t>
      </w:r>
      <w:hyperlink w:anchor="пункт_1_10_срок_устранения_недостатков" w:history="1">
        <w:r w:rsidR="00B90BE6" w:rsidRPr="003023CB">
          <w:rPr>
            <w:rStyle w:val="ad"/>
            <w:b/>
          </w:rPr>
          <w:t>пунктом</w:t>
        </w:r>
        <w:r w:rsidR="00301DB1" w:rsidRPr="003023CB">
          <w:rPr>
            <w:rStyle w:val="ad"/>
            <w:b/>
          </w:rPr>
          <w:t xml:space="preserve"> 1.10</w:t>
        </w:r>
      </w:hyperlink>
      <w:r w:rsidR="00301DB1" w:rsidRPr="003023CB">
        <w:t xml:space="preserve"> (с учетом условий, определенных </w:t>
      </w:r>
      <w:hyperlink w:anchor="_В_случае_невозможности" w:history="1">
        <w:r w:rsidR="00301DB1" w:rsidRPr="003023CB">
          <w:rPr>
            <w:rStyle w:val="ad"/>
            <w:b/>
          </w:rPr>
          <w:t>пунктом 6.5.3</w:t>
        </w:r>
      </w:hyperlink>
      <w:r w:rsidR="00301DB1" w:rsidRPr="003023CB">
        <w:t xml:space="preserve">), </w:t>
      </w:r>
      <w:r w:rsidR="0002463F" w:rsidRPr="003023CB">
        <w:t>Заказчик</w:t>
      </w:r>
      <w:r w:rsidR="00944371" w:rsidRPr="003023CB">
        <w:t xml:space="preserve"> вправе отказаться от исполнения Договора и по</w:t>
      </w:r>
      <w:r w:rsidR="00301DB1" w:rsidRPr="003023CB">
        <w:t>требовать от Исполнителя</w:t>
      </w:r>
      <w:r w:rsidR="00944371" w:rsidRPr="003023CB">
        <w:t xml:space="preserve"> возмещения убытков.</w:t>
      </w:r>
    </w:p>
    <w:p w14:paraId="1E40856B" w14:textId="50552162" w:rsidR="001C07BE" w:rsidRPr="003023CB" w:rsidRDefault="00354276" w:rsidP="00221E13">
      <w:pPr>
        <w:pStyle w:val="23"/>
        <w:keepNext w:val="0"/>
        <w:keepLines w:val="0"/>
        <w:widowControl w:val="0"/>
        <w:numPr>
          <w:ilvl w:val="1"/>
          <w:numId w:val="1"/>
        </w:numPr>
        <w:ind w:left="0" w:firstLine="709"/>
      </w:pPr>
      <w:r w:rsidRPr="003023CB">
        <w:t xml:space="preserve">Если Исполнитель по истечение срока, установленного </w:t>
      </w:r>
      <w:hyperlink w:anchor="Пункт_1_8_срок_предоставления_документов" w:history="1">
        <w:r w:rsidRPr="003023CB">
          <w:rPr>
            <w:rStyle w:val="ad"/>
            <w:b/>
          </w:rPr>
          <w:t>пунктом 1.8</w:t>
        </w:r>
      </w:hyperlink>
      <w:r w:rsidRPr="003023CB">
        <w:t>,</w:t>
      </w:r>
      <w:r w:rsidR="001C07BE" w:rsidRPr="003023CB">
        <w:t xml:space="preserve"> не предоставил </w:t>
      </w:r>
      <w:r w:rsidRPr="003023CB">
        <w:t xml:space="preserve">Заказчику </w:t>
      </w:r>
      <w:r w:rsidR="001C07BE" w:rsidRPr="003023CB">
        <w:t xml:space="preserve">полный комплект надлежащим образом оформленных </w:t>
      </w:r>
      <w:r w:rsidR="00473B1A" w:rsidRPr="003023CB">
        <w:t xml:space="preserve">документов, указанных в </w:t>
      </w:r>
      <w:hyperlink w:anchor="пункт_1_2_список_документов" w:history="1">
        <w:r w:rsidR="00473B1A" w:rsidRPr="003023CB">
          <w:rPr>
            <w:rStyle w:val="ad"/>
            <w:b/>
          </w:rPr>
          <w:t>пункте 1.2</w:t>
        </w:r>
      </w:hyperlink>
      <w:r w:rsidRPr="003023CB">
        <w:t>, Услуги считаются не оказанными</w:t>
      </w:r>
      <w:r w:rsidR="001C07BE" w:rsidRPr="003023CB">
        <w:t xml:space="preserve"> до момента предоставления указанных документов в полном объеме. В этом случае оформляется Акт, содержащий указания на непредставление докум</w:t>
      </w:r>
      <w:r w:rsidR="00E80019" w:rsidRPr="003023CB">
        <w:t xml:space="preserve">ентов, предусмотренных </w:t>
      </w:r>
      <w:hyperlink w:anchor="пункт_1_2_список_документов" w:history="1">
        <w:r w:rsidR="00E80019" w:rsidRPr="003023CB">
          <w:rPr>
            <w:rStyle w:val="ad"/>
            <w:b/>
          </w:rPr>
          <w:t>пунктом 1.2</w:t>
        </w:r>
      </w:hyperlink>
      <w:r w:rsidR="001C07BE" w:rsidRPr="003023CB">
        <w:t xml:space="preserve"> Договора.</w:t>
      </w:r>
    </w:p>
    <w:p w14:paraId="5658F043" w14:textId="1564E3A6" w:rsidR="004F1F40" w:rsidRDefault="00354276" w:rsidP="00221E13">
      <w:pPr>
        <w:pStyle w:val="23"/>
        <w:keepNext w:val="0"/>
        <w:keepLines w:val="0"/>
        <w:widowControl w:val="0"/>
        <w:numPr>
          <w:ilvl w:val="1"/>
          <w:numId w:val="1"/>
        </w:numPr>
        <w:ind w:left="0" w:firstLine="709"/>
      </w:pPr>
      <w:r w:rsidRPr="003023CB">
        <w:t xml:space="preserve">Если Исполнитель </w:t>
      </w:r>
      <w:r w:rsidR="001945AE" w:rsidRPr="003023CB">
        <w:t>оспаривает фа</w:t>
      </w:r>
      <w:r w:rsidRPr="003023CB">
        <w:t>кт несоответствия оказанных Услуг</w:t>
      </w:r>
      <w:r w:rsidR="001945AE" w:rsidRPr="003023CB">
        <w:t xml:space="preserve"> условиям Договора, либо факт </w:t>
      </w:r>
      <w:r w:rsidRPr="003023CB">
        <w:t>оказания Услуг ненадлежащего качества</w:t>
      </w:r>
      <w:r w:rsidR="001945AE" w:rsidRPr="003023CB">
        <w:t xml:space="preserve">, Стороны привлекают независимого эксперта. Оплата услуг эксперта </w:t>
      </w:r>
      <w:r w:rsidR="001945AE" w:rsidRPr="003023CB">
        <w:lastRenderedPageBreak/>
        <w:t>о</w:t>
      </w:r>
      <w:r w:rsidRPr="003023CB">
        <w:t>существляется за счет Исполнителя</w:t>
      </w:r>
      <w:r w:rsidR="001945AE" w:rsidRPr="003023CB">
        <w:t>.</w:t>
      </w:r>
      <w:bookmarkStart w:id="55" w:name="_В_случае_подтверждения"/>
      <w:bookmarkEnd w:id="55"/>
    </w:p>
    <w:p w14:paraId="5B482795" w14:textId="0FF57367" w:rsidR="001945AE" w:rsidRPr="003023CB" w:rsidRDefault="001945AE" w:rsidP="00221E13">
      <w:pPr>
        <w:pStyle w:val="23"/>
        <w:keepNext w:val="0"/>
        <w:keepLines w:val="0"/>
        <w:widowControl w:val="0"/>
        <w:numPr>
          <w:ilvl w:val="1"/>
          <w:numId w:val="1"/>
        </w:numPr>
        <w:ind w:left="0" w:firstLine="709"/>
      </w:pPr>
      <w:r w:rsidRPr="003023CB">
        <w:t>В случае подтверждени</w:t>
      </w:r>
      <w:r w:rsidR="00354276" w:rsidRPr="003023CB">
        <w:t>я несоответствия оказанных Услуг условиям Договора, Исполнитель</w:t>
      </w:r>
      <w:r w:rsidRPr="003023CB">
        <w:t xml:space="preserve"> обязан </w:t>
      </w:r>
      <w:r w:rsidR="00354276" w:rsidRPr="003023CB">
        <w:t>возместить</w:t>
      </w:r>
      <w:r w:rsidR="00694961">
        <w:t xml:space="preserve"> Заказчику (в случае направления</w:t>
      </w:r>
      <w:r w:rsidR="00354276" w:rsidRPr="003023CB">
        <w:t xml:space="preserve"> Заказчиком соответствующей претензии) </w:t>
      </w:r>
      <w:r w:rsidRPr="003023CB">
        <w:t>все издержки</w:t>
      </w:r>
      <w:r w:rsidR="009D271B" w:rsidRPr="003023CB">
        <w:t xml:space="preserve"> </w:t>
      </w:r>
      <w:r w:rsidR="0002463F" w:rsidRPr="003023CB">
        <w:t>и убытки, понесённые Заказчиком</w:t>
      </w:r>
      <w:r w:rsidR="00354276" w:rsidRPr="003023CB">
        <w:t xml:space="preserve"> в результате оказания Услуг ненадлежащего качества.</w:t>
      </w:r>
    </w:p>
    <w:p w14:paraId="2A8E8B32" w14:textId="77777777" w:rsidR="00CB579A" w:rsidRPr="003023CB" w:rsidRDefault="00CB579A" w:rsidP="00221E13">
      <w:pPr>
        <w:widowControl w:val="0"/>
      </w:pPr>
    </w:p>
    <w:p w14:paraId="397EB6DC" w14:textId="196F9E11" w:rsidR="00CB579A" w:rsidRPr="003023CB" w:rsidRDefault="00354276" w:rsidP="00221E13">
      <w:pPr>
        <w:pStyle w:val="13"/>
        <w:keepNext w:val="0"/>
        <w:keepLines w:val="0"/>
        <w:widowControl w:val="0"/>
        <w:numPr>
          <w:ilvl w:val="0"/>
          <w:numId w:val="1"/>
        </w:numPr>
        <w:jc w:val="center"/>
      </w:pPr>
      <w:bookmarkStart w:id="56" w:name="_КАЧЕСТВО_ТОВАРА_И"/>
      <w:bookmarkEnd w:id="56"/>
      <w:r w:rsidRPr="003023CB">
        <w:t>КАЧЕСТВО УСЛУГ</w:t>
      </w:r>
      <w:r w:rsidR="00CB579A" w:rsidRPr="003023CB">
        <w:t xml:space="preserve"> И ГАРАНТИЙНЫЕ ОБЯЗАТЕЛЬСТВА</w:t>
      </w:r>
    </w:p>
    <w:p w14:paraId="41E6A691" w14:textId="6971826A" w:rsidR="004B1053" w:rsidRPr="003023CB" w:rsidRDefault="00542DB6" w:rsidP="00221E13">
      <w:pPr>
        <w:pStyle w:val="23"/>
        <w:keepNext w:val="0"/>
        <w:keepLines w:val="0"/>
        <w:widowControl w:val="0"/>
        <w:numPr>
          <w:ilvl w:val="1"/>
          <w:numId w:val="1"/>
        </w:numPr>
        <w:ind w:left="0" w:firstLine="709"/>
        <w:contextualSpacing/>
      </w:pPr>
      <w:r w:rsidRPr="003023CB">
        <w:t>Исполнитель</w:t>
      </w:r>
      <w:r w:rsidR="004B1053" w:rsidRPr="003023CB">
        <w:t xml:space="preserve"> </w:t>
      </w:r>
      <w:r w:rsidRPr="003023CB">
        <w:rPr>
          <w:rFonts w:eastAsia="Times New Roman"/>
        </w:rPr>
        <w:t>гарантирует, что качество оказываемых Услуг соответствуют требованиям</w:t>
      </w:r>
      <w:r w:rsidRPr="003023CB">
        <w:t xml:space="preserve">, </w:t>
      </w:r>
      <w:r w:rsidRPr="003023CB">
        <w:rPr>
          <w:rFonts w:eastAsia="Times New Roman"/>
        </w:rPr>
        <w:t>установленным условиями Договора</w:t>
      </w:r>
      <w:r w:rsidRPr="003023CB">
        <w:t>.</w:t>
      </w:r>
    </w:p>
    <w:p w14:paraId="673396C9" w14:textId="6F5DEF64" w:rsidR="00A30484" w:rsidRPr="00A30484" w:rsidRDefault="00A30484" w:rsidP="00221E13">
      <w:pPr>
        <w:pStyle w:val="23"/>
        <w:keepNext w:val="0"/>
        <w:keepLines w:val="0"/>
        <w:widowControl w:val="0"/>
        <w:numPr>
          <w:ilvl w:val="1"/>
          <w:numId w:val="1"/>
        </w:numPr>
        <w:ind w:left="0" w:firstLine="709"/>
        <w:contextualSpacing/>
      </w:pPr>
      <w:r>
        <w:t xml:space="preserve">Оказываемые услуги </w:t>
      </w:r>
      <w:r w:rsidRPr="00A30484">
        <w:t>должны соответствовать условиям Договора, а также положениям действующего законодательства, иным обязательным правилам и требованиям, действующим в Российской Федерации, требованиям к безопасности, качеству, техническим характеристикам, функциональным характеристикам (</w:t>
      </w:r>
      <w:r w:rsidR="007B3F4E">
        <w:t>потребительским свойствам) Услуг</w:t>
      </w:r>
      <w:r w:rsidRPr="00A30484">
        <w:t xml:space="preserve"> и их результата,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w:t>
      </w:r>
      <w:r w:rsidR="007B3F4E">
        <w:t xml:space="preserve"> определением соответствия Услуг</w:t>
      </w:r>
      <w:r w:rsidRPr="00A30484">
        <w:t xml:space="preserve"> и их результата потребностям Заказчика, требованиям стандартов, технических условий или иных нормативных документов, котор</w:t>
      </w:r>
      <w:r w:rsidR="007B3F4E">
        <w:t>ым должны соответствовать Услуги</w:t>
      </w:r>
      <w:r w:rsidRPr="00A30484">
        <w:t xml:space="preserve"> и их результат.</w:t>
      </w:r>
    </w:p>
    <w:p w14:paraId="26F6A427" w14:textId="3B3C135C" w:rsidR="00FE3E0A" w:rsidRPr="00FE3E0A" w:rsidRDefault="00FE3E0A" w:rsidP="00221E13">
      <w:pPr>
        <w:pStyle w:val="23"/>
        <w:keepNext w:val="0"/>
        <w:keepLines w:val="0"/>
        <w:widowControl w:val="0"/>
        <w:numPr>
          <w:ilvl w:val="1"/>
          <w:numId w:val="1"/>
        </w:numPr>
        <w:ind w:left="0" w:firstLine="709"/>
        <w:contextualSpacing/>
      </w:pPr>
      <w:r w:rsidRPr="003023CB">
        <w:rPr>
          <w:rFonts w:eastAsia="Times New Roman"/>
        </w:rPr>
        <w:t>Никакие указания уполномоченных представителей Заказчика не могут служить основанием для оказания Исполнителем Услуг, качество которых не соответствует условиям настоящего Договора. Любое такое указание Стороны признают ничтожным</w:t>
      </w:r>
      <w:r w:rsidRPr="003023CB">
        <w:t>.</w:t>
      </w:r>
    </w:p>
    <w:p w14:paraId="1E9CFD50" w14:textId="56831E7A" w:rsidR="00FE3E0A" w:rsidRDefault="00FE3E0A" w:rsidP="00221E13">
      <w:pPr>
        <w:pStyle w:val="23"/>
        <w:keepNext w:val="0"/>
        <w:keepLines w:val="0"/>
        <w:widowControl w:val="0"/>
        <w:numPr>
          <w:ilvl w:val="1"/>
          <w:numId w:val="1"/>
        </w:numPr>
        <w:ind w:left="0" w:firstLine="709"/>
        <w:contextualSpacing/>
        <w:rPr>
          <w:bCs w:val="0"/>
        </w:rPr>
      </w:pPr>
      <w:r>
        <w:rPr>
          <w:bCs w:val="0"/>
        </w:rPr>
        <w:t xml:space="preserve">Гарантийный срок на оказываемые по настоящему Договору Услуги и их результаты установлен </w:t>
      </w:r>
      <w:hyperlink w:anchor="Пункт_1_11_гарантийный_срок" w:history="1">
        <w:r w:rsidRPr="00621ECE">
          <w:rPr>
            <w:rStyle w:val="ad"/>
            <w:b/>
          </w:rPr>
          <w:t>пунктом</w:t>
        </w:r>
        <w:r w:rsidR="0035206E">
          <w:rPr>
            <w:rStyle w:val="ad"/>
            <w:b/>
          </w:rPr>
          <w:t> </w:t>
        </w:r>
        <w:r w:rsidRPr="00621ECE">
          <w:rPr>
            <w:rStyle w:val="ad"/>
            <w:b/>
          </w:rPr>
          <w:t>1.11</w:t>
        </w:r>
      </w:hyperlink>
      <w:r w:rsidRPr="00621ECE">
        <w:t xml:space="preserve">. </w:t>
      </w:r>
      <w:r>
        <w:rPr>
          <w:bCs w:val="0"/>
        </w:rPr>
        <w:t>Исполнитель обязан (в сроки, установленные условиями Договора) устранять все недостатки оказа</w:t>
      </w:r>
      <w:r w:rsidR="008941E9">
        <w:rPr>
          <w:bCs w:val="0"/>
        </w:rPr>
        <w:t>нных Услуг, выявленные в период</w:t>
      </w:r>
      <w:r>
        <w:rPr>
          <w:bCs w:val="0"/>
        </w:rPr>
        <w:t xml:space="preserve"> гарантийного срока. </w:t>
      </w:r>
    </w:p>
    <w:p w14:paraId="7BC56997" w14:textId="236555BD" w:rsidR="00FE3E0A" w:rsidRPr="00FE3E0A" w:rsidRDefault="0035206E" w:rsidP="00221E13">
      <w:pPr>
        <w:widowControl w:val="0"/>
        <w:ind w:firstLine="709"/>
        <w:contextualSpacing/>
        <w:jc w:val="both"/>
      </w:pPr>
      <w:r>
        <w:rPr>
          <w:rFonts w:eastAsiaTheme="majorEastAsia"/>
          <w:bCs/>
        </w:rPr>
        <w:t xml:space="preserve">Все </w:t>
      </w:r>
      <w:r w:rsidR="00FE3E0A">
        <w:rPr>
          <w:rFonts w:eastAsiaTheme="majorEastAsia"/>
          <w:bCs/>
        </w:rPr>
        <w:t xml:space="preserve">недостатки оказанных Услуг, выявленные в период гарантийного срока (по факту выявления которых были направлены соответствующие обращения (претензии) в адрес Исполнителя) подлежат устранению, даже в случае, если такие недостатки не были выявлены </w:t>
      </w:r>
      <w:r w:rsidR="008941E9">
        <w:rPr>
          <w:rFonts w:eastAsiaTheme="majorEastAsia"/>
          <w:bCs/>
        </w:rPr>
        <w:t xml:space="preserve">(невозможно было выявить) </w:t>
      </w:r>
      <w:r w:rsidR="00FE3E0A">
        <w:rPr>
          <w:rFonts w:eastAsiaTheme="majorEastAsia"/>
          <w:bCs/>
        </w:rPr>
        <w:t>в период приемки соответствующих Услуг.</w:t>
      </w:r>
    </w:p>
    <w:p w14:paraId="34C498FA" w14:textId="7D6773FB" w:rsidR="00221E13" w:rsidRDefault="00C10574" w:rsidP="00221E13">
      <w:pPr>
        <w:pStyle w:val="23"/>
        <w:keepNext w:val="0"/>
        <w:keepLines w:val="0"/>
        <w:widowControl w:val="0"/>
        <w:numPr>
          <w:ilvl w:val="1"/>
          <w:numId w:val="1"/>
        </w:numPr>
        <w:ind w:left="0" w:firstLine="709"/>
        <w:contextualSpacing/>
        <w:rPr>
          <w:rFonts w:eastAsia="Times New Roman"/>
        </w:rPr>
      </w:pPr>
      <w:r w:rsidRPr="003023CB">
        <w:rPr>
          <w:rFonts w:eastAsia="Times New Roman"/>
        </w:rPr>
        <w:t>Все мероприятия по устранению недостатков оказанных Услуг осуществляются силами и за счет Исполнителя.</w:t>
      </w:r>
      <w:bookmarkStart w:id="57" w:name="_УПАКОВКА_И_МАРКИРОВКА"/>
      <w:bookmarkEnd w:id="57"/>
    </w:p>
    <w:p w14:paraId="04D96211" w14:textId="77777777" w:rsidR="00221E13" w:rsidRPr="00221E13" w:rsidRDefault="00221E13" w:rsidP="00221E13"/>
    <w:p w14:paraId="6B6CC762" w14:textId="77777777" w:rsidR="00702943" w:rsidRPr="003023CB" w:rsidRDefault="00702943" w:rsidP="00221E13">
      <w:pPr>
        <w:pStyle w:val="13"/>
        <w:keepNext w:val="0"/>
        <w:keepLines w:val="0"/>
        <w:widowControl w:val="0"/>
        <w:numPr>
          <w:ilvl w:val="0"/>
          <w:numId w:val="1"/>
        </w:numPr>
        <w:jc w:val="center"/>
      </w:pPr>
      <w:bookmarkStart w:id="58" w:name="_КОНФИДЕНЦИАЛЬНОСТЬ"/>
      <w:bookmarkEnd w:id="58"/>
      <w:r w:rsidRPr="003023CB">
        <w:t>КОНФИДЕНЦИАЛЬНОСТЬ</w:t>
      </w:r>
    </w:p>
    <w:p w14:paraId="2ED855FC" w14:textId="77777777" w:rsidR="00702943" w:rsidRPr="003023CB" w:rsidRDefault="00702943" w:rsidP="00221E13">
      <w:pPr>
        <w:pStyle w:val="23"/>
        <w:keepNext w:val="0"/>
        <w:keepLines w:val="0"/>
        <w:widowControl w:val="0"/>
        <w:numPr>
          <w:ilvl w:val="1"/>
          <w:numId w:val="1"/>
        </w:numPr>
        <w:ind w:left="0" w:firstLine="709"/>
      </w:pPr>
      <w:r w:rsidRPr="003023CB">
        <w:t>Стороны не имеют права разглашать, передавать третьим лицам или использовать полученную по настоящему Договору от другой Стороны информацию в собственных целях без письменного предварительного согласия другой Стороны.</w:t>
      </w:r>
    </w:p>
    <w:p w14:paraId="44ECFB22" w14:textId="4A155E39" w:rsidR="000944E8" w:rsidRDefault="000944E8" w:rsidP="00221E13">
      <w:pPr>
        <w:pStyle w:val="30"/>
        <w:numPr>
          <w:ilvl w:val="2"/>
          <w:numId w:val="1"/>
        </w:numPr>
        <w:ind w:left="0" w:firstLine="709"/>
      </w:pPr>
      <w:r w:rsidRPr="008377BE">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68B08332" w14:textId="4B8DCFAF" w:rsidR="000944E8" w:rsidRDefault="000944E8" w:rsidP="00221E13">
      <w:pPr>
        <w:pStyle w:val="30"/>
        <w:numPr>
          <w:ilvl w:val="2"/>
          <w:numId w:val="1"/>
        </w:numPr>
        <w:ind w:left="0" w:firstLine="709"/>
      </w:pPr>
      <w:r w:rsidRPr="008377BE">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3A1685EE" w14:textId="7B492FF9" w:rsidR="00AD6DC4" w:rsidRPr="003023CB" w:rsidRDefault="00702943" w:rsidP="00221E13">
      <w:pPr>
        <w:pStyle w:val="23"/>
        <w:keepNext w:val="0"/>
        <w:keepLines w:val="0"/>
        <w:widowControl w:val="0"/>
        <w:numPr>
          <w:ilvl w:val="1"/>
          <w:numId w:val="1"/>
        </w:numPr>
        <w:ind w:left="0" w:firstLine="709"/>
      </w:pPr>
      <w:r w:rsidRPr="003023CB">
        <w:t>Стороны не несут ответственность в случае разглашения третьим лицам либо публичного распространения (неопределенному кругу лиц) информации, если на момент ее отнесения к конфиденциальной она уже была распространена либо открыта для доступа.</w:t>
      </w:r>
    </w:p>
    <w:p w14:paraId="6A1428D0" w14:textId="4B0B1828" w:rsidR="00AD6DC4" w:rsidRPr="003023CB" w:rsidRDefault="00AD6DC4" w:rsidP="00221E13">
      <w:pPr>
        <w:pStyle w:val="23"/>
        <w:keepNext w:val="0"/>
        <w:keepLines w:val="0"/>
        <w:widowControl w:val="0"/>
        <w:numPr>
          <w:ilvl w:val="1"/>
          <w:numId w:val="1"/>
        </w:numPr>
        <w:ind w:left="0" w:firstLine="709"/>
      </w:pPr>
      <w:r w:rsidRPr="003023CB">
        <w:t>Стороны обязуются соблюдать требовани</w:t>
      </w:r>
      <w:r w:rsidR="008060A5" w:rsidRPr="003023CB">
        <w:t>я Федерального закона от 27.07.2006</w:t>
      </w:r>
      <w:r w:rsidRPr="003023CB">
        <w:t xml:space="preserve"> № 152-ФЗ «О персональных данных» при получении, хранении, обработке и передаче персональных данных, ставших известными им в ходе исполнения обязательств по настоящему Договору.</w:t>
      </w:r>
    </w:p>
    <w:p w14:paraId="4AF63154" w14:textId="3994C85D" w:rsidR="001B3297" w:rsidRDefault="00702943" w:rsidP="00221E13">
      <w:pPr>
        <w:pStyle w:val="23"/>
        <w:keepNext w:val="0"/>
        <w:keepLines w:val="0"/>
        <w:widowControl w:val="0"/>
        <w:numPr>
          <w:ilvl w:val="1"/>
          <w:numId w:val="1"/>
        </w:numPr>
        <w:ind w:left="0" w:firstLine="709"/>
      </w:pPr>
      <w:r w:rsidRPr="003023CB">
        <w:t>Условия, изложенные в настоящем разделе, обязательны для Сторон как в период действия настоящего Договора, так и в течение трех лет с момента прекращения действия настоящего Договора по любым основаниям.</w:t>
      </w:r>
    </w:p>
    <w:p w14:paraId="1BD760FE" w14:textId="77777777" w:rsidR="00221E13" w:rsidRPr="00221E13" w:rsidRDefault="00221E13" w:rsidP="00221E13"/>
    <w:p w14:paraId="7422111E" w14:textId="77777777" w:rsidR="000E5E45" w:rsidRPr="003023CB" w:rsidRDefault="000E5E45" w:rsidP="00221E13">
      <w:pPr>
        <w:pStyle w:val="13"/>
        <w:keepNext w:val="0"/>
        <w:keepLines w:val="0"/>
        <w:widowControl w:val="0"/>
        <w:numPr>
          <w:ilvl w:val="0"/>
          <w:numId w:val="1"/>
        </w:numPr>
        <w:jc w:val="center"/>
      </w:pPr>
      <w:bookmarkStart w:id="59" w:name="_ОТВЕТСТВЕННОСТЬ_СТОРОН_ЗА"/>
      <w:bookmarkEnd w:id="59"/>
      <w:r w:rsidRPr="003023CB">
        <w:t>ОТВЕТСТВЕННОСТЬ СТОРОН ЗА НЕИСПОЛНЕНИЕ ОБЯЗАТЕЛЬСТВ</w:t>
      </w:r>
    </w:p>
    <w:p w14:paraId="59F79219" w14:textId="34F5F358" w:rsidR="000E5E45" w:rsidRPr="003023CB" w:rsidRDefault="000E5E45" w:rsidP="00221E13">
      <w:pPr>
        <w:pStyle w:val="23"/>
        <w:keepNext w:val="0"/>
        <w:keepLines w:val="0"/>
        <w:widowControl w:val="0"/>
        <w:numPr>
          <w:ilvl w:val="1"/>
          <w:numId w:val="1"/>
        </w:numPr>
        <w:ind w:left="0" w:firstLine="709"/>
      </w:pPr>
      <w:r w:rsidRPr="003023CB">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условиями настоящего Договора.</w:t>
      </w:r>
    </w:p>
    <w:p w14:paraId="09ACBFFF" w14:textId="7BC27546" w:rsidR="000E5E45" w:rsidRPr="003023CB" w:rsidRDefault="00EE6EBC" w:rsidP="00221E13">
      <w:pPr>
        <w:pStyle w:val="23"/>
        <w:keepNext w:val="0"/>
        <w:keepLines w:val="0"/>
        <w:widowControl w:val="0"/>
        <w:numPr>
          <w:ilvl w:val="1"/>
          <w:numId w:val="1"/>
        </w:numPr>
        <w:ind w:left="0" w:firstLine="709"/>
      </w:pPr>
      <w:r w:rsidRPr="003023CB">
        <w:t>В случае невыполнения или ненадлежащего выполнения Исполнителем</w:t>
      </w:r>
      <w:r w:rsidR="000E5E45" w:rsidRPr="003023CB">
        <w:t xml:space="preserve"> условий Д</w:t>
      </w:r>
      <w:r w:rsidR="00E137BF" w:rsidRPr="003023CB">
        <w:t>оговора Заказчик</w:t>
      </w:r>
      <w:r w:rsidR="000E5E45" w:rsidRPr="003023CB">
        <w:t xml:space="preserve"> вправе обратиться в суд с требованием о расторжении настоящего Договора.</w:t>
      </w:r>
    </w:p>
    <w:p w14:paraId="7B18B089" w14:textId="6F9A26F0" w:rsidR="002C4216" w:rsidRPr="003023CB" w:rsidRDefault="000E5E45" w:rsidP="00221E13">
      <w:pPr>
        <w:pStyle w:val="23"/>
        <w:keepNext w:val="0"/>
        <w:keepLines w:val="0"/>
        <w:widowControl w:val="0"/>
        <w:numPr>
          <w:ilvl w:val="1"/>
          <w:numId w:val="1"/>
        </w:numPr>
        <w:ind w:left="0" w:firstLine="709"/>
      </w:pPr>
      <w:r w:rsidRPr="003023CB">
        <w:t>В случае</w:t>
      </w:r>
      <w:r w:rsidR="00EE6EBC" w:rsidRPr="003023CB">
        <w:t>, если имели место факты оказания Услуг ненадлежащего качества</w:t>
      </w:r>
      <w:r w:rsidR="00E137BF" w:rsidRPr="003023CB">
        <w:t>, Заказчик</w:t>
      </w:r>
      <w:r w:rsidR="00EE6EBC" w:rsidRPr="003023CB">
        <w:t xml:space="preserve"> направляет Исполнителю</w:t>
      </w:r>
      <w:r w:rsidRPr="003023CB">
        <w:t xml:space="preserve"> Претензию </w:t>
      </w:r>
      <w:r w:rsidR="004C096C" w:rsidRPr="003023CB">
        <w:t xml:space="preserve">с требованием об уплате неустоек (пеней штрафов), </w:t>
      </w:r>
      <w:r w:rsidR="005879AD" w:rsidRPr="003023CB">
        <w:t xml:space="preserve">любым из способов, предусмотренных </w:t>
      </w:r>
      <w:hyperlink w:anchor="_Стороны_определили_следующий" w:history="1">
        <w:r w:rsidR="00805755" w:rsidRPr="003023CB">
          <w:rPr>
            <w:rStyle w:val="ad"/>
            <w:b/>
          </w:rPr>
          <w:t>пунктом 1</w:t>
        </w:r>
        <w:r w:rsidR="0094424B">
          <w:rPr>
            <w:rStyle w:val="ad"/>
            <w:b/>
          </w:rPr>
          <w:t>6</w:t>
        </w:r>
        <w:r w:rsidR="005879AD" w:rsidRPr="003023CB">
          <w:rPr>
            <w:rStyle w:val="ad"/>
            <w:b/>
          </w:rPr>
          <w:t>.</w:t>
        </w:r>
        <w:r w:rsidR="0094424B">
          <w:rPr>
            <w:rStyle w:val="ad"/>
            <w:b/>
          </w:rPr>
          <w:t>5</w:t>
        </w:r>
      </w:hyperlink>
      <w:r w:rsidR="005879AD" w:rsidRPr="003023CB">
        <w:t xml:space="preserve"> Договор</w:t>
      </w:r>
      <w:bookmarkStart w:id="60" w:name="_За_нарушение_сроков"/>
      <w:bookmarkStart w:id="61" w:name="_За_каждый_факт"/>
      <w:bookmarkEnd w:id="60"/>
      <w:bookmarkEnd w:id="61"/>
      <w:r w:rsidR="004C096C" w:rsidRPr="003023CB">
        <w:t>а.</w:t>
      </w:r>
    </w:p>
    <w:p w14:paraId="2D1A0C4E" w14:textId="346A8FFF" w:rsidR="00CC6A8D" w:rsidRPr="003023CB" w:rsidRDefault="00F10557" w:rsidP="00221E13">
      <w:pPr>
        <w:pStyle w:val="23"/>
        <w:keepNext w:val="0"/>
        <w:keepLines w:val="0"/>
        <w:widowControl w:val="0"/>
        <w:numPr>
          <w:ilvl w:val="1"/>
          <w:numId w:val="1"/>
        </w:numPr>
        <w:ind w:left="0" w:firstLine="709"/>
      </w:pPr>
      <w:bookmarkStart w:id="62" w:name="_За_недопоставку_Товара"/>
      <w:bookmarkEnd w:id="62"/>
      <w:r w:rsidRPr="003023CB">
        <w:t>З</w:t>
      </w:r>
      <w:r w:rsidR="00EE6EBC" w:rsidRPr="003023CB">
        <w:t>а невыполнение (ненадлежащее вы</w:t>
      </w:r>
      <w:r w:rsidR="003E2E8D" w:rsidRPr="003023CB">
        <w:t>п</w:t>
      </w:r>
      <w:r w:rsidR="006632DC">
        <w:t>олнение) обязательств</w:t>
      </w:r>
      <w:r w:rsidR="00EE6EBC" w:rsidRPr="003023CB">
        <w:t xml:space="preserve"> Исполнитель</w:t>
      </w:r>
      <w:r w:rsidR="003E2E8D" w:rsidRPr="003023CB">
        <w:t xml:space="preserve"> несет ответстве</w:t>
      </w:r>
      <w:r w:rsidR="007E5823">
        <w:t xml:space="preserve">нность, предусмотренную </w:t>
      </w:r>
      <w:hyperlink w:anchor="Пункт_1_14_Ответственность_исполнителя" w:history="1">
        <w:r w:rsidR="007E5823" w:rsidRPr="007E5823">
          <w:rPr>
            <w:rStyle w:val="ad"/>
            <w:b/>
          </w:rPr>
          <w:t>пунктом</w:t>
        </w:r>
        <w:r w:rsidR="003E2E8D" w:rsidRPr="007E5823">
          <w:rPr>
            <w:rStyle w:val="ad"/>
            <w:b/>
          </w:rPr>
          <w:t xml:space="preserve"> </w:t>
        </w:r>
        <w:r w:rsidR="00011CFE" w:rsidRPr="007E5823">
          <w:rPr>
            <w:rStyle w:val="ad"/>
            <w:b/>
          </w:rPr>
          <w:t>1.14</w:t>
        </w:r>
      </w:hyperlink>
      <w:r w:rsidR="007E5823">
        <w:rPr>
          <w:b/>
        </w:rPr>
        <w:t xml:space="preserve"> </w:t>
      </w:r>
      <w:r w:rsidR="003E2E8D" w:rsidRPr="003023CB">
        <w:t>Договора.</w:t>
      </w:r>
      <w:bookmarkStart w:id="63" w:name="_В_целях_пункта"/>
      <w:bookmarkStart w:id="64" w:name="_За_отказ_от"/>
      <w:bookmarkStart w:id="65" w:name="_В_целях_правильного"/>
      <w:bookmarkEnd w:id="63"/>
      <w:bookmarkEnd w:id="64"/>
      <w:bookmarkEnd w:id="65"/>
    </w:p>
    <w:p w14:paraId="45A86E99" w14:textId="072383D9" w:rsidR="00AA1B0D" w:rsidRDefault="00AA1B0D" w:rsidP="00221E13">
      <w:pPr>
        <w:pStyle w:val="23"/>
        <w:keepNext w:val="0"/>
        <w:keepLines w:val="0"/>
        <w:widowControl w:val="0"/>
        <w:numPr>
          <w:ilvl w:val="1"/>
          <w:numId w:val="1"/>
        </w:numPr>
        <w:ind w:left="0" w:firstLine="709"/>
      </w:pPr>
      <w:r>
        <w:t xml:space="preserve">В целях правильного определения размера неустоек, предусмотренных пунктами </w:t>
      </w:r>
      <w:hyperlink w:anchor="Пункт_1_14_1_нарушение_сроков_услуг" w:history="1">
        <w:r w:rsidRPr="00AA1B0D">
          <w:rPr>
            <w:rStyle w:val="ad"/>
            <w:b/>
            <w:bCs w:val="0"/>
          </w:rPr>
          <w:t>1.14.1</w:t>
        </w:r>
      </w:hyperlink>
      <w:r>
        <w:t xml:space="preserve"> и </w:t>
      </w:r>
      <w:hyperlink w:anchor="Пункт_1_14_2_просрочка_документов" w:history="1">
        <w:r w:rsidRPr="00AA1B0D">
          <w:rPr>
            <w:rStyle w:val="ad"/>
            <w:b/>
            <w:bCs w:val="0"/>
          </w:rPr>
          <w:t>1.14.2</w:t>
        </w:r>
      </w:hyperlink>
      <w:r>
        <w:rPr>
          <w:b/>
          <w:bCs w:val="0"/>
        </w:rPr>
        <w:t xml:space="preserve">, </w:t>
      </w:r>
      <w:r>
        <w:t>стоимость Услуг определяется следующим образом:</w:t>
      </w:r>
    </w:p>
    <w:p w14:paraId="1FCF228F" w14:textId="07141542" w:rsidR="001804AF" w:rsidRDefault="001804AF" w:rsidP="00221E13">
      <w:pPr>
        <w:pStyle w:val="30"/>
        <w:numPr>
          <w:ilvl w:val="2"/>
          <w:numId w:val="1"/>
        </w:numPr>
        <w:ind w:left="0" w:firstLine="709"/>
      </w:pPr>
      <w:bookmarkStart w:id="66" w:name="_при_нарушении_Исполнителем"/>
      <w:bookmarkEnd w:id="66"/>
      <w:r>
        <w:lastRenderedPageBreak/>
        <w:t xml:space="preserve">при нарушении Исполнителем срока вывоза Картриджей, установленного </w:t>
      </w:r>
      <w:hyperlink w:anchor="_Сроки_исполнения_заявок" w:history="1">
        <w:r w:rsidRPr="000F7D56">
          <w:rPr>
            <w:rStyle w:val="ad"/>
            <w:b/>
            <w:bCs w:val="0"/>
          </w:rPr>
          <w:t>пунктом 1.3.3</w:t>
        </w:r>
      </w:hyperlink>
      <w:r>
        <w:t xml:space="preserve"> Технического задания (</w:t>
      </w:r>
      <w:hyperlink w:anchor="_ТЕХНИЧЕСКОЕ_ЗАДАНИE" w:history="1">
        <w:r w:rsidRPr="000F7D56">
          <w:rPr>
            <w:rStyle w:val="ad"/>
            <w:b/>
            <w:bCs w:val="0"/>
          </w:rPr>
          <w:t>Приложение</w:t>
        </w:r>
        <w:r w:rsidR="00EE4064">
          <w:rPr>
            <w:rStyle w:val="ad"/>
            <w:b/>
            <w:bCs w:val="0"/>
          </w:rPr>
          <w:t> </w:t>
        </w:r>
        <w:r w:rsidRPr="000F7D56">
          <w:rPr>
            <w:rStyle w:val="ad"/>
            <w:b/>
            <w:bCs w:val="0"/>
          </w:rPr>
          <w:t>№</w:t>
        </w:r>
        <w:r w:rsidR="00EE4064">
          <w:rPr>
            <w:rStyle w:val="ad"/>
            <w:b/>
            <w:bCs w:val="0"/>
          </w:rPr>
          <w:t> </w:t>
        </w:r>
        <w:r w:rsidRPr="000F7D56">
          <w:rPr>
            <w:rStyle w:val="ad"/>
            <w:b/>
            <w:bCs w:val="0"/>
          </w:rPr>
          <w:t>1</w:t>
        </w:r>
      </w:hyperlink>
      <w:r>
        <w:t xml:space="preserve">), </w:t>
      </w:r>
      <w:proofErr w:type="spellStart"/>
      <w:r>
        <w:t>стоимсоть</w:t>
      </w:r>
      <w:proofErr w:type="spellEnd"/>
      <w:r>
        <w:t xml:space="preserve"> Услуг (в целях определения суммы неустойки, предусмотренной </w:t>
      </w:r>
      <w:hyperlink w:anchor="Пункт_1_14_1_нарушение_сроков_услуг" w:history="1">
        <w:r w:rsidRPr="001804AF">
          <w:rPr>
            <w:rStyle w:val="ad"/>
            <w:b/>
            <w:bCs w:val="0"/>
          </w:rPr>
          <w:t>пунктом 1.14.1</w:t>
        </w:r>
      </w:hyperlink>
      <w:r>
        <w:t xml:space="preserve">) определяется исходя из количества Картриджей, указанного Заказчиком (заявленного к утилизации) в соответствующей заявке на оказание Услуг, составленной по форме </w:t>
      </w:r>
      <w:hyperlink w:anchor="_СПИСОК_АБОНЕНТСКИХ_НОМЕРОВ" w:history="1">
        <w:r w:rsidRPr="001804AF">
          <w:rPr>
            <w:rStyle w:val="ad"/>
            <w:b/>
            <w:bCs w:val="0"/>
          </w:rPr>
          <w:t>Приложения №</w:t>
        </w:r>
        <w:r>
          <w:rPr>
            <w:rStyle w:val="ad"/>
            <w:b/>
            <w:bCs w:val="0"/>
          </w:rPr>
          <w:t> </w:t>
        </w:r>
        <w:r w:rsidRPr="001804AF">
          <w:rPr>
            <w:rStyle w:val="ad"/>
            <w:b/>
            <w:bCs w:val="0"/>
          </w:rPr>
          <w:t>1</w:t>
        </w:r>
      </w:hyperlink>
      <w:r>
        <w:t xml:space="preserve"> к Техническому заданию, и цены за утилизацию одного Картриджа, указанной в Спецификации (</w:t>
      </w:r>
      <w:hyperlink w:anchor="_СПЕЦИФИКАЦИЯ" w:history="1">
        <w:r w:rsidRPr="000F7D56">
          <w:rPr>
            <w:rStyle w:val="ad"/>
            <w:b/>
            <w:bCs w:val="0"/>
          </w:rPr>
          <w:t>Приложение № 2</w:t>
        </w:r>
      </w:hyperlink>
      <w:r>
        <w:t>);</w:t>
      </w:r>
    </w:p>
    <w:p w14:paraId="220CBD18" w14:textId="04874D76" w:rsidR="00AA1B0D" w:rsidRDefault="001804AF" w:rsidP="00221E13">
      <w:pPr>
        <w:pStyle w:val="30"/>
        <w:numPr>
          <w:ilvl w:val="2"/>
          <w:numId w:val="1"/>
        </w:numPr>
        <w:ind w:left="0" w:firstLine="709"/>
      </w:pPr>
      <w:bookmarkStart w:id="67" w:name="_при_нарушении_Исполнителем_1"/>
      <w:bookmarkEnd w:id="67"/>
      <w:r>
        <w:t>п</w:t>
      </w:r>
      <w:r w:rsidR="000F7D56">
        <w:t>ри нарушении Исполнителем срок</w:t>
      </w:r>
      <w:r w:rsidR="007E129E">
        <w:t>ов</w:t>
      </w:r>
      <w:r w:rsidR="000F7D56">
        <w:t xml:space="preserve"> </w:t>
      </w:r>
      <w:r>
        <w:t xml:space="preserve">предоставления документов об оказании Услуг, установленных </w:t>
      </w:r>
      <w:hyperlink w:anchor="Пункт_1_8_срок_предоставления_документов" w:history="1">
        <w:r w:rsidRPr="001804AF">
          <w:rPr>
            <w:rStyle w:val="ad"/>
            <w:b/>
            <w:bCs w:val="0"/>
          </w:rPr>
          <w:t>пунктом 1.8</w:t>
        </w:r>
      </w:hyperlink>
      <w:r>
        <w:t xml:space="preserve">, </w:t>
      </w:r>
      <w:proofErr w:type="spellStart"/>
      <w:r w:rsidR="000F7D56">
        <w:t>стоимсоть</w:t>
      </w:r>
      <w:proofErr w:type="spellEnd"/>
      <w:r w:rsidR="000F7D56">
        <w:t xml:space="preserve"> Услуг</w:t>
      </w:r>
      <w:r>
        <w:t xml:space="preserve"> (в целях определения суммы неустойки, предусмотренной </w:t>
      </w:r>
      <w:hyperlink w:anchor="Пункт_1_14_2_просрочка_документов" w:history="1">
        <w:r w:rsidRPr="001804AF">
          <w:rPr>
            <w:rStyle w:val="ad"/>
            <w:b/>
            <w:bCs w:val="0"/>
          </w:rPr>
          <w:t>пунктом 1.14.</w:t>
        </w:r>
        <w:r>
          <w:rPr>
            <w:rStyle w:val="ad"/>
            <w:b/>
            <w:bCs w:val="0"/>
          </w:rPr>
          <w:t>2</w:t>
        </w:r>
      </w:hyperlink>
      <w:r>
        <w:t>)</w:t>
      </w:r>
      <w:r w:rsidR="000F7D56">
        <w:t xml:space="preserve"> определяется исходя из количества Картриджей</w:t>
      </w:r>
      <w:r w:rsidR="007E129E">
        <w:t xml:space="preserve"> фактически переданного Исполнителю для утилизации (количества Картриджей, у</w:t>
      </w:r>
      <w:r w:rsidR="005B78BB">
        <w:t>казанного в Акте приема-передачи</w:t>
      </w:r>
      <w:r w:rsidR="007E129E">
        <w:t xml:space="preserve">, составленного по форме </w:t>
      </w:r>
      <w:hyperlink w:anchor="_ТЕРРИТОРИИ,_ВХОДЯЩИЕ_В" w:history="1">
        <w:r w:rsidR="007E129E" w:rsidRPr="007E129E">
          <w:rPr>
            <w:rStyle w:val="ad"/>
            <w:b/>
            <w:bCs w:val="0"/>
          </w:rPr>
          <w:t>Приложения № 2</w:t>
        </w:r>
      </w:hyperlink>
      <w:r w:rsidR="007E129E">
        <w:t xml:space="preserve"> к Техническому заданию и </w:t>
      </w:r>
      <w:proofErr w:type="spellStart"/>
      <w:r w:rsidR="007E129E">
        <w:t>подсписанного</w:t>
      </w:r>
      <w:proofErr w:type="spellEnd"/>
      <w:r w:rsidR="007E129E">
        <w:t xml:space="preserve"> представителями Сторон)</w:t>
      </w:r>
      <w:r w:rsidR="005B78BB">
        <w:t xml:space="preserve"> </w:t>
      </w:r>
      <w:r w:rsidR="000F7D56">
        <w:t>и цены за утилизацию одного Картриджа, указанной в Спецификации (</w:t>
      </w:r>
      <w:hyperlink w:anchor="_СПЕЦИФИКАЦИЯ" w:history="1">
        <w:r w:rsidR="000F7D56" w:rsidRPr="000F7D56">
          <w:rPr>
            <w:rStyle w:val="ad"/>
            <w:b/>
            <w:bCs w:val="0"/>
          </w:rPr>
          <w:t>Приложение № 2</w:t>
        </w:r>
      </w:hyperlink>
      <w:r w:rsidR="000F7D56">
        <w:t>).</w:t>
      </w:r>
    </w:p>
    <w:p w14:paraId="7F71925A" w14:textId="087C426B" w:rsidR="00055946" w:rsidRPr="003023CB" w:rsidRDefault="00055946" w:rsidP="00221E13">
      <w:pPr>
        <w:pStyle w:val="23"/>
        <w:keepNext w:val="0"/>
        <w:keepLines w:val="0"/>
        <w:widowControl w:val="0"/>
        <w:numPr>
          <w:ilvl w:val="1"/>
          <w:numId w:val="1"/>
        </w:numPr>
        <w:ind w:left="0" w:firstLine="709"/>
      </w:pPr>
      <w:r w:rsidRPr="003023CB">
        <w:t>За неисполнение (ненадлежащее исполнение) обязательств, Заказчик несет ответствен</w:t>
      </w:r>
      <w:r w:rsidR="007E5823">
        <w:t xml:space="preserve">ность, предусмотренную </w:t>
      </w:r>
      <w:hyperlink w:anchor="Пункт_1_15_ответственность_Заказчика" w:history="1">
        <w:r w:rsidR="007E5823" w:rsidRPr="007E5823">
          <w:rPr>
            <w:rStyle w:val="ad"/>
            <w:b/>
          </w:rPr>
          <w:t>пунктом 1.15</w:t>
        </w:r>
      </w:hyperlink>
      <w:r w:rsidRPr="003023CB">
        <w:rPr>
          <w:b/>
        </w:rPr>
        <w:t xml:space="preserve"> </w:t>
      </w:r>
      <w:r w:rsidRPr="003023CB">
        <w:t>Договора.</w:t>
      </w:r>
    </w:p>
    <w:p w14:paraId="7FF990AD" w14:textId="56009ED0" w:rsidR="004C096C" w:rsidRPr="003023CB" w:rsidRDefault="004C096C" w:rsidP="00221E13">
      <w:pPr>
        <w:pStyle w:val="23"/>
        <w:keepNext w:val="0"/>
        <w:keepLines w:val="0"/>
        <w:widowControl w:val="0"/>
        <w:numPr>
          <w:ilvl w:val="1"/>
          <w:numId w:val="1"/>
        </w:numPr>
        <w:ind w:left="0" w:firstLine="709"/>
      </w:pPr>
      <w:r w:rsidRPr="003023CB">
        <w:t>Исполнитель</w:t>
      </w:r>
      <w:r w:rsidR="007E5823">
        <w:t>, не выпо</w:t>
      </w:r>
      <w:r w:rsidR="00BC0CB9" w:rsidRPr="003023CB">
        <w:t>лнивш</w:t>
      </w:r>
      <w:r w:rsidR="007E5823">
        <w:t>ий или ненадлежащим образом выпо</w:t>
      </w:r>
      <w:r w:rsidR="00BC0CB9" w:rsidRPr="003023CB">
        <w:t>лнивший обязательства по Договору, обязан возместить Заказчику все убытки (как реальный ущерб, так и упущенную выгоду) в полной сумме, сверх предусмотренных Договором неустоек.</w:t>
      </w:r>
    </w:p>
    <w:p w14:paraId="16A7204D" w14:textId="77151CAA" w:rsidR="00BC0CB9" w:rsidRPr="003023CB" w:rsidRDefault="00BC0CB9" w:rsidP="00221E13">
      <w:pPr>
        <w:pStyle w:val="23"/>
        <w:keepNext w:val="0"/>
        <w:keepLines w:val="0"/>
        <w:widowControl w:val="0"/>
        <w:numPr>
          <w:ilvl w:val="1"/>
          <w:numId w:val="1"/>
        </w:numPr>
        <w:ind w:left="0" w:firstLine="709"/>
      </w:pPr>
      <w:r w:rsidRPr="003023CB">
        <w:t>Сторона освобождается от уплаты неустойки (штрафа, пени), если докажет, что неисполнение или ненадлежащее исполнение обязательства, предусмотренных Договором, произошло вследствие обстоятельств непреодолимой силы (по обстоятельствам, независящим от Стороны) или по вине другой Стороны.</w:t>
      </w:r>
    </w:p>
    <w:p w14:paraId="248EE5EB" w14:textId="77777777" w:rsidR="00BC0CB9" w:rsidRPr="003023CB" w:rsidRDefault="00BC0CB9" w:rsidP="00221E13">
      <w:pPr>
        <w:pStyle w:val="23"/>
        <w:keepNext w:val="0"/>
        <w:keepLines w:val="0"/>
        <w:widowControl w:val="0"/>
        <w:numPr>
          <w:ilvl w:val="1"/>
          <w:numId w:val="1"/>
        </w:numPr>
        <w:ind w:left="0" w:firstLine="709"/>
      </w:pPr>
      <w:r w:rsidRPr="003023CB">
        <w:t>Применение неустойки (штрафа, пени) не освобождает Стороны от исполнения обязательств по настоящему Договору.</w:t>
      </w:r>
    </w:p>
    <w:p w14:paraId="26D6319B" w14:textId="5CF887DB" w:rsidR="00BD27D8" w:rsidRDefault="00BD27D8" w:rsidP="00221E13">
      <w:pPr>
        <w:pStyle w:val="23"/>
        <w:keepNext w:val="0"/>
        <w:keepLines w:val="0"/>
        <w:widowControl w:val="0"/>
        <w:numPr>
          <w:ilvl w:val="1"/>
          <w:numId w:val="1"/>
        </w:numPr>
        <w:ind w:left="0" w:firstLine="709"/>
      </w:pPr>
      <w:r w:rsidRPr="003023CB">
        <w:t>В случае расторжения Договора в связи с односторонним отказом одной из Сторон от исполнения Договора, другая Сторона вправе 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A541179" w14:textId="739FF969" w:rsidR="0097167C" w:rsidRDefault="00BD27D8" w:rsidP="00221E13">
      <w:pPr>
        <w:pStyle w:val="23"/>
        <w:keepNext w:val="0"/>
        <w:keepLines w:val="0"/>
        <w:widowControl w:val="0"/>
        <w:numPr>
          <w:ilvl w:val="1"/>
          <w:numId w:val="1"/>
        </w:numPr>
        <w:ind w:left="0" w:firstLine="709"/>
      </w:pPr>
      <w:r>
        <w:t>Для Исполнителя</w:t>
      </w:r>
      <w:r w:rsidRPr="008377BE">
        <w:t xml:space="preserve">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w:t>
      </w:r>
      <w:r>
        <w:t>ьства не являются для Заказчика</w:t>
      </w:r>
      <w:r w:rsidRPr="008377BE">
        <w:t xml:space="preserve"> обстоятельствами непреодолимой силы, по смыслу пункта 3 статьи 401 Гражданского кодекса Российской Федерации.</w:t>
      </w:r>
    </w:p>
    <w:p w14:paraId="5B302488" w14:textId="77777777" w:rsidR="00742FDF" w:rsidRPr="00742FDF" w:rsidRDefault="00742FDF" w:rsidP="00221E13"/>
    <w:p w14:paraId="268D7C30" w14:textId="385FD072" w:rsidR="00772951" w:rsidRPr="003023CB" w:rsidRDefault="00DD794F" w:rsidP="00221E13">
      <w:pPr>
        <w:pStyle w:val="13"/>
        <w:keepNext w:val="0"/>
        <w:keepLines w:val="0"/>
        <w:widowControl w:val="0"/>
        <w:numPr>
          <w:ilvl w:val="0"/>
          <w:numId w:val="1"/>
        </w:numPr>
        <w:jc w:val="center"/>
      </w:pPr>
      <w:bookmarkStart w:id="68" w:name="_ОБЕСПЕЧЕНИЕ_ИСПОЛНЕНИЯ_ДОГОВОРА"/>
      <w:bookmarkStart w:id="69" w:name="_ОБЕСПЕЧЕНИЕ_ИСПОЛНЕНИЯ_ДОГОВОРА."/>
      <w:bookmarkEnd w:id="68"/>
      <w:bookmarkEnd w:id="69"/>
      <w:r w:rsidRPr="003023CB">
        <w:t>ОБЕСПЕЧЕНИЕ ИСПОЛНЕНИЯ ДОГОВОРА</w:t>
      </w:r>
      <w:r w:rsidR="002C678A" w:rsidRPr="003023CB">
        <w:t>.</w:t>
      </w:r>
    </w:p>
    <w:p w14:paraId="1F3AC73D" w14:textId="106079DB" w:rsidR="00D673D8" w:rsidRPr="003023CB" w:rsidRDefault="00FA2D32" w:rsidP="00221E13">
      <w:pPr>
        <w:pStyle w:val="23"/>
        <w:keepNext w:val="0"/>
        <w:keepLines w:val="0"/>
        <w:widowControl w:val="0"/>
        <w:numPr>
          <w:ilvl w:val="1"/>
          <w:numId w:val="1"/>
        </w:numPr>
        <w:ind w:left="0" w:firstLine="709"/>
        <w:contextualSpacing/>
        <w:rPr>
          <w:b/>
        </w:rPr>
      </w:pPr>
      <w:r w:rsidRPr="003023CB">
        <w:t xml:space="preserve">Обеспечение исполнения Договора устанавливается в размере, указанном в </w:t>
      </w:r>
      <w:hyperlink w:anchor="Пункт_1_16_1_размер_обеспечения_Договора" w:history="1">
        <w:r w:rsidR="005F2419" w:rsidRPr="003023CB">
          <w:rPr>
            <w:rStyle w:val="ad"/>
            <w:b/>
          </w:rPr>
          <w:t>пункте 1.16</w:t>
        </w:r>
        <w:r w:rsidRPr="003023CB">
          <w:rPr>
            <w:rStyle w:val="ad"/>
            <w:b/>
          </w:rPr>
          <w:t>.1</w:t>
        </w:r>
      </w:hyperlink>
      <w:r w:rsidRPr="003023CB">
        <w:t>.</w:t>
      </w:r>
    </w:p>
    <w:p w14:paraId="577B8E38" w14:textId="4C164E9C" w:rsidR="005741D2" w:rsidRPr="003023CB" w:rsidRDefault="005741D2" w:rsidP="00221E13">
      <w:pPr>
        <w:pStyle w:val="23"/>
        <w:keepNext w:val="0"/>
        <w:keepLines w:val="0"/>
        <w:widowControl w:val="0"/>
        <w:numPr>
          <w:ilvl w:val="1"/>
          <w:numId w:val="1"/>
        </w:numPr>
        <w:ind w:left="0" w:firstLine="709"/>
        <w:contextualSpacing/>
      </w:pPr>
      <w:bookmarkStart w:id="70" w:name="_Исполнение_Договора_может"/>
      <w:bookmarkStart w:id="71" w:name="_Если_участником_закупочной"/>
      <w:bookmarkEnd w:id="70"/>
      <w:bookmarkEnd w:id="71"/>
      <w:r w:rsidRPr="003023CB">
        <w:t>Обеспечение исполнения Договора предоставляется любым из спо</w:t>
      </w:r>
      <w:r w:rsidR="00BD132F" w:rsidRPr="003023CB">
        <w:t xml:space="preserve">собов, установленных </w:t>
      </w:r>
      <w:hyperlink w:anchor="Пункт_1_16_2_способ_обеспечения_Договора" w:history="1">
        <w:r w:rsidR="00BD132F" w:rsidRPr="003023CB">
          <w:rPr>
            <w:rStyle w:val="ad"/>
            <w:b/>
          </w:rPr>
          <w:t>пунктом</w:t>
        </w:r>
        <w:r w:rsidR="00360EB5">
          <w:rPr>
            <w:rStyle w:val="ad"/>
            <w:b/>
          </w:rPr>
          <w:t xml:space="preserve"> </w:t>
        </w:r>
        <w:r w:rsidRPr="003023CB">
          <w:rPr>
            <w:rStyle w:val="ad"/>
            <w:b/>
          </w:rPr>
          <w:t>1.</w:t>
        </w:r>
        <w:r w:rsidR="004B2028">
          <w:rPr>
            <w:rStyle w:val="ad"/>
            <w:b/>
          </w:rPr>
          <w:t>1</w:t>
        </w:r>
        <w:r w:rsidRPr="003023CB">
          <w:rPr>
            <w:rStyle w:val="ad"/>
            <w:b/>
          </w:rPr>
          <w:t>6.2</w:t>
        </w:r>
      </w:hyperlink>
      <w:r w:rsidR="00BD132F" w:rsidRPr="003023CB">
        <w:rPr>
          <w:b/>
        </w:rPr>
        <w:t>.</w:t>
      </w:r>
    </w:p>
    <w:p w14:paraId="68560B09" w14:textId="55B9E463" w:rsidR="00712016" w:rsidRPr="003023CB" w:rsidRDefault="00712016" w:rsidP="00221E13">
      <w:pPr>
        <w:pStyle w:val="23"/>
        <w:keepNext w:val="0"/>
        <w:keepLines w:val="0"/>
        <w:widowControl w:val="0"/>
        <w:numPr>
          <w:ilvl w:val="1"/>
          <w:numId w:val="1"/>
        </w:numPr>
        <w:ind w:left="0" w:firstLine="709"/>
        <w:contextualSpacing/>
      </w:pPr>
      <w:bookmarkStart w:id="72" w:name="_Если_участником_закупочной_1"/>
      <w:bookmarkEnd w:id="72"/>
      <w:r w:rsidRPr="003023CB">
        <w:t xml:space="preserve">Если участником закупочной процедуры, с которым заключается договор, предложено снижение начальной (максимальной) цены договора (цены лота), либо общей начальной (максимальной) цены за единицу товара (работ, услуг), более </w:t>
      </w:r>
      <w:r w:rsidR="0051341F" w:rsidRPr="003023CB">
        <w:t xml:space="preserve">чем на </w:t>
      </w:r>
      <w:r w:rsidRPr="003023CB">
        <w:t>30 (</w:t>
      </w:r>
      <w:r w:rsidR="0051341F" w:rsidRPr="003023CB">
        <w:t>тридцать</w:t>
      </w:r>
      <w:r w:rsidRPr="003023CB">
        <w:t>) процентов,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проведении закупочной процедуры.</w:t>
      </w:r>
    </w:p>
    <w:p w14:paraId="673BCB52" w14:textId="4B82B1DB" w:rsidR="00D673D8" w:rsidRPr="003023CB" w:rsidRDefault="00D673D8" w:rsidP="00221E13">
      <w:pPr>
        <w:pStyle w:val="23"/>
        <w:keepNext w:val="0"/>
        <w:keepLines w:val="0"/>
        <w:widowControl w:val="0"/>
        <w:numPr>
          <w:ilvl w:val="1"/>
          <w:numId w:val="1"/>
        </w:numPr>
        <w:ind w:left="0" w:firstLine="709"/>
        <w:contextualSpacing/>
      </w:pPr>
      <w:r w:rsidRPr="003023CB">
        <w:t>Обеспечение исполнения Договора рас</w:t>
      </w:r>
      <w:r w:rsidR="00797DBB" w:rsidRPr="003023CB">
        <w:t>пространяется на все случаи невыполнения (ненадлежащего выполнения) Исполнителем</w:t>
      </w:r>
      <w:r w:rsidRPr="003023CB">
        <w:t xml:space="preserve"> обяза</w:t>
      </w:r>
      <w:r w:rsidR="00E03B49" w:rsidRPr="003023CB">
        <w:t>тельств по настоящему Договору (</w:t>
      </w:r>
      <w:r w:rsidRPr="003023CB">
        <w:t>в том числе</w:t>
      </w:r>
      <w:r w:rsidR="00E03B49" w:rsidRPr="003023CB">
        <w:t xml:space="preserve"> обязательства</w:t>
      </w:r>
      <w:r w:rsidRPr="003023CB">
        <w:t xml:space="preserve"> по</w:t>
      </w:r>
      <w:r w:rsidR="00847CC3" w:rsidRPr="003023CB">
        <w:t xml:space="preserve"> уплате неустоек в виде </w:t>
      </w:r>
      <w:r w:rsidRPr="003023CB">
        <w:t>пени</w:t>
      </w:r>
      <w:r w:rsidR="00847CC3" w:rsidRPr="003023CB">
        <w:t xml:space="preserve"> или штрафа</w:t>
      </w:r>
      <w:r w:rsidR="00E03B49" w:rsidRPr="003023CB">
        <w:t xml:space="preserve">, предусмотренные </w:t>
      </w:r>
      <w:hyperlink w:anchor="Пункт_1_14_Ответственность_исполнителя" w:history="1">
        <w:r w:rsidR="00E03B49" w:rsidRPr="003023CB">
          <w:rPr>
            <w:rStyle w:val="ad"/>
            <w:b/>
          </w:rPr>
          <w:t>пунктом 1</w:t>
        </w:r>
        <w:r w:rsidRPr="003023CB">
          <w:rPr>
            <w:rStyle w:val="ad"/>
            <w:b/>
          </w:rPr>
          <w:t>.</w:t>
        </w:r>
        <w:r w:rsidR="00797DBB" w:rsidRPr="003023CB">
          <w:rPr>
            <w:rStyle w:val="ad"/>
            <w:b/>
          </w:rPr>
          <w:t>14</w:t>
        </w:r>
      </w:hyperlink>
      <w:r w:rsidR="00E03B49" w:rsidRPr="003023CB">
        <w:t xml:space="preserve"> Договора)</w:t>
      </w:r>
      <w:r w:rsidR="00A82759" w:rsidRPr="003023CB">
        <w:t>.</w:t>
      </w:r>
    </w:p>
    <w:p w14:paraId="1203D653" w14:textId="41EB2137" w:rsidR="00D673D8" w:rsidRPr="003023CB" w:rsidRDefault="00D673D8" w:rsidP="00221E13">
      <w:pPr>
        <w:pStyle w:val="23"/>
        <w:keepNext w:val="0"/>
        <w:keepLines w:val="0"/>
        <w:widowControl w:val="0"/>
        <w:numPr>
          <w:ilvl w:val="1"/>
          <w:numId w:val="1"/>
        </w:numPr>
        <w:ind w:left="0" w:firstLine="709"/>
        <w:contextualSpacing/>
      </w:pPr>
      <w:bookmarkStart w:id="73" w:name="_Если_в_качестве"/>
      <w:bookmarkEnd w:id="73"/>
      <w:r w:rsidRPr="003023CB">
        <w:t>Если в качестве способа предоставления обеспечения</w:t>
      </w:r>
      <w:r w:rsidR="00797DBB" w:rsidRPr="003023CB">
        <w:t xml:space="preserve"> исполнения Договора Исполнителем</w:t>
      </w:r>
      <w:r w:rsidRPr="003023CB">
        <w:t xml:space="preserve"> выбрано перечисление денежных средств, то денежные средства, внесенные в качестве обеспечения исполнения Д</w:t>
      </w:r>
      <w:r w:rsidR="00797DBB" w:rsidRPr="003023CB">
        <w:t>оговора, возвращаются Исполнителю</w:t>
      </w:r>
      <w:r w:rsidRPr="003023CB">
        <w:t xml:space="preserve"> в </w:t>
      </w:r>
      <w:r w:rsidR="00A82759" w:rsidRPr="003023CB">
        <w:t xml:space="preserve">срок, установленный </w:t>
      </w:r>
      <w:hyperlink w:anchor="Пункт_1_16_4_срок_возврата_обеспечения" w:history="1">
        <w:r w:rsidR="00A82759" w:rsidRPr="003023CB">
          <w:rPr>
            <w:rStyle w:val="ad"/>
            <w:b/>
          </w:rPr>
          <w:t>пункт</w:t>
        </w:r>
        <w:r w:rsidR="00797DBB" w:rsidRPr="003023CB">
          <w:rPr>
            <w:rStyle w:val="ad"/>
            <w:b/>
          </w:rPr>
          <w:t>ом 1.16</w:t>
        </w:r>
        <w:r w:rsidR="00A82759" w:rsidRPr="003023CB">
          <w:rPr>
            <w:rStyle w:val="ad"/>
            <w:b/>
          </w:rPr>
          <w:t>.4</w:t>
        </w:r>
      </w:hyperlink>
      <w:r w:rsidR="00A82759" w:rsidRPr="003023CB">
        <w:rPr>
          <w:b/>
        </w:rPr>
        <w:t xml:space="preserve"> </w:t>
      </w:r>
      <w:r w:rsidR="00A82759" w:rsidRPr="003023CB">
        <w:t>Договора</w:t>
      </w:r>
      <w:r w:rsidR="00323459" w:rsidRPr="003023CB">
        <w:t>, на расчетный</w:t>
      </w:r>
      <w:r w:rsidR="00797DBB" w:rsidRPr="003023CB">
        <w:t xml:space="preserve"> счет Исполнителя</w:t>
      </w:r>
      <w:r w:rsidRPr="003023CB">
        <w:t xml:space="preserve">, реквизиты которого указаны </w:t>
      </w:r>
      <w:hyperlink w:anchor="_АДРЕСА_И_БАНКОВСКИЕ_1" w:history="1">
        <w:r w:rsidRPr="003023CB">
          <w:rPr>
            <w:rStyle w:val="ad"/>
            <w:b/>
          </w:rPr>
          <w:t>разделе 1</w:t>
        </w:r>
        <w:r w:rsidR="003813B8">
          <w:rPr>
            <w:rStyle w:val="ad"/>
            <w:b/>
          </w:rPr>
          <w:t>8</w:t>
        </w:r>
      </w:hyperlink>
      <w:r w:rsidRPr="003023CB">
        <w:t xml:space="preserve"> настоящего Договора.</w:t>
      </w:r>
    </w:p>
    <w:p w14:paraId="4E9C554E" w14:textId="3BF0E63D" w:rsidR="00D673D8" w:rsidRPr="003023CB" w:rsidRDefault="00D673D8" w:rsidP="00221E13">
      <w:pPr>
        <w:pStyle w:val="23"/>
        <w:keepNext w:val="0"/>
        <w:keepLines w:val="0"/>
        <w:widowControl w:val="0"/>
        <w:numPr>
          <w:ilvl w:val="1"/>
          <w:numId w:val="1"/>
        </w:numPr>
        <w:ind w:left="0" w:firstLine="709"/>
      </w:pPr>
      <w:r w:rsidRPr="003023CB">
        <w:t xml:space="preserve">В случае, если на момент окончания срока возврата обеспечения исполнения Договора, установленного </w:t>
      </w:r>
      <w:hyperlink w:anchor="Пункт_1_16_4_срок_возврата_обеспечения" w:history="1">
        <w:r w:rsidR="00F64207" w:rsidRPr="003023CB">
          <w:rPr>
            <w:rStyle w:val="ad"/>
            <w:b/>
          </w:rPr>
          <w:t>пунктом 1.16</w:t>
        </w:r>
        <w:r w:rsidR="00303A1B" w:rsidRPr="003023CB">
          <w:rPr>
            <w:rStyle w:val="ad"/>
            <w:b/>
          </w:rPr>
          <w:t>.4</w:t>
        </w:r>
      </w:hyperlink>
      <w:r w:rsidR="00303A1B" w:rsidRPr="003023CB">
        <w:rPr>
          <w:b/>
        </w:rPr>
        <w:t>,</w:t>
      </w:r>
      <w:r w:rsidRPr="003023CB">
        <w:rPr>
          <w:b/>
        </w:rPr>
        <w:t xml:space="preserve"> </w:t>
      </w:r>
      <w:r w:rsidR="00F64207" w:rsidRPr="003023CB">
        <w:t>Заказчиком в адрес Исполнителя</w:t>
      </w:r>
      <w:r w:rsidRPr="003023CB">
        <w:t xml:space="preserve"> направлена претензия, содержащая требования о выплате неустоек, штрафов, пеней (любые иные требова</w:t>
      </w:r>
      <w:r w:rsidR="008F1790">
        <w:t>ния, связанные с ненадлежащим выполнением Исполнителем</w:t>
      </w:r>
      <w:r w:rsidRPr="003023CB">
        <w:t xml:space="preserve"> обязательств по Договору) либо имеются иные неурегулированные споры между Сторон</w:t>
      </w:r>
      <w:r w:rsidR="008F1790">
        <w:t>ами, связанные с ненадлежащим выполнением Исполнителем</w:t>
      </w:r>
      <w:r w:rsidRPr="003023CB">
        <w:t xml:space="preserve"> обязательств по Договору, Заказчик имеет право не возвращать средства, перечисленные в качестве обеспечения исполнения Договора, до момента урегулирования всех указанных споров.</w:t>
      </w:r>
    </w:p>
    <w:p w14:paraId="0E67DEC2" w14:textId="4D861E78" w:rsidR="00D673D8" w:rsidRPr="003023CB" w:rsidRDefault="00D673D8" w:rsidP="00221E13">
      <w:pPr>
        <w:pStyle w:val="23"/>
        <w:keepNext w:val="0"/>
        <w:keepLines w:val="0"/>
        <w:widowControl w:val="0"/>
        <w:numPr>
          <w:ilvl w:val="1"/>
          <w:numId w:val="1"/>
        </w:numPr>
        <w:ind w:left="0" w:firstLine="709"/>
      </w:pPr>
      <w:r w:rsidRPr="003023CB">
        <w:t>Средства, перечисленные в качестве обеспечения исполнения Договора, во</w:t>
      </w:r>
      <w:r w:rsidR="00F64207" w:rsidRPr="003023CB">
        <w:t>звращаются Исполнителю</w:t>
      </w:r>
      <w:r w:rsidRPr="003023CB">
        <w:t xml:space="preserve"> за вычетом всех штрафов, пеней, неустоек и иных сумм, требования об уплате которых бы</w:t>
      </w:r>
      <w:r w:rsidR="00F64207" w:rsidRPr="003023CB">
        <w:t>ли направлены в адрес Исполнителя и были получены Исполнителем</w:t>
      </w:r>
      <w:r w:rsidRPr="003023CB">
        <w:t xml:space="preserve"> (при условии, </w:t>
      </w:r>
      <w:r w:rsidR="00F64207" w:rsidRPr="003023CB">
        <w:t>что на момент возврата Исполнитель</w:t>
      </w:r>
      <w:r w:rsidRPr="003023CB">
        <w:t xml:space="preserve"> самостоятельно не перечислял Заказчику средства в счет исполнения указанных требований и Заказчиком не удерживались указанные средства в соответствии с </w:t>
      </w:r>
      <w:hyperlink w:anchor="_при_оплате_Товара_1" w:history="1">
        <w:r w:rsidR="00FA3848" w:rsidRPr="003023CB">
          <w:rPr>
            <w:rStyle w:val="ad"/>
            <w:b/>
          </w:rPr>
          <w:t>пунктом 3</w:t>
        </w:r>
        <w:r w:rsidRPr="003023CB">
          <w:rPr>
            <w:rStyle w:val="ad"/>
            <w:b/>
          </w:rPr>
          <w:t>.4.8</w:t>
        </w:r>
      </w:hyperlink>
      <w:r w:rsidRPr="003023CB">
        <w:rPr>
          <w:b/>
        </w:rPr>
        <w:t>)</w:t>
      </w:r>
      <w:r w:rsidR="00622DD5" w:rsidRPr="003023CB">
        <w:rPr>
          <w:b/>
        </w:rPr>
        <w:t>.</w:t>
      </w:r>
    </w:p>
    <w:p w14:paraId="43E9F1A7" w14:textId="3BA51FEB" w:rsidR="00D673D8" w:rsidRPr="003023CB" w:rsidRDefault="005164A3" w:rsidP="00221E13">
      <w:pPr>
        <w:pStyle w:val="23"/>
        <w:keepNext w:val="0"/>
        <w:keepLines w:val="0"/>
        <w:widowControl w:val="0"/>
        <w:numPr>
          <w:ilvl w:val="1"/>
          <w:numId w:val="1"/>
        </w:numPr>
        <w:ind w:left="0" w:firstLine="709"/>
      </w:pPr>
      <w:r w:rsidRPr="003023CB">
        <w:t>Обязательства Заказчика по возврату денежных ср</w:t>
      </w:r>
      <w:r w:rsidR="00F64207" w:rsidRPr="003023CB">
        <w:t>едств, перечисленных Исполнителем</w:t>
      </w:r>
      <w:r w:rsidRPr="003023CB">
        <w:t xml:space="preserve"> в качестве обеспечения исполнения Договора, считаются исполненными с момента списания денежных средств со счета Заказчика.</w:t>
      </w:r>
    </w:p>
    <w:p w14:paraId="46B6A13D" w14:textId="5DDD03C2" w:rsidR="00D673D8" w:rsidRPr="003023CB" w:rsidRDefault="005164A3" w:rsidP="00221E13">
      <w:pPr>
        <w:pStyle w:val="23"/>
        <w:keepNext w:val="0"/>
        <w:keepLines w:val="0"/>
        <w:widowControl w:val="0"/>
        <w:numPr>
          <w:ilvl w:val="1"/>
          <w:numId w:val="1"/>
        </w:numPr>
        <w:ind w:left="0" w:firstLine="709"/>
      </w:pPr>
      <w:r w:rsidRPr="003023CB">
        <w:t>Банковская гарантия, предоставляемая в качестве обеспечения исполнения Договора</w:t>
      </w:r>
      <w:r w:rsidR="00FE5618" w:rsidRPr="003023CB">
        <w:t>,</w:t>
      </w:r>
      <w:r w:rsidRPr="003023CB">
        <w:t xml:space="preserve"> должна </w:t>
      </w:r>
      <w:r w:rsidRPr="003023CB">
        <w:lastRenderedPageBreak/>
        <w:t xml:space="preserve">содержать условие о праве Заказчика на бесспорное списание денежных средств со счета гаранта, если гарантом в срок не более чем </w:t>
      </w:r>
      <w:r w:rsidR="006463F5">
        <w:t>7</w:t>
      </w:r>
      <w:r w:rsidRPr="003023CB">
        <w:t xml:space="preserve"> (</w:t>
      </w:r>
      <w:r w:rsidR="006463F5">
        <w:t>семь</w:t>
      </w:r>
      <w:r w:rsidRPr="003023CB">
        <w:t>)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4FC7394" w14:textId="1BFEFAA9" w:rsidR="00D673D8" w:rsidRPr="003023CB" w:rsidRDefault="005164A3" w:rsidP="00221E13">
      <w:pPr>
        <w:pStyle w:val="23"/>
        <w:keepNext w:val="0"/>
        <w:keepLines w:val="0"/>
        <w:widowControl w:val="0"/>
        <w:numPr>
          <w:ilvl w:val="1"/>
          <w:numId w:val="1"/>
        </w:numPr>
        <w:ind w:left="0" w:firstLine="709"/>
      </w:pPr>
      <w:r w:rsidRPr="003023CB">
        <w:t>Срок действия банковской гар</w:t>
      </w:r>
      <w:r w:rsidR="00652147" w:rsidRPr="003023CB">
        <w:t xml:space="preserve">антии должен соответствовать сроку, указанному в </w:t>
      </w:r>
      <w:hyperlink w:anchor="Пункт_1_16_3_срок_банковской_гарантии" w:history="1">
        <w:r w:rsidR="00F64207" w:rsidRPr="003023CB">
          <w:rPr>
            <w:rStyle w:val="ad"/>
            <w:b/>
          </w:rPr>
          <w:t>пункте 1.16.3</w:t>
        </w:r>
      </w:hyperlink>
      <w:r w:rsidR="00F64207" w:rsidRPr="003023CB">
        <w:rPr>
          <w:b/>
        </w:rPr>
        <w:t>.</w:t>
      </w:r>
    </w:p>
    <w:p w14:paraId="7E2AA58D" w14:textId="78D09182" w:rsidR="00D673D8" w:rsidRPr="003023CB" w:rsidRDefault="00F64207" w:rsidP="00221E13">
      <w:pPr>
        <w:pStyle w:val="23"/>
        <w:keepNext w:val="0"/>
        <w:keepLines w:val="0"/>
        <w:widowControl w:val="0"/>
        <w:numPr>
          <w:ilvl w:val="1"/>
          <w:numId w:val="1"/>
        </w:numPr>
        <w:ind w:left="0" w:firstLine="709"/>
      </w:pPr>
      <w:r w:rsidRPr="003023CB">
        <w:t>Исполнитель</w:t>
      </w:r>
      <w:r w:rsidR="005164A3" w:rsidRPr="003023CB">
        <w:t xml:space="preserve">, при исполнении Договора, вправе заменить обеспечение исполнения Договора. При </w:t>
      </w:r>
      <w:r w:rsidRPr="003023CB">
        <w:t>этом обеспечение исполнения Договора, предоставляемое Исполнителем взамен действующего,</w:t>
      </w:r>
      <w:r w:rsidR="005164A3" w:rsidRPr="003023CB">
        <w:t xml:space="preserve"> должно соответствовать требованиям, предусмотренным настоящим Договором и документацией о закупке. Раз</w:t>
      </w:r>
      <w:r w:rsidRPr="003023CB">
        <w:t>мер предоставляемого Исполнителем</w:t>
      </w:r>
      <w:r w:rsidR="005164A3" w:rsidRPr="003023CB">
        <w:t xml:space="preserve"> обеспечения исполнения Договора должен соответствовать размеру обеспечения исполнения Дог</w:t>
      </w:r>
      <w:r w:rsidRPr="003023CB">
        <w:t>овора, взамен которого Исполнитель</w:t>
      </w:r>
      <w:r w:rsidR="005164A3" w:rsidRPr="003023CB">
        <w:t xml:space="preserve"> предоставляет новое обеспечение исполнения Договора.</w:t>
      </w:r>
    </w:p>
    <w:p w14:paraId="0210A0D4" w14:textId="2CBDD5E4" w:rsidR="00D673D8" w:rsidRPr="003023CB" w:rsidRDefault="005164A3" w:rsidP="00221E13">
      <w:pPr>
        <w:pStyle w:val="23"/>
        <w:keepNext w:val="0"/>
        <w:keepLines w:val="0"/>
        <w:widowControl w:val="0"/>
        <w:numPr>
          <w:ilvl w:val="1"/>
          <w:numId w:val="1"/>
        </w:numPr>
        <w:ind w:left="0" w:firstLine="709"/>
      </w:pPr>
      <w:bookmarkStart w:id="74" w:name="_В_случае,_если"/>
      <w:bookmarkEnd w:id="74"/>
      <w:r w:rsidRPr="003023CB">
        <w:t>В случае, если обеспечение исполнения Догов</w:t>
      </w:r>
      <w:r w:rsidR="008325F5" w:rsidRPr="003023CB">
        <w:t>ора, предоставленное Исполнителем</w:t>
      </w:r>
      <w:r w:rsidRPr="003023CB">
        <w:t xml:space="preserve">, </w:t>
      </w:r>
      <w:r w:rsidR="008325F5" w:rsidRPr="003023CB">
        <w:t>перестало действовать, Исполнитель</w:t>
      </w:r>
      <w:r w:rsidRPr="003023CB">
        <w:t xml:space="preserve"> обязан в течение 2 (двух) рабочих дней, с момента прекращения его действия, предоставить новое обеспечен</w:t>
      </w:r>
      <w:r w:rsidR="00652147" w:rsidRPr="003023CB">
        <w:t>ие исполнения Договора, которое соответствует</w:t>
      </w:r>
      <w:r w:rsidRPr="003023CB">
        <w:t xml:space="preserve"> требованиям, установленным настоящим Договором и документацией о закупке.</w:t>
      </w:r>
    </w:p>
    <w:p w14:paraId="7053ED3A" w14:textId="284D3596" w:rsidR="00C020FC" w:rsidRDefault="00C020FC" w:rsidP="00221E13">
      <w:pPr>
        <w:pStyle w:val="23"/>
        <w:keepNext w:val="0"/>
        <w:keepLines w:val="0"/>
        <w:widowControl w:val="0"/>
        <w:numPr>
          <w:ilvl w:val="1"/>
          <w:numId w:val="1"/>
        </w:numPr>
        <w:ind w:left="0" w:firstLine="709"/>
      </w:pPr>
      <w:r w:rsidRPr="003023CB">
        <w:t xml:space="preserve">В случае если по каким-либо причинам обеспечение исполнения Договора перестает быть действительным, и Исполнитель не предоставил новое обеспечение исполнения Договора в срок, установленный </w:t>
      </w:r>
      <w:hyperlink w:anchor="_В_случае,_если" w:history="1">
        <w:r w:rsidRPr="003023CB">
          <w:rPr>
            <w:rStyle w:val="ad"/>
            <w:b/>
          </w:rPr>
          <w:t>пунктом 10.12</w:t>
        </w:r>
      </w:hyperlink>
      <w:r w:rsidRPr="003023CB">
        <w:t>, Заказчик вправе отказаться от исполнения настоящего Договора в одностороннем порядке</w:t>
      </w:r>
      <w:r>
        <w:t xml:space="preserve"> с взысканием с Исполнителя</w:t>
      </w:r>
      <w:r w:rsidRPr="008377BE">
        <w:t xml:space="preserve"> штрафа в размере обеспечения исполнения Договора.</w:t>
      </w:r>
    </w:p>
    <w:p w14:paraId="7E19E34F" w14:textId="784EBD03" w:rsidR="00836CD2" w:rsidRDefault="00B30024" w:rsidP="00221E13">
      <w:pPr>
        <w:pStyle w:val="23"/>
        <w:keepNext w:val="0"/>
        <w:keepLines w:val="0"/>
        <w:widowControl w:val="0"/>
        <w:numPr>
          <w:ilvl w:val="1"/>
          <w:numId w:val="1"/>
        </w:numPr>
        <w:ind w:left="0" w:firstLine="709"/>
      </w:pPr>
      <w:r w:rsidRPr="009031E5">
        <w:t>Исполнитель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r>
        <w:t xml:space="preserve"> с взысканием с Исполнителя</w:t>
      </w:r>
      <w:r w:rsidRPr="008377BE">
        <w:t xml:space="preserve"> штрафа в размере обеспечения исполнения Договора.</w:t>
      </w:r>
    </w:p>
    <w:p w14:paraId="7FB60150" w14:textId="77777777" w:rsidR="00221E13" w:rsidRPr="00221E13" w:rsidRDefault="00221E13" w:rsidP="00221E13"/>
    <w:p w14:paraId="42325000" w14:textId="2F5604D1" w:rsidR="00EF297E" w:rsidRPr="003023CB" w:rsidRDefault="000F523F" w:rsidP="00221E13">
      <w:pPr>
        <w:pStyle w:val="13"/>
        <w:keepNext w:val="0"/>
        <w:keepLines w:val="0"/>
        <w:widowControl w:val="0"/>
        <w:numPr>
          <w:ilvl w:val="0"/>
          <w:numId w:val="1"/>
        </w:numPr>
        <w:jc w:val="center"/>
      </w:pPr>
      <w:r w:rsidRPr="008377BE">
        <w:t>ОБСТОЯТЕЛЬСТВА НЕПРЕОДОЛИМОЙ СИЛЫ</w:t>
      </w:r>
    </w:p>
    <w:p w14:paraId="1F33E50C" w14:textId="582A4836" w:rsidR="00836CD2" w:rsidRPr="003023CB" w:rsidRDefault="000F523F" w:rsidP="00221E13">
      <w:pPr>
        <w:pStyle w:val="23"/>
        <w:keepNext w:val="0"/>
        <w:keepLines w:val="0"/>
        <w:widowControl w:val="0"/>
        <w:numPr>
          <w:ilvl w:val="1"/>
          <w:numId w:val="1"/>
        </w:numPr>
        <w:ind w:left="0" w:firstLine="709"/>
      </w:pPr>
      <w:r w:rsidRPr="008377BE">
        <w:t>Стороны освобождаются от ответственности за неисполнение или ненадлежащее исполнение обязательств по Договору при возникновении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w:t>
      </w:r>
      <w:r>
        <w:t>вия (далее – о</w:t>
      </w:r>
      <w:r w:rsidR="00DB403A">
        <w:t>бстоятельства непреодолимой силы</w:t>
      </w:r>
      <w:r w:rsidRPr="008377BE">
        <w:t>).</w:t>
      </w:r>
    </w:p>
    <w:p w14:paraId="24E6B70E" w14:textId="1081BCD3" w:rsidR="00836CD2" w:rsidRPr="003023CB" w:rsidRDefault="00836CD2" w:rsidP="00221E13">
      <w:pPr>
        <w:pStyle w:val="23"/>
        <w:keepNext w:val="0"/>
        <w:keepLines w:val="0"/>
        <w:widowControl w:val="0"/>
        <w:numPr>
          <w:ilvl w:val="1"/>
          <w:numId w:val="1"/>
        </w:numPr>
        <w:ind w:left="0" w:firstLine="709"/>
      </w:pPr>
      <w:r w:rsidRPr="003023CB">
        <w:t>Сторона, для которой создалась невозможность исполнения обязательств по Договору</w:t>
      </w:r>
      <w:r w:rsidR="00396478">
        <w:t>,</w:t>
      </w:r>
      <w:r w:rsidRPr="003023CB">
        <w:t xml:space="preserve"> вследствие обстоятельств </w:t>
      </w:r>
      <w:r w:rsidR="00B16723" w:rsidRPr="003023CB">
        <w:t>непреодолимой силы, не позднее 5 (пяти</w:t>
      </w:r>
      <w:r w:rsidR="000F523F">
        <w:t xml:space="preserve">) дней с момента наступления таких обстоятельств </w:t>
      </w:r>
      <w:r w:rsidRPr="003023CB">
        <w:t>в письменной форме (электронной почтой или факсом, с последующим предоставлением оригинала документа) извещает другую Сторону с приложением докум</w:t>
      </w:r>
      <w:r w:rsidR="001A4926" w:rsidRPr="003023CB">
        <w:t>ентов, подтверждающих</w:t>
      </w:r>
      <w:r w:rsidRPr="003023CB">
        <w:t xml:space="preserve"> факт наступления указанных обстоятельств. </w:t>
      </w:r>
    </w:p>
    <w:p w14:paraId="420968AE" w14:textId="7823B6D8" w:rsidR="00836CD2" w:rsidRPr="003023CB" w:rsidRDefault="00B16723" w:rsidP="00221E13">
      <w:pPr>
        <w:pStyle w:val="23"/>
        <w:keepNext w:val="0"/>
        <w:keepLines w:val="0"/>
        <w:widowControl w:val="0"/>
        <w:numPr>
          <w:ilvl w:val="1"/>
          <w:numId w:val="1"/>
        </w:numPr>
        <w:ind w:left="0" w:firstLine="709"/>
      </w:pPr>
      <w:proofErr w:type="spellStart"/>
      <w:r w:rsidRPr="003023CB">
        <w:t>Не</w:t>
      </w:r>
      <w:r w:rsidR="00836CD2" w:rsidRPr="003023CB">
        <w:t>извещение</w:t>
      </w:r>
      <w:proofErr w:type="spellEnd"/>
      <w:r w:rsidR="00836CD2" w:rsidRPr="003023CB">
        <w:t xml:space="preserve"> или несвоевременное извещение Стороны о наступлении обстоятельств непреодолимой силы, влечет за собой утрату права для другой</w:t>
      </w:r>
      <w:r w:rsidR="000F523F">
        <w:t xml:space="preserve"> Стороны (которая вследствие</w:t>
      </w:r>
      <w:r w:rsidR="00836CD2" w:rsidRPr="003023CB">
        <w:t xml:space="preserve"> обстоятельств</w:t>
      </w:r>
      <w:r w:rsidR="000F523F">
        <w:t xml:space="preserve"> </w:t>
      </w:r>
      <w:proofErr w:type="spellStart"/>
      <w:r w:rsidR="000F523F">
        <w:t>непредолимой</w:t>
      </w:r>
      <w:proofErr w:type="spellEnd"/>
      <w:r w:rsidR="000F523F">
        <w:t xml:space="preserve"> силы</w:t>
      </w:r>
      <w:r w:rsidR="00836CD2" w:rsidRPr="003023CB">
        <w:t xml:space="preserve"> не имеет возможности исполнить Договор) ссылаться на такие обстоятельства.</w:t>
      </w:r>
    </w:p>
    <w:p w14:paraId="7E01B7D2" w14:textId="77777777" w:rsidR="00836CD2" w:rsidRPr="003023CB" w:rsidRDefault="00836CD2" w:rsidP="00221E13">
      <w:pPr>
        <w:pStyle w:val="23"/>
        <w:keepNext w:val="0"/>
        <w:keepLines w:val="0"/>
        <w:widowControl w:val="0"/>
        <w:numPr>
          <w:ilvl w:val="1"/>
          <w:numId w:val="1"/>
        </w:numPr>
        <w:ind w:left="0" w:firstLine="709"/>
      </w:pPr>
      <w:r w:rsidRPr="003023CB">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22F5E09D" w14:textId="52DDD15C" w:rsidR="00836CD2" w:rsidRPr="003023CB" w:rsidRDefault="00836CD2" w:rsidP="00221E13">
      <w:pPr>
        <w:pStyle w:val="23"/>
        <w:keepNext w:val="0"/>
        <w:keepLines w:val="0"/>
        <w:widowControl w:val="0"/>
        <w:numPr>
          <w:ilvl w:val="1"/>
          <w:numId w:val="1"/>
        </w:numPr>
        <w:ind w:left="0" w:firstLine="709"/>
      </w:pPr>
      <w:r w:rsidRPr="003023CB">
        <w:t>Если обстоятельства непреодолимой силы продолжают действовать</w:t>
      </w:r>
      <w:r w:rsidR="000F523F">
        <w:t xml:space="preserve"> более 30 (тридцати)</w:t>
      </w:r>
      <w:r w:rsidRPr="003023CB">
        <w:t xml:space="preserve"> дней, то любая из Сторон вправе расторгнуть Договор в одностороннем порядке.</w:t>
      </w:r>
    </w:p>
    <w:p w14:paraId="4DB69B1C" w14:textId="77777777" w:rsidR="00836CD2" w:rsidRPr="003023CB" w:rsidRDefault="00836CD2" w:rsidP="00221E13">
      <w:pPr>
        <w:widowControl w:val="0"/>
      </w:pPr>
    </w:p>
    <w:p w14:paraId="55CF67C9" w14:textId="77777777" w:rsidR="000F523F" w:rsidRPr="008377BE" w:rsidRDefault="000F523F" w:rsidP="00221E13">
      <w:pPr>
        <w:pStyle w:val="13"/>
        <w:keepNext w:val="0"/>
        <w:keepLines w:val="0"/>
        <w:widowControl w:val="0"/>
        <w:numPr>
          <w:ilvl w:val="0"/>
          <w:numId w:val="1"/>
        </w:numPr>
        <w:jc w:val="center"/>
      </w:pPr>
      <w:bookmarkStart w:id="75" w:name="_КОМПЛАЕНС-ОГОВОРКА"/>
      <w:bookmarkEnd w:id="75"/>
      <w:r>
        <w:t>КОМПЛАЕНС-ОГОВОРКА</w:t>
      </w:r>
    </w:p>
    <w:p w14:paraId="10CD6D87" w14:textId="77777777" w:rsidR="000F523F" w:rsidRDefault="000F523F" w:rsidP="00221E13">
      <w:pPr>
        <w:pStyle w:val="23"/>
        <w:keepNext w:val="0"/>
        <w:keepLines w:val="0"/>
        <w:widowControl w:val="0"/>
        <w:numPr>
          <w:ilvl w:val="1"/>
          <w:numId w:val="1"/>
        </w:numPr>
        <w:ind w:left="0" w:firstLine="709"/>
      </w:pPr>
      <w:r>
        <w:t xml:space="preserve">Стороны заявляют и гарантируют, что в своей деятельности </w:t>
      </w:r>
      <w:r w:rsidRPr="006231DB">
        <w:t>они неукоснительно соблюдают применимое законодательство и прилагают максимальные усилия по недопущению противоправных действий, в том числе:</w:t>
      </w:r>
    </w:p>
    <w:p w14:paraId="7F930ECA" w14:textId="77777777" w:rsidR="000F523F" w:rsidRDefault="000F523F" w:rsidP="00221E13">
      <w:pPr>
        <w:pStyle w:val="30"/>
        <w:keepNext w:val="0"/>
        <w:keepLines w:val="0"/>
        <w:widowControl w:val="0"/>
        <w:numPr>
          <w:ilvl w:val="2"/>
          <w:numId w:val="1"/>
        </w:numPr>
        <w:ind w:left="0" w:firstLine="709"/>
      </w:pPr>
      <w:r w:rsidRPr="006231DB">
        <w:t>соблюдают действующее законодательство о нало</w:t>
      </w:r>
      <w:r>
        <w:t>гах и сборах и ведут достоверный и прозрачный</w:t>
      </w:r>
      <w:r w:rsidRPr="006231DB">
        <w:t xml:space="preserve"> бухгалтер</w:t>
      </w:r>
      <w:r>
        <w:t>ский учет, не допускающий</w:t>
      </w:r>
      <w:r w:rsidRPr="006231DB">
        <w:t xml:space="preserve"> составления неофициальной отчетности и использования поддельных документов;</w:t>
      </w:r>
    </w:p>
    <w:p w14:paraId="0870BC82" w14:textId="380DAC2D" w:rsidR="000F523F" w:rsidRDefault="000F523F" w:rsidP="00221E13">
      <w:pPr>
        <w:pStyle w:val="30"/>
        <w:keepNext w:val="0"/>
        <w:keepLines w:val="0"/>
        <w:widowControl w:val="0"/>
        <w:numPr>
          <w:ilvl w:val="2"/>
          <w:numId w:val="1"/>
        </w:numPr>
        <w:ind w:left="0" w:firstLine="709"/>
      </w:pPr>
      <w:r w:rsidRPr="008122BD">
        <w:t>выполняют все требо</w:t>
      </w:r>
      <w:r>
        <w:t>вания действующего</w:t>
      </w:r>
      <w:r w:rsidRPr="008122BD">
        <w:t xml:space="preserve"> законодательства о противодействии коррупции, и не</w:t>
      </w:r>
      <w:r>
        <w:t xml:space="preserve"> нарушают требования</w:t>
      </w:r>
      <w:r w:rsidRPr="008122BD">
        <w:t xml:space="preserve"> законодательства о противодействии легализации (отмыванию) доход</w:t>
      </w:r>
      <w:r>
        <w:t>ов, полученных преступным путем;</w:t>
      </w:r>
    </w:p>
    <w:p w14:paraId="67FC790D" w14:textId="77777777" w:rsidR="000F523F" w:rsidRDefault="000F523F" w:rsidP="00221E13">
      <w:pPr>
        <w:pStyle w:val="30"/>
        <w:keepNext w:val="0"/>
        <w:keepLines w:val="0"/>
        <w:widowControl w:val="0"/>
        <w:numPr>
          <w:ilvl w:val="2"/>
          <w:numId w:val="1"/>
        </w:numPr>
        <w:ind w:left="0" w:firstLine="709"/>
      </w:pPr>
      <w:r w:rsidRPr="00CD7005">
        <w:t>неукоснительно соблюдают требования и ограничения, установленные действующим законодательством Российской Федерации в части обеспечения применения ответных специальных экономических мер в связи с недружественными действиями некоторых иностранных государств и международных организаций</w:t>
      </w:r>
      <w:r>
        <w:t>;</w:t>
      </w:r>
    </w:p>
    <w:p w14:paraId="5BBCDFE8" w14:textId="77777777" w:rsidR="000F523F" w:rsidRDefault="000F523F" w:rsidP="00221E13">
      <w:pPr>
        <w:pStyle w:val="23"/>
        <w:keepNext w:val="0"/>
        <w:keepLines w:val="0"/>
        <w:widowControl w:val="0"/>
        <w:numPr>
          <w:ilvl w:val="1"/>
          <w:numId w:val="1"/>
        </w:numPr>
        <w:ind w:left="0" w:firstLine="709"/>
      </w:pPr>
      <w:bookmarkStart w:id="76" w:name="_Стороны_исходят_из"/>
      <w:bookmarkEnd w:id="76"/>
      <w:r w:rsidRPr="00E81AA4">
        <w:t>Стороны исходят из следующих заверений об обстоятельствах, имеющих существенное значение при заключении, исполнении и прекращении Договора:</w:t>
      </w:r>
    </w:p>
    <w:p w14:paraId="77E6AE9B" w14:textId="1052CF32" w:rsidR="000F523F" w:rsidRDefault="000F523F" w:rsidP="00221E13">
      <w:pPr>
        <w:pStyle w:val="30"/>
        <w:keepNext w:val="0"/>
        <w:keepLines w:val="0"/>
        <w:widowControl w:val="0"/>
        <w:numPr>
          <w:ilvl w:val="2"/>
          <w:numId w:val="1"/>
        </w:numPr>
        <w:ind w:left="0" w:firstLine="709"/>
      </w:pPr>
      <w:bookmarkStart w:id="77" w:name="_ни_одна_из"/>
      <w:bookmarkEnd w:id="77"/>
      <w:r w:rsidRPr="009403BC">
        <w:t>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 в соответствии с которыми заключение и/или исполнение настоящего Договора запрещено или ограниче</w:t>
      </w:r>
      <w:r>
        <w:t>но</w:t>
      </w:r>
      <w:r w:rsidRPr="009403BC">
        <w:t>;</w:t>
      </w:r>
    </w:p>
    <w:p w14:paraId="67C55CA7" w14:textId="2A7582F6" w:rsidR="000F523F" w:rsidRDefault="000F523F" w:rsidP="00221E13">
      <w:pPr>
        <w:pStyle w:val="30"/>
        <w:keepNext w:val="0"/>
        <w:keepLines w:val="0"/>
        <w:widowControl w:val="0"/>
        <w:numPr>
          <w:ilvl w:val="2"/>
          <w:numId w:val="1"/>
        </w:numPr>
        <w:ind w:left="0" w:firstLine="709"/>
      </w:pPr>
      <w:r w:rsidRPr="009403BC">
        <w:t>ни одна из Сторон не находится во владении и/или под контр</w:t>
      </w:r>
      <w:r>
        <w:t xml:space="preserve">олем лиц, включенных в Перечень, указанный в </w:t>
      </w:r>
      <w:hyperlink w:anchor="_ни_одна_из" w:history="1">
        <w:r w:rsidRPr="009403BC">
          <w:rPr>
            <w:rStyle w:val="ad"/>
            <w:b/>
          </w:rPr>
          <w:t>пункте 1</w:t>
        </w:r>
        <w:r w:rsidR="00B77B9A">
          <w:rPr>
            <w:rStyle w:val="ad"/>
            <w:b/>
          </w:rPr>
          <w:t>2</w:t>
        </w:r>
        <w:r>
          <w:rPr>
            <w:rStyle w:val="ad"/>
            <w:b/>
          </w:rPr>
          <w:t>.2</w:t>
        </w:r>
        <w:r w:rsidRPr="009403BC">
          <w:rPr>
            <w:rStyle w:val="ad"/>
            <w:b/>
          </w:rPr>
          <w:t>.1.</w:t>
        </w:r>
      </w:hyperlink>
    </w:p>
    <w:p w14:paraId="198065B0" w14:textId="4204EE84" w:rsidR="000F523F" w:rsidRDefault="000F523F" w:rsidP="00221E13">
      <w:pPr>
        <w:pStyle w:val="23"/>
        <w:keepNext w:val="0"/>
        <w:keepLines w:val="0"/>
        <w:widowControl w:val="0"/>
        <w:numPr>
          <w:ilvl w:val="1"/>
          <w:numId w:val="1"/>
        </w:numPr>
        <w:ind w:left="0" w:firstLine="709"/>
      </w:pPr>
      <w:r w:rsidRPr="00D459DF">
        <w:t xml:space="preserve">Сторона обязуется незамедлительно уведомить другую Сторону в случае изменения </w:t>
      </w:r>
      <w:r>
        <w:t xml:space="preserve">обстоятельств, указанных в </w:t>
      </w:r>
      <w:hyperlink w:anchor="_Стороны_исходят_из" w:history="1">
        <w:r w:rsidRPr="00D459DF">
          <w:rPr>
            <w:rStyle w:val="ad"/>
            <w:b/>
          </w:rPr>
          <w:t>пункт</w:t>
        </w:r>
        <w:r w:rsidR="00B77B9A">
          <w:rPr>
            <w:rStyle w:val="ad"/>
            <w:b/>
          </w:rPr>
          <w:t>е 12</w:t>
        </w:r>
        <w:r w:rsidRPr="00D459DF">
          <w:rPr>
            <w:rStyle w:val="ad"/>
            <w:b/>
          </w:rPr>
          <w:t>.2.</w:t>
        </w:r>
      </w:hyperlink>
    </w:p>
    <w:p w14:paraId="6DC9BD71" w14:textId="77777777" w:rsidR="000F523F" w:rsidRDefault="000F523F" w:rsidP="00221E13">
      <w:pPr>
        <w:pStyle w:val="23"/>
        <w:keepNext w:val="0"/>
        <w:keepLines w:val="0"/>
        <w:widowControl w:val="0"/>
        <w:numPr>
          <w:ilvl w:val="1"/>
          <w:numId w:val="1"/>
        </w:numPr>
        <w:ind w:left="0" w:firstLine="709"/>
      </w:pPr>
      <w:bookmarkStart w:id="78" w:name="_Сторона_имеет_право"/>
      <w:bookmarkEnd w:id="78"/>
      <w:r w:rsidRPr="00D459DF">
        <w:t xml:space="preserve">Сторона имеет право </w:t>
      </w:r>
      <w:r>
        <w:t>в одностороннем</w:t>
      </w:r>
      <w:r w:rsidRPr="00D459DF">
        <w:t xml:space="preserve"> порядке отказа</w:t>
      </w:r>
      <w:r>
        <w:t>ться</w:t>
      </w:r>
      <w:r w:rsidRPr="00D459DF">
        <w:t xml:space="preserve"> от исполнения Договора, прекратить </w:t>
      </w:r>
      <w:r w:rsidRPr="00D459DF">
        <w:lastRenderedPageBreak/>
        <w:t xml:space="preserve">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w:t>
      </w:r>
      <w:r>
        <w:t>(</w:t>
      </w:r>
      <w:r w:rsidRPr="00D459DF">
        <w:t xml:space="preserve">в порядке, </w:t>
      </w:r>
      <w:r>
        <w:t>установленном условиями настоящего Договора)</w:t>
      </w:r>
      <w:r w:rsidRPr="00D459DF">
        <w:t xml:space="preserve"> при наличии условий, указанных ниже и применяемых как в совокупности, так и по отдельности:</w:t>
      </w:r>
    </w:p>
    <w:p w14:paraId="6F759434" w14:textId="73BB1C3C" w:rsidR="000F523F" w:rsidRDefault="000F523F" w:rsidP="00221E13">
      <w:pPr>
        <w:pStyle w:val="30"/>
        <w:keepNext w:val="0"/>
        <w:keepLines w:val="0"/>
        <w:widowControl w:val="0"/>
        <w:numPr>
          <w:ilvl w:val="2"/>
          <w:numId w:val="1"/>
        </w:numPr>
        <w:ind w:left="0" w:firstLine="709"/>
      </w:pPr>
      <w:r>
        <w:t xml:space="preserve">если заверение, указанное в </w:t>
      </w:r>
      <w:hyperlink w:anchor="_Стороны_исходят_из" w:history="1">
        <w:r w:rsidR="00B77B9A">
          <w:rPr>
            <w:rStyle w:val="ad"/>
            <w:b/>
          </w:rPr>
          <w:t>пункте 12</w:t>
        </w:r>
        <w:r w:rsidRPr="008A74D9">
          <w:rPr>
            <w:rStyle w:val="ad"/>
            <w:b/>
          </w:rPr>
          <w:t>.2</w:t>
        </w:r>
      </w:hyperlink>
      <w:r w:rsidRPr="008A74D9">
        <w:rPr>
          <w:b/>
        </w:rPr>
        <w:t>,</w:t>
      </w:r>
      <w:r w:rsidRPr="008A74D9">
        <w:t xml:space="preserve"> являлось недостоверным на момент заключения Договора</w:t>
      </w:r>
      <w:r>
        <w:t>,</w:t>
      </w:r>
      <w:r w:rsidRPr="008A74D9">
        <w:t xml:space="preserve"> либо перестало соответствовать действительности</w:t>
      </w:r>
      <w:r>
        <w:t xml:space="preserve"> (</w:t>
      </w:r>
      <w:r w:rsidRPr="008A74D9">
        <w:t>по каким-либо причинам</w:t>
      </w:r>
      <w:r>
        <w:t>)</w:t>
      </w:r>
      <w:r w:rsidRPr="008A74D9">
        <w:t xml:space="preserve"> </w:t>
      </w:r>
      <w:r>
        <w:t>после заключения Договора</w:t>
      </w:r>
      <w:r w:rsidRPr="008A74D9">
        <w:t>;</w:t>
      </w:r>
    </w:p>
    <w:p w14:paraId="45389EC2" w14:textId="7CF323ED" w:rsidR="000F523F" w:rsidRPr="008A74D9" w:rsidRDefault="000F523F" w:rsidP="00221E13">
      <w:pPr>
        <w:pStyle w:val="30"/>
        <w:numPr>
          <w:ilvl w:val="2"/>
          <w:numId w:val="1"/>
        </w:numPr>
        <w:ind w:left="0" w:firstLine="709"/>
      </w:pPr>
      <w:r w:rsidRPr="008A74D9">
        <w:t xml:space="preserve">если исполнение </w:t>
      </w:r>
      <w:r>
        <w:t xml:space="preserve">настоящего </w:t>
      </w:r>
      <w:r w:rsidRPr="008A74D9">
        <w:t>Договора</w:t>
      </w:r>
      <w:r>
        <w:t xml:space="preserve"> (</w:t>
      </w:r>
      <w:r w:rsidRPr="008A74D9">
        <w:t>сотрудничество Сторон</w:t>
      </w:r>
      <w:r>
        <w:t>)</w:t>
      </w:r>
      <w:r w:rsidRPr="008A74D9">
        <w:t xml:space="preserve"> будет нарушать требования законодательства Российской Федерации вследствие изменений последнего, в том </w:t>
      </w:r>
      <w:r>
        <w:t xml:space="preserve">числе в случае включения одной из Сторон в Перечень, указанный в </w:t>
      </w:r>
      <w:hyperlink w:anchor="_ни_одна_из" w:history="1">
        <w:r w:rsidRPr="009403BC">
          <w:rPr>
            <w:rStyle w:val="ad"/>
            <w:b/>
          </w:rPr>
          <w:t>пункте 1</w:t>
        </w:r>
        <w:r w:rsidR="00026934">
          <w:rPr>
            <w:rStyle w:val="ad"/>
            <w:b/>
          </w:rPr>
          <w:t>2</w:t>
        </w:r>
        <w:r>
          <w:rPr>
            <w:rStyle w:val="ad"/>
            <w:b/>
          </w:rPr>
          <w:t>.2</w:t>
        </w:r>
        <w:r w:rsidRPr="009403BC">
          <w:rPr>
            <w:rStyle w:val="ad"/>
            <w:b/>
          </w:rPr>
          <w:t>.1.</w:t>
        </w:r>
      </w:hyperlink>
    </w:p>
    <w:p w14:paraId="282F5BAF" w14:textId="1A99A4AC" w:rsidR="000F523F" w:rsidRDefault="000F523F" w:rsidP="00221E13">
      <w:pPr>
        <w:pStyle w:val="23"/>
        <w:keepNext w:val="0"/>
        <w:keepLines w:val="0"/>
        <w:widowControl w:val="0"/>
        <w:numPr>
          <w:ilvl w:val="1"/>
          <w:numId w:val="1"/>
        </w:numPr>
        <w:ind w:left="0" w:firstLine="709"/>
      </w:pPr>
      <w:r w:rsidRPr="008A74D9">
        <w:t>Стор</w:t>
      </w:r>
      <w:r>
        <w:t xml:space="preserve">оны соглашаются, что реализация </w:t>
      </w:r>
      <w:r w:rsidRPr="008A74D9">
        <w:t>права, пр</w:t>
      </w:r>
      <w:r>
        <w:t xml:space="preserve">едусмотренного </w:t>
      </w:r>
      <w:hyperlink w:anchor="_Сторона_имеет_право" w:history="1">
        <w:r w:rsidRPr="008A74D9">
          <w:rPr>
            <w:rStyle w:val="ad"/>
            <w:b/>
          </w:rPr>
          <w:t>пунктом 1</w:t>
        </w:r>
        <w:r w:rsidR="00A86CF0">
          <w:rPr>
            <w:rStyle w:val="ad"/>
            <w:b/>
          </w:rPr>
          <w:t>2</w:t>
        </w:r>
        <w:r w:rsidRPr="008A74D9">
          <w:rPr>
            <w:rStyle w:val="ad"/>
            <w:b/>
          </w:rPr>
          <w:t>.4</w:t>
        </w:r>
      </w:hyperlink>
      <w:r w:rsidRPr="008A74D9">
        <w:rPr>
          <w:b/>
        </w:rPr>
        <w:t>,</w:t>
      </w:r>
      <w:r w:rsidRPr="008A74D9">
        <w:t xml:space="preserve"> не влечет какой-либо ответственности для соответствующей Стороны.</w:t>
      </w:r>
    </w:p>
    <w:p w14:paraId="3BDD0EEF" w14:textId="77777777" w:rsidR="000F523F" w:rsidRPr="008377BE" w:rsidRDefault="000F523F" w:rsidP="00221E13">
      <w:pPr>
        <w:pStyle w:val="23"/>
        <w:keepNext w:val="0"/>
        <w:keepLines w:val="0"/>
        <w:widowControl w:val="0"/>
        <w:numPr>
          <w:ilvl w:val="1"/>
          <w:numId w:val="1"/>
        </w:numPr>
        <w:ind w:left="0" w:firstLine="709"/>
      </w:pPr>
      <w:r w:rsidRPr="00847945">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 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2A92AFCE" w14:textId="77777777" w:rsidR="000F523F" w:rsidRPr="008377BE" w:rsidRDefault="000F523F" w:rsidP="00221E13">
      <w:pPr>
        <w:widowControl w:val="0"/>
        <w:ind w:firstLine="709"/>
        <w:jc w:val="both"/>
      </w:pPr>
      <w:r w:rsidRPr="008377BE">
        <w:rPr>
          <w:rFonts w:eastAsia="Arial"/>
          <w:lang w:eastAsia="ar-SA"/>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586F4887" w14:textId="77777777" w:rsidR="000F523F" w:rsidRPr="008377BE" w:rsidRDefault="000F523F" w:rsidP="00221E13">
      <w:pPr>
        <w:pStyle w:val="23"/>
        <w:keepNext w:val="0"/>
        <w:keepLines w:val="0"/>
        <w:widowControl w:val="0"/>
        <w:numPr>
          <w:ilvl w:val="1"/>
          <w:numId w:val="1"/>
        </w:numPr>
        <w:ind w:left="0" w:firstLine="709"/>
      </w:pPr>
      <w:r w:rsidRPr="008377BE">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03E42F4" w14:textId="77777777" w:rsidR="000F523F" w:rsidRPr="008377BE" w:rsidRDefault="000F523F" w:rsidP="00221E13">
      <w:pPr>
        <w:pStyle w:val="23"/>
        <w:keepNext w:val="0"/>
        <w:keepLines w:val="0"/>
        <w:widowControl w:val="0"/>
        <w:numPr>
          <w:ilvl w:val="1"/>
          <w:numId w:val="1"/>
        </w:numPr>
        <w:ind w:left="0" w:firstLine="709"/>
      </w:pPr>
      <w:r w:rsidRPr="008377BE">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2F9B514D" w14:textId="77777777" w:rsidR="000F523F" w:rsidRPr="008377BE" w:rsidRDefault="000F523F" w:rsidP="00221E13">
      <w:pPr>
        <w:ind w:firstLine="709"/>
        <w:jc w:val="both"/>
      </w:pPr>
      <w:r w:rsidRPr="008377BE">
        <w:rPr>
          <w:rFonts w:eastAsia="Arial"/>
          <w:lang w:eastAsia="ar-SA"/>
        </w:rPr>
        <w:t xml:space="preserve">Уведомление АО «Почта России» осуществляется посредством направления письма на электронный адрес: </w:t>
      </w:r>
      <w:hyperlink r:id="rId8" w:history="1">
        <w:r w:rsidRPr="008377BE">
          <w:rPr>
            <w:rStyle w:val="ad"/>
            <w:rFonts w:eastAsia="Arial"/>
            <w:b/>
            <w:lang w:eastAsia="ar-SA"/>
          </w:rPr>
          <w:t>compliance-R00@russianpost.ru</w:t>
        </w:r>
      </w:hyperlink>
      <w:r w:rsidRPr="008377BE">
        <w:rPr>
          <w:rFonts w:eastAsia="Arial"/>
          <w:b/>
          <w:lang w:eastAsia="ar-SA"/>
        </w:rPr>
        <w:t>.</w:t>
      </w:r>
    </w:p>
    <w:p w14:paraId="748AB576" w14:textId="77777777" w:rsidR="000F523F" w:rsidRPr="00EC3956" w:rsidRDefault="000F523F" w:rsidP="00221E13">
      <w:pPr>
        <w:pStyle w:val="23"/>
        <w:keepNext w:val="0"/>
        <w:keepLines w:val="0"/>
        <w:widowControl w:val="0"/>
        <w:numPr>
          <w:ilvl w:val="1"/>
          <w:numId w:val="1"/>
        </w:numPr>
        <w:ind w:left="0" w:firstLine="709"/>
      </w:pPr>
      <w:bookmarkStart w:id="79" w:name="_В_случае_нарушения"/>
      <w:bookmarkEnd w:id="79"/>
      <w:r w:rsidRPr="008377BE">
        <w:t>В случае нарушения одной Стороной обязательств воздерживаться от запрещенных в данном разделе действий (</w:t>
      </w:r>
      <w:r w:rsidRPr="008377BE">
        <w:rPr>
          <w:rFonts w:eastAsia="Arial"/>
          <w:lang w:eastAsia="ar-SA"/>
        </w:rPr>
        <w:t>совершения Стороной действий, квалифицированных как «недружественное влияние»), другая Сторона вправе</w:t>
      </w:r>
      <w:r>
        <w:rPr>
          <w:rFonts w:eastAsia="Arial"/>
          <w:lang w:eastAsia="ar-SA"/>
        </w:rPr>
        <w:t>:</w:t>
      </w:r>
      <w:r w:rsidRPr="008377BE">
        <w:rPr>
          <w:rFonts w:eastAsia="Arial"/>
          <w:lang w:eastAsia="ar-SA"/>
        </w:rPr>
        <w:t xml:space="preserve"> </w:t>
      </w:r>
    </w:p>
    <w:p w14:paraId="08605C71" w14:textId="7BE70A87" w:rsidR="000F523F" w:rsidRDefault="000F523F" w:rsidP="00221E13">
      <w:pPr>
        <w:pStyle w:val="30"/>
        <w:keepNext w:val="0"/>
        <w:keepLines w:val="0"/>
        <w:widowControl w:val="0"/>
        <w:numPr>
          <w:ilvl w:val="2"/>
          <w:numId w:val="1"/>
        </w:numPr>
        <w:ind w:left="0" w:firstLine="709"/>
      </w:pPr>
      <w:r w:rsidRPr="008377BE">
        <w:rPr>
          <w:rFonts w:eastAsia="Arial"/>
          <w:lang w:eastAsia="ar-SA"/>
        </w:rPr>
        <w:t>потребовать уплаты штрафа в размере 5% (пять процентов) от общей цены Договора (в случае если такая цена установлена), либо в размере 10% (десять процентов) от общей стоимости исполненных обязательств по Договору на дату направления соответствующего требования за каждый выявленный факт «недружественного влияния», в случае если общая цена Договора не установлена.</w:t>
      </w:r>
    </w:p>
    <w:p w14:paraId="04A343CB" w14:textId="77777777" w:rsidR="000F523F" w:rsidRPr="000F523F" w:rsidRDefault="000F523F" w:rsidP="00221E13">
      <w:pPr>
        <w:pStyle w:val="30"/>
        <w:keepNext w:val="0"/>
        <w:keepLines w:val="0"/>
        <w:widowControl w:val="0"/>
        <w:numPr>
          <w:ilvl w:val="2"/>
          <w:numId w:val="1"/>
        </w:numPr>
        <w:ind w:left="0" w:firstLine="709"/>
      </w:pPr>
      <w:r w:rsidRPr="007861DA">
        <w:rPr>
          <w:rFonts w:eastAsia="Arial"/>
          <w:lang w:eastAsia="ar-SA"/>
        </w:rPr>
        <w:t>в одностороннем порядке отказаться от исполнения Договора, направив соответствующее уведомление другой Стороне.</w:t>
      </w:r>
      <w:bookmarkStart w:id="80" w:name="_Сторона,_отказавшаяся_в"/>
      <w:bookmarkEnd w:id="80"/>
    </w:p>
    <w:p w14:paraId="3283D61C" w14:textId="738FF0E3" w:rsidR="0049021A" w:rsidRDefault="000F523F" w:rsidP="00221E13">
      <w:pPr>
        <w:pStyle w:val="23"/>
        <w:keepNext w:val="0"/>
        <w:keepLines w:val="0"/>
        <w:widowControl w:val="0"/>
        <w:numPr>
          <w:ilvl w:val="1"/>
          <w:numId w:val="1"/>
        </w:numPr>
        <w:ind w:left="0" w:firstLine="709"/>
      </w:pPr>
      <w:r>
        <w:t xml:space="preserve">Сторона, отказавшаяся в одностороннем порядке от исполнения Договора, по основаниям, указанным в </w:t>
      </w:r>
      <w:hyperlink w:anchor="_В_случае_нарушения" w:history="1">
        <w:r w:rsidR="00026934">
          <w:rPr>
            <w:rStyle w:val="ad"/>
            <w:b/>
          </w:rPr>
          <w:t>пункте 12</w:t>
        </w:r>
        <w:r w:rsidRPr="000F523F">
          <w:rPr>
            <w:rStyle w:val="ad"/>
            <w:b/>
          </w:rPr>
          <w:t>.9</w:t>
        </w:r>
      </w:hyperlink>
      <w:r w:rsidRPr="000F523F">
        <w:rPr>
          <w:b/>
        </w:rPr>
        <w:t xml:space="preserve">, </w:t>
      </w:r>
      <w:r>
        <w:t>вправе требовать от другой Стороны возмещения реального ущерба, возникшего в результате такого расторжения.</w:t>
      </w:r>
    </w:p>
    <w:p w14:paraId="59B19549" w14:textId="77777777" w:rsidR="000F523F" w:rsidRPr="003023CB" w:rsidRDefault="000F523F" w:rsidP="00221E13">
      <w:pPr>
        <w:widowControl w:val="0"/>
        <w:ind w:firstLine="709"/>
      </w:pPr>
    </w:p>
    <w:p w14:paraId="06B9C179" w14:textId="0FE4B707" w:rsidR="0049021A" w:rsidRPr="003023CB" w:rsidRDefault="00985DD6" w:rsidP="00221E13">
      <w:pPr>
        <w:pStyle w:val="13"/>
        <w:keepNext w:val="0"/>
        <w:keepLines w:val="0"/>
        <w:widowControl w:val="0"/>
        <w:numPr>
          <w:ilvl w:val="0"/>
          <w:numId w:val="1"/>
        </w:numPr>
        <w:jc w:val="center"/>
      </w:pPr>
      <w:r w:rsidRPr="003023CB">
        <w:t xml:space="preserve">СРОК ДЕЙСТВИЯ ДОГОВОРА. </w:t>
      </w:r>
      <w:r w:rsidR="0049021A" w:rsidRPr="003023CB">
        <w:t>ИЗМЕНЕНИЕ УСЛОВИЙ</w:t>
      </w:r>
      <w:r w:rsidR="00772951" w:rsidRPr="003023CB">
        <w:t xml:space="preserve"> ДОГОВОРА. </w:t>
      </w:r>
      <w:r w:rsidRPr="003023CB">
        <w:br/>
      </w:r>
      <w:r w:rsidR="0049021A" w:rsidRPr="003023CB">
        <w:t>РАСТОРЖЕНИЕ ДОГОВОРА.</w:t>
      </w:r>
    </w:p>
    <w:p w14:paraId="1AF84E59" w14:textId="14B35ECA" w:rsidR="00985DD6" w:rsidRPr="003023CB" w:rsidRDefault="007E5823" w:rsidP="00221E13">
      <w:pPr>
        <w:pStyle w:val="23"/>
        <w:keepNext w:val="0"/>
        <w:keepLines w:val="0"/>
        <w:widowControl w:val="0"/>
        <w:numPr>
          <w:ilvl w:val="1"/>
          <w:numId w:val="1"/>
        </w:numPr>
        <w:ind w:left="0" w:firstLine="709"/>
      </w:pPr>
      <w:bookmarkStart w:id="81" w:name="_Договор_вступает_в"/>
      <w:bookmarkEnd w:id="81"/>
      <w:r>
        <w:t xml:space="preserve">Срок действия Договора указан в </w:t>
      </w:r>
      <w:hyperlink w:anchor="Пункт_1_18_срок_действия_Договора" w:history="1">
        <w:r w:rsidRPr="007E5823">
          <w:rPr>
            <w:rStyle w:val="ad"/>
            <w:b/>
          </w:rPr>
          <w:t>пункте 1.18</w:t>
        </w:r>
      </w:hyperlink>
      <w:r w:rsidRPr="007E5823">
        <w:rPr>
          <w:b/>
        </w:rPr>
        <w:t>.</w:t>
      </w:r>
      <w:r>
        <w:t xml:space="preserve"> </w:t>
      </w:r>
      <w:r w:rsidR="001A4926" w:rsidRPr="003023CB">
        <w:t>Окончание срока действия Договора не влечет за собой прекращения обязательств Сторон по Договору.</w:t>
      </w:r>
    </w:p>
    <w:p w14:paraId="73BA38B1" w14:textId="02C6AD70" w:rsidR="004C1674" w:rsidRPr="003023CB" w:rsidRDefault="004C1674" w:rsidP="00221E13">
      <w:pPr>
        <w:pStyle w:val="23"/>
        <w:keepNext w:val="0"/>
        <w:keepLines w:val="0"/>
        <w:widowControl w:val="0"/>
        <w:numPr>
          <w:ilvl w:val="1"/>
          <w:numId w:val="1"/>
        </w:numPr>
        <w:ind w:left="0" w:firstLine="709"/>
      </w:pPr>
      <w:r w:rsidRPr="003023CB">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являются неотъемлемой частью Договора.</w:t>
      </w:r>
    </w:p>
    <w:p w14:paraId="4A1DCE8B" w14:textId="77777777" w:rsidR="004C1674" w:rsidRPr="003023CB" w:rsidRDefault="004C1674" w:rsidP="00221E13">
      <w:pPr>
        <w:pStyle w:val="23"/>
        <w:keepNext w:val="0"/>
        <w:keepLines w:val="0"/>
        <w:widowControl w:val="0"/>
        <w:numPr>
          <w:ilvl w:val="1"/>
          <w:numId w:val="1"/>
        </w:numPr>
        <w:ind w:left="0" w:firstLine="709"/>
      </w:pPr>
      <w:r w:rsidRPr="003023CB">
        <w:t>Настоящий Договор может быть досрочно расторгнут по соглашению Сторон или по иным основаниям, предусмотренным законодательством Российской Федерации и настоящим Договором.</w:t>
      </w:r>
    </w:p>
    <w:p w14:paraId="7489883A" w14:textId="056FDB77" w:rsidR="004C1674" w:rsidRPr="003023CB" w:rsidRDefault="004C1674" w:rsidP="00221E13">
      <w:pPr>
        <w:pStyle w:val="23"/>
        <w:keepNext w:val="0"/>
        <w:keepLines w:val="0"/>
        <w:widowControl w:val="0"/>
        <w:numPr>
          <w:ilvl w:val="1"/>
          <w:numId w:val="1"/>
        </w:numPr>
        <w:ind w:left="0" w:firstLine="709"/>
      </w:pPr>
      <w:bookmarkStart w:id="82" w:name="_Заказчик_вправе_отказаться"/>
      <w:bookmarkEnd w:id="82"/>
      <w:r w:rsidRPr="003023CB">
        <w:t>Заказчик вправе отказаться от исполнения настоящего Договора в одностороннем внесудебном порядке в следующих случаях, признаваемых Сторонами существенными нарушениями условий настоящего Договора (ст. 450</w:t>
      </w:r>
      <w:r w:rsidR="00404D22" w:rsidRPr="003023CB">
        <w:t>.1</w:t>
      </w:r>
      <w:r w:rsidRPr="003023CB">
        <w:t xml:space="preserve"> Гражданского кодекса Российской Федерации):</w:t>
      </w:r>
    </w:p>
    <w:p w14:paraId="5B3C2230" w14:textId="2068FB5B" w:rsidR="00B03E3C" w:rsidRPr="003023CB" w:rsidRDefault="00B03E3C" w:rsidP="00221E13">
      <w:pPr>
        <w:pStyle w:val="30"/>
        <w:keepNext w:val="0"/>
        <w:keepLines w:val="0"/>
        <w:widowControl w:val="0"/>
        <w:numPr>
          <w:ilvl w:val="2"/>
          <w:numId w:val="1"/>
        </w:numPr>
        <w:ind w:left="0" w:firstLine="709"/>
      </w:pPr>
      <w:r w:rsidRPr="003023CB">
        <w:t xml:space="preserve">нарушение </w:t>
      </w:r>
      <w:r w:rsidR="002322D7" w:rsidRPr="003023CB">
        <w:t>Исполнителем сроков оказания Услуг (сроков предоставления документов об оказании Услуг</w:t>
      </w:r>
      <w:r w:rsidR="00256565" w:rsidRPr="003023CB">
        <w:t xml:space="preserve">) </w:t>
      </w:r>
      <w:r w:rsidRPr="003023CB">
        <w:t>более чем на 1</w:t>
      </w:r>
      <w:r w:rsidR="00B1425C">
        <w:t>5 (пятнадцать) календарных дней,</w:t>
      </w:r>
      <w:r w:rsidR="00B1425C" w:rsidRPr="00B1425C">
        <w:t xml:space="preserve"> </w:t>
      </w:r>
      <w:r w:rsidR="00B1425C" w:rsidRPr="003023CB">
        <w:t>начиная со дня, следующего за днем истече</w:t>
      </w:r>
      <w:r w:rsidR="00B1425C">
        <w:t>ния срока оказания Услуг (</w:t>
      </w:r>
      <w:r w:rsidR="003E497D">
        <w:t xml:space="preserve">срока предоставления документов об оказании Услуг) </w:t>
      </w:r>
      <w:r w:rsidR="00B1425C" w:rsidRPr="003023CB">
        <w:t>в соответствии с условиями Договора;</w:t>
      </w:r>
    </w:p>
    <w:p w14:paraId="2CF874DD" w14:textId="54A8060B" w:rsidR="00B03E3C" w:rsidRPr="003023CB" w:rsidRDefault="00D17243" w:rsidP="00221E13">
      <w:pPr>
        <w:pStyle w:val="30"/>
        <w:keepNext w:val="0"/>
        <w:keepLines w:val="0"/>
        <w:widowControl w:val="0"/>
        <w:numPr>
          <w:ilvl w:val="2"/>
          <w:numId w:val="1"/>
        </w:numPr>
        <w:ind w:left="0" w:firstLine="709"/>
      </w:pPr>
      <w:r w:rsidRPr="003023CB">
        <w:t xml:space="preserve">нарушение Исполнителем сроков устранения недостатков оказанных Услуг более чем на 10 (десять) календарных дней, начиная со дня, следующего за днем истечения срока устранения недостатков оказанных Услуг в </w:t>
      </w:r>
      <w:r w:rsidRPr="003023CB">
        <w:lastRenderedPageBreak/>
        <w:t>соответствии с условиями Договора</w:t>
      </w:r>
      <w:r w:rsidR="00B03E3C" w:rsidRPr="003023CB">
        <w:t xml:space="preserve">; </w:t>
      </w:r>
    </w:p>
    <w:p w14:paraId="1EED8B6B" w14:textId="28E5F679" w:rsidR="00B03E3C" w:rsidRPr="003023CB" w:rsidRDefault="00D17243" w:rsidP="00221E13">
      <w:pPr>
        <w:pStyle w:val="30"/>
        <w:keepNext w:val="0"/>
        <w:keepLines w:val="0"/>
        <w:widowControl w:val="0"/>
        <w:numPr>
          <w:ilvl w:val="2"/>
          <w:numId w:val="1"/>
        </w:numPr>
        <w:ind w:left="0" w:firstLine="709"/>
      </w:pPr>
      <w:r w:rsidRPr="003023CB">
        <w:t>неоднократного нарушения Исполнителем сроков оказания Услуг (сроков предоставления документов об оказании Услуг) и сроков устранения недостатков оказанных Услуг</w:t>
      </w:r>
      <w:r w:rsidR="00B03E3C" w:rsidRPr="003023CB">
        <w:t>;</w:t>
      </w:r>
    </w:p>
    <w:p w14:paraId="1A0A3847" w14:textId="547B69B2" w:rsidR="00B03E3C" w:rsidRPr="003023CB" w:rsidRDefault="00D17243" w:rsidP="00221E13">
      <w:pPr>
        <w:pStyle w:val="30"/>
        <w:keepNext w:val="0"/>
        <w:keepLines w:val="0"/>
        <w:widowControl w:val="0"/>
        <w:numPr>
          <w:ilvl w:val="2"/>
          <w:numId w:val="1"/>
        </w:numPr>
        <w:ind w:left="0" w:firstLine="709"/>
      </w:pPr>
      <w:r w:rsidRPr="003023CB">
        <w:t>отказ Исполнителя</w:t>
      </w:r>
      <w:r w:rsidR="00B03E3C" w:rsidRPr="003023CB">
        <w:t xml:space="preserve"> от предоставления сведений, предусмотренных </w:t>
      </w:r>
      <w:hyperlink w:anchor="_предоставить_по_письменному" w:history="1">
        <w:r w:rsidR="00B03E3C" w:rsidRPr="003023CB">
          <w:rPr>
            <w:rStyle w:val="ad"/>
            <w:b/>
          </w:rPr>
          <w:t xml:space="preserve">пунктом </w:t>
        </w:r>
        <w:r w:rsidR="001256F8" w:rsidRPr="003023CB">
          <w:rPr>
            <w:rStyle w:val="ad"/>
            <w:b/>
          </w:rPr>
          <w:t>3</w:t>
        </w:r>
        <w:r w:rsidR="00B03E3C" w:rsidRPr="003023CB">
          <w:rPr>
            <w:rStyle w:val="ad"/>
            <w:b/>
          </w:rPr>
          <w:t>.1.6</w:t>
        </w:r>
      </w:hyperlink>
      <w:r w:rsidR="00B03E3C" w:rsidRPr="003023CB">
        <w:t xml:space="preserve"> настоящего Договора;</w:t>
      </w:r>
    </w:p>
    <w:p w14:paraId="387661EE" w14:textId="76BA01E9" w:rsidR="005164A3" w:rsidRPr="003023CB" w:rsidRDefault="005164A3" w:rsidP="00221E13">
      <w:pPr>
        <w:pStyle w:val="30"/>
        <w:keepNext w:val="0"/>
        <w:keepLines w:val="0"/>
        <w:widowControl w:val="0"/>
        <w:numPr>
          <w:ilvl w:val="2"/>
          <w:numId w:val="1"/>
        </w:numPr>
        <w:ind w:left="0" w:firstLine="709"/>
      </w:pPr>
      <w:r w:rsidRPr="003023CB">
        <w:t>отказ (</w:t>
      </w:r>
      <w:r w:rsidR="00D17243" w:rsidRPr="003023CB">
        <w:t>необоснованный отказ) Исполнителя от выполнени</w:t>
      </w:r>
      <w:r w:rsidR="00935671">
        <w:t>я</w:t>
      </w:r>
      <w:r w:rsidRPr="003023CB">
        <w:t xml:space="preserve"> обязательств, предусмотренных Договором;</w:t>
      </w:r>
    </w:p>
    <w:p w14:paraId="31597691" w14:textId="0B2C745A" w:rsidR="009817CB" w:rsidRDefault="009817CB" w:rsidP="00221E13">
      <w:pPr>
        <w:pStyle w:val="30"/>
        <w:keepNext w:val="0"/>
        <w:keepLines w:val="0"/>
        <w:widowControl w:val="0"/>
        <w:numPr>
          <w:ilvl w:val="2"/>
          <w:numId w:val="1"/>
        </w:numPr>
        <w:ind w:left="0" w:firstLine="709"/>
      </w:pPr>
      <w:r>
        <w:t>нарушение Исполнителем</w:t>
      </w:r>
      <w:r w:rsidRPr="008377BE">
        <w:t xml:space="preserve"> требований, установленных </w:t>
      </w:r>
      <w:hyperlink w:anchor="_КОМПЛАЕНС-ОГОВОРКА" w:history="1">
        <w:r w:rsidRPr="00B5178B">
          <w:rPr>
            <w:rStyle w:val="ad"/>
            <w:b/>
          </w:rPr>
          <w:t>разделом 1</w:t>
        </w:r>
        <w:r>
          <w:rPr>
            <w:rStyle w:val="ad"/>
            <w:b/>
          </w:rPr>
          <w:t>2</w:t>
        </w:r>
      </w:hyperlink>
      <w:r w:rsidRPr="008377BE">
        <w:t xml:space="preserve"> Договора;</w:t>
      </w:r>
    </w:p>
    <w:p w14:paraId="2122DAEA" w14:textId="711F8E5E" w:rsidR="009817CB" w:rsidRDefault="00CE62E0" w:rsidP="00221E13">
      <w:pPr>
        <w:pStyle w:val="30"/>
        <w:keepNext w:val="0"/>
        <w:keepLines w:val="0"/>
        <w:widowControl w:val="0"/>
        <w:numPr>
          <w:ilvl w:val="2"/>
          <w:numId w:val="1"/>
        </w:numPr>
        <w:ind w:left="0" w:firstLine="709"/>
      </w:pPr>
      <w:r>
        <w:t>нарушение Исполнителем</w:t>
      </w:r>
      <w:r w:rsidR="009817CB">
        <w:t xml:space="preserve"> условий, установленных пунктами </w:t>
      </w:r>
      <w:hyperlink w:anchor="_В_соответствии_со" w:history="1">
        <w:r w:rsidR="003813B8">
          <w:rPr>
            <w:rStyle w:val="ad"/>
            <w:b/>
          </w:rPr>
          <w:t>15</w:t>
        </w:r>
        <w:r w:rsidR="009817CB" w:rsidRPr="00B5178B">
          <w:rPr>
            <w:rStyle w:val="ad"/>
            <w:b/>
          </w:rPr>
          <w:t>.1</w:t>
        </w:r>
      </w:hyperlink>
      <w:r w:rsidR="009817CB" w:rsidRPr="008377BE">
        <w:t xml:space="preserve"> и </w:t>
      </w:r>
      <w:hyperlink w:anchor="_В_соответствии_со_1" w:history="1">
        <w:r w:rsidR="003813B8">
          <w:rPr>
            <w:rStyle w:val="ad"/>
            <w:b/>
          </w:rPr>
          <w:t>15</w:t>
        </w:r>
        <w:r w:rsidR="009817CB" w:rsidRPr="00B5178B">
          <w:rPr>
            <w:rStyle w:val="ad"/>
            <w:b/>
          </w:rPr>
          <w:t>.2</w:t>
        </w:r>
      </w:hyperlink>
      <w:r w:rsidR="009817CB" w:rsidRPr="00B5178B">
        <w:rPr>
          <w:b/>
        </w:rPr>
        <w:t xml:space="preserve"> </w:t>
      </w:r>
      <w:r w:rsidR="009817CB">
        <w:t>Договора;</w:t>
      </w:r>
    </w:p>
    <w:p w14:paraId="151DBC4F" w14:textId="6B99CB87" w:rsidR="00B03E3C" w:rsidRPr="003023CB" w:rsidRDefault="00F73343" w:rsidP="00221E13">
      <w:pPr>
        <w:pStyle w:val="30"/>
        <w:keepNext w:val="0"/>
        <w:keepLines w:val="0"/>
        <w:widowControl w:val="0"/>
        <w:numPr>
          <w:ilvl w:val="2"/>
          <w:numId w:val="1"/>
        </w:numPr>
        <w:ind w:left="0" w:firstLine="709"/>
      </w:pPr>
      <w:r w:rsidRPr="003023CB">
        <w:t xml:space="preserve">в иных случаях, предусмотренных </w:t>
      </w:r>
      <w:r w:rsidR="00773ED2">
        <w:t xml:space="preserve">Договором и </w:t>
      </w:r>
      <w:r w:rsidRPr="003023CB">
        <w:t>действующим законодательством для одностороннего отказа от исполнения Договора.</w:t>
      </w:r>
    </w:p>
    <w:p w14:paraId="30CDE53D" w14:textId="30E23FC7" w:rsidR="00F73343" w:rsidRPr="003023CB" w:rsidRDefault="009817CB" w:rsidP="00221E13">
      <w:pPr>
        <w:pStyle w:val="23"/>
        <w:keepNext w:val="0"/>
        <w:keepLines w:val="0"/>
        <w:widowControl w:val="0"/>
        <w:numPr>
          <w:ilvl w:val="1"/>
          <w:numId w:val="1"/>
        </w:numPr>
        <w:ind w:left="0" w:firstLine="709"/>
      </w:pPr>
      <w:bookmarkStart w:id="83" w:name="_Сторона,_решившая_расторгнуть"/>
      <w:bookmarkEnd w:id="83"/>
      <w:r w:rsidRPr="008377BE">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обязательным указанием следующей информации:</w:t>
      </w:r>
      <w:r w:rsidR="00F73343" w:rsidRPr="003023CB">
        <w:t xml:space="preserve"> </w:t>
      </w:r>
    </w:p>
    <w:p w14:paraId="652993AD" w14:textId="09959D5D" w:rsidR="009817CB" w:rsidRDefault="009817CB" w:rsidP="00221E13">
      <w:pPr>
        <w:pStyle w:val="30"/>
        <w:numPr>
          <w:ilvl w:val="2"/>
          <w:numId w:val="1"/>
        </w:numPr>
        <w:ind w:left="0" w:firstLine="709"/>
      </w:pPr>
      <w:r w:rsidRPr="008377BE">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60853682" w14:textId="213BB168" w:rsidR="009817CB" w:rsidRDefault="009817CB" w:rsidP="00221E13">
      <w:pPr>
        <w:pStyle w:val="30"/>
        <w:numPr>
          <w:ilvl w:val="2"/>
          <w:numId w:val="1"/>
        </w:numPr>
        <w:ind w:left="0" w:firstLine="709"/>
      </w:pPr>
      <w:r w:rsidRPr="008377BE">
        <w:t>реквизиты и предмет Договора;</w:t>
      </w:r>
    </w:p>
    <w:p w14:paraId="431AA9F9" w14:textId="390DBC88" w:rsidR="009817CB" w:rsidRDefault="009817CB" w:rsidP="00221E13">
      <w:pPr>
        <w:pStyle w:val="30"/>
        <w:numPr>
          <w:ilvl w:val="2"/>
          <w:numId w:val="1"/>
        </w:numPr>
        <w:ind w:left="0" w:firstLine="709"/>
      </w:pPr>
      <w:r w:rsidRPr="008377BE">
        <w:t>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w:t>
      </w:r>
    </w:p>
    <w:p w14:paraId="0BAFB35B" w14:textId="6A70DF83" w:rsidR="009817CB" w:rsidRDefault="009817CB" w:rsidP="00221E13">
      <w:pPr>
        <w:pStyle w:val="23"/>
        <w:keepNext w:val="0"/>
        <w:keepLines w:val="0"/>
        <w:widowControl w:val="0"/>
        <w:numPr>
          <w:ilvl w:val="1"/>
          <w:numId w:val="1"/>
        </w:numPr>
        <w:ind w:left="0" w:firstLine="709"/>
      </w:pPr>
      <w:r w:rsidRPr="008377BE">
        <w:t>К уведомлению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его неотъемлемой частью.</w:t>
      </w:r>
    </w:p>
    <w:p w14:paraId="73FDF7CA" w14:textId="0D8533E1" w:rsidR="009817CB" w:rsidRDefault="009817CB" w:rsidP="00221E13">
      <w:pPr>
        <w:pStyle w:val="23"/>
        <w:keepNext w:val="0"/>
        <w:keepLines w:val="0"/>
        <w:widowControl w:val="0"/>
        <w:numPr>
          <w:ilvl w:val="1"/>
          <w:numId w:val="1"/>
        </w:numPr>
        <w:ind w:left="0" w:firstLine="709"/>
      </w:pPr>
      <w:r w:rsidRPr="008377BE">
        <w:t xml:space="preserve">Уведомление об одностороннем отказе от исполнения Договора (составленное в соответствии с </w:t>
      </w:r>
      <w:hyperlink w:anchor="_Сторона,_решившая_расторгнуть" w:history="1">
        <w:r>
          <w:rPr>
            <w:rStyle w:val="ad"/>
            <w:b/>
          </w:rPr>
          <w:t>пунктом 13</w:t>
        </w:r>
        <w:r w:rsidRPr="008377BE">
          <w:rPr>
            <w:rStyle w:val="ad"/>
            <w:b/>
          </w:rPr>
          <w:t>.</w:t>
        </w:r>
        <w:r>
          <w:rPr>
            <w:rStyle w:val="ad"/>
            <w:b/>
          </w:rPr>
          <w:t>5</w:t>
        </w:r>
      </w:hyperlink>
      <w:r w:rsidRPr="008377BE">
        <w:t xml:space="preserve">) направляется другой Стороне в течение 3 (трех) рабочих дней с момента принятия соответствующего решения. К уведомлению также прикладываются документы, </w:t>
      </w:r>
      <w:r w:rsidR="00CE62E0">
        <w:t>подтверждающие полномочия лица (</w:t>
      </w:r>
      <w:r w:rsidRPr="008377BE">
        <w:t>подписавшего уведомление</w:t>
      </w:r>
      <w:r w:rsidR="00CE62E0">
        <w:t>)</w:t>
      </w:r>
      <w:r w:rsidRPr="008377BE">
        <w:t xml:space="preserve"> действовать от имени Стороны по Договору.</w:t>
      </w:r>
    </w:p>
    <w:p w14:paraId="113BB603" w14:textId="02FF60E2" w:rsidR="009817CB" w:rsidRDefault="009817CB" w:rsidP="00221E13">
      <w:pPr>
        <w:pStyle w:val="23"/>
        <w:keepNext w:val="0"/>
        <w:keepLines w:val="0"/>
        <w:widowControl w:val="0"/>
        <w:numPr>
          <w:ilvl w:val="1"/>
          <w:numId w:val="1"/>
        </w:numPr>
        <w:ind w:left="0" w:firstLine="709"/>
      </w:pPr>
      <w:r w:rsidRPr="008377BE">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09BAD273" w14:textId="206D2309" w:rsidR="009817CB" w:rsidRDefault="009817CB" w:rsidP="00221E13">
      <w:pPr>
        <w:pStyle w:val="23"/>
        <w:keepNext w:val="0"/>
        <w:keepLines w:val="0"/>
        <w:widowControl w:val="0"/>
        <w:numPr>
          <w:ilvl w:val="1"/>
          <w:numId w:val="1"/>
        </w:numPr>
        <w:ind w:left="0" w:firstLine="709"/>
      </w:pPr>
      <w:r w:rsidRPr="003023CB">
        <w:t xml:space="preserve">В случае если направленное Исполнителю уведомление о расторжении настоящего Договора вернется к Заказчику с отметкой почтового отделения об отсутствии адресата по адресу, указанному в </w:t>
      </w:r>
      <w:hyperlink w:anchor="_АДРЕСА_И_БАНКОВСКИЕ_1" w:history="1">
        <w:r w:rsidRPr="003023CB">
          <w:rPr>
            <w:rStyle w:val="ad"/>
            <w:b/>
          </w:rPr>
          <w:t>разделе 1</w:t>
        </w:r>
        <w:r w:rsidR="003813B8">
          <w:rPr>
            <w:rStyle w:val="ad"/>
            <w:b/>
          </w:rPr>
          <w:t>8</w:t>
        </w:r>
      </w:hyperlink>
      <w:r w:rsidRPr="003023CB">
        <w:t xml:space="preserve"> настоящего Договора, или с отметкой «истек срок хранения», датой расторжения настоящего Договора будет считаться дата н</w:t>
      </w:r>
      <w:r>
        <w:t>аправления Заказчиком Исполнителю</w:t>
      </w:r>
      <w:r w:rsidRPr="003023CB">
        <w:t xml:space="preserve"> уведомления о расторжении Договора.</w:t>
      </w:r>
    </w:p>
    <w:p w14:paraId="5B690749" w14:textId="550E2EAB" w:rsidR="009817CB" w:rsidRDefault="00E85DAF" w:rsidP="00221E13">
      <w:pPr>
        <w:pStyle w:val="23"/>
        <w:keepNext w:val="0"/>
        <w:keepLines w:val="0"/>
        <w:widowControl w:val="0"/>
        <w:numPr>
          <w:ilvl w:val="1"/>
          <w:numId w:val="1"/>
        </w:numPr>
        <w:ind w:left="0" w:firstLine="709"/>
      </w:pPr>
      <w:r w:rsidRPr="008377BE">
        <w:rPr>
          <w:rFonts w:eastAsia="Arial"/>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w:t>
      </w:r>
      <w:r>
        <w:rPr>
          <w:rFonts w:eastAsia="Arial"/>
        </w:rPr>
        <w:t>дерации по требованию Исполнителя</w:t>
      </w:r>
      <w:r w:rsidRPr="008377BE">
        <w:rPr>
          <w:rFonts w:eastAsia="Arial"/>
        </w:rPr>
        <w:t>.</w:t>
      </w:r>
    </w:p>
    <w:p w14:paraId="606D133A" w14:textId="77777777" w:rsidR="00F73343" w:rsidRPr="003023CB" w:rsidRDefault="00F73343" w:rsidP="00221E13"/>
    <w:p w14:paraId="53878B3C" w14:textId="77777777" w:rsidR="00F73343" w:rsidRPr="003023CB" w:rsidRDefault="00F73343" w:rsidP="00221E13">
      <w:pPr>
        <w:pStyle w:val="13"/>
        <w:keepNext w:val="0"/>
        <w:keepLines w:val="0"/>
        <w:widowControl w:val="0"/>
        <w:numPr>
          <w:ilvl w:val="0"/>
          <w:numId w:val="1"/>
        </w:numPr>
        <w:jc w:val="center"/>
      </w:pPr>
      <w:r w:rsidRPr="003023CB">
        <w:t>ПОРЯДОК РАЗРЕШЕНИЯ СПОРОВ</w:t>
      </w:r>
    </w:p>
    <w:p w14:paraId="11F55D9B" w14:textId="77777777" w:rsidR="00F73343" w:rsidRPr="003023CB" w:rsidRDefault="00F73343" w:rsidP="00221E13">
      <w:pPr>
        <w:pStyle w:val="23"/>
        <w:keepNext w:val="0"/>
        <w:keepLines w:val="0"/>
        <w:widowControl w:val="0"/>
        <w:numPr>
          <w:ilvl w:val="1"/>
          <w:numId w:val="1"/>
        </w:numPr>
        <w:ind w:left="0" w:firstLine="709"/>
      </w:pPr>
      <w:r w:rsidRPr="003023CB">
        <w:t>Все споры и разногласия между Сторонами, которые могут возникнуть из настоящего Договора, будут разрешаться путем переговоров. До передачи спора на разрешение суда Стороны примут меры к его урегулированию в претензионном порядке.</w:t>
      </w:r>
    </w:p>
    <w:p w14:paraId="0D14D0DD" w14:textId="58F0F3E2" w:rsidR="00F73343" w:rsidRPr="003023CB" w:rsidRDefault="00F73343" w:rsidP="00221E13">
      <w:pPr>
        <w:pStyle w:val="23"/>
        <w:keepNext w:val="0"/>
        <w:keepLines w:val="0"/>
        <w:widowControl w:val="0"/>
        <w:numPr>
          <w:ilvl w:val="1"/>
          <w:numId w:val="1"/>
        </w:numPr>
        <w:ind w:left="0" w:firstLine="709"/>
      </w:pPr>
      <w:r w:rsidRPr="003023CB">
        <w:t>Претензия должна быть направлена в письменно</w:t>
      </w:r>
      <w:r w:rsidR="00404D22" w:rsidRPr="003023CB">
        <w:t>м виде. В претензии указываются:</w:t>
      </w:r>
      <w:r w:rsidRPr="003023CB">
        <w:t xml:space="preserve">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изложенных в претензии.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729D61AF" w14:textId="326EDC5B" w:rsidR="00F73343" w:rsidRPr="003023CB" w:rsidRDefault="00F73343" w:rsidP="00221E13">
      <w:pPr>
        <w:pStyle w:val="23"/>
        <w:keepNext w:val="0"/>
        <w:keepLines w:val="0"/>
        <w:widowControl w:val="0"/>
        <w:numPr>
          <w:ilvl w:val="1"/>
          <w:numId w:val="1"/>
        </w:numPr>
        <w:ind w:left="0" w:firstLine="709"/>
      </w:pPr>
      <w:r w:rsidRPr="003023CB">
        <w:t>Срок рассмотрения претензии не может превышать 10 (десяти) рабочих дней с даты получения претензии. Претензии, направленн</w:t>
      </w:r>
      <w:r w:rsidR="00D93340" w:rsidRPr="003023CB">
        <w:t xml:space="preserve">ые Заказчиком в адрес Исполнителя в соответствии с </w:t>
      </w:r>
      <w:hyperlink w:anchor="_Поставщик_обязан_восполнить" w:history="1">
        <w:r w:rsidR="00D93340" w:rsidRPr="003023CB">
          <w:rPr>
            <w:rStyle w:val="ad"/>
            <w:b/>
          </w:rPr>
          <w:t xml:space="preserve">пунктом </w:t>
        </w:r>
        <w:r w:rsidR="002E3B79" w:rsidRPr="003023CB">
          <w:rPr>
            <w:rStyle w:val="ad"/>
            <w:b/>
          </w:rPr>
          <w:t>6</w:t>
        </w:r>
        <w:r w:rsidRPr="003023CB">
          <w:rPr>
            <w:rStyle w:val="ad"/>
            <w:b/>
          </w:rPr>
          <w:t>.5.1</w:t>
        </w:r>
      </w:hyperlink>
      <w:r w:rsidR="00D93340" w:rsidRPr="003023CB">
        <w:rPr>
          <w:b/>
        </w:rPr>
        <w:t>,</w:t>
      </w:r>
      <w:r w:rsidRPr="003023CB">
        <w:t xml:space="preserve"> рассматриваются (удовлетворяются) в сроки, установленные Договором для рассмотрения</w:t>
      </w:r>
      <w:r w:rsidR="002E3B79" w:rsidRPr="003023CB">
        <w:t xml:space="preserve"> (удовлетворения)</w:t>
      </w:r>
      <w:r w:rsidRPr="003023CB">
        <w:t xml:space="preserve"> соответствующих претензий.</w:t>
      </w:r>
    </w:p>
    <w:p w14:paraId="1AB967A5" w14:textId="1E523FBB" w:rsidR="00F73343" w:rsidRPr="003023CB" w:rsidRDefault="001256F8" w:rsidP="00221E13">
      <w:pPr>
        <w:pStyle w:val="23"/>
        <w:keepNext w:val="0"/>
        <w:keepLines w:val="0"/>
        <w:widowControl w:val="0"/>
        <w:numPr>
          <w:ilvl w:val="1"/>
          <w:numId w:val="1"/>
        </w:numPr>
        <w:ind w:left="0" w:firstLine="709"/>
      </w:pPr>
      <w:r w:rsidRPr="003023CB">
        <w:t>При не</w:t>
      </w:r>
      <w:r w:rsidR="00F73343" w:rsidRPr="003023CB">
        <w:t xml:space="preserve">урегулировании Сторонами спора в досудебном порядке, </w:t>
      </w:r>
      <w:r w:rsidR="00AE59F2" w:rsidRPr="003023CB">
        <w:t xml:space="preserve">решение </w:t>
      </w:r>
      <w:r w:rsidR="00F73343" w:rsidRPr="003023CB">
        <w:t>спор</w:t>
      </w:r>
      <w:r w:rsidR="00AE59F2" w:rsidRPr="003023CB">
        <w:t>а</w:t>
      </w:r>
      <w:r w:rsidR="00F73343" w:rsidRPr="003023CB">
        <w:t xml:space="preserve"> </w:t>
      </w:r>
      <w:r w:rsidR="00AE59F2" w:rsidRPr="003023CB">
        <w:t xml:space="preserve">осуществляется в порядке, установленном </w:t>
      </w:r>
      <w:hyperlink w:anchor="Пункт_1_17_подсудность" w:history="1">
        <w:r w:rsidR="00AE59F2" w:rsidRPr="003023CB">
          <w:rPr>
            <w:rStyle w:val="ad"/>
            <w:b/>
          </w:rPr>
          <w:t>пунктом 1.1</w:t>
        </w:r>
        <w:r w:rsidR="00730A1B" w:rsidRPr="003023CB">
          <w:rPr>
            <w:rStyle w:val="ad"/>
            <w:b/>
          </w:rPr>
          <w:t>7</w:t>
        </w:r>
      </w:hyperlink>
      <w:r w:rsidR="00AE59F2" w:rsidRPr="003023CB">
        <w:t xml:space="preserve"> Договора</w:t>
      </w:r>
    </w:p>
    <w:p w14:paraId="182F20BA" w14:textId="0372D50D" w:rsidR="00E85DAF" w:rsidRPr="003023CB" w:rsidRDefault="00E85DAF" w:rsidP="00221E13"/>
    <w:p w14:paraId="202B9DF3" w14:textId="77777777" w:rsidR="00B55524" w:rsidRPr="008377BE" w:rsidRDefault="00B55524" w:rsidP="00221E13">
      <w:pPr>
        <w:pStyle w:val="13"/>
        <w:keepNext w:val="0"/>
        <w:keepLines w:val="0"/>
        <w:widowControl w:val="0"/>
        <w:numPr>
          <w:ilvl w:val="0"/>
          <w:numId w:val="1"/>
        </w:numPr>
        <w:contextualSpacing w:val="0"/>
        <w:jc w:val="center"/>
      </w:pPr>
      <w:r w:rsidRPr="008377BE">
        <w:t>ЗАВЕРЕНИЯ ОБ ОБСТОЯТЕЛЬСТВАХ. ВОЗМЕЩЕНИЕ ПОТЕРЬ</w:t>
      </w:r>
    </w:p>
    <w:p w14:paraId="44573451" w14:textId="1E87B11B" w:rsidR="00B55524" w:rsidRPr="008377BE" w:rsidRDefault="00B55524" w:rsidP="00221E13">
      <w:pPr>
        <w:pStyle w:val="23"/>
        <w:keepNext w:val="0"/>
        <w:keepLines w:val="0"/>
        <w:widowControl w:val="0"/>
        <w:numPr>
          <w:ilvl w:val="1"/>
          <w:numId w:val="1"/>
        </w:numPr>
        <w:ind w:left="0" w:firstLine="709"/>
      </w:pPr>
      <w:bookmarkStart w:id="84" w:name="_В_соответствии_со"/>
      <w:bookmarkEnd w:id="84"/>
      <w:r w:rsidRPr="008377BE">
        <w:t>В соответствии со статьей 431.2 Гражданского кодекс</w:t>
      </w:r>
      <w:r w:rsidR="00CE62E0">
        <w:t>а Российской Федерации Исполнитель</w:t>
      </w:r>
      <w:r w:rsidRPr="008377BE">
        <w:t xml:space="preserve"> настоящим дает в отношении себя Заказчику следующие заверения об обстоятельствах на дату заключения настоящего Договора:</w:t>
      </w:r>
    </w:p>
    <w:p w14:paraId="607ED460" w14:textId="4F1CD127" w:rsidR="00B55524" w:rsidRDefault="00B55524" w:rsidP="00221E13">
      <w:pPr>
        <w:pStyle w:val="30"/>
        <w:keepNext w:val="0"/>
        <w:keepLines w:val="0"/>
        <w:widowControl w:val="0"/>
        <w:numPr>
          <w:ilvl w:val="2"/>
          <w:numId w:val="1"/>
        </w:numPr>
        <w:ind w:left="0" w:firstLine="709"/>
      </w:pPr>
      <w:r>
        <w:t>Исполнитель</w:t>
      </w:r>
      <w:r w:rsidRPr="008377BE">
        <w:t xml:space="preserve">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w:t>
      </w:r>
      <w:r w:rsidRPr="008377BE">
        <w:lastRenderedPageBreak/>
        <w:t>Федерации в соответствии с законодательством Российской Федерации;</w:t>
      </w:r>
    </w:p>
    <w:p w14:paraId="7CA6559E" w14:textId="738134CD" w:rsidR="00B55524" w:rsidRDefault="00B55524" w:rsidP="00221E13">
      <w:pPr>
        <w:pStyle w:val="30"/>
        <w:keepNext w:val="0"/>
        <w:keepLines w:val="0"/>
        <w:widowControl w:val="0"/>
        <w:numPr>
          <w:ilvl w:val="2"/>
          <w:numId w:val="1"/>
        </w:numPr>
        <w:ind w:left="0" w:firstLine="709"/>
      </w:pPr>
      <w:r>
        <w:t>Исполнитель</w:t>
      </w:r>
      <w:r w:rsidRPr="008377BE">
        <w:t xml:space="preserve"> обладает полной правоспособностью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142F7A13" w14:textId="422B94CF" w:rsidR="00B55524" w:rsidRDefault="00B55524" w:rsidP="00221E13">
      <w:pPr>
        <w:pStyle w:val="30"/>
        <w:keepNext w:val="0"/>
        <w:keepLines w:val="0"/>
        <w:widowControl w:val="0"/>
        <w:numPr>
          <w:ilvl w:val="2"/>
          <w:numId w:val="1"/>
        </w:numPr>
        <w:ind w:left="0" w:firstLine="709"/>
      </w:pPr>
      <w:r>
        <w:t>Исполнитель</w:t>
      </w:r>
      <w:r w:rsidRPr="008377BE">
        <w:t xml:space="preserve"> не находится в процессе ликвидации или реорганизации и не отвечает признакам банкротства (несостоятельности);</w:t>
      </w:r>
    </w:p>
    <w:p w14:paraId="7C6ADF20" w14:textId="1FA3209E" w:rsidR="00B55524" w:rsidRDefault="00B55524" w:rsidP="00221E13">
      <w:pPr>
        <w:pStyle w:val="30"/>
        <w:keepNext w:val="0"/>
        <w:keepLines w:val="0"/>
        <w:widowControl w:val="0"/>
        <w:numPr>
          <w:ilvl w:val="2"/>
          <w:numId w:val="1"/>
        </w:numPr>
        <w:ind w:left="0" w:firstLine="709"/>
      </w:pPr>
      <w:r w:rsidRPr="008377BE">
        <w:t>настоящий Договор заключ</w:t>
      </w:r>
      <w:r>
        <w:t>ен Исполнителем</w:t>
      </w:r>
      <w:r w:rsidRPr="008377BE">
        <w:t xml:space="preserve"> надлежащим образом, является для него законным, действительным, юридически обязательным и может быть исполнен в принудительном порядке в отношении него;</w:t>
      </w:r>
    </w:p>
    <w:p w14:paraId="2AFEBF9E" w14:textId="7CF38FF6" w:rsidR="00B55524" w:rsidRDefault="00B55524" w:rsidP="00221E13">
      <w:pPr>
        <w:pStyle w:val="30"/>
        <w:keepNext w:val="0"/>
        <w:keepLines w:val="0"/>
        <w:widowControl w:val="0"/>
        <w:numPr>
          <w:ilvl w:val="2"/>
          <w:numId w:val="1"/>
        </w:numPr>
        <w:ind w:left="0" w:firstLine="709"/>
      </w:pPr>
      <w:r w:rsidRPr="008377BE">
        <w:t>лица, п</w:t>
      </w:r>
      <w:r>
        <w:t>одписывающие от имени Исполнителя</w:t>
      </w:r>
      <w:r w:rsidRPr="008377BE">
        <w:t xml:space="preserve"> настоящий Договор и любые связанные с ним документы, надлежащим образом уполномочены совершать данные действия от его имени;</w:t>
      </w:r>
    </w:p>
    <w:p w14:paraId="0A09E6F2" w14:textId="210A96D1" w:rsidR="00B55524" w:rsidRDefault="00B55524" w:rsidP="00221E13">
      <w:pPr>
        <w:pStyle w:val="30"/>
        <w:keepNext w:val="0"/>
        <w:keepLines w:val="0"/>
        <w:widowControl w:val="0"/>
        <w:numPr>
          <w:ilvl w:val="2"/>
          <w:numId w:val="1"/>
        </w:numPr>
        <w:ind w:left="0" w:firstLine="709"/>
      </w:pPr>
      <w:r>
        <w:t>Исполнитель</w:t>
      </w:r>
      <w:r w:rsidRPr="008377BE">
        <w:t xml:space="preserve">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w:t>
      </w:r>
      <w:r>
        <w:t>ительными документами Исполнителя</w:t>
      </w:r>
      <w:r w:rsidRPr="008377BE">
        <w:t xml:space="preserve"> необходимы для подписания и исполнения настоящего Договора;</w:t>
      </w:r>
    </w:p>
    <w:p w14:paraId="38ED7D86" w14:textId="6AC1D934" w:rsidR="00B55524" w:rsidRPr="008377BE" w:rsidRDefault="00B55524" w:rsidP="00221E13">
      <w:pPr>
        <w:pStyle w:val="30"/>
        <w:keepNext w:val="0"/>
        <w:keepLines w:val="0"/>
        <w:widowControl w:val="0"/>
        <w:numPr>
          <w:ilvl w:val="2"/>
          <w:numId w:val="1"/>
        </w:numPr>
        <w:ind w:left="0" w:firstLine="709"/>
      </w:pPr>
      <w:r>
        <w:t>заключение и выполнение Исполнителем обязательств в рамках</w:t>
      </w:r>
      <w:r w:rsidRPr="008377BE">
        <w:t xml:space="preserve"> настоящего Договора не приведет:</w:t>
      </w:r>
    </w:p>
    <w:p w14:paraId="09F54C95" w14:textId="43F1ED7D" w:rsidR="00B55524" w:rsidRPr="008377BE" w:rsidRDefault="00B55524" w:rsidP="00221E13">
      <w:pPr>
        <w:pStyle w:val="a5"/>
        <w:widowControl w:val="0"/>
        <w:numPr>
          <w:ilvl w:val="0"/>
          <w:numId w:val="22"/>
        </w:numPr>
        <w:ind w:left="0" w:firstLine="993"/>
        <w:contextualSpacing w:val="0"/>
        <w:jc w:val="both"/>
        <w:rPr>
          <w:rFonts w:ascii="Times New Roman" w:hAnsi="Times New Roman"/>
        </w:rPr>
      </w:pPr>
      <w:r w:rsidRPr="008377BE">
        <w:rPr>
          <w:rFonts w:ascii="Times New Roman" w:eastAsiaTheme="majorEastAsia" w:hAnsi="Times New Roman"/>
          <w:bCs/>
        </w:rPr>
        <w:t>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и/или ин</w:t>
      </w:r>
      <w:r>
        <w:rPr>
          <w:rFonts w:ascii="Times New Roman" w:eastAsiaTheme="majorEastAsia" w:hAnsi="Times New Roman"/>
          <w:bCs/>
        </w:rPr>
        <w:t>ых внутренних документов Исполнителя</w:t>
      </w:r>
      <w:r w:rsidRPr="008377BE">
        <w:rPr>
          <w:rFonts w:ascii="Times New Roman" w:eastAsiaTheme="majorEastAsia" w:hAnsi="Times New Roman"/>
          <w:bCs/>
        </w:rPr>
        <w:t>;</w:t>
      </w:r>
    </w:p>
    <w:p w14:paraId="2287ADDF" w14:textId="5E03BBD3" w:rsidR="00B55524" w:rsidRPr="008377BE" w:rsidRDefault="00B55524" w:rsidP="00221E13">
      <w:pPr>
        <w:pStyle w:val="a5"/>
        <w:widowControl w:val="0"/>
        <w:numPr>
          <w:ilvl w:val="0"/>
          <w:numId w:val="22"/>
        </w:numPr>
        <w:ind w:left="0" w:firstLine="993"/>
        <w:contextualSpacing w:val="0"/>
        <w:jc w:val="both"/>
        <w:rPr>
          <w:rFonts w:ascii="Times New Roman" w:hAnsi="Times New Roman"/>
        </w:rPr>
      </w:pPr>
      <w:r w:rsidRPr="008377BE">
        <w:rPr>
          <w:rFonts w:ascii="Times New Roman" w:hAnsi="Times New Roman"/>
        </w:rPr>
        <w:t>к нарушению или невыполнению каких-либо договорных обязательств</w:t>
      </w:r>
      <w:r w:rsidRPr="008377BE">
        <w:rPr>
          <w:rFonts w:ascii="Times New Roman" w:hAnsi="Times New Roman"/>
          <w:lang w:val="ru-RU"/>
        </w:rPr>
        <w:t xml:space="preserve"> со стороны</w:t>
      </w:r>
      <w:r>
        <w:rPr>
          <w:rFonts w:ascii="Times New Roman" w:hAnsi="Times New Roman"/>
        </w:rPr>
        <w:t xml:space="preserve"> Исполнителя</w:t>
      </w:r>
      <w:r w:rsidRPr="008377BE">
        <w:rPr>
          <w:rFonts w:ascii="Times New Roman" w:hAnsi="Times New Roman"/>
        </w:rPr>
        <w:t>.</w:t>
      </w:r>
    </w:p>
    <w:p w14:paraId="4A261143" w14:textId="419EB985" w:rsidR="00B55524" w:rsidRPr="008377BE" w:rsidRDefault="00B55524" w:rsidP="00221E13">
      <w:pPr>
        <w:pStyle w:val="23"/>
        <w:keepNext w:val="0"/>
        <w:keepLines w:val="0"/>
        <w:widowControl w:val="0"/>
        <w:numPr>
          <w:ilvl w:val="1"/>
          <w:numId w:val="1"/>
        </w:numPr>
        <w:ind w:left="0" w:firstLine="709"/>
      </w:pPr>
      <w:bookmarkStart w:id="85" w:name="_В_соответствии_со_1"/>
      <w:bookmarkEnd w:id="85"/>
      <w:r w:rsidRPr="008377BE">
        <w:t>В соответствии со статьей 431.2 Гражданского кодекса Российской Фед</w:t>
      </w:r>
      <w:r>
        <w:t>ерации Исполнитель дает Заказчику</w:t>
      </w:r>
      <w:r w:rsidRPr="008377BE">
        <w:t xml:space="preserve"> заверения о следующих обстоятельствах на дату заключения настоящего Договора:</w:t>
      </w:r>
    </w:p>
    <w:p w14:paraId="5B3C7168" w14:textId="5BDEB896" w:rsidR="00B55524" w:rsidRDefault="00B55524" w:rsidP="00221E13">
      <w:pPr>
        <w:pStyle w:val="30"/>
        <w:keepNext w:val="0"/>
        <w:keepLines w:val="0"/>
        <w:widowControl w:val="0"/>
        <w:numPr>
          <w:ilvl w:val="2"/>
          <w:numId w:val="1"/>
        </w:numPr>
      </w:pPr>
      <w:r>
        <w:t>Оказываемые услуги</w:t>
      </w:r>
      <w:r w:rsidRPr="008377BE">
        <w:t xml:space="preserve"> соответствует требованиям, установленным Договором;</w:t>
      </w:r>
    </w:p>
    <w:p w14:paraId="38D77ECB" w14:textId="7979BCEF" w:rsidR="00B55524" w:rsidRPr="008377BE" w:rsidRDefault="00B55524" w:rsidP="00221E13">
      <w:pPr>
        <w:pStyle w:val="30"/>
        <w:keepNext w:val="0"/>
        <w:keepLines w:val="0"/>
        <w:widowControl w:val="0"/>
        <w:numPr>
          <w:ilvl w:val="2"/>
          <w:numId w:val="1"/>
        </w:numPr>
        <w:ind w:left="0" w:firstLine="709"/>
      </w:pPr>
      <w:r>
        <w:t>если Исполнитель при оказании Услуг использует программное обеспечение</w:t>
      </w:r>
      <w:r w:rsidRPr="008377BE">
        <w:t>,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и/или исполнении Договора.</w:t>
      </w:r>
    </w:p>
    <w:p w14:paraId="3E280DAF" w14:textId="2AAFACB9" w:rsidR="00B55524" w:rsidRPr="008377BE" w:rsidRDefault="00B55524" w:rsidP="00221E13">
      <w:pPr>
        <w:pStyle w:val="23"/>
        <w:keepNext w:val="0"/>
        <w:keepLines w:val="0"/>
        <w:widowControl w:val="0"/>
        <w:numPr>
          <w:ilvl w:val="1"/>
          <w:numId w:val="1"/>
        </w:numPr>
        <w:ind w:left="0" w:firstLine="709"/>
      </w:pPr>
      <w:r w:rsidRPr="008377BE">
        <w:t xml:space="preserve">Стороны признают, что данные в пунктах </w:t>
      </w:r>
      <w:hyperlink w:anchor="_В_соответствии_со" w:history="1">
        <w:r w:rsidR="00301525">
          <w:rPr>
            <w:rStyle w:val="ad"/>
            <w:b/>
          </w:rPr>
          <w:t>15</w:t>
        </w:r>
        <w:r w:rsidRPr="008377BE">
          <w:rPr>
            <w:rStyle w:val="ad"/>
            <w:b/>
          </w:rPr>
          <w:t>.1</w:t>
        </w:r>
      </w:hyperlink>
      <w:r w:rsidRPr="008377BE">
        <w:t xml:space="preserve"> и </w:t>
      </w:r>
      <w:hyperlink w:anchor="_В_соответствии_со_1" w:history="1">
        <w:r w:rsidR="00301525">
          <w:rPr>
            <w:rStyle w:val="ad"/>
            <w:b/>
          </w:rPr>
          <w:t>15</w:t>
        </w:r>
        <w:r w:rsidRPr="008377BE">
          <w:rPr>
            <w:rStyle w:val="ad"/>
            <w:b/>
          </w:rPr>
          <w:t>.2</w:t>
        </w:r>
      </w:hyperlink>
      <w:r w:rsidRPr="008377BE">
        <w:t xml:space="preserve"> заверения об обстоятельствах имеют суще</w:t>
      </w:r>
      <w:r>
        <w:t>ственное значение для Заказчика</w:t>
      </w:r>
      <w:r w:rsidRPr="008377BE">
        <w:t>, а также для заключения, исполнения или прекращения Договора.</w:t>
      </w:r>
    </w:p>
    <w:p w14:paraId="21A1C78C" w14:textId="4621DC35" w:rsidR="00B55524" w:rsidRPr="008377BE" w:rsidRDefault="00B55524" w:rsidP="00221E13">
      <w:pPr>
        <w:pStyle w:val="23"/>
        <w:keepNext w:val="0"/>
        <w:keepLines w:val="0"/>
        <w:widowControl w:val="0"/>
        <w:numPr>
          <w:ilvl w:val="1"/>
          <w:numId w:val="1"/>
        </w:numPr>
        <w:ind w:left="0" w:firstLine="709"/>
      </w:pPr>
      <w:r w:rsidRPr="008377BE">
        <w:t xml:space="preserve">Стороны безусловно соглашаются и подтверждают, что Заказчик, в пользу которого предоставлены заверения об обстоятельствах в соответствии с пунктами </w:t>
      </w:r>
      <w:hyperlink w:anchor="_В_соответствии_со" w:history="1">
        <w:r w:rsidR="00301525">
          <w:rPr>
            <w:rStyle w:val="ad"/>
            <w:b/>
          </w:rPr>
          <w:t>15</w:t>
        </w:r>
        <w:r w:rsidRPr="008377BE">
          <w:rPr>
            <w:rStyle w:val="ad"/>
            <w:b/>
          </w:rPr>
          <w:t>.1</w:t>
        </w:r>
      </w:hyperlink>
      <w:r w:rsidRPr="008377BE">
        <w:t xml:space="preserve"> и </w:t>
      </w:r>
      <w:hyperlink w:anchor="_В_соответствии_со_1" w:history="1">
        <w:r w:rsidR="00301525">
          <w:rPr>
            <w:rStyle w:val="ad"/>
            <w:b/>
          </w:rPr>
          <w:t>15.</w:t>
        </w:r>
        <w:r w:rsidRPr="008377BE">
          <w:rPr>
            <w:rStyle w:val="ad"/>
            <w:b/>
          </w:rPr>
          <w:t>2</w:t>
        </w:r>
      </w:hyperlink>
      <w:r w:rsidRPr="008377BE">
        <w:t>, полагается на данные заверения при заключении и исполнении Договора.</w:t>
      </w:r>
    </w:p>
    <w:p w14:paraId="5670F896" w14:textId="518CF496" w:rsidR="00B55524" w:rsidRPr="008377BE" w:rsidRDefault="00301525" w:rsidP="00221E13">
      <w:pPr>
        <w:pStyle w:val="23"/>
        <w:keepNext w:val="0"/>
        <w:keepLines w:val="0"/>
        <w:widowControl w:val="0"/>
        <w:numPr>
          <w:ilvl w:val="1"/>
          <w:numId w:val="1"/>
        </w:numPr>
        <w:ind w:left="0" w:firstLine="709"/>
      </w:pPr>
      <w:r>
        <w:t>Исполнитель</w:t>
      </w:r>
      <w:r w:rsidR="00B55524" w:rsidRPr="008377BE">
        <w:t xml:space="preserve"> в порядке статьи 406.1 Гражданского кодекса Российской федерации</w:t>
      </w:r>
      <w:r w:rsidR="00B55524">
        <w:t xml:space="preserve"> обязан возместить Заказчику</w:t>
      </w:r>
      <w:r w:rsidR="000440B9">
        <w:t xml:space="preserve"> в полном размере</w:t>
      </w:r>
      <w:r w:rsidR="00B55524">
        <w:t xml:space="preserve"> потери, которые Заказчик</w:t>
      </w:r>
      <w:r w:rsidR="00B55524" w:rsidRPr="008377BE">
        <w:t xml:space="preserve"> понес или неизбежно понесет, в следующих, не св</w:t>
      </w:r>
      <w:r>
        <w:t>язанных с нарушением Исполнителем</w:t>
      </w:r>
      <w:r w:rsidR="00B55524" w:rsidRPr="008377BE">
        <w:t xml:space="preserve"> условий настоящего Договора в случаях:</w:t>
      </w:r>
    </w:p>
    <w:p w14:paraId="46FD6B35" w14:textId="27254707" w:rsidR="00B55524" w:rsidRPr="008377BE" w:rsidRDefault="00B55524" w:rsidP="00221E13">
      <w:pPr>
        <w:pStyle w:val="30"/>
        <w:keepNext w:val="0"/>
        <w:keepLines w:val="0"/>
        <w:widowControl w:val="0"/>
        <w:numPr>
          <w:ilvl w:val="2"/>
          <w:numId w:val="1"/>
        </w:numPr>
        <w:ind w:left="0" w:firstLine="709"/>
      </w:pPr>
      <w:bookmarkStart w:id="86" w:name="_доначисления_налоговым_органом_1"/>
      <w:bookmarkEnd w:id="86"/>
      <w:r w:rsidRPr="008377BE">
        <w:t>доначисления налоговым органом при проведении проверки Заказчика после даты заключения Договора ка</w:t>
      </w:r>
      <w:r>
        <w:t>ких-либо сумм налогов Заказчику по взаимоотношениям Заказчика</w:t>
      </w:r>
      <w:r w:rsidR="00301525">
        <w:t xml:space="preserve"> и Исполнителя</w:t>
      </w:r>
      <w:r w:rsidRPr="008377BE">
        <w:t xml:space="preserve"> в том числе в следующих случаях:</w:t>
      </w:r>
    </w:p>
    <w:p w14:paraId="0306AC7F" w14:textId="16864EF1" w:rsidR="00B55524" w:rsidRPr="008377BE" w:rsidRDefault="00B55524" w:rsidP="00221E13">
      <w:pPr>
        <w:pStyle w:val="40"/>
        <w:keepNext w:val="0"/>
        <w:keepLines w:val="0"/>
        <w:widowControl w:val="0"/>
        <w:numPr>
          <w:ilvl w:val="0"/>
          <w:numId w:val="6"/>
        </w:numPr>
        <w:ind w:left="0" w:firstLine="993"/>
        <w:contextualSpacing w:val="0"/>
        <w:jc w:val="both"/>
        <w:rPr>
          <w:rFonts w:ascii="Times New Roman" w:hAnsi="Times New Roman" w:cs="Times New Roman"/>
          <w:b w:val="0"/>
        </w:rPr>
      </w:pPr>
      <w:r w:rsidRPr="008377BE">
        <w:rPr>
          <w:rFonts w:ascii="Times New Roman" w:hAnsi="Times New Roman" w:cs="Times New Roman"/>
          <w:b w:val="0"/>
        </w:rPr>
        <w:t>в рамках проверки налоговым органом установлено, что обязательства по насто</w:t>
      </w:r>
      <w:r w:rsidR="00301525">
        <w:rPr>
          <w:rFonts w:ascii="Times New Roman" w:hAnsi="Times New Roman" w:cs="Times New Roman"/>
          <w:b w:val="0"/>
        </w:rPr>
        <w:t>ящему Договору не были выполнены Исполнителем</w:t>
      </w:r>
      <w:r w:rsidRPr="008377BE">
        <w:rPr>
          <w:rFonts w:ascii="Times New Roman" w:hAnsi="Times New Roman" w:cs="Times New Roman"/>
          <w:b w:val="0"/>
        </w:rPr>
        <w:t xml:space="preserve"> непосредственно или привлеченным им в соответствии с действующим законодательством Российской Федерации третьим лицом;</w:t>
      </w:r>
    </w:p>
    <w:p w14:paraId="32142841" w14:textId="4F62ADCC" w:rsidR="00B55524" w:rsidRPr="008377BE" w:rsidRDefault="00B55524" w:rsidP="00221E13">
      <w:pPr>
        <w:pStyle w:val="a5"/>
        <w:widowControl w:val="0"/>
        <w:numPr>
          <w:ilvl w:val="0"/>
          <w:numId w:val="6"/>
        </w:numPr>
        <w:ind w:left="0" w:firstLine="993"/>
        <w:contextualSpacing w:val="0"/>
        <w:jc w:val="both"/>
        <w:rPr>
          <w:rFonts w:ascii="Times New Roman" w:eastAsiaTheme="majorEastAsia" w:hAnsi="Times New Roman"/>
          <w:bCs/>
          <w:iCs/>
          <w:lang w:val="ru-RU" w:eastAsia="en-US"/>
        </w:rPr>
      </w:pPr>
      <w:r w:rsidRPr="008377BE">
        <w:rPr>
          <w:rFonts w:ascii="Times New Roman" w:eastAsiaTheme="majorEastAsia" w:hAnsi="Times New Roman"/>
          <w:bCs/>
          <w:iCs/>
          <w:lang w:val="ru-RU" w:eastAsia="en-US"/>
        </w:rPr>
        <w:t xml:space="preserve">доначисление соответствующих налогов </w:t>
      </w:r>
      <w:r w:rsidR="00301525">
        <w:rPr>
          <w:rFonts w:ascii="Times New Roman" w:eastAsiaTheme="majorEastAsia" w:hAnsi="Times New Roman"/>
          <w:bCs/>
          <w:iCs/>
          <w:lang w:val="ru-RU" w:eastAsia="en-US"/>
        </w:rPr>
        <w:t>обосновано невыполнением или ненадлежащим выполнением Исполнителем</w:t>
      </w:r>
      <w:r w:rsidRPr="008377BE">
        <w:rPr>
          <w:rFonts w:ascii="Times New Roman" w:eastAsiaTheme="majorEastAsia" w:hAnsi="Times New Roman"/>
          <w:bCs/>
          <w:iCs/>
          <w:lang w:val="ru-RU" w:eastAsia="en-US"/>
        </w:rPr>
        <w:t xml:space="preserve"> обязательств, предусмотренных законодательством Российской Федерации о налогах и сборах;</w:t>
      </w:r>
    </w:p>
    <w:p w14:paraId="4A590E39" w14:textId="0108BD7B" w:rsidR="00B55524" w:rsidRPr="008377BE" w:rsidRDefault="00B55524" w:rsidP="00221E13">
      <w:pPr>
        <w:pStyle w:val="40"/>
        <w:keepNext w:val="0"/>
        <w:keepLines w:val="0"/>
        <w:widowControl w:val="0"/>
        <w:numPr>
          <w:ilvl w:val="0"/>
          <w:numId w:val="6"/>
        </w:numPr>
        <w:ind w:left="0" w:firstLine="993"/>
        <w:contextualSpacing w:val="0"/>
        <w:jc w:val="both"/>
        <w:rPr>
          <w:rFonts w:ascii="Times New Roman" w:hAnsi="Times New Roman" w:cs="Times New Roman"/>
          <w:b w:val="0"/>
        </w:rPr>
      </w:pPr>
      <w:r w:rsidRPr="008377BE">
        <w:rPr>
          <w:rFonts w:ascii="Times New Roman" w:hAnsi="Times New Roman" w:cs="Times New Roman"/>
          <w:b w:val="0"/>
        </w:rPr>
        <w:t>налоговым органом выявлена недостоверная информация в первичных документах и/или счетах-фактурах, подпис</w:t>
      </w:r>
      <w:r w:rsidR="00C24D66">
        <w:rPr>
          <w:rFonts w:ascii="Times New Roman" w:hAnsi="Times New Roman" w:cs="Times New Roman"/>
          <w:b w:val="0"/>
        </w:rPr>
        <w:t>анных представителями Исполнителя</w:t>
      </w:r>
      <w:r w:rsidRPr="008377BE">
        <w:rPr>
          <w:rFonts w:ascii="Times New Roman" w:hAnsi="Times New Roman" w:cs="Times New Roman"/>
          <w:b w:val="0"/>
        </w:rPr>
        <w:t>;</w:t>
      </w:r>
    </w:p>
    <w:p w14:paraId="55836B8F" w14:textId="0880EE8B" w:rsidR="00B55524" w:rsidRPr="008377BE" w:rsidRDefault="00B55524" w:rsidP="00221E13">
      <w:pPr>
        <w:pStyle w:val="40"/>
        <w:keepNext w:val="0"/>
        <w:keepLines w:val="0"/>
        <w:widowControl w:val="0"/>
        <w:numPr>
          <w:ilvl w:val="0"/>
          <w:numId w:val="6"/>
        </w:numPr>
        <w:ind w:left="0" w:firstLine="993"/>
        <w:contextualSpacing w:val="0"/>
        <w:jc w:val="both"/>
      </w:pPr>
      <w:r w:rsidRPr="008377BE">
        <w:rPr>
          <w:rFonts w:ascii="Times New Roman" w:hAnsi="Times New Roman" w:cs="Times New Roman"/>
          <w:b w:val="0"/>
        </w:rPr>
        <w:t>по иным причинам, связанным с действ</w:t>
      </w:r>
      <w:r w:rsidR="00C24D66">
        <w:rPr>
          <w:rFonts w:ascii="Times New Roman" w:hAnsi="Times New Roman" w:cs="Times New Roman"/>
          <w:b w:val="0"/>
        </w:rPr>
        <w:t>иями или бездействием Исполнителя</w:t>
      </w:r>
      <w:r w:rsidRPr="008377BE">
        <w:rPr>
          <w:rFonts w:ascii="Times New Roman" w:hAnsi="Times New Roman" w:cs="Times New Roman"/>
          <w:b w:val="0"/>
        </w:rPr>
        <w:t>, включая привлеченных им к исполнению настоящего Договора третьих лиц или с по</w:t>
      </w:r>
      <w:r w:rsidR="00C24D66">
        <w:rPr>
          <w:rFonts w:ascii="Times New Roman" w:hAnsi="Times New Roman" w:cs="Times New Roman"/>
          <w:b w:val="0"/>
        </w:rPr>
        <w:t>казателями отчетности Исполнителя</w:t>
      </w:r>
      <w:r w:rsidRPr="008377BE">
        <w:rPr>
          <w:rFonts w:ascii="Times New Roman" w:hAnsi="Times New Roman" w:cs="Times New Roman"/>
          <w:b w:val="0"/>
        </w:rPr>
        <w:t>.</w:t>
      </w:r>
    </w:p>
    <w:p w14:paraId="2DC23866" w14:textId="1252FA3E" w:rsidR="00B55524" w:rsidRPr="008377BE" w:rsidRDefault="00B55524" w:rsidP="00221E13">
      <w:pPr>
        <w:pStyle w:val="30"/>
        <w:keepNext w:val="0"/>
        <w:keepLines w:val="0"/>
        <w:widowControl w:val="0"/>
        <w:numPr>
          <w:ilvl w:val="2"/>
          <w:numId w:val="1"/>
        </w:numPr>
        <w:ind w:left="0" w:firstLine="709"/>
      </w:pPr>
      <w:bookmarkStart w:id="87" w:name="_в_иных_случаях_1"/>
      <w:bookmarkEnd w:id="87"/>
      <w:r w:rsidRPr="008377BE">
        <w:t>в иных случаях предъя</w:t>
      </w:r>
      <w:r>
        <w:t>вления Заказчику</w:t>
      </w:r>
      <w:r w:rsidRPr="008377BE">
        <w:t xml:space="preserve"> органами, осуществляющими государственный (муниципальный) контроль (надзор), или иными лицами каких-либо требований, жалоб, претензий, исков или начислен</w:t>
      </w:r>
      <w:r>
        <w:t>ия Заказчику</w:t>
      </w:r>
      <w:r w:rsidRPr="008377BE">
        <w:t xml:space="preserve"> каких-либо обязательных к уплате платежей, если они прямо или косвенно вытекают из настоящего Договора и связаны с действи</w:t>
      </w:r>
      <w:r w:rsidR="00C24D66">
        <w:t>ями или бездействием Исполнителя</w:t>
      </w:r>
      <w:r w:rsidRPr="008377BE">
        <w:t>, или с его юридическим статусом.</w:t>
      </w:r>
    </w:p>
    <w:p w14:paraId="0EFA66AB" w14:textId="77777777" w:rsidR="00B55524" w:rsidRPr="008377BE" w:rsidRDefault="00B55524" w:rsidP="00221E13">
      <w:pPr>
        <w:widowControl w:val="0"/>
        <w:ind w:firstLine="709"/>
        <w:jc w:val="both"/>
      </w:pPr>
      <w:r w:rsidRPr="008377BE">
        <w:t>В данном случае под имущественными потерями понимаются расхо</w:t>
      </w:r>
      <w:r>
        <w:t>ды Заказчика</w:t>
      </w:r>
      <w:r w:rsidRPr="008377BE">
        <w:t>, которые он произвел или должен будет произвести при наступлении указанных в настоящем 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14:paraId="706ED3DC" w14:textId="644F1AD9" w:rsidR="00B55524" w:rsidRPr="00C24D66" w:rsidRDefault="00B55524" w:rsidP="00221E13">
      <w:pPr>
        <w:pStyle w:val="30"/>
        <w:keepNext w:val="0"/>
        <w:keepLines w:val="0"/>
        <w:widowControl w:val="0"/>
        <w:numPr>
          <w:ilvl w:val="2"/>
          <w:numId w:val="1"/>
        </w:numPr>
        <w:ind w:left="0" w:firstLine="709"/>
      </w:pPr>
      <w:r w:rsidRPr="008377BE">
        <w:t xml:space="preserve">Потери, указанные в пунктах </w:t>
      </w:r>
      <w:hyperlink w:anchor="_доначисления_налоговым_органом_1" w:history="1">
        <w:r w:rsidR="00C24D66">
          <w:rPr>
            <w:rStyle w:val="ad"/>
            <w:b/>
          </w:rPr>
          <w:t>15</w:t>
        </w:r>
        <w:r w:rsidRPr="008377BE">
          <w:rPr>
            <w:rStyle w:val="ad"/>
            <w:b/>
          </w:rPr>
          <w:t>.5.1</w:t>
        </w:r>
      </w:hyperlink>
      <w:r w:rsidRPr="008377BE">
        <w:t xml:space="preserve"> и </w:t>
      </w:r>
      <w:hyperlink w:anchor="_в_иных_случаях_1" w:history="1">
        <w:r w:rsidR="00C24D66">
          <w:rPr>
            <w:rStyle w:val="ad"/>
            <w:b/>
          </w:rPr>
          <w:t>15</w:t>
        </w:r>
        <w:r w:rsidRPr="008377BE">
          <w:rPr>
            <w:rStyle w:val="ad"/>
            <w:b/>
          </w:rPr>
          <w:t>.5.2</w:t>
        </w:r>
      </w:hyperlink>
      <w:r w:rsidRPr="008377BE">
        <w:t xml:space="preserve"> возме</w:t>
      </w:r>
      <w:r w:rsidR="00CE62E0">
        <w:t>щаются Исполнителем</w:t>
      </w:r>
      <w:r w:rsidRPr="008377BE">
        <w:t xml:space="preserve"> в течение 10 (десяти) рабочих дней с даты получения соответствующего требования </w:t>
      </w:r>
      <w:r>
        <w:t>от Заказчика</w:t>
      </w:r>
      <w:r w:rsidRPr="008377BE">
        <w:t>.</w:t>
      </w:r>
    </w:p>
    <w:p w14:paraId="1981AC83" w14:textId="77777777" w:rsidR="00C24D66" w:rsidRPr="00C24D66" w:rsidRDefault="00C24D66" w:rsidP="00221E13"/>
    <w:p w14:paraId="3C100C14" w14:textId="2C7A71DC" w:rsidR="00F73343" w:rsidRPr="003023CB" w:rsidRDefault="00F73343" w:rsidP="00221E13">
      <w:pPr>
        <w:pStyle w:val="13"/>
        <w:keepNext w:val="0"/>
        <w:keepLines w:val="0"/>
        <w:widowControl w:val="0"/>
        <w:numPr>
          <w:ilvl w:val="0"/>
          <w:numId w:val="1"/>
        </w:numPr>
        <w:jc w:val="center"/>
      </w:pPr>
      <w:r w:rsidRPr="003023CB">
        <w:t>ПРОЧИЕ УСЛОВИЯ</w:t>
      </w:r>
    </w:p>
    <w:p w14:paraId="4EAC266B" w14:textId="77777777" w:rsidR="00F2531A" w:rsidRPr="003023CB" w:rsidRDefault="00F2531A" w:rsidP="00221E13">
      <w:pPr>
        <w:pStyle w:val="23"/>
        <w:keepNext w:val="0"/>
        <w:keepLines w:val="0"/>
        <w:widowControl w:val="0"/>
        <w:numPr>
          <w:ilvl w:val="1"/>
          <w:numId w:val="1"/>
        </w:numPr>
        <w:ind w:left="0" w:firstLine="709"/>
      </w:pPr>
      <w:r w:rsidRPr="003023CB">
        <w:t>Договор составлен в двух экземплярах, имеющих одинаковую юридическую силу, по одному для каждой из Сторон</w:t>
      </w:r>
    </w:p>
    <w:p w14:paraId="3D4AB7D4" w14:textId="1D058DA7" w:rsidR="00F2531A" w:rsidRPr="003023CB" w:rsidRDefault="004A6635" w:rsidP="00221E13">
      <w:pPr>
        <w:pStyle w:val="23"/>
        <w:keepNext w:val="0"/>
        <w:keepLines w:val="0"/>
        <w:widowControl w:val="0"/>
        <w:numPr>
          <w:ilvl w:val="1"/>
          <w:numId w:val="1"/>
        </w:numPr>
        <w:ind w:left="0" w:firstLine="709"/>
      </w:pPr>
      <w:r w:rsidRPr="003023CB">
        <w:t>Во всем, что не предусмотрено настоящим Договором</w:t>
      </w:r>
      <w:r w:rsidR="00F2531A" w:rsidRPr="003023CB">
        <w:t>, Стороны руководствуются действующим законодательством Российской Федерации.</w:t>
      </w:r>
    </w:p>
    <w:p w14:paraId="767B1B80" w14:textId="77777777" w:rsidR="00F2531A" w:rsidRPr="003023CB" w:rsidRDefault="00F2531A" w:rsidP="00221E13">
      <w:pPr>
        <w:pStyle w:val="23"/>
        <w:keepNext w:val="0"/>
        <w:keepLines w:val="0"/>
        <w:widowControl w:val="0"/>
        <w:numPr>
          <w:ilvl w:val="1"/>
          <w:numId w:val="1"/>
        </w:numPr>
        <w:ind w:left="0" w:firstLine="709"/>
      </w:pPr>
      <w:r w:rsidRPr="003023CB">
        <w:t xml:space="preserve">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w:t>
      </w:r>
      <w:r w:rsidRPr="003023CB">
        <w:lastRenderedPageBreak/>
        <w:t>сообщения ей или её представителю.</w:t>
      </w:r>
    </w:p>
    <w:p w14:paraId="6BDAF562" w14:textId="77777777" w:rsidR="00F2531A" w:rsidRPr="003023CB" w:rsidRDefault="00F2531A" w:rsidP="00221E13">
      <w:pPr>
        <w:pStyle w:val="23"/>
        <w:keepNext w:val="0"/>
        <w:keepLines w:val="0"/>
        <w:widowControl w:val="0"/>
        <w:numPr>
          <w:ilvl w:val="1"/>
          <w:numId w:val="1"/>
        </w:numPr>
        <w:ind w:left="0" w:firstLine="709"/>
      </w:pPr>
      <w:r w:rsidRPr="003023CB">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4939E295" w14:textId="77777777" w:rsidR="00F2531A" w:rsidRPr="003023CB" w:rsidRDefault="00F2531A" w:rsidP="00221E13">
      <w:pPr>
        <w:pStyle w:val="23"/>
        <w:keepNext w:val="0"/>
        <w:keepLines w:val="0"/>
        <w:widowControl w:val="0"/>
        <w:numPr>
          <w:ilvl w:val="1"/>
          <w:numId w:val="1"/>
        </w:numPr>
        <w:ind w:left="0" w:firstLine="709"/>
      </w:pPr>
      <w:bookmarkStart w:id="88" w:name="_Стороны_определили_следующий"/>
      <w:bookmarkEnd w:id="88"/>
      <w:r w:rsidRPr="003023CB">
        <w:t>Стороны определили следующий порядок обмена документами или юридически значимыми сообщениями:</w:t>
      </w:r>
    </w:p>
    <w:p w14:paraId="4CB6523C" w14:textId="36FE4660" w:rsidR="00F2531A" w:rsidRPr="003023CB" w:rsidRDefault="00F2531A" w:rsidP="00221E13">
      <w:pPr>
        <w:pStyle w:val="30"/>
        <w:keepNext w:val="0"/>
        <w:keepLines w:val="0"/>
        <w:widowControl w:val="0"/>
        <w:numPr>
          <w:ilvl w:val="2"/>
          <w:numId w:val="1"/>
        </w:numPr>
        <w:ind w:left="0" w:firstLine="709"/>
      </w:pPr>
      <w:bookmarkStart w:id="89" w:name="_нарочно_(курьерской_доставкой)."/>
      <w:bookmarkEnd w:id="89"/>
      <w:r w:rsidRPr="003023CB">
        <w:t>нарочно (курьерской доставкой). Факт получения документа должен подтверждаться распиской Стороны в его получении. Расписка должна со</w:t>
      </w:r>
      <w:r w:rsidR="0005246A">
        <w:t>держать наименование документа,</w:t>
      </w:r>
      <w:r w:rsidRPr="003023CB">
        <w:t xml:space="preserve"> дату</w:t>
      </w:r>
      <w:r w:rsidR="0005246A">
        <w:t xml:space="preserve"> и время</w:t>
      </w:r>
      <w:r w:rsidRPr="003023CB">
        <w:t xml:space="preserve"> его получения, Ф.И.О., должность и подпись лица, получившего данный документ;</w:t>
      </w:r>
    </w:p>
    <w:p w14:paraId="097D950D" w14:textId="77777777" w:rsidR="00F2531A" w:rsidRPr="003023CB" w:rsidRDefault="00F2531A" w:rsidP="00221E13">
      <w:pPr>
        <w:pStyle w:val="30"/>
        <w:keepNext w:val="0"/>
        <w:keepLines w:val="0"/>
        <w:widowControl w:val="0"/>
        <w:numPr>
          <w:ilvl w:val="2"/>
          <w:numId w:val="1"/>
        </w:numPr>
        <w:ind w:left="0" w:firstLine="709"/>
      </w:pPr>
      <w:bookmarkStart w:id="90" w:name="_заказным_письмом_с"/>
      <w:bookmarkEnd w:id="90"/>
      <w:r w:rsidRPr="003023CB">
        <w:t>заказным письмом с уведомлением о вручении;</w:t>
      </w:r>
    </w:p>
    <w:p w14:paraId="31CBD19D" w14:textId="14EEF420" w:rsidR="00F72E41" w:rsidRPr="003023CB" w:rsidRDefault="00F2531A" w:rsidP="00221E13">
      <w:pPr>
        <w:pStyle w:val="30"/>
        <w:keepNext w:val="0"/>
        <w:keepLines w:val="0"/>
        <w:widowControl w:val="0"/>
        <w:numPr>
          <w:ilvl w:val="2"/>
          <w:numId w:val="1"/>
        </w:numPr>
        <w:ind w:left="0" w:firstLine="709"/>
      </w:pPr>
      <w:bookmarkStart w:id="91" w:name="_электронной_почтой,_с"/>
      <w:bookmarkEnd w:id="91"/>
      <w:r w:rsidRPr="003023CB">
        <w:t>электронной почтой, с последующим направлением сообщения заказным п</w:t>
      </w:r>
      <w:r w:rsidR="00696F3D" w:rsidRPr="003023CB">
        <w:t>исьмом</w:t>
      </w:r>
      <w:r w:rsidR="00C24D66">
        <w:t xml:space="preserve"> с уведомлением о вручении (в случае, если направление оригинала является обязательным в соответствии с условиями Договора)</w:t>
      </w:r>
      <w:r w:rsidRPr="003023CB">
        <w:t>;</w:t>
      </w:r>
    </w:p>
    <w:p w14:paraId="73354F38" w14:textId="143D2460" w:rsidR="00F72E41" w:rsidRPr="003023CB" w:rsidRDefault="00F72E41" w:rsidP="00221E13">
      <w:pPr>
        <w:pStyle w:val="40"/>
        <w:keepNext w:val="0"/>
        <w:keepLines w:val="0"/>
        <w:widowControl w:val="0"/>
        <w:jc w:val="both"/>
        <w:rPr>
          <w:rFonts w:ascii="Times New Roman" w:hAnsi="Times New Roman" w:cs="Times New Roman"/>
          <w:b w:val="0"/>
        </w:rPr>
      </w:pPr>
      <w:bookmarkStart w:id="92" w:name="_Стороны_определили,_что"/>
      <w:bookmarkEnd w:id="92"/>
      <w:r w:rsidRPr="003023CB">
        <w:rPr>
          <w:rFonts w:ascii="Times New Roman" w:hAnsi="Times New Roman" w:cs="Times New Roman"/>
          <w:b w:val="0"/>
        </w:rPr>
        <w:t>Ст</w:t>
      </w:r>
      <w:r w:rsidR="00AB0719" w:rsidRPr="003023CB">
        <w:rPr>
          <w:rFonts w:ascii="Times New Roman" w:hAnsi="Times New Roman" w:cs="Times New Roman"/>
          <w:b w:val="0"/>
        </w:rPr>
        <w:t>ороны определили, что авторизо</w:t>
      </w:r>
      <w:r w:rsidRPr="003023CB">
        <w:rPr>
          <w:rFonts w:ascii="Times New Roman" w:hAnsi="Times New Roman" w:cs="Times New Roman"/>
          <w:b w:val="0"/>
        </w:rPr>
        <w:t>ванными адресами электронной почты являются:</w:t>
      </w:r>
    </w:p>
    <w:p w14:paraId="5F2D19B8" w14:textId="69ADE870" w:rsidR="00F72E41" w:rsidRPr="003023CB" w:rsidRDefault="0041688B" w:rsidP="00221E13">
      <w:pPr>
        <w:widowControl w:val="0"/>
        <w:ind w:firstLine="709"/>
        <w:jc w:val="both"/>
      </w:pPr>
      <w:r w:rsidRPr="003023CB">
        <w:t>со стороны Зака</w:t>
      </w:r>
      <w:r w:rsidR="00032CBC" w:rsidRPr="003023CB">
        <w:t>зчика</w:t>
      </w:r>
      <w:r w:rsidR="00CF7CB8" w:rsidRPr="003023CB">
        <w:t xml:space="preserve">: </w:t>
      </w:r>
      <w:hyperlink r:id="rId9" w:history="1">
        <w:r w:rsidR="00DF268D" w:rsidRPr="008377BE">
          <w:rPr>
            <w:rStyle w:val="ad"/>
            <w:b/>
            <w:lang w:val="en-US"/>
          </w:rPr>
          <w:t>Anton</w:t>
        </w:r>
        <w:r w:rsidR="00DF268D" w:rsidRPr="008377BE">
          <w:rPr>
            <w:rStyle w:val="ad"/>
            <w:b/>
          </w:rPr>
          <w:t>.</w:t>
        </w:r>
        <w:r w:rsidR="00DF268D" w:rsidRPr="008377BE">
          <w:rPr>
            <w:rStyle w:val="ad"/>
            <w:b/>
            <w:lang w:val="en-US"/>
          </w:rPr>
          <w:t>Dainega</w:t>
        </w:r>
        <w:r w:rsidR="00DF268D" w:rsidRPr="008377BE">
          <w:rPr>
            <w:rStyle w:val="ad"/>
            <w:b/>
          </w:rPr>
          <w:t>@russianpost.ru</w:t>
        </w:r>
      </w:hyperlink>
      <w:r w:rsidR="00DF268D" w:rsidRPr="008377BE">
        <w:rPr>
          <w:b/>
        </w:rPr>
        <w:t>;</w:t>
      </w:r>
      <w:r w:rsidR="00DF268D">
        <w:rPr>
          <w:b/>
        </w:rPr>
        <w:t xml:space="preserve"> </w:t>
      </w:r>
      <w:hyperlink r:id="rId10" w:history="1">
        <w:r w:rsidR="003C342E" w:rsidRPr="003C342E">
          <w:rPr>
            <w:rStyle w:val="ad"/>
            <w:b/>
            <w:bCs/>
          </w:rPr>
          <w:t>Pavel.Panasenko@russianpost.ru</w:t>
        </w:r>
      </w:hyperlink>
      <w:r w:rsidR="00490F15" w:rsidRPr="003C342E">
        <w:rPr>
          <w:b/>
          <w:bCs/>
        </w:rPr>
        <w:t>;</w:t>
      </w:r>
      <w:r w:rsidR="00190FAB">
        <w:rPr>
          <w:b/>
        </w:rPr>
        <w:t xml:space="preserve"> </w:t>
      </w:r>
      <w:r w:rsidR="00190FAB">
        <w:t xml:space="preserve">адреса электронной почты </w:t>
      </w:r>
      <w:r w:rsidR="00E45424">
        <w:t xml:space="preserve">представителей </w:t>
      </w:r>
      <w:r w:rsidR="00190FAB">
        <w:t xml:space="preserve">Заказчика, указанные в </w:t>
      </w:r>
      <w:hyperlink r:id="rId11" w:anchor="_Таблица_2_" w:history="1">
        <w:r w:rsidR="00190FAB" w:rsidRPr="001C6A64">
          <w:rPr>
            <w:rStyle w:val="ad"/>
            <w:b/>
          </w:rPr>
          <w:t xml:space="preserve">Таблице </w:t>
        </w:r>
        <w:r w:rsidR="00105141">
          <w:rPr>
            <w:rStyle w:val="ad"/>
            <w:b/>
          </w:rPr>
          <w:t>1</w:t>
        </w:r>
      </w:hyperlink>
      <w:r w:rsidR="008F1790">
        <w:t xml:space="preserve"> </w:t>
      </w:r>
      <w:r w:rsidR="00190FAB">
        <w:t xml:space="preserve">Технического задания </w:t>
      </w:r>
      <w:hyperlink w:anchor="_ТЕХНИЧЕСКОЕ_ЗАДАНИE" w:history="1">
        <w:r w:rsidR="00190FAB" w:rsidRPr="00691C3E">
          <w:rPr>
            <w:rStyle w:val="ad"/>
            <w:b/>
          </w:rPr>
          <w:t>(Приложение № 1).</w:t>
        </w:r>
      </w:hyperlink>
    </w:p>
    <w:p w14:paraId="604083C7" w14:textId="66609CF2" w:rsidR="00F72E41" w:rsidRPr="00490F15" w:rsidRDefault="00F72E41" w:rsidP="00221E13">
      <w:pPr>
        <w:widowControl w:val="0"/>
        <w:ind w:firstLine="709"/>
        <w:jc w:val="both"/>
      </w:pPr>
      <w:r w:rsidRPr="003023CB">
        <w:t xml:space="preserve">со стороны </w:t>
      </w:r>
      <w:r w:rsidR="008F1790">
        <w:t>Исполнителя</w:t>
      </w:r>
      <w:r w:rsidR="00490F15">
        <w:t xml:space="preserve">: </w:t>
      </w:r>
      <w:r w:rsidR="00B55524">
        <w:t>______________________________________</w:t>
      </w:r>
      <w:r w:rsidR="00190FAB">
        <w:t>; адреса электронной почты</w:t>
      </w:r>
      <w:r w:rsidR="00E45424">
        <w:t xml:space="preserve"> представителей Исполнителя</w:t>
      </w:r>
      <w:r w:rsidR="00190FAB">
        <w:t xml:space="preserve">, указанные в </w:t>
      </w:r>
      <w:hyperlink r:id="rId12" w:anchor="_Таблица_2_" w:history="1">
        <w:r w:rsidR="00EE4064" w:rsidRPr="001C6A64">
          <w:rPr>
            <w:rStyle w:val="ad"/>
            <w:b/>
          </w:rPr>
          <w:t xml:space="preserve">Таблице </w:t>
        </w:r>
        <w:r w:rsidR="00EE4064">
          <w:rPr>
            <w:rStyle w:val="ad"/>
            <w:b/>
          </w:rPr>
          <w:t>1</w:t>
        </w:r>
      </w:hyperlink>
      <w:r w:rsidR="00E45424">
        <w:t xml:space="preserve"> Технического задания </w:t>
      </w:r>
      <w:hyperlink w:anchor="_ТЕХНИЧЕСКОЕ_ЗАДАНИE" w:history="1">
        <w:r w:rsidR="00691C3E" w:rsidRPr="00691C3E">
          <w:rPr>
            <w:rStyle w:val="ad"/>
            <w:b/>
          </w:rPr>
          <w:t>(Приложение № 1).</w:t>
        </w:r>
      </w:hyperlink>
    </w:p>
    <w:p w14:paraId="352D6C40" w14:textId="66283E62" w:rsidR="00C952D2" w:rsidRPr="003023CB" w:rsidRDefault="004A6635" w:rsidP="00221E13">
      <w:pPr>
        <w:widowControl w:val="0"/>
        <w:ind w:firstLine="709"/>
        <w:jc w:val="both"/>
      </w:pPr>
      <w:r w:rsidRPr="003023CB">
        <w:t>в</w:t>
      </w:r>
      <w:r w:rsidR="00F72E41" w:rsidRPr="003023CB">
        <w:t>ышеуказанные адреса являются официальными электронными адресами сторон. Уведомления, связанные с исполнением настоящего Договора, направленные по данным электронным адресам, считаются направленными надлежащим образом, если иной способ не установлен настоящим Договором.</w:t>
      </w:r>
    </w:p>
    <w:p w14:paraId="285AD962" w14:textId="44604442" w:rsidR="004A6635" w:rsidRPr="003023CB" w:rsidRDefault="004A6635" w:rsidP="00221E13">
      <w:pPr>
        <w:pStyle w:val="30"/>
        <w:keepNext w:val="0"/>
        <w:keepLines w:val="0"/>
        <w:widowControl w:val="0"/>
        <w:numPr>
          <w:ilvl w:val="2"/>
          <w:numId w:val="1"/>
        </w:numPr>
        <w:ind w:left="0" w:firstLine="709"/>
      </w:pPr>
      <w:r w:rsidRPr="003023CB">
        <w:t>в электронном виде с использованием телекоммуникационных каналов связи, при наличии соответствующего соглашения Сторон об использовании такого порядка обмена документами и/или юридически значимыми сообщениями.</w:t>
      </w:r>
    </w:p>
    <w:p w14:paraId="447D2737" w14:textId="77777777" w:rsidR="00F72E41" w:rsidRPr="003023CB" w:rsidRDefault="00F72E41" w:rsidP="00221E13">
      <w:pPr>
        <w:pStyle w:val="23"/>
        <w:keepNext w:val="0"/>
        <w:keepLines w:val="0"/>
        <w:widowControl w:val="0"/>
        <w:numPr>
          <w:ilvl w:val="1"/>
          <w:numId w:val="1"/>
        </w:numPr>
        <w:ind w:left="0" w:firstLine="709"/>
      </w:pPr>
      <w:r w:rsidRPr="003023CB">
        <w:t>Порядок заполнения документов:</w:t>
      </w:r>
    </w:p>
    <w:p w14:paraId="105641B3" w14:textId="77777777" w:rsidR="00F72E41" w:rsidRPr="003023CB" w:rsidRDefault="00F72E41" w:rsidP="00221E13">
      <w:pPr>
        <w:pStyle w:val="30"/>
        <w:keepNext w:val="0"/>
        <w:keepLines w:val="0"/>
        <w:widowControl w:val="0"/>
        <w:numPr>
          <w:ilvl w:val="2"/>
          <w:numId w:val="1"/>
        </w:numPr>
        <w:ind w:left="0" w:firstLine="709"/>
      </w:pPr>
      <w:r w:rsidRPr="003023CB">
        <w:t>Строки счета-фактуры заполняются следующим образом:</w:t>
      </w:r>
    </w:p>
    <w:p w14:paraId="582325E6" w14:textId="5B02F68F" w:rsidR="006C7059" w:rsidRPr="003023CB" w:rsidRDefault="001826E3" w:rsidP="00221E13">
      <w:pPr>
        <w:widowControl w:val="0"/>
        <w:ind w:firstLine="709"/>
        <w:rPr>
          <w:b/>
        </w:rPr>
      </w:pPr>
      <w:r w:rsidRPr="003023CB">
        <w:rPr>
          <w:b/>
        </w:rPr>
        <w:t>Покупатель: АО</w:t>
      </w:r>
      <w:r w:rsidR="006C7059" w:rsidRPr="003023CB">
        <w:rPr>
          <w:b/>
        </w:rPr>
        <w:t xml:space="preserve"> «Почта России»;</w:t>
      </w:r>
    </w:p>
    <w:p w14:paraId="5771D965" w14:textId="5EB09BC4" w:rsidR="006C7059" w:rsidRPr="003023CB" w:rsidRDefault="006C7059" w:rsidP="00221E13">
      <w:pPr>
        <w:widowControl w:val="0"/>
        <w:ind w:firstLine="709"/>
        <w:rPr>
          <w:b/>
        </w:rPr>
      </w:pPr>
      <w:r w:rsidRPr="003023CB">
        <w:rPr>
          <w:b/>
        </w:rPr>
        <w:t xml:space="preserve">Адрес: </w:t>
      </w:r>
      <w:r w:rsidR="00C24D66" w:rsidRPr="008377BE">
        <w:rPr>
          <w:b/>
        </w:rPr>
        <w:t xml:space="preserve">125252, г. Москва, </w:t>
      </w:r>
      <w:proofErr w:type="spellStart"/>
      <w:r w:rsidR="00C24D66" w:rsidRPr="008377BE">
        <w:rPr>
          <w:b/>
        </w:rPr>
        <w:t>вн</w:t>
      </w:r>
      <w:proofErr w:type="spellEnd"/>
      <w:r w:rsidR="00C24D66" w:rsidRPr="008377BE">
        <w:rPr>
          <w:b/>
        </w:rPr>
        <w:t>. тер. г. муниципальный округ Хорошевский, ул. З-я Песчаная, д. 2А;</w:t>
      </w:r>
    </w:p>
    <w:p w14:paraId="45ADE6A9" w14:textId="444E183E" w:rsidR="006C7059" w:rsidRPr="003023CB" w:rsidRDefault="00D30A47" w:rsidP="00221E13">
      <w:pPr>
        <w:widowControl w:val="0"/>
        <w:ind w:firstLine="709"/>
        <w:rPr>
          <w:b/>
        </w:rPr>
      </w:pPr>
      <w:r w:rsidRPr="003023CB">
        <w:rPr>
          <w:b/>
        </w:rPr>
        <w:t>ИНН 7724490000</w:t>
      </w:r>
      <w:r w:rsidR="00C952D2" w:rsidRPr="003023CB">
        <w:rPr>
          <w:b/>
        </w:rPr>
        <w:t xml:space="preserve"> </w:t>
      </w:r>
      <w:r w:rsidRPr="003023CB">
        <w:rPr>
          <w:b/>
        </w:rPr>
        <w:t>КПП 540743001</w:t>
      </w:r>
      <w:r w:rsidR="006C7059" w:rsidRPr="003023CB">
        <w:rPr>
          <w:b/>
        </w:rPr>
        <w:t>;</w:t>
      </w:r>
    </w:p>
    <w:p w14:paraId="470A164A" w14:textId="732005FC" w:rsidR="00C24D66" w:rsidRDefault="00C24D66" w:rsidP="00221E13">
      <w:pPr>
        <w:pStyle w:val="23"/>
        <w:keepNext w:val="0"/>
        <w:keepLines w:val="0"/>
        <w:widowControl w:val="0"/>
        <w:numPr>
          <w:ilvl w:val="1"/>
          <w:numId w:val="1"/>
        </w:numPr>
        <w:ind w:left="0" w:firstLine="709"/>
      </w:pPr>
      <w:r w:rsidRPr="00C24D66">
        <w:t>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w:t>
      </w:r>
    </w:p>
    <w:p w14:paraId="383C8387" w14:textId="0D9944EB" w:rsidR="002564F0" w:rsidRPr="003023CB" w:rsidRDefault="00691C3E" w:rsidP="00221E13">
      <w:pPr>
        <w:pStyle w:val="23"/>
        <w:keepNext w:val="0"/>
        <w:keepLines w:val="0"/>
        <w:widowControl w:val="0"/>
        <w:numPr>
          <w:ilvl w:val="1"/>
          <w:numId w:val="1"/>
        </w:numPr>
        <w:ind w:left="0" w:firstLine="709"/>
      </w:pPr>
      <w:r w:rsidRPr="008377BE">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настоящего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048EAA16" w14:textId="77777777" w:rsidR="002564F0" w:rsidRPr="003023CB" w:rsidRDefault="002564F0" w:rsidP="00221E13">
      <w:pPr>
        <w:widowControl w:val="0"/>
      </w:pPr>
    </w:p>
    <w:p w14:paraId="701FD1E0" w14:textId="77777777" w:rsidR="002564F0" w:rsidRPr="003023CB" w:rsidRDefault="002564F0" w:rsidP="00221E13">
      <w:pPr>
        <w:pStyle w:val="13"/>
        <w:keepNext w:val="0"/>
        <w:keepLines w:val="0"/>
        <w:widowControl w:val="0"/>
        <w:numPr>
          <w:ilvl w:val="0"/>
          <w:numId w:val="1"/>
        </w:numPr>
        <w:jc w:val="center"/>
      </w:pPr>
      <w:r w:rsidRPr="003023CB">
        <w:t>ПРИЛОЖЕНИЯ</w:t>
      </w:r>
    </w:p>
    <w:p w14:paraId="0FC36DF2" w14:textId="77777777" w:rsidR="002564F0" w:rsidRPr="003023CB" w:rsidRDefault="002564F0" w:rsidP="00221E13">
      <w:pPr>
        <w:pStyle w:val="23"/>
        <w:keepNext w:val="0"/>
        <w:keepLines w:val="0"/>
        <w:widowControl w:val="0"/>
        <w:numPr>
          <w:ilvl w:val="1"/>
          <w:numId w:val="1"/>
        </w:numPr>
        <w:ind w:left="0" w:firstLine="709"/>
      </w:pPr>
      <w:r w:rsidRPr="003023CB">
        <w:t>К Договору прилагаются и являются его неотъемлемой частью:</w:t>
      </w:r>
    </w:p>
    <w:p w14:paraId="575DA239" w14:textId="3411DB41" w:rsidR="002564F0" w:rsidRPr="003023CB" w:rsidRDefault="00F9760E" w:rsidP="00221E13">
      <w:pPr>
        <w:pStyle w:val="30"/>
        <w:keepNext w:val="0"/>
        <w:keepLines w:val="0"/>
        <w:widowControl w:val="0"/>
        <w:numPr>
          <w:ilvl w:val="2"/>
          <w:numId w:val="1"/>
        </w:numPr>
        <w:ind w:left="0" w:firstLine="709"/>
      </w:pPr>
      <w:hyperlink w:anchor="_ТЕХНИЧЕСКОЕ_ЗАДАНИE" w:history="1">
        <w:r w:rsidR="002564F0" w:rsidRPr="003023CB">
          <w:rPr>
            <w:rStyle w:val="ad"/>
            <w:b/>
          </w:rPr>
          <w:t>Приложение № 1</w:t>
        </w:r>
      </w:hyperlink>
      <w:r w:rsidR="002564F0" w:rsidRPr="003023CB">
        <w:t xml:space="preserve"> Техническое задание</w:t>
      </w:r>
      <w:r w:rsidR="00DB403A" w:rsidRPr="00DB403A">
        <w:t xml:space="preserve"> (</w:t>
      </w:r>
      <w:r w:rsidR="00DB403A">
        <w:t>с приложениями</w:t>
      </w:r>
      <w:r w:rsidR="00DB403A" w:rsidRPr="00DB403A">
        <w:t>)</w:t>
      </w:r>
    </w:p>
    <w:p w14:paraId="4561CAE3" w14:textId="459D18FF" w:rsidR="0081671D" w:rsidRPr="003023CB" w:rsidRDefault="00F9760E" w:rsidP="00221E13">
      <w:pPr>
        <w:pStyle w:val="30"/>
        <w:keepNext w:val="0"/>
        <w:keepLines w:val="0"/>
        <w:widowControl w:val="0"/>
        <w:numPr>
          <w:ilvl w:val="2"/>
          <w:numId w:val="1"/>
        </w:numPr>
        <w:ind w:left="0" w:firstLine="709"/>
      </w:pPr>
      <w:hyperlink w:anchor="_СПЕЦИФИКАЦИЯ" w:history="1">
        <w:r w:rsidR="0081671D" w:rsidRPr="003023CB">
          <w:rPr>
            <w:rStyle w:val="ad"/>
            <w:b/>
          </w:rPr>
          <w:t>Приложение № 2</w:t>
        </w:r>
      </w:hyperlink>
      <w:r w:rsidR="0081671D" w:rsidRPr="003023CB">
        <w:rPr>
          <w:b/>
        </w:rPr>
        <w:t>.</w:t>
      </w:r>
      <w:r w:rsidR="0081671D" w:rsidRPr="003023CB">
        <w:t xml:space="preserve"> Спецификация</w:t>
      </w:r>
    </w:p>
    <w:p w14:paraId="3FE11BD1" w14:textId="7C21C6D0" w:rsidR="007D7613" w:rsidRPr="003023CB" w:rsidRDefault="00F9760E" w:rsidP="00221E13">
      <w:pPr>
        <w:pStyle w:val="30"/>
        <w:keepNext w:val="0"/>
        <w:keepLines w:val="0"/>
        <w:widowControl w:val="0"/>
        <w:numPr>
          <w:ilvl w:val="2"/>
          <w:numId w:val="1"/>
        </w:numPr>
        <w:ind w:left="0" w:firstLine="709"/>
      </w:pPr>
      <w:hyperlink w:anchor="_АКТ_СДАЧИ-ПРИЕМКИ_ОКАЗАННЫХ_1" w:history="1">
        <w:r w:rsidR="0081671D" w:rsidRPr="003023CB">
          <w:rPr>
            <w:rStyle w:val="ad"/>
            <w:b/>
          </w:rPr>
          <w:t>Приложение № 3</w:t>
        </w:r>
      </w:hyperlink>
      <w:r w:rsidR="002564F0" w:rsidRPr="003023CB">
        <w:rPr>
          <w:b/>
        </w:rPr>
        <w:t>.</w:t>
      </w:r>
      <w:r w:rsidR="0081671D" w:rsidRPr="003023CB">
        <w:t xml:space="preserve"> Форма акта оказанных Услуг</w:t>
      </w:r>
      <w:r w:rsidR="002564F0" w:rsidRPr="003023CB">
        <w:t>;</w:t>
      </w:r>
      <w:bookmarkStart w:id="93" w:name="_АДРЕСА_И_БАНКОВСКИЕ"/>
      <w:bookmarkEnd w:id="93"/>
    </w:p>
    <w:p w14:paraId="3BF1FC0C" w14:textId="77777777" w:rsidR="00FB5E7C" w:rsidRPr="003023CB" w:rsidRDefault="00FB5E7C" w:rsidP="00221E13"/>
    <w:p w14:paraId="60D7A628" w14:textId="77777777" w:rsidR="002564F0" w:rsidRPr="003023CB" w:rsidRDefault="002564F0" w:rsidP="00221E13">
      <w:pPr>
        <w:pStyle w:val="13"/>
        <w:numPr>
          <w:ilvl w:val="0"/>
          <w:numId w:val="1"/>
        </w:numPr>
        <w:jc w:val="center"/>
      </w:pPr>
      <w:bookmarkStart w:id="94" w:name="_АДРЕСА_И_БАНКОВСКИЕ_1"/>
      <w:bookmarkEnd w:id="94"/>
      <w:r w:rsidRPr="003023CB">
        <w:t>АДРЕСА И БАНКОВСКИЕ РЕКВИЗИТЫ СТОРОН</w:t>
      </w:r>
    </w:p>
    <w:tbl>
      <w:tblPr>
        <w:tblW w:w="9781" w:type="dxa"/>
        <w:tblInd w:w="-34" w:type="dxa"/>
        <w:tblLayout w:type="fixed"/>
        <w:tblLook w:val="0000" w:firstRow="0" w:lastRow="0" w:firstColumn="0" w:lastColumn="0" w:noHBand="0" w:noVBand="0"/>
      </w:tblPr>
      <w:tblGrid>
        <w:gridCol w:w="4962"/>
        <w:gridCol w:w="4819"/>
      </w:tblGrid>
      <w:tr w:rsidR="002564F0" w:rsidRPr="003023CB" w14:paraId="01F2660A" w14:textId="77777777" w:rsidTr="002564F0">
        <w:trPr>
          <w:trHeight w:val="2363"/>
        </w:trPr>
        <w:tc>
          <w:tcPr>
            <w:tcW w:w="4962" w:type="dxa"/>
            <w:shd w:val="clear" w:color="auto" w:fill="auto"/>
          </w:tcPr>
          <w:p w14:paraId="5A8606C5" w14:textId="0BE979B2" w:rsidR="002564F0" w:rsidRPr="003023CB" w:rsidRDefault="0081671D" w:rsidP="00221E13">
            <w:pPr>
              <w:widowControl w:val="0"/>
              <w:tabs>
                <w:tab w:val="left" w:pos="4860"/>
              </w:tabs>
              <w:autoSpaceDE w:val="0"/>
              <w:snapToGrid w:val="0"/>
              <w:contextualSpacing/>
              <w:rPr>
                <w:b/>
              </w:rPr>
            </w:pPr>
            <w:r w:rsidRPr="003023CB">
              <w:rPr>
                <w:b/>
              </w:rPr>
              <w:t>Исполнитель</w:t>
            </w:r>
            <w:r w:rsidR="002564F0" w:rsidRPr="003023CB">
              <w:rPr>
                <w:b/>
              </w:rPr>
              <w:t>:</w:t>
            </w:r>
          </w:p>
          <w:p w14:paraId="6221FBE2" w14:textId="2BC18BA9" w:rsidR="000604D8" w:rsidRPr="003023CB" w:rsidRDefault="000604D8" w:rsidP="00221E13">
            <w:pPr>
              <w:widowControl w:val="0"/>
              <w:tabs>
                <w:tab w:val="left" w:pos="4860"/>
              </w:tabs>
              <w:autoSpaceDE w:val="0"/>
              <w:snapToGrid w:val="0"/>
              <w:contextualSpacing/>
            </w:pPr>
          </w:p>
        </w:tc>
        <w:tc>
          <w:tcPr>
            <w:tcW w:w="4819" w:type="dxa"/>
            <w:shd w:val="clear" w:color="auto" w:fill="auto"/>
          </w:tcPr>
          <w:p w14:paraId="543C071B" w14:textId="77777777" w:rsidR="002564F0" w:rsidRPr="003023CB" w:rsidRDefault="002564F0" w:rsidP="00221E13">
            <w:pPr>
              <w:widowControl w:val="0"/>
              <w:autoSpaceDE w:val="0"/>
              <w:snapToGrid w:val="0"/>
              <w:contextualSpacing/>
              <w:rPr>
                <w:b/>
              </w:rPr>
            </w:pPr>
            <w:r w:rsidRPr="003023CB">
              <w:rPr>
                <w:b/>
              </w:rPr>
              <w:t>Заказчик:</w:t>
            </w:r>
          </w:p>
          <w:p w14:paraId="5E30CEEB" w14:textId="77777777" w:rsidR="008D78A8" w:rsidRPr="008377BE" w:rsidRDefault="008D78A8" w:rsidP="00221E13">
            <w:pPr>
              <w:widowControl w:val="0"/>
              <w:autoSpaceDE w:val="0"/>
              <w:snapToGrid w:val="0"/>
              <w:contextualSpacing/>
            </w:pPr>
            <w:r w:rsidRPr="008377BE">
              <w:t xml:space="preserve">Акционерное общество «Почта России» </w:t>
            </w:r>
          </w:p>
          <w:p w14:paraId="117F03D6" w14:textId="77777777" w:rsidR="008D78A8" w:rsidRPr="008377BE" w:rsidRDefault="008D78A8" w:rsidP="00221E13">
            <w:pPr>
              <w:widowControl w:val="0"/>
              <w:autoSpaceDE w:val="0"/>
              <w:snapToGrid w:val="0"/>
              <w:contextualSpacing/>
            </w:pPr>
            <w:r w:rsidRPr="008377BE">
              <w:t xml:space="preserve">125252, г. Москва, </w:t>
            </w:r>
            <w:proofErr w:type="spellStart"/>
            <w:r w:rsidRPr="008377BE">
              <w:t>вн</w:t>
            </w:r>
            <w:proofErr w:type="spellEnd"/>
            <w:r w:rsidRPr="008377BE">
              <w:t xml:space="preserve">. тер. г. муниципальный округ Хорошевский, ул. З-я Песчаная, д. 2А </w:t>
            </w:r>
          </w:p>
          <w:p w14:paraId="50C2E2E3" w14:textId="77777777" w:rsidR="008D78A8" w:rsidRPr="008377BE" w:rsidRDefault="008D78A8" w:rsidP="00221E13">
            <w:pPr>
              <w:widowControl w:val="0"/>
              <w:autoSpaceDE w:val="0"/>
              <w:snapToGrid w:val="0"/>
              <w:contextualSpacing/>
            </w:pPr>
            <w:r w:rsidRPr="008377BE">
              <w:t>Управление федеральной почтовой связи Новосибирской области</w:t>
            </w:r>
          </w:p>
          <w:p w14:paraId="5F86F681" w14:textId="77777777" w:rsidR="008D78A8" w:rsidRPr="008377BE" w:rsidRDefault="008D78A8" w:rsidP="00221E13">
            <w:pPr>
              <w:widowControl w:val="0"/>
              <w:autoSpaceDE w:val="0"/>
              <w:snapToGrid w:val="0"/>
              <w:contextualSpacing/>
            </w:pPr>
            <w:r w:rsidRPr="008377BE">
              <w:t>630099, г. Новосибирск, ул. Ленина, д. 5</w:t>
            </w:r>
          </w:p>
          <w:p w14:paraId="57AB9D1C" w14:textId="77777777" w:rsidR="008D78A8" w:rsidRPr="008377BE" w:rsidRDefault="008D78A8" w:rsidP="00221E13">
            <w:pPr>
              <w:widowControl w:val="0"/>
              <w:autoSpaceDE w:val="0"/>
              <w:snapToGrid w:val="0"/>
              <w:contextualSpacing/>
            </w:pPr>
            <w:r w:rsidRPr="008377BE">
              <w:t xml:space="preserve">ИНН 7724490000; КПП 540743001 </w:t>
            </w:r>
          </w:p>
          <w:p w14:paraId="6DB72ABD" w14:textId="77777777" w:rsidR="008D78A8" w:rsidRPr="008377BE" w:rsidRDefault="008D78A8" w:rsidP="00221E13">
            <w:pPr>
              <w:widowControl w:val="0"/>
              <w:autoSpaceDE w:val="0"/>
              <w:snapToGrid w:val="0"/>
              <w:contextualSpacing/>
            </w:pPr>
            <w:r w:rsidRPr="008377BE">
              <w:t>р/с 40502810316030000017</w:t>
            </w:r>
          </w:p>
          <w:p w14:paraId="26EF8042" w14:textId="77777777" w:rsidR="008D78A8" w:rsidRPr="008377BE" w:rsidRDefault="008D78A8" w:rsidP="00221E13">
            <w:pPr>
              <w:widowControl w:val="0"/>
              <w:autoSpaceDE w:val="0"/>
              <w:snapToGrid w:val="0"/>
              <w:contextualSpacing/>
            </w:pPr>
            <w:r w:rsidRPr="008377BE">
              <w:t>ФИЛИАЛ БАНКА ВТБ (ПАО) В Г.КРАСНОЯРСКЕ</w:t>
            </w:r>
          </w:p>
          <w:p w14:paraId="4D183785" w14:textId="77777777" w:rsidR="008D78A8" w:rsidRPr="008377BE" w:rsidRDefault="008D78A8" w:rsidP="00221E13">
            <w:pPr>
              <w:widowControl w:val="0"/>
              <w:autoSpaceDE w:val="0"/>
              <w:snapToGrid w:val="0"/>
              <w:contextualSpacing/>
            </w:pPr>
            <w:r w:rsidRPr="008377BE">
              <w:t>БИК 040407777</w:t>
            </w:r>
          </w:p>
          <w:p w14:paraId="3516D776" w14:textId="77777777" w:rsidR="008D78A8" w:rsidRPr="008377BE" w:rsidRDefault="008D78A8" w:rsidP="00221E13">
            <w:pPr>
              <w:widowControl w:val="0"/>
              <w:autoSpaceDE w:val="0"/>
              <w:snapToGrid w:val="0"/>
              <w:contextualSpacing/>
            </w:pPr>
            <w:r w:rsidRPr="008377BE">
              <w:t xml:space="preserve"> к/с 30101810200000000777</w:t>
            </w:r>
          </w:p>
          <w:p w14:paraId="4854A428" w14:textId="7DFB723D" w:rsidR="008D78A8" w:rsidRPr="008377BE" w:rsidRDefault="007C2CB0" w:rsidP="00221E13">
            <w:pPr>
              <w:widowControl w:val="0"/>
              <w:autoSpaceDE w:val="0"/>
              <w:snapToGrid w:val="0"/>
              <w:contextualSpacing/>
            </w:pPr>
            <w:r>
              <w:t>тел.: 8(383)</w:t>
            </w:r>
            <w:r>
              <w:rPr>
                <w:rFonts w:eastAsia="Times New Roman"/>
              </w:rPr>
              <w:t xml:space="preserve">349-97-37; </w:t>
            </w:r>
            <w:r>
              <w:t xml:space="preserve">202-45-70; </w:t>
            </w:r>
          </w:p>
          <w:p w14:paraId="068A47D5" w14:textId="5F05DDC4" w:rsidR="002564F0" w:rsidRPr="003023CB" w:rsidRDefault="008D78A8" w:rsidP="00221E13">
            <w:pPr>
              <w:autoSpaceDE w:val="0"/>
              <w:contextualSpacing/>
              <w:jc w:val="both"/>
            </w:pPr>
            <w:r w:rsidRPr="008377BE">
              <w:t>факс: 8(383)222-55-24</w:t>
            </w:r>
          </w:p>
        </w:tc>
      </w:tr>
      <w:tr w:rsidR="002564F0" w:rsidRPr="003023CB" w14:paraId="4EBD7CEB" w14:textId="77777777" w:rsidTr="002564F0">
        <w:trPr>
          <w:trHeight w:val="452"/>
        </w:trPr>
        <w:tc>
          <w:tcPr>
            <w:tcW w:w="4962" w:type="dxa"/>
            <w:shd w:val="clear" w:color="auto" w:fill="auto"/>
          </w:tcPr>
          <w:p w14:paraId="5B50F7DE" w14:textId="77777777" w:rsidR="00BA3FD4" w:rsidRPr="003023CB" w:rsidRDefault="00BA3FD4" w:rsidP="00221E13">
            <w:pPr>
              <w:widowControl w:val="0"/>
              <w:contextualSpacing/>
              <w:rPr>
                <w:rFonts w:eastAsia="Times New Roman"/>
                <w:snapToGrid w:val="0"/>
              </w:rPr>
            </w:pPr>
          </w:p>
          <w:p w14:paraId="434A8FFD" w14:textId="749396B3" w:rsidR="00BA3FD4" w:rsidRPr="003023CB" w:rsidRDefault="006828B5" w:rsidP="00221E13">
            <w:pPr>
              <w:widowControl w:val="0"/>
              <w:contextualSpacing/>
              <w:rPr>
                <w:rFonts w:eastAsia="Times New Roman"/>
                <w:snapToGrid w:val="0"/>
              </w:rPr>
            </w:pPr>
            <w:r>
              <w:rPr>
                <w:rFonts w:eastAsia="Times New Roman"/>
                <w:snapToGrid w:val="0"/>
              </w:rPr>
              <w:t>Исполнитель:</w:t>
            </w:r>
          </w:p>
          <w:p w14:paraId="753751C9" w14:textId="7A4C80F1" w:rsidR="00247AC4" w:rsidRDefault="00247AC4" w:rsidP="00221E13">
            <w:pPr>
              <w:widowControl w:val="0"/>
              <w:contextualSpacing/>
              <w:rPr>
                <w:rFonts w:eastAsia="Times New Roman"/>
                <w:snapToGrid w:val="0"/>
              </w:rPr>
            </w:pPr>
          </w:p>
          <w:p w14:paraId="63FB9B47" w14:textId="77777777" w:rsidR="007176A4" w:rsidRPr="003023CB" w:rsidRDefault="007176A4" w:rsidP="00221E13">
            <w:pPr>
              <w:widowControl w:val="0"/>
              <w:contextualSpacing/>
              <w:rPr>
                <w:rFonts w:eastAsia="Times New Roman"/>
                <w:snapToGrid w:val="0"/>
              </w:rPr>
            </w:pPr>
          </w:p>
          <w:p w14:paraId="50C04493" w14:textId="68E78734" w:rsidR="002564F0" w:rsidRPr="003023CB" w:rsidRDefault="002564F0" w:rsidP="00221E13">
            <w:pPr>
              <w:widowControl w:val="0"/>
              <w:contextualSpacing/>
              <w:rPr>
                <w:rFonts w:eastAsia="Times New Roman"/>
                <w:snapToGrid w:val="0"/>
              </w:rPr>
            </w:pPr>
            <w:r w:rsidRPr="003023CB">
              <w:rPr>
                <w:rFonts w:eastAsia="Times New Roman"/>
                <w:snapToGrid w:val="0"/>
              </w:rPr>
              <w:t>________________/</w:t>
            </w:r>
            <w:r w:rsidRPr="003023CB">
              <w:t xml:space="preserve"> </w:t>
            </w:r>
            <w:r w:rsidR="007176A4">
              <w:rPr>
                <w:rFonts w:eastAsia="Times New Roman"/>
                <w:snapToGrid w:val="0"/>
              </w:rPr>
              <w:t>______________</w:t>
            </w:r>
            <w:r w:rsidRPr="003023CB">
              <w:rPr>
                <w:rFonts w:eastAsia="Times New Roman"/>
                <w:snapToGrid w:val="0"/>
              </w:rPr>
              <w:t xml:space="preserve"> /</w:t>
            </w:r>
          </w:p>
          <w:p w14:paraId="12779D74" w14:textId="26193B1D" w:rsidR="002564F0" w:rsidRPr="003023CB" w:rsidRDefault="007176A4" w:rsidP="00221E13">
            <w:pPr>
              <w:widowControl w:val="0"/>
              <w:tabs>
                <w:tab w:val="left" w:pos="4860"/>
              </w:tabs>
              <w:autoSpaceDE w:val="0"/>
              <w:snapToGrid w:val="0"/>
              <w:contextualSpacing/>
            </w:pPr>
            <w:r>
              <w:lastRenderedPageBreak/>
              <w:t>«____» _____________</w:t>
            </w:r>
            <w:r w:rsidR="002B075C" w:rsidRPr="003023CB">
              <w:t xml:space="preserve"> </w:t>
            </w:r>
            <w:r>
              <w:t>202</w:t>
            </w:r>
            <w:r w:rsidR="00580C45">
              <w:t>6</w:t>
            </w:r>
            <w:r w:rsidR="00A565EF" w:rsidRPr="003023CB">
              <w:t>г.</w:t>
            </w:r>
          </w:p>
          <w:p w14:paraId="4E205CE7" w14:textId="77777777" w:rsidR="00F41263" w:rsidRPr="003023CB" w:rsidRDefault="00F41263" w:rsidP="00221E13">
            <w:pPr>
              <w:widowControl w:val="0"/>
              <w:tabs>
                <w:tab w:val="left" w:pos="4860"/>
              </w:tabs>
              <w:autoSpaceDE w:val="0"/>
              <w:snapToGrid w:val="0"/>
              <w:contextualSpacing/>
            </w:pPr>
          </w:p>
          <w:p w14:paraId="7B1393BD" w14:textId="09281433" w:rsidR="00F41263" w:rsidRPr="003023CB" w:rsidRDefault="00F41263" w:rsidP="00221E13">
            <w:pPr>
              <w:widowControl w:val="0"/>
              <w:tabs>
                <w:tab w:val="left" w:pos="4860"/>
              </w:tabs>
              <w:autoSpaceDE w:val="0"/>
              <w:snapToGrid w:val="0"/>
              <w:contextualSpacing/>
            </w:pPr>
          </w:p>
        </w:tc>
        <w:tc>
          <w:tcPr>
            <w:tcW w:w="4819" w:type="dxa"/>
            <w:shd w:val="clear" w:color="auto" w:fill="auto"/>
          </w:tcPr>
          <w:p w14:paraId="3917BFC8" w14:textId="77777777" w:rsidR="002564F0" w:rsidRPr="003023CB" w:rsidRDefault="002564F0" w:rsidP="00221E13">
            <w:pPr>
              <w:widowControl w:val="0"/>
              <w:autoSpaceDE w:val="0"/>
              <w:snapToGrid w:val="0"/>
              <w:contextualSpacing/>
            </w:pPr>
          </w:p>
          <w:p w14:paraId="5F253AE3" w14:textId="77777777" w:rsidR="002564F0" w:rsidRPr="003023CB" w:rsidRDefault="002564F0" w:rsidP="00221E13">
            <w:pPr>
              <w:widowControl w:val="0"/>
              <w:autoSpaceDE w:val="0"/>
              <w:snapToGrid w:val="0"/>
              <w:contextualSpacing/>
            </w:pPr>
            <w:r w:rsidRPr="003023CB">
              <w:t>Заказчик:</w:t>
            </w:r>
          </w:p>
          <w:p w14:paraId="32511180" w14:textId="3C3C593B" w:rsidR="002564F0" w:rsidRPr="003023CB" w:rsidRDefault="002564F0" w:rsidP="00221E13">
            <w:pPr>
              <w:widowControl w:val="0"/>
              <w:autoSpaceDE w:val="0"/>
              <w:snapToGrid w:val="0"/>
              <w:contextualSpacing/>
            </w:pPr>
            <w:r w:rsidRPr="003023CB">
              <w:t>Дире</w:t>
            </w:r>
            <w:r w:rsidR="00D556EF" w:rsidRPr="003023CB">
              <w:t>ктор УФПС Новосибирской области</w:t>
            </w:r>
          </w:p>
          <w:p w14:paraId="73B0716D" w14:textId="5ADC7AC2" w:rsidR="00996ADE" w:rsidRPr="003023CB" w:rsidRDefault="00996ADE" w:rsidP="00221E13">
            <w:pPr>
              <w:widowControl w:val="0"/>
              <w:autoSpaceDE w:val="0"/>
              <w:snapToGrid w:val="0"/>
              <w:contextualSpacing/>
            </w:pPr>
          </w:p>
          <w:p w14:paraId="7AD7A6F2" w14:textId="309EE208" w:rsidR="002564F0" w:rsidRPr="003023CB" w:rsidRDefault="002564F0" w:rsidP="00221E13">
            <w:pPr>
              <w:widowControl w:val="0"/>
              <w:autoSpaceDE w:val="0"/>
              <w:snapToGrid w:val="0"/>
              <w:contextualSpacing/>
            </w:pPr>
            <w:r w:rsidRPr="003023CB">
              <w:t>__________________/</w:t>
            </w:r>
            <w:r w:rsidR="00ED438F" w:rsidRPr="003023CB">
              <w:t xml:space="preserve"> </w:t>
            </w:r>
            <w:r w:rsidR="00B170C7">
              <w:t>А.В. Завьялов</w:t>
            </w:r>
            <w:r w:rsidR="00ED438F" w:rsidRPr="003023CB">
              <w:t xml:space="preserve"> </w:t>
            </w:r>
            <w:r w:rsidR="00B170C7">
              <w:t>/</w:t>
            </w:r>
          </w:p>
          <w:p w14:paraId="59E3C4B3" w14:textId="30E48691" w:rsidR="002564F0" w:rsidRPr="003023CB" w:rsidRDefault="007176A4" w:rsidP="00221E13">
            <w:pPr>
              <w:widowControl w:val="0"/>
              <w:autoSpaceDE w:val="0"/>
              <w:snapToGrid w:val="0"/>
              <w:contextualSpacing/>
            </w:pPr>
            <w:r>
              <w:lastRenderedPageBreak/>
              <w:t>«____» _____________</w:t>
            </w:r>
            <w:r w:rsidRPr="003023CB">
              <w:t xml:space="preserve"> </w:t>
            </w:r>
            <w:r>
              <w:t>202</w:t>
            </w:r>
            <w:r w:rsidR="00580C45">
              <w:t>6</w:t>
            </w:r>
            <w:r w:rsidRPr="003023CB">
              <w:t>г.</w:t>
            </w:r>
          </w:p>
          <w:p w14:paraId="3E2C90D8" w14:textId="5C540C10" w:rsidR="00DF1FF8" w:rsidRPr="003023CB" w:rsidRDefault="00DF1FF8" w:rsidP="00221E13">
            <w:pPr>
              <w:widowControl w:val="0"/>
              <w:autoSpaceDE w:val="0"/>
              <w:snapToGrid w:val="0"/>
              <w:contextualSpacing/>
            </w:pPr>
          </w:p>
        </w:tc>
      </w:tr>
    </w:tbl>
    <w:p w14:paraId="12C6B2A8" w14:textId="0CC01F38" w:rsidR="00F41263" w:rsidRPr="003023CB" w:rsidRDefault="00F41263" w:rsidP="00221E13">
      <w:pPr>
        <w:rPr>
          <w:sz w:val="16"/>
          <w:szCs w:val="16"/>
        </w:rPr>
      </w:pPr>
    </w:p>
    <w:p w14:paraId="4D8511AC" w14:textId="31AAF1A1" w:rsidR="00AF224A" w:rsidRPr="003023CB" w:rsidRDefault="00AF224A" w:rsidP="00221E13">
      <w:pPr>
        <w:rPr>
          <w:sz w:val="16"/>
          <w:szCs w:val="16"/>
        </w:rPr>
      </w:pPr>
    </w:p>
    <w:p w14:paraId="7E137112" w14:textId="4F3115AB" w:rsidR="00AF224A" w:rsidRPr="003023CB" w:rsidRDefault="00AF224A" w:rsidP="00221E13">
      <w:pPr>
        <w:rPr>
          <w:sz w:val="16"/>
          <w:szCs w:val="16"/>
        </w:rPr>
      </w:pPr>
      <w:r w:rsidRPr="003023CB">
        <w:rPr>
          <w:sz w:val="16"/>
          <w:szCs w:val="16"/>
        </w:rPr>
        <w:br w:type="page"/>
      </w:r>
    </w:p>
    <w:p w14:paraId="0CBC62FE" w14:textId="159FEAF0" w:rsidR="002564F0" w:rsidRPr="00221E13" w:rsidRDefault="002564F0" w:rsidP="00221E13">
      <w:pPr>
        <w:autoSpaceDE w:val="0"/>
        <w:autoSpaceDN w:val="0"/>
        <w:adjustRightInd w:val="0"/>
        <w:ind w:left="7513"/>
        <w:jc w:val="both"/>
      </w:pPr>
      <w:r w:rsidRPr="00221E13">
        <w:lastRenderedPageBreak/>
        <w:t>Приложение № 1</w:t>
      </w:r>
      <w:r w:rsidR="007E042D" w:rsidRPr="00221E13">
        <w:t xml:space="preserve"> </w:t>
      </w:r>
      <w:r w:rsidRPr="00221E13">
        <w:t xml:space="preserve">к </w:t>
      </w:r>
      <w:hyperlink r:id="rId13" w:history="1">
        <w:r w:rsidRPr="00221E13">
          <w:t>Договору</w:t>
        </w:r>
      </w:hyperlink>
      <w:r w:rsidRPr="00221E13">
        <w:t xml:space="preserve"> </w:t>
      </w:r>
    </w:p>
    <w:p w14:paraId="36D82B8B" w14:textId="0B8A0B74" w:rsidR="002564F0" w:rsidRPr="003023CB" w:rsidRDefault="002564F0" w:rsidP="00221E13">
      <w:pPr>
        <w:autoSpaceDE w:val="0"/>
        <w:autoSpaceDN w:val="0"/>
        <w:adjustRightInd w:val="0"/>
        <w:ind w:left="7513"/>
        <w:jc w:val="both"/>
        <w:rPr>
          <w:sz w:val="16"/>
          <w:szCs w:val="16"/>
        </w:rPr>
      </w:pPr>
      <w:r w:rsidRPr="00221E13">
        <w:t xml:space="preserve">№ </w:t>
      </w:r>
      <w:r w:rsidR="008D78A8" w:rsidRPr="00221E13">
        <w:t>_____ от ________________</w:t>
      </w:r>
    </w:p>
    <w:p w14:paraId="1E0B5607" w14:textId="77777777" w:rsidR="00CF73BC" w:rsidRPr="003023CB" w:rsidRDefault="00CF73BC" w:rsidP="00221E13">
      <w:pPr>
        <w:pStyle w:val="13"/>
        <w:jc w:val="center"/>
      </w:pPr>
      <w:bookmarkStart w:id="95" w:name="_ТЕХНИЧЕСКОЕ_ЗАДАНИE"/>
      <w:bookmarkEnd w:id="95"/>
      <w:r w:rsidRPr="003023CB">
        <w:t>ТЕХНИЧЕСКОЕ ЗАДАНИE</w:t>
      </w:r>
    </w:p>
    <w:p w14:paraId="4D293FAE" w14:textId="77777777" w:rsidR="003C342E" w:rsidRDefault="003C342E" w:rsidP="00221E13">
      <w:pPr>
        <w:pStyle w:val="a7"/>
        <w:contextualSpacing/>
        <w:jc w:val="center"/>
        <w:rPr>
          <w:rFonts w:ascii="Times New Roman" w:hAnsi="Times New Roman" w:cs="Times New Roman"/>
          <w:b/>
          <w:sz w:val="20"/>
          <w:szCs w:val="20"/>
          <w:lang w:eastAsia="ru-RU"/>
        </w:rPr>
      </w:pPr>
      <w:r w:rsidRPr="003023CB">
        <w:rPr>
          <w:rFonts w:ascii="Times New Roman" w:hAnsi="Times New Roman" w:cs="Times New Roman"/>
          <w:b/>
          <w:sz w:val="20"/>
          <w:szCs w:val="20"/>
          <w:lang w:eastAsia="ru-RU"/>
        </w:rPr>
        <w:t xml:space="preserve">на оказание услуг </w:t>
      </w:r>
      <w:r>
        <w:rPr>
          <w:rFonts w:ascii="Times New Roman" w:hAnsi="Times New Roman" w:cs="Times New Roman"/>
          <w:b/>
          <w:sz w:val="20"/>
          <w:szCs w:val="20"/>
          <w:lang w:eastAsia="ru-RU"/>
        </w:rPr>
        <w:t xml:space="preserve">по утилизации расходных материалов к печатной технике </w:t>
      </w:r>
    </w:p>
    <w:p w14:paraId="33F01EEA" w14:textId="427CCE7A" w:rsidR="00CF73BC" w:rsidRPr="003023CB" w:rsidRDefault="003C342E" w:rsidP="00221E13">
      <w:pPr>
        <w:pStyle w:val="a7"/>
        <w:contextualSpacing/>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 xml:space="preserve"> для нужд </w:t>
      </w:r>
      <w:r w:rsidRPr="003023CB">
        <w:rPr>
          <w:rFonts w:ascii="Times New Roman" w:hAnsi="Times New Roman" w:cs="Times New Roman"/>
          <w:b/>
          <w:sz w:val="20"/>
          <w:szCs w:val="20"/>
          <w:lang w:eastAsia="ru-RU"/>
        </w:rPr>
        <w:t>УФПС Новосибирской области</w:t>
      </w:r>
    </w:p>
    <w:p w14:paraId="1DDEBEB7" w14:textId="77777777" w:rsidR="00CF73BC" w:rsidRPr="003023CB" w:rsidRDefault="00CF73BC" w:rsidP="00221E13">
      <w:pPr>
        <w:jc w:val="center"/>
        <w:rPr>
          <w:b/>
        </w:rPr>
      </w:pPr>
    </w:p>
    <w:p w14:paraId="054745CE" w14:textId="75E12F3A" w:rsidR="00B74C03" w:rsidRPr="003023CB" w:rsidRDefault="00A40C3D" w:rsidP="00221E13">
      <w:pPr>
        <w:pStyle w:val="23"/>
        <w:ind w:firstLine="0"/>
        <w:jc w:val="center"/>
        <w:rPr>
          <w:b/>
          <w:u w:val="single"/>
        </w:rPr>
      </w:pPr>
      <w:r w:rsidRPr="003023CB">
        <w:rPr>
          <w:b/>
          <w:u w:val="single"/>
        </w:rPr>
        <w:t>ТЕРМИНЫ И ОПРЕДЕЛЕНИЯ</w:t>
      </w:r>
    </w:p>
    <w:p w14:paraId="037A04AB" w14:textId="3552CA4E" w:rsidR="00A40C3D" w:rsidRPr="003023CB" w:rsidRDefault="00A40C3D" w:rsidP="00221E13">
      <w:pPr>
        <w:widowControl w:val="0"/>
        <w:shd w:val="clear" w:color="auto" w:fill="FFFFFF"/>
        <w:autoSpaceDE w:val="0"/>
        <w:autoSpaceDN w:val="0"/>
        <w:adjustRightInd w:val="0"/>
        <w:ind w:firstLine="709"/>
        <w:jc w:val="both"/>
        <w:rPr>
          <w:bCs/>
        </w:rPr>
      </w:pPr>
      <w:r w:rsidRPr="003023CB">
        <w:rPr>
          <w:b/>
        </w:rPr>
        <w:t xml:space="preserve">Услуги – </w:t>
      </w:r>
      <w:r w:rsidRPr="003023CB">
        <w:rPr>
          <w:bCs/>
        </w:rPr>
        <w:t>комп</w:t>
      </w:r>
      <w:r w:rsidR="00884DEE">
        <w:rPr>
          <w:bCs/>
        </w:rPr>
        <w:t>лекс мероприятий</w:t>
      </w:r>
      <w:r w:rsidR="00F72F92">
        <w:rPr>
          <w:bCs/>
        </w:rPr>
        <w:t xml:space="preserve">, </w:t>
      </w:r>
      <w:r w:rsidRPr="003023CB">
        <w:rPr>
          <w:bCs/>
        </w:rPr>
        <w:t>осущес</w:t>
      </w:r>
      <w:r w:rsidR="00884DEE">
        <w:rPr>
          <w:bCs/>
        </w:rPr>
        <w:t xml:space="preserve">твляемых Исполнителем в целях </w:t>
      </w:r>
      <w:r w:rsidR="003C342E">
        <w:rPr>
          <w:bCs/>
        </w:rPr>
        <w:t>утилизации отработанных расходных материалов к печатной технике</w:t>
      </w:r>
      <w:r w:rsidR="00884DEE">
        <w:rPr>
          <w:bCs/>
        </w:rPr>
        <w:t>, в соответствии с заданием Заказчика.</w:t>
      </w:r>
    </w:p>
    <w:p w14:paraId="4E0F0F84" w14:textId="6D07718F" w:rsidR="00985CE8" w:rsidRPr="00985CE8" w:rsidRDefault="00985CE8" w:rsidP="00221E13">
      <w:pPr>
        <w:widowControl w:val="0"/>
        <w:shd w:val="clear" w:color="auto" w:fill="FFFFFF"/>
        <w:autoSpaceDE w:val="0"/>
        <w:autoSpaceDN w:val="0"/>
        <w:adjustRightInd w:val="0"/>
        <w:ind w:firstLine="709"/>
        <w:jc w:val="both"/>
      </w:pPr>
      <w:r w:rsidRPr="00985CE8">
        <w:rPr>
          <w:b/>
          <w:bCs/>
        </w:rPr>
        <w:t>Лицензия</w:t>
      </w:r>
      <w:r>
        <w:t xml:space="preserve"> – лицензия, дающая ее владельцу право на осуществление деятельности </w:t>
      </w:r>
      <w:r w:rsidRPr="00985CE8">
        <w:t xml:space="preserve">по сбору, транспортированию, обработке, утилизации, обезвреживанию, и размещению отходов не ниже </w:t>
      </w:r>
      <w:r w:rsidRPr="00985CE8">
        <w:rPr>
          <w:lang w:val="en-US"/>
        </w:rPr>
        <w:t>IV</w:t>
      </w:r>
      <w:r w:rsidRPr="00985CE8">
        <w:t xml:space="preserve"> класса опасности</w:t>
      </w:r>
      <w:r>
        <w:rPr>
          <w:rStyle w:val="afa"/>
        </w:rPr>
        <w:footnoteReference w:id="5"/>
      </w:r>
      <w:r w:rsidRPr="00985CE8">
        <w:t>.</w:t>
      </w:r>
    </w:p>
    <w:p w14:paraId="57CE0A97" w14:textId="09CB0F1A" w:rsidR="00A40C3D" w:rsidRPr="003023CB" w:rsidRDefault="00884DEE" w:rsidP="00221E13">
      <w:pPr>
        <w:widowControl w:val="0"/>
        <w:shd w:val="clear" w:color="auto" w:fill="FFFFFF"/>
        <w:autoSpaceDE w:val="0"/>
        <w:autoSpaceDN w:val="0"/>
        <w:adjustRightInd w:val="0"/>
        <w:ind w:firstLine="709"/>
        <w:jc w:val="both"/>
        <w:rPr>
          <w:b/>
          <w:bCs/>
        </w:rPr>
      </w:pPr>
      <w:r>
        <w:rPr>
          <w:b/>
          <w:bCs/>
        </w:rPr>
        <w:t>Исполнитель</w:t>
      </w:r>
      <w:r w:rsidR="00A40C3D" w:rsidRPr="003023CB">
        <w:rPr>
          <w:b/>
          <w:bCs/>
        </w:rPr>
        <w:t xml:space="preserve"> – </w:t>
      </w:r>
      <w:r w:rsidR="00A40C3D" w:rsidRPr="003023CB">
        <w:rPr>
          <w:bCs/>
        </w:rPr>
        <w:t>организация</w:t>
      </w:r>
      <w:r w:rsidRPr="00884DEE">
        <w:rPr>
          <w:bCs/>
        </w:rPr>
        <w:t xml:space="preserve"> (независимо от формы собственности</w:t>
      </w:r>
      <w:r w:rsidR="008F30C9">
        <w:rPr>
          <w:bCs/>
        </w:rPr>
        <w:t>), либо индивидуальный предприниматель, либо физическое лицо,</w:t>
      </w:r>
      <w:r w:rsidR="00A40C3D" w:rsidRPr="003023CB">
        <w:rPr>
          <w:bCs/>
        </w:rPr>
        <w:t xml:space="preserve"> ок</w:t>
      </w:r>
      <w:r w:rsidR="008F30C9">
        <w:rPr>
          <w:bCs/>
        </w:rPr>
        <w:t>азывающая Заказчику Услуги</w:t>
      </w:r>
      <w:r w:rsidR="00887D73" w:rsidRPr="00887D73">
        <w:rPr>
          <w:bCs/>
        </w:rPr>
        <w:t>;</w:t>
      </w:r>
    </w:p>
    <w:p w14:paraId="16793593" w14:textId="354AA278" w:rsidR="00A40C3D" w:rsidRPr="00340FCA" w:rsidRDefault="00A40C3D" w:rsidP="00221E13">
      <w:pPr>
        <w:widowControl w:val="0"/>
        <w:shd w:val="clear" w:color="auto" w:fill="FFFFFF"/>
        <w:autoSpaceDE w:val="0"/>
        <w:autoSpaceDN w:val="0"/>
        <w:adjustRightInd w:val="0"/>
        <w:ind w:firstLine="709"/>
        <w:jc w:val="both"/>
        <w:rPr>
          <w:bCs/>
        </w:rPr>
      </w:pPr>
      <w:r w:rsidRPr="003023CB">
        <w:rPr>
          <w:b/>
        </w:rPr>
        <w:t xml:space="preserve">Заказчик </w:t>
      </w:r>
      <w:r w:rsidRPr="003023CB">
        <w:t xml:space="preserve">– УФПС Новосибирской области – филиал АО «Почта России» </w:t>
      </w:r>
      <w:r w:rsidR="005A25AB">
        <w:t>(структурные подразделения АО «Почта России»</w:t>
      </w:r>
      <w:r w:rsidR="008F30C9">
        <w:t>), являющееся получателем результатов оказываемых Услуг</w:t>
      </w:r>
      <w:r w:rsidRPr="003023CB">
        <w:rPr>
          <w:b/>
        </w:rPr>
        <w:t xml:space="preserve">. </w:t>
      </w:r>
      <w:r w:rsidRPr="003023CB">
        <w:rPr>
          <w:bCs/>
        </w:rPr>
        <w:t>В целях настоящего технического задания под Заказчиком также подразумеваются представители УФПС Новосибирской области</w:t>
      </w:r>
      <w:r w:rsidR="005A25AB">
        <w:rPr>
          <w:bCs/>
        </w:rPr>
        <w:t xml:space="preserve"> (АО «Почта России»)</w:t>
      </w:r>
      <w:r w:rsidRPr="003023CB">
        <w:rPr>
          <w:bCs/>
        </w:rPr>
        <w:t xml:space="preserve">, </w:t>
      </w:r>
      <w:r w:rsidR="00171F70">
        <w:rPr>
          <w:bCs/>
        </w:rPr>
        <w:t xml:space="preserve">а также представители любых иных подразделений АО «Почта России», </w:t>
      </w:r>
      <w:r w:rsidRPr="003023CB">
        <w:rPr>
          <w:bCs/>
        </w:rPr>
        <w:t>взаимодействующие (в пределах своих полномочий) с Исполнителем (его представителями) в процессе (в целях) оказания Услуг.</w:t>
      </w:r>
    </w:p>
    <w:p w14:paraId="19A3D126" w14:textId="6158BDD1" w:rsidR="00801BDE" w:rsidRPr="003023CB" w:rsidRDefault="00285A31" w:rsidP="00221E13">
      <w:pPr>
        <w:widowControl w:val="0"/>
        <w:shd w:val="clear" w:color="auto" w:fill="FFFFFF"/>
        <w:autoSpaceDE w:val="0"/>
        <w:autoSpaceDN w:val="0"/>
        <w:adjustRightInd w:val="0"/>
        <w:ind w:firstLine="709"/>
        <w:jc w:val="both"/>
        <w:rPr>
          <w:bCs/>
        </w:rPr>
      </w:pPr>
      <w:r w:rsidRPr="00285A31">
        <w:rPr>
          <w:b/>
        </w:rPr>
        <w:t>Расходные материалы</w:t>
      </w:r>
      <w:r w:rsidR="00190B17" w:rsidRPr="00190B17">
        <w:rPr>
          <w:b/>
        </w:rPr>
        <w:t xml:space="preserve"> (</w:t>
      </w:r>
      <w:r w:rsidR="00D0225F">
        <w:rPr>
          <w:b/>
        </w:rPr>
        <w:t>К</w:t>
      </w:r>
      <w:r w:rsidR="00190B17">
        <w:rPr>
          <w:b/>
        </w:rPr>
        <w:t>артриджи)</w:t>
      </w:r>
      <w:r>
        <w:rPr>
          <w:bCs/>
        </w:rPr>
        <w:t xml:space="preserve"> </w:t>
      </w:r>
      <w:r w:rsidR="006F660D" w:rsidRPr="003023CB">
        <w:rPr>
          <w:bCs/>
        </w:rPr>
        <w:t xml:space="preserve">– </w:t>
      </w:r>
      <w:r w:rsidR="00155ECA" w:rsidRPr="00155ECA">
        <w:rPr>
          <w:bCs/>
        </w:rPr>
        <w:t>картриджи, тонеры, фоторецепторы (</w:t>
      </w:r>
      <w:proofErr w:type="spellStart"/>
      <w:r w:rsidR="00155ECA" w:rsidRPr="00155ECA">
        <w:rPr>
          <w:bCs/>
        </w:rPr>
        <w:t>фотобарабаны</w:t>
      </w:r>
      <w:proofErr w:type="spellEnd"/>
      <w:r w:rsidR="00155ECA" w:rsidRPr="00155ECA">
        <w:rPr>
          <w:bCs/>
        </w:rPr>
        <w:t xml:space="preserve">), копи-картриджи, </w:t>
      </w:r>
      <w:proofErr w:type="spellStart"/>
      <w:r w:rsidR="00155ECA" w:rsidRPr="00155ECA">
        <w:rPr>
          <w:bCs/>
        </w:rPr>
        <w:t>тонеркартриджи</w:t>
      </w:r>
      <w:proofErr w:type="spellEnd"/>
      <w:r w:rsidR="00155ECA" w:rsidRPr="00155ECA">
        <w:rPr>
          <w:bCs/>
        </w:rPr>
        <w:t xml:space="preserve">, </w:t>
      </w:r>
      <w:proofErr w:type="spellStart"/>
      <w:r w:rsidR="00155ECA" w:rsidRPr="00155ECA">
        <w:rPr>
          <w:bCs/>
        </w:rPr>
        <w:t>принт</w:t>
      </w:r>
      <w:proofErr w:type="spellEnd"/>
      <w:r w:rsidR="00155ECA" w:rsidRPr="00155ECA">
        <w:rPr>
          <w:bCs/>
        </w:rPr>
        <w:t xml:space="preserve">-картриджи, корпуса и иные материалы, являющиеся </w:t>
      </w:r>
      <w:r w:rsidR="00D0225F">
        <w:rPr>
          <w:bCs/>
        </w:rPr>
        <w:t xml:space="preserve">конструктивно </w:t>
      </w:r>
      <w:r w:rsidR="00155ECA" w:rsidRPr="00155ECA">
        <w:rPr>
          <w:bCs/>
        </w:rPr>
        <w:t xml:space="preserve">отделимой частью </w:t>
      </w:r>
      <w:r w:rsidR="00155ECA">
        <w:rPr>
          <w:bCs/>
        </w:rPr>
        <w:t>печатного о</w:t>
      </w:r>
      <w:r w:rsidR="00155ECA" w:rsidRPr="00155ECA">
        <w:rPr>
          <w:bCs/>
        </w:rPr>
        <w:t xml:space="preserve">борудования (либо частью картриджа), непосредственно обеспечивающие печать на таком </w:t>
      </w:r>
      <w:r w:rsidR="00155ECA">
        <w:rPr>
          <w:bCs/>
        </w:rPr>
        <w:t>о</w:t>
      </w:r>
      <w:r w:rsidR="00155ECA" w:rsidRPr="00155ECA">
        <w:rPr>
          <w:bCs/>
        </w:rPr>
        <w:t>борудовании</w:t>
      </w:r>
      <w:r>
        <w:rPr>
          <w:bCs/>
        </w:rPr>
        <w:t>.</w:t>
      </w:r>
      <w:r w:rsidR="0089102E">
        <w:rPr>
          <w:bCs/>
        </w:rPr>
        <w:t xml:space="preserve"> </w:t>
      </w:r>
    </w:p>
    <w:p w14:paraId="44D88790" w14:textId="775405BD" w:rsidR="00024E88" w:rsidRPr="003023CB" w:rsidRDefault="00EF39BB" w:rsidP="00221E13">
      <w:pPr>
        <w:pStyle w:val="23"/>
        <w:keepNext w:val="0"/>
        <w:keepLines w:val="0"/>
        <w:widowControl w:val="0"/>
        <w:numPr>
          <w:ilvl w:val="0"/>
          <w:numId w:val="7"/>
        </w:numPr>
        <w:ind w:left="0" w:hanging="284"/>
        <w:jc w:val="center"/>
        <w:rPr>
          <w:b/>
          <w:u w:val="single"/>
        </w:rPr>
      </w:pPr>
      <w:r w:rsidRPr="003023CB">
        <w:rPr>
          <w:b/>
          <w:u w:val="single"/>
        </w:rPr>
        <w:t>ТРЕБОВАНИЯ К ОКАЗАНИЮ УСЛУГ</w:t>
      </w:r>
    </w:p>
    <w:p w14:paraId="41D56A8A" w14:textId="6AF4E04C" w:rsidR="00024E88" w:rsidRPr="003023CB" w:rsidRDefault="00EF39BB" w:rsidP="00221E13">
      <w:pPr>
        <w:pStyle w:val="30"/>
        <w:keepNext w:val="0"/>
        <w:keepLines w:val="0"/>
        <w:widowControl w:val="0"/>
        <w:numPr>
          <w:ilvl w:val="1"/>
          <w:numId w:val="8"/>
        </w:numPr>
        <w:ind w:left="0" w:firstLine="709"/>
        <w:contextualSpacing/>
        <w:rPr>
          <w:b/>
        </w:rPr>
      </w:pPr>
      <w:bookmarkStart w:id="96" w:name="_Перечень_оказываемых_услуг:"/>
      <w:bookmarkEnd w:id="96"/>
      <w:r w:rsidRPr="003023CB">
        <w:rPr>
          <w:b/>
        </w:rPr>
        <w:t>Перечень оказываемых услуг:</w:t>
      </w:r>
    </w:p>
    <w:p w14:paraId="4F4DA2D8" w14:textId="7EEB327A" w:rsidR="00EF39BB" w:rsidRPr="003023CB" w:rsidRDefault="003F7F1B" w:rsidP="00221E13">
      <w:pPr>
        <w:widowControl w:val="0"/>
        <w:ind w:firstLine="709"/>
        <w:contextualSpacing/>
        <w:jc w:val="both"/>
      </w:pPr>
      <w:r>
        <w:t xml:space="preserve">Процесс </w:t>
      </w:r>
      <w:r w:rsidR="000950D9" w:rsidRPr="000950D9">
        <w:t xml:space="preserve">утилизации </w:t>
      </w:r>
      <w:r w:rsidR="000950D9">
        <w:t>Р</w:t>
      </w:r>
      <w:r w:rsidR="000950D9" w:rsidRPr="000950D9">
        <w:t>асходных материалов</w:t>
      </w:r>
      <w:r w:rsidR="00952CF1">
        <w:t>, в соответствии с настоящим Т</w:t>
      </w:r>
      <w:r w:rsidR="00EF39BB" w:rsidRPr="003023CB">
        <w:t>ехническим заданием</w:t>
      </w:r>
      <w:r w:rsidR="00F14D24">
        <w:t xml:space="preserve"> и Договором</w:t>
      </w:r>
      <w:r w:rsidR="00F41A6A">
        <w:t>, являе</w:t>
      </w:r>
      <w:r w:rsidR="00EF39BB" w:rsidRPr="003023CB">
        <w:t>т</w:t>
      </w:r>
      <w:r w:rsidR="00F41A6A">
        <w:t>ся комплексной услугой и включае</w:t>
      </w:r>
      <w:r w:rsidR="00EF39BB" w:rsidRPr="003023CB">
        <w:t>т в себя:</w:t>
      </w:r>
    </w:p>
    <w:p w14:paraId="1040E765" w14:textId="20F9486E" w:rsidR="00952CF1" w:rsidRDefault="00952CF1" w:rsidP="00221E13">
      <w:pPr>
        <w:pStyle w:val="40"/>
        <w:keepNext w:val="0"/>
        <w:keepLines w:val="0"/>
        <w:widowControl w:val="0"/>
        <w:numPr>
          <w:ilvl w:val="2"/>
          <w:numId w:val="8"/>
        </w:numPr>
        <w:ind w:left="0" w:firstLine="709"/>
        <w:rPr>
          <w:rFonts w:ascii="Times New Roman" w:hAnsi="Times New Roman" w:cs="Times New Roman"/>
          <w:i/>
        </w:rPr>
      </w:pPr>
      <w:r>
        <w:rPr>
          <w:rFonts w:ascii="Times New Roman" w:hAnsi="Times New Roman" w:cs="Times New Roman"/>
          <w:i/>
        </w:rPr>
        <w:t xml:space="preserve">прием заявок от Заказчика на </w:t>
      </w:r>
      <w:r w:rsidR="000950D9">
        <w:rPr>
          <w:rFonts w:ascii="Times New Roman" w:hAnsi="Times New Roman" w:cs="Times New Roman"/>
          <w:i/>
        </w:rPr>
        <w:t>утилизацию Расходных материалов</w:t>
      </w:r>
      <w:r>
        <w:rPr>
          <w:rFonts w:ascii="Times New Roman" w:hAnsi="Times New Roman" w:cs="Times New Roman"/>
          <w:i/>
        </w:rPr>
        <w:t>;</w:t>
      </w:r>
    </w:p>
    <w:p w14:paraId="242E740A" w14:textId="21C2227F" w:rsidR="006D1A69" w:rsidRDefault="0006363B" w:rsidP="00221E13">
      <w:pPr>
        <w:pStyle w:val="40"/>
        <w:keepNext w:val="0"/>
        <w:keepLines w:val="0"/>
        <w:widowControl w:val="0"/>
        <w:numPr>
          <w:ilvl w:val="2"/>
          <w:numId w:val="8"/>
        </w:numPr>
        <w:ind w:left="0" w:firstLine="709"/>
        <w:jc w:val="both"/>
        <w:rPr>
          <w:rFonts w:ascii="Times New Roman" w:hAnsi="Times New Roman" w:cs="Times New Roman"/>
          <w:i/>
        </w:rPr>
      </w:pPr>
      <w:r>
        <w:rPr>
          <w:rFonts w:ascii="Times New Roman" w:hAnsi="Times New Roman" w:cs="Times New Roman"/>
          <w:i/>
        </w:rPr>
        <w:t>передачу</w:t>
      </w:r>
      <w:r w:rsidR="008C48CB">
        <w:rPr>
          <w:rFonts w:ascii="Times New Roman" w:hAnsi="Times New Roman" w:cs="Times New Roman"/>
          <w:i/>
        </w:rPr>
        <w:t xml:space="preserve"> </w:t>
      </w:r>
      <w:r w:rsidR="00D21EB4">
        <w:rPr>
          <w:rFonts w:ascii="Times New Roman" w:hAnsi="Times New Roman" w:cs="Times New Roman"/>
          <w:i/>
        </w:rPr>
        <w:t>Р</w:t>
      </w:r>
      <w:r w:rsidR="008C48CB">
        <w:rPr>
          <w:rFonts w:ascii="Times New Roman" w:hAnsi="Times New Roman" w:cs="Times New Roman"/>
          <w:i/>
        </w:rPr>
        <w:t>асходных материалов от Заказчика</w:t>
      </w:r>
      <w:r w:rsidR="00D21EB4">
        <w:rPr>
          <w:rFonts w:ascii="Times New Roman" w:hAnsi="Times New Roman" w:cs="Times New Roman"/>
          <w:i/>
        </w:rPr>
        <w:t xml:space="preserve"> </w:t>
      </w:r>
      <w:r>
        <w:rPr>
          <w:rFonts w:ascii="Times New Roman" w:hAnsi="Times New Roman" w:cs="Times New Roman"/>
          <w:i/>
        </w:rPr>
        <w:t xml:space="preserve">Исполнителю </w:t>
      </w:r>
      <w:r w:rsidR="008C48CB">
        <w:rPr>
          <w:rFonts w:ascii="Times New Roman" w:hAnsi="Times New Roman" w:cs="Times New Roman"/>
          <w:i/>
        </w:rPr>
        <w:t xml:space="preserve">(предоставление Исполнителем транспорта для </w:t>
      </w:r>
      <w:r w:rsidR="00A8702E">
        <w:rPr>
          <w:rFonts w:ascii="Times New Roman" w:hAnsi="Times New Roman" w:cs="Times New Roman"/>
          <w:i/>
        </w:rPr>
        <w:t>вывоза</w:t>
      </w:r>
      <w:r w:rsidR="008C48CB">
        <w:rPr>
          <w:rFonts w:ascii="Times New Roman" w:hAnsi="Times New Roman" w:cs="Times New Roman"/>
          <w:i/>
        </w:rPr>
        <w:t xml:space="preserve"> </w:t>
      </w:r>
      <w:r>
        <w:rPr>
          <w:rFonts w:ascii="Times New Roman" w:hAnsi="Times New Roman" w:cs="Times New Roman"/>
          <w:i/>
        </w:rPr>
        <w:t>Картриджей</w:t>
      </w:r>
      <w:r w:rsidR="008C48CB">
        <w:rPr>
          <w:rFonts w:ascii="Times New Roman" w:hAnsi="Times New Roman" w:cs="Times New Roman"/>
          <w:i/>
        </w:rPr>
        <w:t>, погрузк</w:t>
      </w:r>
      <w:r>
        <w:rPr>
          <w:rFonts w:ascii="Times New Roman" w:hAnsi="Times New Roman" w:cs="Times New Roman"/>
          <w:i/>
        </w:rPr>
        <w:t>а Картриджей</w:t>
      </w:r>
      <w:r w:rsidR="008C48CB">
        <w:rPr>
          <w:rFonts w:ascii="Times New Roman" w:hAnsi="Times New Roman" w:cs="Times New Roman"/>
          <w:i/>
        </w:rPr>
        <w:t xml:space="preserve"> из мест хранения Заказчика в транспорт Исполнителя </w:t>
      </w:r>
      <w:r>
        <w:rPr>
          <w:rFonts w:ascii="Times New Roman" w:hAnsi="Times New Roman" w:cs="Times New Roman"/>
          <w:i/>
        </w:rPr>
        <w:t xml:space="preserve">для их дальнейшего вывоза к месту утилизации </w:t>
      </w:r>
      <w:r w:rsidR="008C48CB">
        <w:rPr>
          <w:rFonts w:ascii="Times New Roman" w:hAnsi="Times New Roman" w:cs="Times New Roman"/>
          <w:i/>
        </w:rPr>
        <w:t>и т.д.)</w:t>
      </w:r>
      <w:r w:rsidR="00F41A6A">
        <w:rPr>
          <w:rFonts w:ascii="Times New Roman" w:hAnsi="Times New Roman" w:cs="Times New Roman"/>
          <w:i/>
        </w:rPr>
        <w:t>;</w:t>
      </w:r>
    </w:p>
    <w:p w14:paraId="43D55587" w14:textId="314B0790" w:rsidR="006D1A69" w:rsidRDefault="008C48CB" w:rsidP="00221E13">
      <w:pPr>
        <w:pStyle w:val="40"/>
        <w:keepNext w:val="0"/>
        <w:keepLines w:val="0"/>
        <w:widowControl w:val="0"/>
        <w:numPr>
          <w:ilvl w:val="2"/>
          <w:numId w:val="8"/>
        </w:numPr>
        <w:ind w:left="0" w:firstLine="709"/>
        <w:jc w:val="both"/>
        <w:rPr>
          <w:rFonts w:ascii="Times New Roman" w:hAnsi="Times New Roman" w:cs="Times New Roman"/>
          <w:i/>
        </w:rPr>
      </w:pPr>
      <w:r>
        <w:rPr>
          <w:rFonts w:ascii="Times New Roman" w:hAnsi="Times New Roman" w:cs="Times New Roman"/>
          <w:i/>
        </w:rPr>
        <w:t xml:space="preserve">вывоз Расходных материалов от Заказчика к непосредственному месту их </w:t>
      </w:r>
      <w:r w:rsidR="00900F41">
        <w:rPr>
          <w:rFonts w:ascii="Times New Roman" w:hAnsi="Times New Roman" w:cs="Times New Roman"/>
          <w:i/>
        </w:rPr>
        <w:t>дальнейшего хранения</w:t>
      </w:r>
      <w:r w:rsidR="00372832">
        <w:rPr>
          <w:rFonts w:ascii="Times New Roman" w:hAnsi="Times New Roman" w:cs="Times New Roman"/>
          <w:i/>
        </w:rPr>
        <w:t xml:space="preserve"> и</w:t>
      </w:r>
      <w:r w:rsidR="00900F41">
        <w:rPr>
          <w:rFonts w:ascii="Times New Roman" w:hAnsi="Times New Roman" w:cs="Times New Roman"/>
          <w:i/>
        </w:rPr>
        <w:t xml:space="preserve"> </w:t>
      </w:r>
      <w:r>
        <w:rPr>
          <w:rFonts w:ascii="Times New Roman" w:hAnsi="Times New Roman" w:cs="Times New Roman"/>
          <w:i/>
        </w:rPr>
        <w:t>утилизации</w:t>
      </w:r>
      <w:r w:rsidR="00F41A6A" w:rsidRPr="006D1A69">
        <w:rPr>
          <w:rFonts w:ascii="Times New Roman" w:hAnsi="Times New Roman" w:cs="Times New Roman"/>
          <w:i/>
        </w:rPr>
        <w:t>;</w:t>
      </w:r>
    </w:p>
    <w:p w14:paraId="606F3D20" w14:textId="4FB8ADF5" w:rsidR="007C3F0D" w:rsidRDefault="007C3F0D" w:rsidP="00221E13">
      <w:pPr>
        <w:pStyle w:val="40"/>
        <w:keepNext w:val="0"/>
        <w:keepLines w:val="0"/>
        <w:widowControl w:val="0"/>
        <w:numPr>
          <w:ilvl w:val="2"/>
          <w:numId w:val="8"/>
        </w:numPr>
        <w:ind w:left="0" w:firstLine="709"/>
        <w:jc w:val="both"/>
        <w:rPr>
          <w:rFonts w:ascii="Times New Roman" w:hAnsi="Times New Roman" w:cs="Times New Roman"/>
          <w:i/>
        </w:rPr>
      </w:pPr>
      <w:r>
        <w:rPr>
          <w:rFonts w:ascii="Times New Roman" w:hAnsi="Times New Roman" w:cs="Times New Roman"/>
          <w:i/>
        </w:rPr>
        <w:t>предоставление Исполнителем Актов утилизации;</w:t>
      </w:r>
    </w:p>
    <w:p w14:paraId="7722FF84" w14:textId="2FB2262C" w:rsidR="0026015E" w:rsidRPr="006D1A69" w:rsidRDefault="0026015E" w:rsidP="00221E13">
      <w:pPr>
        <w:pStyle w:val="40"/>
        <w:keepNext w:val="0"/>
        <w:keepLines w:val="0"/>
        <w:widowControl w:val="0"/>
        <w:numPr>
          <w:ilvl w:val="2"/>
          <w:numId w:val="8"/>
        </w:numPr>
        <w:ind w:left="0" w:firstLine="709"/>
        <w:jc w:val="both"/>
        <w:rPr>
          <w:rFonts w:ascii="Times New Roman" w:hAnsi="Times New Roman" w:cs="Times New Roman"/>
          <w:i/>
        </w:rPr>
      </w:pPr>
      <w:r w:rsidRPr="006D1A69">
        <w:rPr>
          <w:rFonts w:ascii="Times New Roman" w:hAnsi="Times New Roman" w:cs="Times New Roman"/>
          <w:i/>
        </w:rPr>
        <w:t xml:space="preserve">иные </w:t>
      </w:r>
      <w:r w:rsidR="00F41A6A" w:rsidRPr="006D1A69">
        <w:rPr>
          <w:rFonts w:ascii="Times New Roman" w:hAnsi="Times New Roman" w:cs="Times New Roman"/>
          <w:i/>
        </w:rPr>
        <w:t xml:space="preserve">работы и </w:t>
      </w:r>
      <w:r w:rsidRPr="006D1A69">
        <w:rPr>
          <w:rFonts w:ascii="Times New Roman" w:hAnsi="Times New Roman" w:cs="Times New Roman"/>
          <w:i/>
        </w:rPr>
        <w:t xml:space="preserve">услуги, </w:t>
      </w:r>
      <w:r w:rsidRPr="006D1A69">
        <w:rPr>
          <w:rFonts w:ascii="Times New Roman" w:hAnsi="Times New Roman"/>
          <w:b w:val="0"/>
        </w:rPr>
        <w:t>оказываемые</w:t>
      </w:r>
      <w:r w:rsidR="00F41A6A" w:rsidRPr="006D1A69">
        <w:rPr>
          <w:rFonts w:ascii="Times New Roman" w:hAnsi="Times New Roman"/>
          <w:b w:val="0"/>
        </w:rPr>
        <w:t xml:space="preserve"> (выполняемые)</w:t>
      </w:r>
      <w:r w:rsidRPr="006D1A69">
        <w:rPr>
          <w:rFonts w:ascii="Times New Roman" w:hAnsi="Times New Roman"/>
          <w:b w:val="0"/>
        </w:rPr>
        <w:t xml:space="preserve"> Исполнителем </w:t>
      </w:r>
      <w:r w:rsidR="003E111D">
        <w:rPr>
          <w:rFonts w:ascii="Times New Roman" w:hAnsi="Times New Roman"/>
          <w:b w:val="0"/>
        </w:rPr>
        <w:t>(</w:t>
      </w:r>
      <w:r w:rsidRPr="006D1A69">
        <w:rPr>
          <w:rFonts w:ascii="Times New Roman" w:hAnsi="Times New Roman"/>
          <w:b w:val="0"/>
        </w:rPr>
        <w:t>непосредственно и/или с привлечением третьих лиц</w:t>
      </w:r>
      <w:r w:rsidR="003E111D">
        <w:rPr>
          <w:rFonts w:ascii="Times New Roman" w:hAnsi="Times New Roman"/>
          <w:b w:val="0"/>
        </w:rPr>
        <w:t>)</w:t>
      </w:r>
      <w:r w:rsidRPr="006D1A69">
        <w:rPr>
          <w:rFonts w:ascii="Times New Roman" w:hAnsi="Times New Roman"/>
          <w:b w:val="0"/>
        </w:rPr>
        <w:t>, технологически нераз</w:t>
      </w:r>
      <w:r w:rsidR="00F41A6A" w:rsidRPr="006D1A69">
        <w:rPr>
          <w:rFonts w:ascii="Times New Roman" w:hAnsi="Times New Roman"/>
          <w:b w:val="0"/>
        </w:rPr>
        <w:t>рывно связанные с услугами</w:t>
      </w:r>
      <w:r w:rsidRPr="006D1A69">
        <w:rPr>
          <w:rFonts w:ascii="Times New Roman" w:hAnsi="Times New Roman"/>
          <w:b w:val="0"/>
        </w:rPr>
        <w:t>, указанными в настоящем техническом задании и иных положениях Договора</w:t>
      </w:r>
      <w:r w:rsidR="00F41A6A" w:rsidRPr="006D1A69">
        <w:rPr>
          <w:rFonts w:ascii="Times New Roman" w:hAnsi="Times New Roman"/>
          <w:b w:val="0"/>
        </w:rPr>
        <w:t>.</w:t>
      </w:r>
    </w:p>
    <w:p w14:paraId="26FB1563" w14:textId="77777777" w:rsidR="00D54E7E" w:rsidRPr="003023CB" w:rsidRDefault="00D54E7E" w:rsidP="00221E13"/>
    <w:p w14:paraId="4E009D1F" w14:textId="365FDB44" w:rsidR="00D54E7E" w:rsidRPr="00EE7CCF" w:rsidRDefault="004476A9" w:rsidP="00221E13">
      <w:pPr>
        <w:pStyle w:val="30"/>
        <w:keepNext w:val="0"/>
        <w:keepLines w:val="0"/>
        <w:widowControl w:val="0"/>
        <w:numPr>
          <w:ilvl w:val="1"/>
          <w:numId w:val="8"/>
        </w:numPr>
        <w:ind w:left="0" w:firstLine="709"/>
        <w:contextualSpacing/>
        <w:rPr>
          <w:b/>
        </w:rPr>
      </w:pPr>
      <w:r>
        <w:rPr>
          <w:b/>
        </w:rPr>
        <w:t>Место оказания услуг</w:t>
      </w:r>
    </w:p>
    <w:p w14:paraId="05F47AC2" w14:textId="3F371A14" w:rsidR="00135011" w:rsidRPr="00135011" w:rsidRDefault="00900F41" w:rsidP="00221E13">
      <w:pPr>
        <w:pStyle w:val="40"/>
        <w:keepNext w:val="0"/>
        <w:keepLines w:val="0"/>
        <w:widowControl w:val="0"/>
        <w:numPr>
          <w:ilvl w:val="2"/>
          <w:numId w:val="8"/>
        </w:numPr>
        <w:ind w:left="0" w:firstLine="709"/>
        <w:jc w:val="both"/>
        <w:rPr>
          <w:rFonts w:ascii="Times New Roman" w:hAnsi="Times New Roman" w:cs="Times New Roman"/>
        </w:rPr>
      </w:pPr>
      <w:r>
        <w:rPr>
          <w:rFonts w:ascii="Times New Roman" w:hAnsi="Times New Roman" w:cs="Times New Roman"/>
          <w:b w:val="0"/>
        </w:rPr>
        <w:t>Услуги по утилизации Расходных материалов оказываются</w:t>
      </w:r>
      <w:r w:rsidR="00F65528">
        <w:rPr>
          <w:rFonts w:ascii="Times New Roman" w:hAnsi="Times New Roman" w:cs="Times New Roman"/>
          <w:b w:val="0"/>
        </w:rPr>
        <w:t xml:space="preserve"> И</w:t>
      </w:r>
      <w:r w:rsidR="00135011">
        <w:rPr>
          <w:rFonts w:ascii="Times New Roman" w:hAnsi="Times New Roman" w:cs="Times New Roman"/>
          <w:b w:val="0"/>
        </w:rPr>
        <w:t>сполнителем самостоятельно, либо с привлечением третьих лиц</w:t>
      </w:r>
      <w:r w:rsidR="00134C6B">
        <w:rPr>
          <w:rFonts w:ascii="Times New Roman" w:hAnsi="Times New Roman" w:cs="Times New Roman"/>
          <w:b w:val="0"/>
        </w:rPr>
        <w:t xml:space="preserve"> (в случае, если привлечение третьих лиц для оказания услуг по утилизации допустимо в соответствии с требованиями действующего законодательства) </w:t>
      </w:r>
      <w:r>
        <w:rPr>
          <w:rFonts w:ascii="Times New Roman" w:hAnsi="Times New Roman" w:cs="Times New Roman"/>
          <w:b w:val="0"/>
        </w:rPr>
        <w:t>при этом Исполнитель</w:t>
      </w:r>
      <w:r w:rsidR="00134C6B">
        <w:rPr>
          <w:rFonts w:ascii="Times New Roman" w:hAnsi="Times New Roman" w:cs="Times New Roman"/>
          <w:b w:val="0"/>
        </w:rPr>
        <w:t xml:space="preserve"> и</w:t>
      </w:r>
      <w:r>
        <w:rPr>
          <w:rFonts w:ascii="Times New Roman" w:hAnsi="Times New Roman" w:cs="Times New Roman"/>
          <w:b w:val="0"/>
        </w:rPr>
        <w:t xml:space="preserve"> лица, привлекаемые Исполнителем для оказания </w:t>
      </w:r>
      <w:r w:rsidR="00134C6B">
        <w:rPr>
          <w:rFonts w:ascii="Times New Roman" w:hAnsi="Times New Roman" w:cs="Times New Roman"/>
          <w:b w:val="0"/>
        </w:rPr>
        <w:t>У</w:t>
      </w:r>
      <w:r>
        <w:rPr>
          <w:rFonts w:ascii="Times New Roman" w:hAnsi="Times New Roman" w:cs="Times New Roman"/>
          <w:b w:val="0"/>
        </w:rPr>
        <w:t xml:space="preserve">слуг, должны соответствовать требованиям, установленным </w:t>
      </w:r>
      <w:hyperlink w:anchor="_Требования_к_Исполнителю" w:history="1">
        <w:r w:rsidRPr="007C3F0D">
          <w:rPr>
            <w:rStyle w:val="ad"/>
            <w:rFonts w:ascii="Times New Roman" w:hAnsi="Times New Roman"/>
            <w:bCs w:val="0"/>
          </w:rPr>
          <w:t xml:space="preserve">пунктом </w:t>
        </w:r>
        <w:r w:rsidR="00C7242D">
          <w:rPr>
            <w:rStyle w:val="ad"/>
            <w:rFonts w:ascii="Times New Roman" w:hAnsi="Times New Roman"/>
            <w:bCs w:val="0"/>
          </w:rPr>
          <w:t>2</w:t>
        </w:r>
        <w:r w:rsidRPr="007C3F0D">
          <w:rPr>
            <w:rStyle w:val="ad"/>
            <w:rFonts w:ascii="Times New Roman" w:hAnsi="Times New Roman"/>
            <w:bCs w:val="0"/>
          </w:rPr>
          <w:t>.</w:t>
        </w:r>
        <w:r w:rsidR="007C3F0D" w:rsidRPr="007C3F0D">
          <w:rPr>
            <w:rStyle w:val="ad"/>
            <w:rFonts w:ascii="Times New Roman" w:hAnsi="Times New Roman"/>
            <w:bCs w:val="0"/>
          </w:rPr>
          <w:t>2</w:t>
        </w:r>
        <w:r w:rsidR="00134C6B" w:rsidRPr="007C3F0D">
          <w:rPr>
            <w:rStyle w:val="ad"/>
            <w:rFonts w:ascii="Times New Roman" w:hAnsi="Times New Roman"/>
            <w:bCs w:val="0"/>
          </w:rPr>
          <w:t>.</w:t>
        </w:r>
      </w:hyperlink>
    </w:p>
    <w:p w14:paraId="565B4BEF" w14:textId="1FE1F261" w:rsidR="002041C4" w:rsidRDefault="00010AEE" w:rsidP="00221E13">
      <w:pPr>
        <w:pStyle w:val="40"/>
        <w:keepNext w:val="0"/>
        <w:keepLines w:val="0"/>
        <w:widowControl w:val="0"/>
        <w:numPr>
          <w:ilvl w:val="2"/>
          <w:numId w:val="8"/>
        </w:numPr>
        <w:ind w:left="0" w:firstLine="709"/>
        <w:jc w:val="both"/>
        <w:rPr>
          <w:rFonts w:ascii="Times New Roman" w:hAnsi="Times New Roman" w:cs="Times New Roman"/>
          <w:b w:val="0"/>
        </w:rPr>
      </w:pPr>
      <w:r>
        <w:rPr>
          <w:rFonts w:ascii="Times New Roman" w:hAnsi="Times New Roman" w:cs="Times New Roman"/>
          <w:b w:val="0"/>
        </w:rPr>
        <w:t>Передача</w:t>
      </w:r>
      <w:r w:rsidR="00134C6B">
        <w:rPr>
          <w:rFonts w:ascii="Times New Roman" w:hAnsi="Times New Roman" w:cs="Times New Roman"/>
          <w:b w:val="0"/>
        </w:rPr>
        <w:t xml:space="preserve"> Расходных материалов </w:t>
      </w:r>
      <w:r>
        <w:rPr>
          <w:rFonts w:ascii="Times New Roman" w:hAnsi="Times New Roman" w:cs="Times New Roman"/>
          <w:b w:val="0"/>
        </w:rPr>
        <w:t>от</w:t>
      </w:r>
      <w:r w:rsidR="00134C6B">
        <w:rPr>
          <w:rFonts w:ascii="Times New Roman" w:hAnsi="Times New Roman" w:cs="Times New Roman"/>
          <w:b w:val="0"/>
        </w:rPr>
        <w:t xml:space="preserve"> </w:t>
      </w:r>
      <w:r w:rsidR="00683E3C">
        <w:rPr>
          <w:rFonts w:ascii="Times New Roman" w:hAnsi="Times New Roman" w:cs="Times New Roman"/>
          <w:b w:val="0"/>
        </w:rPr>
        <w:t xml:space="preserve">Заказчика </w:t>
      </w:r>
      <w:r>
        <w:rPr>
          <w:rFonts w:ascii="Times New Roman" w:hAnsi="Times New Roman" w:cs="Times New Roman"/>
          <w:b w:val="0"/>
        </w:rPr>
        <w:t xml:space="preserve">Исполнителю </w:t>
      </w:r>
      <w:r w:rsidR="00CC6F3D">
        <w:rPr>
          <w:rFonts w:ascii="Times New Roman" w:hAnsi="Times New Roman" w:cs="Times New Roman"/>
          <w:b w:val="0"/>
        </w:rPr>
        <w:t>осущест</w:t>
      </w:r>
      <w:r w:rsidR="00662A49">
        <w:rPr>
          <w:rFonts w:ascii="Times New Roman" w:hAnsi="Times New Roman" w:cs="Times New Roman"/>
          <w:b w:val="0"/>
        </w:rPr>
        <w:t>вляется по адресам, указанным в</w:t>
      </w:r>
      <w:r w:rsidR="004E632D">
        <w:rPr>
          <w:rFonts w:ascii="Times New Roman" w:hAnsi="Times New Roman" w:cs="Times New Roman"/>
          <w:b w:val="0"/>
        </w:rPr>
        <w:t xml:space="preserve"> заявках на </w:t>
      </w:r>
      <w:r w:rsidR="009F3AF7">
        <w:rPr>
          <w:rFonts w:ascii="Times New Roman" w:hAnsi="Times New Roman" w:cs="Times New Roman"/>
          <w:b w:val="0"/>
        </w:rPr>
        <w:t>оказание У</w:t>
      </w:r>
      <w:r w:rsidR="004E632D">
        <w:rPr>
          <w:rFonts w:ascii="Times New Roman" w:hAnsi="Times New Roman" w:cs="Times New Roman"/>
          <w:b w:val="0"/>
        </w:rPr>
        <w:t>слуг, в соответствии с</w:t>
      </w:r>
      <w:r w:rsidR="00662A49">
        <w:rPr>
          <w:rFonts w:ascii="Times New Roman" w:hAnsi="Times New Roman" w:cs="Times New Roman"/>
          <w:b w:val="0"/>
        </w:rPr>
        <w:t xml:space="preserve"> </w:t>
      </w:r>
      <w:hyperlink w:anchor="_ПЕРЕЧЕНЬ_АДРЕСОВ_ДОСТАВКИ" w:history="1">
        <w:proofErr w:type="spellStart"/>
        <w:r w:rsidR="00CC6F3D" w:rsidRPr="00662A49">
          <w:rPr>
            <w:rStyle w:val="ad"/>
            <w:rFonts w:ascii="Times New Roman" w:hAnsi="Times New Roman"/>
          </w:rPr>
          <w:t>Приложении</w:t>
        </w:r>
        <w:r w:rsidR="004E632D">
          <w:rPr>
            <w:rStyle w:val="ad"/>
            <w:rFonts w:ascii="Times New Roman" w:hAnsi="Times New Roman"/>
          </w:rPr>
          <w:t>ем</w:t>
        </w:r>
        <w:proofErr w:type="spellEnd"/>
        <w:r w:rsidR="00CC6F3D" w:rsidRPr="00662A49">
          <w:rPr>
            <w:rStyle w:val="ad"/>
            <w:rFonts w:ascii="Times New Roman" w:hAnsi="Times New Roman"/>
          </w:rPr>
          <w:t xml:space="preserve"> № </w:t>
        </w:r>
        <w:r w:rsidR="00662A49" w:rsidRPr="00662A49">
          <w:rPr>
            <w:rStyle w:val="ad"/>
            <w:rFonts w:ascii="Times New Roman" w:hAnsi="Times New Roman"/>
          </w:rPr>
          <w:t>3</w:t>
        </w:r>
      </w:hyperlink>
      <w:r w:rsidR="00E06B4E" w:rsidRPr="00662A49">
        <w:rPr>
          <w:rFonts w:ascii="Times New Roman" w:hAnsi="Times New Roman" w:cs="Times New Roman"/>
        </w:rPr>
        <w:t>.</w:t>
      </w:r>
    </w:p>
    <w:p w14:paraId="7B5FA1F5" w14:textId="2CE0F009" w:rsidR="00D16D5A" w:rsidRPr="00D16D5A" w:rsidRDefault="00D16D5A" w:rsidP="00221E13"/>
    <w:p w14:paraId="2E7A17A9" w14:textId="411379CF" w:rsidR="00EF39BB" w:rsidRPr="003023CB" w:rsidRDefault="00D54E7E" w:rsidP="00221E13">
      <w:pPr>
        <w:pStyle w:val="30"/>
        <w:keepNext w:val="0"/>
        <w:keepLines w:val="0"/>
        <w:widowControl w:val="0"/>
        <w:numPr>
          <w:ilvl w:val="1"/>
          <w:numId w:val="8"/>
        </w:numPr>
        <w:ind w:left="0" w:firstLine="709"/>
      </w:pPr>
      <w:r w:rsidRPr="003023CB">
        <w:rPr>
          <w:b/>
        </w:rPr>
        <w:t>Период и сроки оказания услуг</w:t>
      </w:r>
    </w:p>
    <w:p w14:paraId="73EA5AE0" w14:textId="46794225" w:rsidR="00EF39BB" w:rsidRPr="003023CB" w:rsidRDefault="00D54E7E" w:rsidP="00221E13">
      <w:pPr>
        <w:pStyle w:val="40"/>
        <w:keepNext w:val="0"/>
        <w:keepLines w:val="0"/>
        <w:widowControl w:val="0"/>
        <w:numPr>
          <w:ilvl w:val="2"/>
          <w:numId w:val="8"/>
        </w:numPr>
        <w:ind w:left="0" w:firstLine="709"/>
        <w:contextualSpacing w:val="0"/>
        <w:jc w:val="both"/>
      </w:pPr>
      <w:bookmarkStart w:id="97" w:name="_Услуги_оказываются_Исполнителем"/>
      <w:bookmarkEnd w:id="97"/>
      <w:r w:rsidRPr="003023CB">
        <w:rPr>
          <w:rFonts w:ascii="Times New Roman" w:hAnsi="Times New Roman"/>
          <w:b w:val="0"/>
        </w:rPr>
        <w:t>Услуги оказ</w:t>
      </w:r>
      <w:r w:rsidR="00FF30C1">
        <w:rPr>
          <w:rFonts w:ascii="Times New Roman" w:hAnsi="Times New Roman"/>
          <w:b w:val="0"/>
        </w:rPr>
        <w:t xml:space="preserve">ываются Исполнителем в течение </w:t>
      </w:r>
      <w:r w:rsidR="0044311E">
        <w:rPr>
          <w:rFonts w:ascii="Times New Roman" w:hAnsi="Times New Roman"/>
          <w:b w:val="0"/>
        </w:rPr>
        <w:t>2</w:t>
      </w:r>
      <w:r w:rsidR="00FF30C1">
        <w:rPr>
          <w:rFonts w:ascii="Times New Roman" w:hAnsi="Times New Roman"/>
          <w:b w:val="0"/>
        </w:rPr>
        <w:t xml:space="preserve"> </w:t>
      </w:r>
      <w:r w:rsidR="00BA711C">
        <w:rPr>
          <w:rFonts w:ascii="Times New Roman" w:hAnsi="Times New Roman"/>
          <w:b w:val="0"/>
        </w:rPr>
        <w:t>(</w:t>
      </w:r>
      <w:r w:rsidR="0044311E">
        <w:rPr>
          <w:rFonts w:ascii="Times New Roman" w:hAnsi="Times New Roman"/>
          <w:b w:val="0"/>
        </w:rPr>
        <w:t>двух</w:t>
      </w:r>
      <w:r w:rsidR="00FF30C1">
        <w:rPr>
          <w:rFonts w:ascii="Times New Roman" w:hAnsi="Times New Roman"/>
          <w:b w:val="0"/>
        </w:rPr>
        <w:t xml:space="preserve">) </w:t>
      </w:r>
      <w:r w:rsidR="00683E3C">
        <w:rPr>
          <w:rFonts w:ascii="Times New Roman" w:hAnsi="Times New Roman"/>
          <w:b w:val="0"/>
        </w:rPr>
        <w:t>лет</w:t>
      </w:r>
      <w:r w:rsidRPr="003023CB">
        <w:rPr>
          <w:rFonts w:ascii="Times New Roman" w:hAnsi="Times New Roman"/>
          <w:b w:val="0"/>
        </w:rPr>
        <w:t xml:space="preserve"> с момента заключения Договора</w:t>
      </w:r>
      <w:r w:rsidRPr="003023CB">
        <w:rPr>
          <w:rStyle w:val="afa"/>
          <w:b w:val="0"/>
        </w:rPr>
        <w:footnoteReference w:id="6"/>
      </w:r>
      <w:r w:rsidR="00AA1746">
        <w:rPr>
          <w:rFonts w:ascii="Times New Roman" w:hAnsi="Times New Roman"/>
          <w:b w:val="0"/>
        </w:rPr>
        <w:t xml:space="preserve">. </w:t>
      </w:r>
    </w:p>
    <w:p w14:paraId="29AFDC0D" w14:textId="5E48DC27" w:rsidR="00AA1746" w:rsidRDefault="00AA1746" w:rsidP="00221E13">
      <w:pPr>
        <w:pStyle w:val="40"/>
        <w:keepNext w:val="0"/>
        <w:keepLines w:val="0"/>
        <w:widowControl w:val="0"/>
        <w:numPr>
          <w:ilvl w:val="2"/>
          <w:numId w:val="8"/>
        </w:numPr>
        <w:ind w:left="0" w:firstLine="709"/>
        <w:contextualSpacing w:val="0"/>
        <w:jc w:val="both"/>
        <w:rPr>
          <w:rFonts w:ascii="Times New Roman" w:hAnsi="Times New Roman" w:cs="Times New Roman"/>
          <w:b w:val="0"/>
        </w:rPr>
      </w:pPr>
      <w:bookmarkStart w:id="98" w:name="_Дата_начала_оказания"/>
      <w:bookmarkEnd w:id="98"/>
      <w:r>
        <w:rPr>
          <w:rFonts w:ascii="Times New Roman" w:hAnsi="Times New Roman" w:cs="Times New Roman"/>
          <w:b w:val="0"/>
        </w:rPr>
        <w:t>Основанием для оказания Услуг</w:t>
      </w:r>
      <w:r w:rsidR="001D1547">
        <w:rPr>
          <w:rFonts w:ascii="Times New Roman" w:hAnsi="Times New Roman" w:cs="Times New Roman"/>
          <w:b w:val="0"/>
        </w:rPr>
        <w:t xml:space="preserve"> является заявка от Заказчика, составленная и направленная Исполнителю в по</w:t>
      </w:r>
      <w:r w:rsidR="005060A7">
        <w:rPr>
          <w:rFonts w:ascii="Times New Roman" w:hAnsi="Times New Roman" w:cs="Times New Roman"/>
          <w:b w:val="0"/>
        </w:rPr>
        <w:t xml:space="preserve">рядке, установленном </w:t>
      </w:r>
      <w:hyperlink w:anchor="_Составление_и_отправка" w:history="1">
        <w:r w:rsidR="005060A7" w:rsidRPr="005060A7">
          <w:rPr>
            <w:rStyle w:val="ad"/>
            <w:rFonts w:ascii="Times New Roman" w:hAnsi="Times New Roman"/>
          </w:rPr>
          <w:t>пунктом</w:t>
        </w:r>
        <w:r w:rsidR="00E4663D" w:rsidRPr="005060A7">
          <w:rPr>
            <w:rStyle w:val="ad"/>
            <w:rFonts w:ascii="Times New Roman" w:hAnsi="Times New Roman"/>
          </w:rPr>
          <w:t xml:space="preserve"> 3.</w:t>
        </w:r>
        <w:r w:rsidR="005060A7" w:rsidRPr="005060A7">
          <w:rPr>
            <w:rStyle w:val="ad"/>
            <w:rFonts w:ascii="Times New Roman" w:hAnsi="Times New Roman"/>
          </w:rPr>
          <w:t>2</w:t>
        </w:r>
      </w:hyperlink>
      <w:r w:rsidR="001D1547">
        <w:rPr>
          <w:rFonts w:ascii="Times New Roman" w:hAnsi="Times New Roman" w:cs="Times New Roman"/>
          <w:b w:val="0"/>
        </w:rPr>
        <w:t xml:space="preserve"> настоящего Технического задания. Заявки направляются в адрес Исполнителя по мере возникновения у Заказчика необходимости (потребности) в оказании Услуг, предусмотренных Договором.</w:t>
      </w:r>
    </w:p>
    <w:p w14:paraId="6D01E51C" w14:textId="79E8E550" w:rsidR="001C564B" w:rsidRPr="00BC25A9" w:rsidRDefault="00EB7572" w:rsidP="00221E13">
      <w:pPr>
        <w:pStyle w:val="40"/>
        <w:keepNext w:val="0"/>
        <w:keepLines w:val="0"/>
        <w:widowControl w:val="0"/>
        <w:numPr>
          <w:ilvl w:val="2"/>
          <w:numId w:val="8"/>
        </w:numPr>
        <w:ind w:left="0" w:firstLine="709"/>
        <w:contextualSpacing w:val="0"/>
        <w:jc w:val="both"/>
        <w:rPr>
          <w:rFonts w:ascii="Times New Roman" w:hAnsi="Times New Roman" w:cs="Times New Roman"/>
          <w:b w:val="0"/>
        </w:rPr>
      </w:pPr>
      <w:bookmarkStart w:id="99" w:name="_Сроки_исполнения_заявок"/>
      <w:bookmarkStart w:id="100" w:name="_Срок_исполнения_заявки"/>
      <w:bookmarkStart w:id="101" w:name="_Исполнитель_обязан_явиться"/>
      <w:bookmarkEnd w:id="99"/>
      <w:bookmarkEnd w:id="100"/>
      <w:bookmarkEnd w:id="101"/>
      <w:r>
        <w:rPr>
          <w:rFonts w:ascii="Times New Roman" w:hAnsi="Times New Roman" w:cs="Times New Roman"/>
          <w:b w:val="0"/>
        </w:rPr>
        <w:t xml:space="preserve">Исполнитель обязан явиться </w:t>
      </w:r>
      <w:r w:rsidR="001C564B">
        <w:rPr>
          <w:rFonts w:ascii="Times New Roman" w:hAnsi="Times New Roman" w:cs="Times New Roman"/>
          <w:b w:val="0"/>
        </w:rPr>
        <w:t>для передачи Картриджей (</w:t>
      </w:r>
      <w:r w:rsidR="005C7244">
        <w:rPr>
          <w:rFonts w:ascii="Times New Roman" w:hAnsi="Times New Roman" w:cs="Times New Roman"/>
          <w:b w:val="0"/>
        </w:rPr>
        <w:t>предоставить</w:t>
      </w:r>
      <w:r w:rsidR="001C564B">
        <w:rPr>
          <w:rFonts w:ascii="Times New Roman" w:hAnsi="Times New Roman" w:cs="Times New Roman"/>
          <w:b w:val="0"/>
        </w:rPr>
        <w:t xml:space="preserve"> транспорт для вывоза Картриджей</w:t>
      </w:r>
      <w:r w:rsidR="00DC6895">
        <w:rPr>
          <w:rFonts w:ascii="Times New Roman" w:hAnsi="Times New Roman" w:cs="Times New Roman"/>
          <w:b w:val="0"/>
        </w:rPr>
        <w:t xml:space="preserve">, обеспечить погрузку Картриджей в транспорт и вывезти их </w:t>
      </w:r>
      <w:r w:rsidR="00BE467B">
        <w:rPr>
          <w:rFonts w:ascii="Times New Roman" w:hAnsi="Times New Roman" w:cs="Times New Roman"/>
          <w:b w:val="0"/>
        </w:rPr>
        <w:t>для дальнейшей утилизации</w:t>
      </w:r>
      <w:r w:rsidR="001C564B">
        <w:rPr>
          <w:rFonts w:ascii="Times New Roman" w:hAnsi="Times New Roman" w:cs="Times New Roman"/>
          <w:b w:val="0"/>
        </w:rPr>
        <w:t xml:space="preserve">) в течение 5 (пяти) рабочих дней с </w:t>
      </w:r>
      <w:r w:rsidR="00D03F7F">
        <w:rPr>
          <w:rFonts w:ascii="Times New Roman" w:hAnsi="Times New Roman" w:cs="Times New Roman"/>
          <w:b w:val="0"/>
        </w:rPr>
        <w:t>момента</w:t>
      </w:r>
      <w:r w:rsidR="00190B17">
        <w:rPr>
          <w:rFonts w:ascii="Times New Roman" w:hAnsi="Times New Roman" w:cs="Times New Roman"/>
          <w:b w:val="0"/>
        </w:rPr>
        <w:t xml:space="preserve"> </w:t>
      </w:r>
      <w:r w:rsidR="00C7242D">
        <w:rPr>
          <w:rFonts w:ascii="Times New Roman" w:hAnsi="Times New Roman" w:cs="Times New Roman"/>
          <w:b w:val="0"/>
        </w:rPr>
        <w:t>получения</w:t>
      </w:r>
      <w:r w:rsidR="001C564B">
        <w:rPr>
          <w:rFonts w:ascii="Times New Roman" w:hAnsi="Times New Roman" w:cs="Times New Roman"/>
          <w:b w:val="0"/>
        </w:rPr>
        <w:t xml:space="preserve"> заявки от Заказчика</w:t>
      </w:r>
      <w:r w:rsidR="005304FA">
        <w:rPr>
          <w:rFonts w:ascii="Times New Roman" w:hAnsi="Times New Roman" w:cs="Times New Roman"/>
          <w:b w:val="0"/>
        </w:rPr>
        <w:t xml:space="preserve"> (в порядке, установленном </w:t>
      </w:r>
      <w:hyperlink w:anchor="_Исполнитель_в_течение" w:history="1">
        <w:r w:rsidR="005304FA" w:rsidRPr="005304FA">
          <w:rPr>
            <w:rStyle w:val="ad"/>
            <w:rFonts w:ascii="Times New Roman" w:hAnsi="Times New Roman"/>
            <w:bCs w:val="0"/>
          </w:rPr>
          <w:t>пунктом 3.2.3</w:t>
        </w:r>
      </w:hyperlink>
      <w:r w:rsidR="005304FA">
        <w:rPr>
          <w:rFonts w:ascii="Times New Roman" w:hAnsi="Times New Roman" w:cs="Times New Roman"/>
          <w:b w:val="0"/>
        </w:rPr>
        <w:t>)</w:t>
      </w:r>
      <w:r w:rsidR="001C564B">
        <w:rPr>
          <w:rFonts w:ascii="Times New Roman" w:hAnsi="Times New Roman" w:cs="Times New Roman"/>
          <w:b w:val="0"/>
        </w:rPr>
        <w:t xml:space="preserve">. </w:t>
      </w:r>
      <w:r w:rsidR="008D4486" w:rsidRPr="001C564B">
        <w:rPr>
          <w:rFonts w:ascii="Times New Roman" w:hAnsi="Times New Roman" w:cs="Times New Roman"/>
          <w:b w:val="0"/>
        </w:rPr>
        <w:t>П</w:t>
      </w:r>
      <w:r w:rsidR="002D4E41" w:rsidRPr="001C564B">
        <w:rPr>
          <w:rFonts w:ascii="Times New Roman" w:hAnsi="Times New Roman" w:cs="Times New Roman"/>
          <w:b w:val="0"/>
        </w:rPr>
        <w:t xml:space="preserve">ри направлении заявки Заказчик имеет право указать иной срок </w:t>
      </w:r>
      <w:r w:rsidR="001C564B" w:rsidRPr="001C564B">
        <w:rPr>
          <w:rFonts w:ascii="Times New Roman" w:hAnsi="Times New Roman" w:cs="Times New Roman"/>
          <w:b w:val="0"/>
        </w:rPr>
        <w:t xml:space="preserve">для явки Исполнителя в целях </w:t>
      </w:r>
      <w:r w:rsidR="00836E57">
        <w:rPr>
          <w:rFonts w:ascii="Times New Roman" w:hAnsi="Times New Roman" w:cs="Times New Roman"/>
          <w:b w:val="0"/>
        </w:rPr>
        <w:t>вывоза</w:t>
      </w:r>
      <w:r w:rsidR="001C564B" w:rsidRPr="001C564B">
        <w:rPr>
          <w:rFonts w:ascii="Times New Roman" w:hAnsi="Times New Roman" w:cs="Times New Roman"/>
          <w:b w:val="0"/>
        </w:rPr>
        <w:t xml:space="preserve"> Картриджей</w:t>
      </w:r>
      <w:r w:rsidR="002D4E41" w:rsidRPr="001C564B">
        <w:rPr>
          <w:rFonts w:ascii="Times New Roman" w:hAnsi="Times New Roman" w:cs="Times New Roman"/>
          <w:b w:val="0"/>
        </w:rPr>
        <w:t xml:space="preserve">, при этом срок </w:t>
      </w:r>
      <w:r w:rsidR="001C564B" w:rsidRPr="001C564B">
        <w:rPr>
          <w:rFonts w:ascii="Times New Roman" w:hAnsi="Times New Roman" w:cs="Times New Roman"/>
          <w:b w:val="0"/>
        </w:rPr>
        <w:t>явки Исполнителя</w:t>
      </w:r>
      <w:r w:rsidR="00BE467B">
        <w:rPr>
          <w:rFonts w:ascii="Times New Roman" w:hAnsi="Times New Roman" w:cs="Times New Roman"/>
          <w:b w:val="0"/>
        </w:rPr>
        <w:t xml:space="preserve"> (срок вывоза Картриджей)</w:t>
      </w:r>
      <w:r w:rsidR="002D4E41" w:rsidRPr="001C564B">
        <w:rPr>
          <w:rFonts w:ascii="Times New Roman" w:hAnsi="Times New Roman" w:cs="Times New Roman"/>
          <w:b w:val="0"/>
        </w:rPr>
        <w:t>, указанный непосредственно в самой заявке, не может бы</w:t>
      </w:r>
      <w:r w:rsidR="00E80CAC" w:rsidRPr="001C564B">
        <w:rPr>
          <w:rFonts w:ascii="Times New Roman" w:hAnsi="Times New Roman" w:cs="Times New Roman"/>
          <w:b w:val="0"/>
        </w:rPr>
        <w:t xml:space="preserve">ть меньше срока, </w:t>
      </w:r>
      <w:r w:rsidR="001C564B" w:rsidRPr="001C564B">
        <w:rPr>
          <w:rFonts w:ascii="Times New Roman" w:hAnsi="Times New Roman" w:cs="Times New Roman"/>
          <w:b w:val="0"/>
        </w:rPr>
        <w:t xml:space="preserve">установленного </w:t>
      </w:r>
      <w:r w:rsidR="00E80CAC" w:rsidRPr="001C564B">
        <w:rPr>
          <w:rFonts w:ascii="Times New Roman" w:hAnsi="Times New Roman" w:cs="Times New Roman"/>
          <w:b w:val="0"/>
        </w:rPr>
        <w:t>настоящим пунктом.</w:t>
      </w:r>
    </w:p>
    <w:p w14:paraId="473A5DF8" w14:textId="39F85EE6" w:rsidR="0069776B" w:rsidRPr="0069776B" w:rsidRDefault="00C85777" w:rsidP="00221E13">
      <w:pPr>
        <w:pStyle w:val="40"/>
        <w:keepNext w:val="0"/>
        <w:keepLines w:val="0"/>
        <w:widowControl w:val="0"/>
        <w:numPr>
          <w:ilvl w:val="2"/>
          <w:numId w:val="8"/>
        </w:numPr>
        <w:ind w:left="0" w:firstLine="709"/>
        <w:contextualSpacing w:val="0"/>
        <w:jc w:val="both"/>
        <w:rPr>
          <w:rFonts w:ascii="Times New Roman" w:hAnsi="Times New Roman" w:cs="Times New Roman"/>
          <w:b w:val="0"/>
        </w:rPr>
      </w:pPr>
      <w:bookmarkStart w:id="102" w:name="_Дата_выполнения_заявки"/>
      <w:bookmarkEnd w:id="102"/>
      <w:r>
        <w:rPr>
          <w:rFonts w:ascii="Times New Roman" w:hAnsi="Times New Roman" w:cs="Times New Roman"/>
          <w:b w:val="0"/>
        </w:rPr>
        <w:t>Дата</w:t>
      </w:r>
      <w:r w:rsidR="00836E57">
        <w:rPr>
          <w:rFonts w:ascii="Times New Roman" w:hAnsi="Times New Roman" w:cs="Times New Roman"/>
          <w:b w:val="0"/>
        </w:rPr>
        <w:t xml:space="preserve"> выполнения</w:t>
      </w:r>
      <w:r w:rsidR="00A41F6B">
        <w:rPr>
          <w:rFonts w:ascii="Times New Roman" w:hAnsi="Times New Roman" w:cs="Times New Roman"/>
          <w:b w:val="0"/>
        </w:rPr>
        <w:t xml:space="preserve"> заявки определяется </w:t>
      </w:r>
      <w:r w:rsidR="00056D6E">
        <w:rPr>
          <w:rFonts w:ascii="Times New Roman" w:hAnsi="Times New Roman" w:cs="Times New Roman"/>
          <w:b w:val="0"/>
        </w:rPr>
        <w:t xml:space="preserve">временем </w:t>
      </w:r>
      <w:r w:rsidR="00B12FCB">
        <w:rPr>
          <w:rFonts w:ascii="Times New Roman" w:hAnsi="Times New Roman" w:cs="Times New Roman"/>
          <w:b w:val="0"/>
        </w:rPr>
        <w:t>фактического получения</w:t>
      </w:r>
      <w:r w:rsidR="00836E57">
        <w:rPr>
          <w:rFonts w:ascii="Times New Roman" w:hAnsi="Times New Roman" w:cs="Times New Roman"/>
          <w:b w:val="0"/>
        </w:rPr>
        <w:t xml:space="preserve"> Заказчиком Акта утилизации (составленного по форме </w:t>
      </w:r>
      <w:hyperlink w:anchor="_АКТ_УТИЛИЗАЦИИ_РАСХОДНЫХ" w:history="1">
        <w:r w:rsidR="00836E57" w:rsidRPr="009318E5">
          <w:rPr>
            <w:rStyle w:val="ad"/>
            <w:rFonts w:ascii="Times New Roman" w:hAnsi="Times New Roman"/>
            <w:bCs w:val="0"/>
          </w:rPr>
          <w:t>Приложения № 3</w:t>
        </w:r>
      </w:hyperlink>
      <w:r w:rsidR="00836E57">
        <w:rPr>
          <w:rFonts w:ascii="Times New Roman" w:hAnsi="Times New Roman" w:cs="Times New Roman"/>
          <w:b w:val="0"/>
        </w:rPr>
        <w:t xml:space="preserve"> к Договору, подписанного со стороны Исполнителя), подтверждающего факт утилизации Картриджей, переданных от Заказчика Исполнителю по </w:t>
      </w:r>
      <w:r w:rsidR="00056D6E">
        <w:rPr>
          <w:rFonts w:ascii="Times New Roman" w:hAnsi="Times New Roman" w:cs="Times New Roman"/>
          <w:b w:val="0"/>
        </w:rPr>
        <w:t xml:space="preserve">акту приема-передачи в </w:t>
      </w:r>
      <w:r w:rsidR="00056D6E">
        <w:rPr>
          <w:rFonts w:ascii="Times New Roman" w:hAnsi="Times New Roman" w:cs="Times New Roman"/>
          <w:b w:val="0"/>
        </w:rPr>
        <w:lastRenderedPageBreak/>
        <w:t>рамках исполнения соответствующей заявки на оказание Услуг.</w:t>
      </w:r>
      <w:r w:rsidR="00D0225F">
        <w:rPr>
          <w:rFonts w:ascii="Times New Roman" w:hAnsi="Times New Roman" w:cs="Times New Roman"/>
          <w:b w:val="0"/>
        </w:rPr>
        <w:t xml:space="preserve"> Ответственность за достоверность информации, указанной в Акте утилизации (за то, что информация, указанная в Акте утилизации, соответствует действительности) несет Исполнитель. </w:t>
      </w:r>
    </w:p>
    <w:p w14:paraId="520ED10B" w14:textId="4F74A470" w:rsidR="0069776B" w:rsidRDefault="0069776B" w:rsidP="00221E13">
      <w:pPr>
        <w:pStyle w:val="5"/>
        <w:spacing w:before="0"/>
        <w:ind w:firstLine="709"/>
        <w:jc w:val="both"/>
        <w:rPr>
          <w:rFonts w:ascii="Times New Roman" w:hAnsi="Times New Roman" w:cs="Times New Roman"/>
          <w:bCs/>
          <w:color w:val="auto"/>
        </w:rPr>
      </w:pPr>
      <w:r>
        <w:rPr>
          <w:rFonts w:ascii="Times New Roman" w:hAnsi="Times New Roman" w:cs="Times New Roman"/>
          <w:bCs/>
          <w:color w:val="auto"/>
        </w:rPr>
        <w:t xml:space="preserve">При наличии у Заказчика замечаний к Акту утилизации, дата выполнения заявки определяется датой устранения </w:t>
      </w:r>
      <w:proofErr w:type="spellStart"/>
      <w:r>
        <w:rPr>
          <w:rFonts w:ascii="Times New Roman" w:hAnsi="Times New Roman" w:cs="Times New Roman"/>
          <w:bCs/>
          <w:color w:val="auto"/>
        </w:rPr>
        <w:t>Исполниетелем</w:t>
      </w:r>
      <w:proofErr w:type="spellEnd"/>
      <w:r>
        <w:rPr>
          <w:rFonts w:ascii="Times New Roman" w:hAnsi="Times New Roman" w:cs="Times New Roman"/>
          <w:bCs/>
          <w:color w:val="auto"/>
        </w:rPr>
        <w:t xml:space="preserve"> </w:t>
      </w:r>
      <w:r w:rsidR="00AE5E1E">
        <w:rPr>
          <w:rFonts w:ascii="Times New Roman" w:hAnsi="Times New Roman" w:cs="Times New Roman"/>
          <w:bCs/>
          <w:color w:val="auto"/>
        </w:rPr>
        <w:t xml:space="preserve">соответствующих </w:t>
      </w:r>
      <w:r>
        <w:rPr>
          <w:rFonts w:ascii="Times New Roman" w:hAnsi="Times New Roman" w:cs="Times New Roman"/>
          <w:bCs/>
          <w:color w:val="auto"/>
        </w:rPr>
        <w:t>замечаний Заказчика.</w:t>
      </w:r>
    </w:p>
    <w:p w14:paraId="2BFFC453" w14:textId="2D339BBF" w:rsidR="00C85777" w:rsidRPr="00C85777" w:rsidRDefault="0069776B" w:rsidP="00221E13">
      <w:pPr>
        <w:pStyle w:val="5"/>
        <w:spacing w:before="0"/>
        <w:ind w:firstLine="709"/>
        <w:jc w:val="both"/>
        <w:rPr>
          <w:rFonts w:ascii="Times New Roman" w:hAnsi="Times New Roman" w:cs="Times New Roman"/>
          <w:bCs/>
          <w:color w:val="auto"/>
        </w:rPr>
      </w:pPr>
      <w:r>
        <w:rPr>
          <w:rFonts w:ascii="Times New Roman" w:hAnsi="Times New Roman" w:cs="Times New Roman"/>
          <w:bCs/>
          <w:color w:val="auto"/>
        </w:rPr>
        <w:t xml:space="preserve">Замечания Заказчика устраняются Исполнителем путем предоставления </w:t>
      </w:r>
      <w:r w:rsidR="00626D18">
        <w:rPr>
          <w:rFonts w:ascii="Times New Roman" w:hAnsi="Times New Roman" w:cs="Times New Roman"/>
          <w:bCs/>
          <w:color w:val="auto"/>
        </w:rPr>
        <w:t>нового (исправленного)</w:t>
      </w:r>
      <w:r>
        <w:rPr>
          <w:rFonts w:ascii="Times New Roman" w:hAnsi="Times New Roman" w:cs="Times New Roman"/>
          <w:bCs/>
          <w:color w:val="auto"/>
        </w:rPr>
        <w:t xml:space="preserve"> Акта утилизации, составленного с учетом полученных от Заказчика замечаний.</w:t>
      </w:r>
      <w:r w:rsidR="00B46A98">
        <w:rPr>
          <w:rFonts w:ascii="Times New Roman" w:hAnsi="Times New Roman" w:cs="Times New Roman"/>
          <w:bCs/>
          <w:color w:val="auto"/>
        </w:rPr>
        <w:t xml:space="preserve"> Срок устранения замечаний определяется </w:t>
      </w:r>
      <w:hyperlink w:anchor="пункт_1_10_срок_устранения_недостатков" w:history="1">
        <w:r w:rsidR="00B46A98" w:rsidRPr="00B46A98">
          <w:rPr>
            <w:rStyle w:val="ad"/>
            <w:rFonts w:ascii="Times New Roman" w:hAnsi="Times New Roman"/>
            <w:b/>
          </w:rPr>
          <w:t>пунктом 1.10</w:t>
        </w:r>
      </w:hyperlink>
      <w:r w:rsidR="00B46A98">
        <w:rPr>
          <w:rFonts w:ascii="Times New Roman" w:hAnsi="Times New Roman" w:cs="Times New Roman"/>
          <w:bCs/>
          <w:color w:val="auto"/>
        </w:rPr>
        <w:t xml:space="preserve"> Договора</w:t>
      </w:r>
      <w:r w:rsidR="009A3D5B">
        <w:rPr>
          <w:rFonts w:ascii="Times New Roman" w:hAnsi="Times New Roman" w:cs="Times New Roman"/>
          <w:bCs/>
          <w:color w:val="auto"/>
        </w:rPr>
        <w:t>.</w:t>
      </w:r>
    </w:p>
    <w:p w14:paraId="01C669B3" w14:textId="52D40CE6" w:rsidR="00BC7384" w:rsidRDefault="009A2A78" w:rsidP="00221E13">
      <w:pPr>
        <w:pStyle w:val="40"/>
        <w:keepNext w:val="0"/>
        <w:keepLines w:val="0"/>
        <w:widowControl w:val="0"/>
        <w:numPr>
          <w:ilvl w:val="2"/>
          <w:numId w:val="8"/>
        </w:numPr>
        <w:ind w:left="0" w:firstLine="709"/>
        <w:jc w:val="both"/>
        <w:rPr>
          <w:rFonts w:ascii="Times New Roman" w:hAnsi="Times New Roman" w:cs="Times New Roman"/>
          <w:b w:val="0"/>
        </w:rPr>
      </w:pPr>
      <w:r>
        <w:rPr>
          <w:rFonts w:ascii="Times New Roman" w:hAnsi="Times New Roman" w:cs="Times New Roman"/>
          <w:b w:val="0"/>
        </w:rPr>
        <w:t>Вывоз Картриджей от Заказчика (для дальнейшей утилизации)</w:t>
      </w:r>
      <w:r w:rsidR="00C424BD">
        <w:rPr>
          <w:rFonts w:ascii="Times New Roman" w:hAnsi="Times New Roman" w:cs="Times New Roman"/>
          <w:b w:val="0"/>
        </w:rPr>
        <w:t xml:space="preserve"> осуществляется в стандартные рабочие часы </w:t>
      </w:r>
      <w:r w:rsidR="00662A49">
        <w:rPr>
          <w:rFonts w:ascii="Times New Roman" w:hAnsi="Times New Roman" w:cs="Times New Roman"/>
          <w:b w:val="0"/>
        </w:rPr>
        <w:t xml:space="preserve">подразделений </w:t>
      </w:r>
      <w:r w:rsidR="00C424BD">
        <w:rPr>
          <w:rFonts w:ascii="Times New Roman" w:hAnsi="Times New Roman" w:cs="Times New Roman"/>
          <w:b w:val="0"/>
        </w:rPr>
        <w:t>Заказчика</w:t>
      </w:r>
      <w:r w:rsidR="00F100F3">
        <w:rPr>
          <w:rFonts w:ascii="Times New Roman" w:hAnsi="Times New Roman" w:cs="Times New Roman"/>
          <w:b w:val="0"/>
        </w:rPr>
        <w:t xml:space="preserve">, указанные в </w:t>
      </w:r>
      <w:hyperlink w:anchor="_ПЕРЕЧЕНЬ_АДРЕСОВ_ДОСТАВКИ" w:history="1">
        <w:proofErr w:type="spellStart"/>
        <w:r w:rsidR="00F100F3" w:rsidRPr="00662A49">
          <w:rPr>
            <w:rStyle w:val="ad"/>
            <w:rFonts w:ascii="Times New Roman" w:hAnsi="Times New Roman"/>
          </w:rPr>
          <w:t>Приложении</w:t>
        </w:r>
        <w:r w:rsidR="00F100F3">
          <w:rPr>
            <w:rStyle w:val="ad"/>
            <w:rFonts w:ascii="Times New Roman" w:hAnsi="Times New Roman"/>
          </w:rPr>
          <w:t>и</w:t>
        </w:r>
        <w:proofErr w:type="spellEnd"/>
        <w:r w:rsidR="00F100F3" w:rsidRPr="00662A49">
          <w:rPr>
            <w:rStyle w:val="ad"/>
            <w:rFonts w:ascii="Times New Roman" w:hAnsi="Times New Roman"/>
          </w:rPr>
          <w:t xml:space="preserve"> № 3</w:t>
        </w:r>
      </w:hyperlink>
      <w:r w:rsidR="00FE3943">
        <w:rPr>
          <w:rFonts w:ascii="Times New Roman" w:hAnsi="Times New Roman" w:cs="Times New Roman"/>
        </w:rPr>
        <w:t>.</w:t>
      </w:r>
      <w:r w:rsidR="00F100F3">
        <w:rPr>
          <w:rFonts w:ascii="Times New Roman" w:hAnsi="Times New Roman" w:cs="Times New Roman"/>
          <w:b w:val="0"/>
        </w:rPr>
        <w:t xml:space="preserve"> </w:t>
      </w:r>
    </w:p>
    <w:p w14:paraId="0D4645ED" w14:textId="1D4FD09E" w:rsidR="00A07B31" w:rsidRDefault="00A07B31" w:rsidP="00221E13">
      <w:pPr>
        <w:pStyle w:val="40"/>
        <w:keepNext w:val="0"/>
        <w:keepLines w:val="0"/>
        <w:widowControl w:val="0"/>
        <w:numPr>
          <w:ilvl w:val="2"/>
          <w:numId w:val="8"/>
        </w:numPr>
        <w:ind w:left="0" w:firstLine="709"/>
        <w:jc w:val="both"/>
        <w:rPr>
          <w:rFonts w:ascii="Times New Roman" w:hAnsi="Times New Roman" w:cs="Times New Roman"/>
          <w:b w:val="0"/>
        </w:rPr>
      </w:pPr>
      <w:r>
        <w:rPr>
          <w:rFonts w:ascii="Times New Roman" w:hAnsi="Times New Roman" w:cs="Times New Roman"/>
          <w:b w:val="0"/>
        </w:rPr>
        <w:t>Исполнитель обязан уведомит</w:t>
      </w:r>
      <w:r w:rsidR="00B12FCB">
        <w:rPr>
          <w:rFonts w:ascii="Times New Roman" w:hAnsi="Times New Roman" w:cs="Times New Roman"/>
          <w:b w:val="0"/>
        </w:rPr>
        <w:t>ь Заказчика о времени</w:t>
      </w:r>
      <w:r w:rsidR="00FE3943">
        <w:rPr>
          <w:rFonts w:ascii="Times New Roman" w:hAnsi="Times New Roman" w:cs="Times New Roman"/>
          <w:b w:val="0"/>
        </w:rPr>
        <w:t xml:space="preserve"> явки (с целью вывоза Картриджей)</w:t>
      </w:r>
      <w:r w:rsidR="00B12FCB">
        <w:rPr>
          <w:rFonts w:ascii="Times New Roman" w:hAnsi="Times New Roman" w:cs="Times New Roman"/>
          <w:b w:val="0"/>
        </w:rPr>
        <w:t xml:space="preserve"> </w:t>
      </w:r>
      <w:r>
        <w:rPr>
          <w:rFonts w:ascii="Times New Roman" w:hAnsi="Times New Roman" w:cs="Times New Roman"/>
          <w:b w:val="0"/>
        </w:rPr>
        <w:t xml:space="preserve">не позднее чем за 1 (один) день до плановой даты </w:t>
      </w:r>
      <w:r w:rsidR="00FE3943">
        <w:rPr>
          <w:rFonts w:ascii="Times New Roman" w:hAnsi="Times New Roman" w:cs="Times New Roman"/>
          <w:b w:val="0"/>
        </w:rPr>
        <w:t>вывоза Картриджей</w:t>
      </w:r>
      <w:r>
        <w:rPr>
          <w:rFonts w:ascii="Times New Roman" w:hAnsi="Times New Roman" w:cs="Times New Roman"/>
          <w:b w:val="0"/>
        </w:rPr>
        <w:t xml:space="preserve">, путем направления соответствующего уведомления любым из способов, предусмотренных </w:t>
      </w:r>
      <w:hyperlink w:anchor="_Стороны_определили_следующий" w:history="1">
        <w:r w:rsidRPr="00664EA0">
          <w:rPr>
            <w:rStyle w:val="ad"/>
            <w:rFonts w:ascii="Times New Roman" w:hAnsi="Times New Roman"/>
          </w:rPr>
          <w:t>пунктом 16.5</w:t>
        </w:r>
      </w:hyperlink>
      <w:r>
        <w:rPr>
          <w:rFonts w:ascii="Times New Roman" w:hAnsi="Times New Roman" w:cs="Times New Roman"/>
          <w:b w:val="0"/>
        </w:rPr>
        <w:t xml:space="preserve"> Договора.</w:t>
      </w:r>
    </w:p>
    <w:p w14:paraId="051862E3" w14:textId="26AF5453" w:rsidR="00056D6E" w:rsidRPr="00056D6E" w:rsidRDefault="00056D6E" w:rsidP="00221E13">
      <w:pPr>
        <w:pStyle w:val="40"/>
        <w:keepNext w:val="0"/>
        <w:keepLines w:val="0"/>
        <w:widowControl w:val="0"/>
        <w:numPr>
          <w:ilvl w:val="2"/>
          <w:numId w:val="8"/>
        </w:numPr>
        <w:ind w:left="0" w:firstLine="709"/>
        <w:jc w:val="both"/>
        <w:rPr>
          <w:rFonts w:ascii="Times New Roman" w:hAnsi="Times New Roman" w:cs="Times New Roman"/>
          <w:b w:val="0"/>
        </w:rPr>
      </w:pPr>
      <w:r>
        <w:rPr>
          <w:rFonts w:ascii="Times New Roman" w:hAnsi="Times New Roman" w:cs="Times New Roman"/>
          <w:b w:val="0"/>
        </w:rPr>
        <w:t>Картриджи вывозятся Исполнителем собственным транспортом или с привлечением транспорта третьих лиц, при этом согласование со стороны Заказчика на привлечение Исполнителем транспорта третьих лиц не требуется. Погрузка Картриджей из мест хранения Заказчика в транспорт Исполнителя осуществляется силами Исполнителя.</w:t>
      </w:r>
    </w:p>
    <w:p w14:paraId="1B4446B1" w14:textId="30336958" w:rsidR="00FA522D" w:rsidRDefault="00056D6E" w:rsidP="00221E13">
      <w:pPr>
        <w:pStyle w:val="40"/>
        <w:keepNext w:val="0"/>
        <w:keepLines w:val="0"/>
        <w:widowControl w:val="0"/>
        <w:numPr>
          <w:ilvl w:val="2"/>
          <w:numId w:val="8"/>
        </w:numPr>
        <w:ind w:left="0" w:firstLine="709"/>
        <w:jc w:val="both"/>
        <w:rPr>
          <w:rFonts w:ascii="Times New Roman" w:hAnsi="Times New Roman" w:cs="Times New Roman"/>
          <w:b w:val="0"/>
        </w:rPr>
      </w:pPr>
      <w:bookmarkStart w:id="103" w:name="_Исполнитель_обязан_утилизировать"/>
      <w:bookmarkEnd w:id="103"/>
      <w:r>
        <w:rPr>
          <w:rFonts w:ascii="Times New Roman" w:hAnsi="Times New Roman" w:cs="Times New Roman"/>
          <w:b w:val="0"/>
        </w:rPr>
        <w:t xml:space="preserve">Исполнитель обязан утилизировать Картриджи (предоставить Заказчику </w:t>
      </w:r>
      <w:bookmarkStart w:id="104" w:name="_Hlk209085528"/>
      <w:r>
        <w:rPr>
          <w:rFonts w:ascii="Times New Roman" w:hAnsi="Times New Roman" w:cs="Times New Roman"/>
          <w:b w:val="0"/>
        </w:rPr>
        <w:t xml:space="preserve">Акт утилизации, составленный по форме </w:t>
      </w:r>
      <w:hyperlink w:anchor="_АКТ_СДАЧИ-ПРИЕМКИ_ОКАЗАННЫХ_1" w:history="1">
        <w:r w:rsidRPr="009A3D5B">
          <w:rPr>
            <w:rStyle w:val="ad"/>
            <w:rFonts w:ascii="Times New Roman" w:hAnsi="Times New Roman"/>
            <w:bCs w:val="0"/>
          </w:rPr>
          <w:t>Приложения № 3</w:t>
        </w:r>
      </w:hyperlink>
      <w:r>
        <w:rPr>
          <w:rFonts w:ascii="Times New Roman" w:hAnsi="Times New Roman" w:cs="Times New Roman"/>
          <w:b w:val="0"/>
        </w:rPr>
        <w:t xml:space="preserve"> к Договору</w:t>
      </w:r>
      <w:bookmarkEnd w:id="104"/>
      <w:r>
        <w:rPr>
          <w:rFonts w:ascii="Times New Roman" w:hAnsi="Times New Roman" w:cs="Times New Roman"/>
          <w:b w:val="0"/>
        </w:rPr>
        <w:t xml:space="preserve">, подписанный со стороны Исполнителя) в течение </w:t>
      </w:r>
      <w:r w:rsidR="00CF0F07" w:rsidRPr="00CF0F07">
        <w:rPr>
          <w:rFonts w:ascii="Times New Roman" w:hAnsi="Times New Roman" w:cs="Times New Roman"/>
          <w:b w:val="0"/>
        </w:rPr>
        <w:t>5</w:t>
      </w:r>
      <w:r w:rsidR="007E46FB">
        <w:rPr>
          <w:rFonts w:ascii="Times New Roman" w:hAnsi="Times New Roman" w:cs="Times New Roman"/>
          <w:b w:val="0"/>
        </w:rPr>
        <w:t xml:space="preserve"> (</w:t>
      </w:r>
      <w:r w:rsidR="00CF0F07">
        <w:rPr>
          <w:rFonts w:ascii="Times New Roman" w:hAnsi="Times New Roman" w:cs="Times New Roman"/>
          <w:b w:val="0"/>
        </w:rPr>
        <w:t>пяти</w:t>
      </w:r>
      <w:r w:rsidR="007E46FB">
        <w:rPr>
          <w:rFonts w:ascii="Times New Roman" w:hAnsi="Times New Roman" w:cs="Times New Roman"/>
          <w:b w:val="0"/>
        </w:rPr>
        <w:t xml:space="preserve">) рабочих дней с момента подписания представителями Сторон Акта приема-передачи картриджей, </w:t>
      </w:r>
      <w:r w:rsidR="00761770">
        <w:rPr>
          <w:rFonts w:ascii="Times New Roman" w:hAnsi="Times New Roman" w:cs="Times New Roman"/>
          <w:b w:val="0"/>
        </w:rPr>
        <w:t xml:space="preserve">составленного по форме </w:t>
      </w:r>
      <w:hyperlink w:anchor="_АКТ_ПРИЕМА-ПЕРЕДАЧИ_КАРТРИДЖЕЙ" w:history="1">
        <w:r w:rsidR="00761770" w:rsidRPr="009A3D5B">
          <w:rPr>
            <w:rStyle w:val="ad"/>
            <w:rFonts w:ascii="Times New Roman" w:hAnsi="Times New Roman"/>
            <w:bCs w:val="0"/>
          </w:rPr>
          <w:t>Приложения</w:t>
        </w:r>
        <w:r w:rsidR="00626D18">
          <w:rPr>
            <w:rStyle w:val="ad"/>
            <w:rFonts w:ascii="Times New Roman" w:hAnsi="Times New Roman"/>
            <w:bCs w:val="0"/>
          </w:rPr>
          <w:t> </w:t>
        </w:r>
        <w:r w:rsidR="00761770" w:rsidRPr="009A3D5B">
          <w:rPr>
            <w:rStyle w:val="ad"/>
            <w:rFonts w:ascii="Times New Roman" w:hAnsi="Times New Roman"/>
            <w:bCs w:val="0"/>
          </w:rPr>
          <w:t>№</w:t>
        </w:r>
        <w:r w:rsidR="00626D18">
          <w:rPr>
            <w:rStyle w:val="ad"/>
            <w:rFonts w:ascii="Times New Roman" w:hAnsi="Times New Roman"/>
            <w:bCs w:val="0"/>
          </w:rPr>
          <w:t> </w:t>
        </w:r>
        <w:r w:rsidR="00761770" w:rsidRPr="009A3D5B">
          <w:rPr>
            <w:rStyle w:val="ad"/>
            <w:rFonts w:ascii="Times New Roman" w:hAnsi="Times New Roman"/>
            <w:bCs w:val="0"/>
          </w:rPr>
          <w:t>2</w:t>
        </w:r>
      </w:hyperlink>
      <w:r w:rsidR="00761770">
        <w:rPr>
          <w:rFonts w:ascii="Times New Roman" w:hAnsi="Times New Roman" w:cs="Times New Roman"/>
          <w:b w:val="0"/>
        </w:rPr>
        <w:t xml:space="preserve"> к настоящему Техническому заданию, </w:t>
      </w:r>
      <w:r w:rsidR="007E46FB">
        <w:rPr>
          <w:rFonts w:ascii="Times New Roman" w:hAnsi="Times New Roman" w:cs="Times New Roman"/>
          <w:b w:val="0"/>
        </w:rPr>
        <w:t>подтверждающего факт передачи соотве</w:t>
      </w:r>
      <w:r w:rsidR="00057A27">
        <w:rPr>
          <w:rFonts w:ascii="Times New Roman" w:hAnsi="Times New Roman" w:cs="Times New Roman"/>
          <w:b w:val="0"/>
        </w:rPr>
        <w:t>тствующих</w:t>
      </w:r>
      <w:r w:rsidR="007E46FB">
        <w:rPr>
          <w:rFonts w:ascii="Times New Roman" w:hAnsi="Times New Roman" w:cs="Times New Roman"/>
          <w:b w:val="0"/>
        </w:rPr>
        <w:t xml:space="preserve"> Картриджей</w:t>
      </w:r>
      <w:r w:rsidR="00BC4C8F">
        <w:rPr>
          <w:rFonts w:ascii="Times New Roman" w:hAnsi="Times New Roman" w:cs="Times New Roman"/>
          <w:b w:val="0"/>
        </w:rPr>
        <w:t xml:space="preserve"> (для дальнейшей утилизации)</w:t>
      </w:r>
      <w:r>
        <w:rPr>
          <w:rFonts w:ascii="Times New Roman" w:hAnsi="Times New Roman" w:cs="Times New Roman"/>
          <w:b w:val="0"/>
        </w:rPr>
        <w:t xml:space="preserve"> </w:t>
      </w:r>
      <w:r w:rsidR="00057A27">
        <w:rPr>
          <w:rFonts w:ascii="Times New Roman" w:hAnsi="Times New Roman" w:cs="Times New Roman"/>
          <w:b w:val="0"/>
        </w:rPr>
        <w:t>от Заказчика Исполнителю</w:t>
      </w:r>
      <w:r w:rsidR="00BC4C8F">
        <w:rPr>
          <w:rFonts w:ascii="Times New Roman" w:hAnsi="Times New Roman" w:cs="Times New Roman"/>
          <w:b w:val="0"/>
        </w:rPr>
        <w:t>.</w:t>
      </w:r>
    </w:p>
    <w:p w14:paraId="57600D23" w14:textId="6A3892D4" w:rsidR="005234D9" w:rsidRPr="003023CB" w:rsidRDefault="005234D9" w:rsidP="00221E13"/>
    <w:p w14:paraId="168B19D9" w14:textId="44029832" w:rsidR="00EF39BB" w:rsidRPr="003023CB" w:rsidRDefault="005234D9" w:rsidP="00221E13">
      <w:pPr>
        <w:pStyle w:val="30"/>
        <w:keepNext w:val="0"/>
        <w:keepLines w:val="0"/>
        <w:widowControl w:val="0"/>
        <w:numPr>
          <w:ilvl w:val="1"/>
          <w:numId w:val="8"/>
        </w:numPr>
        <w:ind w:left="0" w:firstLine="709"/>
        <w:contextualSpacing/>
        <w:rPr>
          <w:b/>
        </w:rPr>
      </w:pPr>
      <w:r w:rsidRPr="003023CB">
        <w:rPr>
          <w:b/>
        </w:rPr>
        <w:t>Объем и стоимость Услуг</w:t>
      </w:r>
    </w:p>
    <w:p w14:paraId="2891E396" w14:textId="7C475D7D" w:rsidR="005B4DF0" w:rsidRDefault="005B4DF0" w:rsidP="00221E13">
      <w:pPr>
        <w:pStyle w:val="40"/>
        <w:keepNext w:val="0"/>
        <w:keepLines w:val="0"/>
        <w:widowControl w:val="0"/>
        <w:numPr>
          <w:ilvl w:val="2"/>
          <w:numId w:val="8"/>
        </w:numPr>
        <w:ind w:left="0" w:firstLine="709"/>
        <w:jc w:val="both"/>
        <w:rPr>
          <w:rFonts w:ascii="Times New Roman" w:hAnsi="Times New Roman" w:cs="Times New Roman"/>
          <w:b w:val="0"/>
        </w:rPr>
      </w:pPr>
      <w:r>
        <w:rPr>
          <w:rFonts w:ascii="Times New Roman" w:hAnsi="Times New Roman" w:cs="Times New Roman"/>
          <w:b w:val="0"/>
        </w:rPr>
        <w:t xml:space="preserve">Цены </w:t>
      </w:r>
      <w:r w:rsidR="00A07B31">
        <w:rPr>
          <w:rFonts w:ascii="Times New Roman" w:hAnsi="Times New Roman" w:cs="Times New Roman"/>
          <w:b w:val="0"/>
        </w:rPr>
        <w:t xml:space="preserve">на </w:t>
      </w:r>
      <w:r>
        <w:rPr>
          <w:rFonts w:ascii="Times New Roman" w:hAnsi="Times New Roman" w:cs="Times New Roman"/>
          <w:b w:val="0"/>
        </w:rPr>
        <w:t>Услуг</w:t>
      </w:r>
      <w:r w:rsidR="00A07B31">
        <w:rPr>
          <w:rFonts w:ascii="Times New Roman" w:hAnsi="Times New Roman" w:cs="Times New Roman"/>
          <w:b w:val="0"/>
        </w:rPr>
        <w:t>и</w:t>
      </w:r>
      <w:r>
        <w:rPr>
          <w:rFonts w:ascii="Times New Roman" w:hAnsi="Times New Roman" w:cs="Times New Roman"/>
          <w:b w:val="0"/>
        </w:rPr>
        <w:t xml:space="preserve"> </w:t>
      </w:r>
      <w:r w:rsidR="007D0D9B">
        <w:rPr>
          <w:rFonts w:ascii="Times New Roman" w:hAnsi="Times New Roman" w:cs="Times New Roman"/>
          <w:b w:val="0"/>
        </w:rPr>
        <w:t>указаны</w:t>
      </w:r>
      <w:r>
        <w:rPr>
          <w:rFonts w:ascii="Times New Roman" w:hAnsi="Times New Roman" w:cs="Times New Roman"/>
          <w:b w:val="0"/>
        </w:rPr>
        <w:t xml:space="preserve"> в </w:t>
      </w:r>
      <w:hyperlink w:anchor="_СПЕЦИФИКАЦИЯ" w:history="1">
        <w:r w:rsidRPr="00BE7E3F">
          <w:rPr>
            <w:rStyle w:val="ad"/>
            <w:rFonts w:ascii="Times New Roman" w:hAnsi="Times New Roman"/>
          </w:rPr>
          <w:t>Спецификации</w:t>
        </w:r>
      </w:hyperlink>
      <w:r>
        <w:rPr>
          <w:rFonts w:ascii="Times New Roman" w:hAnsi="Times New Roman" w:cs="Times New Roman"/>
          <w:b w:val="0"/>
        </w:rPr>
        <w:t xml:space="preserve"> (Приложение № 2 к Договору).</w:t>
      </w:r>
    </w:p>
    <w:p w14:paraId="7DABAF4D" w14:textId="57726451" w:rsidR="007D0D9B" w:rsidRPr="007D0D9B" w:rsidRDefault="005B4DF0" w:rsidP="00221E13">
      <w:pPr>
        <w:pStyle w:val="40"/>
        <w:keepNext w:val="0"/>
        <w:keepLines w:val="0"/>
        <w:widowControl w:val="0"/>
        <w:numPr>
          <w:ilvl w:val="2"/>
          <w:numId w:val="8"/>
        </w:numPr>
        <w:ind w:left="0" w:firstLine="709"/>
        <w:jc w:val="both"/>
        <w:rPr>
          <w:rFonts w:ascii="Times New Roman" w:hAnsi="Times New Roman" w:cs="Times New Roman"/>
          <w:b w:val="0"/>
        </w:rPr>
      </w:pPr>
      <w:r>
        <w:rPr>
          <w:rFonts w:ascii="Times New Roman" w:hAnsi="Times New Roman" w:cs="Times New Roman"/>
          <w:b w:val="0"/>
        </w:rPr>
        <w:t>Объем оказанных Услуг определяется</w:t>
      </w:r>
      <w:r w:rsidR="006735B7">
        <w:rPr>
          <w:rFonts w:ascii="Times New Roman" w:hAnsi="Times New Roman" w:cs="Times New Roman"/>
          <w:b w:val="0"/>
        </w:rPr>
        <w:t xml:space="preserve"> фактическим количеством </w:t>
      </w:r>
      <w:r w:rsidR="00626D18">
        <w:rPr>
          <w:rFonts w:ascii="Times New Roman" w:hAnsi="Times New Roman" w:cs="Times New Roman"/>
          <w:b w:val="0"/>
        </w:rPr>
        <w:t>утилизированных Картриджей, подтвержденным соответствующими Актами утилизации, подписанными обеими Сторонами</w:t>
      </w:r>
      <w:r w:rsidR="007D0D9B">
        <w:rPr>
          <w:rFonts w:ascii="Times New Roman" w:hAnsi="Times New Roman" w:cs="Times New Roman"/>
          <w:b w:val="0"/>
        </w:rPr>
        <w:t>;</w:t>
      </w:r>
    </w:p>
    <w:p w14:paraId="78F7B59E" w14:textId="0B7933F9" w:rsidR="005B4DF0" w:rsidRDefault="007D0D9B" w:rsidP="00221E13">
      <w:pPr>
        <w:pStyle w:val="40"/>
        <w:keepNext w:val="0"/>
        <w:keepLines w:val="0"/>
        <w:widowControl w:val="0"/>
        <w:numPr>
          <w:ilvl w:val="2"/>
          <w:numId w:val="8"/>
        </w:numPr>
        <w:ind w:left="0" w:firstLine="709"/>
        <w:jc w:val="both"/>
        <w:rPr>
          <w:rFonts w:ascii="Times New Roman" w:hAnsi="Times New Roman" w:cs="Times New Roman"/>
          <w:b w:val="0"/>
        </w:rPr>
      </w:pPr>
      <w:r>
        <w:rPr>
          <w:rFonts w:ascii="Times New Roman" w:hAnsi="Times New Roman" w:cs="Times New Roman"/>
          <w:b w:val="0"/>
        </w:rPr>
        <w:t xml:space="preserve">Стоимость Услуг определяется </w:t>
      </w:r>
      <w:r w:rsidR="00FE6738">
        <w:rPr>
          <w:rFonts w:ascii="Times New Roman" w:hAnsi="Times New Roman" w:cs="Times New Roman"/>
          <w:b w:val="0"/>
        </w:rPr>
        <w:t xml:space="preserve">исходя из </w:t>
      </w:r>
      <w:r w:rsidR="00CF14C7">
        <w:rPr>
          <w:rFonts w:ascii="Times New Roman" w:hAnsi="Times New Roman" w:cs="Times New Roman"/>
          <w:b w:val="0"/>
        </w:rPr>
        <w:t>объем</w:t>
      </w:r>
      <w:r w:rsidR="00FE6738">
        <w:rPr>
          <w:rFonts w:ascii="Times New Roman" w:hAnsi="Times New Roman" w:cs="Times New Roman"/>
          <w:b w:val="0"/>
        </w:rPr>
        <w:t>а</w:t>
      </w:r>
      <w:r w:rsidR="00CF14C7">
        <w:rPr>
          <w:rFonts w:ascii="Times New Roman" w:hAnsi="Times New Roman" w:cs="Times New Roman"/>
          <w:b w:val="0"/>
        </w:rPr>
        <w:t xml:space="preserve"> (</w:t>
      </w:r>
      <w:r>
        <w:rPr>
          <w:rFonts w:ascii="Times New Roman" w:hAnsi="Times New Roman" w:cs="Times New Roman"/>
          <w:b w:val="0"/>
        </w:rPr>
        <w:t>количеств</w:t>
      </w:r>
      <w:r w:rsidR="00FE6738">
        <w:rPr>
          <w:rFonts w:ascii="Times New Roman" w:hAnsi="Times New Roman" w:cs="Times New Roman"/>
          <w:b w:val="0"/>
        </w:rPr>
        <w:t>а</w:t>
      </w:r>
      <w:r w:rsidR="00CF14C7">
        <w:rPr>
          <w:rFonts w:ascii="Times New Roman" w:hAnsi="Times New Roman" w:cs="Times New Roman"/>
          <w:b w:val="0"/>
        </w:rPr>
        <w:t xml:space="preserve">) соответствующих Услуг, </w:t>
      </w:r>
      <w:r w:rsidR="006735B7">
        <w:rPr>
          <w:rFonts w:ascii="Times New Roman" w:hAnsi="Times New Roman" w:cs="Times New Roman"/>
          <w:b w:val="0"/>
        </w:rPr>
        <w:t xml:space="preserve">фактически оказанных Исполнителем и </w:t>
      </w:r>
      <w:r w:rsidR="00CF14C7">
        <w:rPr>
          <w:rFonts w:ascii="Times New Roman" w:hAnsi="Times New Roman" w:cs="Times New Roman"/>
          <w:b w:val="0"/>
        </w:rPr>
        <w:t>принятых</w:t>
      </w:r>
      <w:r>
        <w:rPr>
          <w:rFonts w:ascii="Times New Roman" w:hAnsi="Times New Roman" w:cs="Times New Roman"/>
          <w:b w:val="0"/>
        </w:rPr>
        <w:t xml:space="preserve"> Заказчиком. </w:t>
      </w:r>
    </w:p>
    <w:p w14:paraId="30E3DF18" w14:textId="20E584BB" w:rsidR="005B4DF0" w:rsidRPr="00013F29" w:rsidRDefault="00013F29" w:rsidP="00221E13">
      <w:pPr>
        <w:pStyle w:val="40"/>
        <w:keepNext w:val="0"/>
        <w:keepLines w:val="0"/>
        <w:widowControl w:val="0"/>
        <w:numPr>
          <w:ilvl w:val="2"/>
          <w:numId w:val="8"/>
        </w:numPr>
        <w:ind w:left="0" w:firstLine="709"/>
        <w:jc w:val="both"/>
        <w:rPr>
          <w:rFonts w:ascii="Times New Roman" w:hAnsi="Times New Roman" w:cs="Times New Roman"/>
          <w:b w:val="0"/>
        </w:rPr>
      </w:pPr>
      <w:r w:rsidRPr="00891658">
        <w:rPr>
          <w:rFonts w:ascii="Times New Roman" w:hAnsi="Times New Roman"/>
          <w:b w:val="0"/>
        </w:rPr>
        <w:t>Общая (предельная) стоимость Услуг установлена Договором и включает в себя все затраты Исполнителя, связанные с оказанием Услуг (в том числе затраты на оказание услуг</w:t>
      </w:r>
      <w:r w:rsidR="00372832">
        <w:rPr>
          <w:rFonts w:ascii="Times New Roman" w:hAnsi="Times New Roman"/>
          <w:b w:val="0"/>
        </w:rPr>
        <w:t xml:space="preserve"> (выполнение работ)</w:t>
      </w:r>
      <w:r w:rsidRPr="00891658">
        <w:rPr>
          <w:rFonts w:ascii="Times New Roman" w:hAnsi="Times New Roman"/>
          <w:b w:val="0"/>
        </w:rPr>
        <w:t xml:space="preserve">, указанных в </w:t>
      </w:r>
      <w:hyperlink w:anchor="_Перечень_оказываемых_услуг:" w:history="1">
        <w:r w:rsidRPr="00013F29">
          <w:rPr>
            <w:rStyle w:val="ad"/>
            <w:rFonts w:ascii="Times New Roman" w:hAnsi="Times New Roman" w:cstheme="majorBidi"/>
          </w:rPr>
          <w:t>пункте .</w:t>
        </w:r>
        <w:r w:rsidR="007A6C46">
          <w:rPr>
            <w:rStyle w:val="ad"/>
            <w:rFonts w:ascii="Times New Roman" w:hAnsi="Times New Roman" w:cstheme="majorBidi"/>
          </w:rPr>
          <w:t>1</w:t>
        </w:r>
        <w:r w:rsidRPr="00013F29">
          <w:rPr>
            <w:rStyle w:val="ad"/>
            <w:rFonts w:ascii="Times New Roman" w:hAnsi="Times New Roman" w:cstheme="majorBidi"/>
          </w:rPr>
          <w:t>.1</w:t>
        </w:r>
      </w:hyperlink>
      <w:r w:rsidRPr="00891658">
        <w:rPr>
          <w:rFonts w:ascii="Times New Roman" w:hAnsi="Times New Roman"/>
          <w:b w:val="0"/>
        </w:rPr>
        <w:t>).</w:t>
      </w:r>
    </w:p>
    <w:p w14:paraId="24AB0684" w14:textId="77777777" w:rsidR="009025D1" w:rsidRPr="003023CB" w:rsidRDefault="009025D1" w:rsidP="00221E13">
      <w:bookmarkStart w:id="105" w:name="_Таблица_1_«Услуги"/>
      <w:bookmarkEnd w:id="105"/>
    </w:p>
    <w:p w14:paraId="6C604422" w14:textId="0F55D2D1" w:rsidR="00866146" w:rsidRPr="003023CB" w:rsidRDefault="00866146" w:rsidP="00221E13">
      <w:pPr>
        <w:pStyle w:val="23"/>
        <w:numPr>
          <w:ilvl w:val="0"/>
          <w:numId w:val="8"/>
        </w:numPr>
        <w:ind w:left="0"/>
        <w:jc w:val="center"/>
        <w:rPr>
          <w:b/>
          <w:color w:val="000000" w:themeColor="text1"/>
          <w:u w:val="single"/>
        </w:rPr>
      </w:pPr>
      <w:r w:rsidRPr="003023CB">
        <w:rPr>
          <w:b/>
          <w:color w:val="000000" w:themeColor="text1"/>
          <w:u w:val="single"/>
        </w:rPr>
        <w:t>УСЛОВИЯ ОКАЗАНИЯ УСЛУГ</w:t>
      </w:r>
    </w:p>
    <w:p w14:paraId="39D1E6F8" w14:textId="43DA64FD" w:rsidR="00866146" w:rsidRPr="003023CB" w:rsidRDefault="005F6162" w:rsidP="00221E13">
      <w:pPr>
        <w:pStyle w:val="30"/>
        <w:keepNext w:val="0"/>
        <w:keepLines w:val="0"/>
        <w:widowControl w:val="0"/>
        <w:numPr>
          <w:ilvl w:val="1"/>
          <w:numId w:val="8"/>
        </w:numPr>
        <w:ind w:left="0" w:firstLine="709"/>
        <w:contextualSpacing/>
        <w:rPr>
          <w:b/>
        </w:rPr>
      </w:pPr>
      <w:r w:rsidRPr="003023CB">
        <w:rPr>
          <w:b/>
        </w:rPr>
        <w:t>Общие условия оказания Услуг</w:t>
      </w:r>
    </w:p>
    <w:p w14:paraId="28B05AFE" w14:textId="270C918D" w:rsidR="00013F29" w:rsidRPr="00A012A2" w:rsidRDefault="00A012A2" w:rsidP="00221E13">
      <w:pPr>
        <w:pStyle w:val="40"/>
        <w:keepNext w:val="0"/>
        <w:keepLines w:val="0"/>
        <w:widowControl w:val="0"/>
        <w:numPr>
          <w:ilvl w:val="2"/>
          <w:numId w:val="8"/>
        </w:numPr>
        <w:ind w:left="0" w:firstLine="709"/>
        <w:jc w:val="both"/>
        <w:rPr>
          <w:rFonts w:ascii="Times New Roman" w:hAnsi="Times New Roman" w:cs="Times New Roman"/>
          <w:b w:val="0"/>
        </w:rPr>
      </w:pPr>
      <w:r w:rsidRPr="00A012A2">
        <w:rPr>
          <w:rFonts w:ascii="Times New Roman" w:hAnsi="Times New Roman" w:cs="Times New Roman"/>
          <w:b w:val="0"/>
        </w:rPr>
        <w:t xml:space="preserve">Услуги </w:t>
      </w:r>
      <w:r>
        <w:rPr>
          <w:rFonts w:ascii="Times New Roman" w:hAnsi="Times New Roman" w:cs="Times New Roman"/>
          <w:b w:val="0"/>
        </w:rPr>
        <w:t>оказываются Исполнителем на</w:t>
      </w:r>
      <w:r w:rsidR="008E7A9F">
        <w:rPr>
          <w:rFonts w:ascii="Times New Roman" w:hAnsi="Times New Roman" w:cs="Times New Roman"/>
          <w:b w:val="0"/>
        </w:rPr>
        <w:t xml:space="preserve"> основании заявок от Заказчика</w:t>
      </w:r>
      <w:r w:rsidR="000941DA">
        <w:rPr>
          <w:rFonts w:ascii="Times New Roman" w:hAnsi="Times New Roman" w:cs="Times New Roman"/>
          <w:b w:val="0"/>
        </w:rPr>
        <w:t>.</w:t>
      </w:r>
    </w:p>
    <w:p w14:paraId="1AC29F3A" w14:textId="77777777" w:rsidR="00A80DFE" w:rsidRDefault="000941DA" w:rsidP="00221E13">
      <w:pPr>
        <w:pStyle w:val="40"/>
        <w:keepNext w:val="0"/>
        <w:keepLines w:val="0"/>
        <w:widowControl w:val="0"/>
        <w:numPr>
          <w:ilvl w:val="2"/>
          <w:numId w:val="8"/>
        </w:numPr>
        <w:ind w:left="0" w:firstLine="709"/>
        <w:jc w:val="both"/>
        <w:rPr>
          <w:rFonts w:ascii="Times New Roman" w:hAnsi="Times New Roman" w:cs="Times New Roman"/>
          <w:b w:val="0"/>
          <w:bCs w:val="0"/>
        </w:rPr>
      </w:pPr>
      <w:bookmarkStart w:id="106" w:name="_Заказчик_вправе_направлять"/>
      <w:bookmarkEnd w:id="106"/>
      <w:r w:rsidRPr="000941DA">
        <w:rPr>
          <w:rFonts w:ascii="Times New Roman" w:hAnsi="Times New Roman" w:cs="Times New Roman"/>
          <w:b w:val="0"/>
        </w:rPr>
        <w:t xml:space="preserve">Заказчик </w:t>
      </w:r>
      <w:r>
        <w:rPr>
          <w:rFonts w:ascii="Times New Roman" w:hAnsi="Times New Roman" w:cs="Times New Roman"/>
          <w:b w:val="0"/>
        </w:rPr>
        <w:t xml:space="preserve">вправе направлять заявки на оказание Услуг в течение всего периода, указанного в </w:t>
      </w:r>
      <w:hyperlink w:anchor="_Услуги_оказываются_Исполнителем" w:history="1">
        <w:r w:rsidRPr="00AF07BA">
          <w:rPr>
            <w:rStyle w:val="ad"/>
            <w:rFonts w:ascii="Times New Roman" w:hAnsi="Times New Roman"/>
          </w:rPr>
          <w:t xml:space="preserve">пункте </w:t>
        </w:r>
        <w:r w:rsidR="00AF07BA" w:rsidRPr="00AF07BA">
          <w:rPr>
            <w:rStyle w:val="ad"/>
            <w:rFonts w:ascii="Times New Roman" w:hAnsi="Times New Roman"/>
          </w:rPr>
          <w:t>1.3.1</w:t>
        </w:r>
      </w:hyperlink>
      <w:r w:rsidR="00AD7A0C">
        <w:rPr>
          <w:rFonts w:ascii="Times New Roman" w:hAnsi="Times New Roman" w:cs="Times New Roman"/>
        </w:rPr>
        <w:t xml:space="preserve">, </w:t>
      </w:r>
      <w:r w:rsidR="00AD7A0C" w:rsidRPr="00AD7A0C">
        <w:rPr>
          <w:rFonts w:ascii="Times New Roman" w:hAnsi="Times New Roman" w:cs="Times New Roman"/>
          <w:b w:val="0"/>
          <w:bCs w:val="0"/>
        </w:rPr>
        <w:t>с</w:t>
      </w:r>
      <w:r w:rsidR="00AD7A0C">
        <w:rPr>
          <w:rFonts w:ascii="Times New Roman" w:hAnsi="Times New Roman" w:cs="Times New Roman"/>
          <w:b w:val="0"/>
          <w:bCs w:val="0"/>
        </w:rPr>
        <w:t xml:space="preserve"> соблюдением следующих условий:</w:t>
      </w:r>
    </w:p>
    <w:p w14:paraId="2A792BCB" w14:textId="77777777" w:rsidR="00C705F0" w:rsidRDefault="00AD7A0C" w:rsidP="00221E13">
      <w:pPr>
        <w:pStyle w:val="5"/>
        <w:keepNext w:val="0"/>
        <w:keepLines w:val="0"/>
        <w:widowControl w:val="0"/>
        <w:numPr>
          <w:ilvl w:val="0"/>
          <w:numId w:val="43"/>
        </w:numPr>
        <w:spacing w:before="0"/>
        <w:ind w:left="0" w:firstLine="993"/>
        <w:jc w:val="both"/>
        <w:rPr>
          <w:rFonts w:ascii="Times New Roman" w:hAnsi="Times New Roman" w:cs="Times New Roman"/>
          <w:color w:val="auto"/>
        </w:rPr>
      </w:pPr>
      <w:r w:rsidRPr="00A80DFE">
        <w:rPr>
          <w:rFonts w:ascii="Times New Roman" w:hAnsi="Times New Roman" w:cs="Times New Roman"/>
          <w:color w:val="auto"/>
        </w:rPr>
        <w:t xml:space="preserve">одновременно </w:t>
      </w:r>
      <w:r w:rsidR="00C705F0">
        <w:rPr>
          <w:rFonts w:ascii="Times New Roman" w:hAnsi="Times New Roman" w:cs="Times New Roman"/>
          <w:color w:val="auto"/>
        </w:rPr>
        <w:t xml:space="preserve">Исполнителю может быть направлено </w:t>
      </w:r>
      <w:r w:rsidRPr="00A80DFE">
        <w:rPr>
          <w:rFonts w:ascii="Times New Roman" w:hAnsi="Times New Roman" w:cs="Times New Roman"/>
          <w:color w:val="auto"/>
        </w:rPr>
        <w:t xml:space="preserve">не более </w:t>
      </w:r>
      <w:r w:rsidR="00C705F0">
        <w:rPr>
          <w:rFonts w:ascii="Times New Roman" w:hAnsi="Times New Roman" w:cs="Times New Roman"/>
          <w:color w:val="auto"/>
        </w:rPr>
        <w:t>1 (</w:t>
      </w:r>
      <w:r w:rsidRPr="00A80DFE">
        <w:rPr>
          <w:rFonts w:ascii="Times New Roman" w:hAnsi="Times New Roman" w:cs="Times New Roman"/>
          <w:color w:val="auto"/>
        </w:rPr>
        <w:t>одной</w:t>
      </w:r>
      <w:r w:rsidR="00C705F0">
        <w:rPr>
          <w:rFonts w:ascii="Times New Roman" w:hAnsi="Times New Roman" w:cs="Times New Roman"/>
          <w:color w:val="auto"/>
        </w:rPr>
        <w:t>)</w:t>
      </w:r>
      <w:r w:rsidRPr="00A80DFE">
        <w:rPr>
          <w:rFonts w:ascii="Times New Roman" w:hAnsi="Times New Roman" w:cs="Times New Roman"/>
          <w:color w:val="auto"/>
        </w:rPr>
        <w:t xml:space="preserve"> заявки</w:t>
      </w:r>
      <w:r w:rsidR="00A80DFE" w:rsidRPr="00A80DFE">
        <w:rPr>
          <w:rFonts w:ascii="Times New Roman" w:hAnsi="Times New Roman" w:cs="Times New Roman"/>
          <w:color w:val="auto"/>
        </w:rPr>
        <w:t xml:space="preserve"> на оказание Услуг</w:t>
      </w:r>
      <w:r w:rsidRPr="00A80DFE">
        <w:rPr>
          <w:rFonts w:ascii="Times New Roman" w:hAnsi="Times New Roman" w:cs="Times New Roman"/>
          <w:color w:val="auto"/>
        </w:rPr>
        <w:t>;</w:t>
      </w:r>
    </w:p>
    <w:p w14:paraId="2800C136" w14:textId="5C1EF3BB" w:rsidR="00A80DFE" w:rsidRPr="00C705F0" w:rsidRDefault="00AD7A0C" w:rsidP="00221E13">
      <w:pPr>
        <w:pStyle w:val="5"/>
        <w:keepNext w:val="0"/>
        <w:keepLines w:val="0"/>
        <w:widowControl w:val="0"/>
        <w:numPr>
          <w:ilvl w:val="0"/>
          <w:numId w:val="43"/>
        </w:numPr>
        <w:spacing w:before="0"/>
        <w:ind w:left="0" w:firstLine="993"/>
        <w:jc w:val="both"/>
        <w:rPr>
          <w:rFonts w:ascii="Times New Roman" w:hAnsi="Times New Roman" w:cs="Times New Roman"/>
          <w:color w:val="auto"/>
        </w:rPr>
      </w:pPr>
      <w:r w:rsidRPr="00C705F0">
        <w:rPr>
          <w:rFonts w:ascii="Times New Roman" w:hAnsi="Times New Roman" w:cs="Times New Roman"/>
          <w:color w:val="auto"/>
        </w:rPr>
        <w:t>Заказчик не</w:t>
      </w:r>
      <w:r w:rsidR="00C705F0" w:rsidRPr="00C705F0">
        <w:rPr>
          <w:rFonts w:ascii="Times New Roman" w:hAnsi="Times New Roman" w:cs="Times New Roman"/>
          <w:color w:val="auto"/>
        </w:rPr>
        <w:t xml:space="preserve"> </w:t>
      </w:r>
      <w:r w:rsidRPr="00C705F0">
        <w:rPr>
          <w:rFonts w:ascii="Times New Roman" w:hAnsi="Times New Roman" w:cs="Times New Roman"/>
          <w:color w:val="auto"/>
        </w:rPr>
        <w:t xml:space="preserve">вправе направлять </w:t>
      </w:r>
      <w:r w:rsidR="00A80DFE" w:rsidRPr="00C705F0">
        <w:rPr>
          <w:rFonts w:ascii="Times New Roman" w:hAnsi="Times New Roman" w:cs="Times New Roman"/>
          <w:color w:val="auto"/>
        </w:rPr>
        <w:t xml:space="preserve">Исполнителю </w:t>
      </w:r>
      <w:r w:rsidRPr="00C705F0">
        <w:rPr>
          <w:rFonts w:ascii="Times New Roman" w:hAnsi="Times New Roman" w:cs="Times New Roman"/>
          <w:color w:val="auto"/>
        </w:rPr>
        <w:t xml:space="preserve">новую заявку на оказание Услуг, если на момент планируемого направления соответствующей заявки не </w:t>
      </w:r>
      <w:r w:rsidR="00C705F0" w:rsidRPr="00C705F0">
        <w:rPr>
          <w:rFonts w:ascii="Times New Roman" w:hAnsi="Times New Roman" w:cs="Times New Roman"/>
          <w:color w:val="auto"/>
        </w:rPr>
        <w:t>исполнена ранее направленная заявка</w:t>
      </w:r>
      <w:r w:rsidRPr="00C705F0">
        <w:rPr>
          <w:rFonts w:ascii="Times New Roman" w:hAnsi="Times New Roman" w:cs="Times New Roman"/>
          <w:color w:val="auto"/>
        </w:rPr>
        <w:t xml:space="preserve"> (не подписан </w:t>
      </w:r>
      <w:r w:rsidR="00A80DFE" w:rsidRPr="00C705F0">
        <w:rPr>
          <w:rFonts w:ascii="Times New Roman" w:hAnsi="Times New Roman" w:cs="Times New Roman"/>
          <w:color w:val="auto"/>
        </w:rPr>
        <w:t xml:space="preserve">с обеих сторон </w:t>
      </w:r>
      <w:r w:rsidRPr="00C705F0">
        <w:rPr>
          <w:rFonts w:ascii="Times New Roman" w:hAnsi="Times New Roman" w:cs="Times New Roman"/>
          <w:color w:val="auto"/>
        </w:rPr>
        <w:t>соответствующий акт, подтверждающий факт оказания Услуг по ранее направленной заявке</w:t>
      </w:r>
      <w:r w:rsidR="00C705F0" w:rsidRPr="00C705F0">
        <w:rPr>
          <w:rFonts w:ascii="Times New Roman" w:hAnsi="Times New Roman" w:cs="Times New Roman"/>
          <w:color w:val="auto"/>
        </w:rPr>
        <w:t>)</w:t>
      </w:r>
      <w:r w:rsidRPr="00C705F0">
        <w:rPr>
          <w:rFonts w:ascii="Times New Roman" w:hAnsi="Times New Roman" w:cs="Times New Roman"/>
          <w:color w:val="auto"/>
        </w:rPr>
        <w:t xml:space="preserve">, за исключением </w:t>
      </w:r>
      <w:r w:rsidR="00A80DFE" w:rsidRPr="00C705F0">
        <w:rPr>
          <w:rFonts w:ascii="Times New Roman" w:hAnsi="Times New Roman" w:cs="Times New Roman"/>
          <w:color w:val="auto"/>
        </w:rPr>
        <w:t xml:space="preserve">следующих случаев: </w:t>
      </w:r>
    </w:p>
    <w:p w14:paraId="3EB546CD" w14:textId="77777777" w:rsidR="005F42C8" w:rsidRDefault="00EE7FF5" w:rsidP="00221E13">
      <w:pPr>
        <w:pStyle w:val="6"/>
        <w:keepNext w:val="0"/>
        <w:keepLines w:val="0"/>
        <w:widowControl w:val="0"/>
        <w:numPr>
          <w:ilvl w:val="0"/>
          <w:numId w:val="44"/>
        </w:numPr>
        <w:spacing w:before="0"/>
        <w:ind w:left="0" w:firstLine="993"/>
        <w:jc w:val="both"/>
        <w:rPr>
          <w:rFonts w:ascii="Times New Roman" w:hAnsi="Times New Roman" w:cs="Times New Roman"/>
          <w:color w:val="auto"/>
        </w:rPr>
      </w:pPr>
      <w:r w:rsidRPr="00A80DFE">
        <w:rPr>
          <w:rFonts w:ascii="Times New Roman" w:hAnsi="Times New Roman" w:cs="Times New Roman"/>
          <w:color w:val="auto"/>
        </w:rPr>
        <w:t xml:space="preserve">новая заявка направляется Заказчиком в порядке устранения замечаний (в соответствии с </w:t>
      </w:r>
      <w:hyperlink w:anchor="_Замечания,_направленные_Исполнителе" w:history="1">
        <w:r w:rsidRPr="00EE7FF5">
          <w:rPr>
            <w:rStyle w:val="ad"/>
            <w:rFonts w:ascii="Times New Roman" w:hAnsi="Times New Roman"/>
            <w:b/>
            <w:bCs/>
          </w:rPr>
          <w:t>пунктом 3.3.4</w:t>
        </w:r>
      </w:hyperlink>
      <w:r>
        <w:rPr>
          <w:rFonts w:ascii="Times New Roman" w:hAnsi="Times New Roman" w:cs="Times New Roman"/>
          <w:color w:val="auto"/>
        </w:rPr>
        <w:t>)</w:t>
      </w:r>
      <w:r w:rsidRPr="00A80DFE">
        <w:rPr>
          <w:rFonts w:ascii="Times New Roman" w:hAnsi="Times New Roman" w:cs="Times New Roman"/>
          <w:color w:val="auto"/>
        </w:rPr>
        <w:t>, полученных от Исполнителя</w:t>
      </w:r>
      <w:r>
        <w:rPr>
          <w:rFonts w:ascii="Times New Roman" w:hAnsi="Times New Roman" w:cs="Times New Roman"/>
          <w:color w:val="auto"/>
        </w:rPr>
        <w:t xml:space="preserve"> по ранее направленной заявке;</w:t>
      </w:r>
    </w:p>
    <w:p w14:paraId="4AEA63EC" w14:textId="6C02B3B6" w:rsidR="00EE7FF5" w:rsidRPr="005F42C8" w:rsidRDefault="00A01864" w:rsidP="00221E13">
      <w:pPr>
        <w:pStyle w:val="6"/>
        <w:keepNext w:val="0"/>
        <w:keepLines w:val="0"/>
        <w:widowControl w:val="0"/>
        <w:numPr>
          <w:ilvl w:val="0"/>
          <w:numId w:val="44"/>
        </w:numPr>
        <w:spacing w:before="0"/>
        <w:ind w:left="0" w:firstLine="993"/>
        <w:jc w:val="both"/>
        <w:rPr>
          <w:rFonts w:ascii="Times New Roman" w:hAnsi="Times New Roman" w:cs="Times New Roman"/>
          <w:color w:val="auto"/>
        </w:rPr>
      </w:pPr>
      <w:r w:rsidRPr="005F42C8">
        <w:rPr>
          <w:rFonts w:ascii="Times New Roman" w:hAnsi="Times New Roman" w:cs="Times New Roman"/>
          <w:color w:val="auto"/>
        </w:rPr>
        <w:t>новая заявка была направлена Заказчиком в адрес Исполнителя и была принята Исполнителем исходя из у</w:t>
      </w:r>
      <w:r w:rsidR="00C25B74" w:rsidRPr="005F42C8">
        <w:rPr>
          <w:rFonts w:ascii="Times New Roman" w:hAnsi="Times New Roman" w:cs="Times New Roman"/>
          <w:color w:val="auto"/>
        </w:rPr>
        <w:t xml:space="preserve">словий, установленных пунктами </w:t>
      </w:r>
      <w:hyperlink w:anchor="_Исполнитель_в_течение" w:history="1">
        <w:r w:rsidR="00C25B74" w:rsidRPr="005F42C8">
          <w:rPr>
            <w:rStyle w:val="ad"/>
            <w:rFonts w:ascii="Times New Roman" w:hAnsi="Times New Roman"/>
            <w:b/>
            <w:bCs/>
          </w:rPr>
          <w:t>3.2.3</w:t>
        </w:r>
      </w:hyperlink>
      <w:r w:rsidR="00C25B74" w:rsidRPr="005F42C8">
        <w:rPr>
          <w:rFonts w:ascii="Times New Roman" w:hAnsi="Times New Roman" w:cs="Times New Roman"/>
          <w:color w:val="auto"/>
        </w:rPr>
        <w:t xml:space="preserve"> и </w:t>
      </w:r>
      <w:hyperlink w:anchor="_Если_в_срок," w:history="1">
        <w:r w:rsidR="00C25B74" w:rsidRPr="005F42C8">
          <w:rPr>
            <w:rStyle w:val="ad"/>
            <w:rFonts w:ascii="Times New Roman" w:hAnsi="Times New Roman"/>
            <w:b/>
            <w:bCs/>
          </w:rPr>
          <w:t>3.2.4</w:t>
        </w:r>
      </w:hyperlink>
      <w:r w:rsidR="00C25B74" w:rsidRPr="005F42C8">
        <w:rPr>
          <w:rFonts w:ascii="Times New Roman" w:hAnsi="Times New Roman" w:cs="Times New Roman"/>
          <w:color w:val="auto"/>
        </w:rPr>
        <w:t xml:space="preserve"> настоящего Технического задания</w:t>
      </w:r>
    </w:p>
    <w:p w14:paraId="6CC9283B" w14:textId="0CD11776" w:rsidR="001A4104" w:rsidRDefault="001A4104" w:rsidP="00221E13">
      <w:pPr>
        <w:pStyle w:val="40"/>
        <w:keepNext w:val="0"/>
        <w:keepLines w:val="0"/>
        <w:widowControl w:val="0"/>
        <w:numPr>
          <w:ilvl w:val="2"/>
          <w:numId w:val="8"/>
        </w:numPr>
        <w:ind w:left="0" w:firstLine="709"/>
        <w:jc w:val="both"/>
        <w:rPr>
          <w:rFonts w:ascii="Times New Roman" w:hAnsi="Times New Roman" w:cs="Times New Roman"/>
          <w:b w:val="0"/>
        </w:rPr>
      </w:pPr>
      <w:r>
        <w:rPr>
          <w:rFonts w:ascii="Times New Roman" w:hAnsi="Times New Roman" w:cs="Times New Roman"/>
          <w:b w:val="0"/>
        </w:rPr>
        <w:t xml:space="preserve">Заявка на оказание Услуг, направленная Заказчиком в адрес Исполнителя, до окончания периода оказания Услуг, указанного в </w:t>
      </w:r>
      <w:hyperlink w:anchor="_Услуги_оказываются_Исполнителем" w:history="1">
        <w:r w:rsidRPr="00AF07BA">
          <w:rPr>
            <w:rStyle w:val="ad"/>
            <w:rFonts w:ascii="Times New Roman" w:hAnsi="Times New Roman"/>
          </w:rPr>
          <w:t>пункте</w:t>
        </w:r>
        <w:r w:rsidR="00554307">
          <w:rPr>
            <w:rStyle w:val="ad"/>
            <w:rFonts w:ascii="Times New Roman" w:hAnsi="Times New Roman"/>
          </w:rPr>
          <w:t> </w:t>
        </w:r>
        <w:r w:rsidRPr="00AF07BA">
          <w:rPr>
            <w:rStyle w:val="ad"/>
            <w:rFonts w:ascii="Times New Roman" w:hAnsi="Times New Roman"/>
          </w:rPr>
          <w:t>1.3.1</w:t>
        </w:r>
      </w:hyperlink>
      <w:r>
        <w:rPr>
          <w:rFonts w:ascii="Times New Roman" w:hAnsi="Times New Roman" w:cs="Times New Roman"/>
        </w:rPr>
        <w:t xml:space="preserve"> </w:t>
      </w:r>
      <w:r>
        <w:rPr>
          <w:rFonts w:ascii="Times New Roman" w:hAnsi="Times New Roman" w:cs="Times New Roman"/>
          <w:b w:val="0"/>
        </w:rPr>
        <w:t xml:space="preserve">(срок исполнения </w:t>
      </w:r>
      <w:r w:rsidRPr="00A679A6">
        <w:rPr>
          <w:rFonts w:ascii="Times New Roman" w:hAnsi="Times New Roman" w:cs="Times New Roman"/>
          <w:b w:val="0"/>
        </w:rPr>
        <w:t>которой, в соответствии с усло</w:t>
      </w:r>
      <w:r>
        <w:rPr>
          <w:rFonts w:ascii="Times New Roman" w:hAnsi="Times New Roman" w:cs="Times New Roman"/>
          <w:b w:val="0"/>
        </w:rPr>
        <w:t>виями, установленными</w:t>
      </w:r>
      <w:r w:rsidR="00CF7146">
        <w:t xml:space="preserve"> </w:t>
      </w:r>
      <w:r w:rsidR="00CF7146">
        <w:rPr>
          <w:b w:val="0"/>
          <w:bCs w:val="0"/>
        </w:rPr>
        <w:t xml:space="preserve">пунктами </w:t>
      </w:r>
      <w:hyperlink w:anchor="_Сроки_исполнения_заявок" w:history="1">
        <w:r w:rsidR="00CF7146" w:rsidRPr="00CF7146">
          <w:rPr>
            <w:rStyle w:val="ad"/>
            <w:rFonts w:ascii="Times New Roman" w:hAnsi="Times New Roman"/>
          </w:rPr>
          <w:t>1.3.3</w:t>
        </w:r>
      </w:hyperlink>
      <w:r w:rsidR="00CF7146">
        <w:rPr>
          <w:b w:val="0"/>
          <w:bCs w:val="0"/>
        </w:rPr>
        <w:t xml:space="preserve"> и </w:t>
      </w:r>
      <w:hyperlink w:anchor="_Исполнитель_обязан_утилизировать" w:history="1">
        <w:r w:rsidR="00CF7146" w:rsidRPr="00CF7146">
          <w:rPr>
            <w:rStyle w:val="ad"/>
            <w:rFonts w:ascii="Times New Roman" w:hAnsi="Times New Roman"/>
          </w:rPr>
          <w:t>1.3.8</w:t>
        </w:r>
      </w:hyperlink>
      <w:r w:rsidRPr="000F7D1E">
        <w:rPr>
          <w:rFonts w:ascii="Times New Roman" w:hAnsi="Times New Roman" w:cs="Times New Roman"/>
        </w:rPr>
        <w:t>,</w:t>
      </w:r>
      <w:r>
        <w:rPr>
          <w:rFonts w:ascii="Times New Roman" w:hAnsi="Times New Roman" w:cs="Times New Roman"/>
          <w:b w:val="0"/>
        </w:rPr>
        <w:t xml:space="preserve"> истекает после окончания периода оказания Услуг) подлежит исполнению в соответствии с условиями Договора, при условии, что итоговая стоимость Услуг в рамках Договора (с учетом стоимости Услуг по такой заявке) не превысит общую (предельную) стоимость услуг, установленную </w:t>
      </w:r>
      <w:hyperlink w:anchor="Пункт_1_3_1_цена_Договора" w:history="1">
        <w:r w:rsidR="00E67CF5" w:rsidRPr="00E67CF5">
          <w:rPr>
            <w:rStyle w:val="ad"/>
            <w:rFonts w:ascii="Times New Roman" w:hAnsi="Times New Roman"/>
          </w:rPr>
          <w:t>пунктом 1.3.1</w:t>
        </w:r>
      </w:hyperlink>
      <w:r>
        <w:rPr>
          <w:rFonts w:ascii="Times New Roman" w:hAnsi="Times New Roman" w:cs="Times New Roman"/>
          <w:b w:val="0"/>
        </w:rPr>
        <w:t xml:space="preserve"> Договора.</w:t>
      </w:r>
    </w:p>
    <w:p w14:paraId="3EF18A6D" w14:textId="77777777" w:rsidR="00A8702E" w:rsidRDefault="00A8702E" w:rsidP="00221E13">
      <w:pPr>
        <w:pStyle w:val="40"/>
        <w:keepNext w:val="0"/>
        <w:keepLines w:val="0"/>
        <w:widowControl w:val="0"/>
        <w:numPr>
          <w:ilvl w:val="2"/>
          <w:numId w:val="8"/>
        </w:numPr>
        <w:ind w:left="0" w:firstLine="709"/>
        <w:jc w:val="both"/>
        <w:rPr>
          <w:rFonts w:ascii="Times New Roman" w:hAnsi="Times New Roman" w:cs="Times New Roman"/>
          <w:b w:val="0"/>
        </w:rPr>
      </w:pPr>
      <w:bookmarkStart w:id="107" w:name="_При_оказании_услуг"/>
      <w:bookmarkEnd w:id="107"/>
      <w:r>
        <w:rPr>
          <w:rFonts w:ascii="Times New Roman" w:hAnsi="Times New Roman" w:cs="Times New Roman"/>
          <w:b w:val="0"/>
        </w:rPr>
        <w:t xml:space="preserve">В рамках Договора подлежат утилизации непосредственно сами Расходные материалы, передаваемые от Заказчика </w:t>
      </w:r>
      <w:proofErr w:type="spellStart"/>
      <w:r>
        <w:rPr>
          <w:rFonts w:ascii="Times New Roman" w:hAnsi="Times New Roman" w:cs="Times New Roman"/>
          <w:b w:val="0"/>
        </w:rPr>
        <w:t>Исполнитею</w:t>
      </w:r>
      <w:proofErr w:type="spellEnd"/>
      <w:r>
        <w:rPr>
          <w:rFonts w:ascii="Times New Roman" w:hAnsi="Times New Roman" w:cs="Times New Roman"/>
          <w:b w:val="0"/>
        </w:rPr>
        <w:t xml:space="preserve">, а также упаковка, в которой могут находиться соответствующие Расходные материалы, при этом в случае передачи Картриджей (для дальнейшей утилизации) вместе с </w:t>
      </w:r>
      <w:proofErr w:type="spellStart"/>
      <w:r>
        <w:rPr>
          <w:rFonts w:ascii="Times New Roman" w:hAnsi="Times New Roman" w:cs="Times New Roman"/>
          <w:b w:val="0"/>
        </w:rPr>
        <w:t>упаковокой</w:t>
      </w:r>
      <w:proofErr w:type="spellEnd"/>
      <w:r>
        <w:rPr>
          <w:rFonts w:ascii="Times New Roman" w:hAnsi="Times New Roman" w:cs="Times New Roman"/>
          <w:b w:val="0"/>
        </w:rPr>
        <w:t xml:space="preserve"> (в упаковке), расходы по утилизации упаковки входят в стоимость утилизации Картриджей, а непосредственно сама упаковка при определении объема оказанных Услуг (количества </w:t>
      </w:r>
      <w:proofErr w:type="spellStart"/>
      <w:r>
        <w:rPr>
          <w:rFonts w:ascii="Times New Roman" w:hAnsi="Times New Roman" w:cs="Times New Roman"/>
          <w:b w:val="0"/>
        </w:rPr>
        <w:t>утиллизируемых</w:t>
      </w:r>
      <w:proofErr w:type="spellEnd"/>
      <w:r>
        <w:rPr>
          <w:rFonts w:ascii="Times New Roman" w:hAnsi="Times New Roman" w:cs="Times New Roman"/>
          <w:b w:val="0"/>
        </w:rPr>
        <w:t xml:space="preserve"> Картриджей) не учитывается.</w:t>
      </w:r>
    </w:p>
    <w:p w14:paraId="1CB45788" w14:textId="44213032" w:rsidR="00CB7269" w:rsidRDefault="00CB7269" w:rsidP="00221E13">
      <w:pPr>
        <w:pStyle w:val="40"/>
        <w:keepNext w:val="0"/>
        <w:keepLines w:val="0"/>
        <w:widowControl w:val="0"/>
        <w:numPr>
          <w:ilvl w:val="2"/>
          <w:numId w:val="8"/>
        </w:numPr>
        <w:ind w:left="0" w:firstLine="709"/>
        <w:jc w:val="both"/>
        <w:rPr>
          <w:rFonts w:ascii="Times New Roman" w:hAnsi="Times New Roman" w:cs="Times New Roman"/>
          <w:b w:val="0"/>
        </w:rPr>
      </w:pPr>
      <w:r>
        <w:rPr>
          <w:rFonts w:ascii="Times New Roman" w:hAnsi="Times New Roman" w:cs="Times New Roman"/>
          <w:b w:val="0"/>
        </w:rPr>
        <w:t xml:space="preserve">Картриджи, передаваемые Исполнителю для утилизации, в соответствии с действующим законодательством РФ, относятся к </w:t>
      </w:r>
      <w:r>
        <w:rPr>
          <w:rFonts w:ascii="Times New Roman" w:hAnsi="Times New Roman" w:cs="Times New Roman"/>
          <w:b w:val="0"/>
          <w:lang w:val="en-US"/>
        </w:rPr>
        <w:t>IV</w:t>
      </w:r>
      <w:r w:rsidRPr="00A8702E">
        <w:rPr>
          <w:rFonts w:ascii="Times New Roman" w:hAnsi="Times New Roman" w:cs="Times New Roman"/>
          <w:b w:val="0"/>
        </w:rPr>
        <w:t xml:space="preserve"> </w:t>
      </w:r>
      <w:r>
        <w:rPr>
          <w:rFonts w:ascii="Times New Roman" w:hAnsi="Times New Roman" w:cs="Times New Roman"/>
          <w:b w:val="0"/>
        </w:rPr>
        <w:t xml:space="preserve">классу опасности. Материалы упаковки (в зависимости от </w:t>
      </w:r>
      <w:proofErr w:type="spellStart"/>
      <w:r>
        <w:rPr>
          <w:rFonts w:ascii="Times New Roman" w:hAnsi="Times New Roman" w:cs="Times New Roman"/>
          <w:b w:val="0"/>
        </w:rPr>
        <w:t>конретной</w:t>
      </w:r>
      <w:proofErr w:type="spellEnd"/>
      <w:r>
        <w:rPr>
          <w:rFonts w:ascii="Times New Roman" w:hAnsi="Times New Roman" w:cs="Times New Roman"/>
          <w:b w:val="0"/>
        </w:rPr>
        <w:t xml:space="preserve"> упаковки) могут относиться к </w:t>
      </w:r>
      <w:r>
        <w:rPr>
          <w:rFonts w:ascii="Times New Roman" w:hAnsi="Times New Roman" w:cs="Times New Roman"/>
          <w:b w:val="0"/>
          <w:lang w:val="en-US"/>
        </w:rPr>
        <w:t>IV</w:t>
      </w:r>
      <w:r w:rsidRPr="004979E9">
        <w:rPr>
          <w:rFonts w:ascii="Times New Roman" w:hAnsi="Times New Roman" w:cs="Times New Roman"/>
          <w:b w:val="0"/>
        </w:rPr>
        <w:t xml:space="preserve"> </w:t>
      </w:r>
      <w:r>
        <w:rPr>
          <w:rFonts w:ascii="Times New Roman" w:hAnsi="Times New Roman" w:cs="Times New Roman"/>
          <w:b w:val="0"/>
        </w:rPr>
        <w:t xml:space="preserve">или </w:t>
      </w:r>
      <w:r>
        <w:rPr>
          <w:rFonts w:ascii="Times New Roman" w:hAnsi="Times New Roman" w:cs="Times New Roman"/>
          <w:b w:val="0"/>
          <w:lang w:val="en-US"/>
        </w:rPr>
        <w:t>V</w:t>
      </w:r>
      <w:r w:rsidRPr="00A8702E">
        <w:rPr>
          <w:rFonts w:ascii="Times New Roman" w:hAnsi="Times New Roman" w:cs="Times New Roman"/>
          <w:b w:val="0"/>
        </w:rPr>
        <w:t xml:space="preserve"> </w:t>
      </w:r>
      <w:r>
        <w:rPr>
          <w:rFonts w:ascii="Times New Roman" w:hAnsi="Times New Roman" w:cs="Times New Roman"/>
          <w:b w:val="0"/>
        </w:rPr>
        <w:t>или классу опасности.</w:t>
      </w:r>
    </w:p>
    <w:p w14:paraId="51FEDD48" w14:textId="5FA02716" w:rsidR="00A8702E" w:rsidRDefault="00CB7269" w:rsidP="00221E13">
      <w:pPr>
        <w:pStyle w:val="40"/>
        <w:keepNext w:val="0"/>
        <w:keepLines w:val="0"/>
        <w:widowControl w:val="0"/>
        <w:numPr>
          <w:ilvl w:val="2"/>
          <w:numId w:val="8"/>
        </w:numPr>
        <w:ind w:left="0" w:firstLine="709"/>
        <w:jc w:val="both"/>
        <w:rPr>
          <w:rFonts w:ascii="Times New Roman" w:hAnsi="Times New Roman" w:cs="Times New Roman"/>
          <w:b w:val="0"/>
        </w:rPr>
      </w:pPr>
      <w:bookmarkStart w:id="108" w:name="_Если_упаковка,_в"/>
      <w:bookmarkEnd w:id="108"/>
      <w:r>
        <w:rPr>
          <w:rFonts w:ascii="Times New Roman" w:hAnsi="Times New Roman" w:cs="Times New Roman"/>
          <w:b w:val="0"/>
        </w:rPr>
        <w:t xml:space="preserve">Если упаковка, в которой фактически были переданы Картриджи от Заказчика Исполнителю, в соответствии с действующим законодательством Российской Федерации относится к иному классу опасности отходов, нежели </w:t>
      </w:r>
      <w:r>
        <w:rPr>
          <w:rFonts w:ascii="Times New Roman" w:hAnsi="Times New Roman" w:cs="Times New Roman"/>
          <w:b w:val="0"/>
          <w:lang w:val="en-US"/>
        </w:rPr>
        <w:t>IV</w:t>
      </w:r>
      <w:r w:rsidRPr="00CB7269">
        <w:rPr>
          <w:rFonts w:ascii="Times New Roman" w:hAnsi="Times New Roman" w:cs="Times New Roman"/>
          <w:b w:val="0"/>
        </w:rPr>
        <w:t xml:space="preserve"> </w:t>
      </w:r>
      <w:r>
        <w:rPr>
          <w:rFonts w:ascii="Times New Roman" w:hAnsi="Times New Roman" w:cs="Times New Roman"/>
          <w:b w:val="0"/>
        </w:rPr>
        <w:t xml:space="preserve">или </w:t>
      </w:r>
      <w:r>
        <w:rPr>
          <w:rFonts w:ascii="Times New Roman" w:hAnsi="Times New Roman" w:cs="Times New Roman"/>
          <w:b w:val="0"/>
          <w:lang w:val="en-US"/>
        </w:rPr>
        <w:t>V</w:t>
      </w:r>
      <w:r>
        <w:rPr>
          <w:rFonts w:ascii="Times New Roman" w:hAnsi="Times New Roman" w:cs="Times New Roman"/>
          <w:b w:val="0"/>
        </w:rPr>
        <w:t xml:space="preserve">, то такая упаковка подлежит возврату Заказчику </w:t>
      </w:r>
      <w:r w:rsidR="00E67CF5">
        <w:rPr>
          <w:rFonts w:ascii="Times New Roman" w:hAnsi="Times New Roman" w:cs="Times New Roman"/>
          <w:b w:val="0"/>
        </w:rPr>
        <w:t>в сроки, установленные для предоставления Акта утилизации.</w:t>
      </w:r>
    </w:p>
    <w:p w14:paraId="5896EB02" w14:textId="77777777" w:rsidR="001A4104" w:rsidRPr="001A4104" w:rsidRDefault="001A4104" w:rsidP="00221E13"/>
    <w:p w14:paraId="5A5CA7A1" w14:textId="786CC12B" w:rsidR="00866146" w:rsidRPr="003023CB" w:rsidRDefault="00A82F89" w:rsidP="00221E13">
      <w:pPr>
        <w:pStyle w:val="30"/>
        <w:keepNext w:val="0"/>
        <w:keepLines w:val="0"/>
        <w:widowControl w:val="0"/>
        <w:numPr>
          <w:ilvl w:val="1"/>
          <w:numId w:val="8"/>
        </w:numPr>
        <w:ind w:left="0" w:firstLine="709"/>
        <w:contextualSpacing/>
        <w:rPr>
          <w:b/>
        </w:rPr>
      </w:pPr>
      <w:bookmarkStart w:id="109" w:name="_Требования_к_Исполнителю"/>
      <w:bookmarkEnd w:id="109"/>
      <w:r w:rsidRPr="003023CB">
        <w:rPr>
          <w:b/>
        </w:rPr>
        <w:t>Т</w:t>
      </w:r>
      <w:r w:rsidR="001A4104">
        <w:rPr>
          <w:b/>
        </w:rPr>
        <w:t>ребования к Исполнителю</w:t>
      </w:r>
    </w:p>
    <w:p w14:paraId="487A6345" w14:textId="25AAAA8D" w:rsidR="00D454B5" w:rsidRPr="00D454B5" w:rsidRDefault="00017351" w:rsidP="00221E13">
      <w:pPr>
        <w:pStyle w:val="40"/>
        <w:keepNext w:val="0"/>
        <w:keepLines w:val="0"/>
        <w:widowControl w:val="0"/>
        <w:numPr>
          <w:ilvl w:val="2"/>
          <w:numId w:val="8"/>
        </w:numPr>
        <w:ind w:left="0" w:firstLine="709"/>
        <w:jc w:val="both"/>
        <w:rPr>
          <w:rFonts w:ascii="Times New Roman" w:hAnsi="Times New Roman" w:cs="Times New Roman"/>
          <w:b w:val="0"/>
          <w:bCs w:val="0"/>
        </w:rPr>
      </w:pPr>
      <w:bookmarkStart w:id="110" w:name="_В_соответствии_с"/>
      <w:bookmarkEnd w:id="110"/>
      <w:r>
        <w:rPr>
          <w:rFonts w:ascii="Times New Roman" w:hAnsi="Times New Roman" w:cs="Times New Roman"/>
          <w:b w:val="0"/>
          <w:bCs w:val="0"/>
        </w:rPr>
        <w:lastRenderedPageBreak/>
        <w:t xml:space="preserve">В соответствии с требованиями, установленными </w:t>
      </w:r>
      <w:hyperlink w:anchor="_Законодательное_регулирование_Услуг" w:history="1">
        <w:r w:rsidRPr="00017351">
          <w:rPr>
            <w:rStyle w:val="ad"/>
            <w:rFonts w:ascii="Times New Roman" w:hAnsi="Times New Roman"/>
          </w:rPr>
          <w:t>пунктом 2.3</w:t>
        </w:r>
      </w:hyperlink>
      <w:r w:rsidRPr="00017351">
        <w:rPr>
          <w:rFonts w:ascii="Times New Roman" w:hAnsi="Times New Roman" w:cs="Times New Roman"/>
        </w:rPr>
        <w:t>,</w:t>
      </w:r>
      <w:r>
        <w:rPr>
          <w:rFonts w:ascii="Times New Roman" w:hAnsi="Times New Roman" w:cs="Times New Roman"/>
          <w:b w:val="0"/>
          <w:bCs w:val="0"/>
        </w:rPr>
        <w:t xml:space="preserve"> </w:t>
      </w:r>
      <w:r w:rsidR="00D454B5">
        <w:rPr>
          <w:rFonts w:ascii="Times New Roman" w:hAnsi="Times New Roman" w:cs="Times New Roman"/>
          <w:b w:val="0"/>
          <w:bCs w:val="0"/>
        </w:rPr>
        <w:t>Исполнитель обязан иметь лицензию на право осуществления деятельности</w:t>
      </w:r>
      <w:r w:rsidR="00D454B5" w:rsidRPr="00D454B5">
        <w:rPr>
          <w:rFonts w:ascii="Times New Roman" w:hAnsi="Times New Roman" w:cs="Times New Roman"/>
          <w:b w:val="0"/>
          <w:bCs w:val="0"/>
        </w:rPr>
        <w:t xml:space="preserve"> по сбору, транспортиров</w:t>
      </w:r>
      <w:r w:rsidR="00877A06">
        <w:rPr>
          <w:rFonts w:ascii="Times New Roman" w:hAnsi="Times New Roman" w:cs="Times New Roman"/>
          <w:b w:val="0"/>
          <w:bCs w:val="0"/>
        </w:rPr>
        <w:t>ке</w:t>
      </w:r>
      <w:r w:rsidR="00D454B5" w:rsidRPr="00D454B5">
        <w:rPr>
          <w:rFonts w:ascii="Times New Roman" w:hAnsi="Times New Roman" w:cs="Times New Roman"/>
          <w:b w:val="0"/>
          <w:bCs w:val="0"/>
        </w:rPr>
        <w:t>, обработке,</w:t>
      </w:r>
      <w:r w:rsidR="00D454B5">
        <w:rPr>
          <w:rFonts w:ascii="Times New Roman" w:hAnsi="Times New Roman" w:cs="Times New Roman"/>
          <w:b w:val="0"/>
          <w:bCs w:val="0"/>
        </w:rPr>
        <w:t xml:space="preserve"> </w:t>
      </w:r>
      <w:r w:rsidR="00D454B5" w:rsidRPr="00D454B5">
        <w:rPr>
          <w:rFonts w:ascii="Times New Roman" w:hAnsi="Times New Roman" w:cs="Times New Roman"/>
          <w:b w:val="0"/>
          <w:bCs w:val="0"/>
        </w:rPr>
        <w:t xml:space="preserve">утилизации, обезвреживанию </w:t>
      </w:r>
      <w:r w:rsidR="00D454B5">
        <w:rPr>
          <w:rFonts w:ascii="Times New Roman" w:hAnsi="Times New Roman" w:cs="Times New Roman"/>
          <w:b w:val="0"/>
          <w:bCs w:val="0"/>
        </w:rPr>
        <w:t xml:space="preserve">и </w:t>
      </w:r>
      <w:r w:rsidR="00D454B5" w:rsidRPr="00D454B5">
        <w:rPr>
          <w:rFonts w:ascii="Times New Roman" w:hAnsi="Times New Roman" w:cs="Times New Roman"/>
          <w:b w:val="0"/>
          <w:bCs w:val="0"/>
        </w:rPr>
        <w:t>размещению отходов</w:t>
      </w:r>
      <w:r w:rsidR="00D454B5">
        <w:rPr>
          <w:rFonts w:ascii="Times New Roman" w:hAnsi="Times New Roman" w:cs="Times New Roman"/>
          <w:b w:val="0"/>
          <w:bCs w:val="0"/>
        </w:rPr>
        <w:t xml:space="preserve"> не ниже </w:t>
      </w:r>
      <w:r w:rsidR="00D454B5">
        <w:rPr>
          <w:rFonts w:ascii="Times New Roman" w:hAnsi="Times New Roman" w:cs="Times New Roman"/>
          <w:b w:val="0"/>
          <w:bCs w:val="0"/>
          <w:lang w:val="en-US"/>
        </w:rPr>
        <w:t>IV</w:t>
      </w:r>
      <w:r w:rsidR="00D454B5" w:rsidRPr="00D454B5">
        <w:rPr>
          <w:rFonts w:ascii="Times New Roman" w:hAnsi="Times New Roman" w:cs="Times New Roman"/>
          <w:b w:val="0"/>
          <w:bCs w:val="0"/>
        </w:rPr>
        <w:t xml:space="preserve"> </w:t>
      </w:r>
      <w:r w:rsidR="00D454B5">
        <w:rPr>
          <w:rFonts w:ascii="Times New Roman" w:hAnsi="Times New Roman" w:cs="Times New Roman"/>
          <w:b w:val="0"/>
          <w:bCs w:val="0"/>
        </w:rPr>
        <w:t>класса опасности.</w:t>
      </w:r>
    </w:p>
    <w:p w14:paraId="67EFBC87" w14:textId="1D6CC9DE" w:rsidR="00FD30C8" w:rsidRDefault="00DF268D" w:rsidP="00221E13">
      <w:pPr>
        <w:pStyle w:val="40"/>
        <w:keepNext w:val="0"/>
        <w:keepLines w:val="0"/>
        <w:widowControl w:val="0"/>
        <w:numPr>
          <w:ilvl w:val="2"/>
          <w:numId w:val="8"/>
        </w:numPr>
        <w:ind w:left="0" w:firstLine="709"/>
        <w:jc w:val="both"/>
        <w:rPr>
          <w:rFonts w:ascii="Times New Roman" w:hAnsi="Times New Roman" w:cs="Times New Roman"/>
          <w:b w:val="0"/>
        </w:rPr>
      </w:pPr>
      <w:bookmarkStart w:id="111" w:name="_В_случае,_если_1"/>
      <w:bookmarkStart w:id="112" w:name="_Если_в_период"/>
      <w:bookmarkEnd w:id="111"/>
      <w:bookmarkEnd w:id="112"/>
      <w:r>
        <w:rPr>
          <w:rFonts w:ascii="Times New Roman" w:hAnsi="Times New Roman" w:cs="Times New Roman"/>
          <w:b w:val="0"/>
        </w:rPr>
        <w:t>Е</w:t>
      </w:r>
      <w:r w:rsidR="00FD30C8">
        <w:rPr>
          <w:rFonts w:ascii="Times New Roman" w:hAnsi="Times New Roman" w:cs="Times New Roman"/>
          <w:b w:val="0"/>
        </w:rPr>
        <w:t xml:space="preserve">сли в период действия Договора лицензия Исполнителя, указанная в </w:t>
      </w:r>
      <w:hyperlink w:anchor="_В_соответствии_с" w:history="1">
        <w:r w:rsidR="00FD30C8" w:rsidRPr="00335848">
          <w:rPr>
            <w:rStyle w:val="ad"/>
            <w:rFonts w:ascii="Times New Roman" w:hAnsi="Times New Roman"/>
            <w:bCs w:val="0"/>
          </w:rPr>
          <w:t>пункте 2.2.1</w:t>
        </w:r>
      </w:hyperlink>
      <w:r w:rsidR="00FD30C8" w:rsidRPr="00335848">
        <w:rPr>
          <w:rFonts w:ascii="Times New Roman" w:hAnsi="Times New Roman" w:cs="Times New Roman"/>
          <w:b w:val="0"/>
        </w:rPr>
        <w:t xml:space="preserve">, </w:t>
      </w:r>
      <w:r w:rsidR="00FD30C8">
        <w:rPr>
          <w:rFonts w:ascii="Times New Roman" w:hAnsi="Times New Roman" w:cs="Times New Roman"/>
          <w:b w:val="0"/>
        </w:rPr>
        <w:t>прекратила свое действие по каким либо причинам (лицензия была отозвана или аннулирована, либо действие лицензии было приостановлено по иным причинам) Исполнитель обязан не позднее дня</w:t>
      </w:r>
      <w:r w:rsidR="00EF5F67">
        <w:rPr>
          <w:rFonts w:ascii="Times New Roman" w:hAnsi="Times New Roman" w:cs="Times New Roman"/>
          <w:b w:val="0"/>
        </w:rPr>
        <w:t>,</w:t>
      </w:r>
      <w:r w:rsidR="00FD30C8">
        <w:rPr>
          <w:rFonts w:ascii="Times New Roman" w:hAnsi="Times New Roman" w:cs="Times New Roman"/>
          <w:b w:val="0"/>
        </w:rPr>
        <w:t xml:space="preserve"> следующего за днем фактического прекращения действия лицензии, направить в адрес </w:t>
      </w:r>
      <w:r>
        <w:rPr>
          <w:rFonts w:ascii="Times New Roman" w:hAnsi="Times New Roman" w:cs="Times New Roman"/>
          <w:b w:val="0"/>
        </w:rPr>
        <w:t xml:space="preserve">Заказчика </w:t>
      </w:r>
      <w:r w:rsidR="00FD30C8">
        <w:rPr>
          <w:rFonts w:ascii="Times New Roman" w:hAnsi="Times New Roman" w:cs="Times New Roman"/>
          <w:b w:val="0"/>
        </w:rPr>
        <w:t xml:space="preserve">соответствующее уведомление с указанием разумного срока (периода), к </w:t>
      </w:r>
      <w:r w:rsidR="00CA25B1">
        <w:rPr>
          <w:rFonts w:ascii="Times New Roman" w:hAnsi="Times New Roman" w:cs="Times New Roman"/>
          <w:b w:val="0"/>
        </w:rPr>
        <w:t xml:space="preserve">окончанию </w:t>
      </w:r>
      <w:r w:rsidR="00FD30C8">
        <w:rPr>
          <w:rFonts w:ascii="Times New Roman" w:hAnsi="Times New Roman" w:cs="Times New Roman"/>
          <w:b w:val="0"/>
        </w:rPr>
        <w:t>которо</w:t>
      </w:r>
      <w:r w:rsidR="00CA25B1">
        <w:rPr>
          <w:rFonts w:ascii="Times New Roman" w:hAnsi="Times New Roman" w:cs="Times New Roman"/>
          <w:b w:val="0"/>
        </w:rPr>
        <w:t>го</w:t>
      </w:r>
      <w:r w:rsidR="00FD30C8">
        <w:rPr>
          <w:rFonts w:ascii="Times New Roman" w:hAnsi="Times New Roman" w:cs="Times New Roman"/>
          <w:b w:val="0"/>
        </w:rPr>
        <w:t xml:space="preserve"> (в течение которого) Исполнитель обязуется восстановить лицензию, прекра</w:t>
      </w:r>
      <w:r w:rsidR="00CA25B1">
        <w:rPr>
          <w:rFonts w:ascii="Times New Roman" w:hAnsi="Times New Roman" w:cs="Times New Roman"/>
          <w:b w:val="0"/>
        </w:rPr>
        <w:t>тившую</w:t>
      </w:r>
      <w:r w:rsidR="00FD30C8">
        <w:rPr>
          <w:rFonts w:ascii="Times New Roman" w:hAnsi="Times New Roman" w:cs="Times New Roman"/>
          <w:b w:val="0"/>
        </w:rPr>
        <w:t xml:space="preserve"> свое действие, либо получить новую лицензию</w:t>
      </w:r>
      <w:r w:rsidR="00CA25B1">
        <w:rPr>
          <w:rFonts w:ascii="Times New Roman" w:hAnsi="Times New Roman" w:cs="Times New Roman"/>
          <w:b w:val="0"/>
        </w:rPr>
        <w:t>,</w:t>
      </w:r>
      <w:r w:rsidR="00CB33FA">
        <w:rPr>
          <w:rFonts w:ascii="Times New Roman" w:hAnsi="Times New Roman" w:cs="Times New Roman"/>
          <w:b w:val="0"/>
        </w:rPr>
        <w:t xml:space="preserve"> взамен лицензии, утратившей силу</w:t>
      </w:r>
      <w:r w:rsidR="00FD30C8">
        <w:rPr>
          <w:rFonts w:ascii="Times New Roman" w:hAnsi="Times New Roman" w:cs="Times New Roman"/>
          <w:b w:val="0"/>
        </w:rPr>
        <w:t xml:space="preserve"> (если в соответствие с действующим законодательством восстановление действия ранее полученной лицензии невозможно</w:t>
      </w:r>
      <w:r w:rsidR="00CB33FA">
        <w:rPr>
          <w:rFonts w:ascii="Times New Roman" w:hAnsi="Times New Roman" w:cs="Times New Roman"/>
          <w:b w:val="0"/>
        </w:rPr>
        <w:t xml:space="preserve"> и необходимо получение новой лицензии</w:t>
      </w:r>
      <w:r w:rsidR="00FD30C8">
        <w:rPr>
          <w:rFonts w:ascii="Times New Roman" w:hAnsi="Times New Roman" w:cs="Times New Roman"/>
          <w:b w:val="0"/>
        </w:rPr>
        <w:t>),</w:t>
      </w:r>
      <w:r w:rsidR="00EF5F67">
        <w:rPr>
          <w:rFonts w:ascii="Times New Roman" w:hAnsi="Times New Roman" w:cs="Times New Roman"/>
          <w:b w:val="0"/>
        </w:rPr>
        <w:t xml:space="preserve"> </w:t>
      </w:r>
      <w:r w:rsidR="00FD30C8">
        <w:rPr>
          <w:rFonts w:ascii="Times New Roman" w:hAnsi="Times New Roman" w:cs="Times New Roman"/>
          <w:b w:val="0"/>
        </w:rPr>
        <w:t>при этом максимальный срок (период)</w:t>
      </w:r>
      <w:r w:rsidR="00BD65DF">
        <w:rPr>
          <w:rFonts w:ascii="Times New Roman" w:hAnsi="Times New Roman" w:cs="Times New Roman"/>
          <w:b w:val="0"/>
        </w:rPr>
        <w:t>,</w:t>
      </w:r>
      <w:r w:rsidR="00FD30C8">
        <w:rPr>
          <w:rFonts w:ascii="Times New Roman" w:hAnsi="Times New Roman" w:cs="Times New Roman"/>
          <w:b w:val="0"/>
        </w:rPr>
        <w:t xml:space="preserve"> к </w:t>
      </w:r>
      <w:r w:rsidR="00CA25B1">
        <w:rPr>
          <w:rFonts w:ascii="Times New Roman" w:hAnsi="Times New Roman" w:cs="Times New Roman"/>
          <w:b w:val="0"/>
        </w:rPr>
        <w:t xml:space="preserve">окончанию </w:t>
      </w:r>
      <w:r w:rsidR="00FD30C8">
        <w:rPr>
          <w:rFonts w:ascii="Times New Roman" w:hAnsi="Times New Roman" w:cs="Times New Roman"/>
          <w:b w:val="0"/>
        </w:rPr>
        <w:t>которо</w:t>
      </w:r>
      <w:r w:rsidR="00CA25B1">
        <w:rPr>
          <w:rFonts w:ascii="Times New Roman" w:hAnsi="Times New Roman" w:cs="Times New Roman"/>
          <w:b w:val="0"/>
        </w:rPr>
        <w:t>го</w:t>
      </w:r>
      <w:r w:rsidR="00FD30C8">
        <w:rPr>
          <w:rFonts w:ascii="Times New Roman" w:hAnsi="Times New Roman" w:cs="Times New Roman"/>
          <w:b w:val="0"/>
        </w:rPr>
        <w:t xml:space="preserve"> (в течение которого) Исполнитель обязуется восстановить лицензию, прекратившую свое действие</w:t>
      </w:r>
      <w:r w:rsidR="00CA25B1">
        <w:rPr>
          <w:rFonts w:ascii="Times New Roman" w:hAnsi="Times New Roman" w:cs="Times New Roman"/>
          <w:b w:val="0"/>
        </w:rPr>
        <w:t xml:space="preserve"> (</w:t>
      </w:r>
      <w:r w:rsidR="00FD30C8">
        <w:rPr>
          <w:rFonts w:ascii="Times New Roman" w:hAnsi="Times New Roman" w:cs="Times New Roman"/>
          <w:b w:val="0"/>
        </w:rPr>
        <w:t>получить новую лицензию</w:t>
      </w:r>
      <w:r w:rsidR="00CA25B1">
        <w:rPr>
          <w:rFonts w:ascii="Times New Roman" w:hAnsi="Times New Roman" w:cs="Times New Roman"/>
          <w:b w:val="0"/>
        </w:rPr>
        <w:t>)</w:t>
      </w:r>
      <w:r w:rsidR="00BD65DF">
        <w:rPr>
          <w:rFonts w:ascii="Times New Roman" w:hAnsi="Times New Roman" w:cs="Times New Roman"/>
          <w:b w:val="0"/>
        </w:rPr>
        <w:t>,</w:t>
      </w:r>
      <w:r w:rsidR="00FD30C8">
        <w:rPr>
          <w:rFonts w:ascii="Times New Roman" w:hAnsi="Times New Roman" w:cs="Times New Roman"/>
          <w:b w:val="0"/>
        </w:rPr>
        <w:t xml:space="preserve"> не может превышать срок, указанный в </w:t>
      </w:r>
      <w:hyperlink w:anchor="_Максимальный_срок" w:history="1">
        <w:r w:rsidR="00FD30C8" w:rsidRPr="00FD30C8">
          <w:rPr>
            <w:rStyle w:val="ad"/>
            <w:rFonts w:ascii="Times New Roman" w:hAnsi="Times New Roman"/>
            <w:bCs w:val="0"/>
          </w:rPr>
          <w:t>абзаце 2</w:t>
        </w:r>
      </w:hyperlink>
      <w:r w:rsidR="00FD30C8">
        <w:rPr>
          <w:rFonts w:ascii="Times New Roman" w:hAnsi="Times New Roman" w:cs="Times New Roman"/>
          <w:b w:val="0"/>
        </w:rPr>
        <w:t xml:space="preserve"> настоящего пункта</w:t>
      </w:r>
    </w:p>
    <w:p w14:paraId="391DED84" w14:textId="7F41B563" w:rsidR="00E362B4" w:rsidRDefault="00E362B4" w:rsidP="00221E13">
      <w:pPr>
        <w:pStyle w:val="5"/>
        <w:keepNext w:val="0"/>
        <w:keepLines w:val="0"/>
        <w:widowControl w:val="0"/>
        <w:spacing w:before="0"/>
        <w:ind w:firstLine="709"/>
        <w:jc w:val="both"/>
        <w:rPr>
          <w:rFonts w:ascii="Times New Roman" w:hAnsi="Times New Roman" w:cs="Times New Roman"/>
          <w:bCs/>
          <w:color w:val="auto"/>
        </w:rPr>
      </w:pPr>
      <w:bookmarkStart w:id="113" w:name="_Максимальный_срок"/>
      <w:bookmarkEnd w:id="113"/>
      <w:r>
        <w:rPr>
          <w:rFonts w:ascii="Times New Roman" w:hAnsi="Times New Roman" w:cs="Times New Roman"/>
          <w:bCs/>
          <w:color w:val="auto"/>
        </w:rPr>
        <w:t>Максимальный срок, в течение которого Исполнитель обязуется восстановить лицензию, прекратившую свое действие, любо получить новую лицензию</w:t>
      </w:r>
      <w:r w:rsidR="00EF5F67">
        <w:rPr>
          <w:rFonts w:ascii="Times New Roman" w:hAnsi="Times New Roman" w:cs="Times New Roman"/>
          <w:bCs/>
          <w:color w:val="auto"/>
        </w:rPr>
        <w:t>, взамен лицензии, утратившей силу</w:t>
      </w:r>
      <w:r>
        <w:rPr>
          <w:rFonts w:ascii="Times New Roman" w:hAnsi="Times New Roman" w:cs="Times New Roman"/>
          <w:bCs/>
          <w:color w:val="auto"/>
        </w:rPr>
        <w:t xml:space="preserve"> (указываемый Исполнителем в уведомлении, направляемом в адрес Заказчика в соответствии с </w:t>
      </w:r>
      <w:hyperlink w:anchor="_В_случае,_если_1" w:history="1">
        <w:r w:rsidRPr="00AE3ECC">
          <w:rPr>
            <w:rStyle w:val="ad"/>
            <w:rFonts w:ascii="Times New Roman" w:hAnsi="Times New Roman"/>
            <w:b/>
          </w:rPr>
          <w:t>абзацем 1</w:t>
        </w:r>
      </w:hyperlink>
      <w:r>
        <w:rPr>
          <w:rFonts w:ascii="Times New Roman" w:hAnsi="Times New Roman" w:cs="Times New Roman"/>
          <w:bCs/>
          <w:color w:val="auto"/>
        </w:rPr>
        <w:t xml:space="preserve"> настоящего пункта), не может превышать 3 (трех) месяцев с момента фактического прекращения действия соответствующей лицензии, Имеющейся у Исполнителя.</w:t>
      </w:r>
    </w:p>
    <w:p w14:paraId="5401E06E" w14:textId="3A72C68A" w:rsidR="00A83A27" w:rsidRPr="00EC2096" w:rsidRDefault="00E362B4" w:rsidP="00221E13">
      <w:pPr>
        <w:pStyle w:val="5"/>
        <w:keepNext w:val="0"/>
        <w:keepLines w:val="0"/>
        <w:widowControl w:val="0"/>
        <w:spacing w:before="0"/>
        <w:ind w:firstLine="709"/>
        <w:jc w:val="both"/>
        <w:rPr>
          <w:rFonts w:ascii="Times New Roman" w:hAnsi="Times New Roman" w:cs="Times New Roman"/>
          <w:bCs/>
          <w:color w:val="auto"/>
        </w:rPr>
      </w:pPr>
      <w:bookmarkStart w:id="114" w:name="_Таблица_1_«Перечень"/>
      <w:bookmarkStart w:id="115" w:name="_В_целях_соблюдения"/>
      <w:bookmarkEnd w:id="114"/>
      <w:bookmarkEnd w:id="115"/>
      <w:r>
        <w:rPr>
          <w:rFonts w:ascii="Times New Roman" w:hAnsi="Times New Roman" w:cs="Times New Roman"/>
          <w:bCs/>
          <w:color w:val="auto"/>
        </w:rPr>
        <w:t xml:space="preserve">Процесс оказания </w:t>
      </w:r>
      <w:r w:rsidR="00EC2096">
        <w:rPr>
          <w:rFonts w:ascii="Times New Roman" w:hAnsi="Times New Roman" w:cs="Times New Roman"/>
          <w:bCs/>
          <w:color w:val="auto"/>
        </w:rPr>
        <w:t>У</w:t>
      </w:r>
      <w:r>
        <w:rPr>
          <w:rFonts w:ascii="Times New Roman" w:hAnsi="Times New Roman" w:cs="Times New Roman"/>
          <w:bCs/>
          <w:color w:val="auto"/>
        </w:rPr>
        <w:t>слуг в рамках Договора приостанавливается на период, указанный Исполнителем в уведомлении, направл</w:t>
      </w:r>
      <w:r w:rsidR="00EC2096">
        <w:rPr>
          <w:rFonts w:ascii="Times New Roman" w:hAnsi="Times New Roman" w:cs="Times New Roman"/>
          <w:bCs/>
          <w:color w:val="auto"/>
        </w:rPr>
        <w:t>енном</w:t>
      </w:r>
      <w:r>
        <w:rPr>
          <w:rFonts w:ascii="Times New Roman" w:hAnsi="Times New Roman" w:cs="Times New Roman"/>
          <w:bCs/>
          <w:color w:val="auto"/>
        </w:rPr>
        <w:t xml:space="preserve"> в адрес Заказчика в соответствии с </w:t>
      </w:r>
      <w:hyperlink w:anchor="_В_случае,_если_1" w:history="1">
        <w:r w:rsidRPr="00E362B4">
          <w:rPr>
            <w:rStyle w:val="ad"/>
            <w:rFonts w:ascii="Times New Roman" w:hAnsi="Times New Roman"/>
            <w:b/>
          </w:rPr>
          <w:t>абзацем 1</w:t>
        </w:r>
      </w:hyperlink>
      <w:r>
        <w:rPr>
          <w:rFonts w:ascii="Times New Roman" w:hAnsi="Times New Roman" w:cs="Times New Roman"/>
          <w:bCs/>
          <w:color w:val="auto"/>
        </w:rPr>
        <w:t xml:space="preserve"> настоящего пункта</w:t>
      </w:r>
      <w:r w:rsidR="00EC2096">
        <w:rPr>
          <w:rFonts w:ascii="Times New Roman" w:hAnsi="Times New Roman" w:cs="Times New Roman"/>
          <w:bCs/>
          <w:color w:val="auto"/>
        </w:rPr>
        <w:t xml:space="preserve">, либо до момента получения Заказчиком уведомления от Исполнителя в соответствии с </w:t>
      </w:r>
      <w:hyperlink w:anchor="_По_факту_восстановления" w:history="1">
        <w:r w:rsidR="00EC2096" w:rsidRPr="00EC2096">
          <w:rPr>
            <w:rStyle w:val="ad"/>
            <w:rFonts w:ascii="Times New Roman" w:hAnsi="Times New Roman"/>
            <w:b/>
          </w:rPr>
          <w:t>пунктом 2.2.3</w:t>
        </w:r>
      </w:hyperlink>
      <w:r w:rsidR="00EC2096">
        <w:rPr>
          <w:rFonts w:ascii="Times New Roman" w:hAnsi="Times New Roman" w:cs="Times New Roman"/>
          <w:b/>
          <w:color w:val="auto"/>
        </w:rPr>
        <w:t xml:space="preserve"> </w:t>
      </w:r>
      <w:r w:rsidR="00EC2096">
        <w:rPr>
          <w:rFonts w:ascii="Times New Roman" w:hAnsi="Times New Roman" w:cs="Times New Roman"/>
          <w:bCs/>
          <w:color w:val="auto"/>
        </w:rPr>
        <w:t xml:space="preserve">(в случае, если обстоятельства, явившиеся причиной прекращения действия лицензии, </w:t>
      </w:r>
      <w:r w:rsidR="00B32F45">
        <w:rPr>
          <w:rFonts w:ascii="Times New Roman" w:hAnsi="Times New Roman" w:cs="Times New Roman"/>
          <w:bCs/>
          <w:color w:val="auto"/>
        </w:rPr>
        <w:t>фактически</w:t>
      </w:r>
      <w:r w:rsidR="00EC2096">
        <w:rPr>
          <w:rFonts w:ascii="Times New Roman" w:hAnsi="Times New Roman" w:cs="Times New Roman"/>
          <w:bCs/>
          <w:color w:val="auto"/>
        </w:rPr>
        <w:t xml:space="preserve"> устранены раньше срока</w:t>
      </w:r>
      <w:r w:rsidR="00574AB3">
        <w:rPr>
          <w:rFonts w:ascii="Times New Roman" w:hAnsi="Times New Roman" w:cs="Times New Roman"/>
          <w:bCs/>
          <w:color w:val="auto"/>
        </w:rPr>
        <w:t>,</w:t>
      </w:r>
      <w:r w:rsidR="00EC2096">
        <w:rPr>
          <w:rFonts w:ascii="Times New Roman" w:hAnsi="Times New Roman" w:cs="Times New Roman"/>
          <w:bCs/>
          <w:color w:val="auto"/>
        </w:rPr>
        <w:t xml:space="preserve"> заявленного Исполнителем в уведомлении, направленном в адрес Заказчика по факту прекращения действия лицензии).</w:t>
      </w:r>
    </w:p>
    <w:p w14:paraId="7A2F3D87" w14:textId="764840D4" w:rsidR="00CB33FA" w:rsidRDefault="00CB33FA" w:rsidP="00221E13">
      <w:pPr>
        <w:pStyle w:val="40"/>
        <w:keepNext w:val="0"/>
        <w:keepLines w:val="0"/>
        <w:widowControl w:val="0"/>
        <w:numPr>
          <w:ilvl w:val="2"/>
          <w:numId w:val="8"/>
        </w:numPr>
        <w:ind w:left="0" w:firstLine="709"/>
        <w:jc w:val="both"/>
        <w:rPr>
          <w:rFonts w:ascii="Times New Roman" w:hAnsi="Times New Roman"/>
          <w:b w:val="0"/>
        </w:rPr>
      </w:pPr>
      <w:bookmarkStart w:id="116" w:name="_По_факту_восстановления"/>
      <w:bookmarkEnd w:id="116"/>
      <w:r>
        <w:rPr>
          <w:rFonts w:ascii="Times New Roman" w:hAnsi="Times New Roman"/>
          <w:b w:val="0"/>
        </w:rPr>
        <w:t>По факту восстановления лицензии</w:t>
      </w:r>
      <w:r w:rsidR="00DF268D">
        <w:rPr>
          <w:rFonts w:ascii="Times New Roman" w:hAnsi="Times New Roman"/>
          <w:b w:val="0"/>
        </w:rPr>
        <w:t>, прекратившей действие (получения новой лицензии, взамен лицензии, утратившей силу) Исполнитель не позднее дня следующего за днем фактического восстановления действия соответствующей лицензии (днем получения новой лицензии</w:t>
      </w:r>
      <w:r w:rsidR="00EF5F67">
        <w:rPr>
          <w:rFonts w:ascii="Times New Roman" w:hAnsi="Times New Roman"/>
          <w:b w:val="0"/>
        </w:rPr>
        <w:t xml:space="preserve"> взамен лицензии, утратившей силу</w:t>
      </w:r>
      <w:r w:rsidR="00DF268D">
        <w:rPr>
          <w:rFonts w:ascii="Times New Roman" w:hAnsi="Times New Roman"/>
          <w:b w:val="0"/>
        </w:rPr>
        <w:t xml:space="preserve">) обязан направить в адрес </w:t>
      </w:r>
      <w:r w:rsidR="00320DF7">
        <w:rPr>
          <w:rFonts w:ascii="Times New Roman" w:hAnsi="Times New Roman"/>
          <w:b w:val="0"/>
        </w:rPr>
        <w:t>З</w:t>
      </w:r>
      <w:r w:rsidR="00DF268D">
        <w:rPr>
          <w:rFonts w:ascii="Times New Roman" w:hAnsi="Times New Roman"/>
          <w:b w:val="0"/>
        </w:rPr>
        <w:t xml:space="preserve">аказчика </w:t>
      </w:r>
      <w:r w:rsidR="00320DF7">
        <w:rPr>
          <w:rFonts w:ascii="Times New Roman" w:hAnsi="Times New Roman" w:cs="Times New Roman"/>
          <w:b w:val="0"/>
        </w:rPr>
        <w:t>соответствующее уведомление с приложением документов (копий документов) подтверждающих факт восстановления лицензии, прекратившей свое действие (получения новой лицензии взамен лицензии, утратившей силу).</w:t>
      </w:r>
      <w:r w:rsidR="00FA2920">
        <w:rPr>
          <w:rFonts w:ascii="Times New Roman" w:hAnsi="Times New Roman" w:cs="Times New Roman"/>
          <w:b w:val="0"/>
        </w:rPr>
        <w:t xml:space="preserve"> За нарушение указанных требований Заказчик вправе применить к Исполнителю штрафные санкции, предусмотренные </w:t>
      </w:r>
      <w:hyperlink w:anchor="пункт_1_14_6_нарушения_прочие" w:history="1">
        <w:r w:rsidR="00FA2920" w:rsidRPr="00FA2920">
          <w:rPr>
            <w:rStyle w:val="ad"/>
            <w:rFonts w:ascii="Times New Roman" w:hAnsi="Times New Roman"/>
            <w:bCs w:val="0"/>
          </w:rPr>
          <w:t>пунктом 1.14.5</w:t>
        </w:r>
      </w:hyperlink>
      <w:r w:rsidR="00FA2920">
        <w:rPr>
          <w:rFonts w:ascii="Times New Roman" w:hAnsi="Times New Roman" w:cs="Times New Roman"/>
          <w:b w:val="0"/>
        </w:rPr>
        <w:t xml:space="preserve"> Договора.</w:t>
      </w:r>
    </w:p>
    <w:p w14:paraId="4FB9CC30" w14:textId="2DD18565" w:rsidR="00BB681E" w:rsidRDefault="00BB681E" w:rsidP="00221E13">
      <w:pPr>
        <w:pStyle w:val="40"/>
        <w:keepNext w:val="0"/>
        <w:keepLines w:val="0"/>
        <w:widowControl w:val="0"/>
        <w:numPr>
          <w:ilvl w:val="2"/>
          <w:numId w:val="8"/>
        </w:numPr>
        <w:ind w:left="0" w:firstLine="709"/>
        <w:jc w:val="both"/>
        <w:rPr>
          <w:rFonts w:ascii="Times New Roman" w:hAnsi="Times New Roman"/>
          <w:b w:val="0"/>
        </w:rPr>
      </w:pPr>
      <w:r>
        <w:rPr>
          <w:rFonts w:ascii="Times New Roman" w:hAnsi="Times New Roman"/>
          <w:b w:val="0"/>
        </w:rPr>
        <w:t>Если в ходе Исполнения Договора Заказчику ста</w:t>
      </w:r>
      <w:r w:rsidR="00CA25B1">
        <w:rPr>
          <w:rFonts w:ascii="Times New Roman" w:hAnsi="Times New Roman"/>
          <w:b w:val="0"/>
        </w:rPr>
        <w:t>ло</w:t>
      </w:r>
      <w:r>
        <w:rPr>
          <w:rFonts w:ascii="Times New Roman" w:hAnsi="Times New Roman"/>
          <w:b w:val="0"/>
        </w:rPr>
        <w:t xml:space="preserve"> известно о прекращении действия лицензии Исполнителя</w:t>
      </w:r>
      <w:r w:rsidR="00F8035E">
        <w:rPr>
          <w:rFonts w:ascii="Times New Roman" w:hAnsi="Times New Roman"/>
          <w:b w:val="0"/>
        </w:rPr>
        <w:t>,</w:t>
      </w:r>
      <w:r>
        <w:rPr>
          <w:rFonts w:ascii="Times New Roman" w:hAnsi="Times New Roman"/>
          <w:b w:val="0"/>
        </w:rPr>
        <w:t xml:space="preserve"> указанной в </w:t>
      </w:r>
      <w:hyperlink w:anchor="_В_соответствии_с" w:history="1">
        <w:r w:rsidRPr="00BB681E">
          <w:rPr>
            <w:rStyle w:val="ad"/>
            <w:rFonts w:ascii="Times New Roman" w:hAnsi="Times New Roman" w:cstheme="majorBidi"/>
            <w:bCs w:val="0"/>
          </w:rPr>
          <w:t>пункте 2.2.1</w:t>
        </w:r>
      </w:hyperlink>
      <w:r>
        <w:rPr>
          <w:rFonts w:ascii="Times New Roman" w:hAnsi="Times New Roman"/>
          <w:bCs w:val="0"/>
        </w:rPr>
        <w:t xml:space="preserve">, </w:t>
      </w:r>
      <w:r>
        <w:rPr>
          <w:rFonts w:ascii="Times New Roman" w:hAnsi="Times New Roman"/>
          <w:b w:val="0"/>
        </w:rPr>
        <w:t xml:space="preserve">и при этом Исполнитель не </w:t>
      </w:r>
      <w:r w:rsidR="00F8035E">
        <w:rPr>
          <w:rFonts w:ascii="Times New Roman" w:hAnsi="Times New Roman"/>
          <w:b w:val="0"/>
        </w:rPr>
        <w:t>выполнил</w:t>
      </w:r>
      <w:r>
        <w:rPr>
          <w:rFonts w:ascii="Times New Roman" w:hAnsi="Times New Roman"/>
          <w:b w:val="0"/>
        </w:rPr>
        <w:t xml:space="preserve"> обязательства, установленные </w:t>
      </w:r>
      <w:hyperlink w:anchor="_Если_в_период" w:history="1">
        <w:r w:rsidRPr="00546B39">
          <w:rPr>
            <w:rStyle w:val="ad"/>
            <w:rFonts w:ascii="Times New Roman" w:hAnsi="Times New Roman" w:cstheme="majorBidi"/>
            <w:bCs w:val="0"/>
          </w:rPr>
          <w:t>пунктом 2.2.2,</w:t>
        </w:r>
      </w:hyperlink>
      <w:r w:rsidR="00546B39">
        <w:rPr>
          <w:rFonts w:ascii="Times New Roman" w:hAnsi="Times New Roman"/>
          <w:bCs w:val="0"/>
        </w:rPr>
        <w:t xml:space="preserve"> </w:t>
      </w:r>
      <w:r w:rsidR="00546B39" w:rsidRPr="00546B39">
        <w:rPr>
          <w:rFonts w:ascii="Times New Roman" w:hAnsi="Times New Roman"/>
          <w:b w:val="0"/>
        </w:rPr>
        <w:t>(</w:t>
      </w:r>
      <w:r w:rsidR="00546B39">
        <w:rPr>
          <w:rFonts w:ascii="Times New Roman" w:hAnsi="Times New Roman"/>
          <w:b w:val="0"/>
        </w:rPr>
        <w:t xml:space="preserve">не направил соответствующее уведомление Заказчику, либо уведомление было направлено с нарушением </w:t>
      </w:r>
      <w:r w:rsidR="00F21A76">
        <w:rPr>
          <w:rFonts w:ascii="Times New Roman" w:hAnsi="Times New Roman"/>
          <w:b w:val="0"/>
        </w:rPr>
        <w:t xml:space="preserve">установленных </w:t>
      </w:r>
      <w:r w:rsidR="00546B39">
        <w:rPr>
          <w:rFonts w:ascii="Times New Roman" w:hAnsi="Times New Roman"/>
          <w:b w:val="0"/>
        </w:rPr>
        <w:t>сроков)</w:t>
      </w:r>
      <w:r w:rsidR="005B31D1">
        <w:rPr>
          <w:rFonts w:ascii="Times New Roman" w:hAnsi="Times New Roman"/>
          <w:b w:val="0"/>
        </w:rPr>
        <w:t xml:space="preserve">, Заказчик вправе расторгнуть Договор в одностороннем порядке с применением </w:t>
      </w:r>
      <w:r w:rsidR="00315CAE">
        <w:rPr>
          <w:rFonts w:ascii="Times New Roman" w:hAnsi="Times New Roman"/>
          <w:b w:val="0"/>
        </w:rPr>
        <w:t xml:space="preserve">к Исполнителю </w:t>
      </w:r>
      <w:r w:rsidR="005B31D1">
        <w:rPr>
          <w:rFonts w:ascii="Times New Roman" w:hAnsi="Times New Roman"/>
          <w:b w:val="0"/>
        </w:rPr>
        <w:t>штрафных санкций</w:t>
      </w:r>
      <w:r w:rsidR="00315CAE">
        <w:rPr>
          <w:rFonts w:ascii="Times New Roman" w:hAnsi="Times New Roman"/>
          <w:b w:val="0"/>
        </w:rPr>
        <w:t>,</w:t>
      </w:r>
      <w:r w:rsidR="005B31D1">
        <w:rPr>
          <w:rFonts w:ascii="Times New Roman" w:hAnsi="Times New Roman"/>
          <w:b w:val="0"/>
        </w:rPr>
        <w:t xml:space="preserve"> предусмотрен</w:t>
      </w:r>
      <w:r w:rsidR="00814C0C">
        <w:rPr>
          <w:rFonts w:ascii="Times New Roman" w:hAnsi="Times New Roman"/>
          <w:b w:val="0"/>
        </w:rPr>
        <w:t xml:space="preserve">ных </w:t>
      </w:r>
      <w:r w:rsidR="005B31D1">
        <w:rPr>
          <w:rFonts w:ascii="Times New Roman" w:hAnsi="Times New Roman"/>
          <w:b w:val="0"/>
        </w:rPr>
        <w:t xml:space="preserve">за </w:t>
      </w:r>
      <w:r w:rsidR="00F8035E">
        <w:rPr>
          <w:rFonts w:ascii="Times New Roman" w:hAnsi="Times New Roman"/>
          <w:b w:val="0"/>
        </w:rPr>
        <w:t xml:space="preserve">односторонне расторжение Договора по инициативе Заказчика </w:t>
      </w:r>
      <w:r w:rsidR="005B31D1">
        <w:rPr>
          <w:rFonts w:ascii="Times New Roman" w:hAnsi="Times New Roman"/>
          <w:b w:val="0"/>
        </w:rPr>
        <w:t>в связи с невыполнением Исполнителем обязательств</w:t>
      </w:r>
      <w:r w:rsidR="00814C0C">
        <w:rPr>
          <w:rFonts w:ascii="Times New Roman" w:hAnsi="Times New Roman"/>
          <w:b w:val="0"/>
        </w:rPr>
        <w:t xml:space="preserve"> по Договору.</w:t>
      </w:r>
    </w:p>
    <w:p w14:paraId="259C1654" w14:textId="6805F887" w:rsidR="00FA2920" w:rsidRPr="00FA2920" w:rsidRDefault="00320DF7" w:rsidP="00221E13">
      <w:pPr>
        <w:pStyle w:val="40"/>
        <w:keepNext w:val="0"/>
        <w:keepLines w:val="0"/>
        <w:widowControl w:val="0"/>
        <w:numPr>
          <w:ilvl w:val="2"/>
          <w:numId w:val="8"/>
        </w:numPr>
        <w:ind w:left="0" w:firstLine="709"/>
        <w:jc w:val="both"/>
        <w:rPr>
          <w:rFonts w:ascii="Times New Roman" w:hAnsi="Times New Roman"/>
          <w:b w:val="0"/>
        </w:rPr>
      </w:pPr>
      <w:r>
        <w:rPr>
          <w:rFonts w:ascii="Times New Roman" w:hAnsi="Times New Roman"/>
          <w:b w:val="0"/>
        </w:rPr>
        <w:t>Если на момент истечения срока, указанного Исполнителем</w:t>
      </w:r>
      <w:r w:rsidR="00CB33FA">
        <w:rPr>
          <w:rFonts w:ascii="Times New Roman" w:hAnsi="Times New Roman"/>
          <w:b w:val="0"/>
        </w:rPr>
        <w:t xml:space="preserve"> </w:t>
      </w:r>
      <w:r w:rsidR="00F8035E">
        <w:rPr>
          <w:rFonts w:ascii="Times New Roman" w:hAnsi="Times New Roman"/>
          <w:b w:val="0"/>
        </w:rPr>
        <w:t>в уведомлении, направленном в адрес Заказчика</w:t>
      </w:r>
      <w:r w:rsidR="00C90CEA">
        <w:rPr>
          <w:rFonts w:ascii="Times New Roman" w:hAnsi="Times New Roman"/>
          <w:b w:val="0"/>
        </w:rPr>
        <w:t xml:space="preserve"> в соответствии с </w:t>
      </w:r>
      <w:hyperlink w:anchor="_Если_в_период" w:history="1">
        <w:r w:rsidR="00C90CEA" w:rsidRPr="00546B39">
          <w:rPr>
            <w:rStyle w:val="ad"/>
            <w:rFonts w:ascii="Times New Roman" w:hAnsi="Times New Roman" w:cstheme="majorBidi"/>
            <w:bCs w:val="0"/>
          </w:rPr>
          <w:t>пунктом 2.2.2,</w:t>
        </w:r>
      </w:hyperlink>
      <w:r w:rsidR="00C90CEA">
        <w:rPr>
          <w:rFonts w:ascii="Times New Roman" w:hAnsi="Times New Roman"/>
          <w:bCs w:val="0"/>
        </w:rPr>
        <w:t xml:space="preserve"> </w:t>
      </w:r>
      <w:r w:rsidR="00C90CEA">
        <w:rPr>
          <w:rFonts w:ascii="Times New Roman" w:hAnsi="Times New Roman"/>
          <w:b w:val="0"/>
        </w:rPr>
        <w:t>у Исполнителя фактически отсутствует лицензия</w:t>
      </w:r>
      <w:r w:rsidR="00BD65DF">
        <w:rPr>
          <w:rFonts w:ascii="Times New Roman" w:hAnsi="Times New Roman"/>
          <w:b w:val="0"/>
        </w:rPr>
        <w:t xml:space="preserve">, указанная в </w:t>
      </w:r>
      <w:hyperlink w:anchor="_В_соответствии_с" w:history="1">
        <w:r w:rsidR="00BD65DF" w:rsidRPr="00335848">
          <w:rPr>
            <w:rStyle w:val="ad"/>
            <w:rFonts w:ascii="Times New Roman" w:hAnsi="Times New Roman"/>
            <w:bCs w:val="0"/>
          </w:rPr>
          <w:t>пункте 2.2.1</w:t>
        </w:r>
      </w:hyperlink>
      <w:r w:rsidR="00BD65DF">
        <w:rPr>
          <w:rStyle w:val="ad"/>
          <w:rFonts w:ascii="Times New Roman" w:hAnsi="Times New Roman"/>
          <w:b w:val="0"/>
          <w:color w:val="auto"/>
          <w:u w:val="none"/>
        </w:rPr>
        <w:t>,</w:t>
      </w:r>
      <w:r w:rsidR="00BD65DF">
        <w:rPr>
          <w:rFonts w:ascii="Times New Roman" w:hAnsi="Times New Roman"/>
          <w:b w:val="0"/>
        </w:rPr>
        <w:t xml:space="preserve"> </w:t>
      </w:r>
      <w:r w:rsidR="00C90CEA">
        <w:rPr>
          <w:rFonts w:ascii="Times New Roman" w:hAnsi="Times New Roman"/>
          <w:b w:val="0"/>
        </w:rPr>
        <w:t xml:space="preserve">Заказчик вправе расторгнуть Договор </w:t>
      </w:r>
      <w:r w:rsidR="00C90CEA" w:rsidRPr="00C90CEA">
        <w:rPr>
          <w:rFonts w:ascii="Times New Roman" w:hAnsi="Times New Roman"/>
          <w:b w:val="0"/>
        </w:rPr>
        <w:t>в одностороннем порядке с применением к Исполнителю штрафных санкций, предусмотренных за односторонне расторжение Договора по инициативе Заказчика в связи с невыполнением Исполнителем обязательств по Договору.</w:t>
      </w:r>
    </w:p>
    <w:p w14:paraId="180DAC00" w14:textId="029EEAA3" w:rsidR="00AE3ECC" w:rsidRDefault="008B2825" w:rsidP="00221E13">
      <w:pPr>
        <w:pStyle w:val="40"/>
        <w:keepNext w:val="0"/>
        <w:keepLines w:val="0"/>
        <w:widowControl w:val="0"/>
        <w:numPr>
          <w:ilvl w:val="2"/>
          <w:numId w:val="8"/>
        </w:numPr>
        <w:ind w:left="0" w:firstLine="709"/>
        <w:jc w:val="both"/>
        <w:rPr>
          <w:rFonts w:ascii="Times New Roman" w:hAnsi="Times New Roman"/>
          <w:b w:val="0"/>
          <w:bCs w:val="0"/>
        </w:rPr>
      </w:pPr>
      <w:r>
        <w:rPr>
          <w:rFonts w:ascii="Times New Roman" w:hAnsi="Times New Roman"/>
          <w:b w:val="0"/>
        </w:rPr>
        <w:t>В целях</w:t>
      </w:r>
      <w:r w:rsidR="00D904C5">
        <w:rPr>
          <w:rFonts w:ascii="Times New Roman" w:hAnsi="Times New Roman"/>
          <w:b w:val="0"/>
        </w:rPr>
        <w:t xml:space="preserve"> </w:t>
      </w:r>
      <w:r w:rsidR="00CE071E">
        <w:rPr>
          <w:rFonts w:ascii="Times New Roman" w:hAnsi="Times New Roman"/>
          <w:b w:val="0"/>
        </w:rPr>
        <w:t>соблюдения сроков оказания Услуг</w:t>
      </w:r>
      <w:r>
        <w:rPr>
          <w:rFonts w:ascii="Times New Roman" w:hAnsi="Times New Roman"/>
          <w:b w:val="0"/>
        </w:rPr>
        <w:t>, установленных настоящим Т</w:t>
      </w:r>
      <w:r w:rsidR="00020E73">
        <w:rPr>
          <w:rFonts w:ascii="Times New Roman" w:hAnsi="Times New Roman"/>
          <w:b w:val="0"/>
        </w:rPr>
        <w:t>ехническим</w:t>
      </w:r>
      <w:r w:rsidR="00CE071E">
        <w:rPr>
          <w:rFonts w:ascii="Times New Roman" w:hAnsi="Times New Roman"/>
          <w:b w:val="0"/>
        </w:rPr>
        <w:t xml:space="preserve"> </w:t>
      </w:r>
      <w:r>
        <w:rPr>
          <w:rFonts w:ascii="Times New Roman" w:hAnsi="Times New Roman"/>
          <w:b w:val="0"/>
        </w:rPr>
        <w:t xml:space="preserve">заданием и условиями Договора, </w:t>
      </w:r>
      <w:r w:rsidR="00A82F89" w:rsidRPr="003023CB">
        <w:rPr>
          <w:rFonts w:ascii="Times New Roman" w:hAnsi="Times New Roman"/>
          <w:b w:val="0"/>
        </w:rPr>
        <w:t>Исполнитель</w:t>
      </w:r>
      <w:r w:rsidR="00CE071E">
        <w:rPr>
          <w:rFonts w:ascii="Times New Roman" w:hAnsi="Times New Roman"/>
          <w:b w:val="0"/>
        </w:rPr>
        <w:t xml:space="preserve"> </w:t>
      </w:r>
      <w:r w:rsidR="00B11D31" w:rsidRPr="002408C7">
        <w:rPr>
          <w:rFonts w:ascii="Times New Roman" w:hAnsi="Times New Roman"/>
          <w:b w:val="0"/>
          <w:bCs w:val="0"/>
        </w:rPr>
        <w:t>обязан</w:t>
      </w:r>
      <w:r w:rsidR="00C90CEA" w:rsidRPr="002408C7">
        <w:rPr>
          <w:rFonts w:ascii="Times New Roman" w:hAnsi="Times New Roman"/>
          <w:b w:val="0"/>
          <w:bCs w:val="0"/>
        </w:rPr>
        <w:t xml:space="preserve"> иметь </w:t>
      </w:r>
      <w:r w:rsidR="00B11D31" w:rsidRPr="002408C7">
        <w:rPr>
          <w:rFonts w:ascii="Times New Roman" w:hAnsi="Times New Roman"/>
          <w:b w:val="0"/>
          <w:bCs w:val="0"/>
        </w:rPr>
        <w:t>все необходимы</w:t>
      </w:r>
      <w:r w:rsidR="002408C7" w:rsidRPr="002408C7">
        <w:rPr>
          <w:rFonts w:ascii="Times New Roman" w:hAnsi="Times New Roman"/>
          <w:b w:val="0"/>
          <w:bCs w:val="0"/>
        </w:rPr>
        <w:t>е</w:t>
      </w:r>
      <w:r w:rsidR="00B11D31" w:rsidRPr="002408C7">
        <w:rPr>
          <w:rFonts w:ascii="Times New Roman" w:hAnsi="Times New Roman"/>
          <w:b w:val="0"/>
          <w:bCs w:val="0"/>
        </w:rPr>
        <w:t xml:space="preserve"> средства и ресурсы, </w:t>
      </w:r>
      <w:r w:rsidR="00CA25B1">
        <w:rPr>
          <w:rFonts w:ascii="Times New Roman" w:hAnsi="Times New Roman"/>
          <w:b w:val="0"/>
          <w:bCs w:val="0"/>
        </w:rPr>
        <w:t>с использованием</w:t>
      </w:r>
      <w:r w:rsidR="002408C7">
        <w:rPr>
          <w:rFonts w:ascii="Times New Roman" w:hAnsi="Times New Roman"/>
          <w:b w:val="0"/>
          <w:bCs w:val="0"/>
        </w:rPr>
        <w:t xml:space="preserve"> </w:t>
      </w:r>
      <w:r w:rsidR="002408C7" w:rsidRPr="002408C7">
        <w:rPr>
          <w:rFonts w:ascii="Times New Roman" w:hAnsi="Times New Roman"/>
          <w:b w:val="0"/>
          <w:bCs w:val="0"/>
        </w:rPr>
        <w:t>которых оказываются Услуги</w:t>
      </w:r>
      <w:r w:rsidR="001F1E0B">
        <w:rPr>
          <w:rFonts w:ascii="Times New Roman" w:hAnsi="Times New Roman"/>
          <w:b w:val="0"/>
          <w:bCs w:val="0"/>
        </w:rPr>
        <w:t>, включая, но не ограничиваясь</w:t>
      </w:r>
      <w:r w:rsidR="002408C7">
        <w:rPr>
          <w:rFonts w:ascii="Times New Roman" w:hAnsi="Times New Roman"/>
          <w:b w:val="0"/>
          <w:bCs w:val="0"/>
        </w:rPr>
        <w:t>:</w:t>
      </w:r>
      <w:r w:rsidR="002408C7" w:rsidRPr="002408C7">
        <w:rPr>
          <w:rFonts w:ascii="Times New Roman" w:hAnsi="Times New Roman"/>
          <w:b w:val="0"/>
          <w:bCs w:val="0"/>
        </w:rPr>
        <w:t xml:space="preserve"> </w:t>
      </w:r>
    </w:p>
    <w:p w14:paraId="09599762" w14:textId="77777777" w:rsidR="00CE773D" w:rsidRDefault="002408C7" w:rsidP="00221E13">
      <w:pPr>
        <w:pStyle w:val="5"/>
        <w:keepNext w:val="0"/>
        <w:keepLines w:val="0"/>
        <w:widowControl w:val="0"/>
        <w:numPr>
          <w:ilvl w:val="0"/>
          <w:numId w:val="32"/>
        </w:numPr>
        <w:spacing w:before="0"/>
        <w:ind w:left="0" w:firstLine="993"/>
        <w:contextualSpacing/>
        <w:jc w:val="both"/>
        <w:rPr>
          <w:color w:val="auto"/>
        </w:rPr>
      </w:pPr>
      <w:r>
        <w:rPr>
          <w:rFonts w:ascii="Times New Roman" w:hAnsi="Times New Roman" w:cs="Times New Roman"/>
          <w:color w:val="auto"/>
        </w:rPr>
        <w:t>транспортные средства, позволяющие единовременно вывозить Картриджи в объемах (в количестве)</w:t>
      </w:r>
      <w:r w:rsidR="00AB56F9">
        <w:rPr>
          <w:rFonts w:ascii="Times New Roman" w:hAnsi="Times New Roman" w:cs="Times New Roman"/>
          <w:color w:val="auto"/>
        </w:rPr>
        <w:t>,</w:t>
      </w:r>
      <w:r>
        <w:rPr>
          <w:rFonts w:ascii="Times New Roman" w:hAnsi="Times New Roman" w:cs="Times New Roman"/>
          <w:color w:val="auto"/>
        </w:rPr>
        <w:t xml:space="preserve"> заявляемых Заказчиком к утилизации;</w:t>
      </w:r>
    </w:p>
    <w:p w14:paraId="75AC63AE" w14:textId="77777777" w:rsidR="00CE773D" w:rsidRDefault="00985CE8" w:rsidP="00221E13">
      <w:pPr>
        <w:pStyle w:val="5"/>
        <w:keepNext w:val="0"/>
        <w:keepLines w:val="0"/>
        <w:widowControl w:val="0"/>
        <w:numPr>
          <w:ilvl w:val="0"/>
          <w:numId w:val="32"/>
        </w:numPr>
        <w:spacing w:before="0"/>
        <w:ind w:left="0" w:firstLine="993"/>
        <w:contextualSpacing/>
        <w:jc w:val="both"/>
        <w:rPr>
          <w:color w:val="auto"/>
        </w:rPr>
      </w:pPr>
      <w:r w:rsidRPr="00CE773D">
        <w:rPr>
          <w:rFonts w:ascii="Times New Roman" w:hAnsi="Times New Roman" w:cs="Times New Roman"/>
          <w:color w:val="auto"/>
        </w:rPr>
        <w:t xml:space="preserve">людские ресурсы и/или средства механизации, позволяющие осуществлять погрузочные работы в местах хранения Заказчика </w:t>
      </w:r>
      <w:r w:rsidR="00372832" w:rsidRPr="00CE773D">
        <w:rPr>
          <w:rFonts w:ascii="Times New Roman" w:hAnsi="Times New Roman" w:cs="Times New Roman"/>
          <w:color w:val="auto"/>
        </w:rPr>
        <w:t>(</w:t>
      </w:r>
      <w:r w:rsidRPr="00CE773D">
        <w:rPr>
          <w:rFonts w:ascii="Times New Roman" w:hAnsi="Times New Roman" w:cs="Times New Roman"/>
          <w:color w:val="auto"/>
        </w:rPr>
        <w:t>при вывозе Картриджей</w:t>
      </w:r>
      <w:r w:rsidR="00372832" w:rsidRPr="00CE773D">
        <w:rPr>
          <w:rFonts w:ascii="Times New Roman" w:hAnsi="Times New Roman" w:cs="Times New Roman"/>
          <w:color w:val="auto"/>
        </w:rPr>
        <w:t>)</w:t>
      </w:r>
      <w:r w:rsidRPr="00CE773D">
        <w:rPr>
          <w:rFonts w:ascii="Times New Roman" w:hAnsi="Times New Roman" w:cs="Times New Roman"/>
          <w:color w:val="auto"/>
        </w:rPr>
        <w:t>, а также разгрузочные работы в местах их дальнейшего размещения и утилизации;</w:t>
      </w:r>
    </w:p>
    <w:p w14:paraId="3C322622" w14:textId="2F5D478B" w:rsidR="00013AB4" w:rsidRDefault="00985CE8" w:rsidP="00221E13">
      <w:pPr>
        <w:pStyle w:val="5"/>
        <w:keepNext w:val="0"/>
        <w:keepLines w:val="0"/>
        <w:widowControl w:val="0"/>
        <w:numPr>
          <w:ilvl w:val="0"/>
          <w:numId w:val="32"/>
        </w:numPr>
        <w:spacing w:before="0"/>
        <w:ind w:left="0" w:firstLine="993"/>
        <w:contextualSpacing/>
        <w:jc w:val="both"/>
        <w:rPr>
          <w:rFonts w:ascii="Times New Roman" w:hAnsi="Times New Roman" w:cs="Times New Roman"/>
          <w:color w:val="auto"/>
        </w:rPr>
      </w:pPr>
      <w:r w:rsidRPr="00CE773D">
        <w:rPr>
          <w:rFonts w:ascii="Times New Roman" w:hAnsi="Times New Roman" w:cs="Times New Roman"/>
          <w:color w:val="auto"/>
        </w:rPr>
        <w:t>иные ресурсы и средства, необходимые для качественного и своевременного оказания Услуг</w:t>
      </w:r>
      <w:r w:rsidR="003B0363" w:rsidRPr="00CE773D">
        <w:rPr>
          <w:rFonts w:ascii="Times New Roman" w:hAnsi="Times New Roman" w:cs="Times New Roman"/>
          <w:b/>
          <w:color w:val="auto"/>
        </w:rPr>
        <w:t xml:space="preserve"> </w:t>
      </w:r>
      <w:r w:rsidR="00372832" w:rsidRPr="00CE773D">
        <w:rPr>
          <w:rFonts w:ascii="Times New Roman" w:hAnsi="Times New Roman" w:cs="Times New Roman"/>
          <w:color w:val="auto"/>
        </w:rPr>
        <w:t>в рамках Договора.</w:t>
      </w:r>
      <w:bookmarkStart w:id="117" w:name="_Рисунок_1_«Конверт"/>
      <w:bookmarkEnd w:id="117"/>
    </w:p>
    <w:p w14:paraId="288E7AEA" w14:textId="77777777" w:rsidR="00CE773D" w:rsidRPr="00CE773D" w:rsidRDefault="00CE773D" w:rsidP="00221E13"/>
    <w:p w14:paraId="183F5E7C" w14:textId="0A7FAF55" w:rsidR="00CE773D" w:rsidRPr="003B0346" w:rsidRDefault="00CE773D" w:rsidP="00221E13">
      <w:pPr>
        <w:pStyle w:val="30"/>
        <w:keepNext w:val="0"/>
        <w:keepLines w:val="0"/>
        <w:widowControl w:val="0"/>
        <w:numPr>
          <w:ilvl w:val="1"/>
          <w:numId w:val="8"/>
        </w:numPr>
        <w:ind w:left="0" w:firstLine="709"/>
        <w:rPr>
          <w:b/>
          <w:bCs w:val="0"/>
        </w:rPr>
      </w:pPr>
      <w:bookmarkStart w:id="118" w:name="_Законодательное_регулирование_Услуг"/>
      <w:bookmarkEnd w:id="118"/>
      <w:r w:rsidRPr="00CE773D">
        <w:rPr>
          <w:b/>
          <w:bCs w:val="0"/>
        </w:rPr>
        <w:t>Законодательное регулирование Услуг</w:t>
      </w:r>
      <w:r>
        <w:rPr>
          <w:b/>
          <w:bCs w:val="0"/>
        </w:rPr>
        <w:t>.</w:t>
      </w:r>
    </w:p>
    <w:p w14:paraId="271AD6A3" w14:textId="3D267078" w:rsidR="003B0346" w:rsidRPr="003B0346" w:rsidRDefault="003B0346" w:rsidP="00221E13">
      <w:pPr>
        <w:pStyle w:val="40"/>
        <w:keepNext w:val="0"/>
        <w:keepLines w:val="0"/>
        <w:widowControl w:val="0"/>
        <w:contextualSpacing w:val="0"/>
        <w:jc w:val="both"/>
        <w:rPr>
          <w:rFonts w:ascii="Times New Roman" w:hAnsi="Times New Roman" w:cs="Times New Roman"/>
          <w:b w:val="0"/>
          <w:bCs w:val="0"/>
        </w:rPr>
      </w:pPr>
      <w:r w:rsidRPr="003B0346">
        <w:rPr>
          <w:rFonts w:ascii="Times New Roman" w:hAnsi="Times New Roman" w:cs="Times New Roman"/>
          <w:b w:val="0"/>
          <w:bCs w:val="0"/>
        </w:rPr>
        <w:t>Услуги</w:t>
      </w:r>
      <w:r>
        <w:rPr>
          <w:rFonts w:ascii="Times New Roman" w:hAnsi="Times New Roman" w:cs="Times New Roman"/>
          <w:b w:val="0"/>
          <w:bCs w:val="0"/>
        </w:rPr>
        <w:t>, оказываемые в рамках Договора,</w:t>
      </w:r>
      <w:r w:rsidRPr="003B0346">
        <w:rPr>
          <w:rFonts w:ascii="Times New Roman" w:hAnsi="Times New Roman" w:cs="Times New Roman"/>
          <w:b w:val="0"/>
          <w:bCs w:val="0"/>
        </w:rPr>
        <w:t xml:space="preserve"> </w:t>
      </w:r>
      <w:r>
        <w:rPr>
          <w:rFonts w:ascii="Times New Roman" w:hAnsi="Times New Roman" w:cs="Times New Roman"/>
          <w:b w:val="0"/>
          <w:bCs w:val="0"/>
        </w:rPr>
        <w:t xml:space="preserve">должны соответствовать </w:t>
      </w:r>
      <w:r w:rsidR="00017351">
        <w:rPr>
          <w:rFonts w:ascii="Times New Roman" w:hAnsi="Times New Roman" w:cs="Times New Roman"/>
          <w:b w:val="0"/>
          <w:bCs w:val="0"/>
        </w:rPr>
        <w:t>требованиям действующего</w:t>
      </w:r>
      <w:r>
        <w:rPr>
          <w:rFonts w:ascii="Times New Roman" w:hAnsi="Times New Roman" w:cs="Times New Roman"/>
          <w:b w:val="0"/>
          <w:bCs w:val="0"/>
        </w:rPr>
        <w:t xml:space="preserve"> законодательств</w:t>
      </w:r>
      <w:r w:rsidR="00017351">
        <w:rPr>
          <w:rFonts w:ascii="Times New Roman" w:hAnsi="Times New Roman" w:cs="Times New Roman"/>
          <w:b w:val="0"/>
          <w:bCs w:val="0"/>
        </w:rPr>
        <w:t>а</w:t>
      </w:r>
      <w:r>
        <w:rPr>
          <w:rFonts w:ascii="Times New Roman" w:hAnsi="Times New Roman" w:cs="Times New Roman"/>
          <w:b w:val="0"/>
          <w:bCs w:val="0"/>
        </w:rPr>
        <w:t xml:space="preserve"> Российской Федерации в области утилизации, в частности:</w:t>
      </w:r>
    </w:p>
    <w:p w14:paraId="5649E6D6" w14:textId="77777777" w:rsidR="00017351" w:rsidRDefault="00017351" w:rsidP="00221E13">
      <w:pPr>
        <w:pStyle w:val="40"/>
        <w:keepNext w:val="0"/>
        <w:keepLines w:val="0"/>
        <w:widowControl w:val="0"/>
        <w:numPr>
          <w:ilvl w:val="0"/>
          <w:numId w:val="46"/>
        </w:numPr>
        <w:ind w:left="0" w:firstLine="709"/>
        <w:contextualSpacing w:val="0"/>
        <w:rPr>
          <w:rFonts w:ascii="Times New Roman" w:hAnsi="Times New Roman" w:cs="Times New Roman"/>
          <w:b w:val="0"/>
          <w:bCs w:val="0"/>
        </w:rPr>
      </w:pPr>
      <w:r w:rsidRPr="003B0346">
        <w:rPr>
          <w:rFonts w:ascii="Times New Roman" w:hAnsi="Times New Roman" w:cs="Times New Roman"/>
          <w:b w:val="0"/>
          <w:bCs w:val="0"/>
        </w:rPr>
        <w:t xml:space="preserve">Федеральный </w:t>
      </w:r>
      <w:r>
        <w:rPr>
          <w:rFonts w:ascii="Times New Roman" w:hAnsi="Times New Roman" w:cs="Times New Roman"/>
          <w:b w:val="0"/>
          <w:bCs w:val="0"/>
        </w:rPr>
        <w:t>закон от 24.06.1998г. № 89-ФЗ «Об отходах производства и потребления»;</w:t>
      </w:r>
    </w:p>
    <w:p w14:paraId="37F46BA1" w14:textId="2CD8AE30" w:rsidR="00827ED8" w:rsidRDefault="00827ED8" w:rsidP="00221E13">
      <w:pPr>
        <w:pStyle w:val="40"/>
        <w:keepNext w:val="0"/>
        <w:keepLines w:val="0"/>
        <w:widowControl w:val="0"/>
        <w:numPr>
          <w:ilvl w:val="0"/>
          <w:numId w:val="46"/>
        </w:numPr>
        <w:ind w:left="0" w:firstLine="709"/>
        <w:contextualSpacing w:val="0"/>
        <w:jc w:val="both"/>
        <w:rPr>
          <w:rFonts w:ascii="Times New Roman" w:hAnsi="Times New Roman" w:cs="Times New Roman"/>
          <w:b w:val="0"/>
          <w:bCs w:val="0"/>
        </w:rPr>
      </w:pPr>
      <w:r w:rsidRPr="00017351">
        <w:rPr>
          <w:rFonts w:ascii="Times New Roman" w:hAnsi="Times New Roman" w:cs="Times New Roman"/>
          <w:b w:val="0"/>
          <w:bCs w:val="0"/>
        </w:rPr>
        <w:t>Федеральный закон от 04.05.2011г. № 99-ФЗ «О лицензировании отдельных видов деятельности»;</w:t>
      </w:r>
    </w:p>
    <w:p w14:paraId="645AA415" w14:textId="7EC9ACC8" w:rsidR="00F00C03" w:rsidRDefault="00F00C03" w:rsidP="00221E13">
      <w:pPr>
        <w:pStyle w:val="a5"/>
        <w:numPr>
          <w:ilvl w:val="0"/>
          <w:numId w:val="46"/>
        </w:numPr>
        <w:ind w:left="0" w:firstLine="709"/>
        <w:jc w:val="both"/>
        <w:rPr>
          <w:rFonts w:ascii="Times New Roman" w:eastAsiaTheme="majorEastAsia" w:hAnsi="Times New Roman"/>
          <w:iCs/>
          <w:lang w:val="ru-RU" w:eastAsia="en-US"/>
        </w:rPr>
      </w:pPr>
      <w:r w:rsidRPr="00827ED8">
        <w:rPr>
          <w:rFonts w:ascii="Times New Roman" w:hAnsi="Times New Roman"/>
        </w:rPr>
        <w:t>ГОСТ Р 52108-2003</w:t>
      </w:r>
      <w:r w:rsidRPr="00F00C03">
        <w:rPr>
          <w:rFonts w:ascii="Times New Roman" w:hAnsi="Times New Roman"/>
        </w:rPr>
        <w:t>.</w:t>
      </w:r>
      <w:r w:rsidRPr="00827ED8">
        <w:rPr>
          <w:rFonts w:ascii="Times New Roman" w:hAnsi="Times New Roman"/>
          <w:b/>
          <w:bCs/>
        </w:rPr>
        <w:t xml:space="preserve"> </w:t>
      </w:r>
      <w:r>
        <w:rPr>
          <w:rFonts w:ascii="Times New Roman" w:eastAsiaTheme="majorEastAsia" w:hAnsi="Times New Roman"/>
          <w:iCs/>
          <w:lang w:val="ru-RU" w:eastAsia="en-US"/>
        </w:rPr>
        <w:t>Н</w:t>
      </w:r>
      <w:r w:rsidRPr="00827ED8">
        <w:rPr>
          <w:rFonts w:ascii="Times New Roman" w:eastAsiaTheme="majorEastAsia" w:hAnsi="Times New Roman"/>
          <w:iCs/>
          <w:lang w:val="ru-RU" w:eastAsia="en-US"/>
        </w:rPr>
        <w:t xml:space="preserve">ациональный стандарт </w:t>
      </w:r>
      <w:r>
        <w:rPr>
          <w:rFonts w:ascii="Times New Roman" w:eastAsiaTheme="majorEastAsia" w:hAnsi="Times New Roman"/>
          <w:iCs/>
          <w:lang w:val="ru-RU" w:eastAsia="en-US"/>
        </w:rPr>
        <w:t>Р</w:t>
      </w:r>
      <w:r w:rsidRPr="00827ED8">
        <w:rPr>
          <w:rFonts w:ascii="Times New Roman" w:eastAsiaTheme="majorEastAsia" w:hAnsi="Times New Roman"/>
          <w:iCs/>
          <w:lang w:val="ru-RU" w:eastAsia="en-US"/>
        </w:rPr>
        <w:t xml:space="preserve">оссийской </w:t>
      </w:r>
      <w:r>
        <w:rPr>
          <w:rFonts w:ascii="Times New Roman" w:eastAsiaTheme="majorEastAsia" w:hAnsi="Times New Roman"/>
          <w:iCs/>
          <w:lang w:val="ru-RU" w:eastAsia="en-US"/>
        </w:rPr>
        <w:t>Ф</w:t>
      </w:r>
      <w:r w:rsidRPr="00827ED8">
        <w:rPr>
          <w:rFonts w:ascii="Times New Roman" w:eastAsiaTheme="majorEastAsia" w:hAnsi="Times New Roman"/>
          <w:iCs/>
          <w:lang w:val="ru-RU" w:eastAsia="en-US"/>
        </w:rPr>
        <w:t>едерации</w:t>
      </w:r>
      <w:r>
        <w:rPr>
          <w:rFonts w:ascii="Times New Roman" w:eastAsiaTheme="majorEastAsia" w:hAnsi="Times New Roman"/>
          <w:iCs/>
          <w:lang w:val="ru-RU" w:eastAsia="en-US"/>
        </w:rPr>
        <w:t>. Ресурсосбережение. Обращение с отходами. Основные положения;</w:t>
      </w:r>
    </w:p>
    <w:p w14:paraId="3C212A78" w14:textId="3584AE4D" w:rsidR="00F00C03" w:rsidRPr="00F00C03" w:rsidRDefault="00F00C03" w:rsidP="00221E13">
      <w:pPr>
        <w:pStyle w:val="a5"/>
        <w:numPr>
          <w:ilvl w:val="0"/>
          <w:numId w:val="46"/>
        </w:numPr>
        <w:ind w:left="0" w:firstLine="709"/>
        <w:jc w:val="both"/>
        <w:rPr>
          <w:rFonts w:ascii="Times New Roman" w:eastAsiaTheme="majorEastAsia" w:hAnsi="Times New Roman"/>
          <w:iCs/>
          <w:lang w:val="ru-RU" w:eastAsia="en-US"/>
        </w:rPr>
      </w:pPr>
      <w:r w:rsidRPr="00F00C03">
        <w:rPr>
          <w:rFonts w:ascii="Times New Roman" w:eastAsiaTheme="majorEastAsia" w:hAnsi="Times New Roman"/>
          <w:iCs/>
        </w:rPr>
        <w:t>ГОСТ Р 53692-2023</w:t>
      </w:r>
      <w:r>
        <w:rPr>
          <w:rFonts w:ascii="Times New Roman" w:eastAsiaTheme="majorEastAsia" w:hAnsi="Times New Roman"/>
          <w:iCs/>
          <w:lang w:val="ru-RU"/>
        </w:rPr>
        <w:t xml:space="preserve">. </w:t>
      </w:r>
      <w:r>
        <w:rPr>
          <w:rFonts w:ascii="Times New Roman" w:eastAsiaTheme="majorEastAsia" w:hAnsi="Times New Roman"/>
          <w:iCs/>
          <w:lang w:val="ru-RU" w:eastAsia="en-US"/>
        </w:rPr>
        <w:t>Н</w:t>
      </w:r>
      <w:r w:rsidRPr="00827ED8">
        <w:rPr>
          <w:rFonts w:ascii="Times New Roman" w:eastAsiaTheme="majorEastAsia" w:hAnsi="Times New Roman"/>
          <w:iCs/>
          <w:lang w:val="ru-RU" w:eastAsia="en-US"/>
        </w:rPr>
        <w:t xml:space="preserve">ациональный стандарт </w:t>
      </w:r>
      <w:r>
        <w:rPr>
          <w:rFonts w:ascii="Times New Roman" w:eastAsiaTheme="majorEastAsia" w:hAnsi="Times New Roman"/>
          <w:iCs/>
          <w:lang w:val="ru-RU" w:eastAsia="en-US"/>
        </w:rPr>
        <w:t>Р</w:t>
      </w:r>
      <w:r w:rsidRPr="00827ED8">
        <w:rPr>
          <w:rFonts w:ascii="Times New Roman" w:eastAsiaTheme="majorEastAsia" w:hAnsi="Times New Roman"/>
          <w:iCs/>
          <w:lang w:val="ru-RU" w:eastAsia="en-US"/>
        </w:rPr>
        <w:t xml:space="preserve">оссийской </w:t>
      </w:r>
      <w:r>
        <w:rPr>
          <w:rFonts w:ascii="Times New Roman" w:eastAsiaTheme="majorEastAsia" w:hAnsi="Times New Roman"/>
          <w:iCs/>
          <w:lang w:val="ru-RU" w:eastAsia="en-US"/>
        </w:rPr>
        <w:t>Ф</w:t>
      </w:r>
      <w:r w:rsidRPr="00827ED8">
        <w:rPr>
          <w:rFonts w:ascii="Times New Roman" w:eastAsiaTheme="majorEastAsia" w:hAnsi="Times New Roman"/>
          <w:iCs/>
          <w:lang w:val="ru-RU" w:eastAsia="en-US"/>
        </w:rPr>
        <w:t>едерации</w:t>
      </w:r>
      <w:r>
        <w:rPr>
          <w:rFonts w:ascii="Times New Roman" w:eastAsiaTheme="majorEastAsia" w:hAnsi="Times New Roman"/>
          <w:iCs/>
          <w:lang w:val="ru-RU" w:eastAsia="en-US"/>
        </w:rPr>
        <w:t>. Ресурсосбережение. Обращение с отходами. Этапы технологического цикла отходов;</w:t>
      </w:r>
    </w:p>
    <w:p w14:paraId="2A722493" w14:textId="77777777" w:rsidR="00017351" w:rsidRPr="00017351" w:rsidRDefault="00017351" w:rsidP="00221E13">
      <w:pPr>
        <w:jc w:val="both"/>
      </w:pPr>
    </w:p>
    <w:p w14:paraId="19D1F969" w14:textId="741C0CF5" w:rsidR="00D904C5" w:rsidRPr="00013AB4" w:rsidRDefault="00013AB4" w:rsidP="00221E13">
      <w:pPr>
        <w:pStyle w:val="23"/>
        <w:keepNext w:val="0"/>
        <w:keepLines w:val="0"/>
        <w:widowControl w:val="0"/>
        <w:numPr>
          <w:ilvl w:val="0"/>
          <w:numId w:val="8"/>
        </w:numPr>
        <w:jc w:val="center"/>
        <w:rPr>
          <w:b/>
          <w:lang w:val="en-US"/>
        </w:rPr>
      </w:pPr>
      <w:r>
        <w:rPr>
          <w:b/>
          <w:color w:val="000000" w:themeColor="text1"/>
          <w:u w:val="single"/>
        </w:rPr>
        <w:t>ПОРЯДОК ОКАЗАНИЯ УСЛУГ</w:t>
      </w:r>
    </w:p>
    <w:p w14:paraId="3CEE2F24" w14:textId="73DF3CF3" w:rsidR="00C13EE2" w:rsidRPr="00C13EE2" w:rsidRDefault="00013AB4" w:rsidP="00221E13">
      <w:pPr>
        <w:pStyle w:val="30"/>
        <w:keepNext w:val="0"/>
        <w:keepLines w:val="0"/>
        <w:widowControl w:val="0"/>
        <w:numPr>
          <w:ilvl w:val="1"/>
          <w:numId w:val="8"/>
        </w:numPr>
        <w:ind w:left="0" w:firstLine="709"/>
        <w:rPr>
          <w:b/>
        </w:rPr>
      </w:pPr>
      <w:bookmarkStart w:id="119" w:name="_Уполномоченные_сотрудники_Сторон"/>
      <w:bookmarkEnd w:id="119"/>
      <w:r>
        <w:rPr>
          <w:b/>
        </w:rPr>
        <w:t>Уполномоченные сотрудники Сторон</w:t>
      </w:r>
    </w:p>
    <w:p w14:paraId="450E79F1" w14:textId="3E201365" w:rsidR="00013AB4" w:rsidRPr="00E36519" w:rsidRDefault="001964B1" w:rsidP="00221E13">
      <w:pPr>
        <w:pStyle w:val="40"/>
        <w:keepNext w:val="0"/>
        <w:keepLines w:val="0"/>
        <w:widowControl w:val="0"/>
        <w:numPr>
          <w:ilvl w:val="2"/>
          <w:numId w:val="8"/>
        </w:numPr>
        <w:ind w:left="0" w:firstLine="709"/>
        <w:jc w:val="both"/>
        <w:rPr>
          <w:rFonts w:ascii="Times New Roman" w:hAnsi="Times New Roman" w:cs="Times New Roman"/>
          <w:b w:val="0"/>
        </w:rPr>
      </w:pPr>
      <w:r w:rsidRPr="00E36519">
        <w:rPr>
          <w:rFonts w:ascii="Times New Roman" w:hAnsi="Times New Roman" w:cs="Times New Roman"/>
          <w:b w:val="0"/>
        </w:rPr>
        <w:t>В целях оказания Услуг (оперативного обмена информацией и документами между Сторонами), Исполнителем и Заказчиком назначаются уполномоченные сотрудники.</w:t>
      </w:r>
    </w:p>
    <w:p w14:paraId="23F44324" w14:textId="0FE8B298" w:rsidR="001964B1" w:rsidRPr="00E36519" w:rsidRDefault="001964B1" w:rsidP="00221E13">
      <w:pPr>
        <w:pStyle w:val="5"/>
        <w:keepNext w:val="0"/>
        <w:keepLines w:val="0"/>
        <w:widowControl w:val="0"/>
        <w:spacing w:before="0"/>
        <w:ind w:firstLine="709"/>
        <w:jc w:val="both"/>
        <w:rPr>
          <w:rFonts w:ascii="Times New Roman" w:hAnsi="Times New Roman" w:cs="Times New Roman"/>
          <w:b/>
          <w:color w:val="auto"/>
          <w:lang w:val="x-none"/>
        </w:rPr>
      </w:pPr>
      <w:r w:rsidRPr="00E36519">
        <w:rPr>
          <w:rFonts w:ascii="Times New Roman" w:hAnsi="Times New Roman" w:cs="Times New Roman"/>
          <w:color w:val="auto"/>
          <w:lang w:val="x-none"/>
        </w:rPr>
        <w:lastRenderedPageBreak/>
        <w:t xml:space="preserve">Данные уполномоченных сотрудников (Ф.И.О., должности, номера телефонов, адреса электронной почты и иные данные, которые Стороны посчитают нужным сообщить друг другу) указываются в </w:t>
      </w:r>
      <w:hyperlink r:id="rId14" w:anchor="_Таблица_2_" w:history="1">
        <w:r w:rsidR="005060A7" w:rsidRPr="00F21A76">
          <w:rPr>
            <w:rStyle w:val="ad"/>
            <w:rFonts w:ascii="Times New Roman" w:hAnsi="Times New Roman"/>
            <w:b/>
          </w:rPr>
          <w:t xml:space="preserve">Таблице </w:t>
        </w:r>
        <w:r w:rsidR="00F21A76" w:rsidRPr="00F21A76">
          <w:rPr>
            <w:rStyle w:val="ad"/>
            <w:rFonts w:ascii="Times New Roman" w:hAnsi="Times New Roman"/>
            <w:b/>
          </w:rPr>
          <w:t>1</w:t>
        </w:r>
        <w:r w:rsidR="005060A7" w:rsidRPr="00F21A76">
          <w:rPr>
            <w:rStyle w:val="ad"/>
            <w:rFonts w:ascii="Times New Roman" w:hAnsi="Times New Roman"/>
            <w:b/>
          </w:rPr>
          <w:t>.</w:t>
        </w:r>
      </w:hyperlink>
    </w:p>
    <w:p w14:paraId="0552C380" w14:textId="044C1C4A" w:rsidR="00826350" w:rsidRDefault="00826350" w:rsidP="00221E13">
      <w:pPr>
        <w:pStyle w:val="5"/>
        <w:keepNext w:val="0"/>
        <w:keepLines w:val="0"/>
        <w:widowControl w:val="0"/>
        <w:spacing w:before="0"/>
        <w:ind w:firstLine="709"/>
        <w:jc w:val="both"/>
        <w:rPr>
          <w:rFonts w:ascii="Times New Roman" w:hAnsi="Times New Roman" w:cs="Times New Roman"/>
          <w:color w:val="auto"/>
        </w:rPr>
      </w:pPr>
      <w:r w:rsidRPr="00E36519">
        <w:rPr>
          <w:rFonts w:ascii="Times New Roman" w:hAnsi="Times New Roman" w:cs="Times New Roman"/>
          <w:color w:val="auto"/>
        </w:rPr>
        <w:t xml:space="preserve">В целях оперативного обмена информацией, электронные копии документов в рамках оказания Услуг могут направляться Сторонами на адреса электронной почты, указанные в </w:t>
      </w:r>
      <w:hyperlink r:id="rId15" w:anchor="_Таблица_2_" w:history="1">
        <w:r w:rsidR="00AD0739" w:rsidRPr="00F21A76">
          <w:rPr>
            <w:rStyle w:val="ad"/>
            <w:rFonts w:ascii="Times New Roman" w:hAnsi="Times New Roman"/>
            <w:b/>
          </w:rPr>
          <w:t>Таблице 1</w:t>
        </w:r>
        <w:r w:rsidR="00AD0739">
          <w:rPr>
            <w:rStyle w:val="ad"/>
            <w:rFonts w:ascii="Times New Roman" w:hAnsi="Times New Roman"/>
            <w:b/>
          </w:rPr>
          <w:t>,</w:t>
        </w:r>
      </w:hyperlink>
      <w:r w:rsidRPr="00E36519">
        <w:rPr>
          <w:rFonts w:ascii="Times New Roman" w:hAnsi="Times New Roman" w:cs="Times New Roman"/>
          <w:color w:val="auto"/>
        </w:rPr>
        <w:t xml:space="preserve"> с обязательным последующим направлением оригиналов таких документов (за исключением Заявок, направляемых Заказчиком в адрес Исполнителя </w:t>
      </w:r>
      <w:r w:rsidR="005060A7">
        <w:rPr>
          <w:rFonts w:ascii="Times New Roman" w:hAnsi="Times New Roman" w:cs="Times New Roman"/>
          <w:color w:val="auto"/>
        </w:rPr>
        <w:t xml:space="preserve">посредством электронной почты </w:t>
      </w:r>
      <w:r w:rsidRPr="00E36519">
        <w:rPr>
          <w:rFonts w:ascii="Times New Roman" w:hAnsi="Times New Roman" w:cs="Times New Roman"/>
          <w:color w:val="auto"/>
        </w:rPr>
        <w:t>и иной информации, направление которой на бумажном носителе</w:t>
      </w:r>
      <w:r w:rsidR="00F21A76">
        <w:rPr>
          <w:rFonts w:ascii="Times New Roman" w:hAnsi="Times New Roman" w:cs="Times New Roman"/>
          <w:color w:val="auto"/>
        </w:rPr>
        <w:t>, в соответствии с условиями Договора</w:t>
      </w:r>
      <w:r w:rsidRPr="00E36519">
        <w:rPr>
          <w:rFonts w:ascii="Times New Roman" w:hAnsi="Times New Roman" w:cs="Times New Roman"/>
          <w:color w:val="auto"/>
        </w:rPr>
        <w:t xml:space="preserve"> не требуется).</w:t>
      </w:r>
    </w:p>
    <w:p w14:paraId="30C754FB" w14:textId="77777777" w:rsidR="00F21A76" w:rsidRPr="00F21A76" w:rsidRDefault="00F21A76" w:rsidP="00221E13"/>
    <w:p w14:paraId="3E196477" w14:textId="2ADE1AB5" w:rsidR="00013AB4" w:rsidRPr="00E45424" w:rsidRDefault="00826350" w:rsidP="00221E13">
      <w:pPr>
        <w:pStyle w:val="40"/>
        <w:ind w:firstLine="0"/>
        <w:jc w:val="center"/>
        <w:rPr>
          <w:rFonts w:ascii="Times New Roman" w:hAnsi="Times New Roman" w:cs="Times New Roman"/>
        </w:rPr>
      </w:pPr>
      <w:bookmarkStart w:id="120" w:name="_Таблица_2_«Уполномоченные"/>
      <w:bookmarkStart w:id="121" w:name="_Таблица_1_«Уполномоченные"/>
      <w:bookmarkEnd w:id="120"/>
      <w:bookmarkEnd w:id="121"/>
      <w:r w:rsidRPr="00E45424">
        <w:rPr>
          <w:rFonts w:ascii="Times New Roman" w:hAnsi="Times New Roman" w:cs="Times New Roman"/>
        </w:rPr>
        <w:t xml:space="preserve">Таблица </w:t>
      </w:r>
      <w:r w:rsidR="00832006">
        <w:rPr>
          <w:rFonts w:ascii="Times New Roman" w:hAnsi="Times New Roman" w:cs="Times New Roman"/>
        </w:rPr>
        <w:t>1</w:t>
      </w:r>
      <w:r w:rsidRPr="00E45424">
        <w:rPr>
          <w:rFonts w:ascii="Times New Roman" w:hAnsi="Times New Roman" w:cs="Times New Roman"/>
        </w:rPr>
        <w:t xml:space="preserve"> «Уполномоченные сотрудники Сторон»</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4961"/>
      </w:tblGrid>
      <w:tr w:rsidR="00826350" w:rsidRPr="002E03B5" w14:paraId="6B5D4020" w14:textId="77777777" w:rsidTr="00BA5D96">
        <w:tc>
          <w:tcPr>
            <w:tcW w:w="4678" w:type="dxa"/>
            <w:shd w:val="clear" w:color="auto" w:fill="auto"/>
          </w:tcPr>
          <w:p w14:paraId="16DB0E2C" w14:textId="77777777" w:rsidR="00826350" w:rsidRPr="002E03B5" w:rsidRDefault="00826350" w:rsidP="00221E13">
            <w:pPr>
              <w:ind w:left="-77" w:right="-55" w:firstLine="77"/>
              <w:jc w:val="both"/>
              <w:rPr>
                <w:rFonts w:eastAsia="Times New Roman"/>
                <w:b/>
              </w:rPr>
            </w:pPr>
            <w:r w:rsidRPr="002E03B5">
              <w:rPr>
                <w:rFonts w:eastAsia="Times New Roman"/>
                <w:b/>
              </w:rPr>
              <w:t>Уполномоченный сотрудник Исполнителя</w:t>
            </w:r>
          </w:p>
        </w:tc>
        <w:tc>
          <w:tcPr>
            <w:tcW w:w="4961" w:type="dxa"/>
            <w:shd w:val="clear" w:color="auto" w:fill="auto"/>
          </w:tcPr>
          <w:p w14:paraId="6CBB5FF6" w14:textId="77777777" w:rsidR="00826350" w:rsidRPr="002E03B5" w:rsidRDefault="00826350" w:rsidP="00221E13">
            <w:pPr>
              <w:ind w:right="-55"/>
              <w:jc w:val="both"/>
              <w:rPr>
                <w:rFonts w:eastAsia="Times New Roman"/>
                <w:b/>
              </w:rPr>
            </w:pPr>
            <w:r w:rsidRPr="002E03B5">
              <w:rPr>
                <w:rFonts w:eastAsia="Times New Roman"/>
                <w:b/>
              </w:rPr>
              <w:t>Уполномоченный сотрудник Заказчика</w:t>
            </w:r>
          </w:p>
        </w:tc>
      </w:tr>
      <w:tr w:rsidR="00826350" w:rsidRPr="002E03B5" w14:paraId="14D5B263" w14:textId="77777777" w:rsidTr="00F21A76">
        <w:trPr>
          <w:trHeight w:val="1140"/>
        </w:trPr>
        <w:tc>
          <w:tcPr>
            <w:tcW w:w="4678" w:type="dxa"/>
            <w:shd w:val="clear" w:color="auto" w:fill="auto"/>
          </w:tcPr>
          <w:p w14:paraId="7371EADB" w14:textId="77777777" w:rsidR="00826350" w:rsidRPr="002E03B5" w:rsidRDefault="00826350" w:rsidP="00221E13">
            <w:pPr>
              <w:ind w:right="-55"/>
              <w:rPr>
                <w:rFonts w:eastAsia="Times New Roman"/>
              </w:rPr>
            </w:pPr>
          </w:p>
        </w:tc>
        <w:tc>
          <w:tcPr>
            <w:tcW w:w="4961" w:type="dxa"/>
            <w:shd w:val="clear" w:color="auto" w:fill="auto"/>
          </w:tcPr>
          <w:p w14:paraId="2380875D" w14:textId="0F7364F3" w:rsidR="00DA11BE" w:rsidRPr="00A00300" w:rsidRDefault="00DA11BE" w:rsidP="00221E13">
            <w:pPr>
              <w:rPr>
                <w:color w:val="323E4F"/>
                <w:lang w:eastAsia="ru-RU"/>
              </w:rPr>
            </w:pPr>
          </w:p>
        </w:tc>
      </w:tr>
    </w:tbl>
    <w:p w14:paraId="3AA7E9ED" w14:textId="47BB0274" w:rsidR="00E36519" w:rsidRPr="00E36519" w:rsidRDefault="00D62EFE" w:rsidP="00221E13">
      <w:pPr>
        <w:pStyle w:val="40"/>
        <w:numPr>
          <w:ilvl w:val="2"/>
          <w:numId w:val="8"/>
        </w:numPr>
        <w:ind w:left="0" w:firstLine="709"/>
        <w:jc w:val="both"/>
        <w:rPr>
          <w:rFonts w:ascii="Times New Roman" w:hAnsi="Times New Roman" w:cs="Times New Roman"/>
          <w:b w:val="0"/>
        </w:rPr>
      </w:pPr>
      <w:bookmarkStart w:id="122" w:name="_В_случае_изменения"/>
      <w:bookmarkEnd w:id="122"/>
      <w:r w:rsidRPr="00E36519">
        <w:rPr>
          <w:rFonts w:ascii="Times New Roman" w:hAnsi="Times New Roman" w:cs="Times New Roman"/>
          <w:b w:val="0"/>
        </w:rPr>
        <w:t>В случае изменения данных уполномоченных сотрудников (в том числе при назначении нового уполномоченного сотрудника), Сторона у которой изменились указанные данные обязана уведомить другую Сторону о таких изменениях</w:t>
      </w:r>
      <w:r w:rsidR="00E36519">
        <w:rPr>
          <w:rFonts w:ascii="Times New Roman" w:hAnsi="Times New Roman" w:cs="Times New Roman"/>
          <w:b w:val="0"/>
        </w:rPr>
        <w:t xml:space="preserve"> (предоставить соответствующую информацию)</w:t>
      </w:r>
      <w:r w:rsidR="00E45424">
        <w:rPr>
          <w:rFonts w:ascii="Times New Roman" w:hAnsi="Times New Roman" w:cs="Times New Roman"/>
          <w:b w:val="0"/>
        </w:rPr>
        <w:t xml:space="preserve"> не позднее 2 (двух</w:t>
      </w:r>
      <w:r w:rsidRPr="00E36519">
        <w:rPr>
          <w:rFonts w:ascii="Times New Roman" w:hAnsi="Times New Roman" w:cs="Times New Roman"/>
          <w:b w:val="0"/>
        </w:rPr>
        <w:t>) дней с момента фактического изменения данных (с момента назначения ново</w:t>
      </w:r>
      <w:r w:rsidR="00D32E92" w:rsidRPr="00E36519">
        <w:rPr>
          <w:rFonts w:ascii="Times New Roman" w:hAnsi="Times New Roman" w:cs="Times New Roman"/>
          <w:b w:val="0"/>
        </w:rPr>
        <w:t>го уполномоченного сотрудника).</w:t>
      </w:r>
    </w:p>
    <w:p w14:paraId="36C48CD5" w14:textId="2C8F6B85" w:rsidR="00C6160F" w:rsidRDefault="00C6160F" w:rsidP="00221E13">
      <w:pPr>
        <w:pStyle w:val="40"/>
        <w:keepNext w:val="0"/>
        <w:keepLines w:val="0"/>
        <w:widowControl w:val="0"/>
        <w:numPr>
          <w:ilvl w:val="2"/>
          <w:numId w:val="8"/>
        </w:numPr>
        <w:ind w:left="0" w:firstLine="709"/>
        <w:jc w:val="both"/>
        <w:rPr>
          <w:rFonts w:ascii="Times New Roman" w:hAnsi="Times New Roman" w:cs="Times New Roman"/>
          <w:b w:val="0"/>
        </w:rPr>
      </w:pPr>
      <w:bookmarkStart w:id="123" w:name="_Сторона,_не_уведомившая"/>
      <w:bookmarkEnd w:id="123"/>
      <w:r w:rsidRPr="00E36519">
        <w:rPr>
          <w:rFonts w:ascii="Times New Roman" w:hAnsi="Times New Roman" w:cs="Times New Roman"/>
          <w:b w:val="0"/>
        </w:rPr>
        <w:t>Сторона, не уведомившая</w:t>
      </w:r>
      <w:r>
        <w:rPr>
          <w:rFonts w:ascii="Times New Roman" w:hAnsi="Times New Roman" w:cs="Times New Roman"/>
          <w:b w:val="0"/>
        </w:rPr>
        <w:t xml:space="preserve"> другую Сторону об </w:t>
      </w:r>
      <w:r w:rsidRPr="00E36519">
        <w:rPr>
          <w:rFonts w:ascii="Times New Roman" w:hAnsi="Times New Roman" w:cs="Times New Roman"/>
          <w:b w:val="0"/>
        </w:rPr>
        <w:t>изменениях</w:t>
      </w:r>
      <w:r>
        <w:rPr>
          <w:rFonts w:ascii="Times New Roman" w:hAnsi="Times New Roman" w:cs="Times New Roman"/>
          <w:b w:val="0"/>
        </w:rPr>
        <w:t xml:space="preserve">, </w:t>
      </w:r>
      <w:proofErr w:type="spellStart"/>
      <w:r>
        <w:rPr>
          <w:rFonts w:ascii="Times New Roman" w:hAnsi="Times New Roman" w:cs="Times New Roman"/>
          <w:b w:val="0"/>
        </w:rPr>
        <w:t>указазанных</w:t>
      </w:r>
      <w:proofErr w:type="spellEnd"/>
      <w:r>
        <w:rPr>
          <w:rFonts w:ascii="Times New Roman" w:hAnsi="Times New Roman" w:cs="Times New Roman"/>
          <w:b w:val="0"/>
        </w:rPr>
        <w:t xml:space="preserve"> в </w:t>
      </w:r>
      <w:hyperlink w:anchor="_В_случае_изменения" w:history="1">
        <w:r w:rsidRPr="00E36519">
          <w:rPr>
            <w:rStyle w:val="ad"/>
            <w:rFonts w:ascii="Times New Roman" w:hAnsi="Times New Roman"/>
          </w:rPr>
          <w:t>пункте 3.1.2,</w:t>
        </w:r>
      </w:hyperlink>
      <w:r w:rsidRPr="00E36519">
        <w:rPr>
          <w:rFonts w:ascii="Times New Roman" w:hAnsi="Times New Roman" w:cs="Times New Roman"/>
          <w:b w:val="0"/>
        </w:rPr>
        <w:t xml:space="preserve"> в установленный срок, лишается права ссылаться на неполучение (несвоевременное получение) от другой Стороны документов и информации, в связи с изменением данных, указанных в </w:t>
      </w:r>
      <w:hyperlink r:id="rId16" w:anchor="_Таблица_2_" w:history="1">
        <w:r w:rsidR="00CE1DDE" w:rsidRPr="00F21A76">
          <w:rPr>
            <w:rStyle w:val="ad"/>
            <w:rFonts w:ascii="Times New Roman" w:hAnsi="Times New Roman"/>
          </w:rPr>
          <w:t>Таблице 1.</w:t>
        </w:r>
      </w:hyperlink>
    </w:p>
    <w:p w14:paraId="52FD927D" w14:textId="02229879" w:rsidR="000F7D1E" w:rsidRDefault="0045349B" w:rsidP="00221E13">
      <w:pPr>
        <w:pStyle w:val="40"/>
        <w:keepNext w:val="0"/>
        <w:keepLines w:val="0"/>
        <w:widowControl w:val="0"/>
        <w:numPr>
          <w:ilvl w:val="2"/>
          <w:numId w:val="8"/>
        </w:numPr>
        <w:ind w:left="0" w:firstLine="709"/>
        <w:jc w:val="both"/>
        <w:rPr>
          <w:rStyle w:val="ad"/>
          <w:rFonts w:ascii="Times New Roman" w:hAnsi="Times New Roman"/>
          <w:b w:val="0"/>
          <w:color w:val="auto"/>
          <w:u w:val="none"/>
        </w:rPr>
      </w:pPr>
      <w:r>
        <w:rPr>
          <w:rFonts w:ascii="Times New Roman" w:hAnsi="Times New Roman" w:cs="Times New Roman"/>
          <w:b w:val="0"/>
        </w:rPr>
        <w:t xml:space="preserve">По факту изменения данных уполномоченных сотрудников, указанных в </w:t>
      </w:r>
      <w:hyperlink r:id="rId17" w:anchor="_Таблица_2_" w:history="1">
        <w:r w:rsidR="00CE1DDE" w:rsidRPr="00F21A76">
          <w:rPr>
            <w:rStyle w:val="ad"/>
            <w:rFonts w:ascii="Times New Roman" w:hAnsi="Times New Roman"/>
          </w:rPr>
          <w:t>Таблице 1</w:t>
        </w:r>
        <w:r w:rsidR="00CE1DDE">
          <w:rPr>
            <w:rStyle w:val="ad"/>
            <w:rFonts w:ascii="Times New Roman" w:hAnsi="Times New Roman"/>
          </w:rPr>
          <w:t>,</w:t>
        </w:r>
      </w:hyperlink>
      <w:r>
        <w:rPr>
          <w:rStyle w:val="ad"/>
          <w:rFonts w:ascii="Times New Roman" w:hAnsi="Times New Roman"/>
          <w:b w:val="0"/>
          <w:color w:val="auto"/>
          <w:u w:val="none"/>
        </w:rPr>
        <w:t xml:space="preserve"> </w:t>
      </w:r>
      <w:r w:rsidRPr="0045349B">
        <w:rPr>
          <w:rStyle w:val="ad"/>
          <w:rFonts w:ascii="Times New Roman" w:hAnsi="Times New Roman"/>
          <w:b w:val="0"/>
          <w:color w:val="auto"/>
          <w:u w:val="none"/>
        </w:rPr>
        <w:t>Стороны обязаны</w:t>
      </w:r>
      <w:r>
        <w:rPr>
          <w:rStyle w:val="ad"/>
          <w:rFonts w:ascii="Times New Roman" w:hAnsi="Times New Roman"/>
          <w:b w:val="0"/>
          <w:color w:val="auto"/>
          <w:u w:val="none"/>
        </w:rPr>
        <w:t xml:space="preserve"> подписать соответствующее Соглашение, являющееся неотъемлемой частью Договора.</w:t>
      </w:r>
    </w:p>
    <w:p w14:paraId="5E37E6D0" w14:textId="77777777" w:rsidR="00C26BA9" w:rsidRPr="00C26BA9" w:rsidRDefault="00C26BA9" w:rsidP="00221E13"/>
    <w:p w14:paraId="60713958" w14:textId="1A65AE60" w:rsidR="00013AB4" w:rsidRPr="00AB0AA6" w:rsidRDefault="005060A7" w:rsidP="00221E13">
      <w:pPr>
        <w:pStyle w:val="30"/>
        <w:keepNext w:val="0"/>
        <w:keepLines w:val="0"/>
        <w:widowControl w:val="0"/>
        <w:numPr>
          <w:ilvl w:val="1"/>
          <w:numId w:val="8"/>
        </w:numPr>
        <w:ind w:left="0" w:firstLine="709"/>
        <w:rPr>
          <w:b/>
        </w:rPr>
      </w:pPr>
      <w:bookmarkStart w:id="124" w:name="_Составление_и_отправка"/>
      <w:bookmarkEnd w:id="124"/>
      <w:r>
        <w:rPr>
          <w:b/>
        </w:rPr>
        <w:t>Составление и отправка заявок</w:t>
      </w:r>
      <w:r w:rsidR="008822ED">
        <w:rPr>
          <w:b/>
        </w:rPr>
        <w:t>.</w:t>
      </w:r>
    </w:p>
    <w:p w14:paraId="5098B49D" w14:textId="484505C9" w:rsidR="00CF6A33" w:rsidRPr="009B16A9" w:rsidRDefault="006E00A9" w:rsidP="00221E13">
      <w:pPr>
        <w:pStyle w:val="40"/>
        <w:keepNext w:val="0"/>
        <w:keepLines w:val="0"/>
        <w:widowControl w:val="0"/>
        <w:numPr>
          <w:ilvl w:val="2"/>
          <w:numId w:val="8"/>
        </w:numPr>
        <w:ind w:left="0" w:firstLine="709"/>
        <w:jc w:val="both"/>
        <w:rPr>
          <w:rFonts w:ascii="Times New Roman" w:hAnsi="Times New Roman" w:cs="Times New Roman"/>
          <w:b w:val="0"/>
        </w:rPr>
      </w:pPr>
      <w:bookmarkStart w:id="125" w:name="_Заявка_на_оказание_1"/>
      <w:bookmarkEnd w:id="125"/>
      <w:r>
        <w:rPr>
          <w:rFonts w:ascii="Times New Roman" w:hAnsi="Times New Roman" w:cs="Times New Roman"/>
          <w:b w:val="0"/>
        </w:rPr>
        <w:t>Заявка на оказание Услуг</w:t>
      </w:r>
      <w:r w:rsidR="00FF1FA3">
        <w:rPr>
          <w:rFonts w:ascii="Times New Roman" w:hAnsi="Times New Roman" w:cs="Times New Roman"/>
          <w:b w:val="0"/>
        </w:rPr>
        <w:t xml:space="preserve"> </w:t>
      </w:r>
      <w:r>
        <w:rPr>
          <w:rFonts w:ascii="Times New Roman" w:hAnsi="Times New Roman" w:cs="Times New Roman"/>
          <w:b w:val="0"/>
        </w:rPr>
        <w:t xml:space="preserve">направляется Исполнителю любым из способов, указанных в </w:t>
      </w:r>
      <w:hyperlink w:anchor="_Стороны_определили_следующий" w:history="1">
        <w:r w:rsidRPr="00B45DE6">
          <w:rPr>
            <w:rStyle w:val="ad"/>
            <w:rFonts w:ascii="Times New Roman" w:hAnsi="Times New Roman"/>
          </w:rPr>
          <w:t>пункте 16.5</w:t>
        </w:r>
      </w:hyperlink>
      <w:r>
        <w:rPr>
          <w:rFonts w:ascii="Times New Roman" w:hAnsi="Times New Roman" w:cs="Times New Roman"/>
          <w:b w:val="0"/>
        </w:rPr>
        <w:t xml:space="preserve"> Договора. При направлении заявки посредством электронной почты, передача оригинала заявки на бумажном носителе не требуется.</w:t>
      </w:r>
      <w:bookmarkStart w:id="126" w:name="_Если_заявка_на"/>
      <w:bookmarkStart w:id="127" w:name="_Если_заявка_направляется"/>
      <w:bookmarkEnd w:id="126"/>
      <w:bookmarkEnd w:id="127"/>
    </w:p>
    <w:p w14:paraId="3181F3D0" w14:textId="28520B79" w:rsidR="006E00A9" w:rsidRDefault="001F139D" w:rsidP="00221E13">
      <w:pPr>
        <w:pStyle w:val="40"/>
        <w:keepNext w:val="0"/>
        <w:keepLines w:val="0"/>
        <w:widowControl w:val="0"/>
        <w:numPr>
          <w:ilvl w:val="2"/>
          <w:numId w:val="8"/>
        </w:numPr>
        <w:ind w:left="0" w:firstLine="709"/>
        <w:jc w:val="both"/>
        <w:rPr>
          <w:rFonts w:ascii="Times New Roman" w:hAnsi="Times New Roman" w:cs="Times New Roman"/>
          <w:b w:val="0"/>
        </w:rPr>
      </w:pPr>
      <w:bookmarkStart w:id="128" w:name="_В_дальнейшем_Исполнитель"/>
      <w:bookmarkStart w:id="129" w:name="_Если_заявка_на_1"/>
      <w:bookmarkEnd w:id="128"/>
      <w:bookmarkEnd w:id="129"/>
      <w:r>
        <w:rPr>
          <w:rFonts w:ascii="Times New Roman" w:hAnsi="Times New Roman" w:cs="Times New Roman"/>
          <w:b w:val="0"/>
        </w:rPr>
        <w:t>Если заявка</w:t>
      </w:r>
      <w:r w:rsidR="006E00A9" w:rsidRPr="006E00A9">
        <w:rPr>
          <w:rFonts w:ascii="Times New Roman" w:hAnsi="Times New Roman" w:cs="Times New Roman"/>
          <w:b w:val="0"/>
        </w:rPr>
        <w:t xml:space="preserve"> направляется посредством электронной почты на авторизированный ад</w:t>
      </w:r>
      <w:r w:rsidR="006E00A9">
        <w:rPr>
          <w:rFonts w:ascii="Times New Roman" w:hAnsi="Times New Roman" w:cs="Times New Roman"/>
          <w:b w:val="0"/>
        </w:rPr>
        <w:t>рес электронной почты Исполнителя</w:t>
      </w:r>
      <w:r w:rsidR="006E00A9" w:rsidRPr="006E00A9">
        <w:rPr>
          <w:rFonts w:ascii="Times New Roman" w:hAnsi="Times New Roman" w:cs="Times New Roman"/>
          <w:b w:val="0"/>
        </w:rPr>
        <w:t xml:space="preserve">, указанный в </w:t>
      </w:r>
      <w:hyperlink w:anchor="_электронной_почтой,_с" w:history="1">
        <w:r w:rsidR="006E00A9" w:rsidRPr="0005246A">
          <w:rPr>
            <w:rStyle w:val="ad"/>
            <w:rFonts w:ascii="Times New Roman" w:hAnsi="Times New Roman"/>
          </w:rPr>
          <w:t>пункте</w:t>
        </w:r>
        <w:r w:rsidR="00DA08AA">
          <w:rPr>
            <w:rStyle w:val="ad"/>
            <w:rFonts w:ascii="Times New Roman" w:hAnsi="Times New Roman"/>
          </w:rPr>
          <w:t> </w:t>
        </w:r>
        <w:r w:rsidR="006E00A9" w:rsidRPr="0005246A">
          <w:rPr>
            <w:rStyle w:val="ad"/>
            <w:rFonts w:ascii="Times New Roman" w:hAnsi="Times New Roman"/>
          </w:rPr>
          <w:t>1</w:t>
        </w:r>
        <w:r w:rsidR="0005246A" w:rsidRPr="0005246A">
          <w:rPr>
            <w:rStyle w:val="ad"/>
            <w:rFonts w:ascii="Times New Roman" w:hAnsi="Times New Roman"/>
          </w:rPr>
          <w:t>6</w:t>
        </w:r>
        <w:r w:rsidR="006E00A9" w:rsidRPr="0005246A">
          <w:rPr>
            <w:rStyle w:val="ad"/>
            <w:rFonts w:ascii="Times New Roman" w:hAnsi="Times New Roman"/>
          </w:rPr>
          <w:t>.5.3</w:t>
        </w:r>
      </w:hyperlink>
      <w:r w:rsidR="0005246A">
        <w:rPr>
          <w:rFonts w:ascii="Times New Roman" w:hAnsi="Times New Roman" w:cs="Times New Roman"/>
          <w:b w:val="0"/>
        </w:rPr>
        <w:t xml:space="preserve"> </w:t>
      </w:r>
      <w:r w:rsidR="00AE18C5">
        <w:rPr>
          <w:rFonts w:ascii="Times New Roman" w:hAnsi="Times New Roman" w:cs="Times New Roman"/>
          <w:b w:val="0"/>
        </w:rPr>
        <w:t>Договора, временем</w:t>
      </w:r>
      <w:r w:rsidR="006E00A9">
        <w:rPr>
          <w:rFonts w:ascii="Times New Roman" w:hAnsi="Times New Roman" w:cs="Times New Roman"/>
          <w:b w:val="0"/>
        </w:rPr>
        <w:t xml:space="preserve"> получения заявки Исполнителем</w:t>
      </w:r>
      <w:r w:rsidR="00AE18C5">
        <w:rPr>
          <w:rFonts w:ascii="Times New Roman" w:hAnsi="Times New Roman" w:cs="Times New Roman"/>
          <w:b w:val="0"/>
        </w:rPr>
        <w:t xml:space="preserve"> считается время</w:t>
      </w:r>
      <w:r w:rsidR="006E00A9" w:rsidRPr="006E00A9">
        <w:rPr>
          <w:rFonts w:ascii="Times New Roman" w:hAnsi="Times New Roman" w:cs="Times New Roman"/>
          <w:b w:val="0"/>
        </w:rPr>
        <w:t xml:space="preserve"> отправления Заявки на авторизированный адрес электронной почты</w:t>
      </w:r>
      <w:r w:rsidR="006E00A9">
        <w:rPr>
          <w:rFonts w:ascii="Times New Roman" w:hAnsi="Times New Roman" w:cs="Times New Roman"/>
          <w:b w:val="0"/>
        </w:rPr>
        <w:t xml:space="preserve"> Исполнителя</w:t>
      </w:r>
      <w:r w:rsidR="006E00A9" w:rsidRPr="006E00A9">
        <w:rPr>
          <w:rFonts w:ascii="Times New Roman" w:hAnsi="Times New Roman" w:cs="Times New Roman"/>
          <w:b w:val="0"/>
        </w:rPr>
        <w:t>. Подтвержден</w:t>
      </w:r>
      <w:r w:rsidR="006E00A9">
        <w:rPr>
          <w:rFonts w:ascii="Times New Roman" w:hAnsi="Times New Roman" w:cs="Times New Roman"/>
          <w:b w:val="0"/>
        </w:rPr>
        <w:t>ием получения Заявки Исполнителем</w:t>
      </w:r>
      <w:r w:rsidR="006E00A9" w:rsidRPr="006E00A9">
        <w:rPr>
          <w:rFonts w:ascii="Times New Roman" w:hAnsi="Times New Roman" w:cs="Times New Roman"/>
          <w:b w:val="0"/>
        </w:rPr>
        <w:t xml:space="preserve"> в данном случае будет считаться отчет о доставке, автоматически направляемый с авторизированного адр</w:t>
      </w:r>
      <w:r w:rsidR="006E00A9">
        <w:rPr>
          <w:rFonts w:ascii="Times New Roman" w:hAnsi="Times New Roman" w:cs="Times New Roman"/>
          <w:b w:val="0"/>
        </w:rPr>
        <w:t>еса электронной почты Исполнителя</w:t>
      </w:r>
      <w:r w:rsidR="006E00A9" w:rsidRPr="006E00A9">
        <w:rPr>
          <w:rFonts w:ascii="Times New Roman" w:hAnsi="Times New Roman" w:cs="Times New Roman"/>
          <w:b w:val="0"/>
        </w:rPr>
        <w:t xml:space="preserve"> на электронную почту, с адреса которой была направлена Заявка. Заказчик</w:t>
      </w:r>
      <w:r w:rsidR="006E00A9">
        <w:rPr>
          <w:rFonts w:ascii="Times New Roman" w:hAnsi="Times New Roman" w:cs="Times New Roman"/>
          <w:b w:val="0"/>
        </w:rPr>
        <w:t xml:space="preserve"> (по своему усмотрению)</w:t>
      </w:r>
      <w:r w:rsidR="006E00A9" w:rsidRPr="006E00A9">
        <w:rPr>
          <w:rFonts w:ascii="Times New Roman" w:hAnsi="Times New Roman" w:cs="Times New Roman"/>
          <w:b w:val="0"/>
        </w:rPr>
        <w:t xml:space="preserve"> в послед</w:t>
      </w:r>
      <w:r w:rsidR="006E00A9">
        <w:rPr>
          <w:rFonts w:ascii="Times New Roman" w:hAnsi="Times New Roman" w:cs="Times New Roman"/>
          <w:b w:val="0"/>
        </w:rPr>
        <w:t>ующем вправе передать Исполнителю</w:t>
      </w:r>
      <w:r w:rsidR="006E00A9" w:rsidRPr="006E00A9">
        <w:rPr>
          <w:rFonts w:ascii="Times New Roman" w:hAnsi="Times New Roman" w:cs="Times New Roman"/>
          <w:b w:val="0"/>
        </w:rPr>
        <w:t xml:space="preserve"> (направить в его адрес) оригинал такой заявки.</w:t>
      </w:r>
    </w:p>
    <w:p w14:paraId="3F11B4FC" w14:textId="5F404011" w:rsidR="00777F13" w:rsidRPr="00FD550F" w:rsidRDefault="00F9652A" w:rsidP="00221E13">
      <w:pPr>
        <w:pStyle w:val="40"/>
        <w:keepNext w:val="0"/>
        <w:keepLines w:val="0"/>
        <w:widowControl w:val="0"/>
        <w:numPr>
          <w:ilvl w:val="2"/>
          <w:numId w:val="8"/>
        </w:numPr>
        <w:ind w:left="0" w:firstLine="709"/>
        <w:jc w:val="both"/>
        <w:rPr>
          <w:rFonts w:ascii="Times New Roman" w:hAnsi="Times New Roman" w:cs="Times New Roman"/>
          <w:b w:val="0"/>
        </w:rPr>
      </w:pPr>
      <w:bookmarkStart w:id="130" w:name="_Исполнитель_в_течение"/>
      <w:bookmarkEnd w:id="130"/>
      <w:r>
        <w:rPr>
          <w:rFonts w:ascii="Times New Roman" w:hAnsi="Times New Roman" w:cs="Times New Roman"/>
          <w:b w:val="0"/>
        </w:rPr>
        <w:t xml:space="preserve">Исполнитель в течение </w:t>
      </w:r>
      <w:r w:rsidR="005304FA">
        <w:rPr>
          <w:rFonts w:ascii="Times New Roman" w:hAnsi="Times New Roman" w:cs="Times New Roman"/>
          <w:b w:val="0"/>
        </w:rPr>
        <w:t>1</w:t>
      </w:r>
      <w:r>
        <w:rPr>
          <w:rFonts w:ascii="Times New Roman" w:hAnsi="Times New Roman" w:cs="Times New Roman"/>
          <w:b w:val="0"/>
        </w:rPr>
        <w:t xml:space="preserve"> (</w:t>
      </w:r>
      <w:r w:rsidR="005304FA">
        <w:rPr>
          <w:rFonts w:ascii="Times New Roman" w:hAnsi="Times New Roman" w:cs="Times New Roman"/>
          <w:b w:val="0"/>
        </w:rPr>
        <w:t>одного) рабочего дня</w:t>
      </w:r>
      <w:r w:rsidR="0005246A">
        <w:rPr>
          <w:rFonts w:ascii="Times New Roman" w:hAnsi="Times New Roman" w:cs="Times New Roman"/>
          <w:b w:val="0"/>
        </w:rPr>
        <w:t xml:space="preserve"> с </w:t>
      </w:r>
      <w:r w:rsidR="00862123">
        <w:rPr>
          <w:rFonts w:ascii="Times New Roman" w:hAnsi="Times New Roman" w:cs="Times New Roman"/>
          <w:b w:val="0"/>
        </w:rPr>
        <w:t>даты</w:t>
      </w:r>
      <w:r w:rsidR="0005246A">
        <w:rPr>
          <w:rFonts w:ascii="Times New Roman" w:hAnsi="Times New Roman" w:cs="Times New Roman"/>
          <w:b w:val="0"/>
        </w:rPr>
        <w:t xml:space="preserve"> получения заявки, определяемо</w:t>
      </w:r>
      <w:r w:rsidR="00862123">
        <w:rPr>
          <w:rFonts w:ascii="Times New Roman" w:hAnsi="Times New Roman" w:cs="Times New Roman"/>
          <w:b w:val="0"/>
        </w:rPr>
        <w:t>й</w:t>
      </w:r>
      <w:r w:rsidR="0005246A">
        <w:rPr>
          <w:rFonts w:ascii="Times New Roman" w:hAnsi="Times New Roman" w:cs="Times New Roman"/>
          <w:b w:val="0"/>
        </w:rPr>
        <w:t xml:space="preserve"> в соответствии с </w:t>
      </w:r>
      <w:hyperlink w:anchor="_Если_заявка_на_1" w:history="1">
        <w:r w:rsidR="0005246A" w:rsidRPr="001F139D">
          <w:rPr>
            <w:rStyle w:val="ad"/>
            <w:rFonts w:ascii="Times New Roman" w:hAnsi="Times New Roman"/>
          </w:rPr>
          <w:t>пунктом 3.2.</w:t>
        </w:r>
        <w:r w:rsidR="005304FA">
          <w:rPr>
            <w:rStyle w:val="ad"/>
            <w:rFonts w:ascii="Times New Roman" w:hAnsi="Times New Roman"/>
          </w:rPr>
          <w:t>2</w:t>
        </w:r>
      </w:hyperlink>
      <w:r w:rsidR="0005246A">
        <w:rPr>
          <w:rFonts w:ascii="Times New Roman" w:hAnsi="Times New Roman" w:cs="Times New Roman"/>
          <w:b w:val="0"/>
        </w:rPr>
        <w:t xml:space="preserve"> (для заявок, направленных посредством электронной почты) и пунктами </w:t>
      </w:r>
      <w:hyperlink w:anchor="_нарочно_(курьерской_доставкой)." w:history="1">
        <w:r w:rsidR="0005246A" w:rsidRPr="00B45DE6">
          <w:rPr>
            <w:rStyle w:val="ad"/>
            <w:rFonts w:ascii="Times New Roman" w:hAnsi="Times New Roman"/>
          </w:rPr>
          <w:t>16.5.1</w:t>
        </w:r>
      </w:hyperlink>
      <w:r w:rsidR="0005246A">
        <w:rPr>
          <w:rFonts w:ascii="Times New Roman" w:hAnsi="Times New Roman" w:cs="Times New Roman"/>
          <w:b w:val="0"/>
        </w:rPr>
        <w:t xml:space="preserve"> и </w:t>
      </w:r>
      <w:hyperlink w:anchor="_заказным_письмом_с" w:history="1">
        <w:r w:rsidR="0005246A" w:rsidRPr="00B45DE6">
          <w:rPr>
            <w:rStyle w:val="ad"/>
            <w:rFonts w:ascii="Times New Roman" w:hAnsi="Times New Roman"/>
          </w:rPr>
          <w:t>16.5.2</w:t>
        </w:r>
      </w:hyperlink>
      <w:r w:rsidR="0005246A">
        <w:rPr>
          <w:rFonts w:ascii="Times New Roman" w:hAnsi="Times New Roman" w:cs="Times New Roman"/>
          <w:b w:val="0"/>
        </w:rPr>
        <w:t xml:space="preserve"> Дог</w:t>
      </w:r>
      <w:r w:rsidR="00B45DE6">
        <w:rPr>
          <w:rFonts w:ascii="Times New Roman" w:hAnsi="Times New Roman" w:cs="Times New Roman"/>
          <w:b w:val="0"/>
        </w:rPr>
        <w:t xml:space="preserve">овора (для заявок, направляемых нарочно (курьером) и(или) заказным письмом с </w:t>
      </w:r>
      <w:proofErr w:type="spellStart"/>
      <w:r w:rsidR="00B45DE6">
        <w:rPr>
          <w:rFonts w:ascii="Times New Roman" w:hAnsi="Times New Roman" w:cs="Times New Roman"/>
          <w:b w:val="0"/>
        </w:rPr>
        <w:t>уведослением</w:t>
      </w:r>
      <w:proofErr w:type="spellEnd"/>
      <w:r w:rsidR="00B45DE6">
        <w:rPr>
          <w:rFonts w:ascii="Times New Roman" w:hAnsi="Times New Roman" w:cs="Times New Roman"/>
          <w:b w:val="0"/>
        </w:rPr>
        <w:t xml:space="preserve"> о </w:t>
      </w:r>
      <w:r w:rsidR="00B45DE6" w:rsidRPr="00FD550F">
        <w:rPr>
          <w:rFonts w:ascii="Times New Roman" w:hAnsi="Times New Roman" w:cs="Times New Roman"/>
          <w:b w:val="0"/>
        </w:rPr>
        <w:t>вручении)</w:t>
      </w:r>
      <w:r w:rsidR="005304FA">
        <w:rPr>
          <w:rFonts w:ascii="Times New Roman" w:hAnsi="Times New Roman" w:cs="Times New Roman"/>
          <w:b w:val="0"/>
        </w:rPr>
        <w:t>,</w:t>
      </w:r>
      <w:r w:rsidR="00B45DE6" w:rsidRPr="00FD550F">
        <w:rPr>
          <w:rFonts w:ascii="Times New Roman" w:hAnsi="Times New Roman" w:cs="Times New Roman"/>
          <w:b w:val="0"/>
        </w:rPr>
        <w:t xml:space="preserve"> обязан подтвердить прием заявки, либо направить замечания </w:t>
      </w:r>
      <w:r w:rsidR="005F42C8">
        <w:rPr>
          <w:rFonts w:ascii="Times New Roman" w:hAnsi="Times New Roman" w:cs="Times New Roman"/>
          <w:b w:val="0"/>
        </w:rPr>
        <w:t>по такой</w:t>
      </w:r>
      <w:r w:rsidR="00B45DE6" w:rsidRPr="00FD550F">
        <w:rPr>
          <w:rFonts w:ascii="Times New Roman" w:hAnsi="Times New Roman" w:cs="Times New Roman"/>
          <w:b w:val="0"/>
        </w:rPr>
        <w:t xml:space="preserve"> заявк</w:t>
      </w:r>
      <w:r w:rsidR="005F42C8">
        <w:rPr>
          <w:rFonts w:ascii="Times New Roman" w:hAnsi="Times New Roman" w:cs="Times New Roman"/>
          <w:b w:val="0"/>
        </w:rPr>
        <w:t>е</w:t>
      </w:r>
      <w:r w:rsidR="00B45DE6" w:rsidRPr="00FD550F">
        <w:rPr>
          <w:rFonts w:ascii="Times New Roman" w:hAnsi="Times New Roman" w:cs="Times New Roman"/>
          <w:b w:val="0"/>
        </w:rPr>
        <w:t>.</w:t>
      </w:r>
    </w:p>
    <w:p w14:paraId="3462EAD1" w14:textId="09413135" w:rsidR="00FD550F" w:rsidRDefault="00777F13" w:rsidP="00221E13">
      <w:pPr>
        <w:pStyle w:val="5"/>
        <w:keepNext w:val="0"/>
        <w:keepLines w:val="0"/>
        <w:widowControl w:val="0"/>
        <w:spacing w:before="0"/>
        <w:ind w:firstLine="709"/>
        <w:contextualSpacing/>
        <w:jc w:val="both"/>
        <w:rPr>
          <w:rFonts w:ascii="Times New Roman" w:hAnsi="Times New Roman" w:cs="Times New Roman"/>
          <w:color w:val="auto"/>
        </w:rPr>
      </w:pPr>
      <w:bookmarkStart w:id="131" w:name="_Потдверждение_приема_заявки"/>
      <w:bookmarkEnd w:id="131"/>
      <w:proofErr w:type="spellStart"/>
      <w:r w:rsidRPr="00FD550F">
        <w:rPr>
          <w:rFonts w:ascii="Times New Roman" w:hAnsi="Times New Roman" w:cs="Times New Roman"/>
          <w:color w:val="auto"/>
        </w:rPr>
        <w:t>Потдверждение</w:t>
      </w:r>
      <w:proofErr w:type="spellEnd"/>
      <w:r w:rsidRPr="00FD550F">
        <w:rPr>
          <w:rFonts w:ascii="Times New Roman" w:hAnsi="Times New Roman" w:cs="Times New Roman"/>
          <w:color w:val="auto"/>
        </w:rPr>
        <w:t xml:space="preserve"> приема заявки (замечания к заявке) направляются в свободной форме посредством соответствующего письма</w:t>
      </w:r>
      <w:r w:rsidR="00FD550F" w:rsidRPr="00FD550F">
        <w:rPr>
          <w:rFonts w:ascii="Times New Roman" w:hAnsi="Times New Roman" w:cs="Times New Roman"/>
          <w:color w:val="auto"/>
        </w:rPr>
        <w:t xml:space="preserve"> </w:t>
      </w:r>
      <w:r w:rsidRPr="00FD550F">
        <w:rPr>
          <w:rFonts w:ascii="Times New Roman" w:hAnsi="Times New Roman" w:cs="Times New Roman"/>
          <w:color w:val="auto"/>
        </w:rPr>
        <w:t>на авторизированный адрес электронной почты Заказчика.</w:t>
      </w:r>
      <w:r w:rsidR="00FD550F">
        <w:rPr>
          <w:rFonts w:ascii="Times New Roman" w:hAnsi="Times New Roman" w:cs="Times New Roman"/>
          <w:color w:val="auto"/>
        </w:rPr>
        <w:t xml:space="preserve"> В письме в обязательном порядке должны быть указаны реквизиты соответствующей заявки (либо вложена электронная копия соответствующей заявки с резолюцией о ее приеме или с замечаниями)</w:t>
      </w:r>
      <w:r w:rsidRPr="00FD550F">
        <w:rPr>
          <w:rFonts w:ascii="Times New Roman" w:hAnsi="Times New Roman" w:cs="Times New Roman"/>
          <w:color w:val="auto"/>
        </w:rPr>
        <w:t xml:space="preserve"> </w:t>
      </w:r>
      <w:r w:rsidR="00FD550F">
        <w:rPr>
          <w:rFonts w:ascii="Times New Roman" w:hAnsi="Times New Roman" w:cs="Times New Roman"/>
          <w:color w:val="auto"/>
        </w:rPr>
        <w:t xml:space="preserve">прием </w:t>
      </w:r>
      <w:r w:rsidR="00F9652A">
        <w:rPr>
          <w:rFonts w:ascii="Times New Roman" w:hAnsi="Times New Roman" w:cs="Times New Roman"/>
          <w:color w:val="auto"/>
        </w:rPr>
        <w:t>(</w:t>
      </w:r>
      <w:r w:rsidR="00FD550F">
        <w:rPr>
          <w:rFonts w:ascii="Times New Roman" w:hAnsi="Times New Roman" w:cs="Times New Roman"/>
          <w:color w:val="auto"/>
        </w:rPr>
        <w:t>замечания</w:t>
      </w:r>
      <w:r w:rsidR="00F9652A">
        <w:rPr>
          <w:rFonts w:ascii="Times New Roman" w:hAnsi="Times New Roman" w:cs="Times New Roman"/>
          <w:color w:val="auto"/>
        </w:rPr>
        <w:t>)</w:t>
      </w:r>
      <w:r w:rsidR="00FD550F">
        <w:rPr>
          <w:rFonts w:ascii="Times New Roman" w:hAnsi="Times New Roman" w:cs="Times New Roman"/>
          <w:color w:val="auto"/>
        </w:rPr>
        <w:t xml:space="preserve"> по которой подтверждается (направляется) соответствующим письмом. </w:t>
      </w:r>
    </w:p>
    <w:p w14:paraId="45A48A93" w14:textId="4BC84D17" w:rsidR="00FD550F" w:rsidRDefault="00C45E72" w:rsidP="00221E13">
      <w:pPr>
        <w:pStyle w:val="5"/>
        <w:keepNext w:val="0"/>
        <w:keepLines w:val="0"/>
        <w:widowControl w:val="0"/>
        <w:spacing w:before="0"/>
        <w:ind w:firstLine="709"/>
        <w:contextualSpacing/>
        <w:jc w:val="both"/>
        <w:rPr>
          <w:rFonts w:ascii="Times New Roman" w:hAnsi="Times New Roman" w:cs="Times New Roman"/>
          <w:color w:val="auto"/>
        </w:rPr>
      </w:pPr>
      <w:r>
        <w:rPr>
          <w:rFonts w:ascii="Times New Roman" w:hAnsi="Times New Roman" w:cs="Times New Roman"/>
          <w:color w:val="auto"/>
        </w:rPr>
        <w:t>Дата</w:t>
      </w:r>
      <w:r w:rsidR="00777F13" w:rsidRPr="00FD550F">
        <w:rPr>
          <w:rFonts w:ascii="Times New Roman" w:hAnsi="Times New Roman" w:cs="Times New Roman"/>
          <w:color w:val="auto"/>
        </w:rPr>
        <w:t xml:space="preserve"> приема заявки определяется </w:t>
      </w:r>
      <w:r>
        <w:rPr>
          <w:rFonts w:ascii="Times New Roman" w:hAnsi="Times New Roman" w:cs="Times New Roman"/>
          <w:color w:val="auto"/>
        </w:rPr>
        <w:t>датой</w:t>
      </w:r>
      <w:r w:rsidR="00777F13" w:rsidRPr="00FD550F">
        <w:rPr>
          <w:rFonts w:ascii="Times New Roman" w:hAnsi="Times New Roman" w:cs="Times New Roman"/>
          <w:color w:val="auto"/>
        </w:rPr>
        <w:t xml:space="preserve"> доставки письма (с подтверждением приема заявки) на авторизированный адрес электронной почты Заказчика.</w:t>
      </w:r>
    </w:p>
    <w:p w14:paraId="60AC4463" w14:textId="32F68CBF" w:rsidR="00777F13" w:rsidRPr="00F84662" w:rsidRDefault="00BF726F" w:rsidP="00221E13">
      <w:pPr>
        <w:pStyle w:val="40"/>
        <w:keepNext w:val="0"/>
        <w:keepLines w:val="0"/>
        <w:widowControl w:val="0"/>
        <w:numPr>
          <w:ilvl w:val="2"/>
          <w:numId w:val="8"/>
        </w:numPr>
        <w:ind w:left="0" w:firstLine="709"/>
        <w:jc w:val="both"/>
        <w:rPr>
          <w:rFonts w:ascii="Times New Roman" w:hAnsi="Times New Roman" w:cs="Times New Roman"/>
          <w:b w:val="0"/>
          <w:bCs w:val="0"/>
        </w:rPr>
      </w:pPr>
      <w:bookmarkStart w:id="132" w:name="_Если_в_срок,"/>
      <w:bookmarkEnd w:id="132"/>
      <w:r w:rsidRPr="00EE173E">
        <w:rPr>
          <w:rFonts w:ascii="Times New Roman" w:hAnsi="Times New Roman" w:cs="Times New Roman"/>
          <w:b w:val="0"/>
          <w:bCs w:val="0"/>
        </w:rPr>
        <w:t xml:space="preserve">Если в </w:t>
      </w:r>
      <w:r w:rsidR="00EE173E">
        <w:rPr>
          <w:rFonts w:ascii="Times New Roman" w:hAnsi="Times New Roman" w:cs="Times New Roman"/>
          <w:b w:val="0"/>
          <w:bCs w:val="0"/>
        </w:rPr>
        <w:t xml:space="preserve">срок, установленный </w:t>
      </w:r>
      <w:hyperlink w:anchor="_Исполнитель_в_течение" w:history="1">
        <w:r w:rsidR="00EE173E" w:rsidRPr="00C623BE">
          <w:rPr>
            <w:rStyle w:val="ad"/>
            <w:rFonts w:ascii="Times New Roman" w:hAnsi="Times New Roman"/>
          </w:rPr>
          <w:t>пунктом 3.2.</w:t>
        </w:r>
        <w:r w:rsidR="00EE173E">
          <w:rPr>
            <w:rStyle w:val="ad"/>
            <w:rFonts w:ascii="Times New Roman" w:hAnsi="Times New Roman"/>
          </w:rPr>
          <w:t>3</w:t>
        </w:r>
      </w:hyperlink>
      <w:r w:rsidR="00EE173E">
        <w:rPr>
          <w:rFonts w:ascii="Times New Roman" w:hAnsi="Times New Roman" w:cs="Times New Roman"/>
          <w:b w:val="0"/>
          <w:bCs w:val="0"/>
        </w:rPr>
        <w:t xml:space="preserve"> для подтверждения приема заявки (направления замечаний по заявке), </w:t>
      </w:r>
      <w:r w:rsidRPr="00EE173E">
        <w:rPr>
          <w:rFonts w:ascii="Times New Roman" w:hAnsi="Times New Roman" w:cs="Times New Roman"/>
          <w:b w:val="0"/>
          <w:bCs w:val="0"/>
        </w:rPr>
        <w:t xml:space="preserve">Исполнитель не направил Заказчику подтверждение ее приема или замечания (в порядке, установленном </w:t>
      </w:r>
      <w:hyperlink w:anchor="_Потдверждение_приема_заявки" w:history="1">
        <w:r w:rsidRPr="00EE173E">
          <w:rPr>
            <w:rStyle w:val="ad"/>
            <w:rFonts w:ascii="Times New Roman" w:hAnsi="Times New Roman"/>
          </w:rPr>
          <w:t>абзацем 2</w:t>
        </w:r>
      </w:hyperlink>
      <w:r w:rsidRPr="00EE173E">
        <w:rPr>
          <w:rFonts w:ascii="Times New Roman" w:hAnsi="Times New Roman" w:cs="Times New Roman"/>
          <w:b w:val="0"/>
          <w:bCs w:val="0"/>
        </w:rPr>
        <w:t xml:space="preserve"> </w:t>
      </w:r>
      <w:hyperlink w:anchor="_Исполнитель_в_течение" w:history="1">
        <w:r w:rsidR="00EE173E" w:rsidRPr="00C623BE">
          <w:rPr>
            <w:rStyle w:val="ad"/>
            <w:rFonts w:ascii="Times New Roman" w:hAnsi="Times New Roman"/>
          </w:rPr>
          <w:t>пункт</w:t>
        </w:r>
        <w:r w:rsidR="00EE173E">
          <w:rPr>
            <w:rStyle w:val="ad"/>
            <w:rFonts w:ascii="Times New Roman" w:hAnsi="Times New Roman"/>
          </w:rPr>
          <w:t>а</w:t>
        </w:r>
        <w:r w:rsidR="00EE173E" w:rsidRPr="00C623BE">
          <w:rPr>
            <w:rStyle w:val="ad"/>
            <w:rFonts w:ascii="Times New Roman" w:hAnsi="Times New Roman"/>
          </w:rPr>
          <w:t xml:space="preserve"> 3.2.</w:t>
        </w:r>
        <w:r w:rsidR="00EE173E">
          <w:rPr>
            <w:rStyle w:val="ad"/>
            <w:rFonts w:ascii="Times New Roman" w:hAnsi="Times New Roman"/>
          </w:rPr>
          <w:t>3</w:t>
        </w:r>
      </w:hyperlink>
      <w:r w:rsidRPr="00EE173E">
        <w:rPr>
          <w:rFonts w:ascii="Times New Roman" w:hAnsi="Times New Roman" w:cs="Times New Roman"/>
          <w:b w:val="0"/>
          <w:bCs w:val="0"/>
        </w:rPr>
        <w:t xml:space="preserve">), заявка считается принятой Исполнителем, при этом </w:t>
      </w:r>
      <w:r w:rsidR="00862123">
        <w:rPr>
          <w:rFonts w:ascii="Times New Roman" w:hAnsi="Times New Roman" w:cs="Times New Roman"/>
          <w:b w:val="0"/>
          <w:bCs w:val="0"/>
        </w:rPr>
        <w:t>дата</w:t>
      </w:r>
      <w:r w:rsidRPr="00EE173E">
        <w:rPr>
          <w:rFonts w:ascii="Times New Roman" w:hAnsi="Times New Roman" w:cs="Times New Roman"/>
          <w:b w:val="0"/>
          <w:bCs w:val="0"/>
        </w:rPr>
        <w:t xml:space="preserve"> приема заявки определяется </w:t>
      </w:r>
      <w:r w:rsidR="00862123">
        <w:rPr>
          <w:rFonts w:ascii="Times New Roman" w:hAnsi="Times New Roman" w:cs="Times New Roman"/>
          <w:b w:val="0"/>
          <w:bCs w:val="0"/>
        </w:rPr>
        <w:t>датой</w:t>
      </w:r>
      <w:r w:rsidRPr="00EE173E">
        <w:rPr>
          <w:rFonts w:ascii="Times New Roman" w:hAnsi="Times New Roman" w:cs="Times New Roman"/>
          <w:b w:val="0"/>
          <w:bCs w:val="0"/>
        </w:rPr>
        <w:t xml:space="preserve"> получения заявки Исполнителем, </w:t>
      </w:r>
      <w:r w:rsidR="00862123">
        <w:rPr>
          <w:rFonts w:ascii="Times New Roman" w:hAnsi="Times New Roman" w:cs="Times New Roman"/>
          <w:b w:val="0"/>
          <w:bCs w:val="0"/>
        </w:rPr>
        <w:t>в соответствии</w:t>
      </w:r>
      <w:r w:rsidRPr="00EE173E">
        <w:rPr>
          <w:rFonts w:ascii="Times New Roman" w:hAnsi="Times New Roman" w:cs="Times New Roman"/>
          <w:b w:val="0"/>
          <w:bCs w:val="0"/>
        </w:rPr>
        <w:t xml:space="preserve"> в </w:t>
      </w:r>
      <w:hyperlink w:anchor="_Исполнитель_в_течение" w:history="1">
        <w:r w:rsidRPr="00EE173E">
          <w:rPr>
            <w:rStyle w:val="ad"/>
            <w:rFonts w:ascii="Times New Roman" w:hAnsi="Times New Roman"/>
          </w:rPr>
          <w:t>абзаце</w:t>
        </w:r>
        <w:r w:rsidR="00862123">
          <w:rPr>
            <w:rStyle w:val="ad"/>
            <w:rFonts w:ascii="Times New Roman" w:hAnsi="Times New Roman"/>
          </w:rPr>
          <w:t>м</w:t>
        </w:r>
        <w:r w:rsidRPr="00EE173E">
          <w:rPr>
            <w:rStyle w:val="ad"/>
            <w:rFonts w:ascii="Times New Roman" w:hAnsi="Times New Roman"/>
          </w:rPr>
          <w:t xml:space="preserve"> 1</w:t>
        </w:r>
      </w:hyperlink>
      <w:r w:rsidRPr="00EE173E">
        <w:rPr>
          <w:rFonts w:ascii="Times New Roman" w:hAnsi="Times New Roman" w:cs="Times New Roman"/>
          <w:b w:val="0"/>
          <w:bCs w:val="0"/>
        </w:rPr>
        <w:t xml:space="preserve"> </w:t>
      </w:r>
      <w:hyperlink w:anchor="_Исполнитель_в_течение" w:history="1">
        <w:r w:rsidR="00EE173E" w:rsidRPr="00C623BE">
          <w:rPr>
            <w:rStyle w:val="ad"/>
            <w:rFonts w:ascii="Times New Roman" w:hAnsi="Times New Roman"/>
          </w:rPr>
          <w:t>пункт</w:t>
        </w:r>
        <w:r w:rsidR="00EE173E">
          <w:rPr>
            <w:rStyle w:val="ad"/>
            <w:rFonts w:ascii="Times New Roman" w:hAnsi="Times New Roman"/>
          </w:rPr>
          <w:t>а</w:t>
        </w:r>
        <w:r w:rsidR="00EE173E" w:rsidRPr="00C623BE">
          <w:rPr>
            <w:rStyle w:val="ad"/>
            <w:rFonts w:ascii="Times New Roman" w:hAnsi="Times New Roman"/>
          </w:rPr>
          <w:t xml:space="preserve"> 3.2.</w:t>
        </w:r>
        <w:r w:rsidR="00EE173E">
          <w:rPr>
            <w:rStyle w:val="ad"/>
            <w:rFonts w:ascii="Times New Roman" w:hAnsi="Times New Roman"/>
          </w:rPr>
          <w:t>3</w:t>
        </w:r>
      </w:hyperlink>
      <w:r w:rsidR="00EE173E">
        <w:rPr>
          <w:rFonts w:ascii="Times New Roman" w:hAnsi="Times New Roman" w:cs="Times New Roman"/>
          <w:b w:val="0"/>
          <w:bCs w:val="0"/>
        </w:rPr>
        <w:t xml:space="preserve"> настоящего Технического задания</w:t>
      </w:r>
      <w:r w:rsidR="00E279B0">
        <w:rPr>
          <w:rFonts w:ascii="Times New Roman" w:hAnsi="Times New Roman" w:cs="Times New Roman"/>
          <w:b w:val="0"/>
          <w:bCs w:val="0"/>
        </w:rPr>
        <w:t>.</w:t>
      </w:r>
    </w:p>
    <w:p w14:paraId="69BD4F7D" w14:textId="51FD3AD5" w:rsidR="006E00A9" w:rsidRDefault="00AE18C5" w:rsidP="00221E13">
      <w:pPr>
        <w:pStyle w:val="40"/>
        <w:keepNext w:val="0"/>
        <w:keepLines w:val="0"/>
        <w:widowControl w:val="0"/>
        <w:numPr>
          <w:ilvl w:val="2"/>
          <w:numId w:val="8"/>
        </w:numPr>
        <w:ind w:left="0" w:firstLine="709"/>
        <w:jc w:val="both"/>
        <w:rPr>
          <w:rFonts w:ascii="Times New Roman" w:hAnsi="Times New Roman" w:cs="Times New Roman"/>
          <w:b w:val="0"/>
        </w:rPr>
      </w:pPr>
      <w:bookmarkStart w:id="133" w:name="_Заявка_на_оказание"/>
      <w:bookmarkEnd w:id="133"/>
      <w:r>
        <w:rPr>
          <w:rFonts w:ascii="Times New Roman" w:hAnsi="Times New Roman" w:cs="Times New Roman"/>
          <w:b w:val="0"/>
        </w:rPr>
        <w:t xml:space="preserve">Заявка на оказание услуг </w:t>
      </w:r>
      <w:r w:rsidRPr="00AE18C5">
        <w:rPr>
          <w:rFonts w:ascii="Times New Roman" w:hAnsi="Times New Roman" w:cs="Times New Roman"/>
          <w:b w:val="0"/>
        </w:rPr>
        <w:t xml:space="preserve">составляется в соответствии с формой, установленной </w:t>
      </w:r>
      <w:hyperlink w:anchor="_ФОРМА_ЗАЯКИ_НА" w:history="1">
        <w:r w:rsidRPr="00697A14">
          <w:rPr>
            <w:rStyle w:val="ad"/>
            <w:rFonts w:ascii="Times New Roman" w:hAnsi="Times New Roman"/>
          </w:rPr>
          <w:t>Приложением № 1</w:t>
        </w:r>
      </w:hyperlink>
      <w:r w:rsidRPr="00AE18C5">
        <w:rPr>
          <w:rFonts w:ascii="Times New Roman" w:hAnsi="Times New Roman" w:cs="Times New Roman"/>
          <w:b w:val="0"/>
        </w:rPr>
        <w:t xml:space="preserve"> к настоящему Техническому заданию, и содержит следующую информацию:</w:t>
      </w:r>
    </w:p>
    <w:p w14:paraId="6EC14577" w14:textId="3008DC79" w:rsidR="00DA11BE" w:rsidRDefault="00BA5D96" w:rsidP="00221E13">
      <w:pPr>
        <w:pStyle w:val="5"/>
        <w:keepNext w:val="0"/>
        <w:keepLines w:val="0"/>
        <w:widowControl w:val="0"/>
        <w:numPr>
          <w:ilvl w:val="0"/>
          <w:numId w:val="28"/>
        </w:numPr>
        <w:spacing w:before="0"/>
        <w:ind w:left="284" w:firstLine="709"/>
        <w:jc w:val="both"/>
        <w:rPr>
          <w:rFonts w:ascii="Times New Roman" w:hAnsi="Times New Roman" w:cs="Times New Roman"/>
          <w:color w:val="auto"/>
        </w:rPr>
      </w:pPr>
      <w:r w:rsidRPr="002D4E41">
        <w:rPr>
          <w:rFonts w:ascii="Times New Roman" w:hAnsi="Times New Roman" w:cs="Times New Roman"/>
          <w:b/>
          <w:color w:val="auto"/>
        </w:rPr>
        <w:t>Наименование Услуг</w:t>
      </w:r>
      <w:r w:rsidR="00445FFE">
        <w:rPr>
          <w:rFonts w:ascii="Times New Roman" w:hAnsi="Times New Roman" w:cs="Times New Roman"/>
          <w:color w:val="auto"/>
        </w:rPr>
        <w:t xml:space="preserve"> </w:t>
      </w:r>
      <w:r>
        <w:rPr>
          <w:rFonts w:ascii="Times New Roman" w:hAnsi="Times New Roman" w:cs="Times New Roman"/>
          <w:color w:val="auto"/>
        </w:rPr>
        <w:t xml:space="preserve">в соответствии со </w:t>
      </w:r>
      <w:hyperlink w:anchor="_СПЕЦИФИКАЦИЯ" w:history="1">
        <w:r w:rsidRPr="00B45DE6">
          <w:rPr>
            <w:rStyle w:val="ad"/>
            <w:rFonts w:ascii="Times New Roman" w:hAnsi="Times New Roman"/>
            <w:b/>
          </w:rPr>
          <w:t>Спецификацией</w:t>
        </w:r>
      </w:hyperlink>
      <w:r w:rsidR="00F6673E">
        <w:rPr>
          <w:rFonts w:ascii="Times New Roman" w:hAnsi="Times New Roman" w:cs="Times New Roman"/>
          <w:b/>
          <w:color w:val="auto"/>
        </w:rPr>
        <w:t xml:space="preserve"> </w:t>
      </w:r>
      <w:r w:rsidR="00F6673E" w:rsidRPr="00F6673E">
        <w:rPr>
          <w:rFonts w:ascii="Times New Roman" w:hAnsi="Times New Roman" w:cs="Times New Roman"/>
          <w:bCs/>
          <w:color w:val="auto"/>
        </w:rPr>
        <w:t>(Приложение № 2 к Договору);</w:t>
      </w:r>
    </w:p>
    <w:p w14:paraId="1B9BB49D" w14:textId="0F462E7E" w:rsidR="00821908" w:rsidRPr="00DA11BE" w:rsidRDefault="00BA5D96" w:rsidP="00221E13">
      <w:pPr>
        <w:pStyle w:val="5"/>
        <w:keepNext w:val="0"/>
        <w:keepLines w:val="0"/>
        <w:widowControl w:val="0"/>
        <w:numPr>
          <w:ilvl w:val="0"/>
          <w:numId w:val="28"/>
        </w:numPr>
        <w:spacing w:before="0"/>
        <w:ind w:left="284" w:firstLine="709"/>
        <w:jc w:val="both"/>
        <w:rPr>
          <w:rFonts w:ascii="Times New Roman" w:hAnsi="Times New Roman" w:cs="Times New Roman"/>
          <w:color w:val="auto"/>
        </w:rPr>
      </w:pPr>
      <w:proofErr w:type="spellStart"/>
      <w:r w:rsidRPr="00DA11BE">
        <w:rPr>
          <w:rFonts w:ascii="Times New Roman" w:hAnsi="Times New Roman" w:cs="Times New Roman"/>
          <w:b/>
          <w:color w:val="auto"/>
        </w:rPr>
        <w:t>Обьем</w:t>
      </w:r>
      <w:proofErr w:type="spellEnd"/>
      <w:r w:rsidRPr="00DA11BE">
        <w:rPr>
          <w:rFonts w:ascii="Times New Roman" w:hAnsi="Times New Roman" w:cs="Times New Roman"/>
          <w:b/>
          <w:color w:val="auto"/>
        </w:rPr>
        <w:t xml:space="preserve"> Услуг </w:t>
      </w:r>
      <w:r w:rsidR="00A3391C" w:rsidRPr="00DA11BE">
        <w:rPr>
          <w:rFonts w:ascii="Times New Roman" w:hAnsi="Times New Roman" w:cs="Times New Roman"/>
          <w:b/>
          <w:color w:val="auto"/>
        </w:rPr>
        <w:t>(количество</w:t>
      </w:r>
      <w:r w:rsidR="00E4610E" w:rsidRPr="00DA11BE">
        <w:rPr>
          <w:rFonts w:ascii="Times New Roman" w:hAnsi="Times New Roman" w:cs="Times New Roman"/>
          <w:b/>
          <w:color w:val="auto"/>
        </w:rPr>
        <w:t xml:space="preserve"> </w:t>
      </w:r>
      <w:r w:rsidR="0090462C" w:rsidRPr="00DA11BE">
        <w:rPr>
          <w:rFonts w:ascii="Times New Roman" w:hAnsi="Times New Roman" w:cs="Times New Roman"/>
          <w:b/>
          <w:color w:val="auto"/>
        </w:rPr>
        <w:t>утилизируемых Картриджей</w:t>
      </w:r>
      <w:r w:rsidR="00E4610E" w:rsidRPr="00DA11BE">
        <w:rPr>
          <w:rFonts w:ascii="Times New Roman" w:hAnsi="Times New Roman" w:cs="Times New Roman"/>
          <w:b/>
          <w:color w:val="auto"/>
        </w:rPr>
        <w:t>).</w:t>
      </w:r>
      <w:r w:rsidR="00E4610E" w:rsidRPr="00DA11BE">
        <w:rPr>
          <w:rFonts w:ascii="Times New Roman" w:hAnsi="Times New Roman" w:cs="Times New Roman"/>
          <w:color w:val="auto"/>
        </w:rPr>
        <w:t xml:space="preserve"> П</w:t>
      </w:r>
      <w:r w:rsidRPr="00DA11BE">
        <w:rPr>
          <w:rFonts w:ascii="Times New Roman" w:hAnsi="Times New Roman" w:cs="Times New Roman"/>
          <w:color w:val="auto"/>
        </w:rPr>
        <w:t xml:space="preserve">ри этом объем </w:t>
      </w:r>
      <w:r w:rsidR="00172121" w:rsidRPr="00DA11BE">
        <w:rPr>
          <w:rFonts w:ascii="Times New Roman" w:hAnsi="Times New Roman" w:cs="Times New Roman"/>
          <w:color w:val="auto"/>
        </w:rPr>
        <w:t xml:space="preserve">Услуг </w:t>
      </w:r>
      <w:r w:rsidRPr="00DA11BE">
        <w:rPr>
          <w:rFonts w:ascii="Times New Roman" w:hAnsi="Times New Roman" w:cs="Times New Roman"/>
          <w:color w:val="auto"/>
        </w:rPr>
        <w:t>(к</w:t>
      </w:r>
      <w:r w:rsidR="00445FFE" w:rsidRPr="00DA11BE">
        <w:rPr>
          <w:rFonts w:ascii="Times New Roman" w:hAnsi="Times New Roman" w:cs="Times New Roman"/>
          <w:color w:val="auto"/>
        </w:rPr>
        <w:t xml:space="preserve">оличество </w:t>
      </w:r>
      <w:r w:rsidR="0090462C" w:rsidRPr="00DA11BE">
        <w:rPr>
          <w:rFonts w:ascii="Times New Roman" w:hAnsi="Times New Roman" w:cs="Times New Roman"/>
          <w:color w:val="auto"/>
        </w:rPr>
        <w:t>утилизируемых Картриджей</w:t>
      </w:r>
      <w:r w:rsidRPr="00DA11BE">
        <w:rPr>
          <w:rFonts w:ascii="Times New Roman" w:hAnsi="Times New Roman" w:cs="Times New Roman"/>
          <w:color w:val="auto"/>
        </w:rPr>
        <w:t xml:space="preserve">) </w:t>
      </w:r>
      <w:r w:rsidR="00172121" w:rsidRPr="00DA11BE">
        <w:rPr>
          <w:rFonts w:ascii="Times New Roman" w:hAnsi="Times New Roman" w:cs="Times New Roman"/>
          <w:color w:val="auto"/>
        </w:rPr>
        <w:t>долж</w:t>
      </w:r>
      <w:r w:rsidR="00C04E1A">
        <w:rPr>
          <w:rFonts w:ascii="Times New Roman" w:hAnsi="Times New Roman" w:cs="Times New Roman"/>
          <w:color w:val="auto"/>
        </w:rPr>
        <w:t>ен</w:t>
      </w:r>
      <w:r w:rsidR="00172121" w:rsidRPr="00DA11BE">
        <w:rPr>
          <w:rFonts w:ascii="Times New Roman" w:hAnsi="Times New Roman" w:cs="Times New Roman"/>
          <w:color w:val="auto"/>
        </w:rPr>
        <w:t xml:space="preserve"> быть указан таким образом, чтобы общая стоимость Услуг, принятых Заказчиком (определяется на основании Актов, составленных по форме </w:t>
      </w:r>
      <w:hyperlink w:anchor="_АКТ_СДАЧИ-ПРИЕМКИ_ОКАЗАННЫХ_1" w:history="1">
        <w:r w:rsidR="00172121" w:rsidRPr="00DA11BE">
          <w:rPr>
            <w:rStyle w:val="ad"/>
            <w:rFonts w:ascii="Times New Roman" w:hAnsi="Times New Roman"/>
            <w:b/>
          </w:rPr>
          <w:t xml:space="preserve">Приложения № </w:t>
        </w:r>
        <w:r w:rsidR="006004E3" w:rsidRPr="00DA11BE">
          <w:rPr>
            <w:rStyle w:val="ad"/>
            <w:rFonts w:ascii="Times New Roman" w:hAnsi="Times New Roman"/>
            <w:b/>
          </w:rPr>
          <w:t>3</w:t>
        </w:r>
      </w:hyperlink>
      <w:r w:rsidR="00172121" w:rsidRPr="00DA11BE">
        <w:rPr>
          <w:rFonts w:ascii="Times New Roman" w:hAnsi="Times New Roman" w:cs="Times New Roman"/>
          <w:color w:val="auto"/>
        </w:rPr>
        <w:t xml:space="preserve"> к Договору и подписанных со стороны Заказчика) на момент направления Исполнителю </w:t>
      </w:r>
      <w:r w:rsidR="00791917" w:rsidRPr="00DA11BE">
        <w:rPr>
          <w:rFonts w:ascii="Times New Roman" w:hAnsi="Times New Roman" w:cs="Times New Roman"/>
          <w:color w:val="auto"/>
        </w:rPr>
        <w:t>текущей</w:t>
      </w:r>
      <w:r w:rsidR="00172121" w:rsidRPr="00DA11BE">
        <w:rPr>
          <w:rFonts w:ascii="Times New Roman" w:hAnsi="Times New Roman" w:cs="Times New Roman"/>
          <w:color w:val="auto"/>
        </w:rPr>
        <w:t xml:space="preserve"> заявки на оказание Услуг</w:t>
      </w:r>
      <w:r w:rsidR="00791917" w:rsidRPr="00DA11BE">
        <w:rPr>
          <w:rFonts w:ascii="Times New Roman" w:hAnsi="Times New Roman" w:cs="Times New Roman"/>
          <w:color w:val="auto"/>
        </w:rPr>
        <w:t>,</w:t>
      </w:r>
      <w:r w:rsidR="00172121" w:rsidRPr="00DA11BE">
        <w:rPr>
          <w:rFonts w:ascii="Times New Roman" w:hAnsi="Times New Roman" w:cs="Times New Roman"/>
          <w:color w:val="auto"/>
        </w:rPr>
        <w:t xml:space="preserve"> в сумме со стоимостью Услуг по</w:t>
      </w:r>
      <w:r w:rsidR="00791917" w:rsidRPr="00DA11BE">
        <w:rPr>
          <w:rFonts w:ascii="Times New Roman" w:hAnsi="Times New Roman" w:cs="Times New Roman"/>
          <w:color w:val="auto"/>
        </w:rPr>
        <w:t xml:space="preserve"> всем</w:t>
      </w:r>
      <w:r w:rsidR="00B6162D" w:rsidRPr="00DA11BE">
        <w:rPr>
          <w:rFonts w:ascii="Times New Roman" w:hAnsi="Times New Roman" w:cs="Times New Roman"/>
          <w:color w:val="auto"/>
        </w:rPr>
        <w:t xml:space="preserve"> заявкам (находящимся на исполнении, либо исполненным, включая стоимость услуг по текущей заявке)</w:t>
      </w:r>
      <w:r w:rsidR="007C6EBD" w:rsidRPr="00DA11BE">
        <w:rPr>
          <w:rFonts w:ascii="Times New Roman" w:hAnsi="Times New Roman" w:cs="Times New Roman"/>
          <w:color w:val="auto"/>
        </w:rPr>
        <w:t>,</w:t>
      </w:r>
      <w:r w:rsidR="00B6162D" w:rsidRPr="00DA11BE">
        <w:rPr>
          <w:rFonts w:ascii="Times New Roman" w:hAnsi="Times New Roman" w:cs="Times New Roman"/>
          <w:color w:val="auto"/>
        </w:rPr>
        <w:t xml:space="preserve"> по которым не подписаны Акты приемки оказанных Услуг, </w:t>
      </w:r>
      <w:r w:rsidR="00E4610E" w:rsidRPr="00DA11BE">
        <w:rPr>
          <w:rFonts w:ascii="Times New Roman" w:hAnsi="Times New Roman" w:cs="Times New Roman"/>
          <w:color w:val="auto"/>
        </w:rPr>
        <w:t>не превы</w:t>
      </w:r>
      <w:r w:rsidR="007C6EBD" w:rsidRPr="00DA11BE">
        <w:rPr>
          <w:rFonts w:ascii="Times New Roman" w:hAnsi="Times New Roman" w:cs="Times New Roman"/>
          <w:color w:val="auto"/>
        </w:rPr>
        <w:t>шала</w:t>
      </w:r>
      <w:r w:rsidR="00E4610E" w:rsidRPr="00DA11BE">
        <w:rPr>
          <w:rFonts w:ascii="Times New Roman" w:hAnsi="Times New Roman" w:cs="Times New Roman"/>
          <w:color w:val="auto"/>
        </w:rPr>
        <w:t xml:space="preserve"> предельной стоимости Услуг, указанной в </w:t>
      </w:r>
      <w:hyperlink w:anchor="Пункт_1_3_1_цена_Договора" w:history="1">
        <w:r w:rsidR="00E4610E" w:rsidRPr="00494581">
          <w:rPr>
            <w:rStyle w:val="ad"/>
            <w:rFonts w:ascii="Times New Roman" w:hAnsi="Times New Roman"/>
            <w:b/>
          </w:rPr>
          <w:t>пункте 1.3</w:t>
        </w:r>
        <w:r w:rsidR="00494581" w:rsidRPr="00494581">
          <w:rPr>
            <w:rStyle w:val="ad"/>
            <w:rFonts w:ascii="Times New Roman" w:hAnsi="Times New Roman"/>
            <w:b/>
          </w:rPr>
          <w:t>.1</w:t>
        </w:r>
      </w:hyperlink>
      <w:r w:rsidR="00E4610E" w:rsidRPr="00DA11BE">
        <w:rPr>
          <w:rFonts w:ascii="Times New Roman" w:hAnsi="Times New Roman" w:cs="Times New Roman"/>
          <w:color w:val="auto"/>
        </w:rPr>
        <w:t xml:space="preserve"> Договора.</w:t>
      </w:r>
    </w:p>
    <w:p w14:paraId="62D17951" w14:textId="29319F81" w:rsidR="00821908" w:rsidRDefault="005328DB" w:rsidP="00221E13">
      <w:pPr>
        <w:pStyle w:val="5"/>
        <w:keepNext w:val="0"/>
        <w:keepLines w:val="0"/>
        <w:widowControl w:val="0"/>
        <w:numPr>
          <w:ilvl w:val="0"/>
          <w:numId w:val="28"/>
        </w:numPr>
        <w:spacing w:before="0"/>
        <w:ind w:left="0" w:firstLine="993"/>
        <w:jc w:val="both"/>
        <w:rPr>
          <w:rFonts w:ascii="Times New Roman" w:hAnsi="Times New Roman" w:cs="Times New Roman"/>
          <w:b/>
          <w:color w:val="auto"/>
        </w:rPr>
      </w:pPr>
      <w:r>
        <w:rPr>
          <w:rFonts w:ascii="Times New Roman" w:hAnsi="Times New Roman" w:cs="Times New Roman"/>
          <w:b/>
          <w:color w:val="auto"/>
        </w:rPr>
        <w:t>Приблизительный объем и вес Картриджей,</w:t>
      </w:r>
      <w:r>
        <w:rPr>
          <w:rFonts w:ascii="Times New Roman" w:hAnsi="Times New Roman" w:cs="Times New Roman"/>
          <w:bCs/>
          <w:color w:val="auto"/>
        </w:rPr>
        <w:t xml:space="preserve"> заявленных к утилизации. Данная информация </w:t>
      </w:r>
      <w:proofErr w:type="spellStart"/>
      <w:r>
        <w:rPr>
          <w:rFonts w:ascii="Times New Roman" w:hAnsi="Times New Roman" w:cs="Times New Roman"/>
          <w:bCs/>
          <w:color w:val="auto"/>
        </w:rPr>
        <w:t>указавается</w:t>
      </w:r>
      <w:proofErr w:type="spellEnd"/>
      <w:r>
        <w:rPr>
          <w:rFonts w:ascii="Times New Roman" w:hAnsi="Times New Roman" w:cs="Times New Roman"/>
          <w:bCs/>
          <w:color w:val="auto"/>
        </w:rPr>
        <w:t xml:space="preserve"> </w:t>
      </w:r>
      <w:proofErr w:type="spellStart"/>
      <w:r>
        <w:rPr>
          <w:rFonts w:ascii="Times New Roman" w:hAnsi="Times New Roman" w:cs="Times New Roman"/>
          <w:bCs/>
          <w:color w:val="auto"/>
        </w:rPr>
        <w:t>справочно</w:t>
      </w:r>
      <w:proofErr w:type="spellEnd"/>
      <w:r>
        <w:rPr>
          <w:rFonts w:ascii="Times New Roman" w:hAnsi="Times New Roman" w:cs="Times New Roman"/>
          <w:bCs/>
          <w:color w:val="auto"/>
        </w:rPr>
        <w:t>, для предоставления Исполнителю возможности оптимального и эффективного использования своих ресурсов в целях исполнения соответствующей заявки на оказание Услуг. Отсутствие указанной информации в заявке не является основанием для отказа в приеме такой заявки со стороны Исполнителя.</w:t>
      </w:r>
    </w:p>
    <w:p w14:paraId="271453E7" w14:textId="27C8F0FA" w:rsidR="00A3391C" w:rsidRDefault="00A3391C" w:rsidP="00221E13">
      <w:pPr>
        <w:pStyle w:val="5"/>
        <w:keepNext w:val="0"/>
        <w:keepLines w:val="0"/>
        <w:widowControl w:val="0"/>
        <w:numPr>
          <w:ilvl w:val="0"/>
          <w:numId w:val="28"/>
        </w:numPr>
        <w:spacing w:before="0"/>
        <w:ind w:left="0" w:firstLine="993"/>
        <w:jc w:val="both"/>
        <w:rPr>
          <w:rFonts w:ascii="Times New Roman" w:hAnsi="Times New Roman" w:cs="Times New Roman"/>
          <w:b/>
          <w:color w:val="auto"/>
        </w:rPr>
      </w:pPr>
      <w:bookmarkStart w:id="134" w:name="абзац_5_пункт_3_2_4_ТЗ_кол_во_адресов"/>
      <w:r>
        <w:rPr>
          <w:rFonts w:ascii="Times New Roman" w:hAnsi="Times New Roman" w:cs="Times New Roman"/>
          <w:b/>
          <w:color w:val="auto"/>
        </w:rPr>
        <w:lastRenderedPageBreak/>
        <w:t>Место</w:t>
      </w:r>
      <w:r w:rsidRPr="00DE53FB">
        <w:rPr>
          <w:rFonts w:ascii="Times New Roman" w:hAnsi="Times New Roman" w:cs="Times New Roman"/>
          <w:b/>
          <w:color w:val="auto"/>
        </w:rPr>
        <w:t xml:space="preserve"> </w:t>
      </w:r>
      <w:r w:rsidR="00DC6895">
        <w:rPr>
          <w:rFonts w:ascii="Times New Roman" w:hAnsi="Times New Roman" w:cs="Times New Roman"/>
          <w:b/>
          <w:color w:val="auto"/>
        </w:rPr>
        <w:t>вывоза</w:t>
      </w:r>
      <w:r w:rsidRPr="00DE53FB">
        <w:rPr>
          <w:rFonts w:ascii="Times New Roman" w:hAnsi="Times New Roman" w:cs="Times New Roman"/>
          <w:b/>
          <w:color w:val="auto"/>
        </w:rPr>
        <w:t xml:space="preserve"> </w:t>
      </w:r>
      <w:r w:rsidR="00DC6895">
        <w:rPr>
          <w:rFonts w:ascii="Times New Roman" w:hAnsi="Times New Roman" w:cs="Times New Roman"/>
          <w:b/>
          <w:color w:val="auto"/>
        </w:rPr>
        <w:t>картриджей</w:t>
      </w:r>
      <w:r w:rsidRPr="00DE53FB">
        <w:rPr>
          <w:rFonts w:ascii="Times New Roman" w:hAnsi="Times New Roman" w:cs="Times New Roman"/>
          <w:b/>
          <w:color w:val="auto"/>
        </w:rPr>
        <w:t>.</w:t>
      </w:r>
      <w:r>
        <w:rPr>
          <w:rFonts w:ascii="Times New Roman" w:hAnsi="Times New Roman" w:cs="Times New Roman"/>
          <w:b/>
          <w:color w:val="auto"/>
        </w:rPr>
        <w:t xml:space="preserve"> </w:t>
      </w:r>
      <w:r w:rsidR="006004E3">
        <w:rPr>
          <w:rFonts w:ascii="Times New Roman" w:hAnsi="Times New Roman" w:cs="Times New Roman"/>
          <w:color w:val="auto"/>
        </w:rPr>
        <w:t xml:space="preserve">Указываются адрес </w:t>
      </w:r>
      <w:r w:rsidR="00DC6895">
        <w:rPr>
          <w:rFonts w:ascii="Times New Roman" w:hAnsi="Times New Roman" w:cs="Times New Roman"/>
          <w:color w:val="auto"/>
        </w:rPr>
        <w:t>вывоза Картриджей</w:t>
      </w:r>
      <w:r w:rsidR="006004E3">
        <w:rPr>
          <w:rFonts w:ascii="Times New Roman" w:hAnsi="Times New Roman" w:cs="Times New Roman"/>
          <w:color w:val="auto"/>
        </w:rPr>
        <w:t xml:space="preserve"> </w:t>
      </w:r>
      <w:r>
        <w:rPr>
          <w:rFonts w:ascii="Times New Roman" w:hAnsi="Times New Roman" w:cs="Times New Roman"/>
          <w:color w:val="auto"/>
        </w:rPr>
        <w:t xml:space="preserve">из перечня адресов, определенных в </w:t>
      </w:r>
      <w:hyperlink w:anchor="_МЕТОДИКА_ОЦЕНКИ_КАЧЕСТВА" w:history="1">
        <w:r w:rsidRPr="006004E3">
          <w:rPr>
            <w:rStyle w:val="ad"/>
            <w:rFonts w:ascii="Times New Roman" w:hAnsi="Times New Roman"/>
            <w:b/>
          </w:rPr>
          <w:t xml:space="preserve">Приложении № </w:t>
        </w:r>
        <w:r w:rsidR="006004E3" w:rsidRPr="006004E3">
          <w:rPr>
            <w:rStyle w:val="ad"/>
            <w:rFonts w:ascii="Times New Roman" w:hAnsi="Times New Roman"/>
            <w:b/>
          </w:rPr>
          <w:t>3</w:t>
        </w:r>
      </w:hyperlink>
      <w:r>
        <w:rPr>
          <w:rFonts w:ascii="Times New Roman" w:hAnsi="Times New Roman" w:cs="Times New Roman"/>
          <w:color w:val="auto"/>
        </w:rPr>
        <w:t xml:space="preserve"> к настоящему Техническому заданию</w:t>
      </w:r>
      <w:r w:rsidR="00DC6895">
        <w:rPr>
          <w:rFonts w:ascii="Times New Roman" w:hAnsi="Times New Roman" w:cs="Times New Roman"/>
          <w:color w:val="auto"/>
        </w:rPr>
        <w:t>. В одной заявке может быть указано не более 1 (одного) адреса вывоза Картриджей.</w:t>
      </w:r>
      <w:bookmarkEnd w:id="134"/>
    </w:p>
    <w:p w14:paraId="72CADD0C" w14:textId="47AF541E" w:rsidR="00BA5D96" w:rsidRPr="00E4610E" w:rsidRDefault="00E4610E" w:rsidP="00221E13">
      <w:pPr>
        <w:pStyle w:val="5"/>
        <w:keepNext w:val="0"/>
        <w:keepLines w:val="0"/>
        <w:widowControl w:val="0"/>
        <w:numPr>
          <w:ilvl w:val="0"/>
          <w:numId w:val="28"/>
        </w:numPr>
        <w:spacing w:before="0"/>
        <w:ind w:left="0" w:firstLine="993"/>
        <w:jc w:val="both"/>
        <w:rPr>
          <w:rFonts w:ascii="Times New Roman" w:hAnsi="Times New Roman" w:cs="Times New Roman"/>
          <w:b/>
          <w:color w:val="auto"/>
        </w:rPr>
      </w:pPr>
      <w:r w:rsidRPr="00E4610E">
        <w:rPr>
          <w:rFonts w:ascii="Times New Roman" w:hAnsi="Times New Roman" w:cs="Times New Roman"/>
          <w:b/>
          <w:color w:val="auto"/>
        </w:rPr>
        <w:t xml:space="preserve">Срок </w:t>
      </w:r>
      <w:r w:rsidR="00DC6895">
        <w:rPr>
          <w:rFonts w:ascii="Times New Roman" w:hAnsi="Times New Roman" w:cs="Times New Roman"/>
          <w:b/>
          <w:color w:val="auto"/>
        </w:rPr>
        <w:t>вывоза Картриджей.</w:t>
      </w:r>
      <w:r w:rsidR="00B6162D">
        <w:rPr>
          <w:rFonts w:ascii="Times New Roman" w:hAnsi="Times New Roman" w:cs="Times New Roman"/>
          <w:b/>
          <w:color w:val="auto"/>
        </w:rPr>
        <w:t xml:space="preserve"> </w:t>
      </w:r>
      <w:r w:rsidR="00445FFE">
        <w:rPr>
          <w:rFonts w:ascii="Times New Roman" w:hAnsi="Times New Roman" w:cs="Times New Roman"/>
          <w:color w:val="auto"/>
        </w:rPr>
        <w:t>Указывается</w:t>
      </w:r>
      <w:r w:rsidR="00515F1F">
        <w:rPr>
          <w:rFonts w:ascii="Times New Roman" w:hAnsi="Times New Roman" w:cs="Times New Roman"/>
          <w:color w:val="auto"/>
        </w:rPr>
        <w:t xml:space="preserve"> с соблюдением условий, установленных </w:t>
      </w:r>
      <w:hyperlink w:anchor="_Исполнитель_обязан_явиться" w:history="1">
        <w:r w:rsidR="00D852E3" w:rsidRPr="00BE467B">
          <w:rPr>
            <w:rStyle w:val="ad"/>
            <w:rFonts w:ascii="Times New Roman" w:hAnsi="Times New Roman"/>
            <w:b/>
          </w:rPr>
          <w:t>пунктом 1.3.</w:t>
        </w:r>
        <w:r w:rsidR="00BE467B" w:rsidRPr="00BE467B">
          <w:rPr>
            <w:rStyle w:val="ad"/>
            <w:rFonts w:ascii="Times New Roman" w:hAnsi="Times New Roman"/>
            <w:b/>
          </w:rPr>
          <w:t>3</w:t>
        </w:r>
      </w:hyperlink>
      <w:r w:rsidR="00494581">
        <w:rPr>
          <w:rStyle w:val="ad"/>
          <w:rFonts w:ascii="Times New Roman" w:hAnsi="Times New Roman"/>
          <w:b/>
        </w:rPr>
        <w:t xml:space="preserve"> </w:t>
      </w:r>
      <w:r w:rsidR="00494581">
        <w:rPr>
          <w:rStyle w:val="ad"/>
          <w:rFonts w:ascii="Times New Roman" w:hAnsi="Times New Roman"/>
          <w:bCs/>
          <w:color w:val="auto"/>
          <w:u w:val="none"/>
        </w:rPr>
        <w:t>настоящего Технического задания.</w:t>
      </w:r>
    </w:p>
    <w:p w14:paraId="3D7A1086" w14:textId="4160F2DB" w:rsidR="00B4030F" w:rsidRPr="00B4030F" w:rsidRDefault="00B4030F" w:rsidP="00221E13">
      <w:pPr>
        <w:pStyle w:val="5"/>
        <w:keepNext w:val="0"/>
        <w:keepLines w:val="0"/>
        <w:widowControl w:val="0"/>
        <w:numPr>
          <w:ilvl w:val="0"/>
          <w:numId w:val="28"/>
        </w:numPr>
        <w:spacing w:before="0"/>
        <w:ind w:left="0" w:firstLine="993"/>
        <w:jc w:val="both"/>
        <w:rPr>
          <w:rFonts w:ascii="Times New Roman" w:hAnsi="Times New Roman" w:cs="Times New Roman"/>
          <w:color w:val="auto"/>
        </w:rPr>
      </w:pPr>
      <w:r w:rsidRPr="00B4030F">
        <w:rPr>
          <w:rFonts w:ascii="Times New Roman" w:hAnsi="Times New Roman" w:cs="Times New Roman"/>
          <w:b/>
          <w:color w:val="auto"/>
        </w:rPr>
        <w:t>Кон</w:t>
      </w:r>
      <w:r w:rsidR="001F388C">
        <w:rPr>
          <w:rFonts w:ascii="Times New Roman" w:hAnsi="Times New Roman" w:cs="Times New Roman"/>
          <w:b/>
          <w:color w:val="auto"/>
        </w:rPr>
        <w:t xml:space="preserve">тактные данные </w:t>
      </w:r>
      <w:r>
        <w:rPr>
          <w:rFonts w:ascii="Times New Roman" w:hAnsi="Times New Roman" w:cs="Times New Roman"/>
          <w:b/>
          <w:color w:val="auto"/>
        </w:rPr>
        <w:t>представителя</w:t>
      </w:r>
      <w:r w:rsidRPr="00B4030F">
        <w:rPr>
          <w:rFonts w:ascii="Times New Roman" w:hAnsi="Times New Roman" w:cs="Times New Roman"/>
          <w:b/>
          <w:color w:val="auto"/>
        </w:rPr>
        <w:t xml:space="preserve"> Заказчика,</w:t>
      </w:r>
      <w:r>
        <w:rPr>
          <w:rFonts w:ascii="Times New Roman" w:hAnsi="Times New Roman" w:cs="Times New Roman"/>
          <w:b/>
          <w:color w:val="auto"/>
        </w:rPr>
        <w:t xml:space="preserve"> </w:t>
      </w:r>
      <w:r>
        <w:rPr>
          <w:rFonts w:ascii="Times New Roman" w:hAnsi="Times New Roman" w:cs="Times New Roman"/>
          <w:color w:val="auto"/>
        </w:rPr>
        <w:t xml:space="preserve">с которым Исполнитель может взаимодействовать в целях исполнения соответствующей заявки на оказание Услуг. </w:t>
      </w:r>
      <w:r w:rsidRPr="00B4030F">
        <w:rPr>
          <w:rFonts w:ascii="Times New Roman" w:hAnsi="Times New Roman" w:cs="Times New Roman"/>
          <w:color w:val="auto"/>
        </w:rPr>
        <w:t>Если в заявке отсутствует информация о</w:t>
      </w:r>
      <w:r>
        <w:rPr>
          <w:rFonts w:ascii="Times New Roman" w:hAnsi="Times New Roman" w:cs="Times New Roman"/>
          <w:color w:val="auto"/>
        </w:rPr>
        <w:t xml:space="preserve"> представителе Заказчика, все взаимодействие (в рамках исполнения соответствующей заявки) ведется Исполнителем с представителем Заказчика, контактные данные которого указаны в </w:t>
      </w:r>
      <w:hyperlink r:id="rId18" w:anchor="_Таблица_2_" w:history="1">
        <w:r w:rsidR="00494581" w:rsidRPr="00F21A76">
          <w:rPr>
            <w:rStyle w:val="ad"/>
            <w:rFonts w:ascii="Times New Roman" w:hAnsi="Times New Roman"/>
            <w:b/>
          </w:rPr>
          <w:t>Таблице 1</w:t>
        </w:r>
      </w:hyperlink>
      <w:r w:rsidR="00821908">
        <w:rPr>
          <w:rFonts w:ascii="Times New Roman" w:hAnsi="Times New Roman" w:cs="Times New Roman"/>
          <w:b/>
          <w:bCs/>
          <w:color w:val="auto"/>
        </w:rPr>
        <w:t xml:space="preserve"> </w:t>
      </w:r>
      <w:r w:rsidR="00821908">
        <w:rPr>
          <w:rFonts w:ascii="Times New Roman" w:hAnsi="Times New Roman" w:cs="Times New Roman"/>
          <w:color w:val="auto"/>
        </w:rPr>
        <w:t>и/</w:t>
      </w:r>
      <w:r w:rsidR="005328DB">
        <w:rPr>
          <w:rFonts w:ascii="Times New Roman" w:hAnsi="Times New Roman" w:cs="Times New Roman"/>
          <w:color w:val="auto"/>
        </w:rPr>
        <w:t>или</w:t>
      </w:r>
      <w:r w:rsidR="00821908">
        <w:rPr>
          <w:rFonts w:ascii="Times New Roman" w:hAnsi="Times New Roman" w:cs="Times New Roman"/>
          <w:color w:val="auto"/>
        </w:rPr>
        <w:t xml:space="preserve"> с представителями Заказчика, чьи контактные данные указаны в </w:t>
      </w:r>
      <w:hyperlink w:anchor="_МЕТОДИКА_ОЦЕНКИ_КАЧЕСТВА" w:history="1">
        <w:r w:rsidR="00494581" w:rsidRPr="006004E3">
          <w:rPr>
            <w:rStyle w:val="ad"/>
            <w:rFonts w:ascii="Times New Roman" w:hAnsi="Times New Roman"/>
            <w:b/>
          </w:rPr>
          <w:t>Приложении № 3</w:t>
        </w:r>
      </w:hyperlink>
      <w:r w:rsidR="005328DB">
        <w:rPr>
          <w:rFonts w:ascii="Times New Roman" w:hAnsi="Times New Roman" w:cs="Times New Roman"/>
          <w:b/>
          <w:bCs/>
          <w:color w:val="auto"/>
        </w:rPr>
        <w:t xml:space="preserve"> </w:t>
      </w:r>
      <w:r w:rsidR="005328DB">
        <w:rPr>
          <w:rFonts w:ascii="Times New Roman" w:hAnsi="Times New Roman" w:cs="Times New Roman"/>
          <w:color w:val="auto"/>
        </w:rPr>
        <w:t>для соответствующ</w:t>
      </w:r>
      <w:r w:rsidR="00494581">
        <w:rPr>
          <w:rFonts w:ascii="Times New Roman" w:hAnsi="Times New Roman" w:cs="Times New Roman"/>
          <w:color w:val="auto"/>
        </w:rPr>
        <w:t>его</w:t>
      </w:r>
      <w:r w:rsidR="005328DB">
        <w:rPr>
          <w:rFonts w:ascii="Times New Roman" w:hAnsi="Times New Roman" w:cs="Times New Roman"/>
          <w:color w:val="auto"/>
        </w:rPr>
        <w:t xml:space="preserve"> адрес</w:t>
      </w:r>
      <w:r w:rsidR="00494581">
        <w:rPr>
          <w:rFonts w:ascii="Times New Roman" w:hAnsi="Times New Roman" w:cs="Times New Roman"/>
          <w:color w:val="auto"/>
        </w:rPr>
        <w:t>а</w:t>
      </w:r>
      <w:r w:rsidR="005328DB">
        <w:rPr>
          <w:rFonts w:ascii="Times New Roman" w:hAnsi="Times New Roman" w:cs="Times New Roman"/>
          <w:color w:val="auto"/>
        </w:rPr>
        <w:t>, по которым осуществляется вывоз Расходных материалов для их дальнейшей утилизации</w:t>
      </w:r>
      <w:r w:rsidR="00494581">
        <w:rPr>
          <w:rFonts w:ascii="Times New Roman" w:hAnsi="Times New Roman" w:cs="Times New Roman"/>
          <w:color w:val="auto"/>
        </w:rPr>
        <w:t xml:space="preserve"> в рамках исполнения соответствующей заявки</w:t>
      </w:r>
      <w:r w:rsidR="005328DB">
        <w:rPr>
          <w:rFonts w:ascii="Times New Roman" w:hAnsi="Times New Roman" w:cs="Times New Roman"/>
          <w:color w:val="auto"/>
        </w:rPr>
        <w:t>.</w:t>
      </w:r>
    </w:p>
    <w:p w14:paraId="1B4DE600" w14:textId="698B5EF5" w:rsidR="006E00A9" w:rsidRDefault="00B4030F" w:rsidP="00221E13">
      <w:pPr>
        <w:pStyle w:val="40"/>
        <w:keepNext w:val="0"/>
        <w:keepLines w:val="0"/>
        <w:widowControl w:val="0"/>
        <w:numPr>
          <w:ilvl w:val="2"/>
          <w:numId w:val="8"/>
        </w:numPr>
        <w:ind w:left="0" w:firstLine="709"/>
        <w:jc w:val="both"/>
        <w:rPr>
          <w:rFonts w:ascii="Times New Roman" w:hAnsi="Times New Roman" w:cs="Times New Roman"/>
          <w:b w:val="0"/>
        </w:rPr>
      </w:pPr>
      <w:r>
        <w:rPr>
          <w:rFonts w:ascii="Times New Roman" w:hAnsi="Times New Roman" w:cs="Times New Roman"/>
          <w:b w:val="0"/>
        </w:rPr>
        <w:t xml:space="preserve">Заказчик, в случае необходимости, вправе указать в заявке на оказание </w:t>
      </w:r>
      <w:r w:rsidR="00DD6043">
        <w:rPr>
          <w:rFonts w:ascii="Times New Roman" w:hAnsi="Times New Roman" w:cs="Times New Roman"/>
          <w:b w:val="0"/>
        </w:rPr>
        <w:t>У</w:t>
      </w:r>
      <w:r>
        <w:rPr>
          <w:rFonts w:ascii="Times New Roman" w:hAnsi="Times New Roman" w:cs="Times New Roman"/>
          <w:b w:val="0"/>
        </w:rPr>
        <w:t>слуг любую иную информацию</w:t>
      </w:r>
      <w:r w:rsidR="006B1FD9">
        <w:rPr>
          <w:rFonts w:ascii="Times New Roman" w:hAnsi="Times New Roman" w:cs="Times New Roman"/>
          <w:b w:val="0"/>
        </w:rPr>
        <w:t xml:space="preserve">, помимо информации, указываемой в соответствии с </w:t>
      </w:r>
      <w:hyperlink w:anchor="_Заявка_на_оказание" w:history="1">
        <w:r w:rsidR="006B1FD9" w:rsidRPr="00515F1F">
          <w:rPr>
            <w:rStyle w:val="ad"/>
            <w:rFonts w:ascii="Times New Roman" w:hAnsi="Times New Roman"/>
          </w:rPr>
          <w:t>пунктом 3.2.</w:t>
        </w:r>
        <w:r w:rsidR="005B2B0A">
          <w:rPr>
            <w:rStyle w:val="ad"/>
            <w:rFonts w:ascii="Times New Roman" w:hAnsi="Times New Roman"/>
          </w:rPr>
          <w:t>5</w:t>
        </w:r>
        <w:r w:rsidR="006B1FD9" w:rsidRPr="00515F1F">
          <w:rPr>
            <w:rStyle w:val="ad"/>
            <w:rFonts w:ascii="Times New Roman" w:hAnsi="Times New Roman"/>
          </w:rPr>
          <w:t>.</w:t>
        </w:r>
      </w:hyperlink>
    </w:p>
    <w:p w14:paraId="77E7930F" w14:textId="5DF077DB" w:rsidR="00C10B3A" w:rsidRDefault="002A5BAC" w:rsidP="00221E13">
      <w:pPr>
        <w:pStyle w:val="40"/>
        <w:keepNext w:val="0"/>
        <w:keepLines w:val="0"/>
        <w:widowControl w:val="0"/>
        <w:numPr>
          <w:ilvl w:val="2"/>
          <w:numId w:val="8"/>
        </w:numPr>
        <w:ind w:left="0" w:firstLine="709"/>
        <w:jc w:val="both"/>
        <w:rPr>
          <w:rFonts w:ascii="Times New Roman" w:hAnsi="Times New Roman" w:cs="Times New Roman"/>
          <w:b w:val="0"/>
        </w:rPr>
      </w:pPr>
      <w:bookmarkStart w:id="135" w:name="_В_комплекте_с"/>
      <w:bookmarkStart w:id="136" w:name="_Во_избежание_двоякого"/>
      <w:bookmarkEnd w:id="135"/>
      <w:bookmarkEnd w:id="136"/>
      <w:r>
        <w:rPr>
          <w:rFonts w:ascii="Times New Roman" w:hAnsi="Times New Roman" w:cs="Times New Roman"/>
          <w:b w:val="0"/>
        </w:rPr>
        <w:t>Во избежание двоякого толкования содержания заявок, н</w:t>
      </w:r>
      <w:r w:rsidR="00E865CB">
        <w:rPr>
          <w:rFonts w:ascii="Times New Roman" w:hAnsi="Times New Roman" w:cs="Times New Roman"/>
          <w:b w:val="0"/>
        </w:rPr>
        <w:t xml:space="preserve">е допускается заполнение </w:t>
      </w:r>
      <w:r w:rsidR="00C10B3A">
        <w:rPr>
          <w:rFonts w:ascii="Times New Roman" w:hAnsi="Times New Roman" w:cs="Times New Roman"/>
          <w:b w:val="0"/>
        </w:rPr>
        <w:t>заявки</w:t>
      </w:r>
      <w:r>
        <w:rPr>
          <w:rFonts w:ascii="Times New Roman" w:hAnsi="Times New Roman" w:cs="Times New Roman"/>
          <w:b w:val="0"/>
        </w:rPr>
        <w:t xml:space="preserve"> </w:t>
      </w:r>
      <w:r w:rsidR="00E865CB">
        <w:rPr>
          <w:rFonts w:ascii="Times New Roman" w:hAnsi="Times New Roman" w:cs="Times New Roman"/>
          <w:b w:val="0"/>
        </w:rPr>
        <w:t xml:space="preserve">(указание в заявке, какой-либо информации) рукописным текстом, </w:t>
      </w:r>
      <w:r>
        <w:rPr>
          <w:rFonts w:ascii="Times New Roman" w:hAnsi="Times New Roman" w:cs="Times New Roman"/>
          <w:b w:val="0"/>
        </w:rPr>
        <w:t xml:space="preserve">в случае если форма такой заявки изначально заполнена </w:t>
      </w:r>
      <w:proofErr w:type="spellStart"/>
      <w:r>
        <w:rPr>
          <w:rFonts w:ascii="Times New Roman" w:hAnsi="Times New Roman" w:cs="Times New Roman"/>
          <w:b w:val="0"/>
        </w:rPr>
        <w:t>м</w:t>
      </w:r>
      <w:r w:rsidR="00C10B3A">
        <w:rPr>
          <w:rFonts w:ascii="Times New Roman" w:hAnsi="Times New Roman" w:cs="Times New Roman"/>
          <w:b w:val="0"/>
        </w:rPr>
        <w:t>ашинопечатны</w:t>
      </w:r>
      <w:r>
        <w:rPr>
          <w:rFonts w:ascii="Times New Roman" w:hAnsi="Times New Roman" w:cs="Times New Roman"/>
          <w:b w:val="0"/>
        </w:rPr>
        <w:t>м</w:t>
      </w:r>
      <w:proofErr w:type="spellEnd"/>
      <w:r>
        <w:rPr>
          <w:rFonts w:ascii="Times New Roman" w:hAnsi="Times New Roman" w:cs="Times New Roman"/>
          <w:b w:val="0"/>
        </w:rPr>
        <w:t xml:space="preserve"> текстом. Любой рукописный текст в заявке, заполненной </w:t>
      </w:r>
      <w:proofErr w:type="spellStart"/>
      <w:r>
        <w:rPr>
          <w:rFonts w:ascii="Times New Roman" w:hAnsi="Times New Roman" w:cs="Times New Roman"/>
          <w:b w:val="0"/>
        </w:rPr>
        <w:t>машиномечатным</w:t>
      </w:r>
      <w:proofErr w:type="spellEnd"/>
      <w:r>
        <w:rPr>
          <w:rFonts w:ascii="Times New Roman" w:hAnsi="Times New Roman" w:cs="Times New Roman"/>
          <w:b w:val="0"/>
        </w:rPr>
        <w:t xml:space="preserve"> способом (</w:t>
      </w:r>
      <w:r w:rsidR="006276A2">
        <w:rPr>
          <w:rFonts w:ascii="Times New Roman" w:hAnsi="Times New Roman" w:cs="Times New Roman"/>
          <w:b w:val="0"/>
        </w:rPr>
        <w:t xml:space="preserve">за исключением рукописного текста с резолюциями и указаниями, </w:t>
      </w:r>
      <w:r>
        <w:rPr>
          <w:rFonts w:ascii="Times New Roman" w:hAnsi="Times New Roman" w:cs="Times New Roman"/>
          <w:b w:val="0"/>
        </w:rPr>
        <w:t>подписей (расшифровок подписей)</w:t>
      </w:r>
      <w:r w:rsidR="006276A2">
        <w:rPr>
          <w:rFonts w:ascii="Times New Roman" w:hAnsi="Times New Roman" w:cs="Times New Roman"/>
          <w:b w:val="0"/>
        </w:rPr>
        <w:t xml:space="preserve"> и иного </w:t>
      </w:r>
      <w:r>
        <w:rPr>
          <w:rFonts w:ascii="Times New Roman" w:hAnsi="Times New Roman" w:cs="Times New Roman"/>
          <w:b w:val="0"/>
        </w:rPr>
        <w:t>рукописного текста</w:t>
      </w:r>
      <w:r w:rsidR="006276A2">
        <w:rPr>
          <w:rFonts w:ascii="Times New Roman" w:hAnsi="Times New Roman" w:cs="Times New Roman"/>
          <w:b w:val="0"/>
        </w:rPr>
        <w:t xml:space="preserve"> аналогичного содержания</w:t>
      </w:r>
      <w:r>
        <w:rPr>
          <w:rFonts w:ascii="Times New Roman" w:hAnsi="Times New Roman" w:cs="Times New Roman"/>
          <w:b w:val="0"/>
        </w:rPr>
        <w:t xml:space="preserve">) признается ничтожным. </w:t>
      </w:r>
    </w:p>
    <w:p w14:paraId="709313BF" w14:textId="408EE9A7" w:rsidR="00E865CB" w:rsidRPr="00E865CB" w:rsidRDefault="00E865CB" w:rsidP="00221E13">
      <w:pPr>
        <w:pStyle w:val="40"/>
        <w:keepNext w:val="0"/>
        <w:keepLines w:val="0"/>
        <w:widowControl w:val="0"/>
        <w:numPr>
          <w:ilvl w:val="2"/>
          <w:numId w:val="8"/>
        </w:numPr>
        <w:ind w:left="0" w:firstLine="709"/>
        <w:jc w:val="both"/>
        <w:rPr>
          <w:rFonts w:ascii="Times New Roman" w:hAnsi="Times New Roman" w:cs="Times New Roman"/>
          <w:b w:val="0"/>
        </w:rPr>
      </w:pPr>
      <w:bookmarkStart w:id="137" w:name="_Допускается_полное_заполнение"/>
      <w:bookmarkEnd w:id="137"/>
      <w:r>
        <w:rPr>
          <w:rFonts w:ascii="Times New Roman" w:hAnsi="Times New Roman" w:cs="Times New Roman"/>
          <w:b w:val="0"/>
        </w:rPr>
        <w:t>Допускается полное заполнение формы заявки (полей формы с переменными данными) рукописным текстом, при этом такой текст должен быть разборчивым и хорошо читаемым.</w:t>
      </w:r>
    </w:p>
    <w:p w14:paraId="3A93910D" w14:textId="3BCCA37D" w:rsidR="002A5BAC" w:rsidRDefault="002A5BAC" w:rsidP="00221E13">
      <w:pPr>
        <w:pStyle w:val="40"/>
        <w:keepNext w:val="0"/>
        <w:keepLines w:val="0"/>
        <w:widowControl w:val="0"/>
        <w:numPr>
          <w:ilvl w:val="2"/>
          <w:numId w:val="8"/>
        </w:numPr>
        <w:ind w:left="0" w:firstLine="709"/>
        <w:jc w:val="both"/>
        <w:rPr>
          <w:rStyle w:val="ad"/>
          <w:rFonts w:ascii="Times New Roman" w:hAnsi="Times New Roman"/>
        </w:rPr>
      </w:pPr>
      <w:r>
        <w:rPr>
          <w:rFonts w:ascii="Times New Roman" w:hAnsi="Times New Roman" w:cs="Times New Roman"/>
          <w:b w:val="0"/>
        </w:rPr>
        <w:t>В случае сомнений относительно содержания полученной заявки</w:t>
      </w:r>
      <w:r w:rsidR="00941AEB">
        <w:rPr>
          <w:rFonts w:ascii="Times New Roman" w:hAnsi="Times New Roman" w:cs="Times New Roman"/>
          <w:b w:val="0"/>
        </w:rPr>
        <w:t xml:space="preserve"> (в связи с фактическим заполнением формы заявки</w:t>
      </w:r>
      <w:r>
        <w:rPr>
          <w:rFonts w:ascii="Times New Roman" w:hAnsi="Times New Roman" w:cs="Times New Roman"/>
          <w:b w:val="0"/>
        </w:rPr>
        <w:t xml:space="preserve"> одновременно п</w:t>
      </w:r>
      <w:r w:rsidR="00941AEB">
        <w:rPr>
          <w:rFonts w:ascii="Times New Roman" w:hAnsi="Times New Roman" w:cs="Times New Roman"/>
          <w:b w:val="0"/>
        </w:rPr>
        <w:t>ечатным и рукописным текстом</w:t>
      </w:r>
      <w:r>
        <w:rPr>
          <w:rFonts w:ascii="Times New Roman" w:hAnsi="Times New Roman" w:cs="Times New Roman"/>
          <w:b w:val="0"/>
        </w:rPr>
        <w:t>) Исполнитель вправе вернуть соответствующую заявку Заказчику с указание</w:t>
      </w:r>
      <w:r w:rsidR="006276A2">
        <w:rPr>
          <w:rFonts w:ascii="Times New Roman" w:hAnsi="Times New Roman" w:cs="Times New Roman"/>
          <w:b w:val="0"/>
        </w:rPr>
        <w:t>м на недопустимость заполнения заявки таким способом</w:t>
      </w:r>
      <w:r w:rsidR="00C623BE">
        <w:rPr>
          <w:rFonts w:ascii="Times New Roman" w:hAnsi="Times New Roman" w:cs="Times New Roman"/>
          <w:b w:val="0"/>
        </w:rPr>
        <w:t xml:space="preserve">, при этом Исполнитель обязан соблюдать условия возврата заявки, установленные </w:t>
      </w:r>
      <w:hyperlink w:anchor="_Исполнитель_в_течение" w:history="1">
        <w:r w:rsidR="00C623BE" w:rsidRPr="00C623BE">
          <w:rPr>
            <w:rStyle w:val="ad"/>
            <w:rFonts w:ascii="Times New Roman" w:hAnsi="Times New Roman"/>
          </w:rPr>
          <w:t>пунктом 3.2.</w:t>
        </w:r>
        <w:r w:rsidR="001F5331">
          <w:rPr>
            <w:rStyle w:val="ad"/>
            <w:rFonts w:ascii="Times New Roman" w:hAnsi="Times New Roman"/>
          </w:rPr>
          <w:t>3</w:t>
        </w:r>
        <w:r w:rsidR="00C623BE" w:rsidRPr="00C623BE">
          <w:rPr>
            <w:rStyle w:val="ad"/>
            <w:rFonts w:ascii="Times New Roman" w:hAnsi="Times New Roman"/>
          </w:rPr>
          <w:t>.</w:t>
        </w:r>
      </w:hyperlink>
    </w:p>
    <w:p w14:paraId="34A8D0AC" w14:textId="77777777" w:rsidR="00BF726F" w:rsidRPr="00BF726F" w:rsidRDefault="00BF726F" w:rsidP="00221E13"/>
    <w:p w14:paraId="6B284618" w14:textId="76B13E9F" w:rsidR="00C13EE2" w:rsidRPr="00C13EE2" w:rsidRDefault="005060A7" w:rsidP="00221E13">
      <w:pPr>
        <w:pStyle w:val="30"/>
        <w:keepNext w:val="0"/>
        <w:keepLines w:val="0"/>
        <w:widowControl w:val="0"/>
        <w:numPr>
          <w:ilvl w:val="1"/>
          <w:numId w:val="8"/>
        </w:numPr>
        <w:ind w:left="0" w:firstLine="709"/>
        <w:rPr>
          <w:b/>
        </w:rPr>
      </w:pPr>
      <w:r>
        <w:rPr>
          <w:b/>
        </w:rPr>
        <w:t>Исполнение заявок</w:t>
      </w:r>
      <w:r w:rsidR="008822ED">
        <w:rPr>
          <w:b/>
        </w:rPr>
        <w:t>.</w:t>
      </w:r>
    </w:p>
    <w:p w14:paraId="3769379F" w14:textId="2F384589" w:rsidR="007D0170" w:rsidRDefault="007D0170" w:rsidP="00221E13">
      <w:pPr>
        <w:pStyle w:val="40"/>
        <w:keepNext w:val="0"/>
        <w:keepLines w:val="0"/>
        <w:widowControl w:val="0"/>
        <w:numPr>
          <w:ilvl w:val="2"/>
          <w:numId w:val="8"/>
        </w:numPr>
        <w:ind w:left="0" w:firstLine="709"/>
        <w:jc w:val="both"/>
        <w:rPr>
          <w:rFonts w:ascii="Times New Roman" w:hAnsi="Times New Roman" w:cs="Times New Roman"/>
          <w:b w:val="0"/>
        </w:rPr>
      </w:pPr>
      <w:r w:rsidRPr="007D0170">
        <w:rPr>
          <w:rFonts w:ascii="Times New Roman" w:hAnsi="Times New Roman" w:cs="Times New Roman"/>
          <w:b w:val="0"/>
        </w:rPr>
        <w:t>Начало срока исполнения заявки определяется исходя из условий</w:t>
      </w:r>
      <w:r>
        <w:rPr>
          <w:rFonts w:ascii="Times New Roman" w:hAnsi="Times New Roman" w:cs="Times New Roman"/>
          <w:b w:val="0"/>
        </w:rPr>
        <w:t xml:space="preserve">, установленных </w:t>
      </w:r>
      <w:hyperlink w:anchor="_Исполнитель_в_течение" w:history="1">
        <w:r w:rsidRPr="006A25DE">
          <w:rPr>
            <w:rStyle w:val="ad"/>
            <w:rFonts w:ascii="Times New Roman" w:hAnsi="Times New Roman"/>
          </w:rPr>
          <w:t>пунктом</w:t>
        </w:r>
        <w:r w:rsidR="006A25DE" w:rsidRPr="006A25DE">
          <w:rPr>
            <w:rStyle w:val="ad"/>
            <w:rFonts w:ascii="Times New Roman" w:hAnsi="Times New Roman"/>
          </w:rPr>
          <w:t xml:space="preserve"> 3.2.</w:t>
        </w:r>
        <w:r w:rsidR="00BF726F">
          <w:rPr>
            <w:rStyle w:val="ad"/>
            <w:rFonts w:ascii="Times New Roman" w:hAnsi="Times New Roman"/>
          </w:rPr>
          <w:t>3</w:t>
        </w:r>
        <w:r w:rsidR="006A25DE" w:rsidRPr="006A25DE">
          <w:rPr>
            <w:rStyle w:val="ad"/>
            <w:rFonts w:ascii="Times New Roman" w:hAnsi="Times New Roman"/>
          </w:rPr>
          <w:t>.</w:t>
        </w:r>
      </w:hyperlink>
    </w:p>
    <w:p w14:paraId="64B2C9D8" w14:textId="77777777" w:rsidR="006B1498" w:rsidRDefault="006B1498" w:rsidP="00221E13">
      <w:pPr>
        <w:pStyle w:val="40"/>
        <w:keepNext w:val="0"/>
        <w:keepLines w:val="0"/>
        <w:widowControl w:val="0"/>
        <w:numPr>
          <w:ilvl w:val="2"/>
          <w:numId w:val="8"/>
        </w:numPr>
        <w:ind w:left="0" w:firstLine="709"/>
        <w:jc w:val="both"/>
        <w:rPr>
          <w:rFonts w:ascii="Times New Roman" w:hAnsi="Times New Roman" w:cs="Times New Roman"/>
          <w:b w:val="0"/>
        </w:rPr>
      </w:pPr>
      <w:r>
        <w:rPr>
          <w:rFonts w:ascii="Times New Roman" w:hAnsi="Times New Roman" w:cs="Times New Roman"/>
          <w:b w:val="0"/>
        </w:rPr>
        <w:t xml:space="preserve">В течение срока, определенного для исполнения заявок в соответствии с условиями настоящего Технического задания и Договора, Исполнитель обязан: </w:t>
      </w:r>
    </w:p>
    <w:p w14:paraId="2C722339" w14:textId="009A1182" w:rsidR="00083ED3" w:rsidRPr="00083ED3" w:rsidRDefault="006177E8" w:rsidP="00221E13">
      <w:pPr>
        <w:pStyle w:val="5"/>
        <w:keepNext w:val="0"/>
        <w:keepLines w:val="0"/>
        <w:widowControl w:val="0"/>
        <w:numPr>
          <w:ilvl w:val="0"/>
          <w:numId w:val="33"/>
        </w:numPr>
        <w:spacing w:before="0"/>
        <w:ind w:left="0" w:firstLine="993"/>
        <w:contextualSpacing/>
        <w:jc w:val="both"/>
        <w:rPr>
          <w:rFonts w:ascii="Times New Roman" w:hAnsi="Times New Roman" w:cs="Times New Roman"/>
          <w:color w:val="auto"/>
        </w:rPr>
      </w:pPr>
      <w:r>
        <w:rPr>
          <w:rFonts w:ascii="Times New Roman" w:hAnsi="Times New Roman" w:cs="Times New Roman"/>
          <w:color w:val="auto"/>
        </w:rPr>
        <w:t>я</w:t>
      </w:r>
      <w:r w:rsidR="00BF726F">
        <w:rPr>
          <w:rFonts w:ascii="Times New Roman" w:hAnsi="Times New Roman" w:cs="Times New Roman"/>
          <w:color w:val="auto"/>
        </w:rPr>
        <w:t>виться</w:t>
      </w:r>
      <w:r>
        <w:rPr>
          <w:rFonts w:ascii="Times New Roman" w:hAnsi="Times New Roman" w:cs="Times New Roman"/>
          <w:color w:val="auto"/>
        </w:rPr>
        <w:t xml:space="preserve"> (предоставить транспорт) по адресу Заказчика, указанному в заявке, для вывоза Картриджей</w:t>
      </w:r>
      <w:r w:rsidR="006B1498" w:rsidRPr="00083ED3">
        <w:rPr>
          <w:rFonts w:ascii="Times New Roman" w:hAnsi="Times New Roman" w:cs="Times New Roman"/>
          <w:color w:val="auto"/>
        </w:rPr>
        <w:t>;</w:t>
      </w:r>
    </w:p>
    <w:p w14:paraId="4CCFE1CF" w14:textId="4514CB67" w:rsidR="00083ED3" w:rsidRDefault="006177E8" w:rsidP="00221E13">
      <w:pPr>
        <w:pStyle w:val="5"/>
        <w:keepNext w:val="0"/>
        <w:keepLines w:val="0"/>
        <w:widowControl w:val="0"/>
        <w:numPr>
          <w:ilvl w:val="0"/>
          <w:numId w:val="33"/>
        </w:numPr>
        <w:spacing w:before="0"/>
        <w:ind w:left="0" w:firstLine="993"/>
        <w:contextualSpacing/>
        <w:jc w:val="both"/>
        <w:rPr>
          <w:rFonts w:ascii="Times New Roman" w:hAnsi="Times New Roman" w:cs="Times New Roman"/>
          <w:color w:val="auto"/>
        </w:rPr>
      </w:pPr>
      <w:r>
        <w:rPr>
          <w:rFonts w:ascii="Times New Roman" w:hAnsi="Times New Roman" w:cs="Times New Roman"/>
          <w:color w:val="auto"/>
        </w:rPr>
        <w:t xml:space="preserve">погрузить Картриджи (в количестве, </w:t>
      </w:r>
      <w:proofErr w:type="spellStart"/>
      <w:r>
        <w:rPr>
          <w:rFonts w:ascii="Times New Roman" w:hAnsi="Times New Roman" w:cs="Times New Roman"/>
          <w:color w:val="auto"/>
        </w:rPr>
        <w:t>укзанном</w:t>
      </w:r>
      <w:proofErr w:type="spellEnd"/>
      <w:r>
        <w:rPr>
          <w:rFonts w:ascii="Times New Roman" w:hAnsi="Times New Roman" w:cs="Times New Roman"/>
          <w:color w:val="auto"/>
        </w:rPr>
        <w:t xml:space="preserve"> в соответствующей заявке или в ином, согласованном Сторонами количестве) на транспорт и вывезти их к месту утилизации;</w:t>
      </w:r>
    </w:p>
    <w:p w14:paraId="6B867AD7" w14:textId="1DD49D0F" w:rsidR="001334F3" w:rsidRDefault="006177E8" w:rsidP="00221E13">
      <w:pPr>
        <w:pStyle w:val="5"/>
        <w:keepNext w:val="0"/>
        <w:keepLines w:val="0"/>
        <w:widowControl w:val="0"/>
        <w:numPr>
          <w:ilvl w:val="0"/>
          <w:numId w:val="33"/>
        </w:numPr>
        <w:spacing w:before="0"/>
        <w:ind w:left="0" w:firstLine="993"/>
        <w:contextualSpacing/>
        <w:rPr>
          <w:rFonts w:ascii="Times New Roman" w:hAnsi="Times New Roman" w:cs="Times New Roman"/>
          <w:color w:val="auto"/>
        </w:rPr>
      </w:pPr>
      <w:r>
        <w:rPr>
          <w:rFonts w:ascii="Times New Roman" w:hAnsi="Times New Roman" w:cs="Times New Roman"/>
          <w:color w:val="auto"/>
        </w:rPr>
        <w:t>утилизировать фактически принятые от Заказчика Картриджи</w:t>
      </w:r>
      <w:r w:rsidR="001334F3">
        <w:rPr>
          <w:rFonts w:ascii="Times New Roman" w:hAnsi="Times New Roman" w:cs="Times New Roman"/>
          <w:color w:val="auto"/>
        </w:rPr>
        <w:t>;</w:t>
      </w:r>
    </w:p>
    <w:p w14:paraId="6A731D61" w14:textId="7B303397" w:rsidR="007D467E" w:rsidRPr="002C189F" w:rsidRDefault="006177E8" w:rsidP="00221E13">
      <w:pPr>
        <w:pStyle w:val="5"/>
        <w:keepNext w:val="0"/>
        <w:keepLines w:val="0"/>
        <w:widowControl w:val="0"/>
        <w:numPr>
          <w:ilvl w:val="0"/>
          <w:numId w:val="33"/>
        </w:numPr>
        <w:spacing w:before="0"/>
        <w:ind w:left="0" w:firstLine="993"/>
        <w:contextualSpacing/>
        <w:jc w:val="both"/>
        <w:rPr>
          <w:rFonts w:ascii="Times New Roman" w:hAnsi="Times New Roman" w:cs="Times New Roman"/>
          <w:color w:val="auto"/>
        </w:rPr>
      </w:pPr>
      <w:r>
        <w:rPr>
          <w:rFonts w:ascii="Times New Roman" w:hAnsi="Times New Roman" w:cs="Times New Roman"/>
          <w:color w:val="auto"/>
        </w:rPr>
        <w:t xml:space="preserve">предоставить Заказчику </w:t>
      </w:r>
      <w:r w:rsidRPr="006177E8">
        <w:rPr>
          <w:rFonts w:ascii="Times New Roman" w:hAnsi="Times New Roman" w:cs="Times New Roman"/>
          <w:color w:val="auto"/>
        </w:rPr>
        <w:t xml:space="preserve">Акт утилизации, составленный по форме </w:t>
      </w:r>
      <w:hyperlink w:anchor="_АКТ_СДАЧИ-ПРИЕМКИ_ОКАЗАННЫХ_1" w:history="1">
        <w:r w:rsidRPr="00E96A62">
          <w:rPr>
            <w:rStyle w:val="ad"/>
            <w:rFonts w:ascii="Times New Roman" w:hAnsi="Times New Roman"/>
            <w:b/>
            <w:bCs/>
          </w:rPr>
          <w:t>Приложения № 3</w:t>
        </w:r>
      </w:hyperlink>
      <w:r w:rsidRPr="006177E8">
        <w:rPr>
          <w:rFonts w:ascii="Times New Roman" w:hAnsi="Times New Roman" w:cs="Times New Roman"/>
          <w:color w:val="auto"/>
        </w:rPr>
        <w:t xml:space="preserve"> к Договору</w:t>
      </w:r>
      <w:r>
        <w:rPr>
          <w:rFonts w:ascii="Times New Roman" w:hAnsi="Times New Roman" w:cs="Times New Roman"/>
          <w:color w:val="auto"/>
        </w:rPr>
        <w:t>, подписанный со стороны Исполнителя.</w:t>
      </w:r>
    </w:p>
    <w:p w14:paraId="6E44CFAA" w14:textId="4D1CBF29" w:rsidR="00233643" w:rsidRDefault="00233643" w:rsidP="00221E13">
      <w:pPr>
        <w:pStyle w:val="40"/>
        <w:keepNext w:val="0"/>
        <w:keepLines w:val="0"/>
        <w:widowControl w:val="0"/>
        <w:numPr>
          <w:ilvl w:val="2"/>
          <w:numId w:val="8"/>
        </w:numPr>
        <w:ind w:left="0" w:firstLine="709"/>
        <w:jc w:val="both"/>
        <w:rPr>
          <w:rFonts w:ascii="Times New Roman" w:hAnsi="Times New Roman" w:cs="Times New Roman"/>
          <w:b w:val="0"/>
        </w:rPr>
      </w:pPr>
      <w:r>
        <w:rPr>
          <w:rFonts w:ascii="Times New Roman" w:hAnsi="Times New Roman" w:cs="Times New Roman"/>
          <w:b w:val="0"/>
        </w:rPr>
        <w:t>При получении заявки на оказание Услуг Исполнитель вправе не принимать такую заявку</w:t>
      </w:r>
      <w:r w:rsidR="00D04BC9">
        <w:rPr>
          <w:rFonts w:ascii="Times New Roman" w:hAnsi="Times New Roman" w:cs="Times New Roman"/>
          <w:b w:val="0"/>
        </w:rPr>
        <w:t xml:space="preserve">, при этом обязан направить замечания в соответствии с </w:t>
      </w:r>
      <w:hyperlink w:anchor="_Исполнитель_в_течение" w:history="1">
        <w:r w:rsidR="00D04BC9" w:rsidRPr="00C623BE">
          <w:rPr>
            <w:rStyle w:val="ad"/>
            <w:rFonts w:ascii="Times New Roman" w:hAnsi="Times New Roman"/>
          </w:rPr>
          <w:t>пунктом 3.2.</w:t>
        </w:r>
        <w:r w:rsidR="00D04BC9">
          <w:rPr>
            <w:rStyle w:val="ad"/>
            <w:rFonts w:ascii="Times New Roman" w:hAnsi="Times New Roman"/>
          </w:rPr>
          <w:t>3</w:t>
        </w:r>
      </w:hyperlink>
      <w:r w:rsidR="00F84662">
        <w:rPr>
          <w:rStyle w:val="ad"/>
          <w:rFonts w:ascii="Times New Roman" w:hAnsi="Times New Roman"/>
        </w:rPr>
        <w:t>,</w:t>
      </w:r>
      <w:r>
        <w:rPr>
          <w:rFonts w:ascii="Times New Roman" w:hAnsi="Times New Roman" w:cs="Times New Roman"/>
          <w:b w:val="0"/>
        </w:rPr>
        <w:t xml:space="preserve"> в следующих случаях: </w:t>
      </w:r>
    </w:p>
    <w:p w14:paraId="72FA933E" w14:textId="3D0386BD" w:rsidR="00DA11BE" w:rsidRPr="00233643" w:rsidRDefault="00DA11BE" w:rsidP="00221E13">
      <w:pPr>
        <w:pStyle w:val="5"/>
        <w:keepNext w:val="0"/>
        <w:keepLines w:val="0"/>
        <w:widowControl w:val="0"/>
        <w:numPr>
          <w:ilvl w:val="0"/>
          <w:numId w:val="40"/>
        </w:numPr>
        <w:spacing w:before="0"/>
        <w:ind w:left="0" w:firstLine="993"/>
        <w:jc w:val="both"/>
        <w:rPr>
          <w:rFonts w:ascii="Times New Roman" w:hAnsi="Times New Roman" w:cs="Times New Roman"/>
          <w:b/>
          <w:color w:val="auto"/>
        </w:rPr>
      </w:pPr>
      <w:r>
        <w:rPr>
          <w:rFonts w:ascii="Times New Roman" w:hAnsi="Times New Roman" w:cs="Times New Roman"/>
          <w:bCs/>
          <w:color w:val="auto"/>
        </w:rPr>
        <w:t xml:space="preserve">если </w:t>
      </w:r>
      <w:r w:rsidR="00B2270E">
        <w:rPr>
          <w:rFonts w:ascii="Times New Roman" w:hAnsi="Times New Roman" w:cs="Times New Roman"/>
          <w:bCs/>
          <w:color w:val="auto"/>
        </w:rPr>
        <w:t>з</w:t>
      </w:r>
      <w:r>
        <w:rPr>
          <w:rFonts w:ascii="Times New Roman" w:hAnsi="Times New Roman" w:cs="Times New Roman"/>
          <w:bCs/>
          <w:color w:val="auto"/>
        </w:rPr>
        <w:t xml:space="preserve">аявка </w:t>
      </w:r>
      <w:r w:rsidR="00B2270E">
        <w:rPr>
          <w:rFonts w:ascii="Times New Roman" w:hAnsi="Times New Roman" w:cs="Times New Roman"/>
          <w:bCs/>
          <w:color w:val="auto"/>
        </w:rPr>
        <w:t xml:space="preserve">была </w:t>
      </w:r>
      <w:r>
        <w:rPr>
          <w:rFonts w:ascii="Times New Roman" w:hAnsi="Times New Roman" w:cs="Times New Roman"/>
          <w:bCs/>
          <w:color w:val="auto"/>
        </w:rPr>
        <w:t xml:space="preserve">оформлена с нарушением условий, установленных </w:t>
      </w:r>
      <w:hyperlink w:anchor="абзац_5_пункт_3_2_4_ТЗ_кол_во_адресов" w:history="1">
        <w:r w:rsidR="00866783" w:rsidRPr="00866783">
          <w:rPr>
            <w:rStyle w:val="ad"/>
            <w:rFonts w:ascii="Times New Roman" w:hAnsi="Times New Roman"/>
            <w:b/>
          </w:rPr>
          <w:t>абзацем 5</w:t>
        </w:r>
      </w:hyperlink>
      <w:r w:rsidR="00866783">
        <w:rPr>
          <w:rFonts w:ascii="Times New Roman" w:hAnsi="Times New Roman" w:cs="Times New Roman"/>
          <w:bCs/>
          <w:color w:val="auto"/>
        </w:rPr>
        <w:t xml:space="preserve"> </w:t>
      </w:r>
      <w:hyperlink w:anchor="_Заявка_на_оказание" w:history="1">
        <w:r w:rsidR="00866783" w:rsidRPr="00442107">
          <w:rPr>
            <w:rStyle w:val="ad"/>
            <w:rFonts w:ascii="Times New Roman" w:hAnsi="Times New Roman"/>
            <w:b/>
          </w:rPr>
          <w:t>пункта 3.2.</w:t>
        </w:r>
        <w:r w:rsidR="00B2270E">
          <w:rPr>
            <w:rStyle w:val="ad"/>
            <w:rFonts w:ascii="Times New Roman" w:hAnsi="Times New Roman"/>
            <w:b/>
          </w:rPr>
          <w:t>5</w:t>
        </w:r>
      </w:hyperlink>
      <w:r w:rsidR="00866783">
        <w:rPr>
          <w:rFonts w:ascii="Times New Roman" w:hAnsi="Times New Roman" w:cs="Times New Roman"/>
          <w:bCs/>
          <w:color w:val="auto"/>
        </w:rPr>
        <w:t xml:space="preserve"> настоящего Технического задания</w:t>
      </w:r>
      <w:r w:rsidR="00442107">
        <w:rPr>
          <w:rFonts w:ascii="Times New Roman" w:hAnsi="Times New Roman" w:cs="Times New Roman"/>
          <w:bCs/>
          <w:color w:val="auto"/>
        </w:rPr>
        <w:t>;</w:t>
      </w:r>
    </w:p>
    <w:p w14:paraId="57236F0C" w14:textId="0D4F3041" w:rsidR="00DA11BE" w:rsidRPr="00DA11BE" w:rsidRDefault="00442107" w:rsidP="00221E13">
      <w:pPr>
        <w:pStyle w:val="5"/>
        <w:keepNext w:val="0"/>
        <w:keepLines w:val="0"/>
        <w:widowControl w:val="0"/>
        <w:numPr>
          <w:ilvl w:val="0"/>
          <w:numId w:val="40"/>
        </w:numPr>
        <w:spacing w:before="0"/>
        <w:ind w:left="0" w:firstLine="993"/>
        <w:jc w:val="both"/>
        <w:rPr>
          <w:rFonts w:ascii="Times New Roman" w:hAnsi="Times New Roman" w:cs="Times New Roman"/>
          <w:b/>
          <w:color w:val="auto"/>
        </w:rPr>
      </w:pPr>
      <w:r>
        <w:rPr>
          <w:rFonts w:ascii="Times New Roman" w:hAnsi="Times New Roman" w:cs="Times New Roman"/>
          <w:bCs/>
          <w:color w:val="auto"/>
        </w:rPr>
        <w:t>если в заявке отсутствует информация об адресе вывоза Картриджей, либо о количестве Картриджей, которые необходимо утилизировать;</w:t>
      </w:r>
    </w:p>
    <w:p w14:paraId="7D4E16A4" w14:textId="49602156" w:rsidR="00F84662" w:rsidRPr="00F84662" w:rsidRDefault="00F84662" w:rsidP="00221E13">
      <w:pPr>
        <w:pStyle w:val="5"/>
        <w:keepNext w:val="0"/>
        <w:keepLines w:val="0"/>
        <w:widowControl w:val="0"/>
        <w:numPr>
          <w:ilvl w:val="0"/>
          <w:numId w:val="40"/>
        </w:numPr>
        <w:spacing w:before="0"/>
        <w:ind w:left="0" w:firstLine="993"/>
        <w:jc w:val="both"/>
        <w:rPr>
          <w:rFonts w:ascii="Times New Roman" w:hAnsi="Times New Roman" w:cs="Times New Roman"/>
          <w:b/>
          <w:color w:val="auto"/>
        </w:rPr>
      </w:pPr>
      <w:r>
        <w:rPr>
          <w:rFonts w:ascii="Times New Roman" w:hAnsi="Times New Roman" w:cs="Times New Roman"/>
          <w:bCs/>
          <w:color w:val="auto"/>
        </w:rPr>
        <w:t xml:space="preserve">если заявка </w:t>
      </w:r>
      <w:r w:rsidR="00F842B4">
        <w:rPr>
          <w:rFonts w:ascii="Times New Roman" w:hAnsi="Times New Roman" w:cs="Times New Roman"/>
          <w:bCs/>
          <w:color w:val="auto"/>
        </w:rPr>
        <w:t xml:space="preserve">была </w:t>
      </w:r>
      <w:r>
        <w:rPr>
          <w:rFonts w:ascii="Times New Roman" w:hAnsi="Times New Roman" w:cs="Times New Roman"/>
          <w:bCs/>
          <w:color w:val="auto"/>
        </w:rPr>
        <w:t>оформлена</w:t>
      </w:r>
      <w:r w:rsidR="00A01864">
        <w:rPr>
          <w:rFonts w:ascii="Times New Roman" w:hAnsi="Times New Roman" w:cs="Times New Roman"/>
          <w:bCs/>
          <w:color w:val="auto"/>
        </w:rPr>
        <w:t xml:space="preserve"> (направлена)</w:t>
      </w:r>
      <w:r>
        <w:rPr>
          <w:rFonts w:ascii="Times New Roman" w:hAnsi="Times New Roman" w:cs="Times New Roman"/>
          <w:bCs/>
          <w:color w:val="auto"/>
        </w:rPr>
        <w:t xml:space="preserve"> с нарушением условий, установленных пунктами</w:t>
      </w:r>
      <w:r w:rsidR="00A01864">
        <w:rPr>
          <w:rFonts w:ascii="Times New Roman" w:hAnsi="Times New Roman" w:cs="Times New Roman"/>
          <w:bCs/>
          <w:color w:val="auto"/>
        </w:rPr>
        <w:t xml:space="preserve"> </w:t>
      </w:r>
      <w:hyperlink w:anchor="_Заказчик_вправе_направлять" w:history="1">
        <w:r w:rsidR="00A01864" w:rsidRPr="00A01864">
          <w:rPr>
            <w:rStyle w:val="ad"/>
            <w:rFonts w:ascii="Times New Roman" w:hAnsi="Times New Roman"/>
            <w:b/>
          </w:rPr>
          <w:t>2.1.2</w:t>
        </w:r>
      </w:hyperlink>
      <w:r w:rsidR="00A01864">
        <w:rPr>
          <w:rFonts w:ascii="Times New Roman" w:hAnsi="Times New Roman" w:cs="Times New Roman"/>
          <w:bCs/>
          <w:color w:val="auto"/>
        </w:rPr>
        <w:t>,</w:t>
      </w:r>
      <w:r>
        <w:rPr>
          <w:rFonts w:ascii="Times New Roman" w:hAnsi="Times New Roman" w:cs="Times New Roman"/>
          <w:bCs/>
          <w:color w:val="auto"/>
        </w:rPr>
        <w:t xml:space="preserve"> </w:t>
      </w:r>
      <w:hyperlink w:anchor="_Во_избежание_двоякого" w:history="1">
        <w:r w:rsidRPr="00A36B48">
          <w:rPr>
            <w:rStyle w:val="ad"/>
            <w:rFonts w:ascii="Times New Roman" w:hAnsi="Times New Roman"/>
            <w:b/>
          </w:rPr>
          <w:t>3.2.</w:t>
        </w:r>
        <w:r w:rsidR="00B2270E">
          <w:rPr>
            <w:rStyle w:val="ad"/>
            <w:rFonts w:ascii="Times New Roman" w:hAnsi="Times New Roman"/>
            <w:b/>
          </w:rPr>
          <w:t>7</w:t>
        </w:r>
      </w:hyperlink>
      <w:r>
        <w:rPr>
          <w:rFonts w:ascii="Times New Roman" w:hAnsi="Times New Roman" w:cs="Times New Roman"/>
          <w:bCs/>
          <w:color w:val="auto"/>
        </w:rPr>
        <w:t xml:space="preserve"> и </w:t>
      </w:r>
      <w:hyperlink w:anchor="_Допускается_полное_заполнение" w:history="1">
        <w:r w:rsidRPr="00A36B48">
          <w:rPr>
            <w:rStyle w:val="ad"/>
            <w:rFonts w:ascii="Times New Roman" w:hAnsi="Times New Roman"/>
            <w:b/>
          </w:rPr>
          <w:t>3.2.</w:t>
        </w:r>
        <w:r w:rsidR="00B2270E">
          <w:rPr>
            <w:rStyle w:val="ad"/>
            <w:rFonts w:ascii="Times New Roman" w:hAnsi="Times New Roman"/>
            <w:b/>
          </w:rPr>
          <w:t>8</w:t>
        </w:r>
      </w:hyperlink>
      <w:r>
        <w:rPr>
          <w:rFonts w:ascii="Times New Roman" w:hAnsi="Times New Roman" w:cs="Times New Roman"/>
          <w:bCs/>
          <w:color w:val="auto"/>
        </w:rPr>
        <w:t xml:space="preserve"> настоящего Технического задания; </w:t>
      </w:r>
    </w:p>
    <w:p w14:paraId="59F7DFD7" w14:textId="61595ED2" w:rsidR="00E16FEA" w:rsidRPr="00E16FEA" w:rsidRDefault="00E16FEA" w:rsidP="00221E13">
      <w:pPr>
        <w:pStyle w:val="5"/>
        <w:keepNext w:val="0"/>
        <w:keepLines w:val="0"/>
        <w:widowControl w:val="0"/>
        <w:numPr>
          <w:ilvl w:val="0"/>
          <w:numId w:val="40"/>
        </w:numPr>
        <w:spacing w:before="0"/>
        <w:ind w:left="0" w:firstLine="993"/>
        <w:jc w:val="both"/>
        <w:rPr>
          <w:rFonts w:ascii="Times New Roman" w:hAnsi="Times New Roman" w:cs="Times New Roman"/>
          <w:bCs/>
          <w:color w:val="auto"/>
        </w:rPr>
      </w:pPr>
      <w:r w:rsidRPr="00E16FEA">
        <w:rPr>
          <w:rFonts w:ascii="Times New Roman" w:hAnsi="Times New Roman" w:cs="Times New Roman"/>
          <w:bCs/>
          <w:color w:val="auto"/>
        </w:rPr>
        <w:t>если заявка</w:t>
      </w:r>
      <w:r>
        <w:rPr>
          <w:rFonts w:ascii="Times New Roman" w:hAnsi="Times New Roman" w:cs="Times New Roman"/>
          <w:bCs/>
          <w:color w:val="auto"/>
        </w:rPr>
        <w:t xml:space="preserve"> была направлена Заказчиком по истечении периода</w:t>
      </w:r>
      <w:r w:rsidR="00150EFE">
        <w:rPr>
          <w:rFonts w:ascii="Times New Roman" w:hAnsi="Times New Roman" w:cs="Times New Roman"/>
          <w:bCs/>
          <w:color w:val="auto"/>
        </w:rPr>
        <w:t xml:space="preserve"> оказания Услуг</w:t>
      </w:r>
      <w:r>
        <w:rPr>
          <w:rFonts w:ascii="Times New Roman" w:hAnsi="Times New Roman" w:cs="Times New Roman"/>
          <w:bCs/>
          <w:color w:val="auto"/>
        </w:rPr>
        <w:t xml:space="preserve">, установленного </w:t>
      </w:r>
      <w:hyperlink w:anchor="_Услуги_оказываются_Исполнителем" w:history="1">
        <w:r w:rsidRPr="00E16FEA">
          <w:rPr>
            <w:rStyle w:val="ad"/>
            <w:rFonts w:ascii="Times New Roman" w:hAnsi="Times New Roman"/>
            <w:b/>
          </w:rPr>
          <w:t>пунктом 1.3.1</w:t>
        </w:r>
      </w:hyperlink>
      <w:r w:rsidR="00C306E3">
        <w:rPr>
          <w:rStyle w:val="ad"/>
          <w:rFonts w:ascii="Times New Roman" w:hAnsi="Times New Roman"/>
          <w:bCs/>
          <w:u w:val="none"/>
        </w:rPr>
        <w:t xml:space="preserve"> </w:t>
      </w:r>
      <w:r w:rsidR="00C306E3">
        <w:rPr>
          <w:rStyle w:val="ad"/>
          <w:rFonts w:ascii="Times New Roman" w:hAnsi="Times New Roman"/>
          <w:bCs/>
          <w:color w:val="auto"/>
          <w:u w:val="none"/>
        </w:rPr>
        <w:t>настоящего Технического задания;</w:t>
      </w:r>
    </w:p>
    <w:p w14:paraId="7F69F2AA" w14:textId="37062834" w:rsidR="002E0AB2" w:rsidRPr="002E0AB2" w:rsidRDefault="002E0AB2" w:rsidP="00221E13">
      <w:pPr>
        <w:pStyle w:val="5"/>
        <w:keepNext w:val="0"/>
        <w:keepLines w:val="0"/>
        <w:widowControl w:val="0"/>
        <w:numPr>
          <w:ilvl w:val="0"/>
          <w:numId w:val="40"/>
        </w:numPr>
        <w:spacing w:before="0"/>
        <w:ind w:left="0" w:firstLine="993"/>
        <w:jc w:val="both"/>
        <w:rPr>
          <w:rFonts w:ascii="Times New Roman" w:hAnsi="Times New Roman" w:cs="Times New Roman"/>
          <w:bCs/>
          <w:color w:val="auto"/>
        </w:rPr>
      </w:pPr>
      <w:r w:rsidRPr="002E0AB2">
        <w:rPr>
          <w:rFonts w:ascii="Times New Roman" w:hAnsi="Times New Roman" w:cs="Times New Roman"/>
          <w:bCs/>
          <w:color w:val="auto"/>
        </w:rPr>
        <w:t>если на момент направления заявки</w:t>
      </w:r>
      <w:r>
        <w:rPr>
          <w:rFonts w:ascii="Times New Roman" w:hAnsi="Times New Roman" w:cs="Times New Roman"/>
          <w:bCs/>
          <w:color w:val="auto"/>
        </w:rPr>
        <w:t xml:space="preserve"> стоимость Услуг, фактически оказанных в рамках Договора (подтвержденная соответствующими Актами, подписанными обеими Сторонами) </w:t>
      </w:r>
      <w:proofErr w:type="spellStart"/>
      <w:r>
        <w:rPr>
          <w:rFonts w:ascii="Times New Roman" w:hAnsi="Times New Roman" w:cs="Times New Roman"/>
          <w:bCs/>
          <w:color w:val="auto"/>
        </w:rPr>
        <w:t>превышаетс</w:t>
      </w:r>
      <w:proofErr w:type="spellEnd"/>
      <w:r>
        <w:rPr>
          <w:rFonts w:ascii="Times New Roman" w:hAnsi="Times New Roman" w:cs="Times New Roman"/>
          <w:bCs/>
          <w:color w:val="auto"/>
        </w:rPr>
        <w:t xml:space="preserve"> предельную стоимость Услуг, установленную </w:t>
      </w:r>
      <w:hyperlink w:anchor="Пункт_1_3_1_цена_Договора" w:history="1">
        <w:r w:rsidRPr="00C306E3">
          <w:rPr>
            <w:rStyle w:val="ad"/>
            <w:rFonts w:ascii="Times New Roman" w:hAnsi="Times New Roman"/>
            <w:b/>
          </w:rPr>
          <w:t>пунктом 1.3.1</w:t>
        </w:r>
      </w:hyperlink>
      <w:r>
        <w:rPr>
          <w:rFonts w:ascii="Times New Roman" w:hAnsi="Times New Roman" w:cs="Times New Roman"/>
          <w:bCs/>
          <w:color w:val="auto"/>
        </w:rPr>
        <w:t xml:space="preserve"> Договора</w:t>
      </w:r>
      <w:r w:rsidR="00635260">
        <w:rPr>
          <w:rFonts w:ascii="Times New Roman" w:hAnsi="Times New Roman" w:cs="Times New Roman"/>
          <w:bCs/>
          <w:color w:val="auto"/>
        </w:rPr>
        <w:t xml:space="preserve"> на момент направления соответствующей заявки</w:t>
      </w:r>
      <w:r w:rsidR="00C306E3">
        <w:rPr>
          <w:rFonts w:ascii="Times New Roman" w:hAnsi="Times New Roman" w:cs="Times New Roman"/>
          <w:bCs/>
          <w:color w:val="auto"/>
        </w:rPr>
        <w:t>;</w:t>
      </w:r>
    </w:p>
    <w:p w14:paraId="1C9AB8A2" w14:textId="38F3E376" w:rsidR="00DA11BE" w:rsidRPr="00DA11BE" w:rsidRDefault="00D04BC9" w:rsidP="00221E13">
      <w:pPr>
        <w:pStyle w:val="5"/>
        <w:keepNext w:val="0"/>
        <w:keepLines w:val="0"/>
        <w:widowControl w:val="0"/>
        <w:numPr>
          <w:ilvl w:val="0"/>
          <w:numId w:val="40"/>
        </w:numPr>
        <w:spacing w:before="0"/>
        <w:ind w:left="0" w:firstLine="993"/>
        <w:jc w:val="both"/>
        <w:rPr>
          <w:rFonts w:ascii="Times New Roman" w:hAnsi="Times New Roman" w:cs="Times New Roman"/>
          <w:b/>
          <w:color w:val="auto"/>
        </w:rPr>
      </w:pPr>
      <w:r>
        <w:rPr>
          <w:rFonts w:ascii="Times New Roman" w:hAnsi="Times New Roman" w:cs="Times New Roman"/>
          <w:bCs/>
          <w:color w:val="auto"/>
        </w:rPr>
        <w:t xml:space="preserve">в </w:t>
      </w:r>
      <w:r w:rsidR="00DD6043">
        <w:rPr>
          <w:rFonts w:ascii="Times New Roman" w:hAnsi="Times New Roman" w:cs="Times New Roman"/>
          <w:bCs/>
          <w:color w:val="auto"/>
        </w:rPr>
        <w:t>иных случаях, предусмотренных настоящим Техническим заданием и Договором для возврата заявок на оказание Услуг</w:t>
      </w:r>
      <w:r>
        <w:rPr>
          <w:rFonts w:ascii="Times New Roman" w:hAnsi="Times New Roman" w:cs="Times New Roman"/>
          <w:bCs/>
          <w:color w:val="auto"/>
        </w:rPr>
        <w:t>.</w:t>
      </w:r>
      <w:r w:rsidR="00DD6043">
        <w:rPr>
          <w:rFonts w:ascii="Times New Roman" w:hAnsi="Times New Roman" w:cs="Times New Roman"/>
          <w:bCs/>
          <w:color w:val="auto"/>
        </w:rPr>
        <w:t xml:space="preserve"> </w:t>
      </w:r>
    </w:p>
    <w:p w14:paraId="7E184DF8" w14:textId="6AEC3353" w:rsidR="00233643" w:rsidRPr="000A1D06" w:rsidRDefault="00F84662" w:rsidP="00221E13">
      <w:pPr>
        <w:pStyle w:val="40"/>
        <w:keepNext w:val="0"/>
        <w:keepLines w:val="0"/>
        <w:widowControl w:val="0"/>
        <w:numPr>
          <w:ilvl w:val="2"/>
          <w:numId w:val="8"/>
        </w:numPr>
        <w:ind w:left="0" w:firstLine="709"/>
        <w:jc w:val="both"/>
        <w:rPr>
          <w:rFonts w:ascii="Times New Roman" w:hAnsi="Times New Roman" w:cs="Times New Roman"/>
          <w:b w:val="0"/>
        </w:rPr>
      </w:pPr>
      <w:bookmarkStart w:id="138" w:name="_Замечания,_направленные_Исполнителе"/>
      <w:bookmarkEnd w:id="138"/>
      <w:r>
        <w:rPr>
          <w:rFonts w:ascii="Times New Roman" w:hAnsi="Times New Roman" w:cs="Times New Roman"/>
          <w:b w:val="0"/>
        </w:rPr>
        <w:t xml:space="preserve">Замечания, направленные Исполнителем в адрес Заказчика </w:t>
      </w:r>
      <w:r w:rsidR="000A1D06">
        <w:rPr>
          <w:rFonts w:ascii="Times New Roman" w:hAnsi="Times New Roman" w:cs="Times New Roman"/>
          <w:b w:val="0"/>
        </w:rPr>
        <w:t>(</w:t>
      </w:r>
      <w:r>
        <w:rPr>
          <w:rFonts w:ascii="Times New Roman" w:hAnsi="Times New Roman" w:cs="Times New Roman"/>
          <w:b w:val="0"/>
        </w:rPr>
        <w:t>по факту получения заявки, не соответствующей условиям Договора</w:t>
      </w:r>
      <w:r w:rsidR="000A1D06">
        <w:rPr>
          <w:rFonts w:ascii="Times New Roman" w:hAnsi="Times New Roman" w:cs="Times New Roman"/>
          <w:b w:val="0"/>
        </w:rPr>
        <w:t>)</w:t>
      </w:r>
      <w:r>
        <w:rPr>
          <w:rFonts w:ascii="Times New Roman" w:hAnsi="Times New Roman" w:cs="Times New Roman"/>
          <w:b w:val="0"/>
        </w:rPr>
        <w:t>, устраняются путем оформления новой заявки</w:t>
      </w:r>
      <w:r w:rsidR="000A1D06">
        <w:rPr>
          <w:rFonts w:ascii="Times New Roman" w:hAnsi="Times New Roman" w:cs="Times New Roman"/>
          <w:b w:val="0"/>
        </w:rPr>
        <w:t xml:space="preserve"> (</w:t>
      </w:r>
      <w:r>
        <w:rPr>
          <w:rFonts w:ascii="Times New Roman" w:hAnsi="Times New Roman" w:cs="Times New Roman"/>
          <w:b w:val="0"/>
        </w:rPr>
        <w:t xml:space="preserve">с учетом </w:t>
      </w:r>
      <w:r w:rsidR="000A1D06">
        <w:rPr>
          <w:rFonts w:ascii="Times New Roman" w:hAnsi="Times New Roman" w:cs="Times New Roman"/>
          <w:b w:val="0"/>
        </w:rPr>
        <w:t xml:space="preserve">исправления в такой заявке ранее </w:t>
      </w:r>
      <w:r>
        <w:rPr>
          <w:rFonts w:ascii="Times New Roman" w:hAnsi="Times New Roman" w:cs="Times New Roman"/>
          <w:b w:val="0"/>
        </w:rPr>
        <w:t>полученных замечаний</w:t>
      </w:r>
      <w:r w:rsidR="000A1D06">
        <w:rPr>
          <w:rFonts w:ascii="Times New Roman" w:hAnsi="Times New Roman" w:cs="Times New Roman"/>
          <w:b w:val="0"/>
        </w:rPr>
        <w:t xml:space="preserve">), и ее направления в адрес Исполнителя в порядке, установленном </w:t>
      </w:r>
      <w:hyperlink w:anchor="_Заявка_на_оказание_1" w:history="1">
        <w:r w:rsidR="000A1D06" w:rsidRPr="000A1D06">
          <w:rPr>
            <w:rStyle w:val="ad"/>
            <w:rFonts w:ascii="Times New Roman" w:hAnsi="Times New Roman"/>
            <w:bCs w:val="0"/>
          </w:rPr>
          <w:t>пунктом 3.2.1.</w:t>
        </w:r>
      </w:hyperlink>
    </w:p>
    <w:p w14:paraId="5D96866E" w14:textId="5B66E0BF" w:rsidR="00FB4AD3" w:rsidRDefault="00FB4AD3" w:rsidP="00221E13">
      <w:pPr>
        <w:pStyle w:val="40"/>
        <w:keepNext w:val="0"/>
        <w:keepLines w:val="0"/>
        <w:widowControl w:val="0"/>
        <w:numPr>
          <w:ilvl w:val="2"/>
          <w:numId w:val="8"/>
        </w:numPr>
        <w:ind w:left="0" w:firstLine="709"/>
        <w:jc w:val="both"/>
        <w:rPr>
          <w:rFonts w:ascii="Times New Roman" w:hAnsi="Times New Roman" w:cs="Times New Roman"/>
          <w:b w:val="0"/>
        </w:rPr>
      </w:pPr>
      <w:r>
        <w:rPr>
          <w:rFonts w:ascii="Times New Roman" w:hAnsi="Times New Roman" w:cs="Times New Roman"/>
          <w:b w:val="0"/>
        </w:rPr>
        <w:t xml:space="preserve">По факту передачи </w:t>
      </w:r>
      <w:r w:rsidR="00B2270E">
        <w:rPr>
          <w:rFonts w:ascii="Times New Roman" w:hAnsi="Times New Roman" w:cs="Times New Roman"/>
          <w:b w:val="0"/>
        </w:rPr>
        <w:t>К</w:t>
      </w:r>
      <w:r>
        <w:rPr>
          <w:rFonts w:ascii="Times New Roman" w:hAnsi="Times New Roman" w:cs="Times New Roman"/>
          <w:b w:val="0"/>
        </w:rPr>
        <w:t xml:space="preserve">артриджей от Заказчика </w:t>
      </w:r>
      <w:r w:rsidR="00B2270E">
        <w:rPr>
          <w:rFonts w:ascii="Times New Roman" w:hAnsi="Times New Roman" w:cs="Times New Roman"/>
          <w:b w:val="0"/>
        </w:rPr>
        <w:t>Исполнителю, представители Сторон, фактически осуществляющие приемку-передачу Картриджей, подписывают соответствующий Акт</w:t>
      </w:r>
      <w:r w:rsidR="00B7578A">
        <w:rPr>
          <w:rFonts w:ascii="Times New Roman" w:hAnsi="Times New Roman" w:cs="Times New Roman"/>
          <w:b w:val="0"/>
        </w:rPr>
        <w:t>а приема-передачи картриджей для утилизации</w:t>
      </w:r>
      <w:r w:rsidR="00A348DF">
        <w:rPr>
          <w:rFonts w:ascii="Times New Roman" w:hAnsi="Times New Roman" w:cs="Times New Roman"/>
          <w:b w:val="0"/>
        </w:rPr>
        <w:t xml:space="preserve">, </w:t>
      </w:r>
      <w:r w:rsidR="00B2270E">
        <w:rPr>
          <w:rFonts w:ascii="Times New Roman" w:hAnsi="Times New Roman" w:cs="Times New Roman"/>
          <w:b w:val="0"/>
        </w:rPr>
        <w:t xml:space="preserve">составленный по форме </w:t>
      </w:r>
      <w:hyperlink w:anchor="_ТЕРРИТОРИИ,_ВХОДЯЩИЕ_В" w:history="1">
        <w:r w:rsidR="00B2270E" w:rsidRPr="00B7578A">
          <w:rPr>
            <w:rStyle w:val="ad"/>
            <w:rFonts w:ascii="Times New Roman" w:hAnsi="Times New Roman"/>
            <w:bCs w:val="0"/>
          </w:rPr>
          <w:t xml:space="preserve">Приложения № </w:t>
        </w:r>
        <w:r w:rsidR="00B7578A" w:rsidRPr="00B7578A">
          <w:rPr>
            <w:rStyle w:val="ad"/>
            <w:rFonts w:ascii="Times New Roman" w:hAnsi="Times New Roman"/>
            <w:bCs w:val="0"/>
          </w:rPr>
          <w:t>2</w:t>
        </w:r>
      </w:hyperlink>
      <w:r w:rsidR="00B2270E">
        <w:rPr>
          <w:rFonts w:ascii="Times New Roman" w:hAnsi="Times New Roman" w:cs="Times New Roman"/>
          <w:b w:val="0"/>
        </w:rPr>
        <w:t xml:space="preserve"> к настоящему Техническому заданию</w:t>
      </w:r>
      <w:r w:rsidR="00995C04">
        <w:rPr>
          <w:rFonts w:ascii="Times New Roman" w:hAnsi="Times New Roman" w:cs="Times New Roman"/>
          <w:b w:val="0"/>
        </w:rPr>
        <w:t>, содержащий следующую информацию:</w:t>
      </w:r>
    </w:p>
    <w:p w14:paraId="6B3BF256" w14:textId="3C19CBDE" w:rsidR="00993E5D" w:rsidRDefault="00056F3F" w:rsidP="00221E13">
      <w:pPr>
        <w:pStyle w:val="5"/>
        <w:keepNext w:val="0"/>
        <w:keepLines w:val="0"/>
        <w:widowControl w:val="0"/>
        <w:numPr>
          <w:ilvl w:val="0"/>
          <w:numId w:val="28"/>
        </w:numPr>
        <w:spacing w:before="0"/>
        <w:ind w:left="0" w:firstLine="993"/>
        <w:jc w:val="both"/>
        <w:rPr>
          <w:rFonts w:ascii="Times New Roman" w:hAnsi="Times New Roman" w:cs="Times New Roman"/>
          <w:color w:val="auto"/>
        </w:rPr>
      </w:pPr>
      <w:r>
        <w:rPr>
          <w:rFonts w:ascii="Times New Roman" w:hAnsi="Times New Roman" w:cs="Times New Roman"/>
          <w:b/>
          <w:color w:val="auto"/>
        </w:rPr>
        <w:t xml:space="preserve">Реквизиты заявки на оказание Услуг. </w:t>
      </w:r>
      <w:r>
        <w:rPr>
          <w:rFonts w:ascii="Times New Roman" w:hAnsi="Times New Roman" w:cs="Times New Roman"/>
          <w:bCs/>
          <w:color w:val="auto"/>
        </w:rPr>
        <w:t>Указывается дата и номер соответствующей заявки на оказание Услуг в рамках Исполнения которой осуществляется передача Картриджей</w:t>
      </w:r>
      <w:r w:rsidR="006C2F6C">
        <w:rPr>
          <w:rFonts w:ascii="Times New Roman" w:hAnsi="Times New Roman" w:cs="Times New Roman"/>
          <w:bCs/>
          <w:color w:val="auto"/>
        </w:rPr>
        <w:t xml:space="preserve"> для утилизации</w:t>
      </w:r>
      <w:r>
        <w:rPr>
          <w:rFonts w:ascii="Times New Roman" w:hAnsi="Times New Roman" w:cs="Times New Roman"/>
          <w:bCs/>
          <w:color w:val="auto"/>
        </w:rPr>
        <w:t>;</w:t>
      </w:r>
    </w:p>
    <w:p w14:paraId="1EFE408F" w14:textId="47AA4C3F" w:rsidR="00993E5D" w:rsidRPr="00993E5D" w:rsidRDefault="00A348DF" w:rsidP="00221E13">
      <w:pPr>
        <w:pStyle w:val="5"/>
        <w:keepNext w:val="0"/>
        <w:keepLines w:val="0"/>
        <w:widowControl w:val="0"/>
        <w:numPr>
          <w:ilvl w:val="0"/>
          <w:numId w:val="28"/>
        </w:numPr>
        <w:spacing w:before="0"/>
        <w:ind w:left="0" w:firstLine="993"/>
        <w:jc w:val="both"/>
        <w:rPr>
          <w:rFonts w:ascii="Times New Roman" w:hAnsi="Times New Roman" w:cs="Times New Roman"/>
          <w:color w:val="auto"/>
        </w:rPr>
      </w:pPr>
      <w:r w:rsidRPr="00993E5D">
        <w:rPr>
          <w:rFonts w:ascii="Times New Roman" w:hAnsi="Times New Roman" w:cs="Times New Roman"/>
          <w:b/>
          <w:color w:val="auto"/>
        </w:rPr>
        <w:t>К</w:t>
      </w:r>
      <w:r w:rsidR="00995C04" w:rsidRPr="00993E5D">
        <w:rPr>
          <w:rFonts w:ascii="Times New Roman" w:hAnsi="Times New Roman" w:cs="Times New Roman"/>
          <w:b/>
          <w:color w:val="auto"/>
        </w:rPr>
        <w:t xml:space="preserve">оличество </w:t>
      </w:r>
      <w:r w:rsidRPr="00993E5D">
        <w:rPr>
          <w:rFonts w:ascii="Times New Roman" w:hAnsi="Times New Roman" w:cs="Times New Roman"/>
          <w:b/>
          <w:color w:val="auto"/>
        </w:rPr>
        <w:t>передаваемых</w:t>
      </w:r>
      <w:r w:rsidR="00995C04" w:rsidRPr="00993E5D">
        <w:rPr>
          <w:rFonts w:ascii="Times New Roman" w:hAnsi="Times New Roman" w:cs="Times New Roman"/>
          <w:b/>
          <w:color w:val="auto"/>
        </w:rPr>
        <w:t xml:space="preserve"> Картриджей.</w:t>
      </w:r>
      <w:r w:rsidR="00995C04" w:rsidRPr="00993E5D">
        <w:rPr>
          <w:rFonts w:ascii="Times New Roman" w:hAnsi="Times New Roman" w:cs="Times New Roman"/>
          <w:color w:val="auto"/>
        </w:rPr>
        <w:t xml:space="preserve"> </w:t>
      </w:r>
      <w:r w:rsidRPr="00993E5D">
        <w:rPr>
          <w:rFonts w:ascii="Times New Roman" w:hAnsi="Times New Roman" w:cs="Times New Roman"/>
          <w:color w:val="auto"/>
        </w:rPr>
        <w:t>Указывается количество Картриджей, которое фактически переда</w:t>
      </w:r>
      <w:r w:rsidR="005845AB" w:rsidRPr="00993E5D">
        <w:rPr>
          <w:rFonts w:ascii="Times New Roman" w:hAnsi="Times New Roman" w:cs="Times New Roman"/>
          <w:color w:val="auto"/>
        </w:rPr>
        <w:t>но</w:t>
      </w:r>
      <w:r w:rsidRPr="00993E5D">
        <w:rPr>
          <w:rFonts w:ascii="Times New Roman" w:hAnsi="Times New Roman" w:cs="Times New Roman"/>
          <w:color w:val="auto"/>
        </w:rPr>
        <w:t xml:space="preserve"> от Заказчика Исполнителю в рамках выполнения соответствующей заявки</w:t>
      </w:r>
      <w:r w:rsidR="005845AB" w:rsidRPr="00993E5D">
        <w:rPr>
          <w:rFonts w:ascii="Times New Roman" w:hAnsi="Times New Roman" w:cs="Times New Roman"/>
          <w:color w:val="auto"/>
        </w:rPr>
        <w:t>, п</w:t>
      </w:r>
      <w:r w:rsidR="00995C04" w:rsidRPr="00993E5D">
        <w:rPr>
          <w:rFonts w:ascii="Times New Roman" w:hAnsi="Times New Roman" w:cs="Times New Roman"/>
          <w:color w:val="auto"/>
        </w:rPr>
        <w:t xml:space="preserve">ри </w:t>
      </w:r>
      <w:r w:rsidRPr="00993E5D">
        <w:rPr>
          <w:rFonts w:ascii="Times New Roman" w:hAnsi="Times New Roman" w:cs="Times New Roman"/>
          <w:color w:val="auto"/>
        </w:rPr>
        <w:t xml:space="preserve">этом фактическое </w:t>
      </w:r>
      <w:r w:rsidR="00995C04" w:rsidRPr="00993E5D">
        <w:rPr>
          <w:rFonts w:ascii="Times New Roman" w:hAnsi="Times New Roman" w:cs="Times New Roman"/>
          <w:color w:val="auto"/>
        </w:rPr>
        <w:t xml:space="preserve">количество </w:t>
      </w:r>
      <w:r w:rsidRPr="00993E5D">
        <w:rPr>
          <w:rFonts w:ascii="Times New Roman" w:hAnsi="Times New Roman" w:cs="Times New Roman"/>
          <w:color w:val="auto"/>
        </w:rPr>
        <w:t>перед</w:t>
      </w:r>
      <w:r w:rsidR="005845AB" w:rsidRPr="00993E5D">
        <w:rPr>
          <w:rFonts w:ascii="Times New Roman" w:hAnsi="Times New Roman" w:cs="Times New Roman"/>
          <w:color w:val="auto"/>
        </w:rPr>
        <w:t>анных</w:t>
      </w:r>
      <w:r w:rsidR="00995C04" w:rsidRPr="00993E5D">
        <w:rPr>
          <w:rFonts w:ascii="Times New Roman" w:hAnsi="Times New Roman" w:cs="Times New Roman"/>
          <w:color w:val="auto"/>
        </w:rPr>
        <w:t xml:space="preserve"> Картриджей</w:t>
      </w:r>
      <w:r w:rsidRPr="00993E5D">
        <w:rPr>
          <w:rFonts w:ascii="Times New Roman" w:hAnsi="Times New Roman" w:cs="Times New Roman"/>
          <w:color w:val="auto"/>
        </w:rPr>
        <w:t xml:space="preserve"> может отличаться от количества Картриджей, заявленных Заказчиком к утилизации (указанное в соответствующей заявке на оказание Услуг). </w:t>
      </w:r>
    </w:p>
    <w:p w14:paraId="3F78D4EE" w14:textId="77777777" w:rsidR="00993E5D" w:rsidRDefault="00A348DF" w:rsidP="00221E13">
      <w:pPr>
        <w:pStyle w:val="6"/>
        <w:keepNext w:val="0"/>
        <w:keepLines w:val="0"/>
        <w:widowControl w:val="0"/>
        <w:spacing w:before="0"/>
        <w:ind w:firstLine="709"/>
        <w:jc w:val="both"/>
        <w:rPr>
          <w:rFonts w:ascii="Times New Roman" w:hAnsi="Times New Roman" w:cs="Times New Roman"/>
          <w:color w:val="auto"/>
        </w:rPr>
      </w:pPr>
      <w:r>
        <w:rPr>
          <w:rFonts w:ascii="Times New Roman" w:hAnsi="Times New Roman" w:cs="Times New Roman"/>
          <w:color w:val="auto"/>
        </w:rPr>
        <w:t xml:space="preserve">Если фактическое количество передаваемых Картриджей не превышает количество Картриджей, указанное в соответствующей заявке на оказание Услуг, Исполнитель обязан принять (утилизировать) передаваемые </w:t>
      </w:r>
      <w:r>
        <w:rPr>
          <w:rFonts w:ascii="Times New Roman" w:hAnsi="Times New Roman" w:cs="Times New Roman"/>
          <w:color w:val="auto"/>
        </w:rPr>
        <w:lastRenderedPageBreak/>
        <w:t xml:space="preserve">Картриджи в полном объеме. </w:t>
      </w:r>
    </w:p>
    <w:p w14:paraId="58C881FD" w14:textId="77777777" w:rsidR="00993E5D" w:rsidRDefault="00A348DF" w:rsidP="00221E13">
      <w:pPr>
        <w:pStyle w:val="6"/>
        <w:keepNext w:val="0"/>
        <w:keepLines w:val="0"/>
        <w:widowControl w:val="0"/>
        <w:spacing w:before="0"/>
        <w:ind w:firstLine="709"/>
        <w:jc w:val="both"/>
        <w:rPr>
          <w:rFonts w:ascii="Times New Roman" w:hAnsi="Times New Roman" w:cs="Times New Roman"/>
          <w:color w:val="auto"/>
        </w:rPr>
      </w:pPr>
      <w:r>
        <w:rPr>
          <w:rFonts w:ascii="Times New Roman" w:hAnsi="Times New Roman" w:cs="Times New Roman"/>
          <w:color w:val="auto"/>
        </w:rPr>
        <w:t>Если фактическ</w:t>
      </w:r>
      <w:r w:rsidR="005845AB">
        <w:rPr>
          <w:rFonts w:ascii="Times New Roman" w:hAnsi="Times New Roman" w:cs="Times New Roman"/>
          <w:color w:val="auto"/>
        </w:rPr>
        <w:t xml:space="preserve">ое количество передаваемых картриджей превышает количество Картриджей, указанное в соответствующей заявке на оказание Услуг, Исполнитель вправе </w:t>
      </w:r>
      <w:r w:rsidR="00993E5D">
        <w:rPr>
          <w:rFonts w:ascii="Times New Roman" w:hAnsi="Times New Roman" w:cs="Times New Roman"/>
          <w:color w:val="auto"/>
        </w:rPr>
        <w:t xml:space="preserve">по своему выбору: </w:t>
      </w:r>
    </w:p>
    <w:p w14:paraId="4B2FBEDC" w14:textId="62BDB3EA" w:rsidR="00993E5D" w:rsidRPr="00993E5D" w:rsidRDefault="005845AB" w:rsidP="00221E13">
      <w:pPr>
        <w:pStyle w:val="7"/>
        <w:keepNext w:val="0"/>
        <w:keepLines w:val="0"/>
        <w:widowControl w:val="0"/>
        <w:numPr>
          <w:ilvl w:val="0"/>
          <w:numId w:val="45"/>
        </w:numPr>
        <w:spacing w:before="0"/>
        <w:ind w:left="0" w:firstLine="709"/>
        <w:jc w:val="both"/>
        <w:rPr>
          <w:rFonts w:ascii="Times New Roman" w:hAnsi="Times New Roman" w:cs="Times New Roman"/>
          <w:color w:val="auto"/>
        </w:rPr>
      </w:pPr>
      <w:r w:rsidRPr="00993E5D">
        <w:rPr>
          <w:rFonts w:ascii="Times New Roman" w:hAnsi="Times New Roman" w:cs="Times New Roman"/>
          <w:i w:val="0"/>
          <w:iCs w:val="0"/>
          <w:color w:val="auto"/>
        </w:rPr>
        <w:t>не принимать (не утилизировать в рамках выполнения соответствующей заявки) Картриджи, сверх того количества, которое было указано в соответствующей заявке</w:t>
      </w:r>
      <w:r w:rsidR="00993E5D" w:rsidRPr="00993E5D">
        <w:rPr>
          <w:rFonts w:ascii="Times New Roman" w:hAnsi="Times New Roman" w:cs="Times New Roman"/>
          <w:i w:val="0"/>
          <w:iCs w:val="0"/>
          <w:color w:val="auto"/>
        </w:rPr>
        <w:t xml:space="preserve"> на оказание Услуг</w:t>
      </w:r>
      <w:r w:rsidR="00993E5D">
        <w:rPr>
          <w:rFonts w:ascii="Times New Roman" w:hAnsi="Times New Roman" w:cs="Times New Roman"/>
          <w:i w:val="0"/>
          <w:iCs w:val="0"/>
          <w:color w:val="auto"/>
        </w:rPr>
        <w:t>. В этом случае Исполнитель обязан принять (утилизировать) Картриджи в том количестве, котор</w:t>
      </w:r>
      <w:r w:rsidR="007D5BBD">
        <w:rPr>
          <w:rFonts w:ascii="Times New Roman" w:hAnsi="Times New Roman" w:cs="Times New Roman"/>
          <w:i w:val="0"/>
          <w:iCs w:val="0"/>
          <w:color w:val="auto"/>
        </w:rPr>
        <w:t>ое</w:t>
      </w:r>
      <w:r w:rsidR="00993E5D">
        <w:rPr>
          <w:rFonts w:ascii="Times New Roman" w:hAnsi="Times New Roman" w:cs="Times New Roman"/>
          <w:i w:val="0"/>
          <w:iCs w:val="0"/>
          <w:color w:val="auto"/>
        </w:rPr>
        <w:t xml:space="preserve"> был</w:t>
      </w:r>
      <w:r w:rsidR="007D5BBD">
        <w:rPr>
          <w:rFonts w:ascii="Times New Roman" w:hAnsi="Times New Roman" w:cs="Times New Roman"/>
          <w:i w:val="0"/>
          <w:iCs w:val="0"/>
          <w:color w:val="auto"/>
        </w:rPr>
        <w:t>о</w:t>
      </w:r>
      <w:r w:rsidR="00993E5D">
        <w:rPr>
          <w:rFonts w:ascii="Times New Roman" w:hAnsi="Times New Roman" w:cs="Times New Roman"/>
          <w:i w:val="0"/>
          <w:iCs w:val="0"/>
          <w:color w:val="auto"/>
        </w:rPr>
        <w:t xml:space="preserve"> указан</w:t>
      </w:r>
      <w:r w:rsidR="007D5BBD">
        <w:rPr>
          <w:rFonts w:ascii="Times New Roman" w:hAnsi="Times New Roman" w:cs="Times New Roman"/>
          <w:i w:val="0"/>
          <w:iCs w:val="0"/>
          <w:color w:val="auto"/>
        </w:rPr>
        <w:t>о</w:t>
      </w:r>
      <w:r w:rsidR="00993E5D">
        <w:rPr>
          <w:rFonts w:ascii="Times New Roman" w:hAnsi="Times New Roman" w:cs="Times New Roman"/>
          <w:i w:val="0"/>
          <w:iCs w:val="0"/>
          <w:color w:val="auto"/>
        </w:rPr>
        <w:t xml:space="preserve"> в соответствующей заявке на оказание Услуг</w:t>
      </w:r>
      <w:r w:rsidR="00993E5D" w:rsidRPr="00993E5D">
        <w:rPr>
          <w:rFonts w:ascii="Times New Roman" w:hAnsi="Times New Roman" w:cs="Times New Roman"/>
          <w:i w:val="0"/>
          <w:iCs w:val="0"/>
          <w:color w:val="auto"/>
        </w:rPr>
        <w:t xml:space="preserve">; </w:t>
      </w:r>
    </w:p>
    <w:p w14:paraId="4131C719" w14:textId="675088E7" w:rsidR="00056F3F" w:rsidRPr="00056F3F" w:rsidRDefault="005845AB" w:rsidP="00221E13">
      <w:pPr>
        <w:pStyle w:val="7"/>
        <w:keepNext w:val="0"/>
        <w:keepLines w:val="0"/>
        <w:widowControl w:val="0"/>
        <w:numPr>
          <w:ilvl w:val="0"/>
          <w:numId w:val="45"/>
        </w:numPr>
        <w:spacing w:before="0"/>
        <w:ind w:left="0" w:firstLine="709"/>
        <w:jc w:val="both"/>
        <w:rPr>
          <w:rFonts w:ascii="Times New Roman" w:hAnsi="Times New Roman" w:cs="Times New Roman"/>
          <w:i w:val="0"/>
          <w:iCs w:val="0"/>
          <w:color w:val="auto"/>
        </w:rPr>
      </w:pPr>
      <w:r w:rsidRPr="00993E5D">
        <w:rPr>
          <w:rFonts w:ascii="Times New Roman" w:hAnsi="Times New Roman" w:cs="Times New Roman"/>
          <w:i w:val="0"/>
          <w:iCs w:val="0"/>
          <w:color w:val="auto"/>
        </w:rPr>
        <w:t xml:space="preserve">принять (утилизировать) Картриджи </w:t>
      </w:r>
      <w:r w:rsidR="00463836">
        <w:rPr>
          <w:rFonts w:ascii="Times New Roman" w:hAnsi="Times New Roman" w:cs="Times New Roman"/>
          <w:i w:val="0"/>
          <w:iCs w:val="0"/>
          <w:color w:val="auto"/>
        </w:rPr>
        <w:t>в том количестве</w:t>
      </w:r>
      <w:r w:rsidRPr="00993E5D">
        <w:rPr>
          <w:rFonts w:ascii="Times New Roman" w:hAnsi="Times New Roman" w:cs="Times New Roman"/>
          <w:i w:val="0"/>
          <w:iCs w:val="0"/>
          <w:color w:val="auto"/>
        </w:rPr>
        <w:t>,</w:t>
      </w:r>
      <w:r w:rsidR="00993E5D" w:rsidRPr="00993E5D">
        <w:rPr>
          <w:rFonts w:ascii="Times New Roman" w:hAnsi="Times New Roman" w:cs="Times New Roman"/>
          <w:i w:val="0"/>
          <w:iCs w:val="0"/>
          <w:color w:val="auto"/>
        </w:rPr>
        <w:t xml:space="preserve"> котор</w:t>
      </w:r>
      <w:r w:rsidR="00463836">
        <w:rPr>
          <w:rFonts w:ascii="Times New Roman" w:hAnsi="Times New Roman" w:cs="Times New Roman"/>
          <w:i w:val="0"/>
          <w:iCs w:val="0"/>
          <w:color w:val="auto"/>
        </w:rPr>
        <w:t>ое</w:t>
      </w:r>
      <w:r w:rsidR="00993E5D" w:rsidRPr="00993E5D">
        <w:rPr>
          <w:rFonts w:ascii="Times New Roman" w:hAnsi="Times New Roman" w:cs="Times New Roman"/>
          <w:i w:val="0"/>
          <w:iCs w:val="0"/>
          <w:color w:val="auto"/>
        </w:rPr>
        <w:t xml:space="preserve"> Заказчик фактически планирует передать Исполнителю для дальнейшей утилизации</w:t>
      </w:r>
      <w:r w:rsidR="00056F3F">
        <w:rPr>
          <w:rFonts w:ascii="Times New Roman" w:hAnsi="Times New Roman" w:cs="Times New Roman"/>
          <w:i w:val="0"/>
          <w:iCs w:val="0"/>
          <w:color w:val="auto"/>
        </w:rPr>
        <w:t xml:space="preserve">. </w:t>
      </w:r>
    </w:p>
    <w:p w14:paraId="089F920C" w14:textId="038565E5" w:rsidR="00995C04" w:rsidRPr="00056F3F" w:rsidRDefault="00056F3F" w:rsidP="00221E13">
      <w:pPr>
        <w:pStyle w:val="5"/>
        <w:keepNext w:val="0"/>
        <w:keepLines w:val="0"/>
        <w:widowControl w:val="0"/>
        <w:numPr>
          <w:ilvl w:val="0"/>
          <w:numId w:val="28"/>
        </w:numPr>
        <w:spacing w:before="0"/>
        <w:ind w:left="0" w:firstLine="993"/>
        <w:jc w:val="both"/>
        <w:rPr>
          <w:rFonts w:ascii="Times New Roman" w:hAnsi="Times New Roman" w:cs="Times New Roman"/>
          <w:b/>
          <w:color w:val="auto"/>
        </w:rPr>
      </w:pPr>
      <w:r>
        <w:rPr>
          <w:rFonts w:ascii="Times New Roman" w:hAnsi="Times New Roman" w:cs="Times New Roman"/>
          <w:b/>
          <w:color w:val="auto"/>
        </w:rPr>
        <w:t xml:space="preserve">Адрес. </w:t>
      </w:r>
      <w:r>
        <w:rPr>
          <w:rFonts w:ascii="Times New Roman" w:hAnsi="Times New Roman" w:cs="Times New Roman"/>
          <w:bCs/>
          <w:color w:val="auto"/>
        </w:rPr>
        <w:t>Указывается фактический адрес,</w:t>
      </w:r>
      <w:r>
        <w:rPr>
          <w:rFonts w:ascii="Times New Roman" w:hAnsi="Times New Roman" w:cs="Times New Roman"/>
          <w:b/>
          <w:color w:val="auto"/>
        </w:rPr>
        <w:t xml:space="preserve"> </w:t>
      </w:r>
      <w:r w:rsidRPr="00056F3F">
        <w:rPr>
          <w:rFonts w:ascii="Times New Roman" w:hAnsi="Times New Roman" w:cs="Times New Roman"/>
          <w:bCs/>
          <w:color w:val="auto"/>
        </w:rPr>
        <w:t xml:space="preserve">по которому </w:t>
      </w:r>
      <w:r w:rsidR="00851A08">
        <w:rPr>
          <w:rFonts w:ascii="Times New Roman" w:hAnsi="Times New Roman" w:cs="Times New Roman"/>
          <w:bCs/>
          <w:color w:val="auto"/>
        </w:rPr>
        <w:t xml:space="preserve">осуществлялась </w:t>
      </w:r>
      <w:r>
        <w:rPr>
          <w:rFonts w:ascii="Times New Roman" w:hAnsi="Times New Roman" w:cs="Times New Roman"/>
          <w:bCs/>
          <w:color w:val="auto"/>
        </w:rPr>
        <w:t>передача Картриджей от Заказчика Исполнителю (</w:t>
      </w:r>
      <w:r w:rsidR="00463836">
        <w:rPr>
          <w:rFonts w:ascii="Times New Roman" w:hAnsi="Times New Roman" w:cs="Times New Roman"/>
          <w:bCs/>
          <w:color w:val="auto"/>
        </w:rPr>
        <w:t>совпадает</w:t>
      </w:r>
      <w:r>
        <w:rPr>
          <w:rFonts w:ascii="Times New Roman" w:hAnsi="Times New Roman" w:cs="Times New Roman"/>
          <w:bCs/>
          <w:color w:val="auto"/>
        </w:rPr>
        <w:t xml:space="preserve"> с адресом вывоза Картриджей, указанным в соответствующей заявке на оказание Услуг)</w:t>
      </w:r>
      <w:r w:rsidR="00073BA7">
        <w:rPr>
          <w:rFonts w:ascii="Times New Roman" w:hAnsi="Times New Roman" w:cs="Times New Roman"/>
          <w:bCs/>
          <w:color w:val="auto"/>
        </w:rPr>
        <w:t>;</w:t>
      </w:r>
      <w:r>
        <w:rPr>
          <w:rFonts w:ascii="Times New Roman" w:hAnsi="Times New Roman" w:cs="Times New Roman"/>
          <w:bCs/>
          <w:color w:val="auto"/>
        </w:rPr>
        <w:t xml:space="preserve"> </w:t>
      </w:r>
    </w:p>
    <w:p w14:paraId="4DA77A34" w14:textId="65FF57BD" w:rsidR="004B1C73" w:rsidRPr="004B1C73" w:rsidRDefault="00B7578A" w:rsidP="00221E13">
      <w:pPr>
        <w:pStyle w:val="40"/>
        <w:keepNext w:val="0"/>
        <w:keepLines w:val="0"/>
        <w:widowControl w:val="0"/>
        <w:numPr>
          <w:ilvl w:val="2"/>
          <w:numId w:val="8"/>
        </w:numPr>
        <w:ind w:left="0" w:firstLine="709"/>
        <w:jc w:val="both"/>
        <w:rPr>
          <w:b w:val="0"/>
        </w:rPr>
      </w:pPr>
      <w:r>
        <w:rPr>
          <w:rFonts w:ascii="Times New Roman" w:hAnsi="Times New Roman" w:cs="Times New Roman"/>
          <w:b w:val="0"/>
        </w:rPr>
        <w:t>С момента подписания представителями Сторон Акта приема-передачи картриджей, право собственности</w:t>
      </w:r>
      <w:r w:rsidR="00734BDB">
        <w:rPr>
          <w:rFonts w:ascii="Times New Roman" w:hAnsi="Times New Roman" w:cs="Times New Roman"/>
          <w:b w:val="0"/>
        </w:rPr>
        <w:t xml:space="preserve"> (вся ответственность, связанная с </w:t>
      </w:r>
      <w:r w:rsidR="00851A08">
        <w:rPr>
          <w:rFonts w:ascii="Times New Roman" w:hAnsi="Times New Roman" w:cs="Times New Roman"/>
          <w:b w:val="0"/>
        </w:rPr>
        <w:t>таким</w:t>
      </w:r>
      <w:r w:rsidR="00734BDB">
        <w:rPr>
          <w:rFonts w:ascii="Times New Roman" w:hAnsi="Times New Roman" w:cs="Times New Roman"/>
          <w:b w:val="0"/>
        </w:rPr>
        <w:t xml:space="preserve"> правом)</w:t>
      </w:r>
      <w:r>
        <w:rPr>
          <w:rFonts w:ascii="Times New Roman" w:hAnsi="Times New Roman" w:cs="Times New Roman"/>
          <w:b w:val="0"/>
        </w:rPr>
        <w:t xml:space="preserve"> на переданные Картриджи, а также на упаковку, в которой были переданы Картриджи (при соблюдении условий</w:t>
      </w:r>
      <w:r w:rsidR="00734BDB">
        <w:rPr>
          <w:rFonts w:ascii="Times New Roman" w:hAnsi="Times New Roman" w:cs="Times New Roman"/>
          <w:b w:val="0"/>
        </w:rPr>
        <w:t xml:space="preserve">, установленных </w:t>
      </w:r>
      <w:hyperlink w:anchor="_Если_упаковка,_в" w:history="1">
        <w:r w:rsidR="00734BDB" w:rsidRPr="00734BDB">
          <w:rPr>
            <w:rStyle w:val="ad"/>
            <w:rFonts w:ascii="Times New Roman" w:hAnsi="Times New Roman"/>
            <w:bCs w:val="0"/>
          </w:rPr>
          <w:t>пунктом 2.1.6</w:t>
        </w:r>
      </w:hyperlink>
      <w:r w:rsidR="00734BDB">
        <w:rPr>
          <w:rFonts w:ascii="Times New Roman" w:hAnsi="Times New Roman" w:cs="Times New Roman"/>
          <w:b w:val="0"/>
        </w:rPr>
        <w:t>) переходит от Заказчика к Исполнителю.</w:t>
      </w:r>
    </w:p>
    <w:p w14:paraId="77CF840B" w14:textId="77777777" w:rsidR="00F8130D" w:rsidRPr="003023CB" w:rsidRDefault="00F8130D" w:rsidP="00221E13"/>
    <w:p w14:paraId="1AB8B9E0" w14:textId="77E12D38" w:rsidR="00EE3DDC" w:rsidRPr="00EE3DDC" w:rsidRDefault="0030287F" w:rsidP="00221E13">
      <w:pPr>
        <w:pStyle w:val="30"/>
        <w:keepNext w:val="0"/>
        <w:keepLines w:val="0"/>
        <w:widowControl w:val="0"/>
        <w:numPr>
          <w:ilvl w:val="1"/>
          <w:numId w:val="8"/>
        </w:numPr>
        <w:ind w:left="0" w:firstLine="702"/>
        <w:contextualSpacing/>
        <w:rPr>
          <w:b/>
        </w:rPr>
      </w:pPr>
      <w:bookmarkStart w:id="139" w:name="_Гарантия_качества_услуг"/>
      <w:bookmarkEnd w:id="139"/>
      <w:r>
        <w:rPr>
          <w:b/>
        </w:rPr>
        <w:t>Гарантия качества услуг</w:t>
      </w:r>
    </w:p>
    <w:p w14:paraId="479B0228" w14:textId="66DB9EE5" w:rsidR="00EE3DDC" w:rsidRPr="00EE3DDC" w:rsidRDefault="0030287F" w:rsidP="00221E13">
      <w:pPr>
        <w:pStyle w:val="40"/>
        <w:keepNext w:val="0"/>
        <w:keepLines w:val="0"/>
        <w:widowControl w:val="0"/>
        <w:numPr>
          <w:ilvl w:val="2"/>
          <w:numId w:val="8"/>
        </w:numPr>
        <w:ind w:left="0" w:firstLine="709"/>
        <w:jc w:val="both"/>
        <w:rPr>
          <w:b w:val="0"/>
        </w:rPr>
      </w:pPr>
      <w:r>
        <w:rPr>
          <w:rFonts w:ascii="Times New Roman" w:hAnsi="Times New Roman"/>
          <w:b w:val="0"/>
        </w:rPr>
        <w:t xml:space="preserve">Исполнитель гарантирует качество оказываемых </w:t>
      </w:r>
      <w:proofErr w:type="spellStart"/>
      <w:r>
        <w:rPr>
          <w:rFonts w:ascii="Times New Roman" w:hAnsi="Times New Roman"/>
          <w:b w:val="0"/>
        </w:rPr>
        <w:t>усдуг</w:t>
      </w:r>
      <w:proofErr w:type="spellEnd"/>
      <w:r w:rsidR="008E0629">
        <w:rPr>
          <w:rFonts w:ascii="Times New Roman" w:hAnsi="Times New Roman"/>
          <w:b w:val="0"/>
        </w:rPr>
        <w:t xml:space="preserve"> </w:t>
      </w:r>
      <w:r>
        <w:rPr>
          <w:rFonts w:ascii="Times New Roman" w:hAnsi="Times New Roman"/>
          <w:b w:val="0"/>
        </w:rPr>
        <w:t>в соответствии с условиями Договора</w:t>
      </w:r>
      <w:r w:rsidR="008E0629">
        <w:rPr>
          <w:rFonts w:ascii="Times New Roman" w:hAnsi="Times New Roman"/>
          <w:b w:val="0"/>
        </w:rPr>
        <w:t>.</w:t>
      </w:r>
    </w:p>
    <w:p w14:paraId="63FB8C35" w14:textId="419B4CEB" w:rsidR="00C3681E" w:rsidRDefault="004E7E96" w:rsidP="00221E13">
      <w:pPr>
        <w:pStyle w:val="40"/>
        <w:keepNext w:val="0"/>
        <w:keepLines w:val="0"/>
        <w:widowControl w:val="0"/>
        <w:numPr>
          <w:ilvl w:val="2"/>
          <w:numId w:val="8"/>
        </w:numPr>
        <w:ind w:left="0" w:firstLine="709"/>
        <w:jc w:val="both"/>
        <w:rPr>
          <w:rFonts w:ascii="Times New Roman" w:hAnsi="Times New Roman" w:cs="Times New Roman"/>
          <w:b w:val="0"/>
        </w:rPr>
      </w:pPr>
      <w:bookmarkStart w:id="140" w:name="_Обращения,_связанные_с"/>
      <w:bookmarkEnd w:id="140"/>
      <w:r>
        <w:rPr>
          <w:rFonts w:ascii="Times New Roman" w:hAnsi="Times New Roman" w:cs="Times New Roman"/>
          <w:b w:val="0"/>
        </w:rPr>
        <w:t>В случае выявления недостатков оказанных услуг Исполнитель гарантирует своевременное и полное устранение таких недостатков.</w:t>
      </w:r>
    </w:p>
    <w:p w14:paraId="0C2E780D" w14:textId="2EB1B26A" w:rsidR="00EE3DDC" w:rsidRPr="003023CB" w:rsidRDefault="00EE3DDC" w:rsidP="00221E13"/>
    <w:tbl>
      <w:tblPr>
        <w:tblW w:w="9443" w:type="dxa"/>
        <w:tblInd w:w="-34" w:type="dxa"/>
        <w:tblLayout w:type="fixed"/>
        <w:tblLook w:val="0000" w:firstRow="0" w:lastRow="0" w:firstColumn="0" w:lastColumn="0" w:noHBand="0" w:noVBand="0"/>
      </w:tblPr>
      <w:tblGrid>
        <w:gridCol w:w="4996"/>
        <w:gridCol w:w="4447"/>
      </w:tblGrid>
      <w:tr w:rsidR="00C3681E" w:rsidRPr="003023CB" w14:paraId="353F5E88" w14:textId="77777777" w:rsidTr="00996ADE">
        <w:trPr>
          <w:trHeight w:val="452"/>
        </w:trPr>
        <w:tc>
          <w:tcPr>
            <w:tcW w:w="4996" w:type="dxa"/>
            <w:shd w:val="clear" w:color="auto" w:fill="auto"/>
          </w:tcPr>
          <w:p w14:paraId="53CC66F3" w14:textId="10AA36FC" w:rsidR="00C3681E" w:rsidRDefault="00E3760A" w:rsidP="00221E13">
            <w:pPr>
              <w:widowControl w:val="0"/>
              <w:ind w:left="-69"/>
              <w:contextualSpacing/>
              <w:rPr>
                <w:rFonts w:eastAsia="Times New Roman"/>
                <w:b/>
                <w:snapToGrid w:val="0"/>
              </w:rPr>
            </w:pPr>
            <w:r>
              <w:rPr>
                <w:rFonts w:eastAsia="Times New Roman"/>
                <w:b/>
                <w:snapToGrid w:val="0"/>
              </w:rPr>
              <w:t xml:space="preserve">ИСПОЛНИТЕЛЬ: </w:t>
            </w:r>
          </w:p>
          <w:p w14:paraId="6D0C0A15" w14:textId="77777777" w:rsidR="00E3760A" w:rsidRPr="00E3760A" w:rsidRDefault="00E3760A" w:rsidP="00221E13">
            <w:pPr>
              <w:widowControl w:val="0"/>
              <w:ind w:left="-69"/>
              <w:contextualSpacing/>
              <w:rPr>
                <w:rFonts w:eastAsia="Times New Roman"/>
                <w:b/>
                <w:snapToGrid w:val="0"/>
              </w:rPr>
            </w:pPr>
          </w:p>
          <w:p w14:paraId="3689DFC6" w14:textId="77777777" w:rsidR="00C3681E" w:rsidRPr="003023CB" w:rsidRDefault="00C3681E" w:rsidP="00221E13">
            <w:pPr>
              <w:widowControl w:val="0"/>
              <w:ind w:left="-69"/>
              <w:contextualSpacing/>
              <w:rPr>
                <w:rFonts w:eastAsia="Times New Roman"/>
                <w:snapToGrid w:val="0"/>
              </w:rPr>
            </w:pPr>
          </w:p>
          <w:p w14:paraId="19D60F31" w14:textId="747D7CA4" w:rsidR="00C3681E" w:rsidRPr="00221D02" w:rsidRDefault="00C3681E" w:rsidP="00221E13">
            <w:pPr>
              <w:widowControl w:val="0"/>
              <w:ind w:left="-69"/>
              <w:contextualSpacing/>
              <w:rPr>
                <w:rFonts w:eastAsia="Times New Roman"/>
                <w:snapToGrid w:val="0"/>
              </w:rPr>
            </w:pPr>
            <w:r w:rsidRPr="003023CB">
              <w:rPr>
                <w:rFonts w:eastAsia="Times New Roman"/>
                <w:snapToGrid w:val="0"/>
              </w:rPr>
              <w:t>________________/</w:t>
            </w:r>
            <w:r w:rsidR="00E3760A">
              <w:rPr>
                <w:rFonts w:eastAsia="Times New Roman"/>
                <w:snapToGrid w:val="0"/>
              </w:rPr>
              <w:t xml:space="preserve"> __________________</w:t>
            </w:r>
            <w:r w:rsidR="000461B5" w:rsidRPr="003023CB">
              <w:rPr>
                <w:rFonts w:eastAsia="Times New Roman"/>
                <w:snapToGrid w:val="0"/>
              </w:rPr>
              <w:t xml:space="preserve"> </w:t>
            </w:r>
            <w:r w:rsidR="00221D02">
              <w:rPr>
                <w:rFonts w:eastAsia="Times New Roman"/>
                <w:snapToGrid w:val="0"/>
              </w:rPr>
              <w:t>/</w:t>
            </w:r>
          </w:p>
          <w:p w14:paraId="441192CF" w14:textId="2DF5E2B5" w:rsidR="00C3681E" w:rsidRPr="003023CB" w:rsidRDefault="00E3760A" w:rsidP="00221E13">
            <w:pPr>
              <w:widowControl w:val="0"/>
              <w:tabs>
                <w:tab w:val="left" w:pos="4860"/>
              </w:tabs>
              <w:autoSpaceDE w:val="0"/>
              <w:snapToGrid w:val="0"/>
              <w:ind w:left="-69"/>
              <w:contextualSpacing/>
            </w:pPr>
            <w:r>
              <w:t>«____</w:t>
            </w:r>
            <w:r w:rsidR="00221D02">
              <w:t>»</w:t>
            </w:r>
            <w:r>
              <w:t xml:space="preserve"> _____________ 2024</w:t>
            </w:r>
            <w:r w:rsidR="00C3681E" w:rsidRPr="003023CB">
              <w:t>г.</w:t>
            </w:r>
          </w:p>
        </w:tc>
        <w:tc>
          <w:tcPr>
            <w:tcW w:w="4447" w:type="dxa"/>
            <w:shd w:val="clear" w:color="auto" w:fill="auto"/>
          </w:tcPr>
          <w:p w14:paraId="7139D807" w14:textId="77777777" w:rsidR="00C3681E" w:rsidRPr="003023CB" w:rsidRDefault="00C3681E" w:rsidP="00221E13">
            <w:pPr>
              <w:widowControl w:val="0"/>
              <w:autoSpaceDE w:val="0"/>
              <w:snapToGrid w:val="0"/>
              <w:contextualSpacing/>
              <w:rPr>
                <w:b/>
              </w:rPr>
            </w:pPr>
            <w:r w:rsidRPr="003023CB">
              <w:rPr>
                <w:b/>
              </w:rPr>
              <w:t>ЗАКАЗЧИК:</w:t>
            </w:r>
          </w:p>
          <w:p w14:paraId="455F029F" w14:textId="0062375E" w:rsidR="00C3681E" w:rsidRPr="003023CB" w:rsidRDefault="00C3681E" w:rsidP="00221E13">
            <w:pPr>
              <w:widowControl w:val="0"/>
              <w:autoSpaceDE w:val="0"/>
              <w:snapToGrid w:val="0"/>
              <w:contextualSpacing/>
            </w:pPr>
            <w:r w:rsidRPr="003023CB">
              <w:t>Директор УФПС Новосибирской области</w:t>
            </w:r>
          </w:p>
          <w:p w14:paraId="4A63DAF6" w14:textId="5DAC0819" w:rsidR="00996ADE" w:rsidRPr="003023CB" w:rsidRDefault="00996ADE" w:rsidP="00221E13">
            <w:pPr>
              <w:widowControl w:val="0"/>
              <w:autoSpaceDE w:val="0"/>
              <w:snapToGrid w:val="0"/>
              <w:contextualSpacing/>
            </w:pPr>
          </w:p>
          <w:p w14:paraId="014606FF" w14:textId="728A78BD" w:rsidR="00C3681E" w:rsidRPr="003023CB" w:rsidRDefault="00C3681E" w:rsidP="00221E13">
            <w:pPr>
              <w:widowControl w:val="0"/>
              <w:autoSpaceDE w:val="0"/>
              <w:snapToGrid w:val="0"/>
              <w:contextualSpacing/>
            </w:pPr>
            <w:r w:rsidRPr="003023CB">
              <w:t>__________________/</w:t>
            </w:r>
            <w:r w:rsidR="000461B5" w:rsidRPr="003023CB">
              <w:t xml:space="preserve"> </w:t>
            </w:r>
            <w:r w:rsidR="00E3760A">
              <w:t>А.В. Завьялов</w:t>
            </w:r>
            <w:r w:rsidR="000461B5" w:rsidRPr="003023CB">
              <w:t xml:space="preserve"> </w:t>
            </w:r>
            <w:r w:rsidR="00221D02">
              <w:t xml:space="preserve">/ </w:t>
            </w:r>
          </w:p>
          <w:p w14:paraId="768707B3" w14:textId="476A44A3" w:rsidR="00C3681E" w:rsidRPr="003023CB" w:rsidRDefault="00E3760A" w:rsidP="00221E13">
            <w:pPr>
              <w:widowControl w:val="0"/>
              <w:autoSpaceDE w:val="0"/>
              <w:snapToGrid w:val="0"/>
              <w:contextualSpacing/>
            </w:pPr>
            <w:r>
              <w:t>«____» ______________ 2024</w:t>
            </w:r>
            <w:r w:rsidR="00F2650E" w:rsidRPr="003023CB">
              <w:t>г.</w:t>
            </w:r>
          </w:p>
        </w:tc>
      </w:tr>
    </w:tbl>
    <w:p w14:paraId="6FA1E6E8" w14:textId="6C9D840B" w:rsidR="00C3681E" w:rsidRPr="003023CB" w:rsidRDefault="00C3681E" w:rsidP="00221E13"/>
    <w:p w14:paraId="71DF89F0" w14:textId="7C45FE20" w:rsidR="00F2650E" w:rsidRPr="003023CB" w:rsidRDefault="00F2650E" w:rsidP="00221E13">
      <w:r w:rsidRPr="003023CB">
        <w:br w:type="page"/>
      </w:r>
    </w:p>
    <w:p w14:paraId="16C77319" w14:textId="77777777" w:rsidR="006E331E" w:rsidRDefault="006E331E" w:rsidP="00221E13">
      <w:pPr>
        <w:pStyle w:val="23"/>
        <w:keepNext w:val="0"/>
        <w:keepLines w:val="0"/>
        <w:widowControl w:val="0"/>
        <w:ind w:left="8364" w:firstLine="0"/>
        <w:jc w:val="right"/>
        <w:rPr>
          <w:sz w:val="16"/>
          <w:szCs w:val="16"/>
        </w:rPr>
        <w:sectPr w:rsidR="006E331E" w:rsidSect="00221E13">
          <w:footerReference w:type="default" r:id="rId19"/>
          <w:pgSz w:w="11906" w:h="16838"/>
          <w:pgMar w:top="680" w:right="680" w:bottom="680" w:left="1247" w:header="709" w:footer="550" w:gutter="0"/>
          <w:cols w:space="708"/>
          <w:docGrid w:linePitch="360"/>
        </w:sectPr>
      </w:pPr>
      <w:bookmarkStart w:id="141" w:name="_Таблица_№1"/>
      <w:bookmarkStart w:id="142" w:name="_Таблица_1"/>
      <w:bookmarkEnd w:id="141"/>
      <w:bookmarkEnd w:id="142"/>
    </w:p>
    <w:p w14:paraId="6C4DCE7C" w14:textId="7F2DB00A" w:rsidR="00F2650E" w:rsidRPr="00221E13" w:rsidRDefault="00F2650E" w:rsidP="00221E13">
      <w:pPr>
        <w:pStyle w:val="23"/>
        <w:keepNext w:val="0"/>
        <w:keepLines w:val="0"/>
        <w:widowControl w:val="0"/>
        <w:ind w:left="8364" w:firstLine="0"/>
        <w:jc w:val="right"/>
      </w:pPr>
      <w:r w:rsidRPr="00221E13">
        <w:lastRenderedPageBreak/>
        <w:t>Приложение № 1</w:t>
      </w:r>
    </w:p>
    <w:p w14:paraId="60A03E98" w14:textId="50A3D9ED" w:rsidR="00F2650E" w:rsidRPr="00221E13" w:rsidRDefault="00F2650E" w:rsidP="00221E13">
      <w:pPr>
        <w:ind w:left="7938"/>
        <w:jc w:val="right"/>
      </w:pPr>
      <w:r w:rsidRPr="00221E13">
        <w:t>к техническому заданию</w:t>
      </w:r>
    </w:p>
    <w:p w14:paraId="29860B3B" w14:textId="6EF71E34" w:rsidR="004476A9" w:rsidRDefault="002C23C4" w:rsidP="00221E13">
      <w:pPr>
        <w:pStyle w:val="30"/>
        <w:numPr>
          <w:ilvl w:val="0"/>
          <w:numId w:val="0"/>
        </w:numPr>
        <w:jc w:val="center"/>
        <w:rPr>
          <w:b/>
        </w:rPr>
      </w:pPr>
      <w:bookmarkStart w:id="143" w:name="_СПИСОК_АБОНЕНТСКИХ_НОМЕРОВ"/>
      <w:bookmarkStart w:id="144" w:name="_ФОРМА_ЗАЯКИ_НА"/>
      <w:bookmarkEnd w:id="143"/>
      <w:bookmarkEnd w:id="144"/>
      <w:r>
        <w:rPr>
          <w:b/>
        </w:rPr>
        <w:t>ЗАЯ</w:t>
      </w:r>
      <w:r w:rsidR="00AF33DB">
        <w:rPr>
          <w:b/>
        </w:rPr>
        <w:t>ВКА</w:t>
      </w:r>
      <w:r>
        <w:rPr>
          <w:b/>
        </w:rPr>
        <w:t xml:space="preserve"> НА ОКАЗАНИЕ УСЛУГ</w:t>
      </w:r>
      <w:r w:rsidR="0090462C">
        <w:rPr>
          <w:b/>
        </w:rPr>
        <w:t xml:space="preserve"> (ФОРМА)</w:t>
      </w:r>
    </w:p>
    <w:p w14:paraId="1190B19D" w14:textId="5F1C787A" w:rsidR="002C23C4" w:rsidRDefault="002C23C4" w:rsidP="00221E13"/>
    <w:p w14:paraId="6246C94B" w14:textId="60495D6C" w:rsidR="002C23C4" w:rsidRPr="002C23C4" w:rsidRDefault="002C23C4" w:rsidP="00221E13">
      <w:pPr>
        <w:jc w:val="center"/>
      </w:pPr>
      <w:r w:rsidRPr="002C23C4">
        <w:t>ЗАЯВКА № ___ от «____» __________________ 202__г.</w:t>
      </w:r>
    </w:p>
    <w:p w14:paraId="05D52EE9" w14:textId="77777777" w:rsidR="002C23C4" w:rsidRPr="002C23C4" w:rsidRDefault="002C23C4" w:rsidP="00221E13"/>
    <w:p w14:paraId="2B796F56" w14:textId="0C3DCDF5" w:rsidR="002C23C4" w:rsidRDefault="002C23C4" w:rsidP="00221E13">
      <w:r>
        <w:t>Заказчик: УФПС Новосибирской области</w:t>
      </w:r>
    </w:p>
    <w:p w14:paraId="442E9F78" w14:textId="49AF69D9" w:rsidR="002C23C4" w:rsidRDefault="00AB5E40" w:rsidP="00221E13">
      <w:r>
        <w:t>Адрес З</w:t>
      </w:r>
      <w:r w:rsidR="002C23C4">
        <w:t xml:space="preserve">аказчика: </w:t>
      </w:r>
      <w:r>
        <w:t>630099, г. Новосибирск, ул. Ленина, 5</w:t>
      </w:r>
    </w:p>
    <w:p w14:paraId="0891DC29" w14:textId="127B2E59" w:rsidR="00AB5E40" w:rsidRDefault="00AB5E40" w:rsidP="00221E13"/>
    <w:p w14:paraId="1AADBF83" w14:textId="17E01252" w:rsidR="00AB5E40" w:rsidRDefault="00AB5E40" w:rsidP="00221E13">
      <w:r>
        <w:t>Исполнитель: ___________________________________</w:t>
      </w:r>
    </w:p>
    <w:p w14:paraId="0A2B974E" w14:textId="1771A3E2" w:rsidR="00AB5E40" w:rsidRDefault="00AB5E40" w:rsidP="00221E13">
      <w:r>
        <w:t>Адрес Исполнителя: ______________________________</w:t>
      </w:r>
    </w:p>
    <w:p w14:paraId="786270F8" w14:textId="77777777" w:rsidR="002C23C4" w:rsidRDefault="002C23C4" w:rsidP="00221E13"/>
    <w:p w14:paraId="564004AB" w14:textId="6E154B83" w:rsidR="002C23C4" w:rsidRDefault="006E331E" w:rsidP="00221E13">
      <w:pPr>
        <w:jc w:val="both"/>
      </w:pPr>
      <w:r>
        <w:t xml:space="preserve">В соответствии с договором № ____________ от ___________ </w:t>
      </w:r>
      <w:r w:rsidR="00AB5E40">
        <w:t xml:space="preserve">Заказчик просит </w:t>
      </w:r>
      <w:r w:rsidR="0090462C">
        <w:t xml:space="preserve">утилизировать </w:t>
      </w:r>
      <w:r w:rsidR="0090462C" w:rsidRPr="0090462C">
        <w:rPr>
          <w:bCs/>
          <w:lang w:eastAsia="ru-RU"/>
        </w:rPr>
        <w:t>расходные материал</w:t>
      </w:r>
      <w:r w:rsidR="00995C04">
        <w:rPr>
          <w:bCs/>
          <w:lang w:eastAsia="ru-RU"/>
        </w:rPr>
        <w:t>ы</w:t>
      </w:r>
      <w:r w:rsidR="0090462C" w:rsidRPr="0090462C">
        <w:rPr>
          <w:bCs/>
          <w:lang w:eastAsia="ru-RU"/>
        </w:rPr>
        <w:t xml:space="preserve"> к печатной технике</w:t>
      </w:r>
      <w:r w:rsidR="0090462C">
        <w:rPr>
          <w:b/>
          <w:lang w:eastAsia="ru-RU"/>
        </w:rPr>
        <w:t xml:space="preserve"> </w:t>
      </w:r>
      <w:r>
        <w:t>в следующем количестве и на условиях:</w:t>
      </w:r>
    </w:p>
    <w:p w14:paraId="076BE803" w14:textId="12B055F2" w:rsidR="00AB5E40" w:rsidRDefault="00AB5E40" w:rsidP="00221E13">
      <w:pPr>
        <w:widowControl w:val="0"/>
      </w:pPr>
    </w:p>
    <w:tbl>
      <w:tblPr>
        <w:tblStyle w:val="afb"/>
        <w:tblW w:w="15163" w:type="dxa"/>
        <w:tblLook w:val="04A0" w:firstRow="1" w:lastRow="0" w:firstColumn="1" w:lastColumn="0" w:noHBand="0" w:noVBand="1"/>
      </w:tblPr>
      <w:tblGrid>
        <w:gridCol w:w="562"/>
        <w:gridCol w:w="3544"/>
        <w:gridCol w:w="992"/>
        <w:gridCol w:w="1418"/>
        <w:gridCol w:w="2977"/>
        <w:gridCol w:w="1417"/>
        <w:gridCol w:w="1418"/>
        <w:gridCol w:w="1275"/>
        <w:gridCol w:w="1560"/>
      </w:tblGrid>
      <w:tr w:rsidR="00DA08AA" w14:paraId="6D3AB525" w14:textId="77777777" w:rsidTr="002D6D14">
        <w:tc>
          <w:tcPr>
            <w:tcW w:w="562" w:type="dxa"/>
          </w:tcPr>
          <w:p w14:paraId="47D76824" w14:textId="40F0B92D" w:rsidR="00FD7F88" w:rsidRPr="00FD7F88" w:rsidRDefault="00FD7F88" w:rsidP="00221E13">
            <w:pPr>
              <w:widowControl w:val="0"/>
              <w:jc w:val="center"/>
            </w:pPr>
            <w:bookmarkStart w:id="145" w:name="_Hlk209774945"/>
            <w:r>
              <w:t>№ п/п</w:t>
            </w:r>
          </w:p>
        </w:tc>
        <w:tc>
          <w:tcPr>
            <w:tcW w:w="3544" w:type="dxa"/>
            <w:vAlign w:val="center"/>
          </w:tcPr>
          <w:p w14:paraId="2DC31036" w14:textId="6E4A34CA" w:rsidR="00FD7F88" w:rsidRDefault="00FD7F88" w:rsidP="00221E13">
            <w:pPr>
              <w:widowControl w:val="0"/>
              <w:jc w:val="center"/>
            </w:pPr>
            <w:r>
              <w:t>Наименование</w:t>
            </w:r>
          </w:p>
        </w:tc>
        <w:tc>
          <w:tcPr>
            <w:tcW w:w="992" w:type="dxa"/>
            <w:vAlign w:val="center"/>
          </w:tcPr>
          <w:p w14:paraId="2F51A702" w14:textId="7753AE5E" w:rsidR="00FD7F88" w:rsidRDefault="00FD7F88" w:rsidP="00221E13">
            <w:pPr>
              <w:widowControl w:val="0"/>
              <w:jc w:val="center"/>
            </w:pPr>
            <w:r>
              <w:t>Кол-во</w:t>
            </w:r>
            <w:r w:rsidR="00567A1C">
              <w:t>, шт.</w:t>
            </w:r>
          </w:p>
        </w:tc>
        <w:tc>
          <w:tcPr>
            <w:tcW w:w="1418" w:type="dxa"/>
            <w:vAlign w:val="center"/>
          </w:tcPr>
          <w:p w14:paraId="6A80C4D3" w14:textId="1FB89274" w:rsidR="00FD7F88" w:rsidRDefault="00B55DE7" w:rsidP="00221E13">
            <w:pPr>
              <w:widowControl w:val="0"/>
              <w:jc w:val="center"/>
            </w:pPr>
            <w:r>
              <w:t>Срок</w:t>
            </w:r>
            <w:r w:rsidR="00FD7F88">
              <w:t xml:space="preserve"> </w:t>
            </w:r>
            <w:r w:rsidR="00DA08AA">
              <w:t>вывоза Картриджей</w:t>
            </w:r>
            <w:r>
              <w:rPr>
                <w:rStyle w:val="afa"/>
              </w:rPr>
              <w:footnoteReference w:id="7"/>
            </w:r>
          </w:p>
        </w:tc>
        <w:tc>
          <w:tcPr>
            <w:tcW w:w="2977" w:type="dxa"/>
            <w:vAlign w:val="center"/>
          </w:tcPr>
          <w:p w14:paraId="690BCF55" w14:textId="4B72C25C" w:rsidR="00FD7F88" w:rsidRDefault="00FD7F88" w:rsidP="00221E13">
            <w:pPr>
              <w:widowControl w:val="0"/>
              <w:jc w:val="center"/>
            </w:pPr>
            <w:r>
              <w:t xml:space="preserve">Адрес </w:t>
            </w:r>
            <w:r w:rsidR="00DA08AA">
              <w:t>вывоза</w:t>
            </w:r>
            <w:r w:rsidR="00672117">
              <w:rPr>
                <w:rStyle w:val="afa"/>
              </w:rPr>
              <w:footnoteReference w:id="8"/>
            </w:r>
            <w:r w:rsidR="00340E85">
              <w:t xml:space="preserve"> </w:t>
            </w:r>
            <w:r w:rsidR="00DA08AA">
              <w:t>Картриджей</w:t>
            </w:r>
          </w:p>
        </w:tc>
        <w:tc>
          <w:tcPr>
            <w:tcW w:w="1417" w:type="dxa"/>
            <w:vAlign w:val="center"/>
          </w:tcPr>
          <w:p w14:paraId="051DD350" w14:textId="6D066F26" w:rsidR="00FD7F88" w:rsidRDefault="00FD7F88" w:rsidP="00221E13">
            <w:pPr>
              <w:widowControl w:val="0"/>
              <w:jc w:val="center"/>
            </w:pPr>
            <w:r>
              <w:t xml:space="preserve">Цена за ед. без НДС, </w:t>
            </w:r>
            <w:proofErr w:type="spellStart"/>
            <w:r>
              <w:t>руб</w:t>
            </w:r>
            <w:proofErr w:type="spellEnd"/>
          </w:p>
        </w:tc>
        <w:tc>
          <w:tcPr>
            <w:tcW w:w="1418" w:type="dxa"/>
            <w:vAlign w:val="center"/>
          </w:tcPr>
          <w:p w14:paraId="644058F6" w14:textId="3CC2AD6F" w:rsidR="00FD7F88" w:rsidRDefault="00FD7F88" w:rsidP="00221E13">
            <w:pPr>
              <w:widowControl w:val="0"/>
              <w:jc w:val="center"/>
            </w:pPr>
            <w:r>
              <w:t>Стоимость без НДС, руб.</w:t>
            </w:r>
          </w:p>
        </w:tc>
        <w:tc>
          <w:tcPr>
            <w:tcW w:w="1275" w:type="dxa"/>
            <w:vAlign w:val="center"/>
          </w:tcPr>
          <w:p w14:paraId="13A1B85A" w14:textId="1BEC449A" w:rsidR="00FD7F88" w:rsidRDefault="00FD7F88" w:rsidP="00221E13">
            <w:pPr>
              <w:widowControl w:val="0"/>
              <w:jc w:val="center"/>
            </w:pPr>
            <w:r>
              <w:t xml:space="preserve">Сумма НДС, </w:t>
            </w:r>
            <w:proofErr w:type="spellStart"/>
            <w:r>
              <w:t>руб</w:t>
            </w:r>
            <w:proofErr w:type="spellEnd"/>
          </w:p>
        </w:tc>
        <w:tc>
          <w:tcPr>
            <w:tcW w:w="1560" w:type="dxa"/>
            <w:vAlign w:val="center"/>
          </w:tcPr>
          <w:p w14:paraId="3E2A0626" w14:textId="73DE98BA" w:rsidR="00FD7F88" w:rsidRDefault="00FD7F88" w:rsidP="00221E13">
            <w:pPr>
              <w:widowControl w:val="0"/>
              <w:jc w:val="center"/>
            </w:pPr>
            <w:r>
              <w:t>Стоимость с учетом НДС, руб.</w:t>
            </w:r>
          </w:p>
        </w:tc>
      </w:tr>
      <w:tr w:rsidR="00DA08AA" w14:paraId="652A1B65" w14:textId="77777777" w:rsidTr="002D6D14">
        <w:tc>
          <w:tcPr>
            <w:tcW w:w="562" w:type="dxa"/>
          </w:tcPr>
          <w:p w14:paraId="00444861" w14:textId="6FE82B70" w:rsidR="00FD7F88" w:rsidRPr="000F2AB7" w:rsidRDefault="00FD7F88" w:rsidP="00221E13">
            <w:pPr>
              <w:pStyle w:val="a5"/>
              <w:widowControl w:val="0"/>
              <w:numPr>
                <w:ilvl w:val="0"/>
                <w:numId w:val="27"/>
              </w:numPr>
              <w:ind w:left="357" w:hanging="357"/>
              <w:rPr>
                <w:rFonts w:ascii="Times New Roman" w:hAnsi="Times New Roman"/>
              </w:rPr>
            </w:pPr>
          </w:p>
        </w:tc>
        <w:tc>
          <w:tcPr>
            <w:tcW w:w="3544" w:type="dxa"/>
          </w:tcPr>
          <w:p w14:paraId="56994F22" w14:textId="67DC3ABC" w:rsidR="00FD7F88" w:rsidRPr="0090462C" w:rsidRDefault="0090462C" w:rsidP="00221E13">
            <w:pPr>
              <w:widowControl w:val="0"/>
            </w:pPr>
            <w:r>
              <w:t>Расходные материалы к печатной технике</w:t>
            </w:r>
          </w:p>
        </w:tc>
        <w:tc>
          <w:tcPr>
            <w:tcW w:w="992" w:type="dxa"/>
          </w:tcPr>
          <w:p w14:paraId="527DB766" w14:textId="77777777" w:rsidR="00FD7F88" w:rsidRDefault="00FD7F88" w:rsidP="00221E13">
            <w:pPr>
              <w:widowControl w:val="0"/>
            </w:pPr>
          </w:p>
        </w:tc>
        <w:tc>
          <w:tcPr>
            <w:tcW w:w="1418" w:type="dxa"/>
          </w:tcPr>
          <w:p w14:paraId="3BF1A96F" w14:textId="77777777" w:rsidR="00FD7F88" w:rsidRDefault="00FD7F88" w:rsidP="00221E13">
            <w:pPr>
              <w:widowControl w:val="0"/>
            </w:pPr>
          </w:p>
        </w:tc>
        <w:tc>
          <w:tcPr>
            <w:tcW w:w="2977" w:type="dxa"/>
          </w:tcPr>
          <w:p w14:paraId="40FDD7F3" w14:textId="77777777" w:rsidR="00FD7F88" w:rsidRDefault="00FD7F88" w:rsidP="00221E13">
            <w:pPr>
              <w:widowControl w:val="0"/>
            </w:pPr>
          </w:p>
        </w:tc>
        <w:tc>
          <w:tcPr>
            <w:tcW w:w="1417" w:type="dxa"/>
          </w:tcPr>
          <w:p w14:paraId="655249D6" w14:textId="77777777" w:rsidR="00FD7F88" w:rsidRDefault="00FD7F88" w:rsidP="00221E13">
            <w:pPr>
              <w:widowControl w:val="0"/>
            </w:pPr>
          </w:p>
        </w:tc>
        <w:tc>
          <w:tcPr>
            <w:tcW w:w="1418" w:type="dxa"/>
          </w:tcPr>
          <w:p w14:paraId="20E7784D" w14:textId="77777777" w:rsidR="00FD7F88" w:rsidRDefault="00FD7F88" w:rsidP="00221E13">
            <w:pPr>
              <w:widowControl w:val="0"/>
            </w:pPr>
          </w:p>
        </w:tc>
        <w:tc>
          <w:tcPr>
            <w:tcW w:w="1275" w:type="dxa"/>
          </w:tcPr>
          <w:p w14:paraId="6AFEE87A" w14:textId="77777777" w:rsidR="00FD7F88" w:rsidRDefault="00FD7F88" w:rsidP="00221E13">
            <w:pPr>
              <w:widowControl w:val="0"/>
            </w:pPr>
          </w:p>
        </w:tc>
        <w:tc>
          <w:tcPr>
            <w:tcW w:w="1560" w:type="dxa"/>
          </w:tcPr>
          <w:p w14:paraId="50298D9A" w14:textId="77777777" w:rsidR="00FD7F88" w:rsidRDefault="00FD7F88" w:rsidP="00221E13">
            <w:pPr>
              <w:widowControl w:val="0"/>
            </w:pPr>
          </w:p>
        </w:tc>
      </w:tr>
      <w:tr w:rsidR="00DA08AA" w14:paraId="010BE70F" w14:textId="77777777" w:rsidTr="002D6D14">
        <w:tc>
          <w:tcPr>
            <w:tcW w:w="562" w:type="dxa"/>
          </w:tcPr>
          <w:p w14:paraId="244F0967" w14:textId="77777777" w:rsidR="00DA08AA" w:rsidRPr="000F2AB7" w:rsidRDefault="00DA08AA" w:rsidP="00221E13">
            <w:pPr>
              <w:pStyle w:val="a5"/>
              <w:widowControl w:val="0"/>
              <w:numPr>
                <w:ilvl w:val="0"/>
                <w:numId w:val="27"/>
              </w:numPr>
              <w:ind w:left="357" w:hanging="357"/>
              <w:rPr>
                <w:rFonts w:ascii="Times New Roman" w:hAnsi="Times New Roman"/>
              </w:rPr>
            </w:pPr>
          </w:p>
        </w:tc>
        <w:tc>
          <w:tcPr>
            <w:tcW w:w="3544" w:type="dxa"/>
          </w:tcPr>
          <w:p w14:paraId="07287562" w14:textId="77777777" w:rsidR="00DA08AA" w:rsidRDefault="00DA08AA" w:rsidP="00221E13">
            <w:pPr>
              <w:widowControl w:val="0"/>
            </w:pPr>
          </w:p>
        </w:tc>
        <w:tc>
          <w:tcPr>
            <w:tcW w:w="992" w:type="dxa"/>
          </w:tcPr>
          <w:p w14:paraId="362BF696" w14:textId="77777777" w:rsidR="00DA08AA" w:rsidRDefault="00DA08AA" w:rsidP="00221E13">
            <w:pPr>
              <w:widowControl w:val="0"/>
            </w:pPr>
          </w:p>
        </w:tc>
        <w:tc>
          <w:tcPr>
            <w:tcW w:w="1418" w:type="dxa"/>
          </w:tcPr>
          <w:p w14:paraId="4F9FA4FE" w14:textId="77777777" w:rsidR="00DA08AA" w:rsidRDefault="00DA08AA" w:rsidP="00221E13">
            <w:pPr>
              <w:widowControl w:val="0"/>
            </w:pPr>
          </w:p>
        </w:tc>
        <w:tc>
          <w:tcPr>
            <w:tcW w:w="2977" w:type="dxa"/>
          </w:tcPr>
          <w:p w14:paraId="3A898F92" w14:textId="77777777" w:rsidR="00DA08AA" w:rsidRDefault="00DA08AA" w:rsidP="00221E13">
            <w:pPr>
              <w:widowControl w:val="0"/>
            </w:pPr>
          </w:p>
        </w:tc>
        <w:tc>
          <w:tcPr>
            <w:tcW w:w="1417" w:type="dxa"/>
          </w:tcPr>
          <w:p w14:paraId="4A55B213" w14:textId="77777777" w:rsidR="00DA08AA" w:rsidRDefault="00DA08AA" w:rsidP="00221E13">
            <w:pPr>
              <w:widowControl w:val="0"/>
            </w:pPr>
          </w:p>
        </w:tc>
        <w:tc>
          <w:tcPr>
            <w:tcW w:w="1418" w:type="dxa"/>
          </w:tcPr>
          <w:p w14:paraId="549D5B2B" w14:textId="77777777" w:rsidR="00DA08AA" w:rsidRDefault="00DA08AA" w:rsidP="00221E13">
            <w:pPr>
              <w:widowControl w:val="0"/>
            </w:pPr>
          </w:p>
        </w:tc>
        <w:tc>
          <w:tcPr>
            <w:tcW w:w="1275" w:type="dxa"/>
          </w:tcPr>
          <w:p w14:paraId="33BF596A" w14:textId="77777777" w:rsidR="00DA08AA" w:rsidRDefault="00DA08AA" w:rsidP="00221E13">
            <w:pPr>
              <w:widowControl w:val="0"/>
            </w:pPr>
          </w:p>
        </w:tc>
        <w:tc>
          <w:tcPr>
            <w:tcW w:w="1560" w:type="dxa"/>
          </w:tcPr>
          <w:p w14:paraId="4ED5F459" w14:textId="77777777" w:rsidR="00DA08AA" w:rsidRDefault="00DA08AA" w:rsidP="00221E13">
            <w:pPr>
              <w:widowControl w:val="0"/>
            </w:pPr>
          </w:p>
        </w:tc>
      </w:tr>
      <w:bookmarkEnd w:id="145"/>
      <w:tr w:rsidR="001B2749" w14:paraId="1FBF192B" w14:textId="77777777" w:rsidTr="002D6D14">
        <w:tc>
          <w:tcPr>
            <w:tcW w:w="10910" w:type="dxa"/>
            <w:gridSpan w:val="6"/>
          </w:tcPr>
          <w:p w14:paraId="2803B5F1" w14:textId="3C620F14" w:rsidR="001B2749" w:rsidRPr="001B2749" w:rsidRDefault="001B2749" w:rsidP="00221E13">
            <w:pPr>
              <w:widowControl w:val="0"/>
              <w:rPr>
                <w:b/>
              </w:rPr>
            </w:pPr>
            <w:r w:rsidRPr="001B2749">
              <w:rPr>
                <w:b/>
              </w:rPr>
              <w:t>ИТОГО:</w:t>
            </w:r>
          </w:p>
        </w:tc>
        <w:tc>
          <w:tcPr>
            <w:tcW w:w="1418" w:type="dxa"/>
          </w:tcPr>
          <w:p w14:paraId="31679639" w14:textId="77777777" w:rsidR="001B2749" w:rsidRDefault="001B2749" w:rsidP="00221E13">
            <w:pPr>
              <w:widowControl w:val="0"/>
            </w:pPr>
          </w:p>
        </w:tc>
        <w:tc>
          <w:tcPr>
            <w:tcW w:w="1275" w:type="dxa"/>
          </w:tcPr>
          <w:p w14:paraId="6DFAE0F8" w14:textId="77777777" w:rsidR="001B2749" w:rsidRDefault="001B2749" w:rsidP="00221E13">
            <w:pPr>
              <w:widowControl w:val="0"/>
            </w:pPr>
          </w:p>
        </w:tc>
        <w:tc>
          <w:tcPr>
            <w:tcW w:w="1560" w:type="dxa"/>
          </w:tcPr>
          <w:p w14:paraId="4C95893F" w14:textId="77777777" w:rsidR="001B2749" w:rsidRDefault="001B2749" w:rsidP="00221E13">
            <w:pPr>
              <w:widowControl w:val="0"/>
            </w:pPr>
          </w:p>
        </w:tc>
      </w:tr>
    </w:tbl>
    <w:p w14:paraId="576041E6" w14:textId="77777777" w:rsidR="00DB7FBD" w:rsidRPr="00DB7FBD" w:rsidRDefault="00DB7FBD" w:rsidP="00221E13">
      <w:pPr>
        <w:rPr>
          <w:vertAlign w:val="superscript"/>
        </w:rPr>
      </w:pPr>
    </w:p>
    <w:p w14:paraId="6D4A0478" w14:textId="7A63A7CA" w:rsidR="00BF04DC" w:rsidRDefault="00BF04DC" w:rsidP="00221E13">
      <w:pPr>
        <w:rPr>
          <w:rFonts w:eastAsia="MS Mincho"/>
          <w:lang w:eastAsia="ar-SA"/>
        </w:rPr>
      </w:pPr>
      <w:r>
        <w:t>Уполномоченное лицо Заказчика и контакты для связи: (</w:t>
      </w:r>
      <w:r w:rsidRPr="00F447BC">
        <w:rPr>
          <w:rFonts w:eastAsia="MS Mincho"/>
          <w:lang w:eastAsia="ar-SA"/>
        </w:rPr>
        <w:t>указываются Ф.И.О. и контактные данные уполномоченного лица Заказчика</w:t>
      </w:r>
      <w:r w:rsidR="00DA08AA">
        <w:rPr>
          <w:rFonts w:eastAsia="MS Mincho"/>
          <w:lang w:eastAsia="ar-SA"/>
        </w:rPr>
        <w:t>, с которым Исполнитель может взаимодействовать в целях исполнения соответствующей заявки на оказание Услуг</w:t>
      </w:r>
      <w:r w:rsidRPr="00F447BC">
        <w:rPr>
          <w:rFonts w:eastAsia="MS Mincho"/>
          <w:lang w:eastAsia="ar-SA"/>
        </w:rPr>
        <w:t>)</w:t>
      </w:r>
      <w:r w:rsidR="00DA08AA">
        <w:rPr>
          <w:rFonts w:eastAsia="MS Mincho"/>
          <w:lang w:eastAsia="ar-SA"/>
        </w:rPr>
        <w:t>.</w:t>
      </w:r>
    </w:p>
    <w:p w14:paraId="2C71CD48" w14:textId="50F0E4CF" w:rsidR="00821908" w:rsidRDefault="00821908" w:rsidP="00221E13">
      <w:r>
        <w:t>Приблизительный объем картриджей, заявленных к утилизации, составляет ____ м</w:t>
      </w:r>
      <w:r>
        <w:rPr>
          <w:vertAlign w:val="superscript"/>
        </w:rPr>
        <w:t>3</w:t>
      </w:r>
      <w:r>
        <w:t>;</w:t>
      </w:r>
    </w:p>
    <w:p w14:paraId="7E199E07" w14:textId="470B7727" w:rsidR="00821908" w:rsidRPr="00821908" w:rsidRDefault="00821908" w:rsidP="00221E13">
      <w:r>
        <w:t>Приблизительный вес картриджей, заявленных к утилизации, составляет _____ кг.</w:t>
      </w:r>
    </w:p>
    <w:p w14:paraId="502FE582" w14:textId="77777777" w:rsidR="00821908" w:rsidRDefault="00821908" w:rsidP="00221E13"/>
    <w:p w14:paraId="0BA72A37" w14:textId="24DD1308" w:rsidR="00BF04DC" w:rsidRDefault="00BF04DC" w:rsidP="00221E13">
      <w:r w:rsidRPr="00BF04DC">
        <w:t>Заявка направле</w:t>
      </w:r>
      <w:r>
        <w:t>на (указывается адрес Исполнителя и(или)</w:t>
      </w:r>
      <w:r w:rsidRPr="00BF04DC">
        <w:t xml:space="preserve"> ад</w:t>
      </w:r>
      <w:r>
        <w:t>рес электронной почты Исполнителя</w:t>
      </w:r>
      <w:r w:rsidRPr="00BF04DC">
        <w:t>, на который была направлена заявка)</w:t>
      </w:r>
    </w:p>
    <w:p w14:paraId="4E700420" w14:textId="10720C2C" w:rsidR="00BF04DC" w:rsidRPr="00CC6F3D" w:rsidRDefault="00BF04DC" w:rsidP="00221E13">
      <w:r w:rsidRPr="00F447BC">
        <w:rPr>
          <w:rFonts w:eastAsia="MS Mincho"/>
          <w:lang w:eastAsia="ar-SA"/>
        </w:rPr>
        <w:t>Примечания: (при необходимости указывается иная информация, которую Заказчик считает</w:t>
      </w:r>
      <w:r>
        <w:rPr>
          <w:rFonts w:eastAsia="MS Mincho"/>
          <w:lang w:eastAsia="ar-SA"/>
        </w:rPr>
        <w:t xml:space="preserve"> необходимым сообщить Исполнителю при направлении соответствующей заявки</w:t>
      </w:r>
      <w:r w:rsidRPr="00F447BC">
        <w:rPr>
          <w:rFonts w:eastAsia="MS Mincho"/>
          <w:lang w:eastAsia="ar-SA"/>
        </w:rPr>
        <w:t>).</w:t>
      </w:r>
    </w:p>
    <w:p w14:paraId="4B875598" w14:textId="77777777" w:rsidR="00BF04DC" w:rsidRDefault="00BF04DC" w:rsidP="00221E13">
      <w:pPr>
        <w:suppressAutoHyphens/>
        <w:autoSpaceDE w:val="0"/>
        <w:ind w:left="10065"/>
        <w:rPr>
          <w:rFonts w:eastAsia="Times New Roman"/>
          <w:b/>
          <w:snapToGrid w:val="0"/>
        </w:rPr>
      </w:pPr>
    </w:p>
    <w:p w14:paraId="42977AEE" w14:textId="77777777" w:rsidR="00BF04DC" w:rsidRDefault="00BF04DC" w:rsidP="00221E13">
      <w:pPr>
        <w:suppressAutoHyphens/>
        <w:autoSpaceDE w:val="0"/>
        <w:ind w:left="10065"/>
        <w:rPr>
          <w:rFonts w:eastAsia="Times New Roman"/>
          <w:b/>
          <w:snapToGrid w:val="0"/>
        </w:rPr>
      </w:pPr>
    </w:p>
    <w:p w14:paraId="714318E4" w14:textId="28438D7B" w:rsidR="00FD7F88" w:rsidRDefault="00FD7F88" w:rsidP="00221E13">
      <w:pPr>
        <w:suppressAutoHyphens/>
        <w:autoSpaceDE w:val="0"/>
        <w:ind w:left="10065"/>
        <w:rPr>
          <w:rFonts w:eastAsia="Times New Roman"/>
          <w:b/>
          <w:snapToGrid w:val="0"/>
        </w:rPr>
      </w:pPr>
      <w:r w:rsidRPr="00F447BC">
        <w:rPr>
          <w:rFonts w:eastAsia="Times New Roman"/>
          <w:b/>
          <w:snapToGrid w:val="0"/>
        </w:rPr>
        <w:t>ЗАКАЗЧИК:</w:t>
      </w:r>
    </w:p>
    <w:p w14:paraId="361EE44E" w14:textId="3D428755" w:rsidR="00FD7F88" w:rsidRPr="00AC2D34" w:rsidRDefault="00FD7F88" w:rsidP="00221E13">
      <w:pPr>
        <w:snapToGrid w:val="0"/>
        <w:ind w:left="10065"/>
        <w:rPr>
          <w:rFonts w:eastAsia="Times New Roman"/>
        </w:rPr>
      </w:pPr>
      <w:r>
        <w:rPr>
          <w:rFonts w:eastAsia="Times New Roman"/>
        </w:rPr>
        <w:t>Директор УФПС Новосибирской</w:t>
      </w:r>
      <w:r w:rsidRPr="00AC2D34">
        <w:rPr>
          <w:rFonts w:eastAsia="Times New Roman"/>
        </w:rPr>
        <w:t xml:space="preserve"> области</w:t>
      </w:r>
      <w:r>
        <w:rPr>
          <w:rFonts w:eastAsia="Times New Roman"/>
        </w:rPr>
        <w:t xml:space="preserve"> (либо указывается иное должностное лицо, уполномоченное </w:t>
      </w:r>
      <w:r w:rsidR="001B2749">
        <w:rPr>
          <w:rFonts w:eastAsia="Times New Roman"/>
        </w:rPr>
        <w:t>на подписание заявки на оказание услу</w:t>
      </w:r>
      <w:r w:rsidR="00952ACA">
        <w:rPr>
          <w:rFonts w:eastAsia="Times New Roman"/>
        </w:rPr>
        <w:t>г</w:t>
      </w:r>
      <w:r w:rsidR="00952ACA">
        <w:rPr>
          <w:rStyle w:val="afa"/>
          <w:rFonts w:eastAsia="Times New Roman"/>
        </w:rPr>
        <w:footnoteReference w:id="9"/>
      </w:r>
      <w:r>
        <w:rPr>
          <w:rFonts w:eastAsia="Times New Roman"/>
        </w:rPr>
        <w:t>)</w:t>
      </w:r>
    </w:p>
    <w:p w14:paraId="5A295961" w14:textId="77777777" w:rsidR="00FD7F88" w:rsidRPr="00AC2D34" w:rsidRDefault="00FD7F88" w:rsidP="00221E13">
      <w:pPr>
        <w:snapToGrid w:val="0"/>
        <w:ind w:left="10065"/>
        <w:rPr>
          <w:rFonts w:eastAsia="Times New Roman"/>
        </w:rPr>
      </w:pPr>
    </w:p>
    <w:p w14:paraId="7F56BE4B" w14:textId="77777777" w:rsidR="00FD7F88" w:rsidRPr="00F447BC" w:rsidRDefault="00FD7F88" w:rsidP="00221E13">
      <w:pPr>
        <w:suppressAutoHyphens/>
        <w:ind w:left="10065"/>
        <w:rPr>
          <w:rFonts w:eastAsia="Times New Roman"/>
        </w:rPr>
      </w:pPr>
      <w:r w:rsidRPr="00AC2D34">
        <w:rPr>
          <w:rFonts w:eastAsia="Times New Roman"/>
        </w:rPr>
        <w:t>___</w:t>
      </w:r>
      <w:r>
        <w:rPr>
          <w:rFonts w:eastAsia="Times New Roman"/>
        </w:rPr>
        <w:t>_______________/ А.В. Завьялов</w:t>
      </w:r>
      <w:r w:rsidRPr="00AC2D34">
        <w:rPr>
          <w:rFonts w:eastAsia="Times New Roman"/>
        </w:rPr>
        <w:t xml:space="preserve"> </w:t>
      </w:r>
      <w:r>
        <w:rPr>
          <w:rFonts w:eastAsia="Times New Roman"/>
        </w:rPr>
        <w:t>/</w:t>
      </w:r>
    </w:p>
    <w:p w14:paraId="49B4E191" w14:textId="21A9DBD3" w:rsidR="004476A9" w:rsidRDefault="00FD7F88" w:rsidP="00221E13">
      <w:pPr>
        <w:ind w:left="10065"/>
        <w:rPr>
          <w:rFonts w:eastAsia="Times New Roman"/>
        </w:rPr>
      </w:pPr>
      <w:r w:rsidRPr="00F447BC">
        <w:rPr>
          <w:rFonts w:eastAsia="Times New Roman"/>
        </w:rPr>
        <w:t>«___» __________ 20___г.</w:t>
      </w:r>
    </w:p>
    <w:p w14:paraId="0C62E208" w14:textId="16EB7915" w:rsidR="00FD7F88" w:rsidRDefault="00FD7F88" w:rsidP="00221E13">
      <w:pPr>
        <w:ind w:left="10065"/>
        <w:rPr>
          <w:rFonts w:eastAsia="Times New Roman"/>
        </w:rPr>
      </w:pPr>
    </w:p>
    <w:tbl>
      <w:tblPr>
        <w:tblpPr w:leftFromText="180" w:rightFromText="180" w:vertAnchor="text" w:horzAnchor="margin" w:tblpY="142"/>
        <w:tblW w:w="14402" w:type="dxa"/>
        <w:tblLayout w:type="fixed"/>
        <w:tblCellMar>
          <w:left w:w="70" w:type="dxa"/>
          <w:right w:w="70" w:type="dxa"/>
        </w:tblCellMar>
        <w:tblLook w:val="0000" w:firstRow="0" w:lastRow="0" w:firstColumn="0" w:lastColumn="0" w:noHBand="0" w:noVBand="0"/>
      </w:tblPr>
      <w:tblGrid>
        <w:gridCol w:w="14402"/>
      </w:tblGrid>
      <w:tr w:rsidR="00FD7F88" w:rsidRPr="00F447BC" w14:paraId="5CA60446" w14:textId="77777777" w:rsidTr="00B75ABF">
        <w:trPr>
          <w:cantSplit/>
          <w:trHeight w:val="240"/>
        </w:trPr>
        <w:tc>
          <w:tcPr>
            <w:tcW w:w="14402" w:type="dxa"/>
            <w:tcBorders>
              <w:top w:val="single" w:sz="4" w:space="0" w:color="auto"/>
            </w:tcBorders>
          </w:tcPr>
          <w:p w14:paraId="412FAA53" w14:textId="77777777" w:rsidR="00FD7F88" w:rsidRPr="00F447BC" w:rsidRDefault="00FD7F88" w:rsidP="00221E13">
            <w:pPr>
              <w:widowControl w:val="0"/>
              <w:autoSpaceDE w:val="0"/>
              <w:autoSpaceDN w:val="0"/>
              <w:adjustRightInd w:val="0"/>
              <w:contextualSpacing/>
              <w:jc w:val="center"/>
              <w:rPr>
                <w:rFonts w:eastAsia="Times New Roman"/>
                <w:b/>
              </w:rPr>
            </w:pPr>
            <w:r w:rsidRPr="00F447BC">
              <w:rPr>
                <w:rFonts w:eastAsia="Times New Roman"/>
                <w:b/>
              </w:rPr>
              <w:t>ФОРМА ЗАЯВКИ СОГЛАСОВАНА</w:t>
            </w:r>
          </w:p>
        </w:tc>
      </w:tr>
    </w:tbl>
    <w:p w14:paraId="6290D598" w14:textId="77777777" w:rsidR="00FD7F88" w:rsidRPr="003023CB" w:rsidRDefault="00FD7F88" w:rsidP="00221E13">
      <w:pPr>
        <w:ind w:left="10065"/>
      </w:pPr>
    </w:p>
    <w:tbl>
      <w:tblPr>
        <w:tblW w:w="11625" w:type="dxa"/>
        <w:tblInd w:w="-142" w:type="dxa"/>
        <w:tblLayout w:type="fixed"/>
        <w:tblLook w:val="0000" w:firstRow="0" w:lastRow="0" w:firstColumn="0" w:lastColumn="0" w:noHBand="0" w:noVBand="0"/>
      </w:tblPr>
      <w:tblGrid>
        <w:gridCol w:w="7088"/>
        <w:gridCol w:w="4537"/>
      </w:tblGrid>
      <w:tr w:rsidR="00303223" w:rsidRPr="00303223" w14:paraId="7AD70F0A" w14:textId="77777777" w:rsidTr="00FD7F88">
        <w:trPr>
          <w:trHeight w:val="165"/>
        </w:trPr>
        <w:tc>
          <w:tcPr>
            <w:tcW w:w="7088" w:type="dxa"/>
            <w:shd w:val="clear" w:color="auto" w:fill="auto"/>
          </w:tcPr>
          <w:p w14:paraId="7F21B1F6" w14:textId="77777777" w:rsidR="00303223" w:rsidRPr="00303223" w:rsidRDefault="00303223" w:rsidP="00221E13">
            <w:pPr>
              <w:widowControl w:val="0"/>
              <w:snapToGrid w:val="0"/>
              <w:rPr>
                <w:rFonts w:eastAsia="Times New Roman"/>
                <w:b/>
              </w:rPr>
            </w:pPr>
            <w:r w:rsidRPr="00303223">
              <w:rPr>
                <w:rFonts w:eastAsia="Times New Roman"/>
                <w:b/>
              </w:rPr>
              <w:t xml:space="preserve">ИСПОЛНИТЕЛЬ: </w:t>
            </w:r>
          </w:p>
          <w:p w14:paraId="4AB538F5" w14:textId="77777777" w:rsidR="00303223" w:rsidRPr="00303223" w:rsidRDefault="00303223" w:rsidP="00221E13">
            <w:pPr>
              <w:widowControl w:val="0"/>
              <w:snapToGrid w:val="0"/>
              <w:rPr>
                <w:rFonts w:eastAsia="Times New Roman"/>
              </w:rPr>
            </w:pPr>
          </w:p>
          <w:p w14:paraId="2556DBF5" w14:textId="77777777" w:rsidR="00303223" w:rsidRPr="00303223" w:rsidRDefault="00303223" w:rsidP="00221E13">
            <w:pPr>
              <w:widowControl w:val="0"/>
              <w:snapToGrid w:val="0"/>
              <w:rPr>
                <w:rFonts w:eastAsia="Times New Roman"/>
              </w:rPr>
            </w:pPr>
          </w:p>
          <w:p w14:paraId="10410E63" w14:textId="77777777" w:rsidR="00303223" w:rsidRPr="00303223" w:rsidRDefault="00303223" w:rsidP="00221E13">
            <w:pPr>
              <w:widowControl w:val="0"/>
              <w:snapToGrid w:val="0"/>
              <w:rPr>
                <w:rFonts w:eastAsia="Times New Roman"/>
              </w:rPr>
            </w:pPr>
            <w:r w:rsidRPr="00303223">
              <w:rPr>
                <w:rFonts w:eastAsia="Times New Roman"/>
              </w:rPr>
              <w:t>________________/ __________________ /</w:t>
            </w:r>
          </w:p>
          <w:p w14:paraId="2AD1B146" w14:textId="654C2727" w:rsidR="00303223" w:rsidRPr="00303223" w:rsidRDefault="00303223" w:rsidP="00221E13">
            <w:pPr>
              <w:widowControl w:val="0"/>
              <w:snapToGrid w:val="0"/>
              <w:rPr>
                <w:rFonts w:eastAsia="Times New Roman"/>
              </w:rPr>
            </w:pPr>
            <w:r w:rsidRPr="00303223">
              <w:rPr>
                <w:rFonts w:eastAsia="Times New Roman"/>
              </w:rPr>
              <w:t>«____» _____________ 202</w:t>
            </w:r>
            <w:r w:rsidR="00851A08">
              <w:rPr>
                <w:rFonts w:eastAsia="Times New Roman"/>
              </w:rPr>
              <w:t>__</w:t>
            </w:r>
            <w:r w:rsidRPr="00303223">
              <w:rPr>
                <w:rFonts w:eastAsia="Times New Roman"/>
              </w:rPr>
              <w:t>г.</w:t>
            </w:r>
          </w:p>
        </w:tc>
        <w:tc>
          <w:tcPr>
            <w:tcW w:w="4537" w:type="dxa"/>
            <w:shd w:val="clear" w:color="auto" w:fill="auto"/>
          </w:tcPr>
          <w:p w14:paraId="498AA4F1" w14:textId="77777777" w:rsidR="00303223" w:rsidRPr="00303223" w:rsidRDefault="00303223" w:rsidP="00221E13">
            <w:pPr>
              <w:widowControl w:val="0"/>
              <w:snapToGrid w:val="0"/>
              <w:rPr>
                <w:rFonts w:eastAsia="Times New Roman"/>
                <w:b/>
                <w:snapToGrid w:val="0"/>
              </w:rPr>
            </w:pPr>
            <w:r w:rsidRPr="00303223">
              <w:rPr>
                <w:rFonts w:eastAsia="Times New Roman"/>
                <w:b/>
                <w:snapToGrid w:val="0"/>
              </w:rPr>
              <w:t>ЗАКАЗЧИК:</w:t>
            </w:r>
          </w:p>
          <w:p w14:paraId="66E69B92" w14:textId="77777777" w:rsidR="00303223" w:rsidRPr="00303223" w:rsidRDefault="00303223" w:rsidP="00221E13">
            <w:pPr>
              <w:widowControl w:val="0"/>
              <w:snapToGrid w:val="0"/>
              <w:rPr>
                <w:rFonts w:eastAsia="Times New Roman"/>
                <w:snapToGrid w:val="0"/>
              </w:rPr>
            </w:pPr>
            <w:r w:rsidRPr="00303223">
              <w:rPr>
                <w:rFonts w:eastAsia="Times New Roman"/>
                <w:snapToGrid w:val="0"/>
              </w:rPr>
              <w:t>Директор УФПС Новосибирской области</w:t>
            </w:r>
          </w:p>
          <w:p w14:paraId="37EB3111" w14:textId="77777777" w:rsidR="00303223" w:rsidRPr="00303223" w:rsidRDefault="00303223" w:rsidP="00221E13">
            <w:pPr>
              <w:widowControl w:val="0"/>
              <w:snapToGrid w:val="0"/>
              <w:rPr>
                <w:rFonts w:eastAsia="Times New Roman"/>
                <w:snapToGrid w:val="0"/>
              </w:rPr>
            </w:pPr>
          </w:p>
          <w:p w14:paraId="54C62AC6" w14:textId="77777777" w:rsidR="00303223" w:rsidRPr="00303223" w:rsidRDefault="00303223" w:rsidP="00221E13">
            <w:pPr>
              <w:widowControl w:val="0"/>
              <w:snapToGrid w:val="0"/>
              <w:rPr>
                <w:rFonts w:eastAsia="Times New Roman"/>
                <w:snapToGrid w:val="0"/>
              </w:rPr>
            </w:pPr>
            <w:r w:rsidRPr="00303223">
              <w:rPr>
                <w:rFonts w:eastAsia="Times New Roman"/>
                <w:snapToGrid w:val="0"/>
              </w:rPr>
              <w:t xml:space="preserve">__________________/ А.В. Завьялов / </w:t>
            </w:r>
          </w:p>
          <w:p w14:paraId="5163C05A" w14:textId="6FA3B04B" w:rsidR="00303223" w:rsidRPr="00303223" w:rsidRDefault="00303223" w:rsidP="00221E13">
            <w:pPr>
              <w:widowControl w:val="0"/>
              <w:snapToGrid w:val="0"/>
              <w:rPr>
                <w:rFonts w:eastAsia="Times New Roman"/>
                <w:snapToGrid w:val="0"/>
              </w:rPr>
            </w:pPr>
            <w:r w:rsidRPr="00303223">
              <w:rPr>
                <w:rFonts w:eastAsia="Times New Roman"/>
                <w:snapToGrid w:val="0"/>
              </w:rPr>
              <w:t>«____» ______________ 202</w:t>
            </w:r>
            <w:r w:rsidR="00851A08">
              <w:rPr>
                <w:rFonts w:eastAsia="Times New Roman"/>
                <w:snapToGrid w:val="0"/>
              </w:rPr>
              <w:t>__</w:t>
            </w:r>
            <w:r w:rsidRPr="00303223">
              <w:rPr>
                <w:rFonts w:eastAsia="Times New Roman"/>
                <w:snapToGrid w:val="0"/>
              </w:rPr>
              <w:t>г.</w:t>
            </w:r>
          </w:p>
        </w:tc>
      </w:tr>
    </w:tbl>
    <w:p w14:paraId="0A55A409" w14:textId="77777777" w:rsidR="00306EC9" w:rsidRDefault="00306EC9" w:rsidP="00221E13"/>
    <w:p w14:paraId="4A597C9A" w14:textId="77777777" w:rsidR="00306EC9" w:rsidRDefault="00306EC9" w:rsidP="00221E13"/>
    <w:p w14:paraId="6D601A2A" w14:textId="17020C9F" w:rsidR="00306EC9" w:rsidRDefault="00306EC9" w:rsidP="00221E13"/>
    <w:p w14:paraId="3989A84C" w14:textId="77777777" w:rsidR="00306EC9" w:rsidRDefault="00306EC9" w:rsidP="00221E13"/>
    <w:p w14:paraId="51A1A7F2" w14:textId="21EBE830" w:rsidR="006E331E" w:rsidRDefault="00306EC9" w:rsidP="00221E13">
      <w:pPr>
        <w:rPr>
          <w:sz w:val="16"/>
          <w:szCs w:val="16"/>
        </w:rPr>
        <w:sectPr w:rsidR="006E331E" w:rsidSect="00221E13">
          <w:pgSz w:w="16838" w:h="11906" w:orient="landscape"/>
          <w:pgMar w:top="680" w:right="680" w:bottom="680" w:left="1247" w:header="709" w:footer="550" w:gutter="0"/>
          <w:cols w:space="708"/>
          <w:docGrid w:linePitch="360"/>
        </w:sectPr>
      </w:pPr>
      <w:r>
        <w:br w:type="page"/>
      </w:r>
    </w:p>
    <w:p w14:paraId="6CCF8834" w14:textId="7C9740E6" w:rsidR="00C17353" w:rsidRPr="00221E13" w:rsidRDefault="00C17353" w:rsidP="00221E13">
      <w:pPr>
        <w:pStyle w:val="23"/>
        <w:keepNext w:val="0"/>
        <w:keepLines w:val="0"/>
        <w:widowControl w:val="0"/>
        <w:ind w:left="8364" w:firstLine="0"/>
        <w:jc w:val="right"/>
      </w:pPr>
      <w:r w:rsidRPr="00221E13">
        <w:lastRenderedPageBreak/>
        <w:t>Приложение № 2</w:t>
      </w:r>
    </w:p>
    <w:p w14:paraId="70A92AEC" w14:textId="62F0A54D" w:rsidR="00C17353" w:rsidRPr="00221E13" w:rsidRDefault="00C17353" w:rsidP="00221E13">
      <w:pPr>
        <w:ind w:left="7938"/>
        <w:jc w:val="right"/>
      </w:pPr>
      <w:r w:rsidRPr="00221E13">
        <w:t>к техническому заданию</w:t>
      </w:r>
    </w:p>
    <w:p w14:paraId="45027182" w14:textId="77777777" w:rsidR="006D3650" w:rsidRPr="003023CB" w:rsidRDefault="006D3650" w:rsidP="00221E13">
      <w:pPr>
        <w:ind w:left="7938"/>
        <w:jc w:val="right"/>
        <w:rPr>
          <w:sz w:val="16"/>
          <w:szCs w:val="16"/>
        </w:rPr>
      </w:pPr>
    </w:p>
    <w:p w14:paraId="15521AD9" w14:textId="2963EB98" w:rsidR="00C17353" w:rsidRDefault="00A836F0" w:rsidP="00221E13">
      <w:pPr>
        <w:pStyle w:val="30"/>
        <w:numPr>
          <w:ilvl w:val="0"/>
          <w:numId w:val="0"/>
        </w:numPr>
        <w:jc w:val="center"/>
        <w:rPr>
          <w:b/>
        </w:rPr>
      </w:pPr>
      <w:bookmarkStart w:id="146" w:name="_ТЕРРИТОРИИ,_ВХОДЯЩИЕ_В"/>
      <w:bookmarkStart w:id="147" w:name="_СОПРОВОДИТЕЛЬНЫЙ_РЕЕСТР_(ФОРМА)"/>
      <w:bookmarkStart w:id="148" w:name="_АКТ_ПРИЕМА-ПЕРЕДАЧИ_КАРТРИДЖЕЙ"/>
      <w:bookmarkEnd w:id="146"/>
      <w:bookmarkEnd w:id="147"/>
      <w:bookmarkEnd w:id="148"/>
      <w:r>
        <w:rPr>
          <w:b/>
        </w:rPr>
        <w:t>АКТ ПРИЕМА-ПЕРЕДАЧИ КАРТРИДЖЕЙ ДЛЯ УТИЛИЗАЦИИ</w:t>
      </w:r>
      <w:r w:rsidR="00056F3F">
        <w:rPr>
          <w:b/>
        </w:rPr>
        <w:t xml:space="preserve"> (ФОРМА))</w:t>
      </w:r>
    </w:p>
    <w:p w14:paraId="1CB14FC9" w14:textId="77777777" w:rsidR="000A75BA" w:rsidRDefault="000A75BA" w:rsidP="00221E13">
      <w:pPr>
        <w:rPr>
          <w:b/>
        </w:rPr>
      </w:pPr>
    </w:p>
    <w:p w14:paraId="70EAC1AB" w14:textId="59B99D1B" w:rsidR="001E4DBA" w:rsidRDefault="001E4DBA" w:rsidP="00221E13">
      <w:pPr>
        <w:jc w:val="center"/>
        <w:rPr>
          <w:b/>
        </w:rPr>
      </w:pPr>
      <w:r>
        <w:rPr>
          <w:b/>
        </w:rPr>
        <w:t>к заявке № ______ от «_____» _________________20__г.</w:t>
      </w:r>
    </w:p>
    <w:p w14:paraId="19ED9F4C" w14:textId="77777777" w:rsidR="00073BA7" w:rsidRDefault="00073BA7" w:rsidP="00221E13">
      <w:r>
        <w:t>Заказчик: УФПС Новосибирской области</w:t>
      </w:r>
    </w:p>
    <w:p w14:paraId="4C04F7AE" w14:textId="77777777" w:rsidR="00073BA7" w:rsidRDefault="00073BA7" w:rsidP="00221E13">
      <w:r>
        <w:t>Адрес Заказчика: 630099, г. Новосибирск, ул. Ленина, 5</w:t>
      </w:r>
    </w:p>
    <w:p w14:paraId="759EBC94" w14:textId="77777777" w:rsidR="00073BA7" w:rsidRDefault="00073BA7" w:rsidP="00221E13"/>
    <w:p w14:paraId="65B568F5" w14:textId="77777777" w:rsidR="00073BA7" w:rsidRDefault="00073BA7" w:rsidP="00221E13">
      <w:r>
        <w:t>Исполнитель: ___________________________________</w:t>
      </w:r>
    </w:p>
    <w:p w14:paraId="7B886E1F" w14:textId="77777777" w:rsidR="00073BA7" w:rsidRDefault="00073BA7" w:rsidP="00221E13">
      <w:r>
        <w:t>Адрес Исполнителя: ______________________________</w:t>
      </w:r>
    </w:p>
    <w:p w14:paraId="3BF5836A" w14:textId="77777777" w:rsidR="00073BA7" w:rsidRDefault="00073BA7" w:rsidP="00221E13"/>
    <w:p w14:paraId="54BF3F91" w14:textId="00A490C2" w:rsidR="00073BA7" w:rsidRDefault="00073BA7" w:rsidP="00221E13">
      <w:pPr>
        <w:jc w:val="both"/>
      </w:pPr>
      <w:r>
        <w:t xml:space="preserve">В соответствии с договором № ____________ от ___________ Заказчик передал, а Исполнитель принял для дальнейшей утилизации </w:t>
      </w:r>
      <w:r w:rsidRPr="0090462C">
        <w:rPr>
          <w:bCs/>
          <w:lang w:eastAsia="ru-RU"/>
        </w:rPr>
        <w:t>расходные материал</w:t>
      </w:r>
      <w:r>
        <w:rPr>
          <w:bCs/>
          <w:lang w:eastAsia="ru-RU"/>
        </w:rPr>
        <w:t>ы</w:t>
      </w:r>
      <w:r w:rsidRPr="0090462C">
        <w:rPr>
          <w:bCs/>
          <w:lang w:eastAsia="ru-RU"/>
        </w:rPr>
        <w:t xml:space="preserve"> к печатной технике</w:t>
      </w:r>
      <w:r>
        <w:rPr>
          <w:b/>
          <w:lang w:eastAsia="ru-RU"/>
        </w:rPr>
        <w:t xml:space="preserve"> </w:t>
      </w:r>
      <w:r>
        <w:t>в следующем количестве и на условиях:</w:t>
      </w:r>
    </w:p>
    <w:p w14:paraId="53D1C5AD" w14:textId="77777777" w:rsidR="00AE18C5" w:rsidRPr="004476A9" w:rsidRDefault="00AE18C5" w:rsidP="00221E13">
      <w:pPr>
        <w:rPr>
          <w:b/>
        </w:rPr>
      </w:pPr>
    </w:p>
    <w:tbl>
      <w:tblPr>
        <w:tblStyle w:val="afb"/>
        <w:tblW w:w="15163" w:type="dxa"/>
        <w:tblLook w:val="04A0" w:firstRow="1" w:lastRow="0" w:firstColumn="1" w:lastColumn="0" w:noHBand="0" w:noVBand="1"/>
      </w:tblPr>
      <w:tblGrid>
        <w:gridCol w:w="807"/>
        <w:gridCol w:w="2959"/>
        <w:gridCol w:w="1212"/>
        <w:gridCol w:w="1655"/>
        <w:gridCol w:w="3143"/>
        <w:gridCol w:w="1134"/>
        <w:gridCol w:w="1418"/>
        <w:gridCol w:w="1275"/>
        <w:gridCol w:w="1560"/>
      </w:tblGrid>
      <w:tr w:rsidR="00AF33DB" w14:paraId="278FAEF8" w14:textId="77777777" w:rsidTr="00AF33DB">
        <w:tc>
          <w:tcPr>
            <w:tcW w:w="807" w:type="dxa"/>
            <w:vAlign w:val="center"/>
          </w:tcPr>
          <w:p w14:paraId="19B8CD69" w14:textId="1986478A" w:rsidR="00AF33DB" w:rsidRPr="00073BA7" w:rsidRDefault="00AF33DB" w:rsidP="00221E13">
            <w:pPr>
              <w:jc w:val="center"/>
              <w:rPr>
                <w:bCs/>
              </w:rPr>
            </w:pPr>
            <w:r w:rsidRPr="00073BA7">
              <w:rPr>
                <w:bCs/>
              </w:rPr>
              <w:t>№ п/п</w:t>
            </w:r>
          </w:p>
        </w:tc>
        <w:tc>
          <w:tcPr>
            <w:tcW w:w="2959" w:type="dxa"/>
            <w:vAlign w:val="center"/>
          </w:tcPr>
          <w:p w14:paraId="61ACFD3A" w14:textId="4AC30557" w:rsidR="00AF33DB" w:rsidRPr="00073BA7" w:rsidRDefault="00AF33DB" w:rsidP="00221E13">
            <w:pPr>
              <w:jc w:val="center"/>
              <w:rPr>
                <w:bCs/>
              </w:rPr>
            </w:pPr>
            <w:r w:rsidRPr="00073BA7">
              <w:rPr>
                <w:bCs/>
              </w:rPr>
              <w:t>Наименование</w:t>
            </w:r>
          </w:p>
        </w:tc>
        <w:tc>
          <w:tcPr>
            <w:tcW w:w="1212" w:type="dxa"/>
            <w:vAlign w:val="center"/>
          </w:tcPr>
          <w:p w14:paraId="447B783D" w14:textId="0D7A5E1D" w:rsidR="00AF33DB" w:rsidRPr="00073BA7" w:rsidRDefault="00AF33DB" w:rsidP="00221E13">
            <w:pPr>
              <w:jc w:val="center"/>
              <w:rPr>
                <w:bCs/>
              </w:rPr>
            </w:pPr>
            <w:r w:rsidRPr="00073BA7">
              <w:rPr>
                <w:bCs/>
              </w:rPr>
              <w:t>Кол-во, шт.</w:t>
            </w:r>
          </w:p>
        </w:tc>
        <w:tc>
          <w:tcPr>
            <w:tcW w:w="1655" w:type="dxa"/>
            <w:vAlign w:val="center"/>
          </w:tcPr>
          <w:p w14:paraId="2BE06B5B" w14:textId="12C73E0F" w:rsidR="00AF33DB" w:rsidRPr="00073BA7" w:rsidRDefault="00AF33DB" w:rsidP="00221E13">
            <w:pPr>
              <w:jc w:val="center"/>
              <w:rPr>
                <w:bCs/>
              </w:rPr>
            </w:pPr>
            <w:r>
              <w:rPr>
                <w:bCs/>
              </w:rPr>
              <w:t>Дата передачи картриджей</w:t>
            </w:r>
          </w:p>
        </w:tc>
        <w:tc>
          <w:tcPr>
            <w:tcW w:w="3143" w:type="dxa"/>
            <w:vAlign w:val="center"/>
          </w:tcPr>
          <w:p w14:paraId="0DDFD697" w14:textId="5808EFB1" w:rsidR="00AF33DB" w:rsidRPr="00073BA7" w:rsidRDefault="00AF33DB" w:rsidP="00221E13">
            <w:pPr>
              <w:jc w:val="center"/>
              <w:rPr>
                <w:bCs/>
              </w:rPr>
            </w:pPr>
            <w:r w:rsidRPr="00073BA7">
              <w:rPr>
                <w:bCs/>
              </w:rPr>
              <w:t>Адрес передачи Картриджей</w:t>
            </w:r>
          </w:p>
        </w:tc>
        <w:tc>
          <w:tcPr>
            <w:tcW w:w="1134" w:type="dxa"/>
            <w:vAlign w:val="center"/>
          </w:tcPr>
          <w:p w14:paraId="75329738" w14:textId="6544BD6B" w:rsidR="00AF33DB" w:rsidRPr="00073BA7" w:rsidRDefault="00AF33DB" w:rsidP="00221E13">
            <w:pPr>
              <w:jc w:val="center"/>
              <w:rPr>
                <w:bCs/>
              </w:rPr>
            </w:pPr>
            <w:r>
              <w:t xml:space="preserve">Цена за ед. без НДС, </w:t>
            </w:r>
            <w:proofErr w:type="spellStart"/>
            <w:r>
              <w:t>руб</w:t>
            </w:r>
            <w:proofErr w:type="spellEnd"/>
          </w:p>
        </w:tc>
        <w:tc>
          <w:tcPr>
            <w:tcW w:w="1418" w:type="dxa"/>
            <w:vAlign w:val="center"/>
          </w:tcPr>
          <w:p w14:paraId="30E037FB" w14:textId="19238C3D" w:rsidR="00AF33DB" w:rsidRPr="00073BA7" w:rsidRDefault="00AF33DB" w:rsidP="00221E13">
            <w:pPr>
              <w:jc w:val="center"/>
              <w:rPr>
                <w:bCs/>
              </w:rPr>
            </w:pPr>
            <w:r>
              <w:t>Стоимость без НДС, руб.</w:t>
            </w:r>
          </w:p>
        </w:tc>
        <w:tc>
          <w:tcPr>
            <w:tcW w:w="1275" w:type="dxa"/>
            <w:vAlign w:val="center"/>
          </w:tcPr>
          <w:p w14:paraId="5F3819D3" w14:textId="03C7B5E3" w:rsidR="00AF33DB" w:rsidRPr="00073BA7" w:rsidRDefault="00AF33DB" w:rsidP="00221E13">
            <w:pPr>
              <w:jc w:val="center"/>
              <w:rPr>
                <w:bCs/>
              </w:rPr>
            </w:pPr>
            <w:r>
              <w:t xml:space="preserve">Сумма НДС, </w:t>
            </w:r>
            <w:proofErr w:type="spellStart"/>
            <w:r>
              <w:t>руб</w:t>
            </w:r>
            <w:proofErr w:type="spellEnd"/>
          </w:p>
        </w:tc>
        <w:tc>
          <w:tcPr>
            <w:tcW w:w="1560" w:type="dxa"/>
            <w:vAlign w:val="center"/>
          </w:tcPr>
          <w:p w14:paraId="4FC083DE" w14:textId="1F998202" w:rsidR="00AF33DB" w:rsidRPr="00073BA7" w:rsidRDefault="00AF33DB" w:rsidP="00221E13">
            <w:pPr>
              <w:jc w:val="center"/>
              <w:rPr>
                <w:bCs/>
              </w:rPr>
            </w:pPr>
            <w:r>
              <w:t>Стоимость с учетом НДС, руб.</w:t>
            </w:r>
          </w:p>
        </w:tc>
      </w:tr>
      <w:tr w:rsidR="00AF33DB" w14:paraId="03E408DF" w14:textId="77777777" w:rsidTr="00AF33DB">
        <w:tc>
          <w:tcPr>
            <w:tcW w:w="807" w:type="dxa"/>
          </w:tcPr>
          <w:p w14:paraId="4E383955" w14:textId="77777777" w:rsidR="00AF33DB" w:rsidRDefault="00AF33DB" w:rsidP="00221E13"/>
        </w:tc>
        <w:tc>
          <w:tcPr>
            <w:tcW w:w="2959" w:type="dxa"/>
          </w:tcPr>
          <w:p w14:paraId="5DFC5887" w14:textId="14027E5E" w:rsidR="00AF33DB" w:rsidRDefault="00AF33DB" w:rsidP="00221E13">
            <w:r>
              <w:t>Расходные материалы к печатной технике</w:t>
            </w:r>
          </w:p>
        </w:tc>
        <w:tc>
          <w:tcPr>
            <w:tcW w:w="1212" w:type="dxa"/>
          </w:tcPr>
          <w:p w14:paraId="34DD2D67" w14:textId="77777777" w:rsidR="00AF33DB" w:rsidRDefault="00AF33DB" w:rsidP="00221E13"/>
        </w:tc>
        <w:tc>
          <w:tcPr>
            <w:tcW w:w="1655" w:type="dxa"/>
          </w:tcPr>
          <w:p w14:paraId="56A6380A" w14:textId="77777777" w:rsidR="00AF33DB" w:rsidRDefault="00AF33DB" w:rsidP="00221E13"/>
        </w:tc>
        <w:tc>
          <w:tcPr>
            <w:tcW w:w="3143" w:type="dxa"/>
          </w:tcPr>
          <w:p w14:paraId="68500FAD" w14:textId="77777777" w:rsidR="00AF33DB" w:rsidRDefault="00AF33DB" w:rsidP="00221E13"/>
        </w:tc>
        <w:tc>
          <w:tcPr>
            <w:tcW w:w="1134" w:type="dxa"/>
          </w:tcPr>
          <w:p w14:paraId="6882C694" w14:textId="77777777" w:rsidR="00AF33DB" w:rsidRDefault="00AF33DB" w:rsidP="00221E13"/>
        </w:tc>
        <w:tc>
          <w:tcPr>
            <w:tcW w:w="1418" w:type="dxa"/>
          </w:tcPr>
          <w:p w14:paraId="7C0908A2" w14:textId="77777777" w:rsidR="00AF33DB" w:rsidRDefault="00AF33DB" w:rsidP="00221E13"/>
        </w:tc>
        <w:tc>
          <w:tcPr>
            <w:tcW w:w="1275" w:type="dxa"/>
          </w:tcPr>
          <w:p w14:paraId="62765389" w14:textId="24D05CBF" w:rsidR="00AF33DB" w:rsidRDefault="00AF33DB" w:rsidP="00221E13"/>
        </w:tc>
        <w:tc>
          <w:tcPr>
            <w:tcW w:w="1560" w:type="dxa"/>
          </w:tcPr>
          <w:p w14:paraId="242393A6" w14:textId="06438B9F" w:rsidR="00AF33DB" w:rsidRDefault="00AF33DB" w:rsidP="00221E13"/>
        </w:tc>
      </w:tr>
      <w:tr w:rsidR="00AF33DB" w14:paraId="4A9F2292" w14:textId="77777777" w:rsidTr="00AF33DB">
        <w:tc>
          <w:tcPr>
            <w:tcW w:w="807" w:type="dxa"/>
          </w:tcPr>
          <w:p w14:paraId="5E350403" w14:textId="77777777" w:rsidR="00AF33DB" w:rsidRDefault="00AF33DB" w:rsidP="00221E13"/>
        </w:tc>
        <w:tc>
          <w:tcPr>
            <w:tcW w:w="2959" w:type="dxa"/>
          </w:tcPr>
          <w:p w14:paraId="32E7DF5A" w14:textId="77777777" w:rsidR="00AF33DB" w:rsidRDefault="00AF33DB" w:rsidP="00221E13"/>
        </w:tc>
        <w:tc>
          <w:tcPr>
            <w:tcW w:w="1212" w:type="dxa"/>
          </w:tcPr>
          <w:p w14:paraId="047047A1" w14:textId="77777777" w:rsidR="00AF33DB" w:rsidRDefault="00AF33DB" w:rsidP="00221E13"/>
        </w:tc>
        <w:tc>
          <w:tcPr>
            <w:tcW w:w="1655" w:type="dxa"/>
          </w:tcPr>
          <w:p w14:paraId="1AC6A537" w14:textId="77777777" w:rsidR="00AF33DB" w:rsidRDefault="00AF33DB" w:rsidP="00221E13"/>
        </w:tc>
        <w:tc>
          <w:tcPr>
            <w:tcW w:w="3143" w:type="dxa"/>
          </w:tcPr>
          <w:p w14:paraId="04737C58" w14:textId="77777777" w:rsidR="00AF33DB" w:rsidRDefault="00AF33DB" w:rsidP="00221E13"/>
        </w:tc>
        <w:tc>
          <w:tcPr>
            <w:tcW w:w="1134" w:type="dxa"/>
          </w:tcPr>
          <w:p w14:paraId="05B2E2CE" w14:textId="77777777" w:rsidR="00AF33DB" w:rsidRDefault="00AF33DB" w:rsidP="00221E13"/>
        </w:tc>
        <w:tc>
          <w:tcPr>
            <w:tcW w:w="1418" w:type="dxa"/>
          </w:tcPr>
          <w:p w14:paraId="3AB3B322" w14:textId="77777777" w:rsidR="00AF33DB" w:rsidRDefault="00AF33DB" w:rsidP="00221E13"/>
        </w:tc>
        <w:tc>
          <w:tcPr>
            <w:tcW w:w="1275" w:type="dxa"/>
          </w:tcPr>
          <w:p w14:paraId="5D75F224" w14:textId="019D2C23" w:rsidR="00AF33DB" w:rsidRDefault="00AF33DB" w:rsidP="00221E13"/>
        </w:tc>
        <w:tc>
          <w:tcPr>
            <w:tcW w:w="1560" w:type="dxa"/>
          </w:tcPr>
          <w:p w14:paraId="6278AD59" w14:textId="706F99FD" w:rsidR="00AF33DB" w:rsidRDefault="00AF33DB" w:rsidP="00221E13"/>
        </w:tc>
      </w:tr>
      <w:tr w:rsidR="00AF33DB" w14:paraId="04A65C07" w14:textId="77777777" w:rsidTr="00AF33DB">
        <w:tc>
          <w:tcPr>
            <w:tcW w:w="807" w:type="dxa"/>
          </w:tcPr>
          <w:p w14:paraId="55FE22D0" w14:textId="77777777" w:rsidR="00AF33DB" w:rsidRDefault="00AF33DB" w:rsidP="00221E13"/>
        </w:tc>
        <w:tc>
          <w:tcPr>
            <w:tcW w:w="2959" w:type="dxa"/>
          </w:tcPr>
          <w:p w14:paraId="118A755C" w14:textId="77777777" w:rsidR="00AF33DB" w:rsidRDefault="00AF33DB" w:rsidP="00221E13"/>
        </w:tc>
        <w:tc>
          <w:tcPr>
            <w:tcW w:w="1212" w:type="dxa"/>
          </w:tcPr>
          <w:p w14:paraId="07C4FE33" w14:textId="77777777" w:rsidR="00AF33DB" w:rsidRDefault="00AF33DB" w:rsidP="00221E13"/>
        </w:tc>
        <w:tc>
          <w:tcPr>
            <w:tcW w:w="1655" w:type="dxa"/>
          </w:tcPr>
          <w:p w14:paraId="5784A5F3" w14:textId="77777777" w:rsidR="00AF33DB" w:rsidRDefault="00AF33DB" w:rsidP="00221E13"/>
        </w:tc>
        <w:tc>
          <w:tcPr>
            <w:tcW w:w="3143" w:type="dxa"/>
          </w:tcPr>
          <w:p w14:paraId="2B299B72" w14:textId="77777777" w:rsidR="00AF33DB" w:rsidRDefault="00AF33DB" w:rsidP="00221E13"/>
        </w:tc>
        <w:tc>
          <w:tcPr>
            <w:tcW w:w="1134" w:type="dxa"/>
          </w:tcPr>
          <w:p w14:paraId="678E99EA" w14:textId="77777777" w:rsidR="00AF33DB" w:rsidRDefault="00AF33DB" w:rsidP="00221E13"/>
        </w:tc>
        <w:tc>
          <w:tcPr>
            <w:tcW w:w="1418" w:type="dxa"/>
          </w:tcPr>
          <w:p w14:paraId="64B3992C" w14:textId="77777777" w:rsidR="00AF33DB" w:rsidRDefault="00AF33DB" w:rsidP="00221E13"/>
        </w:tc>
        <w:tc>
          <w:tcPr>
            <w:tcW w:w="1275" w:type="dxa"/>
          </w:tcPr>
          <w:p w14:paraId="763D4020" w14:textId="1AEBEA77" w:rsidR="00AF33DB" w:rsidRDefault="00AF33DB" w:rsidP="00221E13"/>
        </w:tc>
        <w:tc>
          <w:tcPr>
            <w:tcW w:w="1560" w:type="dxa"/>
          </w:tcPr>
          <w:p w14:paraId="2B58B1B6" w14:textId="10D7356F" w:rsidR="00AF33DB" w:rsidRDefault="00AF33DB" w:rsidP="00221E13"/>
        </w:tc>
      </w:tr>
      <w:tr w:rsidR="00AF33DB" w14:paraId="2AF818DC" w14:textId="77777777" w:rsidTr="00AF33DB">
        <w:tc>
          <w:tcPr>
            <w:tcW w:w="807" w:type="dxa"/>
          </w:tcPr>
          <w:p w14:paraId="7D2521E6" w14:textId="77777777" w:rsidR="00AF33DB" w:rsidRDefault="00AF33DB" w:rsidP="00221E13"/>
        </w:tc>
        <w:tc>
          <w:tcPr>
            <w:tcW w:w="2959" w:type="dxa"/>
          </w:tcPr>
          <w:p w14:paraId="14927EF3" w14:textId="77777777" w:rsidR="00AF33DB" w:rsidRDefault="00AF33DB" w:rsidP="00221E13"/>
        </w:tc>
        <w:tc>
          <w:tcPr>
            <w:tcW w:w="1212" w:type="dxa"/>
          </w:tcPr>
          <w:p w14:paraId="531CF6A2" w14:textId="77777777" w:rsidR="00AF33DB" w:rsidRDefault="00AF33DB" w:rsidP="00221E13"/>
        </w:tc>
        <w:tc>
          <w:tcPr>
            <w:tcW w:w="1655" w:type="dxa"/>
          </w:tcPr>
          <w:p w14:paraId="0D028631" w14:textId="77777777" w:rsidR="00AF33DB" w:rsidRDefault="00AF33DB" w:rsidP="00221E13"/>
        </w:tc>
        <w:tc>
          <w:tcPr>
            <w:tcW w:w="3143" w:type="dxa"/>
          </w:tcPr>
          <w:p w14:paraId="5F3FC240" w14:textId="77777777" w:rsidR="00AF33DB" w:rsidRDefault="00AF33DB" w:rsidP="00221E13"/>
        </w:tc>
        <w:tc>
          <w:tcPr>
            <w:tcW w:w="1134" w:type="dxa"/>
          </w:tcPr>
          <w:p w14:paraId="2505F24D" w14:textId="77777777" w:rsidR="00AF33DB" w:rsidRDefault="00AF33DB" w:rsidP="00221E13"/>
        </w:tc>
        <w:tc>
          <w:tcPr>
            <w:tcW w:w="1418" w:type="dxa"/>
          </w:tcPr>
          <w:p w14:paraId="702D275F" w14:textId="77777777" w:rsidR="00AF33DB" w:rsidRDefault="00AF33DB" w:rsidP="00221E13"/>
        </w:tc>
        <w:tc>
          <w:tcPr>
            <w:tcW w:w="1275" w:type="dxa"/>
          </w:tcPr>
          <w:p w14:paraId="2C0BEFD0" w14:textId="59080DCA" w:rsidR="00AF33DB" w:rsidRDefault="00AF33DB" w:rsidP="00221E13"/>
        </w:tc>
        <w:tc>
          <w:tcPr>
            <w:tcW w:w="1560" w:type="dxa"/>
          </w:tcPr>
          <w:p w14:paraId="192E9433" w14:textId="26D1F20E" w:rsidR="00AF33DB" w:rsidRDefault="00AF33DB" w:rsidP="00221E13"/>
        </w:tc>
      </w:tr>
      <w:tr w:rsidR="00AF33DB" w14:paraId="4285A3DC" w14:textId="77777777" w:rsidTr="00AF33DB">
        <w:tc>
          <w:tcPr>
            <w:tcW w:w="807" w:type="dxa"/>
          </w:tcPr>
          <w:p w14:paraId="0ADE6978" w14:textId="77777777" w:rsidR="00AF33DB" w:rsidRDefault="00AF33DB" w:rsidP="00221E13"/>
        </w:tc>
        <w:tc>
          <w:tcPr>
            <w:tcW w:w="2959" w:type="dxa"/>
          </w:tcPr>
          <w:p w14:paraId="1180E741" w14:textId="77777777" w:rsidR="00AF33DB" w:rsidRDefault="00AF33DB" w:rsidP="00221E13"/>
        </w:tc>
        <w:tc>
          <w:tcPr>
            <w:tcW w:w="1212" w:type="dxa"/>
          </w:tcPr>
          <w:p w14:paraId="1934671B" w14:textId="77777777" w:rsidR="00AF33DB" w:rsidRDefault="00AF33DB" w:rsidP="00221E13"/>
        </w:tc>
        <w:tc>
          <w:tcPr>
            <w:tcW w:w="1655" w:type="dxa"/>
          </w:tcPr>
          <w:p w14:paraId="7BFE4707" w14:textId="77777777" w:rsidR="00AF33DB" w:rsidRDefault="00AF33DB" w:rsidP="00221E13"/>
        </w:tc>
        <w:tc>
          <w:tcPr>
            <w:tcW w:w="3143" w:type="dxa"/>
          </w:tcPr>
          <w:p w14:paraId="343D2C0C" w14:textId="77777777" w:rsidR="00AF33DB" w:rsidRDefault="00AF33DB" w:rsidP="00221E13"/>
        </w:tc>
        <w:tc>
          <w:tcPr>
            <w:tcW w:w="1134" w:type="dxa"/>
          </w:tcPr>
          <w:p w14:paraId="7EEF0359" w14:textId="77777777" w:rsidR="00AF33DB" w:rsidRDefault="00AF33DB" w:rsidP="00221E13"/>
        </w:tc>
        <w:tc>
          <w:tcPr>
            <w:tcW w:w="1418" w:type="dxa"/>
          </w:tcPr>
          <w:p w14:paraId="32606884" w14:textId="77777777" w:rsidR="00AF33DB" w:rsidRDefault="00AF33DB" w:rsidP="00221E13"/>
        </w:tc>
        <w:tc>
          <w:tcPr>
            <w:tcW w:w="1275" w:type="dxa"/>
          </w:tcPr>
          <w:p w14:paraId="29CF87D3" w14:textId="0F4C5895" w:rsidR="00AF33DB" w:rsidRDefault="00AF33DB" w:rsidP="00221E13"/>
        </w:tc>
        <w:tc>
          <w:tcPr>
            <w:tcW w:w="1560" w:type="dxa"/>
          </w:tcPr>
          <w:p w14:paraId="0A643D05" w14:textId="60FBBAE1" w:rsidR="00AF33DB" w:rsidRDefault="00AF33DB" w:rsidP="00221E13"/>
        </w:tc>
      </w:tr>
      <w:tr w:rsidR="00AF33DB" w14:paraId="68271FFD" w14:textId="77777777" w:rsidTr="00AF33DB">
        <w:tc>
          <w:tcPr>
            <w:tcW w:w="807" w:type="dxa"/>
          </w:tcPr>
          <w:p w14:paraId="1BEC0DDC" w14:textId="77777777" w:rsidR="00AF33DB" w:rsidRDefault="00AF33DB" w:rsidP="00221E13"/>
        </w:tc>
        <w:tc>
          <w:tcPr>
            <w:tcW w:w="2959" w:type="dxa"/>
          </w:tcPr>
          <w:p w14:paraId="49DC69B8" w14:textId="77777777" w:rsidR="00AF33DB" w:rsidRDefault="00AF33DB" w:rsidP="00221E13"/>
        </w:tc>
        <w:tc>
          <w:tcPr>
            <w:tcW w:w="1212" w:type="dxa"/>
          </w:tcPr>
          <w:p w14:paraId="27D0858C" w14:textId="77777777" w:rsidR="00AF33DB" w:rsidRDefault="00AF33DB" w:rsidP="00221E13"/>
        </w:tc>
        <w:tc>
          <w:tcPr>
            <w:tcW w:w="1655" w:type="dxa"/>
          </w:tcPr>
          <w:p w14:paraId="108D299F" w14:textId="77777777" w:rsidR="00AF33DB" w:rsidRDefault="00AF33DB" w:rsidP="00221E13"/>
        </w:tc>
        <w:tc>
          <w:tcPr>
            <w:tcW w:w="3143" w:type="dxa"/>
          </w:tcPr>
          <w:p w14:paraId="56D5F467" w14:textId="77777777" w:rsidR="00AF33DB" w:rsidRDefault="00AF33DB" w:rsidP="00221E13"/>
        </w:tc>
        <w:tc>
          <w:tcPr>
            <w:tcW w:w="1134" w:type="dxa"/>
          </w:tcPr>
          <w:p w14:paraId="1E31FBC5" w14:textId="77777777" w:rsidR="00AF33DB" w:rsidRDefault="00AF33DB" w:rsidP="00221E13"/>
        </w:tc>
        <w:tc>
          <w:tcPr>
            <w:tcW w:w="1418" w:type="dxa"/>
          </w:tcPr>
          <w:p w14:paraId="7E9469B0" w14:textId="77777777" w:rsidR="00AF33DB" w:rsidRDefault="00AF33DB" w:rsidP="00221E13"/>
        </w:tc>
        <w:tc>
          <w:tcPr>
            <w:tcW w:w="1275" w:type="dxa"/>
          </w:tcPr>
          <w:p w14:paraId="690DF738" w14:textId="37965B1B" w:rsidR="00AF33DB" w:rsidRDefault="00AF33DB" w:rsidP="00221E13"/>
        </w:tc>
        <w:tc>
          <w:tcPr>
            <w:tcW w:w="1560" w:type="dxa"/>
          </w:tcPr>
          <w:p w14:paraId="05A00D33" w14:textId="199A7DB9" w:rsidR="00AF33DB" w:rsidRDefault="00AF33DB" w:rsidP="00221E13"/>
        </w:tc>
      </w:tr>
      <w:tr w:rsidR="00AF33DB" w14:paraId="5995B438" w14:textId="77777777" w:rsidTr="00AF33DB">
        <w:tc>
          <w:tcPr>
            <w:tcW w:w="807" w:type="dxa"/>
          </w:tcPr>
          <w:p w14:paraId="40030B2C" w14:textId="77777777" w:rsidR="00AF33DB" w:rsidRDefault="00AF33DB" w:rsidP="00221E13"/>
        </w:tc>
        <w:tc>
          <w:tcPr>
            <w:tcW w:w="2959" w:type="dxa"/>
          </w:tcPr>
          <w:p w14:paraId="4FD05DCA" w14:textId="77777777" w:rsidR="00AF33DB" w:rsidRDefault="00AF33DB" w:rsidP="00221E13"/>
        </w:tc>
        <w:tc>
          <w:tcPr>
            <w:tcW w:w="1212" w:type="dxa"/>
          </w:tcPr>
          <w:p w14:paraId="07AB012D" w14:textId="77777777" w:rsidR="00AF33DB" w:rsidRDefault="00AF33DB" w:rsidP="00221E13"/>
        </w:tc>
        <w:tc>
          <w:tcPr>
            <w:tcW w:w="1655" w:type="dxa"/>
          </w:tcPr>
          <w:p w14:paraId="344DA5FE" w14:textId="77777777" w:rsidR="00AF33DB" w:rsidRDefault="00AF33DB" w:rsidP="00221E13"/>
        </w:tc>
        <w:tc>
          <w:tcPr>
            <w:tcW w:w="3143" w:type="dxa"/>
          </w:tcPr>
          <w:p w14:paraId="32C09327" w14:textId="77777777" w:rsidR="00AF33DB" w:rsidRDefault="00AF33DB" w:rsidP="00221E13"/>
        </w:tc>
        <w:tc>
          <w:tcPr>
            <w:tcW w:w="1134" w:type="dxa"/>
          </w:tcPr>
          <w:p w14:paraId="1A6C761C" w14:textId="77777777" w:rsidR="00AF33DB" w:rsidRDefault="00AF33DB" w:rsidP="00221E13"/>
        </w:tc>
        <w:tc>
          <w:tcPr>
            <w:tcW w:w="1418" w:type="dxa"/>
          </w:tcPr>
          <w:p w14:paraId="4DFBC046" w14:textId="77777777" w:rsidR="00AF33DB" w:rsidRDefault="00AF33DB" w:rsidP="00221E13"/>
        </w:tc>
        <w:tc>
          <w:tcPr>
            <w:tcW w:w="1275" w:type="dxa"/>
          </w:tcPr>
          <w:p w14:paraId="20DA18DC" w14:textId="1EA77CD3" w:rsidR="00AF33DB" w:rsidRDefault="00AF33DB" w:rsidP="00221E13"/>
        </w:tc>
        <w:tc>
          <w:tcPr>
            <w:tcW w:w="1560" w:type="dxa"/>
          </w:tcPr>
          <w:p w14:paraId="4658D950" w14:textId="57D21D72" w:rsidR="00AF33DB" w:rsidRDefault="00AF33DB" w:rsidP="00221E13"/>
        </w:tc>
      </w:tr>
    </w:tbl>
    <w:p w14:paraId="4F1477B0" w14:textId="5F98D7FF" w:rsidR="00C17353" w:rsidRPr="003023CB" w:rsidRDefault="00C17353" w:rsidP="00221E13"/>
    <w:p w14:paraId="05A33CCA" w14:textId="0E746E25" w:rsidR="007D1A37" w:rsidRPr="003023CB" w:rsidRDefault="007D1A37" w:rsidP="00221E13"/>
    <w:tbl>
      <w:tblPr>
        <w:tblW w:w="13412" w:type="dxa"/>
        <w:tblInd w:w="-34" w:type="dxa"/>
        <w:tblLayout w:type="fixed"/>
        <w:tblLook w:val="0000" w:firstRow="0" w:lastRow="0" w:firstColumn="0" w:lastColumn="0" w:noHBand="0" w:noVBand="0"/>
      </w:tblPr>
      <w:tblGrid>
        <w:gridCol w:w="8965"/>
        <w:gridCol w:w="4447"/>
      </w:tblGrid>
      <w:tr w:rsidR="00303223" w:rsidRPr="003023CB" w14:paraId="3864B401" w14:textId="77777777" w:rsidTr="00AF33DB">
        <w:trPr>
          <w:trHeight w:val="452"/>
        </w:trPr>
        <w:tc>
          <w:tcPr>
            <w:tcW w:w="8965" w:type="dxa"/>
            <w:shd w:val="clear" w:color="auto" w:fill="auto"/>
          </w:tcPr>
          <w:p w14:paraId="1E8F9605" w14:textId="5B070BAC" w:rsidR="00303223" w:rsidRDefault="00AF33DB" w:rsidP="00221E13">
            <w:pPr>
              <w:widowControl w:val="0"/>
              <w:ind w:left="-69"/>
              <w:contextualSpacing/>
              <w:rPr>
                <w:rFonts w:eastAsia="Times New Roman"/>
                <w:b/>
                <w:snapToGrid w:val="0"/>
              </w:rPr>
            </w:pPr>
            <w:r>
              <w:rPr>
                <w:rFonts w:eastAsia="Times New Roman"/>
                <w:b/>
                <w:snapToGrid w:val="0"/>
              </w:rPr>
              <w:t>ЗАКАЗЧИК</w:t>
            </w:r>
            <w:r w:rsidR="00303223">
              <w:rPr>
                <w:rFonts w:eastAsia="Times New Roman"/>
                <w:b/>
                <w:snapToGrid w:val="0"/>
              </w:rPr>
              <w:t xml:space="preserve">: </w:t>
            </w:r>
          </w:p>
          <w:p w14:paraId="057AF199" w14:textId="77777777" w:rsidR="00303223" w:rsidRPr="00E3760A" w:rsidRDefault="00303223" w:rsidP="00221E13">
            <w:pPr>
              <w:widowControl w:val="0"/>
              <w:ind w:left="-69"/>
              <w:contextualSpacing/>
              <w:rPr>
                <w:rFonts w:eastAsia="Times New Roman"/>
                <w:b/>
                <w:snapToGrid w:val="0"/>
              </w:rPr>
            </w:pPr>
          </w:p>
          <w:p w14:paraId="58931B66" w14:textId="77777777" w:rsidR="00303223" w:rsidRPr="003023CB" w:rsidRDefault="00303223" w:rsidP="00221E13">
            <w:pPr>
              <w:widowControl w:val="0"/>
              <w:ind w:left="-69"/>
              <w:contextualSpacing/>
              <w:rPr>
                <w:rFonts w:eastAsia="Times New Roman"/>
                <w:snapToGrid w:val="0"/>
              </w:rPr>
            </w:pPr>
          </w:p>
          <w:p w14:paraId="1E8F0753" w14:textId="77777777" w:rsidR="00303223" w:rsidRPr="00221D02" w:rsidRDefault="00303223" w:rsidP="00221E13">
            <w:pPr>
              <w:widowControl w:val="0"/>
              <w:ind w:left="-69"/>
              <w:contextualSpacing/>
              <w:rPr>
                <w:rFonts w:eastAsia="Times New Roman"/>
                <w:snapToGrid w:val="0"/>
              </w:rPr>
            </w:pPr>
            <w:r w:rsidRPr="003023CB">
              <w:rPr>
                <w:rFonts w:eastAsia="Times New Roman"/>
                <w:snapToGrid w:val="0"/>
              </w:rPr>
              <w:t>________________/</w:t>
            </w:r>
            <w:r>
              <w:rPr>
                <w:rFonts w:eastAsia="Times New Roman"/>
                <w:snapToGrid w:val="0"/>
              </w:rPr>
              <w:t xml:space="preserve"> __________________</w:t>
            </w:r>
            <w:r w:rsidRPr="003023CB">
              <w:rPr>
                <w:rFonts w:eastAsia="Times New Roman"/>
                <w:snapToGrid w:val="0"/>
              </w:rPr>
              <w:t xml:space="preserve"> </w:t>
            </w:r>
            <w:r>
              <w:rPr>
                <w:rFonts w:eastAsia="Times New Roman"/>
                <w:snapToGrid w:val="0"/>
              </w:rPr>
              <w:t>/</w:t>
            </w:r>
          </w:p>
          <w:p w14:paraId="7018CAE0" w14:textId="6EFEBB3E" w:rsidR="00303223" w:rsidRPr="003023CB" w:rsidRDefault="00C507A2" w:rsidP="00221E13">
            <w:pPr>
              <w:widowControl w:val="0"/>
              <w:tabs>
                <w:tab w:val="left" w:pos="4860"/>
              </w:tabs>
              <w:autoSpaceDE w:val="0"/>
              <w:snapToGrid w:val="0"/>
              <w:ind w:left="-69"/>
              <w:contextualSpacing/>
            </w:pPr>
            <w:r>
              <w:t>«____» _____________ 202__</w:t>
            </w:r>
            <w:r w:rsidR="00303223" w:rsidRPr="003023CB">
              <w:t>г.</w:t>
            </w:r>
          </w:p>
        </w:tc>
        <w:tc>
          <w:tcPr>
            <w:tcW w:w="4447" w:type="dxa"/>
            <w:shd w:val="clear" w:color="auto" w:fill="auto"/>
          </w:tcPr>
          <w:p w14:paraId="022BD769" w14:textId="7E284744" w:rsidR="00303223" w:rsidRPr="003023CB" w:rsidRDefault="00AF33DB" w:rsidP="00221E13">
            <w:pPr>
              <w:widowControl w:val="0"/>
              <w:autoSpaceDE w:val="0"/>
              <w:snapToGrid w:val="0"/>
              <w:contextualSpacing/>
              <w:rPr>
                <w:b/>
              </w:rPr>
            </w:pPr>
            <w:r>
              <w:rPr>
                <w:b/>
              </w:rPr>
              <w:t>ИСПОЛНИТЕЛЬ</w:t>
            </w:r>
            <w:r w:rsidR="00303223" w:rsidRPr="003023CB">
              <w:rPr>
                <w:b/>
              </w:rPr>
              <w:t>:</w:t>
            </w:r>
          </w:p>
          <w:p w14:paraId="66F37723" w14:textId="1EA58E53" w:rsidR="00303223" w:rsidRPr="003023CB" w:rsidRDefault="00303223" w:rsidP="00221E13">
            <w:pPr>
              <w:widowControl w:val="0"/>
              <w:autoSpaceDE w:val="0"/>
              <w:snapToGrid w:val="0"/>
              <w:contextualSpacing/>
            </w:pPr>
          </w:p>
          <w:p w14:paraId="252E6910" w14:textId="77777777" w:rsidR="00303223" w:rsidRPr="003023CB" w:rsidRDefault="00303223" w:rsidP="00221E13">
            <w:pPr>
              <w:widowControl w:val="0"/>
              <w:autoSpaceDE w:val="0"/>
              <w:snapToGrid w:val="0"/>
              <w:contextualSpacing/>
            </w:pPr>
          </w:p>
          <w:p w14:paraId="00815226" w14:textId="2EB24987" w:rsidR="00303223" w:rsidRPr="003023CB" w:rsidRDefault="00303223" w:rsidP="00221E13">
            <w:pPr>
              <w:widowControl w:val="0"/>
              <w:autoSpaceDE w:val="0"/>
              <w:snapToGrid w:val="0"/>
              <w:contextualSpacing/>
            </w:pPr>
            <w:r w:rsidRPr="003023CB">
              <w:t xml:space="preserve">__________________/ </w:t>
            </w:r>
            <w:r w:rsidR="00C507A2">
              <w:t>_________________</w:t>
            </w:r>
            <w:r w:rsidRPr="003023CB">
              <w:t xml:space="preserve"> </w:t>
            </w:r>
            <w:r>
              <w:t xml:space="preserve">/ </w:t>
            </w:r>
          </w:p>
          <w:p w14:paraId="7C392C48" w14:textId="2AF10BB8" w:rsidR="00303223" w:rsidRPr="003023CB" w:rsidRDefault="00C507A2" w:rsidP="00221E13">
            <w:pPr>
              <w:widowControl w:val="0"/>
              <w:autoSpaceDE w:val="0"/>
              <w:snapToGrid w:val="0"/>
              <w:contextualSpacing/>
            </w:pPr>
            <w:r>
              <w:t>«____» ______________ 202__</w:t>
            </w:r>
            <w:r w:rsidR="00303223" w:rsidRPr="003023CB">
              <w:t>г.</w:t>
            </w:r>
          </w:p>
        </w:tc>
      </w:tr>
    </w:tbl>
    <w:p w14:paraId="23B24926" w14:textId="4D8B299D" w:rsidR="007D1A37" w:rsidRPr="003023CB" w:rsidRDefault="007D1A37" w:rsidP="00221E13"/>
    <w:p w14:paraId="6EC85B73" w14:textId="08313BE0" w:rsidR="007D1A37" w:rsidRPr="003023CB" w:rsidRDefault="007D1A37" w:rsidP="00221E13"/>
    <w:p w14:paraId="63D2B905" w14:textId="2D03182E" w:rsidR="007D1A37" w:rsidRPr="003023CB" w:rsidRDefault="007D1A37" w:rsidP="00221E13"/>
    <w:p w14:paraId="52CFE7C6" w14:textId="23B3202B" w:rsidR="006C3DE3" w:rsidRDefault="00367887" w:rsidP="00221E13">
      <w:pPr>
        <w:rPr>
          <w:sz w:val="16"/>
          <w:szCs w:val="16"/>
        </w:rPr>
        <w:sectPr w:rsidR="006C3DE3" w:rsidSect="00221E13">
          <w:pgSz w:w="16838" w:h="11906" w:orient="landscape"/>
          <w:pgMar w:top="680" w:right="680" w:bottom="680" w:left="1247" w:header="709" w:footer="550" w:gutter="0"/>
          <w:cols w:space="708"/>
          <w:docGrid w:linePitch="360"/>
        </w:sectPr>
      </w:pPr>
      <w:bookmarkStart w:id="149" w:name="_Приложение_№_3"/>
      <w:bookmarkEnd w:id="149"/>
      <w:r w:rsidRPr="003023CB">
        <w:br w:type="page"/>
      </w:r>
    </w:p>
    <w:p w14:paraId="1EAEE7AD" w14:textId="48B13F22" w:rsidR="00367887" w:rsidRPr="00221E13" w:rsidRDefault="00367887" w:rsidP="00221E13">
      <w:pPr>
        <w:pStyle w:val="23"/>
        <w:keepNext w:val="0"/>
        <w:keepLines w:val="0"/>
        <w:widowControl w:val="0"/>
        <w:ind w:left="8364" w:firstLine="0"/>
        <w:jc w:val="right"/>
      </w:pPr>
      <w:r w:rsidRPr="00221E13">
        <w:lastRenderedPageBreak/>
        <w:t>Приложение № 3</w:t>
      </w:r>
    </w:p>
    <w:p w14:paraId="1E9B005B" w14:textId="336F41D0" w:rsidR="00367887" w:rsidRPr="00221E13" w:rsidRDefault="00367887" w:rsidP="00221E13">
      <w:pPr>
        <w:jc w:val="right"/>
      </w:pPr>
      <w:r w:rsidRPr="00221E13">
        <w:t>к техническому заданию</w:t>
      </w:r>
    </w:p>
    <w:p w14:paraId="4E3C9E48" w14:textId="77777777" w:rsidR="00367887" w:rsidRPr="003023CB" w:rsidRDefault="00367887" w:rsidP="00221E13">
      <w:pPr>
        <w:jc w:val="right"/>
        <w:rPr>
          <w:sz w:val="16"/>
          <w:szCs w:val="16"/>
        </w:rPr>
      </w:pPr>
    </w:p>
    <w:p w14:paraId="6827725D" w14:textId="35618BE7" w:rsidR="00D12134" w:rsidRPr="006C54B9" w:rsidRDefault="00BB4CCE" w:rsidP="00221E13">
      <w:pPr>
        <w:pStyle w:val="30"/>
        <w:numPr>
          <w:ilvl w:val="0"/>
          <w:numId w:val="0"/>
        </w:numPr>
        <w:jc w:val="center"/>
        <w:rPr>
          <w:rFonts w:eastAsia="Calibri"/>
          <w:b/>
          <w:bCs w:val="0"/>
        </w:rPr>
      </w:pPr>
      <w:bookmarkStart w:id="150" w:name="_МЕТОДИКА_ОЦЕНКИ_КАЧЕСТВА"/>
      <w:bookmarkStart w:id="151" w:name="_ПЕРЕЧЕНЬ_АДРЕСОВ_ДОСТАВКИ"/>
      <w:bookmarkStart w:id="152" w:name="_ПЕРЕЧЕНЬ_АДРЕСОВ_ДЛЯ"/>
      <w:bookmarkEnd w:id="150"/>
      <w:bookmarkEnd w:id="151"/>
      <w:bookmarkEnd w:id="152"/>
      <w:r>
        <w:rPr>
          <w:rFonts w:eastAsia="Calibri"/>
          <w:b/>
          <w:bCs w:val="0"/>
        </w:rPr>
        <w:t xml:space="preserve">ПЕРЕЧЕНЬ АДРЕСОВ </w:t>
      </w:r>
      <w:r w:rsidR="0013276E">
        <w:rPr>
          <w:rFonts w:eastAsia="Calibri"/>
          <w:b/>
          <w:bCs w:val="0"/>
        </w:rPr>
        <w:t>Д</w:t>
      </w:r>
      <w:r w:rsidR="0006363B">
        <w:rPr>
          <w:rFonts w:eastAsia="Calibri"/>
          <w:b/>
          <w:bCs w:val="0"/>
        </w:rPr>
        <w:t xml:space="preserve">ЛЯ </w:t>
      </w:r>
      <w:r w:rsidR="009A2A78">
        <w:rPr>
          <w:rFonts w:eastAsia="Calibri"/>
          <w:b/>
          <w:bCs w:val="0"/>
        </w:rPr>
        <w:t>ВЫВОЗА</w:t>
      </w:r>
      <w:r w:rsidR="0013276E">
        <w:rPr>
          <w:rFonts w:eastAsia="Calibri"/>
          <w:b/>
          <w:bCs w:val="0"/>
        </w:rPr>
        <w:t xml:space="preserve"> РАСХОДНЫХ МАТЕРИАЛОВ </w:t>
      </w:r>
    </w:p>
    <w:tbl>
      <w:tblPr>
        <w:tblStyle w:val="afb"/>
        <w:tblW w:w="9776" w:type="dxa"/>
        <w:tblLook w:val="04A0" w:firstRow="1" w:lastRow="0" w:firstColumn="1" w:lastColumn="0" w:noHBand="0" w:noVBand="1"/>
      </w:tblPr>
      <w:tblGrid>
        <w:gridCol w:w="562"/>
        <w:gridCol w:w="2127"/>
        <w:gridCol w:w="3543"/>
        <w:gridCol w:w="3544"/>
      </w:tblGrid>
      <w:tr w:rsidR="009A2A78" w14:paraId="120D7567" w14:textId="77777777" w:rsidTr="00DA7A04">
        <w:tc>
          <w:tcPr>
            <w:tcW w:w="562" w:type="dxa"/>
            <w:vAlign w:val="center"/>
          </w:tcPr>
          <w:p w14:paraId="0E1E2539" w14:textId="4D4E5664" w:rsidR="009A2A78" w:rsidRPr="00055386" w:rsidRDefault="009A2A78" w:rsidP="00221E13">
            <w:pPr>
              <w:jc w:val="center"/>
              <w:rPr>
                <w:bCs/>
              </w:rPr>
            </w:pPr>
            <w:r w:rsidRPr="00055386">
              <w:rPr>
                <w:bCs/>
              </w:rPr>
              <w:t>№ п/п</w:t>
            </w:r>
          </w:p>
        </w:tc>
        <w:tc>
          <w:tcPr>
            <w:tcW w:w="2127" w:type="dxa"/>
            <w:vAlign w:val="center"/>
          </w:tcPr>
          <w:p w14:paraId="0B4ECC00" w14:textId="252CC7A6" w:rsidR="009A2A78" w:rsidRPr="00055386" w:rsidRDefault="009A2A78" w:rsidP="00221E13">
            <w:pPr>
              <w:jc w:val="center"/>
              <w:rPr>
                <w:bCs/>
              </w:rPr>
            </w:pPr>
            <w:r w:rsidRPr="00055386">
              <w:rPr>
                <w:bCs/>
              </w:rPr>
              <w:t xml:space="preserve">Адрес </w:t>
            </w:r>
            <w:r>
              <w:rPr>
                <w:bCs/>
              </w:rPr>
              <w:t>места передачи</w:t>
            </w:r>
            <w:r w:rsidRPr="00055386">
              <w:rPr>
                <w:bCs/>
              </w:rPr>
              <w:t xml:space="preserve"> Картриджей</w:t>
            </w:r>
          </w:p>
        </w:tc>
        <w:tc>
          <w:tcPr>
            <w:tcW w:w="3543" w:type="dxa"/>
            <w:vAlign w:val="center"/>
          </w:tcPr>
          <w:p w14:paraId="15630C27" w14:textId="77777777" w:rsidR="00BC4C8F" w:rsidRDefault="009A2A78" w:rsidP="00221E13">
            <w:pPr>
              <w:jc w:val="center"/>
              <w:rPr>
                <w:bCs/>
              </w:rPr>
            </w:pPr>
            <w:r>
              <w:rPr>
                <w:bCs/>
              </w:rPr>
              <w:t>Режим рабочего времени</w:t>
            </w:r>
            <w:r w:rsidR="00BC4C8F">
              <w:rPr>
                <w:bCs/>
              </w:rPr>
              <w:t xml:space="preserve"> </w:t>
            </w:r>
          </w:p>
          <w:p w14:paraId="49BBE953" w14:textId="644064AC" w:rsidR="009A2A78" w:rsidRPr="00055386" w:rsidRDefault="00BC4C8F" w:rsidP="00221E13">
            <w:pPr>
              <w:jc w:val="center"/>
              <w:rPr>
                <w:bCs/>
              </w:rPr>
            </w:pPr>
            <w:r>
              <w:rPr>
                <w:bCs/>
              </w:rPr>
              <w:t>(время местное)</w:t>
            </w:r>
          </w:p>
        </w:tc>
        <w:tc>
          <w:tcPr>
            <w:tcW w:w="3544" w:type="dxa"/>
            <w:vAlign w:val="center"/>
          </w:tcPr>
          <w:p w14:paraId="48C3833D" w14:textId="77777777" w:rsidR="00BC4C8F" w:rsidRDefault="009A2A78" w:rsidP="00221E13">
            <w:pPr>
              <w:jc w:val="center"/>
              <w:rPr>
                <w:bCs/>
              </w:rPr>
            </w:pPr>
            <w:r w:rsidRPr="00055386">
              <w:rPr>
                <w:bCs/>
              </w:rPr>
              <w:t>Контактное</w:t>
            </w:r>
            <w:r w:rsidR="00BC4C8F">
              <w:rPr>
                <w:bCs/>
              </w:rPr>
              <w:t xml:space="preserve"> (уполномоченное)</w:t>
            </w:r>
            <w:r w:rsidRPr="00055386">
              <w:rPr>
                <w:bCs/>
              </w:rPr>
              <w:t xml:space="preserve"> лицо </w:t>
            </w:r>
          </w:p>
          <w:p w14:paraId="68F4CA9A" w14:textId="602D6689" w:rsidR="009A2A78" w:rsidRPr="00055386" w:rsidRDefault="009A2A78" w:rsidP="00221E13">
            <w:pPr>
              <w:jc w:val="center"/>
              <w:rPr>
                <w:bCs/>
              </w:rPr>
            </w:pPr>
            <w:r w:rsidRPr="00055386">
              <w:rPr>
                <w:bCs/>
              </w:rPr>
              <w:t>со стороны Заказчика</w:t>
            </w:r>
          </w:p>
        </w:tc>
      </w:tr>
      <w:tr w:rsidR="009A2A78" w14:paraId="166BA11F" w14:textId="77777777" w:rsidTr="00DA7A04">
        <w:trPr>
          <w:trHeight w:val="435"/>
        </w:trPr>
        <w:tc>
          <w:tcPr>
            <w:tcW w:w="562" w:type="dxa"/>
            <w:vAlign w:val="center"/>
          </w:tcPr>
          <w:p w14:paraId="295DA2C6" w14:textId="38FC92BF" w:rsidR="009A2A78" w:rsidRDefault="009A2A78" w:rsidP="00221E13">
            <w:pPr>
              <w:pStyle w:val="a5"/>
              <w:numPr>
                <w:ilvl w:val="0"/>
                <w:numId w:val="34"/>
              </w:numPr>
              <w:ind w:left="227" w:hanging="227"/>
            </w:pPr>
          </w:p>
        </w:tc>
        <w:tc>
          <w:tcPr>
            <w:tcW w:w="2127" w:type="dxa"/>
          </w:tcPr>
          <w:p w14:paraId="3D151851" w14:textId="170ACE13" w:rsidR="009A2A78" w:rsidRPr="00055386" w:rsidRDefault="009A2A78" w:rsidP="00221E13">
            <w:pPr>
              <w:rPr>
                <w:b/>
                <w:bCs/>
              </w:rPr>
            </w:pPr>
            <w:r w:rsidRPr="00055386">
              <w:rPr>
                <w:rFonts w:eastAsia="Times New Roman"/>
                <w:b/>
                <w:bCs/>
                <w:color w:val="000000"/>
                <w:lang w:eastAsia="ru-RU"/>
              </w:rPr>
              <w:t>630112, г. Новосибирск, ул. Гоголя, д.184</w:t>
            </w:r>
          </w:p>
        </w:tc>
        <w:tc>
          <w:tcPr>
            <w:tcW w:w="3543" w:type="dxa"/>
            <w:vAlign w:val="center"/>
          </w:tcPr>
          <w:p w14:paraId="01D59F10" w14:textId="34B73B4D" w:rsidR="009A2A78" w:rsidRDefault="009A2A78" w:rsidP="00221E13">
            <w:r w:rsidRPr="009A2A78">
              <w:t xml:space="preserve">Понедельник – четверг с </w:t>
            </w:r>
            <w:r>
              <w:t>9</w:t>
            </w:r>
            <w:r w:rsidRPr="009A2A78">
              <w:t xml:space="preserve">-00 до </w:t>
            </w:r>
            <w:r>
              <w:t>16</w:t>
            </w:r>
            <w:r w:rsidRPr="009A2A78">
              <w:t>-00. Перерыв на обед с 12-00 до 13-00</w:t>
            </w:r>
          </w:p>
          <w:p w14:paraId="4245BA4D" w14:textId="77777777" w:rsidR="00F100F3" w:rsidRDefault="00F100F3" w:rsidP="00221E13"/>
          <w:p w14:paraId="1F7C2675" w14:textId="746ADA4D" w:rsidR="009A2A78" w:rsidRDefault="009A2A78" w:rsidP="00221E13">
            <w:r w:rsidRPr="009A2A78">
              <w:t>Пятница</w:t>
            </w:r>
            <w:r>
              <w:rPr>
                <w:b/>
                <w:bCs/>
              </w:rPr>
              <w:t xml:space="preserve"> </w:t>
            </w:r>
            <w:r>
              <w:t>с 9-00 до 15-00. Перерыв на обед с 12.00 до 13.00</w:t>
            </w:r>
          </w:p>
          <w:p w14:paraId="2FE74C48" w14:textId="77777777" w:rsidR="009A2A78" w:rsidRDefault="009A2A78" w:rsidP="00221E13"/>
          <w:p w14:paraId="294BE905" w14:textId="62B79911" w:rsidR="009A2A78" w:rsidRPr="009A2A78" w:rsidRDefault="009A2A78" w:rsidP="00221E13">
            <w:r>
              <w:t>Выходные – суббота, воскресенье (</w:t>
            </w:r>
            <w:proofErr w:type="spellStart"/>
            <w:r>
              <w:t>празничные</w:t>
            </w:r>
            <w:proofErr w:type="spellEnd"/>
            <w:r>
              <w:t xml:space="preserve"> и</w:t>
            </w:r>
            <w:r w:rsidR="00F100F3">
              <w:t xml:space="preserve"> </w:t>
            </w:r>
            <w:r>
              <w:t xml:space="preserve">нерабочие дни в соответствии с </w:t>
            </w:r>
            <w:r w:rsidR="00F100F3">
              <w:t xml:space="preserve">действующим </w:t>
            </w:r>
            <w:r>
              <w:t>законодательством РФ)</w:t>
            </w:r>
          </w:p>
        </w:tc>
        <w:tc>
          <w:tcPr>
            <w:tcW w:w="3544" w:type="dxa"/>
          </w:tcPr>
          <w:p w14:paraId="6D52A407" w14:textId="13F656B7" w:rsidR="009A2A78" w:rsidRDefault="009A2A78" w:rsidP="00221E13"/>
        </w:tc>
      </w:tr>
      <w:tr w:rsidR="009A2A78" w14:paraId="53751763" w14:textId="77777777" w:rsidTr="00DA7A04">
        <w:trPr>
          <w:trHeight w:val="411"/>
        </w:trPr>
        <w:tc>
          <w:tcPr>
            <w:tcW w:w="562" w:type="dxa"/>
            <w:vAlign w:val="center"/>
          </w:tcPr>
          <w:p w14:paraId="35DE57D8" w14:textId="77777777" w:rsidR="009A2A78" w:rsidRDefault="009A2A78" w:rsidP="00221E13">
            <w:pPr>
              <w:pStyle w:val="a5"/>
              <w:numPr>
                <w:ilvl w:val="0"/>
                <w:numId w:val="34"/>
              </w:numPr>
              <w:ind w:left="227" w:hanging="227"/>
            </w:pPr>
          </w:p>
        </w:tc>
        <w:tc>
          <w:tcPr>
            <w:tcW w:w="2127" w:type="dxa"/>
          </w:tcPr>
          <w:p w14:paraId="0BD14D4E" w14:textId="1B244A36" w:rsidR="009A2A78" w:rsidRPr="00055386" w:rsidRDefault="009A2A78" w:rsidP="00221E13">
            <w:pPr>
              <w:rPr>
                <w:rFonts w:eastAsia="Times New Roman"/>
                <w:b/>
                <w:bCs/>
                <w:color w:val="000000"/>
                <w:lang w:eastAsia="ru-RU"/>
              </w:rPr>
            </w:pPr>
            <w:r w:rsidRPr="00055386">
              <w:rPr>
                <w:b/>
                <w:bCs/>
              </w:rPr>
              <w:t>630961, г. Новосибирск, ул. Дмитрия</w:t>
            </w:r>
            <w:r w:rsidR="003C0CF2">
              <w:rPr>
                <w:b/>
                <w:bCs/>
              </w:rPr>
              <w:t xml:space="preserve"> </w:t>
            </w:r>
            <w:r w:rsidRPr="00055386">
              <w:rPr>
                <w:b/>
                <w:bCs/>
              </w:rPr>
              <w:t>Шамшурина, д.45 (МСЦ)</w:t>
            </w:r>
          </w:p>
        </w:tc>
        <w:tc>
          <w:tcPr>
            <w:tcW w:w="3543" w:type="dxa"/>
            <w:vAlign w:val="center"/>
          </w:tcPr>
          <w:p w14:paraId="210DB128" w14:textId="77777777" w:rsidR="00F100F3" w:rsidRDefault="00F100F3" w:rsidP="00221E13">
            <w:r w:rsidRPr="009A2A78">
              <w:t xml:space="preserve">Понедельник – четверг с </w:t>
            </w:r>
            <w:r>
              <w:t>9</w:t>
            </w:r>
            <w:r w:rsidRPr="009A2A78">
              <w:t xml:space="preserve">-00 до </w:t>
            </w:r>
            <w:r>
              <w:t>16</w:t>
            </w:r>
            <w:r w:rsidRPr="009A2A78">
              <w:t>-00. Перерыв на обед с 12-00 до 13-00</w:t>
            </w:r>
          </w:p>
          <w:p w14:paraId="25520F7E" w14:textId="77777777" w:rsidR="00F100F3" w:rsidRDefault="00F100F3" w:rsidP="00221E13"/>
          <w:p w14:paraId="582924F2" w14:textId="77777777" w:rsidR="00F100F3" w:rsidRDefault="00F100F3" w:rsidP="00221E13">
            <w:r w:rsidRPr="009A2A78">
              <w:t>Пятница</w:t>
            </w:r>
            <w:r>
              <w:rPr>
                <w:b/>
                <w:bCs/>
              </w:rPr>
              <w:t xml:space="preserve"> </w:t>
            </w:r>
            <w:r>
              <w:t>с 9-00 до 15-00. Перерыв на обед с 12.00 до 13.00</w:t>
            </w:r>
          </w:p>
          <w:p w14:paraId="3D7B3F64" w14:textId="77777777" w:rsidR="00F100F3" w:rsidRDefault="00F100F3" w:rsidP="00221E13"/>
          <w:p w14:paraId="3DA2FBCC" w14:textId="3C3BB340" w:rsidR="009A2A78" w:rsidRPr="00746CD3" w:rsidRDefault="00F100F3" w:rsidP="00221E13">
            <w:pPr>
              <w:tabs>
                <w:tab w:val="left" w:pos="313"/>
              </w:tabs>
              <w:overflowPunct w:val="0"/>
              <w:textAlignment w:val="baseline"/>
              <w:rPr>
                <w:rFonts w:eastAsia="Times New Roman"/>
                <w:b/>
              </w:rPr>
            </w:pPr>
            <w:r>
              <w:t>Выходные – суббота, воскресенье (</w:t>
            </w:r>
            <w:proofErr w:type="spellStart"/>
            <w:r>
              <w:t>празничные</w:t>
            </w:r>
            <w:proofErr w:type="spellEnd"/>
            <w:r>
              <w:t xml:space="preserve"> и нерабочие дни в соответствии с действующим законодательством РФ)</w:t>
            </w:r>
          </w:p>
        </w:tc>
        <w:tc>
          <w:tcPr>
            <w:tcW w:w="3544" w:type="dxa"/>
          </w:tcPr>
          <w:p w14:paraId="778F6726" w14:textId="6C697841" w:rsidR="009A2A78" w:rsidRPr="00746CD3" w:rsidRDefault="009A2A78" w:rsidP="00221E13"/>
        </w:tc>
      </w:tr>
      <w:tr w:rsidR="009A2A78" w14:paraId="3B795D06" w14:textId="77777777" w:rsidTr="00DA7A04">
        <w:trPr>
          <w:trHeight w:val="419"/>
        </w:trPr>
        <w:tc>
          <w:tcPr>
            <w:tcW w:w="562" w:type="dxa"/>
            <w:vAlign w:val="center"/>
          </w:tcPr>
          <w:p w14:paraId="0C738628" w14:textId="77777777" w:rsidR="009A2A78" w:rsidRDefault="009A2A78" w:rsidP="00221E13">
            <w:pPr>
              <w:pStyle w:val="a5"/>
              <w:numPr>
                <w:ilvl w:val="0"/>
                <w:numId w:val="34"/>
              </w:numPr>
              <w:ind w:left="227" w:hanging="227"/>
            </w:pPr>
          </w:p>
        </w:tc>
        <w:tc>
          <w:tcPr>
            <w:tcW w:w="2127" w:type="dxa"/>
          </w:tcPr>
          <w:p w14:paraId="1D8770EA" w14:textId="77777777" w:rsidR="009A2A78" w:rsidRDefault="009A2A78" w:rsidP="00221E13">
            <w:pPr>
              <w:rPr>
                <w:rFonts w:eastAsia="Times New Roman"/>
                <w:b/>
                <w:bCs/>
                <w:lang w:eastAsia="ru-RU"/>
              </w:rPr>
            </w:pPr>
            <w:r w:rsidRPr="00055386">
              <w:rPr>
                <w:rFonts w:eastAsia="Times New Roman"/>
                <w:b/>
                <w:bCs/>
                <w:lang w:eastAsia="ru-RU"/>
              </w:rPr>
              <w:t xml:space="preserve">633102, Новосибирская область, г. Обь, </w:t>
            </w:r>
          </w:p>
          <w:p w14:paraId="4033F1ED" w14:textId="0316D21E" w:rsidR="009A2A78" w:rsidRPr="00055386" w:rsidRDefault="009A2A78" w:rsidP="00221E13">
            <w:pPr>
              <w:rPr>
                <w:rFonts w:eastAsia="Times New Roman"/>
                <w:b/>
                <w:bCs/>
                <w:color w:val="000000"/>
                <w:lang w:eastAsia="ru-RU"/>
              </w:rPr>
            </w:pPr>
            <w:r w:rsidRPr="00055386">
              <w:rPr>
                <w:rFonts w:eastAsia="Times New Roman"/>
                <w:b/>
                <w:bCs/>
                <w:lang w:eastAsia="ru-RU"/>
              </w:rPr>
              <w:t>ш. Омский тракт, д.15 (ЛПЦ)</w:t>
            </w:r>
          </w:p>
        </w:tc>
        <w:tc>
          <w:tcPr>
            <w:tcW w:w="3543" w:type="dxa"/>
            <w:vAlign w:val="center"/>
          </w:tcPr>
          <w:p w14:paraId="49E5B16C" w14:textId="77777777" w:rsidR="00F100F3" w:rsidRDefault="00F100F3" w:rsidP="00221E13">
            <w:r w:rsidRPr="009A2A78">
              <w:t xml:space="preserve">Понедельник – четверг с </w:t>
            </w:r>
            <w:r>
              <w:t>9</w:t>
            </w:r>
            <w:r w:rsidRPr="009A2A78">
              <w:t xml:space="preserve">-00 до </w:t>
            </w:r>
            <w:r>
              <w:t>16</w:t>
            </w:r>
            <w:r w:rsidRPr="009A2A78">
              <w:t>-00. Перерыв на обед с 12-00 до 13-00</w:t>
            </w:r>
          </w:p>
          <w:p w14:paraId="0BD451A8" w14:textId="77777777" w:rsidR="00F100F3" w:rsidRDefault="00F100F3" w:rsidP="00221E13"/>
          <w:p w14:paraId="6B4D5034" w14:textId="77777777" w:rsidR="00F100F3" w:rsidRDefault="00F100F3" w:rsidP="00221E13">
            <w:r w:rsidRPr="009A2A78">
              <w:t>Пятница</w:t>
            </w:r>
            <w:r>
              <w:rPr>
                <w:b/>
                <w:bCs/>
              </w:rPr>
              <w:t xml:space="preserve"> </w:t>
            </w:r>
            <w:r>
              <w:t>с 9-00 до 15-00. Перерыв на обед с 12.00 до 13.00</w:t>
            </w:r>
          </w:p>
          <w:p w14:paraId="100AC13F" w14:textId="77777777" w:rsidR="00F100F3" w:rsidRDefault="00F100F3" w:rsidP="00221E13"/>
          <w:p w14:paraId="67AF3E80" w14:textId="07A44629" w:rsidR="009A2A78" w:rsidRDefault="00F100F3" w:rsidP="00221E13">
            <w:pPr>
              <w:tabs>
                <w:tab w:val="left" w:pos="313"/>
              </w:tabs>
              <w:overflowPunct w:val="0"/>
              <w:textAlignment w:val="baseline"/>
              <w:rPr>
                <w:rFonts w:eastAsia="Times New Roman"/>
                <w:b/>
              </w:rPr>
            </w:pPr>
            <w:r>
              <w:t>Выходные – суббота, воскресенье (</w:t>
            </w:r>
            <w:proofErr w:type="spellStart"/>
            <w:r>
              <w:t>празничные</w:t>
            </w:r>
            <w:proofErr w:type="spellEnd"/>
            <w:r>
              <w:t xml:space="preserve"> и нерабочие дни в соответствии с действующим законодательством РФ)</w:t>
            </w:r>
          </w:p>
        </w:tc>
        <w:tc>
          <w:tcPr>
            <w:tcW w:w="3544" w:type="dxa"/>
          </w:tcPr>
          <w:p w14:paraId="23D4F2F5" w14:textId="25374449" w:rsidR="009A2A78" w:rsidRDefault="009A2A78" w:rsidP="00221E13"/>
        </w:tc>
      </w:tr>
    </w:tbl>
    <w:p w14:paraId="6915A5C6" w14:textId="77777777" w:rsidR="00BB4CCE" w:rsidRPr="00BB4CCE" w:rsidRDefault="00BB4CCE" w:rsidP="00221E13"/>
    <w:p w14:paraId="125F8960" w14:textId="61E50518" w:rsidR="00BB4CCE" w:rsidRPr="003023CB" w:rsidRDefault="00BB4CCE" w:rsidP="00221E13"/>
    <w:tbl>
      <w:tblPr>
        <w:tblW w:w="9443" w:type="dxa"/>
        <w:tblInd w:w="-34" w:type="dxa"/>
        <w:tblLayout w:type="fixed"/>
        <w:tblLook w:val="0000" w:firstRow="0" w:lastRow="0" w:firstColumn="0" w:lastColumn="0" w:noHBand="0" w:noVBand="0"/>
      </w:tblPr>
      <w:tblGrid>
        <w:gridCol w:w="4996"/>
        <w:gridCol w:w="4447"/>
      </w:tblGrid>
      <w:tr w:rsidR="00303223" w:rsidRPr="003023CB" w14:paraId="44AC2D00" w14:textId="77777777" w:rsidTr="00BB1B1B">
        <w:trPr>
          <w:trHeight w:val="452"/>
        </w:trPr>
        <w:tc>
          <w:tcPr>
            <w:tcW w:w="4996" w:type="dxa"/>
            <w:shd w:val="clear" w:color="auto" w:fill="auto"/>
          </w:tcPr>
          <w:p w14:paraId="2DAAF16B" w14:textId="77777777" w:rsidR="00303223" w:rsidRDefault="00303223" w:rsidP="00221E13">
            <w:pPr>
              <w:widowControl w:val="0"/>
              <w:ind w:left="-69"/>
              <w:contextualSpacing/>
              <w:rPr>
                <w:rFonts w:eastAsia="Times New Roman"/>
                <w:b/>
                <w:snapToGrid w:val="0"/>
              </w:rPr>
            </w:pPr>
            <w:r>
              <w:rPr>
                <w:rFonts w:eastAsia="Times New Roman"/>
                <w:b/>
                <w:snapToGrid w:val="0"/>
              </w:rPr>
              <w:t xml:space="preserve">ИСПОЛНИТЕЛЬ: </w:t>
            </w:r>
          </w:p>
          <w:p w14:paraId="11FC55F0" w14:textId="77777777" w:rsidR="00303223" w:rsidRPr="00E3760A" w:rsidRDefault="00303223" w:rsidP="00221E13">
            <w:pPr>
              <w:widowControl w:val="0"/>
              <w:ind w:left="-69"/>
              <w:contextualSpacing/>
              <w:rPr>
                <w:rFonts w:eastAsia="Times New Roman"/>
                <w:b/>
                <w:snapToGrid w:val="0"/>
              </w:rPr>
            </w:pPr>
          </w:p>
          <w:p w14:paraId="18799748" w14:textId="77777777" w:rsidR="00303223" w:rsidRPr="003023CB" w:rsidRDefault="00303223" w:rsidP="00221E13">
            <w:pPr>
              <w:widowControl w:val="0"/>
              <w:ind w:left="-69"/>
              <w:contextualSpacing/>
              <w:rPr>
                <w:rFonts w:eastAsia="Times New Roman"/>
                <w:snapToGrid w:val="0"/>
              </w:rPr>
            </w:pPr>
          </w:p>
          <w:p w14:paraId="0BAD5663" w14:textId="77777777" w:rsidR="00303223" w:rsidRPr="00221D02" w:rsidRDefault="00303223" w:rsidP="00221E13">
            <w:pPr>
              <w:widowControl w:val="0"/>
              <w:ind w:left="-69"/>
              <w:contextualSpacing/>
              <w:rPr>
                <w:rFonts w:eastAsia="Times New Roman"/>
                <w:snapToGrid w:val="0"/>
              </w:rPr>
            </w:pPr>
            <w:r w:rsidRPr="003023CB">
              <w:rPr>
                <w:rFonts w:eastAsia="Times New Roman"/>
                <w:snapToGrid w:val="0"/>
              </w:rPr>
              <w:t>________________/</w:t>
            </w:r>
            <w:r>
              <w:rPr>
                <w:rFonts w:eastAsia="Times New Roman"/>
                <w:snapToGrid w:val="0"/>
              </w:rPr>
              <w:t xml:space="preserve"> __________________</w:t>
            </w:r>
            <w:r w:rsidRPr="003023CB">
              <w:rPr>
                <w:rFonts w:eastAsia="Times New Roman"/>
                <w:snapToGrid w:val="0"/>
              </w:rPr>
              <w:t xml:space="preserve"> </w:t>
            </w:r>
            <w:r>
              <w:rPr>
                <w:rFonts w:eastAsia="Times New Roman"/>
                <w:snapToGrid w:val="0"/>
              </w:rPr>
              <w:t>/</w:t>
            </w:r>
          </w:p>
          <w:p w14:paraId="13D7D468" w14:textId="1F7BF293" w:rsidR="00303223" w:rsidRPr="003023CB" w:rsidRDefault="00303223" w:rsidP="00221E13">
            <w:pPr>
              <w:widowControl w:val="0"/>
              <w:tabs>
                <w:tab w:val="left" w:pos="4860"/>
              </w:tabs>
              <w:autoSpaceDE w:val="0"/>
              <w:snapToGrid w:val="0"/>
              <w:ind w:left="-69"/>
              <w:contextualSpacing/>
            </w:pPr>
            <w:r>
              <w:t>«____» _____________ 202</w:t>
            </w:r>
            <w:r w:rsidR="006B2A29">
              <w:t>__</w:t>
            </w:r>
            <w:r w:rsidRPr="003023CB">
              <w:t>г.</w:t>
            </w:r>
          </w:p>
        </w:tc>
        <w:tc>
          <w:tcPr>
            <w:tcW w:w="4447" w:type="dxa"/>
            <w:shd w:val="clear" w:color="auto" w:fill="auto"/>
          </w:tcPr>
          <w:p w14:paraId="59FC5559" w14:textId="77777777" w:rsidR="00303223" w:rsidRPr="003023CB" w:rsidRDefault="00303223" w:rsidP="00221E13">
            <w:pPr>
              <w:widowControl w:val="0"/>
              <w:autoSpaceDE w:val="0"/>
              <w:snapToGrid w:val="0"/>
              <w:contextualSpacing/>
              <w:rPr>
                <w:b/>
              </w:rPr>
            </w:pPr>
            <w:r w:rsidRPr="003023CB">
              <w:rPr>
                <w:b/>
              </w:rPr>
              <w:t>ЗАКАЗЧИК:</w:t>
            </w:r>
          </w:p>
          <w:p w14:paraId="406320AE" w14:textId="77777777" w:rsidR="00303223" w:rsidRPr="003023CB" w:rsidRDefault="00303223" w:rsidP="00221E13">
            <w:pPr>
              <w:widowControl w:val="0"/>
              <w:autoSpaceDE w:val="0"/>
              <w:snapToGrid w:val="0"/>
              <w:contextualSpacing/>
            </w:pPr>
            <w:r w:rsidRPr="003023CB">
              <w:t>Директор УФПС Новосибирской области</w:t>
            </w:r>
          </w:p>
          <w:p w14:paraId="35E99BE3" w14:textId="77777777" w:rsidR="00303223" w:rsidRPr="003023CB" w:rsidRDefault="00303223" w:rsidP="00221E13">
            <w:pPr>
              <w:widowControl w:val="0"/>
              <w:autoSpaceDE w:val="0"/>
              <w:snapToGrid w:val="0"/>
              <w:contextualSpacing/>
            </w:pPr>
          </w:p>
          <w:p w14:paraId="5E0E23C9" w14:textId="77777777" w:rsidR="00303223" w:rsidRPr="003023CB" w:rsidRDefault="00303223" w:rsidP="00221E13">
            <w:pPr>
              <w:widowControl w:val="0"/>
              <w:autoSpaceDE w:val="0"/>
              <w:snapToGrid w:val="0"/>
              <w:contextualSpacing/>
            </w:pPr>
            <w:r w:rsidRPr="003023CB">
              <w:t xml:space="preserve">__________________/ </w:t>
            </w:r>
            <w:r>
              <w:t>А.В. Завьялов</w:t>
            </w:r>
            <w:r w:rsidRPr="003023CB">
              <w:t xml:space="preserve"> </w:t>
            </w:r>
            <w:r>
              <w:t xml:space="preserve">/ </w:t>
            </w:r>
          </w:p>
          <w:p w14:paraId="5F7FCB6E" w14:textId="4FE80621" w:rsidR="00303223" w:rsidRPr="003023CB" w:rsidRDefault="00303223" w:rsidP="00221E13">
            <w:pPr>
              <w:widowControl w:val="0"/>
              <w:autoSpaceDE w:val="0"/>
              <w:snapToGrid w:val="0"/>
              <w:contextualSpacing/>
            </w:pPr>
            <w:r>
              <w:t>«____» ______________ 202</w:t>
            </w:r>
            <w:r w:rsidR="006B2A29">
              <w:t>__</w:t>
            </w:r>
            <w:r w:rsidRPr="003023CB">
              <w:t>г.</w:t>
            </w:r>
          </w:p>
        </w:tc>
      </w:tr>
    </w:tbl>
    <w:p w14:paraId="4C041A8F" w14:textId="0FA58E80" w:rsidR="00206914" w:rsidRPr="003023CB" w:rsidRDefault="00206914" w:rsidP="00221E13"/>
    <w:p w14:paraId="5D588CF4" w14:textId="7F4E0CEB" w:rsidR="00206914" w:rsidRPr="003023CB" w:rsidRDefault="00206914" w:rsidP="00221E13"/>
    <w:p w14:paraId="7D57CD28" w14:textId="79DD5583" w:rsidR="00862892" w:rsidRPr="003023CB" w:rsidRDefault="00206914" w:rsidP="00221E13">
      <w:pPr>
        <w:sectPr w:rsidR="00862892" w:rsidRPr="003023CB" w:rsidSect="00221E13">
          <w:pgSz w:w="11906" w:h="16838"/>
          <w:pgMar w:top="680" w:right="680" w:bottom="680" w:left="1247" w:header="709" w:footer="550" w:gutter="0"/>
          <w:cols w:space="708"/>
          <w:docGrid w:linePitch="360"/>
        </w:sectPr>
      </w:pPr>
      <w:r w:rsidRPr="003023CB">
        <w:br w:type="page"/>
      </w:r>
      <w:bookmarkStart w:id="153" w:name="_Приложение_к_методике"/>
      <w:bookmarkEnd w:id="153"/>
    </w:p>
    <w:p w14:paraId="25BBD20B" w14:textId="50A1BBF9" w:rsidR="00D5107C" w:rsidRPr="00221E13" w:rsidRDefault="007E042D" w:rsidP="00221E13">
      <w:pPr>
        <w:autoSpaceDE w:val="0"/>
        <w:autoSpaceDN w:val="0"/>
        <w:adjustRightInd w:val="0"/>
        <w:ind w:left="7088" w:right="-2"/>
      </w:pPr>
      <w:r w:rsidRPr="00221E13">
        <w:lastRenderedPageBreak/>
        <w:t xml:space="preserve">Приложение № 2 </w:t>
      </w:r>
      <w:r w:rsidR="00D5107C" w:rsidRPr="00221E13">
        <w:t xml:space="preserve">к </w:t>
      </w:r>
      <w:hyperlink r:id="rId20" w:history="1">
        <w:r w:rsidR="00D5107C" w:rsidRPr="00221E13">
          <w:t>Договору</w:t>
        </w:r>
      </w:hyperlink>
      <w:r w:rsidR="00D5107C" w:rsidRPr="00221E13">
        <w:t xml:space="preserve"> </w:t>
      </w:r>
    </w:p>
    <w:p w14:paraId="67B5207D" w14:textId="3832D618" w:rsidR="006D1F08" w:rsidRDefault="00303223" w:rsidP="00221E13">
      <w:pPr>
        <w:autoSpaceDE w:val="0"/>
        <w:autoSpaceDN w:val="0"/>
        <w:adjustRightInd w:val="0"/>
        <w:ind w:left="7088" w:right="-2"/>
        <w:rPr>
          <w:sz w:val="16"/>
          <w:szCs w:val="16"/>
        </w:rPr>
      </w:pPr>
      <w:r w:rsidRPr="00221E13">
        <w:t>№ ______ от _______________</w:t>
      </w:r>
    </w:p>
    <w:p w14:paraId="114C2D57" w14:textId="77777777" w:rsidR="006A0AB1" w:rsidRPr="003023CB" w:rsidRDefault="006A0AB1" w:rsidP="00221E13">
      <w:pPr>
        <w:autoSpaceDE w:val="0"/>
        <w:autoSpaceDN w:val="0"/>
        <w:adjustRightInd w:val="0"/>
        <w:ind w:left="7513" w:right="-2"/>
        <w:rPr>
          <w:sz w:val="16"/>
          <w:szCs w:val="16"/>
        </w:rPr>
      </w:pPr>
    </w:p>
    <w:p w14:paraId="6F60773F" w14:textId="77777777" w:rsidR="00221E13" w:rsidRDefault="00221E13" w:rsidP="00221E13">
      <w:pPr>
        <w:pStyle w:val="13"/>
        <w:keepNext w:val="0"/>
        <w:contextualSpacing w:val="0"/>
        <w:jc w:val="center"/>
      </w:pPr>
      <w:bookmarkStart w:id="154" w:name="_СПЕЦИФИКАЦИЯ"/>
      <w:bookmarkEnd w:id="154"/>
    </w:p>
    <w:p w14:paraId="5E808D9D" w14:textId="77777777" w:rsidR="00221E13" w:rsidRDefault="00221E13" w:rsidP="00221E13">
      <w:pPr>
        <w:pStyle w:val="13"/>
        <w:keepNext w:val="0"/>
        <w:contextualSpacing w:val="0"/>
        <w:jc w:val="center"/>
      </w:pPr>
    </w:p>
    <w:p w14:paraId="5ADF9ECB" w14:textId="77777777" w:rsidR="00221E13" w:rsidRDefault="00221E13" w:rsidP="00221E13">
      <w:pPr>
        <w:pStyle w:val="13"/>
        <w:keepNext w:val="0"/>
        <w:contextualSpacing w:val="0"/>
        <w:jc w:val="center"/>
      </w:pPr>
    </w:p>
    <w:p w14:paraId="063DA707" w14:textId="40460FF9" w:rsidR="00206914" w:rsidRPr="00696047" w:rsidRDefault="006D1F08" w:rsidP="00221E13">
      <w:pPr>
        <w:pStyle w:val="13"/>
        <w:keepNext w:val="0"/>
        <w:contextualSpacing w:val="0"/>
        <w:jc w:val="center"/>
      </w:pPr>
      <w:r w:rsidRPr="003023CB">
        <w:t>СПЕЦИФИКАЦИЯ</w:t>
      </w:r>
    </w:p>
    <w:tbl>
      <w:tblPr>
        <w:tblW w:w="9639" w:type="dxa"/>
        <w:tblInd w:w="-5" w:type="dxa"/>
        <w:tblLayout w:type="fixed"/>
        <w:tblLook w:val="04A0" w:firstRow="1" w:lastRow="0" w:firstColumn="1" w:lastColumn="0" w:noHBand="0" w:noVBand="1"/>
      </w:tblPr>
      <w:tblGrid>
        <w:gridCol w:w="516"/>
        <w:gridCol w:w="3312"/>
        <w:gridCol w:w="1134"/>
        <w:gridCol w:w="1417"/>
        <w:gridCol w:w="1276"/>
        <w:gridCol w:w="1984"/>
      </w:tblGrid>
      <w:tr w:rsidR="002D6D14" w:rsidRPr="00503ADE" w14:paraId="0C47AE46" w14:textId="110507AB" w:rsidTr="006A0AB1">
        <w:trPr>
          <w:trHeight w:val="537"/>
          <w:tblHeader/>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308E4" w14:textId="77777777" w:rsidR="002D6D14" w:rsidRPr="003F04FB" w:rsidRDefault="002D6D14" w:rsidP="00221E13">
            <w:pPr>
              <w:jc w:val="center"/>
              <w:rPr>
                <w:rFonts w:eastAsia="Times New Roman"/>
                <w:b/>
                <w:color w:val="000000"/>
                <w:lang w:eastAsia="ru-RU"/>
              </w:rPr>
            </w:pPr>
            <w:r w:rsidRPr="003F04FB">
              <w:rPr>
                <w:rFonts w:eastAsia="Times New Roman"/>
                <w:b/>
                <w:color w:val="000000"/>
                <w:lang w:eastAsia="ru-RU"/>
              </w:rPr>
              <w:t>№ п/п</w:t>
            </w:r>
          </w:p>
        </w:tc>
        <w:tc>
          <w:tcPr>
            <w:tcW w:w="3312" w:type="dxa"/>
            <w:tcBorders>
              <w:top w:val="single" w:sz="4" w:space="0" w:color="auto"/>
              <w:left w:val="nil"/>
              <w:bottom w:val="single" w:sz="4" w:space="0" w:color="auto"/>
              <w:right w:val="single" w:sz="4" w:space="0" w:color="auto"/>
            </w:tcBorders>
            <w:shd w:val="clear" w:color="auto" w:fill="auto"/>
            <w:vAlign w:val="center"/>
            <w:hideMark/>
          </w:tcPr>
          <w:p w14:paraId="36A90AB7" w14:textId="521F4959" w:rsidR="002D6D14" w:rsidRPr="003F04FB" w:rsidRDefault="002D6D14" w:rsidP="00221E13">
            <w:pPr>
              <w:jc w:val="center"/>
              <w:rPr>
                <w:rFonts w:eastAsia="Times New Roman"/>
                <w:b/>
                <w:color w:val="000000"/>
                <w:lang w:eastAsia="ru-RU"/>
              </w:rPr>
            </w:pPr>
            <w:r w:rsidRPr="003F04FB">
              <w:rPr>
                <w:rFonts w:eastAsia="Times New Roman"/>
                <w:b/>
                <w:color w:val="000000"/>
                <w:lang w:eastAsia="ru-RU"/>
              </w:rPr>
              <w:t xml:space="preserve">Наименование </w:t>
            </w:r>
            <w:r>
              <w:rPr>
                <w:rFonts w:eastAsia="Times New Roman"/>
                <w:b/>
                <w:color w:val="000000"/>
                <w:lang w:eastAsia="ru-RU"/>
              </w:rPr>
              <w:t>услуг</w:t>
            </w:r>
          </w:p>
        </w:tc>
        <w:tc>
          <w:tcPr>
            <w:tcW w:w="1134" w:type="dxa"/>
            <w:tcBorders>
              <w:top w:val="single" w:sz="4" w:space="0" w:color="auto"/>
              <w:left w:val="nil"/>
              <w:bottom w:val="single" w:sz="4" w:space="0" w:color="auto"/>
              <w:right w:val="single" w:sz="4" w:space="0" w:color="auto"/>
            </w:tcBorders>
            <w:vAlign w:val="center"/>
          </w:tcPr>
          <w:p w14:paraId="6CFC6227" w14:textId="3DB0194A" w:rsidR="002D6D14" w:rsidRPr="003F04FB" w:rsidRDefault="002D6D14" w:rsidP="00221E13">
            <w:pPr>
              <w:jc w:val="center"/>
              <w:rPr>
                <w:rFonts w:eastAsia="Times New Roman"/>
                <w:b/>
                <w:color w:val="000000"/>
                <w:lang w:eastAsia="ru-RU"/>
              </w:rPr>
            </w:pPr>
            <w:r>
              <w:rPr>
                <w:rFonts w:eastAsia="Times New Roman"/>
                <w:b/>
                <w:color w:val="000000"/>
                <w:lang w:eastAsia="ru-RU"/>
              </w:rPr>
              <w:t>Ед. изм.</w:t>
            </w:r>
          </w:p>
        </w:tc>
        <w:tc>
          <w:tcPr>
            <w:tcW w:w="1417" w:type="dxa"/>
            <w:tcBorders>
              <w:top w:val="single" w:sz="4" w:space="0" w:color="auto"/>
              <w:left w:val="nil"/>
              <w:bottom w:val="single" w:sz="4" w:space="0" w:color="auto"/>
              <w:right w:val="single" w:sz="4" w:space="0" w:color="auto"/>
            </w:tcBorders>
            <w:vAlign w:val="center"/>
          </w:tcPr>
          <w:p w14:paraId="26B14504" w14:textId="07471870" w:rsidR="002D6D14" w:rsidRPr="003F04FB" w:rsidRDefault="002D6D14" w:rsidP="00221E13">
            <w:pPr>
              <w:jc w:val="center"/>
              <w:rPr>
                <w:rFonts w:eastAsia="Times New Roman"/>
                <w:b/>
                <w:color w:val="000000"/>
                <w:lang w:eastAsia="ru-RU"/>
              </w:rPr>
            </w:pPr>
            <w:r>
              <w:rPr>
                <w:rFonts w:eastAsia="Times New Roman"/>
                <w:b/>
                <w:color w:val="000000"/>
                <w:lang w:eastAsia="ru-RU"/>
              </w:rPr>
              <w:t>Цена без НДС, руб.</w:t>
            </w:r>
          </w:p>
        </w:tc>
        <w:tc>
          <w:tcPr>
            <w:tcW w:w="1276" w:type="dxa"/>
            <w:tcBorders>
              <w:top w:val="single" w:sz="4" w:space="0" w:color="auto"/>
              <w:left w:val="nil"/>
              <w:bottom w:val="single" w:sz="4" w:space="0" w:color="auto"/>
              <w:right w:val="single" w:sz="4" w:space="0" w:color="auto"/>
            </w:tcBorders>
            <w:vAlign w:val="center"/>
          </w:tcPr>
          <w:p w14:paraId="79B182DE" w14:textId="07EBA655" w:rsidR="002D6D14" w:rsidRPr="003F04FB" w:rsidRDefault="002D6D14" w:rsidP="00221E13">
            <w:pPr>
              <w:jc w:val="center"/>
              <w:rPr>
                <w:rFonts w:eastAsia="Times New Roman"/>
                <w:b/>
                <w:color w:val="000000"/>
                <w:lang w:eastAsia="ru-RU"/>
              </w:rPr>
            </w:pPr>
            <w:r>
              <w:rPr>
                <w:rFonts w:eastAsia="Times New Roman"/>
                <w:b/>
                <w:color w:val="000000"/>
                <w:lang w:eastAsia="ru-RU"/>
              </w:rPr>
              <w:t>Ставка НДС, %</w:t>
            </w:r>
          </w:p>
        </w:tc>
        <w:tc>
          <w:tcPr>
            <w:tcW w:w="1984" w:type="dxa"/>
            <w:tcBorders>
              <w:top w:val="single" w:sz="4" w:space="0" w:color="auto"/>
              <w:left w:val="nil"/>
              <w:bottom w:val="single" w:sz="4" w:space="0" w:color="auto"/>
              <w:right w:val="single" w:sz="4" w:space="0" w:color="auto"/>
            </w:tcBorders>
            <w:vAlign w:val="center"/>
          </w:tcPr>
          <w:p w14:paraId="0903EE09" w14:textId="5ECF497F" w:rsidR="002D6D14" w:rsidRDefault="002D6D14" w:rsidP="00221E13">
            <w:pPr>
              <w:jc w:val="center"/>
              <w:rPr>
                <w:rFonts w:eastAsia="Times New Roman"/>
                <w:b/>
                <w:color w:val="000000"/>
                <w:lang w:eastAsia="ru-RU"/>
              </w:rPr>
            </w:pPr>
            <w:r>
              <w:rPr>
                <w:rFonts w:eastAsia="Times New Roman"/>
                <w:b/>
                <w:color w:val="000000"/>
                <w:lang w:eastAsia="ru-RU"/>
              </w:rPr>
              <w:t xml:space="preserve">Цена с НДС, </w:t>
            </w:r>
            <w:proofErr w:type="spellStart"/>
            <w:r>
              <w:rPr>
                <w:rFonts w:eastAsia="Times New Roman"/>
                <w:b/>
                <w:color w:val="000000"/>
                <w:lang w:eastAsia="ru-RU"/>
              </w:rPr>
              <w:t>руб</w:t>
            </w:r>
            <w:proofErr w:type="spellEnd"/>
          </w:p>
        </w:tc>
      </w:tr>
      <w:tr w:rsidR="002D6D14" w:rsidRPr="00503ADE" w14:paraId="4A891983" w14:textId="76CF8A9C" w:rsidTr="006A0AB1">
        <w:trPr>
          <w:trHeight w:val="398"/>
        </w:trPr>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570CC" w14:textId="31AA2A78" w:rsidR="002D6D14" w:rsidRPr="00251E71" w:rsidRDefault="002D6D14" w:rsidP="00221E13">
            <w:pPr>
              <w:pStyle w:val="a5"/>
              <w:numPr>
                <w:ilvl w:val="0"/>
                <w:numId w:val="36"/>
              </w:numPr>
              <w:ind w:left="414" w:hanging="357"/>
              <w:jc w:val="center"/>
              <w:rPr>
                <w:rFonts w:ascii="Times New Roman" w:hAnsi="Times New Roman"/>
                <w:color w:val="000000"/>
                <w:lang w:eastAsia="ru-RU"/>
              </w:rPr>
            </w:pPr>
          </w:p>
        </w:tc>
        <w:tc>
          <w:tcPr>
            <w:tcW w:w="3312" w:type="dxa"/>
            <w:tcBorders>
              <w:top w:val="single" w:sz="4" w:space="0" w:color="auto"/>
              <w:left w:val="nil"/>
              <w:bottom w:val="single" w:sz="4" w:space="0" w:color="auto"/>
              <w:right w:val="single" w:sz="4" w:space="0" w:color="auto"/>
            </w:tcBorders>
            <w:shd w:val="clear" w:color="auto" w:fill="auto"/>
            <w:vAlign w:val="center"/>
            <w:hideMark/>
          </w:tcPr>
          <w:p w14:paraId="46F512E2" w14:textId="22B8061E" w:rsidR="002D6D14" w:rsidRPr="00503ADE" w:rsidRDefault="002D6D14" w:rsidP="00221E13">
            <w:pPr>
              <w:rPr>
                <w:rFonts w:eastAsia="Times New Roman"/>
                <w:color w:val="000000"/>
                <w:lang w:eastAsia="ru-RU"/>
              </w:rPr>
            </w:pPr>
            <w:r>
              <w:rPr>
                <w:rFonts w:eastAsia="Times New Roman"/>
                <w:color w:val="000000"/>
                <w:lang w:eastAsia="ru-RU"/>
              </w:rPr>
              <w:t>Утилизация расходных материалов к печатной технике</w:t>
            </w:r>
          </w:p>
        </w:tc>
        <w:tc>
          <w:tcPr>
            <w:tcW w:w="1134" w:type="dxa"/>
            <w:tcBorders>
              <w:top w:val="single" w:sz="4" w:space="0" w:color="auto"/>
              <w:left w:val="nil"/>
              <w:bottom w:val="single" w:sz="4" w:space="0" w:color="auto"/>
              <w:right w:val="single" w:sz="4" w:space="0" w:color="auto"/>
            </w:tcBorders>
            <w:vAlign w:val="center"/>
          </w:tcPr>
          <w:p w14:paraId="3C9B70E7" w14:textId="6B933C84" w:rsidR="002D6D14" w:rsidRPr="00503ADE" w:rsidRDefault="002D6D14" w:rsidP="00221E13">
            <w:pPr>
              <w:jc w:val="center"/>
              <w:rPr>
                <w:rFonts w:eastAsia="Times New Roman"/>
                <w:color w:val="000000"/>
                <w:lang w:eastAsia="ru-RU"/>
              </w:rPr>
            </w:pPr>
            <w:r>
              <w:rPr>
                <w:rFonts w:eastAsia="Times New Roman"/>
                <w:color w:val="000000"/>
                <w:lang w:eastAsia="ru-RU"/>
              </w:rPr>
              <w:t>штука</w:t>
            </w:r>
          </w:p>
        </w:tc>
        <w:tc>
          <w:tcPr>
            <w:tcW w:w="1417" w:type="dxa"/>
            <w:tcBorders>
              <w:top w:val="single" w:sz="4" w:space="0" w:color="auto"/>
              <w:left w:val="nil"/>
              <w:bottom w:val="single" w:sz="4" w:space="0" w:color="auto"/>
              <w:right w:val="single" w:sz="4" w:space="0" w:color="auto"/>
            </w:tcBorders>
            <w:vAlign w:val="center"/>
          </w:tcPr>
          <w:p w14:paraId="6C9BEEE9" w14:textId="77777777" w:rsidR="002D6D14" w:rsidRPr="00503ADE" w:rsidRDefault="002D6D14" w:rsidP="00221E13">
            <w:pPr>
              <w:jc w:val="center"/>
              <w:rPr>
                <w:rFonts w:eastAsia="Times New Roman"/>
                <w:color w:val="000000"/>
                <w:lang w:eastAsia="ru-RU"/>
              </w:rPr>
            </w:pPr>
          </w:p>
        </w:tc>
        <w:tc>
          <w:tcPr>
            <w:tcW w:w="1276" w:type="dxa"/>
            <w:tcBorders>
              <w:top w:val="single" w:sz="4" w:space="0" w:color="auto"/>
              <w:left w:val="nil"/>
              <w:bottom w:val="single" w:sz="4" w:space="0" w:color="auto"/>
              <w:right w:val="single" w:sz="4" w:space="0" w:color="auto"/>
            </w:tcBorders>
            <w:vAlign w:val="center"/>
          </w:tcPr>
          <w:p w14:paraId="35295516" w14:textId="77777777" w:rsidR="002D6D14" w:rsidRPr="00503ADE" w:rsidRDefault="002D6D14" w:rsidP="00221E13">
            <w:pPr>
              <w:jc w:val="center"/>
              <w:rPr>
                <w:rFonts w:eastAsia="Times New Roman"/>
                <w:color w:val="000000"/>
                <w:lang w:eastAsia="ru-RU"/>
              </w:rPr>
            </w:pPr>
          </w:p>
        </w:tc>
        <w:tc>
          <w:tcPr>
            <w:tcW w:w="1984" w:type="dxa"/>
            <w:tcBorders>
              <w:top w:val="single" w:sz="4" w:space="0" w:color="auto"/>
              <w:left w:val="nil"/>
              <w:bottom w:val="single" w:sz="4" w:space="0" w:color="auto"/>
              <w:right w:val="single" w:sz="4" w:space="0" w:color="auto"/>
            </w:tcBorders>
            <w:vAlign w:val="center"/>
          </w:tcPr>
          <w:p w14:paraId="13057D7B" w14:textId="77777777" w:rsidR="002D6D14" w:rsidRPr="00503ADE" w:rsidRDefault="002D6D14" w:rsidP="00221E13">
            <w:pPr>
              <w:jc w:val="center"/>
              <w:rPr>
                <w:rFonts w:eastAsia="Times New Roman"/>
                <w:color w:val="000000"/>
                <w:lang w:eastAsia="ru-RU"/>
              </w:rPr>
            </w:pPr>
          </w:p>
        </w:tc>
      </w:tr>
    </w:tbl>
    <w:p w14:paraId="7B200439" w14:textId="3F1D485E" w:rsidR="00206914" w:rsidRPr="003023CB" w:rsidRDefault="00206914" w:rsidP="00221E13"/>
    <w:p w14:paraId="74129D2A" w14:textId="3AA73758" w:rsidR="00AD270E" w:rsidRPr="003023CB" w:rsidRDefault="00AD270E" w:rsidP="00221E13"/>
    <w:p w14:paraId="3C02FB4B" w14:textId="65BF41E4" w:rsidR="00AD270E" w:rsidRPr="003023CB" w:rsidRDefault="00AD270E" w:rsidP="00221E13"/>
    <w:tbl>
      <w:tblPr>
        <w:tblW w:w="9673" w:type="dxa"/>
        <w:tblInd w:w="-34" w:type="dxa"/>
        <w:tblLayout w:type="fixed"/>
        <w:tblLook w:val="0000" w:firstRow="0" w:lastRow="0" w:firstColumn="0" w:lastColumn="0" w:noHBand="0" w:noVBand="0"/>
      </w:tblPr>
      <w:tblGrid>
        <w:gridCol w:w="4003"/>
        <w:gridCol w:w="1843"/>
        <w:gridCol w:w="3827"/>
      </w:tblGrid>
      <w:tr w:rsidR="001456F8" w:rsidRPr="003023CB" w14:paraId="299D62C5" w14:textId="77777777" w:rsidTr="006A0AB1">
        <w:trPr>
          <w:trHeight w:val="452"/>
        </w:trPr>
        <w:tc>
          <w:tcPr>
            <w:tcW w:w="4003" w:type="dxa"/>
            <w:shd w:val="clear" w:color="auto" w:fill="auto"/>
          </w:tcPr>
          <w:p w14:paraId="6087CA96" w14:textId="77777777" w:rsidR="001456F8" w:rsidRDefault="001456F8" w:rsidP="00221E13">
            <w:pPr>
              <w:widowControl w:val="0"/>
              <w:ind w:left="-69"/>
              <w:contextualSpacing/>
              <w:rPr>
                <w:rFonts w:eastAsia="Times New Roman"/>
                <w:b/>
                <w:snapToGrid w:val="0"/>
              </w:rPr>
            </w:pPr>
            <w:r>
              <w:rPr>
                <w:rFonts w:eastAsia="Times New Roman"/>
                <w:b/>
                <w:snapToGrid w:val="0"/>
              </w:rPr>
              <w:t xml:space="preserve">ИСПОЛНИТЕЛЬ: </w:t>
            </w:r>
          </w:p>
          <w:p w14:paraId="5473CF82" w14:textId="77777777" w:rsidR="001456F8" w:rsidRPr="00E3760A" w:rsidRDefault="001456F8" w:rsidP="00221E13">
            <w:pPr>
              <w:widowControl w:val="0"/>
              <w:ind w:left="-69"/>
              <w:contextualSpacing/>
              <w:rPr>
                <w:rFonts w:eastAsia="Times New Roman"/>
                <w:b/>
                <w:snapToGrid w:val="0"/>
              </w:rPr>
            </w:pPr>
          </w:p>
          <w:p w14:paraId="79EC8118" w14:textId="77777777" w:rsidR="001456F8" w:rsidRPr="003023CB" w:rsidRDefault="001456F8" w:rsidP="00221E13">
            <w:pPr>
              <w:widowControl w:val="0"/>
              <w:ind w:left="-69"/>
              <w:contextualSpacing/>
              <w:rPr>
                <w:rFonts w:eastAsia="Times New Roman"/>
                <w:snapToGrid w:val="0"/>
              </w:rPr>
            </w:pPr>
          </w:p>
          <w:p w14:paraId="012171E1" w14:textId="77777777" w:rsidR="001456F8" w:rsidRPr="00221D02" w:rsidRDefault="001456F8" w:rsidP="00221E13">
            <w:pPr>
              <w:widowControl w:val="0"/>
              <w:ind w:left="-69"/>
              <w:contextualSpacing/>
              <w:rPr>
                <w:rFonts w:eastAsia="Times New Roman"/>
                <w:snapToGrid w:val="0"/>
              </w:rPr>
            </w:pPr>
            <w:r w:rsidRPr="003023CB">
              <w:rPr>
                <w:rFonts w:eastAsia="Times New Roman"/>
                <w:snapToGrid w:val="0"/>
              </w:rPr>
              <w:t>________________/</w:t>
            </w:r>
            <w:r>
              <w:rPr>
                <w:rFonts w:eastAsia="Times New Roman"/>
                <w:snapToGrid w:val="0"/>
              </w:rPr>
              <w:t xml:space="preserve"> __________________</w:t>
            </w:r>
            <w:r w:rsidRPr="003023CB">
              <w:rPr>
                <w:rFonts w:eastAsia="Times New Roman"/>
                <w:snapToGrid w:val="0"/>
              </w:rPr>
              <w:t xml:space="preserve"> </w:t>
            </w:r>
            <w:r>
              <w:rPr>
                <w:rFonts w:eastAsia="Times New Roman"/>
                <w:snapToGrid w:val="0"/>
              </w:rPr>
              <w:t>/</w:t>
            </w:r>
          </w:p>
          <w:p w14:paraId="7B1A7776" w14:textId="13AFCEFF" w:rsidR="001456F8" w:rsidRPr="003023CB" w:rsidRDefault="001456F8" w:rsidP="00221E13">
            <w:pPr>
              <w:widowControl w:val="0"/>
              <w:tabs>
                <w:tab w:val="left" w:pos="4860"/>
              </w:tabs>
              <w:autoSpaceDE w:val="0"/>
              <w:snapToGrid w:val="0"/>
              <w:ind w:left="-69"/>
              <w:contextualSpacing/>
            </w:pPr>
            <w:r>
              <w:t>«____» _____________ 202__</w:t>
            </w:r>
            <w:r w:rsidRPr="003023CB">
              <w:t>г.</w:t>
            </w:r>
          </w:p>
        </w:tc>
        <w:tc>
          <w:tcPr>
            <w:tcW w:w="1843" w:type="dxa"/>
          </w:tcPr>
          <w:p w14:paraId="4404B8BE" w14:textId="77777777" w:rsidR="001456F8" w:rsidRPr="003023CB" w:rsidRDefault="001456F8" w:rsidP="00221E13">
            <w:pPr>
              <w:widowControl w:val="0"/>
              <w:autoSpaceDE w:val="0"/>
              <w:snapToGrid w:val="0"/>
              <w:contextualSpacing/>
              <w:rPr>
                <w:b/>
              </w:rPr>
            </w:pPr>
          </w:p>
        </w:tc>
        <w:tc>
          <w:tcPr>
            <w:tcW w:w="3827" w:type="dxa"/>
            <w:shd w:val="clear" w:color="auto" w:fill="auto"/>
          </w:tcPr>
          <w:p w14:paraId="4165E8F2" w14:textId="7A26F7FE" w:rsidR="001456F8" w:rsidRPr="003023CB" w:rsidRDefault="001456F8" w:rsidP="00221E13">
            <w:pPr>
              <w:widowControl w:val="0"/>
              <w:autoSpaceDE w:val="0"/>
              <w:snapToGrid w:val="0"/>
              <w:ind w:left="-164" w:firstLine="164"/>
              <w:contextualSpacing/>
              <w:rPr>
                <w:b/>
              </w:rPr>
            </w:pPr>
            <w:r w:rsidRPr="003023CB">
              <w:rPr>
                <w:b/>
              </w:rPr>
              <w:t>ЗАКАЗЧИК:</w:t>
            </w:r>
          </w:p>
          <w:p w14:paraId="7DA673B0" w14:textId="77777777" w:rsidR="001456F8" w:rsidRPr="003023CB" w:rsidRDefault="001456F8" w:rsidP="00221E13">
            <w:pPr>
              <w:widowControl w:val="0"/>
              <w:autoSpaceDE w:val="0"/>
              <w:snapToGrid w:val="0"/>
              <w:ind w:left="-164" w:firstLine="164"/>
              <w:contextualSpacing/>
            </w:pPr>
            <w:r w:rsidRPr="003023CB">
              <w:t>Директор УФПС Новосибирской области</w:t>
            </w:r>
          </w:p>
          <w:p w14:paraId="75B116BA" w14:textId="77777777" w:rsidR="001456F8" w:rsidRPr="003023CB" w:rsidRDefault="001456F8" w:rsidP="00221E13">
            <w:pPr>
              <w:widowControl w:val="0"/>
              <w:autoSpaceDE w:val="0"/>
              <w:snapToGrid w:val="0"/>
              <w:ind w:left="-164" w:firstLine="164"/>
              <w:contextualSpacing/>
            </w:pPr>
          </w:p>
          <w:p w14:paraId="25C1DE13" w14:textId="77777777" w:rsidR="001456F8" w:rsidRPr="003023CB" w:rsidRDefault="001456F8" w:rsidP="00221E13">
            <w:pPr>
              <w:widowControl w:val="0"/>
              <w:autoSpaceDE w:val="0"/>
              <w:snapToGrid w:val="0"/>
              <w:ind w:left="-164" w:firstLine="164"/>
              <w:contextualSpacing/>
            </w:pPr>
            <w:r w:rsidRPr="003023CB">
              <w:t xml:space="preserve">__________________/ </w:t>
            </w:r>
            <w:r>
              <w:t>А.В. Завьялов</w:t>
            </w:r>
            <w:r w:rsidRPr="003023CB">
              <w:t xml:space="preserve"> </w:t>
            </w:r>
            <w:r>
              <w:t xml:space="preserve">/ </w:t>
            </w:r>
          </w:p>
          <w:p w14:paraId="19714629" w14:textId="214E7995" w:rsidR="001456F8" w:rsidRPr="003023CB" w:rsidRDefault="001456F8" w:rsidP="00221E13">
            <w:pPr>
              <w:widowControl w:val="0"/>
              <w:autoSpaceDE w:val="0"/>
              <w:snapToGrid w:val="0"/>
              <w:ind w:left="-164" w:firstLine="164"/>
              <w:contextualSpacing/>
            </w:pPr>
            <w:r>
              <w:t>«____» ______________ 202__</w:t>
            </w:r>
            <w:r w:rsidRPr="003023CB">
              <w:t>г.</w:t>
            </w:r>
          </w:p>
        </w:tc>
      </w:tr>
    </w:tbl>
    <w:p w14:paraId="47FF5A38" w14:textId="77777777" w:rsidR="002D6D14" w:rsidRDefault="002D6D14" w:rsidP="00221E13">
      <w:pPr>
        <w:sectPr w:rsidR="002D6D14" w:rsidSect="00221E13">
          <w:pgSz w:w="11906" w:h="16838"/>
          <w:pgMar w:top="680" w:right="680" w:bottom="680" w:left="1247" w:header="709" w:footer="550" w:gutter="0"/>
          <w:cols w:space="708"/>
          <w:docGrid w:linePitch="360"/>
        </w:sectPr>
      </w:pPr>
    </w:p>
    <w:p w14:paraId="0A2AE4B2" w14:textId="579A6695" w:rsidR="004B6220" w:rsidRPr="00221E13" w:rsidRDefault="004B6220" w:rsidP="00221E13">
      <w:pPr>
        <w:pStyle w:val="13"/>
        <w:ind w:left="12049"/>
        <w:rPr>
          <w:b w:val="0"/>
          <w:szCs w:val="20"/>
        </w:rPr>
      </w:pPr>
      <w:r w:rsidRPr="00221E13">
        <w:rPr>
          <w:b w:val="0"/>
          <w:szCs w:val="20"/>
        </w:rPr>
        <w:lastRenderedPageBreak/>
        <w:t>Приложение № 3 к договору</w:t>
      </w:r>
    </w:p>
    <w:p w14:paraId="606FE1F5" w14:textId="0F38C771" w:rsidR="004B6220" w:rsidRPr="00221E13" w:rsidRDefault="004E60DB" w:rsidP="00221E13">
      <w:pPr>
        <w:ind w:left="12049"/>
      </w:pPr>
      <w:r w:rsidRPr="00221E13">
        <w:t>№ ______ от ______________</w:t>
      </w:r>
    </w:p>
    <w:p w14:paraId="358C0A51" w14:textId="2C33AD75" w:rsidR="004B6220" w:rsidRPr="003023CB" w:rsidRDefault="004B6220" w:rsidP="00221E13">
      <w:pPr>
        <w:pStyle w:val="23"/>
        <w:ind w:firstLine="0"/>
        <w:jc w:val="center"/>
        <w:rPr>
          <w:b/>
        </w:rPr>
      </w:pPr>
      <w:bookmarkStart w:id="155" w:name="_АКТ_СДАЧИ-ПРИЕМКИ_ОКАЗАННЫХ_1"/>
      <w:bookmarkStart w:id="156" w:name="_АКТ_УТИЛИЗАЦИИ_РАСХОДНЫХ"/>
      <w:bookmarkEnd w:id="155"/>
      <w:bookmarkEnd w:id="156"/>
      <w:r w:rsidRPr="003023CB">
        <w:rPr>
          <w:b/>
        </w:rPr>
        <w:t xml:space="preserve">АКТ </w:t>
      </w:r>
      <w:r w:rsidR="00C85777">
        <w:rPr>
          <w:b/>
        </w:rPr>
        <w:t>УТИЛИЗАЦИИ РАСХОДНЫХ МАТЕРИАЛОВ</w:t>
      </w:r>
      <w:r w:rsidR="00AF7519">
        <w:rPr>
          <w:b/>
        </w:rPr>
        <w:t xml:space="preserve"> (ФОРМА</w:t>
      </w:r>
      <w:r w:rsidRPr="003023CB">
        <w:rPr>
          <w:b/>
        </w:rPr>
        <w:t>)</w:t>
      </w:r>
    </w:p>
    <w:p w14:paraId="13CF5458" w14:textId="77777777" w:rsidR="00F9760E" w:rsidRDefault="00F9760E" w:rsidP="00221E13">
      <w:pPr>
        <w:widowControl w:val="0"/>
        <w:tabs>
          <w:tab w:val="right" w:pos="10466"/>
        </w:tabs>
      </w:pPr>
    </w:p>
    <w:p w14:paraId="4D4F06AA" w14:textId="1BD9F66C" w:rsidR="004B6220" w:rsidRPr="003023CB" w:rsidRDefault="00221E13" w:rsidP="00221E13">
      <w:pPr>
        <w:widowControl w:val="0"/>
        <w:tabs>
          <w:tab w:val="right" w:pos="10466"/>
        </w:tabs>
      </w:pPr>
      <w:bookmarkStart w:id="157" w:name="_GoBack"/>
      <w:bookmarkEnd w:id="157"/>
      <w:r>
        <w:t>г</w:t>
      </w:r>
      <w:r w:rsidR="004B6220" w:rsidRPr="003023CB">
        <w:t>. Новосибирск</w:t>
      </w:r>
      <w:r w:rsidR="004B6220" w:rsidRPr="003023CB">
        <w:rPr>
          <w:b/>
        </w:rPr>
        <w:t xml:space="preserve"> </w:t>
      </w:r>
      <w:r w:rsidR="004B6220" w:rsidRPr="003023CB">
        <w:t xml:space="preserve">                                                                                                                          </w:t>
      </w:r>
      <w:r w:rsidR="00F15519">
        <w:t xml:space="preserve">                                                                                                     </w:t>
      </w:r>
      <w:r w:rsidR="00F9760E">
        <w:t xml:space="preserve">     </w:t>
      </w:r>
      <w:r w:rsidR="004E60DB">
        <w:t>«____»_________ 20_</w:t>
      </w:r>
      <w:r w:rsidR="004B6220" w:rsidRPr="003023CB">
        <w:t>_г.</w:t>
      </w:r>
    </w:p>
    <w:p w14:paraId="6BBF947A" w14:textId="77777777" w:rsidR="004B6220" w:rsidRPr="003023CB" w:rsidRDefault="004B6220" w:rsidP="00221E13">
      <w:pPr>
        <w:widowControl w:val="0"/>
      </w:pPr>
    </w:p>
    <w:p w14:paraId="2FAFFBAA" w14:textId="21D5F874" w:rsidR="004B6220" w:rsidRPr="003023CB" w:rsidRDefault="00CB1C91" w:rsidP="00221E13">
      <w:pPr>
        <w:widowControl w:val="0"/>
        <w:ind w:firstLine="709"/>
        <w:jc w:val="both"/>
        <w:rPr>
          <w:lang w:eastAsia="ar-SA"/>
        </w:rPr>
      </w:pPr>
      <w:r w:rsidRPr="003023CB">
        <w:rPr>
          <w:bCs/>
        </w:rPr>
        <w:t xml:space="preserve">АО </w:t>
      </w:r>
      <w:r w:rsidR="004B6220" w:rsidRPr="003023CB">
        <w:rPr>
          <w:bCs/>
        </w:rPr>
        <w:t>«Почта России», именуемое в дальнейшем «Заказчик», в лице _____________</w:t>
      </w:r>
      <w:r w:rsidRPr="003023CB">
        <w:rPr>
          <w:bCs/>
        </w:rPr>
        <w:t>___________________</w:t>
      </w:r>
      <w:r w:rsidR="004B6220" w:rsidRPr="003023CB">
        <w:rPr>
          <w:bCs/>
        </w:rPr>
        <w:t>, действующего на основании ________________________</w:t>
      </w:r>
      <w:r w:rsidR="009C6CDB">
        <w:rPr>
          <w:bCs/>
        </w:rPr>
        <w:t>______</w:t>
      </w:r>
      <w:r w:rsidR="004B6220" w:rsidRPr="003023CB">
        <w:rPr>
          <w:bCs/>
        </w:rPr>
        <w:t>, с одной стороны и _</w:t>
      </w:r>
      <w:r w:rsidRPr="003023CB">
        <w:rPr>
          <w:bCs/>
        </w:rPr>
        <w:t>_____________________________</w:t>
      </w:r>
      <w:r w:rsidR="004B6220" w:rsidRPr="003023CB">
        <w:rPr>
          <w:rFonts w:eastAsia="Calibri"/>
          <w:lang w:eastAsia="ar-SA"/>
        </w:rPr>
        <w:t>,</w:t>
      </w:r>
      <w:r w:rsidR="004B6220" w:rsidRPr="003023CB">
        <w:rPr>
          <w:bCs/>
        </w:rPr>
        <w:t xml:space="preserve"> именуемое в дальнейшем «</w:t>
      </w:r>
      <w:r w:rsidR="004B6220" w:rsidRPr="003023CB">
        <w:t>Исполнитель</w:t>
      </w:r>
      <w:r w:rsidR="004B6220" w:rsidRPr="003023CB">
        <w:rPr>
          <w:bCs/>
        </w:rPr>
        <w:t>», в лице ____________________________________________</w:t>
      </w:r>
      <w:r w:rsidRPr="003023CB">
        <w:rPr>
          <w:bCs/>
        </w:rPr>
        <w:t>__________</w:t>
      </w:r>
      <w:r w:rsidR="004B6220" w:rsidRPr="003023CB">
        <w:rPr>
          <w:bCs/>
        </w:rPr>
        <w:t>, действующего на основании ________________________, с другой стороны</w:t>
      </w:r>
      <w:r w:rsidR="004B6220" w:rsidRPr="003023CB">
        <w:t xml:space="preserve"> </w:t>
      </w:r>
      <w:r w:rsidR="004B6220" w:rsidRPr="003023CB">
        <w:rPr>
          <w:lang w:eastAsia="ar-SA"/>
        </w:rPr>
        <w:t>составили настоящий акт о нижеследующем:</w:t>
      </w:r>
    </w:p>
    <w:p w14:paraId="4889F058" w14:textId="77777777" w:rsidR="00CB1C91" w:rsidRPr="003023CB" w:rsidRDefault="00CB1C91" w:rsidP="00221E13">
      <w:pPr>
        <w:widowControl w:val="0"/>
        <w:ind w:firstLine="709"/>
        <w:jc w:val="both"/>
        <w:rPr>
          <w:lang w:eastAsia="ar-SA"/>
        </w:rPr>
      </w:pPr>
    </w:p>
    <w:p w14:paraId="0D567F9A" w14:textId="4016FFE8" w:rsidR="004B6220" w:rsidRPr="003023CB" w:rsidRDefault="004B6220" w:rsidP="00221E13">
      <w:pPr>
        <w:pStyle w:val="a5"/>
        <w:widowControl w:val="0"/>
        <w:numPr>
          <w:ilvl w:val="0"/>
          <w:numId w:val="21"/>
        </w:numPr>
        <w:ind w:left="0" w:firstLine="709"/>
        <w:jc w:val="both"/>
        <w:rPr>
          <w:rFonts w:ascii="Times New Roman" w:hAnsi="Times New Roman"/>
        </w:rPr>
      </w:pPr>
      <w:r w:rsidRPr="003023CB">
        <w:rPr>
          <w:rFonts w:ascii="Times New Roman" w:hAnsi="Times New Roman"/>
          <w:lang w:eastAsia="ar-SA"/>
        </w:rPr>
        <w:t>В соответствии с условиями Договора № _______ от ____________ Исполнитель</w:t>
      </w:r>
      <w:r w:rsidR="005447AC">
        <w:rPr>
          <w:rFonts w:ascii="Times New Roman" w:hAnsi="Times New Roman"/>
          <w:lang w:eastAsia="ar-SA"/>
        </w:rPr>
        <w:t xml:space="preserve"> </w:t>
      </w:r>
      <w:r w:rsidRPr="003023CB">
        <w:rPr>
          <w:rFonts w:ascii="Times New Roman" w:hAnsi="Times New Roman"/>
        </w:rPr>
        <w:t>оказал следующие услуги:</w:t>
      </w:r>
    </w:p>
    <w:p w14:paraId="4A69FE6D" w14:textId="77777777" w:rsidR="004B6220" w:rsidRPr="003023CB" w:rsidRDefault="004B6220" w:rsidP="00221E13">
      <w:pPr>
        <w:widowControl w:val="0"/>
        <w:ind w:firstLine="709"/>
        <w:jc w:val="both"/>
      </w:pPr>
    </w:p>
    <w:tbl>
      <w:tblPr>
        <w:tblW w:w="49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4051"/>
        <w:gridCol w:w="1258"/>
        <w:gridCol w:w="1536"/>
        <w:gridCol w:w="1255"/>
        <w:gridCol w:w="1678"/>
        <w:gridCol w:w="1116"/>
        <w:gridCol w:w="1536"/>
        <w:gridCol w:w="1675"/>
      </w:tblGrid>
      <w:tr w:rsidR="00E61EE1" w:rsidRPr="003023CB" w14:paraId="1B82D5BD" w14:textId="5C8748A8" w:rsidTr="00E61EE1">
        <w:trPr>
          <w:trHeight w:val="82"/>
          <w:jc w:val="center"/>
        </w:trPr>
        <w:tc>
          <w:tcPr>
            <w:tcW w:w="234" w:type="pct"/>
            <w:shd w:val="clear" w:color="auto" w:fill="auto"/>
            <w:vAlign w:val="center"/>
          </w:tcPr>
          <w:p w14:paraId="5F528060" w14:textId="77777777" w:rsidR="00E61EE1" w:rsidRPr="003023CB" w:rsidRDefault="00E61EE1" w:rsidP="00221E13">
            <w:pPr>
              <w:widowControl w:val="0"/>
              <w:jc w:val="center"/>
            </w:pPr>
            <w:r w:rsidRPr="003023CB">
              <w:t>№</w:t>
            </w:r>
          </w:p>
          <w:p w14:paraId="7B13C879" w14:textId="77777777" w:rsidR="00E61EE1" w:rsidRPr="003023CB" w:rsidRDefault="00E61EE1" w:rsidP="00221E13">
            <w:pPr>
              <w:widowControl w:val="0"/>
              <w:jc w:val="center"/>
            </w:pPr>
            <w:r w:rsidRPr="003023CB">
              <w:t>п/п</w:t>
            </w:r>
          </w:p>
        </w:tc>
        <w:tc>
          <w:tcPr>
            <w:tcW w:w="1369" w:type="pct"/>
            <w:shd w:val="clear" w:color="auto" w:fill="auto"/>
            <w:vAlign w:val="center"/>
          </w:tcPr>
          <w:p w14:paraId="40FED5D9" w14:textId="77777777" w:rsidR="00E61EE1" w:rsidRPr="003023CB" w:rsidRDefault="00E61EE1" w:rsidP="00221E13">
            <w:pPr>
              <w:widowControl w:val="0"/>
              <w:jc w:val="center"/>
            </w:pPr>
            <w:r w:rsidRPr="003023CB">
              <w:t>Наименование услуг</w:t>
            </w:r>
          </w:p>
        </w:tc>
        <w:tc>
          <w:tcPr>
            <w:tcW w:w="425" w:type="pct"/>
            <w:shd w:val="clear" w:color="auto" w:fill="auto"/>
            <w:vAlign w:val="center"/>
          </w:tcPr>
          <w:p w14:paraId="0B5EC478" w14:textId="77777777" w:rsidR="00E61EE1" w:rsidRPr="003023CB" w:rsidRDefault="00E61EE1" w:rsidP="00221E13">
            <w:pPr>
              <w:widowControl w:val="0"/>
              <w:jc w:val="center"/>
              <w:rPr>
                <w:spacing w:val="1"/>
              </w:rPr>
            </w:pPr>
            <w:r w:rsidRPr="003023CB">
              <w:rPr>
                <w:spacing w:val="1"/>
              </w:rPr>
              <w:t>Ед. изм.</w:t>
            </w:r>
          </w:p>
        </w:tc>
        <w:tc>
          <w:tcPr>
            <w:tcW w:w="519" w:type="pct"/>
            <w:shd w:val="clear" w:color="auto" w:fill="auto"/>
            <w:vAlign w:val="center"/>
          </w:tcPr>
          <w:p w14:paraId="4DA3F2E1" w14:textId="55921966" w:rsidR="00E61EE1" w:rsidRPr="003023CB" w:rsidRDefault="00E61EE1" w:rsidP="00221E13">
            <w:pPr>
              <w:widowControl w:val="0"/>
              <w:jc w:val="center"/>
            </w:pPr>
            <w:r>
              <w:rPr>
                <w:spacing w:val="1"/>
              </w:rPr>
              <w:t>Цена за ед.</w:t>
            </w:r>
            <w:r w:rsidR="00C85777">
              <w:rPr>
                <w:spacing w:val="1"/>
              </w:rPr>
              <w:t xml:space="preserve"> </w:t>
            </w:r>
            <w:r>
              <w:rPr>
                <w:spacing w:val="1"/>
              </w:rPr>
              <w:t>без НДС, руб.</w:t>
            </w:r>
          </w:p>
        </w:tc>
        <w:tc>
          <w:tcPr>
            <w:tcW w:w="424" w:type="pct"/>
            <w:shd w:val="clear" w:color="auto" w:fill="auto"/>
            <w:vAlign w:val="center"/>
          </w:tcPr>
          <w:p w14:paraId="25A97FED" w14:textId="77777777" w:rsidR="00E61EE1" w:rsidRPr="003023CB" w:rsidRDefault="00E61EE1" w:rsidP="00221E13">
            <w:pPr>
              <w:widowControl w:val="0"/>
              <w:jc w:val="center"/>
            </w:pPr>
            <w:r w:rsidRPr="003023CB">
              <w:rPr>
                <w:bCs/>
              </w:rPr>
              <w:t>Кол-во (объем)</w:t>
            </w:r>
          </w:p>
        </w:tc>
        <w:tc>
          <w:tcPr>
            <w:tcW w:w="567" w:type="pct"/>
            <w:shd w:val="clear" w:color="auto" w:fill="auto"/>
            <w:vAlign w:val="center"/>
          </w:tcPr>
          <w:p w14:paraId="729D66EF" w14:textId="1D596AE2" w:rsidR="00E61EE1" w:rsidRPr="003023CB" w:rsidRDefault="00E61EE1" w:rsidP="00221E13">
            <w:pPr>
              <w:widowControl w:val="0"/>
              <w:jc w:val="center"/>
              <w:rPr>
                <w:bCs/>
              </w:rPr>
            </w:pPr>
            <w:r>
              <w:rPr>
                <w:lang w:eastAsia="ar-SA"/>
              </w:rPr>
              <w:t xml:space="preserve">Стоимость без НДС, </w:t>
            </w:r>
            <w:proofErr w:type="spellStart"/>
            <w:r>
              <w:rPr>
                <w:lang w:eastAsia="ar-SA"/>
              </w:rPr>
              <w:t>руб</w:t>
            </w:r>
            <w:proofErr w:type="spellEnd"/>
          </w:p>
        </w:tc>
        <w:tc>
          <w:tcPr>
            <w:tcW w:w="377" w:type="pct"/>
            <w:vAlign w:val="center"/>
          </w:tcPr>
          <w:p w14:paraId="077AF798" w14:textId="4D96DD94" w:rsidR="00E61EE1" w:rsidRDefault="00E61EE1" w:rsidP="00221E13">
            <w:pPr>
              <w:widowControl w:val="0"/>
              <w:jc w:val="center"/>
              <w:rPr>
                <w:lang w:eastAsia="ar-SA"/>
              </w:rPr>
            </w:pPr>
            <w:r>
              <w:rPr>
                <w:lang w:eastAsia="ar-SA"/>
              </w:rPr>
              <w:t>Ставка НДС, %</w:t>
            </w:r>
          </w:p>
        </w:tc>
        <w:tc>
          <w:tcPr>
            <w:tcW w:w="519" w:type="pct"/>
            <w:vAlign w:val="center"/>
          </w:tcPr>
          <w:p w14:paraId="12289B19" w14:textId="61B42ACB" w:rsidR="00E61EE1" w:rsidRDefault="00E61EE1" w:rsidP="00221E13">
            <w:pPr>
              <w:widowControl w:val="0"/>
              <w:jc w:val="center"/>
              <w:rPr>
                <w:lang w:eastAsia="ar-SA"/>
              </w:rPr>
            </w:pPr>
            <w:r>
              <w:rPr>
                <w:lang w:eastAsia="ar-SA"/>
              </w:rPr>
              <w:t>Сумма НДС, руб.</w:t>
            </w:r>
          </w:p>
        </w:tc>
        <w:tc>
          <w:tcPr>
            <w:tcW w:w="566" w:type="pct"/>
            <w:vAlign w:val="center"/>
          </w:tcPr>
          <w:p w14:paraId="5F91C105" w14:textId="7D357D0E" w:rsidR="00E61EE1" w:rsidRDefault="00E61EE1" w:rsidP="00221E13">
            <w:pPr>
              <w:widowControl w:val="0"/>
              <w:jc w:val="center"/>
              <w:rPr>
                <w:lang w:eastAsia="ar-SA"/>
              </w:rPr>
            </w:pPr>
            <w:r>
              <w:rPr>
                <w:lang w:eastAsia="ar-SA"/>
              </w:rPr>
              <w:t>Стоимость с НДС, руб.</w:t>
            </w:r>
          </w:p>
        </w:tc>
      </w:tr>
      <w:tr w:rsidR="00E61EE1" w:rsidRPr="003023CB" w14:paraId="407C9FAC" w14:textId="75A6D2FA" w:rsidTr="00E61EE1">
        <w:trPr>
          <w:trHeight w:val="273"/>
          <w:jc w:val="center"/>
        </w:trPr>
        <w:tc>
          <w:tcPr>
            <w:tcW w:w="234" w:type="pct"/>
            <w:shd w:val="clear" w:color="auto" w:fill="auto"/>
            <w:vAlign w:val="center"/>
          </w:tcPr>
          <w:p w14:paraId="054E7154" w14:textId="1F2B45F1" w:rsidR="00E61EE1" w:rsidRPr="003023CB" w:rsidRDefault="00E61EE1" w:rsidP="00221E13">
            <w:pPr>
              <w:pStyle w:val="a5"/>
              <w:widowControl w:val="0"/>
              <w:numPr>
                <w:ilvl w:val="0"/>
                <w:numId w:val="35"/>
              </w:numPr>
              <w:ind w:left="414" w:hanging="357"/>
            </w:pPr>
          </w:p>
        </w:tc>
        <w:tc>
          <w:tcPr>
            <w:tcW w:w="1369" w:type="pct"/>
            <w:shd w:val="clear" w:color="auto" w:fill="auto"/>
            <w:vAlign w:val="center"/>
          </w:tcPr>
          <w:p w14:paraId="2D5E69CD" w14:textId="77777777" w:rsidR="00E61EE1" w:rsidRPr="004E7E96" w:rsidRDefault="00E61EE1" w:rsidP="00221E13">
            <w:pPr>
              <w:widowControl w:val="0"/>
              <w:rPr>
                <w:sz w:val="22"/>
              </w:rPr>
            </w:pPr>
          </w:p>
        </w:tc>
        <w:tc>
          <w:tcPr>
            <w:tcW w:w="425" w:type="pct"/>
            <w:shd w:val="clear" w:color="auto" w:fill="auto"/>
            <w:vAlign w:val="center"/>
          </w:tcPr>
          <w:p w14:paraId="1A0D9F7D" w14:textId="77777777" w:rsidR="00E61EE1" w:rsidRPr="003023CB" w:rsidRDefault="00E61EE1" w:rsidP="00221E13">
            <w:pPr>
              <w:widowControl w:val="0"/>
              <w:jc w:val="center"/>
              <w:rPr>
                <w:spacing w:val="1"/>
              </w:rPr>
            </w:pPr>
          </w:p>
        </w:tc>
        <w:tc>
          <w:tcPr>
            <w:tcW w:w="519" w:type="pct"/>
            <w:shd w:val="clear" w:color="auto" w:fill="auto"/>
            <w:vAlign w:val="center"/>
          </w:tcPr>
          <w:p w14:paraId="17AC32DD" w14:textId="77777777" w:rsidR="00E61EE1" w:rsidRPr="003023CB" w:rsidRDefault="00E61EE1" w:rsidP="00221E13">
            <w:pPr>
              <w:widowControl w:val="0"/>
              <w:rPr>
                <w:spacing w:val="1"/>
              </w:rPr>
            </w:pPr>
          </w:p>
        </w:tc>
        <w:tc>
          <w:tcPr>
            <w:tcW w:w="424" w:type="pct"/>
            <w:shd w:val="clear" w:color="auto" w:fill="auto"/>
            <w:vAlign w:val="center"/>
          </w:tcPr>
          <w:p w14:paraId="44280175" w14:textId="77777777" w:rsidR="00E61EE1" w:rsidRPr="003023CB" w:rsidRDefault="00E61EE1" w:rsidP="00221E13">
            <w:pPr>
              <w:widowControl w:val="0"/>
              <w:rPr>
                <w:bCs/>
              </w:rPr>
            </w:pPr>
          </w:p>
        </w:tc>
        <w:tc>
          <w:tcPr>
            <w:tcW w:w="567" w:type="pct"/>
            <w:shd w:val="clear" w:color="auto" w:fill="auto"/>
            <w:vAlign w:val="center"/>
          </w:tcPr>
          <w:p w14:paraId="4DCCAFAF" w14:textId="77777777" w:rsidR="00E61EE1" w:rsidRPr="003023CB" w:rsidRDefault="00E61EE1" w:rsidP="00221E13">
            <w:pPr>
              <w:widowControl w:val="0"/>
              <w:rPr>
                <w:lang w:eastAsia="ar-SA"/>
              </w:rPr>
            </w:pPr>
          </w:p>
        </w:tc>
        <w:tc>
          <w:tcPr>
            <w:tcW w:w="377" w:type="pct"/>
          </w:tcPr>
          <w:p w14:paraId="2C0DBF56" w14:textId="77777777" w:rsidR="00E61EE1" w:rsidRPr="003023CB" w:rsidRDefault="00E61EE1" w:rsidP="00221E13">
            <w:pPr>
              <w:widowControl w:val="0"/>
              <w:rPr>
                <w:lang w:eastAsia="ar-SA"/>
              </w:rPr>
            </w:pPr>
          </w:p>
        </w:tc>
        <w:tc>
          <w:tcPr>
            <w:tcW w:w="519" w:type="pct"/>
          </w:tcPr>
          <w:p w14:paraId="4166E77C" w14:textId="77777777" w:rsidR="00E61EE1" w:rsidRPr="003023CB" w:rsidRDefault="00E61EE1" w:rsidP="00221E13">
            <w:pPr>
              <w:widowControl w:val="0"/>
              <w:rPr>
                <w:lang w:eastAsia="ar-SA"/>
              </w:rPr>
            </w:pPr>
          </w:p>
        </w:tc>
        <w:tc>
          <w:tcPr>
            <w:tcW w:w="566" w:type="pct"/>
          </w:tcPr>
          <w:p w14:paraId="2DE45974" w14:textId="77777777" w:rsidR="00E61EE1" w:rsidRPr="003023CB" w:rsidRDefault="00E61EE1" w:rsidP="00221E13">
            <w:pPr>
              <w:widowControl w:val="0"/>
              <w:rPr>
                <w:lang w:eastAsia="ar-SA"/>
              </w:rPr>
            </w:pPr>
          </w:p>
        </w:tc>
      </w:tr>
      <w:tr w:rsidR="00E61EE1" w:rsidRPr="003023CB" w14:paraId="45567AA6" w14:textId="2C487987" w:rsidTr="00E61EE1">
        <w:trPr>
          <w:trHeight w:val="273"/>
          <w:jc w:val="center"/>
        </w:trPr>
        <w:tc>
          <w:tcPr>
            <w:tcW w:w="234" w:type="pct"/>
            <w:shd w:val="clear" w:color="auto" w:fill="auto"/>
            <w:vAlign w:val="center"/>
          </w:tcPr>
          <w:p w14:paraId="265627C7" w14:textId="77777777" w:rsidR="00E61EE1" w:rsidRPr="003023CB" w:rsidRDefault="00E61EE1" w:rsidP="00221E13">
            <w:pPr>
              <w:pStyle w:val="a5"/>
              <w:widowControl w:val="0"/>
              <w:numPr>
                <w:ilvl w:val="0"/>
                <w:numId w:val="35"/>
              </w:numPr>
              <w:ind w:left="414" w:hanging="357"/>
            </w:pPr>
          </w:p>
        </w:tc>
        <w:tc>
          <w:tcPr>
            <w:tcW w:w="1369" w:type="pct"/>
            <w:shd w:val="clear" w:color="auto" w:fill="auto"/>
            <w:vAlign w:val="center"/>
          </w:tcPr>
          <w:p w14:paraId="5240CFCA" w14:textId="77777777" w:rsidR="00E61EE1" w:rsidRPr="004E7E96" w:rsidRDefault="00E61EE1" w:rsidP="00221E13">
            <w:pPr>
              <w:widowControl w:val="0"/>
              <w:rPr>
                <w:sz w:val="22"/>
              </w:rPr>
            </w:pPr>
          </w:p>
        </w:tc>
        <w:tc>
          <w:tcPr>
            <w:tcW w:w="425" w:type="pct"/>
            <w:shd w:val="clear" w:color="auto" w:fill="auto"/>
            <w:vAlign w:val="center"/>
          </w:tcPr>
          <w:p w14:paraId="1B7051B3" w14:textId="77777777" w:rsidR="00E61EE1" w:rsidRPr="003023CB" w:rsidRDefault="00E61EE1" w:rsidP="00221E13">
            <w:pPr>
              <w:widowControl w:val="0"/>
              <w:jc w:val="center"/>
              <w:rPr>
                <w:spacing w:val="1"/>
              </w:rPr>
            </w:pPr>
          </w:p>
        </w:tc>
        <w:tc>
          <w:tcPr>
            <w:tcW w:w="519" w:type="pct"/>
            <w:shd w:val="clear" w:color="auto" w:fill="auto"/>
            <w:vAlign w:val="center"/>
          </w:tcPr>
          <w:p w14:paraId="3EFB0749" w14:textId="77777777" w:rsidR="00E61EE1" w:rsidRPr="003023CB" w:rsidRDefault="00E61EE1" w:rsidP="00221E13">
            <w:pPr>
              <w:widowControl w:val="0"/>
              <w:rPr>
                <w:spacing w:val="1"/>
              </w:rPr>
            </w:pPr>
          </w:p>
        </w:tc>
        <w:tc>
          <w:tcPr>
            <w:tcW w:w="424" w:type="pct"/>
            <w:shd w:val="clear" w:color="auto" w:fill="auto"/>
            <w:vAlign w:val="center"/>
          </w:tcPr>
          <w:p w14:paraId="3F534B65" w14:textId="77777777" w:rsidR="00E61EE1" w:rsidRPr="003023CB" w:rsidRDefault="00E61EE1" w:rsidP="00221E13">
            <w:pPr>
              <w:widowControl w:val="0"/>
              <w:rPr>
                <w:bCs/>
              </w:rPr>
            </w:pPr>
          </w:p>
        </w:tc>
        <w:tc>
          <w:tcPr>
            <w:tcW w:w="567" w:type="pct"/>
            <w:shd w:val="clear" w:color="auto" w:fill="auto"/>
            <w:vAlign w:val="center"/>
          </w:tcPr>
          <w:p w14:paraId="79802D4A" w14:textId="77777777" w:rsidR="00E61EE1" w:rsidRPr="003023CB" w:rsidRDefault="00E61EE1" w:rsidP="00221E13">
            <w:pPr>
              <w:widowControl w:val="0"/>
              <w:rPr>
                <w:lang w:eastAsia="ar-SA"/>
              </w:rPr>
            </w:pPr>
          </w:p>
        </w:tc>
        <w:tc>
          <w:tcPr>
            <w:tcW w:w="377" w:type="pct"/>
          </w:tcPr>
          <w:p w14:paraId="03345815" w14:textId="77777777" w:rsidR="00E61EE1" w:rsidRPr="003023CB" w:rsidRDefault="00E61EE1" w:rsidP="00221E13">
            <w:pPr>
              <w:widowControl w:val="0"/>
              <w:rPr>
                <w:lang w:eastAsia="ar-SA"/>
              </w:rPr>
            </w:pPr>
          </w:p>
        </w:tc>
        <w:tc>
          <w:tcPr>
            <w:tcW w:w="519" w:type="pct"/>
          </w:tcPr>
          <w:p w14:paraId="4B556A5C" w14:textId="77777777" w:rsidR="00E61EE1" w:rsidRPr="003023CB" w:rsidRDefault="00E61EE1" w:rsidP="00221E13">
            <w:pPr>
              <w:widowControl w:val="0"/>
              <w:rPr>
                <w:lang w:eastAsia="ar-SA"/>
              </w:rPr>
            </w:pPr>
          </w:p>
        </w:tc>
        <w:tc>
          <w:tcPr>
            <w:tcW w:w="566" w:type="pct"/>
          </w:tcPr>
          <w:p w14:paraId="6C05392B" w14:textId="77777777" w:rsidR="00E61EE1" w:rsidRPr="003023CB" w:rsidRDefault="00E61EE1" w:rsidP="00221E13">
            <w:pPr>
              <w:widowControl w:val="0"/>
              <w:rPr>
                <w:lang w:eastAsia="ar-SA"/>
              </w:rPr>
            </w:pPr>
          </w:p>
        </w:tc>
      </w:tr>
      <w:tr w:rsidR="00E61EE1" w:rsidRPr="003023CB" w14:paraId="48DE1FE2" w14:textId="1F6F190A" w:rsidTr="00E61EE1">
        <w:trPr>
          <w:trHeight w:val="273"/>
          <w:jc w:val="center"/>
        </w:trPr>
        <w:tc>
          <w:tcPr>
            <w:tcW w:w="234" w:type="pct"/>
            <w:shd w:val="clear" w:color="auto" w:fill="auto"/>
            <w:vAlign w:val="center"/>
          </w:tcPr>
          <w:p w14:paraId="4E222BEE" w14:textId="77777777" w:rsidR="00E61EE1" w:rsidRPr="003023CB" w:rsidRDefault="00E61EE1" w:rsidP="00221E13">
            <w:pPr>
              <w:pStyle w:val="a5"/>
              <w:widowControl w:val="0"/>
              <w:numPr>
                <w:ilvl w:val="0"/>
                <w:numId w:val="35"/>
              </w:numPr>
              <w:ind w:left="414" w:hanging="357"/>
            </w:pPr>
          </w:p>
        </w:tc>
        <w:tc>
          <w:tcPr>
            <w:tcW w:w="1369" w:type="pct"/>
            <w:shd w:val="clear" w:color="auto" w:fill="auto"/>
            <w:vAlign w:val="center"/>
          </w:tcPr>
          <w:p w14:paraId="0FFC3BA8" w14:textId="77777777" w:rsidR="00E61EE1" w:rsidRPr="004E7E96" w:rsidRDefault="00E61EE1" w:rsidP="00221E13">
            <w:pPr>
              <w:widowControl w:val="0"/>
              <w:rPr>
                <w:sz w:val="22"/>
              </w:rPr>
            </w:pPr>
          </w:p>
        </w:tc>
        <w:tc>
          <w:tcPr>
            <w:tcW w:w="425" w:type="pct"/>
            <w:shd w:val="clear" w:color="auto" w:fill="auto"/>
            <w:vAlign w:val="center"/>
          </w:tcPr>
          <w:p w14:paraId="5A89489D" w14:textId="77777777" w:rsidR="00E61EE1" w:rsidRPr="003023CB" w:rsidRDefault="00E61EE1" w:rsidP="00221E13">
            <w:pPr>
              <w:widowControl w:val="0"/>
              <w:jc w:val="center"/>
              <w:rPr>
                <w:spacing w:val="1"/>
              </w:rPr>
            </w:pPr>
          </w:p>
        </w:tc>
        <w:tc>
          <w:tcPr>
            <w:tcW w:w="519" w:type="pct"/>
            <w:shd w:val="clear" w:color="auto" w:fill="auto"/>
            <w:vAlign w:val="center"/>
          </w:tcPr>
          <w:p w14:paraId="5FB38BCB" w14:textId="77777777" w:rsidR="00E61EE1" w:rsidRPr="003023CB" w:rsidRDefault="00E61EE1" w:rsidP="00221E13">
            <w:pPr>
              <w:widowControl w:val="0"/>
              <w:rPr>
                <w:spacing w:val="1"/>
              </w:rPr>
            </w:pPr>
          </w:p>
        </w:tc>
        <w:tc>
          <w:tcPr>
            <w:tcW w:w="424" w:type="pct"/>
            <w:shd w:val="clear" w:color="auto" w:fill="auto"/>
            <w:vAlign w:val="center"/>
          </w:tcPr>
          <w:p w14:paraId="0606E602" w14:textId="77777777" w:rsidR="00E61EE1" w:rsidRPr="003023CB" w:rsidRDefault="00E61EE1" w:rsidP="00221E13">
            <w:pPr>
              <w:widowControl w:val="0"/>
              <w:rPr>
                <w:bCs/>
              </w:rPr>
            </w:pPr>
          </w:p>
        </w:tc>
        <w:tc>
          <w:tcPr>
            <w:tcW w:w="567" w:type="pct"/>
            <w:shd w:val="clear" w:color="auto" w:fill="auto"/>
            <w:vAlign w:val="center"/>
          </w:tcPr>
          <w:p w14:paraId="51B2867C" w14:textId="77777777" w:rsidR="00E61EE1" w:rsidRPr="003023CB" w:rsidRDefault="00E61EE1" w:rsidP="00221E13">
            <w:pPr>
              <w:widowControl w:val="0"/>
              <w:rPr>
                <w:lang w:eastAsia="ar-SA"/>
              </w:rPr>
            </w:pPr>
          </w:p>
        </w:tc>
        <w:tc>
          <w:tcPr>
            <w:tcW w:w="377" w:type="pct"/>
          </w:tcPr>
          <w:p w14:paraId="18FD62CC" w14:textId="77777777" w:rsidR="00E61EE1" w:rsidRPr="003023CB" w:rsidRDefault="00E61EE1" w:rsidP="00221E13">
            <w:pPr>
              <w:widowControl w:val="0"/>
              <w:rPr>
                <w:lang w:eastAsia="ar-SA"/>
              </w:rPr>
            </w:pPr>
          </w:p>
        </w:tc>
        <w:tc>
          <w:tcPr>
            <w:tcW w:w="519" w:type="pct"/>
          </w:tcPr>
          <w:p w14:paraId="35423640" w14:textId="77777777" w:rsidR="00E61EE1" w:rsidRPr="003023CB" w:rsidRDefault="00E61EE1" w:rsidP="00221E13">
            <w:pPr>
              <w:widowControl w:val="0"/>
              <w:rPr>
                <w:lang w:eastAsia="ar-SA"/>
              </w:rPr>
            </w:pPr>
          </w:p>
        </w:tc>
        <w:tc>
          <w:tcPr>
            <w:tcW w:w="566" w:type="pct"/>
          </w:tcPr>
          <w:p w14:paraId="67979387" w14:textId="77777777" w:rsidR="00E61EE1" w:rsidRPr="003023CB" w:rsidRDefault="00E61EE1" w:rsidP="00221E13">
            <w:pPr>
              <w:widowControl w:val="0"/>
              <w:rPr>
                <w:lang w:eastAsia="ar-SA"/>
              </w:rPr>
            </w:pPr>
          </w:p>
        </w:tc>
      </w:tr>
      <w:tr w:rsidR="00E61EE1" w:rsidRPr="003023CB" w14:paraId="243204AB" w14:textId="3D039A4E" w:rsidTr="00E61EE1">
        <w:trPr>
          <w:trHeight w:val="273"/>
          <w:jc w:val="center"/>
        </w:trPr>
        <w:tc>
          <w:tcPr>
            <w:tcW w:w="234" w:type="pct"/>
            <w:shd w:val="clear" w:color="auto" w:fill="auto"/>
            <w:vAlign w:val="center"/>
          </w:tcPr>
          <w:p w14:paraId="25BA96B9" w14:textId="77777777" w:rsidR="00E61EE1" w:rsidRPr="003023CB" w:rsidRDefault="00E61EE1" w:rsidP="00221E13">
            <w:pPr>
              <w:pStyle w:val="a5"/>
              <w:widowControl w:val="0"/>
              <w:numPr>
                <w:ilvl w:val="0"/>
                <w:numId w:val="35"/>
              </w:numPr>
              <w:ind w:left="414" w:hanging="357"/>
            </w:pPr>
          </w:p>
        </w:tc>
        <w:tc>
          <w:tcPr>
            <w:tcW w:w="1369" w:type="pct"/>
            <w:shd w:val="clear" w:color="auto" w:fill="auto"/>
            <w:vAlign w:val="center"/>
          </w:tcPr>
          <w:p w14:paraId="0234F687" w14:textId="77777777" w:rsidR="00E61EE1" w:rsidRPr="004E7E96" w:rsidRDefault="00E61EE1" w:rsidP="00221E13">
            <w:pPr>
              <w:widowControl w:val="0"/>
              <w:rPr>
                <w:sz w:val="22"/>
              </w:rPr>
            </w:pPr>
          </w:p>
        </w:tc>
        <w:tc>
          <w:tcPr>
            <w:tcW w:w="425" w:type="pct"/>
            <w:shd w:val="clear" w:color="auto" w:fill="auto"/>
            <w:vAlign w:val="center"/>
          </w:tcPr>
          <w:p w14:paraId="44E238D0" w14:textId="77777777" w:rsidR="00E61EE1" w:rsidRPr="003023CB" w:rsidRDefault="00E61EE1" w:rsidP="00221E13">
            <w:pPr>
              <w:widowControl w:val="0"/>
              <w:jc w:val="center"/>
              <w:rPr>
                <w:spacing w:val="1"/>
              </w:rPr>
            </w:pPr>
          </w:p>
        </w:tc>
        <w:tc>
          <w:tcPr>
            <w:tcW w:w="519" w:type="pct"/>
            <w:shd w:val="clear" w:color="auto" w:fill="auto"/>
            <w:vAlign w:val="center"/>
          </w:tcPr>
          <w:p w14:paraId="35AA5E01" w14:textId="77777777" w:rsidR="00E61EE1" w:rsidRPr="003023CB" w:rsidRDefault="00E61EE1" w:rsidP="00221E13">
            <w:pPr>
              <w:widowControl w:val="0"/>
              <w:rPr>
                <w:spacing w:val="1"/>
              </w:rPr>
            </w:pPr>
          </w:p>
        </w:tc>
        <w:tc>
          <w:tcPr>
            <w:tcW w:w="424" w:type="pct"/>
            <w:shd w:val="clear" w:color="auto" w:fill="auto"/>
            <w:vAlign w:val="center"/>
          </w:tcPr>
          <w:p w14:paraId="63E5200E" w14:textId="77777777" w:rsidR="00E61EE1" w:rsidRPr="003023CB" w:rsidRDefault="00E61EE1" w:rsidP="00221E13">
            <w:pPr>
              <w:widowControl w:val="0"/>
              <w:rPr>
                <w:bCs/>
              </w:rPr>
            </w:pPr>
          </w:p>
        </w:tc>
        <w:tc>
          <w:tcPr>
            <w:tcW w:w="567" w:type="pct"/>
            <w:shd w:val="clear" w:color="auto" w:fill="auto"/>
            <w:vAlign w:val="center"/>
          </w:tcPr>
          <w:p w14:paraId="680BB52A" w14:textId="77777777" w:rsidR="00E61EE1" w:rsidRPr="003023CB" w:rsidRDefault="00E61EE1" w:rsidP="00221E13">
            <w:pPr>
              <w:widowControl w:val="0"/>
              <w:rPr>
                <w:lang w:eastAsia="ar-SA"/>
              </w:rPr>
            </w:pPr>
          </w:p>
        </w:tc>
        <w:tc>
          <w:tcPr>
            <w:tcW w:w="377" w:type="pct"/>
          </w:tcPr>
          <w:p w14:paraId="38E59F55" w14:textId="77777777" w:rsidR="00E61EE1" w:rsidRPr="003023CB" w:rsidRDefault="00E61EE1" w:rsidP="00221E13">
            <w:pPr>
              <w:widowControl w:val="0"/>
              <w:rPr>
                <w:lang w:eastAsia="ar-SA"/>
              </w:rPr>
            </w:pPr>
          </w:p>
        </w:tc>
        <w:tc>
          <w:tcPr>
            <w:tcW w:w="519" w:type="pct"/>
          </w:tcPr>
          <w:p w14:paraId="44507198" w14:textId="77777777" w:rsidR="00E61EE1" w:rsidRPr="003023CB" w:rsidRDefault="00E61EE1" w:rsidP="00221E13">
            <w:pPr>
              <w:widowControl w:val="0"/>
              <w:rPr>
                <w:lang w:eastAsia="ar-SA"/>
              </w:rPr>
            </w:pPr>
          </w:p>
        </w:tc>
        <w:tc>
          <w:tcPr>
            <w:tcW w:w="566" w:type="pct"/>
          </w:tcPr>
          <w:p w14:paraId="0B509AEF" w14:textId="77777777" w:rsidR="00E61EE1" w:rsidRPr="003023CB" w:rsidRDefault="00E61EE1" w:rsidP="00221E13">
            <w:pPr>
              <w:widowControl w:val="0"/>
              <w:rPr>
                <w:lang w:eastAsia="ar-SA"/>
              </w:rPr>
            </w:pPr>
          </w:p>
        </w:tc>
      </w:tr>
      <w:tr w:rsidR="00E61EE1" w:rsidRPr="003023CB" w14:paraId="4AFB4CE1" w14:textId="2E546957" w:rsidTr="00E61EE1">
        <w:trPr>
          <w:trHeight w:val="273"/>
          <w:jc w:val="center"/>
        </w:trPr>
        <w:tc>
          <w:tcPr>
            <w:tcW w:w="234" w:type="pct"/>
            <w:shd w:val="clear" w:color="auto" w:fill="auto"/>
            <w:vAlign w:val="center"/>
          </w:tcPr>
          <w:p w14:paraId="4F928E7B" w14:textId="77777777" w:rsidR="00E61EE1" w:rsidRPr="003023CB" w:rsidRDefault="00E61EE1" w:rsidP="00221E13">
            <w:pPr>
              <w:pStyle w:val="a5"/>
              <w:widowControl w:val="0"/>
              <w:numPr>
                <w:ilvl w:val="0"/>
                <w:numId w:val="35"/>
              </w:numPr>
              <w:ind w:left="414" w:hanging="357"/>
            </w:pPr>
          </w:p>
        </w:tc>
        <w:tc>
          <w:tcPr>
            <w:tcW w:w="1369" w:type="pct"/>
            <w:shd w:val="clear" w:color="auto" w:fill="auto"/>
            <w:vAlign w:val="center"/>
          </w:tcPr>
          <w:p w14:paraId="4470F527" w14:textId="77777777" w:rsidR="00E61EE1" w:rsidRPr="004E7E96" w:rsidRDefault="00E61EE1" w:rsidP="00221E13">
            <w:pPr>
              <w:widowControl w:val="0"/>
              <w:rPr>
                <w:sz w:val="22"/>
              </w:rPr>
            </w:pPr>
          </w:p>
        </w:tc>
        <w:tc>
          <w:tcPr>
            <w:tcW w:w="425" w:type="pct"/>
            <w:shd w:val="clear" w:color="auto" w:fill="auto"/>
            <w:vAlign w:val="center"/>
          </w:tcPr>
          <w:p w14:paraId="3C79A54C" w14:textId="77777777" w:rsidR="00E61EE1" w:rsidRPr="003023CB" w:rsidRDefault="00E61EE1" w:rsidP="00221E13">
            <w:pPr>
              <w:widowControl w:val="0"/>
              <w:jc w:val="center"/>
              <w:rPr>
                <w:spacing w:val="1"/>
              </w:rPr>
            </w:pPr>
          </w:p>
        </w:tc>
        <w:tc>
          <w:tcPr>
            <w:tcW w:w="519" w:type="pct"/>
            <w:shd w:val="clear" w:color="auto" w:fill="auto"/>
            <w:vAlign w:val="center"/>
          </w:tcPr>
          <w:p w14:paraId="21C71D11" w14:textId="77777777" w:rsidR="00E61EE1" w:rsidRPr="003023CB" w:rsidRDefault="00E61EE1" w:rsidP="00221E13">
            <w:pPr>
              <w:widowControl w:val="0"/>
              <w:rPr>
                <w:spacing w:val="1"/>
              </w:rPr>
            </w:pPr>
          </w:p>
        </w:tc>
        <w:tc>
          <w:tcPr>
            <w:tcW w:w="424" w:type="pct"/>
            <w:shd w:val="clear" w:color="auto" w:fill="auto"/>
            <w:vAlign w:val="center"/>
          </w:tcPr>
          <w:p w14:paraId="6EB2E173" w14:textId="77777777" w:rsidR="00E61EE1" w:rsidRPr="003023CB" w:rsidRDefault="00E61EE1" w:rsidP="00221E13">
            <w:pPr>
              <w:widowControl w:val="0"/>
              <w:rPr>
                <w:bCs/>
              </w:rPr>
            </w:pPr>
          </w:p>
        </w:tc>
        <w:tc>
          <w:tcPr>
            <w:tcW w:w="567" w:type="pct"/>
            <w:shd w:val="clear" w:color="auto" w:fill="auto"/>
            <w:vAlign w:val="center"/>
          </w:tcPr>
          <w:p w14:paraId="5F7FF588" w14:textId="77777777" w:rsidR="00E61EE1" w:rsidRPr="003023CB" w:rsidRDefault="00E61EE1" w:rsidP="00221E13">
            <w:pPr>
              <w:widowControl w:val="0"/>
              <w:rPr>
                <w:lang w:eastAsia="ar-SA"/>
              </w:rPr>
            </w:pPr>
          </w:p>
        </w:tc>
        <w:tc>
          <w:tcPr>
            <w:tcW w:w="377" w:type="pct"/>
          </w:tcPr>
          <w:p w14:paraId="10373E1E" w14:textId="77777777" w:rsidR="00E61EE1" w:rsidRPr="003023CB" w:rsidRDefault="00E61EE1" w:rsidP="00221E13">
            <w:pPr>
              <w:widowControl w:val="0"/>
              <w:rPr>
                <w:lang w:eastAsia="ar-SA"/>
              </w:rPr>
            </w:pPr>
          </w:p>
        </w:tc>
        <w:tc>
          <w:tcPr>
            <w:tcW w:w="519" w:type="pct"/>
          </w:tcPr>
          <w:p w14:paraId="1939A791" w14:textId="77777777" w:rsidR="00E61EE1" w:rsidRPr="003023CB" w:rsidRDefault="00E61EE1" w:rsidP="00221E13">
            <w:pPr>
              <w:widowControl w:val="0"/>
              <w:rPr>
                <w:lang w:eastAsia="ar-SA"/>
              </w:rPr>
            </w:pPr>
          </w:p>
        </w:tc>
        <w:tc>
          <w:tcPr>
            <w:tcW w:w="566" w:type="pct"/>
          </w:tcPr>
          <w:p w14:paraId="5059B93F" w14:textId="77777777" w:rsidR="00E61EE1" w:rsidRPr="003023CB" w:rsidRDefault="00E61EE1" w:rsidP="00221E13">
            <w:pPr>
              <w:widowControl w:val="0"/>
              <w:rPr>
                <w:lang w:eastAsia="ar-SA"/>
              </w:rPr>
            </w:pPr>
          </w:p>
        </w:tc>
      </w:tr>
      <w:tr w:rsidR="00E61EE1" w:rsidRPr="003023CB" w14:paraId="056AB66B" w14:textId="1D248007" w:rsidTr="00E61EE1">
        <w:trPr>
          <w:trHeight w:val="273"/>
          <w:jc w:val="center"/>
        </w:trPr>
        <w:tc>
          <w:tcPr>
            <w:tcW w:w="234" w:type="pct"/>
            <w:shd w:val="clear" w:color="auto" w:fill="auto"/>
            <w:vAlign w:val="center"/>
          </w:tcPr>
          <w:p w14:paraId="1D7F55B1" w14:textId="77777777" w:rsidR="00E61EE1" w:rsidRPr="003023CB" w:rsidRDefault="00E61EE1" w:rsidP="00221E13">
            <w:pPr>
              <w:pStyle w:val="a5"/>
              <w:widowControl w:val="0"/>
              <w:numPr>
                <w:ilvl w:val="0"/>
                <w:numId w:val="35"/>
              </w:numPr>
              <w:ind w:left="414" w:hanging="357"/>
            </w:pPr>
          </w:p>
        </w:tc>
        <w:tc>
          <w:tcPr>
            <w:tcW w:w="1369" w:type="pct"/>
            <w:shd w:val="clear" w:color="auto" w:fill="auto"/>
            <w:vAlign w:val="center"/>
          </w:tcPr>
          <w:p w14:paraId="39073C45" w14:textId="77777777" w:rsidR="00E61EE1" w:rsidRPr="004E7E96" w:rsidRDefault="00E61EE1" w:rsidP="00221E13">
            <w:pPr>
              <w:widowControl w:val="0"/>
              <w:rPr>
                <w:sz w:val="22"/>
              </w:rPr>
            </w:pPr>
          </w:p>
        </w:tc>
        <w:tc>
          <w:tcPr>
            <w:tcW w:w="425" w:type="pct"/>
            <w:shd w:val="clear" w:color="auto" w:fill="auto"/>
            <w:vAlign w:val="center"/>
          </w:tcPr>
          <w:p w14:paraId="659FFC27" w14:textId="77777777" w:rsidR="00E61EE1" w:rsidRPr="003023CB" w:rsidRDefault="00E61EE1" w:rsidP="00221E13">
            <w:pPr>
              <w:widowControl w:val="0"/>
              <w:jc w:val="center"/>
              <w:rPr>
                <w:spacing w:val="1"/>
              </w:rPr>
            </w:pPr>
          </w:p>
        </w:tc>
        <w:tc>
          <w:tcPr>
            <w:tcW w:w="519" w:type="pct"/>
            <w:shd w:val="clear" w:color="auto" w:fill="auto"/>
            <w:vAlign w:val="center"/>
          </w:tcPr>
          <w:p w14:paraId="4599633F" w14:textId="77777777" w:rsidR="00E61EE1" w:rsidRPr="003023CB" w:rsidRDefault="00E61EE1" w:rsidP="00221E13">
            <w:pPr>
              <w:widowControl w:val="0"/>
              <w:rPr>
                <w:spacing w:val="1"/>
              </w:rPr>
            </w:pPr>
          </w:p>
        </w:tc>
        <w:tc>
          <w:tcPr>
            <w:tcW w:w="424" w:type="pct"/>
            <w:shd w:val="clear" w:color="auto" w:fill="auto"/>
            <w:vAlign w:val="center"/>
          </w:tcPr>
          <w:p w14:paraId="28814420" w14:textId="77777777" w:rsidR="00E61EE1" w:rsidRPr="003023CB" w:rsidRDefault="00E61EE1" w:rsidP="00221E13">
            <w:pPr>
              <w:widowControl w:val="0"/>
              <w:rPr>
                <w:bCs/>
              </w:rPr>
            </w:pPr>
          </w:p>
        </w:tc>
        <w:tc>
          <w:tcPr>
            <w:tcW w:w="567" w:type="pct"/>
            <w:shd w:val="clear" w:color="auto" w:fill="auto"/>
            <w:vAlign w:val="center"/>
          </w:tcPr>
          <w:p w14:paraId="021F4A1C" w14:textId="77777777" w:rsidR="00E61EE1" w:rsidRPr="003023CB" w:rsidRDefault="00E61EE1" w:rsidP="00221E13">
            <w:pPr>
              <w:widowControl w:val="0"/>
              <w:rPr>
                <w:lang w:eastAsia="ar-SA"/>
              </w:rPr>
            </w:pPr>
          </w:p>
        </w:tc>
        <w:tc>
          <w:tcPr>
            <w:tcW w:w="377" w:type="pct"/>
          </w:tcPr>
          <w:p w14:paraId="462812D0" w14:textId="77777777" w:rsidR="00E61EE1" w:rsidRPr="003023CB" w:rsidRDefault="00E61EE1" w:rsidP="00221E13">
            <w:pPr>
              <w:widowControl w:val="0"/>
              <w:rPr>
                <w:lang w:eastAsia="ar-SA"/>
              </w:rPr>
            </w:pPr>
          </w:p>
        </w:tc>
        <w:tc>
          <w:tcPr>
            <w:tcW w:w="519" w:type="pct"/>
          </w:tcPr>
          <w:p w14:paraId="0EEFCB5F" w14:textId="77777777" w:rsidR="00E61EE1" w:rsidRPr="003023CB" w:rsidRDefault="00E61EE1" w:rsidP="00221E13">
            <w:pPr>
              <w:widowControl w:val="0"/>
              <w:rPr>
                <w:lang w:eastAsia="ar-SA"/>
              </w:rPr>
            </w:pPr>
          </w:p>
        </w:tc>
        <w:tc>
          <w:tcPr>
            <w:tcW w:w="566" w:type="pct"/>
          </w:tcPr>
          <w:p w14:paraId="50A8CF7A" w14:textId="77777777" w:rsidR="00E61EE1" w:rsidRPr="003023CB" w:rsidRDefault="00E61EE1" w:rsidP="00221E13">
            <w:pPr>
              <w:widowControl w:val="0"/>
              <w:rPr>
                <w:lang w:eastAsia="ar-SA"/>
              </w:rPr>
            </w:pPr>
          </w:p>
        </w:tc>
      </w:tr>
      <w:tr w:rsidR="00E61EE1" w:rsidRPr="003023CB" w14:paraId="6A274DDB" w14:textId="77777777" w:rsidTr="00E61EE1">
        <w:trPr>
          <w:trHeight w:val="273"/>
          <w:jc w:val="center"/>
        </w:trPr>
        <w:tc>
          <w:tcPr>
            <w:tcW w:w="234" w:type="pct"/>
            <w:shd w:val="clear" w:color="auto" w:fill="auto"/>
            <w:vAlign w:val="center"/>
          </w:tcPr>
          <w:p w14:paraId="551AEF76" w14:textId="77777777" w:rsidR="00E61EE1" w:rsidRPr="003023CB" w:rsidRDefault="00E61EE1" w:rsidP="00221E13">
            <w:pPr>
              <w:pStyle w:val="a5"/>
              <w:widowControl w:val="0"/>
              <w:numPr>
                <w:ilvl w:val="0"/>
                <w:numId w:val="35"/>
              </w:numPr>
              <w:ind w:left="414" w:hanging="357"/>
            </w:pPr>
          </w:p>
        </w:tc>
        <w:tc>
          <w:tcPr>
            <w:tcW w:w="1369" w:type="pct"/>
            <w:shd w:val="clear" w:color="auto" w:fill="auto"/>
            <w:vAlign w:val="center"/>
          </w:tcPr>
          <w:p w14:paraId="05616AC5" w14:textId="77777777" w:rsidR="00E61EE1" w:rsidRPr="004E7E96" w:rsidRDefault="00E61EE1" w:rsidP="00221E13">
            <w:pPr>
              <w:widowControl w:val="0"/>
              <w:rPr>
                <w:sz w:val="22"/>
              </w:rPr>
            </w:pPr>
          </w:p>
        </w:tc>
        <w:tc>
          <w:tcPr>
            <w:tcW w:w="425" w:type="pct"/>
            <w:shd w:val="clear" w:color="auto" w:fill="auto"/>
            <w:vAlign w:val="center"/>
          </w:tcPr>
          <w:p w14:paraId="0549C66F" w14:textId="77777777" w:rsidR="00E61EE1" w:rsidRPr="003023CB" w:rsidRDefault="00E61EE1" w:rsidP="00221E13">
            <w:pPr>
              <w:widowControl w:val="0"/>
              <w:jc w:val="center"/>
              <w:rPr>
                <w:spacing w:val="1"/>
              </w:rPr>
            </w:pPr>
          </w:p>
        </w:tc>
        <w:tc>
          <w:tcPr>
            <w:tcW w:w="519" w:type="pct"/>
            <w:shd w:val="clear" w:color="auto" w:fill="auto"/>
            <w:vAlign w:val="center"/>
          </w:tcPr>
          <w:p w14:paraId="7A4E5302" w14:textId="77777777" w:rsidR="00E61EE1" w:rsidRPr="003023CB" w:rsidRDefault="00E61EE1" w:rsidP="00221E13">
            <w:pPr>
              <w:widowControl w:val="0"/>
              <w:rPr>
                <w:spacing w:val="1"/>
              </w:rPr>
            </w:pPr>
          </w:p>
        </w:tc>
        <w:tc>
          <w:tcPr>
            <w:tcW w:w="424" w:type="pct"/>
            <w:shd w:val="clear" w:color="auto" w:fill="auto"/>
            <w:vAlign w:val="center"/>
          </w:tcPr>
          <w:p w14:paraId="29D366E5" w14:textId="77777777" w:rsidR="00E61EE1" w:rsidRPr="003023CB" w:rsidRDefault="00E61EE1" w:rsidP="00221E13">
            <w:pPr>
              <w:widowControl w:val="0"/>
              <w:rPr>
                <w:bCs/>
              </w:rPr>
            </w:pPr>
          </w:p>
        </w:tc>
        <w:tc>
          <w:tcPr>
            <w:tcW w:w="567" w:type="pct"/>
            <w:shd w:val="clear" w:color="auto" w:fill="auto"/>
            <w:vAlign w:val="center"/>
          </w:tcPr>
          <w:p w14:paraId="2E1F19B6" w14:textId="77777777" w:rsidR="00E61EE1" w:rsidRPr="003023CB" w:rsidRDefault="00E61EE1" w:rsidP="00221E13">
            <w:pPr>
              <w:widowControl w:val="0"/>
              <w:rPr>
                <w:lang w:eastAsia="ar-SA"/>
              </w:rPr>
            </w:pPr>
          </w:p>
        </w:tc>
        <w:tc>
          <w:tcPr>
            <w:tcW w:w="377" w:type="pct"/>
          </w:tcPr>
          <w:p w14:paraId="7A2A2FA2" w14:textId="77777777" w:rsidR="00E61EE1" w:rsidRPr="003023CB" w:rsidRDefault="00E61EE1" w:rsidP="00221E13">
            <w:pPr>
              <w:widowControl w:val="0"/>
              <w:rPr>
                <w:lang w:eastAsia="ar-SA"/>
              </w:rPr>
            </w:pPr>
          </w:p>
        </w:tc>
        <w:tc>
          <w:tcPr>
            <w:tcW w:w="519" w:type="pct"/>
          </w:tcPr>
          <w:p w14:paraId="3F7255DC" w14:textId="77777777" w:rsidR="00E61EE1" w:rsidRPr="003023CB" w:rsidRDefault="00E61EE1" w:rsidP="00221E13">
            <w:pPr>
              <w:widowControl w:val="0"/>
              <w:rPr>
                <w:lang w:eastAsia="ar-SA"/>
              </w:rPr>
            </w:pPr>
          </w:p>
        </w:tc>
        <w:tc>
          <w:tcPr>
            <w:tcW w:w="566" w:type="pct"/>
          </w:tcPr>
          <w:p w14:paraId="2054A414" w14:textId="77777777" w:rsidR="00E61EE1" w:rsidRPr="003023CB" w:rsidRDefault="00E61EE1" w:rsidP="00221E13">
            <w:pPr>
              <w:widowControl w:val="0"/>
              <w:rPr>
                <w:lang w:eastAsia="ar-SA"/>
              </w:rPr>
            </w:pPr>
          </w:p>
        </w:tc>
      </w:tr>
      <w:tr w:rsidR="00E61EE1" w:rsidRPr="003023CB" w14:paraId="5BE0C951" w14:textId="772C4B0A" w:rsidTr="00E61EE1">
        <w:trPr>
          <w:trHeight w:val="279"/>
          <w:jc w:val="center"/>
        </w:trPr>
        <w:tc>
          <w:tcPr>
            <w:tcW w:w="234" w:type="pct"/>
            <w:shd w:val="clear" w:color="auto" w:fill="auto"/>
            <w:vAlign w:val="center"/>
          </w:tcPr>
          <w:p w14:paraId="08064DD3" w14:textId="77777777" w:rsidR="00E61EE1" w:rsidRPr="003023CB" w:rsidRDefault="00E61EE1" w:rsidP="00221E13">
            <w:pPr>
              <w:widowControl w:val="0"/>
            </w:pPr>
          </w:p>
        </w:tc>
        <w:tc>
          <w:tcPr>
            <w:tcW w:w="1369" w:type="pct"/>
            <w:shd w:val="clear" w:color="auto" w:fill="auto"/>
            <w:vAlign w:val="center"/>
          </w:tcPr>
          <w:p w14:paraId="74E43DF0" w14:textId="77777777" w:rsidR="00E61EE1" w:rsidRPr="003023CB" w:rsidRDefault="00E61EE1" w:rsidP="00221E13">
            <w:pPr>
              <w:widowControl w:val="0"/>
              <w:rPr>
                <w:b/>
              </w:rPr>
            </w:pPr>
            <w:r w:rsidRPr="003023CB">
              <w:rPr>
                <w:b/>
              </w:rPr>
              <w:t>ИТОГО:</w:t>
            </w:r>
          </w:p>
        </w:tc>
        <w:tc>
          <w:tcPr>
            <w:tcW w:w="425" w:type="pct"/>
            <w:shd w:val="clear" w:color="auto" w:fill="auto"/>
            <w:vAlign w:val="center"/>
          </w:tcPr>
          <w:p w14:paraId="7329196B" w14:textId="77777777" w:rsidR="00E61EE1" w:rsidRPr="003023CB" w:rsidRDefault="00E61EE1" w:rsidP="00221E13">
            <w:pPr>
              <w:widowControl w:val="0"/>
              <w:jc w:val="center"/>
              <w:rPr>
                <w:spacing w:val="1"/>
              </w:rPr>
            </w:pPr>
          </w:p>
        </w:tc>
        <w:tc>
          <w:tcPr>
            <w:tcW w:w="519" w:type="pct"/>
            <w:shd w:val="clear" w:color="auto" w:fill="auto"/>
            <w:vAlign w:val="center"/>
          </w:tcPr>
          <w:p w14:paraId="0AC11A2E" w14:textId="77777777" w:rsidR="00E61EE1" w:rsidRPr="003023CB" w:rsidRDefault="00E61EE1" w:rsidP="00221E13">
            <w:pPr>
              <w:widowControl w:val="0"/>
              <w:rPr>
                <w:spacing w:val="1"/>
              </w:rPr>
            </w:pPr>
          </w:p>
        </w:tc>
        <w:tc>
          <w:tcPr>
            <w:tcW w:w="424" w:type="pct"/>
            <w:shd w:val="clear" w:color="auto" w:fill="auto"/>
            <w:vAlign w:val="center"/>
          </w:tcPr>
          <w:p w14:paraId="2D161760" w14:textId="77777777" w:rsidR="00E61EE1" w:rsidRPr="003023CB" w:rsidRDefault="00E61EE1" w:rsidP="00221E13">
            <w:pPr>
              <w:widowControl w:val="0"/>
              <w:rPr>
                <w:bCs/>
              </w:rPr>
            </w:pPr>
          </w:p>
        </w:tc>
        <w:tc>
          <w:tcPr>
            <w:tcW w:w="567" w:type="pct"/>
            <w:shd w:val="clear" w:color="auto" w:fill="auto"/>
            <w:vAlign w:val="center"/>
          </w:tcPr>
          <w:p w14:paraId="438B8E59" w14:textId="77777777" w:rsidR="00E61EE1" w:rsidRPr="003023CB" w:rsidRDefault="00E61EE1" w:rsidP="00221E13">
            <w:pPr>
              <w:widowControl w:val="0"/>
              <w:rPr>
                <w:lang w:eastAsia="ar-SA"/>
              </w:rPr>
            </w:pPr>
          </w:p>
        </w:tc>
        <w:tc>
          <w:tcPr>
            <w:tcW w:w="377" w:type="pct"/>
          </w:tcPr>
          <w:p w14:paraId="195C2DD4" w14:textId="77777777" w:rsidR="00E61EE1" w:rsidRPr="003023CB" w:rsidRDefault="00E61EE1" w:rsidP="00221E13">
            <w:pPr>
              <w:widowControl w:val="0"/>
              <w:rPr>
                <w:lang w:eastAsia="ar-SA"/>
              </w:rPr>
            </w:pPr>
          </w:p>
        </w:tc>
        <w:tc>
          <w:tcPr>
            <w:tcW w:w="519" w:type="pct"/>
          </w:tcPr>
          <w:p w14:paraId="2CF3E210" w14:textId="77777777" w:rsidR="00E61EE1" w:rsidRPr="003023CB" w:rsidRDefault="00E61EE1" w:rsidP="00221E13">
            <w:pPr>
              <w:widowControl w:val="0"/>
              <w:rPr>
                <w:lang w:eastAsia="ar-SA"/>
              </w:rPr>
            </w:pPr>
          </w:p>
        </w:tc>
        <w:tc>
          <w:tcPr>
            <w:tcW w:w="566" w:type="pct"/>
          </w:tcPr>
          <w:p w14:paraId="51F7D7E6" w14:textId="77777777" w:rsidR="00E61EE1" w:rsidRPr="003023CB" w:rsidRDefault="00E61EE1" w:rsidP="00221E13">
            <w:pPr>
              <w:widowControl w:val="0"/>
              <w:rPr>
                <w:lang w:eastAsia="ar-SA"/>
              </w:rPr>
            </w:pPr>
          </w:p>
        </w:tc>
      </w:tr>
    </w:tbl>
    <w:p w14:paraId="59981239" w14:textId="77777777" w:rsidR="004B6220" w:rsidRPr="003023CB" w:rsidRDefault="004B6220" w:rsidP="00221E13">
      <w:pPr>
        <w:widowControl w:val="0"/>
        <w:ind w:left="728"/>
        <w:jc w:val="both"/>
      </w:pPr>
    </w:p>
    <w:p w14:paraId="3A0000D4" w14:textId="73DC5803" w:rsidR="004B6220" w:rsidRPr="003023CB" w:rsidRDefault="004B6220" w:rsidP="00221E13">
      <w:pPr>
        <w:pStyle w:val="a5"/>
        <w:widowControl w:val="0"/>
        <w:numPr>
          <w:ilvl w:val="0"/>
          <w:numId w:val="21"/>
        </w:numPr>
        <w:ind w:left="0" w:firstLine="709"/>
        <w:jc w:val="both"/>
        <w:rPr>
          <w:rFonts w:ascii="Times New Roman" w:hAnsi="Times New Roman"/>
        </w:rPr>
      </w:pPr>
      <w:r w:rsidRPr="003023CB">
        <w:rPr>
          <w:rFonts w:ascii="Times New Roman" w:hAnsi="Times New Roman"/>
        </w:rPr>
        <w:t>Стоимость оказанных услуг составила: __________________, в том числе НДС _____________ (или НДС не облагается)</w:t>
      </w:r>
    </w:p>
    <w:p w14:paraId="2475221F" w14:textId="77777777" w:rsidR="004B6220" w:rsidRPr="003023CB" w:rsidRDefault="004B6220" w:rsidP="00221E13">
      <w:pPr>
        <w:pStyle w:val="a5"/>
        <w:widowControl w:val="0"/>
        <w:numPr>
          <w:ilvl w:val="0"/>
          <w:numId w:val="21"/>
        </w:numPr>
        <w:ind w:left="0" w:firstLine="709"/>
        <w:jc w:val="both"/>
        <w:rPr>
          <w:rFonts w:ascii="Times New Roman" w:hAnsi="Times New Roman"/>
        </w:rPr>
      </w:pPr>
      <w:r w:rsidRPr="003023CB">
        <w:rPr>
          <w:rFonts w:ascii="Times New Roman" w:hAnsi="Times New Roman"/>
        </w:rPr>
        <w:t xml:space="preserve">Акт составлен в двух экземплярах, имеющих равную силу, по одному </w:t>
      </w:r>
      <w:r w:rsidRPr="003023CB">
        <w:rPr>
          <w:rFonts w:ascii="Times New Roman" w:hAnsi="Times New Roman"/>
          <w:lang w:val="ru-RU"/>
        </w:rPr>
        <w:t xml:space="preserve">экземпляру </w:t>
      </w:r>
      <w:r w:rsidRPr="003023CB">
        <w:rPr>
          <w:rFonts w:ascii="Times New Roman" w:hAnsi="Times New Roman"/>
        </w:rPr>
        <w:t>для каждой</w:t>
      </w:r>
      <w:r w:rsidRPr="003023CB">
        <w:rPr>
          <w:rFonts w:ascii="Times New Roman" w:hAnsi="Times New Roman"/>
          <w:lang w:val="ru-RU"/>
        </w:rPr>
        <w:t xml:space="preserve"> из Сторон</w:t>
      </w:r>
    </w:p>
    <w:tbl>
      <w:tblPr>
        <w:tblW w:w="14068" w:type="dxa"/>
        <w:tblLayout w:type="fixed"/>
        <w:tblLook w:val="0000" w:firstRow="0" w:lastRow="0" w:firstColumn="0" w:lastColumn="0" w:noHBand="0" w:noVBand="0"/>
      </w:tblPr>
      <w:tblGrid>
        <w:gridCol w:w="8222"/>
        <w:gridCol w:w="5846"/>
      </w:tblGrid>
      <w:tr w:rsidR="00CB1C91" w:rsidRPr="003023CB" w14:paraId="2248AECB" w14:textId="77777777" w:rsidTr="00E61EE1">
        <w:trPr>
          <w:trHeight w:val="452"/>
        </w:trPr>
        <w:tc>
          <w:tcPr>
            <w:tcW w:w="8222" w:type="dxa"/>
            <w:shd w:val="clear" w:color="auto" w:fill="auto"/>
          </w:tcPr>
          <w:p w14:paraId="7602F837" w14:textId="143F1D23" w:rsidR="00CB1C91" w:rsidRPr="003023CB" w:rsidRDefault="00CB1C91" w:rsidP="00221E13">
            <w:pPr>
              <w:widowControl w:val="0"/>
              <w:tabs>
                <w:tab w:val="left" w:pos="4860"/>
              </w:tabs>
              <w:autoSpaceDE w:val="0"/>
              <w:snapToGrid w:val="0"/>
              <w:rPr>
                <w:b/>
              </w:rPr>
            </w:pPr>
            <w:r w:rsidRPr="003023CB">
              <w:rPr>
                <w:b/>
              </w:rPr>
              <w:t>Исполнитель:</w:t>
            </w:r>
          </w:p>
          <w:p w14:paraId="6B7E5FB6" w14:textId="2D7CDE66" w:rsidR="00CB1C91" w:rsidRPr="003023CB" w:rsidRDefault="00CB1C91" w:rsidP="00221E13">
            <w:pPr>
              <w:widowControl w:val="0"/>
              <w:autoSpaceDE w:val="0"/>
              <w:snapToGrid w:val="0"/>
            </w:pPr>
          </w:p>
          <w:p w14:paraId="6A2AC56C" w14:textId="77777777" w:rsidR="00CB1C91" w:rsidRPr="003023CB" w:rsidRDefault="00CB1C91" w:rsidP="00221E13">
            <w:pPr>
              <w:widowControl w:val="0"/>
              <w:autoSpaceDE w:val="0"/>
              <w:snapToGrid w:val="0"/>
            </w:pPr>
            <w:r w:rsidRPr="003023CB">
              <w:t xml:space="preserve">__________________/ _____________ / </w:t>
            </w:r>
          </w:p>
          <w:p w14:paraId="05E4A744" w14:textId="1D5A8201" w:rsidR="00CB1C91" w:rsidRPr="003023CB" w:rsidRDefault="009C6CDB" w:rsidP="00221E13">
            <w:pPr>
              <w:widowControl w:val="0"/>
              <w:tabs>
                <w:tab w:val="left" w:pos="4860"/>
              </w:tabs>
              <w:autoSpaceDE w:val="0"/>
              <w:snapToGrid w:val="0"/>
            </w:pPr>
            <w:r>
              <w:t>«___» ___________ 202</w:t>
            </w:r>
            <w:r w:rsidR="00CB1C91" w:rsidRPr="003023CB">
              <w:t>__г</w:t>
            </w:r>
          </w:p>
        </w:tc>
        <w:tc>
          <w:tcPr>
            <w:tcW w:w="5846" w:type="dxa"/>
            <w:shd w:val="clear" w:color="auto" w:fill="auto"/>
          </w:tcPr>
          <w:p w14:paraId="5FA7598C" w14:textId="4B5EE728" w:rsidR="00CB1C91" w:rsidRPr="003023CB" w:rsidRDefault="009C6CDB" w:rsidP="00221E13">
            <w:pPr>
              <w:widowControl w:val="0"/>
              <w:autoSpaceDE w:val="0"/>
              <w:snapToGrid w:val="0"/>
              <w:rPr>
                <w:b/>
              </w:rPr>
            </w:pPr>
            <w:r>
              <w:rPr>
                <w:b/>
              </w:rPr>
              <w:t>З</w:t>
            </w:r>
            <w:r w:rsidR="00CB1C91" w:rsidRPr="003023CB">
              <w:rPr>
                <w:b/>
              </w:rPr>
              <w:t>аказчик:</w:t>
            </w:r>
          </w:p>
          <w:p w14:paraId="055C8C22" w14:textId="4CD3C012" w:rsidR="00CB1C91" w:rsidRPr="003023CB" w:rsidRDefault="00CB1C91" w:rsidP="00221E13">
            <w:pPr>
              <w:widowControl w:val="0"/>
              <w:autoSpaceDE w:val="0"/>
              <w:snapToGrid w:val="0"/>
            </w:pPr>
          </w:p>
          <w:p w14:paraId="4A789F49" w14:textId="77777777" w:rsidR="00CB1C91" w:rsidRPr="003023CB" w:rsidRDefault="00CB1C91" w:rsidP="00221E13">
            <w:pPr>
              <w:widowControl w:val="0"/>
              <w:autoSpaceDE w:val="0"/>
              <w:snapToGrid w:val="0"/>
            </w:pPr>
            <w:r w:rsidRPr="003023CB">
              <w:t xml:space="preserve">__________________/ ______________ / </w:t>
            </w:r>
          </w:p>
          <w:p w14:paraId="1083906F" w14:textId="1BE59050" w:rsidR="00CB1C91" w:rsidRPr="003023CB" w:rsidRDefault="009C6CDB" w:rsidP="00221E13">
            <w:pPr>
              <w:widowControl w:val="0"/>
              <w:autoSpaceDE w:val="0"/>
              <w:snapToGrid w:val="0"/>
            </w:pPr>
            <w:r>
              <w:t>«___» ___________ 202</w:t>
            </w:r>
            <w:r w:rsidR="00CB1C91" w:rsidRPr="003023CB">
              <w:t>__г</w:t>
            </w:r>
          </w:p>
        </w:tc>
      </w:tr>
    </w:tbl>
    <w:p w14:paraId="67DA33BB" w14:textId="77777777" w:rsidR="001E7751" w:rsidRPr="003023CB" w:rsidRDefault="001E7751" w:rsidP="00221E13">
      <w:pPr>
        <w:widowControl w:val="0"/>
      </w:pPr>
    </w:p>
    <w:p w14:paraId="38FF7875" w14:textId="6FFC6B75" w:rsidR="001E7751" w:rsidRPr="003023CB" w:rsidRDefault="001E7751" w:rsidP="00221E13">
      <w:pPr>
        <w:widowControl w:val="0"/>
      </w:pPr>
      <w:r w:rsidRPr="003023CB">
        <w:t>________________________________________________________________________________________________</w:t>
      </w:r>
      <w:r w:rsidR="009C6CDB">
        <w:t>_______________________________________________________</w:t>
      </w:r>
    </w:p>
    <w:p w14:paraId="3BBCED15" w14:textId="77777777" w:rsidR="001E7751" w:rsidRPr="003023CB" w:rsidRDefault="001E7751" w:rsidP="00221E13">
      <w:pPr>
        <w:widowControl w:val="0"/>
        <w:jc w:val="center"/>
        <w:rPr>
          <w:b/>
        </w:rPr>
      </w:pPr>
      <w:r w:rsidRPr="003023CB">
        <w:rPr>
          <w:b/>
        </w:rPr>
        <w:t>ФОРМА АКТА СОГЛАСОВАНА</w:t>
      </w:r>
    </w:p>
    <w:p w14:paraId="59E00A88" w14:textId="77777777" w:rsidR="001E7751" w:rsidRPr="003023CB" w:rsidRDefault="001E7751" w:rsidP="00221E13">
      <w:pPr>
        <w:widowControl w:val="0"/>
        <w:jc w:val="center"/>
      </w:pPr>
    </w:p>
    <w:tbl>
      <w:tblPr>
        <w:tblW w:w="14634" w:type="dxa"/>
        <w:tblInd w:w="-34" w:type="dxa"/>
        <w:tblLayout w:type="fixed"/>
        <w:tblLook w:val="0000" w:firstRow="0" w:lastRow="0" w:firstColumn="0" w:lastColumn="0" w:noHBand="0" w:noVBand="0"/>
      </w:tblPr>
      <w:tblGrid>
        <w:gridCol w:w="4996"/>
        <w:gridCol w:w="4819"/>
        <w:gridCol w:w="4819"/>
      </w:tblGrid>
      <w:tr w:rsidR="009424E3" w:rsidRPr="003023CB" w14:paraId="75DF5860" w14:textId="77777777" w:rsidTr="009424E3">
        <w:trPr>
          <w:trHeight w:val="452"/>
        </w:trPr>
        <w:tc>
          <w:tcPr>
            <w:tcW w:w="4996" w:type="dxa"/>
            <w:shd w:val="clear" w:color="auto" w:fill="auto"/>
          </w:tcPr>
          <w:p w14:paraId="3B9313A1" w14:textId="77777777" w:rsidR="009424E3" w:rsidRDefault="009424E3" w:rsidP="00221E13">
            <w:pPr>
              <w:widowControl w:val="0"/>
              <w:ind w:left="-69"/>
              <w:contextualSpacing/>
              <w:rPr>
                <w:rFonts w:eastAsia="Times New Roman"/>
                <w:b/>
                <w:snapToGrid w:val="0"/>
              </w:rPr>
            </w:pPr>
            <w:r>
              <w:rPr>
                <w:rFonts w:eastAsia="Times New Roman"/>
                <w:b/>
                <w:snapToGrid w:val="0"/>
              </w:rPr>
              <w:t xml:space="preserve">ИСПОЛНИТЕЛЬ: </w:t>
            </w:r>
          </w:p>
          <w:p w14:paraId="1464CC5A" w14:textId="77777777" w:rsidR="009424E3" w:rsidRPr="00E3760A" w:rsidRDefault="009424E3" w:rsidP="00221E13">
            <w:pPr>
              <w:widowControl w:val="0"/>
              <w:ind w:left="-69"/>
              <w:contextualSpacing/>
              <w:rPr>
                <w:rFonts w:eastAsia="Times New Roman"/>
                <w:b/>
                <w:snapToGrid w:val="0"/>
              </w:rPr>
            </w:pPr>
          </w:p>
          <w:p w14:paraId="7A004965" w14:textId="77777777" w:rsidR="009424E3" w:rsidRPr="003023CB" w:rsidRDefault="009424E3" w:rsidP="00221E13">
            <w:pPr>
              <w:widowControl w:val="0"/>
              <w:ind w:left="-69"/>
              <w:contextualSpacing/>
              <w:rPr>
                <w:rFonts w:eastAsia="Times New Roman"/>
                <w:snapToGrid w:val="0"/>
              </w:rPr>
            </w:pPr>
          </w:p>
          <w:p w14:paraId="780CAA70" w14:textId="77777777" w:rsidR="009424E3" w:rsidRPr="00221D02" w:rsidRDefault="009424E3" w:rsidP="00221E13">
            <w:pPr>
              <w:widowControl w:val="0"/>
              <w:ind w:left="-69"/>
              <w:contextualSpacing/>
              <w:rPr>
                <w:rFonts w:eastAsia="Times New Roman"/>
                <w:snapToGrid w:val="0"/>
              </w:rPr>
            </w:pPr>
            <w:r w:rsidRPr="003023CB">
              <w:rPr>
                <w:rFonts w:eastAsia="Times New Roman"/>
                <w:snapToGrid w:val="0"/>
              </w:rPr>
              <w:t>________________/</w:t>
            </w:r>
            <w:r>
              <w:rPr>
                <w:rFonts w:eastAsia="Times New Roman"/>
                <w:snapToGrid w:val="0"/>
              </w:rPr>
              <w:t xml:space="preserve"> __________________</w:t>
            </w:r>
            <w:r w:rsidRPr="003023CB">
              <w:rPr>
                <w:rFonts w:eastAsia="Times New Roman"/>
                <w:snapToGrid w:val="0"/>
              </w:rPr>
              <w:t xml:space="preserve"> </w:t>
            </w:r>
            <w:r>
              <w:rPr>
                <w:rFonts w:eastAsia="Times New Roman"/>
                <w:snapToGrid w:val="0"/>
              </w:rPr>
              <w:t>/</w:t>
            </w:r>
          </w:p>
          <w:p w14:paraId="18F3898B" w14:textId="5A068D0C" w:rsidR="009424E3" w:rsidRPr="003023CB" w:rsidRDefault="009424E3" w:rsidP="00221E13">
            <w:pPr>
              <w:widowControl w:val="0"/>
              <w:tabs>
                <w:tab w:val="left" w:pos="4860"/>
              </w:tabs>
              <w:autoSpaceDE w:val="0"/>
              <w:snapToGrid w:val="0"/>
              <w:ind w:left="-69"/>
              <w:contextualSpacing/>
            </w:pPr>
            <w:r>
              <w:t>«____» _____________ 202__</w:t>
            </w:r>
            <w:r w:rsidRPr="003023CB">
              <w:t>г.</w:t>
            </w:r>
          </w:p>
        </w:tc>
        <w:tc>
          <w:tcPr>
            <w:tcW w:w="4819" w:type="dxa"/>
          </w:tcPr>
          <w:p w14:paraId="22A8A7CD" w14:textId="77777777" w:rsidR="009424E3" w:rsidRPr="003023CB" w:rsidRDefault="009424E3" w:rsidP="00221E13">
            <w:pPr>
              <w:widowControl w:val="0"/>
              <w:autoSpaceDE w:val="0"/>
              <w:snapToGrid w:val="0"/>
              <w:contextualSpacing/>
              <w:rPr>
                <w:b/>
              </w:rPr>
            </w:pPr>
          </w:p>
        </w:tc>
        <w:tc>
          <w:tcPr>
            <w:tcW w:w="4819" w:type="dxa"/>
            <w:shd w:val="clear" w:color="auto" w:fill="auto"/>
          </w:tcPr>
          <w:p w14:paraId="51F060E7" w14:textId="631B2007" w:rsidR="009424E3" w:rsidRPr="003023CB" w:rsidRDefault="009424E3" w:rsidP="00221E13">
            <w:pPr>
              <w:widowControl w:val="0"/>
              <w:autoSpaceDE w:val="0"/>
              <w:snapToGrid w:val="0"/>
              <w:contextualSpacing/>
              <w:rPr>
                <w:b/>
              </w:rPr>
            </w:pPr>
            <w:r w:rsidRPr="003023CB">
              <w:rPr>
                <w:b/>
              </w:rPr>
              <w:t>ЗАКАЗЧИК:</w:t>
            </w:r>
          </w:p>
          <w:p w14:paraId="0DC25BBB" w14:textId="77777777" w:rsidR="009424E3" w:rsidRPr="003023CB" w:rsidRDefault="009424E3" w:rsidP="00221E13">
            <w:pPr>
              <w:widowControl w:val="0"/>
              <w:autoSpaceDE w:val="0"/>
              <w:snapToGrid w:val="0"/>
              <w:contextualSpacing/>
            </w:pPr>
            <w:r w:rsidRPr="003023CB">
              <w:t>Директор УФПС Новосибирской области</w:t>
            </w:r>
          </w:p>
          <w:p w14:paraId="7445D84B" w14:textId="77777777" w:rsidR="009424E3" w:rsidRPr="003023CB" w:rsidRDefault="009424E3" w:rsidP="00221E13">
            <w:pPr>
              <w:widowControl w:val="0"/>
              <w:autoSpaceDE w:val="0"/>
              <w:snapToGrid w:val="0"/>
              <w:contextualSpacing/>
            </w:pPr>
          </w:p>
          <w:p w14:paraId="36879A66" w14:textId="77777777" w:rsidR="009424E3" w:rsidRPr="003023CB" w:rsidRDefault="009424E3" w:rsidP="00221E13">
            <w:pPr>
              <w:widowControl w:val="0"/>
              <w:autoSpaceDE w:val="0"/>
              <w:snapToGrid w:val="0"/>
              <w:contextualSpacing/>
            </w:pPr>
            <w:r w:rsidRPr="003023CB">
              <w:t xml:space="preserve">__________________/ </w:t>
            </w:r>
            <w:r>
              <w:t>А.В. Завьялов</w:t>
            </w:r>
            <w:r w:rsidRPr="003023CB">
              <w:t xml:space="preserve"> </w:t>
            </w:r>
            <w:r>
              <w:t xml:space="preserve">/ </w:t>
            </w:r>
          </w:p>
          <w:p w14:paraId="0B3B1D4A" w14:textId="56E35174" w:rsidR="009424E3" w:rsidRPr="003023CB" w:rsidRDefault="009424E3" w:rsidP="00221E13">
            <w:pPr>
              <w:widowControl w:val="0"/>
              <w:autoSpaceDE w:val="0"/>
              <w:snapToGrid w:val="0"/>
              <w:contextualSpacing/>
            </w:pPr>
            <w:r>
              <w:t>«____» ______________ 202__</w:t>
            </w:r>
            <w:r w:rsidRPr="003023CB">
              <w:t>г.</w:t>
            </w:r>
          </w:p>
        </w:tc>
      </w:tr>
    </w:tbl>
    <w:p w14:paraId="7447A927" w14:textId="77777777" w:rsidR="001E7751" w:rsidRDefault="001E7751" w:rsidP="00221E13">
      <w:pPr>
        <w:rPr>
          <w:lang w:val="x-none"/>
        </w:rPr>
      </w:pPr>
    </w:p>
    <w:sectPr w:rsidR="001E7751" w:rsidSect="00221E13">
      <w:pgSz w:w="16838" w:h="11906" w:orient="landscape"/>
      <w:pgMar w:top="680" w:right="680" w:bottom="680" w:left="1247" w:header="709"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92F4A" w14:textId="77777777" w:rsidR="009C3951" w:rsidRDefault="009C3951" w:rsidP="00864642">
      <w:r>
        <w:separator/>
      </w:r>
    </w:p>
  </w:endnote>
  <w:endnote w:type="continuationSeparator" w:id="0">
    <w:p w14:paraId="7CDA5A60" w14:textId="77777777" w:rsidR="009C3951" w:rsidRDefault="009C3951" w:rsidP="00864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MS Mincho"/>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0544207"/>
      <w:docPartObj>
        <w:docPartGallery w:val="Page Numbers (Bottom of Page)"/>
        <w:docPartUnique/>
      </w:docPartObj>
    </w:sdtPr>
    <w:sdtEndPr/>
    <w:sdtContent>
      <w:p w14:paraId="6229DD33" w14:textId="0AB18B06" w:rsidR="00EC6BAE" w:rsidRDefault="00EC6BAE" w:rsidP="001A617E">
        <w:pPr>
          <w:pStyle w:val="af5"/>
          <w:jc w:val="center"/>
        </w:pPr>
        <w:r>
          <w:fldChar w:fldCharType="begin"/>
        </w:r>
        <w:r>
          <w:instrText>PAGE   \* MERGEFORMAT</w:instrText>
        </w:r>
        <w:r>
          <w:fldChar w:fldCharType="separate"/>
        </w:r>
        <w:r w:rsidR="00F9760E">
          <w:rPr>
            <w:noProof/>
          </w:rPr>
          <w:t>27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D987E" w14:textId="77777777" w:rsidR="009C3951" w:rsidRDefault="009C3951" w:rsidP="00864642">
      <w:r>
        <w:separator/>
      </w:r>
    </w:p>
  </w:footnote>
  <w:footnote w:type="continuationSeparator" w:id="0">
    <w:p w14:paraId="005916CE" w14:textId="77777777" w:rsidR="009C3951" w:rsidRDefault="009C3951" w:rsidP="00864642">
      <w:r>
        <w:continuationSeparator/>
      </w:r>
    </w:p>
  </w:footnote>
  <w:footnote w:id="1">
    <w:p w14:paraId="2E4DBCDF" w14:textId="4371D18F" w:rsidR="00523313" w:rsidRPr="00786A12" w:rsidRDefault="00523313" w:rsidP="00786A12">
      <w:pPr>
        <w:pStyle w:val="af8"/>
        <w:jc w:val="both"/>
        <w:rPr>
          <w:sz w:val="16"/>
          <w:szCs w:val="16"/>
        </w:rPr>
      </w:pPr>
      <w:r w:rsidRPr="00523313">
        <w:rPr>
          <w:rStyle w:val="afa"/>
          <w:sz w:val="16"/>
          <w:szCs w:val="16"/>
        </w:rPr>
        <w:footnoteRef/>
      </w:r>
      <w:r w:rsidRPr="00523313">
        <w:rPr>
          <w:sz w:val="16"/>
          <w:szCs w:val="16"/>
        </w:rPr>
        <w:t xml:space="preserve"> </w:t>
      </w:r>
      <w:r>
        <w:rPr>
          <w:sz w:val="16"/>
          <w:szCs w:val="16"/>
        </w:rPr>
        <w:t xml:space="preserve">В целях определения </w:t>
      </w:r>
      <w:r w:rsidR="00786A12">
        <w:rPr>
          <w:sz w:val="16"/>
          <w:szCs w:val="16"/>
        </w:rPr>
        <w:t>суммы</w:t>
      </w:r>
      <w:r>
        <w:rPr>
          <w:sz w:val="16"/>
          <w:szCs w:val="16"/>
        </w:rPr>
        <w:t xml:space="preserve"> неустойки</w:t>
      </w:r>
      <w:r w:rsidR="00786A12">
        <w:rPr>
          <w:sz w:val="16"/>
          <w:szCs w:val="16"/>
        </w:rPr>
        <w:t xml:space="preserve">, предусмотренной </w:t>
      </w:r>
      <w:hyperlink w:anchor="Пункт_1_14_1_нарушение_сроков_услуг" w:history="1">
        <w:r w:rsidR="00786A12" w:rsidRPr="00786A12">
          <w:rPr>
            <w:rStyle w:val="ad"/>
            <w:b/>
            <w:bCs/>
            <w:sz w:val="16"/>
            <w:szCs w:val="16"/>
          </w:rPr>
          <w:t>пунктом 1.14.1</w:t>
        </w:r>
      </w:hyperlink>
      <w:r w:rsidR="00786A12">
        <w:rPr>
          <w:b/>
          <w:bCs/>
          <w:sz w:val="16"/>
          <w:szCs w:val="16"/>
        </w:rPr>
        <w:t xml:space="preserve"> </w:t>
      </w:r>
      <w:r w:rsidR="00786A12" w:rsidRPr="00786A12">
        <w:rPr>
          <w:sz w:val="16"/>
          <w:szCs w:val="16"/>
        </w:rPr>
        <w:t>Договора</w:t>
      </w:r>
      <w:r w:rsidR="00786A12">
        <w:rPr>
          <w:b/>
          <w:bCs/>
          <w:sz w:val="16"/>
          <w:szCs w:val="16"/>
        </w:rPr>
        <w:t xml:space="preserve">, </w:t>
      </w:r>
      <w:r w:rsidR="00786A12">
        <w:rPr>
          <w:sz w:val="16"/>
          <w:szCs w:val="16"/>
        </w:rPr>
        <w:t xml:space="preserve">стоимость Услуг определяется исходя из условий, установленных </w:t>
      </w:r>
      <w:hyperlink w:anchor="_при_нарушении_Исполнителем" w:history="1">
        <w:r w:rsidR="00786A12" w:rsidRPr="00786A12">
          <w:rPr>
            <w:rStyle w:val="ad"/>
            <w:b/>
            <w:bCs/>
            <w:sz w:val="16"/>
            <w:szCs w:val="16"/>
          </w:rPr>
          <w:t>пунктом 9.5.1</w:t>
        </w:r>
      </w:hyperlink>
      <w:r w:rsidR="00786A12">
        <w:rPr>
          <w:sz w:val="16"/>
          <w:szCs w:val="16"/>
        </w:rPr>
        <w:t xml:space="preserve"> Договора.</w:t>
      </w:r>
    </w:p>
  </w:footnote>
  <w:footnote w:id="2">
    <w:p w14:paraId="17CFD988" w14:textId="33A3CA1C" w:rsidR="003D3576" w:rsidRPr="003D3576" w:rsidRDefault="003D3576" w:rsidP="003D3576">
      <w:pPr>
        <w:pStyle w:val="af8"/>
        <w:jc w:val="both"/>
        <w:rPr>
          <w:sz w:val="16"/>
          <w:szCs w:val="16"/>
        </w:rPr>
      </w:pPr>
      <w:r w:rsidRPr="003D3576">
        <w:rPr>
          <w:rStyle w:val="afa"/>
          <w:sz w:val="16"/>
          <w:szCs w:val="16"/>
        </w:rPr>
        <w:footnoteRef/>
      </w:r>
      <w:r w:rsidRPr="003D3576">
        <w:rPr>
          <w:sz w:val="16"/>
          <w:szCs w:val="16"/>
        </w:rPr>
        <w:t xml:space="preserve"> </w:t>
      </w:r>
      <w:r>
        <w:rPr>
          <w:sz w:val="16"/>
          <w:szCs w:val="16"/>
        </w:rPr>
        <w:t xml:space="preserve">В целях определения суммы неустойки, предусмотренной </w:t>
      </w:r>
      <w:hyperlink w:anchor="Пункт_1_14_2_просрочка_документов" w:history="1">
        <w:r w:rsidRPr="00786A12">
          <w:rPr>
            <w:rStyle w:val="ad"/>
            <w:b/>
            <w:bCs/>
            <w:sz w:val="16"/>
            <w:szCs w:val="16"/>
          </w:rPr>
          <w:t>пунктом 1.14.</w:t>
        </w:r>
        <w:r>
          <w:rPr>
            <w:rStyle w:val="ad"/>
            <w:b/>
            <w:bCs/>
            <w:sz w:val="16"/>
            <w:szCs w:val="16"/>
          </w:rPr>
          <w:t>2</w:t>
        </w:r>
      </w:hyperlink>
      <w:r>
        <w:rPr>
          <w:b/>
          <w:bCs/>
          <w:sz w:val="16"/>
          <w:szCs w:val="16"/>
        </w:rPr>
        <w:t xml:space="preserve"> </w:t>
      </w:r>
      <w:r w:rsidRPr="00786A12">
        <w:rPr>
          <w:sz w:val="16"/>
          <w:szCs w:val="16"/>
        </w:rPr>
        <w:t>Договора</w:t>
      </w:r>
      <w:r>
        <w:rPr>
          <w:b/>
          <w:bCs/>
          <w:sz w:val="16"/>
          <w:szCs w:val="16"/>
        </w:rPr>
        <w:t xml:space="preserve">, </w:t>
      </w:r>
      <w:r>
        <w:rPr>
          <w:sz w:val="16"/>
          <w:szCs w:val="16"/>
        </w:rPr>
        <w:t xml:space="preserve">стоимость Услуг определяется исходя из условий, установленных </w:t>
      </w:r>
      <w:hyperlink w:anchor="_при_нарушении_Исполнителем_1" w:history="1">
        <w:r w:rsidRPr="00786A12">
          <w:rPr>
            <w:rStyle w:val="ad"/>
            <w:b/>
            <w:bCs/>
            <w:sz w:val="16"/>
            <w:szCs w:val="16"/>
          </w:rPr>
          <w:t>пунктом 9.5.</w:t>
        </w:r>
        <w:r>
          <w:rPr>
            <w:rStyle w:val="ad"/>
            <w:b/>
            <w:bCs/>
            <w:sz w:val="16"/>
            <w:szCs w:val="16"/>
          </w:rPr>
          <w:t>2</w:t>
        </w:r>
      </w:hyperlink>
      <w:r>
        <w:rPr>
          <w:sz w:val="16"/>
          <w:szCs w:val="16"/>
        </w:rPr>
        <w:t xml:space="preserve"> Договора.</w:t>
      </w:r>
    </w:p>
  </w:footnote>
  <w:footnote w:id="3">
    <w:p w14:paraId="449280F5" w14:textId="673543A2" w:rsidR="005476F9" w:rsidRPr="008769C0" w:rsidRDefault="005476F9" w:rsidP="00CF2A57">
      <w:pPr>
        <w:pStyle w:val="af8"/>
        <w:ind w:firstLine="567"/>
        <w:jc w:val="both"/>
        <w:rPr>
          <w:sz w:val="16"/>
          <w:szCs w:val="16"/>
        </w:rPr>
      </w:pPr>
      <w:r w:rsidRPr="008769C0">
        <w:rPr>
          <w:rStyle w:val="afa"/>
          <w:sz w:val="16"/>
          <w:szCs w:val="16"/>
        </w:rPr>
        <w:footnoteRef/>
      </w:r>
      <w:r w:rsidRPr="008769C0">
        <w:rPr>
          <w:sz w:val="16"/>
          <w:szCs w:val="16"/>
        </w:rPr>
        <w:t xml:space="preserve"> Если в</w:t>
      </w:r>
      <w:r>
        <w:rPr>
          <w:sz w:val="16"/>
          <w:szCs w:val="16"/>
        </w:rPr>
        <w:t xml:space="preserve"> </w:t>
      </w:r>
      <w:hyperlink w:anchor="Пункт_1_16_1_размер_обеспечения_Договора" w:history="1">
        <w:r w:rsidRPr="00CF2A57">
          <w:rPr>
            <w:rStyle w:val="ad"/>
            <w:b/>
            <w:sz w:val="16"/>
            <w:szCs w:val="16"/>
          </w:rPr>
          <w:t>пункте 1.16.1</w:t>
        </w:r>
      </w:hyperlink>
      <w:r>
        <w:rPr>
          <w:b/>
          <w:sz w:val="16"/>
          <w:szCs w:val="16"/>
        </w:rPr>
        <w:t xml:space="preserve"> </w:t>
      </w:r>
      <w:r>
        <w:rPr>
          <w:sz w:val="16"/>
          <w:szCs w:val="16"/>
        </w:rPr>
        <w:t xml:space="preserve">в качестве размера обеспечения исполнения Договора указано </w:t>
      </w:r>
      <w:r w:rsidRPr="008769C0">
        <w:rPr>
          <w:b/>
          <w:sz w:val="16"/>
          <w:szCs w:val="16"/>
        </w:rPr>
        <w:t>«Обеспечение исполнения договора не предусмотрено»</w:t>
      </w:r>
      <w:r>
        <w:rPr>
          <w:b/>
          <w:sz w:val="16"/>
          <w:szCs w:val="16"/>
        </w:rPr>
        <w:t xml:space="preserve">, </w:t>
      </w:r>
      <w:r>
        <w:rPr>
          <w:sz w:val="16"/>
          <w:szCs w:val="16"/>
        </w:rPr>
        <w:t xml:space="preserve">то положения </w:t>
      </w:r>
      <w:hyperlink w:anchor="_ОБЕСПЕЧЕНИЕ_ИСПОЛНЕНИЯ_ДОГОВОРА" w:history="1">
        <w:r w:rsidRPr="008769C0">
          <w:rPr>
            <w:rStyle w:val="ad"/>
            <w:b/>
            <w:sz w:val="16"/>
            <w:szCs w:val="16"/>
          </w:rPr>
          <w:t>раздела 1</w:t>
        </w:r>
        <w:r>
          <w:rPr>
            <w:rStyle w:val="ad"/>
            <w:b/>
            <w:sz w:val="16"/>
            <w:szCs w:val="16"/>
          </w:rPr>
          <w:t>0</w:t>
        </w:r>
      </w:hyperlink>
      <w:r>
        <w:rPr>
          <w:b/>
          <w:sz w:val="16"/>
          <w:szCs w:val="16"/>
        </w:rPr>
        <w:t xml:space="preserve">, </w:t>
      </w:r>
      <w:r>
        <w:rPr>
          <w:sz w:val="16"/>
          <w:szCs w:val="16"/>
        </w:rPr>
        <w:t xml:space="preserve">а также условия, установленные пунктами </w:t>
      </w:r>
      <w:hyperlink w:anchor="Пункт_1_16_2_способ_обеспечения_Договора" w:history="1">
        <w:r w:rsidRPr="00CF2A57">
          <w:rPr>
            <w:rStyle w:val="ad"/>
            <w:b/>
            <w:sz w:val="16"/>
            <w:szCs w:val="16"/>
          </w:rPr>
          <w:t>1.16.2</w:t>
        </w:r>
      </w:hyperlink>
      <w:r w:rsidRPr="008769C0">
        <w:rPr>
          <w:b/>
          <w:sz w:val="16"/>
          <w:szCs w:val="16"/>
        </w:rPr>
        <w:t>-</w:t>
      </w:r>
      <w:hyperlink w:anchor="Пункт_1_16_4_срок_возврата_обеспечения" w:history="1">
        <w:r>
          <w:rPr>
            <w:rStyle w:val="ad"/>
            <w:b/>
            <w:sz w:val="16"/>
            <w:szCs w:val="16"/>
          </w:rPr>
          <w:t>1.16</w:t>
        </w:r>
        <w:r w:rsidRPr="008769C0">
          <w:rPr>
            <w:rStyle w:val="ad"/>
            <w:b/>
            <w:sz w:val="16"/>
            <w:szCs w:val="16"/>
          </w:rPr>
          <w:t>.4</w:t>
        </w:r>
      </w:hyperlink>
      <w:r>
        <w:rPr>
          <w:sz w:val="16"/>
          <w:szCs w:val="16"/>
        </w:rPr>
        <w:t>, в таком Договоре не действуют.</w:t>
      </w:r>
    </w:p>
  </w:footnote>
  <w:footnote w:id="4">
    <w:p w14:paraId="34DB385F" w14:textId="2120473D" w:rsidR="005476F9" w:rsidRPr="0051341F" w:rsidRDefault="005476F9" w:rsidP="00CF2A57">
      <w:pPr>
        <w:pStyle w:val="af8"/>
        <w:ind w:firstLine="567"/>
        <w:rPr>
          <w:sz w:val="16"/>
          <w:szCs w:val="16"/>
        </w:rPr>
      </w:pPr>
      <w:r w:rsidRPr="0051341F">
        <w:rPr>
          <w:rStyle w:val="afa"/>
          <w:sz w:val="16"/>
          <w:szCs w:val="16"/>
        </w:rPr>
        <w:footnoteRef/>
      </w:r>
      <w:r w:rsidRPr="0051341F">
        <w:rPr>
          <w:sz w:val="16"/>
          <w:szCs w:val="16"/>
        </w:rPr>
        <w:t xml:space="preserve"> </w:t>
      </w:r>
      <w:r>
        <w:rPr>
          <w:sz w:val="16"/>
          <w:szCs w:val="16"/>
        </w:rPr>
        <w:t xml:space="preserve">Устанавливается с учетом условий, указанных в </w:t>
      </w:r>
      <w:hyperlink w:anchor="_Если_участником_закупочной_1" w:history="1">
        <w:r w:rsidRPr="00615EEA">
          <w:rPr>
            <w:rStyle w:val="ad"/>
            <w:b/>
            <w:sz w:val="16"/>
            <w:szCs w:val="16"/>
          </w:rPr>
          <w:t>пункте 10.3</w:t>
        </w:r>
      </w:hyperlink>
      <w:r>
        <w:rPr>
          <w:sz w:val="16"/>
          <w:szCs w:val="16"/>
        </w:rPr>
        <w:t xml:space="preserve"> Договора.</w:t>
      </w:r>
    </w:p>
  </w:footnote>
  <w:footnote w:id="5">
    <w:p w14:paraId="3A7C1C19" w14:textId="17C27A79" w:rsidR="00985CE8" w:rsidRPr="004605B2" w:rsidRDefault="00985CE8" w:rsidP="00985CE8">
      <w:pPr>
        <w:pStyle w:val="af8"/>
        <w:ind w:firstLine="284"/>
        <w:rPr>
          <w:sz w:val="16"/>
          <w:szCs w:val="16"/>
        </w:rPr>
      </w:pPr>
      <w:r w:rsidRPr="00985CE8">
        <w:rPr>
          <w:rStyle w:val="afa"/>
          <w:sz w:val="16"/>
          <w:szCs w:val="16"/>
        </w:rPr>
        <w:footnoteRef/>
      </w:r>
      <w:r w:rsidR="004605B2">
        <w:rPr>
          <w:sz w:val="16"/>
          <w:szCs w:val="16"/>
        </w:rPr>
        <w:t xml:space="preserve">Соответствующая лицензия должна давать право ее владельцу на осуществление деятельности по утилизации отходов, относящихся (в соответствии с действующим законодательством Российской Федерации) к </w:t>
      </w:r>
      <w:r w:rsidR="004605B2">
        <w:rPr>
          <w:sz w:val="16"/>
          <w:szCs w:val="16"/>
          <w:lang w:val="en-US"/>
        </w:rPr>
        <w:t>IV</w:t>
      </w:r>
      <w:r w:rsidR="004605B2" w:rsidRPr="004605B2">
        <w:rPr>
          <w:sz w:val="16"/>
          <w:szCs w:val="16"/>
        </w:rPr>
        <w:t xml:space="preserve"> </w:t>
      </w:r>
      <w:r w:rsidR="004605B2">
        <w:rPr>
          <w:sz w:val="16"/>
          <w:szCs w:val="16"/>
        </w:rPr>
        <w:t xml:space="preserve">и </w:t>
      </w:r>
      <w:r w:rsidR="004605B2">
        <w:rPr>
          <w:sz w:val="16"/>
          <w:szCs w:val="16"/>
          <w:lang w:val="en-US"/>
        </w:rPr>
        <w:t>V</w:t>
      </w:r>
      <w:r w:rsidR="004605B2" w:rsidRPr="004605B2">
        <w:rPr>
          <w:sz w:val="16"/>
          <w:szCs w:val="16"/>
        </w:rPr>
        <w:t xml:space="preserve"> </w:t>
      </w:r>
      <w:proofErr w:type="spellStart"/>
      <w:r w:rsidR="004605B2">
        <w:rPr>
          <w:sz w:val="16"/>
          <w:szCs w:val="16"/>
        </w:rPr>
        <w:t>классуам</w:t>
      </w:r>
      <w:proofErr w:type="spellEnd"/>
      <w:r w:rsidR="004605B2">
        <w:rPr>
          <w:sz w:val="16"/>
          <w:szCs w:val="16"/>
        </w:rPr>
        <w:t xml:space="preserve"> опасности.</w:t>
      </w:r>
    </w:p>
  </w:footnote>
  <w:footnote w:id="6">
    <w:p w14:paraId="6F6B485F" w14:textId="758F5D2C" w:rsidR="00EC6BAE" w:rsidRPr="00027B93" w:rsidRDefault="00EC6BAE" w:rsidP="00BD38B9">
      <w:pPr>
        <w:pStyle w:val="af8"/>
        <w:ind w:firstLine="284"/>
        <w:jc w:val="both"/>
        <w:rPr>
          <w:sz w:val="16"/>
          <w:szCs w:val="16"/>
        </w:rPr>
      </w:pPr>
      <w:r w:rsidRPr="00BD38B9">
        <w:rPr>
          <w:rStyle w:val="afa"/>
          <w:sz w:val="16"/>
          <w:szCs w:val="16"/>
        </w:rPr>
        <w:footnoteRef/>
      </w:r>
      <w:r>
        <w:rPr>
          <w:sz w:val="16"/>
          <w:szCs w:val="16"/>
        </w:rPr>
        <w:t>Е</w:t>
      </w:r>
      <w:r w:rsidRPr="00027B93">
        <w:rPr>
          <w:sz w:val="16"/>
          <w:szCs w:val="16"/>
        </w:rPr>
        <w:t>сли предельная</w:t>
      </w:r>
      <w:r>
        <w:rPr>
          <w:sz w:val="16"/>
          <w:szCs w:val="16"/>
        </w:rPr>
        <w:t xml:space="preserve"> стоимость услуг, установленная </w:t>
      </w:r>
      <w:hyperlink w:anchor="Пункт_1_3_1_цена_Договора" w:history="1">
        <w:r w:rsidRPr="007D3324">
          <w:rPr>
            <w:rStyle w:val="ad"/>
            <w:b/>
            <w:sz w:val="16"/>
            <w:szCs w:val="16"/>
          </w:rPr>
          <w:t>пунктом 1.3</w:t>
        </w:r>
        <w:r w:rsidR="007D3324" w:rsidRPr="007D3324">
          <w:rPr>
            <w:rStyle w:val="ad"/>
            <w:b/>
            <w:sz w:val="16"/>
            <w:szCs w:val="16"/>
          </w:rPr>
          <w:t>.1</w:t>
        </w:r>
      </w:hyperlink>
      <w:r>
        <w:rPr>
          <w:sz w:val="16"/>
          <w:szCs w:val="16"/>
        </w:rPr>
        <w:t xml:space="preserve"> Договора</w:t>
      </w:r>
      <w:r w:rsidRPr="00027B93">
        <w:rPr>
          <w:sz w:val="16"/>
          <w:szCs w:val="16"/>
        </w:rPr>
        <w:t xml:space="preserve">, будет достигнута ранее </w:t>
      </w:r>
      <w:r>
        <w:rPr>
          <w:sz w:val="16"/>
          <w:szCs w:val="16"/>
        </w:rPr>
        <w:t xml:space="preserve">срока, установленного </w:t>
      </w:r>
      <w:hyperlink w:anchor="_Услуги_оказываются_Исполнителем" w:history="1">
        <w:r w:rsidRPr="00D04AC4">
          <w:rPr>
            <w:rStyle w:val="ad"/>
            <w:b/>
            <w:sz w:val="16"/>
            <w:szCs w:val="16"/>
          </w:rPr>
          <w:t>пунктом 1.3.1</w:t>
        </w:r>
      </w:hyperlink>
      <w:r>
        <w:rPr>
          <w:sz w:val="16"/>
          <w:szCs w:val="16"/>
        </w:rPr>
        <w:t xml:space="preserve"> Технического задания</w:t>
      </w:r>
      <w:r w:rsidRPr="00027B93">
        <w:rPr>
          <w:sz w:val="16"/>
          <w:szCs w:val="16"/>
        </w:rPr>
        <w:t xml:space="preserve">, датой окончания периода оказания услуг будет считаться дата, по состоянию на которую стоимость услуг достигнет предельного размера, установленного </w:t>
      </w:r>
      <w:hyperlink w:anchor="Пункт_1_3_1_цена_Договора" w:history="1">
        <w:r w:rsidR="00E5486A" w:rsidRPr="007D3324">
          <w:rPr>
            <w:rStyle w:val="ad"/>
            <w:b/>
            <w:sz w:val="16"/>
            <w:szCs w:val="16"/>
          </w:rPr>
          <w:t>пунктом 1.3.1</w:t>
        </w:r>
      </w:hyperlink>
      <w:r>
        <w:rPr>
          <w:sz w:val="16"/>
          <w:szCs w:val="16"/>
        </w:rPr>
        <w:t xml:space="preserve"> Договора.</w:t>
      </w:r>
    </w:p>
  </w:footnote>
  <w:footnote w:id="7">
    <w:p w14:paraId="2027EFEF" w14:textId="44486D12" w:rsidR="00EC6BAE" w:rsidRPr="00B55DE7" w:rsidRDefault="00EC6BAE" w:rsidP="00B55DE7">
      <w:pPr>
        <w:pStyle w:val="af8"/>
        <w:jc w:val="both"/>
        <w:rPr>
          <w:sz w:val="16"/>
          <w:szCs w:val="16"/>
        </w:rPr>
      </w:pPr>
      <w:r w:rsidRPr="00B55DE7">
        <w:rPr>
          <w:rStyle w:val="afa"/>
          <w:sz w:val="16"/>
          <w:szCs w:val="16"/>
        </w:rPr>
        <w:footnoteRef/>
      </w:r>
      <w:r w:rsidRPr="00B55DE7">
        <w:rPr>
          <w:sz w:val="16"/>
          <w:szCs w:val="16"/>
        </w:rPr>
        <w:t xml:space="preserve"> </w:t>
      </w:r>
      <w:r>
        <w:rPr>
          <w:sz w:val="16"/>
          <w:szCs w:val="16"/>
        </w:rPr>
        <w:t xml:space="preserve">Указывается, с соблюдением условий, установленных </w:t>
      </w:r>
      <w:hyperlink w:anchor="_Срок_исполнения_заявки" w:history="1">
        <w:r w:rsidRPr="00672117">
          <w:rPr>
            <w:rStyle w:val="ad"/>
            <w:b/>
            <w:sz w:val="16"/>
            <w:szCs w:val="16"/>
          </w:rPr>
          <w:t>пунктом 1.3.</w:t>
        </w:r>
        <w:r w:rsidR="00DA08AA">
          <w:rPr>
            <w:rStyle w:val="ad"/>
            <w:b/>
            <w:sz w:val="16"/>
            <w:szCs w:val="16"/>
          </w:rPr>
          <w:t>3</w:t>
        </w:r>
      </w:hyperlink>
      <w:r>
        <w:rPr>
          <w:sz w:val="16"/>
          <w:szCs w:val="16"/>
        </w:rPr>
        <w:t xml:space="preserve"> Технического задания)</w:t>
      </w:r>
      <w:r w:rsidR="00DA08AA">
        <w:rPr>
          <w:sz w:val="16"/>
          <w:szCs w:val="16"/>
        </w:rPr>
        <w:t>.</w:t>
      </w:r>
      <w:r>
        <w:rPr>
          <w:sz w:val="16"/>
          <w:szCs w:val="16"/>
        </w:rPr>
        <w:t xml:space="preserve"> </w:t>
      </w:r>
    </w:p>
  </w:footnote>
  <w:footnote w:id="8">
    <w:p w14:paraId="6BF9BB09" w14:textId="087876B6" w:rsidR="00EC6BAE" w:rsidRPr="00672117" w:rsidRDefault="00EC6BAE" w:rsidP="00672117">
      <w:pPr>
        <w:pStyle w:val="af8"/>
        <w:jc w:val="both"/>
        <w:rPr>
          <w:sz w:val="16"/>
          <w:szCs w:val="16"/>
        </w:rPr>
      </w:pPr>
      <w:r w:rsidRPr="00672117">
        <w:rPr>
          <w:rStyle w:val="afa"/>
          <w:sz w:val="16"/>
          <w:szCs w:val="16"/>
        </w:rPr>
        <w:footnoteRef/>
      </w:r>
      <w:r w:rsidRPr="00672117">
        <w:rPr>
          <w:sz w:val="16"/>
          <w:szCs w:val="16"/>
        </w:rPr>
        <w:t xml:space="preserve"> </w:t>
      </w:r>
      <w:r>
        <w:rPr>
          <w:sz w:val="16"/>
          <w:szCs w:val="16"/>
        </w:rPr>
        <w:t>Указывается адрес</w:t>
      </w:r>
      <w:r w:rsidR="00DA08AA">
        <w:rPr>
          <w:sz w:val="16"/>
          <w:szCs w:val="16"/>
        </w:rPr>
        <w:t>, по которому Исполнитель обязан явиться для вывоза Картриджей</w:t>
      </w:r>
      <w:r>
        <w:rPr>
          <w:sz w:val="16"/>
          <w:szCs w:val="16"/>
        </w:rPr>
        <w:t xml:space="preserve"> (из списка адресов, указанных в </w:t>
      </w:r>
      <w:hyperlink w:anchor="_МЕТОДИКА_ОЦЕНКИ_КАЧЕСТВА" w:history="1">
        <w:r w:rsidRPr="00672117">
          <w:rPr>
            <w:rStyle w:val="ad"/>
            <w:b/>
            <w:sz w:val="16"/>
            <w:szCs w:val="16"/>
          </w:rPr>
          <w:t>Приложении № 3</w:t>
        </w:r>
      </w:hyperlink>
      <w:r w:rsidRPr="00672117">
        <w:rPr>
          <w:rFonts w:eastAsia="MS Mincho"/>
          <w:lang w:eastAsia="ar-SA"/>
        </w:rPr>
        <w:t xml:space="preserve"> </w:t>
      </w:r>
      <w:r>
        <w:rPr>
          <w:rFonts w:eastAsia="MS Mincho"/>
          <w:sz w:val="16"/>
          <w:szCs w:val="16"/>
          <w:lang w:eastAsia="ar-SA"/>
        </w:rPr>
        <w:t>к Техническому заданию).</w:t>
      </w:r>
    </w:p>
  </w:footnote>
  <w:footnote w:id="9">
    <w:p w14:paraId="3C4E8B04" w14:textId="3072CDD1" w:rsidR="00EC6BAE" w:rsidRPr="00DA08AA" w:rsidRDefault="00EC6BAE">
      <w:pPr>
        <w:pStyle w:val="af8"/>
        <w:rPr>
          <w:sz w:val="16"/>
          <w:szCs w:val="16"/>
        </w:rPr>
      </w:pPr>
      <w:r w:rsidRPr="00952ACA">
        <w:rPr>
          <w:rStyle w:val="afa"/>
          <w:sz w:val="16"/>
          <w:szCs w:val="16"/>
        </w:rPr>
        <w:footnoteRef/>
      </w:r>
      <w:r w:rsidRPr="00952ACA">
        <w:rPr>
          <w:sz w:val="16"/>
          <w:szCs w:val="16"/>
        </w:rPr>
        <w:t xml:space="preserve"> </w:t>
      </w:r>
      <w:r>
        <w:rPr>
          <w:sz w:val="16"/>
          <w:szCs w:val="16"/>
        </w:rPr>
        <w:t xml:space="preserve">Заявку на оказание услуг в рамках Договора вправе подписать представитель Заказчика, чьи данные указаны в </w:t>
      </w:r>
      <w:hyperlink r:id="rId1" w:anchor="_Таблица_2_" w:history="1">
        <w:r w:rsidR="00851A08" w:rsidRPr="00851A08">
          <w:rPr>
            <w:rStyle w:val="ad"/>
            <w:b/>
            <w:bCs/>
            <w:sz w:val="16"/>
            <w:szCs w:val="16"/>
          </w:rPr>
          <w:t>Таблице 1</w:t>
        </w:r>
      </w:hyperlink>
      <w:r>
        <w:rPr>
          <w:sz w:val="16"/>
          <w:szCs w:val="16"/>
        </w:rPr>
        <w:t xml:space="preserve"> Технического задания</w:t>
      </w:r>
      <w:r w:rsidR="002C5399">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2" w15:restartNumberingAfterBreak="0">
    <w:nsid w:val="0F295828"/>
    <w:multiLevelType w:val="hybridMultilevel"/>
    <w:tmpl w:val="5912860A"/>
    <w:lvl w:ilvl="0" w:tplc="04190017">
      <w:start w:val="1"/>
      <w:numFmt w:val="lowerLetter"/>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3" w15:restartNumberingAfterBreak="0">
    <w:nsid w:val="105D023A"/>
    <w:multiLevelType w:val="hybridMultilevel"/>
    <w:tmpl w:val="1668EC3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7837F6"/>
    <w:multiLevelType w:val="hybridMultilevel"/>
    <w:tmpl w:val="E430B432"/>
    <w:lvl w:ilvl="0" w:tplc="738644AA">
      <w:start w:val="1"/>
      <w:numFmt w:val="bullet"/>
      <w:lvlText w:val=""/>
      <w:lvlJc w:val="left"/>
      <w:pPr>
        <w:ind w:left="1353" w:hanging="360"/>
      </w:pPr>
      <w:rPr>
        <w:rFonts w:ascii="Wingdings" w:hAnsi="Wingdings" w:hint="default"/>
        <w:color w:val="auto"/>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5" w15:restartNumberingAfterBreak="0">
    <w:nsid w:val="12784333"/>
    <w:multiLevelType w:val="hybridMultilevel"/>
    <w:tmpl w:val="77E2B1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7583247"/>
    <w:multiLevelType w:val="hybridMultilevel"/>
    <w:tmpl w:val="5F3AA95E"/>
    <w:lvl w:ilvl="0" w:tplc="D884C4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1F1E1C"/>
    <w:multiLevelType w:val="hybridMultilevel"/>
    <w:tmpl w:val="9BE88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9"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0"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1" w15:restartNumberingAfterBreak="0">
    <w:nsid w:val="2A9E2D32"/>
    <w:multiLevelType w:val="multilevel"/>
    <w:tmpl w:val="EF80B058"/>
    <w:lvl w:ilvl="0">
      <w:start w:val="1"/>
      <w:numFmt w:val="decimal"/>
      <w:pStyle w:val="1"/>
      <w:lvlText w:val="%1."/>
      <w:lvlJc w:val="left"/>
      <w:pPr>
        <w:ind w:left="0" w:firstLine="709"/>
      </w:pPr>
      <w:rPr>
        <w:rFonts w:hint="default"/>
        <w:b w:val="0"/>
      </w:rPr>
    </w:lvl>
    <w:lvl w:ilvl="1">
      <w:start w:val="1"/>
      <w:numFmt w:val="decimal"/>
      <w:pStyle w:val="20"/>
      <w:lvlText w:val="%2."/>
      <w:lvlJc w:val="left"/>
      <w:pPr>
        <w:ind w:left="0" w:firstLine="709"/>
      </w:pPr>
      <w:rPr>
        <w:rFonts w:ascii="Times New Roman" w:eastAsia="Times New Roman" w:hAnsi="Times New Roman" w:cs="Times New Roman"/>
      </w:rPr>
    </w:lvl>
    <w:lvl w:ilvl="2">
      <w:start w:val="1"/>
      <w:numFmt w:val="decimal"/>
      <w:pStyle w:val="3"/>
      <w:lvlText w:val="%1.%2.%3."/>
      <w:lvlJc w:val="left"/>
      <w:pPr>
        <w:ind w:left="0" w:firstLine="709"/>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D154126"/>
    <w:multiLevelType w:val="hybridMultilevel"/>
    <w:tmpl w:val="27BA8460"/>
    <w:lvl w:ilvl="0" w:tplc="B57CC3D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8A4197"/>
    <w:multiLevelType w:val="hybridMultilevel"/>
    <w:tmpl w:val="86FC0D8C"/>
    <w:lvl w:ilvl="0" w:tplc="EFD2DD60">
      <w:start w:val="1"/>
      <w:numFmt w:val="lowerLetter"/>
      <w:lvlText w:val="%1)"/>
      <w:lvlJc w:val="left"/>
      <w:pPr>
        <w:ind w:left="1429" w:hanging="360"/>
      </w:pPr>
      <w:rPr>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4887159"/>
    <w:multiLevelType w:val="hybridMultilevel"/>
    <w:tmpl w:val="3FE252D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37EA460C"/>
    <w:multiLevelType w:val="multilevel"/>
    <w:tmpl w:val="21340A44"/>
    <w:lvl w:ilvl="0">
      <w:start w:val="2"/>
      <w:numFmt w:val="decimal"/>
      <w:lvlText w:val="%1."/>
      <w:lvlJc w:val="left"/>
      <w:pPr>
        <w:ind w:left="360" w:hanging="360"/>
      </w:pPr>
      <w:rPr>
        <w:rFonts w:hint="default"/>
      </w:rPr>
    </w:lvl>
    <w:lvl w:ilvl="1">
      <w:start w:val="1"/>
      <w:numFmt w:val="decimal"/>
      <w:lvlText w:val="%1.%2."/>
      <w:lvlJc w:val="left"/>
      <w:pPr>
        <w:ind w:left="2559" w:hanging="432"/>
      </w:pPr>
      <w:rPr>
        <w:rFonts w:hint="default"/>
        <w:b w:val="0"/>
      </w:rPr>
    </w:lvl>
    <w:lvl w:ilvl="2">
      <w:start w:val="1"/>
      <w:numFmt w:val="decimal"/>
      <w:pStyle w:val="30"/>
      <w:lvlText w:val="%3."/>
      <w:lvlJc w:val="left"/>
      <w:pPr>
        <w:ind w:left="2348" w:hanging="504"/>
      </w:pPr>
      <w:rPr>
        <w:rFonts w:ascii="Times New Roman" w:eastAsiaTheme="majorEastAsia" w:hAnsi="Times New Roman" w:cs="Times New Roman"/>
        <w:b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D636AE"/>
    <w:multiLevelType w:val="hybridMultilevel"/>
    <w:tmpl w:val="33E2BF66"/>
    <w:lvl w:ilvl="0" w:tplc="6532C9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9" w15:restartNumberingAfterBreak="0">
    <w:nsid w:val="41593621"/>
    <w:multiLevelType w:val="hybridMultilevel"/>
    <w:tmpl w:val="88F6AA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42875EF"/>
    <w:multiLevelType w:val="multilevel"/>
    <w:tmpl w:val="277C4088"/>
    <w:lvl w:ilvl="0">
      <w:start w:val="1"/>
      <w:numFmt w:val="decimal"/>
      <w:lvlText w:val="%1."/>
      <w:lvlJc w:val="left"/>
      <w:pPr>
        <w:ind w:left="360" w:hanging="360"/>
      </w:pPr>
      <w:rPr>
        <w:b/>
      </w:rPr>
    </w:lvl>
    <w:lvl w:ilvl="1">
      <w:start w:val="1"/>
      <w:numFmt w:val="decimal"/>
      <w:lvlText w:val="%1.%2."/>
      <w:lvlJc w:val="left"/>
      <w:pPr>
        <w:ind w:left="3976" w:hanging="432"/>
      </w:pPr>
      <w:rPr>
        <w:b/>
        <w:i w:val="0"/>
      </w:rPr>
    </w:lvl>
    <w:lvl w:ilvl="2">
      <w:start w:val="1"/>
      <w:numFmt w:val="decimal"/>
      <w:lvlText w:val="%1.%2.%3."/>
      <w:lvlJc w:val="left"/>
      <w:pPr>
        <w:ind w:left="2064" w:hanging="504"/>
      </w:pPr>
      <w:rPr>
        <w:rFonts w:ascii="Times New Roman" w:hAnsi="Times New Roman" w:cs="Times New Roman" w:hint="default"/>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C90241"/>
    <w:multiLevelType w:val="hybridMultilevel"/>
    <w:tmpl w:val="3996B468"/>
    <w:lvl w:ilvl="0" w:tplc="6D70E57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AC81BE9"/>
    <w:multiLevelType w:val="hybridMultilevel"/>
    <w:tmpl w:val="D28821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C9543A5"/>
    <w:multiLevelType w:val="hybridMultilevel"/>
    <w:tmpl w:val="24542BE0"/>
    <w:lvl w:ilvl="0" w:tplc="8BD4B464">
      <w:start w:val="1"/>
      <w:numFmt w:val="decimal"/>
      <w:lvlText w:val="%1."/>
      <w:lvlJc w:val="left"/>
      <w:pPr>
        <w:ind w:left="720" w:hanging="360"/>
      </w:pPr>
      <w:rPr>
        <w:rFonts w:ascii="Times New Roman" w:hAnsi="Times New Roman" w:cs="Times New Roman"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270013"/>
    <w:multiLevelType w:val="hybridMultilevel"/>
    <w:tmpl w:val="CFF2127A"/>
    <w:lvl w:ilvl="0" w:tplc="4D78724C">
      <w:start w:val="1"/>
      <w:numFmt w:val="bullet"/>
      <w:lvlText w:val=""/>
      <w:lvlJc w:val="left"/>
      <w:pPr>
        <w:ind w:left="2062" w:hanging="360"/>
      </w:pPr>
      <w:rPr>
        <w:rFonts w:ascii="Wingdings" w:hAnsi="Wingdings" w:hint="default"/>
        <w:color w:val="auto"/>
      </w:rPr>
    </w:lvl>
    <w:lvl w:ilvl="1" w:tplc="04190003" w:tentative="1">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25" w15:restartNumberingAfterBreak="0">
    <w:nsid w:val="52611A2D"/>
    <w:multiLevelType w:val="hybridMultilevel"/>
    <w:tmpl w:val="4856612A"/>
    <w:lvl w:ilvl="0" w:tplc="1AC691C8">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50745B8"/>
    <w:multiLevelType w:val="hybridMultilevel"/>
    <w:tmpl w:val="F11453B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80D4115"/>
    <w:multiLevelType w:val="multilevel"/>
    <w:tmpl w:val="6BB20E36"/>
    <w:lvl w:ilvl="0">
      <w:start w:val="1"/>
      <w:numFmt w:val="decimal"/>
      <w:pStyle w:val="11"/>
      <w:lvlText w:val="%1."/>
      <w:lvlJc w:val="left"/>
      <w:pPr>
        <w:tabs>
          <w:tab w:val="num" w:pos="-1061"/>
        </w:tabs>
        <w:ind w:left="56" w:hanging="56"/>
      </w:pPr>
      <w:rPr>
        <w:rFonts w:hint="default"/>
        <w:b w:val="0"/>
        <w:sz w:val="28"/>
        <w:szCs w:val="28"/>
        <w:lang w:val="ru-RU"/>
      </w:rPr>
    </w:lvl>
    <w:lvl w:ilvl="1">
      <w:start w:val="1"/>
      <w:numFmt w:val="decimal"/>
      <w:pStyle w:val="21"/>
      <w:lvlText w:val="%1.%2."/>
      <w:lvlJc w:val="left"/>
      <w:pPr>
        <w:tabs>
          <w:tab w:val="num" w:pos="284"/>
        </w:tabs>
        <w:ind w:left="453" w:hanging="169"/>
      </w:pPr>
      <w:rPr>
        <w:rFonts w:hint="default"/>
        <w:b w:val="0"/>
      </w:rPr>
    </w:lvl>
    <w:lvl w:ilvl="2">
      <w:start w:val="1"/>
      <w:numFmt w:val="decimal"/>
      <w:pStyle w:val="31"/>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8" w15:restartNumberingAfterBreak="0">
    <w:nsid w:val="58297742"/>
    <w:multiLevelType w:val="hybridMultilevel"/>
    <w:tmpl w:val="F322FBD6"/>
    <w:lvl w:ilvl="0" w:tplc="F3B29DA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93934FD"/>
    <w:multiLevelType w:val="multilevel"/>
    <w:tmpl w:val="EC5E7732"/>
    <w:lvl w:ilvl="0">
      <w:start w:val="1"/>
      <w:numFmt w:val="decimal"/>
      <w:lvlText w:val="%1."/>
      <w:lvlJc w:val="left"/>
      <w:pPr>
        <w:ind w:left="927" w:hanging="360"/>
      </w:pPr>
      <w:rPr>
        <w:rFonts w:hint="default"/>
      </w:rPr>
    </w:lvl>
    <w:lvl w:ilvl="1">
      <w:start w:val="3"/>
      <w:numFmt w:val="decimal"/>
      <w:isLgl/>
      <w:lvlText w:val="%1.%2."/>
      <w:lvlJc w:val="left"/>
      <w:pPr>
        <w:ind w:left="1017" w:hanging="450"/>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30" w15:restartNumberingAfterBreak="0">
    <w:nsid w:val="5A26205D"/>
    <w:multiLevelType w:val="hybridMultilevel"/>
    <w:tmpl w:val="76865728"/>
    <w:lvl w:ilvl="0" w:tplc="2780D2F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757C91"/>
    <w:multiLevelType w:val="multilevel"/>
    <w:tmpl w:val="45E0EEF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sz w:val="20"/>
        <w:szCs w:val="20"/>
      </w:rPr>
    </w:lvl>
    <w:lvl w:ilvl="2">
      <w:start w:val="1"/>
      <w:numFmt w:val="decimal"/>
      <w:pStyle w:val="a0"/>
      <w:lvlText w:val="%1.%2.%3."/>
      <w:lvlJc w:val="left"/>
      <w:pPr>
        <w:ind w:left="1224" w:hanging="504"/>
      </w:pPr>
      <w:rPr>
        <w:rFonts w:hint="default"/>
        <w:b w:val="0"/>
        <w:sz w:val="20"/>
        <w:szCs w:val="20"/>
        <w:vertAlign w:val="baseline"/>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32" w15:restartNumberingAfterBreak="0">
    <w:nsid w:val="5AEB2D94"/>
    <w:multiLevelType w:val="hybridMultilevel"/>
    <w:tmpl w:val="4D8A2B0A"/>
    <w:lvl w:ilvl="0" w:tplc="644E8672">
      <w:start w:val="1"/>
      <w:numFmt w:val="decimal"/>
      <w:lvlText w:val="%1."/>
      <w:lvlJc w:val="left"/>
      <w:pPr>
        <w:ind w:left="964" w:hanging="360"/>
      </w:pPr>
      <w:rPr>
        <w:rFonts w:hint="default"/>
      </w:rPr>
    </w:lvl>
    <w:lvl w:ilvl="1" w:tplc="04190019" w:tentative="1">
      <w:start w:val="1"/>
      <w:numFmt w:val="lowerLetter"/>
      <w:lvlText w:val="%2."/>
      <w:lvlJc w:val="left"/>
      <w:pPr>
        <w:ind w:left="1684" w:hanging="360"/>
      </w:pPr>
    </w:lvl>
    <w:lvl w:ilvl="2" w:tplc="0419001B" w:tentative="1">
      <w:start w:val="1"/>
      <w:numFmt w:val="lowerRoman"/>
      <w:lvlText w:val="%3."/>
      <w:lvlJc w:val="right"/>
      <w:pPr>
        <w:ind w:left="2404" w:hanging="180"/>
      </w:pPr>
    </w:lvl>
    <w:lvl w:ilvl="3" w:tplc="0419000F" w:tentative="1">
      <w:start w:val="1"/>
      <w:numFmt w:val="decimal"/>
      <w:lvlText w:val="%4."/>
      <w:lvlJc w:val="left"/>
      <w:pPr>
        <w:ind w:left="3124" w:hanging="360"/>
      </w:pPr>
    </w:lvl>
    <w:lvl w:ilvl="4" w:tplc="04190019" w:tentative="1">
      <w:start w:val="1"/>
      <w:numFmt w:val="lowerLetter"/>
      <w:lvlText w:val="%5."/>
      <w:lvlJc w:val="left"/>
      <w:pPr>
        <w:ind w:left="3844" w:hanging="360"/>
      </w:pPr>
    </w:lvl>
    <w:lvl w:ilvl="5" w:tplc="0419001B" w:tentative="1">
      <w:start w:val="1"/>
      <w:numFmt w:val="lowerRoman"/>
      <w:lvlText w:val="%6."/>
      <w:lvlJc w:val="right"/>
      <w:pPr>
        <w:ind w:left="4564" w:hanging="180"/>
      </w:pPr>
    </w:lvl>
    <w:lvl w:ilvl="6" w:tplc="0419000F" w:tentative="1">
      <w:start w:val="1"/>
      <w:numFmt w:val="decimal"/>
      <w:lvlText w:val="%7."/>
      <w:lvlJc w:val="left"/>
      <w:pPr>
        <w:ind w:left="5284" w:hanging="360"/>
      </w:pPr>
    </w:lvl>
    <w:lvl w:ilvl="7" w:tplc="04190019" w:tentative="1">
      <w:start w:val="1"/>
      <w:numFmt w:val="lowerLetter"/>
      <w:lvlText w:val="%8."/>
      <w:lvlJc w:val="left"/>
      <w:pPr>
        <w:ind w:left="6004" w:hanging="360"/>
      </w:pPr>
    </w:lvl>
    <w:lvl w:ilvl="8" w:tplc="0419001B" w:tentative="1">
      <w:start w:val="1"/>
      <w:numFmt w:val="lowerRoman"/>
      <w:lvlText w:val="%9."/>
      <w:lvlJc w:val="right"/>
      <w:pPr>
        <w:ind w:left="6724" w:hanging="180"/>
      </w:pPr>
    </w:lvl>
  </w:abstractNum>
  <w:abstractNum w:abstractNumId="33" w15:restartNumberingAfterBreak="0">
    <w:nsid w:val="5D0B260B"/>
    <w:multiLevelType w:val="hybridMultilevel"/>
    <w:tmpl w:val="A9D4C3B8"/>
    <w:lvl w:ilvl="0" w:tplc="023CFC46">
      <w:start w:val="1"/>
      <w:numFmt w:val="decimal"/>
      <w:lvlText w:val="%1."/>
      <w:lvlJc w:val="left"/>
      <w:pPr>
        <w:ind w:left="1069" w:hanging="360"/>
      </w:pPr>
      <w:rPr>
        <w:rFonts w:hint="default"/>
        <w:i w:val="0"/>
        <w:i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05D0B39"/>
    <w:multiLevelType w:val="multilevel"/>
    <w:tmpl w:val="E0A239F4"/>
    <w:lvl w:ilvl="0">
      <w:start w:val="1"/>
      <w:numFmt w:val="decimal"/>
      <w:lvlText w:val="%1."/>
      <w:lvlJc w:val="left"/>
      <w:pPr>
        <w:ind w:left="360" w:hanging="360"/>
      </w:pPr>
      <w:rPr>
        <w:rFonts w:hint="default"/>
        <w:b/>
      </w:rPr>
    </w:lvl>
    <w:lvl w:ilvl="1">
      <w:start w:val="1"/>
      <w:numFmt w:val="decimal"/>
      <w:lvlText w:val="%1.%2."/>
      <w:lvlJc w:val="left"/>
      <w:pPr>
        <w:ind w:left="1850" w:hanging="432"/>
      </w:pPr>
      <w:rPr>
        <w:rFonts w:hint="default"/>
        <w:b w:val="0"/>
        <w:i w:val="0"/>
        <w:sz w:val="20"/>
        <w:szCs w:val="20"/>
      </w:rPr>
    </w:lvl>
    <w:lvl w:ilvl="2">
      <w:start w:val="1"/>
      <w:numFmt w:val="decimal"/>
      <w:lvlText w:val="%1.%2.%3."/>
      <w:lvlJc w:val="left"/>
      <w:pPr>
        <w:ind w:left="1224" w:hanging="504"/>
      </w:pPr>
      <w:rPr>
        <w:rFonts w:hint="default"/>
        <w:b w:val="0"/>
        <w:sz w:val="20"/>
        <w:szCs w:val="20"/>
        <w:vertAlign w:val="baseline"/>
      </w:rPr>
    </w:lvl>
    <w:lvl w:ilvl="3">
      <w:start w:val="1"/>
      <w:numFmt w:val="decimal"/>
      <w:lvlText w:val="%1.%2.%3.%4."/>
      <w:lvlJc w:val="left"/>
      <w:pPr>
        <w:ind w:left="3484" w:hanging="648"/>
      </w:pPr>
      <w:rPr>
        <w:rFonts w:hint="default"/>
        <w:b w:val="0"/>
        <w:sz w:val="20"/>
        <w:szCs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35" w15:restartNumberingAfterBreak="0">
    <w:nsid w:val="6248401D"/>
    <w:multiLevelType w:val="hybridMultilevel"/>
    <w:tmpl w:val="A66E63E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4E6100C"/>
    <w:multiLevelType w:val="hybridMultilevel"/>
    <w:tmpl w:val="92CE4C82"/>
    <w:lvl w:ilvl="0" w:tplc="0419000B">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7" w15:restartNumberingAfterBreak="0">
    <w:nsid w:val="65E07D6C"/>
    <w:multiLevelType w:val="multilevel"/>
    <w:tmpl w:val="30F6B30A"/>
    <w:lvl w:ilvl="0">
      <w:start w:val="1"/>
      <w:numFmt w:val="decimal"/>
      <w:lvlText w:val="%1.0."/>
      <w:lvlJc w:val="left"/>
      <w:pPr>
        <w:ind w:left="360" w:hanging="360"/>
      </w:pPr>
      <w:rPr>
        <w:rFonts w:hint="default"/>
      </w:rPr>
    </w:lvl>
    <w:lvl w:ilvl="1">
      <w:start w:val="1"/>
      <w:numFmt w:val="decimal"/>
      <w:lvlText w:val="%1.%2."/>
      <w:lvlJc w:val="left"/>
      <w:pPr>
        <w:ind w:left="644" w:hanging="360"/>
      </w:pPr>
      <w:rPr>
        <w:rFonts w:ascii="Times New Roman" w:hAnsi="Times New Roman" w:cs="Times New Roman" w:hint="default"/>
        <w:b w:val="0"/>
      </w:rPr>
    </w:lvl>
    <w:lvl w:ilvl="2">
      <w:start w:val="1"/>
      <w:numFmt w:val="decimal"/>
      <w:lvlText w:val="%1.%2.%3."/>
      <w:lvlJc w:val="left"/>
      <w:pPr>
        <w:ind w:left="2136" w:hanging="720"/>
      </w:pPr>
      <w:rPr>
        <w:rFonts w:ascii="Times New Roman" w:hAnsi="Times New Roman" w:cs="Times New Roman" w:hint="default"/>
        <w:b w:val="0"/>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8" w15:restartNumberingAfterBreak="0">
    <w:nsid w:val="682B7D88"/>
    <w:multiLevelType w:val="hybridMultilevel"/>
    <w:tmpl w:val="452E8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D592EB6"/>
    <w:multiLevelType w:val="hybridMultilevel"/>
    <w:tmpl w:val="7E1096B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FE442C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1D434A9"/>
    <w:multiLevelType w:val="hybridMultilevel"/>
    <w:tmpl w:val="E20A51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2"/>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3" w15:restartNumberingAfterBreak="0">
    <w:nsid w:val="762958F0"/>
    <w:multiLevelType w:val="hybridMultilevel"/>
    <w:tmpl w:val="7A56D2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957604F"/>
    <w:multiLevelType w:val="multilevel"/>
    <w:tmpl w:val="1E3C5336"/>
    <w:lvl w:ilvl="0">
      <w:start w:val="1"/>
      <w:numFmt w:val="decimal"/>
      <w:pStyle w:val="12"/>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2"/>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3"/>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4"/>
  </w:num>
  <w:num w:numId="2">
    <w:abstractNumId w:val="16"/>
  </w:num>
  <w:num w:numId="3">
    <w:abstractNumId w:val="8"/>
    <w:lvlOverride w:ilvl="0">
      <w:startOverride w:val="1"/>
    </w:lvlOverride>
  </w:num>
  <w:num w:numId="4">
    <w:abstractNumId w:val="31"/>
  </w:num>
  <w:num w:numId="5">
    <w:abstractNumId w:val="37"/>
  </w:num>
  <w:num w:numId="6">
    <w:abstractNumId w:val="14"/>
  </w:num>
  <w:num w:numId="7">
    <w:abstractNumId w:val="40"/>
  </w:num>
  <w:num w:numId="8">
    <w:abstractNumId w:val="20"/>
  </w:num>
  <w:num w:numId="9">
    <w:abstractNumId w:val="45"/>
  </w:num>
  <w:num w:numId="10">
    <w:abstractNumId w:val="18"/>
  </w:num>
  <w:num w:numId="11">
    <w:abstractNumId w:val="44"/>
  </w:num>
  <w:num w:numId="12">
    <w:abstractNumId w:val="0"/>
    <w:lvlOverride w:ilvl="0">
      <w:startOverride w:val="1"/>
    </w:lvlOverride>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5">
    <w:abstractNumId w:val="27"/>
  </w:num>
  <w:num w:numId="16">
    <w:abstractNumId w:val="15"/>
  </w:num>
  <w:num w:numId="17">
    <w:abstractNumId w:val="9"/>
  </w:num>
  <w:num w:numId="18">
    <w:abstractNumId w:val="1"/>
  </w:num>
  <w:num w:numId="19">
    <w:abstractNumId w:val="11"/>
  </w:num>
  <w:num w:numId="20">
    <w:abstractNumId w:val="6"/>
  </w:num>
  <w:num w:numId="21">
    <w:abstractNumId w:val="7"/>
  </w:num>
  <w:num w:numId="22">
    <w:abstractNumId w:val="22"/>
  </w:num>
  <w:num w:numId="23">
    <w:abstractNumId w:val="35"/>
  </w:num>
  <w:num w:numId="24">
    <w:abstractNumId w:val="41"/>
  </w:num>
  <w:num w:numId="25">
    <w:abstractNumId w:val="26"/>
  </w:num>
  <w:num w:numId="26">
    <w:abstractNumId w:val="43"/>
  </w:num>
  <w:num w:numId="27">
    <w:abstractNumId w:val="17"/>
  </w:num>
  <w:num w:numId="28">
    <w:abstractNumId w:val="25"/>
  </w:num>
  <w:num w:numId="29">
    <w:abstractNumId w:val="12"/>
  </w:num>
  <w:num w:numId="30">
    <w:abstractNumId w:val="24"/>
  </w:num>
  <w:num w:numId="31">
    <w:abstractNumId w:val="4"/>
  </w:num>
  <w:num w:numId="32">
    <w:abstractNumId w:val="21"/>
  </w:num>
  <w:num w:numId="33">
    <w:abstractNumId w:val="28"/>
  </w:num>
  <w:num w:numId="34">
    <w:abstractNumId w:val="23"/>
  </w:num>
  <w:num w:numId="35">
    <w:abstractNumId w:val="30"/>
  </w:num>
  <w:num w:numId="36">
    <w:abstractNumId w:val="38"/>
  </w:num>
  <w:num w:numId="37">
    <w:abstractNumId w:val="29"/>
  </w:num>
  <w:num w:numId="38">
    <w:abstractNumId w:val="32"/>
  </w:num>
  <w:num w:numId="39">
    <w:abstractNumId w:val="5"/>
  </w:num>
  <w:num w:numId="40">
    <w:abstractNumId w:val="13"/>
  </w:num>
  <w:num w:numId="41">
    <w:abstractNumId w:val="19"/>
  </w:num>
  <w:num w:numId="42">
    <w:abstractNumId w:val="39"/>
  </w:num>
  <w:num w:numId="43">
    <w:abstractNumId w:val="2"/>
  </w:num>
  <w:num w:numId="44">
    <w:abstractNumId w:val="36"/>
  </w:num>
  <w:num w:numId="45">
    <w:abstractNumId w:val="33"/>
  </w:num>
  <w:num w:numId="46">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F26"/>
    <w:rsid w:val="000003A8"/>
    <w:rsid w:val="000016C4"/>
    <w:rsid w:val="00002B8D"/>
    <w:rsid w:val="00004212"/>
    <w:rsid w:val="00004224"/>
    <w:rsid w:val="00004D96"/>
    <w:rsid w:val="000060C0"/>
    <w:rsid w:val="000061BC"/>
    <w:rsid w:val="00010AEE"/>
    <w:rsid w:val="00010B16"/>
    <w:rsid w:val="00010BCF"/>
    <w:rsid w:val="00011CFE"/>
    <w:rsid w:val="00011FC0"/>
    <w:rsid w:val="000135A4"/>
    <w:rsid w:val="00013AB4"/>
    <w:rsid w:val="00013EE1"/>
    <w:rsid w:val="00013F29"/>
    <w:rsid w:val="000156DF"/>
    <w:rsid w:val="00015C0E"/>
    <w:rsid w:val="0001605B"/>
    <w:rsid w:val="00016351"/>
    <w:rsid w:val="00017351"/>
    <w:rsid w:val="00020E73"/>
    <w:rsid w:val="000225D9"/>
    <w:rsid w:val="00022990"/>
    <w:rsid w:val="0002463F"/>
    <w:rsid w:val="0002465A"/>
    <w:rsid w:val="00024AD8"/>
    <w:rsid w:val="00024E88"/>
    <w:rsid w:val="0002511B"/>
    <w:rsid w:val="0002564B"/>
    <w:rsid w:val="00025BF8"/>
    <w:rsid w:val="00025EFB"/>
    <w:rsid w:val="000268F1"/>
    <w:rsid w:val="00026934"/>
    <w:rsid w:val="000269C6"/>
    <w:rsid w:val="000276F0"/>
    <w:rsid w:val="000322FD"/>
    <w:rsid w:val="00032CBC"/>
    <w:rsid w:val="00032CCD"/>
    <w:rsid w:val="0003327F"/>
    <w:rsid w:val="00036F7D"/>
    <w:rsid w:val="00037F3E"/>
    <w:rsid w:val="0004181A"/>
    <w:rsid w:val="00042D4B"/>
    <w:rsid w:val="0004306F"/>
    <w:rsid w:val="00043CDF"/>
    <w:rsid w:val="000440B9"/>
    <w:rsid w:val="0004491B"/>
    <w:rsid w:val="00044DF0"/>
    <w:rsid w:val="0004555F"/>
    <w:rsid w:val="00045EE1"/>
    <w:rsid w:val="000461B5"/>
    <w:rsid w:val="00047300"/>
    <w:rsid w:val="0005054B"/>
    <w:rsid w:val="0005162C"/>
    <w:rsid w:val="00051691"/>
    <w:rsid w:val="0005246A"/>
    <w:rsid w:val="00052893"/>
    <w:rsid w:val="0005355A"/>
    <w:rsid w:val="000539EA"/>
    <w:rsid w:val="00054929"/>
    <w:rsid w:val="00055386"/>
    <w:rsid w:val="00055946"/>
    <w:rsid w:val="00056D6E"/>
    <w:rsid w:val="00056F3F"/>
    <w:rsid w:val="0005755D"/>
    <w:rsid w:val="00057597"/>
    <w:rsid w:val="00057A27"/>
    <w:rsid w:val="000604D8"/>
    <w:rsid w:val="000610D9"/>
    <w:rsid w:val="000611FF"/>
    <w:rsid w:val="000615B9"/>
    <w:rsid w:val="00061C50"/>
    <w:rsid w:val="0006363B"/>
    <w:rsid w:val="00064B74"/>
    <w:rsid w:val="00066AA4"/>
    <w:rsid w:val="00070780"/>
    <w:rsid w:val="000711A4"/>
    <w:rsid w:val="00072296"/>
    <w:rsid w:val="00072831"/>
    <w:rsid w:val="00073BA7"/>
    <w:rsid w:val="00075B79"/>
    <w:rsid w:val="00076151"/>
    <w:rsid w:val="000767D4"/>
    <w:rsid w:val="000767FC"/>
    <w:rsid w:val="00080A01"/>
    <w:rsid w:val="00081D9F"/>
    <w:rsid w:val="0008251C"/>
    <w:rsid w:val="00082876"/>
    <w:rsid w:val="00082917"/>
    <w:rsid w:val="000836DF"/>
    <w:rsid w:val="00083ED3"/>
    <w:rsid w:val="00084861"/>
    <w:rsid w:val="000868D4"/>
    <w:rsid w:val="00087BCF"/>
    <w:rsid w:val="00090620"/>
    <w:rsid w:val="00091A95"/>
    <w:rsid w:val="00092E32"/>
    <w:rsid w:val="00093BA8"/>
    <w:rsid w:val="000941DA"/>
    <w:rsid w:val="000944E8"/>
    <w:rsid w:val="00094BD5"/>
    <w:rsid w:val="000950D9"/>
    <w:rsid w:val="00096C14"/>
    <w:rsid w:val="00097931"/>
    <w:rsid w:val="000A1D06"/>
    <w:rsid w:val="000A220D"/>
    <w:rsid w:val="000A2799"/>
    <w:rsid w:val="000A2DB8"/>
    <w:rsid w:val="000A2E3C"/>
    <w:rsid w:val="000A3D8C"/>
    <w:rsid w:val="000A577D"/>
    <w:rsid w:val="000A5CEA"/>
    <w:rsid w:val="000A7309"/>
    <w:rsid w:val="000A75BA"/>
    <w:rsid w:val="000A7A42"/>
    <w:rsid w:val="000B084F"/>
    <w:rsid w:val="000B1631"/>
    <w:rsid w:val="000B1CFF"/>
    <w:rsid w:val="000B44F7"/>
    <w:rsid w:val="000B4EFE"/>
    <w:rsid w:val="000B5778"/>
    <w:rsid w:val="000B6269"/>
    <w:rsid w:val="000B6CF0"/>
    <w:rsid w:val="000B7120"/>
    <w:rsid w:val="000C046C"/>
    <w:rsid w:val="000C0827"/>
    <w:rsid w:val="000C25F0"/>
    <w:rsid w:val="000C2616"/>
    <w:rsid w:val="000C3AE7"/>
    <w:rsid w:val="000C4693"/>
    <w:rsid w:val="000C4CFF"/>
    <w:rsid w:val="000C6AD1"/>
    <w:rsid w:val="000C6F00"/>
    <w:rsid w:val="000C7CE9"/>
    <w:rsid w:val="000D07C7"/>
    <w:rsid w:val="000D0956"/>
    <w:rsid w:val="000D146E"/>
    <w:rsid w:val="000D2874"/>
    <w:rsid w:val="000D2D7B"/>
    <w:rsid w:val="000D40FA"/>
    <w:rsid w:val="000D4F9B"/>
    <w:rsid w:val="000D58EF"/>
    <w:rsid w:val="000D5C14"/>
    <w:rsid w:val="000D5F28"/>
    <w:rsid w:val="000D63B7"/>
    <w:rsid w:val="000E0C42"/>
    <w:rsid w:val="000E13EF"/>
    <w:rsid w:val="000E3282"/>
    <w:rsid w:val="000E434E"/>
    <w:rsid w:val="000E4823"/>
    <w:rsid w:val="000E5502"/>
    <w:rsid w:val="000E5E45"/>
    <w:rsid w:val="000E6BB6"/>
    <w:rsid w:val="000E70EE"/>
    <w:rsid w:val="000F03BF"/>
    <w:rsid w:val="000F1655"/>
    <w:rsid w:val="000F2AB7"/>
    <w:rsid w:val="000F3573"/>
    <w:rsid w:val="000F523F"/>
    <w:rsid w:val="000F663A"/>
    <w:rsid w:val="000F6941"/>
    <w:rsid w:val="000F71E4"/>
    <w:rsid w:val="000F7D1E"/>
    <w:rsid w:val="000F7D56"/>
    <w:rsid w:val="001004AE"/>
    <w:rsid w:val="001005F6"/>
    <w:rsid w:val="00100D15"/>
    <w:rsid w:val="00101071"/>
    <w:rsid w:val="00103953"/>
    <w:rsid w:val="00104406"/>
    <w:rsid w:val="00105141"/>
    <w:rsid w:val="00105BBB"/>
    <w:rsid w:val="001061D6"/>
    <w:rsid w:val="00107882"/>
    <w:rsid w:val="0011065F"/>
    <w:rsid w:val="00110C3E"/>
    <w:rsid w:val="001110E3"/>
    <w:rsid w:val="00112711"/>
    <w:rsid w:val="0011328C"/>
    <w:rsid w:val="00113E46"/>
    <w:rsid w:val="001146F5"/>
    <w:rsid w:val="0011518F"/>
    <w:rsid w:val="00117002"/>
    <w:rsid w:val="00117696"/>
    <w:rsid w:val="00121045"/>
    <w:rsid w:val="001253CC"/>
    <w:rsid w:val="001256F8"/>
    <w:rsid w:val="00125791"/>
    <w:rsid w:val="0013276E"/>
    <w:rsid w:val="001334F3"/>
    <w:rsid w:val="001340DF"/>
    <w:rsid w:val="00134C6B"/>
    <w:rsid w:val="00135011"/>
    <w:rsid w:val="00136B1D"/>
    <w:rsid w:val="00137563"/>
    <w:rsid w:val="00137D91"/>
    <w:rsid w:val="00137FE1"/>
    <w:rsid w:val="001433DE"/>
    <w:rsid w:val="001456F8"/>
    <w:rsid w:val="00146A27"/>
    <w:rsid w:val="00147717"/>
    <w:rsid w:val="00150EFE"/>
    <w:rsid w:val="0015183E"/>
    <w:rsid w:val="0015304E"/>
    <w:rsid w:val="0015393F"/>
    <w:rsid w:val="0015499D"/>
    <w:rsid w:val="00155ECA"/>
    <w:rsid w:val="0015620A"/>
    <w:rsid w:val="001563DC"/>
    <w:rsid w:val="00156B07"/>
    <w:rsid w:val="00157366"/>
    <w:rsid w:val="00160005"/>
    <w:rsid w:val="00161028"/>
    <w:rsid w:val="00161F7C"/>
    <w:rsid w:val="00162292"/>
    <w:rsid w:val="00162DC5"/>
    <w:rsid w:val="001639CE"/>
    <w:rsid w:val="001650D0"/>
    <w:rsid w:val="001652A7"/>
    <w:rsid w:val="001655D3"/>
    <w:rsid w:val="00166A1F"/>
    <w:rsid w:val="00171F70"/>
    <w:rsid w:val="00172121"/>
    <w:rsid w:val="00173F71"/>
    <w:rsid w:val="00177181"/>
    <w:rsid w:val="001804AF"/>
    <w:rsid w:val="00180DFF"/>
    <w:rsid w:val="00181958"/>
    <w:rsid w:val="00181D04"/>
    <w:rsid w:val="00182173"/>
    <w:rsid w:val="001826E3"/>
    <w:rsid w:val="00182995"/>
    <w:rsid w:val="0018488B"/>
    <w:rsid w:val="00185AD9"/>
    <w:rsid w:val="00187EFB"/>
    <w:rsid w:val="0019066C"/>
    <w:rsid w:val="0019070C"/>
    <w:rsid w:val="0019079E"/>
    <w:rsid w:val="00190B17"/>
    <w:rsid w:val="00190FAB"/>
    <w:rsid w:val="00192AC8"/>
    <w:rsid w:val="0019417D"/>
    <w:rsid w:val="001945AE"/>
    <w:rsid w:val="001946D4"/>
    <w:rsid w:val="0019639A"/>
    <w:rsid w:val="001964B1"/>
    <w:rsid w:val="001A0ED9"/>
    <w:rsid w:val="001A1C80"/>
    <w:rsid w:val="001A32EE"/>
    <w:rsid w:val="001A4104"/>
    <w:rsid w:val="001A45FC"/>
    <w:rsid w:val="001A4926"/>
    <w:rsid w:val="001A4B5D"/>
    <w:rsid w:val="001A5982"/>
    <w:rsid w:val="001A5F37"/>
    <w:rsid w:val="001A6109"/>
    <w:rsid w:val="001A617E"/>
    <w:rsid w:val="001B2749"/>
    <w:rsid w:val="001B3297"/>
    <w:rsid w:val="001B4743"/>
    <w:rsid w:val="001B5442"/>
    <w:rsid w:val="001B7B17"/>
    <w:rsid w:val="001C07BE"/>
    <w:rsid w:val="001C0F21"/>
    <w:rsid w:val="001C2025"/>
    <w:rsid w:val="001C204C"/>
    <w:rsid w:val="001C2811"/>
    <w:rsid w:val="001C3082"/>
    <w:rsid w:val="001C3EDD"/>
    <w:rsid w:val="001C4538"/>
    <w:rsid w:val="001C4752"/>
    <w:rsid w:val="001C564B"/>
    <w:rsid w:val="001C5C49"/>
    <w:rsid w:val="001C6A64"/>
    <w:rsid w:val="001C6AFC"/>
    <w:rsid w:val="001C727F"/>
    <w:rsid w:val="001C762C"/>
    <w:rsid w:val="001D0922"/>
    <w:rsid w:val="001D0C9D"/>
    <w:rsid w:val="001D1547"/>
    <w:rsid w:val="001D4441"/>
    <w:rsid w:val="001D5952"/>
    <w:rsid w:val="001D6292"/>
    <w:rsid w:val="001D7601"/>
    <w:rsid w:val="001D798B"/>
    <w:rsid w:val="001D7C32"/>
    <w:rsid w:val="001E0F07"/>
    <w:rsid w:val="001E43D8"/>
    <w:rsid w:val="001E4DBA"/>
    <w:rsid w:val="001E5183"/>
    <w:rsid w:val="001E620F"/>
    <w:rsid w:val="001E655C"/>
    <w:rsid w:val="001E6F43"/>
    <w:rsid w:val="001E718A"/>
    <w:rsid w:val="001E730C"/>
    <w:rsid w:val="001E75CA"/>
    <w:rsid w:val="001E7751"/>
    <w:rsid w:val="001F0069"/>
    <w:rsid w:val="001F139D"/>
    <w:rsid w:val="001F1E0B"/>
    <w:rsid w:val="001F2A0D"/>
    <w:rsid w:val="001F388C"/>
    <w:rsid w:val="001F5331"/>
    <w:rsid w:val="001F60CD"/>
    <w:rsid w:val="001F60D9"/>
    <w:rsid w:val="001F6AE6"/>
    <w:rsid w:val="001F7031"/>
    <w:rsid w:val="00201BF8"/>
    <w:rsid w:val="002020D2"/>
    <w:rsid w:val="00202951"/>
    <w:rsid w:val="002041C4"/>
    <w:rsid w:val="002052CF"/>
    <w:rsid w:val="00206905"/>
    <w:rsid w:val="00206914"/>
    <w:rsid w:val="00206D2E"/>
    <w:rsid w:val="0021077E"/>
    <w:rsid w:val="00212090"/>
    <w:rsid w:val="00213CBA"/>
    <w:rsid w:val="00217452"/>
    <w:rsid w:val="00217803"/>
    <w:rsid w:val="00220743"/>
    <w:rsid w:val="00220DEF"/>
    <w:rsid w:val="002217E0"/>
    <w:rsid w:val="00221D02"/>
    <w:rsid w:val="00221E13"/>
    <w:rsid w:val="00223392"/>
    <w:rsid w:val="002247F7"/>
    <w:rsid w:val="00226BBA"/>
    <w:rsid w:val="00227519"/>
    <w:rsid w:val="0022771D"/>
    <w:rsid w:val="00230A6D"/>
    <w:rsid w:val="00232182"/>
    <w:rsid w:val="002322D7"/>
    <w:rsid w:val="00233643"/>
    <w:rsid w:val="00234E1F"/>
    <w:rsid w:val="0023659F"/>
    <w:rsid w:val="0023713B"/>
    <w:rsid w:val="00237DDC"/>
    <w:rsid w:val="002408C7"/>
    <w:rsid w:val="00240AF3"/>
    <w:rsid w:val="002415D0"/>
    <w:rsid w:val="00244663"/>
    <w:rsid w:val="00244C47"/>
    <w:rsid w:val="00246A3F"/>
    <w:rsid w:val="002477A3"/>
    <w:rsid w:val="00247AC4"/>
    <w:rsid w:val="002502B3"/>
    <w:rsid w:val="00251CBB"/>
    <w:rsid w:val="00251E71"/>
    <w:rsid w:val="00253B53"/>
    <w:rsid w:val="00254764"/>
    <w:rsid w:val="00254D86"/>
    <w:rsid w:val="00254E19"/>
    <w:rsid w:val="002564F0"/>
    <w:rsid w:val="00256565"/>
    <w:rsid w:val="00257028"/>
    <w:rsid w:val="002577B5"/>
    <w:rsid w:val="0026015E"/>
    <w:rsid w:val="00260AA0"/>
    <w:rsid w:val="0026143F"/>
    <w:rsid w:val="0026280E"/>
    <w:rsid w:val="00265422"/>
    <w:rsid w:val="00265F67"/>
    <w:rsid w:val="002703E3"/>
    <w:rsid w:val="00270DCA"/>
    <w:rsid w:val="00271F2F"/>
    <w:rsid w:val="00274437"/>
    <w:rsid w:val="0027526D"/>
    <w:rsid w:val="00275873"/>
    <w:rsid w:val="0027588E"/>
    <w:rsid w:val="002759EB"/>
    <w:rsid w:val="00276001"/>
    <w:rsid w:val="002766B0"/>
    <w:rsid w:val="00277773"/>
    <w:rsid w:val="00280651"/>
    <w:rsid w:val="002819E7"/>
    <w:rsid w:val="002835AD"/>
    <w:rsid w:val="00283673"/>
    <w:rsid w:val="00285A31"/>
    <w:rsid w:val="00291444"/>
    <w:rsid w:val="00292E85"/>
    <w:rsid w:val="002944D5"/>
    <w:rsid w:val="00294FE8"/>
    <w:rsid w:val="00295321"/>
    <w:rsid w:val="0029653D"/>
    <w:rsid w:val="002974BB"/>
    <w:rsid w:val="002A0AF5"/>
    <w:rsid w:val="002A10CF"/>
    <w:rsid w:val="002A17C4"/>
    <w:rsid w:val="002A183D"/>
    <w:rsid w:val="002A2174"/>
    <w:rsid w:val="002A37FC"/>
    <w:rsid w:val="002A4346"/>
    <w:rsid w:val="002A4BB9"/>
    <w:rsid w:val="002A4DC0"/>
    <w:rsid w:val="002A517E"/>
    <w:rsid w:val="002A5A42"/>
    <w:rsid w:val="002A5BAC"/>
    <w:rsid w:val="002A60EE"/>
    <w:rsid w:val="002A6EF9"/>
    <w:rsid w:val="002A72AD"/>
    <w:rsid w:val="002A7AB7"/>
    <w:rsid w:val="002B075C"/>
    <w:rsid w:val="002B2092"/>
    <w:rsid w:val="002B2A5D"/>
    <w:rsid w:val="002B38CB"/>
    <w:rsid w:val="002B6DA2"/>
    <w:rsid w:val="002B7A03"/>
    <w:rsid w:val="002C16AE"/>
    <w:rsid w:val="002C189F"/>
    <w:rsid w:val="002C23C4"/>
    <w:rsid w:val="002C4216"/>
    <w:rsid w:val="002C49EB"/>
    <w:rsid w:val="002C5399"/>
    <w:rsid w:val="002C6106"/>
    <w:rsid w:val="002C678A"/>
    <w:rsid w:val="002C69E3"/>
    <w:rsid w:val="002C70EB"/>
    <w:rsid w:val="002D02E9"/>
    <w:rsid w:val="002D18AA"/>
    <w:rsid w:val="002D2293"/>
    <w:rsid w:val="002D2A15"/>
    <w:rsid w:val="002D2CF3"/>
    <w:rsid w:val="002D4E41"/>
    <w:rsid w:val="002D5FD2"/>
    <w:rsid w:val="002D6D14"/>
    <w:rsid w:val="002D6D6A"/>
    <w:rsid w:val="002E05A0"/>
    <w:rsid w:val="002E07E5"/>
    <w:rsid w:val="002E0AB2"/>
    <w:rsid w:val="002E0E2A"/>
    <w:rsid w:val="002E0EA3"/>
    <w:rsid w:val="002E2760"/>
    <w:rsid w:val="002E2D2C"/>
    <w:rsid w:val="002E37D5"/>
    <w:rsid w:val="002E3B79"/>
    <w:rsid w:val="002E4453"/>
    <w:rsid w:val="002E56F8"/>
    <w:rsid w:val="002E677F"/>
    <w:rsid w:val="002E7078"/>
    <w:rsid w:val="002E76A2"/>
    <w:rsid w:val="002E7704"/>
    <w:rsid w:val="002E7754"/>
    <w:rsid w:val="002E7858"/>
    <w:rsid w:val="002F30B2"/>
    <w:rsid w:val="002F32B0"/>
    <w:rsid w:val="002F487A"/>
    <w:rsid w:val="002F5680"/>
    <w:rsid w:val="002F5E34"/>
    <w:rsid w:val="002F748A"/>
    <w:rsid w:val="00301525"/>
    <w:rsid w:val="0030180F"/>
    <w:rsid w:val="00301A73"/>
    <w:rsid w:val="00301DB1"/>
    <w:rsid w:val="003023CB"/>
    <w:rsid w:val="0030287F"/>
    <w:rsid w:val="00303223"/>
    <w:rsid w:val="00303A1B"/>
    <w:rsid w:val="003049ED"/>
    <w:rsid w:val="00304C0E"/>
    <w:rsid w:val="00306A5B"/>
    <w:rsid w:val="00306EC9"/>
    <w:rsid w:val="00307209"/>
    <w:rsid w:val="0031040C"/>
    <w:rsid w:val="00311788"/>
    <w:rsid w:val="00311D31"/>
    <w:rsid w:val="00312241"/>
    <w:rsid w:val="00313C8F"/>
    <w:rsid w:val="00313CDB"/>
    <w:rsid w:val="00315CAE"/>
    <w:rsid w:val="00316C67"/>
    <w:rsid w:val="00316FFB"/>
    <w:rsid w:val="00317FBD"/>
    <w:rsid w:val="00320324"/>
    <w:rsid w:val="00320DF7"/>
    <w:rsid w:val="003217D7"/>
    <w:rsid w:val="00322DF3"/>
    <w:rsid w:val="00323459"/>
    <w:rsid w:val="003238B1"/>
    <w:rsid w:val="003258CC"/>
    <w:rsid w:val="003305A7"/>
    <w:rsid w:val="003341D1"/>
    <w:rsid w:val="00334735"/>
    <w:rsid w:val="00335848"/>
    <w:rsid w:val="00336CF0"/>
    <w:rsid w:val="00337FD4"/>
    <w:rsid w:val="00340B3E"/>
    <w:rsid w:val="00340E85"/>
    <w:rsid w:val="00340FCA"/>
    <w:rsid w:val="00342816"/>
    <w:rsid w:val="0034281A"/>
    <w:rsid w:val="00344B26"/>
    <w:rsid w:val="003464B2"/>
    <w:rsid w:val="00346E29"/>
    <w:rsid w:val="00347706"/>
    <w:rsid w:val="00347DE8"/>
    <w:rsid w:val="00350A7D"/>
    <w:rsid w:val="003518F6"/>
    <w:rsid w:val="00351E4B"/>
    <w:rsid w:val="0035206E"/>
    <w:rsid w:val="00354276"/>
    <w:rsid w:val="00354617"/>
    <w:rsid w:val="0035733A"/>
    <w:rsid w:val="00357632"/>
    <w:rsid w:val="0036051F"/>
    <w:rsid w:val="00360EB5"/>
    <w:rsid w:val="00361480"/>
    <w:rsid w:val="003614EC"/>
    <w:rsid w:val="0036221C"/>
    <w:rsid w:val="0036384A"/>
    <w:rsid w:val="00366A1D"/>
    <w:rsid w:val="00367887"/>
    <w:rsid w:val="00367B43"/>
    <w:rsid w:val="00367D8B"/>
    <w:rsid w:val="00367FB8"/>
    <w:rsid w:val="00370CF0"/>
    <w:rsid w:val="00372832"/>
    <w:rsid w:val="00372F29"/>
    <w:rsid w:val="00374D40"/>
    <w:rsid w:val="0037588B"/>
    <w:rsid w:val="0037628C"/>
    <w:rsid w:val="003813B8"/>
    <w:rsid w:val="0038179E"/>
    <w:rsid w:val="003828B6"/>
    <w:rsid w:val="00382FDC"/>
    <w:rsid w:val="003848CF"/>
    <w:rsid w:val="0038545B"/>
    <w:rsid w:val="00386664"/>
    <w:rsid w:val="00386B3F"/>
    <w:rsid w:val="003913D0"/>
    <w:rsid w:val="00393E03"/>
    <w:rsid w:val="003943CB"/>
    <w:rsid w:val="00396478"/>
    <w:rsid w:val="00396C6D"/>
    <w:rsid w:val="003A025E"/>
    <w:rsid w:val="003A4765"/>
    <w:rsid w:val="003A4EE3"/>
    <w:rsid w:val="003A547C"/>
    <w:rsid w:val="003A6F95"/>
    <w:rsid w:val="003B02E4"/>
    <w:rsid w:val="003B0346"/>
    <w:rsid w:val="003B0363"/>
    <w:rsid w:val="003B18C8"/>
    <w:rsid w:val="003B2D6D"/>
    <w:rsid w:val="003B37DD"/>
    <w:rsid w:val="003B559E"/>
    <w:rsid w:val="003B57C4"/>
    <w:rsid w:val="003B57CF"/>
    <w:rsid w:val="003B7A6F"/>
    <w:rsid w:val="003C09F1"/>
    <w:rsid w:val="003C0C9F"/>
    <w:rsid w:val="003C0CF2"/>
    <w:rsid w:val="003C1231"/>
    <w:rsid w:val="003C27F8"/>
    <w:rsid w:val="003C2B28"/>
    <w:rsid w:val="003C2F0E"/>
    <w:rsid w:val="003C314B"/>
    <w:rsid w:val="003C318C"/>
    <w:rsid w:val="003C342E"/>
    <w:rsid w:val="003C722F"/>
    <w:rsid w:val="003D075E"/>
    <w:rsid w:val="003D0E7E"/>
    <w:rsid w:val="003D1008"/>
    <w:rsid w:val="003D1D48"/>
    <w:rsid w:val="003D1E6C"/>
    <w:rsid w:val="003D2CD4"/>
    <w:rsid w:val="003D2F82"/>
    <w:rsid w:val="003D3576"/>
    <w:rsid w:val="003D49D9"/>
    <w:rsid w:val="003D6488"/>
    <w:rsid w:val="003D771C"/>
    <w:rsid w:val="003D7E30"/>
    <w:rsid w:val="003E065E"/>
    <w:rsid w:val="003E08EE"/>
    <w:rsid w:val="003E1048"/>
    <w:rsid w:val="003E111D"/>
    <w:rsid w:val="003E177C"/>
    <w:rsid w:val="003E1D69"/>
    <w:rsid w:val="003E1DF9"/>
    <w:rsid w:val="003E273D"/>
    <w:rsid w:val="003E2E8D"/>
    <w:rsid w:val="003E34AB"/>
    <w:rsid w:val="003E3CC6"/>
    <w:rsid w:val="003E3FFE"/>
    <w:rsid w:val="003E497D"/>
    <w:rsid w:val="003E4C7E"/>
    <w:rsid w:val="003E6862"/>
    <w:rsid w:val="003E788E"/>
    <w:rsid w:val="003F00F5"/>
    <w:rsid w:val="003F019D"/>
    <w:rsid w:val="003F04FB"/>
    <w:rsid w:val="003F1BC4"/>
    <w:rsid w:val="003F293F"/>
    <w:rsid w:val="003F4170"/>
    <w:rsid w:val="003F471F"/>
    <w:rsid w:val="003F49D7"/>
    <w:rsid w:val="003F4E40"/>
    <w:rsid w:val="003F62B4"/>
    <w:rsid w:val="003F6817"/>
    <w:rsid w:val="003F7EA6"/>
    <w:rsid w:val="003F7F1B"/>
    <w:rsid w:val="00401A42"/>
    <w:rsid w:val="004027A9"/>
    <w:rsid w:val="004044DC"/>
    <w:rsid w:val="00404852"/>
    <w:rsid w:val="00404D22"/>
    <w:rsid w:val="00406662"/>
    <w:rsid w:val="00406FE7"/>
    <w:rsid w:val="004074C7"/>
    <w:rsid w:val="00407990"/>
    <w:rsid w:val="00410A36"/>
    <w:rsid w:val="00410AF3"/>
    <w:rsid w:val="00410FF1"/>
    <w:rsid w:val="0041151A"/>
    <w:rsid w:val="00412A09"/>
    <w:rsid w:val="0041369C"/>
    <w:rsid w:val="00413822"/>
    <w:rsid w:val="0041423C"/>
    <w:rsid w:val="004143D9"/>
    <w:rsid w:val="0041517C"/>
    <w:rsid w:val="0041688B"/>
    <w:rsid w:val="00417480"/>
    <w:rsid w:val="00417A6E"/>
    <w:rsid w:val="00420193"/>
    <w:rsid w:val="004206E3"/>
    <w:rsid w:val="00420DB3"/>
    <w:rsid w:val="004226F7"/>
    <w:rsid w:val="00422C78"/>
    <w:rsid w:val="00423132"/>
    <w:rsid w:val="00425472"/>
    <w:rsid w:val="00425D89"/>
    <w:rsid w:val="004266AF"/>
    <w:rsid w:val="00427BB3"/>
    <w:rsid w:val="004314C6"/>
    <w:rsid w:val="004314E6"/>
    <w:rsid w:val="00431745"/>
    <w:rsid w:val="00436BB2"/>
    <w:rsid w:val="004400DC"/>
    <w:rsid w:val="00440339"/>
    <w:rsid w:val="00440A0F"/>
    <w:rsid w:val="004410F0"/>
    <w:rsid w:val="00442107"/>
    <w:rsid w:val="0044311E"/>
    <w:rsid w:val="00443282"/>
    <w:rsid w:val="00443FEC"/>
    <w:rsid w:val="004451F3"/>
    <w:rsid w:val="00445FFE"/>
    <w:rsid w:val="004476A9"/>
    <w:rsid w:val="00447AA5"/>
    <w:rsid w:val="004508DD"/>
    <w:rsid w:val="00452451"/>
    <w:rsid w:val="0045349B"/>
    <w:rsid w:val="00453A7E"/>
    <w:rsid w:val="00454479"/>
    <w:rsid w:val="00454E65"/>
    <w:rsid w:val="004551BC"/>
    <w:rsid w:val="00455422"/>
    <w:rsid w:val="00455DB9"/>
    <w:rsid w:val="00456284"/>
    <w:rsid w:val="00456840"/>
    <w:rsid w:val="00457626"/>
    <w:rsid w:val="00457D9F"/>
    <w:rsid w:val="004605B2"/>
    <w:rsid w:val="004608A8"/>
    <w:rsid w:val="00460C16"/>
    <w:rsid w:val="00460F2B"/>
    <w:rsid w:val="00461E3B"/>
    <w:rsid w:val="00462061"/>
    <w:rsid w:val="00463836"/>
    <w:rsid w:val="004703C0"/>
    <w:rsid w:val="0047166B"/>
    <w:rsid w:val="004719DE"/>
    <w:rsid w:val="00472F03"/>
    <w:rsid w:val="00473860"/>
    <w:rsid w:val="00473B1A"/>
    <w:rsid w:val="0047407D"/>
    <w:rsid w:val="004758EB"/>
    <w:rsid w:val="004770C9"/>
    <w:rsid w:val="00480905"/>
    <w:rsid w:val="004848F0"/>
    <w:rsid w:val="00490009"/>
    <w:rsid w:val="0049021A"/>
    <w:rsid w:val="00490F15"/>
    <w:rsid w:val="00492547"/>
    <w:rsid w:val="00493DDA"/>
    <w:rsid w:val="00494581"/>
    <w:rsid w:val="004979E9"/>
    <w:rsid w:val="00497E4E"/>
    <w:rsid w:val="00497EBF"/>
    <w:rsid w:val="004A0660"/>
    <w:rsid w:val="004A1C6D"/>
    <w:rsid w:val="004A2125"/>
    <w:rsid w:val="004A25CF"/>
    <w:rsid w:val="004A49FA"/>
    <w:rsid w:val="004A6635"/>
    <w:rsid w:val="004A6806"/>
    <w:rsid w:val="004B01B6"/>
    <w:rsid w:val="004B0DDF"/>
    <w:rsid w:val="004B1053"/>
    <w:rsid w:val="004B17BF"/>
    <w:rsid w:val="004B1C73"/>
    <w:rsid w:val="004B2028"/>
    <w:rsid w:val="004B2462"/>
    <w:rsid w:val="004B2DC2"/>
    <w:rsid w:val="004B4D71"/>
    <w:rsid w:val="004B6220"/>
    <w:rsid w:val="004B7BE9"/>
    <w:rsid w:val="004C01E0"/>
    <w:rsid w:val="004C08DA"/>
    <w:rsid w:val="004C096C"/>
    <w:rsid w:val="004C10E3"/>
    <w:rsid w:val="004C1674"/>
    <w:rsid w:val="004C1A05"/>
    <w:rsid w:val="004C255D"/>
    <w:rsid w:val="004C2848"/>
    <w:rsid w:val="004C2FB7"/>
    <w:rsid w:val="004C38FF"/>
    <w:rsid w:val="004C3C09"/>
    <w:rsid w:val="004C3F71"/>
    <w:rsid w:val="004C4008"/>
    <w:rsid w:val="004C48B0"/>
    <w:rsid w:val="004C4AE1"/>
    <w:rsid w:val="004C4ECA"/>
    <w:rsid w:val="004C5D7C"/>
    <w:rsid w:val="004C6E7E"/>
    <w:rsid w:val="004C7012"/>
    <w:rsid w:val="004C7583"/>
    <w:rsid w:val="004C7842"/>
    <w:rsid w:val="004C7A4A"/>
    <w:rsid w:val="004D0885"/>
    <w:rsid w:val="004D137D"/>
    <w:rsid w:val="004D4276"/>
    <w:rsid w:val="004D4C12"/>
    <w:rsid w:val="004D5814"/>
    <w:rsid w:val="004D6423"/>
    <w:rsid w:val="004E0477"/>
    <w:rsid w:val="004E07B3"/>
    <w:rsid w:val="004E094D"/>
    <w:rsid w:val="004E1FF5"/>
    <w:rsid w:val="004E3B15"/>
    <w:rsid w:val="004E60DB"/>
    <w:rsid w:val="004E632D"/>
    <w:rsid w:val="004E7E96"/>
    <w:rsid w:val="004F103A"/>
    <w:rsid w:val="004F14B7"/>
    <w:rsid w:val="004F1A81"/>
    <w:rsid w:val="004F1F40"/>
    <w:rsid w:val="004F27CA"/>
    <w:rsid w:val="004F33B9"/>
    <w:rsid w:val="004F4A2D"/>
    <w:rsid w:val="004F5537"/>
    <w:rsid w:val="00500D1B"/>
    <w:rsid w:val="00501F92"/>
    <w:rsid w:val="005026BF"/>
    <w:rsid w:val="0050323E"/>
    <w:rsid w:val="00503A45"/>
    <w:rsid w:val="00504CFE"/>
    <w:rsid w:val="005060A7"/>
    <w:rsid w:val="00506801"/>
    <w:rsid w:val="005108DF"/>
    <w:rsid w:val="00511167"/>
    <w:rsid w:val="00511BFD"/>
    <w:rsid w:val="00511EEF"/>
    <w:rsid w:val="00512543"/>
    <w:rsid w:val="00512A44"/>
    <w:rsid w:val="0051341F"/>
    <w:rsid w:val="00514E6F"/>
    <w:rsid w:val="005155D5"/>
    <w:rsid w:val="00515F1F"/>
    <w:rsid w:val="005163D0"/>
    <w:rsid w:val="005164A3"/>
    <w:rsid w:val="00520041"/>
    <w:rsid w:val="0052097C"/>
    <w:rsid w:val="0052106A"/>
    <w:rsid w:val="005211E4"/>
    <w:rsid w:val="00522765"/>
    <w:rsid w:val="00523313"/>
    <w:rsid w:val="005234D9"/>
    <w:rsid w:val="00524385"/>
    <w:rsid w:val="005250BE"/>
    <w:rsid w:val="005251BE"/>
    <w:rsid w:val="005304FA"/>
    <w:rsid w:val="00531106"/>
    <w:rsid w:val="005322E5"/>
    <w:rsid w:val="005328DB"/>
    <w:rsid w:val="00534DD0"/>
    <w:rsid w:val="00536099"/>
    <w:rsid w:val="00536865"/>
    <w:rsid w:val="00536E22"/>
    <w:rsid w:val="00537262"/>
    <w:rsid w:val="00540B69"/>
    <w:rsid w:val="005419B8"/>
    <w:rsid w:val="00541AF1"/>
    <w:rsid w:val="005424AC"/>
    <w:rsid w:val="005425DD"/>
    <w:rsid w:val="00542C5F"/>
    <w:rsid w:val="00542DB6"/>
    <w:rsid w:val="00543E18"/>
    <w:rsid w:val="00543F2A"/>
    <w:rsid w:val="00544074"/>
    <w:rsid w:val="005447AC"/>
    <w:rsid w:val="00546B39"/>
    <w:rsid w:val="005476F9"/>
    <w:rsid w:val="00547E24"/>
    <w:rsid w:val="00551BA3"/>
    <w:rsid w:val="005530B5"/>
    <w:rsid w:val="005531B8"/>
    <w:rsid w:val="00553599"/>
    <w:rsid w:val="00553634"/>
    <w:rsid w:val="00553AF5"/>
    <w:rsid w:val="00554044"/>
    <w:rsid w:val="00554307"/>
    <w:rsid w:val="00555AD0"/>
    <w:rsid w:val="00556DA2"/>
    <w:rsid w:val="005609B7"/>
    <w:rsid w:val="00562D98"/>
    <w:rsid w:val="00566E54"/>
    <w:rsid w:val="005679C2"/>
    <w:rsid w:val="00567A1C"/>
    <w:rsid w:val="00567B2A"/>
    <w:rsid w:val="00570244"/>
    <w:rsid w:val="00570C01"/>
    <w:rsid w:val="005729D3"/>
    <w:rsid w:val="005732F0"/>
    <w:rsid w:val="0057362F"/>
    <w:rsid w:val="0057401C"/>
    <w:rsid w:val="005741D2"/>
    <w:rsid w:val="00574AB3"/>
    <w:rsid w:val="0057518B"/>
    <w:rsid w:val="00576204"/>
    <w:rsid w:val="00576DFD"/>
    <w:rsid w:val="00580C45"/>
    <w:rsid w:val="00582484"/>
    <w:rsid w:val="005845AB"/>
    <w:rsid w:val="00584BF8"/>
    <w:rsid w:val="00584CBC"/>
    <w:rsid w:val="005857BB"/>
    <w:rsid w:val="005879AD"/>
    <w:rsid w:val="0059201E"/>
    <w:rsid w:val="00593486"/>
    <w:rsid w:val="005934B9"/>
    <w:rsid w:val="00594031"/>
    <w:rsid w:val="005951C4"/>
    <w:rsid w:val="00597175"/>
    <w:rsid w:val="0059735C"/>
    <w:rsid w:val="00597589"/>
    <w:rsid w:val="005A19E3"/>
    <w:rsid w:val="005A25AB"/>
    <w:rsid w:val="005A3A5F"/>
    <w:rsid w:val="005A3B32"/>
    <w:rsid w:val="005A447E"/>
    <w:rsid w:val="005A4539"/>
    <w:rsid w:val="005A6276"/>
    <w:rsid w:val="005A64FA"/>
    <w:rsid w:val="005B0B5D"/>
    <w:rsid w:val="005B2B0A"/>
    <w:rsid w:val="005B2ED7"/>
    <w:rsid w:val="005B31D1"/>
    <w:rsid w:val="005B4981"/>
    <w:rsid w:val="005B4B16"/>
    <w:rsid w:val="005B4DF0"/>
    <w:rsid w:val="005B6E83"/>
    <w:rsid w:val="005B78BB"/>
    <w:rsid w:val="005C000C"/>
    <w:rsid w:val="005C0AD6"/>
    <w:rsid w:val="005C29C5"/>
    <w:rsid w:val="005C2BF5"/>
    <w:rsid w:val="005C7244"/>
    <w:rsid w:val="005D021E"/>
    <w:rsid w:val="005D0A9A"/>
    <w:rsid w:val="005D1542"/>
    <w:rsid w:val="005D5109"/>
    <w:rsid w:val="005D68E1"/>
    <w:rsid w:val="005D69A4"/>
    <w:rsid w:val="005D7474"/>
    <w:rsid w:val="005D7CE6"/>
    <w:rsid w:val="005D7FF4"/>
    <w:rsid w:val="005E06BC"/>
    <w:rsid w:val="005E0AB8"/>
    <w:rsid w:val="005E12F8"/>
    <w:rsid w:val="005E29D9"/>
    <w:rsid w:val="005E3057"/>
    <w:rsid w:val="005E4132"/>
    <w:rsid w:val="005E4DA2"/>
    <w:rsid w:val="005E4E3B"/>
    <w:rsid w:val="005E700A"/>
    <w:rsid w:val="005E7074"/>
    <w:rsid w:val="005E75B8"/>
    <w:rsid w:val="005E7C78"/>
    <w:rsid w:val="005F083E"/>
    <w:rsid w:val="005F0E3E"/>
    <w:rsid w:val="005F1207"/>
    <w:rsid w:val="005F2419"/>
    <w:rsid w:val="005F42C8"/>
    <w:rsid w:val="005F4567"/>
    <w:rsid w:val="005F6162"/>
    <w:rsid w:val="005F624C"/>
    <w:rsid w:val="005F7D24"/>
    <w:rsid w:val="005F7FF8"/>
    <w:rsid w:val="006004E3"/>
    <w:rsid w:val="00600D56"/>
    <w:rsid w:val="00600F75"/>
    <w:rsid w:val="0060519B"/>
    <w:rsid w:val="006073D2"/>
    <w:rsid w:val="006105BB"/>
    <w:rsid w:val="006112E6"/>
    <w:rsid w:val="006122EC"/>
    <w:rsid w:val="00612BB2"/>
    <w:rsid w:val="00613B18"/>
    <w:rsid w:val="0061513F"/>
    <w:rsid w:val="00615527"/>
    <w:rsid w:val="00615EEA"/>
    <w:rsid w:val="00616178"/>
    <w:rsid w:val="006177E8"/>
    <w:rsid w:val="00621ECE"/>
    <w:rsid w:val="00622DD5"/>
    <w:rsid w:val="00626D18"/>
    <w:rsid w:val="00627245"/>
    <w:rsid w:val="006276A2"/>
    <w:rsid w:val="00630FA7"/>
    <w:rsid w:val="00632C10"/>
    <w:rsid w:val="00633A10"/>
    <w:rsid w:val="00633BA4"/>
    <w:rsid w:val="006345DE"/>
    <w:rsid w:val="006349A5"/>
    <w:rsid w:val="00635260"/>
    <w:rsid w:val="006361CC"/>
    <w:rsid w:val="00636D82"/>
    <w:rsid w:val="00640A9C"/>
    <w:rsid w:val="00641A75"/>
    <w:rsid w:val="00642F67"/>
    <w:rsid w:val="006463F5"/>
    <w:rsid w:val="00650F5F"/>
    <w:rsid w:val="0065128E"/>
    <w:rsid w:val="0065158E"/>
    <w:rsid w:val="00652037"/>
    <w:rsid w:val="00652147"/>
    <w:rsid w:val="00652216"/>
    <w:rsid w:val="00652F14"/>
    <w:rsid w:val="00655A52"/>
    <w:rsid w:val="00656C5D"/>
    <w:rsid w:val="00656EC6"/>
    <w:rsid w:val="006606AE"/>
    <w:rsid w:val="006609C5"/>
    <w:rsid w:val="006609ED"/>
    <w:rsid w:val="00662A49"/>
    <w:rsid w:val="00662C93"/>
    <w:rsid w:val="006632DC"/>
    <w:rsid w:val="006641C4"/>
    <w:rsid w:val="00664970"/>
    <w:rsid w:val="00664EA0"/>
    <w:rsid w:val="00665030"/>
    <w:rsid w:val="00665834"/>
    <w:rsid w:val="00665C8F"/>
    <w:rsid w:val="00671C7A"/>
    <w:rsid w:val="00672117"/>
    <w:rsid w:val="006735B7"/>
    <w:rsid w:val="00674F8F"/>
    <w:rsid w:val="00675AB3"/>
    <w:rsid w:val="00675B37"/>
    <w:rsid w:val="00677C8A"/>
    <w:rsid w:val="00680596"/>
    <w:rsid w:val="0068066A"/>
    <w:rsid w:val="006828B5"/>
    <w:rsid w:val="00683E3C"/>
    <w:rsid w:val="00684EDE"/>
    <w:rsid w:val="0068575F"/>
    <w:rsid w:val="00685DD9"/>
    <w:rsid w:val="00686F3A"/>
    <w:rsid w:val="00687804"/>
    <w:rsid w:val="0068781B"/>
    <w:rsid w:val="00690B9F"/>
    <w:rsid w:val="00691C3E"/>
    <w:rsid w:val="00692ABE"/>
    <w:rsid w:val="00693EB0"/>
    <w:rsid w:val="00694961"/>
    <w:rsid w:val="0069586E"/>
    <w:rsid w:val="00696047"/>
    <w:rsid w:val="00696F3D"/>
    <w:rsid w:val="0069776B"/>
    <w:rsid w:val="00697A14"/>
    <w:rsid w:val="006A0AB1"/>
    <w:rsid w:val="006A0B6F"/>
    <w:rsid w:val="006A1DE5"/>
    <w:rsid w:val="006A25DE"/>
    <w:rsid w:val="006A2EA7"/>
    <w:rsid w:val="006A36D2"/>
    <w:rsid w:val="006A4287"/>
    <w:rsid w:val="006A4924"/>
    <w:rsid w:val="006A5496"/>
    <w:rsid w:val="006A5498"/>
    <w:rsid w:val="006A6119"/>
    <w:rsid w:val="006A754F"/>
    <w:rsid w:val="006A7D0D"/>
    <w:rsid w:val="006B0550"/>
    <w:rsid w:val="006B1498"/>
    <w:rsid w:val="006B1C77"/>
    <w:rsid w:val="006B1FD9"/>
    <w:rsid w:val="006B2A29"/>
    <w:rsid w:val="006B4EC2"/>
    <w:rsid w:val="006C0EE9"/>
    <w:rsid w:val="006C1096"/>
    <w:rsid w:val="006C2F6C"/>
    <w:rsid w:val="006C329F"/>
    <w:rsid w:val="006C35F7"/>
    <w:rsid w:val="006C3DE3"/>
    <w:rsid w:val="006C3F26"/>
    <w:rsid w:val="006C45A2"/>
    <w:rsid w:val="006C4C8F"/>
    <w:rsid w:val="006C54B9"/>
    <w:rsid w:val="006C5E30"/>
    <w:rsid w:val="006C5E43"/>
    <w:rsid w:val="006C64DB"/>
    <w:rsid w:val="006C7059"/>
    <w:rsid w:val="006C7D51"/>
    <w:rsid w:val="006C7DB0"/>
    <w:rsid w:val="006D02FB"/>
    <w:rsid w:val="006D1885"/>
    <w:rsid w:val="006D1A69"/>
    <w:rsid w:val="006D1C72"/>
    <w:rsid w:val="006D1F08"/>
    <w:rsid w:val="006D2E40"/>
    <w:rsid w:val="006D326E"/>
    <w:rsid w:val="006D3650"/>
    <w:rsid w:val="006D6432"/>
    <w:rsid w:val="006D68EC"/>
    <w:rsid w:val="006D6E51"/>
    <w:rsid w:val="006E00A9"/>
    <w:rsid w:val="006E1C27"/>
    <w:rsid w:val="006E1D8D"/>
    <w:rsid w:val="006E1EF0"/>
    <w:rsid w:val="006E2F8F"/>
    <w:rsid w:val="006E331E"/>
    <w:rsid w:val="006E383C"/>
    <w:rsid w:val="006E4028"/>
    <w:rsid w:val="006E595C"/>
    <w:rsid w:val="006E5F98"/>
    <w:rsid w:val="006E62CF"/>
    <w:rsid w:val="006E62F7"/>
    <w:rsid w:val="006E6444"/>
    <w:rsid w:val="006F0079"/>
    <w:rsid w:val="006F045C"/>
    <w:rsid w:val="006F0B75"/>
    <w:rsid w:val="006F0DA6"/>
    <w:rsid w:val="006F1835"/>
    <w:rsid w:val="006F2AA3"/>
    <w:rsid w:val="006F310C"/>
    <w:rsid w:val="006F36CC"/>
    <w:rsid w:val="006F3A5B"/>
    <w:rsid w:val="006F46C4"/>
    <w:rsid w:val="006F4D67"/>
    <w:rsid w:val="006F5150"/>
    <w:rsid w:val="006F5186"/>
    <w:rsid w:val="006F5352"/>
    <w:rsid w:val="006F6588"/>
    <w:rsid w:val="006F660D"/>
    <w:rsid w:val="006F6817"/>
    <w:rsid w:val="006F6E27"/>
    <w:rsid w:val="006F71D5"/>
    <w:rsid w:val="006F72A2"/>
    <w:rsid w:val="006F7A83"/>
    <w:rsid w:val="00702943"/>
    <w:rsid w:val="0070433B"/>
    <w:rsid w:val="00707CE9"/>
    <w:rsid w:val="007106FF"/>
    <w:rsid w:val="007110E3"/>
    <w:rsid w:val="00711145"/>
    <w:rsid w:val="007112EC"/>
    <w:rsid w:val="00711974"/>
    <w:rsid w:val="00712016"/>
    <w:rsid w:val="007120F1"/>
    <w:rsid w:val="0071259A"/>
    <w:rsid w:val="007126F9"/>
    <w:rsid w:val="00714AC4"/>
    <w:rsid w:val="00714C6E"/>
    <w:rsid w:val="007176A4"/>
    <w:rsid w:val="00720D7D"/>
    <w:rsid w:val="007227E9"/>
    <w:rsid w:val="00723418"/>
    <w:rsid w:val="00723C65"/>
    <w:rsid w:val="00725B17"/>
    <w:rsid w:val="007260D1"/>
    <w:rsid w:val="00727FA2"/>
    <w:rsid w:val="00730A1B"/>
    <w:rsid w:val="00732A94"/>
    <w:rsid w:val="00733405"/>
    <w:rsid w:val="00733412"/>
    <w:rsid w:val="00733C38"/>
    <w:rsid w:val="007346B8"/>
    <w:rsid w:val="00734BDB"/>
    <w:rsid w:val="0073586E"/>
    <w:rsid w:val="0073651A"/>
    <w:rsid w:val="00736571"/>
    <w:rsid w:val="00736670"/>
    <w:rsid w:val="00737152"/>
    <w:rsid w:val="00740055"/>
    <w:rsid w:val="00741F3A"/>
    <w:rsid w:val="00742131"/>
    <w:rsid w:val="00742DAF"/>
    <w:rsid w:val="00742FDF"/>
    <w:rsid w:val="007441FE"/>
    <w:rsid w:val="007456C9"/>
    <w:rsid w:val="00745D35"/>
    <w:rsid w:val="00746CD3"/>
    <w:rsid w:val="007473A9"/>
    <w:rsid w:val="0074746C"/>
    <w:rsid w:val="007477A5"/>
    <w:rsid w:val="00750748"/>
    <w:rsid w:val="00751471"/>
    <w:rsid w:val="007517A9"/>
    <w:rsid w:val="00751C13"/>
    <w:rsid w:val="007527EA"/>
    <w:rsid w:val="00753BD5"/>
    <w:rsid w:val="0075623B"/>
    <w:rsid w:val="00757387"/>
    <w:rsid w:val="007574BE"/>
    <w:rsid w:val="007611B9"/>
    <w:rsid w:val="00761705"/>
    <w:rsid w:val="00761770"/>
    <w:rsid w:val="0076218E"/>
    <w:rsid w:val="0076390B"/>
    <w:rsid w:val="00764A73"/>
    <w:rsid w:val="00770CB4"/>
    <w:rsid w:val="00772951"/>
    <w:rsid w:val="00773ED2"/>
    <w:rsid w:val="007758D9"/>
    <w:rsid w:val="00776978"/>
    <w:rsid w:val="00777F13"/>
    <w:rsid w:val="007816C7"/>
    <w:rsid w:val="00781917"/>
    <w:rsid w:val="00782996"/>
    <w:rsid w:val="00784421"/>
    <w:rsid w:val="00786A12"/>
    <w:rsid w:val="00791917"/>
    <w:rsid w:val="00791B26"/>
    <w:rsid w:val="00792356"/>
    <w:rsid w:val="007947F5"/>
    <w:rsid w:val="0079665D"/>
    <w:rsid w:val="007971E6"/>
    <w:rsid w:val="00797DBB"/>
    <w:rsid w:val="007A0544"/>
    <w:rsid w:val="007A477B"/>
    <w:rsid w:val="007A5BF9"/>
    <w:rsid w:val="007A68D4"/>
    <w:rsid w:val="007A6C46"/>
    <w:rsid w:val="007B127F"/>
    <w:rsid w:val="007B12A8"/>
    <w:rsid w:val="007B3B22"/>
    <w:rsid w:val="007B3E77"/>
    <w:rsid w:val="007B3F4E"/>
    <w:rsid w:val="007B490F"/>
    <w:rsid w:val="007B49EC"/>
    <w:rsid w:val="007B4B0E"/>
    <w:rsid w:val="007B4F29"/>
    <w:rsid w:val="007B580A"/>
    <w:rsid w:val="007B6047"/>
    <w:rsid w:val="007B69E4"/>
    <w:rsid w:val="007B6BAB"/>
    <w:rsid w:val="007B7A38"/>
    <w:rsid w:val="007C12DC"/>
    <w:rsid w:val="007C1F79"/>
    <w:rsid w:val="007C2255"/>
    <w:rsid w:val="007C2A13"/>
    <w:rsid w:val="007C2CB0"/>
    <w:rsid w:val="007C3F0D"/>
    <w:rsid w:val="007C6A0D"/>
    <w:rsid w:val="007C6EBD"/>
    <w:rsid w:val="007C7387"/>
    <w:rsid w:val="007D0170"/>
    <w:rsid w:val="007D0D9B"/>
    <w:rsid w:val="007D1A37"/>
    <w:rsid w:val="007D2409"/>
    <w:rsid w:val="007D3324"/>
    <w:rsid w:val="007D467E"/>
    <w:rsid w:val="007D53F8"/>
    <w:rsid w:val="007D5BBD"/>
    <w:rsid w:val="007D7613"/>
    <w:rsid w:val="007E0353"/>
    <w:rsid w:val="007E042D"/>
    <w:rsid w:val="007E0717"/>
    <w:rsid w:val="007E129E"/>
    <w:rsid w:val="007E1326"/>
    <w:rsid w:val="007E1D85"/>
    <w:rsid w:val="007E2AA1"/>
    <w:rsid w:val="007E3654"/>
    <w:rsid w:val="007E3E08"/>
    <w:rsid w:val="007E46FB"/>
    <w:rsid w:val="007E4BED"/>
    <w:rsid w:val="007E4CC9"/>
    <w:rsid w:val="007E5823"/>
    <w:rsid w:val="007E6BBC"/>
    <w:rsid w:val="007F06B6"/>
    <w:rsid w:val="007F3D48"/>
    <w:rsid w:val="007F425D"/>
    <w:rsid w:val="007F5CC5"/>
    <w:rsid w:val="0080102D"/>
    <w:rsid w:val="00801BDE"/>
    <w:rsid w:val="00802429"/>
    <w:rsid w:val="00802FED"/>
    <w:rsid w:val="00805334"/>
    <w:rsid w:val="00805409"/>
    <w:rsid w:val="00805755"/>
    <w:rsid w:val="008060A5"/>
    <w:rsid w:val="00806B9C"/>
    <w:rsid w:val="008105BE"/>
    <w:rsid w:val="0081171D"/>
    <w:rsid w:val="00812D43"/>
    <w:rsid w:val="00813291"/>
    <w:rsid w:val="008133E4"/>
    <w:rsid w:val="00813993"/>
    <w:rsid w:val="00814C0C"/>
    <w:rsid w:val="00815CBE"/>
    <w:rsid w:val="008165FA"/>
    <w:rsid w:val="0081671D"/>
    <w:rsid w:val="0081684F"/>
    <w:rsid w:val="0082080D"/>
    <w:rsid w:val="00821908"/>
    <w:rsid w:val="00822E32"/>
    <w:rsid w:val="008231D3"/>
    <w:rsid w:val="00823A00"/>
    <w:rsid w:val="00823EDF"/>
    <w:rsid w:val="008251FF"/>
    <w:rsid w:val="0082527F"/>
    <w:rsid w:val="008255E5"/>
    <w:rsid w:val="00826350"/>
    <w:rsid w:val="00827ED8"/>
    <w:rsid w:val="00830C25"/>
    <w:rsid w:val="00830EF3"/>
    <w:rsid w:val="00830F5F"/>
    <w:rsid w:val="008315CD"/>
    <w:rsid w:val="00831A9F"/>
    <w:rsid w:val="00831FA3"/>
    <w:rsid w:val="00832006"/>
    <w:rsid w:val="0083203C"/>
    <w:rsid w:val="00832227"/>
    <w:rsid w:val="008325F5"/>
    <w:rsid w:val="00832C62"/>
    <w:rsid w:val="008340E5"/>
    <w:rsid w:val="00836293"/>
    <w:rsid w:val="00836CD2"/>
    <w:rsid w:val="00836E57"/>
    <w:rsid w:val="00837CDC"/>
    <w:rsid w:val="0084017B"/>
    <w:rsid w:val="00841AB7"/>
    <w:rsid w:val="00841C72"/>
    <w:rsid w:val="00841F1A"/>
    <w:rsid w:val="008425F5"/>
    <w:rsid w:val="00842C19"/>
    <w:rsid w:val="008439DD"/>
    <w:rsid w:val="008452A4"/>
    <w:rsid w:val="008452F8"/>
    <w:rsid w:val="00845FB9"/>
    <w:rsid w:val="00845FF6"/>
    <w:rsid w:val="00846908"/>
    <w:rsid w:val="00847CC3"/>
    <w:rsid w:val="00850693"/>
    <w:rsid w:val="008507FA"/>
    <w:rsid w:val="00850996"/>
    <w:rsid w:val="00851A08"/>
    <w:rsid w:val="00852329"/>
    <w:rsid w:val="00852F57"/>
    <w:rsid w:val="00855097"/>
    <w:rsid w:val="00856999"/>
    <w:rsid w:val="00856AAE"/>
    <w:rsid w:val="0086109A"/>
    <w:rsid w:val="00861680"/>
    <w:rsid w:val="008618DE"/>
    <w:rsid w:val="00862030"/>
    <w:rsid w:val="00862123"/>
    <w:rsid w:val="00862892"/>
    <w:rsid w:val="00862C3C"/>
    <w:rsid w:val="00862DAA"/>
    <w:rsid w:val="00862EAC"/>
    <w:rsid w:val="008639C2"/>
    <w:rsid w:val="0086423D"/>
    <w:rsid w:val="00864642"/>
    <w:rsid w:val="00866146"/>
    <w:rsid w:val="00866783"/>
    <w:rsid w:val="00867B80"/>
    <w:rsid w:val="00873216"/>
    <w:rsid w:val="00873664"/>
    <w:rsid w:val="008769C0"/>
    <w:rsid w:val="008779A5"/>
    <w:rsid w:val="00877A06"/>
    <w:rsid w:val="00877C48"/>
    <w:rsid w:val="00881534"/>
    <w:rsid w:val="008822ED"/>
    <w:rsid w:val="008835CB"/>
    <w:rsid w:val="00884DEE"/>
    <w:rsid w:val="008850AC"/>
    <w:rsid w:val="00885430"/>
    <w:rsid w:val="00887D73"/>
    <w:rsid w:val="0089102E"/>
    <w:rsid w:val="008914E9"/>
    <w:rsid w:val="008941E9"/>
    <w:rsid w:val="0089479B"/>
    <w:rsid w:val="008956A9"/>
    <w:rsid w:val="008A1516"/>
    <w:rsid w:val="008A1613"/>
    <w:rsid w:val="008A16FE"/>
    <w:rsid w:val="008A2DF8"/>
    <w:rsid w:val="008A391F"/>
    <w:rsid w:val="008A3F81"/>
    <w:rsid w:val="008A400A"/>
    <w:rsid w:val="008A559C"/>
    <w:rsid w:val="008A64EB"/>
    <w:rsid w:val="008A7410"/>
    <w:rsid w:val="008A7EF7"/>
    <w:rsid w:val="008B1A45"/>
    <w:rsid w:val="008B1B6E"/>
    <w:rsid w:val="008B2825"/>
    <w:rsid w:val="008B3614"/>
    <w:rsid w:val="008B379E"/>
    <w:rsid w:val="008B4B15"/>
    <w:rsid w:val="008B7B9C"/>
    <w:rsid w:val="008C41CD"/>
    <w:rsid w:val="008C48CB"/>
    <w:rsid w:val="008C6B49"/>
    <w:rsid w:val="008C74FC"/>
    <w:rsid w:val="008C795A"/>
    <w:rsid w:val="008D0A7F"/>
    <w:rsid w:val="008D13A9"/>
    <w:rsid w:val="008D1E22"/>
    <w:rsid w:val="008D1F29"/>
    <w:rsid w:val="008D3D4F"/>
    <w:rsid w:val="008D42BE"/>
    <w:rsid w:val="008D4486"/>
    <w:rsid w:val="008D44C6"/>
    <w:rsid w:val="008D5932"/>
    <w:rsid w:val="008D5F92"/>
    <w:rsid w:val="008D63D5"/>
    <w:rsid w:val="008D6740"/>
    <w:rsid w:val="008D7548"/>
    <w:rsid w:val="008D78A8"/>
    <w:rsid w:val="008E0031"/>
    <w:rsid w:val="008E007F"/>
    <w:rsid w:val="008E0629"/>
    <w:rsid w:val="008E0FAB"/>
    <w:rsid w:val="008E12C5"/>
    <w:rsid w:val="008E2AAF"/>
    <w:rsid w:val="008E41EE"/>
    <w:rsid w:val="008E4660"/>
    <w:rsid w:val="008E6AB5"/>
    <w:rsid w:val="008E6BEF"/>
    <w:rsid w:val="008E7129"/>
    <w:rsid w:val="008E73C8"/>
    <w:rsid w:val="008E79E1"/>
    <w:rsid w:val="008E7A9F"/>
    <w:rsid w:val="008F039D"/>
    <w:rsid w:val="008F1473"/>
    <w:rsid w:val="008F1790"/>
    <w:rsid w:val="008F2120"/>
    <w:rsid w:val="008F30C9"/>
    <w:rsid w:val="008F56CF"/>
    <w:rsid w:val="008F5751"/>
    <w:rsid w:val="008F63C1"/>
    <w:rsid w:val="008F7031"/>
    <w:rsid w:val="008F720B"/>
    <w:rsid w:val="0090046D"/>
    <w:rsid w:val="009004BD"/>
    <w:rsid w:val="00900CED"/>
    <w:rsid w:val="00900F41"/>
    <w:rsid w:val="009012A2"/>
    <w:rsid w:val="0090137C"/>
    <w:rsid w:val="00901FFC"/>
    <w:rsid w:val="009025D1"/>
    <w:rsid w:val="00902BCD"/>
    <w:rsid w:val="009034D2"/>
    <w:rsid w:val="0090462C"/>
    <w:rsid w:val="009046EE"/>
    <w:rsid w:val="00904A50"/>
    <w:rsid w:val="009054A4"/>
    <w:rsid w:val="00905ED8"/>
    <w:rsid w:val="00906C6A"/>
    <w:rsid w:val="00906CF9"/>
    <w:rsid w:val="00907734"/>
    <w:rsid w:val="0090798A"/>
    <w:rsid w:val="00907EEB"/>
    <w:rsid w:val="00907F07"/>
    <w:rsid w:val="00907F68"/>
    <w:rsid w:val="009121D5"/>
    <w:rsid w:val="009123D6"/>
    <w:rsid w:val="00913476"/>
    <w:rsid w:val="009147B5"/>
    <w:rsid w:val="00914F83"/>
    <w:rsid w:val="00915D7D"/>
    <w:rsid w:val="00916E4C"/>
    <w:rsid w:val="0091702C"/>
    <w:rsid w:val="009175A2"/>
    <w:rsid w:val="009205BC"/>
    <w:rsid w:val="00921757"/>
    <w:rsid w:val="00924A82"/>
    <w:rsid w:val="00924B71"/>
    <w:rsid w:val="0092541F"/>
    <w:rsid w:val="0092551A"/>
    <w:rsid w:val="009256FA"/>
    <w:rsid w:val="00925737"/>
    <w:rsid w:val="009278F2"/>
    <w:rsid w:val="0093035F"/>
    <w:rsid w:val="009317FC"/>
    <w:rsid w:val="009318E5"/>
    <w:rsid w:val="00933648"/>
    <w:rsid w:val="009339EB"/>
    <w:rsid w:val="00933CC4"/>
    <w:rsid w:val="00933EB4"/>
    <w:rsid w:val="00935671"/>
    <w:rsid w:val="009363C9"/>
    <w:rsid w:val="00941AEB"/>
    <w:rsid w:val="00941BF9"/>
    <w:rsid w:val="009424E3"/>
    <w:rsid w:val="00942EA4"/>
    <w:rsid w:val="00943737"/>
    <w:rsid w:val="0094424B"/>
    <w:rsid w:val="00944371"/>
    <w:rsid w:val="009458F5"/>
    <w:rsid w:val="00946B84"/>
    <w:rsid w:val="009507D4"/>
    <w:rsid w:val="00952ACA"/>
    <w:rsid w:val="00952CF1"/>
    <w:rsid w:val="0095330C"/>
    <w:rsid w:val="00954664"/>
    <w:rsid w:val="0095552B"/>
    <w:rsid w:val="00955769"/>
    <w:rsid w:val="009565E6"/>
    <w:rsid w:val="009566AC"/>
    <w:rsid w:val="009600A7"/>
    <w:rsid w:val="00960FF6"/>
    <w:rsid w:val="00961010"/>
    <w:rsid w:val="00961185"/>
    <w:rsid w:val="00963EA4"/>
    <w:rsid w:val="0096428A"/>
    <w:rsid w:val="00967716"/>
    <w:rsid w:val="00967965"/>
    <w:rsid w:val="00970032"/>
    <w:rsid w:val="0097167C"/>
    <w:rsid w:val="00971819"/>
    <w:rsid w:val="00971A17"/>
    <w:rsid w:val="00973060"/>
    <w:rsid w:val="0097316A"/>
    <w:rsid w:val="00973795"/>
    <w:rsid w:val="009746FB"/>
    <w:rsid w:val="00974B56"/>
    <w:rsid w:val="00974D8D"/>
    <w:rsid w:val="0097676E"/>
    <w:rsid w:val="00977A09"/>
    <w:rsid w:val="00980410"/>
    <w:rsid w:val="009817CB"/>
    <w:rsid w:val="00981C64"/>
    <w:rsid w:val="00981E48"/>
    <w:rsid w:val="00982292"/>
    <w:rsid w:val="00983FE1"/>
    <w:rsid w:val="00984496"/>
    <w:rsid w:val="009846C5"/>
    <w:rsid w:val="00985CE8"/>
    <w:rsid w:val="00985DD6"/>
    <w:rsid w:val="009863F2"/>
    <w:rsid w:val="0098666D"/>
    <w:rsid w:val="00986B2A"/>
    <w:rsid w:val="00987951"/>
    <w:rsid w:val="0099026C"/>
    <w:rsid w:val="009907B4"/>
    <w:rsid w:val="00991054"/>
    <w:rsid w:val="0099156B"/>
    <w:rsid w:val="00992FFD"/>
    <w:rsid w:val="00993E5D"/>
    <w:rsid w:val="0099477B"/>
    <w:rsid w:val="00994C8F"/>
    <w:rsid w:val="00994D57"/>
    <w:rsid w:val="00995C04"/>
    <w:rsid w:val="009960A6"/>
    <w:rsid w:val="00996ADE"/>
    <w:rsid w:val="00996FCF"/>
    <w:rsid w:val="009A0933"/>
    <w:rsid w:val="009A0C2F"/>
    <w:rsid w:val="009A1B63"/>
    <w:rsid w:val="009A2A78"/>
    <w:rsid w:val="009A2B7E"/>
    <w:rsid w:val="009A3D5B"/>
    <w:rsid w:val="009A49F0"/>
    <w:rsid w:val="009A619A"/>
    <w:rsid w:val="009A6DAC"/>
    <w:rsid w:val="009A76A5"/>
    <w:rsid w:val="009B16A9"/>
    <w:rsid w:val="009B44D9"/>
    <w:rsid w:val="009B4764"/>
    <w:rsid w:val="009B49EF"/>
    <w:rsid w:val="009B5F60"/>
    <w:rsid w:val="009B6023"/>
    <w:rsid w:val="009B6FE1"/>
    <w:rsid w:val="009C0BF1"/>
    <w:rsid w:val="009C0BF2"/>
    <w:rsid w:val="009C1258"/>
    <w:rsid w:val="009C182A"/>
    <w:rsid w:val="009C2AAA"/>
    <w:rsid w:val="009C2CEB"/>
    <w:rsid w:val="009C3951"/>
    <w:rsid w:val="009C45D8"/>
    <w:rsid w:val="009C5DF9"/>
    <w:rsid w:val="009C6930"/>
    <w:rsid w:val="009C6CDB"/>
    <w:rsid w:val="009D0CA6"/>
    <w:rsid w:val="009D1CF9"/>
    <w:rsid w:val="009D271B"/>
    <w:rsid w:val="009D32B0"/>
    <w:rsid w:val="009D4A3E"/>
    <w:rsid w:val="009D4AD5"/>
    <w:rsid w:val="009D605C"/>
    <w:rsid w:val="009D7DAC"/>
    <w:rsid w:val="009E0D72"/>
    <w:rsid w:val="009E1A44"/>
    <w:rsid w:val="009E1F63"/>
    <w:rsid w:val="009E2D70"/>
    <w:rsid w:val="009E36C2"/>
    <w:rsid w:val="009E545D"/>
    <w:rsid w:val="009E6120"/>
    <w:rsid w:val="009E7BFE"/>
    <w:rsid w:val="009F083F"/>
    <w:rsid w:val="009F0EA6"/>
    <w:rsid w:val="009F11DF"/>
    <w:rsid w:val="009F14C1"/>
    <w:rsid w:val="009F18C4"/>
    <w:rsid w:val="009F2908"/>
    <w:rsid w:val="009F2FBF"/>
    <w:rsid w:val="009F3AF7"/>
    <w:rsid w:val="009F4D2D"/>
    <w:rsid w:val="009F6185"/>
    <w:rsid w:val="009F6221"/>
    <w:rsid w:val="009F6747"/>
    <w:rsid w:val="009F7152"/>
    <w:rsid w:val="009F76D5"/>
    <w:rsid w:val="00A00050"/>
    <w:rsid w:val="00A00300"/>
    <w:rsid w:val="00A00649"/>
    <w:rsid w:val="00A009A4"/>
    <w:rsid w:val="00A0128B"/>
    <w:rsid w:val="00A012A2"/>
    <w:rsid w:val="00A01864"/>
    <w:rsid w:val="00A01995"/>
    <w:rsid w:val="00A028C7"/>
    <w:rsid w:val="00A058D7"/>
    <w:rsid w:val="00A06679"/>
    <w:rsid w:val="00A06B0C"/>
    <w:rsid w:val="00A07B31"/>
    <w:rsid w:val="00A1033F"/>
    <w:rsid w:val="00A107A8"/>
    <w:rsid w:val="00A11190"/>
    <w:rsid w:val="00A14FB8"/>
    <w:rsid w:val="00A16620"/>
    <w:rsid w:val="00A16A5D"/>
    <w:rsid w:val="00A16F36"/>
    <w:rsid w:val="00A17DC5"/>
    <w:rsid w:val="00A207AB"/>
    <w:rsid w:val="00A2286A"/>
    <w:rsid w:val="00A229E0"/>
    <w:rsid w:val="00A22F19"/>
    <w:rsid w:val="00A23BBF"/>
    <w:rsid w:val="00A24AAF"/>
    <w:rsid w:val="00A25134"/>
    <w:rsid w:val="00A25C62"/>
    <w:rsid w:val="00A26AD7"/>
    <w:rsid w:val="00A2757C"/>
    <w:rsid w:val="00A27606"/>
    <w:rsid w:val="00A27FEC"/>
    <w:rsid w:val="00A30484"/>
    <w:rsid w:val="00A333AC"/>
    <w:rsid w:val="00A3369B"/>
    <w:rsid w:val="00A3391C"/>
    <w:rsid w:val="00A34200"/>
    <w:rsid w:val="00A3428E"/>
    <w:rsid w:val="00A348DF"/>
    <w:rsid w:val="00A34A20"/>
    <w:rsid w:val="00A34C80"/>
    <w:rsid w:val="00A357E1"/>
    <w:rsid w:val="00A3678D"/>
    <w:rsid w:val="00A36B48"/>
    <w:rsid w:val="00A36C48"/>
    <w:rsid w:val="00A36F23"/>
    <w:rsid w:val="00A374C5"/>
    <w:rsid w:val="00A40C3D"/>
    <w:rsid w:val="00A40D7E"/>
    <w:rsid w:val="00A414C0"/>
    <w:rsid w:val="00A41F6B"/>
    <w:rsid w:val="00A42291"/>
    <w:rsid w:val="00A43066"/>
    <w:rsid w:val="00A46E9E"/>
    <w:rsid w:val="00A47051"/>
    <w:rsid w:val="00A47591"/>
    <w:rsid w:val="00A50F32"/>
    <w:rsid w:val="00A524CF"/>
    <w:rsid w:val="00A52864"/>
    <w:rsid w:val="00A5356E"/>
    <w:rsid w:val="00A546B5"/>
    <w:rsid w:val="00A55EA3"/>
    <w:rsid w:val="00A5654A"/>
    <w:rsid w:val="00A565EF"/>
    <w:rsid w:val="00A570BC"/>
    <w:rsid w:val="00A606C8"/>
    <w:rsid w:val="00A618D0"/>
    <w:rsid w:val="00A61B45"/>
    <w:rsid w:val="00A64EEA"/>
    <w:rsid w:val="00A656F0"/>
    <w:rsid w:val="00A66501"/>
    <w:rsid w:val="00A66EEF"/>
    <w:rsid w:val="00A679A6"/>
    <w:rsid w:val="00A7046B"/>
    <w:rsid w:val="00A75865"/>
    <w:rsid w:val="00A75D3E"/>
    <w:rsid w:val="00A7614A"/>
    <w:rsid w:val="00A76CCE"/>
    <w:rsid w:val="00A77552"/>
    <w:rsid w:val="00A77CC6"/>
    <w:rsid w:val="00A8039E"/>
    <w:rsid w:val="00A80DFE"/>
    <w:rsid w:val="00A82759"/>
    <w:rsid w:val="00A82D1F"/>
    <w:rsid w:val="00A82F89"/>
    <w:rsid w:val="00A836F0"/>
    <w:rsid w:val="00A83A27"/>
    <w:rsid w:val="00A83C1E"/>
    <w:rsid w:val="00A84AF6"/>
    <w:rsid w:val="00A85A9A"/>
    <w:rsid w:val="00A86725"/>
    <w:rsid w:val="00A86CF0"/>
    <w:rsid w:val="00A8702E"/>
    <w:rsid w:val="00A87E63"/>
    <w:rsid w:val="00A90B60"/>
    <w:rsid w:val="00A90B9C"/>
    <w:rsid w:val="00A91FBF"/>
    <w:rsid w:val="00A93356"/>
    <w:rsid w:val="00A9457C"/>
    <w:rsid w:val="00A955EB"/>
    <w:rsid w:val="00A95E68"/>
    <w:rsid w:val="00A97D27"/>
    <w:rsid w:val="00AA0A8D"/>
    <w:rsid w:val="00AA1634"/>
    <w:rsid w:val="00AA1746"/>
    <w:rsid w:val="00AA1B0D"/>
    <w:rsid w:val="00AA3C64"/>
    <w:rsid w:val="00AA4212"/>
    <w:rsid w:val="00AA427F"/>
    <w:rsid w:val="00AA4613"/>
    <w:rsid w:val="00AA7027"/>
    <w:rsid w:val="00AB0719"/>
    <w:rsid w:val="00AB0AA6"/>
    <w:rsid w:val="00AB10B1"/>
    <w:rsid w:val="00AB1A55"/>
    <w:rsid w:val="00AB26C7"/>
    <w:rsid w:val="00AB3187"/>
    <w:rsid w:val="00AB50AF"/>
    <w:rsid w:val="00AB56F9"/>
    <w:rsid w:val="00AB5E40"/>
    <w:rsid w:val="00AC0C29"/>
    <w:rsid w:val="00AC1B4A"/>
    <w:rsid w:val="00AC46B1"/>
    <w:rsid w:val="00AC6836"/>
    <w:rsid w:val="00AC6840"/>
    <w:rsid w:val="00AC75C0"/>
    <w:rsid w:val="00AD0739"/>
    <w:rsid w:val="00AD1962"/>
    <w:rsid w:val="00AD270E"/>
    <w:rsid w:val="00AD5A02"/>
    <w:rsid w:val="00AD5BD0"/>
    <w:rsid w:val="00AD6CC1"/>
    <w:rsid w:val="00AD6DC4"/>
    <w:rsid w:val="00AD72B4"/>
    <w:rsid w:val="00AD7A0C"/>
    <w:rsid w:val="00AE18C5"/>
    <w:rsid w:val="00AE2443"/>
    <w:rsid w:val="00AE2A4F"/>
    <w:rsid w:val="00AE3985"/>
    <w:rsid w:val="00AE3ECC"/>
    <w:rsid w:val="00AE4ED0"/>
    <w:rsid w:val="00AE5588"/>
    <w:rsid w:val="00AE59F2"/>
    <w:rsid w:val="00AE5E1E"/>
    <w:rsid w:val="00AE70A3"/>
    <w:rsid w:val="00AF0226"/>
    <w:rsid w:val="00AF07BA"/>
    <w:rsid w:val="00AF0DBC"/>
    <w:rsid w:val="00AF1244"/>
    <w:rsid w:val="00AF1AD1"/>
    <w:rsid w:val="00AF1CE1"/>
    <w:rsid w:val="00AF224A"/>
    <w:rsid w:val="00AF33DB"/>
    <w:rsid w:val="00AF3A3F"/>
    <w:rsid w:val="00AF3E2F"/>
    <w:rsid w:val="00AF48F0"/>
    <w:rsid w:val="00AF492C"/>
    <w:rsid w:val="00AF6C83"/>
    <w:rsid w:val="00AF7519"/>
    <w:rsid w:val="00AF780D"/>
    <w:rsid w:val="00B0055B"/>
    <w:rsid w:val="00B006AA"/>
    <w:rsid w:val="00B02802"/>
    <w:rsid w:val="00B03E3C"/>
    <w:rsid w:val="00B07E15"/>
    <w:rsid w:val="00B10644"/>
    <w:rsid w:val="00B1156E"/>
    <w:rsid w:val="00B11D31"/>
    <w:rsid w:val="00B11DCB"/>
    <w:rsid w:val="00B12FCB"/>
    <w:rsid w:val="00B1425C"/>
    <w:rsid w:val="00B159DD"/>
    <w:rsid w:val="00B15E5B"/>
    <w:rsid w:val="00B16723"/>
    <w:rsid w:val="00B170C7"/>
    <w:rsid w:val="00B1737C"/>
    <w:rsid w:val="00B20E66"/>
    <w:rsid w:val="00B22540"/>
    <w:rsid w:val="00B2270E"/>
    <w:rsid w:val="00B22E3F"/>
    <w:rsid w:val="00B2550D"/>
    <w:rsid w:val="00B260C8"/>
    <w:rsid w:val="00B26124"/>
    <w:rsid w:val="00B30024"/>
    <w:rsid w:val="00B3180A"/>
    <w:rsid w:val="00B326ED"/>
    <w:rsid w:val="00B32F45"/>
    <w:rsid w:val="00B36C1E"/>
    <w:rsid w:val="00B4030F"/>
    <w:rsid w:val="00B411A5"/>
    <w:rsid w:val="00B41A3B"/>
    <w:rsid w:val="00B41C6D"/>
    <w:rsid w:val="00B4413E"/>
    <w:rsid w:val="00B44280"/>
    <w:rsid w:val="00B445DA"/>
    <w:rsid w:val="00B44FF3"/>
    <w:rsid w:val="00B45DE6"/>
    <w:rsid w:val="00B46A98"/>
    <w:rsid w:val="00B472C5"/>
    <w:rsid w:val="00B47625"/>
    <w:rsid w:val="00B506BF"/>
    <w:rsid w:val="00B519CE"/>
    <w:rsid w:val="00B51B25"/>
    <w:rsid w:val="00B52802"/>
    <w:rsid w:val="00B53847"/>
    <w:rsid w:val="00B53BB3"/>
    <w:rsid w:val="00B54D6D"/>
    <w:rsid w:val="00B55524"/>
    <w:rsid w:val="00B556E7"/>
    <w:rsid w:val="00B55714"/>
    <w:rsid w:val="00B55DE7"/>
    <w:rsid w:val="00B57708"/>
    <w:rsid w:val="00B60226"/>
    <w:rsid w:val="00B6030B"/>
    <w:rsid w:val="00B6162D"/>
    <w:rsid w:val="00B61B71"/>
    <w:rsid w:val="00B62187"/>
    <w:rsid w:val="00B62BAB"/>
    <w:rsid w:val="00B62F86"/>
    <w:rsid w:val="00B638B2"/>
    <w:rsid w:val="00B64140"/>
    <w:rsid w:val="00B646A7"/>
    <w:rsid w:val="00B650E1"/>
    <w:rsid w:val="00B65262"/>
    <w:rsid w:val="00B66404"/>
    <w:rsid w:val="00B735C9"/>
    <w:rsid w:val="00B73628"/>
    <w:rsid w:val="00B74C03"/>
    <w:rsid w:val="00B74F9C"/>
    <w:rsid w:val="00B7578A"/>
    <w:rsid w:val="00B75ABF"/>
    <w:rsid w:val="00B75F87"/>
    <w:rsid w:val="00B76F7B"/>
    <w:rsid w:val="00B772D6"/>
    <w:rsid w:val="00B77B8A"/>
    <w:rsid w:val="00B77B9A"/>
    <w:rsid w:val="00B828CB"/>
    <w:rsid w:val="00B85AF0"/>
    <w:rsid w:val="00B86026"/>
    <w:rsid w:val="00B86290"/>
    <w:rsid w:val="00B90BE6"/>
    <w:rsid w:val="00B91B7A"/>
    <w:rsid w:val="00B91EEE"/>
    <w:rsid w:val="00B921FC"/>
    <w:rsid w:val="00B9271C"/>
    <w:rsid w:val="00B92CB5"/>
    <w:rsid w:val="00B94E74"/>
    <w:rsid w:val="00B954B3"/>
    <w:rsid w:val="00B962A7"/>
    <w:rsid w:val="00B966A3"/>
    <w:rsid w:val="00BA175F"/>
    <w:rsid w:val="00BA3594"/>
    <w:rsid w:val="00BA3982"/>
    <w:rsid w:val="00BA3C92"/>
    <w:rsid w:val="00BA3FD4"/>
    <w:rsid w:val="00BA50A0"/>
    <w:rsid w:val="00BA5A84"/>
    <w:rsid w:val="00BA5D96"/>
    <w:rsid w:val="00BA711C"/>
    <w:rsid w:val="00BA739D"/>
    <w:rsid w:val="00BA7A89"/>
    <w:rsid w:val="00BA7C0C"/>
    <w:rsid w:val="00BA7D9C"/>
    <w:rsid w:val="00BB0435"/>
    <w:rsid w:val="00BB1B1B"/>
    <w:rsid w:val="00BB23B8"/>
    <w:rsid w:val="00BB2A63"/>
    <w:rsid w:val="00BB32B4"/>
    <w:rsid w:val="00BB3D15"/>
    <w:rsid w:val="00BB4CCE"/>
    <w:rsid w:val="00BB51B3"/>
    <w:rsid w:val="00BB5D16"/>
    <w:rsid w:val="00BB681E"/>
    <w:rsid w:val="00BB76D8"/>
    <w:rsid w:val="00BB7CD7"/>
    <w:rsid w:val="00BC0175"/>
    <w:rsid w:val="00BC09F7"/>
    <w:rsid w:val="00BC0CB9"/>
    <w:rsid w:val="00BC1772"/>
    <w:rsid w:val="00BC25A9"/>
    <w:rsid w:val="00BC4C8F"/>
    <w:rsid w:val="00BC536A"/>
    <w:rsid w:val="00BC5409"/>
    <w:rsid w:val="00BC5B9B"/>
    <w:rsid w:val="00BC61BE"/>
    <w:rsid w:val="00BC7384"/>
    <w:rsid w:val="00BC773D"/>
    <w:rsid w:val="00BC7BED"/>
    <w:rsid w:val="00BD0F79"/>
    <w:rsid w:val="00BD132F"/>
    <w:rsid w:val="00BD216C"/>
    <w:rsid w:val="00BD27D8"/>
    <w:rsid w:val="00BD38B9"/>
    <w:rsid w:val="00BD4DCD"/>
    <w:rsid w:val="00BD4EC9"/>
    <w:rsid w:val="00BD65DF"/>
    <w:rsid w:val="00BD6644"/>
    <w:rsid w:val="00BD6DB3"/>
    <w:rsid w:val="00BD74FE"/>
    <w:rsid w:val="00BD7A01"/>
    <w:rsid w:val="00BE0380"/>
    <w:rsid w:val="00BE03AF"/>
    <w:rsid w:val="00BE1B09"/>
    <w:rsid w:val="00BE2568"/>
    <w:rsid w:val="00BE467B"/>
    <w:rsid w:val="00BE4ABE"/>
    <w:rsid w:val="00BE4BCF"/>
    <w:rsid w:val="00BE5B40"/>
    <w:rsid w:val="00BE7E3F"/>
    <w:rsid w:val="00BF0053"/>
    <w:rsid w:val="00BF04DC"/>
    <w:rsid w:val="00BF0FC8"/>
    <w:rsid w:val="00BF1B22"/>
    <w:rsid w:val="00BF4BCC"/>
    <w:rsid w:val="00BF5536"/>
    <w:rsid w:val="00BF6937"/>
    <w:rsid w:val="00BF6987"/>
    <w:rsid w:val="00BF726F"/>
    <w:rsid w:val="00C00A82"/>
    <w:rsid w:val="00C020FC"/>
    <w:rsid w:val="00C0462F"/>
    <w:rsid w:val="00C04D0D"/>
    <w:rsid w:val="00C04E1A"/>
    <w:rsid w:val="00C05615"/>
    <w:rsid w:val="00C10574"/>
    <w:rsid w:val="00C10B3A"/>
    <w:rsid w:val="00C10B71"/>
    <w:rsid w:val="00C115A5"/>
    <w:rsid w:val="00C12D64"/>
    <w:rsid w:val="00C13EE2"/>
    <w:rsid w:val="00C143D9"/>
    <w:rsid w:val="00C14425"/>
    <w:rsid w:val="00C15366"/>
    <w:rsid w:val="00C157D2"/>
    <w:rsid w:val="00C16C83"/>
    <w:rsid w:val="00C16F34"/>
    <w:rsid w:val="00C1712A"/>
    <w:rsid w:val="00C17353"/>
    <w:rsid w:val="00C218BB"/>
    <w:rsid w:val="00C22882"/>
    <w:rsid w:val="00C23016"/>
    <w:rsid w:val="00C24D66"/>
    <w:rsid w:val="00C24FA2"/>
    <w:rsid w:val="00C254DD"/>
    <w:rsid w:val="00C25B74"/>
    <w:rsid w:val="00C25BAB"/>
    <w:rsid w:val="00C26BA9"/>
    <w:rsid w:val="00C27CB4"/>
    <w:rsid w:val="00C306E3"/>
    <w:rsid w:val="00C31346"/>
    <w:rsid w:val="00C31CA1"/>
    <w:rsid w:val="00C34481"/>
    <w:rsid w:val="00C355DA"/>
    <w:rsid w:val="00C3681E"/>
    <w:rsid w:val="00C3719A"/>
    <w:rsid w:val="00C4031A"/>
    <w:rsid w:val="00C424BD"/>
    <w:rsid w:val="00C42689"/>
    <w:rsid w:val="00C45E72"/>
    <w:rsid w:val="00C46430"/>
    <w:rsid w:val="00C47BD0"/>
    <w:rsid w:val="00C507A2"/>
    <w:rsid w:val="00C50FC0"/>
    <w:rsid w:val="00C51162"/>
    <w:rsid w:val="00C52349"/>
    <w:rsid w:val="00C5242C"/>
    <w:rsid w:val="00C52B50"/>
    <w:rsid w:val="00C53ECF"/>
    <w:rsid w:val="00C550B9"/>
    <w:rsid w:val="00C567FF"/>
    <w:rsid w:val="00C56A29"/>
    <w:rsid w:val="00C57A95"/>
    <w:rsid w:val="00C60CB5"/>
    <w:rsid w:val="00C60F5A"/>
    <w:rsid w:val="00C6160F"/>
    <w:rsid w:val="00C623BE"/>
    <w:rsid w:val="00C62A31"/>
    <w:rsid w:val="00C645D4"/>
    <w:rsid w:val="00C65ED5"/>
    <w:rsid w:val="00C660DB"/>
    <w:rsid w:val="00C67459"/>
    <w:rsid w:val="00C701CD"/>
    <w:rsid w:val="00C705F0"/>
    <w:rsid w:val="00C7242D"/>
    <w:rsid w:val="00C7249A"/>
    <w:rsid w:val="00C73207"/>
    <w:rsid w:val="00C73ADC"/>
    <w:rsid w:val="00C73E44"/>
    <w:rsid w:val="00C7432E"/>
    <w:rsid w:val="00C74882"/>
    <w:rsid w:val="00C7505D"/>
    <w:rsid w:val="00C7702E"/>
    <w:rsid w:val="00C808B9"/>
    <w:rsid w:val="00C81BEA"/>
    <w:rsid w:val="00C82C15"/>
    <w:rsid w:val="00C83027"/>
    <w:rsid w:val="00C83833"/>
    <w:rsid w:val="00C83F27"/>
    <w:rsid w:val="00C850B6"/>
    <w:rsid w:val="00C852DA"/>
    <w:rsid w:val="00C85777"/>
    <w:rsid w:val="00C864E8"/>
    <w:rsid w:val="00C871C0"/>
    <w:rsid w:val="00C90CEA"/>
    <w:rsid w:val="00C931A4"/>
    <w:rsid w:val="00C948F7"/>
    <w:rsid w:val="00C952D2"/>
    <w:rsid w:val="00C96175"/>
    <w:rsid w:val="00C97D54"/>
    <w:rsid w:val="00CA208D"/>
    <w:rsid w:val="00CA20A0"/>
    <w:rsid w:val="00CA25B1"/>
    <w:rsid w:val="00CA3D1E"/>
    <w:rsid w:val="00CA4F55"/>
    <w:rsid w:val="00CA54D3"/>
    <w:rsid w:val="00CA565D"/>
    <w:rsid w:val="00CB0863"/>
    <w:rsid w:val="00CB1848"/>
    <w:rsid w:val="00CB1C91"/>
    <w:rsid w:val="00CB1F55"/>
    <w:rsid w:val="00CB33FA"/>
    <w:rsid w:val="00CB345B"/>
    <w:rsid w:val="00CB511A"/>
    <w:rsid w:val="00CB54DB"/>
    <w:rsid w:val="00CB579A"/>
    <w:rsid w:val="00CB62A8"/>
    <w:rsid w:val="00CB6F0F"/>
    <w:rsid w:val="00CB6F72"/>
    <w:rsid w:val="00CB7269"/>
    <w:rsid w:val="00CB7577"/>
    <w:rsid w:val="00CC041C"/>
    <w:rsid w:val="00CC07A8"/>
    <w:rsid w:val="00CC0BC5"/>
    <w:rsid w:val="00CC210D"/>
    <w:rsid w:val="00CC2390"/>
    <w:rsid w:val="00CC4E7A"/>
    <w:rsid w:val="00CC6A8D"/>
    <w:rsid w:val="00CC6F3D"/>
    <w:rsid w:val="00CC7C53"/>
    <w:rsid w:val="00CD10C2"/>
    <w:rsid w:val="00CD16E0"/>
    <w:rsid w:val="00CD2E7C"/>
    <w:rsid w:val="00CD2E96"/>
    <w:rsid w:val="00CD2F85"/>
    <w:rsid w:val="00CD3863"/>
    <w:rsid w:val="00CD4564"/>
    <w:rsid w:val="00CD5B76"/>
    <w:rsid w:val="00CD7498"/>
    <w:rsid w:val="00CD7FC5"/>
    <w:rsid w:val="00CE071E"/>
    <w:rsid w:val="00CE096B"/>
    <w:rsid w:val="00CE0A17"/>
    <w:rsid w:val="00CE1DDE"/>
    <w:rsid w:val="00CE1FA5"/>
    <w:rsid w:val="00CE2309"/>
    <w:rsid w:val="00CE2BC7"/>
    <w:rsid w:val="00CE2D92"/>
    <w:rsid w:val="00CE3B58"/>
    <w:rsid w:val="00CE45CC"/>
    <w:rsid w:val="00CE51FB"/>
    <w:rsid w:val="00CE62E0"/>
    <w:rsid w:val="00CE76AF"/>
    <w:rsid w:val="00CE773D"/>
    <w:rsid w:val="00CE77DE"/>
    <w:rsid w:val="00CF0051"/>
    <w:rsid w:val="00CF0F07"/>
    <w:rsid w:val="00CF11A5"/>
    <w:rsid w:val="00CF14C7"/>
    <w:rsid w:val="00CF2542"/>
    <w:rsid w:val="00CF2A57"/>
    <w:rsid w:val="00CF37A5"/>
    <w:rsid w:val="00CF5E9E"/>
    <w:rsid w:val="00CF6219"/>
    <w:rsid w:val="00CF665A"/>
    <w:rsid w:val="00CF6A33"/>
    <w:rsid w:val="00CF7146"/>
    <w:rsid w:val="00CF73BC"/>
    <w:rsid w:val="00CF78C7"/>
    <w:rsid w:val="00CF7989"/>
    <w:rsid w:val="00CF7CB8"/>
    <w:rsid w:val="00D0138A"/>
    <w:rsid w:val="00D0225F"/>
    <w:rsid w:val="00D02D80"/>
    <w:rsid w:val="00D03326"/>
    <w:rsid w:val="00D03F7F"/>
    <w:rsid w:val="00D04AC4"/>
    <w:rsid w:val="00D04BC9"/>
    <w:rsid w:val="00D0502C"/>
    <w:rsid w:val="00D07AA3"/>
    <w:rsid w:val="00D103F1"/>
    <w:rsid w:val="00D10808"/>
    <w:rsid w:val="00D11B73"/>
    <w:rsid w:val="00D12134"/>
    <w:rsid w:val="00D13D40"/>
    <w:rsid w:val="00D14C85"/>
    <w:rsid w:val="00D15F5B"/>
    <w:rsid w:val="00D16D5A"/>
    <w:rsid w:val="00D17243"/>
    <w:rsid w:val="00D21CEF"/>
    <w:rsid w:val="00D21EB4"/>
    <w:rsid w:val="00D23090"/>
    <w:rsid w:val="00D279C0"/>
    <w:rsid w:val="00D30A47"/>
    <w:rsid w:val="00D318B0"/>
    <w:rsid w:val="00D31AC2"/>
    <w:rsid w:val="00D32E92"/>
    <w:rsid w:val="00D3435A"/>
    <w:rsid w:val="00D34EB6"/>
    <w:rsid w:val="00D3546F"/>
    <w:rsid w:val="00D36CBC"/>
    <w:rsid w:val="00D372A6"/>
    <w:rsid w:val="00D417A6"/>
    <w:rsid w:val="00D418A2"/>
    <w:rsid w:val="00D43782"/>
    <w:rsid w:val="00D4392E"/>
    <w:rsid w:val="00D440B0"/>
    <w:rsid w:val="00D4451C"/>
    <w:rsid w:val="00D44FB7"/>
    <w:rsid w:val="00D454B5"/>
    <w:rsid w:val="00D46285"/>
    <w:rsid w:val="00D465CD"/>
    <w:rsid w:val="00D46A7E"/>
    <w:rsid w:val="00D47CF0"/>
    <w:rsid w:val="00D504CB"/>
    <w:rsid w:val="00D5107C"/>
    <w:rsid w:val="00D51493"/>
    <w:rsid w:val="00D53E14"/>
    <w:rsid w:val="00D54E7E"/>
    <w:rsid w:val="00D5539C"/>
    <w:rsid w:val="00D556B4"/>
    <w:rsid w:val="00D556EF"/>
    <w:rsid w:val="00D55808"/>
    <w:rsid w:val="00D567B8"/>
    <w:rsid w:val="00D5798F"/>
    <w:rsid w:val="00D57FBF"/>
    <w:rsid w:val="00D6032F"/>
    <w:rsid w:val="00D608D0"/>
    <w:rsid w:val="00D61AB3"/>
    <w:rsid w:val="00D61F3E"/>
    <w:rsid w:val="00D62EFE"/>
    <w:rsid w:val="00D64862"/>
    <w:rsid w:val="00D64D58"/>
    <w:rsid w:val="00D64F39"/>
    <w:rsid w:val="00D66A54"/>
    <w:rsid w:val="00D673D8"/>
    <w:rsid w:val="00D70025"/>
    <w:rsid w:val="00D70115"/>
    <w:rsid w:val="00D71A70"/>
    <w:rsid w:val="00D72472"/>
    <w:rsid w:val="00D724C0"/>
    <w:rsid w:val="00D72D9F"/>
    <w:rsid w:val="00D7372F"/>
    <w:rsid w:val="00D73F02"/>
    <w:rsid w:val="00D74C5F"/>
    <w:rsid w:val="00D75CAF"/>
    <w:rsid w:val="00D76506"/>
    <w:rsid w:val="00D80762"/>
    <w:rsid w:val="00D852E3"/>
    <w:rsid w:val="00D860D9"/>
    <w:rsid w:val="00D8750B"/>
    <w:rsid w:val="00D904C5"/>
    <w:rsid w:val="00D90549"/>
    <w:rsid w:val="00D93340"/>
    <w:rsid w:val="00D93672"/>
    <w:rsid w:val="00D936F9"/>
    <w:rsid w:val="00D94439"/>
    <w:rsid w:val="00D94656"/>
    <w:rsid w:val="00D950CE"/>
    <w:rsid w:val="00D96162"/>
    <w:rsid w:val="00DA0368"/>
    <w:rsid w:val="00DA08AA"/>
    <w:rsid w:val="00DA11BE"/>
    <w:rsid w:val="00DA19A2"/>
    <w:rsid w:val="00DA1B0A"/>
    <w:rsid w:val="00DA322D"/>
    <w:rsid w:val="00DA3E06"/>
    <w:rsid w:val="00DA4822"/>
    <w:rsid w:val="00DA48D6"/>
    <w:rsid w:val="00DA69CA"/>
    <w:rsid w:val="00DA71A6"/>
    <w:rsid w:val="00DA7A04"/>
    <w:rsid w:val="00DB0C57"/>
    <w:rsid w:val="00DB16CD"/>
    <w:rsid w:val="00DB403A"/>
    <w:rsid w:val="00DB462B"/>
    <w:rsid w:val="00DB49B9"/>
    <w:rsid w:val="00DB4AB7"/>
    <w:rsid w:val="00DB5029"/>
    <w:rsid w:val="00DB6E07"/>
    <w:rsid w:val="00DB6E48"/>
    <w:rsid w:val="00DB7FBD"/>
    <w:rsid w:val="00DC03DE"/>
    <w:rsid w:val="00DC066B"/>
    <w:rsid w:val="00DC0C4E"/>
    <w:rsid w:val="00DC3415"/>
    <w:rsid w:val="00DC3929"/>
    <w:rsid w:val="00DC45F8"/>
    <w:rsid w:val="00DC47A5"/>
    <w:rsid w:val="00DC497A"/>
    <w:rsid w:val="00DC4ED8"/>
    <w:rsid w:val="00DC64EF"/>
    <w:rsid w:val="00DC6895"/>
    <w:rsid w:val="00DD0696"/>
    <w:rsid w:val="00DD0F8E"/>
    <w:rsid w:val="00DD1EFB"/>
    <w:rsid w:val="00DD396C"/>
    <w:rsid w:val="00DD4954"/>
    <w:rsid w:val="00DD5A3F"/>
    <w:rsid w:val="00DD5D53"/>
    <w:rsid w:val="00DD6043"/>
    <w:rsid w:val="00DD620B"/>
    <w:rsid w:val="00DD640B"/>
    <w:rsid w:val="00DD702F"/>
    <w:rsid w:val="00DD794F"/>
    <w:rsid w:val="00DE25DD"/>
    <w:rsid w:val="00DE2C0D"/>
    <w:rsid w:val="00DE3374"/>
    <w:rsid w:val="00DE5024"/>
    <w:rsid w:val="00DE53FB"/>
    <w:rsid w:val="00DF005A"/>
    <w:rsid w:val="00DF1FF8"/>
    <w:rsid w:val="00DF268D"/>
    <w:rsid w:val="00DF288A"/>
    <w:rsid w:val="00DF6014"/>
    <w:rsid w:val="00DF7CE4"/>
    <w:rsid w:val="00E001D7"/>
    <w:rsid w:val="00E00207"/>
    <w:rsid w:val="00E00288"/>
    <w:rsid w:val="00E007DA"/>
    <w:rsid w:val="00E01E43"/>
    <w:rsid w:val="00E021F0"/>
    <w:rsid w:val="00E02F33"/>
    <w:rsid w:val="00E03668"/>
    <w:rsid w:val="00E03B49"/>
    <w:rsid w:val="00E03DD0"/>
    <w:rsid w:val="00E03F8B"/>
    <w:rsid w:val="00E04BF7"/>
    <w:rsid w:val="00E04C4A"/>
    <w:rsid w:val="00E05C6D"/>
    <w:rsid w:val="00E05E63"/>
    <w:rsid w:val="00E06B4E"/>
    <w:rsid w:val="00E071D2"/>
    <w:rsid w:val="00E10E95"/>
    <w:rsid w:val="00E12B43"/>
    <w:rsid w:val="00E12F83"/>
    <w:rsid w:val="00E13549"/>
    <w:rsid w:val="00E1367A"/>
    <w:rsid w:val="00E137BF"/>
    <w:rsid w:val="00E15D2E"/>
    <w:rsid w:val="00E1659F"/>
    <w:rsid w:val="00E16B2A"/>
    <w:rsid w:val="00E16FEA"/>
    <w:rsid w:val="00E1710F"/>
    <w:rsid w:val="00E17432"/>
    <w:rsid w:val="00E17AC8"/>
    <w:rsid w:val="00E17BCA"/>
    <w:rsid w:val="00E22D13"/>
    <w:rsid w:val="00E25431"/>
    <w:rsid w:val="00E255BA"/>
    <w:rsid w:val="00E279B0"/>
    <w:rsid w:val="00E32005"/>
    <w:rsid w:val="00E32AB6"/>
    <w:rsid w:val="00E32E53"/>
    <w:rsid w:val="00E33519"/>
    <w:rsid w:val="00E35CDC"/>
    <w:rsid w:val="00E362B4"/>
    <w:rsid w:val="00E36519"/>
    <w:rsid w:val="00E3760A"/>
    <w:rsid w:val="00E379CA"/>
    <w:rsid w:val="00E41245"/>
    <w:rsid w:val="00E415D7"/>
    <w:rsid w:val="00E421D2"/>
    <w:rsid w:val="00E421E8"/>
    <w:rsid w:val="00E437DE"/>
    <w:rsid w:val="00E451A9"/>
    <w:rsid w:val="00E45424"/>
    <w:rsid w:val="00E459CF"/>
    <w:rsid w:val="00E4610E"/>
    <w:rsid w:val="00E4663D"/>
    <w:rsid w:val="00E472A6"/>
    <w:rsid w:val="00E47FDA"/>
    <w:rsid w:val="00E52238"/>
    <w:rsid w:val="00E52821"/>
    <w:rsid w:val="00E529FE"/>
    <w:rsid w:val="00E534F9"/>
    <w:rsid w:val="00E545E9"/>
    <w:rsid w:val="00E5486A"/>
    <w:rsid w:val="00E54963"/>
    <w:rsid w:val="00E55C9B"/>
    <w:rsid w:val="00E57340"/>
    <w:rsid w:val="00E57E3A"/>
    <w:rsid w:val="00E61EE1"/>
    <w:rsid w:val="00E63874"/>
    <w:rsid w:val="00E6437E"/>
    <w:rsid w:val="00E65347"/>
    <w:rsid w:val="00E66980"/>
    <w:rsid w:val="00E67CF5"/>
    <w:rsid w:val="00E701C0"/>
    <w:rsid w:val="00E70A46"/>
    <w:rsid w:val="00E70F7A"/>
    <w:rsid w:val="00E721F7"/>
    <w:rsid w:val="00E742A5"/>
    <w:rsid w:val="00E7563B"/>
    <w:rsid w:val="00E80019"/>
    <w:rsid w:val="00E80C65"/>
    <w:rsid w:val="00E80C96"/>
    <w:rsid w:val="00E80CAC"/>
    <w:rsid w:val="00E83E05"/>
    <w:rsid w:val="00E8411E"/>
    <w:rsid w:val="00E84795"/>
    <w:rsid w:val="00E84F9C"/>
    <w:rsid w:val="00E85194"/>
    <w:rsid w:val="00E85DAF"/>
    <w:rsid w:val="00E865CB"/>
    <w:rsid w:val="00E8755D"/>
    <w:rsid w:val="00E90C38"/>
    <w:rsid w:val="00E90F7B"/>
    <w:rsid w:val="00E91F3E"/>
    <w:rsid w:val="00E92FE0"/>
    <w:rsid w:val="00E959B6"/>
    <w:rsid w:val="00E96A62"/>
    <w:rsid w:val="00EA47DF"/>
    <w:rsid w:val="00EA6028"/>
    <w:rsid w:val="00EA6BD1"/>
    <w:rsid w:val="00EA7ABD"/>
    <w:rsid w:val="00EB09FE"/>
    <w:rsid w:val="00EB1BB3"/>
    <w:rsid w:val="00EB3203"/>
    <w:rsid w:val="00EB4B12"/>
    <w:rsid w:val="00EB5B15"/>
    <w:rsid w:val="00EB5E4F"/>
    <w:rsid w:val="00EB7572"/>
    <w:rsid w:val="00EC06F8"/>
    <w:rsid w:val="00EC130B"/>
    <w:rsid w:val="00EC2096"/>
    <w:rsid w:val="00EC2253"/>
    <w:rsid w:val="00EC245F"/>
    <w:rsid w:val="00EC40AE"/>
    <w:rsid w:val="00EC42EE"/>
    <w:rsid w:val="00EC49B0"/>
    <w:rsid w:val="00EC6BAE"/>
    <w:rsid w:val="00EC78A2"/>
    <w:rsid w:val="00EC7DC7"/>
    <w:rsid w:val="00ED0040"/>
    <w:rsid w:val="00ED0427"/>
    <w:rsid w:val="00ED04EB"/>
    <w:rsid w:val="00ED1622"/>
    <w:rsid w:val="00ED1D9D"/>
    <w:rsid w:val="00ED438F"/>
    <w:rsid w:val="00ED5DC4"/>
    <w:rsid w:val="00ED6FA4"/>
    <w:rsid w:val="00EE0370"/>
    <w:rsid w:val="00EE0F5F"/>
    <w:rsid w:val="00EE0FC2"/>
    <w:rsid w:val="00EE173E"/>
    <w:rsid w:val="00EE354F"/>
    <w:rsid w:val="00EE3DDC"/>
    <w:rsid w:val="00EE4064"/>
    <w:rsid w:val="00EE45CF"/>
    <w:rsid w:val="00EE482F"/>
    <w:rsid w:val="00EE5908"/>
    <w:rsid w:val="00EE6EBC"/>
    <w:rsid w:val="00EE7CCF"/>
    <w:rsid w:val="00EE7FF5"/>
    <w:rsid w:val="00EF1989"/>
    <w:rsid w:val="00EF297E"/>
    <w:rsid w:val="00EF339C"/>
    <w:rsid w:val="00EF3567"/>
    <w:rsid w:val="00EF39BB"/>
    <w:rsid w:val="00EF5F67"/>
    <w:rsid w:val="00EF65C2"/>
    <w:rsid w:val="00EF7043"/>
    <w:rsid w:val="00EF78FD"/>
    <w:rsid w:val="00F00B98"/>
    <w:rsid w:val="00F00C03"/>
    <w:rsid w:val="00F02E1F"/>
    <w:rsid w:val="00F0335B"/>
    <w:rsid w:val="00F04992"/>
    <w:rsid w:val="00F04DD0"/>
    <w:rsid w:val="00F05E76"/>
    <w:rsid w:val="00F071AD"/>
    <w:rsid w:val="00F072B2"/>
    <w:rsid w:val="00F100F3"/>
    <w:rsid w:val="00F10361"/>
    <w:rsid w:val="00F10557"/>
    <w:rsid w:val="00F10A54"/>
    <w:rsid w:val="00F10E6C"/>
    <w:rsid w:val="00F12481"/>
    <w:rsid w:val="00F14412"/>
    <w:rsid w:val="00F14D24"/>
    <w:rsid w:val="00F14F2D"/>
    <w:rsid w:val="00F153D7"/>
    <w:rsid w:val="00F15519"/>
    <w:rsid w:val="00F167FA"/>
    <w:rsid w:val="00F21A76"/>
    <w:rsid w:val="00F229FB"/>
    <w:rsid w:val="00F23285"/>
    <w:rsid w:val="00F252F6"/>
    <w:rsid w:val="00F2531A"/>
    <w:rsid w:val="00F25E92"/>
    <w:rsid w:val="00F26389"/>
    <w:rsid w:val="00F2650E"/>
    <w:rsid w:val="00F2783C"/>
    <w:rsid w:val="00F27ABC"/>
    <w:rsid w:val="00F27B82"/>
    <w:rsid w:val="00F30BB3"/>
    <w:rsid w:val="00F30D41"/>
    <w:rsid w:val="00F30E42"/>
    <w:rsid w:val="00F30FD7"/>
    <w:rsid w:val="00F3221B"/>
    <w:rsid w:val="00F3297B"/>
    <w:rsid w:val="00F332C4"/>
    <w:rsid w:val="00F3434E"/>
    <w:rsid w:val="00F345EE"/>
    <w:rsid w:val="00F34A32"/>
    <w:rsid w:val="00F34D60"/>
    <w:rsid w:val="00F34F39"/>
    <w:rsid w:val="00F35182"/>
    <w:rsid w:val="00F35303"/>
    <w:rsid w:val="00F35B95"/>
    <w:rsid w:val="00F3676B"/>
    <w:rsid w:val="00F36A26"/>
    <w:rsid w:val="00F40946"/>
    <w:rsid w:val="00F41263"/>
    <w:rsid w:val="00F41346"/>
    <w:rsid w:val="00F418B5"/>
    <w:rsid w:val="00F419E2"/>
    <w:rsid w:val="00F41A6A"/>
    <w:rsid w:val="00F44B50"/>
    <w:rsid w:val="00F46029"/>
    <w:rsid w:val="00F46463"/>
    <w:rsid w:val="00F46A9E"/>
    <w:rsid w:val="00F50F05"/>
    <w:rsid w:val="00F51D0F"/>
    <w:rsid w:val="00F51DE9"/>
    <w:rsid w:val="00F53C4F"/>
    <w:rsid w:val="00F556EB"/>
    <w:rsid w:val="00F56279"/>
    <w:rsid w:val="00F56A32"/>
    <w:rsid w:val="00F60AA5"/>
    <w:rsid w:val="00F6147B"/>
    <w:rsid w:val="00F61E8D"/>
    <w:rsid w:val="00F62FA6"/>
    <w:rsid w:val="00F6391F"/>
    <w:rsid w:val="00F64207"/>
    <w:rsid w:val="00F64CD2"/>
    <w:rsid w:val="00F65102"/>
    <w:rsid w:val="00F65528"/>
    <w:rsid w:val="00F658C3"/>
    <w:rsid w:val="00F66379"/>
    <w:rsid w:val="00F6673E"/>
    <w:rsid w:val="00F66796"/>
    <w:rsid w:val="00F70769"/>
    <w:rsid w:val="00F72E41"/>
    <w:rsid w:val="00F72F92"/>
    <w:rsid w:val="00F73343"/>
    <w:rsid w:val="00F7346C"/>
    <w:rsid w:val="00F738A0"/>
    <w:rsid w:val="00F74566"/>
    <w:rsid w:val="00F74918"/>
    <w:rsid w:val="00F74F0C"/>
    <w:rsid w:val="00F76EE9"/>
    <w:rsid w:val="00F777A2"/>
    <w:rsid w:val="00F80036"/>
    <w:rsid w:val="00F8035E"/>
    <w:rsid w:val="00F8053B"/>
    <w:rsid w:val="00F80C3B"/>
    <w:rsid w:val="00F8130D"/>
    <w:rsid w:val="00F82CA9"/>
    <w:rsid w:val="00F82DB8"/>
    <w:rsid w:val="00F838C8"/>
    <w:rsid w:val="00F84152"/>
    <w:rsid w:val="00F842B4"/>
    <w:rsid w:val="00F84662"/>
    <w:rsid w:val="00F84CF9"/>
    <w:rsid w:val="00F85CF8"/>
    <w:rsid w:val="00F85F3A"/>
    <w:rsid w:val="00F863D0"/>
    <w:rsid w:val="00F8739B"/>
    <w:rsid w:val="00F918E5"/>
    <w:rsid w:val="00F922A9"/>
    <w:rsid w:val="00F92804"/>
    <w:rsid w:val="00F93401"/>
    <w:rsid w:val="00F93EC8"/>
    <w:rsid w:val="00F94C0C"/>
    <w:rsid w:val="00F9536E"/>
    <w:rsid w:val="00F953FA"/>
    <w:rsid w:val="00F95619"/>
    <w:rsid w:val="00F95D47"/>
    <w:rsid w:val="00F9652A"/>
    <w:rsid w:val="00F9760E"/>
    <w:rsid w:val="00FA1200"/>
    <w:rsid w:val="00FA2920"/>
    <w:rsid w:val="00FA2D32"/>
    <w:rsid w:val="00FA3298"/>
    <w:rsid w:val="00FA3848"/>
    <w:rsid w:val="00FA522D"/>
    <w:rsid w:val="00FA5A3C"/>
    <w:rsid w:val="00FA5E41"/>
    <w:rsid w:val="00FA61C5"/>
    <w:rsid w:val="00FA629E"/>
    <w:rsid w:val="00FA6791"/>
    <w:rsid w:val="00FA7832"/>
    <w:rsid w:val="00FA7B28"/>
    <w:rsid w:val="00FA7B87"/>
    <w:rsid w:val="00FB0E34"/>
    <w:rsid w:val="00FB0EC5"/>
    <w:rsid w:val="00FB3219"/>
    <w:rsid w:val="00FB4AD3"/>
    <w:rsid w:val="00FB5E7C"/>
    <w:rsid w:val="00FB64BE"/>
    <w:rsid w:val="00FB695C"/>
    <w:rsid w:val="00FB69D8"/>
    <w:rsid w:val="00FC0237"/>
    <w:rsid w:val="00FC08BA"/>
    <w:rsid w:val="00FC1512"/>
    <w:rsid w:val="00FC266B"/>
    <w:rsid w:val="00FC2A25"/>
    <w:rsid w:val="00FC4ED7"/>
    <w:rsid w:val="00FC7BB8"/>
    <w:rsid w:val="00FD16E3"/>
    <w:rsid w:val="00FD1BC3"/>
    <w:rsid w:val="00FD262F"/>
    <w:rsid w:val="00FD30C8"/>
    <w:rsid w:val="00FD4037"/>
    <w:rsid w:val="00FD4A44"/>
    <w:rsid w:val="00FD550F"/>
    <w:rsid w:val="00FD5890"/>
    <w:rsid w:val="00FD6D03"/>
    <w:rsid w:val="00FD7F88"/>
    <w:rsid w:val="00FE006A"/>
    <w:rsid w:val="00FE0602"/>
    <w:rsid w:val="00FE1A19"/>
    <w:rsid w:val="00FE1B08"/>
    <w:rsid w:val="00FE3943"/>
    <w:rsid w:val="00FE3A33"/>
    <w:rsid w:val="00FE3B54"/>
    <w:rsid w:val="00FE3E0A"/>
    <w:rsid w:val="00FE3E3F"/>
    <w:rsid w:val="00FE47C2"/>
    <w:rsid w:val="00FE5264"/>
    <w:rsid w:val="00FE5618"/>
    <w:rsid w:val="00FE6370"/>
    <w:rsid w:val="00FE65D5"/>
    <w:rsid w:val="00FE6738"/>
    <w:rsid w:val="00FE6BCC"/>
    <w:rsid w:val="00FF1FA3"/>
    <w:rsid w:val="00FF30C1"/>
    <w:rsid w:val="00FF3405"/>
    <w:rsid w:val="00FF40B7"/>
    <w:rsid w:val="00FF436A"/>
    <w:rsid w:val="00FF693F"/>
    <w:rsid w:val="00FF69B0"/>
    <w:rsid w:val="00FF7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426990"/>
  <w15:docId w15:val="{776E17BF-74D2-4B71-92AC-4932A1EA3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864E8"/>
    <w:pPr>
      <w:spacing w:after="0" w:line="240" w:lineRule="auto"/>
    </w:pPr>
    <w:rPr>
      <w:rFonts w:ascii="Times New Roman" w:hAnsi="Times New Roman" w:cs="Times New Roman"/>
      <w:sz w:val="20"/>
      <w:szCs w:val="20"/>
    </w:rPr>
  </w:style>
  <w:style w:type="paragraph" w:styleId="13">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4"/>
    <w:uiPriority w:val="9"/>
    <w:qFormat/>
    <w:rsid w:val="00640A9C"/>
    <w:pPr>
      <w:keepNext/>
      <w:keepLines/>
      <w:contextualSpacing/>
      <w:outlineLvl w:val="0"/>
    </w:pPr>
    <w:rPr>
      <w:rFonts w:eastAsiaTheme="majorEastAsia" w:cstheme="majorBidi"/>
      <w:b/>
      <w:bCs/>
      <w:color w:val="000000" w:themeColor="text1"/>
      <w:szCs w:val="28"/>
    </w:rPr>
  </w:style>
  <w:style w:type="paragraph" w:styleId="23">
    <w:name w:val="heading 2"/>
    <w:aliases w:val="Заголовок 2 Знак1,Заголовок 2 Знак Знак,Заголовок 2 Знак Знак Знак,H2,h2"/>
    <w:basedOn w:val="a1"/>
    <w:next w:val="a1"/>
    <w:link w:val="24"/>
    <w:uiPriority w:val="9"/>
    <w:unhideWhenUsed/>
    <w:qFormat/>
    <w:rsid w:val="003D0E7E"/>
    <w:pPr>
      <w:keepNext/>
      <w:keepLines/>
      <w:ind w:firstLine="709"/>
      <w:jc w:val="both"/>
      <w:outlineLvl w:val="1"/>
    </w:pPr>
    <w:rPr>
      <w:rFonts w:eastAsiaTheme="majorEastAsia"/>
      <w:bCs/>
    </w:rPr>
  </w:style>
  <w:style w:type="paragraph" w:styleId="30">
    <w:name w:val="heading 3"/>
    <w:aliases w:val="h3,Head 3,l3+toc 3,heading 3,CT,Sub-section Title,l3,H3"/>
    <w:basedOn w:val="a1"/>
    <w:next w:val="a1"/>
    <w:link w:val="34"/>
    <w:uiPriority w:val="9"/>
    <w:unhideWhenUsed/>
    <w:qFormat/>
    <w:rsid w:val="0052106A"/>
    <w:pPr>
      <w:keepNext/>
      <w:keepLines/>
      <w:numPr>
        <w:ilvl w:val="2"/>
        <w:numId w:val="2"/>
      </w:numPr>
      <w:ind w:left="1224"/>
      <w:jc w:val="both"/>
      <w:outlineLvl w:val="2"/>
    </w:pPr>
    <w:rPr>
      <w:rFonts w:eastAsiaTheme="majorEastAsia"/>
      <w:bCs/>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next w:val="a1"/>
    <w:link w:val="41"/>
    <w:uiPriority w:val="9"/>
    <w:unhideWhenUsed/>
    <w:qFormat/>
    <w:rsid w:val="00F72E41"/>
    <w:pPr>
      <w:keepNext/>
      <w:keepLines/>
      <w:ind w:firstLine="709"/>
      <w:contextualSpacing/>
      <w:outlineLvl w:val="3"/>
    </w:pPr>
    <w:rPr>
      <w:rFonts w:asciiTheme="majorHAnsi" w:eastAsiaTheme="majorEastAsia" w:hAnsiTheme="majorHAnsi" w:cstheme="majorBidi"/>
      <w:b/>
      <w:bCs/>
      <w:iCs/>
    </w:rPr>
  </w:style>
  <w:style w:type="paragraph" w:styleId="5">
    <w:name w:val="heading 5"/>
    <w:aliases w:val="_Подпункт"/>
    <w:basedOn w:val="a1"/>
    <w:next w:val="a1"/>
    <w:link w:val="50"/>
    <w:uiPriority w:val="9"/>
    <w:unhideWhenUsed/>
    <w:qFormat/>
    <w:rsid w:val="006606AE"/>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1"/>
    <w:next w:val="a1"/>
    <w:link w:val="60"/>
    <w:unhideWhenUsed/>
    <w:qFormat/>
    <w:rsid w:val="00F2650E"/>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1"/>
    <w:next w:val="a1"/>
    <w:link w:val="70"/>
    <w:unhideWhenUsed/>
    <w:qFormat/>
    <w:rsid w:val="00F2650E"/>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1"/>
    <w:next w:val="a1"/>
    <w:link w:val="80"/>
    <w:unhideWhenUsed/>
    <w:qFormat/>
    <w:rsid w:val="00F2650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unhideWhenUsed/>
    <w:qFormat/>
    <w:rsid w:val="00F2650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Bullet List,FooterText,numbered,Paragraphe de liste1,lp1,Цветной список - Акцент 11"/>
    <w:basedOn w:val="a1"/>
    <w:link w:val="a6"/>
    <w:uiPriority w:val="34"/>
    <w:qFormat/>
    <w:rsid w:val="006C3F26"/>
    <w:pPr>
      <w:ind w:left="720"/>
      <w:contextualSpacing/>
    </w:pPr>
    <w:rPr>
      <w:rFonts w:ascii="Calibri" w:eastAsia="Times New Roman" w:hAnsi="Calibri"/>
      <w:lang w:val="x-none" w:eastAsia="x-none"/>
    </w:rPr>
  </w:style>
  <w:style w:type="character" w:customStyle="1" w:styleId="a6">
    <w:name w:val="Абзац списка Знак"/>
    <w:aliases w:val="Bullet List Знак,FooterText Знак,numbered Знак,Paragraphe de liste1 Знак,lp1 Знак,Цветной список - Акцент 11 Знак"/>
    <w:link w:val="a5"/>
    <w:uiPriority w:val="34"/>
    <w:locked/>
    <w:rsid w:val="006C3F26"/>
    <w:rPr>
      <w:rFonts w:ascii="Calibri" w:eastAsia="Times New Roman" w:hAnsi="Calibri" w:cs="Times New Roman"/>
      <w:lang w:val="x-none" w:eastAsia="x-none"/>
    </w:rPr>
  </w:style>
  <w:style w:type="character" w:customStyle="1" w:styleId="14">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2"/>
    <w:link w:val="13"/>
    <w:uiPriority w:val="9"/>
    <w:rsid w:val="00640A9C"/>
    <w:rPr>
      <w:rFonts w:ascii="Times New Roman" w:eastAsiaTheme="majorEastAsia" w:hAnsi="Times New Roman" w:cstheme="majorBidi"/>
      <w:b/>
      <w:bCs/>
      <w:color w:val="000000" w:themeColor="text1"/>
      <w:sz w:val="20"/>
      <w:szCs w:val="28"/>
    </w:rPr>
  </w:style>
  <w:style w:type="paragraph" w:styleId="a7">
    <w:name w:val="No Spacing"/>
    <w:link w:val="a8"/>
    <w:uiPriority w:val="1"/>
    <w:qFormat/>
    <w:rsid w:val="006C3F26"/>
    <w:pPr>
      <w:spacing w:after="0" w:line="240" w:lineRule="auto"/>
    </w:pPr>
  </w:style>
  <w:style w:type="paragraph" w:styleId="a9">
    <w:name w:val="TOC Heading"/>
    <w:basedOn w:val="13"/>
    <w:next w:val="a1"/>
    <w:uiPriority w:val="39"/>
    <w:unhideWhenUsed/>
    <w:qFormat/>
    <w:rsid w:val="006C3F26"/>
    <w:pPr>
      <w:outlineLvl w:val="9"/>
    </w:pPr>
    <w:rPr>
      <w:lang w:eastAsia="ru-RU"/>
    </w:rPr>
  </w:style>
  <w:style w:type="paragraph" w:styleId="aa">
    <w:name w:val="Balloon Text"/>
    <w:basedOn w:val="a1"/>
    <w:link w:val="ab"/>
    <w:unhideWhenUsed/>
    <w:rsid w:val="006C3F26"/>
    <w:rPr>
      <w:rFonts w:ascii="Tahoma" w:hAnsi="Tahoma" w:cs="Tahoma"/>
      <w:sz w:val="16"/>
      <w:szCs w:val="16"/>
    </w:rPr>
  </w:style>
  <w:style w:type="character" w:customStyle="1" w:styleId="ab">
    <w:name w:val="Текст выноски Знак"/>
    <w:basedOn w:val="a2"/>
    <w:link w:val="aa"/>
    <w:rsid w:val="006C3F26"/>
    <w:rPr>
      <w:rFonts w:ascii="Tahoma" w:hAnsi="Tahoma" w:cs="Tahoma"/>
      <w:sz w:val="16"/>
      <w:szCs w:val="16"/>
    </w:rPr>
  </w:style>
  <w:style w:type="paragraph" w:customStyle="1" w:styleId="a0">
    <w:name w:val="Для договоров"/>
    <w:basedOn w:val="a1"/>
    <w:link w:val="ac"/>
    <w:autoRedefine/>
    <w:qFormat/>
    <w:rsid w:val="00812D43"/>
    <w:pPr>
      <w:numPr>
        <w:ilvl w:val="2"/>
        <w:numId w:val="4"/>
      </w:numPr>
      <w:contextualSpacing/>
      <w:jc w:val="both"/>
    </w:pPr>
    <w:rPr>
      <w:b/>
    </w:rPr>
  </w:style>
  <w:style w:type="character" w:customStyle="1" w:styleId="24">
    <w:name w:val="Заголовок 2 Знак"/>
    <w:aliases w:val="Заголовок 2 Знак1 Знак1,Заголовок 2 Знак Знак Знак1,Заголовок 2 Знак Знак Знак Знак2,H2 Знак,h2 Знак"/>
    <w:basedOn w:val="a2"/>
    <w:link w:val="23"/>
    <w:uiPriority w:val="9"/>
    <w:rsid w:val="003D0E7E"/>
    <w:rPr>
      <w:rFonts w:ascii="Times New Roman" w:eastAsiaTheme="majorEastAsia" w:hAnsi="Times New Roman" w:cs="Times New Roman"/>
      <w:bCs/>
      <w:sz w:val="20"/>
      <w:szCs w:val="20"/>
    </w:rPr>
  </w:style>
  <w:style w:type="character" w:customStyle="1" w:styleId="ac">
    <w:name w:val="Для договоров Знак"/>
    <w:basedOn w:val="a2"/>
    <w:link w:val="a0"/>
    <w:rsid w:val="00812D43"/>
    <w:rPr>
      <w:rFonts w:ascii="Times New Roman" w:hAnsi="Times New Roman" w:cs="Times New Roman"/>
      <w:b/>
      <w:sz w:val="20"/>
      <w:szCs w:val="20"/>
    </w:rPr>
  </w:style>
  <w:style w:type="character" w:styleId="ad">
    <w:name w:val="Hyperlink"/>
    <w:uiPriority w:val="99"/>
    <w:rsid w:val="00F41346"/>
    <w:rPr>
      <w:rFonts w:cs="Times New Roman"/>
      <w:color w:val="000080"/>
      <w:u w:val="single"/>
    </w:rPr>
  </w:style>
  <w:style w:type="character" w:styleId="ae">
    <w:name w:val="annotation reference"/>
    <w:basedOn w:val="a2"/>
    <w:unhideWhenUsed/>
    <w:rsid w:val="00F41346"/>
    <w:rPr>
      <w:sz w:val="16"/>
      <w:szCs w:val="16"/>
    </w:rPr>
  </w:style>
  <w:style w:type="paragraph" w:styleId="af">
    <w:name w:val="annotation text"/>
    <w:basedOn w:val="a1"/>
    <w:link w:val="af0"/>
    <w:uiPriority w:val="99"/>
    <w:unhideWhenUsed/>
    <w:rsid w:val="00F41346"/>
  </w:style>
  <w:style w:type="character" w:customStyle="1" w:styleId="af0">
    <w:name w:val="Текст примечания Знак"/>
    <w:basedOn w:val="a2"/>
    <w:link w:val="af"/>
    <w:uiPriority w:val="99"/>
    <w:rsid w:val="00F41346"/>
    <w:rPr>
      <w:sz w:val="20"/>
      <w:szCs w:val="20"/>
    </w:rPr>
  </w:style>
  <w:style w:type="paragraph" w:styleId="af1">
    <w:name w:val="annotation subject"/>
    <w:basedOn w:val="af"/>
    <w:next w:val="af"/>
    <w:link w:val="af2"/>
    <w:unhideWhenUsed/>
    <w:rsid w:val="00F41346"/>
    <w:rPr>
      <w:b/>
      <w:bCs/>
    </w:rPr>
  </w:style>
  <w:style w:type="character" w:customStyle="1" w:styleId="af2">
    <w:name w:val="Тема примечания Знак"/>
    <w:basedOn w:val="af0"/>
    <w:link w:val="af1"/>
    <w:rsid w:val="00F41346"/>
    <w:rPr>
      <w:b/>
      <w:bCs/>
      <w:sz w:val="20"/>
      <w:szCs w:val="20"/>
    </w:rPr>
  </w:style>
  <w:style w:type="character" w:customStyle="1" w:styleId="34">
    <w:name w:val="Заголовок 3 Знак"/>
    <w:aliases w:val="h3 Знак,Head 3 Знак,l3+toc 3 Знак,heading 3 Знак,CT Знак,Sub-section Title Знак,l3 Знак,H3 Знак"/>
    <w:basedOn w:val="a2"/>
    <w:link w:val="30"/>
    <w:uiPriority w:val="9"/>
    <w:rsid w:val="0052106A"/>
    <w:rPr>
      <w:rFonts w:ascii="Times New Roman" w:eastAsiaTheme="majorEastAsia" w:hAnsi="Times New Roman" w:cs="Times New Roman"/>
      <w:bCs/>
      <w:sz w:val="20"/>
      <w:szCs w:val="20"/>
    </w:rPr>
  </w:style>
  <w:style w:type="paragraph" w:styleId="af3">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4"/>
    <w:uiPriority w:val="99"/>
    <w:unhideWhenUsed/>
    <w:rsid w:val="00072296"/>
    <w:pPr>
      <w:tabs>
        <w:tab w:val="center" w:pos="4677"/>
        <w:tab w:val="right" w:pos="9355"/>
      </w:tabs>
    </w:pPr>
  </w:style>
  <w:style w:type="character" w:customStyle="1" w:styleId="af4">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basedOn w:val="a2"/>
    <w:link w:val="af3"/>
    <w:uiPriority w:val="99"/>
    <w:rsid w:val="00072296"/>
  </w:style>
  <w:style w:type="paragraph" w:styleId="af5">
    <w:name w:val="footer"/>
    <w:aliases w:val="f"/>
    <w:basedOn w:val="a1"/>
    <w:link w:val="af6"/>
    <w:unhideWhenUsed/>
    <w:rsid w:val="00072296"/>
    <w:pPr>
      <w:tabs>
        <w:tab w:val="center" w:pos="4677"/>
        <w:tab w:val="right" w:pos="9355"/>
      </w:tabs>
    </w:pPr>
  </w:style>
  <w:style w:type="character" w:customStyle="1" w:styleId="af6">
    <w:name w:val="Нижний колонтитул Знак"/>
    <w:aliases w:val="f Знак"/>
    <w:basedOn w:val="a2"/>
    <w:link w:val="af5"/>
    <w:uiPriority w:val="99"/>
    <w:rsid w:val="00072296"/>
  </w:style>
  <w:style w:type="character" w:styleId="af7">
    <w:name w:val="FollowedHyperlink"/>
    <w:basedOn w:val="a2"/>
    <w:uiPriority w:val="99"/>
    <w:unhideWhenUsed/>
    <w:rsid w:val="004314C6"/>
    <w:rPr>
      <w:color w:val="800080" w:themeColor="followedHyperlink"/>
      <w:u w:val="single"/>
    </w:rPr>
  </w:style>
  <w:style w:type="paragraph" w:styleId="af8">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9"/>
    <w:uiPriority w:val="99"/>
    <w:unhideWhenUsed/>
    <w:rsid w:val="00104406"/>
  </w:style>
  <w:style w:type="character" w:customStyle="1" w:styleId="af9">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8"/>
    <w:uiPriority w:val="99"/>
    <w:rsid w:val="00104406"/>
    <w:rPr>
      <w:rFonts w:ascii="Times New Roman" w:hAnsi="Times New Roman" w:cs="Times New Roman"/>
      <w:sz w:val="20"/>
      <w:szCs w:val="20"/>
    </w:rPr>
  </w:style>
  <w:style w:type="character" w:styleId="afa">
    <w:name w:val="footnote reference"/>
    <w:aliases w:val="fr,Used by Word for Help footnote symbols,Знак сноски 1,Ciae niinee 1,Знак сноски-FN,Ciae niinee-FN,Ссылка на сноску 45,Referencia nota al pie,SUPERS"/>
    <w:basedOn w:val="a2"/>
    <w:uiPriority w:val="99"/>
    <w:unhideWhenUsed/>
    <w:rsid w:val="00104406"/>
    <w:rPr>
      <w:vertAlign w:val="superscript"/>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2"/>
    <w:link w:val="40"/>
    <w:uiPriority w:val="9"/>
    <w:rsid w:val="00F72E41"/>
    <w:rPr>
      <w:rFonts w:asciiTheme="majorHAnsi" w:eastAsiaTheme="majorEastAsia" w:hAnsiTheme="majorHAnsi" w:cstheme="majorBidi"/>
      <w:b/>
      <w:bCs/>
      <w:iCs/>
      <w:sz w:val="20"/>
      <w:szCs w:val="20"/>
    </w:rPr>
  </w:style>
  <w:style w:type="paragraph" w:styleId="4">
    <w:name w:val="List Bullet 4"/>
    <w:basedOn w:val="a1"/>
    <w:rsid w:val="0041369C"/>
    <w:pPr>
      <w:numPr>
        <w:numId w:val="3"/>
      </w:numPr>
      <w:spacing w:after="60"/>
      <w:ind w:left="1209"/>
      <w:jc w:val="both"/>
    </w:pPr>
    <w:rPr>
      <w:rFonts w:eastAsia="Times New Roman"/>
      <w:sz w:val="24"/>
      <w:szCs w:val="24"/>
      <w:lang w:eastAsia="ru-RU"/>
    </w:rPr>
  </w:style>
  <w:style w:type="table" w:styleId="afb">
    <w:name w:val="Table Grid"/>
    <w:basedOn w:val="a3"/>
    <w:uiPriority w:val="59"/>
    <w:rsid w:val="006E1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Обычный1"/>
    <w:link w:val="Normal0"/>
    <w:rsid w:val="00802FED"/>
    <w:pPr>
      <w:suppressAutoHyphens/>
      <w:spacing w:after="60" w:line="240" w:lineRule="auto"/>
      <w:jc w:val="both"/>
      <w:textAlignment w:val="baseline"/>
    </w:pPr>
    <w:rPr>
      <w:rFonts w:ascii="Times New Roman" w:eastAsia="Times New Roman" w:hAnsi="Times New Roman" w:cs="Times New Roman"/>
      <w:sz w:val="24"/>
      <w:szCs w:val="24"/>
      <w:lang w:eastAsia="ru-RU"/>
    </w:rPr>
  </w:style>
  <w:style w:type="character" w:customStyle="1" w:styleId="Normal0">
    <w:name w:val="Normal Знак"/>
    <w:link w:val="15"/>
    <w:locked/>
    <w:rsid w:val="00802FED"/>
    <w:rPr>
      <w:rFonts w:ascii="Times New Roman" w:eastAsia="Times New Roman" w:hAnsi="Times New Roman" w:cs="Times New Roman"/>
      <w:sz w:val="24"/>
      <w:szCs w:val="24"/>
      <w:lang w:eastAsia="ru-RU"/>
    </w:rPr>
  </w:style>
  <w:style w:type="paragraph" w:customStyle="1" w:styleId="Standard">
    <w:name w:val="Standard"/>
    <w:rsid w:val="00A8039E"/>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afc">
    <w:name w:val="Служебная записка"/>
    <w:basedOn w:val="a7"/>
    <w:qFormat/>
    <w:rsid w:val="000A2DB8"/>
    <w:rPr>
      <w:rFonts w:ascii="Times New Roman" w:hAnsi="Times New Roman"/>
      <w:sz w:val="28"/>
    </w:rPr>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locked/>
    <w:rsid w:val="00DF1FF8"/>
    <w:rPr>
      <w:rFonts w:ascii="Times New Roman" w:eastAsia="Times New Roman" w:hAnsi="Times New Roman"/>
      <w:b/>
      <w:kern w:val="28"/>
      <w:sz w:val="36"/>
    </w:rPr>
  </w:style>
  <w:style w:type="character" w:customStyle="1" w:styleId="25">
    <w:name w:val="Основной текст (2)"/>
    <w:basedOn w:val="a2"/>
    <w:rsid w:val="004451F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customStyle="1" w:styleId="VL">
    <w:name w:val="VL_Основной текст"/>
    <w:basedOn w:val="a1"/>
    <w:qFormat/>
    <w:rsid w:val="006606AE"/>
    <w:pPr>
      <w:spacing w:before="240"/>
      <w:jc w:val="both"/>
    </w:pPr>
    <w:rPr>
      <w:rFonts w:asciiTheme="minorHAnsi" w:eastAsia="Calibri" w:hAnsiTheme="minorHAnsi"/>
      <w:color w:val="1E0E01" w:themeColor="accent6" w:themeShade="1A"/>
      <w:sz w:val="22"/>
      <w:szCs w:val="22"/>
    </w:rPr>
  </w:style>
  <w:style w:type="table" w:customStyle="1" w:styleId="VegasLex">
    <w:name w:val="Vegas Lex"/>
    <w:basedOn w:val="a3"/>
    <w:uiPriority w:val="99"/>
    <w:rsid w:val="006606AE"/>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character" w:customStyle="1" w:styleId="50">
    <w:name w:val="Заголовок 5 Знак"/>
    <w:aliases w:val="_Подпункт Знак"/>
    <w:basedOn w:val="a2"/>
    <w:link w:val="5"/>
    <w:uiPriority w:val="9"/>
    <w:rsid w:val="006606AE"/>
    <w:rPr>
      <w:rFonts w:asciiTheme="majorHAnsi" w:eastAsiaTheme="majorEastAsia" w:hAnsiTheme="majorHAnsi" w:cstheme="majorBidi"/>
      <w:color w:val="365F91" w:themeColor="accent1" w:themeShade="BF"/>
      <w:sz w:val="20"/>
      <w:szCs w:val="20"/>
    </w:rPr>
  </w:style>
  <w:style w:type="character" w:customStyle="1" w:styleId="labeltextlot21">
    <w:name w:val="label_text_lot_21"/>
    <w:rsid w:val="00D54E7E"/>
    <w:rPr>
      <w:color w:val="0000FF"/>
      <w:sz w:val="20"/>
      <w:szCs w:val="20"/>
    </w:rPr>
  </w:style>
  <w:style w:type="paragraph" w:customStyle="1" w:styleId="33">
    <w:name w:val="Стиль3"/>
    <w:basedOn w:val="26"/>
    <w:uiPriority w:val="99"/>
    <w:rsid w:val="00CE45CC"/>
    <w:pPr>
      <w:widowControl w:val="0"/>
      <w:numPr>
        <w:ilvl w:val="2"/>
        <w:numId w:val="9"/>
      </w:numPr>
      <w:adjustRightInd w:val="0"/>
      <w:spacing w:after="0" w:line="240" w:lineRule="auto"/>
      <w:ind w:left="1224" w:hanging="504"/>
      <w:jc w:val="both"/>
      <w:textAlignment w:val="baseline"/>
    </w:pPr>
    <w:rPr>
      <w:rFonts w:eastAsia="Times New Roman"/>
      <w:sz w:val="24"/>
      <w:lang w:val="x-none" w:eastAsia="x-none"/>
    </w:rPr>
  </w:style>
  <w:style w:type="paragraph" w:customStyle="1" w:styleId="-0">
    <w:name w:val="Контракт-пункт"/>
    <w:basedOn w:val="a1"/>
    <w:rsid w:val="00CE45CC"/>
    <w:pPr>
      <w:numPr>
        <w:ilvl w:val="1"/>
        <w:numId w:val="9"/>
      </w:numPr>
      <w:jc w:val="both"/>
    </w:pPr>
    <w:rPr>
      <w:rFonts w:eastAsia="Times New Roman"/>
      <w:sz w:val="24"/>
      <w:szCs w:val="24"/>
      <w:lang w:eastAsia="ru-RU"/>
    </w:rPr>
  </w:style>
  <w:style w:type="paragraph" w:customStyle="1" w:styleId="-">
    <w:name w:val="Контракт-раздел"/>
    <w:basedOn w:val="a1"/>
    <w:next w:val="-0"/>
    <w:rsid w:val="00CE45CC"/>
    <w:pPr>
      <w:keepNext/>
      <w:numPr>
        <w:numId w:val="9"/>
      </w:numPr>
      <w:tabs>
        <w:tab w:val="left" w:pos="540"/>
      </w:tabs>
      <w:suppressAutoHyphens/>
      <w:spacing w:before="360" w:after="120"/>
      <w:jc w:val="center"/>
      <w:outlineLvl w:val="3"/>
    </w:pPr>
    <w:rPr>
      <w:rFonts w:eastAsia="Times New Roman"/>
      <w:b/>
      <w:bCs/>
      <w:caps/>
      <w:smallCaps/>
      <w:sz w:val="24"/>
      <w:szCs w:val="24"/>
      <w:lang w:eastAsia="ru-RU"/>
    </w:rPr>
  </w:style>
  <w:style w:type="paragraph" w:customStyle="1" w:styleId="-2">
    <w:name w:val="Контракт-подподпункт"/>
    <w:basedOn w:val="a1"/>
    <w:rsid w:val="00CE45CC"/>
    <w:pPr>
      <w:numPr>
        <w:ilvl w:val="3"/>
        <w:numId w:val="9"/>
      </w:numPr>
      <w:jc w:val="both"/>
    </w:pPr>
    <w:rPr>
      <w:rFonts w:eastAsia="Times New Roman"/>
      <w:sz w:val="24"/>
      <w:szCs w:val="24"/>
      <w:lang w:eastAsia="ru-RU"/>
    </w:rPr>
  </w:style>
  <w:style w:type="paragraph" w:styleId="26">
    <w:name w:val="Body Text Indent 2"/>
    <w:aliases w:val="Знак, Знак"/>
    <w:basedOn w:val="a1"/>
    <w:link w:val="27"/>
    <w:unhideWhenUsed/>
    <w:rsid w:val="00CE45CC"/>
    <w:pPr>
      <w:spacing w:after="120" w:line="480" w:lineRule="auto"/>
      <w:ind w:left="283"/>
    </w:pPr>
  </w:style>
  <w:style w:type="character" w:customStyle="1" w:styleId="27">
    <w:name w:val="Основной текст с отступом 2 Знак"/>
    <w:aliases w:val="Знак Знак, Знак Знак"/>
    <w:basedOn w:val="a2"/>
    <w:link w:val="26"/>
    <w:rsid w:val="00CE45CC"/>
    <w:rPr>
      <w:rFonts w:ascii="Times New Roman" w:hAnsi="Times New Roman" w:cs="Times New Roman"/>
      <w:sz w:val="20"/>
      <w:szCs w:val="20"/>
    </w:rPr>
  </w:style>
  <w:style w:type="character" w:customStyle="1" w:styleId="60">
    <w:name w:val="Заголовок 6 Знак"/>
    <w:basedOn w:val="a2"/>
    <w:link w:val="6"/>
    <w:rsid w:val="00F2650E"/>
    <w:rPr>
      <w:rFonts w:asciiTheme="majorHAnsi" w:eastAsiaTheme="majorEastAsia" w:hAnsiTheme="majorHAnsi" w:cstheme="majorBidi"/>
      <w:color w:val="243F60" w:themeColor="accent1" w:themeShade="7F"/>
      <w:sz w:val="20"/>
      <w:szCs w:val="20"/>
    </w:rPr>
  </w:style>
  <w:style w:type="character" w:customStyle="1" w:styleId="70">
    <w:name w:val="Заголовок 7 Знак"/>
    <w:basedOn w:val="a2"/>
    <w:link w:val="7"/>
    <w:rsid w:val="00F2650E"/>
    <w:rPr>
      <w:rFonts w:asciiTheme="majorHAnsi" w:eastAsiaTheme="majorEastAsia" w:hAnsiTheme="majorHAnsi" w:cstheme="majorBidi"/>
      <w:i/>
      <w:iCs/>
      <w:color w:val="243F60" w:themeColor="accent1" w:themeShade="7F"/>
      <w:sz w:val="20"/>
      <w:szCs w:val="20"/>
    </w:rPr>
  </w:style>
  <w:style w:type="character" w:customStyle="1" w:styleId="80">
    <w:name w:val="Заголовок 8 Знак"/>
    <w:basedOn w:val="a2"/>
    <w:link w:val="8"/>
    <w:rsid w:val="00F2650E"/>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2"/>
    <w:link w:val="9"/>
    <w:rsid w:val="00F2650E"/>
    <w:rPr>
      <w:rFonts w:asciiTheme="majorHAnsi" w:eastAsiaTheme="majorEastAsia" w:hAnsiTheme="majorHAnsi" w:cstheme="majorBidi"/>
      <w:i/>
      <w:iCs/>
      <w:color w:val="272727" w:themeColor="text1" w:themeTint="D8"/>
      <w:sz w:val="21"/>
      <w:szCs w:val="21"/>
    </w:rPr>
  </w:style>
  <w:style w:type="paragraph" w:customStyle="1" w:styleId="16">
    <w:name w:val="Заголовок 1 Приложение"/>
    <w:basedOn w:val="a1"/>
    <w:rsid w:val="00F2650E"/>
  </w:style>
  <w:style w:type="paragraph" w:customStyle="1" w:styleId="28">
    <w:name w:val="Заголовок 2 Приложение"/>
    <w:basedOn w:val="a1"/>
    <w:rsid w:val="00F2650E"/>
  </w:style>
  <w:style w:type="paragraph" w:customStyle="1" w:styleId="afd">
    <w:name w:val="Таблица Приложение"/>
    <w:basedOn w:val="a1"/>
    <w:rsid w:val="00F2650E"/>
  </w:style>
  <w:style w:type="paragraph" w:customStyle="1" w:styleId="ConsPlusNormal">
    <w:name w:val="ConsPlusNormal"/>
    <w:link w:val="ConsPlusNormal0"/>
    <w:rsid w:val="00F2650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Body Text"/>
    <w:aliases w:val="Список 1,Body Text Char"/>
    <w:basedOn w:val="a1"/>
    <w:link w:val="17"/>
    <w:rsid w:val="00F2650E"/>
    <w:pPr>
      <w:spacing w:after="120"/>
    </w:pPr>
    <w:rPr>
      <w:rFonts w:eastAsia="Times New Roman"/>
      <w:sz w:val="24"/>
      <w:szCs w:val="24"/>
      <w:lang w:val="x-none" w:eastAsia="x-none"/>
    </w:rPr>
  </w:style>
  <w:style w:type="character" w:customStyle="1" w:styleId="aff">
    <w:name w:val="Основной текст Знак"/>
    <w:basedOn w:val="a2"/>
    <w:rsid w:val="00F2650E"/>
    <w:rPr>
      <w:rFonts w:ascii="Times New Roman" w:hAnsi="Times New Roman" w:cs="Times New Roman"/>
      <w:sz w:val="20"/>
      <w:szCs w:val="20"/>
    </w:rPr>
  </w:style>
  <w:style w:type="character" w:customStyle="1" w:styleId="17">
    <w:name w:val="Основной текст Знак1"/>
    <w:aliases w:val="Список 1 Знак,Body Text Char Знак"/>
    <w:link w:val="afe"/>
    <w:rsid w:val="00F2650E"/>
    <w:rPr>
      <w:rFonts w:ascii="Times New Roman" w:eastAsia="Times New Roman" w:hAnsi="Times New Roman" w:cs="Times New Roman"/>
      <w:sz w:val="24"/>
      <w:szCs w:val="24"/>
      <w:lang w:val="x-none" w:eastAsia="x-none"/>
    </w:rPr>
  </w:style>
  <w:style w:type="paragraph" w:styleId="aff0">
    <w:name w:val="Body Text Indent"/>
    <w:aliases w:val="Основной текст без отступа,текст"/>
    <w:basedOn w:val="a1"/>
    <w:link w:val="aff1"/>
    <w:uiPriority w:val="99"/>
    <w:rsid w:val="00F2650E"/>
    <w:pPr>
      <w:spacing w:after="120"/>
      <w:ind w:left="283"/>
    </w:pPr>
    <w:rPr>
      <w:rFonts w:eastAsia="Times New Roman"/>
      <w:sz w:val="24"/>
      <w:szCs w:val="24"/>
      <w:lang w:val="x-none" w:eastAsia="x-none"/>
    </w:rPr>
  </w:style>
  <w:style w:type="character" w:customStyle="1" w:styleId="aff1">
    <w:name w:val="Основной текст с отступом Знак"/>
    <w:aliases w:val="Основной текст без отступа Знак,текст Знак"/>
    <w:basedOn w:val="a2"/>
    <w:link w:val="aff0"/>
    <w:uiPriority w:val="99"/>
    <w:rsid w:val="00F2650E"/>
    <w:rPr>
      <w:rFonts w:ascii="Times New Roman" w:eastAsia="Times New Roman" w:hAnsi="Times New Roman" w:cs="Times New Roman"/>
      <w:sz w:val="24"/>
      <w:szCs w:val="24"/>
      <w:lang w:val="x-none" w:eastAsia="x-none"/>
    </w:rPr>
  </w:style>
  <w:style w:type="paragraph" w:customStyle="1" w:styleId="29">
    <w:name w:val="Абзац списка2"/>
    <w:basedOn w:val="a1"/>
    <w:rsid w:val="00F2650E"/>
    <w:pPr>
      <w:suppressAutoHyphens/>
      <w:ind w:left="720"/>
      <w:contextualSpacing/>
    </w:pPr>
    <w:rPr>
      <w:rFonts w:eastAsia="Times New Roman"/>
      <w:kern w:val="1"/>
      <w:sz w:val="24"/>
      <w:szCs w:val="24"/>
      <w:lang w:eastAsia="zh-CN"/>
    </w:rPr>
  </w:style>
  <w:style w:type="character" w:customStyle="1" w:styleId="-3">
    <w:name w:val="Интернет-ссылка"/>
    <w:basedOn w:val="a2"/>
    <w:rsid w:val="00F2650E"/>
    <w:rPr>
      <w:color w:val="0000FF"/>
      <w:u w:val="single"/>
    </w:rPr>
  </w:style>
  <w:style w:type="character" w:customStyle="1" w:styleId="a8">
    <w:name w:val="Без интервала Знак"/>
    <w:link w:val="a7"/>
    <w:uiPriority w:val="1"/>
    <w:rsid w:val="00F2650E"/>
  </w:style>
  <w:style w:type="paragraph" w:styleId="aff2">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a"/>
    <w:rsid w:val="00F2650E"/>
    <w:rPr>
      <w:rFonts w:ascii="Courier New" w:eastAsia="Times New Roman" w:hAnsi="Courier New"/>
      <w:lang w:val="x-none" w:eastAsia="x-none"/>
    </w:rPr>
  </w:style>
  <w:style w:type="character" w:customStyle="1" w:styleId="aff3">
    <w:name w:val="Текст Знак"/>
    <w:aliases w:val="Char Знак1, Char Знак1"/>
    <w:basedOn w:val="a2"/>
    <w:uiPriority w:val="99"/>
    <w:rsid w:val="00F2650E"/>
    <w:rPr>
      <w:rFonts w:ascii="Consolas" w:hAnsi="Consolas" w:cs="Times New Roman"/>
      <w:sz w:val="21"/>
      <w:szCs w:val="21"/>
    </w:rPr>
  </w:style>
  <w:style w:type="character" w:customStyle="1" w:styleId="2a">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2"/>
    <w:rsid w:val="00F2650E"/>
    <w:rPr>
      <w:rFonts w:ascii="Courier New" w:eastAsia="Times New Roman" w:hAnsi="Courier New" w:cs="Times New Roman"/>
      <w:sz w:val="20"/>
      <w:szCs w:val="20"/>
      <w:lang w:val="x-none" w:eastAsia="x-none"/>
    </w:rPr>
  </w:style>
  <w:style w:type="character" w:customStyle="1" w:styleId="aff4">
    <w:name w:val="Заголовок Знак"/>
    <w:link w:val="aff5"/>
    <w:uiPriority w:val="99"/>
    <w:rsid w:val="00F2650E"/>
  </w:style>
  <w:style w:type="paragraph" w:styleId="aff5">
    <w:name w:val="Title"/>
    <w:basedOn w:val="a1"/>
    <w:link w:val="aff4"/>
    <w:qFormat/>
    <w:rsid w:val="00F2650E"/>
    <w:pPr>
      <w:autoSpaceDE w:val="0"/>
      <w:autoSpaceDN w:val="0"/>
      <w:jc w:val="center"/>
    </w:pPr>
    <w:rPr>
      <w:rFonts w:asciiTheme="minorHAnsi" w:hAnsiTheme="minorHAnsi" w:cstheme="minorBidi"/>
      <w:sz w:val="22"/>
      <w:szCs w:val="22"/>
    </w:rPr>
  </w:style>
  <w:style w:type="character" w:customStyle="1" w:styleId="18">
    <w:name w:val="Заголовок Знак1"/>
    <w:basedOn w:val="a2"/>
    <w:uiPriority w:val="10"/>
    <w:rsid w:val="00F2650E"/>
    <w:rPr>
      <w:rFonts w:asciiTheme="majorHAnsi" w:eastAsiaTheme="majorEastAsia" w:hAnsiTheme="majorHAnsi" w:cstheme="majorBidi"/>
      <w:spacing w:val="-10"/>
      <w:kern w:val="28"/>
      <w:sz w:val="56"/>
      <w:szCs w:val="56"/>
    </w:rPr>
  </w:style>
  <w:style w:type="paragraph" w:customStyle="1" w:styleId="10">
    <w:name w:val="_Маркированный список уровня 1"/>
    <w:basedOn w:val="a1"/>
    <w:link w:val="19"/>
    <w:autoRedefine/>
    <w:qFormat/>
    <w:rsid w:val="00F2650E"/>
    <w:pPr>
      <w:widowControl w:val="0"/>
      <w:numPr>
        <w:numId w:val="10"/>
      </w:numPr>
      <w:tabs>
        <w:tab w:val="left" w:pos="1134"/>
      </w:tabs>
      <w:autoSpaceDN w:val="0"/>
      <w:adjustRightInd w:val="0"/>
      <w:spacing w:after="120"/>
      <w:jc w:val="both"/>
      <w:textAlignment w:val="baseline"/>
    </w:pPr>
    <w:rPr>
      <w:rFonts w:eastAsia="Times New Roman"/>
      <w:sz w:val="24"/>
      <w:szCs w:val="26"/>
      <w:lang w:val="x-none" w:eastAsia="x-none"/>
    </w:rPr>
  </w:style>
  <w:style w:type="character" w:customStyle="1" w:styleId="2b">
    <w:name w:val="Сноска (2)_"/>
    <w:link w:val="2c"/>
    <w:locked/>
    <w:rsid w:val="00F2650E"/>
    <w:rPr>
      <w:rFonts w:ascii="Times New Roman" w:hAnsi="Times New Roman" w:cs="Times New Roman"/>
      <w:sz w:val="12"/>
      <w:szCs w:val="12"/>
      <w:shd w:val="clear" w:color="auto" w:fill="FFFFFF"/>
    </w:rPr>
  </w:style>
  <w:style w:type="character" w:customStyle="1" w:styleId="35">
    <w:name w:val="Сноска (3)_"/>
    <w:link w:val="36"/>
    <w:locked/>
    <w:rsid w:val="00F2650E"/>
    <w:rPr>
      <w:rFonts w:ascii="Times New Roman" w:hAnsi="Times New Roman" w:cs="Times New Roman"/>
      <w:sz w:val="21"/>
      <w:szCs w:val="21"/>
      <w:shd w:val="clear" w:color="auto" w:fill="FFFFFF"/>
    </w:rPr>
  </w:style>
  <w:style w:type="character" w:customStyle="1" w:styleId="aff6">
    <w:name w:val="Сноска_"/>
    <w:link w:val="aff7"/>
    <w:locked/>
    <w:rsid w:val="00F2650E"/>
    <w:rPr>
      <w:rFonts w:ascii="Times New Roman" w:hAnsi="Times New Roman" w:cs="Times New Roman"/>
      <w:sz w:val="21"/>
      <w:szCs w:val="21"/>
      <w:shd w:val="clear" w:color="auto" w:fill="FFFFFF"/>
    </w:rPr>
  </w:style>
  <w:style w:type="character" w:customStyle="1" w:styleId="aff8">
    <w:name w:val="Сноска + Полужирный"/>
    <w:rsid w:val="00F2650E"/>
    <w:rPr>
      <w:rFonts w:ascii="Times New Roman" w:hAnsi="Times New Roman" w:cs="Times New Roman"/>
      <w:b/>
      <w:bCs/>
      <w:spacing w:val="0"/>
      <w:sz w:val="21"/>
      <w:szCs w:val="21"/>
    </w:rPr>
  </w:style>
  <w:style w:type="character" w:customStyle="1" w:styleId="42">
    <w:name w:val="Сноска (4)_"/>
    <w:link w:val="43"/>
    <w:locked/>
    <w:rsid w:val="00F2650E"/>
    <w:rPr>
      <w:rFonts w:ascii="Times New Roman" w:hAnsi="Times New Roman" w:cs="Times New Roman"/>
      <w:sz w:val="17"/>
      <w:szCs w:val="17"/>
      <w:shd w:val="clear" w:color="auto" w:fill="FFFFFF"/>
    </w:rPr>
  </w:style>
  <w:style w:type="character" w:customStyle="1" w:styleId="44">
    <w:name w:val="Заголовок №4_"/>
    <w:link w:val="45"/>
    <w:locked/>
    <w:rsid w:val="00F2650E"/>
    <w:rPr>
      <w:rFonts w:ascii="Times New Roman" w:hAnsi="Times New Roman" w:cs="Times New Roman"/>
      <w:sz w:val="21"/>
      <w:szCs w:val="21"/>
      <w:shd w:val="clear" w:color="auto" w:fill="FFFFFF"/>
    </w:rPr>
  </w:style>
  <w:style w:type="character" w:customStyle="1" w:styleId="46">
    <w:name w:val="Заголовок №4 + Не полужирный"/>
    <w:rsid w:val="00F2650E"/>
    <w:rPr>
      <w:rFonts w:ascii="Times New Roman" w:hAnsi="Times New Roman" w:cs="Times New Roman"/>
      <w:b/>
      <w:bCs/>
      <w:spacing w:val="0"/>
      <w:sz w:val="21"/>
      <w:szCs w:val="21"/>
    </w:rPr>
  </w:style>
  <w:style w:type="character" w:customStyle="1" w:styleId="2d">
    <w:name w:val="Основной текст (2)_"/>
    <w:locked/>
    <w:rsid w:val="00F2650E"/>
    <w:rPr>
      <w:rFonts w:ascii="Times New Roman" w:hAnsi="Times New Roman" w:cs="Times New Roman"/>
      <w:sz w:val="23"/>
      <w:szCs w:val="23"/>
      <w:shd w:val="clear" w:color="auto" w:fill="FFFFFF"/>
    </w:rPr>
  </w:style>
  <w:style w:type="character" w:customStyle="1" w:styleId="1a">
    <w:name w:val="Заголовок №1_"/>
    <w:link w:val="1b"/>
    <w:locked/>
    <w:rsid w:val="00F2650E"/>
    <w:rPr>
      <w:rFonts w:ascii="Times New Roman" w:hAnsi="Times New Roman" w:cs="Times New Roman"/>
      <w:sz w:val="51"/>
      <w:szCs w:val="51"/>
      <w:shd w:val="clear" w:color="auto" w:fill="FFFFFF"/>
    </w:rPr>
  </w:style>
  <w:style w:type="character" w:customStyle="1" w:styleId="37">
    <w:name w:val="Основной текст (3)_"/>
    <w:link w:val="38"/>
    <w:locked/>
    <w:rsid w:val="00F2650E"/>
    <w:rPr>
      <w:rFonts w:ascii="Times New Roman" w:hAnsi="Times New Roman" w:cs="Times New Roman"/>
      <w:sz w:val="27"/>
      <w:szCs w:val="27"/>
      <w:shd w:val="clear" w:color="auto" w:fill="FFFFFF"/>
    </w:rPr>
  </w:style>
  <w:style w:type="character" w:customStyle="1" w:styleId="aff9">
    <w:name w:val="Основной текст_"/>
    <w:link w:val="71"/>
    <w:locked/>
    <w:rsid w:val="00F2650E"/>
    <w:rPr>
      <w:rFonts w:ascii="Times New Roman" w:hAnsi="Times New Roman" w:cs="Times New Roman"/>
      <w:sz w:val="21"/>
      <w:szCs w:val="21"/>
      <w:shd w:val="clear" w:color="auto" w:fill="FFFFFF"/>
    </w:rPr>
  </w:style>
  <w:style w:type="character" w:customStyle="1" w:styleId="220">
    <w:name w:val="Заголовок №2 (2)_"/>
    <w:link w:val="221"/>
    <w:locked/>
    <w:rsid w:val="00F2650E"/>
    <w:rPr>
      <w:rFonts w:ascii="Times New Roman" w:hAnsi="Times New Roman" w:cs="Times New Roman"/>
      <w:sz w:val="27"/>
      <w:szCs w:val="27"/>
      <w:shd w:val="clear" w:color="auto" w:fill="FFFFFF"/>
    </w:rPr>
  </w:style>
  <w:style w:type="character" w:customStyle="1" w:styleId="affa">
    <w:name w:val="Колонтитул_"/>
    <w:link w:val="affb"/>
    <w:locked/>
    <w:rsid w:val="00F2650E"/>
    <w:rPr>
      <w:rFonts w:ascii="Times New Roman" w:hAnsi="Times New Roman" w:cs="Times New Roman"/>
      <w:sz w:val="20"/>
      <w:szCs w:val="20"/>
      <w:shd w:val="clear" w:color="auto" w:fill="FFFFFF"/>
    </w:rPr>
  </w:style>
  <w:style w:type="character" w:customStyle="1" w:styleId="100">
    <w:name w:val="Колонтитул + 10"/>
    <w:aliases w:val="5 pt"/>
    <w:rsid w:val="00F2650E"/>
    <w:rPr>
      <w:rFonts w:ascii="Times New Roman" w:hAnsi="Times New Roman" w:cs="Times New Roman"/>
      <w:spacing w:val="0"/>
      <w:sz w:val="21"/>
      <w:szCs w:val="21"/>
    </w:rPr>
  </w:style>
  <w:style w:type="character" w:customStyle="1" w:styleId="2e">
    <w:name w:val="Оглавление 2 Знак"/>
    <w:link w:val="2f"/>
    <w:uiPriority w:val="39"/>
    <w:locked/>
    <w:rsid w:val="00F2650E"/>
    <w:rPr>
      <w:rFonts w:ascii="Calibri" w:hAnsi="Calibri"/>
      <w:b/>
      <w:bCs/>
      <w:color w:val="000000"/>
      <w:lang w:val="ru"/>
    </w:rPr>
  </w:style>
  <w:style w:type="character" w:customStyle="1" w:styleId="47">
    <w:name w:val="Основной текст (4)_"/>
    <w:link w:val="410"/>
    <w:locked/>
    <w:rsid w:val="00F2650E"/>
    <w:rPr>
      <w:rFonts w:ascii="Times New Roman" w:hAnsi="Times New Roman" w:cs="Times New Roman"/>
      <w:sz w:val="21"/>
      <w:szCs w:val="21"/>
      <w:shd w:val="clear" w:color="auto" w:fill="FFFFFF"/>
    </w:rPr>
  </w:style>
  <w:style w:type="character" w:customStyle="1" w:styleId="1c">
    <w:name w:val="Основной текст1"/>
    <w:rsid w:val="00F2650E"/>
    <w:rPr>
      <w:rFonts w:ascii="Times New Roman" w:hAnsi="Times New Roman" w:cs="Times New Roman"/>
      <w:spacing w:val="0"/>
      <w:sz w:val="21"/>
      <w:szCs w:val="21"/>
      <w:u w:val="single"/>
      <w:lang w:val="en-US" w:eastAsia="x-none"/>
    </w:rPr>
  </w:style>
  <w:style w:type="character" w:customStyle="1" w:styleId="2f0">
    <w:name w:val="Основной текст2"/>
    <w:basedOn w:val="aff9"/>
    <w:rsid w:val="00F2650E"/>
    <w:rPr>
      <w:rFonts w:ascii="Times New Roman" w:hAnsi="Times New Roman" w:cs="Times New Roman"/>
      <w:sz w:val="21"/>
      <w:szCs w:val="21"/>
      <w:shd w:val="clear" w:color="auto" w:fill="FFFFFF"/>
    </w:rPr>
  </w:style>
  <w:style w:type="character" w:customStyle="1" w:styleId="affc">
    <w:name w:val="Основной текст + Полужирный"/>
    <w:rsid w:val="00F2650E"/>
    <w:rPr>
      <w:rFonts w:ascii="Times New Roman" w:hAnsi="Times New Roman" w:cs="Times New Roman"/>
      <w:b/>
      <w:bCs/>
      <w:spacing w:val="0"/>
      <w:sz w:val="21"/>
      <w:szCs w:val="21"/>
    </w:rPr>
  </w:style>
  <w:style w:type="character" w:customStyle="1" w:styleId="411">
    <w:name w:val="Заголовок №4 + Не полужирный1"/>
    <w:rsid w:val="00F2650E"/>
    <w:rPr>
      <w:rFonts w:ascii="Times New Roman" w:hAnsi="Times New Roman" w:cs="Times New Roman"/>
      <w:b/>
      <w:bCs/>
      <w:spacing w:val="0"/>
      <w:sz w:val="21"/>
      <w:szCs w:val="21"/>
    </w:rPr>
  </w:style>
  <w:style w:type="character" w:customStyle="1" w:styleId="150">
    <w:name w:val="Основной текст + Полужирный15"/>
    <w:rsid w:val="00F2650E"/>
    <w:rPr>
      <w:rFonts w:ascii="Times New Roman" w:hAnsi="Times New Roman" w:cs="Times New Roman"/>
      <w:b/>
      <w:bCs/>
      <w:spacing w:val="0"/>
      <w:sz w:val="21"/>
      <w:szCs w:val="21"/>
    </w:rPr>
  </w:style>
  <w:style w:type="character" w:customStyle="1" w:styleId="48">
    <w:name w:val="Основной текст (4) + Не полужирный"/>
    <w:rsid w:val="00F2650E"/>
    <w:rPr>
      <w:rFonts w:ascii="Times New Roman" w:hAnsi="Times New Roman" w:cs="Times New Roman"/>
      <w:b/>
      <w:bCs/>
      <w:spacing w:val="0"/>
      <w:sz w:val="21"/>
      <w:szCs w:val="21"/>
    </w:rPr>
  </w:style>
  <w:style w:type="character" w:customStyle="1" w:styleId="51">
    <w:name w:val="Основной текст (5)_"/>
    <w:link w:val="52"/>
    <w:locked/>
    <w:rsid w:val="00F2650E"/>
    <w:rPr>
      <w:rFonts w:ascii="Times New Roman" w:hAnsi="Times New Roman" w:cs="Times New Roman"/>
      <w:sz w:val="21"/>
      <w:szCs w:val="21"/>
      <w:shd w:val="clear" w:color="auto" w:fill="FFFFFF"/>
    </w:rPr>
  </w:style>
  <w:style w:type="character" w:customStyle="1" w:styleId="53">
    <w:name w:val="Основной текст (5) + Не курсив"/>
    <w:rsid w:val="00F2650E"/>
    <w:rPr>
      <w:rFonts w:ascii="Times New Roman" w:hAnsi="Times New Roman" w:cs="Times New Roman"/>
      <w:i/>
      <w:iCs/>
      <w:spacing w:val="0"/>
      <w:sz w:val="21"/>
      <w:szCs w:val="21"/>
    </w:rPr>
  </w:style>
  <w:style w:type="character" w:customStyle="1" w:styleId="450">
    <w:name w:val="Основной текст (4) + Не полужирный5"/>
    <w:rsid w:val="00F2650E"/>
    <w:rPr>
      <w:rFonts w:ascii="Times New Roman" w:hAnsi="Times New Roman" w:cs="Times New Roman"/>
      <w:b/>
      <w:bCs/>
      <w:spacing w:val="0"/>
      <w:sz w:val="21"/>
      <w:szCs w:val="21"/>
    </w:rPr>
  </w:style>
  <w:style w:type="character" w:customStyle="1" w:styleId="140">
    <w:name w:val="Основной текст + Полужирный14"/>
    <w:rsid w:val="00F2650E"/>
    <w:rPr>
      <w:rFonts w:ascii="Times New Roman" w:hAnsi="Times New Roman" w:cs="Times New Roman"/>
      <w:b/>
      <w:bCs/>
      <w:spacing w:val="0"/>
      <w:sz w:val="21"/>
      <w:szCs w:val="21"/>
    </w:rPr>
  </w:style>
  <w:style w:type="character" w:customStyle="1" w:styleId="440">
    <w:name w:val="Основной текст (4) + Не полужирный4"/>
    <w:rsid w:val="00F2650E"/>
    <w:rPr>
      <w:rFonts w:ascii="Times New Roman" w:hAnsi="Times New Roman" w:cs="Times New Roman"/>
      <w:b/>
      <w:bCs/>
      <w:spacing w:val="0"/>
      <w:sz w:val="21"/>
      <w:szCs w:val="21"/>
    </w:rPr>
  </w:style>
  <w:style w:type="character" w:customStyle="1" w:styleId="61">
    <w:name w:val="Основной текст (6)_"/>
    <w:link w:val="62"/>
    <w:locked/>
    <w:rsid w:val="00F2650E"/>
    <w:rPr>
      <w:rFonts w:ascii="Times New Roman" w:hAnsi="Times New Roman" w:cs="Times New Roman"/>
      <w:sz w:val="20"/>
      <w:szCs w:val="20"/>
      <w:shd w:val="clear" w:color="auto" w:fill="FFFFFF"/>
    </w:rPr>
  </w:style>
  <w:style w:type="character" w:customStyle="1" w:styleId="54">
    <w:name w:val="Основной текст (5) + Не курсив4"/>
    <w:rsid w:val="00F2650E"/>
    <w:rPr>
      <w:rFonts w:ascii="Times New Roman" w:hAnsi="Times New Roman" w:cs="Times New Roman"/>
      <w:i/>
      <w:iCs/>
      <w:spacing w:val="0"/>
      <w:sz w:val="21"/>
      <w:szCs w:val="21"/>
    </w:rPr>
  </w:style>
  <w:style w:type="character" w:customStyle="1" w:styleId="55">
    <w:name w:val="Основной текст (5) + Полужирный"/>
    <w:rsid w:val="00F2650E"/>
    <w:rPr>
      <w:rFonts w:ascii="Times New Roman" w:hAnsi="Times New Roman" w:cs="Times New Roman"/>
      <w:b/>
      <w:bCs/>
      <w:spacing w:val="0"/>
      <w:sz w:val="21"/>
      <w:szCs w:val="21"/>
    </w:rPr>
  </w:style>
  <w:style w:type="character" w:customStyle="1" w:styleId="affd">
    <w:name w:val="Основной текст + Курсив"/>
    <w:rsid w:val="00F2650E"/>
    <w:rPr>
      <w:rFonts w:ascii="Times New Roman" w:hAnsi="Times New Roman" w:cs="Times New Roman"/>
      <w:i/>
      <w:iCs/>
      <w:spacing w:val="0"/>
      <w:sz w:val="21"/>
      <w:szCs w:val="21"/>
    </w:rPr>
  </w:style>
  <w:style w:type="character" w:customStyle="1" w:styleId="130">
    <w:name w:val="Основной текст + Полужирный13"/>
    <w:rsid w:val="00F2650E"/>
    <w:rPr>
      <w:rFonts w:ascii="Times New Roman" w:hAnsi="Times New Roman" w:cs="Times New Roman"/>
      <w:b/>
      <w:bCs/>
      <w:spacing w:val="0"/>
      <w:sz w:val="21"/>
      <w:szCs w:val="21"/>
    </w:rPr>
  </w:style>
  <w:style w:type="character" w:customStyle="1" w:styleId="430">
    <w:name w:val="Основной текст (4) + Не полужирный3"/>
    <w:rsid w:val="00F2650E"/>
    <w:rPr>
      <w:rFonts w:ascii="Times New Roman" w:hAnsi="Times New Roman" w:cs="Times New Roman"/>
      <w:b/>
      <w:bCs/>
      <w:spacing w:val="0"/>
      <w:sz w:val="21"/>
      <w:szCs w:val="21"/>
    </w:rPr>
  </w:style>
  <w:style w:type="character" w:customStyle="1" w:styleId="530">
    <w:name w:val="Основной текст (5) + Не курсив3"/>
    <w:rsid w:val="00F2650E"/>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2650E"/>
    <w:rPr>
      <w:rFonts w:ascii="Times New Roman" w:hAnsi="Times New Roman" w:cs="Times New Roman"/>
      <w:b/>
      <w:bCs/>
      <w:i/>
      <w:iCs/>
      <w:spacing w:val="0"/>
      <w:sz w:val="21"/>
      <w:szCs w:val="21"/>
    </w:rPr>
  </w:style>
  <w:style w:type="character" w:customStyle="1" w:styleId="72">
    <w:name w:val="Основной текст (7)_"/>
    <w:link w:val="73"/>
    <w:locked/>
    <w:rsid w:val="00F2650E"/>
    <w:rPr>
      <w:rFonts w:ascii="Times New Roman" w:hAnsi="Times New Roman" w:cs="Times New Roman"/>
      <w:sz w:val="21"/>
      <w:szCs w:val="21"/>
      <w:shd w:val="clear" w:color="auto" w:fill="FFFFFF"/>
    </w:rPr>
  </w:style>
  <w:style w:type="character" w:customStyle="1" w:styleId="74">
    <w:name w:val="Основной текст (7) + Не полужирный"/>
    <w:rsid w:val="00F2650E"/>
    <w:rPr>
      <w:rFonts w:ascii="Times New Roman" w:hAnsi="Times New Roman" w:cs="Times New Roman"/>
      <w:b/>
      <w:bCs/>
      <w:spacing w:val="0"/>
      <w:sz w:val="21"/>
      <w:szCs w:val="21"/>
    </w:rPr>
  </w:style>
  <w:style w:type="character" w:customStyle="1" w:styleId="39">
    <w:name w:val="Заголовок №3_"/>
    <w:link w:val="310"/>
    <w:locked/>
    <w:rsid w:val="00F2650E"/>
    <w:rPr>
      <w:rFonts w:ascii="Times New Roman" w:hAnsi="Times New Roman" w:cs="Times New Roman"/>
      <w:sz w:val="21"/>
      <w:szCs w:val="21"/>
      <w:shd w:val="clear" w:color="auto" w:fill="FFFFFF"/>
    </w:rPr>
  </w:style>
  <w:style w:type="character" w:customStyle="1" w:styleId="3a">
    <w:name w:val="Основной текст3"/>
    <w:rsid w:val="00F2650E"/>
    <w:rPr>
      <w:rFonts w:ascii="Times New Roman" w:hAnsi="Times New Roman" w:cs="Times New Roman"/>
      <w:spacing w:val="0"/>
      <w:sz w:val="21"/>
      <w:szCs w:val="21"/>
      <w:u w:val="single"/>
    </w:rPr>
  </w:style>
  <w:style w:type="character" w:customStyle="1" w:styleId="81">
    <w:name w:val="Основной текст (8)_"/>
    <w:link w:val="82"/>
    <w:locked/>
    <w:rsid w:val="00F2650E"/>
    <w:rPr>
      <w:rFonts w:ascii="Times New Roman" w:hAnsi="Times New Roman" w:cs="Times New Roman"/>
      <w:sz w:val="12"/>
      <w:szCs w:val="12"/>
      <w:shd w:val="clear" w:color="auto" w:fill="FFFFFF"/>
    </w:rPr>
  </w:style>
  <w:style w:type="character" w:customStyle="1" w:styleId="3b">
    <w:name w:val="Основной текст + Курсив3"/>
    <w:rsid w:val="00F2650E"/>
    <w:rPr>
      <w:rFonts w:ascii="Times New Roman" w:hAnsi="Times New Roman" w:cs="Times New Roman"/>
      <w:i/>
      <w:iCs/>
      <w:spacing w:val="0"/>
      <w:sz w:val="21"/>
      <w:szCs w:val="21"/>
    </w:rPr>
  </w:style>
  <w:style w:type="character" w:customStyle="1" w:styleId="521">
    <w:name w:val="Основной текст (5) + Не курсив2"/>
    <w:rsid w:val="00F2650E"/>
    <w:rPr>
      <w:rFonts w:ascii="Times New Roman" w:hAnsi="Times New Roman" w:cs="Times New Roman"/>
      <w:i/>
      <w:iCs/>
      <w:spacing w:val="0"/>
      <w:sz w:val="21"/>
      <w:szCs w:val="21"/>
    </w:rPr>
  </w:style>
  <w:style w:type="character" w:customStyle="1" w:styleId="2f1">
    <w:name w:val="Подпись к таблице (2)_"/>
    <w:link w:val="2f2"/>
    <w:locked/>
    <w:rsid w:val="00F2650E"/>
    <w:rPr>
      <w:rFonts w:ascii="Times New Roman" w:hAnsi="Times New Roman" w:cs="Times New Roman"/>
      <w:sz w:val="21"/>
      <w:szCs w:val="21"/>
      <w:shd w:val="clear" w:color="auto" w:fill="FFFFFF"/>
    </w:rPr>
  </w:style>
  <w:style w:type="character" w:customStyle="1" w:styleId="2f3">
    <w:name w:val="Основной текст + Курсив2"/>
    <w:rsid w:val="00F2650E"/>
    <w:rPr>
      <w:rFonts w:ascii="Times New Roman" w:hAnsi="Times New Roman" w:cs="Times New Roman"/>
      <w:i/>
      <w:iCs/>
      <w:spacing w:val="0"/>
      <w:sz w:val="21"/>
      <w:szCs w:val="21"/>
    </w:rPr>
  </w:style>
  <w:style w:type="character" w:customStyle="1" w:styleId="510">
    <w:name w:val="Основной текст (5) + Не курсив1"/>
    <w:rsid w:val="00F2650E"/>
    <w:rPr>
      <w:rFonts w:ascii="Times New Roman" w:hAnsi="Times New Roman" w:cs="Times New Roman"/>
      <w:i/>
      <w:iCs/>
      <w:spacing w:val="0"/>
      <w:sz w:val="21"/>
      <w:szCs w:val="21"/>
    </w:rPr>
  </w:style>
  <w:style w:type="character" w:customStyle="1" w:styleId="320">
    <w:name w:val="Заголовок №3 (2)_"/>
    <w:link w:val="321"/>
    <w:locked/>
    <w:rsid w:val="00F2650E"/>
    <w:rPr>
      <w:rFonts w:ascii="Times New Roman" w:hAnsi="Times New Roman" w:cs="Times New Roman"/>
      <w:shd w:val="clear" w:color="auto" w:fill="FFFFFF"/>
    </w:rPr>
  </w:style>
  <w:style w:type="character" w:customStyle="1" w:styleId="3210">
    <w:name w:val="Заголовок №3 (2) + 10"/>
    <w:aliases w:val="5 pt2"/>
    <w:rsid w:val="00F2650E"/>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2650E"/>
    <w:rPr>
      <w:rFonts w:ascii="Times New Roman" w:hAnsi="Times New Roman" w:cs="Times New Roman"/>
      <w:smallCaps/>
      <w:spacing w:val="0"/>
      <w:sz w:val="21"/>
      <w:szCs w:val="21"/>
    </w:rPr>
  </w:style>
  <w:style w:type="character" w:customStyle="1" w:styleId="120">
    <w:name w:val="Основной текст + Полужирный12"/>
    <w:rsid w:val="00F2650E"/>
    <w:rPr>
      <w:rFonts w:ascii="Times New Roman" w:hAnsi="Times New Roman" w:cs="Times New Roman"/>
      <w:b/>
      <w:bCs/>
      <w:spacing w:val="0"/>
      <w:sz w:val="21"/>
      <w:szCs w:val="21"/>
    </w:rPr>
  </w:style>
  <w:style w:type="character" w:customStyle="1" w:styleId="112">
    <w:name w:val="Основной текст + Полужирный11"/>
    <w:rsid w:val="00F2650E"/>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2650E"/>
    <w:rPr>
      <w:rFonts w:ascii="Times New Roman" w:hAnsi="Times New Roman" w:cs="Times New Roman"/>
      <w:b/>
      <w:bCs/>
      <w:i/>
      <w:iCs/>
      <w:spacing w:val="0"/>
      <w:sz w:val="21"/>
      <w:szCs w:val="21"/>
    </w:rPr>
  </w:style>
  <w:style w:type="character" w:customStyle="1" w:styleId="91">
    <w:name w:val="Основной текст (9)_"/>
    <w:link w:val="92"/>
    <w:locked/>
    <w:rsid w:val="00F2650E"/>
    <w:rPr>
      <w:rFonts w:ascii="Times New Roman" w:hAnsi="Times New Roman" w:cs="Times New Roman"/>
      <w:sz w:val="19"/>
      <w:szCs w:val="19"/>
      <w:shd w:val="clear" w:color="auto" w:fill="FFFFFF"/>
    </w:rPr>
  </w:style>
  <w:style w:type="character" w:customStyle="1" w:styleId="1d">
    <w:name w:val="Основной текст + Курсив1"/>
    <w:rsid w:val="00F2650E"/>
    <w:rPr>
      <w:rFonts w:ascii="Times New Roman" w:hAnsi="Times New Roman" w:cs="Times New Roman"/>
      <w:i/>
      <w:iCs/>
      <w:spacing w:val="0"/>
      <w:sz w:val="21"/>
      <w:szCs w:val="21"/>
    </w:rPr>
  </w:style>
  <w:style w:type="character" w:customStyle="1" w:styleId="101">
    <w:name w:val="Основной текст (10)_"/>
    <w:link w:val="1010"/>
    <w:locked/>
    <w:rsid w:val="00F2650E"/>
    <w:rPr>
      <w:rFonts w:ascii="Times New Roman" w:hAnsi="Times New Roman" w:cs="Times New Roman"/>
      <w:sz w:val="19"/>
      <w:szCs w:val="19"/>
      <w:shd w:val="clear" w:color="auto" w:fill="FFFFFF"/>
    </w:rPr>
  </w:style>
  <w:style w:type="character" w:customStyle="1" w:styleId="420">
    <w:name w:val="Заголовок №4 (2)_"/>
    <w:link w:val="421"/>
    <w:locked/>
    <w:rsid w:val="00F2650E"/>
    <w:rPr>
      <w:rFonts w:ascii="Times New Roman" w:hAnsi="Times New Roman" w:cs="Times New Roman"/>
      <w:sz w:val="21"/>
      <w:szCs w:val="21"/>
      <w:shd w:val="clear" w:color="auto" w:fill="FFFFFF"/>
    </w:rPr>
  </w:style>
  <w:style w:type="character" w:customStyle="1" w:styleId="421pt">
    <w:name w:val="Заголовок №4 (2) + Интервал 1 pt"/>
    <w:rsid w:val="00F2650E"/>
    <w:rPr>
      <w:rFonts w:ascii="Times New Roman" w:hAnsi="Times New Roman" w:cs="Times New Roman"/>
      <w:spacing w:val="30"/>
      <w:sz w:val="21"/>
      <w:szCs w:val="21"/>
    </w:rPr>
  </w:style>
  <w:style w:type="character" w:customStyle="1" w:styleId="affe">
    <w:name w:val="Подпись к таблице_"/>
    <w:link w:val="1e"/>
    <w:locked/>
    <w:rsid w:val="00F2650E"/>
    <w:rPr>
      <w:rFonts w:ascii="Times New Roman" w:hAnsi="Times New Roman" w:cs="Times New Roman"/>
      <w:sz w:val="21"/>
      <w:szCs w:val="21"/>
      <w:shd w:val="clear" w:color="auto" w:fill="FFFFFF"/>
    </w:rPr>
  </w:style>
  <w:style w:type="character" w:customStyle="1" w:styleId="afff">
    <w:name w:val="Подпись к таблице"/>
    <w:rsid w:val="00F2650E"/>
    <w:rPr>
      <w:rFonts w:ascii="Times New Roman" w:hAnsi="Times New Roman" w:cs="Times New Roman"/>
      <w:spacing w:val="0"/>
      <w:sz w:val="21"/>
      <w:szCs w:val="21"/>
      <w:u w:val="single"/>
    </w:rPr>
  </w:style>
  <w:style w:type="character" w:customStyle="1" w:styleId="113">
    <w:name w:val="Основной текст (11)_"/>
    <w:link w:val="1110"/>
    <w:locked/>
    <w:rsid w:val="00F2650E"/>
    <w:rPr>
      <w:rFonts w:ascii="Times New Roman" w:hAnsi="Times New Roman" w:cs="Times New Roman"/>
      <w:sz w:val="23"/>
      <w:szCs w:val="23"/>
      <w:shd w:val="clear" w:color="auto" w:fill="FFFFFF"/>
    </w:rPr>
  </w:style>
  <w:style w:type="character" w:customStyle="1" w:styleId="3c">
    <w:name w:val="Заголовок №3"/>
    <w:rsid w:val="00F2650E"/>
    <w:rPr>
      <w:rFonts w:ascii="Times New Roman" w:hAnsi="Times New Roman" w:cs="Times New Roman"/>
      <w:spacing w:val="0"/>
      <w:sz w:val="21"/>
      <w:szCs w:val="21"/>
      <w:u w:val="single"/>
    </w:rPr>
  </w:style>
  <w:style w:type="character" w:customStyle="1" w:styleId="102">
    <w:name w:val="Основной текст (10)"/>
    <w:rsid w:val="00F2650E"/>
    <w:rPr>
      <w:rFonts w:ascii="Times New Roman" w:hAnsi="Times New Roman" w:cs="Times New Roman"/>
      <w:spacing w:val="0"/>
      <w:sz w:val="19"/>
      <w:szCs w:val="19"/>
      <w:u w:val="single"/>
    </w:rPr>
  </w:style>
  <w:style w:type="character" w:customStyle="1" w:styleId="114">
    <w:name w:val="Основной текст (11)"/>
    <w:rsid w:val="00F2650E"/>
    <w:rPr>
      <w:rFonts w:ascii="Times New Roman" w:hAnsi="Times New Roman" w:cs="Times New Roman"/>
      <w:spacing w:val="0"/>
      <w:sz w:val="23"/>
      <w:szCs w:val="23"/>
      <w:u w:val="single"/>
    </w:rPr>
  </w:style>
  <w:style w:type="character" w:customStyle="1" w:styleId="330">
    <w:name w:val="Заголовок №3 (3)_"/>
    <w:link w:val="331"/>
    <w:locked/>
    <w:rsid w:val="00F2650E"/>
    <w:rPr>
      <w:rFonts w:ascii="Times New Roman" w:hAnsi="Times New Roman" w:cs="Times New Roman"/>
      <w:sz w:val="19"/>
      <w:szCs w:val="19"/>
      <w:shd w:val="clear" w:color="auto" w:fill="FFFFFF"/>
    </w:rPr>
  </w:style>
  <w:style w:type="character" w:customStyle="1" w:styleId="2f4">
    <w:name w:val="Заголовок №2_"/>
    <w:link w:val="2f5"/>
    <w:locked/>
    <w:rsid w:val="00F2650E"/>
    <w:rPr>
      <w:rFonts w:ascii="Times New Roman" w:hAnsi="Times New Roman" w:cs="Times New Roman"/>
      <w:sz w:val="24"/>
      <w:szCs w:val="24"/>
      <w:shd w:val="clear" w:color="auto" w:fill="FFFFFF"/>
    </w:rPr>
  </w:style>
  <w:style w:type="character" w:customStyle="1" w:styleId="49">
    <w:name w:val="Основной текст4"/>
    <w:rsid w:val="00F2650E"/>
    <w:rPr>
      <w:rFonts w:ascii="Times New Roman" w:hAnsi="Times New Roman" w:cs="Times New Roman"/>
      <w:spacing w:val="0"/>
      <w:sz w:val="21"/>
      <w:szCs w:val="21"/>
      <w:u w:val="single"/>
      <w:lang w:val="en-US" w:eastAsia="x-none"/>
    </w:rPr>
  </w:style>
  <w:style w:type="character" w:customStyle="1" w:styleId="56">
    <w:name w:val="Основной текст5"/>
    <w:basedOn w:val="aff9"/>
    <w:rsid w:val="00F2650E"/>
    <w:rPr>
      <w:rFonts w:ascii="Times New Roman" w:hAnsi="Times New Roman" w:cs="Times New Roman"/>
      <w:sz w:val="21"/>
      <w:szCs w:val="21"/>
      <w:shd w:val="clear" w:color="auto" w:fill="FFFFFF"/>
    </w:rPr>
  </w:style>
  <w:style w:type="character" w:customStyle="1" w:styleId="103">
    <w:name w:val="Основной текст + Полужирный10"/>
    <w:rsid w:val="00F2650E"/>
    <w:rPr>
      <w:rFonts w:ascii="Times New Roman" w:hAnsi="Times New Roman" w:cs="Times New Roman"/>
      <w:b/>
      <w:bCs/>
      <w:spacing w:val="0"/>
      <w:sz w:val="21"/>
      <w:szCs w:val="21"/>
    </w:rPr>
  </w:style>
  <w:style w:type="character" w:customStyle="1" w:styleId="93">
    <w:name w:val="Основной текст + Полужирный9"/>
    <w:rsid w:val="00F2650E"/>
    <w:rPr>
      <w:rFonts w:ascii="Times New Roman" w:hAnsi="Times New Roman" w:cs="Times New Roman"/>
      <w:b/>
      <w:bCs/>
      <w:spacing w:val="0"/>
      <w:sz w:val="21"/>
      <w:szCs w:val="21"/>
    </w:rPr>
  </w:style>
  <w:style w:type="character" w:customStyle="1" w:styleId="422">
    <w:name w:val="Основной текст (4) + Не полужирный2"/>
    <w:rsid w:val="00F2650E"/>
    <w:rPr>
      <w:rFonts w:ascii="Times New Roman" w:hAnsi="Times New Roman" w:cs="Times New Roman"/>
      <w:b/>
      <w:bCs/>
      <w:spacing w:val="0"/>
      <w:sz w:val="21"/>
      <w:szCs w:val="21"/>
    </w:rPr>
  </w:style>
  <w:style w:type="character" w:customStyle="1" w:styleId="83">
    <w:name w:val="Основной текст + Полужирный8"/>
    <w:rsid w:val="00F2650E"/>
    <w:rPr>
      <w:rFonts w:ascii="Times New Roman" w:hAnsi="Times New Roman" w:cs="Times New Roman"/>
      <w:b/>
      <w:bCs/>
      <w:spacing w:val="0"/>
      <w:sz w:val="21"/>
      <w:szCs w:val="21"/>
    </w:rPr>
  </w:style>
  <w:style w:type="character" w:customStyle="1" w:styleId="412">
    <w:name w:val="Основной текст (4) + Не полужирный1"/>
    <w:rsid w:val="00F2650E"/>
    <w:rPr>
      <w:rFonts w:ascii="Times New Roman" w:hAnsi="Times New Roman" w:cs="Times New Roman"/>
      <w:b/>
      <w:bCs/>
      <w:spacing w:val="0"/>
      <w:sz w:val="21"/>
      <w:szCs w:val="21"/>
    </w:rPr>
  </w:style>
  <w:style w:type="character" w:customStyle="1" w:styleId="4a">
    <w:name w:val="Основной текст (4)"/>
    <w:rsid w:val="00F2650E"/>
    <w:rPr>
      <w:rFonts w:ascii="Times New Roman" w:hAnsi="Times New Roman" w:cs="Times New Roman"/>
      <w:spacing w:val="0"/>
      <w:sz w:val="21"/>
      <w:szCs w:val="21"/>
      <w:u w:val="single"/>
    </w:rPr>
  </w:style>
  <w:style w:type="character" w:customStyle="1" w:styleId="75">
    <w:name w:val="Основной текст + Полужирный7"/>
    <w:rsid w:val="00F2650E"/>
    <w:rPr>
      <w:rFonts w:ascii="Times New Roman" w:hAnsi="Times New Roman" w:cs="Times New Roman"/>
      <w:b/>
      <w:bCs/>
      <w:spacing w:val="0"/>
      <w:sz w:val="21"/>
      <w:szCs w:val="21"/>
    </w:rPr>
  </w:style>
  <w:style w:type="character" w:customStyle="1" w:styleId="63">
    <w:name w:val="Основной текст + Полужирный6"/>
    <w:rsid w:val="00F2650E"/>
    <w:rPr>
      <w:rFonts w:ascii="Times New Roman" w:hAnsi="Times New Roman" w:cs="Times New Roman"/>
      <w:b/>
      <w:bCs/>
      <w:spacing w:val="0"/>
      <w:sz w:val="21"/>
      <w:szCs w:val="21"/>
    </w:rPr>
  </w:style>
  <w:style w:type="character" w:customStyle="1" w:styleId="57">
    <w:name w:val="Основной текст + Полужирный5"/>
    <w:rsid w:val="00F2650E"/>
    <w:rPr>
      <w:rFonts w:ascii="Times New Roman" w:hAnsi="Times New Roman" w:cs="Times New Roman"/>
      <w:b/>
      <w:bCs/>
      <w:spacing w:val="0"/>
      <w:sz w:val="21"/>
      <w:szCs w:val="21"/>
    </w:rPr>
  </w:style>
  <w:style w:type="character" w:customStyle="1" w:styleId="4b">
    <w:name w:val="Основной текст + Полужирный4"/>
    <w:rsid w:val="00F2650E"/>
    <w:rPr>
      <w:rFonts w:ascii="Times New Roman" w:hAnsi="Times New Roman" w:cs="Times New Roman"/>
      <w:b/>
      <w:bCs/>
      <w:spacing w:val="0"/>
      <w:sz w:val="21"/>
      <w:szCs w:val="21"/>
    </w:rPr>
  </w:style>
  <w:style w:type="character" w:customStyle="1" w:styleId="3d">
    <w:name w:val="Основной текст + Полужирный3"/>
    <w:rsid w:val="00F2650E"/>
    <w:rPr>
      <w:rFonts w:ascii="Times New Roman" w:hAnsi="Times New Roman" w:cs="Times New Roman"/>
      <w:b/>
      <w:bCs/>
      <w:spacing w:val="0"/>
      <w:sz w:val="21"/>
      <w:szCs w:val="21"/>
    </w:rPr>
  </w:style>
  <w:style w:type="character" w:customStyle="1" w:styleId="2f6">
    <w:name w:val="Основной текст + Полужирный2"/>
    <w:rsid w:val="00F2650E"/>
    <w:rPr>
      <w:rFonts w:ascii="Times New Roman" w:hAnsi="Times New Roman" w:cs="Times New Roman"/>
      <w:b/>
      <w:bCs/>
      <w:spacing w:val="0"/>
      <w:sz w:val="21"/>
      <w:szCs w:val="21"/>
    </w:rPr>
  </w:style>
  <w:style w:type="character" w:customStyle="1" w:styleId="64">
    <w:name w:val="Основной текст6"/>
    <w:basedOn w:val="aff9"/>
    <w:rsid w:val="00F2650E"/>
    <w:rPr>
      <w:rFonts w:ascii="Times New Roman" w:hAnsi="Times New Roman" w:cs="Times New Roman"/>
      <w:sz w:val="21"/>
      <w:szCs w:val="21"/>
      <w:shd w:val="clear" w:color="auto" w:fill="FFFFFF"/>
    </w:rPr>
  </w:style>
  <w:style w:type="character" w:customStyle="1" w:styleId="1f">
    <w:name w:val="Основной текст + Полужирный1"/>
    <w:rsid w:val="00F2650E"/>
    <w:rPr>
      <w:rFonts w:ascii="Times New Roman" w:hAnsi="Times New Roman" w:cs="Times New Roman"/>
      <w:b/>
      <w:bCs/>
      <w:spacing w:val="0"/>
      <w:sz w:val="21"/>
      <w:szCs w:val="21"/>
    </w:rPr>
  </w:style>
  <w:style w:type="paragraph" w:customStyle="1" w:styleId="2c">
    <w:name w:val="Сноска (2)"/>
    <w:basedOn w:val="a1"/>
    <w:link w:val="2b"/>
    <w:rsid w:val="00F2650E"/>
    <w:pPr>
      <w:shd w:val="clear" w:color="auto" w:fill="FFFFFF"/>
      <w:spacing w:after="120" w:line="240" w:lineRule="atLeast"/>
    </w:pPr>
    <w:rPr>
      <w:sz w:val="12"/>
      <w:szCs w:val="12"/>
    </w:rPr>
  </w:style>
  <w:style w:type="paragraph" w:customStyle="1" w:styleId="36">
    <w:name w:val="Сноска (3)"/>
    <w:basedOn w:val="a1"/>
    <w:link w:val="35"/>
    <w:rsid w:val="00F2650E"/>
    <w:pPr>
      <w:shd w:val="clear" w:color="auto" w:fill="FFFFFF"/>
      <w:spacing w:line="254" w:lineRule="exact"/>
      <w:jc w:val="both"/>
    </w:pPr>
    <w:rPr>
      <w:sz w:val="21"/>
      <w:szCs w:val="21"/>
    </w:rPr>
  </w:style>
  <w:style w:type="paragraph" w:customStyle="1" w:styleId="aff7">
    <w:name w:val="Сноска"/>
    <w:basedOn w:val="a1"/>
    <w:link w:val="aff6"/>
    <w:rsid w:val="00F2650E"/>
    <w:pPr>
      <w:shd w:val="clear" w:color="auto" w:fill="FFFFFF"/>
      <w:spacing w:after="300" w:line="240" w:lineRule="atLeast"/>
    </w:pPr>
    <w:rPr>
      <w:sz w:val="21"/>
      <w:szCs w:val="21"/>
    </w:rPr>
  </w:style>
  <w:style w:type="paragraph" w:customStyle="1" w:styleId="43">
    <w:name w:val="Сноска (4)"/>
    <w:basedOn w:val="a1"/>
    <w:link w:val="42"/>
    <w:rsid w:val="00F2650E"/>
    <w:pPr>
      <w:shd w:val="clear" w:color="auto" w:fill="FFFFFF"/>
      <w:spacing w:line="211" w:lineRule="exact"/>
    </w:pPr>
    <w:rPr>
      <w:sz w:val="17"/>
      <w:szCs w:val="17"/>
    </w:rPr>
  </w:style>
  <w:style w:type="paragraph" w:customStyle="1" w:styleId="45">
    <w:name w:val="Заголовок №4"/>
    <w:basedOn w:val="a1"/>
    <w:link w:val="44"/>
    <w:rsid w:val="00F2650E"/>
    <w:pPr>
      <w:shd w:val="clear" w:color="auto" w:fill="FFFFFF"/>
      <w:spacing w:after="420" w:line="240" w:lineRule="atLeast"/>
      <w:outlineLvl w:val="3"/>
    </w:pPr>
    <w:rPr>
      <w:sz w:val="21"/>
      <w:szCs w:val="21"/>
    </w:rPr>
  </w:style>
  <w:style w:type="paragraph" w:customStyle="1" w:styleId="1b">
    <w:name w:val="Заголовок №1"/>
    <w:basedOn w:val="a1"/>
    <w:link w:val="1a"/>
    <w:rsid w:val="00F2650E"/>
    <w:pPr>
      <w:shd w:val="clear" w:color="auto" w:fill="FFFFFF"/>
      <w:spacing w:before="3720" w:after="240" w:line="240" w:lineRule="atLeast"/>
      <w:jc w:val="center"/>
      <w:outlineLvl w:val="0"/>
    </w:pPr>
    <w:rPr>
      <w:sz w:val="51"/>
      <w:szCs w:val="51"/>
    </w:rPr>
  </w:style>
  <w:style w:type="paragraph" w:customStyle="1" w:styleId="38">
    <w:name w:val="Основной текст (3)"/>
    <w:basedOn w:val="a1"/>
    <w:link w:val="37"/>
    <w:rsid w:val="00F2650E"/>
    <w:pPr>
      <w:shd w:val="clear" w:color="auto" w:fill="FFFFFF"/>
      <w:spacing w:before="240" w:after="6660" w:line="322" w:lineRule="exact"/>
      <w:jc w:val="center"/>
    </w:pPr>
    <w:rPr>
      <w:sz w:val="27"/>
      <w:szCs w:val="27"/>
    </w:rPr>
  </w:style>
  <w:style w:type="paragraph" w:customStyle="1" w:styleId="71">
    <w:name w:val="Основной текст7"/>
    <w:basedOn w:val="a1"/>
    <w:link w:val="aff9"/>
    <w:rsid w:val="00F2650E"/>
    <w:pPr>
      <w:shd w:val="clear" w:color="auto" w:fill="FFFFFF"/>
      <w:spacing w:before="6660" w:line="254" w:lineRule="exact"/>
      <w:jc w:val="center"/>
    </w:pPr>
    <w:rPr>
      <w:sz w:val="21"/>
      <w:szCs w:val="21"/>
    </w:rPr>
  </w:style>
  <w:style w:type="paragraph" w:customStyle="1" w:styleId="221">
    <w:name w:val="Заголовок №2 (2)"/>
    <w:basedOn w:val="a1"/>
    <w:link w:val="220"/>
    <w:rsid w:val="00F2650E"/>
    <w:pPr>
      <w:shd w:val="clear" w:color="auto" w:fill="FFFFFF"/>
      <w:spacing w:after="420" w:line="240" w:lineRule="atLeast"/>
      <w:outlineLvl w:val="1"/>
    </w:pPr>
    <w:rPr>
      <w:sz w:val="27"/>
      <w:szCs w:val="27"/>
    </w:rPr>
  </w:style>
  <w:style w:type="paragraph" w:customStyle="1" w:styleId="affb">
    <w:name w:val="Колонтитул"/>
    <w:basedOn w:val="a1"/>
    <w:link w:val="affa"/>
    <w:rsid w:val="00F2650E"/>
    <w:pPr>
      <w:shd w:val="clear" w:color="auto" w:fill="FFFFFF"/>
    </w:pPr>
  </w:style>
  <w:style w:type="paragraph" w:styleId="2f">
    <w:name w:val="toc 2"/>
    <w:basedOn w:val="a1"/>
    <w:link w:val="2e"/>
    <w:autoRedefine/>
    <w:uiPriority w:val="39"/>
    <w:qFormat/>
    <w:rsid w:val="00F2650E"/>
    <w:pPr>
      <w:spacing w:before="240"/>
    </w:pPr>
    <w:rPr>
      <w:rFonts w:ascii="Calibri" w:hAnsi="Calibri" w:cstheme="minorBidi"/>
      <w:b/>
      <w:bCs/>
      <w:color w:val="000000"/>
      <w:sz w:val="22"/>
      <w:szCs w:val="22"/>
      <w:lang w:val="ru"/>
    </w:rPr>
  </w:style>
  <w:style w:type="paragraph" w:customStyle="1" w:styleId="410">
    <w:name w:val="Основной текст (4)1"/>
    <w:basedOn w:val="a1"/>
    <w:link w:val="47"/>
    <w:rsid w:val="00F2650E"/>
    <w:pPr>
      <w:shd w:val="clear" w:color="auto" w:fill="FFFFFF"/>
      <w:spacing w:before="60" w:after="60" w:line="240" w:lineRule="atLeast"/>
      <w:jc w:val="both"/>
    </w:pPr>
    <w:rPr>
      <w:sz w:val="21"/>
      <w:szCs w:val="21"/>
    </w:rPr>
  </w:style>
  <w:style w:type="paragraph" w:customStyle="1" w:styleId="52">
    <w:name w:val="Основной текст (5)"/>
    <w:basedOn w:val="a1"/>
    <w:link w:val="51"/>
    <w:rsid w:val="00F2650E"/>
    <w:pPr>
      <w:shd w:val="clear" w:color="auto" w:fill="FFFFFF"/>
      <w:spacing w:line="254" w:lineRule="exact"/>
      <w:jc w:val="both"/>
    </w:pPr>
    <w:rPr>
      <w:sz w:val="21"/>
      <w:szCs w:val="21"/>
    </w:rPr>
  </w:style>
  <w:style w:type="paragraph" w:customStyle="1" w:styleId="62">
    <w:name w:val="Основной текст (6)"/>
    <w:basedOn w:val="a1"/>
    <w:link w:val="61"/>
    <w:rsid w:val="00F2650E"/>
    <w:pPr>
      <w:shd w:val="clear" w:color="auto" w:fill="FFFFFF"/>
      <w:spacing w:line="240" w:lineRule="atLeast"/>
    </w:pPr>
  </w:style>
  <w:style w:type="paragraph" w:customStyle="1" w:styleId="73">
    <w:name w:val="Основной текст (7)"/>
    <w:basedOn w:val="a1"/>
    <w:link w:val="72"/>
    <w:rsid w:val="00F2650E"/>
    <w:pPr>
      <w:shd w:val="clear" w:color="auto" w:fill="FFFFFF"/>
      <w:spacing w:line="240" w:lineRule="atLeast"/>
      <w:jc w:val="both"/>
    </w:pPr>
    <w:rPr>
      <w:sz w:val="21"/>
      <w:szCs w:val="21"/>
    </w:rPr>
  </w:style>
  <w:style w:type="paragraph" w:customStyle="1" w:styleId="310">
    <w:name w:val="Заголовок №31"/>
    <w:basedOn w:val="a1"/>
    <w:link w:val="39"/>
    <w:rsid w:val="00F2650E"/>
    <w:pPr>
      <w:shd w:val="clear" w:color="auto" w:fill="FFFFFF"/>
      <w:spacing w:after="180" w:line="240" w:lineRule="atLeast"/>
      <w:outlineLvl w:val="2"/>
    </w:pPr>
    <w:rPr>
      <w:sz w:val="21"/>
      <w:szCs w:val="21"/>
    </w:rPr>
  </w:style>
  <w:style w:type="paragraph" w:customStyle="1" w:styleId="82">
    <w:name w:val="Основной текст (8)"/>
    <w:basedOn w:val="a1"/>
    <w:link w:val="81"/>
    <w:rsid w:val="00F2650E"/>
    <w:pPr>
      <w:shd w:val="clear" w:color="auto" w:fill="FFFFFF"/>
      <w:spacing w:after="180" w:line="240" w:lineRule="atLeast"/>
    </w:pPr>
    <w:rPr>
      <w:sz w:val="12"/>
      <w:szCs w:val="12"/>
    </w:rPr>
  </w:style>
  <w:style w:type="paragraph" w:customStyle="1" w:styleId="2f2">
    <w:name w:val="Подпись к таблице (2)"/>
    <w:basedOn w:val="a1"/>
    <w:link w:val="2f1"/>
    <w:rsid w:val="00F2650E"/>
    <w:pPr>
      <w:shd w:val="clear" w:color="auto" w:fill="FFFFFF"/>
      <w:spacing w:line="240" w:lineRule="atLeast"/>
    </w:pPr>
    <w:rPr>
      <w:sz w:val="21"/>
      <w:szCs w:val="21"/>
    </w:rPr>
  </w:style>
  <w:style w:type="paragraph" w:customStyle="1" w:styleId="321">
    <w:name w:val="Заголовок №3 (2)"/>
    <w:basedOn w:val="a1"/>
    <w:link w:val="320"/>
    <w:rsid w:val="00F2650E"/>
    <w:pPr>
      <w:shd w:val="clear" w:color="auto" w:fill="FFFFFF"/>
      <w:spacing w:before="180" w:after="720" w:line="509" w:lineRule="exact"/>
      <w:ind w:firstLine="1580"/>
      <w:outlineLvl w:val="2"/>
    </w:pPr>
    <w:rPr>
      <w:sz w:val="22"/>
      <w:szCs w:val="22"/>
    </w:rPr>
  </w:style>
  <w:style w:type="paragraph" w:customStyle="1" w:styleId="92">
    <w:name w:val="Основной текст (9)"/>
    <w:basedOn w:val="a1"/>
    <w:link w:val="91"/>
    <w:rsid w:val="00F2650E"/>
    <w:pPr>
      <w:shd w:val="clear" w:color="auto" w:fill="FFFFFF"/>
      <w:spacing w:line="461" w:lineRule="exact"/>
    </w:pPr>
    <w:rPr>
      <w:sz w:val="19"/>
      <w:szCs w:val="19"/>
    </w:rPr>
  </w:style>
  <w:style w:type="paragraph" w:customStyle="1" w:styleId="1010">
    <w:name w:val="Основной текст (10)1"/>
    <w:basedOn w:val="a1"/>
    <w:link w:val="101"/>
    <w:rsid w:val="00F2650E"/>
    <w:pPr>
      <w:shd w:val="clear" w:color="auto" w:fill="FFFFFF"/>
      <w:spacing w:line="240" w:lineRule="atLeast"/>
    </w:pPr>
    <w:rPr>
      <w:sz w:val="19"/>
      <w:szCs w:val="19"/>
    </w:rPr>
  </w:style>
  <w:style w:type="paragraph" w:customStyle="1" w:styleId="421">
    <w:name w:val="Заголовок №4 (2)"/>
    <w:basedOn w:val="a1"/>
    <w:link w:val="420"/>
    <w:rsid w:val="00F2650E"/>
    <w:pPr>
      <w:shd w:val="clear" w:color="auto" w:fill="FFFFFF"/>
      <w:spacing w:before="120" w:line="240" w:lineRule="atLeast"/>
      <w:outlineLvl w:val="3"/>
    </w:pPr>
    <w:rPr>
      <w:sz w:val="21"/>
      <w:szCs w:val="21"/>
    </w:rPr>
  </w:style>
  <w:style w:type="paragraph" w:customStyle="1" w:styleId="1e">
    <w:name w:val="Подпись к таблице1"/>
    <w:basedOn w:val="a1"/>
    <w:link w:val="affe"/>
    <w:rsid w:val="00F2650E"/>
    <w:pPr>
      <w:shd w:val="clear" w:color="auto" w:fill="FFFFFF"/>
      <w:spacing w:line="240" w:lineRule="atLeast"/>
    </w:pPr>
    <w:rPr>
      <w:sz w:val="21"/>
      <w:szCs w:val="21"/>
    </w:rPr>
  </w:style>
  <w:style w:type="paragraph" w:customStyle="1" w:styleId="1110">
    <w:name w:val="Основной текст (11)1"/>
    <w:basedOn w:val="a1"/>
    <w:link w:val="113"/>
    <w:rsid w:val="00F2650E"/>
    <w:pPr>
      <w:shd w:val="clear" w:color="auto" w:fill="FFFFFF"/>
      <w:spacing w:line="283" w:lineRule="exact"/>
    </w:pPr>
    <w:rPr>
      <w:sz w:val="23"/>
      <w:szCs w:val="23"/>
    </w:rPr>
  </w:style>
  <w:style w:type="paragraph" w:customStyle="1" w:styleId="331">
    <w:name w:val="Заголовок №3 (3)"/>
    <w:basedOn w:val="a1"/>
    <w:link w:val="330"/>
    <w:rsid w:val="00F2650E"/>
    <w:pPr>
      <w:shd w:val="clear" w:color="auto" w:fill="FFFFFF"/>
      <w:spacing w:after="660" w:line="240" w:lineRule="atLeast"/>
      <w:outlineLvl w:val="2"/>
    </w:pPr>
    <w:rPr>
      <w:sz w:val="19"/>
      <w:szCs w:val="19"/>
    </w:rPr>
  </w:style>
  <w:style w:type="paragraph" w:customStyle="1" w:styleId="2f5">
    <w:name w:val="Заголовок №2"/>
    <w:basedOn w:val="a1"/>
    <w:link w:val="2f4"/>
    <w:rsid w:val="00F2650E"/>
    <w:pPr>
      <w:shd w:val="clear" w:color="auto" w:fill="FFFFFF"/>
      <w:spacing w:before="660" w:after="180" w:line="240" w:lineRule="atLeast"/>
      <w:outlineLvl w:val="1"/>
    </w:pPr>
    <w:rPr>
      <w:sz w:val="24"/>
      <w:szCs w:val="24"/>
    </w:rPr>
  </w:style>
  <w:style w:type="paragraph" w:customStyle="1" w:styleId="1f0">
    <w:name w:val="Абзац списка1"/>
    <w:basedOn w:val="a1"/>
    <w:rsid w:val="00F2650E"/>
    <w:pPr>
      <w:ind w:left="720"/>
      <w:contextualSpacing/>
    </w:pPr>
    <w:rPr>
      <w:rFonts w:eastAsia="Times New Roman"/>
      <w:sz w:val="24"/>
      <w:szCs w:val="28"/>
      <w:lang w:eastAsia="ru-RU"/>
    </w:rPr>
  </w:style>
  <w:style w:type="paragraph" w:customStyle="1" w:styleId="ConsPlusCell">
    <w:name w:val="ConsPlusCell"/>
    <w:rsid w:val="00F2650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2"/>
    <w:rsid w:val="00F2650E"/>
  </w:style>
  <w:style w:type="character" w:customStyle="1" w:styleId="u">
    <w:name w:val="u"/>
    <w:basedOn w:val="a2"/>
    <w:rsid w:val="00F2650E"/>
  </w:style>
  <w:style w:type="paragraph" w:styleId="1f1">
    <w:name w:val="toc 1"/>
    <w:basedOn w:val="a1"/>
    <w:next w:val="a1"/>
    <w:autoRedefine/>
    <w:uiPriority w:val="39"/>
    <w:qFormat/>
    <w:rsid w:val="00F2650E"/>
    <w:pPr>
      <w:tabs>
        <w:tab w:val="left" w:pos="720"/>
        <w:tab w:val="right" w:leader="dot" w:pos="9366"/>
      </w:tabs>
    </w:pPr>
    <w:rPr>
      <w:rFonts w:ascii="Cambria" w:eastAsia="Arial Unicode MS" w:hAnsi="Cambria" w:cs="Arial Unicode MS"/>
      <w:b/>
      <w:bCs/>
      <w:caps/>
      <w:color w:val="000000"/>
      <w:sz w:val="24"/>
      <w:szCs w:val="24"/>
      <w:lang w:val="ru" w:eastAsia="ru-RU"/>
    </w:rPr>
  </w:style>
  <w:style w:type="paragraph" w:styleId="3e">
    <w:name w:val="toc 3"/>
    <w:basedOn w:val="a1"/>
    <w:next w:val="a1"/>
    <w:autoRedefine/>
    <w:qFormat/>
    <w:rsid w:val="00F2650E"/>
    <w:pPr>
      <w:ind w:left="240"/>
    </w:pPr>
    <w:rPr>
      <w:rFonts w:ascii="Calibri" w:eastAsia="Arial Unicode MS" w:hAnsi="Calibri" w:cs="Arial Unicode MS"/>
      <w:color w:val="000000"/>
      <w:lang w:val="ru" w:eastAsia="ru-RU"/>
    </w:rPr>
  </w:style>
  <w:style w:type="paragraph" w:styleId="4c">
    <w:name w:val="toc 4"/>
    <w:basedOn w:val="a1"/>
    <w:next w:val="a1"/>
    <w:autoRedefine/>
    <w:rsid w:val="00F2650E"/>
    <w:pPr>
      <w:ind w:left="480"/>
    </w:pPr>
    <w:rPr>
      <w:rFonts w:ascii="Calibri" w:eastAsia="Arial Unicode MS" w:hAnsi="Calibri" w:cs="Arial Unicode MS"/>
      <w:color w:val="000000"/>
      <w:lang w:val="ru" w:eastAsia="ru-RU"/>
    </w:rPr>
  </w:style>
  <w:style w:type="paragraph" w:styleId="58">
    <w:name w:val="toc 5"/>
    <w:basedOn w:val="a1"/>
    <w:next w:val="a1"/>
    <w:autoRedefine/>
    <w:rsid w:val="00F2650E"/>
    <w:pPr>
      <w:ind w:left="720"/>
    </w:pPr>
    <w:rPr>
      <w:rFonts w:ascii="Calibri" w:eastAsia="Arial Unicode MS" w:hAnsi="Calibri" w:cs="Arial Unicode MS"/>
      <w:color w:val="000000"/>
      <w:lang w:val="ru" w:eastAsia="ru-RU"/>
    </w:rPr>
  </w:style>
  <w:style w:type="paragraph" w:styleId="65">
    <w:name w:val="toc 6"/>
    <w:basedOn w:val="a1"/>
    <w:next w:val="a1"/>
    <w:autoRedefine/>
    <w:rsid w:val="00F2650E"/>
    <w:pPr>
      <w:ind w:left="960"/>
    </w:pPr>
    <w:rPr>
      <w:rFonts w:ascii="Calibri" w:eastAsia="Arial Unicode MS" w:hAnsi="Calibri" w:cs="Arial Unicode MS"/>
      <w:color w:val="000000"/>
      <w:lang w:val="ru" w:eastAsia="ru-RU"/>
    </w:rPr>
  </w:style>
  <w:style w:type="paragraph" w:styleId="76">
    <w:name w:val="toc 7"/>
    <w:basedOn w:val="a1"/>
    <w:next w:val="a1"/>
    <w:autoRedefine/>
    <w:rsid w:val="00F2650E"/>
    <w:pPr>
      <w:ind w:left="1200"/>
    </w:pPr>
    <w:rPr>
      <w:rFonts w:ascii="Calibri" w:eastAsia="Arial Unicode MS" w:hAnsi="Calibri" w:cs="Arial Unicode MS"/>
      <w:color w:val="000000"/>
      <w:lang w:val="ru" w:eastAsia="ru-RU"/>
    </w:rPr>
  </w:style>
  <w:style w:type="paragraph" w:styleId="84">
    <w:name w:val="toc 8"/>
    <w:basedOn w:val="a1"/>
    <w:next w:val="a1"/>
    <w:autoRedefine/>
    <w:rsid w:val="00F2650E"/>
    <w:pPr>
      <w:ind w:left="1440"/>
    </w:pPr>
    <w:rPr>
      <w:rFonts w:ascii="Calibri" w:eastAsia="Arial Unicode MS" w:hAnsi="Calibri" w:cs="Arial Unicode MS"/>
      <w:color w:val="000000"/>
      <w:lang w:val="ru" w:eastAsia="ru-RU"/>
    </w:rPr>
  </w:style>
  <w:style w:type="paragraph" w:styleId="94">
    <w:name w:val="toc 9"/>
    <w:basedOn w:val="a1"/>
    <w:next w:val="a1"/>
    <w:autoRedefine/>
    <w:rsid w:val="00F2650E"/>
    <w:pPr>
      <w:ind w:left="1680"/>
    </w:pPr>
    <w:rPr>
      <w:rFonts w:ascii="Calibri" w:eastAsia="Arial Unicode MS" w:hAnsi="Calibri" w:cs="Arial Unicode MS"/>
      <w:color w:val="000000"/>
      <w:lang w:val="ru" w:eastAsia="ru-RU"/>
    </w:rPr>
  </w:style>
  <w:style w:type="numbering" w:customStyle="1" w:styleId="1f2">
    <w:name w:val="Нет списка1"/>
    <w:next w:val="a4"/>
    <w:semiHidden/>
    <w:unhideWhenUsed/>
    <w:rsid w:val="00F2650E"/>
  </w:style>
  <w:style w:type="paragraph" w:customStyle="1" w:styleId="ConsPlusNonformat">
    <w:name w:val="ConsPlusNonformat"/>
    <w:rsid w:val="00F2650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2650E"/>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3f">
    <w:name w:val="Body Text 3"/>
    <w:basedOn w:val="a1"/>
    <w:link w:val="3f0"/>
    <w:rsid w:val="00F2650E"/>
    <w:pPr>
      <w:jc w:val="both"/>
    </w:pPr>
    <w:rPr>
      <w:rFonts w:eastAsia="Times New Roman"/>
      <w:sz w:val="24"/>
      <w:lang w:val="x-none" w:eastAsia="x-none"/>
    </w:rPr>
  </w:style>
  <w:style w:type="character" w:customStyle="1" w:styleId="3f0">
    <w:name w:val="Основной текст 3 Знак"/>
    <w:basedOn w:val="a2"/>
    <w:link w:val="3f"/>
    <w:rsid w:val="00F2650E"/>
    <w:rPr>
      <w:rFonts w:ascii="Times New Roman" w:eastAsia="Times New Roman" w:hAnsi="Times New Roman" w:cs="Times New Roman"/>
      <w:sz w:val="24"/>
      <w:szCs w:val="20"/>
      <w:lang w:val="x-none" w:eastAsia="x-none"/>
    </w:rPr>
  </w:style>
  <w:style w:type="paragraph" w:customStyle="1" w:styleId="afff0">
    <w:name w:val="Готовый"/>
    <w:basedOn w:val="a1"/>
    <w:rsid w:val="00F2650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lang w:eastAsia="ru-RU"/>
    </w:rPr>
  </w:style>
  <w:style w:type="paragraph" w:styleId="afff1">
    <w:name w:val="Revision"/>
    <w:uiPriority w:val="99"/>
    <w:rsid w:val="00F2650E"/>
    <w:pPr>
      <w:spacing w:after="0" w:line="240" w:lineRule="auto"/>
    </w:pPr>
    <w:rPr>
      <w:rFonts w:ascii="Times New Roman" w:eastAsia="Times New Roman" w:hAnsi="Times New Roman" w:cs="Times New Roman"/>
      <w:sz w:val="24"/>
      <w:szCs w:val="20"/>
      <w:lang w:eastAsia="ru-RU"/>
    </w:rPr>
  </w:style>
  <w:style w:type="numbering" w:customStyle="1" w:styleId="2f7">
    <w:name w:val="Нет списка2"/>
    <w:next w:val="a4"/>
    <w:uiPriority w:val="99"/>
    <w:semiHidden/>
    <w:rsid w:val="00F2650E"/>
  </w:style>
  <w:style w:type="paragraph" w:styleId="3f1">
    <w:name w:val="Body Text Indent 3"/>
    <w:aliases w:val="Знак2, Знак2"/>
    <w:basedOn w:val="a1"/>
    <w:link w:val="3f2"/>
    <w:rsid w:val="00F2650E"/>
    <w:pPr>
      <w:spacing w:after="120"/>
      <w:ind w:left="283"/>
      <w:jc w:val="both"/>
    </w:pPr>
    <w:rPr>
      <w:rFonts w:eastAsia="Times New Roman"/>
      <w:sz w:val="16"/>
      <w:lang w:val="x-none" w:eastAsia="x-none"/>
    </w:rPr>
  </w:style>
  <w:style w:type="character" w:customStyle="1" w:styleId="3f2">
    <w:name w:val="Основной текст с отступом 3 Знак"/>
    <w:aliases w:val="Знак2 Знак, Знак2 Знак"/>
    <w:basedOn w:val="a2"/>
    <w:link w:val="3f1"/>
    <w:rsid w:val="00F2650E"/>
    <w:rPr>
      <w:rFonts w:ascii="Times New Roman" w:eastAsia="Times New Roman" w:hAnsi="Times New Roman" w:cs="Times New Roman"/>
      <w:sz w:val="16"/>
      <w:szCs w:val="20"/>
      <w:lang w:val="x-none" w:eastAsia="x-none"/>
    </w:rPr>
  </w:style>
  <w:style w:type="character" w:styleId="afff2">
    <w:name w:val="page number"/>
    <w:rsid w:val="00F2650E"/>
  </w:style>
  <w:style w:type="character" w:customStyle="1" w:styleId="2f8">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F2650E"/>
    <w:rPr>
      <w:sz w:val="24"/>
      <w:szCs w:val="24"/>
    </w:rPr>
  </w:style>
  <w:style w:type="paragraph" w:customStyle="1" w:styleId="1111">
    <w:name w:val="111"/>
    <w:basedOn w:val="a1"/>
    <w:rsid w:val="00F2650E"/>
    <w:rPr>
      <w:rFonts w:ascii="Times New Roman CYR" w:eastAsia="Times New Roman" w:hAnsi="Times New Roman CYR"/>
      <w:lang w:eastAsia="ru-RU"/>
    </w:rPr>
  </w:style>
  <w:style w:type="character" w:customStyle="1" w:styleId="yellow">
    <w:name w:val="yellow"/>
    <w:rsid w:val="00F2650E"/>
  </w:style>
  <w:style w:type="character" w:customStyle="1" w:styleId="head1blue">
    <w:name w:val="head1blue"/>
    <w:rsid w:val="00F2650E"/>
  </w:style>
  <w:style w:type="character" w:styleId="afff3">
    <w:name w:val="Strong"/>
    <w:uiPriority w:val="22"/>
    <w:qFormat/>
    <w:rsid w:val="00F2650E"/>
    <w:rPr>
      <w:b/>
      <w:bCs/>
    </w:rPr>
  </w:style>
  <w:style w:type="paragraph" w:customStyle="1" w:styleId="Style7">
    <w:name w:val="Style7"/>
    <w:basedOn w:val="a1"/>
    <w:uiPriority w:val="99"/>
    <w:rsid w:val="00F2650E"/>
    <w:pPr>
      <w:widowControl w:val="0"/>
      <w:autoSpaceDE w:val="0"/>
      <w:autoSpaceDN w:val="0"/>
      <w:adjustRightInd w:val="0"/>
      <w:spacing w:line="233" w:lineRule="exact"/>
    </w:pPr>
    <w:rPr>
      <w:rFonts w:eastAsia="Times New Roman"/>
      <w:sz w:val="24"/>
      <w:szCs w:val="24"/>
      <w:lang w:eastAsia="ru-RU"/>
    </w:rPr>
  </w:style>
  <w:style w:type="character" w:customStyle="1" w:styleId="FontStyle21">
    <w:name w:val="Font Style21"/>
    <w:uiPriority w:val="99"/>
    <w:rsid w:val="00F2650E"/>
    <w:rPr>
      <w:rFonts w:ascii="Times New Roman" w:hAnsi="Times New Roman" w:cs="Times New Roman"/>
      <w:b/>
      <w:bCs/>
      <w:sz w:val="20"/>
      <w:szCs w:val="20"/>
    </w:rPr>
  </w:style>
  <w:style w:type="character" w:customStyle="1" w:styleId="FontStyle22">
    <w:name w:val="Font Style22"/>
    <w:uiPriority w:val="99"/>
    <w:rsid w:val="00F2650E"/>
    <w:rPr>
      <w:rFonts w:ascii="Times New Roman" w:hAnsi="Times New Roman" w:cs="Times New Roman"/>
      <w:sz w:val="20"/>
      <w:szCs w:val="20"/>
    </w:rPr>
  </w:style>
  <w:style w:type="paragraph" w:customStyle="1" w:styleId="Style8">
    <w:name w:val="Style8"/>
    <w:basedOn w:val="a1"/>
    <w:uiPriority w:val="99"/>
    <w:rsid w:val="00F2650E"/>
    <w:pPr>
      <w:widowControl w:val="0"/>
      <w:autoSpaceDE w:val="0"/>
      <w:autoSpaceDN w:val="0"/>
      <w:adjustRightInd w:val="0"/>
      <w:spacing w:line="227" w:lineRule="exact"/>
    </w:pPr>
    <w:rPr>
      <w:rFonts w:eastAsia="Times New Roman"/>
      <w:sz w:val="24"/>
      <w:szCs w:val="24"/>
      <w:lang w:eastAsia="ru-RU"/>
    </w:rPr>
  </w:style>
  <w:style w:type="character" w:customStyle="1" w:styleId="FontStyle13">
    <w:name w:val="Font Style13"/>
    <w:rsid w:val="00F2650E"/>
    <w:rPr>
      <w:rFonts w:ascii="Times New Roman" w:hAnsi="Times New Roman" w:cs="Times New Roman"/>
      <w:sz w:val="20"/>
      <w:szCs w:val="20"/>
    </w:rPr>
  </w:style>
  <w:style w:type="character" w:customStyle="1" w:styleId="FontStyle16">
    <w:name w:val="Font Style16"/>
    <w:uiPriority w:val="99"/>
    <w:rsid w:val="00F2650E"/>
    <w:rPr>
      <w:rFonts w:ascii="Courier New" w:hAnsi="Courier New" w:cs="Courier New"/>
      <w:b/>
      <w:bCs/>
      <w:sz w:val="18"/>
      <w:szCs w:val="18"/>
    </w:rPr>
  </w:style>
  <w:style w:type="character" w:customStyle="1" w:styleId="FontStyle15">
    <w:name w:val="Font Style15"/>
    <w:rsid w:val="00F2650E"/>
    <w:rPr>
      <w:rFonts w:ascii="Times New Roman" w:hAnsi="Times New Roman" w:cs="Times New Roman"/>
      <w:b/>
      <w:bCs/>
      <w:sz w:val="16"/>
      <w:szCs w:val="16"/>
    </w:rPr>
  </w:style>
  <w:style w:type="character" w:customStyle="1" w:styleId="apple-converted-space">
    <w:name w:val="apple-converted-space"/>
    <w:rsid w:val="00F2650E"/>
  </w:style>
  <w:style w:type="character" w:customStyle="1" w:styleId="apple-style-span">
    <w:name w:val="apple-style-span"/>
    <w:rsid w:val="00F2650E"/>
  </w:style>
  <w:style w:type="paragraph" w:customStyle="1" w:styleId="Style9">
    <w:name w:val="Style9"/>
    <w:basedOn w:val="a1"/>
    <w:uiPriority w:val="99"/>
    <w:rsid w:val="00F2650E"/>
    <w:pPr>
      <w:widowControl w:val="0"/>
      <w:autoSpaceDE w:val="0"/>
      <w:autoSpaceDN w:val="0"/>
      <w:adjustRightInd w:val="0"/>
      <w:spacing w:line="230" w:lineRule="exact"/>
      <w:jc w:val="center"/>
    </w:pPr>
    <w:rPr>
      <w:rFonts w:eastAsia="Times New Roman"/>
      <w:sz w:val="24"/>
      <w:szCs w:val="24"/>
      <w:lang w:eastAsia="ru-RU"/>
    </w:rPr>
  </w:style>
  <w:style w:type="paragraph" w:customStyle="1" w:styleId="Pa7">
    <w:name w:val="Pa7"/>
    <w:basedOn w:val="a1"/>
    <w:next w:val="a1"/>
    <w:uiPriority w:val="99"/>
    <w:rsid w:val="00F2650E"/>
    <w:pPr>
      <w:autoSpaceDE w:val="0"/>
      <w:autoSpaceDN w:val="0"/>
      <w:adjustRightInd w:val="0"/>
      <w:spacing w:line="181" w:lineRule="atLeast"/>
    </w:pPr>
    <w:rPr>
      <w:rFonts w:ascii="Xerox Sans" w:eastAsia="Times New Roman" w:hAnsi="Xerox Sans"/>
      <w:sz w:val="24"/>
      <w:szCs w:val="24"/>
      <w:lang w:eastAsia="ru-RU"/>
    </w:rPr>
  </w:style>
  <w:style w:type="character" w:customStyle="1" w:styleId="A10">
    <w:name w:val="A10"/>
    <w:uiPriority w:val="99"/>
    <w:rsid w:val="00F2650E"/>
    <w:rPr>
      <w:rFonts w:cs="Xerox Sans"/>
      <w:color w:val="000000"/>
      <w:sz w:val="14"/>
      <w:szCs w:val="14"/>
    </w:rPr>
  </w:style>
  <w:style w:type="paragraph" w:customStyle="1" w:styleId="222">
    <w:name w:val="222"/>
    <w:basedOn w:val="a1"/>
    <w:uiPriority w:val="99"/>
    <w:rsid w:val="00F2650E"/>
    <w:pPr>
      <w:ind w:left="851"/>
    </w:pPr>
    <w:rPr>
      <w:rFonts w:ascii="Times New Roman CYR" w:eastAsia="Times New Roman" w:hAnsi="Times New Roman CYR"/>
      <w:lang w:eastAsia="ru-RU"/>
    </w:rPr>
  </w:style>
  <w:style w:type="paragraph" w:customStyle="1" w:styleId="msonormalcxspmiddle">
    <w:name w:val="msonormalcxspmiddle"/>
    <w:basedOn w:val="a1"/>
    <w:rsid w:val="00F2650E"/>
    <w:pPr>
      <w:spacing w:before="100" w:beforeAutospacing="1" w:after="100" w:afterAutospacing="1"/>
    </w:pPr>
    <w:rPr>
      <w:rFonts w:eastAsia="Times New Roman"/>
      <w:sz w:val="24"/>
      <w:szCs w:val="24"/>
      <w:lang w:eastAsia="ru-RU"/>
    </w:rPr>
  </w:style>
  <w:style w:type="paragraph" w:styleId="afff4">
    <w:name w:val="Normal (Web)"/>
    <w:basedOn w:val="a1"/>
    <w:rsid w:val="00F2650E"/>
    <w:pPr>
      <w:spacing w:before="100" w:beforeAutospacing="1" w:after="100" w:afterAutospacing="1"/>
    </w:pPr>
    <w:rPr>
      <w:rFonts w:eastAsia="Times New Roman"/>
      <w:color w:val="000000"/>
      <w:sz w:val="24"/>
      <w:szCs w:val="24"/>
      <w:lang w:eastAsia="ru-RU"/>
    </w:rPr>
  </w:style>
  <w:style w:type="paragraph" w:customStyle="1" w:styleId="ConsNormal">
    <w:name w:val="ConsNormal"/>
    <w:link w:val="ConsNormal0"/>
    <w:rsid w:val="00F2650E"/>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F2650E"/>
    <w:rPr>
      <w:rFonts w:ascii="Arial" w:eastAsia="Times New Roman" w:hAnsi="Arial" w:cs="Arial"/>
      <w:sz w:val="20"/>
      <w:szCs w:val="20"/>
      <w:lang w:eastAsia="ru-RU"/>
    </w:rPr>
  </w:style>
  <w:style w:type="character" w:customStyle="1" w:styleId="FontStyle36">
    <w:name w:val="Font Style36"/>
    <w:uiPriority w:val="99"/>
    <w:rsid w:val="00F2650E"/>
    <w:rPr>
      <w:rFonts w:ascii="Times New Roman" w:hAnsi="Times New Roman" w:cs="Times New Roman" w:hint="default"/>
      <w:b/>
      <w:bCs/>
      <w:sz w:val="14"/>
      <w:szCs w:val="14"/>
    </w:rPr>
  </w:style>
  <w:style w:type="character" w:customStyle="1" w:styleId="HTML">
    <w:name w:val="Стандартный HTML Знак"/>
    <w:link w:val="HTML0"/>
    <w:rsid w:val="00F2650E"/>
    <w:rPr>
      <w:rFonts w:ascii="Courier New" w:hAnsi="Courier New"/>
      <w:color w:val="000000"/>
    </w:rPr>
  </w:style>
  <w:style w:type="paragraph" w:styleId="HTML0">
    <w:name w:val="HTML Preformatted"/>
    <w:basedOn w:val="a1"/>
    <w:link w:val="HTML"/>
    <w:rsid w:val="00F26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heme="minorBidi"/>
      <w:color w:val="000000"/>
      <w:sz w:val="22"/>
      <w:szCs w:val="22"/>
    </w:rPr>
  </w:style>
  <w:style w:type="character" w:customStyle="1" w:styleId="HTML1">
    <w:name w:val="Стандартный HTML Знак1"/>
    <w:basedOn w:val="a2"/>
    <w:uiPriority w:val="99"/>
    <w:rsid w:val="00F2650E"/>
    <w:rPr>
      <w:rFonts w:ascii="Consolas" w:hAnsi="Consolas" w:cs="Times New Roman"/>
      <w:sz w:val="20"/>
      <w:szCs w:val="20"/>
    </w:rPr>
  </w:style>
  <w:style w:type="paragraph" w:styleId="1f3">
    <w:name w:val="index 1"/>
    <w:basedOn w:val="a1"/>
    <w:rsid w:val="00F2650E"/>
    <w:pPr>
      <w:ind w:left="200" w:hanging="200"/>
    </w:pPr>
    <w:rPr>
      <w:rFonts w:eastAsia="Times New Roman"/>
      <w:lang w:eastAsia="ru-RU"/>
    </w:rPr>
  </w:style>
  <w:style w:type="paragraph" w:styleId="afff5">
    <w:name w:val="caption"/>
    <w:basedOn w:val="a1"/>
    <w:link w:val="afff6"/>
    <w:uiPriority w:val="99"/>
    <w:qFormat/>
    <w:rsid w:val="00F2650E"/>
    <w:pPr>
      <w:snapToGrid w:val="0"/>
      <w:ind w:right="-6672"/>
      <w:jc w:val="both"/>
    </w:pPr>
    <w:rPr>
      <w:rFonts w:eastAsia="Times New Roman"/>
      <w:b/>
      <w:bCs/>
      <w:lang w:val="x-none" w:eastAsia="x-none"/>
    </w:rPr>
  </w:style>
  <w:style w:type="paragraph" w:styleId="afff7">
    <w:name w:val="List"/>
    <w:basedOn w:val="a1"/>
    <w:rsid w:val="00F2650E"/>
    <w:pPr>
      <w:ind w:left="283" w:hanging="283"/>
    </w:pPr>
    <w:rPr>
      <w:rFonts w:eastAsia="Times New Roman"/>
      <w:lang w:eastAsia="ru-RU"/>
    </w:rPr>
  </w:style>
  <w:style w:type="paragraph" w:styleId="afff8">
    <w:name w:val="List Bullet"/>
    <w:aliases w:val="UL,Indent 1"/>
    <w:basedOn w:val="a1"/>
    <w:uiPriority w:val="99"/>
    <w:qFormat/>
    <w:rsid w:val="00F2650E"/>
    <w:pPr>
      <w:ind w:left="1492" w:hanging="360"/>
    </w:pPr>
    <w:rPr>
      <w:rFonts w:ascii="Arial" w:eastAsia="Times New Roman" w:hAnsi="Arial" w:cs="Arial"/>
      <w:lang w:eastAsia="ru-RU"/>
    </w:rPr>
  </w:style>
  <w:style w:type="paragraph" w:styleId="afff9">
    <w:name w:val="List Number"/>
    <w:basedOn w:val="a1"/>
    <w:rsid w:val="00F2650E"/>
    <w:pPr>
      <w:spacing w:after="60"/>
      <w:ind w:left="360" w:hanging="360"/>
      <w:jc w:val="both"/>
    </w:pPr>
    <w:rPr>
      <w:rFonts w:eastAsia="Times New Roman"/>
      <w:sz w:val="24"/>
      <w:szCs w:val="24"/>
      <w:lang w:eastAsia="ru-RU"/>
    </w:rPr>
  </w:style>
  <w:style w:type="paragraph" w:styleId="2">
    <w:name w:val="List Bullet 2"/>
    <w:basedOn w:val="a1"/>
    <w:rsid w:val="00F2650E"/>
    <w:pPr>
      <w:numPr>
        <w:numId w:val="12"/>
      </w:numPr>
      <w:spacing w:after="60"/>
      <w:ind w:left="643"/>
      <w:jc w:val="both"/>
    </w:pPr>
    <w:rPr>
      <w:rFonts w:eastAsia="Times New Roman"/>
      <w:sz w:val="24"/>
      <w:szCs w:val="24"/>
      <w:lang w:eastAsia="ru-RU"/>
    </w:rPr>
  </w:style>
  <w:style w:type="paragraph" w:styleId="32">
    <w:name w:val="List Bullet 3"/>
    <w:basedOn w:val="a1"/>
    <w:rsid w:val="00F2650E"/>
    <w:pPr>
      <w:numPr>
        <w:ilvl w:val="1"/>
        <w:numId w:val="13"/>
      </w:numPr>
      <w:spacing w:after="60"/>
      <w:ind w:left="926" w:hanging="360"/>
      <w:jc w:val="both"/>
    </w:pPr>
    <w:rPr>
      <w:rFonts w:eastAsia="Times New Roman"/>
      <w:sz w:val="24"/>
      <w:szCs w:val="24"/>
      <w:lang w:eastAsia="ru-RU"/>
    </w:rPr>
  </w:style>
  <w:style w:type="paragraph" w:styleId="59">
    <w:name w:val="List Bullet 5"/>
    <w:basedOn w:val="a1"/>
    <w:rsid w:val="00F2650E"/>
    <w:pPr>
      <w:spacing w:after="60"/>
      <w:ind w:left="1492" w:hanging="360"/>
      <w:jc w:val="both"/>
    </w:pPr>
    <w:rPr>
      <w:rFonts w:eastAsia="Times New Roman"/>
      <w:sz w:val="24"/>
      <w:szCs w:val="24"/>
      <w:lang w:eastAsia="ru-RU"/>
    </w:rPr>
  </w:style>
  <w:style w:type="paragraph" w:styleId="2f9">
    <w:name w:val="List Number 2"/>
    <w:basedOn w:val="a1"/>
    <w:rsid w:val="00F2650E"/>
    <w:pPr>
      <w:spacing w:after="60"/>
      <w:ind w:left="1080" w:firstLine="454"/>
      <w:jc w:val="both"/>
    </w:pPr>
    <w:rPr>
      <w:rFonts w:eastAsia="Times New Roman"/>
      <w:sz w:val="24"/>
      <w:szCs w:val="24"/>
      <w:lang w:eastAsia="ru-RU"/>
    </w:rPr>
  </w:style>
  <w:style w:type="paragraph" w:styleId="3f3">
    <w:name w:val="List Number 3"/>
    <w:basedOn w:val="a1"/>
    <w:rsid w:val="00F2650E"/>
    <w:pPr>
      <w:spacing w:after="60"/>
      <w:ind w:firstLine="454"/>
      <w:jc w:val="both"/>
    </w:pPr>
    <w:rPr>
      <w:rFonts w:eastAsia="Times New Roman"/>
      <w:sz w:val="24"/>
      <w:szCs w:val="24"/>
      <w:lang w:eastAsia="ru-RU"/>
    </w:rPr>
  </w:style>
  <w:style w:type="paragraph" w:styleId="4d">
    <w:name w:val="List Number 4"/>
    <w:basedOn w:val="a1"/>
    <w:rsid w:val="00F2650E"/>
    <w:pPr>
      <w:spacing w:after="60"/>
      <w:ind w:firstLine="454"/>
      <w:jc w:val="both"/>
    </w:pPr>
    <w:rPr>
      <w:rFonts w:eastAsia="Times New Roman"/>
      <w:sz w:val="24"/>
      <w:szCs w:val="24"/>
      <w:lang w:eastAsia="ru-RU"/>
    </w:rPr>
  </w:style>
  <w:style w:type="paragraph" w:styleId="5a">
    <w:name w:val="List Number 5"/>
    <w:basedOn w:val="a1"/>
    <w:rsid w:val="00F2650E"/>
    <w:pPr>
      <w:spacing w:after="60"/>
      <w:ind w:firstLine="454"/>
      <w:jc w:val="both"/>
    </w:pPr>
    <w:rPr>
      <w:rFonts w:eastAsia="Times New Roman"/>
      <w:sz w:val="24"/>
      <w:szCs w:val="24"/>
      <w:lang w:eastAsia="ru-RU"/>
    </w:rPr>
  </w:style>
  <w:style w:type="character" w:customStyle="1" w:styleId="1f4">
    <w:name w:val="Название Знак1"/>
    <w:uiPriority w:val="10"/>
    <w:rsid w:val="00F2650E"/>
    <w:rPr>
      <w:rFonts w:ascii="Cambria" w:eastAsia="Times New Roman" w:hAnsi="Cambria" w:cs="Times New Roman"/>
      <w:b/>
      <w:bCs/>
      <w:color w:val="000000"/>
      <w:kern w:val="28"/>
      <w:sz w:val="32"/>
      <w:szCs w:val="32"/>
      <w:lang w:val="ru"/>
    </w:rPr>
  </w:style>
  <w:style w:type="character" w:customStyle="1" w:styleId="afffa">
    <w:name w:val="Подзаголовок Знак"/>
    <w:link w:val="afffb"/>
    <w:uiPriority w:val="11"/>
    <w:rsid w:val="00F2650E"/>
    <w:rPr>
      <w:rFonts w:ascii="Arial" w:hAnsi="Arial"/>
    </w:rPr>
  </w:style>
  <w:style w:type="paragraph" w:styleId="afffb">
    <w:name w:val="Subtitle"/>
    <w:basedOn w:val="a1"/>
    <w:link w:val="afffa"/>
    <w:uiPriority w:val="11"/>
    <w:qFormat/>
    <w:rsid w:val="00F2650E"/>
    <w:pPr>
      <w:spacing w:after="60"/>
      <w:jc w:val="center"/>
    </w:pPr>
    <w:rPr>
      <w:rFonts w:ascii="Arial" w:hAnsi="Arial" w:cstheme="minorBidi"/>
      <w:sz w:val="22"/>
      <w:szCs w:val="22"/>
    </w:rPr>
  </w:style>
  <w:style w:type="character" w:customStyle="1" w:styleId="1f5">
    <w:name w:val="Подзаголовок Знак1"/>
    <w:basedOn w:val="a2"/>
    <w:uiPriority w:val="11"/>
    <w:rsid w:val="00F2650E"/>
    <w:rPr>
      <w:rFonts w:eastAsiaTheme="minorEastAsia"/>
      <w:color w:val="5A5A5A" w:themeColor="text1" w:themeTint="A5"/>
      <w:spacing w:val="15"/>
    </w:rPr>
  </w:style>
  <w:style w:type="character" w:customStyle="1" w:styleId="afffc">
    <w:name w:val="Красная строка Знак"/>
    <w:link w:val="afffd"/>
    <w:rsid w:val="00F2650E"/>
  </w:style>
  <w:style w:type="paragraph" w:styleId="afffd">
    <w:name w:val="Body Text First Indent"/>
    <w:basedOn w:val="a1"/>
    <w:link w:val="afffc"/>
    <w:rsid w:val="00F2650E"/>
    <w:pPr>
      <w:spacing w:after="120"/>
      <w:ind w:firstLine="210"/>
    </w:pPr>
    <w:rPr>
      <w:rFonts w:asciiTheme="minorHAnsi" w:hAnsiTheme="minorHAnsi" w:cstheme="minorBidi"/>
      <w:sz w:val="22"/>
      <w:szCs w:val="22"/>
    </w:rPr>
  </w:style>
  <w:style w:type="character" w:customStyle="1" w:styleId="1f6">
    <w:name w:val="Красная строка Знак1"/>
    <w:basedOn w:val="aff"/>
    <w:uiPriority w:val="99"/>
    <w:rsid w:val="00F2650E"/>
    <w:rPr>
      <w:rFonts w:ascii="Times New Roman" w:hAnsi="Times New Roman" w:cs="Times New Roman"/>
      <w:sz w:val="20"/>
      <w:szCs w:val="20"/>
    </w:rPr>
  </w:style>
  <w:style w:type="character" w:customStyle="1" w:styleId="2fa">
    <w:name w:val="Красная строка 2 Знак"/>
    <w:link w:val="2fb"/>
    <w:rsid w:val="00F2650E"/>
    <w:rPr>
      <w:b/>
      <w:bCs/>
      <w:i/>
      <w:iCs/>
    </w:rPr>
  </w:style>
  <w:style w:type="paragraph" w:styleId="2fb">
    <w:name w:val="Body Text First Indent 2"/>
    <w:basedOn w:val="a1"/>
    <w:link w:val="2fa"/>
    <w:rsid w:val="00F2650E"/>
    <w:pPr>
      <w:spacing w:after="120"/>
      <w:ind w:left="283" w:firstLine="210"/>
    </w:pPr>
    <w:rPr>
      <w:rFonts w:asciiTheme="minorHAnsi" w:hAnsiTheme="minorHAnsi" w:cstheme="minorBidi"/>
      <w:b/>
      <w:bCs/>
      <w:i/>
      <w:iCs/>
      <w:sz w:val="22"/>
      <w:szCs w:val="22"/>
    </w:rPr>
  </w:style>
  <w:style w:type="character" w:customStyle="1" w:styleId="210">
    <w:name w:val="Красная строка 2 Знак1"/>
    <w:basedOn w:val="aff1"/>
    <w:uiPriority w:val="99"/>
    <w:rsid w:val="00F2650E"/>
    <w:rPr>
      <w:rFonts w:ascii="Times New Roman" w:eastAsia="Times New Roman" w:hAnsi="Times New Roman" w:cs="Times New Roman"/>
      <w:sz w:val="24"/>
      <w:szCs w:val="24"/>
      <w:lang w:val="x-none" w:eastAsia="x-none"/>
    </w:rPr>
  </w:style>
  <w:style w:type="character" w:customStyle="1" w:styleId="afffe">
    <w:name w:val="Заголовок записки Знак"/>
    <w:link w:val="affff"/>
    <w:rsid w:val="00F2650E"/>
  </w:style>
  <w:style w:type="paragraph" w:styleId="affff">
    <w:name w:val="Note Heading"/>
    <w:basedOn w:val="a1"/>
    <w:link w:val="afffe"/>
    <w:rsid w:val="00F2650E"/>
    <w:pPr>
      <w:spacing w:after="60"/>
      <w:jc w:val="both"/>
    </w:pPr>
    <w:rPr>
      <w:rFonts w:asciiTheme="minorHAnsi" w:hAnsiTheme="minorHAnsi" w:cstheme="minorBidi"/>
      <w:sz w:val="22"/>
      <w:szCs w:val="22"/>
    </w:rPr>
  </w:style>
  <w:style w:type="character" w:customStyle="1" w:styleId="1f7">
    <w:name w:val="Заголовок записки Знак1"/>
    <w:basedOn w:val="a2"/>
    <w:uiPriority w:val="99"/>
    <w:rsid w:val="00F2650E"/>
    <w:rPr>
      <w:rFonts w:ascii="Times New Roman" w:hAnsi="Times New Roman" w:cs="Times New Roman"/>
      <w:sz w:val="20"/>
      <w:szCs w:val="20"/>
    </w:rPr>
  </w:style>
  <w:style w:type="character" w:customStyle="1" w:styleId="2fc">
    <w:name w:val="Основной текст 2 Знак"/>
    <w:link w:val="2fd"/>
    <w:rsid w:val="00F2650E"/>
    <w:rPr>
      <w:spacing w:val="-2"/>
    </w:rPr>
  </w:style>
  <w:style w:type="paragraph" w:styleId="2fd">
    <w:name w:val="Body Text 2"/>
    <w:basedOn w:val="a1"/>
    <w:link w:val="2fc"/>
    <w:rsid w:val="00F2650E"/>
    <w:pPr>
      <w:jc w:val="both"/>
    </w:pPr>
    <w:rPr>
      <w:rFonts w:asciiTheme="minorHAnsi" w:hAnsiTheme="minorHAnsi" w:cstheme="minorBidi"/>
      <w:spacing w:val="-2"/>
      <w:sz w:val="22"/>
      <w:szCs w:val="22"/>
    </w:rPr>
  </w:style>
  <w:style w:type="character" w:customStyle="1" w:styleId="211">
    <w:name w:val="Основной текст 2 Знак1"/>
    <w:basedOn w:val="a2"/>
    <w:uiPriority w:val="99"/>
    <w:rsid w:val="00F2650E"/>
    <w:rPr>
      <w:rFonts w:ascii="Times New Roman" w:hAnsi="Times New Roman" w:cs="Times New Roman"/>
      <w:sz w:val="20"/>
      <w:szCs w:val="20"/>
    </w:rPr>
  </w:style>
  <w:style w:type="character" w:customStyle="1" w:styleId="212">
    <w:name w:val="Основной текст с отступом 2 Знак1"/>
    <w:aliases w:val="Знак Знак1"/>
    <w:rsid w:val="00F2650E"/>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F2650E"/>
    <w:rPr>
      <w:sz w:val="24"/>
      <w:szCs w:val="24"/>
      <w:lang w:val="ru-RU" w:eastAsia="ru-RU" w:bidi="ar-SA"/>
    </w:rPr>
  </w:style>
  <w:style w:type="character" w:customStyle="1" w:styleId="affff0">
    <w:name w:val="Схема документа Знак"/>
    <w:link w:val="affff1"/>
    <w:rsid w:val="00F2650E"/>
    <w:rPr>
      <w:rFonts w:ascii="Tahoma" w:hAnsi="Tahoma"/>
    </w:rPr>
  </w:style>
  <w:style w:type="paragraph" w:styleId="affff1">
    <w:name w:val="Document Map"/>
    <w:basedOn w:val="a1"/>
    <w:link w:val="affff0"/>
    <w:rsid w:val="00F2650E"/>
    <w:rPr>
      <w:rFonts w:ascii="Tahoma" w:hAnsi="Tahoma" w:cstheme="minorBidi"/>
      <w:sz w:val="22"/>
      <w:szCs w:val="22"/>
    </w:rPr>
  </w:style>
  <w:style w:type="character" w:customStyle="1" w:styleId="1f8">
    <w:name w:val="Схема документа Знак1"/>
    <w:basedOn w:val="a2"/>
    <w:uiPriority w:val="99"/>
    <w:rsid w:val="00F2650E"/>
    <w:rPr>
      <w:rFonts w:ascii="Segoe UI" w:hAnsi="Segoe UI" w:cs="Segoe UI"/>
      <w:sz w:val="16"/>
      <w:szCs w:val="16"/>
    </w:rPr>
  </w:style>
  <w:style w:type="paragraph" w:customStyle="1" w:styleId="msolistparagraph0">
    <w:name w:val="msolistparagraph"/>
    <w:basedOn w:val="a1"/>
    <w:rsid w:val="00F2650E"/>
    <w:pPr>
      <w:spacing w:after="200" w:line="276" w:lineRule="auto"/>
      <w:ind w:left="720"/>
    </w:pPr>
    <w:rPr>
      <w:rFonts w:ascii="Calibri" w:eastAsia="Times New Roman" w:hAnsi="Calibri"/>
      <w:sz w:val="22"/>
      <w:szCs w:val="22"/>
      <w:lang w:eastAsia="ru-RU"/>
    </w:rPr>
  </w:style>
  <w:style w:type="paragraph" w:customStyle="1" w:styleId="115">
    <w:name w:val="Обычный + 11 пт"/>
    <w:aliases w:val="полужирный,Серый 100%"/>
    <w:basedOn w:val="a1"/>
    <w:rsid w:val="00F2650E"/>
    <w:pPr>
      <w:jc w:val="center"/>
    </w:pPr>
    <w:rPr>
      <w:rFonts w:eastAsia="Times New Roman"/>
      <w:b/>
      <w:bCs/>
      <w:color w:val="333333"/>
      <w:sz w:val="22"/>
      <w:szCs w:val="22"/>
      <w:lang w:eastAsia="ru-RU"/>
    </w:rPr>
  </w:style>
  <w:style w:type="paragraph" w:customStyle="1" w:styleId="213">
    <w:name w:val="Основной текст 21"/>
    <w:basedOn w:val="a1"/>
    <w:rsid w:val="00F2650E"/>
    <w:pPr>
      <w:spacing w:line="240" w:lineRule="atLeast"/>
      <w:ind w:firstLine="720"/>
      <w:jc w:val="both"/>
    </w:pPr>
    <w:rPr>
      <w:rFonts w:eastAsia="Times New Roman"/>
      <w:sz w:val="24"/>
      <w:szCs w:val="24"/>
      <w:lang w:eastAsia="ru-RU"/>
    </w:rPr>
  </w:style>
  <w:style w:type="paragraph" w:customStyle="1" w:styleId="214">
    <w:name w:val="Основной текст с отступом 21"/>
    <w:basedOn w:val="a1"/>
    <w:rsid w:val="00F2650E"/>
    <w:pPr>
      <w:overflowPunct w:val="0"/>
      <w:autoSpaceDE w:val="0"/>
      <w:autoSpaceDN w:val="0"/>
      <w:ind w:firstLine="567"/>
      <w:jc w:val="both"/>
    </w:pPr>
    <w:rPr>
      <w:rFonts w:eastAsia="Times New Roman"/>
      <w:sz w:val="24"/>
      <w:szCs w:val="24"/>
      <w:lang w:eastAsia="ru-RU"/>
    </w:rPr>
  </w:style>
  <w:style w:type="paragraph" w:customStyle="1" w:styleId="ConsNonformat">
    <w:name w:val="ConsNonformat"/>
    <w:basedOn w:val="a1"/>
    <w:rsid w:val="00F2650E"/>
    <w:pPr>
      <w:autoSpaceDE w:val="0"/>
      <w:autoSpaceDN w:val="0"/>
      <w:ind w:right="19772"/>
    </w:pPr>
    <w:rPr>
      <w:rFonts w:ascii="Courier New" w:eastAsia="Times New Roman" w:hAnsi="Courier New" w:cs="Courier New"/>
      <w:lang w:eastAsia="ru-RU"/>
    </w:rPr>
  </w:style>
  <w:style w:type="paragraph" w:customStyle="1" w:styleId="affff2">
    <w:name w:val="Раздел"/>
    <w:basedOn w:val="a1"/>
    <w:rsid w:val="00F2650E"/>
    <w:pPr>
      <w:spacing w:before="120" w:after="120"/>
      <w:ind w:left="1440" w:hanging="360"/>
      <w:jc w:val="center"/>
    </w:pPr>
    <w:rPr>
      <w:rFonts w:ascii="Arial Narrow" w:eastAsia="Times New Roman" w:hAnsi="Arial Narrow"/>
      <w:b/>
      <w:bCs/>
      <w:sz w:val="28"/>
      <w:szCs w:val="28"/>
      <w:lang w:eastAsia="ru-RU"/>
    </w:rPr>
  </w:style>
  <w:style w:type="paragraph" w:customStyle="1" w:styleId="affff3">
    <w:name w:val="Условия контракта"/>
    <w:basedOn w:val="a1"/>
    <w:rsid w:val="00F2650E"/>
    <w:pPr>
      <w:spacing w:before="240" w:after="120"/>
      <w:ind w:left="567" w:hanging="567"/>
      <w:jc w:val="both"/>
    </w:pPr>
    <w:rPr>
      <w:rFonts w:eastAsia="Times New Roman"/>
      <w:b/>
      <w:bCs/>
      <w:sz w:val="24"/>
      <w:szCs w:val="24"/>
      <w:lang w:eastAsia="ru-RU"/>
    </w:rPr>
  </w:style>
  <w:style w:type="paragraph" w:customStyle="1" w:styleId="affff4">
    <w:name w:val="Подраздел"/>
    <w:basedOn w:val="a1"/>
    <w:rsid w:val="00F2650E"/>
    <w:pPr>
      <w:spacing w:before="240" w:after="120"/>
      <w:jc w:val="center"/>
    </w:pPr>
    <w:rPr>
      <w:rFonts w:ascii="TimesDL" w:eastAsia="Times New Roman" w:hAnsi="TimesDL"/>
      <w:b/>
      <w:bCs/>
      <w:smallCaps/>
      <w:spacing w:val="-2"/>
      <w:sz w:val="24"/>
      <w:szCs w:val="24"/>
      <w:lang w:eastAsia="ru-RU"/>
    </w:rPr>
  </w:style>
  <w:style w:type="paragraph" w:customStyle="1" w:styleId="3f4">
    <w:name w:val="Раздел 3"/>
    <w:basedOn w:val="a1"/>
    <w:rsid w:val="00F2650E"/>
    <w:pPr>
      <w:spacing w:before="120" w:after="120"/>
      <w:ind w:left="360" w:hanging="360"/>
      <w:jc w:val="center"/>
    </w:pPr>
    <w:rPr>
      <w:rFonts w:eastAsia="Times New Roman"/>
      <w:b/>
      <w:bCs/>
      <w:sz w:val="24"/>
      <w:szCs w:val="24"/>
      <w:lang w:eastAsia="ru-RU"/>
    </w:rPr>
  </w:style>
  <w:style w:type="paragraph" w:customStyle="1" w:styleId="3f5">
    <w:name w:val="Стиль3 Знак"/>
    <w:basedOn w:val="a1"/>
    <w:rsid w:val="00F2650E"/>
    <w:pPr>
      <w:snapToGrid w:val="0"/>
      <w:ind w:left="1080"/>
      <w:jc w:val="both"/>
    </w:pPr>
    <w:rPr>
      <w:rFonts w:ascii="Calibri" w:eastAsia="Times New Roman" w:hAnsi="Calibri"/>
      <w:b/>
      <w:bCs/>
      <w:i/>
      <w:iCs/>
      <w:sz w:val="28"/>
      <w:szCs w:val="28"/>
      <w:lang w:eastAsia="ru-RU"/>
    </w:rPr>
  </w:style>
  <w:style w:type="paragraph" w:customStyle="1" w:styleId="Style1">
    <w:name w:val="Style1"/>
    <w:basedOn w:val="a1"/>
    <w:rsid w:val="00F2650E"/>
    <w:pPr>
      <w:snapToGrid w:val="0"/>
      <w:spacing w:before="480" w:after="240"/>
      <w:ind w:left="540" w:firstLine="454"/>
      <w:jc w:val="center"/>
    </w:pPr>
    <w:rPr>
      <w:rFonts w:ascii="Arial" w:eastAsia="Times New Roman" w:hAnsi="Arial" w:cs="Arial"/>
      <w:b/>
      <w:bCs/>
      <w:sz w:val="24"/>
      <w:szCs w:val="24"/>
      <w:lang w:eastAsia="ru-RU"/>
    </w:rPr>
  </w:style>
  <w:style w:type="paragraph" w:customStyle="1" w:styleId="Simlple">
    <w:name w:val="Simlple"/>
    <w:basedOn w:val="a1"/>
    <w:rsid w:val="00F2650E"/>
    <w:pPr>
      <w:snapToGrid w:val="0"/>
      <w:spacing w:before="60" w:after="60"/>
      <w:ind w:firstLine="284"/>
      <w:jc w:val="both"/>
    </w:pPr>
    <w:rPr>
      <w:rFonts w:ascii="Arial" w:eastAsia="Times New Roman" w:hAnsi="Arial" w:cs="Arial"/>
      <w:lang w:eastAsia="ru-RU"/>
    </w:rPr>
  </w:style>
  <w:style w:type="paragraph" w:customStyle="1" w:styleId="Style2">
    <w:name w:val="Style2"/>
    <w:basedOn w:val="a1"/>
    <w:rsid w:val="00F2650E"/>
    <w:pPr>
      <w:snapToGrid w:val="0"/>
      <w:spacing w:before="60" w:after="60"/>
      <w:ind w:firstLine="284"/>
      <w:jc w:val="both"/>
    </w:pPr>
    <w:rPr>
      <w:rFonts w:ascii="Arial" w:eastAsia="Times New Roman" w:hAnsi="Arial" w:cs="Arial"/>
      <w:lang w:eastAsia="ru-RU"/>
    </w:rPr>
  </w:style>
  <w:style w:type="paragraph" w:customStyle="1" w:styleId="Style3">
    <w:name w:val="Style3"/>
    <w:basedOn w:val="a1"/>
    <w:rsid w:val="00F2650E"/>
    <w:pPr>
      <w:snapToGrid w:val="0"/>
      <w:spacing w:before="60" w:after="60"/>
      <w:ind w:firstLine="567"/>
      <w:jc w:val="both"/>
    </w:pPr>
    <w:rPr>
      <w:rFonts w:ascii="Arial" w:eastAsia="Times New Roman" w:hAnsi="Arial" w:cs="Arial"/>
      <w:lang w:eastAsia="ru-RU"/>
    </w:rPr>
  </w:style>
  <w:style w:type="paragraph" w:customStyle="1" w:styleId="116">
    <w:name w:val="заголовок 11"/>
    <w:basedOn w:val="a1"/>
    <w:rsid w:val="00F2650E"/>
    <w:pPr>
      <w:keepNext/>
      <w:jc w:val="center"/>
    </w:pPr>
    <w:rPr>
      <w:rFonts w:eastAsia="Times New Roman"/>
      <w:sz w:val="24"/>
      <w:szCs w:val="24"/>
      <w:lang w:eastAsia="ru-RU"/>
    </w:rPr>
  </w:style>
  <w:style w:type="paragraph" w:customStyle="1" w:styleId="66">
    <w:name w:val="заголовок 6"/>
    <w:basedOn w:val="a1"/>
    <w:rsid w:val="00F2650E"/>
    <w:pPr>
      <w:keepNext/>
    </w:pPr>
    <w:rPr>
      <w:rFonts w:eastAsia="Times New Roman"/>
      <w:sz w:val="24"/>
      <w:szCs w:val="24"/>
      <w:lang w:eastAsia="ru-RU"/>
    </w:rPr>
  </w:style>
  <w:style w:type="paragraph" w:customStyle="1" w:styleId="FR1">
    <w:name w:val="FR1"/>
    <w:basedOn w:val="a1"/>
    <w:rsid w:val="00F2650E"/>
    <w:pPr>
      <w:autoSpaceDE w:val="0"/>
      <w:autoSpaceDN w:val="0"/>
      <w:ind w:firstLine="420"/>
    </w:pPr>
    <w:rPr>
      <w:rFonts w:ascii="Arial" w:eastAsia="Times New Roman" w:hAnsi="Arial" w:cs="Arial"/>
      <w:lang w:eastAsia="ru-RU"/>
    </w:rPr>
  </w:style>
  <w:style w:type="paragraph" w:customStyle="1" w:styleId="bulletin">
    <w:name w:val="bulletin"/>
    <w:basedOn w:val="a1"/>
    <w:rsid w:val="00F2650E"/>
    <w:pPr>
      <w:snapToGrid w:val="0"/>
    </w:pPr>
    <w:rPr>
      <w:rFonts w:ascii="Calibri" w:eastAsia="Times New Roman" w:hAnsi="Calibri"/>
      <w:b/>
      <w:bCs/>
      <w:i/>
      <w:iCs/>
      <w:sz w:val="22"/>
      <w:szCs w:val="22"/>
      <w:lang w:eastAsia="ru-RU"/>
    </w:rPr>
  </w:style>
  <w:style w:type="paragraph" w:customStyle="1" w:styleId="ListBul2">
    <w:name w:val="ListBul2"/>
    <w:basedOn w:val="a1"/>
    <w:rsid w:val="00F2650E"/>
    <w:pPr>
      <w:spacing w:after="120"/>
      <w:ind w:left="360" w:hanging="360"/>
    </w:pPr>
    <w:rPr>
      <w:rFonts w:ascii="Arial" w:eastAsia="Times New Roman" w:hAnsi="Arial" w:cs="Arial"/>
      <w:lang w:eastAsia="ru-RU"/>
    </w:rPr>
  </w:style>
  <w:style w:type="paragraph" w:customStyle="1" w:styleId="1100">
    <w:name w:val="1Æ10"/>
    <w:basedOn w:val="a1"/>
    <w:rsid w:val="00F2650E"/>
    <w:rPr>
      <w:rFonts w:ascii="Times New Roman CYR" w:eastAsia="Times New Roman" w:hAnsi="Times New Roman CYR" w:cs="Times New Roman CYR"/>
      <w:b/>
      <w:bCs/>
      <w:lang w:eastAsia="ru-RU"/>
    </w:rPr>
  </w:style>
  <w:style w:type="paragraph" w:customStyle="1" w:styleId="2fe">
    <w:name w:val="ШТ Назв.2"/>
    <w:basedOn w:val="a1"/>
    <w:rsid w:val="00F2650E"/>
    <w:pPr>
      <w:spacing w:before="60"/>
      <w:jc w:val="center"/>
    </w:pPr>
    <w:rPr>
      <w:rFonts w:eastAsia="Times New Roman"/>
      <w:b/>
      <w:bCs/>
      <w:sz w:val="24"/>
      <w:szCs w:val="24"/>
      <w:lang w:eastAsia="ru-RU"/>
    </w:rPr>
  </w:style>
  <w:style w:type="paragraph" w:customStyle="1" w:styleId="style4">
    <w:name w:val="style4"/>
    <w:basedOn w:val="a1"/>
    <w:rsid w:val="00F2650E"/>
    <w:pPr>
      <w:spacing w:before="100" w:beforeAutospacing="1" w:after="100" w:afterAutospacing="1"/>
    </w:pPr>
    <w:rPr>
      <w:rFonts w:eastAsia="Times New Roman"/>
      <w:sz w:val="24"/>
      <w:szCs w:val="24"/>
      <w:lang w:eastAsia="ru-RU"/>
    </w:rPr>
  </w:style>
  <w:style w:type="paragraph" w:customStyle="1" w:styleId="desc2">
    <w:name w:val="desc2"/>
    <w:basedOn w:val="a1"/>
    <w:rsid w:val="00F2650E"/>
    <w:pPr>
      <w:spacing w:before="100" w:beforeAutospacing="1" w:after="100" w:afterAutospacing="1"/>
    </w:pPr>
    <w:rPr>
      <w:rFonts w:eastAsia="Times New Roman"/>
      <w:sz w:val="24"/>
      <w:szCs w:val="24"/>
      <w:lang w:eastAsia="ru-RU"/>
    </w:rPr>
  </w:style>
  <w:style w:type="paragraph" w:customStyle="1" w:styleId="Style12">
    <w:name w:val="Style12"/>
    <w:basedOn w:val="a1"/>
    <w:rsid w:val="00F2650E"/>
    <w:pPr>
      <w:autoSpaceDE w:val="0"/>
      <w:autoSpaceDN w:val="0"/>
      <w:spacing w:line="490" w:lineRule="exact"/>
      <w:ind w:firstLine="547"/>
      <w:jc w:val="both"/>
    </w:pPr>
    <w:rPr>
      <w:rFonts w:eastAsia="Times New Roman"/>
      <w:sz w:val="24"/>
      <w:szCs w:val="24"/>
      <w:lang w:eastAsia="ru-RU"/>
    </w:rPr>
  </w:style>
  <w:style w:type="paragraph" w:customStyle="1" w:styleId="msonormalbullet2gif">
    <w:name w:val="msonormalbullet2.gif"/>
    <w:basedOn w:val="a1"/>
    <w:rsid w:val="00F2650E"/>
    <w:pPr>
      <w:spacing w:before="100" w:beforeAutospacing="1" w:after="100" w:afterAutospacing="1"/>
    </w:pPr>
    <w:rPr>
      <w:rFonts w:eastAsia="Times New Roman"/>
      <w:sz w:val="24"/>
      <w:szCs w:val="24"/>
      <w:lang w:eastAsia="ru-RU"/>
    </w:rPr>
  </w:style>
  <w:style w:type="paragraph" w:customStyle="1" w:styleId="msonormalbullet3gif">
    <w:name w:val="msonormalbullet3.gif"/>
    <w:basedOn w:val="a1"/>
    <w:rsid w:val="00F2650E"/>
    <w:pPr>
      <w:spacing w:before="100" w:beforeAutospacing="1" w:after="100" w:afterAutospacing="1"/>
    </w:pPr>
    <w:rPr>
      <w:rFonts w:eastAsia="Times New Roman"/>
      <w:sz w:val="24"/>
      <w:szCs w:val="24"/>
      <w:lang w:eastAsia="ru-RU"/>
    </w:rPr>
  </w:style>
  <w:style w:type="paragraph" w:customStyle="1" w:styleId="msonormalbullet1gif">
    <w:name w:val="msonormalbullet1.gif"/>
    <w:basedOn w:val="a1"/>
    <w:rsid w:val="00F2650E"/>
    <w:pPr>
      <w:spacing w:before="100" w:beforeAutospacing="1" w:after="100" w:afterAutospacing="1"/>
    </w:pPr>
    <w:rPr>
      <w:rFonts w:eastAsia="Times New Roman"/>
      <w:sz w:val="24"/>
      <w:szCs w:val="24"/>
      <w:lang w:eastAsia="ru-RU"/>
    </w:rPr>
  </w:style>
  <w:style w:type="character" w:customStyle="1" w:styleId="512">
    <w:name w:val="Заголовок 5 Знак1"/>
    <w:aliases w:val="_Подпункт Знак1"/>
    <w:rsid w:val="00F2650E"/>
    <w:rPr>
      <w:rFonts w:ascii="Cambria" w:hAnsi="Cambria" w:hint="default"/>
      <w:color w:val="243F60"/>
    </w:rPr>
  </w:style>
  <w:style w:type="character" w:customStyle="1" w:styleId="spanheaderlot21">
    <w:name w:val="span_header_lot_21"/>
    <w:rsid w:val="00F2650E"/>
    <w:rPr>
      <w:b/>
      <w:bCs/>
    </w:rPr>
  </w:style>
  <w:style w:type="character" w:customStyle="1" w:styleId="affff5">
    <w:name w:val="Основной шрифт"/>
    <w:rsid w:val="00F2650E"/>
  </w:style>
  <w:style w:type="character" w:customStyle="1" w:styleId="1f9">
    <w:name w:val="Знак1"/>
    <w:rsid w:val="00F2650E"/>
    <w:rPr>
      <w:snapToGrid w:val="0"/>
    </w:rPr>
  </w:style>
  <w:style w:type="character" w:customStyle="1" w:styleId="77">
    <w:name w:val="Знак Знак7"/>
    <w:rsid w:val="00F2650E"/>
    <w:rPr>
      <w:b/>
      <w:bCs/>
      <w:i/>
      <w:iCs/>
      <w:snapToGrid w:val="0"/>
    </w:rPr>
  </w:style>
  <w:style w:type="character" w:customStyle="1" w:styleId="3f6">
    <w:name w:val="Знак Знак3"/>
    <w:rsid w:val="00F2650E"/>
    <w:rPr>
      <w:b/>
      <w:bCs/>
      <w:i/>
      <w:iCs/>
      <w:snapToGrid w:val="0"/>
    </w:rPr>
  </w:style>
  <w:style w:type="character" w:customStyle="1" w:styleId="5b">
    <w:name w:val="Знак Знак5"/>
    <w:rsid w:val="00F2650E"/>
  </w:style>
  <w:style w:type="character" w:customStyle="1" w:styleId="4e">
    <w:name w:val="Знак Знак4"/>
    <w:rsid w:val="00F2650E"/>
    <w:rPr>
      <w:b/>
      <w:bCs/>
    </w:rPr>
  </w:style>
  <w:style w:type="character" w:customStyle="1" w:styleId="2ff">
    <w:name w:val="Знак2 Знак Знак"/>
    <w:rsid w:val="00F2650E"/>
  </w:style>
  <w:style w:type="character" w:customStyle="1" w:styleId="BodyTextIndentChar1">
    <w:name w:val="Body Text Indent Char1"/>
    <w:rsid w:val="00F2650E"/>
    <w:rPr>
      <w:rFonts w:ascii="Times New Roman" w:hAnsi="Times New Roman" w:cs="Times New Roman" w:hint="default"/>
    </w:rPr>
  </w:style>
  <w:style w:type="character" w:customStyle="1" w:styleId="text">
    <w:name w:val="text"/>
    <w:rsid w:val="00F2650E"/>
  </w:style>
  <w:style w:type="character" w:customStyle="1" w:styleId="HeaderChar">
    <w:name w:val="Header Char"/>
    <w:rsid w:val="00F2650E"/>
  </w:style>
  <w:style w:type="character" w:customStyle="1" w:styleId="Heading1Char">
    <w:name w:val="Heading 1 Char"/>
    <w:rsid w:val="00F2650E"/>
    <w:rPr>
      <w:b/>
      <w:bCs/>
    </w:rPr>
  </w:style>
  <w:style w:type="character" w:customStyle="1" w:styleId="Heading2Char">
    <w:name w:val="Heading 2 Char"/>
    <w:rsid w:val="00F2650E"/>
    <w:rPr>
      <w:b/>
      <w:bCs/>
    </w:rPr>
  </w:style>
  <w:style w:type="character" w:customStyle="1" w:styleId="67">
    <w:name w:val="Знак Знак6"/>
    <w:rsid w:val="00F2650E"/>
  </w:style>
  <w:style w:type="character" w:customStyle="1" w:styleId="2ff0">
    <w:name w:val="Знак Знак2"/>
    <w:rsid w:val="00F2650E"/>
  </w:style>
  <w:style w:type="character" w:customStyle="1" w:styleId="215">
    <w:name w:val="Знак2 Знак Знак1"/>
    <w:rsid w:val="00F2650E"/>
  </w:style>
  <w:style w:type="character" w:customStyle="1" w:styleId="ter">
    <w:name w:val="ter"/>
    <w:rsid w:val="00F2650E"/>
  </w:style>
  <w:style w:type="character" w:customStyle="1" w:styleId="nobr">
    <w:name w:val="nobr"/>
    <w:rsid w:val="00F2650E"/>
  </w:style>
  <w:style w:type="character" w:customStyle="1" w:styleId="FontStyle26">
    <w:name w:val="Font Style26"/>
    <w:rsid w:val="00F2650E"/>
    <w:rPr>
      <w:rFonts w:ascii="Times New Roman" w:hAnsi="Times New Roman" w:cs="Times New Roman" w:hint="default"/>
    </w:rPr>
  </w:style>
  <w:style w:type="paragraph" w:customStyle="1" w:styleId="msonormalbullet2gifbullet2gif">
    <w:name w:val="msonormalbullet2gifbullet2.gif"/>
    <w:basedOn w:val="a1"/>
    <w:rsid w:val="00F2650E"/>
    <w:pPr>
      <w:spacing w:before="100" w:beforeAutospacing="1" w:after="100" w:afterAutospacing="1"/>
    </w:pPr>
    <w:rPr>
      <w:rFonts w:eastAsia="Times New Roman"/>
      <w:sz w:val="24"/>
      <w:szCs w:val="24"/>
      <w:lang w:eastAsia="ru-RU"/>
    </w:rPr>
  </w:style>
  <w:style w:type="paragraph" w:customStyle="1" w:styleId="msonormalbullet2gifbullet3gif">
    <w:name w:val="msonormalbullet2gifbullet3.gif"/>
    <w:basedOn w:val="a1"/>
    <w:rsid w:val="00F2650E"/>
    <w:pPr>
      <w:spacing w:before="100" w:beforeAutospacing="1" w:after="100" w:afterAutospacing="1"/>
    </w:pPr>
    <w:rPr>
      <w:rFonts w:eastAsia="Times New Roman"/>
      <w:sz w:val="24"/>
      <w:szCs w:val="24"/>
      <w:lang w:eastAsia="ru-RU"/>
    </w:rPr>
  </w:style>
  <w:style w:type="paragraph" w:customStyle="1" w:styleId="msonormalbullet2gifbullet1gif">
    <w:name w:val="msonormalbullet2gifbullet1.gif"/>
    <w:basedOn w:val="a1"/>
    <w:rsid w:val="00F2650E"/>
    <w:pPr>
      <w:spacing w:before="100" w:beforeAutospacing="1" w:after="100" w:afterAutospacing="1"/>
    </w:pPr>
    <w:rPr>
      <w:rFonts w:eastAsia="Times New Roman"/>
      <w:sz w:val="24"/>
      <w:szCs w:val="24"/>
      <w:lang w:eastAsia="ru-RU"/>
    </w:rPr>
  </w:style>
  <w:style w:type="paragraph" w:customStyle="1" w:styleId="Style17">
    <w:name w:val="Style17"/>
    <w:basedOn w:val="a1"/>
    <w:rsid w:val="00F2650E"/>
    <w:pPr>
      <w:widowControl w:val="0"/>
      <w:autoSpaceDE w:val="0"/>
      <w:autoSpaceDN w:val="0"/>
      <w:adjustRightInd w:val="0"/>
      <w:spacing w:line="230" w:lineRule="exact"/>
    </w:pPr>
    <w:rPr>
      <w:rFonts w:eastAsia="Times New Roman"/>
      <w:sz w:val="24"/>
      <w:szCs w:val="24"/>
      <w:lang w:eastAsia="ru-RU"/>
    </w:rPr>
  </w:style>
  <w:style w:type="character" w:customStyle="1" w:styleId="FontStyle32">
    <w:name w:val="Font Style32"/>
    <w:uiPriority w:val="99"/>
    <w:rsid w:val="00F2650E"/>
    <w:rPr>
      <w:rFonts w:ascii="Arial Narrow" w:hAnsi="Arial Narrow" w:cs="Arial Narrow"/>
      <w:sz w:val="18"/>
      <w:szCs w:val="18"/>
    </w:rPr>
  </w:style>
  <w:style w:type="character" w:customStyle="1" w:styleId="TitleChar">
    <w:name w:val="Title Char"/>
    <w:locked/>
    <w:rsid w:val="00F2650E"/>
    <w:rPr>
      <w:rFonts w:ascii="Times New Roman" w:hAnsi="Times New Roman" w:cs="Times New Roman"/>
      <w:sz w:val="20"/>
      <w:szCs w:val="20"/>
      <w:lang w:val="x-none" w:eastAsia="ru-RU"/>
    </w:rPr>
  </w:style>
  <w:style w:type="character" w:customStyle="1" w:styleId="product-facts-copy">
    <w:name w:val="product-facts-copy"/>
    <w:rsid w:val="00F2650E"/>
    <w:rPr>
      <w:rFonts w:cs="Times New Roman"/>
    </w:rPr>
  </w:style>
  <w:style w:type="character" w:customStyle="1" w:styleId="texte">
    <w:name w:val="texte"/>
    <w:rsid w:val="00F2650E"/>
    <w:rPr>
      <w:rFonts w:cs="Times New Roman"/>
    </w:rPr>
  </w:style>
  <w:style w:type="character" w:customStyle="1" w:styleId="pat">
    <w:name w:val="pat"/>
    <w:rsid w:val="00F2650E"/>
    <w:rPr>
      <w:rFonts w:cs="Times New Roman"/>
    </w:rPr>
  </w:style>
  <w:style w:type="paragraph" w:customStyle="1" w:styleId="Pa116">
    <w:name w:val="Pa11+6"/>
    <w:basedOn w:val="a1"/>
    <w:next w:val="a1"/>
    <w:rsid w:val="00F2650E"/>
    <w:pPr>
      <w:autoSpaceDE w:val="0"/>
      <w:autoSpaceDN w:val="0"/>
      <w:adjustRightInd w:val="0"/>
      <w:spacing w:before="300" w:line="201" w:lineRule="atLeast"/>
    </w:pPr>
    <w:rPr>
      <w:rFonts w:ascii="GaramondC" w:eastAsia="Times New Roman" w:hAnsi="GaramondC"/>
      <w:sz w:val="24"/>
      <w:szCs w:val="24"/>
    </w:rPr>
  </w:style>
  <w:style w:type="paragraph" w:customStyle="1" w:styleId="font5">
    <w:name w:val="font5"/>
    <w:basedOn w:val="a1"/>
    <w:rsid w:val="00F2650E"/>
    <w:pPr>
      <w:spacing w:before="100" w:beforeAutospacing="1" w:after="100" w:afterAutospacing="1"/>
    </w:pPr>
    <w:rPr>
      <w:rFonts w:eastAsia="Times New Roman"/>
      <w:color w:val="000000"/>
      <w:sz w:val="24"/>
      <w:szCs w:val="24"/>
      <w:lang w:eastAsia="ru-RU"/>
    </w:rPr>
  </w:style>
  <w:style w:type="paragraph" w:customStyle="1" w:styleId="xl60">
    <w:name w:val="xl60"/>
    <w:basedOn w:val="a1"/>
    <w:rsid w:val="00F265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eastAsia="ru-RU"/>
    </w:rPr>
  </w:style>
  <w:style w:type="paragraph" w:customStyle="1" w:styleId="xl61">
    <w:name w:val="xl61"/>
    <w:basedOn w:val="a1"/>
    <w:rsid w:val="00F265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62">
    <w:name w:val="xl62"/>
    <w:basedOn w:val="a1"/>
    <w:rsid w:val="00F2650E"/>
    <w:pPr>
      <w:pBdr>
        <w:top w:val="single" w:sz="4" w:space="0" w:color="auto"/>
        <w:left w:val="single" w:sz="4" w:space="0" w:color="auto"/>
        <w:bottom w:val="single" w:sz="4" w:space="0" w:color="auto"/>
      </w:pBdr>
      <w:spacing w:before="100" w:beforeAutospacing="1" w:after="100" w:afterAutospacing="1"/>
    </w:pPr>
    <w:rPr>
      <w:rFonts w:eastAsia="Times New Roman"/>
      <w:b/>
      <w:bCs/>
      <w:sz w:val="24"/>
      <w:szCs w:val="24"/>
      <w:lang w:eastAsia="ru-RU"/>
    </w:rPr>
  </w:style>
  <w:style w:type="paragraph" w:customStyle="1" w:styleId="xl63">
    <w:name w:val="xl63"/>
    <w:basedOn w:val="a1"/>
    <w:rsid w:val="00F2650E"/>
    <w:pPr>
      <w:spacing w:before="100" w:beforeAutospacing="1" w:after="100" w:afterAutospacing="1"/>
      <w:jc w:val="both"/>
    </w:pPr>
    <w:rPr>
      <w:rFonts w:eastAsia="Times New Roman"/>
      <w:sz w:val="24"/>
      <w:szCs w:val="24"/>
      <w:lang w:eastAsia="ru-RU"/>
    </w:rPr>
  </w:style>
  <w:style w:type="paragraph" w:customStyle="1" w:styleId="xl64">
    <w:name w:val="xl64"/>
    <w:basedOn w:val="a1"/>
    <w:rsid w:val="00F2650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4"/>
      <w:szCs w:val="24"/>
      <w:lang w:eastAsia="ru-RU"/>
    </w:rPr>
  </w:style>
  <w:style w:type="paragraph" w:customStyle="1" w:styleId="xl65">
    <w:name w:val="xl65"/>
    <w:basedOn w:val="a1"/>
    <w:rsid w:val="00F2650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66">
    <w:name w:val="xl66"/>
    <w:basedOn w:val="a1"/>
    <w:rsid w:val="00F2650E"/>
    <w:pPr>
      <w:pBdr>
        <w:top w:val="single" w:sz="4" w:space="0" w:color="auto"/>
        <w:left w:val="single" w:sz="4" w:space="0" w:color="auto"/>
        <w:bottom w:val="single" w:sz="4" w:space="0" w:color="auto"/>
      </w:pBdr>
      <w:spacing w:before="100" w:beforeAutospacing="1" w:after="100" w:afterAutospacing="1"/>
    </w:pPr>
    <w:rPr>
      <w:rFonts w:eastAsia="Times New Roman"/>
      <w:b/>
      <w:bCs/>
      <w:sz w:val="24"/>
      <w:szCs w:val="24"/>
      <w:lang w:eastAsia="ru-RU"/>
    </w:rPr>
  </w:style>
  <w:style w:type="paragraph" w:customStyle="1" w:styleId="xl67">
    <w:name w:val="xl67"/>
    <w:basedOn w:val="a1"/>
    <w:rsid w:val="00F2650E"/>
    <w:pPr>
      <w:spacing w:before="100" w:beforeAutospacing="1" w:after="100" w:afterAutospacing="1"/>
    </w:pPr>
    <w:rPr>
      <w:rFonts w:eastAsia="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F2650E"/>
    <w:pPr>
      <w:spacing w:before="100" w:beforeAutospacing="1" w:after="100" w:afterAutospacing="1"/>
    </w:pPr>
    <w:rPr>
      <w:rFonts w:ascii="Tahoma" w:eastAsia="Times New Roman" w:hAnsi="Tahoma"/>
      <w:lang w:val="en-US"/>
    </w:rPr>
  </w:style>
  <w:style w:type="paragraph" w:customStyle="1" w:styleId="CharChar2">
    <w:name w:val="Char Char2"/>
    <w:basedOn w:val="a1"/>
    <w:rsid w:val="00F2650E"/>
    <w:pPr>
      <w:spacing w:before="100" w:beforeAutospacing="1" w:after="100" w:afterAutospacing="1"/>
    </w:pPr>
    <w:rPr>
      <w:rFonts w:ascii="Tahoma" w:eastAsia="Times New Roman" w:hAnsi="Tahoma"/>
      <w:lang w:val="en-US"/>
    </w:rPr>
  </w:style>
  <w:style w:type="character" w:customStyle="1" w:styleId="b-offerspricevalue">
    <w:name w:val="b-offers__price__value"/>
    <w:rsid w:val="00F2650E"/>
  </w:style>
  <w:style w:type="paragraph" w:customStyle="1" w:styleId="affff6">
    <w:name w:val="a"/>
    <w:basedOn w:val="a1"/>
    <w:rsid w:val="00F2650E"/>
    <w:pPr>
      <w:ind w:left="720"/>
    </w:pPr>
    <w:rPr>
      <w:rFonts w:eastAsia="Calibri"/>
      <w:lang w:eastAsia="ru-RU"/>
    </w:rPr>
  </w:style>
  <w:style w:type="paragraph" w:customStyle="1" w:styleId="Style40">
    <w:name w:val="Style4"/>
    <w:basedOn w:val="a1"/>
    <w:uiPriority w:val="99"/>
    <w:rsid w:val="00F2650E"/>
    <w:pPr>
      <w:widowControl w:val="0"/>
      <w:autoSpaceDE w:val="0"/>
      <w:autoSpaceDN w:val="0"/>
      <w:adjustRightInd w:val="0"/>
      <w:spacing w:line="259" w:lineRule="exact"/>
    </w:pPr>
    <w:rPr>
      <w:rFonts w:ascii="Cambria" w:eastAsia="Times New Roman" w:hAnsi="Cambria"/>
      <w:sz w:val="24"/>
      <w:szCs w:val="24"/>
      <w:lang w:eastAsia="ru-RU"/>
    </w:rPr>
  </w:style>
  <w:style w:type="character" w:customStyle="1" w:styleId="FontStyle31">
    <w:name w:val="Font Style31"/>
    <w:uiPriority w:val="99"/>
    <w:rsid w:val="00F2650E"/>
    <w:rPr>
      <w:rFonts w:ascii="Times New Roman" w:hAnsi="Times New Roman" w:cs="Times New Roman"/>
      <w:sz w:val="20"/>
      <w:szCs w:val="20"/>
    </w:rPr>
  </w:style>
  <w:style w:type="character" w:customStyle="1" w:styleId="FontStyle29">
    <w:name w:val="Font Style29"/>
    <w:uiPriority w:val="99"/>
    <w:rsid w:val="00F2650E"/>
    <w:rPr>
      <w:rFonts w:ascii="Times New Roman" w:hAnsi="Times New Roman" w:cs="Times New Roman"/>
      <w:i/>
      <w:iCs/>
      <w:sz w:val="20"/>
      <w:szCs w:val="20"/>
    </w:rPr>
  </w:style>
  <w:style w:type="character" w:customStyle="1" w:styleId="FontStyle30">
    <w:name w:val="Font Style30"/>
    <w:uiPriority w:val="99"/>
    <w:rsid w:val="00F2650E"/>
    <w:rPr>
      <w:rFonts w:ascii="Times New Roman" w:hAnsi="Times New Roman" w:cs="Times New Roman"/>
      <w:b/>
      <w:bCs/>
      <w:sz w:val="20"/>
      <w:szCs w:val="20"/>
    </w:rPr>
  </w:style>
  <w:style w:type="character" w:customStyle="1" w:styleId="312">
    <w:name w:val="Основной текст 3 Знак1"/>
    <w:uiPriority w:val="99"/>
    <w:semiHidden/>
    <w:rsid w:val="00F2650E"/>
    <w:rPr>
      <w:sz w:val="16"/>
      <w:szCs w:val="16"/>
    </w:rPr>
  </w:style>
  <w:style w:type="character" w:customStyle="1" w:styleId="middletext">
    <w:name w:val="middletext"/>
    <w:rsid w:val="00F2650E"/>
  </w:style>
  <w:style w:type="character" w:customStyle="1" w:styleId="fn">
    <w:name w:val="fn"/>
    <w:rsid w:val="00F2650E"/>
  </w:style>
  <w:style w:type="character" w:customStyle="1" w:styleId="1fa">
    <w:name w:val="Текст сноски Знак1"/>
    <w:uiPriority w:val="99"/>
    <w:rsid w:val="00F2650E"/>
  </w:style>
  <w:style w:type="character" w:customStyle="1" w:styleId="1fb">
    <w:name w:val="Верхний колонтитул Знак1"/>
    <w:uiPriority w:val="99"/>
    <w:semiHidden/>
    <w:rsid w:val="00F2650E"/>
    <w:rPr>
      <w:sz w:val="24"/>
      <w:szCs w:val="24"/>
    </w:rPr>
  </w:style>
  <w:style w:type="character" w:customStyle="1" w:styleId="1fc">
    <w:name w:val="Нижний колонтитул Знак1"/>
    <w:uiPriority w:val="99"/>
    <w:semiHidden/>
    <w:rsid w:val="00F2650E"/>
    <w:rPr>
      <w:sz w:val="24"/>
      <w:szCs w:val="24"/>
    </w:rPr>
  </w:style>
  <w:style w:type="character" w:customStyle="1" w:styleId="1fd">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F2650E"/>
    <w:rPr>
      <w:rFonts w:ascii="Consolas" w:hAnsi="Consolas"/>
      <w:sz w:val="21"/>
      <w:szCs w:val="21"/>
    </w:rPr>
  </w:style>
  <w:style w:type="character" w:customStyle="1" w:styleId="1fe">
    <w:name w:val="Текст выноски Знак1"/>
    <w:uiPriority w:val="99"/>
    <w:semiHidden/>
    <w:rsid w:val="00F2650E"/>
    <w:rPr>
      <w:rFonts w:ascii="Tahoma" w:hAnsi="Tahoma" w:cs="Tahoma"/>
      <w:sz w:val="16"/>
      <w:szCs w:val="16"/>
    </w:rPr>
  </w:style>
  <w:style w:type="paragraph" w:customStyle="1" w:styleId="font6">
    <w:name w:val="font6"/>
    <w:basedOn w:val="a1"/>
    <w:rsid w:val="00F2650E"/>
    <w:pPr>
      <w:spacing w:before="100" w:beforeAutospacing="1" w:after="100" w:afterAutospacing="1"/>
    </w:pPr>
    <w:rPr>
      <w:rFonts w:eastAsia="Times New Roman"/>
      <w:color w:val="000000"/>
      <w:sz w:val="16"/>
      <w:szCs w:val="16"/>
      <w:lang w:eastAsia="ru-RU"/>
    </w:rPr>
  </w:style>
  <w:style w:type="paragraph" w:customStyle="1" w:styleId="font7">
    <w:name w:val="font7"/>
    <w:basedOn w:val="a1"/>
    <w:rsid w:val="00F2650E"/>
    <w:pPr>
      <w:spacing w:before="100" w:beforeAutospacing="1" w:after="100" w:afterAutospacing="1"/>
    </w:pPr>
    <w:rPr>
      <w:rFonts w:eastAsia="Times New Roman"/>
      <w:color w:val="000000"/>
      <w:lang w:eastAsia="ru-RU"/>
    </w:rPr>
  </w:style>
  <w:style w:type="paragraph" w:customStyle="1" w:styleId="font8">
    <w:name w:val="font8"/>
    <w:basedOn w:val="a1"/>
    <w:rsid w:val="00F2650E"/>
    <w:pPr>
      <w:spacing w:before="100" w:beforeAutospacing="1" w:after="100" w:afterAutospacing="1"/>
    </w:pPr>
    <w:rPr>
      <w:rFonts w:ascii="Cambria" w:eastAsia="Times New Roman" w:hAnsi="Cambria"/>
      <w:color w:val="000000"/>
      <w:sz w:val="16"/>
      <w:szCs w:val="16"/>
      <w:lang w:eastAsia="ru-RU"/>
    </w:rPr>
  </w:style>
  <w:style w:type="paragraph" w:customStyle="1" w:styleId="xl68">
    <w:name w:val="xl68"/>
    <w:basedOn w:val="a1"/>
    <w:rsid w:val="00F265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eastAsia="ru-RU"/>
    </w:rPr>
  </w:style>
  <w:style w:type="paragraph" w:customStyle="1" w:styleId="xl69">
    <w:name w:val="xl69"/>
    <w:basedOn w:val="a1"/>
    <w:rsid w:val="00F2650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70">
    <w:name w:val="xl70"/>
    <w:basedOn w:val="a1"/>
    <w:rsid w:val="00F2650E"/>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lang w:eastAsia="ru-RU"/>
    </w:rPr>
  </w:style>
  <w:style w:type="paragraph" w:customStyle="1" w:styleId="xl71">
    <w:name w:val="xl71"/>
    <w:basedOn w:val="a1"/>
    <w:rsid w:val="00F265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lang w:eastAsia="ru-RU"/>
    </w:rPr>
  </w:style>
  <w:style w:type="paragraph" w:customStyle="1" w:styleId="xl72">
    <w:name w:val="xl72"/>
    <w:basedOn w:val="a1"/>
    <w:rsid w:val="00F2650E"/>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lang w:eastAsia="ru-RU"/>
    </w:rPr>
  </w:style>
  <w:style w:type="paragraph" w:customStyle="1" w:styleId="xl73">
    <w:name w:val="xl73"/>
    <w:basedOn w:val="a1"/>
    <w:rsid w:val="00F2650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lang w:eastAsia="ru-RU"/>
    </w:rPr>
  </w:style>
  <w:style w:type="paragraph" w:customStyle="1" w:styleId="xl74">
    <w:name w:val="xl74"/>
    <w:basedOn w:val="a1"/>
    <w:rsid w:val="00F2650E"/>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eastAsia="Times New Roman"/>
      <w:sz w:val="24"/>
      <w:szCs w:val="24"/>
      <w:lang w:eastAsia="ru-RU"/>
    </w:rPr>
  </w:style>
  <w:style w:type="paragraph" w:customStyle="1" w:styleId="xl75">
    <w:name w:val="xl75"/>
    <w:basedOn w:val="a1"/>
    <w:rsid w:val="00F2650E"/>
    <w:pPr>
      <w:pBdr>
        <w:top w:val="single" w:sz="8" w:space="0" w:color="auto"/>
        <w:bottom w:val="single" w:sz="8" w:space="0" w:color="auto"/>
      </w:pBdr>
      <w:shd w:val="clear" w:color="000000" w:fill="D9D9D9"/>
      <w:spacing w:before="100" w:beforeAutospacing="1" w:after="100" w:afterAutospacing="1"/>
      <w:jc w:val="center"/>
      <w:textAlignment w:val="center"/>
    </w:pPr>
    <w:rPr>
      <w:rFonts w:eastAsia="Times New Roman"/>
      <w:sz w:val="24"/>
      <w:szCs w:val="24"/>
      <w:lang w:eastAsia="ru-RU"/>
    </w:rPr>
  </w:style>
  <w:style w:type="paragraph" w:customStyle="1" w:styleId="xl76">
    <w:name w:val="xl76"/>
    <w:basedOn w:val="a1"/>
    <w:rsid w:val="00F2650E"/>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eastAsia="Times New Roman"/>
      <w:sz w:val="24"/>
      <w:szCs w:val="24"/>
      <w:lang w:eastAsia="ru-RU"/>
    </w:rPr>
  </w:style>
  <w:style w:type="paragraph" w:customStyle="1" w:styleId="xl77">
    <w:name w:val="xl77"/>
    <w:basedOn w:val="a1"/>
    <w:rsid w:val="00F2650E"/>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78">
    <w:name w:val="xl78"/>
    <w:basedOn w:val="a1"/>
    <w:rsid w:val="00F2650E"/>
    <w:pPr>
      <w:pBdr>
        <w:left w:val="single" w:sz="8" w:space="0" w:color="auto"/>
        <w:right w:val="single" w:sz="8"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79">
    <w:name w:val="xl79"/>
    <w:basedOn w:val="a1"/>
    <w:rsid w:val="00F2650E"/>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80">
    <w:name w:val="xl80"/>
    <w:basedOn w:val="a1"/>
    <w:rsid w:val="00F2650E"/>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eastAsia="Times New Roman"/>
      <w:sz w:val="24"/>
      <w:szCs w:val="24"/>
      <w:lang w:eastAsia="ru-RU"/>
    </w:rPr>
  </w:style>
  <w:style w:type="paragraph" w:customStyle="1" w:styleId="xl81">
    <w:name w:val="xl81"/>
    <w:basedOn w:val="a1"/>
    <w:rsid w:val="00F2650E"/>
    <w:pPr>
      <w:pBdr>
        <w:top w:val="single" w:sz="8" w:space="0" w:color="auto"/>
        <w:bottom w:val="single" w:sz="8" w:space="0" w:color="auto"/>
      </w:pBdr>
      <w:shd w:val="clear" w:color="000000" w:fill="A6A6A6"/>
      <w:spacing w:before="100" w:beforeAutospacing="1" w:after="100" w:afterAutospacing="1"/>
      <w:jc w:val="center"/>
      <w:textAlignment w:val="center"/>
    </w:pPr>
    <w:rPr>
      <w:rFonts w:eastAsia="Times New Roman"/>
      <w:sz w:val="24"/>
      <w:szCs w:val="24"/>
      <w:lang w:eastAsia="ru-RU"/>
    </w:rPr>
  </w:style>
  <w:style w:type="paragraph" w:customStyle="1" w:styleId="xl82">
    <w:name w:val="xl82"/>
    <w:basedOn w:val="a1"/>
    <w:rsid w:val="00F2650E"/>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eastAsia="Times New Roman"/>
      <w:sz w:val="24"/>
      <w:szCs w:val="24"/>
      <w:lang w:eastAsia="ru-RU"/>
    </w:rPr>
  </w:style>
  <w:style w:type="paragraph" w:customStyle="1" w:styleId="xl83">
    <w:name w:val="xl83"/>
    <w:basedOn w:val="a1"/>
    <w:rsid w:val="00F2650E"/>
    <w:pPr>
      <w:pBdr>
        <w:left w:val="single" w:sz="8" w:space="0" w:color="auto"/>
        <w:bottom w:val="single" w:sz="8" w:space="0" w:color="auto"/>
      </w:pBdr>
      <w:shd w:val="clear" w:color="000000" w:fill="D9D9D9"/>
      <w:spacing w:before="100" w:beforeAutospacing="1" w:after="100" w:afterAutospacing="1"/>
      <w:jc w:val="center"/>
      <w:textAlignment w:val="center"/>
    </w:pPr>
    <w:rPr>
      <w:rFonts w:eastAsia="Times New Roman"/>
      <w:sz w:val="24"/>
      <w:szCs w:val="24"/>
      <w:lang w:eastAsia="ru-RU"/>
    </w:rPr>
  </w:style>
  <w:style w:type="paragraph" w:customStyle="1" w:styleId="xl84">
    <w:name w:val="xl84"/>
    <w:basedOn w:val="a1"/>
    <w:rsid w:val="00F2650E"/>
    <w:pPr>
      <w:pBdr>
        <w:bottom w:val="single" w:sz="8" w:space="0" w:color="auto"/>
      </w:pBdr>
      <w:shd w:val="clear" w:color="000000" w:fill="D9D9D9"/>
      <w:spacing w:before="100" w:beforeAutospacing="1" w:after="100" w:afterAutospacing="1"/>
      <w:jc w:val="center"/>
      <w:textAlignment w:val="center"/>
    </w:pPr>
    <w:rPr>
      <w:rFonts w:eastAsia="Times New Roman"/>
      <w:sz w:val="24"/>
      <w:szCs w:val="24"/>
      <w:lang w:eastAsia="ru-RU"/>
    </w:rPr>
  </w:style>
  <w:style w:type="paragraph" w:customStyle="1" w:styleId="xl85">
    <w:name w:val="xl85"/>
    <w:basedOn w:val="a1"/>
    <w:rsid w:val="00F2650E"/>
    <w:pPr>
      <w:pBdr>
        <w:bottom w:val="single" w:sz="8" w:space="0" w:color="auto"/>
        <w:right w:val="single" w:sz="8" w:space="0" w:color="auto"/>
      </w:pBdr>
      <w:shd w:val="clear" w:color="000000" w:fill="D9D9D9"/>
      <w:spacing w:before="100" w:beforeAutospacing="1" w:after="100" w:afterAutospacing="1"/>
      <w:jc w:val="center"/>
      <w:textAlignment w:val="center"/>
    </w:pPr>
    <w:rPr>
      <w:rFonts w:eastAsia="Times New Roman"/>
      <w:sz w:val="24"/>
      <w:szCs w:val="24"/>
      <w:lang w:eastAsia="ru-RU"/>
    </w:rPr>
  </w:style>
  <w:style w:type="paragraph" w:customStyle="1" w:styleId="xl86">
    <w:name w:val="xl86"/>
    <w:basedOn w:val="a1"/>
    <w:rsid w:val="00F2650E"/>
    <w:pPr>
      <w:pBdr>
        <w:top w:val="single" w:sz="8" w:space="0" w:color="auto"/>
        <w:left w:val="single" w:sz="8" w:space="0" w:color="auto"/>
      </w:pBdr>
      <w:spacing w:before="100" w:beforeAutospacing="1" w:after="100" w:afterAutospacing="1"/>
      <w:jc w:val="center"/>
      <w:textAlignment w:val="center"/>
    </w:pPr>
    <w:rPr>
      <w:rFonts w:eastAsia="Times New Roman"/>
      <w:sz w:val="28"/>
      <w:szCs w:val="28"/>
      <w:lang w:eastAsia="ru-RU"/>
    </w:rPr>
  </w:style>
  <w:style w:type="paragraph" w:customStyle="1" w:styleId="xl87">
    <w:name w:val="xl87"/>
    <w:basedOn w:val="a1"/>
    <w:rsid w:val="00F2650E"/>
    <w:pPr>
      <w:pBdr>
        <w:left w:val="single" w:sz="8" w:space="0" w:color="auto"/>
      </w:pBdr>
      <w:spacing w:before="100" w:beforeAutospacing="1" w:after="100" w:afterAutospacing="1"/>
      <w:jc w:val="center"/>
      <w:textAlignment w:val="center"/>
    </w:pPr>
    <w:rPr>
      <w:rFonts w:eastAsia="Times New Roman"/>
      <w:sz w:val="28"/>
      <w:szCs w:val="28"/>
      <w:lang w:eastAsia="ru-RU"/>
    </w:rPr>
  </w:style>
  <w:style w:type="paragraph" w:customStyle="1" w:styleId="xl88">
    <w:name w:val="xl88"/>
    <w:basedOn w:val="a1"/>
    <w:rsid w:val="00F2650E"/>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sz w:val="28"/>
      <w:szCs w:val="28"/>
      <w:lang w:eastAsia="ru-RU"/>
    </w:rPr>
  </w:style>
  <w:style w:type="paragraph" w:customStyle="1" w:styleId="xl89">
    <w:name w:val="xl89"/>
    <w:basedOn w:val="a1"/>
    <w:rsid w:val="00F2650E"/>
    <w:pPr>
      <w:pBdr>
        <w:left w:val="single" w:sz="8" w:space="0" w:color="auto"/>
        <w:right w:val="single" w:sz="8" w:space="0" w:color="auto"/>
      </w:pBdr>
      <w:spacing w:before="100" w:beforeAutospacing="1" w:after="100" w:afterAutospacing="1"/>
      <w:jc w:val="center"/>
      <w:textAlignment w:val="center"/>
    </w:pPr>
    <w:rPr>
      <w:rFonts w:eastAsia="Times New Roman"/>
      <w:sz w:val="28"/>
      <w:szCs w:val="28"/>
      <w:lang w:eastAsia="ru-RU"/>
    </w:rPr>
  </w:style>
  <w:style w:type="paragraph" w:customStyle="1" w:styleId="xl90">
    <w:name w:val="xl90"/>
    <w:basedOn w:val="a1"/>
    <w:rsid w:val="00F2650E"/>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28"/>
      <w:szCs w:val="28"/>
      <w:lang w:eastAsia="ru-RU"/>
    </w:rPr>
  </w:style>
  <w:style w:type="paragraph" w:customStyle="1" w:styleId="xl91">
    <w:name w:val="xl91"/>
    <w:basedOn w:val="a1"/>
    <w:rsid w:val="00F2650E"/>
    <w:pPr>
      <w:pBdr>
        <w:top w:val="single" w:sz="8" w:space="0" w:color="auto"/>
        <w:left w:val="single" w:sz="4" w:space="0" w:color="auto"/>
        <w:bottom w:val="single" w:sz="4" w:space="0" w:color="auto"/>
      </w:pBdr>
      <w:spacing w:before="100" w:beforeAutospacing="1" w:after="100" w:afterAutospacing="1"/>
      <w:textAlignment w:val="center"/>
    </w:pPr>
    <w:rPr>
      <w:rFonts w:eastAsia="Times New Roman"/>
      <w:lang w:eastAsia="ru-RU"/>
    </w:rPr>
  </w:style>
  <w:style w:type="paragraph" w:customStyle="1" w:styleId="xl92">
    <w:name w:val="xl92"/>
    <w:basedOn w:val="a1"/>
    <w:rsid w:val="00F2650E"/>
    <w:pPr>
      <w:pBdr>
        <w:top w:val="single" w:sz="8" w:space="0" w:color="auto"/>
        <w:bottom w:val="single" w:sz="4" w:space="0" w:color="auto"/>
        <w:right w:val="single" w:sz="4" w:space="0" w:color="auto"/>
      </w:pBdr>
      <w:spacing w:before="100" w:beforeAutospacing="1" w:after="100" w:afterAutospacing="1"/>
      <w:textAlignment w:val="center"/>
    </w:pPr>
    <w:rPr>
      <w:rFonts w:eastAsia="Times New Roman"/>
      <w:lang w:eastAsia="ru-RU"/>
    </w:rPr>
  </w:style>
  <w:style w:type="paragraph" w:customStyle="1" w:styleId="xl93">
    <w:name w:val="xl93"/>
    <w:basedOn w:val="a1"/>
    <w:rsid w:val="00F2650E"/>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lang w:eastAsia="ru-RU"/>
    </w:rPr>
  </w:style>
  <w:style w:type="paragraph" w:customStyle="1" w:styleId="xl94">
    <w:name w:val="xl94"/>
    <w:basedOn w:val="a1"/>
    <w:rsid w:val="00F2650E"/>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lang w:eastAsia="ru-RU"/>
    </w:rPr>
  </w:style>
  <w:style w:type="paragraph" w:customStyle="1" w:styleId="xl95">
    <w:name w:val="xl95"/>
    <w:basedOn w:val="a1"/>
    <w:rsid w:val="00F2650E"/>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lang w:eastAsia="ru-RU"/>
    </w:rPr>
  </w:style>
  <w:style w:type="paragraph" w:customStyle="1" w:styleId="xl96">
    <w:name w:val="xl96"/>
    <w:basedOn w:val="a1"/>
    <w:rsid w:val="00F265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lang w:eastAsia="ru-RU"/>
    </w:rPr>
  </w:style>
  <w:style w:type="paragraph" w:customStyle="1" w:styleId="xl97">
    <w:name w:val="xl97"/>
    <w:basedOn w:val="a1"/>
    <w:rsid w:val="00F2650E"/>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lang w:eastAsia="ru-RU"/>
    </w:rPr>
  </w:style>
  <w:style w:type="paragraph" w:customStyle="1" w:styleId="xl98">
    <w:name w:val="xl98"/>
    <w:basedOn w:val="a1"/>
    <w:rsid w:val="00F2650E"/>
    <w:pPr>
      <w:pBdr>
        <w:left w:val="single" w:sz="4" w:space="0" w:color="auto"/>
        <w:bottom w:val="single" w:sz="4" w:space="0" w:color="auto"/>
      </w:pBdr>
      <w:spacing w:before="100" w:beforeAutospacing="1" w:after="100" w:afterAutospacing="1"/>
      <w:textAlignment w:val="center"/>
    </w:pPr>
    <w:rPr>
      <w:rFonts w:eastAsia="Times New Roman"/>
      <w:lang w:eastAsia="ru-RU"/>
    </w:rPr>
  </w:style>
  <w:style w:type="paragraph" w:customStyle="1" w:styleId="xl99">
    <w:name w:val="xl99"/>
    <w:basedOn w:val="a1"/>
    <w:rsid w:val="00F2650E"/>
    <w:pPr>
      <w:pBdr>
        <w:bottom w:val="single" w:sz="4" w:space="0" w:color="auto"/>
        <w:right w:val="single" w:sz="4" w:space="0" w:color="auto"/>
      </w:pBdr>
      <w:spacing w:before="100" w:beforeAutospacing="1" w:after="100" w:afterAutospacing="1"/>
      <w:textAlignment w:val="center"/>
    </w:pPr>
    <w:rPr>
      <w:rFonts w:eastAsia="Times New Roman"/>
      <w:lang w:eastAsia="ru-RU"/>
    </w:rPr>
  </w:style>
  <w:style w:type="paragraph" w:customStyle="1" w:styleId="xl100">
    <w:name w:val="xl100"/>
    <w:basedOn w:val="a1"/>
    <w:rsid w:val="00F2650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lang w:eastAsia="ru-RU"/>
    </w:rPr>
  </w:style>
  <w:style w:type="paragraph" w:customStyle="1" w:styleId="xl101">
    <w:name w:val="xl101"/>
    <w:basedOn w:val="a1"/>
    <w:rsid w:val="00F2650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lang w:eastAsia="ru-RU"/>
    </w:rPr>
  </w:style>
  <w:style w:type="paragraph" w:customStyle="1" w:styleId="xl102">
    <w:name w:val="xl102"/>
    <w:basedOn w:val="a1"/>
    <w:rsid w:val="00F2650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lang w:eastAsia="ru-RU"/>
    </w:rPr>
  </w:style>
  <w:style w:type="paragraph" w:customStyle="1" w:styleId="xl103">
    <w:name w:val="xl103"/>
    <w:basedOn w:val="a1"/>
    <w:rsid w:val="00F2650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eastAsia="ru-RU"/>
    </w:rPr>
  </w:style>
  <w:style w:type="paragraph" w:customStyle="1" w:styleId="xl104">
    <w:name w:val="xl104"/>
    <w:basedOn w:val="a1"/>
    <w:rsid w:val="00F265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6"/>
      <w:szCs w:val="16"/>
      <w:lang w:eastAsia="ru-RU"/>
    </w:rPr>
  </w:style>
  <w:style w:type="paragraph" w:customStyle="1" w:styleId="xl105">
    <w:name w:val="xl105"/>
    <w:basedOn w:val="a1"/>
    <w:rsid w:val="00F265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eastAsia="ru-RU"/>
    </w:rPr>
  </w:style>
  <w:style w:type="paragraph" w:customStyle="1" w:styleId="xl106">
    <w:name w:val="xl106"/>
    <w:basedOn w:val="a1"/>
    <w:rsid w:val="00F2650E"/>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lang w:eastAsia="ru-RU"/>
    </w:rPr>
  </w:style>
  <w:style w:type="paragraph" w:customStyle="1" w:styleId="xl107">
    <w:name w:val="xl107"/>
    <w:basedOn w:val="a1"/>
    <w:rsid w:val="00F2650E"/>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lang w:eastAsia="ru-RU"/>
    </w:rPr>
  </w:style>
  <w:style w:type="paragraph" w:customStyle="1" w:styleId="xl108">
    <w:name w:val="xl108"/>
    <w:basedOn w:val="a1"/>
    <w:rsid w:val="00F2650E"/>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lang w:eastAsia="ru-RU"/>
    </w:rPr>
  </w:style>
  <w:style w:type="paragraph" w:customStyle="1" w:styleId="xl109">
    <w:name w:val="xl109"/>
    <w:basedOn w:val="a1"/>
    <w:rsid w:val="00F2650E"/>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eastAsia="ru-RU"/>
    </w:rPr>
  </w:style>
  <w:style w:type="paragraph" w:customStyle="1" w:styleId="xl110">
    <w:name w:val="xl110"/>
    <w:basedOn w:val="a1"/>
    <w:rsid w:val="00F2650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lang w:eastAsia="ru-RU"/>
    </w:rPr>
  </w:style>
  <w:style w:type="paragraph" w:customStyle="1" w:styleId="xl111">
    <w:name w:val="xl111"/>
    <w:basedOn w:val="a1"/>
    <w:rsid w:val="00F2650E"/>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6"/>
      <w:szCs w:val="16"/>
      <w:lang w:eastAsia="ru-RU"/>
    </w:rPr>
  </w:style>
  <w:style w:type="paragraph" w:customStyle="1" w:styleId="xl112">
    <w:name w:val="xl112"/>
    <w:basedOn w:val="a1"/>
    <w:rsid w:val="00F2650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sz w:val="16"/>
      <w:szCs w:val="16"/>
      <w:lang w:eastAsia="ru-RU"/>
    </w:rPr>
  </w:style>
  <w:style w:type="paragraph" w:customStyle="1" w:styleId="xl113">
    <w:name w:val="xl113"/>
    <w:basedOn w:val="a1"/>
    <w:rsid w:val="00F2650E"/>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16"/>
      <w:szCs w:val="16"/>
      <w:lang w:eastAsia="ru-RU"/>
    </w:rPr>
  </w:style>
  <w:style w:type="paragraph" w:customStyle="1" w:styleId="xl114">
    <w:name w:val="xl114"/>
    <w:basedOn w:val="a1"/>
    <w:rsid w:val="00F2650E"/>
    <w:pPr>
      <w:pBdr>
        <w:top w:val="single" w:sz="8" w:space="0" w:color="auto"/>
        <w:left w:val="single" w:sz="4" w:space="0" w:color="auto"/>
        <w:right w:val="single" w:sz="4" w:space="0" w:color="auto"/>
      </w:pBdr>
      <w:spacing w:before="100" w:beforeAutospacing="1" w:after="100" w:afterAutospacing="1"/>
      <w:jc w:val="center"/>
      <w:textAlignment w:val="center"/>
    </w:pPr>
    <w:rPr>
      <w:rFonts w:eastAsia="Times New Roman"/>
      <w:lang w:eastAsia="ru-RU"/>
    </w:rPr>
  </w:style>
  <w:style w:type="paragraph" w:customStyle="1" w:styleId="xl115">
    <w:name w:val="xl115"/>
    <w:basedOn w:val="a1"/>
    <w:rsid w:val="00F2650E"/>
    <w:pPr>
      <w:pBdr>
        <w:left w:val="single" w:sz="4" w:space="0" w:color="auto"/>
        <w:right w:val="single" w:sz="4" w:space="0" w:color="auto"/>
      </w:pBdr>
      <w:spacing w:before="100" w:beforeAutospacing="1" w:after="100" w:afterAutospacing="1"/>
      <w:jc w:val="center"/>
      <w:textAlignment w:val="center"/>
    </w:pPr>
    <w:rPr>
      <w:rFonts w:eastAsia="Times New Roman"/>
      <w:lang w:eastAsia="ru-RU"/>
    </w:rPr>
  </w:style>
  <w:style w:type="paragraph" w:customStyle="1" w:styleId="xl116">
    <w:name w:val="xl116"/>
    <w:basedOn w:val="a1"/>
    <w:rsid w:val="00F2650E"/>
    <w:pPr>
      <w:pBdr>
        <w:left w:val="single" w:sz="4" w:space="0" w:color="auto"/>
        <w:right w:val="single" w:sz="4" w:space="0" w:color="auto"/>
      </w:pBdr>
      <w:spacing w:before="100" w:beforeAutospacing="1" w:after="100" w:afterAutospacing="1"/>
      <w:jc w:val="center"/>
      <w:textAlignment w:val="center"/>
    </w:pPr>
    <w:rPr>
      <w:rFonts w:eastAsia="Times New Roman"/>
      <w:lang w:eastAsia="ru-RU"/>
    </w:rPr>
  </w:style>
  <w:style w:type="paragraph" w:customStyle="1" w:styleId="xl117">
    <w:name w:val="xl117"/>
    <w:basedOn w:val="a1"/>
    <w:rsid w:val="00F2650E"/>
    <w:pPr>
      <w:pBdr>
        <w:left w:val="single" w:sz="4" w:space="0" w:color="auto"/>
        <w:bottom w:val="single" w:sz="4" w:space="0" w:color="auto"/>
      </w:pBdr>
      <w:spacing w:before="100" w:beforeAutospacing="1" w:after="100" w:afterAutospacing="1"/>
      <w:textAlignment w:val="center"/>
    </w:pPr>
    <w:rPr>
      <w:rFonts w:eastAsia="Times New Roman"/>
      <w:lang w:eastAsia="ru-RU"/>
    </w:rPr>
  </w:style>
  <w:style w:type="paragraph" w:customStyle="1" w:styleId="xl118">
    <w:name w:val="xl118"/>
    <w:basedOn w:val="a1"/>
    <w:rsid w:val="00F2650E"/>
    <w:pPr>
      <w:pBdr>
        <w:bottom w:val="single" w:sz="4" w:space="0" w:color="auto"/>
        <w:right w:val="single" w:sz="4" w:space="0" w:color="auto"/>
      </w:pBdr>
      <w:spacing w:before="100" w:beforeAutospacing="1" w:after="100" w:afterAutospacing="1"/>
      <w:textAlignment w:val="center"/>
    </w:pPr>
    <w:rPr>
      <w:rFonts w:eastAsia="Times New Roman"/>
      <w:lang w:eastAsia="ru-RU"/>
    </w:rPr>
  </w:style>
  <w:style w:type="paragraph" w:customStyle="1" w:styleId="xl119">
    <w:name w:val="xl119"/>
    <w:basedOn w:val="a1"/>
    <w:rsid w:val="00F2650E"/>
    <w:pPr>
      <w:pBdr>
        <w:right w:val="single" w:sz="4" w:space="0" w:color="auto"/>
      </w:pBdr>
      <w:spacing w:before="100" w:beforeAutospacing="1" w:after="100" w:afterAutospacing="1"/>
      <w:textAlignment w:val="center"/>
    </w:pPr>
    <w:rPr>
      <w:rFonts w:eastAsia="Times New Roman"/>
      <w:lang w:eastAsia="ru-RU"/>
    </w:rPr>
  </w:style>
  <w:style w:type="paragraph" w:customStyle="1" w:styleId="xl120">
    <w:name w:val="xl120"/>
    <w:basedOn w:val="a1"/>
    <w:rsid w:val="00F2650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lang w:eastAsia="ru-RU"/>
    </w:rPr>
  </w:style>
  <w:style w:type="character" w:customStyle="1" w:styleId="FontStyle14">
    <w:name w:val="Font Style14"/>
    <w:rsid w:val="00F2650E"/>
    <w:rPr>
      <w:rFonts w:ascii="Arial" w:hAnsi="Arial" w:cs="Arial"/>
      <w:sz w:val="14"/>
      <w:szCs w:val="14"/>
    </w:rPr>
  </w:style>
  <w:style w:type="paragraph" w:customStyle="1" w:styleId="Style6">
    <w:name w:val="Style6"/>
    <w:basedOn w:val="a1"/>
    <w:rsid w:val="00F2650E"/>
    <w:pPr>
      <w:widowControl w:val="0"/>
      <w:autoSpaceDE w:val="0"/>
      <w:autoSpaceDN w:val="0"/>
      <w:adjustRightInd w:val="0"/>
    </w:pPr>
    <w:rPr>
      <w:rFonts w:ascii="Arial" w:eastAsia="Times New Roman" w:hAnsi="Arial"/>
      <w:sz w:val="24"/>
      <w:szCs w:val="24"/>
      <w:lang w:eastAsia="ru-RU"/>
    </w:rPr>
  </w:style>
  <w:style w:type="paragraph" w:customStyle="1" w:styleId="affff7">
    <w:name w:val="Знак Знак Знак"/>
    <w:basedOn w:val="a1"/>
    <w:rsid w:val="00F2650E"/>
    <w:pPr>
      <w:spacing w:before="100" w:beforeAutospacing="1" w:after="100" w:afterAutospacing="1"/>
    </w:pPr>
    <w:rPr>
      <w:rFonts w:ascii="Tahoma" w:eastAsia="Times New Roman" w:hAnsi="Tahoma"/>
      <w:lang w:val="en-US"/>
    </w:rPr>
  </w:style>
  <w:style w:type="character" w:customStyle="1" w:styleId="price1">
    <w:name w:val="price1"/>
    <w:rsid w:val="00F2650E"/>
    <w:rPr>
      <w:color w:val="DD4101"/>
      <w:sz w:val="18"/>
      <w:szCs w:val="18"/>
    </w:rPr>
  </w:style>
  <w:style w:type="character" w:customStyle="1" w:styleId="menu2">
    <w:name w:val="menu2"/>
    <w:rsid w:val="00F2650E"/>
  </w:style>
  <w:style w:type="paragraph" w:customStyle="1" w:styleId="1ff">
    <w:name w:val="Знак1 Знак Знак Знак"/>
    <w:basedOn w:val="a1"/>
    <w:rsid w:val="00F2650E"/>
    <w:pPr>
      <w:spacing w:before="100" w:beforeAutospacing="1" w:after="100" w:afterAutospacing="1"/>
    </w:pPr>
    <w:rPr>
      <w:rFonts w:ascii="Tahoma" w:eastAsia="Times New Roman" w:hAnsi="Tahoma"/>
      <w:lang w:val="en-US"/>
    </w:rPr>
  </w:style>
  <w:style w:type="paragraph" w:customStyle="1" w:styleId="FR5">
    <w:name w:val="FR5"/>
    <w:rsid w:val="00F2650E"/>
    <w:pPr>
      <w:spacing w:after="0" w:line="240" w:lineRule="auto"/>
      <w:ind w:left="40" w:firstLine="420"/>
      <w:jc w:val="both"/>
    </w:pPr>
    <w:rPr>
      <w:rFonts w:ascii="Arial" w:eastAsia="Times New Roman" w:hAnsi="Arial" w:cs="Times New Roman"/>
      <w:sz w:val="24"/>
      <w:szCs w:val="20"/>
      <w:lang w:eastAsia="ru-RU"/>
    </w:rPr>
  </w:style>
  <w:style w:type="paragraph" w:customStyle="1" w:styleId="xl24">
    <w:name w:val="xl24"/>
    <w:basedOn w:val="a1"/>
    <w:rsid w:val="00F265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b/>
      <w:bCs/>
      <w:sz w:val="24"/>
      <w:szCs w:val="24"/>
      <w:lang w:eastAsia="ru-RU"/>
    </w:rPr>
  </w:style>
  <w:style w:type="paragraph" w:customStyle="1" w:styleId="xl25">
    <w:name w:val="xl25"/>
    <w:basedOn w:val="a1"/>
    <w:rsid w:val="00F265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26">
    <w:name w:val="xl26"/>
    <w:basedOn w:val="a1"/>
    <w:rsid w:val="00F265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b/>
      <w:bCs/>
      <w:sz w:val="24"/>
      <w:szCs w:val="24"/>
      <w:lang w:eastAsia="ru-RU"/>
    </w:rPr>
  </w:style>
  <w:style w:type="paragraph" w:customStyle="1" w:styleId="xl27">
    <w:name w:val="xl27"/>
    <w:basedOn w:val="a1"/>
    <w:rsid w:val="00F2650E"/>
    <w:pPr>
      <w:pBdr>
        <w:top w:val="single" w:sz="4" w:space="0" w:color="auto"/>
        <w:left w:val="single" w:sz="4" w:space="0" w:color="auto"/>
        <w:bottom w:val="single" w:sz="4" w:space="0" w:color="auto"/>
      </w:pBdr>
      <w:spacing w:before="100" w:beforeAutospacing="1" w:after="100" w:afterAutospacing="1"/>
    </w:pPr>
    <w:rPr>
      <w:rFonts w:ascii="Arial" w:eastAsia="Times New Roman" w:hAnsi="Arial"/>
      <w:b/>
      <w:bCs/>
      <w:sz w:val="24"/>
      <w:szCs w:val="24"/>
      <w:lang w:eastAsia="ru-RU"/>
    </w:rPr>
  </w:style>
  <w:style w:type="paragraph" w:customStyle="1" w:styleId="xl28">
    <w:name w:val="xl28"/>
    <w:basedOn w:val="a1"/>
    <w:rsid w:val="00F2650E"/>
    <w:pPr>
      <w:pBdr>
        <w:top w:val="single" w:sz="4" w:space="0" w:color="auto"/>
        <w:bottom w:val="single" w:sz="4" w:space="0" w:color="auto"/>
      </w:pBdr>
      <w:spacing w:before="100" w:beforeAutospacing="1" w:after="100" w:afterAutospacing="1"/>
    </w:pPr>
    <w:rPr>
      <w:rFonts w:ascii="Arial" w:eastAsia="Times New Roman" w:hAnsi="Arial"/>
      <w:b/>
      <w:bCs/>
      <w:sz w:val="24"/>
      <w:szCs w:val="24"/>
      <w:lang w:eastAsia="ru-RU"/>
    </w:rPr>
  </w:style>
  <w:style w:type="paragraph" w:customStyle="1" w:styleId="xl29">
    <w:name w:val="xl29"/>
    <w:basedOn w:val="a1"/>
    <w:rsid w:val="00F2650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sz w:val="24"/>
      <w:szCs w:val="24"/>
      <w:lang w:eastAsia="ru-RU"/>
    </w:rPr>
  </w:style>
  <w:style w:type="paragraph" w:customStyle="1" w:styleId="xl30">
    <w:name w:val="xl30"/>
    <w:basedOn w:val="a1"/>
    <w:rsid w:val="00F2650E"/>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b/>
      <w:bCs/>
      <w:sz w:val="24"/>
      <w:szCs w:val="24"/>
      <w:lang w:eastAsia="ru-RU"/>
    </w:rPr>
  </w:style>
  <w:style w:type="paragraph" w:customStyle="1" w:styleId="xl31">
    <w:name w:val="xl31"/>
    <w:basedOn w:val="a1"/>
    <w:rsid w:val="00F2650E"/>
    <w:pPr>
      <w:pBdr>
        <w:top w:val="single" w:sz="4" w:space="0" w:color="auto"/>
        <w:bottom w:val="single" w:sz="4" w:space="0" w:color="auto"/>
      </w:pBdr>
      <w:spacing w:before="100" w:beforeAutospacing="1" w:after="100" w:afterAutospacing="1"/>
      <w:textAlignment w:val="top"/>
    </w:pPr>
    <w:rPr>
      <w:rFonts w:ascii="Arial" w:eastAsia="Times New Roman" w:hAnsi="Arial"/>
      <w:b/>
      <w:bCs/>
      <w:sz w:val="24"/>
      <w:szCs w:val="24"/>
      <w:lang w:eastAsia="ru-RU"/>
    </w:rPr>
  </w:style>
  <w:style w:type="paragraph" w:customStyle="1" w:styleId="xl32">
    <w:name w:val="xl32"/>
    <w:basedOn w:val="a1"/>
    <w:rsid w:val="00F2650E"/>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b/>
      <w:bCs/>
      <w:sz w:val="24"/>
      <w:szCs w:val="24"/>
      <w:lang w:eastAsia="ru-RU"/>
    </w:rPr>
  </w:style>
  <w:style w:type="paragraph" w:customStyle="1" w:styleId="xl33">
    <w:name w:val="xl33"/>
    <w:basedOn w:val="a1"/>
    <w:rsid w:val="00F2650E"/>
    <w:pPr>
      <w:pBdr>
        <w:top w:val="single" w:sz="4" w:space="0" w:color="auto"/>
        <w:bottom w:val="single" w:sz="4" w:space="0" w:color="auto"/>
      </w:pBdr>
      <w:spacing w:before="100" w:beforeAutospacing="1" w:after="100" w:afterAutospacing="1"/>
      <w:jc w:val="center"/>
      <w:textAlignment w:val="top"/>
    </w:pPr>
    <w:rPr>
      <w:rFonts w:ascii="Arial" w:eastAsia="Times New Roman" w:hAnsi="Arial"/>
      <w:b/>
      <w:bCs/>
      <w:sz w:val="24"/>
      <w:szCs w:val="24"/>
      <w:lang w:eastAsia="ru-RU"/>
    </w:rPr>
  </w:style>
  <w:style w:type="paragraph" w:customStyle="1" w:styleId="xl34">
    <w:name w:val="xl34"/>
    <w:basedOn w:val="a1"/>
    <w:rsid w:val="00F2650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b/>
      <w:bCs/>
      <w:sz w:val="24"/>
      <w:szCs w:val="24"/>
      <w:lang w:eastAsia="ru-RU"/>
    </w:rPr>
  </w:style>
  <w:style w:type="paragraph" w:customStyle="1" w:styleId="xl35">
    <w:name w:val="xl35"/>
    <w:basedOn w:val="a1"/>
    <w:rsid w:val="00F2650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b/>
      <w:bCs/>
      <w:sz w:val="24"/>
      <w:szCs w:val="24"/>
      <w:lang w:eastAsia="ru-RU"/>
    </w:rPr>
  </w:style>
  <w:style w:type="paragraph" w:customStyle="1" w:styleId="xl36">
    <w:name w:val="xl36"/>
    <w:basedOn w:val="a1"/>
    <w:rsid w:val="00F2650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4"/>
      <w:szCs w:val="24"/>
      <w:lang w:eastAsia="ru-RU"/>
    </w:rPr>
  </w:style>
  <w:style w:type="character" w:customStyle="1" w:styleId="affff8">
    <w:name w:val="Гипертекстовая ссылка"/>
    <w:rsid w:val="00F2650E"/>
    <w:rPr>
      <w:color w:val="008000"/>
      <w:u w:val="single"/>
    </w:rPr>
  </w:style>
  <w:style w:type="paragraph" w:customStyle="1" w:styleId="BodyText21">
    <w:name w:val="Body Text 21"/>
    <w:basedOn w:val="a1"/>
    <w:rsid w:val="00F2650E"/>
    <w:pPr>
      <w:widowControl w:val="0"/>
      <w:spacing w:line="360" w:lineRule="auto"/>
      <w:ind w:firstLine="720"/>
      <w:jc w:val="both"/>
    </w:pPr>
    <w:rPr>
      <w:rFonts w:eastAsia="Times New Roman"/>
      <w:sz w:val="26"/>
      <w:lang w:eastAsia="ru-RU"/>
    </w:rPr>
  </w:style>
  <w:style w:type="paragraph" w:customStyle="1" w:styleId="affff9">
    <w:name w:val="Заголовок статьи"/>
    <w:basedOn w:val="a1"/>
    <w:next w:val="a1"/>
    <w:rsid w:val="00F2650E"/>
    <w:pPr>
      <w:widowControl w:val="0"/>
      <w:autoSpaceDE w:val="0"/>
      <w:autoSpaceDN w:val="0"/>
      <w:adjustRightInd w:val="0"/>
      <w:ind w:left="1612" w:hanging="892"/>
      <w:jc w:val="both"/>
    </w:pPr>
    <w:rPr>
      <w:rFonts w:ascii="Arial" w:eastAsia="Times New Roman" w:hAnsi="Arial" w:cs="Arial"/>
      <w:lang w:eastAsia="ru-RU"/>
    </w:rPr>
  </w:style>
  <w:style w:type="paragraph" w:styleId="affffa">
    <w:name w:val="Block Text"/>
    <w:basedOn w:val="a1"/>
    <w:rsid w:val="00F2650E"/>
    <w:pPr>
      <w:spacing w:before="111"/>
      <w:ind w:left="101" w:right="88" w:firstLine="9"/>
      <w:jc w:val="both"/>
    </w:pPr>
    <w:rPr>
      <w:rFonts w:eastAsia="Times New Roman"/>
      <w:snapToGrid w:val="0"/>
      <w:sz w:val="24"/>
      <w:lang w:eastAsia="ru-RU"/>
    </w:rPr>
  </w:style>
  <w:style w:type="paragraph" w:customStyle="1" w:styleId="BodyTextIndent21">
    <w:name w:val="Body Text Indent 21"/>
    <w:basedOn w:val="a1"/>
    <w:rsid w:val="00F2650E"/>
    <w:pPr>
      <w:overflowPunct w:val="0"/>
      <w:autoSpaceDE w:val="0"/>
      <w:autoSpaceDN w:val="0"/>
      <w:adjustRightInd w:val="0"/>
      <w:ind w:left="360"/>
      <w:jc w:val="both"/>
      <w:textAlignment w:val="baseline"/>
    </w:pPr>
    <w:rPr>
      <w:rFonts w:eastAsia="Times New Roman"/>
      <w:sz w:val="24"/>
      <w:lang w:eastAsia="ru-RU"/>
    </w:rPr>
  </w:style>
  <w:style w:type="paragraph" w:customStyle="1" w:styleId="BlockText1">
    <w:name w:val="Block Text1"/>
    <w:basedOn w:val="a1"/>
    <w:rsid w:val="00F2650E"/>
    <w:pPr>
      <w:overflowPunct w:val="0"/>
      <w:autoSpaceDE w:val="0"/>
      <w:autoSpaceDN w:val="0"/>
      <w:adjustRightInd w:val="0"/>
      <w:ind w:left="1134" w:right="567" w:firstLine="708"/>
      <w:jc w:val="both"/>
      <w:textAlignment w:val="baseline"/>
    </w:pPr>
    <w:rPr>
      <w:rFonts w:eastAsia="Times New Roman"/>
      <w:sz w:val="24"/>
      <w:lang w:eastAsia="ru-RU"/>
    </w:rPr>
  </w:style>
  <w:style w:type="paragraph" w:customStyle="1" w:styleId="Normal2">
    <w:name w:val="Normal2"/>
    <w:rsid w:val="00F2650E"/>
    <w:pPr>
      <w:spacing w:after="0" w:line="240" w:lineRule="auto"/>
    </w:pPr>
    <w:rPr>
      <w:rFonts w:ascii="Times New Roman" w:eastAsia="Times New Roman" w:hAnsi="Times New Roman" w:cs="Times New Roman"/>
      <w:sz w:val="24"/>
      <w:szCs w:val="20"/>
      <w:lang w:eastAsia="ru-RU"/>
    </w:rPr>
  </w:style>
  <w:style w:type="paragraph" w:customStyle="1" w:styleId="2ff1">
    <w:name w:val="Стиль2"/>
    <w:basedOn w:val="a1"/>
    <w:rsid w:val="00F2650E"/>
    <w:rPr>
      <w:rFonts w:eastAsia="Times New Roman"/>
      <w:b/>
      <w:bCs/>
      <w:caps/>
      <w:sz w:val="28"/>
      <w:lang w:eastAsia="ru-RU"/>
    </w:rPr>
  </w:style>
  <w:style w:type="paragraph" w:customStyle="1" w:styleId="a">
    <w:name w:val="обыч"/>
    <w:basedOn w:val="30"/>
    <w:rsid w:val="00F2650E"/>
    <w:pPr>
      <w:keepLines w:val="0"/>
      <w:numPr>
        <w:ilvl w:val="1"/>
        <w:numId w:val="14"/>
      </w:numPr>
      <w:tabs>
        <w:tab w:val="clear" w:pos="851"/>
      </w:tabs>
      <w:ind w:left="0" w:firstLine="0"/>
    </w:pPr>
    <w:rPr>
      <w:rFonts w:eastAsia="Times New Roman"/>
      <w:i/>
      <w:iCs/>
      <w:szCs w:val="28"/>
      <w:lang w:eastAsia="x-none"/>
    </w:rPr>
  </w:style>
  <w:style w:type="paragraph" w:customStyle="1" w:styleId="Normal">
    <w:name w:val="Normal Знак Знак"/>
    <w:rsid w:val="00F2650E"/>
    <w:pPr>
      <w:widowControl w:val="0"/>
      <w:numPr>
        <w:numId w:val="14"/>
      </w:numPr>
      <w:tabs>
        <w:tab w:val="clear" w:pos="567"/>
      </w:tabs>
      <w:snapToGrid w:val="0"/>
      <w:spacing w:after="0" w:line="240" w:lineRule="auto"/>
      <w:ind w:left="0" w:firstLine="0"/>
    </w:pPr>
    <w:rPr>
      <w:rFonts w:ascii="Times New Roman" w:eastAsia="Times New Roman" w:hAnsi="Times New Roman" w:cs="Times New Roman"/>
      <w:sz w:val="24"/>
      <w:szCs w:val="20"/>
      <w:lang w:eastAsia="ru-RU"/>
    </w:rPr>
  </w:style>
  <w:style w:type="paragraph" w:customStyle="1" w:styleId="ConsCell">
    <w:name w:val="ConsCell"/>
    <w:rsid w:val="00F2650E"/>
    <w:pPr>
      <w:widowControl w:val="0"/>
      <w:numPr>
        <w:ilvl w:val="2"/>
        <w:numId w:val="14"/>
      </w:numPr>
      <w:tabs>
        <w:tab w:val="clear" w:pos="851"/>
      </w:tabs>
      <w:overflowPunct w:val="0"/>
      <w:autoSpaceDE w:val="0"/>
      <w:autoSpaceDN w:val="0"/>
      <w:adjustRightInd w:val="0"/>
      <w:spacing w:after="0" w:line="240" w:lineRule="auto"/>
      <w:ind w:left="0" w:firstLine="0"/>
      <w:textAlignment w:val="baseline"/>
    </w:pPr>
    <w:rPr>
      <w:rFonts w:ascii="Consultant" w:eastAsia="Times New Roman" w:hAnsi="Consultant" w:cs="Times New Roman"/>
      <w:sz w:val="20"/>
      <w:szCs w:val="20"/>
      <w:lang w:eastAsia="ru-RU"/>
    </w:rPr>
  </w:style>
  <w:style w:type="paragraph" w:customStyle="1" w:styleId="CharChar1CharChar1CharChar">
    <w:name w:val="Char Char Знак Знак1 Char Char1 Знак Знак Char Char"/>
    <w:basedOn w:val="a1"/>
    <w:rsid w:val="00F2650E"/>
    <w:pPr>
      <w:numPr>
        <w:ilvl w:val="3"/>
        <w:numId w:val="14"/>
      </w:numPr>
      <w:tabs>
        <w:tab w:val="clear" w:pos="1418"/>
      </w:tabs>
      <w:spacing w:before="100" w:beforeAutospacing="1" w:after="100" w:afterAutospacing="1"/>
      <w:ind w:left="0" w:firstLine="0"/>
    </w:pPr>
    <w:rPr>
      <w:rFonts w:ascii="Tahoma" w:eastAsia="Times New Roman" w:hAnsi="Tahoma"/>
      <w:lang w:val="en-US"/>
    </w:rPr>
  </w:style>
  <w:style w:type="character" w:customStyle="1" w:styleId="216">
    <w:name w:val="Заголовок 2 Знак1 Знак"/>
    <w:aliases w:val="Заголовок 2 Знак Знак Знак Знак,Заголовок 2 Знак Знак Знак Знак1"/>
    <w:rsid w:val="00F2650E"/>
    <w:rPr>
      <w:b/>
      <w:noProof w:val="0"/>
      <w:sz w:val="28"/>
      <w:lang w:val="ru-RU" w:eastAsia="ru-RU" w:bidi="ar-SA"/>
    </w:rPr>
  </w:style>
  <w:style w:type="paragraph" w:customStyle="1" w:styleId="CharChar1CharChar1CharChar1">
    <w:name w:val="Char Char Знак Знак1 Char Char1 Знак Знак Char Char1"/>
    <w:basedOn w:val="a1"/>
    <w:rsid w:val="00F2650E"/>
    <w:pPr>
      <w:spacing w:before="100" w:beforeAutospacing="1" w:after="100" w:afterAutospacing="1"/>
    </w:pPr>
    <w:rPr>
      <w:rFonts w:ascii="Tahoma" w:eastAsia="Times New Roman" w:hAnsi="Tahoma"/>
      <w:lang w:val="en-US"/>
    </w:rPr>
  </w:style>
  <w:style w:type="paragraph" w:customStyle="1" w:styleId="ConsTitle">
    <w:name w:val="ConsTitle"/>
    <w:rsid w:val="00F2650E"/>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ffb">
    <w:name w:val="ОсновнойЗаголовок"/>
    <w:basedOn w:val="a1"/>
    <w:next w:val="a1"/>
    <w:rsid w:val="00F2650E"/>
    <w:pPr>
      <w:tabs>
        <w:tab w:val="num" w:pos="360"/>
      </w:tabs>
      <w:spacing w:line="360" w:lineRule="auto"/>
      <w:ind w:left="360" w:hanging="360"/>
      <w:jc w:val="center"/>
    </w:pPr>
    <w:rPr>
      <w:rFonts w:eastAsia="Times New Roman"/>
      <w:b/>
      <w:caps/>
      <w:sz w:val="24"/>
      <w:szCs w:val="24"/>
      <w:lang w:eastAsia="ru-RU"/>
    </w:rPr>
  </w:style>
  <w:style w:type="paragraph" w:customStyle="1" w:styleId="Char">
    <w:name w:val="ОсновнойПодЗаголовок Char"/>
    <w:basedOn w:val="a1"/>
    <w:next w:val="a1"/>
    <w:autoRedefine/>
    <w:rsid w:val="00F2650E"/>
    <w:pPr>
      <w:tabs>
        <w:tab w:val="num" w:pos="142"/>
        <w:tab w:val="left" w:pos="1134"/>
        <w:tab w:val="left" w:pos="7371"/>
        <w:tab w:val="left" w:pos="9180"/>
      </w:tabs>
      <w:ind w:firstLine="66"/>
      <w:jc w:val="both"/>
    </w:pPr>
    <w:rPr>
      <w:rFonts w:eastAsia="Times New Roman"/>
      <w:lang w:eastAsia="ru-RU"/>
    </w:rPr>
  </w:style>
  <w:style w:type="character" w:customStyle="1" w:styleId="CharChar">
    <w:name w:val="ОсновнойПодЗаголовок Char Char"/>
    <w:rsid w:val="00F2650E"/>
    <w:rPr>
      <w:noProof w:val="0"/>
      <w:lang w:val="ru-RU" w:eastAsia="ru-RU" w:bidi="ar-SA"/>
    </w:rPr>
  </w:style>
  <w:style w:type="paragraph" w:customStyle="1" w:styleId="affffc">
    <w:name w:val="Основной текст с отступом.Основной текст без отступа.текст"/>
    <w:basedOn w:val="a1"/>
    <w:rsid w:val="00F2650E"/>
    <w:pPr>
      <w:ind w:left="5387"/>
      <w:jc w:val="center"/>
    </w:pPr>
    <w:rPr>
      <w:rFonts w:eastAsia="Times New Roman"/>
      <w:b/>
      <w:sz w:val="30"/>
      <w:lang w:eastAsia="ru-RU"/>
    </w:rPr>
  </w:style>
  <w:style w:type="paragraph" w:customStyle="1" w:styleId="1ff0">
    <w:name w:val="Знак Знак Знак1 Знак"/>
    <w:basedOn w:val="a1"/>
    <w:rsid w:val="00F2650E"/>
    <w:pPr>
      <w:spacing w:before="100" w:beforeAutospacing="1" w:after="100" w:afterAutospacing="1"/>
    </w:pPr>
    <w:rPr>
      <w:rFonts w:ascii="Tahoma" w:eastAsia="Times New Roman" w:hAnsi="Tahoma"/>
      <w:lang w:val="en-US"/>
    </w:rPr>
  </w:style>
  <w:style w:type="paragraph" w:customStyle="1" w:styleId="-4">
    <w:name w:val="Контракт-подпункт"/>
    <w:basedOn w:val="a1"/>
    <w:rsid w:val="00F2650E"/>
    <w:pPr>
      <w:jc w:val="both"/>
    </w:pPr>
    <w:rPr>
      <w:rFonts w:eastAsia="Times New Roman"/>
      <w:sz w:val="24"/>
      <w:szCs w:val="24"/>
      <w:lang w:eastAsia="ru-RU"/>
    </w:rPr>
  </w:style>
  <w:style w:type="paragraph" w:customStyle="1" w:styleId="affffd">
    <w:name w:val="Îáû÷íûé"/>
    <w:semiHidden/>
    <w:rsid w:val="00F2650E"/>
    <w:pPr>
      <w:spacing w:after="0" w:line="240" w:lineRule="auto"/>
    </w:pPr>
    <w:rPr>
      <w:rFonts w:ascii="Times New Roman" w:eastAsia="Times New Roman" w:hAnsi="Times New Roman" w:cs="Times New Roman"/>
      <w:sz w:val="20"/>
      <w:szCs w:val="20"/>
      <w:lang w:eastAsia="ru-RU"/>
    </w:rPr>
  </w:style>
  <w:style w:type="paragraph" w:customStyle="1" w:styleId="Pa351">
    <w:name w:val="Pa35+1"/>
    <w:basedOn w:val="a1"/>
    <w:next w:val="a1"/>
    <w:rsid w:val="00F2650E"/>
    <w:pPr>
      <w:autoSpaceDE w:val="0"/>
      <w:autoSpaceDN w:val="0"/>
      <w:adjustRightInd w:val="0"/>
      <w:spacing w:before="60" w:line="201" w:lineRule="atLeast"/>
    </w:pPr>
    <w:rPr>
      <w:rFonts w:ascii="GaramondC" w:eastAsia="Times New Roman" w:hAnsi="GaramondC"/>
      <w:sz w:val="24"/>
      <w:szCs w:val="24"/>
      <w:lang w:eastAsia="ru-RU"/>
    </w:rPr>
  </w:style>
  <w:style w:type="paragraph" w:styleId="affffe">
    <w:name w:val="List Continue"/>
    <w:basedOn w:val="a1"/>
    <w:rsid w:val="00F2650E"/>
    <w:pPr>
      <w:spacing w:before="120" w:after="120"/>
      <w:ind w:left="283"/>
      <w:jc w:val="both"/>
    </w:pPr>
    <w:rPr>
      <w:rFonts w:eastAsia="Times New Roman"/>
      <w:sz w:val="24"/>
      <w:szCs w:val="24"/>
      <w:lang w:eastAsia="ru-RU"/>
    </w:rPr>
  </w:style>
  <w:style w:type="paragraph" w:customStyle="1" w:styleId="afffff">
    <w:name w:val="Тендерные данные"/>
    <w:basedOn w:val="a1"/>
    <w:semiHidden/>
    <w:rsid w:val="00F2650E"/>
    <w:pPr>
      <w:tabs>
        <w:tab w:val="left" w:pos="1985"/>
      </w:tabs>
      <w:spacing w:before="120"/>
      <w:jc w:val="both"/>
    </w:pPr>
    <w:rPr>
      <w:rFonts w:eastAsia="Times New Roman"/>
      <w:b/>
      <w:sz w:val="24"/>
      <w:lang w:eastAsia="ru-RU"/>
    </w:rPr>
  </w:style>
  <w:style w:type="paragraph" w:styleId="afffff0">
    <w:name w:val="Date"/>
    <w:basedOn w:val="a1"/>
    <w:next w:val="a1"/>
    <w:link w:val="afffff1"/>
    <w:rsid w:val="00F2650E"/>
    <w:pPr>
      <w:spacing w:before="120"/>
      <w:jc w:val="both"/>
    </w:pPr>
    <w:rPr>
      <w:rFonts w:eastAsia="Times New Roman"/>
      <w:sz w:val="24"/>
      <w:lang w:val="x-none" w:eastAsia="x-none"/>
    </w:rPr>
  </w:style>
  <w:style w:type="character" w:customStyle="1" w:styleId="afffff1">
    <w:name w:val="Дата Знак"/>
    <w:basedOn w:val="a2"/>
    <w:link w:val="afffff0"/>
    <w:rsid w:val="00F2650E"/>
    <w:rPr>
      <w:rFonts w:ascii="Times New Roman" w:eastAsia="Times New Roman" w:hAnsi="Times New Roman" w:cs="Times New Roman"/>
      <w:sz w:val="24"/>
      <w:szCs w:val="20"/>
      <w:lang w:val="x-none" w:eastAsia="x-none"/>
    </w:rPr>
  </w:style>
  <w:style w:type="paragraph" w:customStyle="1" w:styleId="CourierNew">
    <w:name w:val="Обычный + Courier New"/>
    <w:aliases w:val="1 pt,Черный,Масштаб знаков: 74%"/>
    <w:basedOn w:val="a1"/>
    <w:rsid w:val="00F2650E"/>
    <w:pPr>
      <w:shd w:val="clear" w:color="auto" w:fill="FFFFFF"/>
      <w:ind w:left="2122"/>
    </w:pPr>
    <w:rPr>
      <w:rFonts w:ascii="Courier New" w:eastAsia="Times New Roman" w:hAnsi="Courier New" w:cs="Courier New"/>
      <w:color w:val="000000"/>
      <w:w w:val="74"/>
      <w:sz w:val="28"/>
      <w:szCs w:val="28"/>
      <w:lang w:eastAsia="ru-RU"/>
    </w:rPr>
  </w:style>
  <w:style w:type="paragraph" w:customStyle="1" w:styleId="513">
    <w:name w:val="Нумерованный список 51"/>
    <w:basedOn w:val="a1"/>
    <w:rsid w:val="00F2650E"/>
    <w:pPr>
      <w:tabs>
        <w:tab w:val="num" w:pos="360"/>
      </w:tabs>
      <w:suppressAutoHyphens/>
      <w:ind w:left="360" w:hanging="360"/>
    </w:pPr>
    <w:rPr>
      <w:rFonts w:eastAsia="Times New Roman"/>
      <w:sz w:val="24"/>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F2650E"/>
    <w:pPr>
      <w:spacing w:before="100" w:beforeAutospacing="1" w:after="100" w:afterAutospacing="1"/>
    </w:pPr>
    <w:rPr>
      <w:rFonts w:ascii="Tahoma" w:eastAsia="Times New Roman" w:hAnsi="Tahoma" w:cs="Tahoma"/>
      <w:lang w:val="en-US"/>
    </w:rPr>
  </w:style>
  <w:style w:type="paragraph" w:customStyle="1" w:styleId="1ff1">
    <w:name w:val="Стиль1"/>
    <w:basedOn w:val="a1"/>
    <w:uiPriority w:val="99"/>
    <w:rsid w:val="00F2650E"/>
    <w:pPr>
      <w:keepNext/>
      <w:keepLines/>
      <w:widowControl w:val="0"/>
      <w:suppressLineNumbers/>
      <w:tabs>
        <w:tab w:val="num" w:pos="432"/>
        <w:tab w:val="num" w:pos="1770"/>
      </w:tabs>
      <w:suppressAutoHyphens/>
      <w:spacing w:after="60"/>
      <w:ind w:left="432" w:hanging="432"/>
    </w:pPr>
    <w:rPr>
      <w:rFonts w:eastAsia="Times New Roman"/>
      <w:b/>
      <w:sz w:val="28"/>
      <w:szCs w:val="24"/>
      <w:lang w:eastAsia="ru-RU"/>
    </w:rPr>
  </w:style>
  <w:style w:type="paragraph" w:customStyle="1" w:styleId="3f7">
    <w:name w:val="Стиль3 Знак Знак"/>
    <w:basedOn w:val="26"/>
    <w:rsid w:val="00F2650E"/>
    <w:pPr>
      <w:widowControl w:val="0"/>
      <w:tabs>
        <w:tab w:val="num" w:pos="227"/>
      </w:tabs>
      <w:adjustRightInd w:val="0"/>
      <w:spacing w:after="0" w:line="240" w:lineRule="auto"/>
      <w:ind w:left="0"/>
      <w:jc w:val="both"/>
      <w:textAlignment w:val="baseline"/>
    </w:pPr>
    <w:rPr>
      <w:rFonts w:eastAsia="Times New Roman"/>
      <w:sz w:val="24"/>
      <w:lang w:val="x-none" w:eastAsia="x-none"/>
    </w:rPr>
  </w:style>
  <w:style w:type="paragraph" w:customStyle="1" w:styleId="117">
    <w:name w:val="Знак1 Знак Знак Знак1 Знак Знак"/>
    <w:basedOn w:val="a1"/>
    <w:rsid w:val="00F2650E"/>
    <w:pPr>
      <w:spacing w:before="100" w:beforeAutospacing="1" w:after="100" w:afterAutospacing="1"/>
    </w:pPr>
    <w:rPr>
      <w:rFonts w:ascii="Tahoma" w:eastAsia="Times New Roman" w:hAnsi="Tahoma"/>
      <w:lang w:val="en-US"/>
    </w:rPr>
  </w:style>
  <w:style w:type="paragraph" w:customStyle="1" w:styleId="118">
    <w:name w:val="Знак11"/>
    <w:basedOn w:val="a1"/>
    <w:rsid w:val="00F2650E"/>
    <w:pPr>
      <w:spacing w:before="100" w:beforeAutospacing="1" w:after="100" w:afterAutospacing="1"/>
    </w:pPr>
    <w:rPr>
      <w:rFonts w:ascii="Tahoma" w:eastAsia="Times New Roman" w:hAnsi="Tahoma"/>
      <w:lang w:val="en-US"/>
    </w:rPr>
  </w:style>
  <w:style w:type="paragraph" w:customStyle="1" w:styleId="119">
    <w:name w:val="Знак1 Знак Знак Знак1"/>
    <w:basedOn w:val="a1"/>
    <w:rsid w:val="00F2650E"/>
    <w:pPr>
      <w:spacing w:before="100" w:beforeAutospacing="1" w:after="100" w:afterAutospacing="1"/>
    </w:pPr>
    <w:rPr>
      <w:rFonts w:ascii="Tahoma" w:eastAsia="Times New Roman" w:hAnsi="Tahoma"/>
      <w:lang w:val="en-US"/>
    </w:rPr>
  </w:style>
  <w:style w:type="character" w:customStyle="1" w:styleId="afffff2">
    <w:name w:val="Без интервала Знак Знак"/>
    <w:rsid w:val="00F2650E"/>
    <w:rPr>
      <w:rFonts w:ascii="Calibri" w:eastAsia="Calibri" w:hAnsi="Calibri"/>
      <w:sz w:val="22"/>
      <w:szCs w:val="22"/>
      <w:lang w:val="ru-RU" w:eastAsia="en-US" w:bidi="ar-SA"/>
    </w:rPr>
  </w:style>
  <w:style w:type="paragraph" w:customStyle="1" w:styleId="Normal1">
    <w:name w:val="Normal1"/>
    <w:rsid w:val="00F2650E"/>
    <w:pPr>
      <w:widowControl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F2650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1">
    <w:name w:val="Средняя заливка 1 - Акцент 21"/>
    <w:next w:val="a1"/>
    <w:qFormat/>
    <w:rsid w:val="00F2650E"/>
    <w:pPr>
      <w:spacing w:after="0" w:line="240" w:lineRule="auto"/>
    </w:pPr>
    <w:rPr>
      <w:rFonts w:ascii="Times New Roman" w:eastAsia="Times New Roman" w:hAnsi="Times New Roman" w:cs="Times New Roman"/>
      <w:sz w:val="24"/>
      <w:lang w:eastAsia="ru-RU"/>
    </w:rPr>
  </w:style>
  <w:style w:type="character" w:customStyle="1" w:styleId="FontStyle12">
    <w:name w:val="Font Style12"/>
    <w:rsid w:val="00F2650E"/>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F2650E"/>
    <w:pPr>
      <w:spacing w:after="200" w:line="276" w:lineRule="auto"/>
      <w:ind w:left="720"/>
      <w:contextualSpacing/>
    </w:pPr>
    <w:rPr>
      <w:rFonts w:ascii="Calibri" w:eastAsia="Calibri" w:hAnsi="Calibri"/>
      <w:sz w:val="22"/>
      <w:szCs w:val="22"/>
      <w:lang w:val="x-none"/>
    </w:rPr>
  </w:style>
  <w:style w:type="character" w:customStyle="1" w:styleId="-30">
    <w:name w:val="Цветная заливка - Акцент 3 Знак"/>
    <w:link w:val="-31"/>
    <w:uiPriority w:val="34"/>
    <w:locked/>
    <w:rsid w:val="00F2650E"/>
    <w:rPr>
      <w:rFonts w:ascii="Calibri" w:eastAsia="Calibri" w:hAnsi="Calibri" w:cs="Times New Roman"/>
      <w:lang w:val="x-none"/>
    </w:rPr>
  </w:style>
  <w:style w:type="character" w:customStyle="1" w:styleId="1ff2">
    <w:name w:val="Без интервала Знак1"/>
    <w:rsid w:val="00F2650E"/>
    <w:rPr>
      <w:sz w:val="24"/>
      <w:szCs w:val="22"/>
      <w:lang w:val="ru-RU" w:eastAsia="ru-RU" w:bidi="ar-SA"/>
    </w:rPr>
  </w:style>
  <w:style w:type="paragraph" w:customStyle="1" w:styleId="afffff3">
    <w:name w:val="КД_Текст"/>
    <w:basedOn w:val="a1"/>
    <w:rsid w:val="00F2650E"/>
    <w:pPr>
      <w:ind w:firstLine="720"/>
      <w:jc w:val="both"/>
    </w:pPr>
    <w:rPr>
      <w:rFonts w:eastAsia="Times New Roman"/>
      <w:sz w:val="26"/>
      <w:lang w:eastAsia="ru-RU"/>
    </w:rPr>
  </w:style>
  <w:style w:type="paragraph" w:customStyle="1" w:styleId="Style5">
    <w:name w:val="Style5"/>
    <w:basedOn w:val="a1"/>
    <w:uiPriority w:val="99"/>
    <w:rsid w:val="00F2650E"/>
    <w:pPr>
      <w:widowControl w:val="0"/>
      <w:autoSpaceDE w:val="0"/>
      <w:autoSpaceDN w:val="0"/>
      <w:adjustRightInd w:val="0"/>
      <w:spacing w:line="276" w:lineRule="exact"/>
      <w:ind w:firstLine="302"/>
      <w:jc w:val="both"/>
    </w:pPr>
    <w:rPr>
      <w:rFonts w:eastAsia="Times New Roman"/>
      <w:sz w:val="24"/>
      <w:szCs w:val="24"/>
      <w:lang w:eastAsia="ru-RU"/>
    </w:rPr>
  </w:style>
  <w:style w:type="paragraph" w:customStyle="1" w:styleId="afffff4">
    <w:name w:val="Пункт"/>
    <w:basedOn w:val="a1"/>
    <w:rsid w:val="00F2650E"/>
    <w:pPr>
      <w:tabs>
        <w:tab w:val="num" w:pos="1980"/>
      </w:tabs>
      <w:ind w:left="1404" w:hanging="504"/>
      <w:jc w:val="both"/>
    </w:pPr>
    <w:rPr>
      <w:rFonts w:eastAsia="Times New Roman"/>
      <w:sz w:val="24"/>
      <w:szCs w:val="28"/>
      <w:lang w:eastAsia="ru-RU"/>
    </w:rPr>
  </w:style>
  <w:style w:type="character" w:customStyle="1" w:styleId="FontStyle19">
    <w:name w:val="Font Style19"/>
    <w:rsid w:val="00F2650E"/>
    <w:rPr>
      <w:rFonts w:ascii="Lucida Sans Unicode" w:hAnsi="Lucida Sans Unicode" w:cs="Lucida Sans Unicode"/>
      <w:spacing w:val="-10"/>
      <w:sz w:val="20"/>
      <w:szCs w:val="20"/>
    </w:rPr>
  </w:style>
  <w:style w:type="paragraph" w:customStyle="1" w:styleId="-310">
    <w:name w:val="Таблица-сетка 31"/>
    <w:basedOn w:val="13"/>
    <w:next w:val="a1"/>
    <w:uiPriority w:val="39"/>
    <w:unhideWhenUsed/>
    <w:qFormat/>
    <w:rsid w:val="00F2650E"/>
    <w:pPr>
      <w:spacing w:before="480" w:line="276" w:lineRule="auto"/>
      <w:contextualSpacing w:val="0"/>
      <w:outlineLvl w:val="9"/>
    </w:pPr>
    <w:rPr>
      <w:rFonts w:ascii="Cambria" w:eastAsia="Times New Roman" w:hAnsi="Cambria" w:cs="Times New Roman"/>
      <w:color w:val="365F91"/>
      <w:sz w:val="28"/>
      <w:lang w:eastAsia="x-none"/>
    </w:rPr>
  </w:style>
  <w:style w:type="paragraph" w:customStyle="1" w:styleId="afffff5">
    <w:name w:val="Основной текст с красной строки"/>
    <w:basedOn w:val="a1"/>
    <w:uiPriority w:val="99"/>
    <w:rsid w:val="00F2650E"/>
    <w:pPr>
      <w:spacing w:before="60" w:line="360" w:lineRule="auto"/>
      <w:ind w:firstLine="851"/>
      <w:jc w:val="both"/>
    </w:pPr>
    <w:rPr>
      <w:rFonts w:eastAsia="Times New Roman"/>
      <w:sz w:val="24"/>
      <w:szCs w:val="24"/>
      <w:lang w:eastAsia="ru-RU"/>
    </w:rPr>
  </w:style>
  <w:style w:type="table" w:customStyle="1" w:styleId="1ff3">
    <w:name w:val="Сетка таблицы1"/>
    <w:basedOn w:val="a3"/>
    <w:next w:val="afb"/>
    <w:uiPriority w:val="59"/>
    <w:rsid w:val="00F265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F2650E"/>
    <w:pPr>
      <w:keepNext/>
      <w:spacing w:before="120" w:after="600"/>
      <w:ind w:firstLine="340"/>
      <w:jc w:val="center"/>
    </w:pPr>
    <w:rPr>
      <w:b/>
      <w:snapToGrid w:val="0"/>
      <w:sz w:val="32"/>
    </w:rPr>
  </w:style>
  <w:style w:type="paragraph" w:customStyle="1" w:styleId="pchartsubheadcmt">
    <w:name w:val="pchart_subheadcmt"/>
    <w:basedOn w:val="a1"/>
    <w:rsid w:val="00F2650E"/>
    <w:pPr>
      <w:spacing w:before="100" w:beforeAutospacing="1" w:after="100" w:afterAutospacing="1"/>
    </w:pPr>
    <w:rPr>
      <w:rFonts w:eastAsia="Times New Roman"/>
      <w:sz w:val="24"/>
      <w:szCs w:val="24"/>
      <w:lang w:eastAsia="ru-RU"/>
    </w:rPr>
  </w:style>
  <w:style w:type="paragraph" w:customStyle="1" w:styleId="pbulletcmt">
    <w:name w:val="pbulletcmt"/>
    <w:basedOn w:val="a1"/>
    <w:rsid w:val="00F2650E"/>
    <w:pPr>
      <w:spacing w:before="100" w:beforeAutospacing="1" w:after="100" w:afterAutospacing="1"/>
    </w:pPr>
    <w:rPr>
      <w:rFonts w:eastAsia="Times New Roman"/>
      <w:sz w:val="24"/>
      <w:szCs w:val="24"/>
      <w:lang w:eastAsia="ru-RU"/>
    </w:rPr>
  </w:style>
  <w:style w:type="paragraph" w:customStyle="1" w:styleId="-32">
    <w:name w:val="Таблица-сетка 32"/>
    <w:basedOn w:val="13"/>
    <w:next w:val="a1"/>
    <w:uiPriority w:val="39"/>
    <w:unhideWhenUsed/>
    <w:qFormat/>
    <w:rsid w:val="00F2650E"/>
    <w:pPr>
      <w:spacing w:before="240" w:line="259" w:lineRule="auto"/>
      <w:contextualSpacing w:val="0"/>
      <w:outlineLvl w:val="9"/>
    </w:pPr>
    <w:rPr>
      <w:rFonts w:ascii="Calibri Light" w:eastAsia="Times New Roman" w:hAnsi="Calibri Light" w:cs="Times New Roman"/>
      <w:b w:val="0"/>
      <w:bCs w:val="0"/>
      <w:color w:val="2E74B5"/>
      <w:sz w:val="32"/>
      <w:szCs w:val="32"/>
      <w:lang w:eastAsia="x-none"/>
    </w:rPr>
  </w:style>
  <w:style w:type="paragraph" w:customStyle="1" w:styleId="-311">
    <w:name w:val="Светлая сетка - Акцент 31"/>
    <w:basedOn w:val="a1"/>
    <w:link w:val="-33"/>
    <w:uiPriority w:val="34"/>
    <w:qFormat/>
    <w:rsid w:val="00F2650E"/>
    <w:pPr>
      <w:ind w:left="720"/>
      <w:contextualSpacing/>
    </w:pPr>
    <w:rPr>
      <w:rFonts w:eastAsia="Calibri"/>
      <w:sz w:val="26"/>
      <w:szCs w:val="22"/>
      <w:lang w:val="x-none" w:eastAsia="x-none"/>
    </w:rPr>
  </w:style>
  <w:style w:type="character" w:customStyle="1" w:styleId="-33">
    <w:name w:val="Светлая сетка - Акцент 3 Знак"/>
    <w:link w:val="-311"/>
    <w:uiPriority w:val="34"/>
    <w:locked/>
    <w:rsid w:val="00F2650E"/>
    <w:rPr>
      <w:rFonts w:ascii="Times New Roman" w:eastAsia="Calibri" w:hAnsi="Times New Roman" w:cs="Times New Roman"/>
      <w:sz w:val="26"/>
      <w:lang w:val="x-none" w:eastAsia="x-none"/>
    </w:rPr>
  </w:style>
  <w:style w:type="paragraph" w:customStyle="1" w:styleId="1-210">
    <w:name w:val="Средняя сетка 1 - Акцент 21"/>
    <w:basedOn w:val="a1"/>
    <w:link w:val="1-2"/>
    <w:uiPriority w:val="34"/>
    <w:qFormat/>
    <w:rsid w:val="00F2650E"/>
    <w:pPr>
      <w:ind w:left="720"/>
      <w:contextualSpacing/>
    </w:pPr>
    <w:rPr>
      <w:rFonts w:eastAsia="Calibri"/>
      <w:sz w:val="26"/>
      <w:szCs w:val="22"/>
      <w:lang w:val="x-none"/>
    </w:rPr>
  </w:style>
  <w:style w:type="character" w:customStyle="1" w:styleId="1-2">
    <w:name w:val="Средняя сетка 1 - Акцент 2 Знак"/>
    <w:link w:val="1-210"/>
    <w:uiPriority w:val="34"/>
    <w:locked/>
    <w:rsid w:val="00F2650E"/>
    <w:rPr>
      <w:rFonts w:ascii="Times New Roman" w:eastAsia="Calibri" w:hAnsi="Times New Roman" w:cs="Times New Roman"/>
      <w:sz w:val="26"/>
      <w:lang w:val="x-none"/>
    </w:rPr>
  </w:style>
  <w:style w:type="paragraph" w:customStyle="1" w:styleId="-330">
    <w:name w:val="Таблица-сетка 33"/>
    <w:basedOn w:val="13"/>
    <w:next w:val="a1"/>
    <w:uiPriority w:val="39"/>
    <w:unhideWhenUsed/>
    <w:qFormat/>
    <w:rsid w:val="00F2650E"/>
    <w:pPr>
      <w:spacing w:before="240" w:line="259" w:lineRule="auto"/>
      <w:contextualSpacing w:val="0"/>
      <w:outlineLvl w:val="9"/>
    </w:pPr>
    <w:rPr>
      <w:rFonts w:ascii="Calibri Light" w:eastAsia="Times New Roman" w:hAnsi="Calibri Light" w:cs="Times New Roman"/>
      <w:b w:val="0"/>
      <w:bCs w:val="0"/>
      <w:color w:val="2E74B5"/>
      <w:sz w:val="32"/>
      <w:szCs w:val="32"/>
      <w:lang w:eastAsia="x-none"/>
    </w:rPr>
  </w:style>
  <w:style w:type="paragraph" w:customStyle="1" w:styleId="1-11">
    <w:name w:val="Средняя заливка 1 - Акцент 11"/>
    <w:qFormat/>
    <w:rsid w:val="00F2650E"/>
    <w:pPr>
      <w:spacing w:after="0" w:line="240" w:lineRule="auto"/>
    </w:pPr>
    <w:rPr>
      <w:rFonts w:ascii="Times New Roman" w:eastAsia="Times New Roman" w:hAnsi="Times New Roman" w:cs="Times New Roman"/>
      <w:sz w:val="20"/>
      <w:szCs w:val="20"/>
      <w:lang w:eastAsia="ru-RU"/>
    </w:rPr>
  </w:style>
  <w:style w:type="paragraph" w:customStyle="1" w:styleId="1ff4">
    <w:name w:val="Обычный 1"/>
    <w:basedOn w:val="a1"/>
    <w:link w:val="1ff5"/>
    <w:rsid w:val="00F2650E"/>
    <w:pPr>
      <w:spacing w:before="60" w:after="60" w:line="360" w:lineRule="auto"/>
      <w:ind w:firstLine="709"/>
      <w:jc w:val="both"/>
    </w:pPr>
    <w:rPr>
      <w:rFonts w:eastAsia="Times New Roman"/>
      <w:sz w:val="24"/>
      <w:szCs w:val="24"/>
      <w:lang w:val="x-none" w:eastAsia="x-none"/>
    </w:rPr>
  </w:style>
  <w:style w:type="character" w:customStyle="1" w:styleId="1ff5">
    <w:name w:val="Обычный 1 Знак"/>
    <w:link w:val="1ff4"/>
    <w:locked/>
    <w:rsid w:val="00F2650E"/>
    <w:rPr>
      <w:rFonts w:ascii="Times New Roman" w:eastAsia="Times New Roman" w:hAnsi="Times New Roman" w:cs="Times New Roman"/>
      <w:sz w:val="24"/>
      <w:szCs w:val="24"/>
      <w:lang w:val="x-none" w:eastAsia="x-none"/>
    </w:rPr>
  </w:style>
  <w:style w:type="paragraph" w:customStyle="1" w:styleId="12">
    <w:name w:val="Дефис 1"/>
    <w:basedOn w:val="afff8"/>
    <w:link w:val="1ff6"/>
    <w:rsid w:val="00F2650E"/>
    <w:pPr>
      <w:numPr>
        <w:numId w:val="11"/>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2"/>
    <w:rsid w:val="00F2650E"/>
    <w:rPr>
      <w:rFonts w:ascii="Times New Roman" w:eastAsia="Times New Roman" w:hAnsi="Times New Roman" w:cs="Times New Roman"/>
      <w:sz w:val="24"/>
      <w:szCs w:val="24"/>
      <w:lang w:val="x-none" w:eastAsia="x-none"/>
    </w:rPr>
  </w:style>
  <w:style w:type="paragraph" w:customStyle="1" w:styleId="22">
    <w:name w:val="Дефис 2"/>
    <w:basedOn w:val="12"/>
    <w:rsid w:val="00F2650E"/>
    <w:pPr>
      <w:numPr>
        <w:ilvl w:val="1"/>
      </w:numPr>
      <w:tabs>
        <w:tab w:val="num" w:pos="360"/>
        <w:tab w:val="num" w:pos="851"/>
      </w:tabs>
      <w:ind w:left="851" w:hanging="851"/>
    </w:pPr>
  </w:style>
  <w:style w:type="paragraph" w:customStyle="1" w:styleId="1ff7">
    <w:name w:val="Список нумерованный 1"/>
    <w:basedOn w:val="1ff4"/>
    <w:rsid w:val="00F2650E"/>
    <w:pPr>
      <w:ind w:firstLine="0"/>
    </w:pPr>
  </w:style>
  <w:style w:type="paragraph" w:customStyle="1" w:styleId="afffff6">
    <w:name w:val="Таблица шапка"/>
    <w:basedOn w:val="a1"/>
    <w:next w:val="a1"/>
    <w:link w:val="afffff7"/>
    <w:rsid w:val="00F2650E"/>
    <w:pPr>
      <w:keepNext/>
      <w:keepLines/>
      <w:spacing w:before="60" w:after="60"/>
      <w:jc w:val="center"/>
    </w:pPr>
    <w:rPr>
      <w:rFonts w:eastAsia="Times New Roman"/>
      <w:b/>
      <w:sz w:val="24"/>
      <w:szCs w:val="24"/>
      <w:lang w:val="x-none" w:eastAsia="x-none"/>
    </w:rPr>
  </w:style>
  <w:style w:type="character" w:customStyle="1" w:styleId="afffff7">
    <w:name w:val="Таблица шапка Знак"/>
    <w:link w:val="afffff6"/>
    <w:rsid w:val="00F2650E"/>
    <w:rPr>
      <w:rFonts w:ascii="Times New Roman" w:eastAsia="Times New Roman" w:hAnsi="Times New Roman" w:cs="Times New Roman"/>
      <w:b/>
      <w:sz w:val="24"/>
      <w:szCs w:val="24"/>
      <w:lang w:val="x-none" w:eastAsia="x-none"/>
    </w:rPr>
  </w:style>
  <w:style w:type="paragraph" w:customStyle="1" w:styleId="afffff8">
    <w:name w:val="Таблица текст"/>
    <w:basedOn w:val="a1"/>
    <w:link w:val="afffff9"/>
    <w:rsid w:val="00F2650E"/>
    <w:pPr>
      <w:spacing w:before="40" w:after="40"/>
      <w:ind w:left="57" w:right="57"/>
    </w:pPr>
    <w:rPr>
      <w:rFonts w:eastAsia="Times New Roman"/>
      <w:sz w:val="24"/>
      <w:szCs w:val="24"/>
      <w:lang w:val="x-none" w:eastAsia="x-none"/>
    </w:rPr>
  </w:style>
  <w:style w:type="character" w:customStyle="1" w:styleId="afffff9">
    <w:name w:val="Таблица текст Знак"/>
    <w:link w:val="afffff8"/>
    <w:rsid w:val="00F2650E"/>
    <w:rPr>
      <w:rFonts w:ascii="Times New Roman" w:eastAsia="Times New Roman" w:hAnsi="Times New Roman" w:cs="Times New Roman"/>
      <w:sz w:val="24"/>
      <w:szCs w:val="24"/>
      <w:lang w:val="x-none" w:eastAsia="x-none"/>
    </w:rPr>
  </w:style>
  <w:style w:type="table" w:styleId="-10">
    <w:name w:val="Table Web 1"/>
    <w:basedOn w:val="a3"/>
    <w:rsid w:val="00F2650E"/>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14">
    <w:name w:val="Pa14"/>
    <w:basedOn w:val="a1"/>
    <w:next w:val="a1"/>
    <w:uiPriority w:val="99"/>
    <w:rsid w:val="00F2650E"/>
    <w:pPr>
      <w:autoSpaceDE w:val="0"/>
      <w:autoSpaceDN w:val="0"/>
      <w:adjustRightInd w:val="0"/>
      <w:spacing w:line="141" w:lineRule="atLeast"/>
    </w:pPr>
    <w:rPr>
      <w:rFonts w:ascii="Xerox Sans Light" w:eastAsia="Calibri" w:hAnsi="Xerox Sans Light"/>
      <w:sz w:val="24"/>
      <w:szCs w:val="24"/>
    </w:rPr>
  </w:style>
  <w:style w:type="character" w:customStyle="1" w:styleId="19">
    <w:name w:val="_Маркированный список уровня 1 Знак"/>
    <w:link w:val="10"/>
    <w:rsid w:val="00F2650E"/>
    <w:rPr>
      <w:rFonts w:ascii="Times New Roman" w:eastAsia="Times New Roman" w:hAnsi="Times New Roman" w:cs="Times New Roman"/>
      <w:sz w:val="24"/>
      <w:szCs w:val="26"/>
      <w:lang w:val="x-none" w:eastAsia="x-none"/>
    </w:rPr>
  </w:style>
  <w:style w:type="paragraph" w:customStyle="1" w:styleId="11">
    <w:name w:val="_Нумерованный 1"/>
    <w:basedOn w:val="a1"/>
    <w:link w:val="11b"/>
    <w:qFormat/>
    <w:rsid w:val="00F2650E"/>
    <w:pPr>
      <w:widowControl w:val="0"/>
      <w:numPr>
        <w:numId w:val="15"/>
      </w:numPr>
      <w:autoSpaceDN w:val="0"/>
      <w:adjustRightInd w:val="0"/>
      <w:spacing w:before="240" w:after="120"/>
      <w:ind w:left="0" w:firstLine="709"/>
      <w:jc w:val="center"/>
      <w:textAlignment w:val="baseline"/>
    </w:pPr>
    <w:rPr>
      <w:rFonts w:eastAsia="Times New Roman"/>
      <w:bCs/>
      <w:sz w:val="28"/>
      <w:szCs w:val="28"/>
      <w:lang w:val="x-none" w:eastAsia="x-none"/>
    </w:rPr>
  </w:style>
  <w:style w:type="paragraph" w:customStyle="1" w:styleId="21">
    <w:name w:val="_Нумерованный 2"/>
    <w:basedOn w:val="11"/>
    <w:qFormat/>
    <w:rsid w:val="00F2650E"/>
    <w:pPr>
      <w:numPr>
        <w:ilvl w:val="1"/>
      </w:numPr>
      <w:tabs>
        <w:tab w:val="clear" w:pos="284"/>
        <w:tab w:val="num" w:pos="709"/>
      </w:tabs>
      <w:spacing w:before="0" w:after="0"/>
      <w:ind w:left="709" w:hanging="709"/>
    </w:pPr>
    <w:rPr>
      <w:b/>
    </w:rPr>
  </w:style>
  <w:style w:type="paragraph" w:customStyle="1" w:styleId="31">
    <w:name w:val="_Нумерованный 3"/>
    <w:basedOn w:val="21"/>
    <w:rsid w:val="00F2650E"/>
    <w:pPr>
      <w:numPr>
        <w:ilvl w:val="2"/>
      </w:numPr>
      <w:tabs>
        <w:tab w:val="clear" w:pos="-624"/>
        <w:tab w:val="num" w:pos="360"/>
        <w:tab w:val="num" w:pos="2174"/>
      </w:tabs>
      <w:ind w:left="2174" w:hanging="360"/>
    </w:pPr>
  </w:style>
  <w:style w:type="character" w:customStyle="1" w:styleId="11b">
    <w:name w:val="_Нумерованный 1 Знак1"/>
    <w:link w:val="11"/>
    <w:rsid w:val="00F2650E"/>
    <w:rPr>
      <w:rFonts w:ascii="Times New Roman" w:eastAsia="Times New Roman" w:hAnsi="Times New Roman" w:cs="Times New Roman"/>
      <w:bCs/>
      <w:sz w:val="28"/>
      <w:szCs w:val="28"/>
      <w:lang w:val="x-none" w:eastAsia="x-none"/>
    </w:rPr>
  </w:style>
  <w:style w:type="character" w:customStyle="1" w:styleId="afff6">
    <w:name w:val="Название объекта Знак"/>
    <w:link w:val="afff5"/>
    <w:uiPriority w:val="99"/>
    <w:locked/>
    <w:rsid w:val="00F2650E"/>
    <w:rPr>
      <w:rFonts w:ascii="Times New Roman" w:eastAsia="Times New Roman" w:hAnsi="Times New Roman" w:cs="Times New Roman"/>
      <w:b/>
      <w:bCs/>
      <w:sz w:val="20"/>
      <w:szCs w:val="20"/>
      <w:lang w:val="x-none" w:eastAsia="x-none"/>
    </w:rPr>
  </w:style>
  <w:style w:type="table" w:customStyle="1" w:styleId="2ff2">
    <w:name w:val="Сетка таблицы2"/>
    <w:basedOn w:val="a3"/>
    <w:next w:val="afb"/>
    <w:uiPriority w:val="59"/>
    <w:rsid w:val="00F2650E"/>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a">
    <w:name w:val="*Основной текст"/>
    <w:basedOn w:val="a1"/>
    <w:link w:val="afffffb"/>
    <w:qFormat/>
    <w:rsid w:val="00F2650E"/>
    <w:pPr>
      <w:spacing w:line="360" w:lineRule="auto"/>
      <w:ind w:firstLine="567"/>
      <w:jc w:val="both"/>
    </w:pPr>
    <w:rPr>
      <w:rFonts w:eastAsia="Arial Unicode MS"/>
      <w:sz w:val="24"/>
      <w:szCs w:val="24"/>
      <w:lang w:val="x-none" w:bidi="en-US"/>
    </w:rPr>
  </w:style>
  <w:style w:type="character" w:customStyle="1" w:styleId="afffffb">
    <w:name w:val="*Основной текст Знак"/>
    <w:link w:val="afffffa"/>
    <w:rsid w:val="00F2650E"/>
    <w:rPr>
      <w:rFonts w:ascii="Times New Roman" w:eastAsia="Arial Unicode MS" w:hAnsi="Times New Roman" w:cs="Times New Roman"/>
      <w:sz w:val="24"/>
      <w:szCs w:val="24"/>
      <w:lang w:val="x-none" w:bidi="en-US"/>
    </w:rPr>
  </w:style>
  <w:style w:type="paragraph" w:customStyle="1" w:styleId="Appendix">
    <w:name w:val="Appendix"/>
    <w:next w:val="a1"/>
    <w:uiPriority w:val="99"/>
    <w:rsid w:val="00F2650E"/>
    <w:pPr>
      <w:keepNext/>
      <w:keepLines/>
      <w:pageBreakBefore/>
      <w:numPr>
        <w:numId w:val="16"/>
      </w:numPr>
      <w:suppressAutoHyphens/>
      <w:spacing w:before="360" w:after="24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1"/>
    <w:uiPriority w:val="99"/>
    <w:rsid w:val="00F2650E"/>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F2650E"/>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F2650E"/>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F2650E"/>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F2650E"/>
    <w:rPr>
      <w:b/>
    </w:rPr>
  </w:style>
  <w:style w:type="paragraph" w:customStyle="1" w:styleId="afffffc">
    <w:name w:val="Простой"/>
    <w:basedOn w:val="a1"/>
    <w:rsid w:val="00F2650E"/>
    <w:pPr>
      <w:spacing w:after="240"/>
    </w:pPr>
    <w:rPr>
      <w:rFonts w:ascii="Arial" w:eastAsia="Times New Roman" w:hAnsi="Arial"/>
      <w:spacing w:val="-5"/>
      <w:lang w:eastAsia="ru-RU"/>
    </w:rPr>
  </w:style>
  <w:style w:type="paragraph" w:customStyle="1" w:styleId="-1">
    <w:name w:val="- Список1"/>
    <w:basedOn w:val="a1"/>
    <w:link w:val="-11"/>
    <w:uiPriority w:val="99"/>
    <w:qFormat/>
    <w:rsid w:val="00F2650E"/>
    <w:pPr>
      <w:numPr>
        <w:numId w:val="17"/>
      </w:numPr>
      <w:spacing w:line="336" w:lineRule="auto"/>
      <w:contextualSpacing/>
      <w:jc w:val="both"/>
    </w:pPr>
    <w:rPr>
      <w:rFonts w:eastAsia="Times New Roman"/>
      <w:sz w:val="28"/>
      <w:szCs w:val="28"/>
      <w:lang w:val="en-US"/>
    </w:rPr>
  </w:style>
  <w:style w:type="character" w:customStyle="1" w:styleId="-11">
    <w:name w:val="- Список1 Знак"/>
    <w:link w:val="-1"/>
    <w:uiPriority w:val="99"/>
    <w:locked/>
    <w:rsid w:val="00F2650E"/>
    <w:rPr>
      <w:rFonts w:ascii="Times New Roman" w:eastAsia="Times New Roman" w:hAnsi="Times New Roman" w:cs="Times New Roman"/>
      <w:sz w:val="28"/>
      <w:szCs w:val="28"/>
      <w:lang w:val="en-US"/>
    </w:rPr>
  </w:style>
  <w:style w:type="paragraph" w:customStyle="1" w:styleId="159">
    <w:name w:val="Стиль По ширине Первая строка:  1.59 см"/>
    <w:basedOn w:val="a1"/>
    <w:link w:val="1590"/>
    <w:uiPriority w:val="99"/>
    <w:rsid w:val="00F2650E"/>
    <w:pPr>
      <w:spacing w:after="120" w:line="360" w:lineRule="auto"/>
      <w:ind w:firstLine="902"/>
      <w:jc w:val="both"/>
    </w:pPr>
    <w:rPr>
      <w:rFonts w:eastAsia="Times New Roman"/>
      <w:sz w:val="24"/>
      <w:lang w:val="en-US" w:eastAsia="x-none"/>
    </w:rPr>
  </w:style>
  <w:style w:type="character" w:customStyle="1" w:styleId="1590">
    <w:name w:val="Стиль По ширине Первая строка:  1.59 см Знак"/>
    <w:link w:val="159"/>
    <w:uiPriority w:val="99"/>
    <w:locked/>
    <w:rsid w:val="00F2650E"/>
    <w:rPr>
      <w:rFonts w:ascii="Times New Roman" w:eastAsia="Times New Roman" w:hAnsi="Times New Roman" w:cs="Times New Roman"/>
      <w:sz w:val="24"/>
      <w:szCs w:val="20"/>
      <w:lang w:val="en-US" w:eastAsia="x-none"/>
    </w:rPr>
  </w:style>
  <w:style w:type="character" w:styleId="afffffd">
    <w:name w:val="endnote reference"/>
    <w:rsid w:val="00F2650E"/>
    <w:rPr>
      <w:vertAlign w:val="superscript"/>
    </w:rPr>
  </w:style>
  <w:style w:type="paragraph" w:customStyle="1" w:styleId="-34">
    <w:name w:val="Таблица-сетка 34"/>
    <w:basedOn w:val="13"/>
    <w:next w:val="a1"/>
    <w:uiPriority w:val="39"/>
    <w:unhideWhenUsed/>
    <w:qFormat/>
    <w:rsid w:val="00F2650E"/>
    <w:pPr>
      <w:spacing w:before="240" w:line="259" w:lineRule="auto"/>
      <w:contextualSpacing w:val="0"/>
      <w:outlineLvl w:val="9"/>
    </w:pPr>
    <w:rPr>
      <w:rFonts w:ascii="Calibri Light" w:eastAsia="Times New Roman" w:hAnsi="Calibri Light" w:cs="Times New Roman"/>
      <w:b w:val="0"/>
      <w:bCs w:val="0"/>
      <w:color w:val="2E74B5"/>
      <w:sz w:val="32"/>
      <w:szCs w:val="32"/>
      <w:lang w:eastAsia="x-none"/>
    </w:rPr>
  </w:style>
  <w:style w:type="paragraph" w:customStyle="1" w:styleId="1ff8">
    <w:name w:val="Подзаголовок1"/>
    <w:rsid w:val="00F2650E"/>
    <w:pPr>
      <w:spacing w:after="0" w:line="240" w:lineRule="auto"/>
      <w:jc w:val="center"/>
    </w:pPr>
    <w:rPr>
      <w:rFonts w:ascii="Times New Roman" w:eastAsia="ヒラギノ角ゴ Pro W3" w:hAnsi="Times New Roman" w:cs="Times New Roman"/>
      <w:color w:val="000000"/>
      <w:sz w:val="32"/>
      <w:szCs w:val="20"/>
      <w:lang w:eastAsia="ru-RU"/>
    </w:rPr>
  </w:style>
  <w:style w:type="character" w:customStyle="1" w:styleId="paragraph">
    <w:name w:val="paragraph Знак"/>
    <w:link w:val="afffffe"/>
    <w:locked/>
    <w:rsid w:val="00F2650E"/>
  </w:style>
  <w:style w:type="paragraph" w:customStyle="1" w:styleId="afffffe">
    <w:name w:val="Параграф"/>
    <w:basedOn w:val="a1"/>
    <w:link w:val="paragraph"/>
    <w:qFormat/>
    <w:rsid w:val="00F2650E"/>
    <w:pPr>
      <w:tabs>
        <w:tab w:val="left" w:pos="284"/>
      </w:tabs>
      <w:spacing w:before="120"/>
    </w:pPr>
    <w:rPr>
      <w:rFonts w:asciiTheme="minorHAnsi" w:hAnsiTheme="minorHAnsi" w:cstheme="minorBidi"/>
      <w:sz w:val="22"/>
      <w:szCs w:val="22"/>
    </w:rPr>
  </w:style>
  <w:style w:type="numbering" w:customStyle="1" w:styleId="3f8">
    <w:name w:val="Нет списка3"/>
    <w:next w:val="a4"/>
    <w:uiPriority w:val="99"/>
    <w:semiHidden/>
    <w:unhideWhenUsed/>
    <w:rsid w:val="00F2650E"/>
  </w:style>
  <w:style w:type="paragraph" w:customStyle="1" w:styleId="3f9">
    <w:name w:val="3 уровень"/>
    <w:basedOn w:val="71"/>
    <w:link w:val="3fa"/>
    <w:qFormat/>
    <w:rsid w:val="00F2650E"/>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basedOn w:val="aff9"/>
    <w:link w:val="3f9"/>
    <w:rsid w:val="00F2650E"/>
    <w:rPr>
      <w:rFonts w:ascii="Times New Roman" w:hAnsi="Times New Roman" w:cs="Times New Roman"/>
      <w:sz w:val="24"/>
      <w:szCs w:val="28"/>
      <w:shd w:val="clear" w:color="auto" w:fill="FFFFFF"/>
    </w:rPr>
  </w:style>
  <w:style w:type="paragraph" w:customStyle="1" w:styleId="223">
    <w:name w:val="223 Положение"/>
    <w:basedOn w:val="a7"/>
    <w:qFormat/>
    <w:rsid w:val="00F2650E"/>
    <w:pPr>
      <w:numPr>
        <w:numId w:val="18"/>
      </w:numPr>
      <w:spacing w:after="240"/>
      <w:jc w:val="center"/>
      <w:outlineLvl w:val="0"/>
    </w:pPr>
    <w:rPr>
      <w:rFonts w:ascii="Times New Roman" w:hAnsi="Times New Roman" w:cs="Times New Roman"/>
      <w:sz w:val="28"/>
      <w:szCs w:val="28"/>
    </w:rPr>
  </w:style>
  <w:style w:type="paragraph" w:customStyle="1" w:styleId="111">
    <w:name w:val="Стиль111"/>
    <w:basedOn w:val="a7"/>
    <w:link w:val="1112"/>
    <w:qFormat/>
    <w:rsid w:val="00F2650E"/>
    <w:pPr>
      <w:numPr>
        <w:ilvl w:val="1"/>
        <w:numId w:val="18"/>
      </w:numPr>
      <w:ind w:left="0" w:firstLine="709"/>
      <w:jc w:val="both"/>
    </w:pPr>
    <w:rPr>
      <w:rFonts w:ascii="Times New Roman" w:eastAsia="Arial Unicode MS" w:hAnsi="Times New Roman" w:cs="Times New Roman"/>
      <w:color w:val="000000" w:themeColor="text1"/>
      <w:sz w:val="28"/>
      <w:szCs w:val="28"/>
      <w:u w:val="single"/>
      <w:lang w:val="ru" w:eastAsia="ru-RU"/>
    </w:rPr>
  </w:style>
  <w:style w:type="numbering" w:customStyle="1" w:styleId="4f">
    <w:name w:val="Нет списка4"/>
    <w:next w:val="a4"/>
    <w:uiPriority w:val="99"/>
    <w:semiHidden/>
    <w:unhideWhenUsed/>
    <w:rsid w:val="00F2650E"/>
  </w:style>
  <w:style w:type="numbering" w:customStyle="1" w:styleId="11c">
    <w:name w:val="Нет списка11"/>
    <w:next w:val="a4"/>
    <w:semiHidden/>
    <w:unhideWhenUsed/>
    <w:rsid w:val="00F2650E"/>
  </w:style>
  <w:style w:type="numbering" w:customStyle="1" w:styleId="217">
    <w:name w:val="Нет списка21"/>
    <w:next w:val="a4"/>
    <w:uiPriority w:val="99"/>
    <w:semiHidden/>
    <w:rsid w:val="00F2650E"/>
  </w:style>
  <w:style w:type="table" w:customStyle="1" w:styleId="3fb">
    <w:name w:val="Сетка таблицы3"/>
    <w:basedOn w:val="a3"/>
    <w:next w:val="afb"/>
    <w:uiPriority w:val="59"/>
    <w:locked/>
    <w:rsid w:val="00F2650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b"/>
    <w:uiPriority w:val="59"/>
    <w:rsid w:val="00F265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3"/>
    <w:next w:val="-10"/>
    <w:rsid w:val="00F2650E"/>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b"/>
    <w:uiPriority w:val="59"/>
    <w:rsid w:val="00F2650E"/>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2650E"/>
  </w:style>
  <w:style w:type="numbering" w:customStyle="1" w:styleId="5c">
    <w:name w:val="Нет списка5"/>
    <w:next w:val="a4"/>
    <w:uiPriority w:val="99"/>
    <w:semiHidden/>
    <w:unhideWhenUsed/>
    <w:rsid w:val="00F2650E"/>
  </w:style>
  <w:style w:type="numbering" w:customStyle="1" w:styleId="121">
    <w:name w:val="Нет списка12"/>
    <w:next w:val="a4"/>
    <w:semiHidden/>
    <w:unhideWhenUsed/>
    <w:rsid w:val="00F2650E"/>
  </w:style>
  <w:style w:type="numbering" w:customStyle="1" w:styleId="224">
    <w:name w:val="Нет списка22"/>
    <w:next w:val="a4"/>
    <w:uiPriority w:val="99"/>
    <w:semiHidden/>
    <w:rsid w:val="00F2650E"/>
  </w:style>
  <w:style w:type="table" w:customStyle="1" w:styleId="4f0">
    <w:name w:val="Сетка таблицы4"/>
    <w:basedOn w:val="a3"/>
    <w:next w:val="afb"/>
    <w:uiPriority w:val="59"/>
    <w:locked/>
    <w:rsid w:val="00F2650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b"/>
    <w:uiPriority w:val="59"/>
    <w:rsid w:val="00F265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F2650E"/>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b"/>
    <w:uiPriority w:val="59"/>
    <w:rsid w:val="00F2650E"/>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F2650E"/>
  </w:style>
  <w:style w:type="paragraph" w:customStyle="1" w:styleId="1">
    <w:name w:val="Нум1"/>
    <w:basedOn w:val="a1"/>
    <w:link w:val="1ff9"/>
    <w:qFormat/>
    <w:rsid w:val="00F2650E"/>
    <w:pPr>
      <w:keepNext/>
      <w:keepLines/>
      <w:widowControl w:val="0"/>
      <w:numPr>
        <w:numId w:val="19"/>
      </w:numPr>
      <w:suppressLineNumbers/>
      <w:suppressAutoHyphens/>
      <w:spacing w:before="240" w:after="120"/>
      <w:jc w:val="center"/>
    </w:pPr>
    <w:rPr>
      <w:rFonts w:eastAsia="Times New Roman"/>
      <w:sz w:val="28"/>
      <w:szCs w:val="24"/>
      <w:lang w:eastAsia="ru-RU"/>
    </w:rPr>
  </w:style>
  <w:style w:type="character" w:customStyle="1" w:styleId="1ff9">
    <w:name w:val="Нум1 Знак"/>
    <w:basedOn w:val="a2"/>
    <w:link w:val="1"/>
    <w:rsid w:val="00F2650E"/>
    <w:rPr>
      <w:rFonts w:ascii="Times New Roman" w:eastAsia="Times New Roman" w:hAnsi="Times New Roman" w:cs="Times New Roman"/>
      <w:sz w:val="28"/>
      <w:szCs w:val="24"/>
      <w:lang w:eastAsia="ru-RU"/>
    </w:rPr>
  </w:style>
  <w:style w:type="paragraph" w:customStyle="1" w:styleId="20">
    <w:name w:val="Нум2"/>
    <w:basedOn w:val="a1"/>
    <w:link w:val="2ff3"/>
    <w:qFormat/>
    <w:rsid w:val="00F2650E"/>
    <w:pPr>
      <w:widowControl w:val="0"/>
      <w:numPr>
        <w:ilvl w:val="1"/>
        <w:numId w:val="19"/>
      </w:numPr>
      <w:suppressLineNumbers/>
      <w:suppressAutoHyphens/>
      <w:jc w:val="both"/>
    </w:pPr>
    <w:rPr>
      <w:rFonts w:eastAsia="Times New Roman"/>
      <w:sz w:val="28"/>
      <w:lang w:eastAsia="ru-RU"/>
    </w:rPr>
  </w:style>
  <w:style w:type="character" w:customStyle="1" w:styleId="2ff3">
    <w:name w:val="Нум2 Знак"/>
    <w:basedOn w:val="a2"/>
    <w:link w:val="20"/>
    <w:rsid w:val="00F2650E"/>
    <w:rPr>
      <w:rFonts w:ascii="Times New Roman" w:eastAsia="Times New Roman" w:hAnsi="Times New Roman" w:cs="Times New Roman"/>
      <w:sz w:val="28"/>
      <w:szCs w:val="20"/>
      <w:lang w:eastAsia="ru-RU"/>
    </w:rPr>
  </w:style>
  <w:style w:type="paragraph" w:customStyle="1" w:styleId="3">
    <w:name w:val="Нум3"/>
    <w:basedOn w:val="a1"/>
    <w:link w:val="3fc"/>
    <w:qFormat/>
    <w:rsid w:val="00F2650E"/>
    <w:pPr>
      <w:widowControl w:val="0"/>
      <w:numPr>
        <w:ilvl w:val="2"/>
        <w:numId w:val="19"/>
      </w:numPr>
      <w:adjustRightInd w:val="0"/>
      <w:jc w:val="both"/>
      <w:textAlignment w:val="baseline"/>
    </w:pPr>
    <w:rPr>
      <w:rFonts w:eastAsia="Times New Roman"/>
      <w:sz w:val="28"/>
      <w:lang w:eastAsia="ru-RU"/>
    </w:rPr>
  </w:style>
  <w:style w:type="character" w:customStyle="1" w:styleId="3fc">
    <w:name w:val="Нум3 Знак"/>
    <w:basedOn w:val="a2"/>
    <w:link w:val="3"/>
    <w:rsid w:val="00F2650E"/>
    <w:rPr>
      <w:rFonts w:ascii="Times New Roman" w:eastAsia="Times New Roman" w:hAnsi="Times New Roman" w:cs="Times New Roman"/>
      <w:sz w:val="28"/>
      <w:szCs w:val="20"/>
      <w:lang w:eastAsia="ru-RU"/>
    </w:rPr>
  </w:style>
  <w:style w:type="character" w:customStyle="1" w:styleId="1112">
    <w:name w:val="Стиль111 Знак"/>
    <w:basedOn w:val="a8"/>
    <w:link w:val="111"/>
    <w:rsid w:val="00F2650E"/>
    <w:rPr>
      <w:rFonts w:ascii="Times New Roman" w:eastAsia="Arial Unicode MS" w:hAnsi="Times New Roman" w:cs="Times New Roman"/>
      <w:color w:val="000000" w:themeColor="text1"/>
      <w:sz w:val="28"/>
      <w:szCs w:val="28"/>
      <w:u w:val="single"/>
      <w:lang w:val="ru" w:eastAsia="ru-RU"/>
    </w:rPr>
  </w:style>
  <w:style w:type="character" w:customStyle="1" w:styleId="Heading2">
    <w:name w:val="Heading #2_"/>
    <w:link w:val="Heading20"/>
    <w:rsid w:val="00F2650E"/>
    <w:rPr>
      <w:sz w:val="26"/>
      <w:szCs w:val="26"/>
      <w:shd w:val="clear" w:color="auto" w:fill="FFFFFF"/>
    </w:rPr>
  </w:style>
  <w:style w:type="character" w:customStyle="1" w:styleId="Bodytext2">
    <w:name w:val="Body text (2)_"/>
    <w:link w:val="Bodytext20"/>
    <w:rsid w:val="00F2650E"/>
    <w:rPr>
      <w:shd w:val="clear" w:color="auto" w:fill="FFFFFF"/>
    </w:rPr>
  </w:style>
  <w:style w:type="character" w:customStyle="1" w:styleId="Bodytext3">
    <w:name w:val="Body text (3)_"/>
    <w:link w:val="Bodytext30"/>
    <w:rsid w:val="00F2650E"/>
    <w:rPr>
      <w:sz w:val="21"/>
      <w:szCs w:val="21"/>
      <w:shd w:val="clear" w:color="auto" w:fill="FFFFFF"/>
    </w:rPr>
  </w:style>
  <w:style w:type="paragraph" w:customStyle="1" w:styleId="Heading20">
    <w:name w:val="Heading #2"/>
    <w:basedOn w:val="a1"/>
    <w:link w:val="Heading2"/>
    <w:rsid w:val="00F2650E"/>
    <w:pPr>
      <w:shd w:val="clear" w:color="auto" w:fill="FFFFFF"/>
      <w:spacing w:line="320" w:lineRule="exact"/>
      <w:ind w:firstLine="600"/>
      <w:jc w:val="both"/>
      <w:outlineLvl w:val="1"/>
    </w:pPr>
    <w:rPr>
      <w:rFonts w:asciiTheme="minorHAnsi" w:hAnsiTheme="minorHAnsi" w:cstheme="minorBidi"/>
      <w:sz w:val="26"/>
      <w:szCs w:val="26"/>
    </w:rPr>
  </w:style>
  <w:style w:type="paragraph" w:customStyle="1" w:styleId="Bodytext20">
    <w:name w:val="Body text (2)"/>
    <w:basedOn w:val="a1"/>
    <w:link w:val="Bodytext2"/>
    <w:rsid w:val="00F2650E"/>
    <w:pPr>
      <w:shd w:val="clear" w:color="auto" w:fill="FFFFFF"/>
      <w:spacing w:before="600" w:line="274" w:lineRule="exact"/>
      <w:ind w:hanging="340"/>
      <w:jc w:val="both"/>
    </w:pPr>
    <w:rPr>
      <w:rFonts w:asciiTheme="minorHAnsi" w:hAnsiTheme="minorHAnsi" w:cstheme="minorBidi"/>
      <w:sz w:val="22"/>
      <w:szCs w:val="22"/>
    </w:rPr>
  </w:style>
  <w:style w:type="paragraph" w:customStyle="1" w:styleId="Bodytext30">
    <w:name w:val="Body text (3)"/>
    <w:basedOn w:val="a1"/>
    <w:link w:val="Bodytext3"/>
    <w:rsid w:val="00F2650E"/>
    <w:pPr>
      <w:shd w:val="clear" w:color="auto" w:fill="FFFFFF"/>
      <w:spacing w:before="240" w:line="252" w:lineRule="exact"/>
      <w:ind w:firstLine="600"/>
      <w:jc w:val="both"/>
    </w:pPr>
    <w:rPr>
      <w:rFonts w:asciiTheme="minorHAnsi" w:hAnsiTheme="minorHAnsi" w:cstheme="minorBidi"/>
      <w:sz w:val="21"/>
      <w:szCs w:val="21"/>
    </w:rPr>
  </w:style>
  <w:style w:type="paragraph" w:customStyle="1" w:styleId="hp">
    <w:name w:val="hp"/>
    <w:basedOn w:val="a1"/>
    <w:uiPriority w:val="99"/>
    <w:rsid w:val="00F2650E"/>
    <w:pPr>
      <w:spacing w:after="300"/>
    </w:pPr>
    <w:rPr>
      <w:rFonts w:eastAsia="Arial Unicode MS"/>
      <w:sz w:val="24"/>
      <w:szCs w:val="24"/>
      <w:lang w:val="en-GB" w:eastAsia="en-GB"/>
    </w:rPr>
  </w:style>
  <w:style w:type="table" w:customStyle="1" w:styleId="68">
    <w:name w:val="Сетка таблицы6"/>
    <w:basedOn w:val="a3"/>
    <w:rsid w:val="00F265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F2650E"/>
    <w:rPr>
      <w:rFonts w:ascii="Arial" w:eastAsia="Times New Roman" w:hAnsi="Arial" w:cs="Arial"/>
      <w:sz w:val="20"/>
      <w:szCs w:val="20"/>
      <w:lang w:eastAsia="ru-RU"/>
    </w:rPr>
  </w:style>
  <w:style w:type="paragraph" w:customStyle="1" w:styleId="NormalBody">
    <w:name w:val="Normal Body"/>
    <w:basedOn w:val="a1"/>
    <w:rsid w:val="00F2650E"/>
    <w:pPr>
      <w:suppressAutoHyphens/>
      <w:spacing w:after="120"/>
      <w:ind w:firstLine="357"/>
      <w:jc w:val="both"/>
    </w:pPr>
    <w:rPr>
      <w:rFonts w:eastAsia="Times New Roman"/>
      <w:sz w:val="24"/>
      <w:szCs w:val="24"/>
      <w:lang w:eastAsia="ar-SA"/>
    </w:rPr>
  </w:style>
  <w:style w:type="paragraph" w:customStyle="1" w:styleId="affffff">
    <w:name w:val="ТЗ не содержание полужирный"/>
    <w:basedOn w:val="a1"/>
    <w:rsid w:val="00F2650E"/>
    <w:pPr>
      <w:widowControl w:val="0"/>
      <w:tabs>
        <w:tab w:val="num" w:pos="2417"/>
      </w:tabs>
      <w:snapToGrid w:val="0"/>
      <w:ind w:left="2417" w:hanging="432"/>
      <w:jc w:val="both"/>
    </w:pPr>
    <w:rPr>
      <w:rFonts w:eastAsia="Calibri"/>
      <w:b/>
      <w:bCs/>
      <w:sz w:val="24"/>
      <w:lang w:eastAsia="ru-RU"/>
    </w:rPr>
  </w:style>
  <w:style w:type="character" w:customStyle="1" w:styleId="affffff0">
    <w:name w:val="Абзац Знак"/>
    <w:basedOn w:val="a2"/>
    <w:link w:val="affffff1"/>
    <w:locked/>
    <w:rsid w:val="00F2650E"/>
    <w:rPr>
      <w:rFonts w:ascii="Times New Roman" w:eastAsia="Times New Roman" w:hAnsi="Times New Roman" w:cs="Times New Roman"/>
      <w:sz w:val="24"/>
    </w:rPr>
  </w:style>
  <w:style w:type="paragraph" w:customStyle="1" w:styleId="affffff1">
    <w:name w:val="Абзац"/>
    <w:basedOn w:val="a1"/>
    <w:link w:val="affffff0"/>
    <w:rsid w:val="00F2650E"/>
    <w:pPr>
      <w:spacing w:before="60" w:after="60"/>
      <w:jc w:val="both"/>
    </w:pPr>
    <w:rPr>
      <w:rFonts w:eastAsia="Times New Roman"/>
      <w:sz w:val="24"/>
      <w:szCs w:val="22"/>
    </w:rPr>
  </w:style>
  <w:style w:type="paragraph" w:customStyle="1" w:styleId="1ffa">
    <w:name w:val="Без интервала1"/>
    <w:basedOn w:val="a1"/>
    <w:uiPriority w:val="1"/>
    <w:qFormat/>
    <w:rsid w:val="00F2650E"/>
    <w:pPr>
      <w:spacing w:after="200" w:line="276" w:lineRule="auto"/>
    </w:pPr>
    <w:rPr>
      <w:rFonts w:ascii="Cambria" w:eastAsia="Times New Roman" w:hAnsi="Cambria"/>
      <w:sz w:val="22"/>
      <w:szCs w:val="22"/>
      <w:lang w:val="en-US" w:bidi="en-US"/>
    </w:rPr>
  </w:style>
  <w:style w:type="character" w:customStyle="1" w:styleId="413">
    <w:name w:val="Заголовок 4 Знак1"/>
    <w:uiPriority w:val="99"/>
    <w:semiHidden/>
    <w:locked/>
    <w:rsid w:val="00F2650E"/>
    <w:rPr>
      <w:rFonts w:ascii="Calibri" w:hAnsi="Calibri" w:cs="Times New Roman"/>
      <w:b/>
      <w:sz w:val="28"/>
      <w:lang w:eastAsia="ar-SA" w:bidi="ar-SA"/>
    </w:rPr>
  </w:style>
  <w:style w:type="character" w:styleId="affffff2">
    <w:name w:val="Emphasis"/>
    <w:basedOn w:val="a2"/>
    <w:qFormat/>
    <w:rsid w:val="00F2650E"/>
    <w:rPr>
      <w:i/>
      <w:iCs/>
    </w:rPr>
  </w:style>
  <w:style w:type="paragraph" w:styleId="affffff3">
    <w:name w:val="endnote text"/>
    <w:basedOn w:val="a1"/>
    <w:link w:val="affffff4"/>
    <w:semiHidden/>
    <w:unhideWhenUsed/>
    <w:rsid w:val="00F2650E"/>
    <w:rPr>
      <w:rFonts w:ascii="Arial Unicode MS" w:eastAsia="Arial Unicode MS" w:hAnsi="Arial Unicode MS" w:cs="Arial Unicode MS"/>
      <w:color w:val="000000"/>
      <w:lang w:val="ru" w:eastAsia="ru-RU"/>
    </w:rPr>
  </w:style>
  <w:style w:type="character" w:customStyle="1" w:styleId="affffff4">
    <w:name w:val="Текст концевой сноски Знак"/>
    <w:basedOn w:val="a2"/>
    <w:link w:val="affffff3"/>
    <w:semiHidden/>
    <w:rsid w:val="00F2650E"/>
    <w:rPr>
      <w:rFonts w:ascii="Arial Unicode MS" w:eastAsia="Arial Unicode MS" w:hAnsi="Arial Unicode MS" w:cs="Arial Unicode MS"/>
      <w:color w:val="000000"/>
      <w:sz w:val="20"/>
      <w:szCs w:val="20"/>
      <w:lang w:val="ru" w:eastAsia="ru-RU"/>
    </w:rPr>
  </w:style>
  <w:style w:type="paragraph" w:customStyle="1" w:styleId="LBBodyText1">
    <w:name w:val="LB Body Text 1"/>
    <w:basedOn w:val="a1"/>
    <w:uiPriority w:val="2"/>
    <w:rsid w:val="00FD7F88"/>
    <w:pPr>
      <w:jc w:val="both"/>
    </w:pPr>
    <w:rPr>
      <w:rFonts w:eastAsia="Times New Roman"/>
      <w:sz w:val="24"/>
      <w:lang w:eastAsia="ru-RU"/>
    </w:rPr>
  </w:style>
  <w:style w:type="character" w:styleId="affffff5">
    <w:name w:val="Placeholder Text"/>
    <w:basedOn w:val="a2"/>
    <w:uiPriority w:val="99"/>
    <w:semiHidden/>
    <w:rsid w:val="002A183D"/>
    <w:rPr>
      <w:color w:val="808080"/>
    </w:rPr>
  </w:style>
  <w:style w:type="character" w:customStyle="1" w:styleId="UnresolvedMention">
    <w:name w:val="Unresolved Mention"/>
    <w:basedOn w:val="a2"/>
    <w:uiPriority w:val="99"/>
    <w:semiHidden/>
    <w:unhideWhenUsed/>
    <w:rsid w:val="003C34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243946">
      <w:bodyDiv w:val="1"/>
      <w:marLeft w:val="0"/>
      <w:marRight w:val="0"/>
      <w:marTop w:val="0"/>
      <w:marBottom w:val="0"/>
      <w:divBdr>
        <w:top w:val="none" w:sz="0" w:space="0" w:color="auto"/>
        <w:left w:val="none" w:sz="0" w:space="0" w:color="auto"/>
        <w:bottom w:val="none" w:sz="0" w:space="0" w:color="auto"/>
        <w:right w:val="none" w:sz="0" w:space="0" w:color="auto"/>
      </w:divBdr>
    </w:div>
    <w:div w:id="690834227">
      <w:bodyDiv w:val="1"/>
      <w:marLeft w:val="0"/>
      <w:marRight w:val="0"/>
      <w:marTop w:val="0"/>
      <w:marBottom w:val="0"/>
      <w:divBdr>
        <w:top w:val="none" w:sz="0" w:space="0" w:color="auto"/>
        <w:left w:val="none" w:sz="0" w:space="0" w:color="auto"/>
        <w:bottom w:val="none" w:sz="0" w:space="0" w:color="auto"/>
        <w:right w:val="none" w:sz="0" w:space="0" w:color="auto"/>
      </w:divBdr>
    </w:div>
    <w:div w:id="1459449566">
      <w:bodyDiv w:val="1"/>
      <w:marLeft w:val="0"/>
      <w:marRight w:val="0"/>
      <w:marTop w:val="0"/>
      <w:marBottom w:val="0"/>
      <w:divBdr>
        <w:top w:val="none" w:sz="0" w:space="0" w:color="auto"/>
        <w:left w:val="none" w:sz="0" w:space="0" w:color="auto"/>
        <w:bottom w:val="none" w:sz="0" w:space="0" w:color="auto"/>
        <w:right w:val="none" w:sz="0" w:space="0" w:color="auto"/>
      </w:divBdr>
    </w:div>
    <w:div w:id="1909608941">
      <w:bodyDiv w:val="1"/>
      <w:marLeft w:val="0"/>
      <w:marRight w:val="0"/>
      <w:marTop w:val="0"/>
      <w:marBottom w:val="0"/>
      <w:divBdr>
        <w:top w:val="none" w:sz="0" w:space="0" w:color="auto"/>
        <w:left w:val="none" w:sz="0" w:space="0" w:color="auto"/>
        <w:bottom w:val="none" w:sz="0" w:space="0" w:color="auto"/>
        <w:right w:val="none" w:sz="0" w:space="0" w:color="auto"/>
      </w:divBdr>
    </w:div>
    <w:div w:id="205607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R00@russianpost.ru" TargetMode="External"/><Relationship Id="rId13" Type="http://schemas.openxmlformats.org/officeDocument/2006/relationships/hyperlink" Target="consultantplus://offline/main?base=PAP;n=44311;fld=134" TargetMode="External"/><Relationship Id="rId18" Type="http://schemas.openxmlformats.org/officeDocument/2006/relationships/hyperlink" Target="&#1059;&#1087;&#1086;&#1083;&#1085;&#1086;&#1084;&#1086;&#1095;&#1077;&#1085;&#1085;&#1099;&#107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1059;&#1087;&#1086;&#1083;&#1085;&#1086;&#1084;&#1086;&#1095;&#1077;&#1085;&#1085;&#1099;&#1077;" TargetMode="External"/><Relationship Id="rId17" Type="http://schemas.openxmlformats.org/officeDocument/2006/relationships/hyperlink" Target="&#1059;&#1087;&#1086;&#1083;&#1085;&#1086;&#1084;&#1086;&#1095;&#1077;&#1085;&#1085;&#1099;&#1077;" TargetMode="External"/><Relationship Id="rId2" Type="http://schemas.openxmlformats.org/officeDocument/2006/relationships/numbering" Target="numbering.xml"/><Relationship Id="rId16" Type="http://schemas.openxmlformats.org/officeDocument/2006/relationships/hyperlink" Target="&#1059;&#1087;&#1086;&#1083;&#1085;&#1086;&#1084;&#1086;&#1095;&#1077;&#1085;&#1085;&#1099;&#1077;" TargetMode="External"/><Relationship Id="rId20" Type="http://schemas.openxmlformats.org/officeDocument/2006/relationships/hyperlink" Target="consultantplus://offline/main?base=PAP;n=44311;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1059;&#1087;&#1086;&#1083;&#1085;&#1086;&#1084;&#1086;&#1095;&#1077;&#1085;&#1085;&#1099;&#1077;" TargetMode="External"/><Relationship Id="rId5" Type="http://schemas.openxmlformats.org/officeDocument/2006/relationships/webSettings" Target="webSettings.xml"/><Relationship Id="rId15" Type="http://schemas.openxmlformats.org/officeDocument/2006/relationships/hyperlink" Target="&#1059;&#1087;&#1086;&#1083;&#1085;&#1086;&#1084;&#1086;&#1095;&#1077;&#1085;&#1085;&#1099;&#1077;" TargetMode="External"/><Relationship Id="rId10" Type="http://schemas.openxmlformats.org/officeDocument/2006/relationships/hyperlink" Target="mailto:Pavel.Panasenko@russianpost.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ton.Dainega@russianpost.ru" TargetMode="External"/><Relationship Id="rId14" Type="http://schemas.openxmlformats.org/officeDocument/2006/relationships/hyperlink" Target="&#1059;&#1087;&#1086;&#1083;&#1085;&#1086;&#1084;&#1086;&#1095;&#1077;&#1085;&#1085;&#1099;&#1077;"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1059;&#1087;&#1086;&#1083;&#1085;&#1086;&#1084;&#1086;&#1095;&#1077;&#1085;&#1085;&#1099;&#10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F9EDF-DEDC-4CBE-BC20-2CE032AC7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32331</TotalTime>
  <Pages>27</Pages>
  <Words>15869</Words>
  <Characters>90457</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Антон</dc:creator>
  <cp:lastModifiedBy>Савченко Елена Ивановна</cp:lastModifiedBy>
  <cp:revision>259</cp:revision>
  <cp:lastPrinted>2018-06-04T19:28:00Z</cp:lastPrinted>
  <dcterms:created xsi:type="dcterms:W3CDTF">2024-04-17T02:57:00Z</dcterms:created>
  <dcterms:modified xsi:type="dcterms:W3CDTF">2026-06-01T04:34:00Z</dcterms:modified>
</cp:coreProperties>
</file>