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4111"/>
      </w:tblGrid>
      <w:tr w:rsidR="001259CE" w:rsidRPr="001259CE" w14:paraId="31E51918" w14:textId="77777777" w:rsidTr="001259CE">
        <w:trPr>
          <w:jc w:val="right"/>
        </w:trPr>
        <w:tc>
          <w:tcPr>
            <w:tcW w:w="4111" w:type="dxa"/>
            <w:hideMark/>
          </w:tcPr>
          <w:p w14:paraId="17DDC541" w14:textId="77777777" w:rsidR="001259CE" w:rsidRPr="00AC16F1" w:rsidRDefault="001259CE">
            <w:pPr>
              <w:keepNext/>
              <w:spacing w:line="276" w:lineRule="auto"/>
              <w:outlineLvl w:val="3"/>
              <w:rPr>
                <w:rFonts w:ascii="Times New Roman" w:hAnsi="Times New Roman" w:cs="Times New Roman"/>
                <w:bCs/>
              </w:rPr>
            </w:pPr>
            <w:bookmarkStart w:id="0" w:name="_GoBack"/>
            <w:bookmarkEnd w:id="0"/>
            <w:r w:rsidRPr="00AC16F1">
              <w:rPr>
                <w:rFonts w:ascii="Times New Roman" w:hAnsi="Times New Roman" w:cs="Times New Roman"/>
                <w:bCs/>
                <w:lang w:val="en-US"/>
              </w:rPr>
              <w:t>“</w:t>
            </w:r>
            <w:r w:rsidRPr="00AC16F1">
              <w:rPr>
                <w:rFonts w:ascii="Times New Roman" w:hAnsi="Times New Roman" w:cs="Times New Roman"/>
                <w:bCs/>
              </w:rPr>
              <w:t>УТВЕРЖДАЮ"</w:t>
            </w:r>
          </w:p>
        </w:tc>
      </w:tr>
      <w:tr w:rsidR="001259CE" w:rsidRPr="001259CE" w14:paraId="69648AC1" w14:textId="77777777" w:rsidTr="001259CE">
        <w:trPr>
          <w:jc w:val="right"/>
        </w:trPr>
        <w:tc>
          <w:tcPr>
            <w:tcW w:w="4111" w:type="dxa"/>
          </w:tcPr>
          <w:p w14:paraId="3D007653" w14:textId="77777777" w:rsidR="001259CE" w:rsidRPr="00AC16F1" w:rsidRDefault="001259CE">
            <w:pPr>
              <w:keepNext/>
              <w:spacing w:line="276" w:lineRule="auto"/>
              <w:outlineLvl w:val="3"/>
              <w:rPr>
                <w:rFonts w:ascii="Times New Roman" w:hAnsi="Times New Roman" w:cs="Times New Roman"/>
                <w:bCs/>
              </w:rPr>
            </w:pPr>
            <w:r w:rsidRPr="00AC16F1">
              <w:rPr>
                <w:rFonts w:ascii="Times New Roman" w:hAnsi="Times New Roman" w:cs="Times New Roman"/>
                <w:bCs/>
              </w:rPr>
              <w:t xml:space="preserve">Зам. директора </w:t>
            </w:r>
          </w:p>
          <w:p w14:paraId="55C8285D" w14:textId="77777777" w:rsidR="001259CE" w:rsidRPr="00AC16F1" w:rsidRDefault="001259CE">
            <w:pPr>
              <w:keepNext/>
              <w:spacing w:line="276" w:lineRule="auto"/>
              <w:outlineLvl w:val="3"/>
              <w:rPr>
                <w:rFonts w:ascii="Times New Roman" w:hAnsi="Times New Roman" w:cs="Times New Roman"/>
                <w:bCs/>
              </w:rPr>
            </w:pPr>
            <w:r w:rsidRPr="00AC16F1">
              <w:rPr>
                <w:rFonts w:ascii="Times New Roman" w:hAnsi="Times New Roman" w:cs="Times New Roman"/>
                <w:bCs/>
              </w:rPr>
              <w:t>УФПС Калининградской области</w:t>
            </w:r>
          </w:p>
          <w:p w14:paraId="7AC16C4C" w14:textId="77777777" w:rsidR="001259CE" w:rsidRPr="00AC16F1" w:rsidRDefault="001259CE">
            <w:pPr>
              <w:keepNext/>
              <w:spacing w:line="276" w:lineRule="auto"/>
              <w:outlineLvl w:val="3"/>
              <w:rPr>
                <w:rFonts w:ascii="Times New Roman" w:hAnsi="Times New Roman" w:cs="Times New Roman"/>
                <w:bCs/>
              </w:rPr>
            </w:pPr>
          </w:p>
        </w:tc>
      </w:tr>
      <w:tr w:rsidR="001259CE" w:rsidRPr="001259CE" w14:paraId="3837A578" w14:textId="77777777" w:rsidTr="001259CE">
        <w:trPr>
          <w:jc w:val="right"/>
        </w:trPr>
        <w:tc>
          <w:tcPr>
            <w:tcW w:w="4111" w:type="dxa"/>
          </w:tcPr>
          <w:p w14:paraId="512C04B9" w14:textId="77777777" w:rsidR="001259CE" w:rsidRPr="00AC16F1" w:rsidRDefault="001259CE">
            <w:pPr>
              <w:keepNext/>
              <w:spacing w:line="276" w:lineRule="auto"/>
              <w:outlineLvl w:val="3"/>
              <w:rPr>
                <w:rFonts w:ascii="Times New Roman" w:hAnsi="Times New Roman" w:cs="Times New Roman"/>
                <w:bCs/>
              </w:rPr>
            </w:pPr>
            <w:r w:rsidRPr="00AC16F1">
              <w:rPr>
                <w:rFonts w:ascii="Times New Roman" w:hAnsi="Times New Roman" w:cs="Times New Roman"/>
                <w:bCs/>
              </w:rPr>
              <w:t>______________ Д. В. Москалец</w:t>
            </w:r>
          </w:p>
          <w:p w14:paraId="20BE1BA7" w14:textId="77777777" w:rsidR="001259CE" w:rsidRPr="00AC16F1" w:rsidRDefault="001259CE">
            <w:pPr>
              <w:spacing w:line="276" w:lineRule="auto"/>
              <w:jc w:val="both"/>
              <w:rPr>
                <w:rFonts w:ascii="Times New Roman" w:hAnsi="Times New Roman" w:cs="Times New Roman"/>
              </w:rPr>
            </w:pPr>
          </w:p>
        </w:tc>
      </w:tr>
    </w:tbl>
    <w:p w14:paraId="49D3B13A" w14:textId="77777777" w:rsidR="001259CE" w:rsidRDefault="001259CE" w:rsidP="001259CE">
      <w:pPr>
        <w:jc w:val="center"/>
        <w:rPr>
          <w:rFonts w:eastAsia="Times New Roman"/>
          <w:b/>
          <w:lang w:eastAsia="ru-RU"/>
        </w:rPr>
      </w:pPr>
    </w:p>
    <w:p w14:paraId="5942E698" w14:textId="77777777" w:rsidR="001259CE" w:rsidRDefault="001259CE" w:rsidP="001259CE">
      <w:pPr>
        <w:jc w:val="center"/>
        <w:rPr>
          <w:b/>
        </w:rPr>
      </w:pPr>
    </w:p>
    <w:p w14:paraId="76953DF7" w14:textId="77777777" w:rsidR="001259CE" w:rsidRDefault="001259CE" w:rsidP="001259CE">
      <w:pPr>
        <w:jc w:val="center"/>
        <w:rPr>
          <w:b/>
        </w:rPr>
      </w:pPr>
    </w:p>
    <w:p w14:paraId="56772A62" w14:textId="77777777" w:rsidR="001259CE" w:rsidRDefault="001259CE" w:rsidP="001259CE">
      <w:pPr>
        <w:jc w:val="center"/>
        <w:rPr>
          <w:b/>
        </w:rPr>
      </w:pPr>
    </w:p>
    <w:p w14:paraId="34A1E2F8" w14:textId="77777777" w:rsidR="001259CE" w:rsidRDefault="001259CE" w:rsidP="001259CE">
      <w:pPr>
        <w:jc w:val="center"/>
        <w:rPr>
          <w:b/>
        </w:rPr>
      </w:pPr>
    </w:p>
    <w:p w14:paraId="418D171D" w14:textId="77777777" w:rsidR="001259CE" w:rsidRDefault="001259CE" w:rsidP="001259CE">
      <w:pPr>
        <w:jc w:val="center"/>
        <w:rPr>
          <w:b/>
        </w:rPr>
      </w:pPr>
    </w:p>
    <w:p w14:paraId="5CBC9743" w14:textId="77777777" w:rsidR="001259CE" w:rsidRDefault="001259CE" w:rsidP="001259CE">
      <w:pPr>
        <w:jc w:val="center"/>
        <w:rPr>
          <w:b/>
        </w:rPr>
      </w:pPr>
    </w:p>
    <w:p w14:paraId="4A03DC7A" w14:textId="77777777" w:rsidR="001259CE" w:rsidRDefault="001259CE" w:rsidP="001259CE">
      <w:pPr>
        <w:jc w:val="center"/>
        <w:rPr>
          <w:b/>
        </w:rPr>
      </w:pPr>
    </w:p>
    <w:p w14:paraId="112E06D2" w14:textId="77777777" w:rsidR="001259CE" w:rsidRDefault="001259CE" w:rsidP="001259CE">
      <w:pPr>
        <w:jc w:val="center"/>
        <w:rPr>
          <w:b/>
        </w:rPr>
      </w:pPr>
    </w:p>
    <w:p w14:paraId="2DC8593E" w14:textId="77777777" w:rsidR="001259CE" w:rsidRPr="00AC16F1" w:rsidRDefault="001259CE" w:rsidP="001259CE">
      <w:pPr>
        <w:jc w:val="center"/>
        <w:rPr>
          <w:rFonts w:ascii="Times New Roman" w:hAnsi="Times New Roman" w:cs="Times New Roman"/>
          <w:b/>
        </w:rPr>
      </w:pPr>
    </w:p>
    <w:p w14:paraId="7A1466C7" w14:textId="77777777" w:rsidR="001259CE" w:rsidRPr="00AC16F1" w:rsidRDefault="001259CE" w:rsidP="001259CE">
      <w:pPr>
        <w:jc w:val="center"/>
        <w:rPr>
          <w:rFonts w:ascii="Times New Roman" w:hAnsi="Times New Roman" w:cs="Times New Roman"/>
          <w:b/>
        </w:rPr>
      </w:pPr>
      <w:r w:rsidRPr="00AC16F1">
        <w:rPr>
          <w:rFonts w:ascii="Times New Roman" w:hAnsi="Times New Roman" w:cs="Times New Roman"/>
          <w:b/>
        </w:rPr>
        <w:t xml:space="preserve">Техническое задание </w:t>
      </w:r>
    </w:p>
    <w:p w14:paraId="7BB7D687" w14:textId="77777777" w:rsidR="001259CE" w:rsidRPr="00AC16F1" w:rsidRDefault="001259CE" w:rsidP="001259CE">
      <w:pPr>
        <w:jc w:val="center"/>
        <w:rPr>
          <w:rFonts w:ascii="Times New Roman" w:hAnsi="Times New Roman" w:cs="Times New Roman"/>
        </w:rPr>
      </w:pPr>
    </w:p>
    <w:p w14:paraId="56ADEB28" w14:textId="77777777" w:rsidR="001259CE" w:rsidRPr="00AC16F1" w:rsidRDefault="001259CE" w:rsidP="001259CE">
      <w:pPr>
        <w:pStyle w:val="ConsPlusNormal"/>
        <w:rPr>
          <w:rFonts w:ascii="Times New Roman" w:hAnsi="Times New Roman" w:cs="Times New Roman"/>
          <w:sz w:val="22"/>
          <w:szCs w:val="22"/>
        </w:rPr>
      </w:pPr>
    </w:p>
    <w:p w14:paraId="5774D59A" w14:textId="3025F71F" w:rsidR="001259CE" w:rsidRPr="00AC16F1" w:rsidRDefault="001259CE" w:rsidP="001259CE">
      <w:pPr>
        <w:jc w:val="center"/>
        <w:rPr>
          <w:rFonts w:ascii="Times New Roman" w:hAnsi="Times New Roman" w:cs="Times New Roman"/>
        </w:rPr>
      </w:pPr>
      <w:r w:rsidRPr="00AC16F1">
        <w:rPr>
          <w:rFonts w:ascii="Times New Roman" w:hAnsi="Times New Roman" w:cs="Times New Roman"/>
        </w:rPr>
        <w:t>Поставка клея для системы изготовления бесконвертных отправлений для нужд УФПС Калининградской области.</w:t>
      </w:r>
    </w:p>
    <w:p w14:paraId="38334AF7" w14:textId="77777777" w:rsidR="001259CE" w:rsidRPr="00AC16F1" w:rsidRDefault="001259CE" w:rsidP="001259CE">
      <w:pPr>
        <w:jc w:val="center"/>
      </w:pPr>
    </w:p>
    <w:p w14:paraId="2D0D19EC" w14:textId="731B37DC" w:rsidR="001259CE" w:rsidRDefault="001259CE" w:rsidP="001259CE">
      <w:pPr>
        <w:jc w:val="center"/>
        <w:rPr>
          <w:sz w:val="28"/>
          <w:szCs w:val="28"/>
        </w:rPr>
      </w:pPr>
    </w:p>
    <w:p w14:paraId="763AF119" w14:textId="4E4047CA" w:rsidR="001259CE" w:rsidRDefault="001259CE" w:rsidP="001259CE">
      <w:pPr>
        <w:jc w:val="center"/>
        <w:rPr>
          <w:sz w:val="28"/>
          <w:szCs w:val="28"/>
        </w:rPr>
      </w:pPr>
    </w:p>
    <w:p w14:paraId="130EE607" w14:textId="77777777" w:rsidR="001259CE" w:rsidRDefault="001259CE" w:rsidP="001259CE">
      <w:pPr>
        <w:jc w:val="center"/>
        <w:rPr>
          <w:sz w:val="28"/>
          <w:szCs w:val="28"/>
        </w:rPr>
      </w:pPr>
    </w:p>
    <w:p w14:paraId="6AA8350B" w14:textId="21A805F4" w:rsidR="001259CE" w:rsidRDefault="001259CE" w:rsidP="001259CE">
      <w:pPr>
        <w:jc w:val="center"/>
        <w:rPr>
          <w:sz w:val="28"/>
          <w:szCs w:val="28"/>
        </w:rPr>
      </w:pPr>
    </w:p>
    <w:p w14:paraId="45F919D6" w14:textId="0061096D" w:rsidR="001259CE" w:rsidRDefault="001259CE" w:rsidP="001259CE">
      <w:pPr>
        <w:jc w:val="center"/>
        <w:rPr>
          <w:sz w:val="28"/>
          <w:szCs w:val="28"/>
        </w:rPr>
      </w:pPr>
    </w:p>
    <w:p w14:paraId="25B3568B" w14:textId="77777777" w:rsidR="001259CE" w:rsidRDefault="001259CE" w:rsidP="001259CE">
      <w:pPr>
        <w:jc w:val="center"/>
        <w:rPr>
          <w:sz w:val="28"/>
          <w:szCs w:val="28"/>
        </w:rPr>
      </w:pPr>
    </w:p>
    <w:p w14:paraId="5207DDAF" w14:textId="77777777" w:rsidR="001259CE" w:rsidRDefault="001259CE" w:rsidP="001259CE">
      <w:pPr>
        <w:jc w:val="center"/>
        <w:rPr>
          <w:sz w:val="28"/>
          <w:szCs w:val="28"/>
        </w:rPr>
      </w:pPr>
    </w:p>
    <w:p w14:paraId="12D051A0" w14:textId="77777777" w:rsidR="001259CE" w:rsidRPr="00AC16F1" w:rsidRDefault="001259CE" w:rsidP="001259CE">
      <w:pPr>
        <w:jc w:val="center"/>
      </w:pPr>
    </w:p>
    <w:p w14:paraId="5CD832CD" w14:textId="3B8637B4" w:rsidR="001259CE" w:rsidRPr="00AC16F1" w:rsidRDefault="001259CE" w:rsidP="001259CE">
      <w:pPr>
        <w:jc w:val="center"/>
        <w:rPr>
          <w:rFonts w:ascii="Times New Roman" w:hAnsi="Times New Roman" w:cs="Times New Roman"/>
        </w:rPr>
      </w:pPr>
      <w:r w:rsidRPr="00AC16F1">
        <w:rPr>
          <w:rFonts w:ascii="Times New Roman" w:hAnsi="Times New Roman" w:cs="Times New Roman"/>
        </w:rPr>
        <w:t>Калининград, 2026</w:t>
      </w:r>
    </w:p>
    <w:p w14:paraId="2713CD42" w14:textId="3DB620CA" w:rsidR="001259CE" w:rsidRDefault="001259CE" w:rsidP="001259CE">
      <w:pPr>
        <w:jc w:val="center"/>
        <w:rPr>
          <w:rFonts w:ascii="Times New Roman" w:hAnsi="Times New Roman" w:cs="Times New Roman"/>
          <w:sz w:val="20"/>
          <w:szCs w:val="20"/>
        </w:rPr>
      </w:pPr>
    </w:p>
    <w:p w14:paraId="0F14A79F" w14:textId="77777777" w:rsidR="001259CE" w:rsidRPr="001259CE" w:rsidRDefault="001259CE" w:rsidP="001259CE">
      <w:pPr>
        <w:jc w:val="center"/>
        <w:rPr>
          <w:rFonts w:ascii="Times New Roman" w:hAnsi="Times New Roman" w:cs="Times New Roman"/>
          <w:sz w:val="20"/>
          <w:szCs w:val="20"/>
        </w:rPr>
      </w:pPr>
    </w:p>
    <w:p w14:paraId="6500594C" w14:textId="77777777" w:rsidR="001259CE" w:rsidRDefault="001259CE" w:rsidP="00BC140D">
      <w:pPr>
        <w:tabs>
          <w:tab w:val="left" w:pos="142"/>
        </w:tabs>
        <w:spacing w:after="0" w:line="240" w:lineRule="auto"/>
        <w:ind w:firstLine="7088"/>
        <w:jc w:val="right"/>
        <w:rPr>
          <w:rFonts w:ascii="Times New Roman" w:eastAsia="Calibri" w:hAnsi="Times New Roman" w:cs="Times New Roman"/>
          <w:sz w:val="20"/>
          <w:szCs w:val="20"/>
          <w:lang w:eastAsia="ru-RU"/>
        </w:rPr>
      </w:pPr>
    </w:p>
    <w:p w14:paraId="46FADF58" w14:textId="77777777" w:rsidR="00BC140D" w:rsidRDefault="00BC140D" w:rsidP="00BC140D">
      <w:pPr>
        <w:tabs>
          <w:tab w:val="left" w:pos="142"/>
        </w:tabs>
        <w:spacing w:after="0" w:line="240" w:lineRule="auto"/>
        <w:ind w:firstLine="7088"/>
        <w:jc w:val="right"/>
        <w:rPr>
          <w:rFonts w:ascii="Times New Roman" w:eastAsia="Calibri" w:hAnsi="Times New Roman" w:cs="Times New Roman"/>
          <w:sz w:val="20"/>
          <w:szCs w:val="20"/>
          <w:lang w:eastAsia="ru-RU"/>
        </w:rPr>
      </w:pPr>
    </w:p>
    <w:p w14:paraId="21C4816F" w14:textId="77777777" w:rsidR="00FC4FDE" w:rsidRPr="00AC16F1" w:rsidRDefault="00C450F6" w:rsidP="00FC4FDE">
      <w:pPr>
        <w:pStyle w:val="a3"/>
        <w:numPr>
          <w:ilvl w:val="0"/>
          <w:numId w:val="4"/>
        </w:numPr>
        <w:jc w:val="center"/>
        <w:rPr>
          <w:rFonts w:eastAsia="Arial Unicode MS"/>
          <w:b/>
          <w:color w:val="000000"/>
          <w:sz w:val="22"/>
          <w:szCs w:val="22"/>
          <w:lang w:eastAsia="ar-SA"/>
        </w:rPr>
      </w:pPr>
      <w:r w:rsidRPr="00AC16F1">
        <w:rPr>
          <w:rFonts w:eastAsia="Arial Unicode MS"/>
          <w:b/>
          <w:color w:val="000000"/>
          <w:sz w:val="22"/>
          <w:szCs w:val="22"/>
          <w:lang w:eastAsia="ar-SA"/>
        </w:rPr>
        <w:t>ПЕРЕЧЕНЬ ПРИНЯТЫХ СОКРАЩЕНИЙ</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126"/>
        <w:gridCol w:w="6379"/>
      </w:tblGrid>
      <w:tr w:rsidR="00C450F6" w:rsidRPr="00AC16F1" w14:paraId="71B20A28" w14:textId="77777777" w:rsidTr="00BC140D">
        <w:trPr>
          <w:trHeight w:val="267"/>
        </w:trPr>
        <w:tc>
          <w:tcPr>
            <w:tcW w:w="851" w:type="dxa"/>
            <w:shd w:val="clear" w:color="auto" w:fill="auto"/>
            <w:vAlign w:val="center"/>
          </w:tcPr>
          <w:p w14:paraId="0AA641CA" w14:textId="77777777" w:rsidR="00C450F6" w:rsidRPr="00AC16F1" w:rsidRDefault="00C450F6" w:rsidP="00366031">
            <w:pPr>
              <w:spacing w:after="0"/>
              <w:jc w:val="center"/>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 п/п</w:t>
            </w:r>
          </w:p>
        </w:tc>
        <w:tc>
          <w:tcPr>
            <w:tcW w:w="2126" w:type="dxa"/>
            <w:shd w:val="clear" w:color="auto" w:fill="auto"/>
            <w:vAlign w:val="center"/>
          </w:tcPr>
          <w:p w14:paraId="27369A48" w14:textId="77777777" w:rsidR="00C450F6" w:rsidRPr="00AC16F1" w:rsidRDefault="00C450F6" w:rsidP="00366031">
            <w:pPr>
              <w:spacing w:after="0"/>
              <w:jc w:val="center"/>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Сокращение</w:t>
            </w:r>
          </w:p>
        </w:tc>
        <w:tc>
          <w:tcPr>
            <w:tcW w:w="6379" w:type="dxa"/>
            <w:shd w:val="clear" w:color="auto" w:fill="auto"/>
            <w:vAlign w:val="center"/>
          </w:tcPr>
          <w:p w14:paraId="74C982F6" w14:textId="77777777" w:rsidR="00C450F6" w:rsidRPr="00AC16F1" w:rsidRDefault="00C450F6" w:rsidP="00366031">
            <w:pPr>
              <w:spacing w:after="0"/>
              <w:jc w:val="center"/>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Расшифровка сокращения</w:t>
            </w:r>
          </w:p>
        </w:tc>
      </w:tr>
      <w:tr w:rsidR="00C450F6" w:rsidRPr="00AC16F1" w14:paraId="51451DBC" w14:textId="77777777" w:rsidTr="00BC140D">
        <w:tc>
          <w:tcPr>
            <w:tcW w:w="851" w:type="dxa"/>
            <w:shd w:val="clear" w:color="auto" w:fill="auto"/>
          </w:tcPr>
          <w:p w14:paraId="563C84DC" w14:textId="77777777" w:rsidR="00C450F6" w:rsidRPr="00AC16F1" w:rsidRDefault="00C450F6" w:rsidP="00366031">
            <w:pPr>
              <w:spacing w:after="0"/>
              <w:jc w:val="center"/>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1.</w:t>
            </w:r>
          </w:p>
        </w:tc>
        <w:tc>
          <w:tcPr>
            <w:tcW w:w="2126" w:type="dxa"/>
            <w:shd w:val="clear" w:color="auto" w:fill="auto"/>
          </w:tcPr>
          <w:p w14:paraId="6AC1CE27" w14:textId="77777777" w:rsidR="00C450F6" w:rsidRPr="00AC16F1" w:rsidRDefault="00C450F6" w:rsidP="00366031">
            <w:pPr>
              <w:spacing w:after="0"/>
              <w:rPr>
                <w:rFonts w:ascii="Times New Roman" w:hAnsi="Times New Roman" w:cs="Times New Roman"/>
                <w:snapToGrid w:val="0"/>
              </w:rPr>
            </w:pPr>
            <w:r w:rsidRPr="00AC16F1">
              <w:rPr>
                <w:rFonts w:ascii="Times New Roman" w:hAnsi="Times New Roman" w:cs="Times New Roman"/>
                <w:snapToGrid w:val="0"/>
              </w:rPr>
              <w:t>Общий срок поставки</w:t>
            </w:r>
            <w:r w:rsidRPr="00AC16F1">
              <w:rPr>
                <w:rFonts w:ascii="Times New Roman" w:hAnsi="Times New Roman" w:cs="Times New Roman"/>
                <w:snapToGrid w:val="0"/>
                <w:lang w:val="en-US"/>
              </w:rPr>
              <w:t xml:space="preserve"> </w:t>
            </w:r>
            <w:r w:rsidRPr="00AC16F1">
              <w:rPr>
                <w:rFonts w:ascii="Times New Roman" w:hAnsi="Times New Roman" w:cs="Times New Roman"/>
                <w:snapToGrid w:val="0"/>
              </w:rPr>
              <w:t xml:space="preserve">Товара  </w:t>
            </w:r>
          </w:p>
        </w:tc>
        <w:tc>
          <w:tcPr>
            <w:tcW w:w="6379" w:type="dxa"/>
            <w:shd w:val="clear" w:color="auto" w:fill="auto"/>
          </w:tcPr>
          <w:p w14:paraId="280E8D07" w14:textId="77777777" w:rsidR="00C450F6" w:rsidRPr="00AC16F1" w:rsidRDefault="00C450F6" w:rsidP="00366031">
            <w:pPr>
              <w:spacing w:after="0"/>
              <w:rPr>
                <w:rFonts w:ascii="Times New Roman" w:eastAsia="Arial Unicode MS" w:hAnsi="Times New Roman" w:cs="Times New Roman"/>
                <w:color w:val="000000"/>
                <w:lang w:eastAsia="ar-SA"/>
              </w:rPr>
            </w:pPr>
            <w:r w:rsidRPr="00AC16F1">
              <w:rPr>
                <w:rFonts w:ascii="Times New Roman" w:hAnsi="Times New Roman" w:cs="Times New Roman"/>
                <w:snapToGrid w:val="0"/>
              </w:rPr>
              <w:t xml:space="preserve">Период, в который </w:t>
            </w:r>
            <w:r w:rsidR="00FE6CF2" w:rsidRPr="00AC16F1">
              <w:rPr>
                <w:rFonts w:ascii="Times New Roman" w:hAnsi="Times New Roman" w:cs="Times New Roman"/>
                <w:snapToGrid w:val="0"/>
              </w:rPr>
              <w:t>Покупатель</w:t>
            </w:r>
            <w:r w:rsidRPr="00AC16F1">
              <w:rPr>
                <w:rFonts w:ascii="Times New Roman" w:hAnsi="Times New Roman" w:cs="Times New Roman"/>
                <w:snapToGrid w:val="0"/>
              </w:rPr>
              <w:t xml:space="preserve"> подает Заявки, а Поставщик обязуется поставить Товар</w:t>
            </w:r>
          </w:p>
        </w:tc>
      </w:tr>
      <w:tr w:rsidR="00C450F6" w:rsidRPr="00AC16F1" w14:paraId="5B383ACA" w14:textId="77777777" w:rsidTr="00BC140D">
        <w:tc>
          <w:tcPr>
            <w:tcW w:w="851" w:type="dxa"/>
            <w:shd w:val="clear" w:color="auto" w:fill="auto"/>
          </w:tcPr>
          <w:p w14:paraId="6392871E" w14:textId="77777777" w:rsidR="00C450F6" w:rsidRPr="00AC16F1" w:rsidRDefault="00C450F6" w:rsidP="00366031">
            <w:pPr>
              <w:spacing w:after="0"/>
              <w:jc w:val="center"/>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2.</w:t>
            </w:r>
          </w:p>
        </w:tc>
        <w:tc>
          <w:tcPr>
            <w:tcW w:w="2126" w:type="dxa"/>
            <w:shd w:val="clear" w:color="auto" w:fill="auto"/>
          </w:tcPr>
          <w:p w14:paraId="0756713A" w14:textId="77777777" w:rsidR="00C450F6" w:rsidRPr="00AC16F1" w:rsidRDefault="00C450F6" w:rsidP="00366031">
            <w:pPr>
              <w:spacing w:after="0"/>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Покупатель, Общество</w:t>
            </w:r>
          </w:p>
        </w:tc>
        <w:tc>
          <w:tcPr>
            <w:tcW w:w="6379" w:type="dxa"/>
            <w:shd w:val="clear" w:color="auto" w:fill="auto"/>
          </w:tcPr>
          <w:p w14:paraId="1A42840E" w14:textId="77777777" w:rsidR="004C48EF" w:rsidRPr="00AC16F1" w:rsidRDefault="00C450F6" w:rsidP="00366031">
            <w:pPr>
              <w:spacing w:after="0"/>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Акционерное общество «Почта России»,</w:t>
            </w:r>
          </w:p>
          <w:p w14:paraId="04D0D997" w14:textId="77777777" w:rsidR="00C450F6" w:rsidRPr="00AC16F1" w:rsidRDefault="00C450F6" w:rsidP="00366031">
            <w:pPr>
              <w:spacing w:after="0"/>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АО «Почта России»</w:t>
            </w:r>
          </w:p>
        </w:tc>
      </w:tr>
      <w:tr w:rsidR="00C450F6" w:rsidRPr="00AC16F1" w14:paraId="07534512" w14:textId="77777777" w:rsidTr="00BC140D">
        <w:tc>
          <w:tcPr>
            <w:tcW w:w="851" w:type="dxa"/>
            <w:shd w:val="clear" w:color="auto" w:fill="auto"/>
          </w:tcPr>
          <w:p w14:paraId="1734356C" w14:textId="77777777" w:rsidR="00C450F6" w:rsidRPr="00AC16F1" w:rsidRDefault="00C450F6" w:rsidP="00366031">
            <w:pPr>
              <w:spacing w:after="0"/>
              <w:jc w:val="center"/>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3.</w:t>
            </w:r>
          </w:p>
        </w:tc>
        <w:tc>
          <w:tcPr>
            <w:tcW w:w="2126" w:type="dxa"/>
            <w:shd w:val="clear" w:color="auto" w:fill="auto"/>
          </w:tcPr>
          <w:p w14:paraId="48F22223" w14:textId="77777777" w:rsidR="00C450F6" w:rsidRPr="00AC16F1" w:rsidRDefault="00C450F6" w:rsidP="00366031">
            <w:pPr>
              <w:spacing w:after="0"/>
              <w:rPr>
                <w:rFonts w:ascii="Times New Roman" w:eastAsia="Arial Unicode MS" w:hAnsi="Times New Roman" w:cs="Times New Roman"/>
                <w:color w:val="000000"/>
                <w:lang w:eastAsia="ar-SA"/>
              </w:rPr>
            </w:pPr>
            <w:r w:rsidRPr="00AC16F1">
              <w:rPr>
                <w:rFonts w:ascii="Times New Roman" w:hAnsi="Times New Roman" w:cs="Times New Roman"/>
                <w:color w:val="000000"/>
                <w:lang w:eastAsia="ar-SA"/>
              </w:rPr>
              <w:t>Поставщик</w:t>
            </w:r>
          </w:p>
        </w:tc>
        <w:tc>
          <w:tcPr>
            <w:tcW w:w="6379" w:type="dxa"/>
            <w:shd w:val="clear" w:color="auto" w:fill="auto"/>
          </w:tcPr>
          <w:p w14:paraId="0C147182" w14:textId="77777777" w:rsidR="00C450F6" w:rsidRPr="00AC16F1" w:rsidRDefault="00C450F6" w:rsidP="00366031">
            <w:pPr>
              <w:spacing w:after="0"/>
              <w:rPr>
                <w:rFonts w:ascii="Times New Roman" w:eastAsia="Arial Unicode MS" w:hAnsi="Times New Roman" w:cs="Times New Roman"/>
                <w:color w:val="000000"/>
                <w:lang w:eastAsia="ar-SA"/>
              </w:rPr>
            </w:pPr>
            <w:r w:rsidRPr="00AC16F1">
              <w:rPr>
                <w:rFonts w:ascii="Times New Roman" w:hAnsi="Times New Roman" w:cs="Times New Roman"/>
                <w:color w:val="000000"/>
                <w:lang w:eastAsia="ar-SA"/>
              </w:rPr>
              <w:t xml:space="preserve">Любое юридическое или физическое лицо, </w:t>
            </w:r>
            <w:r w:rsidRPr="00AC16F1">
              <w:rPr>
                <w:rFonts w:ascii="Times New Roman" w:hAnsi="Times New Roman" w:cs="Times New Roman"/>
              </w:rPr>
              <w:t xml:space="preserve">в том числе зарегистрированное в качестве индивидуального предпринимателя, </w:t>
            </w:r>
            <w:r w:rsidRPr="00AC16F1">
              <w:rPr>
                <w:rFonts w:ascii="Times New Roman" w:hAnsi="Times New Roman" w:cs="Times New Roman"/>
                <w:color w:val="000000"/>
                <w:lang w:eastAsia="ar-SA"/>
              </w:rPr>
              <w:t>поставляющее Товар в соответствии с заключенным договором</w:t>
            </w:r>
          </w:p>
        </w:tc>
      </w:tr>
      <w:tr w:rsidR="00C450F6" w:rsidRPr="00AC16F1" w14:paraId="0556A1DB" w14:textId="77777777" w:rsidTr="00BC140D">
        <w:tc>
          <w:tcPr>
            <w:tcW w:w="851" w:type="dxa"/>
            <w:shd w:val="clear" w:color="auto" w:fill="auto"/>
          </w:tcPr>
          <w:p w14:paraId="208D89E6" w14:textId="77777777" w:rsidR="00C450F6" w:rsidRPr="00AC16F1" w:rsidRDefault="00C450F6" w:rsidP="00366031">
            <w:pPr>
              <w:spacing w:after="0"/>
              <w:jc w:val="center"/>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4.</w:t>
            </w:r>
          </w:p>
        </w:tc>
        <w:tc>
          <w:tcPr>
            <w:tcW w:w="2126" w:type="dxa"/>
            <w:shd w:val="clear" w:color="auto" w:fill="auto"/>
          </w:tcPr>
          <w:p w14:paraId="70F00588" w14:textId="77777777" w:rsidR="00C450F6" w:rsidRPr="00AC16F1" w:rsidRDefault="00C450F6" w:rsidP="00366031">
            <w:pPr>
              <w:spacing w:after="0"/>
              <w:rPr>
                <w:rFonts w:ascii="Times New Roman" w:eastAsia="Arial Unicode MS" w:hAnsi="Times New Roman" w:cs="Times New Roman"/>
                <w:color w:val="000000"/>
                <w:lang w:eastAsia="ar-SA"/>
              </w:rPr>
            </w:pPr>
            <w:r w:rsidRPr="00AC16F1">
              <w:rPr>
                <w:rFonts w:ascii="Times New Roman" w:hAnsi="Times New Roman" w:cs="Times New Roman"/>
                <w:lang w:eastAsia="ar-SA"/>
              </w:rPr>
              <w:t>Стороны</w:t>
            </w:r>
          </w:p>
        </w:tc>
        <w:tc>
          <w:tcPr>
            <w:tcW w:w="6379" w:type="dxa"/>
            <w:shd w:val="clear" w:color="auto" w:fill="auto"/>
          </w:tcPr>
          <w:p w14:paraId="43112F76" w14:textId="77777777" w:rsidR="00C450F6" w:rsidRPr="00AC16F1" w:rsidRDefault="00C450F6" w:rsidP="00366031">
            <w:pPr>
              <w:spacing w:after="0"/>
              <w:rPr>
                <w:rFonts w:ascii="Times New Roman" w:eastAsia="Arial Unicode MS" w:hAnsi="Times New Roman" w:cs="Times New Roman"/>
                <w:color w:val="000000"/>
                <w:lang w:eastAsia="ar-SA"/>
              </w:rPr>
            </w:pPr>
            <w:r w:rsidRPr="00AC16F1">
              <w:rPr>
                <w:rFonts w:ascii="Times New Roman" w:hAnsi="Times New Roman" w:cs="Times New Roman"/>
                <w:color w:val="000000"/>
                <w:lang w:eastAsia="ar-SA"/>
              </w:rPr>
              <w:t>Покупатель и Поставщик</w:t>
            </w:r>
          </w:p>
        </w:tc>
      </w:tr>
      <w:tr w:rsidR="00C450F6" w:rsidRPr="00AC16F1" w14:paraId="482003B2" w14:textId="77777777" w:rsidTr="00BC140D">
        <w:trPr>
          <w:trHeight w:val="274"/>
        </w:trPr>
        <w:tc>
          <w:tcPr>
            <w:tcW w:w="851" w:type="dxa"/>
            <w:shd w:val="clear" w:color="auto" w:fill="auto"/>
          </w:tcPr>
          <w:p w14:paraId="63B035B7" w14:textId="21BF6CEE" w:rsidR="00C450F6" w:rsidRPr="00AC16F1" w:rsidRDefault="001259CE" w:rsidP="00366031">
            <w:pPr>
              <w:spacing w:after="0"/>
              <w:jc w:val="center"/>
              <w:rPr>
                <w:rFonts w:ascii="Times New Roman" w:eastAsia="Arial Unicode MS" w:hAnsi="Times New Roman" w:cs="Times New Roman"/>
                <w:color w:val="000000"/>
                <w:lang w:eastAsia="ar-SA"/>
              </w:rPr>
            </w:pPr>
            <w:r w:rsidRPr="00AC16F1">
              <w:rPr>
                <w:rFonts w:ascii="Times New Roman" w:eastAsia="Arial Unicode MS" w:hAnsi="Times New Roman" w:cs="Times New Roman"/>
                <w:color w:val="000000"/>
                <w:lang w:eastAsia="ar-SA"/>
              </w:rPr>
              <w:t>5</w:t>
            </w:r>
            <w:r w:rsidR="00C450F6" w:rsidRPr="00AC16F1">
              <w:rPr>
                <w:rFonts w:ascii="Times New Roman" w:eastAsia="Arial Unicode MS" w:hAnsi="Times New Roman" w:cs="Times New Roman"/>
                <w:color w:val="000000"/>
                <w:lang w:eastAsia="ar-SA"/>
              </w:rPr>
              <w:t>.</w:t>
            </w:r>
          </w:p>
        </w:tc>
        <w:tc>
          <w:tcPr>
            <w:tcW w:w="2126" w:type="dxa"/>
            <w:shd w:val="clear" w:color="auto" w:fill="auto"/>
          </w:tcPr>
          <w:p w14:paraId="7A098D3C" w14:textId="77777777" w:rsidR="00C450F6" w:rsidRPr="00AC16F1" w:rsidRDefault="00366031" w:rsidP="00366031">
            <w:pPr>
              <w:spacing w:after="0"/>
              <w:rPr>
                <w:rFonts w:ascii="Times New Roman" w:hAnsi="Times New Roman" w:cs="Times New Roman"/>
                <w:lang w:eastAsia="ar-SA"/>
              </w:rPr>
            </w:pPr>
            <w:r w:rsidRPr="00AC16F1">
              <w:rPr>
                <w:rFonts w:ascii="Times New Roman" w:hAnsi="Times New Roman" w:cs="Times New Roman"/>
                <w:lang w:eastAsia="ar-SA"/>
              </w:rPr>
              <w:t>Покупатель</w:t>
            </w:r>
          </w:p>
        </w:tc>
        <w:tc>
          <w:tcPr>
            <w:tcW w:w="6379" w:type="dxa"/>
            <w:shd w:val="clear" w:color="auto" w:fill="auto"/>
          </w:tcPr>
          <w:p w14:paraId="5B7C3C3E" w14:textId="77777777" w:rsidR="00C450F6" w:rsidRPr="00AC16F1" w:rsidRDefault="00C450F6" w:rsidP="00366031">
            <w:pPr>
              <w:spacing w:after="0"/>
              <w:rPr>
                <w:rFonts w:ascii="Times New Roman" w:hAnsi="Times New Roman" w:cs="Times New Roman"/>
                <w:spacing w:val="-10"/>
              </w:rPr>
            </w:pPr>
            <w:r w:rsidRPr="00AC16F1">
              <w:rPr>
                <w:rFonts w:ascii="Times New Roman" w:hAnsi="Times New Roman" w:cs="Times New Roman"/>
                <w:spacing w:val="-10"/>
              </w:rPr>
              <w:t>УФПС Калининградской области</w:t>
            </w:r>
          </w:p>
        </w:tc>
      </w:tr>
    </w:tbl>
    <w:p w14:paraId="0F3A9018" w14:textId="77777777" w:rsidR="00665C5C" w:rsidRPr="00FC4FDE" w:rsidRDefault="00665C5C" w:rsidP="00FC4FDE">
      <w:pPr>
        <w:pStyle w:val="2"/>
        <w:spacing w:line="120" w:lineRule="atLeast"/>
        <w:rPr>
          <w:b/>
          <w:sz w:val="20"/>
          <w:szCs w:val="20"/>
        </w:rPr>
      </w:pPr>
    </w:p>
    <w:p w14:paraId="54B6A6AF" w14:textId="77777777" w:rsidR="00FC4FDE" w:rsidRPr="00AC16F1" w:rsidRDefault="00C450F6" w:rsidP="00FC4FDE">
      <w:pPr>
        <w:pStyle w:val="2"/>
        <w:numPr>
          <w:ilvl w:val="0"/>
          <w:numId w:val="4"/>
        </w:numPr>
        <w:spacing w:line="120" w:lineRule="atLeast"/>
        <w:jc w:val="center"/>
        <w:rPr>
          <w:b/>
          <w:sz w:val="22"/>
          <w:szCs w:val="22"/>
        </w:rPr>
      </w:pPr>
      <w:r w:rsidRPr="00AC16F1">
        <w:rPr>
          <w:b/>
          <w:sz w:val="22"/>
          <w:szCs w:val="22"/>
        </w:rPr>
        <w:t>ОБЩИЕ СВЕДЕНИЯ О ТОВАРЕ</w:t>
      </w:r>
    </w:p>
    <w:p w14:paraId="7E2569BA" w14:textId="77777777" w:rsidR="00BC140D" w:rsidRPr="00AC16F1" w:rsidRDefault="00C450F6" w:rsidP="00BC140D">
      <w:pPr>
        <w:pStyle w:val="2"/>
        <w:spacing w:line="120" w:lineRule="atLeast"/>
        <w:ind w:firstLine="720"/>
        <w:rPr>
          <w:b/>
          <w:sz w:val="22"/>
          <w:szCs w:val="22"/>
        </w:rPr>
      </w:pPr>
      <w:r w:rsidRPr="00AC16F1">
        <w:rPr>
          <w:b/>
          <w:sz w:val="22"/>
          <w:szCs w:val="22"/>
        </w:rPr>
        <w:t>Предмет закупки:</w:t>
      </w:r>
      <w:r w:rsidRPr="00AC16F1">
        <w:rPr>
          <w:sz w:val="22"/>
          <w:szCs w:val="22"/>
        </w:rPr>
        <w:t xml:space="preserve"> </w:t>
      </w:r>
      <w:r w:rsidR="00CC5BD6" w:rsidRPr="00AC16F1">
        <w:rPr>
          <w:sz w:val="22"/>
          <w:szCs w:val="22"/>
        </w:rPr>
        <w:t>Поставка клея для системы изготовления бесконвертных отправлений для нужд УФПС Калининградской области.</w:t>
      </w:r>
      <w:r w:rsidR="00D765EE" w:rsidRPr="00AC16F1">
        <w:rPr>
          <w:b/>
          <w:sz w:val="22"/>
          <w:szCs w:val="22"/>
        </w:rPr>
        <w:t xml:space="preserve">  </w:t>
      </w:r>
    </w:p>
    <w:p w14:paraId="7C5602D2" w14:textId="77777777" w:rsidR="00FC4FDE" w:rsidRPr="00AC16F1" w:rsidRDefault="00C450F6" w:rsidP="00FC4FDE">
      <w:pPr>
        <w:pStyle w:val="2"/>
        <w:spacing w:line="120" w:lineRule="atLeast"/>
        <w:ind w:firstLine="720"/>
        <w:rPr>
          <w:sz w:val="22"/>
          <w:szCs w:val="22"/>
        </w:rPr>
      </w:pPr>
      <w:r w:rsidRPr="00AC16F1">
        <w:rPr>
          <w:b/>
          <w:sz w:val="22"/>
          <w:szCs w:val="22"/>
        </w:rPr>
        <w:t>Цель поставки товара:</w:t>
      </w:r>
      <w:r w:rsidR="00760126" w:rsidRPr="00AC16F1">
        <w:rPr>
          <w:sz w:val="22"/>
          <w:szCs w:val="22"/>
        </w:rPr>
        <w:t xml:space="preserve"> </w:t>
      </w:r>
      <w:r w:rsidR="00582342" w:rsidRPr="00AC16F1">
        <w:rPr>
          <w:sz w:val="22"/>
          <w:szCs w:val="22"/>
        </w:rPr>
        <w:t xml:space="preserve">Изготовление больших объёмов бесконвертных отправлений, с двусторонней заклейкой </w:t>
      </w:r>
      <w:r w:rsidR="003B2DBF" w:rsidRPr="00AC16F1">
        <w:rPr>
          <w:sz w:val="22"/>
          <w:szCs w:val="22"/>
        </w:rPr>
        <w:t>по договорам,</w:t>
      </w:r>
      <w:r w:rsidR="00582342" w:rsidRPr="00AC16F1">
        <w:rPr>
          <w:sz w:val="22"/>
          <w:szCs w:val="22"/>
        </w:rPr>
        <w:t xml:space="preserve"> заключенным с Федеральными клиентами ОА «Почта России» для нужд УФПС Калининградской области.</w:t>
      </w:r>
    </w:p>
    <w:p w14:paraId="0AB7350B" w14:textId="77777777" w:rsidR="00366031" w:rsidRPr="00AC16F1" w:rsidRDefault="00C450F6" w:rsidP="00366031">
      <w:pPr>
        <w:pStyle w:val="ConsPlusNormal"/>
        <w:widowControl w:val="0"/>
        <w:numPr>
          <w:ilvl w:val="0"/>
          <w:numId w:val="4"/>
        </w:numPr>
        <w:jc w:val="center"/>
        <w:rPr>
          <w:rFonts w:ascii="Times New Roman" w:hAnsi="Times New Roman" w:cs="Times New Roman"/>
          <w:b/>
          <w:sz w:val="22"/>
          <w:szCs w:val="22"/>
        </w:rPr>
      </w:pPr>
      <w:r w:rsidRPr="00AC16F1">
        <w:rPr>
          <w:rFonts w:ascii="Times New Roman" w:hAnsi="Times New Roman" w:cs="Times New Roman"/>
          <w:b/>
          <w:sz w:val="22"/>
          <w:szCs w:val="22"/>
        </w:rPr>
        <w:t>ОБЩИЕ ТРЕБОВАНИЯ К ТОВАРУ</w:t>
      </w:r>
    </w:p>
    <w:p w14:paraId="317A9920" w14:textId="77777777" w:rsidR="00FC4FDE" w:rsidRPr="00AC16F1" w:rsidRDefault="000B76E9" w:rsidP="00FC4FDE">
      <w:pPr>
        <w:pStyle w:val="ConsPlusNormal"/>
        <w:widowControl w:val="0"/>
        <w:numPr>
          <w:ilvl w:val="1"/>
          <w:numId w:val="10"/>
        </w:numPr>
        <w:tabs>
          <w:tab w:val="left" w:pos="426"/>
        </w:tabs>
        <w:jc w:val="both"/>
        <w:rPr>
          <w:rFonts w:ascii="Times New Roman" w:hAnsi="Times New Roman" w:cs="Times New Roman"/>
          <w:sz w:val="22"/>
          <w:szCs w:val="22"/>
        </w:rPr>
      </w:pPr>
      <w:r w:rsidRPr="00AC16F1">
        <w:rPr>
          <w:rFonts w:ascii="Times New Roman" w:hAnsi="Times New Roman" w:cs="Times New Roman"/>
          <w:b/>
          <w:sz w:val="22"/>
          <w:szCs w:val="22"/>
        </w:rPr>
        <w:t xml:space="preserve"> </w:t>
      </w:r>
      <w:r w:rsidR="00C450F6" w:rsidRPr="00AC16F1">
        <w:rPr>
          <w:rFonts w:ascii="Times New Roman" w:hAnsi="Times New Roman" w:cs="Times New Roman"/>
          <w:sz w:val="22"/>
          <w:szCs w:val="22"/>
        </w:rPr>
        <w:t>Требования к товару</w:t>
      </w:r>
    </w:p>
    <w:p w14:paraId="475127F5" w14:textId="77777777" w:rsidR="00C450F6" w:rsidRPr="00AC16F1" w:rsidRDefault="00C450F6" w:rsidP="00366031">
      <w:pPr>
        <w:spacing w:after="0"/>
        <w:ind w:firstLine="644"/>
        <w:jc w:val="both"/>
        <w:rPr>
          <w:rFonts w:ascii="Times New Roman" w:eastAsia="Times New Roman" w:hAnsi="Times New Roman" w:cs="Times New Roman"/>
          <w:lang w:eastAsia="ar-SA"/>
        </w:rPr>
      </w:pPr>
      <w:r w:rsidRPr="00AC16F1">
        <w:rPr>
          <w:rFonts w:ascii="Times New Roman" w:hAnsi="Times New Roman" w:cs="Times New Roman"/>
        </w:rPr>
        <w:t xml:space="preserve">Поставляемый товар должен быть новым товаром </w:t>
      </w:r>
      <w:r w:rsidRPr="00AC16F1">
        <w:rPr>
          <w:rFonts w:ascii="Times New Roman" w:eastAsia="Times New Roman" w:hAnsi="Times New Roman" w:cs="Times New Roman"/>
          <w:lang w:eastAsia="ar-SA"/>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F76B8D9" w14:textId="77777777" w:rsidR="00366031" w:rsidRPr="00AC16F1" w:rsidRDefault="00C450F6" w:rsidP="00FC4FDE">
      <w:pPr>
        <w:spacing w:after="0"/>
        <w:ind w:firstLine="644"/>
        <w:jc w:val="both"/>
        <w:rPr>
          <w:rFonts w:ascii="Times New Roman" w:eastAsia="Times New Roman" w:hAnsi="Times New Roman" w:cs="Times New Roman"/>
          <w:lang w:eastAsia="ar-SA"/>
        </w:rPr>
      </w:pPr>
      <w:r w:rsidRPr="00AC16F1">
        <w:rPr>
          <w:rFonts w:ascii="Times New Roman" w:eastAsia="Times New Roman" w:hAnsi="Times New Roman" w:cs="Times New Roman"/>
          <w:lang w:eastAsia="ar-SA"/>
        </w:rPr>
        <w:t xml:space="preserve">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причинять вред имуществу </w:t>
      </w:r>
      <w:r w:rsidR="00FE6CF2" w:rsidRPr="00AC16F1">
        <w:rPr>
          <w:rFonts w:ascii="Times New Roman" w:eastAsia="Times New Roman" w:hAnsi="Times New Roman" w:cs="Times New Roman"/>
          <w:lang w:eastAsia="ar-SA"/>
        </w:rPr>
        <w:t>Покупателя</w:t>
      </w:r>
      <w:r w:rsidRPr="00AC16F1">
        <w:rPr>
          <w:rFonts w:ascii="Times New Roman" w:eastAsia="Times New Roman" w:hAnsi="Times New Roman" w:cs="Times New Roman"/>
          <w:lang w:eastAsia="ar-SA"/>
        </w:rPr>
        <w:t>.</w:t>
      </w:r>
    </w:p>
    <w:p w14:paraId="589E2450" w14:textId="77777777" w:rsidR="00BC140D" w:rsidRPr="00AC16F1" w:rsidRDefault="00C450F6" w:rsidP="00BC140D">
      <w:pPr>
        <w:pStyle w:val="ConsPlusNormal"/>
        <w:widowControl w:val="0"/>
        <w:numPr>
          <w:ilvl w:val="1"/>
          <w:numId w:val="10"/>
        </w:numPr>
        <w:tabs>
          <w:tab w:val="left" w:pos="1134"/>
        </w:tabs>
        <w:jc w:val="both"/>
        <w:rPr>
          <w:rFonts w:ascii="Times New Roman" w:hAnsi="Times New Roman" w:cs="Times New Roman"/>
          <w:sz w:val="22"/>
          <w:szCs w:val="22"/>
        </w:rPr>
      </w:pPr>
      <w:r w:rsidRPr="00AC16F1">
        <w:rPr>
          <w:rFonts w:ascii="Times New Roman" w:hAnsi="Times New Roman" w:cs="Times New Roman"/>
          <w:sz w:val="22"/>
          <w:szCs w:val="22"/>
        </w:rPr>
        <w:t>Основные характеристики товара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6379"/>
      </w:tblGrid>
      <w:tr w:rsidR="00C450F6" w:rsidRPr="00AC16F1" w14:paraId="151007B8" w14:textId="77777777" w:rsidTr="00A322E8">
        <w:trPr>
          <w:trHeight w:val="564"/>
        </w:trPr>
        <w:tc>
          <w:tcPr>
            <w:tcW w:w="567" w:type="dxa"/>
            <w:shd w:val="clear" w:color="auto" w:fill="auto"/>
            <w:vAlign w:val="center"/>
            <w:hideMark/>
          </w:tcPr>
          <w:p w14:paraId="45E3F5D7" w14:textId="77777777" w:rsidR="00C450F6" w:rsidRPr="00AC16F1" w:rsidRDefault="00C450F6" w:rsidP="00366031">
            <w:pPr>
              <w:spacing w:after="0"/>
              <w:jc w:val="center"/>
              <w:rPr>
                <w:rFonts w:ascii="Times New Roman" w:eastAsia="Times New Roman" w:hAnsi="Times New Roman" w:cs="Times New Roman"/>
                <w:b/>
                <w:bCs/>
              </w:rPr>
            </w:pPr>
            <w:r w:rsidRPr="00AC16F1">
              <w:rPr>
                <w:rFonts w:ascii="Times New Roman" w:eastAsia="Times New Roman" w:hAnsi="Times New Roman" w:cs="Times New Roman"/>
                <w:b/>
                <w:bCs/>
              </w:rPr>
              <w:t>№ п/п</w:t>
            </w:r>
          </w:p>
        </w:tc>
        <w:tc>
          <w:tcPr>
            <w:tcW w:w="2410" w:type="dxa"/>
            <w:shd w:val="clear" w:color="auto" w:fill="auto"/>
            <w:vAlign w:val="center"/>
            <w:hideMark/>
          </w:tcPr>
          <w:p w14:paraId="555B1EB5" w14:textId="77777777" w:rsidR="00C450F6" w:rsidRPr="00AC16F1" w:rsidRDefault="00C450F6" w:rsidP="00366031">
            <w:pPr>
              <w:spacing w:after="0"/>
              <w:jc w:val="center"/>
              <w:rPr>
                <w:rFonts w:ascii="Times New Roman" w:eastAsia="Times New Roman" w:hAnsi="Times New Roman" w:cs="Times New Roman"/>
                <w:b/>
                <w:bCs/>
              </w:rPr>
            </w:pPr>
            <w:r w:rsidRPr="00AC16F1">
              <w:rPr>
                <w:rFonts w:ascii="Times New Roman" w:eastAsia="Times New Roman" w:hAnsi="Times New Roman" w:cs="Times New Roman"/>
                <w:b/>
                <w:bCs/>
              </w:rPr>
              <w:t>Наименование Товара</w:t>
            </w:r>
          </w:p>
        </w:tc>
        <w:tc>
          <w:tcPr>
            <w:tcW w:w="6379" w:type="dxa"/>
            <w:shd w:val="clear" w:color="auto" w:fill="auto"/>
            <w:vAlign w:val="center"/>
            <w:hideMark/>
          </w:tcPr>
          <w:p w14:paraId="23B5EB49" w14:textId="77777777" w:rsidR="00C450F6" w:rsidRPr="00AC16F1" w:rsidRDefault="00C450F6" w:rsidP="00366031">
            <w:pPr>
              <w:spacing w:after="0"/>
              <w:jc w:val="center"/>
              <w:rPr>
                <w:rFonts w:ascii="Times New Roman" w:eastAsia="Times New Roman" w:hAnsi="Times New Roman" w:cs="Times New Roman"/>
                <w:b/>
                <w:bCs/>
              </w:rPr>
            </w:pPr>
            <w:r w:rsidRPr="00AC16F1">
              <w:rPr>
                <w:rFonts w:ascii="Times New Roman" w:eastAsia="Times New Roman" w:hAnsi="Times New Roman" w:cs="Times New Roman"/>
                <w:b/>
                <w:bCs/>
              </w:rPr>
              <w:t>Технические характеристики, показатели соответствия характеристик Товара</w:t>
            </w:r>
          </w:p>
        </w:tc>
      </w:tr>
      <w:tr w:rsidR="00676283" w:rsidRPr="00AC16F1" w14:paraId="52104FD7" w14:textId="77777777" w:rsidTr="00366031">
        <w:trPr>
          <w:trHeight w:val="4186"/>
        </w:trPr>
        <w:tc>
          <w:tcPr>
            <w:tcW w:w="567" w:type="dxa"/>
            <w:shd w:val="clear" w:color="auto" w:fill="auto"/>
          </w:tcPr>
          <w:p w14:paraId="2304DA2A" w14:textId="77777777" w:rsidR="00676283" w:rsidRPr="00AC16F1" w:rsidRDefault="00676283" w:rsidP="00366031">
            <w:pPr>
              <w:spacing w:after="0"/>
              <w:rPr>
                <w:rFonts w:ascii="Times New Roman" w:eastAsia="Times New Roman" w:hAnsi="Times New Roman" w:cs="Times New Roman"/>
              </w:rPr>
            </w:pPr>
            <w:r w:rsidRPr="00AC16F1">
              <w:rPr>
                <w:rFonts w:ascii="Times New Roman" w:eastAsia="Times New Roman" w:hAnsi="Times New Roman" w:cs="Times New Roman"/>
              </w:rPr>
              <w:t>1</w:t>
            </w:r>
          </w:p>
        </w:tc>
        <w:tc>
          <w:tcPr>
            <w:tcW w:w="2410" w:type="dxa"/>
            <w:shd w:val="clear" w:color="auto" w:fill="auto"/>
          </w:tcPr>
          <w:p w14:paraId="0C323934" w14:textId="1F2FAE7A" w:rsidR="00A322E8" w:rsidRPr="00AC16F1" w:rsidRDefault="00A322E8" w:rsidP="00366031">
            <w:pPr>
              <w:spacing w:after="0"/>
              <w:jc w:val="both"/>
              <w:rPr>
                <w:rFonts w:ascii="Times New Roman" w:eastAsia="Times New Roman" w:hAnsi="Times New Roman" w:cs="Times New Roman"/>
              </w:rPr>
            </w:pPr>
            <w:r w:rsidRPr="00AC16F1">
              <w:rPr>
                <w:rFonts w:ascii="Times New Roman" w:eastAsia="Times New Roman" w:hAnsi="Times New Roman" w:cs="Times New Roman"/>
              </w:rPr>
              <w:t xml:space="preserve">Клей  </w:t>
            </w:r>
          </w:p>
          <w:p w14:paraId="7DC93F5A" w14:textId="77777777" w:rsidR="00676283" w:rsidRPr="00AC16F1" w:rsidRDefault="00676283" w:rsidP="00366031">
            <w:pPr>
              <w:spacing w:after="0"/>
              <w:jc w:val="both"/>
              <w:rPr>
                <w:rFonts w:ascii="Times New Roman" w:eastAsia="Times New Roman" w:hAnsi="Times New Roman" w:cs="Times New Roman"/>
              </w:rPr>
            </w:pPr>
          </w:p>
        </w:tc>
        <w:tc>
          <w:tcPr>
            <w:tcW w:w="6379" w:type="dxa"/>
            <w:shd w:val="clear" w:color="auto" w:fill="auto"/>
          </w:tcPr>
          <w:p w14:paraId="2C905A21" w14:textId="77777777" w:rsidR="00676283" w:rsidRPr="00AC16F1" w:rsidRDefault="00676283" w:rsidP="00366031">
            <w:pPr>
              <w:spacing w:after="0"/>
              <w:rPr>
                <w:rFonts w:ascii="Times New Roman" w:hAnsi="Times New Roman" w:cs="Times New Roman"/>
              </w:rPr>
            </w:pPr>
            <w:r w:rsidRPr="00AC16F1">
              <w:rPr>
                <w:rFonts w:ascii="Times New Roman" w:hAnsi="Times New Roman" w:cs="Times New Roman"/>
              </w:rPr>
              <w:t>Назначение: для склеивания бесконвертных отправлений на оборудовании KERN Page Mailer Solo.</w:t>
            </w:r>
          </w:p>
          <w:p w14:paraId="23949D49" w14:textId="77777777" w:rsidR="007D67FD" w:rsidRPr="00AC16F1" w:rsidRDefault="007D67FD" w:rsidP="00366031">
            <w:pPr>
              <w:spacing w:after="0"/>
              <w:rPr>
                <w:rFonts w:ascii="Times New Roman" w:hAnsi="Times New Roman" w:cs="Times New Roman"/>
              </w:rPr>
            </w:pPr>
          </w:p>
          <w:tbl>
            <w:tblPr>
              <w:tblW w:w="5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3402"/>
            </w:tblGrid>
            <w:tr w:rsidR="007D67FD" w:rsidRPr="00AC16F1" w14:paraId="51887B0D" w14:textId="77777777" w:rsidTr="007D67FD">
              <w:tc>
                <w:tcPr>
                  <w:tcW w:w="2575" w:type="dxa"/>
                  <w:shd w:val="clear" w:color="auto" w:fill="auto"/>
                </w:tcPr>
                <w:p w14:paraId="72D8FEE2" w14:textId="77777777" w:rsidR="007D67FD" w:rsidRPr="00AC16F1" w:rsidRDefault="007D67FD" w:rsidP="007D67FD">
                  <w:pPr>
                    <w:tabs>
                      <w:tab w:val="left" w:pos="2268"/>
                    </w:tabs>
                    <w:jc w:val="center"/>
                    <w:rPr>
                      <w:rFonts w:ascii="Times New Roman" w:hAnsi="Times New Roman" w:cs="Times New Roman"/>
                    </w:rPr>
                  </w:pPr>
                  <w:r w:rsidRPr="00AC16F1">
                    <w:rPr>
                      <w:rFonts w:ascii="Times New Roman" w:hAnsi="Times New Roman" w:cs="Times New Roman"/>
                    </w:rPr>
                    <w:t>Тип клея</w:t>
                  </w:r>
                </w:p>
              </w:tc>
              <w:tc>
                <w:tcPr>
                  <w:tcW w:w="3402" w:type="dxa"/>
                  <w:shd w:val="clear" w:color="auto" w:fill="auto"/>
                </w:tcPr>
                <w:p w14:paraId="09B72163" w14:textId="77777777" w:rsidR="007D67FD" w:rsidRPr="00AC16F1" w:rsidRDefault="007D67FD" w:rsidP="007D67FD">
                  <w:pPr>
                    <w:tabs>
                      <w:tab w:val="left" w:pos="2268"/>
                    </w:tabs>
                    <w:jc w:val="center"/>
                    <w:rPr>
                      <w:rFonts w:ascii="Times New Roman" w:hAnsi="Times New Roman" w:cs="Times New Roman"/>
                    </w:rPr>
                  </w:pPr>
                  <w:r w:rsidRPr="00AC16F1">
                    <w:rPr>
                      <w:rFonts w:ascii="Times New Roman" w:hAnsi="Times New Roman" w:cs="Times New Roman"/>
                    </w:rPr>
                    <w:t>Клей на основе ПВА дисперсии</w:t>
                  </w:r>
                </w:p>
              </w:tc>
            </w:tr>
            <w:tr w:rsidR="007D67FD" w:rsidRPr="00AC16F1" w14:paraId="02C969BF" w14:textId="77777777" w:rsidTr="007D67FD">
              <w:tc>
                <w:tcPr>
                  <w:tcW w:w="2575" w:type="dxa"/>
                  <w:shd w:val="clear" w:color="auto" w:fill="auto"/>
                </w:tcPr>
                <w:p w14:paraId="72723EBB" w14:textId="77777777" w:rsidR="007D67FD" w:rsidRPr="00AC16F1" w:rsidRDefault="007D67FD" w:rsidP="007D67FD">
                  <w:pPr>
                    <w:tabs>
                      <w:tab w:val="left" w:pos="2268"/>
                    </w:tabs>
                    <w:jc w:val="center"/>
                    <w:rPr>
                      <w:rFonts w:ascii="Times New Roman" w:hAnsi="Times New Roman" w:cs="Times New Roman"/>
                    </w:rPr>
                  </w:pPr>
                  <w:r w:rsidRPr="00AC16F1">
                    <w:rPr>
                      <w:rFonts w:ascii="Times New Roman" w:hAnsi="Times New Roman" w:cs="Times New Roman"/>
                    </w:rPr>
                    <w:t>Рекомендуемый для работы диапазон температуры</w:t>
                  </w:r>
                </w:p>
              </w:tc>
              <w:tc>
                <w:tcPr>
                  <w:tcW w:w="3402" w:type="dxa"/>
                  <w:shd w:val="clear" w:color="auto" w:fill="auto"/>
                  <w:vAlign w:val="center"/>
                </w:tcPr>
                <w:p w14:paraId="23DD7B21" w14:textId="77777777" w:rsidR="007D67FD" w:rsidRPr="00AC16F1" w:rsidRDefault="007D67FD" w:rsidP="007D67FD">
                  <w:pPr>
                    <w:tabs>
                      <w:tab w:val="left" w:pos="2268"/>
                    </w:tabs>
                    <w:jc w:val="center"/>
                    <w:rPr>
                      <w:rFonts w:ascii="Times New Roman" w:hAnsi="Times New Roman" w:cs="Times New Roman"/>
                    </w:rPr>
                  </w:pPr>
                  <w:r w:rsidRPr="00AC16F1">
                    <w:rPr>
                      <w:rFonts w:ascii="Times New Roman" w:hAnsi="Times New Roman" w:cs="Times New Roman"/>
                    </w:rPr>
                    <w:t>+18…..+25С</w:t>
                  </w:r>
                </w:p>
              </w:tc>
            </w:tr>
            <w:tr w:rsidR="007D67FD" w:rsidRPr="00AC16F1" w14:paraId="08D6EA82" w14:textId="77777777" w:rsidTr="007D67FD">
              <w:tc>
                <w:tcPr>
                  <w:tcW w:w="2575" w:type="dxa"/>
                  <w:shd w:val="clear" w:color="auto" w:fill="auto"/>
                </w:tcPr>
                <w:p w14:paraId="03EA862E" w14:textId="77777777" w:rsidR="007D67FD" w:rsidRPr="00AC16F1" w:rsidRDefault="007D67FD" w:rsidP="007D67FD">
                  <w:pPr>
                    <w:tabs>
                      <w:tab w:val="left" w:pos="2268"/>
                    </w:tabs>
                    <w:jc w:val="center"/>
                    <w:rPr>
                      <w:rFonts w:ascii="Times New Roman" w:hAnsi="Times New Roman" w:cs="Times New Roman"/>
                    </w:rPr>
                  </w:pPr>
                  <w:r w:rsidRPr="00AC16F1">
                    <w:rPr>
                      <w:rFonts w:ascii="Times New Roman" w:hAnsi="Times New Roman" w:cs="Times New Roman"/>
                    </w:rPr>
                    <w:t>Метод нанесения</w:t>
                  </w:r>
                </w:p>
              </w:tc>
              <w:tc>
                <w:tcPr>
                  <w:tcW w:w="3402" w:type="dxa"/>
                  <w:shd w:val="clear" w:color="auto" w:fill="auto"/>
                </w:tcPr>
                <w:p w14:paraId="572A3242" w14:textId="77777777" w:rsidR="007D67FD" w:rsidRPr="00AC16F1" w:rsidRDefault="007D67FD" w:rsidP="007D67FD">
                  <w:pPr>
                    <w:tabs>
                      <w:tab w:val="left" w:pos="2268"/>
                    </w:tabs>
                    <w:jc w:val="center"/>
                    <w:rPr>
                      <w:rFonts w:ascii="Times New Roman" w:hAnsi="Times New Roman" w:cs="Times New Roman"/>
                    </w:rPr>
                  </w:pPr>
                  <w:r w:rsidRPr="00AC16F1">
                    <w:rPr>
                      <w:rFonts w:ascii="Times New Roman" w:hAnsi="Times New Roman" w:cs="Times New Roman"/>
                    </w:rPr>
                    <w:t>Форсунка, вал, кисть</w:t>
                  </w:r>
                </w:p>
              </w:tc>
            </w:tr>
            <w:tr w:rsidR="007D67FD" w:rsidRPr="00AC16F1" w14:paraId="41B5603F" w14:textId="77777777" w:rsidTr="007D67FD">
              <w:tc>
                <w:tcPr>
                  <w:tcW w:w="2575" w:type="dxa"/>
                  <w:shd w:val="clear" w:color="auto" w:fill="auto"/>
                </w:tcPr>
                <w:p w14:paraId="37EF2DEE" w14:textId="77777777" w:rsidR="007D67FD" w:rsidRPr="00AC16F1" w:rsidRDefault="007D67FD" w:rsidP="007D67FD">
                  <w:pPr>
                    <w:tabs>
                      <w:tab w:val="left" w:pos="2268"/>
                    </w:tabs>
                    <w:jc w:val="center"/>
                    <w:rPr>
                      <w:rFonts w:ascii="Times New Roman" w:hAnsi="Times New Roman" w:cs="Times New Roman"/>
                    </w:rPr>
                  </w:pPr>
                  <w:r w:rsidRPr="00AC16F1">
                    <w:rPr>
                      <w:rFonts w:ascii="Times New Roman" w:hAnsi="Times New Roman" w:cs="Times New Roman"/>
                    </w:rPr>
                    <w:t>Морозостойкость</w:t>
                  </w:r>
                </w:p>
              </w:tc>
              <w:tc>
                <w:tcPr>
                  <w:tcW w:w="3402" w:type="dxa"/>
                  <w:shd w:val="clear" w:color="auto" w:fill="auto"/>
                </w:tcPr>
                <w:p w14:paraId="6DC1DFD8" w14:textId="77777777" w:rsidR="007D67FD" w:rsidRPr="00AC16F1" w:rsidRDefault="007D67FD" w:rsidP="007D67FD">
                  <w:pPr>
                    <w:tabs>
                      <w:tab w:val="left" w:pos="2268"/>
                    </w:tabs>
                    <w:jc w:val="center"/>
                    <w:rPr>
                      <w:rFonts w:ascii="Times New Roman" w:hAnsi="Times New Roman" w:cs="Times New Roman"/>
                    </w:rPr>
                  </w:pPr>
                  <w:r w:rsidRPr="00AC16F1">
                    <w:rPr>
                      <w:rFonts w:ascii="Times New Roman" w:hAnsi="Times New Roman" w:cs="Times New Roman"/>
                    </w:rPr>
                    <w:t>Не допускать замерзания</w:t>
                  </w:r>
                </w:p>
              </w:tc>
            </w:tr>
            <w:tr w:rsidR="007D67FD" w:rsidRPr="00AC16F1" w14:paraId="2520901C" w14:textId="77777777" w:rsidTr="007D67FD">
              <w:tc>
                <w:tcPr>
                  <w:tcW w:w="2575" w:type="dxa"/>
                  <w:shd w:val="clear" w:color="auto" w:fill="auto"/>
                </w:tcPr>
                <w:p w14:paraId="663A379D" w14:textId="77777777" w:rsidR="007D67FD" w:rsidRPr="00AC16F1" w:rsidRDefault="007D67FD" w:rsidP="007D67FD">
                  <w:pPr>
                    <w:tabs>
                      <w:tab w:val="left" w:pos="2268"/>
                    </w:tabs>
                    <w:jc w:val="center"/>
                    <w:rPr>
                      <w:rFonts w:ascii="Times New Roman" w:hAnsi="Times New Roman" w:cs="Times New Roman"/>
                    </w:rPr>
                  </w:pPr>
                  <w:r w:rsidRPr="00AC16F1">
                    <w:rPr>
                      <w:rFonts w:ascii="Times New Roman" w:hAnsi="Times New Roman" w:cs="Times New Roman"/>
                    </w:rPr>
                    <w:t>Срок годности</w:t>
                  </w:r>
                </w:p>
              </w:tc>
              <w:tc>
                <w:tcPr>
                  <w:tcW w:w="3402" w:type="dxa"/>
                  <w:shd w:val="clear" w:color="auto" w:fill="auto"/>
                </w:tcPr>
                <w:p w14:paraId="62745CFF" w14:textId="77777777" w:rsidR="007D67FD" w:rsidRPr="00AC16F1" w:rsidRDefault="007D67FD" w:rsidP="007D67FD">
                  <w:pPr>
                    <w:tabs>
                      <w:tab w:val="left" w:pos="2268"/>
                    </w:tabs>
                    <w:jc w:val="center"/>
                    <w:rPr>
                      <w:rFonts w:ascii="Times New Roman" w:hAnsi="Times New Roman" w:cs="Times New Roman"/>
                    </w:rPr>
                  </w:pPr>
                  <w:r w:rsidRPr="00AC16F1">
                    <w:rPr>
                      <w:rFonts w:ascii="Times New Roman" w:hAnsi="Times New Roman" w:cs="Times New Roman"/>
                    </w:rPr>
                    <w:t>6 месяцев</w:t>
                  </w:r>
                </w:p>
              </w:tc>
            </w:tr>
            <w:tr w:rsidR="00181346" w:rsidRPr="00AC16F1" w14:paraId="039DA3F7" w14:textId="77777777" w:rsidTr="007D67FD">
              <w:tc>
                <w:tcPr>
                  <w:tcW w:w="2575" w:type="dxa"/>
                  <w:shd w:val="clear" w:color="auto" w:fill="auto"/>
                </w:tcPr>
                <w:p w14:paraId="22490FA2" w14:textId="46C9401F" w:rsidR="00181346" w:rsidRPr="00AC16F1" w:rsidRDefault="00181346" w:rsidP="007D67FD">
                  <w:pPr>
                    <w:tabs>
                      <w:tab w:val="left" w:pos="2268"/>
                    </w:tabs>
                    <w:jc w:val="center"/>
                    <w:rPr>
                      <w:rFonts w:ascii="Times New Roman" w:hAnsi="Times New Roman" w:cs="Times New Roman"/>
                    </w:rPr>
                  </w:pPr>
                  <w:r w:rsidRPr="00AC16F1">
                    <w:rPr>
                      <w:rFonts w:ascii="Times New Roman" w:hAnsi="Times New Roman" w:cs="Times New Roman"/>
                    </w:rPr>
                    <w:t>Размер упаковки</w:t>
                  </w:r>
                </w:p>
              </w:tc>
              <w:tc>
                <w:tcPr>
                  <w:tcW w:w="3402" w:type="dxa"/>
                  <w:shd w:val="clear" w:color="auto" w:fill="auto"/>
                </w:tcPr>
                <w:p w14:paraId="67E97E42" w14:textId="7CF019F6" w:rsidR="00181346" w:rsidRPr="00AC16F1" w:rsidRDefault="00181346" w:rsidP="007D67FD">
                  <w:pPr>
                    <w:tabs>
                      <w:tab w:val="left" w:pos="2268"/>
                    </w:tabs>
                    <w:jc w:val="center"/>
                    <w:rPr>
                      <w:rFonts w:ascii="Times New Roman" w:hAnsi="Times New Roman" w:cs="Times New Roman"/>
                    </w:rPr>
                  </w:pPr>
                  <w:r w:rsidRPr="00AC16F1">
                    <w:rPr>
                      <w:rFonts w:ascii="Times New Roman" w:hAnsi="Times New Roman" w:cs="Times New Roman"/>
                    </w:rPr>
                    <w:t>Ведро 15 кг.</w:t>
                  </w:r>
                </w:p>
              </w:tc>
            </w:tr>
          </w:tbl>
          <w:p w14:paraId="414B5086" w14:textId="77777777" w:rsidR="007D67FD" w:rsidRPr="00AC16F1" w:rsidRDefault="007D67FD" w:rsidP="00366031">
            <w:pPr>
              <w:spacing w:after="0"/>
              <w:rPr>
                <w:rFonts w:ascii="Times New Roman" w:hAnsi="Times New Roman" w:cs="Times New Roman"/>
              </w:rPr>
            </w:pPr>
          </w:p>
          <w:p w14:paraId="0A43473B" w14:textId="469EC0FE" w:rsidR="007D67FD" w:rsidRPr="00AC16F1" w:rsidRDefault="007D67FD" w:rsidP="00366031">
            <w:pPr>
              <w:spacing w:after="0"/>
              <w:rPr>
                <w:rFonts w:ascii="Times New Roman" w:hAnsi="Times New Roman" w:cs="Times New Roman"/>
              </w:rPr>
            </w:pPr>
          </w:p>
        </w:tc>
      </w:tr>
    </w:tbl>
    <w:p w14:paraId="56D3D34B" w14:textId="77777777" w:rsidR="00C450F6" w:rsidRPr="00FC4FDE" w:rsidRDefault="004934C6" w:rsidP="00FC4FDE">
      <w:pPr>
        <w:pStyle w:val="a3"/>
        <w:widowControl w:val="0"/>
        <w:numPr>
          <w:ilvl w:val="1"/>
          <w:numId w:val="10"/>
        </w:numPr>
        <w:autoSpaceDE w:val="0"/>
        <w:autoSpaceDN w:val="0"/>
        <w:adjustRightInd w:val="0"/>
        <w:ind w:left="0" w:firstLine="709"/>
        <w:rPr>
          <w:sz w:val="22"/>
          <w:szCs w:val="22"/>
        </w:rPr>
      </w:pPr>
      <w:r w:rsidRPr="00FC4FDE">
        <w:rPr>
          <w:sz w:val="22"/>
          <w:szCs w:val="22"/>
        </w:rPr>
        <w:t>Нормативные документы, которые устанавливают требования к товару, к поставке товаров</w:t>
      </w:r>
      <w:r w:rsidR="00AA04C4" w:rsidRPr="00FC4FDE">
        <w:rPr>
          <w:sz w:val="22"/>
          <w:szCs w:val="22"/>
        </w:rPr>
        <w:t>.</w:t>
      </w:r>
    </w:p>
    <w:p w14:paraId="175DC0DC" w14:textId="06260261" w:rsidR="00C450F6" w:rsidRPr="00366031" w:rsidRDefault="00C450F6" w:rsidP="00366031">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366031">
        <w:rPr>
          <w:rFonts w:ascii="Times New Roman" w:eastAsia="Times New Roman" w:hAnsi="Times New Roman" w:cs="Times New Roman"/>
          <w:lang w:eastAsia="ru-RU"/>
        </w:rPr>
        <w:t xml:space="preserve">Качество поставляемого Товара должно соответствовать требованиям </w:t>
      </w:r>
      <w:r w:rsidRPr="00A15FEB">
        <w:rPr>
          <w:rFonts w:ascii="Times New Roman" w:eastAsia="Times New Roman" w:hAnsi="Times New Roman" w:cs="Times New Roman"/>
          <w:lang w:eastAsia="ru-RU"/>
        </w:rPr>
        <w:t>ТУ</w:t>
      </w:r>
      <w:r w:rsidR="00A26C78" w:rsidRPr="00A15FEB">
        <w:rPr>
          <w:rFonts w:ascii="Times New Roman" w:eastAsia="Times New Roman" w:hAnsi="Times New Roman" w:cs="Times New Roman"/>
          <w:lang w:eastAsia="ru-RU"/>
        </w:rPr>
        <w:t xml:space="preserve"> </w:t>
      </w:r>
      <w:r w:rsidR="006C7578" w:rsidRPr="00A15FEB">
        <w:rPr>
          <w:rFonts w:ascii="Times New Roman" w:eastAsia="Times New Roman" w:hAnsi="Times New Roman" w:cs="Times New Roman"/>
          <w:lang w:eastAsia="ru-RU"/>
        </w:rPr>
        <w:t>20.52.10-002-48642498</w:t>
      </w:r>
      <w:r w:rsidR="00A26C78" w:rsidRPr="00A15FEB">
        <w:rPr>
          <w:rFonts w:ascii="Times New Roman" w:eastAsia="Times New Roman" w:hAnsi="Times New Roman" w:cs="Times New Roman"/>
          <w:lang w:eastAsia="ru-RU"/>
        </w:rPr>
        <w:t xml:space="preserve"> от </w:t>
      </w:r>
      <w:r w:rsidR="006C7578" w:rsidRPr="00A15FEB">
        <w:rPr>
          <w:rFonts w:ascii="Times New Roman" w:eastAsia="Times New Roman" w:hAnsi="Times New Roman" w:cs="Times New Roman"/>
          <w:lang w:eastAsia="ru-RU"/>
        </w:rPr>
        <w:t>10</w:t>
      </w:r>
      <w:r w:rsidR="00A26C78" w:rsidRPr="00A15FEB">
        <w:rPr>
          <w:rFonts w:ascii="Times New Roman" w:eastAsia="Times New Roman" w:hAnsi="Times New Roman" w:cs="Times New Roman"/>
          <w:lang w:eastAsia="ru-RU"/>
        </w:rPr>
        <w:t>.</w:t>
      </w:r>
      <w:r w:rsidR="006C7578" w:rsidRPr="00A15FEB">
        <w:rPr>
          <w:rFonts w:ascii="Times New Roman" w:eastAsia="Times New Roman" w:hAnsi="Times New Roman" w:cs="Times New Roman"/>
          <w:lang w:eastAsia="ru-RU"/>
        </w:rPr>
        <w:t>01</w:t>
      </w:r>
      <w:r w:rsidR="00A26C78" w:rsidRPr="00A15FEB">
        <w:rPr>
          <w:rFonts w:ascii="Times New Roman" w:eastAsia="Times New Roman" w:hAnsi="Times New Roman" w:cs="Times New Roman"/>
          <w:lang w:eastAsia="ru-RU"/>
        </w:rPr>
        <w:t>.20</w:t>
      </w:r>
      <w:r w:rsidR="006C7578" w:rsidRPr="00A15FEB">
        <w:rPr>
          <w:rFonts w:ascii="Times New Roman" w:eastAsia="Times New Roman" w:hAnsi="Times New Roman" w:cs="Times New Roman"/>
          <w:lang w:eastAsia="ru-RU"/>
        </w:rPr>
        <w:t>23</w:t>
      </w:r>
      <w:r w:rsidR="00A26C78" w:rsidRPr="00A15FEB">
        <w:rPr>
          <w:rFonts w:ascii="Times New Roman" w:eastAsia="Times New Roman" w:hAnsi="Times New Roman" w:cs="Times New Roman"/>
          <w:lang w:eastAsia="ru-RU"/>
        </w:rPr>
        <w:t>г.</w:t>
      </w:r>
      <w:r w:rsidR="00A26C78" w:rsidRPr="00366031">
        <w:rPr>
          <w:rFonts w:ascii="Times New Roman" w:eastAsia="Times New Roman" w:hAnsi="Times New Roman" w:cs="Times New Roman"/>
          <w:lang w:eastAsia="ru-RU"/>
        </w:rPr>
        <w:t xml:space="preserve"> «Клеи воднодисперсионные поливинилацетатные для полиграфии и упаковки»,</w:t>
      </w:r>
      <w:r w:rsidRPr="00366031">
        <w:rPr>
          <w:rFonts w:ascii="Times New Roman" w:eastAsia="Times New Roman" w:hAnsi="Times New Roman" w:cs="Times New Roman"/>
          <w:lang w:eastAsia="ru-RU"/>
        </w:rPr>
        <w:t xml:space="preserve"> удостоверяться сертификатом (паспортом, актом) качества (сертификатом соответствия), техническим паспортом (актом технической годности). </w:t>
      </w:r>
    </w:p>
    <w:p w14:paraId="02BC7EE2" w14:textId="77777777" w:rsidR="004934C6" w:rsidRPr="00366031" w:rsidRDefault="00C450F6" w:rsidP="00366031">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366031">
        <w:rPr>
          <w:rFonts w:ascii="Times New Roman" w:eastAsia="Times New Roman" w:hAnsi="Times New Roman" w:cs="Times New Roman"/>
          <w:lang w:eastAsia="ru-RU"/>
        </w:rPr>
        <w:lastRenderedPageBreak/>
        <w:t>Товар должен соответствовать техническим т</w:t>
      </w:r>
      <w:r w:rsidR="00D97278" w:rsidRPr="00366031">
        <w:rPr>
          <w:rFonts w:ascii="Times New Roman" w:eastAsia="Times New Roman" w:hAnsi="Times New Roman" w:cs="Times New Roman"/>
          <w:lang w:eastAsia="ru-RU"/>
        </w:rPr>
        <w:t>ребованиям, приведенным в п.3</w:t>
      </w:r>
      <w:r w:rsidR="00217108" w:rsidRPr="00366031">
        <w:rPr>
          <w:rFonts w:ascii="Times New Roman" w:eastAsia="Times New Roman" w:hAnsi="Times New Roman" w:cs="Times New Roman"/>
          <w:lang w:eastAsia="ru-RU"/>
        </w:rPr>
        <w:t>.4</w:t>
      </w:r>
      <w:r w:rsidR="002477B4" w:rsidRPr="00366031">
        <w:rPr>
          <w:rFonts w:ascii="Times New Roman" w:eastAsia="Times New Roman" w:hAnsi="Times New Roman" w:cs="Times New Roman"/>
          <w:lang w:eastAsia="ru-RU"/>
        </w:rPr>
        <w:t xml:space="preserve"> настоящего</w:t>
      </w:r>
      <w:r w:rsidRPr="00366031">
        <w:rPr>
          <w:rFonts w:ascii="Times New Roman" w:eastAsia="Times New Roman" w:hAnsi="Times New Roman" w:cs="Times New Roman"/>
          <w:lang w:eastAsia="ru-RU"/>
        </w:rPr>
        <w:t xml:space="preserve"> Технического задания</w:t>
      </w:r>
      <w:r w:rsidR="00AE7E55" w:rsidRPr="00366031">
        <w:rPr>
          <w:rFonts w:ascii="Times New Roman" w:eastAsia="Times New Roman" w:hAnsi="Times New Roman" w:cs="Times New Roman"/>
          <w:lang w:eastAsia="ru-RU"/>
        </w:rPr>
        <w:t>.</w:t>
      </w:r>
    </w:p>
    <w:p w14:paraId="145C581B" w14:textId="77777777" w:rsidR="004934C6" w:rsidRPr="00FC4FDE" w:rsidRDefault="00643BB1" w:rsidP="002E4CF8">
      <w:pPr>
        <w:pStyle w:val="a3"/>
        <w:widowControl w:val="0"/>
        <w:numPr>
          <w:ilvl w:val="1"/>
          <w:numId w:val="10"/>
        </w:numPr>
        <w:autoSpaceDE w:val="0"/>
        <w:autoSpaceDN w:val="0"/>
        <w:adjustRightInd w:val="0"/>
        <w:ind w:hanging="219"/>
        <w:jc w:val="both"/>
        <w:rPr>
          <w:sz w:val="22"/>
          <w:szCs w:val="22"/>
        </w:rPr>
      </w:pPr>
      <w:r w:rsidRPr="00FC4FDE">
        <w:rPr>
          <w:sz w:val="22"/>
          <w:szCs w:val="22"/>
        </w:rPr>
        <w:t xml:space="preserve"> </w:t>
      </w:r>
      <w:r w:rsidR="004934C6" w:rsidRPr="00FC4FDE">
        <w:rPr>
          <w:sz w:val="22"/>
          <w:szCs w:val="22"/>
        </w:rPr>
        <w:t>Объём гарантий и гарантийный срок</w:t>
      </w:r>
      <w:r w:rsidR="00AA04C4" w:rsidRPr="00FC4FDE">
        <w:rPr>
          <w:sz w:val="22"/>
          <w:szCs w:val="22"/>
        </w:rPr>
        <w:t>.</w:t>
      </w:r>
    </w:p>
    <w:p w14:paraId="35ACB989" w14:textId="77777777" w:rsidR="004934C6" w:rsidRPr="00366031" w:rsidRDefault="004934C6" w:rsidP="002E4CF8">
      <w:pPr>
        <w:widowControl w:val="0"/>
        <w:autoSpaceDE w:val="0"/>
        <w:autoSpaceDN w:val="0"/>
        <w:adjustRightInd w:val="0"/>
        <w:spacing w:after="0"/>
        <w:ind w:firstLine="708"/>
        <w:jc w:val="both"/>
        <w:rPr>
          <w:rFonts w:ascii="Times New Roman" w:hAnsi="Times New Roman" w:cs="Times New Roman"/>
        </w:rPr>
      </w:pPr>
      <w:r w:rsidRPr="00366031">
        <w:rPr>
          <w:rFonts w:ascii="Times New Roman" w:hAnsi="Times New Roman" w:cs="Times New Roman"/>
        </w:rPr>
        <w:t>Поставщик гарантирует качество и безопасность товара в соответствии с действующими стандартами, утверждёнными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
    <w:p w14:paraId="3E569051" w14:textId="77777777" w:rsidR="00217353" w:rsidRPr="00366031" w:rsidRDefault="004934C6" w:rsidP="00366031">
      <w:pPr>
        <w:widowControl w:val="0"/>
        <w:autoSpaceDE w:val="0"/>
        <w:autoSpaceDN w:val="0"/>
        <w:adjustRightInd w:val="0"/>
        <w:spacing w:after="0"/>
        <w:ind w:firstLine="708"/>
        <w:jc w:val="both"/>
        <w:rPr>
          <w:rFonts w:ascii="Times New Roman" w:hAnsi="Times New Roman" w:cs="Times New Roman"/>
        </w:rPr>
      </w:pPr>
      <w:r w:rsidRPr="00366031">
        <w:rPr>
          <w:rFonts w:ascii="Times New Roman" w:hAnsi="Times New Roman" w:cs="Times New Roman"/>
        </w:rPr>
        <w:t>Гарантийный срок на товар должен соответствовать</w:t>
      </w:r>
      <w:r w:rsidR="00BD789E" w:rsidRPr="00366031">
        <w:rPr>
          <w:rFonts w:ascii="Times New Roman" w:hAnsi="Times New Roman" w:cs="Times New Roman"/>
        </w:rPr>
        <w:t xml:space="preserve"> сроку действия</w:t>
      </w:r>
      <w:r w:rsidRPr="00366031">
        <w:rPr>
          <w:rFonts w:ascii="Times New Roman" w:hAnsi="Times New Roman" w:cs="Times New Roman"/>
        </w:rPr>
        <w:t xml:space="preserve"> </w:t>
      </w:r>
      <w:r w:rsidR="00BD789E" w:rsidRPr="00366031">
        <w:rPr>
          <w:rFonts w:ascii="Times New Roman" w:hAnsi="Times New Roman" w:cs="Times New Roman"/>
        </w:rPr>
        <w:t>гарантии производителя данного товара, но не менее 6 (шести) месяцев</w:t>
      </w:r>
      <w:r w:rsidR="00217353" w:rsidRPr="00366031">
        <w:rPr>
          <w:rFonts w:ascii="Times New Roman" w:hAnsi="Times New Roman" w:cs="Times New Roman"/>
        </w:rPr>
        <w:t xml:space="preserve"> с даты изготовления.</w:t>
      </w:r>
    </w:p>
    <w:p w14:paraId="19EB3B36" w14:textId="77777777" w:rsidR="00D738DC" w:rsidRPr="00366031" w:rsidRDefault="00BD789E" w:rsidP="00366031">
      <w:pPr>
        <w:widowControl w:val="0"/>
        <w:autoSpaceDE w:val="0"/>
        <w:autoSpaceDN w:val="0"/>
        <w:adjustRightInd w:val="0"/>
        <w:spacing w:after="0"/>
        <w:ind w:firstLine="708"/>
        <w:jc w:val="both"/>
        <w:rPr>
          <w:rFonts w:ascii="Times New Roman" w:hAnsi="Times New Roman" w:cs="Times New Roman"/>
        </w:rPr>
      </w:pPr>
      <w:r w:rsidRPr="00366031">
        <w:rPr>
          <w:rFonts w:ascii="Times New Roman" w:hAnsi="Times New Roman" w:cs="Times New Roman"/>
        </w:rPr>
        <w:t xml:space="preserve">При обнаружении дефектов товара в период гарантийного срока, возникших по независящим от </w:t>
      </w:r>
      <w:r w:rsidR="00AA04C4" w:rsidRPr="00366031">
        <w:rPr>
          <w:rFonts w:ascii="Times New Roman" w:hAnsi="Times New Roman" w:cs="Times New Roman"/>
        </w:rPr>
        <w:t>Покупателя</w:t>
      </w:r>
      <w:r w:rsidRPr="00366031">
        <w:rPr>
          <w:rFonts w:ascii="Times New Roman" w:hAnsi="Times New Roman" w:cs="Times New Roman"/>
        </w:rPr>
        <w:t xml:space="preserve"> причинам, Поставщик обязан за свой счёт заменить товар ненадлежащего каче</w:t>
      </w:r>
      <w:r w:rsidR="00DE3210" w:rsidRPr="00366031">
        <w:rPr>
          <w:rFonts w:ascii="Times New Roman" w:hAnsi="Times New Roman" w:cs="Times New Roman"/>
        </w:rPr>
        <w:t xml:space="preserve">ства новым, в срок не позднее </w:t>
      </w:r>
      <w:r w:rsidR="004C26C7">
        <w:rPr>
          <w:rFonts w:ascii="Times New Roman" w:hAnsi="Times New Roman" w:cs="Times New Roman"/>
        </w:rPr>
        <w:t>20</w:t>
      </w:r>
      <w:r w:rsidR="008F30F8">
        <w:rPr>
          <w:rFonts w:ascii="Times New Roman" w:hAnsi="Times New Roman" w:cs="Times New Roman"/>
        </w:rPr>
        <w:t xml:space="preserve"> </w:t>
      </w:r>
      <w:r w:rsidRPr="00366031">
        <w:rPr>
          <w:rFonts w:ascii="Times New Roman" w:hAnsi="Times New Roman" w:cs="Times New Roman"/>
        </w:rPr>
        <w:t>(</w:t>
      </w:r>
      <w:r w:rsidR="004C26C7">
        <w:rPr>
          <w:rFonts w:ascii="Times New Roman" w:hAnsi="Times New Roman" w:cs="Times New Roman"/>
        </w:rPr>
        <w:t>два</w:t>
      </w:r>
      <w:r w:rsidR="00DE3210" w:rsidRPr="00366031">
        <w:rPr>
          <w:rFonts w:ascii="Times New Roman" w:hAnsi="Times New Roman" w:cs="Times New Roman"/>
        </w:rPr>
        <w:t>дцати</w:t>
      </w:r>
      <w:r w:rsidRPr="00366031">
        <w:rPr>
          <w:rFonts w:ascii="Times New Roman" w:hAnsi="Times New Roman" w:cs="Times New Roman"/>
        </w:rPr>
        <w:t>)</w:t>
      </w:r>
      <w:r w:rsidR="00DE3210" w:rsidRPr="00366031">
        <w:rPr>
          <w:rFonts w:ascii="Times New Roman" w:hAnsi="Times New Roman" w:cs="Times New Roman"/>
        </w:rPr>
        <w:t xml:space="preserve"> </w:t>
      </w:r>
      <w:r w:rsidR="007F62DC">
        <w:rPr>
          <w:rFonts w:ascii="Times New Roman" w:hAnsi="Times New Roman" w:cs="Times New Roman"/>
        </w:rPr>
        <w:t>рабочих</w:t>
      </w:r>
      <w:r w:rsidRPr="00366031">
        <w:rPr>
          <w:rFonts w:ascii="Times New Roman" w:hAnsi="Times New Roman" w:cs="Times New Roman"/>
        </w:rPr>
        <w:t xml:space="preserve"> дней с момента получения письменного уведомления от </w:t>
      </w:r>
      <w:r w:rsidR="00AA04C4" w:rsidRPr="00366031">
        <w:rPr>
          <w:rFonts w:ascii="Times New Roman" w:hAnsi="Times New Roman" w:cs="Times New Roman"/>
        </w:rPr>
        <w:t>Покупателя</w:t>
      </w:r>
      <w:r w:rsidRPr="00366031">
        <w:rPr>
          <w:rFonts w:ascii="Times New Roman" w:hAnsi="Times New Roman" w:cs="Times New Roman"/>
        </w:rPr>
        <w:t xml:space="preserve">. </w:t>
      </w:r>
    </w:p>
    <w:p w14:paraId="704B3A8A" w14:textId="77777777" w:rsidR="00BD789E" w:rsidRPr="00BC140D" w:rsidRDefault="00BD789E" w:rsidP="00BC140D">
      <w:pPr>
        <w:widowControl w:val="0"/>
        <w:autoSpaceDE w:val="0"/>
        <w:autoSpaceDN w:val="0"/>
        <w:adjustRightInd w:val="0"/>
        <w:spacing w:after="0"/>
        <w:ind w:firstLine="708"/>
        <w:jc w:val="both"/>
        <w:rPr>
          <w:rFonts w:ascii="Times New Roman" w:hAnsi="Times New Roman" w:cs="Times New Roman"/>
          <w:sz w:val="20"/>
          <w:szCs w:val="20"/>
        </w:rPr>
      </w:pPr>
      <w:r w:rsidRPr="00366031">
        <w:rPr>
          <w:rFonts w:ascii="Times New Roman" w:hAnsi="Times New Roman" w:cs="Times New Roman"/>
        </w:rPr>
        <w:t xml:space="preserve">Объём предоставления гарантии качества </w:t>
      </w:r>
      <w:r w:rsidR="00AA04C4" w:rsidRPr="00366031">
        <w:rPr>
          <w:rFonts w:ascii="Times New Roman" w:hAnsi="Times New Roman" w:cs="Times New Roman"/>
        </w:rPr>
        <w:t>производителя и</w:t>
      </w:r>
      <w:r w:rsidRPr="00366031">
        <w:rPr>
          <w:rFonts w:ascii="Times New Roman" w:hAnsi="Times New Roman" w:cs="Times New Roman"/>
        </w:rPr>
        <w:t xml:space="preserve"> </w:t>
      </w:r>
      <w:r w:rsidR="00AA04C4" w:rsidRPr="00BC140D">
        <w:rPr>
          <w:rFonts w:ascii="Times New Roman" w:hAnsi="Times New Roman" w:cs="Times New Roman"/>
          <w:sz w:val="20"/>
          <w:szCs w:val="20"/>
        </w:rPr>
        <w:t>поставщика на</w:t>
      </w:r>
      <w:r w:rsidRPr="00BC140D">
        <w:rPr>
          <w:rFonts w:ascii="Times New Roman" w:hAnsi="Times New Roman" w:cs="Times New Roman"/>
          <w:sz w:val="20"/>
          <w:szCs w:val="20"/>
        </w:rPr>
        <w:t xml:space="preserve"> товар: гарантия качества</w:t>
      </w:r>
      <w:r w:rsidR="00AA04C4" w:rsidRPr="00BC140D">
        <w:rPr>
          <w:rFonts w:ascii="Times New Roman" w:hAnsi="Times New Roman" w:cs="Times New Roman"/>
          <w:sz w:val="20"/>
          <w:szCs w:val="20"/>
        </w:rPr>
        <w:t xml:space="preserve"> устанавливается в объёме, предусмотренном производителем товара.</w:t>
      </w:r>
    </w:p>
    <w:p w14:paraId="1111BB9E" w14:textId="77777777" w:rsidR="00C450F6" w:rsidRPr="00BC140D" w:rsidRDefault="00C450F6" w:rsidP="00BC140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0575D0F" w14:textId="77777777" w:rsidR="00AA04C4" w:rsidRPr="00AC16F1" w:rsidRDefault="009B4F3D" w:rsidP="00BC140D">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AC16F1">
        <w:rPr>
          <w:rFonts w:ascii="Times New Roman" w:eastAsia="Times New Roman" w:hAnsi="Times New Roman" w:cs="Times New Roman"/>
          <w:b/>
          <w:lang w:eastAsia="ru-RU"/>
        </w:rPr>
        <w:t>4</w:t>
      </w:r>
      <w:r w:rsidR="00C450F6" w:rsidRPr="00AC16F1">
        <w:rPr>
          <w:rFonts w:ascii="Times New Roman" w:eastAsia="Times New Roman" w:hAnsi="Times New Roman" w:cs="Times New Roman"/>
          <w:b/>
          <w:lang w:eastAsia="ru-RU"/>
        </w:rPr>
        <w:t>. ТРЕБОВАНИЯ К МАРКИРОВКЕ И УПАКОВКЕ</w:t>
      </w:r>
    </w:p>
    <w:p w14:paraId="6299FF49" w14:textId="77777777" w:rsidR="008F30F8" w:rsidRPr="00AC16F1" w:rsidRDefault="008F30F8" w:rsidP="00BC140D">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48E370A8" w14:textId="77777777" w:rsidR="00AA04C4" w:rsidRPr="00AC16F1" w:rsidRDefault="00AA04C4" w:rsidP="00BC140D">
      <w:pPr>
        <w:widowControl w:val="0"/>
        <w:tabs>
          <w:tab w:val="left" w:pos="0"/>
        </w:tabs>
        <w:autoSpaceDE w:val="0"/>
        <w:autoSpaceDN w:val="0"/>
        <w:adjustRightInd w:val="0"/>
        <w:spacing w:after="0" w:line="240" w:lineRule="auto"/>
        <w:contextualSpacing/>
        <w:jc w:val="both"/>
        <w:rPr>
          <w:rFonts w:ascii="Times New Roman" w:eastAsia="Times New Roman" w:hAnsi="Times New Roman" w:cs="Times New Roman"/>
          <w:lang w:eastAsia="ar-SA"/>
        </w:rPr>
      </w:pPr>
      <w:r w:rsidRPr="00AC16F1">
        <w:rPr>
          <w:rFonts w:ascii="Times New Roman" w:eastAsia="Times New Roman" w:hAnsi="Times New Roman" w:cs="Times New Roman"/>
          <w:lang w:eastAsia="ru-RU"/>
        </w:rPr>
        <w:tab/>
      </w:r>
      <w:r w:rsidR="00C450F6" w:rsidRPr="00AC16F1">
        <w:rPr>
          <w:rFonts w:ascii="Times New Roman" w:eastAsia="Times New Roman" w:hAnsi="Times New Roman" w:cs="Times New Roman"/>
          <w:lang w:eastAsia="ru-RU"/>
        </w:rPr>
        <w:t>Упаковка, в которой отгружается Товар, должна соответствовать установленным законодательством Российской Федерации стандартам и/или техническим условиям, и при условии надлежащего обращения обеспечивать сохранность Товара во время транспортировки.</w:t>
      </w:r>
      <w:r w:rsidR="00C450F6" w:rsidRPr="00AC16F1">
        <w:rPr>
          <w:rFonts w:ascii="Times New Roman" w:eastAsia="Times New Roman" w:hAnsi="Times New Roman" w:cs="Times New Roman"/>
          <w:lang w:eastAsia="ar-SA"/>
        </w:rPr>
        <w:t xml:space="preserve"> </w:t>
      </w:r>
    </w:p>
    <w:p w14:paraId="5865AE67" w14:textId="77777777" w:rsidR="00C450F6" w:rsidRPr="00AC16F1" w:rsidRDefault="00AA04C4" w:rsidP="00BC140D">
      <w:pPr>
        <w:widowControl w:val="0"/>
        <w:tabs>
          <w:tab w:val="left" w:pos="0"/>
        </w:tabs>
        <w:autoSpaceDE w:val="0"/>
        <w:autoSpaceDN w:val="0"/>
        <w:adjustRightInd w:val="0"/>
        <w:spacing w:after="0" w:line="240" w:lineRule="auto"/>
        <w:contextualSpacing/>
        <w:jc w:val="both"/>
        <w:rPr>
          <w:rFonts w:ascii="Times New Roman" w:eastAsia="Times New Roman" w:hAnsi="Times New Roman" w:cs="Times New Roman"/>
          <w:lang w:eastAsia="ar-SA"/>
        </w:rPr>
      </w:pPr>
      <w:r w:rsidRPr="00AC16F1">
        <w:rPr>
          <w:rFonts w:ascii="Times New Roman" w:eastAsia="Times New Roman" w:hAnsi="Times New Roman" w:cs="Times New Roman"/>
          <w:lang w:eastAsia="ar-SA"/>
        </w:rPr>
        <w:tab/>
      </w:r>
      <w:r w:rsidR="00C450F6" w:rsidRPr="00AC16F1">
        <w:rPr>
          <w:rFonts w:ascii="Times New Roman" w:eastAsia="Times New Roman" w:hAnsi="Times New Roman" w:cs="Times New Roman"/>
          <w:lang w:eastAsia="ru-RU"/>
        </w:rPr>
        <w:t>Товар поставляется в фирменной упаковке, упаковка должна обеспечивать сохранность при погрузке-разгрузке, транспортировке и хранении товара, упаковка не должна иметь никаких повреждений, должна предохранять Товар от всякого рода повреждений, утраты товарного вида и порчи при перевозке любым транспортом с учетом возможных перегрузок в пути и длительного хранения.</w:t>
      </w:r>
    </w:p>
    <w:p w14:paraId="4FE0894C" w14:textId="77777777" w:rsidR="00C450F6" w:rsidRPr="00AC16F1" w:rsidRDefault="00C450F6" w:rsidP="00BC140D">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AC16F1">
        <w:rPr>
          <w:rFonts w:ascii="Times New Roman" w:eastAsia="Times New Roman" w:hAnsi="Times New Roman" w:cs="Times New Roman"/>
          <w:lang w:eastAsia="ru-RU"/>
        </w:rPr>
        <w:t xml:space="preserve">На каждой упаковке Товара должна быть нанесена стандартная маркировка производителя, а также маркировка с указанием номера Договора и наименования </w:t>
      </w:r>
      <w:r w:rsidR="00FE6CF2" w:rsidRPr="00AC16F1">
        <w:rPr>
          <w:rFonts w:ascii="Times New Roman" w:eastAsia="Times New Roman" w:hAnsi="Times New Roman" w:cs="Times New Roman"/>
          <w:lang w:eastAsia="ru-RU"/>
        </w:rPr>
        <w:t>Покупателя.</w:t>
      </w:r>
    </w:p>
    <w:p w14:paraId="74000751" w14:textId="77777777" w:rsidR="00C450F6" w:rsidRPr="00AC16F1" w:rsidRDefault="00AA04C4" w:rsidP="00BC140D">
      <w:pPr>
        <w:tabs>
          <w:tab w:val="left" w:pos="0"/>
        </w:tab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AC16F1">
        <w:rPr>
          <w:rFonts w:ascii="Times New Roman" w:eastAsia="Times New Roman" w:hAnsi="Times New Roman" w:cs="Times New Roman"/>
          <w:lang w:eastAsia="ru-RU"/>
        </w:rPr>
        <w:tab/>
      </w:r>
      <w:r w:rsidR="00C450F6" w:rsidRPr="00AC16F1">
        <w:rPr>
          <w:rFonts w:ascii="Times New Roman" w:eastAsia="Times New Roman" w:hAnsi="Times New Roman" w:cs="Times New Roman"/>
          <w:bCs/>
          <w:color w:val="000000"/>
          <w:lang w:val="ru" w:eastAsia="ru-RU"/>
        </w:rPr>
        <w:t xml:space="preserve">Транспортная маркировка </w:t>
      </w:r>
      <w:r w:rsidR="00C6661E" w:rsidRPr="00AC16F1">
        <w:rPr>
          <w:rFonts w:ascii="Times New Roman" w:eastAsia="Times New Roman" w:hAnsi="Times New Roman" w:cs="Times New Roman"/>
          <w:bCs/>
          <w:color w:val="000000"/>
          <w:lang w:val="ru" w:eastAsia="ru-RU"/>
        </w:rPr>
        <w:t>клея должна соответствовать ГОСТ 9980.4 и Единым санитарным-эпидемиологическим и гигиеническим требованиям к товарам, подлежащим санитарно-эпидемиологическому надзору (контролю).</w:t>
      </w:r>
    </w:p>
    <w:p w14:paraId="40259F0B" w14:textId="77777777" w:rsidR="00C450F6" w:rsidRPr="00AC16F1" w:rsidRDefault="00C450F6" w:rsidP="00BC140D">
      <w:pPr>
        <w:tabs>
          <w:tab w:val="left" w:pos="284"/>
        </w:tab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E534322" w14:textId="77777777" w:rsidR="00C450F6" w:rsidRPr="00AC16F1" w:rsidRDefault="00C450F6" w:rsidP="008F30F8">
      <w:pPr>
        <w:pStyle w:val="a3"/>
        <w:numPr>
          <w:ilvl w:val="0"/>
          <w:numId w:val="16"/>
        </w:numPr>
        <w:tabs>
          <w:tab w:val="left" w:pos="284"/>
        </w:tabs>
        <w:suppressAutoHyphens/>
        <w:autoSpaceDE w:val="0"/>
        <w:autoSpaceDN w:val="0"/>
        <w:adjustRightInd w:val="0"/>
        <w:jc w:val="center"/>
        <w:rPr>
          <w:rFonts w:eastAsia="Arial"/>
          <w:b/>
          <w:sz w:val="22"/>
          <w:szCs w:val="22"/>
          <w:lang w:eastAsia="ar-SA"/>
        </w:rPr>
      </w:pPr>
      <w:r w:rsidRPr="00AC16F1">
        <w:rPr>
          <w:rFonts w:eastAsia="Arial"/>
          <w:b/>
          <w:sz w:val="22"/>
          <w:szCs w:val="22"/>
          <w:lang w:eastAsia="ar-SA"/>
        </w:rPr>
        <w:t>СРОК, МЕСТО И УСЛОВИЯ ПОСТАВКИ ТОВАРА</w:t>
      </w:r>
    </w:p>
    <w:p w14:paraId="5B435CE5" w14:textId="77777777" w:rsidR="008F30F8" w:rsidRPr="008F30F8" w:rsidRDefault="008F30F8" w:rsidP="008F30F8">
      <w:pPr>
        <w:pStyle w:val="a3"/>
        <w:tabs>
          <w:tab w:val="left" w:pos="284"/>
        </w:tabs>
        <w:suppressAutoHyphens/>
        <w:autoSpaceDE w:val="0"/>
        <w:autoSpaceDN w:val="0"/>
        <w:adjustRightInd w:val="0"/>
        <w:ind w:left="360"/>
        <w:rPr>
          <w:rFonts w:eastAsia="Arial"/>
          <w:b/>
          <w:sz w:val="20"/>
          <w:szCs w:val="20"/>
          <w:lang w:eastAsia="ar-SA"/>
        </w:rPr>
      </w:pPr>
    </w:p>
    <w:p w14:paraId="424FAC9C" w14:textId="77777777" w:rsidR="00FE6CF2" w:rsidRPr="00AC16F1" w:rsidRDefault="00FE6CF2" w:rsidP="00BC140D">
      <w:pPr>
        <w:pStyle w:val="ConsPlusTitle"/>
        <w:numPr>
          <w:ilvl w:val="1"/>
          <w:numId w:val="16"/>
        </w:numPr>
        <w:tabs>
          <w:tab w:val="left" w:pos="1276"/>
        </w:tabs>
        <w:adjustRightInd/>
        <w:ind w:left="7088" w:hanging="6379"/>
        <w:contextualSpacing/>
        <w:rPr>
          <w:rFonts w:ascii="Times New Roman" w:hAnsi="Times New Roman" w:cs="Times New Roman"/>
          <w:b w:val="0"/>
          <w:sz w:val="22"/>
          <w:szCs w:val="22"/>
        </w:rPr>
      </w:pPr>
      <w:r w:rsidRPr="00AC16F1">
        <w:rPr>
          <w:rFonts w:ascii="Times New Roman" w:hAnsi="Times New Roman" w:cs="Times New Roman"/>
          <w:b w:val="0"/>
          <w:sz w:val="22"/>
          <w:szCs w:val="22"/>
        </w:rPr>
        <w:t>Срок и место поставки</w:t>
      </w:r>
      <w:r w:rsidR="00FC4FDE" w:rsidRPr="00AC16F1">
        <w:rPr>
          <w:rFonts w:ascii="Times New Roman" w:hAnsi="Times New Roman" w:cs="Times New Roman"/>
          <w:b w:val="0"/>
          <w:sz w:val="22"/>
          <w:szCs w:val="22"/>
        </w:rPr>
        <w:t>:</w:t>
      </w:r>
    </w:p>
    <w:p w14:paraId="059DBA56" w14:textId="22C01B29" w:rsidR="00FE6CF2" w:rsidRPr="00AC16F1" w:rsidRDefault="00FE6CF2" w:rsidP="00BC140D">
      <w:pPr>
        <w:pStyle w:val="ConsPlusTitle"/>
        <w:ind w:firstLine="709"/>
        <w:contextualSpacing/>
        <w:jc w:val="both"/>
        <w:rPr>
          <w:rFonts w:ascii="Times New Roman" w:hAnsi="Times New Roman" w:cs="Times New Roman"/>
          <w:b w:val="0"/>
          <w:sz w:val="22"/>
          <w:szCs w:val="22"/>
        </w:rPr>
      </w:pPr>
      <w:r w:rsidRPr="00AC16F1">
        <w:rPr>
          <w:rFonts w:ascii="Times New Roman" w:eastAsiaTheme="minorHAnsi" w:hAnsi="Times New Roman" w:cs="Times New Roman"/>
          <w:b w:val="0"/>
          <w:sz w:val="22"/>
          <w:szCs w:val="22"/>
          <w:lang w:eastAsia="en-US"/>
        </w:rPr>
        <w:t>5.1.1.</w:t>
      </w:r>
      <w:r w:rsidRPr="00AC16F1">
        <w:rPr>
          <w:rFonts w:ascii="Times New Roman" w:eastAsiaTheme="minorHAnsi" w:hAnsi="Times New Roman" w:cs="Times New Roman"/>
          <w:b w:val="0"/>
          <w:sz w:val="22"/>
          <w:szCs w:val="22"/>
          <w:lang w:eastAsia="en-US"/>
        </w:rPr>
        <w:tab/>
      </w:r>
      <w:bookmarkStart w:id="1" w:name="поставка_товара"/>
      <w:r w:rsidRPr="00AC16F1">
        <w:rPr>
          <w:rFonts w:ascii="Times New Roman" w:eastAsiaTheme="minorHAnsi" w:hAnsi="Times New Roman" w:cs="Times New Roman"/>
          <w:b w:val="0"/>
          <w:sz w:val="22"/>
          <w:szCs w:val="22"/>
          <w:lang w:eastAsia="en-US"/>
        </w:rPr>
        <w:t>Поставка Товара осуществляется партиями по заявкам Покупателя в</w:t>
      </w:r>
      <w:r w:rsidRPr="00AC16F1">
        <w:rPr>
          <w:rFonts w:ascii="Times New Roman" w:hAnsi="Times New Roman" w:cs="Times New Roman"/>
          <w:b w:val="0"/>
          <w:sz w:val="22"/>
          <w:szCs w:val="22"/>
        </w:rPr>
        <w:t xml:space="preserve"> срок не более </w:t>
      </w:r>
      <w:r w:rsidR="004C26C7" w:rsidRPr="00AC16F1">
        <w:rPr>
          <w:rFonts w:ascii="Times New Roman" w:hAnsi="Times New Roman" w:cs="Times New Roman"/>
          <w:b w:val="0"/>
          <w:sz w:val="22"/>
          <w:szCs w:val="22"/>
        </w:rPr>
        <w:t>20</w:t>
      </w:r>
      <w:r w:rsidRPr="00AC16F1">
        <w:rPr>
          <w:rFonts w:ascii="Times New Roman" w:hAnsi="Times New Roman" w:cs="Times New Roman"/>
          <w:b w:val="0"/>
          <w:sz w:val="22"/>
          <w:szCs w:val="22"/>
        </w:rPr>
        <w:t xml:space="preserve"> (</w:t>
      </w:r>
      <w:r w:rsidR="004C26C7" w:rsidRPr="00AC16F1">
        <w:rPr>
          <w:rFonts w:ascii="Times New Roman" w:hAnsi="Times New Roman" w:cs="Times New Roman"/>
          <w:b w:val="0"/>
          <w:sz w:val="22"/>
          <w:szCs w:val="22"/>
        </w:rPr>
        <w:t>два</w:t>
      </w:r>
      <w:r w:rsidR="00D87C7F" w:rsidRPr="00AC16F1">
        <w:rPr>
          <w:rFonts w:ascii="Times New Roman" w:hAnsi="Times New Roman" w:cs="Times New Roman"/>
          <w:b w:val="0"/>
          <w:sz w:val="22"/>
          <w:szCs w:val="22"/>
        </w:rPr>
        <w:t>дцати</w:t>
      </w:r>
      <w:r w:rsidRPr="00AC16F1">
        <w:rPr>
          <w:rFonts w:ascii="Times New Roman" w:hAnsi="Times New Roman" w:cs="Times New Roman"/>
          <w:b w:val="0"/>
          <w:sz w:val="22"/>
          <w:szCs w:val="22"/>
        </w:rPr>
        <w:t>) рабочих дней с даты получения Поставщиком заявки Покупателя, если в заявке не предусмотрены иные, более длит</w:t>
      </w:r>
      <w:r w:rsidR="008F30F8" w:rsidRPr="00AC16F1">
        <w:rPr>
          <w:rFonts w:ascii="Times New Roman" w:hAnsi="Times New Roman" w:cs="Times New Roman"/>
          <w:b w:val="0"/>
          <w:sz w:val="22"/>
          <w:szCs w:val="22"/>
        </w:rPr>
        <w:t>ельные сроки, но не позднее 31.07</w:t>
      </w:r>
      <w:r w:rsidRPr="00AC16F1">
        <w:rPr>
          <w:rFonts w:ascii="Times New Roman" w:hAnsi="Times New Roman" w:cs="Times New Roman"/>
          <w:b w:val="0"/>
          <w:sz w:val="22"/>
          <w:szCs w:val="22"/>
        </w:rPr>
        <w:t>.202</w:t>
      </w:r>
      <w:r w:rsidR="00A33B35">
        <w:rPr>
          <w:rFonts w:ascii="Times New Roman" w:hAnsi="Times New Roman" w:cs="Times New Roman"/>
          <w:b w:val="0"/>
          <w:sz w:val="22"/>
          <w:szCs w:val="22"/>
        </w:rPr>
        <w:t>7</w:t>
      </w:r>
      <w:r w:rsidR="008F30F8" w:rsidRPr="00AC16F1">
        <w:rPr>
          <w:rFonts w:ascii="Times New Roman" w:hAnsi="Times New Roman" w:cs="Times New Roman"/>
          <w:b w:val="0"/>
          <w:sz w:val="22"/>
          <w:szCs w:val="22"/>
        </w:rPr>
        <w:t xml:space="preserve"> </w:t>
      </w:r>
      <w:r w:rsidRPr="00AC16F1">
        <w:rPr>
          <w:rFonts w:ascii="Times New Roman" w:hAnsi="Times New Roman" w:cs="Times New Roman"/>
          <w:b w:val="0"/>
          <w:sz w:val="22"/>
          <w:szCs w:val="22"/>
        </w:rPr>
        <w:t>г.</w:t>
      </w:r>
      <w:bookmarkEnd w:id="1"/>
    </w:p>
    <w:p w14:paraId="0F022AAB" w14:textId="77777777" w:rsidR="00FE6CF2" w:rsidRPr="00AC16F1" w:rsidRDefault="00FE6CF2" w:rsidP="00BC140D">
      <w:pPr>
        <w:spacing w:after="0"/>
        <w:ind w:firstLine="709"/>
        <w:contextualSpacing/>
        <w:jc w:val="both"/>
        <w:rPr>
          <w:rFonts w:ascii="Times New Roman" w:hAnsi="Times New Roman" w:cs="Times New Roman"/>
        </w:rPr>
      </w:pPr>
      <w:r w:rsidRPr="00AC16F1">
        <w:rPr>
          <w:rFonts w:ascii="Times New Roman" w:hAnsi="Times New Roman" w:cs="Times New Roman"/>
        </w:rPr>
        <w:t>5.1.2.</w:t>
      </w:r>
      <w:r w:rsidRPr="00AC16F1">
        <w:rPr>
          <w:rFonts w:ascii="Times New Roman" w:hAnsi="Times New Roman" w:cs="Times New Roman"/>
        </w:rPr>
        <w:tab/>
        <w:t>Адрес (адреса) поставки Товара и его монтажа указаны в приложении № 1 к ТЗ.</w:t>
      </w:r>
    </w:p>
    <w:p w14:paraId="612BA927" w14:textId="77777777" w:rsidR="00FE6CF2" w:rsidRPr="00AC16F1" w:rsidRDefault="00FE6CF2" w:rsidP="00BC140D">
      <w:pPr>
        <w:pStyle w:val="ConsPlusTitle"/>
        <w:numPr>
          <w:ilvl w:val="1"/>
          <w:numId w:val="16"/>
        </w:numPr>
        <w:adjustRightInd/>
        <w:ind w:left="426" w:right="-1" w:firstLine="283"/>
        <w:contextualSpacing/>
        <w:rPr>
          <w:rFonts w:ascii="Times New Roman" w:hAnsi="Times New Roman" w:cs="Times New Roman"/>
          <w:b w:val="0"/>
          <w:sz w:val="22"/>
          <w:szCs w:val="22"/>
        </w:rPr>
      </w:pPr>
      <w:r w:rsidRPr="00AC16F1">
        <w:rPr>
          <w:rFonts w:ascii="Times New Roman" w:hAnsi="Times New Roman" w:cs="Times New Roman"/>
          <w:b w:val="0"/>
          <w:sz w:val="22"/>
          <w:szCs w:val="22"/>
        </w:rPr>
        <w:t>Условия поставки</w:t>
      </w:r>
    </w:p>
    <w:p w14:paraId="63051E7F" w14:textId="77777777" w:rsidR="00FE6CF2" w:rsidRPr="00AC16F1" w:rsidRDefault="00FE6CF2" w:rsidP="00BC140D">
      <w:pPr>
        <w:widowControl w:val="0"/>
        <w:autoSpaceDE w:val="0"/>
        <w:autoSpaceDN w:val="0"/>
        <w:adjustRightInd w:val="0"/>
        <w:spacing w:after="0"/>
        <w:ind w:firstLine="709"/>
        <w:contextualSpacing/>
        <w:jc w:val="both"/>
        <w:rPr>
          <w:rFonts w:ascii="Times New Roman" w:hAnsi="Times New Roman" w:cs="Times New Roman"/>
        </w:rPr>
      </w:pPr>
      <w:r w:rsidRPr="00AC16F1">
        <w:rPr>
          <w:rFonts w:ascii="Times New Roman" w:hAnsi="Times New Roman" w:cs="Times New Roman"/>
        </w:rPr>
        <w:t xml:space="preserve">Поставка Товара осуществляется в сроки, определенные п. 5.1 ТЗ. </w:t>
      </w:r>
      <w:bookmarkStart w:id="2" w:name="уведом_о_поставке"/>
      <w:r w:rsidRPr="00AC16F1">
        <w:rPr>
          <w:rFonts w:ascii="Times New Roman" w:hAnsi="Times New Roman" w:cs="Times New Roman"/>
        </w:rPr>
        <w:t>Постав</w:t>
      </w:r>
      <w:r w:rsidR="002E4CF8" w:rsidRPr="00AC16F1">
        <w:rPr>
          <w:rFonts w:ascii="Times New Roman" w:hAnsi="Times New Roman" w:cs="Times New Roman"/>
        </w:rPr>
        <w:t>щик обязан уведомить Покупателя о</w:t>
      </w:r>
      <w:r w:rsidRPr="00AC16F1">
        <w:rPr>
          <w:rFonts w:ascii="Times New Roman" w:hAnsi="Times New Roman" w:cs="Times New Roman"/>
        </w:rPr>
        <w:t xml:space="preserve"> поставке Товара по указанной в договоре электронной почте или посредством факсимильного сообщения не позднее 5</w:t>
      </w:r>
      <w:r w:rsidRPr="00AC16F1">
        <w:rPr>
          <w:rFonts w:ascii="Times New Roman" w:hAnsi="Times New Roman" w:cs="Times New Roman"/>
          <w:i/>
        </w:rPr>
        <w:t xml:space="preserve"> </w:t>
      </w:r>
      <w:r w:rsidRPr="00AC16F1">
        <w:rPr>
          <w:rFonts w:ascii="Times New Roman" w:hAnsi="Times New Roman" w:cs="Times New Roman"/>
        </w:rPr>
        <w:t>(пять) рабочих дней до дня поставки</w:t>
      </w:r>
      <w:bookmarkEnd w:id="2"/>
      <w:r w:rsidRPr="00AC16F1">
        <w:rPr>
          <w:rFonts w:ascii="Times New Roman" w:hAnsi="Times New Roman" w:cs="Times New Roman"/>
        </w:rPr>
        <w:t>.</w:t>
      </w:r>
    </w:p>
    <w:p w14:paraId="566FEC77" w14:textId="77777777" w:rsidR="00FE6CF2" w:rsidRPr="00AC16F1" w:rsidRDefault="00FE6CF2" w:rsidP="00BC140D">
      <w:pPr>
        <w:widowControl w:val="0"/>
        <w:autoSpaceDE w:val="0"/>
        <w:autoSpaceDN w:val="0"/>
        <w:adjustRightInd w:val="0"/>
        <w:spacing w:after="0"/>
        <w:ind w:firstLine="709"/>
        <w:contextualSpacing/>
        <w:jc w:val="both"/>
        <w:rPr>
          <w:rFonts w:ascii="Times New Roman" w:hAnsi="Times New Roman" w:cs="Times New Roman"/>
        </w:rPr>
      </w:pPr>
      <w:r w:rsidRPr="00AC16F1">
        <w:rPr>
          <w:rFonts w:ascii="Times New Roman" w:hAnsi="Times New Roman" w:cs="Times New Roman"/>
        </w:rPr>
        <w:t>Доставка Товара осуществляется в рабочие дни с понедельника по четверг с 09:00 до 17:00, в пятницу с 09:00 до 16:00.</w:t>
      </w:r>
    </w:p>
    <w:p w14:paraId="1ECF7483" w14:textId="77777777" w:rsidR="002E4CF8" w:rsidRPr="00AC16F1" w:rsidRDefault="00FE6CF2" w:rsidP="00BC140D">
      <w:pPr>
        <w:widowControl w:val="0"/>
        <w:autoSpaceDE w:val="0"/>
        <w:autoSpaceDN w:val="0"/>
        <w:adjustRightInd w:val="0"/>
        <w:spacing w:after="0"/>
        <w:ind w:firstLine="709"/>
        <w:contextualSpacing/>
        <w:jc w:val="both"/>
        <w:rPr>
          <w:rFonts w:ascii="Times New Roman" w:hAnsi="Times New Roman" w:cs="Times New Roman"/>
        </w:rPr>
      </w:pPr>
      <w:r w:rsidRPr="00AC16F1">
        <w:rPr>
          <w:rFonts w:ascii="Times New Roman" w:hAnsi="Times New Roman" w:cs="Times New Roman"/>
        </w:rPr>
        <w:t>Покупатель обязан в письменном виде и (или) посредством направления сообщения на адрес электронной почты Поставщика, указанный в договоре, факсимильным сообщением или иным способом, установленным договором,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17B592EB" w14:textId="77777777" w:rsidR="006C3714" w:rsidRPr="00AC16F1" w:rsidRDefault="006C3714" w:rsidP="00BC140D">
      <w:pPr>
        <w:widowControl w:val="0"/>
        <w:autoSpaceDE w:val="0"/>
        <w:autoSpaceDN w:val="0"/>
        <w:adjustRightInd w:val="0"/>
        <w:spacing w:after="0"/>
        <w:ind w:firstLine="709"/>
        <w:contextualSpacing/>
        <w:jc w:val="both"/>
        <w:rPr>
          <w:rFonts w:ascii="Times New Roman" w:hAnsi="Times New Roman" w:cs="Times New Roman"/>
        </w:rPr>
      </w:pPr>
    </w:p>
    <w:p w14:paraId="2BD2063B" w14:textId="77777777" w:rsidR="006C3714" w:rsidRDefault="006C3714" w:rsidP="00BC140D">
      <w:pPr>
        <w:widowControl w:val="0"/>
        <w:autoSpaceDE w:val="0"/>
        <w:autoSpaceDN w:val="0"/>
        <w:adjustRightInd w:val="0"/>
        <w:spacing w:after="0"/>
        <w:ind w:firstLine="709"/>
        <w:contextualSpacing/>
        <w:jc w:val="both"/>
        <w:rPr>
          <w:rFonts w:ascii="Times New Roman" w:hAnsi="Times New Roman" w:cs="Times New Roman"/>
          <w:sz w:val="20"/>
          <w:szCs w:val="20"/>
        </w:rPr>
      </w:pPr>
    </w:p>
    <w:p w14:paraId="3345DC80" w14:textId="77777777" w:rsidR="006C3714" w:rsidRDefault="006C3714" w:rsidP="00BC140D">
      <w:pPr>
        <w:widowControl w:val="0"/>
        <w:autoSpaceDE w:val="0"/>
        <w:autoSpaceDN w:val="0"/>
        <w:adjustRightInd w:val="0"/>
        <w:spacing w:after="0"/>
        <w:ind w:firstLine="709"/>
        <w:contextualSpacing/>
        <w:jc w:val="both"/>
        <w:rPr>
          <w:rFonts w:ascii="Times New Roman" w:hAnsi="Times New Roman" w:cs="Times New Roman"/>
          <w:sz w:val="20"/>
          <w:szCs w:val="20"/>
        </w:rPr>
      </w:pPr>
    </w:p>
    <w:p w14:paraId="41A3B077" w14:textId="77777777" w:rsidR="000B76E9" w:rsidRDefault="000B76E9" w:rsidP="00BC140D">
      <w:pPr>
        <w:pStyle w:val="a3"/>
        <w:numPr>
          <w:ilvl w:val="0"/>
          <w:numId w:val="11"/>
        </w:numPr>
        <w:autoSpaceDE w:val="0"/>
        <w:autoSpaceDN w:val="0"/>
        <w:adjustRightInd w:val="0"/>
        <w:jc w:val="center"/>
        <w:rPr>
          <w:b/>
          <w:sz w:val="20"/>
          <w:szCs w:val="20"/>
        </w:rPr>
      </w:pPr>
      <w:r w:rsidRPr="00BC140D">
        <w:rPr>
          <w:b/>
          <w:sz w:val="20"/>
          <w:szCs w:val="20"/>
        </w:rPr>
        <w:t>УСЛОВИЯ СДАЧИ И ПРИЕМКИ ТОВАРА</w:t>
      </w:r>
    </w:p>
    <w:p w14:paraId="3FB5A032" w14:textId="77777777" w:rsidR="008F30F8" w:rsidRPr="00AC16F1" w:rsidRDefault="008F30F8" w:rsidP="008F30F8">
      <w:pPr>
        <w:pStyle w:val="a3"/>
        <w:autoSpaceDE w:val="0"/>
        <w:autoSpaceDN w:val="0"/>
        <w:adjustRightInd w:val="0"/>
        <w:rPr>
          <w:b/>
          <w:sz w:val="22"/>
          <w:szCs w:val="22"/>
        </w:rPr>
      </w:pPr>
    </w:p>
    <w:p w14:paraId="35CF6546" w14:textId="77777777" w:rsidR="000B76E9" w:rsidRPr="00AC16F1" w:rsidRDefault="000B76E9" w:rsidP="00BC140D">
      <w:pPr>
        <w:pStyle w:val="a3"/>
        <w:numPr>
          <w:ilvl w:val="1"/>
          <w:numId w:val="11"/>
        </w:numPr>
        <w:autoSpaceDE w:val="0"/>
        <w:autoSpaceDN w:val="0"/>
        <w:adjustRightInd w:val="0"/>
        <w:ind w:hanging="731"/>
        <w:jc w:val="both"/>
        <w:rPr>
          <w:sz w:val="22"/>
          <w:szCs w:val="22"/>
        </w:rPr>
      </w:pPr>
      <w:r w:rsidRPr="00AC16F1">
        <w:rPr>
          <w:sz w:val="22"/>
          <w:szCs w:val="22"/>
        </w:rPr>
        <w:t xml:space="preserve"> Порядок сдачи и приемки:</w:t>
      </w:r>
    </w:p>
    <w:p w14:paraId="706CF05D" w14:textId="77777777" w:rsidR="000B76E9" w:rsidRPr="00AC16F1" w:rsidRDefault="000B76E9" w:rsidP="00BC140D">
      <w:pPr>
        <w:pStyle w:val="a3"/>
        <w:autoSpaceDE w:val="0"/>
        <w:autoSpaceDN w:val="0"/>
        <w:adjustRightInd w:val="0"/>
        <w:ind w:left="0" w:firstLine="720"/>
        <w:jc w:val="both"/>
        <w:rPr>
          <w:b/>
          <w:sz w:val="22"/>
          <w:szCs w:val="22"/>
        </w:rPr>
      </w:pPr>
      <w:r w:rsidRPr="00AC16F1">
        <w:rPr>
          <w:sz w:val="22"/>
          <w:szCs w:val="22"/>
        </w:rPr>
        <w:lastRenderedPageBreak/>
        <w:t>Приемка осуществляется уполномоченным работником Покупателя или приемочной комиссией Филиала Покупателя по усмотрению Филиала Покупателя.</w:t>
      </w:r>
      <w:r w:rsidRPr="00AC16F1">
        <w:rPr>
          <w:sz w:val="22"/>
          <w:szCs w:val="22"/>
          <w:lang w:val="ru"/>
        </w:rPr>
        <w:t xml:space="preserve"> </w:t>
      </w:r>
      <w:r w:rsidRPr="00AC16F1">
        <w:rPr>
          <w:sz w:val="22"/>
          <w:szCs w:val="22"/>
        </w:rPr>
        <w:t xml:space="preserve">Не позднее чем за 1 (один) календарный день </w:t>
      </w:r>
      <w:r w:rsidR="00217353" w:rsidRPr="00AC16F1">
        <w:rPr>
          <w:sz w:val="22"/>
          <w:szCs w:val="22"/>
        </w:rPr>
        <w:t>Покупатель</w:t>
      </w:r>
      <w:r w:rsidRPr="00AC16F1">
        <w:rPr>
          <w:sz w:val="22"/>
          <w:szCs w:val="22"/>
        </w:rPr>
        <w:t xml:space="preserve"> обязан уведомить </w:t>
      </w:r>
      <w:r w:rsidRPr="00AC16F1">
        <w:rPr>
          <w:sz w:val="22"/>
          <w:szCs w:val="22"/>
          <w:lang w:val="ru"/>
        </w:rPr>
        <w:t>по</w:t>
      </w:r>
      <w:r w:rsidRPr="00AC16F1">
        <w:rPr>
          <w:iCs/>
          <w:sz w:val="22"/>
          <w:szCs w:val="22"/>
          <w:lang w:val="ru"/>
        </w:rPr>
        <w:t xml:space="preserve"> электронной почте</w:t>
      </w:r>
      <w:r w:rsidRPr="00AC16F1">
        <w:rPr>
          <w:iCs/>
          <w:sz w:val="22"/>
          <w:szCs w:val="22"/>
        </w:rPr>
        <w:t>, указанной в договоре,</w:t>
      </w:r>
      <w:r w:rsidRPr="00AC16F1">
        <w:rPr>
          <w:iCs/>
          <w:sz w:val="22"/>
          <w:szCs w:val="22"/>
          <w:lang w:val="ru"/>
        </w:rPr>
        <w:t xml:space="preserve"> Поставщика</w:t>
      </w:r>
      <w:r w:rsidRPr="00AC16F1">
        <w:rPr>
          <w:iCs/>
          <w:sz w:val="22"/>
          <w:szCs w:val="22"/>
        </w:rPr>
        <w:t xml:space="preserve"> </w:t>
      </w:r>
      <w:r w:rsidRPr="00AC16F1">
        <w:rPr>
          <w:iCs/>
          <w:sz w:val="22"/>
          <w:szCs w:val="22"/>
          <w:lang w:val="ru"/>
        </w:rPr>
        <w:t>о</w:t>
      </w:r>
      <w:r w:rsidRPr="00AC16F1">
        <w:rPr>
          <w:sz w:val="22"/>
          <w:szCs w:val="22"/>
        </w:rPr>
        <w:t xml:space="preserve">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1E4E19FF" w14:textId="77777777" w:rsidR="000B76E9" w:rsidRPr="00AC16F1" w:rsidRDefault="000B76E9" w:rsidP="00BC140D">
      <w:pPr>
        <w:pStyle w:val="a3"/>
        <w:autoSpaceDE w:val="0"/>
        <w:autoSpaceDN w:val="0"/>
        <w:adjustRightInd w:val="0"/>
        <w:ind w:left="0" w:firstLine="720"/>
        <w:jc w:val="both"/>
        <w:rPr>
          <w:b/>
          <w:sz w:val="22"/>
          <w:szCs w:val="22"/>
        </w:rPr>
      </w:pPr>
      <w:r w:rsidRPr="00AC16F1">
        <w:rPr>
          <w:sz w:val="22"/>
          <w:szCs w:val="22"/>
        </w:rPr>
        <w:t xml:space="preserve">Приемка Товара осуществляется Филиалом Покупателя в течение </w:t>
      </w:r>
      <w:r w:rsidR="004C26C7" w:rsidRPr="00AC16F1">
        <w:rPr>
          <w:sz w:val="22"/>
          <w:szCs w:val="22"/>
        </w:rPr>
        <w:t>1</w:t>
      </w:r>
      <w:r w:rsidRPr="00AC16F1">
        <w:rPr>
          <w:sz w:val="22"/>
          <w:szCs w:val="22"/>
        </w:rPr>
        <w:t>5 (пят</w:t>
      </w:r>
      <w:r w:rsidR="004C26C7" w:rsidRPr="00AC16F1">
        <w:rPr>
          <w:sz w:val="22"/>
          <w:szCs w:val="22"/>
        </w:rPr>
        <w:t>надцати</w:t>
      </w:r>
      <w:r w:rsidRPr="00AC16F1">
        <w:rPr>
          <w:sz w:val="22"/>
          <w:szCs w:val="22"/>
        </w:rPr>
        <w:t>) рабочих дней с момента получения Това</w:t>
      </w:r>
      <w:r w:rsidR="009B4F3D" w:rsidRPr="00AC16F1">
        <w:rPr>
          <w:sz w:val="22"/>
          <w:szCs w:val="22"/>
        </w:rPr>
        <w:t>ра и документов, указанных в п.6.</w:t>
      </w:r>
      <w:r w:rsidRPr="00AC16F1">
        <w:rPr>
          <w:sz w:val="22"/>
          <w:szCs w:val="22"/>
        </w:rPr>
        <w:t>2 настоящего Технического задания.</w:t>
      </w:r>
    </w:p>
    <w:p w14:paraId="35480901" w14:textId="77777777" w:rsidR="000B76E9" w:rsidRPr="00AC16F1" w:rsidRDefault="000B76E9" w:rsidP="00BC140D">
      <w:pPr>
        <w:pStyle w:val="a3"/>
        <w:numPr>
          <w:ilvl w:val="1"/>
          <w:numId w:val="11"/>
        </w:numPr>
        <w:ind w:left="0" w:firstLine="709"/>
        <w:jc w:val="both"/>
        <w:rPr>
          <w:rFonts w:eastAsia="Arial Unicode MS"/>
          <w:color w:val="000000"/>
          <w:sz w:val="22"/>
          <w:szCs w:val="22"/>
        </w:rPr>
      </w:pPr>
      <w:r w:rsidRPr="00AC16F1">
        <w:rPr>
          <w:rFonts w:eastAsia="Arial Unicode MS"/>
          <w:color w:val="000000"/>
          <w:sz w:val="22"/>
          <w:szCs w:val="22"/>
        </w:rPr>
        <w:t xml:space="preserve"> Требования по передаче Покупателю технических и иных документов при поставке товаров</w:t>
      </w:r>
    </w:p>
    <w:p w14:paraId="278E3C23" w14:textId="77777777" w:rsidR="000B76E9" w:rsidRPr="00AC16F1" w:rsidRDefault="000B76E9" w:rsidP="00BC140D">
      <w:pPr>
        <w:widowControl w:val="0"/>
        <w:spacing w:after="0"/>
        <w:ind w:firstLine="708"/>
        <w:jc w:val="both"/>
        <w:rPr>
          <w:rFonts w:ascii="Times New Roman" w:hAnsi="Times New Roman" w:cs="Times New Roman"/>
          <w:lang w:val="ru"/>
        </w:rPr>
      </w:pPr>
      <w:r w:rsidRPr="00AC16F1">
        <w:rPr>
          <w:rFonts w:ascii="Times New Roman" w:hAnsi="Times New Roman" w:cs="Times New Roman"/>
          <w:lang w:val="ru"/>
        </w:rPr>
        <w:t xml:space="preserve">Поставщик поставляет </w:t>
      </w:r>
      <w:r w:rsidRPr="00AC16F1">
        <w:rPr>
          <w:rFonts w:ascii="Times New Roman" w:hAnsi="Times New Roman" w:cs="Times New Roman"/>
        </w:rPr>
        <w:t>Товар</w:t>
      </w:r>
      <w:r w:rsidRPr="00AC16F1">
        <w:rPr>
          <w:rFonts w:ascii="Times New Roman" w:hAnsi="Times New Roman" w:cs="Times New Roman"/>
          <w:lang w:val="ru"/>
        </w:rPr>
        <w:t xml:space="preserve"> </w:t>
      </w:r>
      <w:r w:rsidRPr="00AC16F1">
        <w:rPr>
          <w:rFonts w:ascii="Times New Roman" w:hAnsi="Times New Roman" w:cs="Times New Roman"/>
        </w:rPr>
        <w:t>Филиалу Покупателя</w:t>
      </w:r>
      <w:r w:rsidRPr="00AC16F1">
        <w:rPr>
          <w:rFonts w:ascii="Times New Roman" w:hAnsi="Times New Roman" w:cs="Times New Roman"/>
          <w:lang w:val="ru"/>
        </w:rPr>
        <w:t xml:space="preserve"> с оформленными сопроводительными документами:</w:t>
      </w:r>
    </w:p>
    <w:p w14:paraId="16A5DD37" w14:textId="77777777" w:rsidR="000B76E9" w:rsidRPr="00AC16F1" w:rsidRDefault="000B76E9" w:rsidP="00BC140D">
      <w:pPr>
        <w:pStyle w:val="a3"/>
        <w:widowControl w:val="0"/>
        <w:jc w:val="both"/>
        <w:rPr>
          <w:sz w:val="22"/>
          <w:szCs w:val="22"/>
          <w:lang w:val="ru"/>
        </w:rPr>
      </w:pPr>
      <w:r w:rsidRPr="00AC16F1">
        <w:rPr>
          <w:rFonts w:eastAsia="Arial Unicode MS"/>
          <w:i/>
          <w:sz w:val="22"/>
          <w:szCs w:val="22"/>
          <w:lang w:val="ru"/>
        </w:rPr>
        <w:t>-</w:t>
      </w:r>
      <w:r w:rsidRPr="00AC16F1">
        <w:rPr>
          <w:sz w:val="22"/>
          <w:szCs w:val="22"/>
          <w:lang w:val="ru"/>
        </w:rPr>
        <w:t xml:space="preserve"> товарной накладной </w:t>
      </w:r>
      <w:r w:rsidRPr="00AC16F1">
        <w:rPr>
          <w:sz w:val="22"/>
          <w:szCs w:val="22"/>
        </w:rPr>
        <w:t xml:space="preserve">по </w:t>
      </w:r>
      <w:r w:rsidRPr="00AC16F1">
        <w:rPr>
          <w:sz w:val="22"/>
          <w:szCs w:val="22"/>
          <w:lang w:val="ru"/>
        </w:rPr>
        <w:t>форме ТОРГ-12</w:t>
      </w:r>
      <w:r w:rsidRPr="00AC16F1">
        <w:rPr>
          <w:sz w:val="22"/>
          <w:szCs w:val="22"/>
        </w:rPr>
        <w:t>;</w:t>
      </w:r>
      <w:r w:rsidRPr="00AC16F1">
        <w:rPr>
          <w:sz w:val="22"/>
          <w:szCs w:val="22"/>
          <w:lang w:val="ru"/>
        </w:rPr>
        <w:t xml:space="preserve"> </w:t>
      </w:r>
    </w:p>
    <w:p w14:paraId="742439EE" w14:textId="77777777" w:rsidR="000B76E9" w:rsidRPr="00AC16F1" w:rsidRDefault="000B76E9" w:rsidP="00BC140D">
      <w:pPr>
        <w:pStyle w:val="a3"/>
        <w:keepNext/>
        <w:widowControl w:val="0"/>
        <w:tabs>
          <w:tab w:val="left" w:pos="0"/>
        </w:tabs>
        <w:suppressAutoHyphens/>
        <w:jc w:val="both"/>
        <w:outlineLvl w:val="1"/>
        <w:rPr>
          <w:bCs/>
          <w:iCs/>
          <w:sz w:val="22"/>
          <w:szCs w:val="22"/>
        </w:rPr>
      </w:pPr>
      <w:r w:rsidRPr="00AC16F1">
        <w:rPr>
          <w:b/>
          <w:bCs/>
          <w:iCs/>
          <w:sz w:val="22"/>
          <w:szCs w:val="22"/>
          <w:lang w:eastAsia="zh-CN"/>
        </w:rPr>
        <w:t xml:space="preserve">- </w:t>
      </w:r>
      <w:r w:rsidRPr="00AC16F1">
        <w:rPr>
          <w:bCs/>
          <w:iCs/>
          <w:sz w:val="22"/>
          <w:szCs w:val="22"/>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2CCF4D15" w14:textId="77777777" w:rsidR="000B76E9" w:rsidRPr="00AC16F1" w:rsidRDefault="000B76E9" w:rsidP="00BC140D">
      <w:pPr>
        <w:pStyle w:val="a3"/>
        <w:jc w:val="both"/>
        <w:rPr>
          <w:sz w:val="22"/>
          <w:szCs w:val="22"/>
        </w:rPr>
      </w:pPr>
      <w:r w:rsidRPr="00AC16F1">
        <w:rPr>
          <w:rFonts w:eastAsia="Arial Unicode MS"/>
          <w:i/>
          <w:sz w:val="22"/>
          <w:szCs w:val="22"/>
          <w:lang w:val="ru"/>
        </w:rPr>
        <w:t>-</w:t>
      </w:r>
      <w:r w:rsidRPr="00AC16F1">
        <w:rPr>
          <w:sz w:val="22"/>
          <w:szCs w:val="22"/>
          <w:lang w:val="ru"/>
        </w:rPr>
        <w:t xml:space="preserve"> </w:t>
      </w:r>
      <w:r w:rsidRPr="00AC16F1">
        <w:rPr>
          <w:bCs/>
          <w:sz w:val="22"/>
          <w:szCs w:val="22"/>
        </w:rPr>
        <w:t>документами, подтверждающими качество товара и его безопасность, если товар подлежит обязательной сертификации</w:t>
      </w:r>
      <w:r w:rsidRPr="00AC16F1">
        <w:rPr>
          <w:sz w:val="22"/>
          <w:szCs w:val="22"/>
          <w:lang w:val="ru"/>
        </w:rPr>
        <w:t>;</w:t>
      </w:r>
    </w:p>
    <w:p w14:paraId="27CCEE94" w14:textId="77777777" w:rsidR="009B4F3D" w:rsidRPr="00AC16F1" w:rsidRDefault="000B76E9" w:rsidP="00BC140D">
      <w:pPr>
        <w:pStyle w:val="a3"/>
        <w:jc w:val="both"/>
        <w:rPr>
          <w:sz w:val="22"/>
          <w:szCs w:val="22"/>
        </w:rPr>
      </w:pPr>
      <w:r w:rsidRPr="00AC16F1">
        <w:rPr>
          <w:rFonts w:eastAsia="Arial Unicode MS"/>
          <w:i/>
          <w:sz w:val="22"/>
          <w:szCs w:val="22"/>
          <w:lang w:val="ru"/>
        </w:rPr>
        <w:t>-</w:t>
      </w:r>
      <w:r w:rsidRPr="00AC16F1">
        <w:rPr>
          <w:sz w:val="22"/>
          <w:szCs w:val="22"/>
          <w:lang w:val="ru"/>
        </w:rPr>
        <w:t xml:space="preserve"> счет-</w:t>
      </w:r>
      <w:r w:rsidRPr="00AC16F1">
        <w:rPr>
          <w:sz w:val="22"/>
          <w:szCs w:val="22"/>
        </w:rPr>
        <w:t>фактурой</w:t>
      </w:r>
      <w:r w:rsidR="000B28A0" w:rsidRPr="00AC16F1">
        <w:rPr>
          <w:sz w:val="22"/>
          <w:szCs w:val="22"/>
          <w:vertAlign w:val="superscript"/>
        </w:rPr>
        <w:t xml:space="preserve"> </w:t>
      </w:r>
      <w:r w:rsidR="000B28A0" w:rsidRPr="00AC16F1">
        <w:rPr>
          <w:sz w:val="22"/>
          <w:szCs w:val="22"/>
        </w:rPr>
        <w:t>(</w:t>
      </w:r>
      <w:r w:rsidR="000B28A0" w:rsidRPr="00AC16F1">
        <w:rPr>
          <w:i/>
          <w:sz w:val="22"/>
          <w:szCs w:val="22"/>
        </w:rPr>
        <w:t>для Поставщика, применяющего общую систему налогообложения</w:t>
      </w:r>
      <w:r w:rsidR="000B28A0" w:rsidRPr="00AC16F1">
        <w:rPr>
          <w:sz w:val="22"/>
          <w:szCs w:val="22"/>
        </w:rPr>
        <w:t>).</w:t>
      </w:r>
    </w:p>
    <w:p w14:paraId="7BE97655" w14:textId="77777777" w:rsidR="000B28A0" w:rsidRPr="00AC16F1" w:rsidRDefault="000B28A0" w:rsidP="00BC140D">
      <w:pPr>
        <w:pStyle w:val="a3"/>
        <w:jc w:val="both"/>
        <w:rPr>
          <w:sz w:val="22"/>
          <w:szCs w:val="22"/>
        </w:rPr>
      </w:pPr>
    </w:p>
    <w:p w14:paraId="466DA186" w14:textId="77777777" w:rsidR="00AE7E85" w:rsidRPr="00AC16F1" w:rsidRDefault="00AE7E85" w:rsidP="00BC140D">
      <w:pPr>
        <w:pStyle w:val="ConsPlusNormal"/>
        <w:widowControl w:val="0"/>
        <w:numPr>
          <w:ilvl w:val="0"/>
          <w:numId w:val="11"/>
        </w:numPr>
        <w:jc w:val="center"/>
        <w:rPr>
          <w:rFonts w:ascii="Times New Roman" w:hAnsi="Times New Roman" w:cs="Times New Roman"/>
          <w:b/>
          <w:sz w:val="22"/>
          <w:szCs w:val="22"/>
        </w:rPr>
      </w:pPr>
      <w:r w:rsidRPr="00AC16F1">
        <w:rPr>
          <w:rFonts w:ascii="Times New Roman" w:hAnsi="Times New Roman" w:cs="Times New Roman"/>
          <w:b/>
          <w:sz w:val="22"/>
          <w:szCs w:val="22"/>
        </w:rPr>
        <w:t xml:space="preserve">ТРЕБОВАНИЯ К БЕЗОПАСНОСТИ </w:t>
      </w:r>
    </w:p>
    <w:p w14:paraId="76DA7B40" w14:textId="77777777" w:rsidR="008F30F8" w:rsidRPr="00AC16F1" w:rsidRDefault="008F30F8" w:rsidP="008F30F8">
      <w:pPr>
        <w:pStyle w:val="ConsPlusNormal"/>
        <w:widowControl w:val="0"/>
        <w:ind w:left="720"/>
        <w:rPr>
          <w:rFonts w:ascii="Times New Roman" w:hAnsi="Times New Roman" w:cs="Times New Roman"/>
          <w:b/>
          <w:sz w:val="22"/>
          <w:szCs w:val="22"/>
        </w:rPr>
      </w:pPr>
    </w:p>
    <w:p w14:paraId="36B743D5" w14:textId="77777777" w:rsidR="00AE7E85" w:rsidRPr="00AC16F1" w:rsidRDefault="00AE7E85" w:rsidP="00BC140D">
      <w:pPr>
        <w:pStyle w:val="ConsPlusNormal"/>
        <w:ind w:firstLine="709"/>
        <w:jc w:val="both"/>
        <w:rPr>
          <w:rFonts w:ascii="Times New Roman" w:hAnsi="Times New Roman" w:cs="Times New Roman"/>
          <w:color w:val="000000"/>
          <w:sz w:val="22"/>
          <w:szCs w:val="22"/>
        </w:rPr>
      </w:pPr>
      <w:r w:rsidRPr="00AC16F1">
        <w:rPr>
          <w:rFonts w:ascii="Times New Roman" w:hAnsi="Times New Roman" w:cs="Times New Roman"/>
          <w:sz w:val="22"/>
          <w:szCs w:val="22"/>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w:t>
      </w:r>
      <w:r w:rsidRPr="00AC16F1">
        <w:rPr>
          <w:rFonts w:ascii="Times New Roman" w:hAnsi="Times New Roman" w:cs="Times New Roman"/>
          <w:color w:val="000000"/>
          <w:sz w:val="22"/>
          <w:szCs w:val="22"/>
        </w:rPr>
        <w:t xml:space="preserve"> том числе быть безопасным для жизни, здоровья, имущества Покупателя, конечного потребителя и окружающей среды.</w:t>
      </w:r>
    </w:p>
    <w:p w14:paraId="2FB20657" w14:textId="77777777" w:rsidR="00AE7E85" w:rsidRPr="00AC16F1" w:rsidRDefault="00AE7E85" w:rsidP="00BC140D">
      <w:pPr>
        <w:pStyle w:val="ConsPlusNormal"/>
        <w:ind w:left="284"/>
        <w:rPr>
          <w:rFonts w:ascii="Times New Roman" w:hAnsi="Times New Roman" w:cs="Times New Roman"/>
          <w:b/>
          <w:sz w:val="22"/>
          <w:szCs w:val="22"/>
        </w:rPr>
      </w:pPr>
    </w:p>
    <w:p w14:paraId="5BAA07C7" w14:textId="77777777" w:rsidR="004C5FF2" w:rsidRPr="00AC16F1" w:rsidRDefault="00AE7E85" w:rsidP="00BC140D">
      <w:pPr>
        <w:pStyle w:val="ConsPlusNormal"/>
        <w:widowControl w:val="0"/>
        <w:numPr>
          <w:ilvl w:val="0"/>
          <w:numId w:val="11"/>
        </w:numPr>
        <w:jc w:val="center"/>
        <w:rPr>
          <w:rFonts w:ascii="Times New Roman" w:hAnsi="Times New Roman" w:cs="Times New Roman"/>
          <w:b/>
          <w:sz w:val="22"/>
          <w:szCs w:val="22"/>
        </w:rPr>
      </w:pPr>
      <w:r w:rsidRPr="00AC16F1">
        <w:rPr>
          <w:rFonts w:ascii="Times New Roman" w:hAnsi="Times New Roman" w:cs="Times New Roman"/>
          <w:b/>
          <w:sz w:val="22"/>
          <w:szCs w:val="22"/>
        </w:rPr>
        <w:t>ДОПОЛНИТЕЛЬНЫЕ (ИНЫЕ) ТРЕБОВАНИЯ</w:t>
      </w:r>
    </w:p>
    <w:p w14:paraId="24F944C5" w14:textId="77777777" w:rsidR="00AE7E85" w:rsidRPr="00AC16F1" w:rsidRDefault="00AE7E85" w:rsidP="00BC140D">
      <w:pPr>
        <w:pStyle w:val="ConsPlusNormal"/>
        <w:ind w:firstLine="709"/>
        <w:rPr>
          <w:rFonts w:ascii="Times New Roman" w:hAnsi="Times New Roman" w:cs="Times New Roman"/>
          <w:sz w:val="22"/>
          <w:szCs w:val="22"/>
        </w:rPr>
      </w:pPr>
      <w:r w:rsidRPr="00AC16F1">
        <w:rPr>
          <w:rFonts w:ascii="Times New Roman" w:hAnsi="Times New Roman" w:cs="Times New Roman"/>
          <w:sz w:val="22"/>
          <w:szCs w:val="22"/>
        </w:rPr>
        <w:t>Не установлены.</w:t>
      </w:r>
    </w:p>
    <w:p w14:paraId="09D00D7D" w14:textId="77777777" w:rsidR="00C6661E" w:rsidRPr="00AC16F1" w:rsidRDefault="00C6661E" w:rsidP="00BC140D">
      <w:pPr>
        <w:pStyle w:val="ConsPlusNormal"/>
        <w:ind w:firstLine="709"/>
        <w:rPr>
          <w:rFonts w:ascii="Times New Roman" w:hAnsi="Times New Roman" w:cs="Times New Roman"/>
          <w:sz w:val="22"/>
          <w:szCs w:val="22"/>
        </w:rPr>
      </w:pPr>
    </w:p>
    <w:p w14:paraId="0DA238AC" w14:textId="77777777" w:rsidR="00C6661E" w:rsidRPr="00AC16F1" w:rsidRDefault="00C6661E" w:rsidP="00BC140D">
      <w:pPr>
        <w:pStyle w:val="a3"/>
        <w:numPr>
          <w:ilvl w:val="0"/>
          <w:numId w:val="11"/>
        </w:numPr>
        <w:tabs>
          <w:tab w:val="left" w:pos="1134"/>
        </w:tabs>
        <w:spacing w:line="257" w:lineRule="auto"/>
        <w:jc w:val="center"/>
        <w:rPr>
          <w:b/>
          <w:color w:val="000000"/>
          <w:sz w:val="22"/>
          <w:szCs w:val="22"/>
        </w:rPr>
      </w:pPr>
      <w:r w:rsidRPr="00AC16F1">
        <w:rPr>
          <w:b/>
          <w:color w:val="000000"/>
          <w:sz w:val="22"/>
          <w:szCs w:val="22"/>
        </w:rPr>
        <w:t>  ПЕРЕЧЕНЬ ПРИЛОЖЕНИЙ</w:t>
      </w:r>
    </w:p>
    <w:tbl>
      <w:tblPr>
        <w:tblW w:w="0" w:type="auto"/>
        <w:tblInd w:w="-10" w:type="dxa"/>
        <w:tblLook w:val="04A0" w:firstRow="1" w:lastRow="0" w:firstColumn="1" w:lastColumn="0" w:noHBand="0" w:noVBand="1"/>
      </w:tblPr>
      <w:tblGrid>
        <w:gridCol w:w="2132"/>
        <w:gridCol w:w="5235"/>
        <w:gridCol w:w="1978"/>
      </w:tblGrid>
      <w:tr w:rsidR="00C6661E" w:rsidRPr="00AC16F1" w14:paraId="10288004" w14:textId="77777777" w:rsidTr="00643BB1">
        <w:trPr>
          <w:trHeight w:val="399"/>
        </w:trPr>
        <w:tc>
          <w:tcPr>
            <w:tcW w:w="2132" w:type="dxa"/>
            <w:tcBorders>
              <w:top w:val="single" w:sz="4" w:space="0" w:color="auto"/>
              <w:left w:val="single" w:sz="4" w:space="0" w:color="auto"/>
              <w:bottom w:val="single" w:sz="4" w:space="0" w:color="auto"/>
              <w:right w:val="single" w:sz="4" w:space="0" w:color="auto"/>
            </w:tcBorders>
            <w:hideMark/>
          </w:tcPr>
          <w:p w14:paraId="2364E42B" w14:textId="77777777" w:rsidR="00C6661E" w:rsidRPr="00AC16F1" w:rsidRDefault="00C6661E" w:rsidP="00BC140D">
            <w:pPr>
              <w:spacing w:after="0"/>
              <w:jc w:val="center"/>
              <w:rPr>
                <w:rFonts w:ascii="Times New Roman" w:hAnsi="Times New Roman" w:cs="Times New Roman"/>
              </w:rPr>
            </w:pPr>
            <w:r w:rsidRPr="00AC16F1">
              <w:rPr>
                <w:rFonts w:ascii="Times New Roman" w:hAnsi="Times New Roman" w:cs="Times New Roman"/>
              </w:rPr>
              <w:t xml:space="preserve">№ </w:t>
            </w:r>
          </w:p>
          <w:p w14:paraId="70921C9C" w14:textId="77777777" w:rsidR="00C6661E" w:rsidRPr="00AC16F1" w:rsidRDefault="00C6661E" w:rsidP="00BC140D">
            <w:pPr>
              <w:spacing w:after="0"/>
              <w:jc w:val="center"/>
              <w:rPr>
                <w:rFonts w:ascii="Times New Roman" w:hAnsi="Times New Roman" w:cs="Times New Roman"/>
              </w:rPr>
            </w:pPr>
            <w:r w:rsidRPr="00AC16F1">
              <w:rPr>
                <w:rFonts w:ascii="Times New Roman" w:hAnsi="Times New Roman" w:cs="Times New Roman"/>
              </w:rPr>
              <w:t>приложения</w:t>
            </w:r>
          </w:p>
        </w:tc>
        <w:tc>
          <w:tcPr>
            <w:tcW w:w="5235" w:type="dxa"/>
            <w:tcBorders>
              <w:top w:val="single" w:sz="4" w:space="0" w:color="auto"/>
              <w:left w:val="single" w:sz="4" w:space="0" w:color="auto"/>
              <w:bottom w:val="single" w:sz="4" w:space="0" w:color="auto"/>
              <w:right w:val="single" w:sz="4" w:space="0" w:color="auto"/>
            </w:tcBorders>
            <w:hideMark/>
          </w:tcPr>
          <w:p w14:paraId="30608874" w14:textId="77777777" w:rsidR="00C6661E" w:rsidRPr="00AC16F1" w:rsidRDefault="00C6661E" w:rsidP="00BC140D">
            <w:pPr>
              <w:spacing w:after="0"/>
              <w:jc w:val="center"/>
              <w:rPr>
                <w:rFonts w:ascii="Times New Roman" w:hAnsi="Times New Roman" w:cs="Times New Roman"/>
              </w:rPr>
            </w:pPr>
            <w:r w:rsidRPr="00AC16F1">
              <w:rPr>
                <w:rFonts w:ascii="Times New Roman" w:hAnsi="Times New Roman" w:cs="Times New Roman"/>
              </w:rPr>
              <w:t>Наименование</w:t>
            </w:r>
          </w:p>
        </w:tc>
        <w:tc>
          <w:tcPr>
            <w:tcW w:w="1978" w:type="dxa"/>
            <w:tcBorders>
              <w:top w:val="single" w:sz="4" w:space="0" w:color="auto"/>
              <w:left w:val="single" w:sz="4" w:space="0" w:color="auto"/>
              <w:bottom w:val="single" w:sz="4" w:space="0" w:color="auto"/>
              <w:right w:val="single" w:sz="4" w:space="0" w:color="auto"/>
            </w:tcBorders>
            <w:hideMark/>
          </w:tcPr>
          <w:p w14:paraId="025FA6AE" w14:textId="77777777" w:rsidR="00C6661E" w:rsidRPr="00AC16F1" w:rsidRDefault="00C6661E" w:rsidP="00BC140D">
            <w:pPr>
              <w:spacing w:after="0"/>
              <w:jc w:val="center"/>
              <w:rPr>
                <w:rFonts w:ascii="Times New Roman" w:hAnsi="Times New Roman" w:cs="Times New Roman"/>
              </w:rPr>
            </w:pPr>
            <w:r w:rsidRPr="00AC16F1">
              <w:rPr>
                <w:rFonts w:ascii="Times New Roman" w:hAnsi="Times New Roman" w:cs="Times New Roman"/>
              </w:rPr>
              <w:t xml:space="preserve">Номер </w:t>
            </w:r>
          </w:p>
          <w:p w14:paraId="2A8A2134" w14:textId="77777777" w:rsidR="00C6661E" w:rsidRPr="00AC16F1" w:rsidRDefault="00C6661E" w:rsidP="00BC140D">
            <w:pPr>
              <w:spacing w:after="0"/>
              <w:jc w:val="center"/>
              <w:rPr>
                <w:rFonts w:ascii="Times New Roman" w:hAnsi="Times New Roman" w:cs="Times New Roman"/>
              </w:rPr>
            </w:pPr>
            <w:r w:rsidRPr="00AC16F1">
              <w:rPr>
                <w:rFonts w:ascii="Times New Roman" w:hAnsi="Times New Roman" w:cs="Times New Roman"/>
              </w:rPr>
              <w:t>страницы</w:t>
            </w:r>
          </w:p>
        </w:tc>
      </w:tr>
      <w:tr w:rsidR="00C6661E" w:rsidRPr="00AC16F1" w14:paraId="1541EF50" w14:textId="77777777" w:rsidTr="00821DC7">
        <w:tc>
          <w:tcPr>
            <w:tcW w:w="2132" w:type="dxa"/>
            <w:tcBorders>
              <w:top w:val="single" w:sz="4" w:space="0" w:color="auto"/>
              <w:left w:val="single" w:sz="4" w:space="0" w:color="auto"/>
              <w:bottom w:val="single" w:sz="4" w:space="0" w:color="auto"/>
              <w:right w:val="single" w:sz="4" w:space="0" w:color="auto"/>
            </w:tcBorders>
            <w:hideMark/>
          </w:tcPr>
          <w:p w14:paraId="7CC3E5CD" w14:textId="77777777" w:rsidR="00C6661E" w:rsidRPr="00AC16F1" w:rsidRDefault="00C6661E" w:rsidP="00BC140D">
            <w:pPr>
              <w:spacing w:after="0"/>
              <w:jc w:val="center"/>
              <w:rPr>
                <w:rFonts w:ascii="Times New Roman" w:hAnsi="Times New Roman" w:cs="Times New Roman"/>
              </w:rPr>
            </w:pPr>
            <w:r w:rsidRPr="00AC16F1">
              <w:rPr>
                <w:rFonts w:ascii="Times New Roman" w:hAnsi="Times New Roman" w:cs="Times New Roman"/>
              </w:rPr>
              <w:t>1</w:t>
            </w:r>
          </w:p>
        </w:tc>
        <w:tc>
          <w:tcPr>
            <w:tcW w:w="5235" w:type="dxa"/>
            <w:tcBorders>
              <w:top w:val="single" w:sz="4" w:space="0" w:color="auto"/>
              <w:left w:val="single" w:sz="4" w:space="0" w:color="auto"/>
              <w:bottom w:val="single" w:sz="4" w:space="0" w:color="auto"/>
              <w:right w:val="single" w:sz="4" w:space="0" w:color="auto"/>
            </w:tcBorders>
            <w:hideMark/>
          </w:tcPr>
          <w:p w14:paraId="0253ED33" w14:textId="77777777" w:rsidR="00C6661E" w:rsidRPr="00AC16F1" w:rsidRDefault="00745DD1" w:rsidP="00BC140D">
            <w:pPr>
              <w:spacing w:after="0"/>
              <w:rPr>
                <w:rFonts w:ascii="Times New Roman" w:hAnsi="Times New Roman" w:cs="Times New Roman"/>
              </w:rPr>
            </w:pPr>
            <w:r w:rsidRPr="00AC16F1">
              <w:rPr>
                <w:rFonts w:ascii="Times New Roman" w:hAnsi="Times New Roman" w:cs="Times New Roman"/>
              </w:rPr>
              <w:t>Спецификация поставляемого товара</w:t>
            </w:r>
          </w:p>
        </w:tc>
        <w:tc>
          <w:tcPr>
            <w:tcW w:w="1978" w:type="dxa"/>
            <w:tcBorders>
              <w:top w:val="single" w:sz="4" w:space="0" w:color="auto"/>
              <w:left w:val="single" w:sz="4" w:space="0" w:color="auto"/>
              <w:bottom w:val="single" w:sz="4" w:space="0" w:color="auto"/>
              <w:right w:val="single" w:sz="4" w:space="0" w:color="auto"/>
            </w:tcBorders>
            <w:vAlign w:val="center"/>
          </w:tcPr>
          <w:p w14:paraId="68BF7D97" w14:textId="77777777" w:rsidR="00C6661E" w:rsidRPr="00AC16F1" w:rsidRDefault="00BC140D" w:rsidP="00BC140D">
            <w:pPr>
              <w:spacing w:after="0"/>
              <w:jc w:val="center"/>
              <w:rPr>
                <w:rFonts w:ascii="Times New Roman" w:hAnsi="Times New Roman" w:cs="Times New Roman"/>
              </w:rPr>
            </w:pPr>
            <w:r w:rsidRPr="00AC16F1">
              <w:rPr>
                <w:rFonts w:ascii="Times New Roman" w:hAnsi="Times New Roman" w:cs="Times New Roman"/>
              </w:rPr>
              <w:t>4</w:t>
            </w:r>
          </w:p>
        </w:tc>
      </w:tr>
      <w:tr w:rsidR="00745DD1" w:rsidRPr="00AC16F1" w14:paraId="74E26575" w14:textId="77777777" w:rsidTr="00821DC7">
        <w:tc>
          <w:tcPr>
            <w:tcW w:w="2132" w:type="dxa"/>
            <w:tcBorders>
              <w:top w:val="single" w:sz="4" w:space="0" w:color="auto"/>
              <w:left w:val="single" w:sz="4" w:space="0" w:color="auto"/>
              <w:bottom w:val="single" w:sz="4" w:space="0" w:color="auto"/>
              <w:right w:val="single" w:sz="4" w:space="0" w:color="auto"/>
            </w:tcBorders>
          </w:tcPr>
          <w:p w14:paraId="1D86984C" w14:textId="77777777" w:rsidR="00745DD1" w:rsidRPr="00AC16F1" w:rsidRDefault="00745DD1" w:rsidP="00BC140D">
            <w:pPr>
              <w:spacing w:after="0"/>
              <w:jc w:val="center"/>
              <w:rPr>
                <w:rFonts w:ascii="Times New Roman" w:hAnsi="Times New Roman" w:cs="Times New Roman"/>
              </w:rPr>
            </w:pPr>
            <w:r w:rsidRPr="00AC16F1">
              <w:rPr>
                <w:rFonts w:ascii="Times New Roman" w:hAnsi="Times New Roman" w:cs="Times New Roman"/>
              </w:rPr>
              <w:t>2</w:t>
            </w:r>
          </w:p>
        </w:tc>
        <w:tc>
          <w:tcPr>
            <w:tcW w:w="5235" w:type="dxa"/>
            <w:tcBorders>
              <w:top w:val="single" w:sz="4" w:space="0" w:color="auto"/>
              <w:left w:val="single" w:sz="4" w:space="0" w:color="auto"/>
              <w:bottom w:val="single" w:sz="4" w:space="0" w:color="auto"/>
              <w:right w:val="single" w:sz="4" w:space="0" w:color="auto"/>
            </w:tcBorders>
          </w:tcPr>
          <w:p w14:paraId="4F8D52FB" w14:textId="77777777" w:rsidR="00745DD1" w:rsidRPr="00AC16F1" w:rsidRDefault="00745DD1" w:rsidP="00BC140D">
            <w:pPr>
              <w:tabs>
                <w:tab w:val="left" w:pos="0"/>
              </w:tabs>
              <w:suppressAutoHyphens/>
              <w:autoSpaceDE w:val="0"/>
              <w:autoSpaceDN w:val="0"/>
              <w:adjustRightInd w:val="0"/>
              <w:spacing w:after="0" w:line="240" w:lineRule="auto"/>
              <w:rPr>
                <w:rFonts w:ascii="Times New Roman" w:eastAsia="Arial" w:hAnsi="Times New Roman" w:cs="Times New Roman"/>
                <w:lang w:eastAsia="ar-SA"/>
              </w:rPr>
            </w:pPr>
            <w:r w:rsidRPr="00AC16F1">
              <w:rPr>
                <w:rFonts w:ascii="Times New Roman" w:eastAsia="Arial" w:hAnsi="Times New Roman" w:cs="Times New Roman"/>
                <w:lang w:eastAsia="ar-SA"/>
              </w:rPr>
              <w:t>Место доставки товара</w:t>
            </w:r>
          </w:p>
        </w:tc>
        <w:tc>
          <w:tcPr>
            <w:tcW w:w="1978" w:type="dxa"/>
            <w:tcBorders>
              <w:top w:val="single" w:sz="4" w:space="0" w:color="auto"/>
              <w:left w:val="single" w:sz="4" w:space="0" w:color="auto"/>
              <w:bottom w:val="single" w:sz="4" w:space="0" w:color="auto"/>
              <w:right w:val="single" w:sz="4" w:space="0" w:color="auto"/>
            </w:tcBorders>
            <w:vAlign w:val="center"/>
          </w:tcPr>
          <w:p w14:paraId="7BB549F0" w14:textId="77777777" w:rsidR="00745DD1" w:rsidRPr="00AC16F1" w:rsidRDefault="00BC140D" w:rsidP="00BC140D">
            <w:pPr>
              <w:spacing w:after="0"/>
              <w:jc w:val="center"/>
              <w:rPr>
                <w:rFonts w:ascii="Times New Roman" w:hAnsi="Times New Roman" w:cs="Times New Roman"/>
              </w:rPr>
            </w:pPr>
            <w:r w:rsidRPr="00AC16F1">
              <w:rPr>
                <w:rFonts w:ascii="Times New Roman" w:hAnsi="Times New Roman" w:cs="Times New Roman"/>
              </w:rPr>
              <w:t>5</w:t>
            </w:r>
          </w:p>
        </w:tc>
      </w:tr>
    </w:tbl>
    <w:p w14:paraId="2C5B41A6" w14:textId="77777777" w:rsidR="00C6661E" w:rsidRPr="00BC140D" w:rsidRDefault="00C6661E" w:rsidP="00BC140D">
      <w:pPr>
        <w:pStyle w:val="ConsPlusNormal"/>
        <w:ind w:firstLine="709"/>
        <w:rPr>
          <w:rFonts w:ascii="Times New Roman" w:hAnsi="Times New Roman" w:cs="Times New Roman"/>
        </w:rPr>
      </w:pPr>
    </w:p>
    <w:p w14:paraId="43F258CB" w14:textId="47EDC79E" w:rsidR="004C5FF2" w:rsidRDefault="004C5FF2" w:rsidP="00BC140D">
      <w:pPr>
        <w:pStyle w:val="ConsPlusNormal"/>
        <w:ind w:firstLine="709"/>
        <w:rPr>
          <w:rFonts w:ascii="Times New Roman" w:hAnsi="Times New Roman" w:cs="Times New Roman"/>
        </w:rPr>
      </w:pPr>
    </w:p>
    <w:p w14:paraId="080FD8C3" w14:textId="62FB5494" w:rsidR="00AC16F1" w:rsidRDefault="00AC16F1" w:rsidP="00BC140D">
      <w:pPr>
        <w:pStyle w:val="ConsPlusNormal"/>
        <w:ind w:firstLine="709"/>
        <w:rPr>
          <w:rFonts w:ascii="Times New Roman" w:hAnsi="Times New Roman" w:cs="Times New Roman"/>
        </w:rPr>
      </w:pPr>
    </w:p>
    <w:p w14:paraId="5EE8A441" w14:textId="1DF2406F" w:rsidR="00AC16F1" w:rsidRDefault="00AC16F1" w:rsidP="00BC140D">
      <w:pPr>
        <w:pStyle w:val="ConsPlusNormal"/>
        <w:ind w:firstLine="709"/>
        <w:rPr>
          <w:rFonts w:ascii="Times New Roman" w:hAnsi="Times New Roman" w:cs="Times New Roman"/>
        </w:rPr>
      </w:pPr>
    </w:p>
    <w:p w14:paraId="719EAE99" w14:textId="5F950973" w:rsidR="00AC16F1" w:rsidRDefault="00AC16F1" w:rsidP="00BC140D">
      <w:pPr>
        <w:pStyle w:val="ConsPlusNormal"/>
        <w:ind w:firstLine="709"/>
        <w:rPr>
          <w:rFonts w:ascii="Times New Roman" w:hAnsi="Times New Roman" w:cs="Times New Roman"/>
        </w:rPr>
      </w:pPr>
    </w:p>
    <w:p w14:paraId="73987B82" w14:textId="3BC7184C" w:rsidR="00B66643" w:rsidRDefault="00B66643" w:rsidP="00BC140D">
      <w:pPr>
        <w:pStyle w:val="ConsPlusNormal"/>
        <w:ind w:firstLine="709"/>
        <w:rPr>
          <w:rFonts w:ascii="Times New Roman" w:hAnsi="Times New Roman" w:cs="Times New Roman"/>
        </w:rPr>
      </w:pPr>
    </w:p>
    <w:p w14:paraId="5FFBEF01" w14:textId="5F0CD992" w:rsidR="00B66643" w:rsidRDefault="00B66643" w:rsidP="00BC140D">
      <w:pPr>
        <w:pStyle w:val="ConsPlusNormal"/>
        <w:ind w:firstLine="709"/>
        <w:rPr>
          <w:rFonts w:ascii="Times New Roman" w:hAnsi="Times New Roman" w:cs="Times New Roman"/>
        </w:rPr>
      </w:pPr>
    </w:p>
    <w:p w14:paraId="0B039893" w14:textId="77777777" w:rsidR="00B66643" w:rsidRDefault="00B66643" w:rsidP="00BC140D">
      <w:pPr>
        <w:pStyle w:val="ConsPlusNormal"/>
        <w:ind w:firstLine="709"/>
        <w:rPr>
          <w:rFonts w:ascii="Times New Roman" w:hAnsi="Times New Roman" w:cs="Times New Roman"/>
        </w:rPr>
      </w:pPr>
    </w:p>
    <w:p w14:paraId="79EE6DB6" w14:textId="4AF3E3AA" w:rsidR="00AC16F1" w:rsidRDefault="00AC16F1" w:rsidP="00BC140D">
      <w:pPr>
        <w:pStyle w:val="ConsPlusNormal"/>
        <w:ind w:firstLine="709"/>
        <w:rPr>
          <w:rFonts w:ascii="Times New Roman" w:hAnsi="Times New Roman" w:cs="Times New Roman"/>
        </w:rPr>
      </w:pPr>
    </w:p>
    <w:p w14:paraId="0971D70A" w14:textId="77777777" w:rsidR="00AC16F1" w:rsidRPr="00BC140D" w:rsidRDefault="00AC16F1" w:rsidP="00BC140D">
      <w:pPr>
        <w:pStyle w:val="ConsPlusNormal"/>
        <w:ind w:firstLine="709"/>
        <w:rPr>
          <w:rFonts w:ascii="Times New Roman" w:hAnsi="Times New Roman" w:cs="Times New Roman"/>
        </w:rPr>
      </w:pPr>
    </w:p>
    <w:p w14:paraId="43453545" w14:textId="77777777" w:rsidR="00AE7E85" w:rsidRPr="00BC140D" w:rsidRDefault="00AE7E85" w:rsidP="00BC140D">
      <w:pPr>
        <w:shd w:val="clear" w:color="auto" w:fill="FFFFFF"/>
        <w:tabs>
          <w:tab w:val="left" w:pos="709"/>
        </w:tabs>
        <w:suppressAutoHyphens/>
        <w:spacing w:after="0" w:line="240" w:lineRule="auto"/>
        <w:ind w:firstLine="709"/>
        <w:jc w:val="both"/>
        <w:rPr>
          <w:rFonts w:ascii="Times New Roman" w:hAnsi="Times New Roman" w:cs="Times New Roman"/>
          <w:sz w:val="20"/>
          <w:szCs w:val="20"/>
          <w:lang w:eastAsia="ar-SA"/>
        </w:rPr>
      </w:pPr>
    </w:p>
    <w:tbl>
      <w:tblPr>
        <w:tblpPr w:leftFromText="180" w:rightFromText="180" w:bottomFromText="160" w:vertAnchor="text" w:horzAnchor="page" w:tblpX="1" w:tblpY="404"/>
        <w:tblW w:w="3969" w:type="dxa"/>
        <w:tblLook w:val="04A0" w:firstRow="1" w:lastRow="0" w:firstColumn="1" w:lastColumn="0" w:noHBand="0" w:noVBand="1"/>
      </w:tblPr>
      <w:tblGrid>
        <w:gridCol w:w="3969"/>
      </w:tblGrid>
      <w:tr w:rsidR="00AC16F1" w:rsidRPr="00BC140D" w14:paraId="0B4D1E43" w14:textId="77777777" w:rsidTr="00AC16F1">
        <w:trPr>
          <w:trHeight w:val="3135"/>
        </w:trPr>
        <w:tc>
          <w:tcPr>
            <w:tcW w:w="3969" w:type="dxa"/>
          </w:tcPr>
          <w:p w14:paraId="51196385" w14:textId="77777777" w:rsidR="00AC16F1" w:rsidRPr="00BC140D" w:rsidRDefault="00AC16F1" w:rsidP="00BC140D">
            <w:pPr>
              <w:tabs>
                <w:tab w:val="left" w:pos="3761"/>
              </w:tabs>
              <w:spacing w:after="0"/>
              <w:contextualSpacing/>
              <w:rPr>
                <w:rFonts w:ascii="Times New Roman" w:eastAsia="Arial Unicode MS" w:hAnsi="Times New Roman" w:cs="Times New Roman"/>
                <w:color w:val="000000"/>
                <w:sz w:val="20"/>
                <w:szCs w:val="20"/>
                <w:lang w:eastAsia="ru-RU"/>
              </w:rPr>
            </w:pPr>
          </w:p>
        </w:tc>
      </w:tr>
    </w:tbl>
    <w:p w14:paraId="180D21C0" w14:textId="77777777" w:rsidR="00FC4FDE" w:rsidRPr="00AC16F1" w:rsidRDefault="00FC4FDE" w:rsidP="00BC140D">
      <w:pPr>
        <w:tabs>
          <w:tab w:val="left" w:pos="0"/>
        </w:tabs>
        <w:suppressAutoHyphens/>
        <w:autoSpaceDE w:val="0"/>
        <w:autoSpaceDN w:val="0"/>
        <w:adjustRightInd w:val="0"/>
        <w:spacing w:after="0" w:line="240" w:lineRule="auto"/>
        <w:ind w:firstLine="4820"/>
        <w:jc w:val="right"/>
        <w:rPr>
          <w:rFonts w:ascii="Times New Roman" w:eastAsia="Arial" w:hAnsi="Times New Roman" w:cs="Times New Roman"/>
          <w:b/>
          <w:lang w:eastAsia="ar-SA"/>
        </w:rPr>
      </w:pPr>
      <w:r w:rsidRPr="00AC16F1">
        <w:rPr>
          <w:rFonts w:ascii="Times New Roman" w:eastAsia="Arial" w:hAnsi="Times New Roman" w:cs="Times New Roman"/>
          <w:b/>
          <w:lang w:eastAsia="ar-SA"/>
        </w:rPr>
        <w:t xml:space="preserve">Приложение </w:t>
      </w:r>
      <w:r w:rsidR="00BC140D" w:rsidRPr="00AC16F1">
        <w:rPr>
          <w:rFonts w:ascii="Times New Roman" w:eastAsia="Arial" w:hAnsi="Times New Roman" w:cs="Times New Roman"/>
          <w:b/>
          <w:lang w:eastAsia="ar-SA"/>
        </w:rPr>
        <w:t>№ 1</w:t>
      </w:r>
      <w:r w:rsidRPr="00AC16F1">
        <w:rPr>
          <w:rFonts w:ascii="Times New Roman" w:eastAsia="Arial" w:hAnsi="Times New Roman" w:cs="Times New Roman"/>
          <w:b/>
          <w:lang w:eastAsia="ar-SA"/>
        </w:rPr>
        <w:t xml:space="preserve"> к ТЗ</w:t>
      </w:r>
    </w:p>
    <w:p w14:paraId="4AD482BD" w14:textId="77777777" w:rsidR="00BC140D" w:rsidRPr="00AC16F1" w:rsidRDefault="00BC140D" w:rsidP="00BC140D">
      <w:pPr>
        <w:tabs>
          <w:tab w:val="left" w:pos="2268"/>
          <w:tab w:val="left" w:pos="5387"/>
        </w:tabs>
        <w:spacing w:after="0" w:line="240" w:lineRule="auto"/>
        <w:ind w:left="1560" w:firstLine="708"/>
        <w:jc w:val="right"/>
        <w:rPr>
          <w:rFonts w:ascii="Times New Roman" w:hAnsi="Times New Roman" w:cs="Times New Roman"/>
          <w:snapToGrid w:val="0"/>
        </w:rPr>
      </w:pPr>
      <w:r w:rsidRPr="00AC16F1">
        <w:rPr>
          <w:rFonts w:ascii="Times New Roman" w:eastAsia="Calibri" w:hAnsi="Times New Roman" w:cs="Times New Roman"/>
          <w:lang w:eastAsia="ru-RU"/>
        </w:rPr>
        <w:t xml:space="preserve">на поставку </w:t>
      </w:r>
      <w:r w:rsidRPr="00AC16F1">
        <w:rPr>
          <w:rFonts w:ascii="Times New Roman" w:hAnsi="Times New Roman" w:cs="Times New Roman"/>
          <w:snapToGrid w:val="0"/>
        </w:rPr>
        <w:t>клея для системы изготовления</w:t>
      </w:r>
    </w:p>
    <w:p w14:paraId="55A86B25" w14:textId="0D8BD16C" w:rsidR="00BC140D" w:rsidRPr="00AC16F1" w:rsidRDefault="00BC140D" w:rsidP="00AC16F1">
      <w:pPr>
        <w:tabs>
          <w:tab w:val="left" w:pos="2268"/>
          <w:tab w:val="left" w:pos="4253"/>
        </w:tabs>
        <w:spacing w:after="0" w:line="240" w:lineRule="auto"/>
        <w:rPr>
          <w:rFonts w:ascii="Times New Roman" w:eastAsia="Calibri" w:hAnsi="Times New Roman" w:cs="Times New Roman"/>
          <w:lang w:eastAsia="ru-RU"/>
        </w:rPr>
      </w:pPr>
      <w:r w:rsidRPr="00AC16F1">
        <w:rPr>
          <w:rFonts w:ascii="Times New Roman" w:hAnsi="Times New Roman" w:cs="Times New Roman"/>
          <w:snapToGrid w:val="0"/>
        </w:rPr>
        <w:t>бесконвертных отправлений для нужд УФПС Калининградской области.</w:t>
      </w:r>
      <w:r w:rsidRPr="00AC16F1">
        <w:rPr>
          <w:rFonts w:ascii="Times New Roman" w:hAnsi="Times New Roman" w:cs="Times New Roman"/>
        </w:rPr>
        <w:t xml:space="preserve"> </w:t>
      </w:r>
    </w:p>
    <w:p w14:paraId="39234628" w14:textId="77777777" w:rsidR="00B47736" w:rsidRPr="00AC16F1" w:rsidRDefault="00B47736" w:rsidP="00BC140D">
      <w:pPr>
        <w:tabs>
          <w:tab w:val="left" w:pos="0"/>
        </w:tabs>
        <w:suppressAutoHyphens/>
        <w:autoSpaceDE w:val="0"/>
        <w:autoSpaceDN w:val="0"/>
        <w:adjustRightInd w:val="0"/>
        <w:spacing w:after="0" w:line="240" w:lineRule="auto"/>
        <w:jc w:val="right"/>
        <w:rPr>
          <w:rFonts w:ascii="Times New Roman" w:eastAsia="Arial" w:hAnsi="Times New Roman" w:cs="Times New Roman"/>
          <w:b/>
          <w:lang w:eastAsia="ar-SA"/>
        </w:rPr>
      </w:pPr>
    </w:p>
    <w:p w14:paraId="19472C99" w14:textId="77777777" w:rsidR="00366031" w:rsidRPr="00AC16F1" w:rsidRDefault="00366031" w:rsidP="00BC140D">
      <w:pPr>
        <w:tabs>
          <w:tab w:val="left" w:pos="0"/>
        </w:tabs>
        <w:suppressAutoHyphens/>
        <w:autoSpaceDE w:val="0"/>
        <w:autoSpaceDN w:val="0"/>
        <w:adjustRightInd w:val="0"/>
        <w:spacing w:after="0" w:line="240" w:lineRule="auto"/>
        <w:rPr>
          <w:rFonts w:ascii="Times New Roman" w:eastAsia="Arial" w:hAnsi="Times New Roman" w:cs="Times New Roman"/>
          <w:b/>
          <w:lang w:eastAsia="ar-SA"/>
        </w:rPr>
      </w:pPr>
    </w:p>
    <w:tbl>
      <w:tblPr>
        <w:tblpPr w:leftFromText="180" w:rightFromText="180" w:vertAnchor="text" w:horzAnchor="margin" w:tblpY="45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268"/>
        <w:gridCol w:w="1418"/>
        <w:gridCol w:w="1275"/>
        <w:gridCol w:w="1134"/>
        <w:gridCol w:w="1560"/>
        <w:gridCol w:w="1134"/>
      </w:tblGrid>
      <w:tr w:rsidR="00ED3369" w:rsidRPr="00AC16F1" w14:paraId="234CB5BF" w14:textId="77777777" w:rsidTr="00ED3369">
        <w:tc>
          <w:tcPr>
            <w:tcW w:w="704" w:type="dxa"/>
            <w:vAlign w:val="center"/>
          </w:tcPr>
          <w:p w14:paraId="5A86A8AC" w14:textId="77777777" w:rsidR="00ED3369" w:rsidRPr="00AC16F1" w:rsidRDefault="00ED3369" w:rsidP="00BC140D">
            <w:pPr>
              <w:pStyle w:val="ConsPlusNormal"/>
              <w:jc w:val="center"/>
              <w:rPr>
                <w:rFonts w:ascii="Times New Roman" w:hAnsi="Times New Roman" w:cs="Times New Roman"/>
                <w:sz w:val="22"/>
                <w:szCs w:val="22"/>
              </w:rPr>
            </w:pPr>
            <w:r w:rsidRPr="00AC16F1">
              <w:rPr>
                <w:rFonts w:ascii="Times New Roman" w:hAnsi="Times New Roman" w:cs="Times New Roman"/>
                <w:sz w:val="22"/>
                <w:szCs w:val="22"/>
              </w:rPr>
              <w:t>№ п/п</w:t>
            </w:r>
          </w:p>
        </w:tc>
        <w:tc>
          <w:tcPr>
            <w:tcW w:w="2268" w:type="dxa"/>
            <w:vAlign w:val="center"/>
          </w:tcPr>
          <w:p w14:paraId="7B01A613" w14:textId="77777777" w:rsidR="00ED3369" w:rsidRPr="00AC16F1" w:rsidRDefault="00ED3369" w:rsidP="00BC140D">
            <w:pPr>
              <w:pStyle w:val="ConsPlusNormal"/>
              <w:jc w:val="center"/>
              <w:rPr>
                <w:rFonts w:ascii="Times New Roman" w:hAnsi="Times New Roman" w:cs="Times New Roman"/>
                <w:sz w:val="22"/>
                <w:szCs w:val="22"/>
              </w:rPr>
            </w:pPr>
            <w:r w:rsidRPr="00AC16F1">
              <w:rPr>
                <w:rFonts w:ascii="Times New Roman" w:hAnsi="Times New Roman" w:cs="Times New Roman"/>
                <w:sz w:val="22"/>
                <w:szCs w:val="22"/>
              </w:rPr>
              <w:t>Наименование</w:t>
            </w:r>
          </w:p>
        </w:tc>
        <w:tc>
          <w:tcPr>
            <w:tcW w:w="1418" w:type="dxa"/>
            <w:vAlign w:val="center"/>
          </w:tcPr>
          <w:p w14:paraId="094D0DB5" w14:textId="77777777" w:rsidR="00ED3369" w:rsidRPr="00AC16F1" w:rsidRDefault="00ED3369" w:rsidP="00BC140D">
            <w:pPr>
              <w:pStyle w:val="ConsPlusNormal"/>
              <w:jc w:val="center"/>
              <w:rPr>
                <w:rFonts w:ascii="Times New Roman" w:hAnsi="Times New Roman" w:cs="Times New Roman"/>
                <w:sz w:val="22"/>
                <w:szCs w:val="22"/>
              </w:rPr>
            </w:pPr>
            <w:r w:rsidRPr="00AC16F1">
              <w:rPr>
                <w:rFonts w:ascii="Times New Roman" w:hAnsi="Times New Roman" w:cs="Times New Roman"/>
                <w:sz w:val="22"/>
                <w:szCs w:val="22"/>
                <w:lang w:eastAsia="en-US"/>
              </w:rPr>
              <w:t>ОКПД2</w:t>
            </w:r>
          </w:p>
        </w:tc>
        <w:tc>
          <w:tcPr>
            <w:tcW w:w="1275" w:type="dxa"/>
            <w:vAlign w:val="center"/>
          </w:tcPr>
          <w:p w14:paraId="6C139452" w14:textId="77777777" w:rsidR="00ED3369" w:rsidRPr="00AC16F1" w:rsidRDefault="00ED3369" w:rsidP="00BC140D">
            <w:pPr>
              <w:pStyle w:val="ConsPlusNormal"/>
              <w:jc w:val="center"/>
              <w:rPr>
                <w:rFonts w:ascii="Times New Roman" w:hAnsi="Times New Roman" w:cs="Times New Roman"/>
                <w:sz w:val="22"/>
                <w:szCs w:val="22"/>
              </w:rPr>
            </w:pPr>
            <w:r w:rsidRPr="00AC16F1">
              <w:rPr>
                <w:rFonts w:ascii="Times New Roman" w:hAnsi="Times New Roman" w:cs="Times New Roman"/>
                <w:sz w:val="22"/>
                <w:szCs w:val="22"/>
              </w:rPr>
              <w:t>Единица изм./шт.</w:t>
            </w:r>
          </w:p>
          <w:p w14:paraId="462DF723" w14:textId="77777777" w:rsidR="00ED3369" w:rsidRPr="00AC16F1" w:rsidRDefault="00ED3369" w:rsidP="00BC140D">
            <w:pPr>
              <w:pStyle w:val="ConsPlusNormal"/>
              <w:jc w:val="center"/>
              <w:rPr>
                <w:rFonts w:ascii="Times New Roman" w:hAnsi="Times New Roman" w:cs="Times New Roman"/>
                <w:sz w:val="22"/>
                <w:szCs w:val="22"/>
              </w:rPr>
            </w:pPr>
            <w:r w:rsidRPr="00AC16F1">
              <w:rPr>
                <w:rFonts w:ascii="Times New Roman" w:hAnsi="Times New Roman" w:cs="Times New Roman"/>
                <w:sz w:val="22"/>
                <w:szCs w:val="22"/>
              </w:rPr>
              <w:t>(ведро 15 кг.)</w:t>
            </w:r>
          </w:p>
        </w:tc>
        <w:tc>
          <w:tcPr>
            <w:tcW w:w="1134" w:type="dxa"/>
            <w:vAlign w:val="center"/>
          </w:tcPr>
          <w:p w14:paraId="6C6EE28A" w14:textId="77777777" w:rsidR="00ED3369" w:rsidRPr="00AC16F1" w:rsidRDefault="00ED3369" w:rsidP="00BC140D">
            <w:pPr>
              <w:pStyle w:val="ConsPlusNormal"/>
              <w:jc w:val="center"/>
              <w:rPr>
                <w:rFonts w:ascii="Times New Roman" w:hAnsi="Times New Roman" w:cs="Times New Roman"/>
                <w:sz w:val="22"/>
                <w:szCs w:val="22"/>
              </w:rPr>
            </w:pPr>
            <w:r w:rsidRPr="00AC16F1">
              <w:rPr>
                <w:rFonts w:ascii="Times New Roman" w:hAnsi="Times New Roman" w:cs="Times New Roman"/>
                <w:sz w:val="22"/>
                <w:szCs w:val="22"/>
              </w:rPr>
              <w:t>Количество</w:t>
            </w:r>
          </w:p>
        </w:tc>
        <w:tc>
          <w:tcPr>
            <w:tcW w:w="1560" w:type="dxa"/>
            <w:vAlign w:val="center"/>
          </w:tcPr>
          <w:p w14:paraId="74F5A664" w14:textId="77777777" w:rsidR="00ED3369" w:rsidRPr="00AC16F1" w:rsidRDefault="00ED3369" w:rsidP="00BC140D">
            <w:pPr>
              <w:spacing w:after="0"/>
              <w:contextualSpacing/>
              <w:jc w:val="center"/>
              <w:rPr>
                <w:rFonts w:ascii="Times New Roman" w:hAnsi="Times New Roman" w:cs="Times New Roman"/>
                <w:spacing w:val="-4"/>
              </w:rPr>
            </w:pPr>
            <w:r w:rsidRPr="00AC16F1">
              <w:rPr>
                <w:rFonts w:ascii="Times New Roman" w:hAnsi="Times New Roman" w:cs="Times New Roman"/>
                <w:spacing w:val="-4"/>
              </w:rPr>
              <w:t>Страна происхождения Товара</w:t>
            </w:r>
          </w:p>
        </w:tc>
        <w:tc>
          <w:tcPr>
            <w:tcW w:w="1134" w:type="dxa"/>
            <w:vAlign w:val="center"/>
          </w:tcPr>
          <w:p w14:paraId="0EFD37A7" w14:textId="77777777" w:rsidR="00ED3369" w:rsidRPr="00AC16F1" w:rsidRDefault="00ED3369" w:rsidP="00BC140D">
            <w:pPr>
              <w:pStyle w:val="ConsPlusNormal"/>
              <w:jc w:val="center"/>
              <w:rPr>
                <w:rFonts w:ascii="Times New Roman" w:hAnsi="Times New Roman" w:cs="Times New Roman"/>
                <w:sz w:val="22"/>
                <w:szCs w:val="22"/>
              </w:rPr>
            </w:pPr>
            <w:r w:rsidRPr="00AC16F1">
              <w:rPr>
                <w:rFonts w:ascii="Times New Roman" w:hAnsi="Times New Roman" w:cs="Times New Roman"/>
                <w:spacing w:val="-4"/>
                <w:sz w:val="22"/>
                <w:szCs w:val="22"/>
              </w:rPr>
              <w:t>Номер реестровой записи Товара</w:t>
            </w:r>
          </w:p>
        </w:tc>
      </w:tr>
      <w:tr w:rsidR="00ED3369" w:rsidRPr="00AC16F1" w14:paraId="4C262E2A" w14:textId="77777777" w:rsidTr="00ED3369">
        <w:trPr>
          <w:trHeight w:val="262"/>
        </w:trPr>
        <w:tc>
          <w:tcPr>
            <w:tcW w:w="704" w:type="dxa"/>
          </w:tcPr>
          <w:p w14:paraId="50E51D14" w14:textId="77777777" w:rsidR="00ED3369" w:rsidRPr="00AC16F1" w:rsidRDefault="00ED3369" w:rsidP="00BC140D">
            <w:pPr>
              <w:pStyle w:val="ConsPlusNormal"/>
              <w:jc w:val="center"/>
              <w:rPr>
                <w:rFonts w:ascii="Times New Roman" w:hAnsi="Times New Roman" w:cs="Times New Roman"/>
                <w:sz w:val="22"/>
                <w:szCs w:val="22"/>
              </w:rPr>
            </w:pPr>
            <w:r w:rsidRPr="00AC16F1">
              <w:rPr>
                <w:rFonts w:ascii="Times New Roman" w:hAnsi="Times New Roman" w:cs="Times New Roman"/>
                <w:sz w:val="22"/>
                <w:szCs w:val="22"/>
              </w:rPr>
              <w:t>1.</w:t>
            </w:r>
          </w:p>
        </w:tc>
        <w:tc>
          <w:tcPr>
            <w:tcW w:w="2268" w:type="dxa"/>
          </w:tcPr>
          <w:p w14:paraId="0099670E" w14:textId="2E7FE89B" w:rsidR="00ED3369" w:rsidRPr="00AC16F1" w:rsidRDefault="001259CE" w:rsidP="00BC140D">
            <w:pPr>
              <w:pStyle w:val="3"/>
              <w:rPr>
                <w:b w:val="0"/>
                <w:sz w:val="22"/>
                <w:szCs w:val="22"/>
              </w:rPr>
            </w:pPr>
            <w:r w:rsidRPr="00AC16F1">
              <w:rPr>
                <w:b w:val="0"/>
                <w:sz w:val="22"/>
                <w:szCs w:val="22"/>
              </w:rPr>
              <w:t>Клей</w:t>
            </w:r>
          </w:p>
        </w:tc>
        <w:tc>
          <w:tcPr>
            <w:tcW w:w="1418" w:type="dxa"/>
          </w:tcPr>
          <w:p w14:paraId="18132EF3" w14:textId="64612956" w:rsidR="00ED3369" w:rsidRPr="00B93965" w:rsidRDefault="00EC0F38" w:rsidP="00EC0F38">
            <w:pPr>
              <w:pStyle w:val="ConsPlusNormal"/>
              <w:rPr>
                <w:rFonts w:ascii="Times New Roman" w:hAnsi="Times New Roman" w:cs="Times New Roman"/>
                <w:sz w:val="22"/>
                <w:szCs w:val="22"/>
              </w:rPr>
            </w:pPr>
            <w:r>
              <w:rPr>
                <w:rFonts w:ascii="Times New Roman" w:hAnsi="Times New Roman" w:cs="Times New Roman"/>
                <w:sz w:val="22"/>
                <w:szCs w:val="22"/>
              </w:rPr>
              <w:t>20.52.10.190</w:t>
            </w:r>
          </w:p>
        </w:tc>
        <w:tc>
          <w:tcPr>
            <w:tcW w:w="1275" w:type="dxa"/>
          </w:tcPr>
          <w:p w14:paraId="32FCCFDC" w14:textId="77777777" w:rsidR="00ED3369" w:rsidRPr="00AC16F1" w:rsidRDefault="00ED3369" w:rsidP="00BC140D">
            <w:pPr>
              <w:pStyle w:val="ConsPlusNormal"/>
              <w:jc w:val="center"/>
              <w:rPr>
                <w:rFonts w:ascii="Times New Roman" w:hAnsi="Times New Roman" w:cs="Times New Roman"/>
                <w:sz w:val="22"/>
                <w:szCs w:val="22"/>
              </w:rPr>
            </w:pPr>
            <w:r w:rsidRPr="00AC16F1">
              <w:rPr>
                <w:rFonts w:ascii="Times New Roman" w:hAnsi="Times New Roman" w:cs="Times New Roman"/>
                <w:sz w:val="22"/>
                <w:szCs w:val="22"/>
              </w:rPr>
              <w:t>шт.</w:t>
            </w:r>
          </w:p>
        </w:tc>
        <w:tc>
          <w:tcPr>
            <w:tcW w:w="1134" w:type="dxa"/>
          </w:tcPr>
          <w:p w14:paraId="27BEF703" w14:textId="7CEB59FF" w:rsidR="00ED3369" w:rsidRPr="00AC16F1" w:rsidRDefault="001259CE" w:rsidP="008F30F8">
            <w:pPr>
              <w:pStyle w:val="ConsPlusNormal"/>
              <w:jc w:val="center"/>
              <w:rPr>
                <w:rFonts w:ascii="Times New Roman" w:hAnsi="Times New Roman" w:cs="Times New Roman"/>
                <w:sz w:val="22"/>
                <w:szCs w:val="22"/>
              </w:rPr>
            </w:pPr>
            <w:r w:rsidRPr="00AC16F1">
              <w:rPr>
                <w:rFonts w:ascii="Times New Roman" w:hAnsi="Times New Roman" w:cs="Times New Roman"/>
                <w:sz w:val="22"/>
                <w:szCs w:val="22"/>
              </w:rPr>
              <w:t>40</w:t>
            </w:r>
          </w:p>
        </w:tc>
        <w:tc>
          <w:tcPr>
            <w:tcW w:w="1560" w:type="dxa"/>
            <w:vAlign w:val="center"/>
          </w:tcPr>
          <w:p w14:paraId="6417063E" w14:textId="77777777" w:rsidR="00ED3369" w:rsidRPr="00AC16F1" w:rsidRDefault="00ED3369" w:rsidP="00BC140D">
            <w:pPr>
              <w:spacing w:after="0"/>
              <w:contextualSpacing/>
              <w:jc w:val="center"/>
              <w:rPr>
                <w:rFonts w:ascii="Times New Roman" w:hAnsi="Times New Roman" w:cs="Times New Roman"/>
                <w:spacing w:val="-4"/>
              </w:rPr>
            </w:pPr>
          </w:p>
        </w:tc>
        <w:tc>
          <w:tcPr>
            <w:tcW w:w="1134" w:type="dxa"/>
          </w:tcPr>
          <w:p w14:paraId="62575A0A" w14:textId="77777777" w:rsidR="00ED3369" w:rsidRPr="00AC16F1" w:rsidRDefault="00ED3369" w:rsidP="00BC140D">
            <w:pPr>
              <w:pStyle w:val="ConsPlusNormal"/>
              <w:jc w:val="center"/>
              <w:rPr>
                <w:rFonts w:ascii="Times New Roman" w:hAnsi="Times New Roman" w:cs="Times New Roman"/>
                <w:sz w:val="22"/>
                <w:szCs w:val="22"/>
              </w:rPr>
            </w:pPr>
          </w:p>
        </w:tc>
      </w:tr>
    </w:tbl>
    <w:p w14:paraId="6FC5D6C0" w14:textId="46E713C7" w:rsidR="00366031" w:rsidRPr="00AC16F1" w:rsidRDefault="00ED3369" w:rsidP="00AC16F1">
      <w:pPr>
        <w:spacing w:after="0"/>
        <w:rPr>
          <w:rFonts w:ascii="Times New Roman" w:hAnsi="Times New Roman" w:cs="Times New Roman"/>
          <w:b/>
        </w:rPr>
      </w:pPr>
      <w:r w:rsidRPr="00AC16F1">
        <w:rPr>
          <w:rFonts w:ascii="Times New Roman" w:hAnsi="Times New Roman" w:cs="Times New Roman"/>
          <w:b/>
        </w:rPr>
        <w:t>Спецификация поставляемого товара</w:t>
      </w:r>
    </w:p>
    <w:p w14:paraId="13CC6742" w14:textId="77777777" w:rsidR="00ED3369" w:rsidRPr="00BC140D" w:rsidRDefault="00ED3369" w:rsidP="00BC140D">
      <w:pPr>
        <w:spacing w:after="0"/>
        <w:jc w:val="center"/>
        <w:rPr>
          <w:rFonts w:ascii="Times New Roman" w:hAnsi="Times New Roman" w:cs="Times New Roman"/>
          <w:sz w:val="20"/>
          <w:szCs w:val="20"/>
          <w:lang w:eastAsia="ar-SA"/>
        </w:rPr>
      </w:pPr>
    </w:p>
    <w:p w14:paraId="23A20AD9" w14:textId="77777777" w:rsidR="00366031" w:rsidRPr="00BC140D" w:rsidRDefault="0036603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tbl>
      <w:tblPr>
        <w:tblpPr w:leftFromText="180" w:rightFromText="180" w:bottomFromText="160" w:vertAnchor="text" w:horzAnchor="page" w:tblpX="1793" w:tblpY="250"/>
        <w:tblW w:w="9498" w:type="dxa"/>
        <w:tblLayout w:type="fixed"/>
        <w:tblLook w:val="04A0" w:firstRow="1" w:lastRow="0" w:firstColumn="1" w:lastColumn="0" w:noHBand="0" w:noVBand="1"/>
      </w:tblPr>
      <w:tblGrid>
        <w:gridCol w:w="5670"/>
        <w:gridCol w:w="3828"/>
      </w:tblGrid>
      <w:tr w:rsidR="00BC140D" w:rsidRPr="00BC140D" w14:paraId="0E78C6CF" w14:textId="77777777" w:rsidTr="003A708B">
        <w:trPr>
          <w:trHeight w:val="1120"/>
        </w:trPr>
        <w:tc>
          <w:tcPr>
            <w:tcW w:w="5670" w:type="dxa"/>
          </w:tcPr>
          <w:p w14:paraId="000E0203" w14:textId="2296ABA5" w:rsidR="00BC140D" w:rsidRPr="00BC140D" w:rsidRDefault="00BC140D" w:rsidP="00BC140D">
            <w:pPr>
              <w:rPr>
                <w:rFonts w:ascii="Times New Roman" w:hAnsi="Times New Roman" w:cs="Times New Roman"/>
                <w:sz w:val="20"/>
                <w:szCs w:val="20"/>
              </w:rPr>
            </w:pPr>
          </w:p>
        </w:tc>
        <w:tc>
          <w:tcPr>
            <w:tcW w:w="3828" w:type="dxa"/>
          </w:tcPr>
          <w:p w14:paraId="0031B852" w14:textId="13F7C03D" w:rsidR="00BC140D" w:rsidRPr="00BC140D" w:rsidRDefault="00BC140D" w:rsidP="00BC140D">
            <w:pPr>
              <w:rPr>
                <w:rFonts w:ascii="Times New Roman" w:hAnsi="Times New Roman" w:cs="Times New Roman"/>
                <w:sz w:val="20"/>
                <w:szCs w:val="20"/>
              </w:rPr>
            </w:pPr>
          </w:p>
        </w:tc>
      </w:tr>
    </w:tbl>
    <w:p w14:paraId="4A6F9C56" w14:textId="77777777" w:rsidR="00FC4FDE" w:rsidRPr="00BC140D" w:rsidRDefault="00FC4FDE"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36CD6CBC" w14:textId="77777777" w:rsidR="00FC4FDE" w:rsidRPr="00BC140D" w:rsidRDefault="00FC4FDE" w:rsidP="00BC140D">
      <w:pPr>
        <w:tabs>
          <w:tab w:val="left" w:pos="0"/>
        </w:tabs>
        <w:suppressAutoHyphens/>
        <w:autoSpaceDE w:val="0"/>
        <w:autoSpaceDN w:val="0"/>
        <w:adjustRightInd w:val="0"/>
        <w:spacing w:after="0" w:line="240" w:lineRule="auto"/>
        <w:jc w:val="center"/>
        <w:rPr>
          <w:rFonts w:ascii="Times New Roman" w:eastAsia="Arial" w:hAnsi="Times New Roman" w:cs="Times New Roman"/>
          <w:b/>
          <w:sz w:val="20"/>
          <w:szCs w:val="20"/>
          <w:lang w:eastAsia="ar-SA"/>
        </w:rPr>
      </w:pPr>
    </w:p>
    <w:p w14:paraId="01D13E05" w14:textId="77777777" w:rsidR="00FC4FDE" w:rsidRPr="00BC140D" w:rsidRDefault="00FC4FDE"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5344F180" w14:textId="77777777" w:rsidR="00FC4FDE" w:rsidRPr="00BC140D" w:rsidRDefault="00FC4FDE"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16F1915F" w14:textId="77777777" w:rsidR="00FC4FDE" w:rsidRPr="00BC140D" w:rsidRDefault="00FC4FDE"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4C62BA22" w14:textId="77777777" w:rsidR="00697117" w:rsidRPr="00BC140D" w:rsidRDefault="00697117"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028B9547" w14:textId="77777777" w:rsidR="00697117" w:rsidRPr="00BC140D" w:rsidRDefault="00697117"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3FEA7FFD" w14:textId="77777777" w:rsidR="00745DD1" w:rsidRDefault="00745DD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223CD36C"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12879DCB"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77BD3A20"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316BE579"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134F1293"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5B884D0B"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17008F51"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0B86D49F"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4E978218"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2566C49D"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7291721B"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50D3630E"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588BE3A1"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09A885A3"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211B7224" w14:textId="29EEA5B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435830F3" w14:textId="295AC175"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19BC5D8E" w14:textId="6A5DBEF7"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2973F448" w14:textId="606F2CDF"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24194220" w14:textId="780A9AAA"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49DC722E" w14:textId="29152375"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2AFE03B1" w14:textId="6DE05C03"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5336E091" w14:textId="7B51EFB7"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116645E8" w14:textId="1B9483AA"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2B8BD4F2" w14:textId="2E7506A1"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5A8C299A" w14:textId="4E24CDFD"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74FF42F7" w14:textId="7FB8F8AF"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7629549F" w14:textId="2AA04C21"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629544E9" w14:textId="77777777" w:rsidR="00AC16F1" w:rsidRDefault="00AC16F1"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34F6A433"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7505F930" w14:textId="77777777"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01359D47" w14:textId="0943975C" w:rsidR="00BC140D" w:rsidRDefault="00BC140D"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011263AA" w14:textId="39862FEC" w:rsidR="003A708B" w:rsidRDefault="003A708B"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6BE94F4B" w14:textId="77777777" w:rsidR="003A708B" w:rsidRDefault="003A708B" w:rsidP="00BC140D">
      <w:pPr>
        <w:tabs>
          <w:tab w:val="left" w:pos="0"/>
        </w:tabs>
        <w:suppressAutoHyphens/>
        <w:autoSpaceDE w:val="0"/>
        <w:autoSpaceDN w:val="0"/>
        <w:adjustRightInd w:val="0"/>
        <w:spacing w:after="0" w:line="240" w:lineRule="auto"/>
        <w:rPr>
          <w:rFonts w:ascii="Times New Roman" w:eastAsia="Arial" w:hAnsi="Times New Roman" w:cs="Times New Roman"/>
          <w:b/>
          <w:sz w:val="20"/>
          <w:szCs w:val="20"/>
          <w:lang w:eastAsia="ar-SA"/>
        </w:rPr>
      </w:pPr>
    </w:p>
    <w:p w14:paraId="18F8B430" w14:textId="77777777" w:rsidR="00B47736" w:rsidRPr="00AC16F1" w:rsidRDefault="00F10476" w:rsidP="00BC140D">
      <w:pPr>
        <w:tabs>
          <w:tab w:val="left" w:pos="0"/>
        </w:tabs>
        <w:suppressAutoHyphens/>
        <w:autoSpaceDE w:val="0"/>
        <w:autoSpaceDN w:val="0"/>
        <w:adjustRightInd w:val="0"/>
        <w:spacing w:after="0" w:line="240" w:lineRule="auto"/>
        <w:jc w:val="right"/>
        <w:rPr>
          <w:rFonts w:ascii="Times New Roman" w:eastAsia="Arial" w:hAnsi="Times New Roman" w:cs="Times New Roman"/>
          <w:b/>
          <w:lang w:eastAsia="ar-SA"/>
        </w:rPr>
      </w:pPr>
      <w:r w:rsidRPr="00AC16F1">
        <w:rPr>
          <w:rFonts w:ascii="Times New Roman" w:eastAsia="Arial" w:hAnsi="Times New Roman" w:cs="Times New Roman"/>
          <w:b/>
          <w:lang w:eastAsia="ar-SA"/>
        </w:rPr>
        <w:lastRenderedPageBreak/>
        <w:t xml:space="preserve">Приложение </w:t>
      </w:r>
      <w:r w:rsidR="00FC4FDE" w:rsidRPr="00AC16F1">
        <w:rPr>
          <w:rFonts w:ascii="Times New Roman" w:eastAsia="Arial" w:hAnsi="Times New Roman" w:cs="Times New Roman"/>
          <w:b/>
          <w:lang w:eastAsia="ar-SA"/>
        </w:rPr>
        <w:t xml:space="preserve">№ 2 </w:t>
      </w:r>
      <w:r w:rsidR="00B47736" w:rsidRPr="00AC16F1">
        <w:rPr>
          <w:rFonts w:ascii="Times New Roman" w:eastAsia="Arial" w:hAnsi="Times New Roman" w:cs="Times New Roman"/>
          <w:b/>
          <w:lang w:eastAsia="ar-SA"/>
        </w:rPr>
        <w:t>к ТЗ</w:t>
      </w:r>
    </w:p>
    <w:p w14:paraId="18255B76" w14:textId="677BA592" w:rsidR="00BC140D" w:rsidRPr="00AC16F1" w:rsidRDefault="00BC140D" w:rsidP="00BC140D">
      <w:pPr>
        <w:tabs>
          <w:tab w:val="left" w:pos="2268"/>
          <w:tab w:val="left" w:pos="5387"/>
        </w:tabs>
        <w:spacing w:after="0" w:line="240" w:lineRule="auto"/>
        <w:ind w:left="1560" w:firstLine="708"/>
        <w:jc w:val="right"/>
        <w:rPr>
          <w:rFonts w:ascii="Times New Roman" w:hAnsi="Times New Roman" w:cs="Times New Roman"/>
          <w:snapToGrid w:val="0"/>
        </w:rPr>
      </w:pPr>
      <w:r w:rsidRPr="00AC16F1">
        <w:rPr>
          <w:rFonts w:ascii="Times New Roman" w:eastAsia="Calibri" w:hAnsi="Times New Roman" w:cs="Times New Roman"/>
          <w:lang w:eastAsia="ru-RU"/>
        </w:rPr>
        <w:t xml:space="preserve">на поставку </w:t>
      </w:r>
      <w:r w:rsidRPr="00AC16F1">
        <w:rPr>
          <w:rFonts w:ascii="Times New Roman" w:hAnsi="Times New Roman" w:cs="Times New Roman"/>
          <w:snapToGrid w:val="0"/>
        </w:rPr>
        <w:t>клея для системы изготовления</w:t>
      </w:r>
    </w:p>
    <w:p w14:paraId="6C327AAB" w14:textId="77777777" w:rsidR="00BC140D" w:rsidRPr="00AC16F1" w:rsidRDefault="00BC140D" w:rsidP="00BC140D">
      <w:pPr>
        <w:tabs>
          <w:tab w:val="left" w:pos="2268"/>
          <w:tab w:val="left" w:pos="4253"/>
        </w:tabs>
        <w:spacing w:after="0" w:line="240" w:lineRule="auto"/>
        <w:ind w:left="851" w:firstLine="567"/>
        <w:jc w:val="right"/>
        <w:rPr>
          <w:rFonts w:ascii="Times New Roman" w:eastAsia="Calibri" w:hAnsi="Times New Roman" w:cs="Times New Roman"/>
          <w:lang w:eastAsia="ru-RU"/>
        </w:rPr>
      </w:pPr>
      <w:r w:rsidRPr="00AC16F1">
        <w:rPr>
          <w:rFonts w:ascii="Times New Roman" w:hAnsi="Times New Roman" w:cs="Times New Roman"/>
          <w:snapToGrid w:val="0"/>
        </w:rPr>
        <w:t xml:space="preserve"> бесконвертных отправлений для нужд УФПС Калининградской области.</w:t>
      </w:r>
      <w:r w:rsidRPr="00AC16F1">
        <w:rPr>
          <w:rFonts w:ascii="Times New Roman" w:hAnsi="Times New Roman" w:cs="Times New Roman"/>
        </w:rPr>
        <w:t xml:space="preserve"> </w:t>
      </w:r>
    </w:p>
    <w:p w14:paraId="6798EE8A" w14:textId="77777777" w:rsidR="00BC140D" w:rsidRPr="00AC16F1" w:rsidRDefault="00BC140D" w:rsidP="00BC140D">
      <w:pPr>
        <w:tabs>
          <w:tab w:val="left" w:pos="142"/>
        </w:tabs>
        <w:spacing w:after="0" w:line="240" w:lineRule="auto"/>
        <w:ind w:firstLine="7088"/>
        <w:jc w:val="right"/>
        <w:rPr>
          <w:rFonts w:ascii="Times New Roman" w:eastAsia="Calibri" w:hAnsi="Times New Roman" w:cs="Times New Roman"/>
          <w:lang w:eastAsia="ru-RU"/>
        </w:rPr>
      </w:pPr>
    </w:p>
    <w:p w14:paraId="71040277" w14:textId="77777777" w:rsidR="00F10476" w:rsidRPr="00AC16F1" w:rsidRDefault="00F10476" w:rsidP="00BC140D">
      <w:pPr>
        <w:tabs>
          <w:tab w:val="left" w:pos="0"/>
        </w:tabs>
        <w:suppressAutoHyphens/>
        <w:autoSpaceDE w:val="0"/>
        <w:autoSpaceDN w:val="0"/>
        <w:adjustRightInd w:val="0"/>
        <w:spacing w:after="0" w:line="240" w:lineRule="auto"/>
        <w:jc w:val="both"/>
        <w:rPr>
          <w:rFonts w:ascii="Times New Roman" w:eastAsia="Arial" w:hAnsi="Times New Roman" w:cs="Times New Roman"/>
          <w:b/>
          <w:lang w:eastAsia="ar-SA"/>
        </w:rPr>
      </w:pPr>
    </w:p>
    <w:p w14:paraId="41DF835F" w14:textId="77777777" w:rsidR="00F10476" w:rsidRPr="00AC16F1" w:rsidRDefault="00745DD1" w:rsidP="00BC140D">
      <w:pPr>
        <w:tabs>
          <w:tab w:val="left" w:pos="0"/>
        </w:tabs>
        <w:suppressAutoHyphens/>
        <w:autoSpaceDE w:val="0"/>
        <w:autoSpaceDN w:val="0"/>
        <w:adjustRightInd w:val="0"/>
        <w:spacing w:after="0" w:line="240" w:lineRule="auto"/>
        <w:jc w:val="center"/>
        <w:rPr>
          <w:rFonts w:ascii="Times New Roman" w:eastAsia="Arial" w:hAnsi="Times New Roman" w:cs="Times New Roman"/>
          <w:b/>
          <w:lang w:eastAsia="ar-SA"/>
        </w:rPr>
      </w:pPr>
      <w:r w:rsidRPr="00AC16F1">
        <w:rPr>
          <w:rFonts w:ascii="Times New Roman" w:eastAsia="Arial" w:hAnsi="Times New Roman" w:cs="Times New Roman"/>
          <w:b/>
          <w:lang w:eastAsia="ar-SA"/>
        </w:rPr>
        <w:t>Место доставки товара</w:t>
      </w:r>
    </w:p>
    <w:p w14:paraId="36BF9BF8" w14:textId="77777777" w:rsidR="00F10476" w:rsidRPr="00AC16F1" w:rsidRDefault="00F10476" w:rsidP="00BC140D">
      <w:pPr>
        <w:tabs>
          <w:tab w:val="left" w:pos="284"/>
        </w:tabs>
        <w:suppressAutoHyphens/>
        <w:autoSpaceDE w:val="0"/>
        <w:autoSpaceDN w:val="0"/>
        <w:adjustRightInd w:val="0"/>
        <w:spacing w:after="0" w:line="240" w:lineRule="auto"/>
        <w:jc w:val="both"/>
        <w:rPr>
          <w:rFonts w:ascii="Times New Roman" w:eastAsia="Arial" w:hAnsi="Times New Roman" w:cs="Times New Roman"/>
          <w:b/>
          <w:lang w:eastAsia="ar-SA"/>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551"/>
        <w:gridCol w:w="2410"/>
        <w:gridCol w:w="2693"/>
      </w:tblGrid>
      <w:tr w:rsidR="00F10476" w:rsidRPr="00AC16F1" w14:paraId="18E09D34" w14:textId="77777777" w:rsidTr="00643BB1">
        <w:trPr>
          <w:cantSplit/>
          <w:trHeight w:val="919"/>
        </w:trPr>
        <w:tc>
          <w:tcPr>
            <w:tcW w:w="568" w:type="dxa"/>
            <w:tcBorders>
              <w:top w:val="single" w:sz="4" w:space="0" w:color="auto"/>
              <w:left w:val="single" w:sz="4" w:space="0" w:color="auto"/>
              <w:bottom w:val="single" w:sz="4" w:space="0" w:color="auto"/>
              <w:right w:val="single" w:sz="4" w:space="0" w:color="auto"/>
            </w:tcBorders>
            <w:vAlign w:val="center"/>
            <w:hideMark/>
          </w:tcPr>
          <w:p w14:paraId="6FCF455E" w14:textId="77777777" w:rsidR="007F7B0B" w:rsidRPr="00AC16F1" w:rsidRDefault="00F10476" w:rsidP="00BC140D">
            <w:pPr>
              <w:spacing w:after="0" w:line="240" w:lineRule="auto"/>
              <w:jc w:val="center"/>
              <w:rPr>
                <w:rFonts w:ascii="Times New Roman" w:eastAsia="Times New Roman" w:hAnsi="Times New Roman" w:cs="Times New Roman"/>
                <w:bCs/>
                <w:lang w:eastAsia="ru-RU"/>
              </w:rPr>
            </w:pPr>
            <w:r w:rsidRPr="00AC16F1">
              <w:rPr>
                <w:rFonts w:ascii="Times New Roman" w:eastAsia="Times New Roman" w:hAnsi="Times New Roman" w:cs="Times New Roman"/>
                <w:bCs/>
                <w:lang w:eastAsia="ru-RU"/>
              </w:rPr>
              <w:t>№</w:t>
            </w:r>
          </w:p>
          <w:p w14:paraId="7DA523E7" w14:textId="77777777" w:rsidR="00F10476" w:rsidRPr="00AC16F1" w:rsidRDefault="00F10476" w:rsidP="00BC140D">
            <w:pPr>
              <w:spacing w:after="0" w:line="240" w:lineRule="auto"/>
              <w:jc w:val="center"/>
              <w:rPr>
                <w:rFonts w:ascii="Times New Roman" w:eastAsia="Times New Roman" w:hAnsi="Times New Roman" w:cs="Times New Roman"/>
                <w:bCs/>
                <w:lang w:eastAsia="ru-RU"/>
              </w:rPr>
            </w:pPr>
            <w:r w:rsidRPr="00AC16F1">
              <w:rPr>
                <w:rFonts w:ascii="Times New Roman" w:eastAsia="Times New Roman" w:hAnsi="Times New Roman" w:cs="Times New Roman"/>
                <w:bCs/>
                <w:lang w:eastAsia="ru-RU"/>
              </w:rPr>
              <w:t>п/п</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5F3F64" w14:textId="77777777" w:rsidR="00F10476" w:rsidRPr="00AC16F1" w:rsidRDefault="00F10476" w:rsidP="00BC140D">
            <w:pPr>
              <w:spacing w:after="0" w:line="240" w:lineRule="auto"/>
              <w:jc w:val="center"/>
              <w:rPr>
                <w:rFonts w:ascii="Times New Roman" w:eastAsia="Times New Roman" w:hAnsi="Times New Roman" w:cs="Times New Roman"/>
                <w:bCs/>
                <w:lang w:eastAsia="ru-RU"/>
              </w:rPr>
            </w:pPr>
            <w:r w:rsidRPr="00AC16F1">
              <w:rPr>
                <w:rFonts w:ascii="Times New Roman" w:eastAsia="Times New Roman" w:hAnsi="Times New Roman" w:cs="Times New Roman"/>
                <w:bCs/>
                <w:lang w:eastAsia="ru-RU"/>
              </w:rPr>
              <w:t>Наименование Покупателя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0FBD84" w14:textId="77777777" w:rsidR="00F10476" w:rsidRPr="00AC16F1" w:rsidRDefault="00F10476" w:rsidP="00BC140D">
            <w:pPr>
              <w:spacing w:after="0" w:line="240" w:lineRule="auto"/>
              <w:jc w:val="center"/>
              <w:rPr>
                <w:rFonts w:ascii="Times New Roman" w:eastAsia="Times New Roman" w:hAnsi="Times New Roman" w:cs="Times New Roman"/>
                <w:bCs/>
                <w:lang w:eastAsia="ru-RU"/>
              </w:rPr>
            </w:pPr>
            <w:r w:rsidRPr="00AC16F1">
              <w:rPr>
                <w:rFonts w:ascii="Times New Roman" w:eastAsia="Times New Roman" w:hAnsi="Times New Roman" w:cs="Times New Roman"/>
                <w:bCs/>
                <w:lang w:eastAsia="ru-RU"/>
              </w:rPr>
              <w:t>Адрес местонахождения склада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E630CB" w14:textId="77777777" w:rsidR="00F10476" w:rsidRPr="00AC16F1" w:rsidRDefault="00F10476" w:rsidP="00BC140D">
            <w:pPr>
              <w:spacing w:after="0" w:line="240" w:lineRule="auto"/>
              <w:jc w:val="center"/>
              <w:rPr>
                <w:rFonts w:ascii="Times New Roman" w:eastAsia="Times New Roman" w:hAnsi="Times New Roman" w:cs="Times New Roman"/>
                <w:bCs/>
                <w:lang w:eastAsia="ru-RU"/>
              </w:rPr>
            </w:pPr>
            <w:r w:rsidRPr="00AC16F1">
              <w:rPr>
                <w:rFonts w:ascii="Times New Roman" w:eastAsia="Times New Roman" w:hAnsi="Times New Roman" w:cs="Times New Roman"/>
                <w:bCs/>
                <w:lang w:eastAsia="ru-RU"/>
              </w:rPr>
              <w:t>Контактные данные для направления Уведомления</w:t>
            </w:r>
          </w:p>
        </w:tc>
        <w:tc>
          <w:tcPr>
            <w:tcW w:w="2693" w:type="dxa"/>
            <w:tcBorders>
              <w:top w:val="single" w:sz="4" w:space="0" w:color="auto"/>
              <w:left w:val="single" w:sz="4" w:space="0" w:color="auto"/>
              <w:bottom w:val="single" w:sz="4" w:space="0" w:color="auto"/>
              <w:right w:val="single" w:sz="4" w:space="0" w:color="auto"/>
            </w:tcBorders>
            <w:vAlign w:val="center"/>
          </w:tcPr>
          <w:p w14:paraId="6FEAAC4B" w14:textId="77777777" w:rsidR="00F10476" w:rsidRPr="00AC16F1" w:rsidRDefault="00F10476" w:rsidP="00BC140D">
            <w:pPr>
              <w:spacing w:after="0"/>
              <w:jc w:val="center"/>
              <w:rPr>
                <w:rFonts w:ascii="Times New Roman" w:hAnsi="Times New Roman" w:cs="Times New Roman"/>
                <w:bCs/>
                <w:color w:val="000000"/>
              </w:rPr>
            </w:pPr>
            <w:r w:rsidRPr="00AC16F1">
              <w:rPr>
                <w:rFonts w:ascii="Times New Roman" w:hAnsi="Times New Roman" w:cs="Times New Roman"/>
                <w:bCs/>
                <w:color w:val="000000"/>
              </w:rPr>
              <w:t>Платежные реквизиты Филиалов Покупателя</w:t>
            </w:r>
          </w:p>
        </w:tc>
      </w:tr>
      <w:tr w:rsidR="006C18A3" w:rsidRPr="00AC16F1" w14:paraId="1272DE68" w14:textId="77777777" w:rsidTr="00643BB1">
        <w:trPr>
          <w:cantSplit/>
          <w:trHeight w:val="295"/>
        </w:trPr>
        <w:tc>
          <w:tcPr>
            <w:tcW w:w="568" w:type="dxa"/>
            <w:tcBorders>
              <w:top w:val="single" w:sz="4" w:space="0" w:color="auto"/>
              <w:left w:val="single" w:sz="4" w:space="0" w:color="auto"/>
              <w:bottom w:val="single" w:sz="4" w:space="0" w:color="auto"/>
              <w:right w:val="single" w:sz="4" w:space="0" w:color="auto"/>
            </w:tcBorders>
          </w:tcPr>
          <w:p w14:paraId="7BFB935A" w14:textId="77777777" w:rsidR="006C18A3" w:rsidRPr="00AC16F1" w:rsidRDefault="006C18A3" w:rsidP="00BC140D">
            <w:pPr>
              <w:spacing w:after="0" w:line="240" w:lineRule="auto"/>
              <w:jc w:val="both"/>
              <w:rPr>
                <w:rFonts w:ascii="Times New Roman" w:eastAsia="Times New Roman" w:hAnsi="Times New Roman" w:cs="Times New Roman"/>
                <w:lang w:val="en-US" w:eastAsia="ru-RU"/>
              </w:rPr>
            </w:pPr>
            <w:r w:rsidRPr="00AC16F1">
              <w:rPr>
                <w:rFonts w:ascii="Times New Roman" w:eastAsia="Times New Roman" w:hAnsi="Times New Roman" w:cs="Times New Roman"/>
                <w:lang w:val="en-US" w:eastAsia="ru-RU"/>
              </w:rPr>
              <w:t>1</w:t>
            </w:r>
          </w:p>
        </w:tc>
        <w:tc>
          <w:tcPr>
            <w:tcW w:w="1843" w:type="dxa"/>
            <w:tcBorders>
              <w:top w:val="single" w:sz="4" w:space="0" w:color="auto"/>
              <w:left w:val="single" w:sz="4" w:space="0" w:color="auto"/>
              <w:bottom w:val="single" w:sz="4" w:space="0" w:color="auto"/>
              <w:right w:val="single" w:sz="4" w:space="0" w:color="auto"/>
            </w:tcBorders>
          </w:tcPr>
          <w:p w14:paraId="7D50DE20" w14:textId="77777777" w:rsidR="006C18A3" w:rsidRPr="00AC16F1" w:rsidRDefault="006C18A3" w:rsidP="00BC140D">
            <w:pPr>
              <w:spacing w:after="0"/>
              <w:rPr>
                <w:rFonts w:ascii="Times New Roman" w:hAnsi="Times New Roman" w:cs="Times New Roman"/>
                <w:color w:val="000000"/>
              </w:rPr>
            </w:pPr>
            <w:r w:rsidRPr="00AC16F1">
              <w:rPr>
                <w:rFonts w:ascii="Times New Roman" w:hAnsi="Times New Roman" w:cs="Times New Roman"/>
                <w:color w:val="000000"/>
              </w:rPr>
              <w:t>УФПС Калининградской области</w:t>
            </w:r>
          </w:p>
        </w:tc>
        <w:tc>
          <w:tcPr>
            <w:tcW w:w="2551" w:type="dxa"/>
            <w:tcBorders>
              <w:top w:val="single" w:sz="4" w:space="0" w:color="auto"/>
              <w:left w:val="single" w:sz="4" w:space="0" w:color="auto"/>
              <w:bottom w:val="single" w:sz="4" w:space="0" w:color="auto"/>
              <w:right w:val="single" w:sz="4" w:space="0" w:color="auto"/>
            </w:tcBorders>
          </w:tcPr>
          <w:p w14:paraId="22666A56" w14:textId="77777777" w:rsidR="006C18A3" w:rsidRPr="00AC16F1" w:rsidRDefault="006C18A3" w:rsidP="00BC140D">
            <w:pPr>
              <w:spacing w:after="0"/>
              <w:rPr>
                <w:rFonts w:ascii="Times New Roman" w:hAnsi="Times New Roman" w:cs="Times New Roman"/>
                <w:color w:val="000000"/>
              </w:rPr>
            </w:pPr>
            <w:r w:rsidRPr="00AC16F1">
              <w:rPr>
                <w:rFonts w:ascii="Times New Roman" w:hAnsi="Times New Roman" w:cs="Times New Roman"/>
                <w:color w:val="000000"/>
              </w:rPr>
              <w:t>236015, Калининградская область, г. Калининград, ул. Железнодорожная, 29</w:t>
            </w:r>
          </w:p>
        </w:tc>
        <w:tc>
          <w:tcPr>
            <w:tcW w:w="2410" w:type="dxa"/>
            <w:tcBorders>
              <w:top w:val="single" w:sz="4" w:space="0" w:color="auto"/>
              <w:left w:val="single" w:sz="4" w:space="0" w:color="auto"/>
              <w:bottom w:val="single" w:sz="4" w:space="0" w:color="auto"/>
              <w:right w:val="single" w:sz="4" w:space="0" w:color="auto"/>
            </w:tcBorders>
          </w:tcPr>
          <w:p w14:paraId="4E0A30B2" w14:textId="77777777" w:rsidR="006C18A3" w:rsidRPr="00AC16F1" w:rsidRDefault="006C18A3" w:rsidP="00BC140D">
            <w:pPr>
              <w:pStyle w:val="31"/>
              <w:tabs>
                <w:tab w:val="clear" w:pos="796"/>
                <w:tab w:val="clear" w:pos="1276"/>
                <w:tab w:val="left" w:pos="0"/>
              </w:tabs>
              <w:ind w:left="79" w:hanging="79"/>
              <w:jc w:val="left"/>
              <w:rPr>
                <w:sz w:val="22"/>
                <w:szCs w:val="22"/>
              </w:rPr>
            </w:pPr>
            <w:r w:rsidRPr="00AC16F1">
              <w:rPr>
                <w:sz w:val="22"/>
                <w:szCs w:val="22"/>
              </w:rPr>
              <w:t>236015, Калининградская</w:t>
            </w:r>
          </w:p>
          <w:p w14:paraId="77FAF321" w14:textId="77777777" w:rsidR="006C18A3" w:rsidRPr="00AC16F1" w:rsidRDefault="006C18A3" w:rsidP="00BC140D">
            <w:pPr>
              <w:pStyle w:val="31"/>
              <w:tabs>
                <w:tab w:val="clear" w:pos="796"/>
                <w:tab w:val="clear" w:pos="1276"/>
                <w:tab w:val="left" w:pos="0"/>
              </w:tabs>
              <w:ind w:left="79" w:hanging="79"/>
              <w:jc w:val="left"/>
              <w:rPr>
                <w:sz w:val="22"/>
                <w:szCs w:val="22"/>
              </w:rPr>
            </w:pPr>
            <w:r w:rsidRPr="00AC16F1">
              <w:rPr>
                <w:sz w:val="22"/>
                <w:szCs w:val="22"/>
              </w:rPr>
              <w:t>область, г. Калининград, ул.</w:t>
            </w:r>
          </w:p>
          <w:p w14:paraId="714E2A5A" w14:textId="77777777" w:rsidR="006C18A3" w:rsidRPr="00AC16F1" w:rsidRDefault="006C18A3" w:rsidP="00BC140D">
            <w:pPr>
              <w:pStyle w:val="31"/>
              <w:tabs>
                <w:tab w:val="clear" w:pos="796"/>
                <w:tab w:val="clear" w:pos="1276"/>
                <w:tab w:val="left" w:pos="0"/>
              </w:tabs>
              <w:ind w:left="79" w:hanging="79"/>
              <w:jc w:val="left"/>
              <w:rPr>
                <w:sz w:val="22"/>
                <w:szCs w:val="22"/>
                <w:lang w:val="ru-RU"/>
              </w:rPr>
            </w:pPr>
            <w:r w:rsidRPr="00AC16F1">
              <w:rPr>
                <w:sz w:val="22"/>
                <w:szCs w:val="22"/>
              </w:rPr>
              <w:t>Железнодорожная, д. 29-31</w:t>
            </w:r>
            <w:r w:rsidRPr="00AC16F1">
              <w:rPr>
                <w:sz w:val="22"/>
                <w:szCs w:val="22"/>
                <w:lang w:val="ru-RU"/>
              </w:rPr>
              <w:t>.</w:t>
            </w:r>
          </w:p>
          <w:p w14:paraId="5EBBB827" w14:textId="77777777" w:rsidR="006C18A3" w:rsidRPr="00AC16F1" w:rsidRDefault="006C18A3" w:rsidP="00BC140D">
            <w:pPr>
              <w:pStyle w:val="31"/>
              <w:tabs>
                <w:tab w:val="clear" w:pos="796"/>
                <w:tab w:val="clear" w:pos="1276"/>
                <w:tab w:val="left" w:pos="0"/>
              </w:tabs>
              <w:ind w:left="79" w:hanging="79"/>
              <w:jc w:val="left"/>
              <w:rPr>
                <w:sz w:val="22"/>
                <w:szCs w:val="22"/>
              </w:rPr>
            </w:pPr>
            <w:r w:rsidRPr="00AC16F1">
              <w:rPr>
                <w:sz w:val="22"/>
                <w:szCs w:val="22"/>
              </w:rPr>
              <w:t>Зав. складом, Склад МТО</w:t>
            </w:r>
          </w:p>
          <w:p w14:paraId="62949AF0" w14:textId="77777777" w:rsidR="006C18A3" w:rsidRPr="00AC16F1" w:rsidRDefault="006C18A3" w:rsidP="00BC140D">
            <w:pPr>
              <w:pStyle w:val="31"/>
              <w:tabs>
                <w:tab w:val="clear" w:pos="796"/>
                <w:tab w:val="clear" w:pos="1276"/>
                <w:tab w:val="left" w:pos="0"/>
              </w:tabs>
              <w:ind w:left="79" w:hanging="79"/>
              <w:jc w:val="left"/>
              <w:rPr>
                <w:sz w:val="22"/>
                <w:szCs w:val="22"/>
              </w:rPr>
            </w:pPr>
            <w:r w:rsidRPr="00AC16F1">
              <w:rPr>
                <w:sz w:val="22"/>
                <w:szCs w:val="22"/>
              </w:rPr>
              <w:t xml:space="preserve">Новикова А.А. </w:t>
            </w:r>
          </w:p>
          <w:p w14:paraId="7A08E32B" w14:textId="77777777" w:rsidR="006C18A3" w:rsidRPr="00AC16F1" w:rsidRDefault="006C18A3" w:rsidP="00BC140D">
            <w:pPr>
              <w:pStyle w:val="31"/>
              <w:tabs>
                <w:tab w:val="clear" w:pos="796"/>
                <w:tab w:val="clear" w:pos="1276"/>
                <w:tab w:val="left" w:pos="0"/>
              </w:tabs>
              <w:ind w:left="79" w:hanging="79"/>
              <w:jc w:val="left"/>
              <w:rPr>
                <w:sz w:val="22"/>
                <w:szCs w:val="22"/>
              </w:rPr>
            </w:pPr>
            <w:r w:rsidRPr="00AC16F1">
              <w:rPr>
                <w:sz w:val="22"/>
                <w:szCs w:val="22"/>
              </w:rPr>
              <w:t xml:space="preserve">тел.: 8 </w:t>
            </w:r>
            <w:r w:rsidRPr="00AC16F1">
              <w:rPr>
                <w:sz w:val="22"/>
                <w:szCs w:val="22"/>
                <w:lang w:val="ru-RU"/>
              </w:rPr>
              <w:t>(</w:t>
            </w:r>
            <w:r w:rsidRPr="00AC16F1">
              <w:rPr>
                <w:sz w:val="22"/>
                <w:szCs w:val="22"/>
              </w:rPr>
              <w:t>4012) 64-11-51</w:t>
            </w:r>
          </w:p>
          <w:p w14:paraId="41FFDDBC" w14:textId="77777777" w:rsidR="006C18A3" w:rsidRPr="00AC16F1" w:rsidRDefault="006C18A3" w:rsidP="00BC140D">
            <w:pPr>
              <w:pStyle w:val="31"/>
              <w:tabs>
                <w:tab w:val="clear" w:pos="796"/>
                <w:tab w:val="clear" w:pos="1276"/>
                <w:tab w:val="left" w:pos="0"/>
              </w:tabs>
              <w:ind w:left="79" w:hanging="79"/>
              <w:jc w:val="left"/>
              <w:rPr>
                <w:sz w:val="22"/>
                <w:szCs w:val="22"/>
                <w:lang w:val="ru-RU"/>
              </w:rPr>
            </w:pPr>
            <w:r w:rsidRPr="00AC16F1">
              <w:rPr>
                <w:sz w:val="22"/>
                <w:szCs w:val="22"/>
                <w:lang w:val="ru-RU"/>
              </w:rPr>
              <w:t>+7 962 250 51 22</w:t>
            </w:r>
          </w:p>
          <w:p w14:paraId="0FEA4B8B" w14:textId="77777777" w:rsidR="006C18A3" w:rsidRPr="00AC16F1" w:rsidRDefault="00F1054B" w:rsidP="00BC140D">
            <w:pPr>
              <w:pStyle w:val="31"/>
              <w:tabs>
                <w:tab w:val="clear" w:pos="796"/>
                <w:tab w:val="clear" w:pos="1276"/>
                <w:tab w:val="left" w:pos="0"/>
              </w:tabs>
              <w:ind w:left="79" w:hanging="79"/>
              <w:jc w:val="left"/>
              <w:rPr>
                <w:sz w:val="22"/>
                <w:szCs w:val="22"/>
              </w:rPr>
            </w:pPr>
            <w:hyperlink r:id="rId8" w:history="1">
              <w:r w:rsidR="006C18A3" w:rsidRPr="00AC16F1">
                <w:rPr>
                  <w:rStyle w:val="ab"/>
                  <w:sz w:val="22"/>
                  <w:szCs w:val="22"/>
                </w:rPr>
                <w:t>alena.novikova@russianpost.ru</w:t>
              </w:r>
            </w:hyperlink>
          </w:p>
          <w:p w14:paraId="2A60C999" w14:textId="77777777" w:rsidR="006C18A3" w:rsidRPr="00AC16F1" w:rsidRDefault="006C18A3" w:rsidP="00BC140D">
            <w:pPr>
              <w:pStyle w:val="31"/>
              <w:tabs>
                <w:tab w:val="clear" w:pos="796"/>
                <w:tab w:val="clear" w:pos="1276"/>
                <w:tab w:val="left" w:pos="0"/>
              </w:tabs>
              <w:ind w:left="79" w:hanging="79"/>
              <w:jc w:val="left"/>
              <w:rPr>
                <w:sz w:val="22"/>
                <w:szCs w:val="22"/>
              </w:rPr>
            </w:pPr>
            <w:r w:rsidRPr="00AC16F1">
              <w:rPr>
                <w:sz w:val="22"/>
                <w:szCs w:val="22"/>
              </w:rPr>
              <w:t xml:space="preserve">Вед. специалист ОПП </w:t>
            </w:r>
          </w:p>
          <w:p w14:paraId="5E22AB9A" w14:textId="77777777" w:rsidR="006C18A3" w:rsidRPr="00AC16F1" w:rsidRDefault="006C18A3" w:rsidP="00BC140D">
            <w:pPr>
              <w:pStyle w:val="31"/>
              <w:tabs>
                <w:tab w:val="clear" w:pos="796"/>
                <w:tab w:val="clear" w:pos="1276"/>
                <w:tab w:val="left" w:pos="0"/>
              </w:tabs>
              <w:ind w:left="79" w:hanging="79"/>
              <w:jc w:val="left"/>
              <w:rPr>
                <w:sz w:val="22"/>
                <w:szCs w:val="22"/>
              </w:rPr>
            </w:pPr>
            <w:r w:rsidRPr="00AC16F1">
              <w:rPr>
                <w:sz w:val="22"/>
                <w:szCs w:val="22"/>
              </w:rPr>
              <w:t>Моргунова С.В.</w:t>
            </w:r>
          </w:p>
          <w:p w14:paraId="731E158C" w14:textId="77777777" w:rsidR="006C18A3" w:rsidRPr="00AC16F1" w:rsidRDefault="006C18A3" w:rsidP="00BC140D">
            <w:pPr>
              <w:pStyle w:val="31"/>
              <w:tabs>
                <w:tab w:val="clear" w:pos="796"/>
                <w:tab w:val="clear" w:pos="1276"/>
                <w:tab w:val="left" w:pos="0"/>
              </w:tabs>
              <w:ind w:left="79" w:hanging="79"/>
              <w:jc w:val="left"/>
              <w:rPr>
                <w:sz w:val="22"/>
                <w:szCs w:val="22"/>
              </w:rPr>
            </w:pPr>
            <w:r w:rsidRPr="00AC16F1">
              <w:rPr>
                <w:sz w:val="22"/>
                <w:szCs w:val="22"/>
              </w:rPr>
              <w:t>тел. 8 (4012) 97-13-11 доб. 2011</w:t>
            </w:r>
          </w:p>
          <w:p w14:paraId="642D9D8F" w14:textId="77777777" w:rsidR="006C18A3" w:rsidRPr="00AC16F1" w:rsidRDefault="006C18A3" w:rsidP="00BC140D">
            <w:pPr>
              <w:pStyle w:val="31"/>
              <w:tabs>
                <w:tab w:val="clear" w:pos="796"/>
                <w:tab w:val="clear" w:pos="1276"/>
                <w:tab w:val="left" w:pos="0"/>
              </w:tabs>
              <w:ind w:left="79" w:hanging="79"/>
              <w:jc w:val="left"/>
              <w:rPr>
                <w:sz w:val="22"/>
                <w:szCs w:val="22"/>
                <w:lang w:val="ru-RU"/>
              </w:rPr>
            </w:pPr>
            <w:r w:rsidRPr="00AC16F1">
              <w:rPr>
                <w:sz w:val="22"/>
                <w:szCs w:val="22"/>
                <w:lang w:val="ru-RU"/>
              </w:rPr>
              <w:t>+7 911 490 75 91</w:t>
            </w:r>
          </w:p>
          <w:p w14:paraId="450260F9" w14:textId="77777777" w:rsidR="006C18A3" w:rsidRPr="00AC16F1" w:rsidRDefault="00F1054B" w:rsidP="00BC140D">
            <w:pPr>
              <w:pStyle w:val="31"/>
              <w:tabs>
                <w:tab w:val="clear" w:pos="796"/>
                <w:tab w:val="clear" w:pos="1276"/>
                <w:tab w:val="left" w:pos="0"/>
              </w:tabs>
              <w:ind w:left="0" w:hanging="79"/>
              <w:jc w:val="left"/>
              <w:rPr>
                <w:sz w:val="22"/>
                <w:szCs w:val="22"/>
              </w:rPr>
            </w:pPr>
            <w:hyperlink r:id="rId9" w:history="1">
              <w:r w:rsidR="006C18A3" w:rsidRPr="00AC16F1">
                <w:rPr>
                  <w:rStyle w:val="ab"/>
                  <w:sz w:val="22"/>
                  <w:szCs w:val="22"/>
                </w:rPr>
                <w:t>svetlana.morgunova@russianpost.ru</w:t>
              </w:r>
            </w:hyperlink>
          </w:p>
        </w:tc>
        <w:tc>
          <w:tcPr>
            <w:tcW w:w="2693" w:type="dxa"/>
            <w:tcBorders>
              <w:top w:val="single" w:sz="4" w:space="0" w:color="auto"/>
              <w:left w:val="single" w:sz="4" w:space="0" w:color="auto"/>
              <w:bottom w:val="single" w:sz="4" w:space="0" w:color="auto"/>
              <w:right w:val="single" w:sz="4" w:space="0" w:color="auto"/>
            </w:tcBorders>
          </w:tcPr>
          <w:p w14:paraId="074F0B20" w14:textId="77777777" w:rsidR="006C18A3" w:rsidRPr="00AC16F1" w:rsidRDefault="006C18A3" w:rsidP="00BC140D">
            <w:pPr>
              <w:spacing w:after="0"/>
              <w:jc w:val="both"/>
              <w:rPr>
                <w:rFonts w:ascii="Times New Roman" w:hAnsi="Times New Roman" w:cs="Times New Roman"/>
              </w:rPr>
            </w:pPr>
            <w:r w:rsidRPr="00AC16F1">
              <w:rPr>
                <w:rFonts w:ascii="Times New Roman" w:hAnsi="Times New Roman" w:cs="Times New Roman"/>
              </w:rPr>
              <w:t>ИНН 7724490000</w:t>
            </w:r>
          </w:p>
          <w:p w14:paraId="7E6A75DB" w14:textId="77777777" w:rsidR="006C18A3" w:rsidRPr="00AC16F1" w:rsidRDefault="006C18A3" w:rsidP="00BC140D">
            <w:pPr>
              <w:spacing w:after="0"/>
              <w:jc w:val="both"/>
              <w:rPr>
                <w:rFonts w:ascii="Times New Roman" w:hAnsi="Times New Roman" w:cs="Times New Roman"/>
              </w:rPr>
            </w:pPr>
            <w:r w:rsidRPr="00AC16F1">
              <w:rPr>
                <w:rFonts w:ascii="Times New Roman" w:hAnsi="Times New Roman" w:cs="Times New Roman"/>
              </w:rPr>
              <w:t>КПП 390643001</w:t>
            </w:r>
          </w:p>
          <w:p w14:paraId="55384B58" w14:textId="77777777" w:rsidR="006C18A3" w:rsidRPr="00AC16F1" w:rsidRDefault="006C18A3" w:rsidP="00BC140D">
            <w:pPr>
              <w:spacing w:after="0"/>
              <w:jc w:val="both"/>
              <w:rPr>
                <w:rFonts w:ascii="Times New Roman" w:hAnsi="Times New Roman" w:cs="Times New Roman"/>
              </w:rPr>
            </w:pPr>
            <w:r w:rsidRPr="00AC16F1">
              <w:rPr>
                <w:rFonts w:ascii="Times New Roman" w:hAnsi="Times New Roman" w:cs="Times New Roman"/>
              </w:rPr>
              <w:t xml:space="preserve">Банковские реквизиты: </w:t>
            </w:r>
          </w:p>
          <w:p w14:paraId="6BAF4150" w14:textId="77777777" w:rsidR="006C18A3" w:rsidRPr="00AC16F1" w:rsidRDefault="006C18A3" w:rsidP="00BC140D">
            <w:pPr>
              <w:spacing w:after="0"/>
              <w:jc w:val="both"/>
              <w:rPr>
                <w:rFonts w:ascii="Times New Roman" w:hAnsi="Times New Roman" w:cs="Times New Roman"/>
              </w:rPr>
            </w:pPr>
            <w:r w:rsidRPr="00AC16F1">
              <w:rPr>
                <w:rFonts w:ascii="Times New Roman" w:hAnsi="Times New Roman" w:cs="Times New Roman"/>
              </w:rPr>
              <w:t>Наименование банка: Ф. ОПЕРУ Банка ВТБ (ПАО) в Санкт-Петербурге</w:t>
            </w:r>
          </w:p>
          <w:p w14:paraId="3D698BCE" w14:textId="77777777" w:rsidR="006C18A3" w:rsidRPr="00AC16F1" w:rsidRDefault="006C18A3" w:rsidP="00BC140D">
            <w:pPr>
              <w:spacing w:after="0"/>
              <w:jc w:val="both"/>
              <w:rPr>
                <w:rFonts w:ascii="Times New Roman" w:hAnsi="Times New Roman" w:cs="Times New Roman"/>
              </w:rPr>
            </w:pPr>
            <w:r w:rsidRPr="00AC16F1">
              <w:rPr>
                <w:rFonts w:ascii="Times New Roman" w:hAnsi="Times New Roman" w:cs="Times New Roman"/>
              </w:rPr>
              <w:t xml:space="preserve">р/с    40502810277000000027                                                                     </w:t>
            </w:r>
          </w:p>
          <w:p w14:paraId="15252D7D" w14:textId="77777777" w:rsidR="006C18A3" w:rsidRPr="00AC16F1" w:rsidRDefault="006C18A3" w:rsidP="00BC140D">
            <w:pPr>
              <w:spacing w:after="0"/>
              <w:jc w:val="both"/>
              <w:rPr>
                <w:rFonts w:ascii="Times New Roman" w:hAnsi="Times New Roman" w:cs="Times New Roman"/>
              </w:rPr>
            </w:pPr>
            <w:r w:rsidRPr="00AC16F1">
              <w:rPr>
                <w:rFonts w:ascii="Times New Roman" w:hAnsi="Times New Roman" w:cs="Times New Roman"/>
              </w:rPr>
              <w:t>к/с    30101810200000000704</w:t>
            </w:r>
          </w:p>
          <w:p w14:paraId="4E4ECB1B" w14:textId="77777777" w:rsidR="006C18A3" w:rsidRPr="00AC16F1" w:rsidRDefault="006C18A3" w:rsidP="00BC140D">
            <w:pPr>
              <w:spacing w:after="0"/>
              <w:jc w:val="both"/>
              <w:rPr>
                <w:rFonts w:ascii="Times New Roman" w:hAnsi="Times New Roman" w:cs="Times New Roman"/>
              </w:rPr>
            </w:pPr>
            <w:r w:rsidRPr="00AC16F1">
              <w:rPr>
                <w:rFonts w:ascii="Times New Roman" w:hAnsi="Times New Roman" w:cs="Times New Roman"/>
              </w:rPr>
              <w:t>БИК 044030704</w:t>
            </w:r>
          </w:p>
          <w:p w14:paraId="3FD2BB93" w14:textId="77777777" w:rsidR="006C18A3" w:rsidRPr="00AC16F1" w:rsidRDefault="006C18A3" w:rsidP="00BC140D">
            <w:pPr>
              <w:spacing w:after="0"/>
              <w:jc w:val="both"/>
              <w:rPr>
                <w:rFonts w:ascii="Times New Roman" w:hAnsi="Times New Roman" w:cs="Times New Roman"/>
                <w:color w:val="000000"/>
              </w:rPr>
            </w:pPr>
          </w:p>
        </w:tc>
      </w:tr>
    </w:tbl>
    <w:p w14:paraId="5BCAF3C0" w14:textId="77777777" w:rsidR="00350C95" w:rsidRPr="00BC140D" w:rsidRDefault="00350C95" w:rsidP="00BC140D">
      <w:pPr>
        <w:tabs>
          <w:tab w:val="left" w:pos="284"/>
        </w:tabs>
        <w:suppressAutoHyphens/>
        <w:autoSpaceDE w:val="0"/>
        <w:autoSpaceDN w:val="0"/>
        <w:adjustRightInd w:val="0"/>
        <w:spacing w:after="0"/>
        <w:rPr>
          <w:rFonts w:ascii="Times New Roman" w:eastAsia="Arial" w:hAnsi="Times New Roman" w:cs="Times New Roman"/>
          <w:sz w:val="20"/>
          <w:szCs w:val="20"/>
          <w:lang w:eastAsia="ar-SA"/>
        </w:rPr>
      </w:pPr>
    </w:p>
    <w:tbl>
      <w:tblPr>
        <w:tblpPr w:leftFromText="180" w:rightFromText="180" w:bottomFromText="160" w:vertAnchor="text" w:horzAnchor="page" w:tblpX="2219" w:tblpY="250"/>
        <w:tblW w:w="9498" w:type="dxa"/>
        <w:tblLayout w:type="fixed"/>
        <w:tblLook w:val="04A0" w:firstRow="1" w:lastRow="0" w:firstColumn="1" w:lastColumn="0" w:noHBand="0" w:noVBand="1"/>
      </w:tblPr>
      <w:tblGrid>
        <w:gridCol w:w="5670"/>
        <w:gridCol w:w="3828"/>
      </w:tblGrid>
      <w:tr w:rsidR="002E4CF8" w:rsidRPr="00BC140D" w14:paraId="213BC2BE" w14:textId="77777777" w:rsidTr="003A708B">
        <w:trPr>
          <w:trHeight w:val="1120"/>
        </w:trPr>
        <w:tc>
          <w:tcPr>
            <w:tcW w:w="5670" w:type="dxa"/>
          </w:tcPr>
          <w:p w14:paraId="38C39B7E" w14:textId="77777777" w:rsidR="002E4CF8" w:rsidRPr="00BC140D" w:rsidRDefault="002E4CF8" w:rsidP="00BC140D">
            <w:pPr>
              <w:spacing w:after="0"/>
              <w:contextualSpacing/>
              <w:rPr>
                <w:rFonts w:ascii="Times New Roman" w:eastAsia="Arial Unicode MS" w:hAnsi="Times New Roman" w:cs="Times New Roman"/>
                <w:color w:val="000000"/>
                <w:sz w:val="20"/>
                <w:szCs w:val="20"/>
                <w:lang w:eastAsia="ru-RU"/>
              </w:rPr>
            </w:pPr>
          </w:p>
        </w:tc>
        <w:tc>
          <w:tcPr>
            <w:tcW w:w="3828" w:type="dxa"/>
          </w:tcPr>
          <w:p w14:paraId="1E759E04" w14:textId="77777777" w:rsidR="002E4CF8" w:rsidRPr="00BC140D" w:rsidRDefault="002E4CF8" w:rsidP="00BC140D">
            <w:pPr>
              <w:spacing w:after="0"/>
              <w:contextualSpacing/>
              <w:rPr>
                <w:rFonts w:ascii="Times New Roman" w:eastAsia="Arial Unicode MS" w:hAnsi="Times New Roman" w:cs="Times New Roman"/>
                <w:color w:val="000000"/>
                <w:sz w:val="20"/>
                <w:szCs w:val="20"/>
                <w:lang w:eastAsia="ru-RU"/>
              </w:rPr>
            </w:pPr>
          </w:p>
        </w:tc>
      </w:tr>
    </w:tbl>
    <w:p w14:paraId="0CAAAAD9" w14:textId="77777777" w:rsidR="00350C95" w:rsidRPr="00BC140D" w:rsidRDefault="00350C95" w:rsidP="00BC140D">
      <w:pPr>
        <w:tabs>
          <w:tab w:val="left" w:pos="284"/>
        </w:tabs>
        <w:suppressAutoHyphens/>
        <w:autoSpaceDE w:val="0"/>
        <w:autoSpaceDN w:val="0"/>
        <w:adjustRightInd w:val="0"/>
        <w:spacing w:after="0"/>
        <w:jc w:val="center"/>
        <w:rPr>
          <w:rFonts w:ascii="Times New Roman" w:eastAsia="Arial" w:hAnsi="Times New Roman" w:cs="Times New Roman"/>
          <w:sz w:val="20"/>
          <w:szCs w:val="20"/>
          <w:lang w:eastAsia="ar-SA"/>
        </w:rPr>
      </w:pPr>
    </w:p>
    <w:p w14:paraId="0A6906AD" w14:textId="77777777" w:rsidR="00350C95" w:rsidRPr="00BC140D" w:rsidRDefault="00350C95" w:rsidP="00BC140D">
      <w:pPr>
        <w:tabs>
          <w:tab w:val="left" w:pos="284"/>
        </w:tabs>
        <w:suppressAutoHyphens/>
        <w:autoSpaceDE w:val="0"/>
        <w:autoSpaceDN w:val="0"/>
        <w:adjustRightInd w:val="0"/>
        <w:spacing w:after="0"/>
        <w:jc w:val="right"/>
        <w:rPr>
          <w:rFonts w:ascii="Times New Roman" w:eastAsia="Arial" w:hAnsi="Times New Roman" w:cs="Times New Roman"/>
          <w:sz w:val="20"/>
          <w:szCs w:val="20"/>
          <w:lang w:eastAsia="ar-SA"/>
        </w:rPr>
      </w:pPr>
    </w:p>
    <w:p w14:paraId="7A31C507" w14:textId="77777777" w:rsidR="00F26CE7" w:rsidRPr="00BC140D" w:rsidRDefault="00F26CE7" w:rsidP="00BC140D">
      <w:pPr>
        <w:spacing w:after="0"/>
        <w:jc w:val="both"/>
        <w:rPr>
          <w:rFonts w:ascii="Times New Roman" w:hAnsi="Times New Roman" w:cs="Times New Roman"/>
          <w:sz w:val="20"/>
          <w:szCs w:val="20"/>
        </w:rPr>
      </w:pPr>
    </w:p>
    <w:sectPr w:rsidR="00F26CE7" w:rsidRPr="00BC140D" w:rsidSect="00FC4FDE">
      <w:footerReference w:type="default" r:id="rId10"/>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72B07" w14:textId="77777777" w:rsidR="00947560" w:rsidRDefault="00947560" w:rsidP="00350C95">
      <w:pPr>
        <w:spacing w:after="0" w:line="240" w:lineRule="auto"/>
      </w:pPr>
      <w:r>
        <w:separator/>
      </w:r>
    </w:p>
  </w:endnote>
  <w:endnote w:type="continuationSeparator" w:id="0">
    <w:p w14:paraId="7D48E729" w14:textId="77777777" w:rsidR="00947560" w:rsidRDefault="00947560" w:rsidP="00350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511297"/>
      <w:docPartObj>
        <w:docPartGallery w:val="Page Numbers (Bottom of Page)"/>
        <w:docPartUnique/>
      </w:docPartObj>
    </w:sdtPr>
    <w:sdtEndPr/>
    <w:sdtContent>
      <w:p w14:paraId="400B8178" w14:textId="23EE7B80" w:rsidR="00350C95" w:rsidRDefault="00350C95">
        <w:pPr>
          <w:pStyle w:val="a9"/>
          <w:jc w:val="right"/>
        </w:pPr>
        <w:r>
          <w:fldChar w:fldCharType="begin"/>
        </w:r>
        <w:r>
          <w:instrText>PAGE   \* MERGEFORMAT</w:instrText>
        </w:r>
        <w:r>
          <w:fldChar w:fldCharType="separate"/>
        </w:r>
        <w:r w:rsidR="00F1054B">
          <w:rPr>
            <w:noProof/>
          </w:rPr>
          <w:t>2</w:t>
        </w:r>
        <w:r>
          <w:fldChar w:fldCharType="end"/>
        </w:r>
      </w:p>
    </w:sdtContent>
  </w:sdt>
  <w:p w14:paraId="1472A59F" w14:textId="77777777" w:rsidR="00350C95" w:rsidRDefault="00350C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22ED5" w14:textId="77777777" w:rsidR="00947560" w:rsidRDefault="00947560" w:rsidP="00350C95">
      <w:pPr>
        <w:spacing w:after="0" w:line="240" w:lineRule="auto"/>
      </w:pPr>
      <w:r>
        <w:separator/>
      </w:r>
    </w:p>
  </w:footnote>
  <w:footnote w:type="continuationSeparator" w:id="0">
    <w:p w14:paraId="22F08BEE" w14:textId="77777777" w:rsidR="00947560" w:rsidRDefault="00947560" w:rsidP="00350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122"/>
    <w:multiLevelType w:val="multilevel"/>
    <w:tmpl w:val="B420C880"/>
    <w:lvl w:ilvl="0">
      <w:start w:val="3"/>
      <w:numFmt w:val="decimal"/>
      <w:lvlText w:val="%1."/>
      <w:lvlJc w:val="left"/>
      <w:pPr>
        <w:ind w:left="540" w:hanging="540"/>
      </w:pPr>
      <w:rPr>
        <w:rFonts w:hint="default"/>
      </w:rPr>
    </w:lvl>
    <w:lvl w:ilvl="1">
      <w:start w:val="3"/>
      <w:numFmt w:val="decimal"/>
      <w:lvlText w:val="%1.%2."/>
      <w:lvlJc w:val="left"/>
      <w:pPr>
        <w:ind w:left="1069" w:hanging="54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1" w15:restartNumberingAfterBreak="0">
    <w:nsid w:val="0C361DAC"/>
    <w:multiLevelType w:val="multilevel"/>
    <w:tmpl w:val="171AC95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7732" w:hanging="720"/>
      </w:pPr>
      <w:rPr>
        <w:rFonts w:hint="default"/>
      </w:rPr>
    </w:lvl>
    <w:lvl w:ilvl="3">
      <w:start w:val="1"/>
      <w:numFmt w:val="decimal"/>
      <w:lvlText w:val="%1.%2.%3.%4."/>
      <w:lvlJc w:val="left"/>
      <w:pPr>
        <w:ind w:left="26238" w:hanging="720"/>
      </w:pPr>
      <w:rPr>
        <w:rFonts w:hint="default"/>
      </w:rPr>
    </w:lvl>
    <w:lvl w:ilvl="4">
      <w:start w:val="1"/>
      <w:numFmt w:val="decimal"/>
      <w:lvlText w:val="%1.%2.%3.%4.%5."/>
      <w:lvlJc w:val="left"/>
      <w:pPr>
        <w:ind w:left="-30432" w:hanging="1080"/>
      </w:pPr>
      <w:rPr>
        <w:rFonts w:hint="default"/>
      </w:rPr>
    </w:lvl>
    <w:lvl w:ilvl="5">
      <w:start w:val="1"/>
      <w:numFmt w:val="decimal"/>
      <w:lvlText w:val="%1.%2.%3.%4.%5.%6."/>
      <w:lvlJc w:val="left"/>
      <w:pPr>
        <w:ind w:left="-21926" w:hanging="1080"/>
      </w:pPr>
      <w:rPr>
        <w:rFonts w:hint="default"/>
      </w:rPr>
    </w:lvl>
    <w:lvl w:ilvl="6">
      <w:start w:val="1"/>
      <w:numFmt w:val="decimal"/>
      <w:lvlText w:val="%1.%2.%3.%4.%5.%6.%7."/>
      <w:lvlJc w:val="left"/>
      <w:pPr>
        <w:ind w:left="-13420" w:hanging="1080"/>
      </w:pPr>
      <w:rPr>
        <w:rFonts w:hint="default"/>
      </w:rPr>
    </w:lvl>
    <w:lvl w:ilvl="7">
      <w:start w:val="1"/>
      <w:numFmt w:val="decimal"/>
      <w:lvlText w:val="%1.%2.%3.%4.%5.%6.%7.%8."/>
      <w:lvlJc w:val="left"/>
      <w:pPr>
        <w:ind w:left="-4554" w:hanging="1440"/>
      </w:pPr>
      <w:rPr>
        <w:rFonts w:hint="default"/>
      </w:rPr>
    </w:lvl>
    <w:lvl w:ilvl="8">
      <w:start w:val="1"/>
      <w:numFmt w:val="decimal"/>
      <w:lvlText w:val="%1.%2.%3.%4.%5.%6.%7.%8.%9."/>
      <w:lvlJc w:val="left"/>
      <w:pPr>
        <w:ind w:left="3952" w:hanging="1440"/>
      </w:pPr>
      <w:rPr>
        <w:rFonts w:hint="default"/>
      </w:rPr>
    </w:lvl>
  </w:abstractNum>
  <w:abstractNum w:abstractNumId="2" w15:restartNumberingAfterBreak="0">
    <w:nsid w:val="296E1BFA"/>
    <w:multiLevelType w:val="multilevel"/>
    <w:tmpl w:val="D392FF56"/>
    <w:lvl w:ilvl="0">
      <w:start w:val="6"/>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D997F5E"/>
    <w:multiLevelType w:val="multilevel"/>
    <w:tmpl w:val="7D8E171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D73C9A"/>
    <w:multiLevelType w:val="multilevel"/>
    <w:tmpl w:val="E582525A"/>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39936E57"/>
    <w:multiLevelType w:val="hybridMultilevel"/>
    <w:tmpl w:val="AFAE1646"/>
    <w:lvl w:ilvl="0" w:tplc="EC4E1600">
      <w:start w:val="1"/>
      <w:numFmt w:val="decimal"/>
      <w:lvlText w:val="%1."/>
      <w:lvlJc w:val="left"/>
      <w:pPr>
        <w:ind w:left="720" w:hanging="360"/>
      </w:pPr>
      <w:rPr>
        <w:rFonts w:ascii="Times New Roman" w:eastAsiaTheme="minorHAnsi" w:hAnsi="Times New Roman" w:cs="Times New Roman" w:hint="default"/>
        <w:b/>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AB00E3"/>
    <w:multiLevelType w:val="multilevel"/>
    <w:tmpl w:val="197AC71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3C3F7FD1"/>
    <w:multiLevelType w:val="multilevel"/>
    <w:tmpl w:val="B70CFC3E"/>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DC73957"/>
    <w:multiLevelType w:val="hybridMultilevel"/>
    <w:tmpl w:val="C4940A80"/>
    <w:lvl w:ilvl="0" w:tplc="38CEA2F4">
      <w:start w:val="7"/>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FAA1390"/>
    <w:multiLevelType w:val="multilevel"/>
    <w:tmpl w:val="F6D01C8E"/>
    <w:lvl w:ilvl="0">
      <w:start w:val="5"/>
      <w:numFmt w:val="decimal"/>
      <w:lvlText w:val="%1."/>
      <w:lvlJc w:val="left"/>
      <w:pPr>
        <w:ind w:left="360" w:hanging="360"/>
      </w:pPr>
      <w:rPr>
        <w:rFonts w:hint="default"/>
      </w:rPr>
    </w:lvl>
    <w:lvl w:ilvl="1">
      <w:start w:val="1"/>
      <w:numFmt w:val="decimal"/>
      <w:lvlText w:val="%1.%2."/>
      <w:lvlJc w:val="left"/>
      <w:pPr>
        <w:ind w:left="4500" w:hanging="360"/>
      </w:pPr>
      <w:rPr>
        <w:rFonts w:hint="default"/>
        <w:b/>
      </w:rPr>
    </w:lvl>
    <w:lvl w:ilvl="2">
      <w:start w:val="1"/>
      <w:numFmt w:val="decimal"/>
      <w:lvlText w:val="%1.%2.%3."/>
      <w:lvlJc w:val="left"/>
      <w:pPr>
        <w:ind w:left="9000" w:hanging="720"/>
      </w:pPr>
      <w:rPr>
        <w:rFonts w:hint="default"/>
      </w:rPr>
    </w:lvl>
    <w:lvl w:ilvl="3">
      <w:start w:val="1"/>
      <w:numFmt w:val="decimal"/>
      <w:lvlText w:val="%1.%2.%3.%4."/>
      <w:lvlJc w:val="left"/>
      <w:pPr>
        <w:ind w:left="13140" w:hanging="720"/>
      </w:pPr>
      <w:rPr>
        <w:rFonts w:hint="default"/>
      </w:rPr>
    </w:lvl>
    <w:lvl w:ilvl="4">
      <w:start w:val="1"/>
      <w:numFmt w:val="decimal"/>
      <w:lvlText w:val="%1.%2.%3.%4.%5."/>
      <w:lvlJc w:val="left"/>
      <w:pPr>
        <w:ind w:left="17640" w:hanging="1080"/>
      </w:pPr>
      <w:rPr>
        <w:rFonts w:hint="default"/>
      </w:rPr>
    </w:lvl>
    <w:lvl w:ilvl="5">
      <w:start w:val="1"/>
      <w:numFmt w:val="decimal"/>
      <w:lvlText w:val="%1.%2.%3.%4.%5.%6."/>
      <w:lvlJc w:val="left"/>
      <w:pPr>
        <w:ind w:left="21780" w:hanging="1080"/>
      </w:pPr>
      <w:rPr>
        <w:rFonts w:hint="default"/>
      </w:rPr>
    </w:lvl>
    <w:lvl w:ilvl="6">
      <w:start w:val="1"/>
      <w:numFmt w:val="decimal"/>
      <w:lvlText w:val="%1.%2.%3.%4.%5.%6.%7."/>
      <w:lvlJc w:val="left"/>
      <w:pPr>
        <w:ind w:left="26280" w:hanging="1440"/>
      </w:pPr>
      <w:rPr>
        <w:rFonts w:hint="default"/>
      </w:rPr>
    </w:lvl>
    <w:lvl w:ilvl="7">
      <w:start w:val="1"/>
      <w:numFmt w:val="decimal"/>
      <w:lvlText w:val="%1.%2.%3.%4.%5.%6.%7.%8."/>
      <w:lvlJc w:val="left"/>
      <w:pPr>
        <w:ind w:left="30420" w:hanging="1440"/>
      </w:pPr>
      <w:rPr>
        <w:rFonts w:hint="default"/>
      </w:rPr>
    </w:lvl>
    <w:lvl w:ilvl="8">
      <w:start w:val="1"/>
      <w:numFmt w:val="decimal"/>
      <w:lvlText w:val="%1.%2.%3.%4.%5.%6.%7.%8.%9."/>
      <w:lvlJc w:val="left"/>
      <w:pPr>
        <w:ind w:left="-30616" w:hanging="1800"/>
      </w:pPr>
      <w:rPr>
        <w:rFonts w:hint="default"/>
      </w:rPr>
    </w:lvl>
  </w:abstractNum>
  <w:abstractNum w:abstractNumId="10" w15:restartNumberingAfterBreak="0">
    <w:nsid w:val="43D1688E"/>
    <w:multiLevelType w:val="multilevel"/>
    <w:tmpl w:val="BD20222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A216B35"/>
    <w:multiLevelType w:val="multilevel"/>
    <w:tmpl w:val="1164833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2" w15:restartNumberingAfterBreak="0">
    <w:nsid w:val="5EEE08E4"/>
    <w:multiLevelType w:val="multilevel"/>
    <w:tmpl w:val="A95C9F44"/>
    <w:lvl w:ilvl="0">
      <w:start w:val="1"/>
      <w:numFmt w:val="decimal"/>
      <w:lvlText w:val="%1."/>
      <w:lvlJc w:val="left"/>
      <w:pPr>
        <w:ind w:left="643"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8686"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5E3F4C"/>
    <w:multiLevelType w:val="multilevel"/>
    <w:tmpl w:val="1A520C42"/>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EFC601D"/>
    <w:multiLevelType w:val="multilevel"/>
    <w:tmpl w:val="78086E26"/>
    <w:lvl w:ilvl="0">
      <w:start w:val="14"/>
      <w:numFmt w:val="decimal"/>
      <w:lvlText w:val="%1."/>
      <w:lvlJc w:val="left"/>
      <w:pPr>
        <w:ind w:left="927" w:hanging="360"/>
      </w:pPr>
      <w:rPr>
        <w:rFonts w:hint="default"/>
        <w:b/>
      </w:rPr>
    </w:lvl>
    <w:lvl w:ilvl="1">
      <w:start w:val="3"/>
      <w:numFmt w:val="decimal"/>
      <w:lvlText w:val="3.%2."/>
      <w:lvlJc w:val="left"/>
      <w:pPr>
        <w:ind w:left="1494" w:hanging="72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2268"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42" w:hanging="1440"/>
      </w:pPr>
      <w:rPr>
        <w:rFonts w:hint="default"/>
      </w:rPr>
    </w:lvl>
    <w:lvl w:ilvl="6">
      <w:start w:val="1"/>
      <w:numFmt w:val="decimal"/>
      <w:isLgl/>
      <w:lvlText w:val="%1.%2.%3.%4.%5.%6.%7."/>
      <w:lvlJc w:val="left"/>
      <w:pPr>
        <w:ind w:left="3609" w:hanging="1800"/>
      </w:pPr>
      <w:rPr>
        <w:rFonts w:hint="default"/>
      </w:rPr>
    </w:lvl>
    <w:lvl w:ilvl="7">
      <w:start w:val="1"/>
      <w:numFmt w:val="decimal"/>
      <w:isLgl/>
      <w:lvlText w:val="%1.%2.%3.%4.%5.%6.%7.%8."/>
      <w:lvlJc w:val="left"/>
      <w:pPr>
        <w:ind w:left="3816" w:hanging="1800"/>
      </w:pPr>
      <w:rPr>
        <w:rFonts w:hint="default"/>
      </w:rPr>
    </w:lvl>
    <w:lvl w:ilvl="8">
      <w:start w:val="1"/>
      <w:numFmt w:val="decimal"/>
      <w:isLgl/>
      <w:lvlText w:val="%1.%2.%3.%4.%5.%6.%7.%8.%9."/>
      <w:lvlJc w:val="left"/>
      <w:pPr>
        <w:ind w:left="4383" w:hanging="2160"/>
      </w:pPr>
      <w:rPr>
        <w:rFonts w:hint="default"/>
      </w:rPr>
    </w:lvl>
  </w:abstractNum>
  <w:num w:numId="1">
    <w:abstractNumId w:val="4"/>
  </w:num>
  <w:num w:numId="2">
    <w:abstractNumId w:val="12"/>
  </w:num>
  <w:num w:numId="3">
    <w:abstractNumId w:val="11"/>
  </w:num>
  <w:num w:numId="4">
    <w:abstractNumId w:val="5"/>
  </w:num>
  <w:num w:numId="5">
    <w:abstractNumId w:val="15"/>
  </w:num>
  <w:num w:numId="6">
    <w:abstractNumId w:val="8"/>
  </w:num>
  <w:num w:numId="7">
    <w:abstractNumId w:val="9"/>
  </w:num>
  <w:num w:numId="8">
    <w:abstractNumId w:val="14"/>
  </w:num>
  <w:num w:numId="9">
    <w:abstractNumId w:val="6"/>
  </w:num>
  <w:num w:numId="10">
    <w:abstractNumId w:val="3"/>
  </w:num>
  <w:num w:numId="11">
    <w:abstractNumId w:val="2"/>
  </w:num>
  <w:num w:numId="12">
    <w:abstractNumId w:val="0"/>
  </w:num>
  <w:num w:numId="13">
    <w:abstractNumId w:val="10"/>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245"/>
    <w:rsid w:val="000707F0"/>
    <w:rsid w:val="000B28A0"/>
    <w:rsid w:val="000B76E9"/>
    <w:rsid w:val="000D021D"/>
    <w:rsid w:val="000E27FF"/>
    <w:rsid w:val="00100CC9"/>
    <w:rsid w:val="00103383"/>
    <w:rsid w:val="001259CE"/>
    <w:rsid w:val="00170F02"/>
    <w:rsid w:val="00181346"/>
    <w:rsid w:val="001860D9"/>
    <w:rsid w:val="001B0D2E"/>
    <w:rsid w:val="001C33BC"/>
    <w:rsid w:val="001D42D4"/>
    <w:rsid w:val="00205E7A"/>
    <w:rsid w:val="002151C7"/>
    <w:rsid w:val="00217108"/>
    <w:rsid w:val="00217353"/>
    <w:rsid w:val="002223C4"/>
    <w:rsid w:val="002477B4"/>
    <w:rsid w:val="002C1156"/>
    <w:rsid w:val="002E4CF8"/>
    <w:rsid w:val="00350C95"/>
    <w:rsid w:val="00364DFD"/>
    <w:rsid w:val="00366031"/>
    <w:rsid w:val="00390DCC"/>
    <w:rsid w:val="003A708B"/>
    <w:rsid w:val="003A70F2"/>
    <w:rsid w:val="003B2DBF"/>
    <w:rsid w:val="003C1C54"/>
    <w:rsid w:val="003D1E43"/>
    <w:rsid w:val="004033C1"/>
    <w:rsid w:val="004569CC"/>
    <w:rsid w:val="004570CE"/>
    <w:rsid w:val="00491AE7"/>
    <w:rsid w:val="004934C6"/>
    <w:rsid w:val="00496BC1"/>
    <w:rsid w:val="00497949"/>
    <w:rsid w:val="004A1BEE"/>
    <w:rsid w:val="004C26C7"/>
    <w:rsid w:val="004C27D2"/>
    <w:rsid w:val="004C48EF"/>
    <w:rsid w:val="004C5FF2"/>
    <w:rsid w:val="004E3F6B"/>
    <w:rsid w:val="004E66A9"/>
    <w:rsid w:val="0051691D"/>
    <w:rsid w:val="00534AA2"/>
    <w:rsid w:val="00575D32"/>
    <w:rsid w:val="00582342"/>
    <w:rsid w:val="005A2B1E"/>
    <w:rsid w:val="006057C2"/>
    <w:rsid w:val="00643BB1"/>
    <w:rsid w:val="00665C5C"/>
    <w:rsid w:val="00670C53"/>
    <w:rsid w:val="00676283"/>
    <w:rsid w:val="00693846"/>
    <w:rsid w:val="00697117"/>
    <w:rsid w:val="006C18A3"/>
    <w:rsid w:val="006C3714"/>
    <w:rsid w:val="006C7578"/>
    <w:rsid w:val="007103F2"/>
    <w:rsid w:val="00731741"/>
    <w:rsid w:val="00731830"/>
    <w:rsid w:val="0073626F"/>
    <w:rsid w:val="00742C12"/>
    <w:rsid w:val="00742D86"/>
    <w:rsid w:val="00745DD1"/>
    <w:rsid w:val="00760126"/>
    <w:rsid w:val="0077479B"/>
    <w:rsid w:val="00777A89"/>
    <w:rsid w:val="007B3B78"/>
    <w:rsid w:val="007C1951"/>
    <w:rsid w:val="007D67FD"/>
    <w:rsid w:val="007F62DC"/>
    <w:rsid w:val="007F7B0B"/>
    <w:rsid w:val="00813A4D"/>
    <w:rsid w:val="00893200"/>
    <w:rsid w:val="008A5EDF"/>
    <w:rsid w:val="008B217B"/>
    <w:rsid w:val="008D1002"/>
    <w:rsid w:val="008D13F6"/>
    <w:rsid w:val="008D35A7"/>
    <w:rsid w:val="008D3B06"/>
    <w:rsid w:val="008F30F8"/>
    <w:rsid w:val="008F5A09"/>
    <w:rsid w:val="00921755"/>
    <w:rsid w:val="0092216B"/>
    <w:rsid w:val="00924FED"/>
    <w:rsid w:val="00947560"/>
    <w:rsid w:val="0097513C"/>
    <w:rsid w:val="009877C7"/>
    <w:rsid w:val="00987F35"/>
    <w:rsid w:val="009B4F3D"/>
    <w:rsid w:val="009E4CDA"/>
    <w:rsid w:val="00A15FEB"/>
    <w:rsid w:val="00A26C78"/>
    <w:rsid w:val="00A322E8"/>
    <w:rsid w:val="00A33B35"/>
    <w:rsid w:val="00A506DA"/>
    <w:rsid w:val="00A51403"/>
    <w:rsid w:val="00A54037"/>
    <w:rsid w:val="00A674DF"/>
    <w:rsid w:val="00A8551F"/>
    <w:rsid w:val="00AA04C4"/>
    <w:rsid w:val="00AB52D4"/>
    <w:rsid w:val="00AC16F1"/>
    <w:rsid w:val="00AE7E55"/>
    <w:rsid w:val="00AE7E85"/>
    <w:rsid w:val="00AF6245"/>
    <w:rsid w:val="00B35014"/>
    <w:rsid w:val="00B422D3"/>
    <w:rsid w:val="00B47736"/>
    <w:rsid w:val="00B66643"/>
    <w:rsid w:val="00B93965"/>
    <w:rsid w:val="00BB3182"/>
    <w:rsid w:val="00BC140D"/>
    <w:rsid w:val="00BC207E"/>
    <w:rsid w:val="00BC5BB2"/>
    <w:rsid w:val="00BD789E"/>
    <w:rsid w:val="00C10D41"/>
    <w:rsid w:val="00C11F71"/>
    <w:rsid w:val="00C153EE"/>
    <w:rsid w:val="00C450F6"/>
    <w:rsid w:val="00C55D29"/>
    <w:rsid w:val="00C6661E"/>
    <w:rsid w:val="00C67A86"/>
    <w:rsid w:val="00CC5BD6"/>
    <w:rsid w:val="00CD02C4"/>
    <w:rsid w:val="00D51401"/>
    <w:rsid w:val="00D738DC"/>
    <w:rsid w:val="00D762AC"/>
    <w:rsid w:val="00D765EE"/>
    <w:rsid w:val="00D87C7F"/>
    <w:rsid w:val="00D97278"/>
    <w:rsid w:val="00DE3210"/>
    <w:rsid w:val="00E27C8A"/>
    <w:rsid w:val="00E44BCC"/>
    <w:rsid w:val="00E578A1"/>
    <w:rsid w:val="00E93415"/>
    <w:rsid w:val="00E97750"/>
    <w:rsid w:val="00EA6E28"/>
    <w:rsid w:val="00EC0F38"/>
    <w:rsid w:val="00EC305D"/>
    <w:rsid w:val="00ED3369"/>
    <w:rsid w:val="00EE76EE"/>
    <w:rsid w:val="00F10476"/>
    <w:rsid w:val="00F1054B"/>
    <w:rsid w:val="00F26CE7"/>
    <w:rsid w:val="00F437AC"/>
    <w:rsid w:val="00F461E8"/>
    <w:rsid w:val="00F65A43"/>
    <w:rsid w:val="00FA14A6"/>
    <w:rsid w:val="00FC4FDE"/>
    <w:rsid w:val="00FE6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C838"/>
  <w15:chartTrackingRefBased/>
  <w15:docId w15:val="{0905DB6F-737B-4095-A8EE-2DDBE2DC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450F6"/>
  </w:style>
  <w:style w:type="paragraph" w:styleId="3">
    <w:name w:val="heading 3"/>
    <w:basedOn w:val="a"/>
    <w:next w:val="a"/>
    <w:link w:val="30"/>
    <w:qFormat/>
    <w:rsid w:val="004C48EF"/>
    <w:pPr>
      <w:keepNext/>
      <w:spacing w:after="0" w:line="240" w:lineRule="auto"/>
      <w:outlineLvl w:val="2"/>
    </w:pPr>
    <w:rPr>
      <w:rFonts w:ascii="Times New Roman" w:eastAsia="Times New Roman" w:hAnsi="Times New Roman" w:cs="Times New Roman"/>
      <w:b/>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C450F6"/>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rsid w:val="00C450F6"/>
    <w:rPr>
      <w:rFonts w:ascii="Times New Roman" w:eastAsia="Times New Roman" w:hAnsi="Times New Roman" w:cs="Times New Roman"/>
      <w:sz w:val="28"/>
      <w:szCs w:val="28"/>
      <w:lang w:eastAsia="ru-RU"/>
    </w:rPr>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4"/>
    <w:uiPriority w:val="34"/>
    <w:qFormat/>
    <w:rsid w:val="00C450F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34"/>
    <w:qFormat/>
    <w:locked/>
    <w:rsid w:val="00C450F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450F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450F6"/>
    <w:rPr>
      <w:rFonts w:ascii="Arial" w:eastAsia="Times New Roman" w:hAnsi="Arial" w:cs="Arial"/>
      <w:sz w:val="20"/>
      <w:szCs w:val="20"/>
      <w:lang w:eastAsia="ru-RU"/>
    </w:rPr>
  </w:style>
  <w:style w:type="paragraph" w:styleId="a5">
    <w:name w:val="Balloon Text"/>
    <w:basedOn w:val="a"/>
    <w:link w:val="a6"/>
    <w:uiPriority w:val="99"/>
    <w:semiHidden/>
    <w:unhideWhenUsed/>
    <w:rsid w:val="00924F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24FED"/>
    <w:rPr>
      <w:rFonts w:ascii="Segoe UI" w:hAnsi="Segoe UI" w:cs="Segoe UI"/>
      <w:sz w:val="18"/>
      <w:szCs w:val="18"/>
    </w:rPr>
  </w:style>
  <w:style w:type="paragraph" w:styleId="a7">
    <w:name w:val="header"/>
    <w:basedOn w:val="a"/>
    <w:link w:val="a8"/>
    <w:uiPriority w:val="99"/>
    <w:unhideWhenUsed/>
    <w:rsid w:val="00350C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0C95"/>
  </w:style>
  <w:style w:type="paragraph" w:styleId="a9">
    <w:name w:val="footer"/>
    <w:basedOn w:val="a"/>
    <w:link w:val="aa"/>
    <w:uiPriority w:val="99"/>
    <w:unhideWhenUsed/>
    <w:rsid w:val="00350C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0C95"/>
  </w:style>
  <w:style w:type="character" w:styleId="ab">
    <w:name w:val="Hyperlink"/>
    <w:basedOn w:val="a0"/>
    <w:uiPriority w:val="99"/>
    <w:unhideWhenUsed/>
    <w:rsid w:val="007F7B0B"/>
    <w:rPr>
      <w:color w:val="0563C1" w:themeColor="hyperlink"/>
      <w:u w:val="single"/>
    </w:rPr>
  </w:style>
  <w:style w:type="character" w:styleId="ac">
    <w:name w:val="footnote reference"/>
    <w:aliases w:val="fr,Used by Word for Help footnote symbols"/>
    <w:basedOn w:val="a0"/>
    <w:uiPriority w:val="99"/>
    <w:rsid w:val="007F7B0B"/>
    <w:rPr>
      <w:vertAlign w:val="superscript"/>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e"/>
    <w:uiPriority w:val="99"/>
    <w:locked/>
    <w:rsid w:val="000B76E9"/>
    <w:rPr>
      <w:rFonts w:ascii="Times New Roman" w:eastAsia="Times New Roman" w:hAnsi="Times New Roman" w:cs="Times New Roman"/>
      <w:sz w:val="20"/>
      <w:szCs w:val="20"/>
      <w:lang w:eastAsia="ru-RU"/>
    </w:r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d"/>
    <w:uiPriority w:val="99"/>
    <w:unhideWhenUsed/>
    <w:rsid w:val="000B76E9"/>
    <w:pPr>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0B76E9"/>
    <w:rPr>
      <w:sz w:val="20"/>
      <w:szCs w:val="20"/>
    </w:rPr>
  </w:style>
  <w:style w:type="character" w:customStyle="1" w:styleId="30">
    <w:name w:val="Заголовок 3 Знак"/>
    <w:basedOn w:val="a0"/>
    <w:link w:val="3"/>
    <w:rsid w:val="004C48EF"/>
    <w:rPr>
      <w:rFonts w:ascii="Times New Roman" w:eastAsia="Times New Roman" w:hAnsi="Times New Roman" w:cs="Times New Roman"/>
      <w:b/>
      <w:sz w:val="52"/>
      <w:szCs w:val="20"/>
      <w:lang w:eastAsia="ru-RU"/>
    </w:rPr>
  </w:style>
  <w:style w:type="paragraph" w:customStyle="1" w:styleId="ConsPlusTitle">
    <w:name w:val="ConsPlusTitle"/>
    <w:uiPriority w:val="99"/>
    <w:rsid w:val="004570C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31">
    <w:name w:val="3 уровень"/>
    <w:basedOn w:val="a"/>
    <w:link w:val="32"/>
    <w:qFormat/>
    <w:rsid w:val="006C18A3"/>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2">
    <w:name w:val="3 уровень Знак"/>
    <w:link w:val="31"/>
    <w:rsid w:val="006C18A3"/>
    <w:rPr>
      <w:rFonts w:ascii="Times New Roman" w:eastAsia="Calibri" w:hAnsi="Times New Roman" w:cs="Times New Roman"/>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18974">
      <w:bodyDiv w:val="1"/>
      <w:marLeft w:val="0"/>
      <w:marRight w:val="0"/>
      <w:marTop w:val="0"/>
      <w:marBottom w:val="0"/>
      <w:divBdr>
        <w:top w:val="none" w:sz="0" w:space="0" w:color="auto"/>
        <w:left w:val="none" w:sz="0" w:space="0" w:color="auto"/>
        <w:bottom w:val="none" w:sz="0" w:space="0" w:color="auto"/>
        <w:right w:val="none" w:sz="0" w:space="0" w:color="auto"/>
      </w:divBdr>
    </w:div>
    <w:div w:id="1609386523">
      <w:bodyDiv w:val="1"/>
      <w:marLeft w:val="0"/>
      <w:marRight w:val="0"/>
      <w:marTop w:val="0"/>
      <w:marBottom w:val="0"/>
      <w:divBdr>
        <w:top w:val="none" w:sz="0" w:space="0" w:color="auto"/>
        <w:left w:val="none" w:sz="0" w:space="0" w:color="auto"/>
        <w:bottom w:val="none" w:sz="0" w:space="0" w:color="auto"/>
        <w:right w:val="none" w:sz="0" w:space="0" w:color="auto"/>
      </w:divBdr>
    </w:div>
    <w:div w:id="18057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novikov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vetlana.morguno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93E6B-5289-437C-85BF-D57E33C6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1347</Words>
  <Characters>7683</Characters>
  <Application>Microsoft Office Word</Application>
  <DocSecurity>4</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Моргунова Светлана Валерьевна</dc:creator>
  <cp:keywords/>
  <dc:description/>
  <cp:lastModifiedBy>Бабкова Мария Сергеевна</cp:lastModifiedBy>
  <cp:revision>2</cp:revision>
  <cp:lastPrinted>2021-07-14T10:50:00Z</cp:lastPrinted>
  <dcterms:created xsi:type="dcterms:W3CDTF">2026-06-02T13:52:00Z</dcterms:created>
  <dcterms:modified xsi:type="dcterms:W3CDTF">2026-06-02T13:52:00Z</dcterms:modified>
</cp:coreProperties>
</file>