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127A9A"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w:t>
            </w:r>
            <w:r w:rsidRPr="00467A1E">
              <w:rPr>
                <w:i/>
                <w:sz w:val="24"/>
                <w:szCs w:val="24"/>
              </w:rPr>
              <w:t>АУО</w:t>
            </w:r>
            <w:r w:rsidRPr="00467A1E">
              <w:rPr>
                <w:sz w:val="24"/>
                <w:szCs w:val="24"/>
              </w:rPr>
              <w:t xml:space="preserve"> АО «Почта России»</w:t>
            </w:r>
          </w:p>
          <w:p w:rsidR="00467A1E" w:rsidRDefault="00467A1E" w:rsidP="00467A1E">
            <w:pPr>
              <w:widowControl w:val="0"/>
              <w:tabs>
                <w:tab w:val="left" w:pos="4536"/>
              </w:tabs>
              <w:autoSpaceDE w:val="0"/>
              <w:autoSpaceDN w:val="0"/>
              <w:adjustRightInd w:val="0"/>
              <w:ind w:left="-109" w:firstLine="16"/>
              <w:rPr>
                <w:sz w:val="24"/>
                <w:szCs w:val="24"/>
              </w:rPr>
            </w:pPr>
            <w:r w:rsidRPr="00467A1E">
              <w:rPr>
                <w:sz w:val="24"/>
                <w:szCs w:val="24"/>
              </w:rPr>
              <w:br/>
              <w:t xml:space="preserve">Контактное лицо инициатора закупки: </w:t>
            </w:r>
            <w:r w:rsidR="00FF3397" w:rsidRPr="00FF3397">
              <w:rPr>
                <w:sz w:val="24"/>
                <w:szCs w:val="24"/>
              </w:rPr>
              <w:t xml:space="preserve">Голубков Илья Григорьевич, Ilya.Golubkov@russianpost.ru </w:t>
            </w:r>
          </w:p>
          <w:p w:rsidR="00FF3397" w:rsidRPr="00467A1E" w:rsidRDefault="00FF3397" w:rsidP="00467A1E">
            <w:pPr>
              <w:widowControl w:val="0"/>
              <w:tabs>
                <w:tab w:val="left" w:pos="4536"/>
              </w:tabs>
              <w:autoSpaceDE w:val="0"/>
              <w:autoSpaceDN w:val="0"/>
              <w:adjustRightInd w:val="0"/>
              <w:ind w:left="-109" w:firstLine="16"/>
              <w:rPr>
                <w:sz w:val="24"/>
                <w:szCs w:val="24"/>
              </w:rPr>
            </w:pPr>
          </w:p>
          <w:p w:rsidR="00467A1E" w:rsidRPr="00FF3397" w:rsidRDefault="00467A1E" w:rsidP="00467A1E">
            <w:pPr>
              <w:widowControl w:val="0"/>
              <w:tabs>
                <w:tab w:val="left" w:pos="4536"/>
              </w:tabs>
              <w:autoSpaceDE w:val="0"/>
              <w:autoSpaceDN w:val="0"/>
              <w:adjustRightInd w:val="0"/>
              <w:ind w:left="-109" w:firstLine="16"/>
              <w:rPr>
                <w:i/>
                <w:kern w:val="2"/>
                <w:sz w:val="24"/>
                <w:szCs w:val="24"/>
                <w:lang w:val="en-US"/>
              </w:rPr>
            </w:pPr>
            <w:r w:rsidRPr="00FF3397">
              <w:rPr>
                <w:sz w:val="24"/>
                <w:szCs w:val="24"/>
                <w:lang w:val="en-US"/>
              </w:rPr>
              <w:t>e-mail</w:t>
            </w:r>
            <w:r w:rsidR="00FF3397" w:rsidRPr="00FF3397">
              <w:rPr>
                <w:sz w:val="24"/>
                <w:szCs w:val="24"/>
                <w:lang w:val="en-US"/>
              </w:rPr>
              <w:t xml:space="preserve"> </w:t>
            </w:r>
            <w:hyperlink r:id="rId7" w:history="1">
              <w:r w:rsidR="00FF3397" w:rsidRPr="00EC096F">
                <w:rPr>
                  <w:rStyle w:val="a3"/>
                  <w:rFonts w:cstheme="minorBidi"/>
                  <w:sz w:val="24"/>
                  <w:szCs w:val="24"/>
                  <w:lang w:val="en-US"/>
                </w:rPr>
                <w:t>offer_central@russianpost.ru</w:t>
              </w:r>
            </w:hyperlink>
            <w:r w:rsidR="00FF3397">
              <w:rPr>
                <w:sz w:val="24"/>
                <w:szCs w:val="24"/>
                <w:lang w:val="en-US"/>
              </w:rPr>
              <w:t xml:space="preserve"> </w:t>
            </w:r>
          </w:p>
          <w:p w:rsidR="00467A1E" w:rsidRPr="00FF3397" w:rsidRDefault="00467A1E" w:rsidP="00467A1E">
            <w:pPr>
              <w:widowControl w:val="0"/>
              <w:tabs>
                <w:tab w:val="left" w:pos="4820"/>
              </w:tabs>
              <w:ind w:left="-109" w:firstLine="539"/>
              <w:jc w:val="center"/>
              <w:rPr>
                <w:b/>
                <w:sz w:val="24"/>
                <w:szCs w:val="24"/>
                <w:lang w:val="en-US"/>
              </w:rPr>
            </w:pPr>
          </w:p>
        </w:tc>
      </w:tr>
      <w:tr w:rsidR="00467A1E" w:rsidRPr="00A42EF0" w:rsidTr="0061214A">
        <w:tc>
          <w:tcPr>
            <w:tcW w:w="4672" w:type="dxa"/>
            <w:tcBorders>
              <w:top w:val="nil"/>
              <w:left w:val="nil"/>
              <w:bottom w:val="nil"/>
              <w:right w:val="nil"/>
            </w:tcBorders>
          </w:tcPr>
          <w:p w:rsidR="00467A1E" w:rsidRPr="00A42EF0" w:rsidRDefault="00467A1E" w:rsidP="00467A1E">
            <w:pPr>
              <w:keepNext/>
              <w:keepLines/>
              <w:widowControl w:val="0"/>
              <w:tabs>
                <w:tab w:val="left" w:pos="4820"/>
              </w:tabs>
              <w:jc w:val="both"/>
              <w:rPr>
                <w:sz w:val="24"/>
                <w:szCs w:val="24"/>
              </w:rPr>
            </w:pPr>
            <w:r w:rsidRPr="00A42EF0">
              <w:rPr>
                <w:sz w:val="24"/>
                <w:szCs w:val="24"/>
              </w:rPr>
              <w:t xml:space="preserve">от ______________ №_______________ </w:t>
            </w:r>
          </w:p>
          <w:p w:rsidR="00467A1E" w:rsidRPr="00A42EF0" w:rsidRDefault="00467A1E" w:rsidP="00467A1E">
            <w:pPr>
              <w:keepNext/>
              <w:keepLines/>
              <w:widowControl w:val="0"/>
              <w:tabs>
                <w:tab w:val="left" w:pos="4820"/>
              </w:tabs>
              <w:jc w:val="both"/>
              <w:rPr>
                <w:sz w:val="24"/>
                <w:szCs w:val="24"/>
              </w:rPr>
            </w:pPr>
          </w:p>
          <w:p w:rsidR="00467A1E" w:rsidRPr="00A42EF0" w:rsidRDefault="00467A1E" w:rsidP="00467A1E">
            <w:pPr>
              <w:keepNext/>
              <w:keepLines/>
              <w:widowControl w:val="0"/>
              <w:tabs>
                <w:tab w:val="left" w:pos="4820"/>
              </w:tabs>
              <w:jc w:val="both"/>
              <w:rPr>
                <w:sz w:val="24"/>
                <w:szCs w:val="24"/>
                <w:u w:val="single"/>
              </w:rPr>
            </w:pPr>
            <w:r w:rsidRPr="00A42EF0">
              <w:rPr>
                <w:sz w:val="24"/>
                <w:szCs w:val="24"/>
              </w:rPr>
              <w:t>На № __________ от ________________</w:t>
            </w:r>
          </w:p>
          <w:p w:rsidR="00467A1E" w:rsidRPr="00A42EF0" w:rsidRDefault="00467A1E" w:rsidP="00467A1E">
            <w:pPr>
              <w:widowControl w:val="0"/>
              <w:autoSpaceDE w:val="0"/>
              <w:autoSpaceDN w:val="0"/>
              <w:adjustRightInd w:val="0"/>
              <w:rPr>
                <w:i/>
                <w:sz w:val="24"/>
                <w:szCs w:val="24"/>
              </w:rPr>
            </w:pPr>
            <w:r w:rsidRPr="00A42EF0">
              <w:rPr>
                <w:i/>
                <w:sz w:val="24"/>
                <w:szCs w:val="24"/>
              </w:rPr>
              <w:t>(ук</w:t>
            </w:r>
            <w:r w:rsidR="00394C76" w:rsidRPr="00A42EF0">
              <w:rPr>
                <w:i/>
                <w:sz w:val="24"/>
                <w:szCs w:val="24"/>
              </w:rPr>
              <w:t>азывается № исходящего запроса</w:t>
            </w:r>
            <w:r w:rsidRPr="00A42EF0">
              <w:rPr>
                <w:i/>
                <w:sz w:val="24"/>
                <w:szCs w:val="24"/>
              </w:rPr>
              <w:t>)</w:t>
            </w:r>
          </w:p>
          <w:p w:rsidR="00467A1E" w:rsidRPr="00A42EF0"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A42EF0" w:rsidRDefault="00467A1E" w:rsidP="00467A1E">
            <w:pPr>
              <w:widowControl w:val="0"/>
              <w:tabs>
                <w:tab w:val="left" w:pos="4820"/>
              </w:tabs>
              <w:ind w:firstLine="539"/>
              <w:jc w:val="center"/>
              <w:rPr>
                <w:b/>
                <w:sz w:val="24"/>
                <w:szCs w:val="24"/>
              </w:rPr>
            </w:pPr>
          </w:p>
        </w:tc>
      </w:tr>
    </w:tbl>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A42EF0">
        <w:rPr>
          <w:rFonts w:ascii="Times New Roman" w:eastAsia="Times New Roman" w:hAnsi="Times New Roman" w:cs="Times New Roman"/>
          <w:b/>
          <w:sz w:val="28"/>
          <w:szCs w:val="28"/>
          <w:lang w:eastAsia="ru-RU"/>
        </w:rPr>
        <w:t>Ценовое предложение</w:t>
      </w:r>
      <w:r w:rsidRPr="00A42EF0">
        <w:rPr>
          <w:rFonts w:ascii="Times New Roman" w:eastAsia="Times New Roman" w:hAnsi="Times New Roman" w:cs="Times New Roman"/>
          <w:b/>
          <w:sz w:val="28"/>
          <w:szCs w:val="28"/>
          <w:vertAlign w:val="superscript"/>
          <w:lang w:eastAsia="ru-RU"/>
        </w:rPr>
        <w:footnoteReference w:id="1"/>
      </w:r>
    </w:p>
    <w:p w:rsidR="00467A1E" w:rsidRPr="00A42EF0"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8542B2"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42B2">
        <w:rPr>
          <w:rFonts w:ascii="Times New Roman" w:eastAsia="Times New Roman" w:hAnsi="Times New Roman" w:cs="Times New Roman"/>
          <w:sz w:val="28"/>
          <w:szCs w:val="28"/>
          <w:lang w:eastAsia="ru-RU"/>
        </w:rPr>
        <w:t xml:space="preserve">Изучив направленный Вами запрос ценовой информации _______ (указывается № исходящего запроса / номер запроса цен на ЭП), мы, _______ (указывается наименование лица, Ф. И. О. для физического лица) направляем предварительное ценовое предложение для поставки </w:t>
      </w:r>
      <w:r w:rsidR="00127A9A">
        <w:rPr>
          <w:rFonts w:ascii="Times New Roman" w:eastAsia="Times New Roman" w:hAnsi="Times New Roman" w:cs="Times New Roman"/>
          <w:sz w:val="28"/>
          <w:szCs w:val="28"/>
          <w:lang w:eastAsia="ru-RU"/>
        </w:rPr>
        <w:t>мониторов</w:t>
      </w:r>
      <w:bookmarkStart w:id="0" w:name="_GoBack"/>
      <w:bookmarkEnd w:id="0"/>
      <w:r w:rsidRPr="008542B2">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w:t>
      </w:r>
      <w:r w:rsidR="00FF3397">
        <w:rPr>
          <w:rFonts w:ascii="Times New Roman" w:eastAsia="Times New Roman" w:hAnsi="Times New Roman" w:cs="Times New Roman"/>
          <w:sz w:val="28"/>
          <w:szCs w:val="28"/>
          <w:lang w:eastAsia="ru-RU"/>
        </w:rPr>
        <w:t>товаров</w:t>
      </w:r>
      <w:r w:rsidRPr="00467A1E">
        <w:rPr>
          <w:rFonts w:ascii="Times New Roman" w:eastAsia="Times New Roman" w:hAnsi="Times New Roman" w:cs="Times New Roman"/>
          <w:sz w:val="28"/>
          <w:szCs w:val="28"/>
          <w:lang w:eastAsia="ru-RU"/>
        </w:rPr>
        <w:t xml:space="preserve"> составит _______ </w:t>
      </w:r>
      <w:r w:rsidR="00E97B4E">
        <w:rPr>
          <w:rFonts w:ascii="Times New Roman" w:eastAsia="Times New Roman" w:hAnsi="Times New Roman" w:cs="Times New Roman"/>
          <w:i/>
          <w:sz w:val="28"/>
          <w:szCs w:val="28"/>
          <w:lang w:eastAsia="ru-RU"/>
        </w:rPr>
        <w:t>(указывается стоимость товаров</w:t>
      </w:r>
      <w:r w:rsidRPr="00467A1E">
        <w:rPr>
          <w:rFonts w:ascii="Times New Roman" w:eastAsia="Times New Roman" w:hAnsi="Times New Roman" w:cs="Times New Roman"/>
          <w:i/>
          <w:sz w:val="28"/>
          <w:szCs w:val="28"/>
          <w:lang w:eastAsia="ru-RU"/>
        </w:rPr>
        <w:t>)</w:t>
      </w:r>
      <w:r w:rsidRPr="00467A1E">
        <w:rPr>
          <w:rFonts w:ascii="Times New Roman" w:eastAsia="Times New Roman" w:hAnsi="Times New Roman" w:cs="Times New Roman"/>
          <w:sz w:val="28"/>
          <w:szCs w:val="28"/>
          <w:lang w:eastAsia="ru-RU"/>
        </w:rPr>
        <w:t xml:space="preserve"> ____ руб. ____ коп., включая НДС 2</w:t>
      </w:r>
      <w:r w:rsidR="008542B2">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Ценовое предложение включает в себя все необходимые расходы</w:t>
      </w:r>
      <w:r w:rsidRPr="00467A1E">
        <w:rPr>
          <w:rFonts w:ascii="Times New Roman" w:eastAsia="Times New Roman" w:hAnsi="Times New Roman" w:cs="Times New Roman"/>
          <w:color w:val="000000"/>
          <w:sz w:val="28"/>
          <w:szCs w:val="28"/>
          <w:lang w:eastAsia="ru-RU"/>
        </w:rPr>
        <w:t>, налоги, сборы и 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w:t>
      </w:r>
      <w:r w:rsidR="00A97AE9">
        <w:rPr>
          <w:rFonts w:ascii="Times New Roman" w:eastAsia="Times New Roman" w:hAnsi="Times New Roman" w:cs="Times New Roman"/>
          <w:color w:val="000000"/>
          <w:sz w:val="28"/>
          <w:szCs w:val="28"/>
          <w:lang w:eastAsia="ru-RU"/>
        </w:rPr>
        <w:t>3</w:t>
      </w:r>
      <w:r w:rsidRPr="00467A1E">
        <w:rPr>
          <w:rFonts w:ascii="Times New Roman" w:eastAsia="Times New Roman" w:hAnsi="Times New Roman" w:cs="Times New Roman"/>
          <w:color w:val="000000"/>
          <w:sz w:val="28"/>
          <w:szCs w:val="28"/>
          <w:lang w:eastAsia="ru-RU"/>
        </w:rPr>
        <w:t xml:space="preserve"> месяцев.</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57691B" w:rsidRDefault="00467A1E" w:rsidP="0057691B">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57691B">
        <w:rPr>
          <w:rFonts w:ascii="Times New Roman" w:eastAsia="Times New Roman" w:hAnsi="Times New Roman" w:cs="Times New Roman"/>
          <w:i/>
          <w:color w:val="000000"/>
          <w:sz w:val="28"/>
          <w:szCs w:val="28"/>
          <w:lang w:eastAsia="ru-RU"/>
        </w:rPr>
        <w:t>)</w:t>
      </w:r>
      <w:r w:rsidR="007044E0" w:rsidRPr="0057691B">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007044E0" w:rsidRPr="0057691B">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007044E0" w:rsidRPr="0057691B">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 w:id="1">
    <w:p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0E6C9E"/>
    <w:rsid w:val="00127A9A"/>
    <w:rsid w:val="00275C8C"/>
    <w:rsid w:val="002D2E4A"/>
    <w:rsid w:val="00352B92"/>
    <w:rsid w:val="00394C76"/>
    <w:rsid w:val="00467A1E"/>
    <w:rsid w:val="004B5C48"/>
    <w:rsid w:val="0057691B"/>
    <w:rsid w:val="005B52CC"/>
    <w:rsid w:val="007044E0"/>
    <w:rsid w:val="00742C45"/>
    <w:rsid w:val="008542B2"/>
    <w:rsid w:val="009201EB"/>
    <w:rsid w:val="009B5F1B"/>
    <w:rsid w:val="009F66C0"/>
    <w:rsid w:val="00A42EF0"/>
    <w:rsid w:val="00A97AE9"/>
    <w:rsid w:val="00E2037E"/>
    <w:rsid w:val="00E97B4E"/>
    <w:rsid w:val="00FC4D35"/>
    <w:rsid w:val="00FF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58A2"/>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299</Words>
  <Characters>1709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Голубков Илья Григорьевич</cp:lastModifiedBy>
  <cp:revision>11</cp:revision>
  <dcterms:created xsi:type="dcterms:W3CDTF">2025-06-17T13:07:00Z</dcterms:created>
  <dcterms:modified xsi:type="dcterms:W3CDTF">2026-01-20T09:38:00Z</dcterms:modified>
</cp:coreProperties>
</file>