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закупки на право заключения договора </w:t>
      </w:r>
      <w:r>
        <w:rPr>
          <w:rStyle w:val="Blk"/>
          <w:rFonts w:ascii="Times New Roman" w:hAnsi="Times New Roman"/>
          <w:sz w:val="28"/>
          <w:szCs w:val="28"/>
        </w:rPr>
        <w:t>по о</w:t>
      </w:r>
      <w:r>
        <w:rPr>
          <w:rStyle w:val="Blk"/>
          <w:rFonts w:ascii="Times New Roman" w:hAnsi="Times New Roman"/>
          <w:color w:val="000000"/>
          <w:sz w:val="26"/>
          <w:szCs w:val="26"/>
        </w:rPr>
        <w:t xml:space="preserve">казанию 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/>
        </w:rPr>
        <w:t xml:space="preserve">услуг об экстренном вызове охраны в случае угрозы правонарушений для нужд Саяно-Шушенского филиала АО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/>
        </w:rPr>
        <w:t>«ТК РусГидро»»</w:t>
      </w:r>
    </w:p>
    <w:p>
      <w:pPr>
        <w:pStyle w:val="Normal"/>
        <w:jc w:val="center"/>
        <w:rPr>
          <w:sz w:val="26"/>
          <w:szCs w:val="26"/>
        </w:rPr>
      </w:pPr>
      <w:r>
        <w:rPr>
          <w:rStyle w:val="Blk"/>
          <w:rFonts w:eastAsia="Calibri" w:ascii="Times New Roman" w:hAnsi="Times New Roman"/>
          <w:b w:val="false"/>
          <w:bCs w:val="false"/>
          <w:color w:val="000000"/>
          <w:kern w:val="0"/>
          <w:sz w:val="26"/>
          <w:szCs w:val="26"/>
          <w:lang w:eastAsia="en-US"/>
        </w:rPr>
        <w:t>О</w:t>
      </w:r>
      <w:r>
        <w:rPr>
          <w:rStyle w:val="Blk"/>
          <w:rFonts w:eastAsia="Geneva" w:ascii="Times New Roman" w:hAnsi="Times New Roman"/>
          <w:b w:val="false"/>
          <w:bCs w:val="false"/>
          <w:color w:val="000000"/>
          <w:kern w:val="0"/>
          <w:sz w:val="26"/>
          <w:szCs w:val="26"/>
          <w:lang w:eastAsia="en-US"/>
        </w:rPr>
        <w:t>КПД 2: 84.24.11.000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Саяно-Шушенский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</w:t>
      </w:r>
      <w:r>
        <w:rPr>
          <w:rFonts w:ascii="Times New Roman" w:hAnsi="Times New Roman"/>
          <w:b/>
          <w:sz w:val="26"/>
          <w:szCs w:val="26"/>
        </w:rPr>
        <w:t xml:space="preserve">на право заключения договора на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Оказание услуг об экстренном вызове охраны в случае угрозы правонарушений </w:t>
      </w:r>
      <w:r>
        <w:rPr>
          <w:rFonts w:ascii="Times New Roman" w:hAnsi="Times New Roman"/>
          <w:b/>
          <w:sz w:val="26"/>
          <w:szCs w:val="26"/>
        </w:rPr>
        <w:t>для нужд Саяно-Шушенского филиала АО «ТК РусГидро»».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 xml:space="preserve">09:00 (МСК) </w:t>
      </w:r>
      <w:r>
        <w:rPr>
          <w:rFonts w:ascii="Times New Roman" w:hAnsi="Times New Roman"/>
          <w:b/>
          <w:sz w:val="26"/>
          <w:szCs w:val="26"/>
        </w:rPr>
        <w:t>15</w:t>
      </w:r>
      <w:r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.2026 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ListParagraph"/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lk" w:customStyle="1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Application>AlterOffice/3.4.0.9$Linux_X86_64 LibreOffice_project/b8daf9e823b1a5463a2f48435ddc2e8696e7d4fc</Application>
  <AppVersion>15.0000</AppVersion>
  <Pages>2</Pages>
  <Words>420</Words>
  <Characters>2879</Characters>
  <CharactersWithSpaces>3259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kshumanevsa@corp.gidroogk.com</cp:lastModifiedBy>
  <cp:lastPrinted>2025-02-25T11:22:00Z</cp:lastPrinted>
  <dcterms:modified xsi:type="dcterms:W3CDTF">2026-06-08T12:45:24Z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