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rPr>
          <w:sz w:val="24"/>
          <w:szCs w:val="24"/>
          <w:lang w:val="ru-RU"/>
        </w:rPr>
      </w:pPr>
      <w:r>
        <w:rPr>
          <w:b/>
          <w:sz w:val="22"/>
          <w:szCs w:val="22"/>
        </w:rPr>
        <w:t>Акционерное общество «Транспортная компания РусГидро» (АО «ТК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 xml:space="preserve">________________________________________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highlight w:val="lightGray"/>
          <w:lang w:val="ru-RU"/>
        </w:rPr>
        <w:t>____________________________</w:t>
      </w:r>
      <w:r>
        <w:rPr>
          <w:lang w:val="ru-RU"/>
        </w:rPr>
        <w:t>.</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3"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3"/>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4"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6"/>
        </w:numPr>
        <w:shd w:val="clear" w:color="auto" w:fill="FFFFFF"/>
        <w:tabs>
          <w:tab w:val="clear" w:pos="708"/>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6"/>
        </w:numPr>
        <w:shd w:val="clear" w:color="auto" w:fill="FFFFFF"/>
        <w:tabs>
          <w:tab w:val="clear" w:pos="708"/>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9"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9"/>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10" w:name="_Ref361858588"/>
      <w:r>
        <w:rPr/>
        <w:t>Оплата по Договору осуществляется Заказчиком в следующем порядке:</w:t>
      </w:r>
      <w:bookmarkEnd w:id="10"/>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1" w:name="_Ref361834178"/>
      <w:bookmarkStart w:id="12" w:name="_Ref37324028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2"/>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3" w:name="_GoBack"/>
      <w:bookmarkEnd w:id="13"/>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4" w:name="_Ref361834178"/>
      <w:bookmarkStart w:id="15" w:name="_Ref372549497"/>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5"/>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6"/>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7"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8" w:name="_Ref361337525"/>
      <w:bookmarkEnd w:id="17"/>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8"/>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9"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9"/>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2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0"/>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2"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2"/>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rPr>
                <w:b/>
                <w:lang w:val="ru-RU"/>
              </w:rPr>
            </w:pPr>
            <w:r>
              <w:rPr>
                <w:b/>
                <w:sz w:val="22"/>
                <w:szCs w:val="22"/>
              </w:rPr>
              <w:t>Акционерное общество «Транспортная компания РусГидро» (АО «ТК РусГидро»)</w:t>
            </w:r>
          </w:p>
          <w:p>
            <w:pPr>
              <w:pStyle w:val="Normal"/>
              <w:widowControl w:val="false"/>
              <w:rPr>
                <w:lang w:val="ru-RU"/>
              </w:rPr>
            </w:pPr>
            <w:r>
              <w:rPr>
                <w:lang w:val="ru-RU"/>
              </w:rPr>
            </w:r>
          </w:p>
          <w:p>
            <w:pPr>
              <w:pStyle w:val="Normal"/>
              <w:widowControl w:val="false"/>
              <w:rPr>
                <w:lang w:val="ru-RU"/>
              </w:rPr>
            </w:pPr>
            <w:r>
              <w:rPr/>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w:t>
            </w:r>
          </w:p>
          <w:p>
            <w:pPr>
              <w:pStyle w:val="Normal"/>
              <w:widowControl w:val="false"/>
              <w:rPr>
                <w:lang w:val="ru-RU"/>
              </w:rPr>
            </w:pPr>
            <w:r>
              <w:rPr>
                <w:lang w:val="ru-RU"/>
              </w:rPr>
              <w:t xml:space="preserve">ОГРН </w:t>
            </w:r>
          </w:p>
          <w:p>
            <w:pPr>
              <w:pStyle w:val="Normal"/>
              <w:widowControl w:val="false"/>
              <w:rPr>
                <w:lang w:val="ru-RU"/>
              </w:rPr>
            </w:pPr>
            <w:r>
              <w:rPr>
                <w:lang w:val="ru-RU"/>
              </w:rPr>
              <w:t xml:space="preserve">ИНН / КПП </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3"/>
        <w:gridCol w:w="8506"/>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3"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6"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3"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6"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3" w:type="dxa"/>
            <w:tcBorders/>
          </w:tcPr>
          <w:p>
            <w:pPr>
              <w:pStyle w:val="Normal"/>
              <w:widowControl w:val="false"/>
              <w:tabs>
                <w:tab w:val="clear" w:pos="708"/>
                <w:tab w:val="left" w:pos="993" w:leader="none"/>
              </w:tabs>
              <w:ind w:firstLine="567"/>
              <w:jc w:val="both"/>
              <w:rPr>
                <w:lang w:val="ru-RU"/>
              </w:rPr>
            </w:pPr>
            <w:r>
              <w:rPr>
                <w:lang w:val="ru-RU"/>
              </w:rPr>
              <w:t>-</w:t>
            </w:r>
          </w:p>
        </w:tc>
        <w:tc>
          <w:tcPr>
            <w:tcW w:w="8506"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272"/>
        <w:gridCol w:w="804"/>
        <w:gridCol w:w="2671"/>
        <w:gridCol w:w="939"/>
        <w:gridCol w:w="3208"/>
        <w:gridCol w:w="2001"/>
        <w:gridCol w:w="2536"/>
        <w:gridCol w:w="2136"/>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551"/>
        <w:gridCol w:w="2266"/>
        <w:gridCol w:w="1413"/>
        <w:gridCol w:w="1274"/>
        <w:gridCol w:w="1698"/>
        <w:gridCol w:w="1273"/>
        <w:gridCol w:w="991"/>
        <w:gridCol w:w="989"/>
        <w:gridCol w:w="3112"/>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name w:val="Основной шрифт абзаца1"/>
    <w:qFormat/>
    <w:rPr/>
  </w:style>
  <w:style w:type="character" w:styleId="WW8Num5z1">
    <w:name w:val="WW8Num5z1"/>
    <w:qFormat/>
    <w:rPr>
      <w:b/>
    </w:rPr>
  </w:style>
  <w:style w:type="character" w:styleId="WW8Num5z0">
    <w:name w:val="WW8Num5z0"/>
    <w:qFormat/>
    <w:rPr/>
  </w:style>
  <w:style w:type="character" w:styleId="WW8Num4z1">
    <w:name w:val="WW8Num4z1"/>
    <w:qFormat/>
    <w:rPr>
      <w:b/>
    </w:rPr>
  </w:style>
  <w:style w:type="character" w:styleId="WW8Num4z0">
    <w:name w:val="WW8Num4z0"/>
    <w:qFormat/>
    <w:rPr/>
  </w:style>
  <w:style w:type="character" w:styleId="WW8Num3z1">
    <w:name w:val="WW8Num3z1"/>
    <w:qFormat/>
    <w:rPr>
      <w:b/>
    </w:rPr>
  </w:style>
  <w:style w:type="character" w:styleId="WW8Num3z0">
    <w:name w:val="WW8Num3z0"/>
    <w:qFormat/>
    <w:rPr/>
  </w:style>
  <w:style w:type="character" w:styleId="WW8Num2z0">
    <w:name w:val="WW8Num2z0"/>
    <w:qFormat/>
    <w:rPr/>
  </w:style>
  <w:style w:type="character" w:styleId="WW8Num1z0">
    <w:name w:val="WW8Num1z0"/>
    <w:qFormat/>
    <w:rPr/>
  </w:style>
  <w:style w:type="character" w:styleId="EndnoteReference">
    <w:name w:val="Endnote Reference"/>
    <w:rPr>
      <w:vertAlign w:val="superscript"/>
    </w:rPr>
  </w:style>
  <w:style w:type="character" w:styleId="Style17">
    <w:name w:val="Символ концевой сноски"/>
    <w:qFormat/>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Style31">
    <w:name w:val="Обычный (веб)"/>
    <w:basedOn w:val="Normal"/>
    <w:qFormat/>
    <w:pPr>
      <w:spacing w:before="280" w:after="280"/>
    </w:pPr>
    <w:rPr>
      <w:rFonts w:eastAsia="Calibri"/>
    </w:rPr>
  </w:style>
  <w:style w:type="paragraph" w:styleId="Style51">
    <w:name w:val="Style5"/>
    <w:basedOn w:val="Normal"/>
    <w:qFormat/>
    <w:pPr>
      <w:widowControl w:val="false"/>
      <w:autoSpaceDE w:val="false"/>
      <w:spacing w:lineRule="exact" w:line="246"/>
      <w:ind w:left="0" w:right="0" w:firstLine="528"/>
      <w:jc w:val="both"/>
    </w:pPr>
    <w:rPr/>
  </w:style>
  <w:style w:type="paragraph" w:styleId="FR1">
    <w:name w:val="FR1"/>
    <w:qFormat/>
    <w:pPr>
      <w:widowControl w:val="false"/>
      <w:suppressAutoHyphens w:val="true"/>
      <w:bidi w:val="0"/>
      <w:spacing w:before="700" w:after="0"/>
      <w:jc w:val="left"/>
    </w:pPr>
    <w:rPr>
      <w:rFonts w:ascii="Times New Roman" w:hAnsi="Times New Roman" w:eastAsia="Times New Roman" w:cs="Times New Roman"/>
      <w:b/>
      <w:color w:val="auto"/>
      <w:kern w:val="0"/>
      <w:sz w:val="28"/>
      <w:szCs w:val="20"/>
      <w:lang w:val="ru-RU" w:eastAsia="zh-CN" w:bidi="ar-SA"/>
    </w:rPr>
  </w:style>
  <w:style w:type="paragraph" w:styleId="211">
    <w:name w:val="Основной текст 21"/>
    <w:basedOn w:val="Normal"/>
    <w:qFormat/>
    <w:pPr>
      <w:spacing w:lineRule="auto" w:line="480" w:before="0" w:after="120"/>
    </w:pPr>
    <w:rPr/>
  </w:style>
  <w:style w:type="paragraph" w:styleId="311">
    <w:name w:val="Основной текст 31"/>
    <w:basedOn w:val="Normal"/>
    <w:qFormat/>
    <w:pPr>
      <w:spacing w:before="0" w:after="120"/>
    </w:pPr>
    <w:rPr>
      <w:sz w:val="16"/>
      <w:szCs w:val="16"/>
    </w:rPr>
  </w:style>
  <w:style w:type="paragraph" w:styleId="312">
    <w:name w:val="Основной текст с отступом 31"/>
    <w:basedOn w:val="Normal"/>
    <w:qFormat/>
    <w:pPr>
      <w:spacing w:before="0" w:after="120"/>
      <w:ind w:left="283" w:right="0" w:hanging="0"/>
    </w:pPr>
    <w:rPr>
      <w:sz w:val="16"/>
      <w:szCs w:val="16"/>
    </w:rPr>
  </w:style>
  <w:style w:type="paragraph" w:styleId="212">
    <w:name w:val="Основной текст с отступом 21"/>
    <w:basedOn w:val="Normal"/>
    <w:qFormat/>
    <w:pPr>
      <w:tabs>
        <w:tab w:val="clear" w:pos="708"/>
        <w:tab w:val="left" w:pos="2880" w:leader="none"/>
      </w:tabs>
      <w:ind w:left="360" w:right="0" w:hanging="0"/>
      <w:jc w:val="both"/>
    </w:pPr>
    <w:rPr>
      <w:sz w:val="32"/>
    </w:rPr>
  </w:style>
  <w:style w:type="paragraph" w:styleId="Caption11111">
    <w:name w:val="Caption11111"/>
    <w:basedOn w:val="Normal"/>
    <w:qFormat/>
    <w:pPr>
      <w:suppressLineNumbers/>
      <w:spacing w:before="120" w:after="120"/>
    </w:pPr>
    <w:rPr>
      <w:i/>
      <w:iCs/>
      <w:sz w:val="24"/>
      <w:szCs w:val="24"/>
    </w:rPr>
  </w:style>
  <w:style w:type="paragraph" w:styleId="14">
    <w:name w:val="Указатель1"/>
    <w:basedOn w:val="Normal"/>
    <w:qFormat/>
    <w:pPr>
      <w:suppressLineNumbers/>
    </w:pPr>
    <w:rPr/>
  </w:style>
  <w:style w:type="paragraph" w:styleId="Style32">
    <w:name w:val="Название объекта"/>
    <w:basedOn w:val="Normal"/>
    <w:qFormat/>
    <w:pPr>
      <w:suppressLineNumbers/>
      <w:spacing w:before="120" w:after="120"/>
    </w:pPr>
    <w:rPr>
      <w:i/>
      <w:iCs/>
      <w:sz w:val="24"/>
      <w:szCs w:val="24"/>
    </w:rPr>
  </w:style>
  <w:style w:type="paragraph" w:styleId="15">
    <w:name w:val="Заголовок1"/>
    <w:basedOn w:val="Normal"/>
    <w:next w:val="BodyText"/>
    <w:qFormat/>
    <w:pPr>
      <w:jc w:val="center"/>
    </w:pPr>
    <w:rPr>
      <w:b/>
      <w:bCs/>
    </w:rPr>
  </w:style>
  <w:style w:type="paragraph" w:styleId="Caption1111">
    <w:name w:val="Caption1111"/>
    <w:basedOn w:val="Normal"/>
    <w:qFormat/>
    <w:pPr>
      <w:suppressLineNumbers/>
      <w:spacing w:before="120" w:after="120"/>
    </w:pPr>
    <w:rPr>
      <w:rFonts w:cs="Arial Unicode MS"/>
      <w:i/>
      <w:iCs/>
      <w:sz w:val="24"/>
      <w:szCs w:val="24"/>
    </w:rPr>
  </w:style>
  <w:style w:type="paragraph" w:styleId="Caption111">
    <w:name w:val="Caption11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Unicode MS"/>
      <w:i/>
      <w:iCs/>
      <w:sz w:val="24"/>
      <w:szCs w:val="24"/>
    </w:rPr>
  </w:style>
  <w:style w:type="paragraph" w:styleId="Caption12">
    <w:name w:val="Caption12"/>
    <w:basedOn w:val="Normal"/>
    <w:qFormat/>
    <w:pPr>
      <w:suppressLineNumbers/>
      <w:spacing w:before="120" w:after="120"/>
    </w:pPr>
    <w:rPr>
      <w:rFonts w:cs="Arial Unicode MS"/>
      <w:i/>
      <w:iCs/>
      <w:sz w:val="24"/>
      <w:szCs w:val="24"/>
    </w:rPr>
  </w:style>
  <w:style w:type="paragraph" w:styleId="Caption2">
    <w:name w:val="Caption2"/>
    <w:basedOn w:val="Normal"/>
    <w:qFormat/>
    <w:pPr>
      <w:suppressLineNumbers/>
      <w:spacing w:before="120" w:after="120"/>
    </w:pPr>
    <w:rPr>
      <w:rFonts w:cs="Arial Unicode MS"/>
      <w:i/>
      <w:iCs/>
      <w:sz w:val="24"/>
      <w:szCs w:val="24"/>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AlterOffice/3.4.0.9$Linux_X86_64 LibreOffice_project/b8daf9e823b1a5463a2f48435ddc2e8696e7d4fc</Application>
  <AppVersion>15.0000</AppVersion>
  <Pages>32</Pages>
  <Words>10958</Words>
  <Characters>78651</Characters>
  <CharactersWithSpaces>89563</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kononkovas@corp.gidroogk.com</cp:lastModifiedBy>
  <cp:lastPrinted>2016-12-15T13:00:00Z</cp:lastPrinted>
  <dcterms:modified xsi:type="dcterms:W3CDTF">2026-05-22T11:50:30Z</dcterms:modified>
  <cp:revision>15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