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2E3E" w14:textId="0D4962ED" w:rsidR="003B6C95" w:rsidRDefault="003B6C95" w:rsidP="00D81EE7">
      <w:pPr>
        <w:spacing w:after="0" w:line="240" w:lineRule="auto"/>
        <w:jc w:val="center"/>
        <w:rPr>
          <w:rFonts w:ascii="Times New Roman" w:eastAsia="Calibri" w:hAnsi="Times New Roman" w:cs="Times New Roman"/>
          <w:snapToGrid w:val="0"/>
          <w:sz w:val="28"/>
          <w:szCs w:val="28"/>
        </w:rPr>
      </w:pPr>
      <w:bookmarkStart w:id="0" w:name="_GoBack"/>
      <w:bookmarkEnd w:id="0"/>
    </w:p>
    <w:p w14:paraId="5364C80F" w14:textId="5C5BB67F" w:rsidR="00162535" w:rsidRDefault="00162535" w:rsidP="00D81EE7">
      <w:pPr>
        <w:spacing w:after="0" w:line="240" w:lineRule="auto"/>
        <w:jc w:val="center"/>
        <w:rPr>
          <w:rFonts w:ascii="Times New Roman" w:eastAsia="Calibri" w:hAnsi="Times New Roman" w:cs="Times New Roman"/>
          <w:snapToGrid w:val="0"/>
          <w:sz w:val="28"/>
          <w:szCs w:val="28"/>
        </w:rPr>
      </w:pPr>
    </w:p>
    <w:p w14:paraId="4575182D" w14:textId="382D61B8" w:rsidR="00162535" w:rsidRDefault="00162535" w:rsidP="00D81EE7">
      <w:pPr>
        <w:spacing w:after="0" w:line="240" w:lineRule="auto"/>
        <w:jc w:val="center"/>
        <w:rPr>
          <w:rFonts w:ascii="Times New Roman" w:eastAsia="Calibri" w:hAnsi="Times New Roman" w:cs="Times New Roman"/>
          <w:snapToGrid w:val="0"/>
          <w:sz w:val="28"/>
          <w:szCs w:val="28"/>
        </w:rPr>
      </w:pPr>
    </w:p>
    <w:p w14:paraId="400AB4D9" w14:textId="75C8BCF9" w:rsidR="00162535" w:rsidRDefault="00162535" w:rsidP="00D81EE7">
      <w:pPr>
        <w:spacing w:after="0" w:line="240" w:lineRule="auto"/>
        <w:jc w:val="center"/>
        <w:rPr>
          <w:rFonts w:ascii="Times New Roman" w:eastAsia="Calibri" w:hAnsi="Times New Roman" w:cs="Times New Roman"/>
          <w:snapToGrid w:val="0"/>
          <w:sz w:val="28"/>
          <w:szCs w:val="28"/>
        </w:rPr>
      </w:pPr>
    </w:p>
    <w:p w14:paraId="31069BFC" w14:textId="659AF261" w:rsidR="00162535" w:rsidRDefault="00162535" w:rsidP="00D81EE7">
      <w:pPr>
        <w:spacing w:after="0" w:line="240" w:lineRule="auto"/>
        <w:jc w:val="center"/>
        <w:rPr>
          <w:rFonts w:ascii="Times New Roman" w:eastAsia="Calibri" w:hAnsi="Times New Roman" w:cs="Times New Roman"/>
          <w:snapToGrid w:val="0"/>
          <w:sz w:val="28"/>
          <w:szCs w:val="28"/>
        </w:rPr>
      </w:pPr>
    </w:p>
    <w:p w14:paraId="0451594B" w14:textId="3FDB54DC" w:rsidR="00162535" w:rsidRDefault="00162535" w:rsidP="00D81EE7">
      <w:pPr>
        <w:spacing w:after="0" w:line="240" w:lineRule="auto"/>
        <w:jc w:val="center"/>
        <w:rPr>
          <w:rFonts w:ascii="Times New Roman" w:eastAsia="Calibri" w:hAnsi="Times New Roman" w:cs="Times New Roman"/>
          <w:snapToGrid w:val="0"/>
          <w:sz w:val="28"/>
          <w:szCs w:val="28"/>
        </w:rPr>
      </w:pPr>
    </w:p>
    <w:p w14:paraId="5C5341C1" w14:textId="010E6E0C" w:rsidR="00162535" w:rsidRDefault="00162535" w:rsidP="00D81EE7">
      <w:pPr>
        <w:spacing w:after="0" w:line="240" w:lineRule="auto"/>
        <w:jc w:val="center"/>
        <w:rPr>
          <w:rFonts w:ascii="Times New Roman" w:eastAsia="Calibri" w:hAnsi="Times New Roman" w:cs="Times New Roman"/>
          <w:snapToGrid w:val="0"/>
          <w:sz w:val="28"/>
          <w:szCs w:val="28"/>
        </w:rPr>
      </w:pPr>
    </w:p>
    <w:p w14:paraId="21A0692D" w14:textId="21EF9A46" w:rsidR="00162535" w:rsidRDefault="00162535" w:rsidP="00D81EE7">
      <w:pPr>
        <w:spacing w:after="0" w:line="240" w:lineRule="auto"/>
        <w:jc w:val="center"/>
        <w:rPr>
          <w:rFonts w:ascii="Times New Roman" w:eastAsia="Calibri" w:hAnsi="Times New Roman" w:cs="Times New Roman"/>
          <w:snapToGrid w:val="0"/>
          <w:sz w:val="28"/>
          <w:szCs w:val="28"/>
        </w:rPr>
      </w:pPr>
    </w:p>
    <w:p w14:paraId="7FFE33E0" w14:textId="77777777" w:rsidR="00162535" w:rsidRPr="00D81EE7" w:rsidRDefault="00162535" w:rsidP="00D81EE7">
      <w:pPr>
        <w:spacing w:after="0" w:line="240" w:lineRule="auto"/>
        <w:jc w:val="center"/>
        <w:rPr>
          <w:rFonts w:ascii="Times New Roman" w:eastAsia="Calibri" w:hAnsi="Times New Roman" w:cs="Times New Roman"/>
          <w:snapToGrid w:val="0"/>
          <w:sz w:val="28"/>
          <w:szCs w:val="28"/>
        </w:rPr>
      </w:pPr>
    </w:p>
    <w:p w14:paraId="17AFEAED" w14:textId="77777777" w:rsidR="003B6C95" w:rsidRPr="00D81EE7" w:rsidRDefault="003B6C95" w:rsidP="00D81EE7">
      <w:pPr>
        <w:spacing w:after="0" w:line="240" w:lineRule="auto"/>
        <w:rPr>
          <w:rFonts w:ascii="Times New Roman" w:eastAsia="Calibri" w:hAnsi="Times New Roman" w:cs="Times New Roman"/>
          <w:sz w:val="28"/>
          <w:szCs w:val="28"/>
        </w:rPr>
      </w:pPr>
    </w:p>
    <w:p w14:paraId="52D436E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CA5CD77"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D81EE7" w:rsidRDefault="003B6C95" w:rsidP="00D81EE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1EE7">
        <w:rPr>
          <w:rFonts w:ascii="Times New Roman" w:hAnsi="Times New Roman" w:cs="Times New Roman"/>
          <w:sz w:val="28"/>
          <w:szCs w:val="28"/>
        </w:rPr>
        <w:t>ТЕХНИЧЕСКОЕ ЗАДАНИЕ</w:t>
      </w:r>
    </w:p>
    <w:p w14:paraId="19FFF619" w14:textId="2C0AD512" w:rsidR="003B6C95" w:rsidRPr="00D81EE7" w:rsidRDefault="00783D66" w:rsidP="00783D66">
      <w:pPr>
        <w:spacing w:after="0" w:line="240" w:lineRule="auto"/>
        <w:jc w:val="center"/>
        <w:rPr>
          <w:rFonts w:ascii="Times New Roman" w:eastAsia="Calibri" w:hAnsi="Times New Roman" w:cs="Times New Roman"/>
          <w:sz w:val="28"/>
          <w:szCs w:val="28"/>
        </w:rPr>
      </w:pPr>
      <w:r w:rsidRPr="00783D66">
        <w:rPr>
          <w:rFonts w:ascii="Times New Roman" w:eastAsia="Times New Roman" w:hAnsi="Times New Roman" w:cs="Times New Roman"/>
          <w:sz w:val="28"/>
          <w:szCs w:val="28"/>
          <w:lang w:eastAsia="ru-RU"/>
        </w:rPr>
        <w:t xml:space="preserve">на оказание услуг </w:t>
      </w:r>
      <w:proofErr w:type="spellStart"/>
      <w:r w:rsidR="00CB389A">
        <w:rPr>
          <w:rFonts w:ascii="Times New Roman" w:eastAsia="Times New Roman" w:hAnsi="Times New Roman" w:cs="Times New Roman"/>
          <w:sz w:val="28"/>
          <w:szCs w:val="28"/>
          <w:lang w:eastAsia="ru-RU"/>
        </w:rPr>
        <w:t>шиномонтажа</w:t>
      </w:r>
      <w:proofErr w:type="spellEnd"/>
      <w:r w:rsidR="00CB389A">
        <w:rPr>
          <w:rFonts w:ascii="Times New Roman" w:eastAsia="Times New Roman" w:hAnsi="Times New Roman" w:cs="Times New Roman"/>
          <w:sz w:val="28"/>
          <w:szCs w:val="28"/>
          <w:lang w:eastAsia="ru-RU"/>
        </w:rPr>
        <w:t xml:space="preserve"> </w:t>
      </w:r>
      <w:r w:rsidRPr="00783D66">
        <w:rPr>
          <w:rFonts w:ascii="Times New Roman" w:eastAsia="Times New Roman" w:hAnsi="Times New Roman" w:cs="Times New Roman"/>
          <w:sz w:val="28"/>
          <w:szCs w:val="28"/>
          <w:lang w:eastAsia="ru-RU"/>
        </w:rPr>
        <w:t>транспортных средств</w:t>
      </w:r>
      <w:r w:rsidR="00CB389A">
        <w:rPr>
          <w:rFonts w:ascii="Times New Roman" w:eastAsia="Times New Roman" w:hAnsi="Times New Roman" w:cs="Times New Roman"/>
          <w:sz w:val="28"/>
          <w:szCs w:val="28"/>
          <w:lang w:eastAsia="ru-RU"/>
        </w:rPr>
        <w:t xml:space="preserve"> </w:t>
      </w:r>
      <w:proofErr w:type="spellStart"/>
      <w:r w:rsidR="00CB389A">
        <w:rPr>
          <w:rFonts w:ascii="Times New Roman" w:eastAsia="Times New Roman" w:hAnsi="Times New Roman" w:cs="Times New Roman"/>
          <w:sz w:val="28"/>
          <w:szCs w:val="28"/>
          <w:lang w:eastAsia="ru-RU"/>
        </w:rPr>
        <w:t>Стрежевского</w:t>
      </w:r>
      <w:proofErr w:type="spellEnd"/>
      <w:r w:rsidR="00CB389A">
        <w:rPr>
          <w:rFonts w:ascii="Times New Roman" w:eastAsia="Times New Roman" w:hAnsi="Times New Roman" w:cs="Times New Roman"/>
          <w:sz w:val="28"/>
          <w:szCs w:val="28"/>
          <w:lang w:eastAsia="ru-RU"/>
        </w:rPr>
        <w:t xml:space="preserve"> почтамта</w:t>
      </w:r>
      <w:r w:rsidR="005A6F5F">
        <w:rPr>
          <w:rFonts w:ascii="Times New Roman" w:eastAsia="Times New Roman" w:hAnsi="Times New Roman" w:cs="Times New Roman"/>
          <w:sz w:val="28"/>
          <w:szCs w:val="28"/>
          <w:lang w:eastAsia="ru-RU"/>
        </w:rPr>
        <w:t xml:space="preserve"> для нужд </w:t>
      </w:r>
      <w:r w:rsidR="00F32241">
        <w:rPr>
          <w:rFonts w:ascii="Times New Roman" w:eastAsia="Times New Roman" w:hAnsi="Times New Roman" w:cs="Times New Roman"/>
          <w:sz w:val="28"/>
          <w:szCs w:val="28"/>
          <w:lang w:eastAsia="ru-RU"/>
        </w:rPr>
        <w:t>УФПС Томской области</w:t>
      </w:r>
      <w:r w:rsidR="005A6F5F">
        <w:rPr>
          <w:rFonts w:ascii="Times New Roman" w:eastAsia="Times New Roman" w:hAnsi="Times New Roman" w:cs="Times New Roman"/>
          <w:sz w:val="28"/>
          <w:szCs w:val="28"/>
          <w:lang w:eastAsia="ru-RU"/>
        </w:rPr>
        <w:t>.</w:t>
      </w:r>
    </w:p>
    <w:p w14:paraId="0B90DB6D" w14:textId="77777777" w:rsidR="003B6C95" w:rsidRPr="00D81EE7" w:rsidRDefault="003B6C95" w:rsidP="00D81EE7">
      <w:pPr>
        <w:spacing w:after="0" w:line="240" w:lineRule="auto"/>
        <w:rPr>
          <w:rFonts w:ascii="Times New Roman" w:eastAsia="Calibri" w:hAnsi="Times New Roman" w:cs="Times New Roman"/>
          <w:sz w:val="28"/>
          <w:szCs w:val="28"/>
        </w:rPr>
      </w:pPr>
    </w:p>
    <w:p w14:paraId="4F3E9CDE" w14:textId="77777777" w:rsidR="003B6C95" w:rsidRPr="00D81EE7" w:rsidRDefault="003B6C95" w:rsidP="00D81EE7">
      <w:pPr>
        <w:spacing w:after="0" w:line="240" w:lineRule="auto"/>
        <w:rPr>
          <w:rFonts w:ascii="Times New Roman" w:eastAsia="Calibri" w:hAnsi="Times New Roman" w:cs="Times New Roman"/>
          <w:sz w:val="28"/>
          <w:szCs w:val="28"/>
        </w:rPr>
      </w:pPr>
    </w:p>
    <w:p w14:paraId="3014DA4C" w14:textId="77777777" w:rsidR="003B6C95" w:rsidRPr="00D81EE7" w:rsidRDefault="003B6C95" w:rsidP="00D81EE7">
      <w:pPr>
        <w:spacing w:after="0" w:line="240" w:lineRule="auto"/>
        <w:rPr>
          <w:rFonts w:ascii="Times New Roman" w:eastAsia="Calibri" w:hAnsi="Times New Roman" w:cs="Times New Roman"/>
          <w:sz w:val="28"/>
          <w:szCs w:val="28"/>
        </w:rPr>
      </w:pPr>
    </w:p>
    <w:p w14:paraId="2B0773CC" w14:textId="77777777" w:rsidR="003B6C95" w:rsidRPr="00D81EE7" w:rsidRDefault="003B6C95" w:rsidP="00D81EE7">
      <w:pPr>
        <w:spacing w:after="0" w:line="240" w:lineRule="auto"/>
        <w:rPr>
          <w:rFonts w:ascii="Times New Roman" w:eastAsia="Calibri" w:hAnsi="Times New Roman" w:cs="Times New Roman"/>
          <w:sz w:val="28"/>
          <w:szCs w:val="28"/>
        </w:rPr>
      </w:pPr>
    </w:p>
    <w:p w14:paraId="57F218F2" w14:textId="77777777" w:rsidR="003B6C95" w:rsidRPr="00D81EE7" w:rsidRDefault="003B6C95" w:rsidP="00D81EE7">
      <w:pPr>
        <w:spacing w:after="0" w:line="240" w:lineRule="auto"/>
        <w:rPr>
          <w:rFonts w:ascii="Times New Roman" w:eastAsia="Calibri" w:hAnsi="Times New Roman" w:cs="Times New Roman"/>
          <w:sz w:val="28"/>
          <w:szCs w:val="28"/>
        </w:rPr>
      </w:pPr>
    </w:p>
    <w:p w14:paraId="7DB3F2D2" w14:textId="77777777" w:rsidR="003B6C95" w:rsidRPr="00D81EE7" w:rsidRDefault="003B6C95" w:rsidP="00D81EE7">
      <w:pPr>
        <w:spacing w:after="0" w:line="240" w:lineRule="auto"/>
        <w:rPr>
          <w:rFonts w:ascii="Times New Roman" w:eastAsia="Calibri" w:hAnsi="Times New Roman" w:cs="Times New Roman"/>
          <w:sz w:val="28"/>
          <w:szCs w:val="28"/>
        </w:rPr>
      </w:pPr>
    </w:p>
    <w:p w14:paraId="7B776C9A" w14:textId="77777777" w:rsidR="003B6C95" w:rsidRPr="00D81EE7" w:rsidRDefault="003B6C95" w:rsidP="00D81EE7">
      <w:pPr>
        <w:spacing w:after="0" w:line="240" w:lineRule="auto"/>
        <w:rPr>
          <w:rFonts w:ascii="Times New Roman" w:eastAsia="Calibri" w:hAnsi="Times New Roman" w:cs="Times New Roman"/>
          <w:sz w:val="28"/>
          <w:szCs w:val="28"/>
        </w:rPr>
      </w:pPr>
    </w:p>
    <w:p w14:paraId="2F8E5C23" w14:textId="77777777" w:rsidR="003B6C95" w:rsidRPr="00D81EE7" w:rsidRDefault="003B6C95" w:rsidP="00D81EE7">
      <w:pPr>
        <w:spacing w:after="0" w:line="240" w:lineRule="auto"/>
        <w:rPr>
          <w:rFonts w:ascii="Times New Roman" w:eastAsia="Calibri" w:hAnsi="Times New Roman" w:cs="Times New Roman"/>
          <w:sz w:val="28"/>
          <w:szCs w:val="28"/>
        </w:rPr>
      </w:pPr>
    </w:p>
    <w:p w14:paraId="03717EDD" w14:textId="77777777" w:rsidR="003B6C95" w:rsidRPr="00D81EE7" w:rsidRDefault="003B6C95" w:rsidP="00D81EE7">
      <w:pPr>
        <w:spacing w:after="0" w:line="240" w:lineRule="auto"/>
        <w:rPr>
          <w:rFonts w:ascii="Times New Roman" w:eastAsia="Calibri" w:hAnsi="Times New Roman" w:cs="Times New Roman"/>
          <w:sz w:val="28"/>
          <w:szCs w:val="28"/>
        </w:rPr>
      </w:pPr>
    </w:p>
    <w:p w14:paraId="341C9716" w14:textId="77777777" w:rsidR="003B6C95" w:rsidRPr="00D81EE7" w:rsidRDefault="003B6C95" w:rsidP="00D81EE7">
      <w:pPr>
        <w:spacing w:after="0" w:line="240" w:lineRule="auto"/>
        <w:rPr>
          <w:rFonts w:ascii="Times New Roman" w:eastAsia="Calibri" w:hAnsi="Times New Roman" w:cs="Times New Roman"/>
          <w:sz w:val="28"/>
          <w:szCs w:val="28"/>
        </w:rPr>
      </w:pPr>
    </w:p>
    <w:p w14:paraId="47DD06AD" w14:textId="77777777" w:rsidR="003B6C95" w:rsidRPr="00D81EE7" w:rsidRDefault="003B6C95" w:rsidP="00D81EE7">
      <w:pPr>
        <w:spacing w:after="0" w:line="240" w:lineRule="auto"/>
        <w:rPr>
          <w:rFonts w:ascii="Times New Roman" w:eastAsia="Calibri" w:hAnsi="Times New Roman" w:cs="Times New Roman"/>
          <w:sz w:val="28"/>
          <w:szCs w:val="28"/>
        </w:rPr>
      </w:pPr>
    </w:p>
    <w:p w14:paraId="0555F2F8" w14:textId="77777777" w:rsidR="003B6C95" w:rsidRPr="00D81EE7" w:rsidRDefault="003B6C95" w:rsidP="00D81EE7">
      <w:pPr>
        <w:spacing w:after="0" w:line="240" w:lineRule="auto"/>
        <w:rPr>
          <w:rFonts w:ascii="Times New Roman" w:eastAsia="Calibri" w:hAnsi="Times New Roman" w:cs="Times New Roman"/>
          <w:sz w:val="28"/>
          <w:szCs w:val="28"/>
        </w:rPr>
      </w:pPr>
    </w:p>
    <w:p w14:paraId="4D56B895" w14:textId="77777777" w:rsidR="003B6C95" w:rsidRPr="00D81EE7" w:rsidRDefault="003B6C95" w:rsidP="00D81EE7">
      <w:pPr>
        <w:spacing w:after="0" w:line="240" w:lineRule="auto"/>
        <w:rPr>
          <w:rFonts w:ascii="Times New Roman" w:eastAsia="Calibri" w:hAnsi="Times New Roman" w:cs="Times New Roman"/>
          <w:sz w:val="28"/>
          <w:szCs w:val="28"/>
        </w:rPr>
      </w:pPr>
    </w:p>
    <w:p w14:paraId="12F41794" w14:textId="77777777" w:rsidR="003B6C95" w:rsidRPr="00D81EE7" w:rsidRDefault="003B6C95" w:rsidP="00D81EE7">
      <w:pPr>
        <w:spacing w:after="0" w:line="240" w:lineRule="auto"/>
        <w:rPr>
          <w:rFonts w:ascii="Times New Roman" w:eastAsia="Calibri" w:hAnsi="Times New Roman" w:cs="Times New Roman"/>
          <w:sz w:val="28"/>
          <w:szCs w:val="28"/>
        </w:rPr>
      </w:pPr>
    </w:p>
    <w:p w14:paraId="39394E60" w14:textId="77777777" w:rsidR="003B6C95" w:rsidRPr="00D81EE7" w:rsidRDefault="003B6C95" w:rsidP="00D81EE7">
      <w:pPr>
        <w:spacing w:after="0" w:line="240" w:lineRule="auto"/>
        <w:rPr>
          <w:rFonts w:ascii="Times New Roman" w:eastAsia="Calibri" w:hAnsi="Times New Roman" w:cs="Times New Roman"/>
          <w:sz w:val="28"/>
          <w:szCs w:val="28"/>
        </w:rPr>
      </w:pPr>
    </w:p>
    <w:p w14:paraId="668088E5" w14:textId="77777777" w:rsidR="003B6C95" w:rsidRPr="00D81EE7" w:rsidRDefault="003B6C95" w:rsidP="00D81EE7">
      <w:pPr>
        <w:spacing w:after="0" w:line="240" w:lineRule="auto"/>
        <w:rPr>
          <w:rFonts w:ascii="Times New Roman" w:eastAsia="Calibri" w:hAnsi="Times New Roman" w:cs="Times New Roman"/>
          <w:sz w:val="28"/>
          <w:szCs w:val="28"/>
        </w:rPr>
      </w:pPr>
    </w:p>
    <w:p w14:paraId="6C10B917" w14:textId="64B0B236" w:rsidR="003B6C95" w:rsidRDefault="003B6C95" w:rsidP="00D81EE7">
      <w:pPr>
        <w:spacing w:after="0" w:line="240" w:lineRule="auto"/>
        <w:rPr>
          <w:rFonts w:ascii="Times New Roman" w:eastAsia="Calibri" w:hAnsi="Times New Roman" w:cs="Times New Roman"/>
          <w:sz w:val="28"/>
          <w:szCs w:val="28"/>
        </w:rPr>
      </w:pPr>
    </w:p>
    <w:p w14:paraId="69B1B2D5" w14:textId="06787FF2" w:rsidR="00783D66" w:rsidRDefault="00783D66" w:rsidP="00D81EE7">
      <w:pPr>
        <w:spacing w:after="0" w:line="240" w:lineRule="auto"/>
        <w:rPr>
          <w:rFonts w:ascii="Times New Roman" w:eastAsia="Calibri" w:hAnsi="Times New Roman" w:cs="Times New Roman"/>
          <w:sz w:val="28"/>
          <w:szCs w:val="28"/>
        </w:rPr>
      </w:pPr>
    </w:p>
    <w:p w14:paraId="57D109D4" w14:textId="77777777" w:rsidR="00783D66" w:rsidRPr="00D81EE7" w:rsidRDefault="00783D66" w:rsidP="00D81EE7">
      <w:pPr>
        <w:spacing w:after="0" w:line="240" w:lineRule="auto"/>
        <w:rPr>
          <w:rFonts w:ascii="Times New Roman" w:eastAsia="Calibri" w:hAnsi="Times New Roman" w:cs="Times New Roman"/>
          <w:sz w:val="28"/>
          <w:szCs w:val="28"/>
        </w:rPr>
      </w:pPr>
    </w:p>
    <w:p w14:paraId="5899A9E1" w14:textId="77777777" w:rsidR="003B6C95" w:rsidRPr="00D81EE7" w:rsidRDefault="003B6C95" w:rsidP="00D81EE7">
      <w:pPr>
        <w:spacing w:after="0" w:line="240" w:lineRule="auto"/>
        <w:rPr>
          <w:rFonts w:ascii="Times New Roman" w:eastAsia="Calibri" w:hAnsi="Times New Roman" w:cs="Times New Roman"/>
          <w:sz w:val="28"/>
          <w:szCs w:val="28"/>
        </w:rPr>
      </w:pPr>
    </w:p>
    <w:p w14:paraId="2A1FF975" w14:textId="2AD7AF3E" w:rsidR="00783D66" w:rsidRPr="00783D66" w:rsidRDefault="00783D66" w:rsidP="00783D66">
      <w:pPr>
        <w:pStyle w:val="ConsPlusNormal"/>
        <w:spacing w:after="120"/>
        <w:ind w:firstLine="0"/>
        <w:jc w:val="center"/>
        <w:rPr>
          <w:rFonts w:ascii="Times New Roman" w:hAnsi="Times New Roman" w:cs="Times New Roman"/>
          <w:b/>
          <w:sz w:val="28"/>
          <w:szCs w:val="28"/>
        </w:rPr>
      </w:pPr>
      <w:r>
        <w:rPr>
          <w:rFonts w:ascii="Times New Roman" w:eastAsia="Calibri" w:hAnsi="Times New Roman" w:cs="Times New Roman"/>
          <w:sz w:val="28"/>
          <w:szCs w:val="28"/>
          <w:lang w:eastAsia="en-US"/>
        </w:rPr>
        <w:t>г</w:t>
      </w:r>
      <w:r w:rsidR="00CB389A">
        <w:rPr>
          <w:rFonts w:ascii="Times New Roman" w:eastAsia="Calibri" w:hAnsi="Times New Roman" w:cs="Times New Roman"/>
          <w:sz w:val="28"/>
          <w:szCs w:val="28"/>
          <w:lang w:eastAsia="en-US"/>
        </w:rPr>
        <w:t>. Томск, 2026</w:t>
      </w:r>
    </w:p>
    <w:p w14:paraId="2DBCC376" w14:textId="01D6D7C3" w:rsidR="003B6C95" w:rsidRPr="00D81EE7" w:rsidRDefault="005B4927" w:rsidP="00783D66">
      <w:pPr>
        <w:pStyle w:val="ConsPlusNormal"/>
        <w:numPr>
          <w:ilvl w:val="0"/>
          <w:numId w:val="1"/>
        </w:numPr>
        <w:spacing w:after="120"/>
        <w:jc w:val="center"/>
        <w:rPr>
          <w:rFonts w:ascii="Times New Roman" w:hAnsi="Times New Roman" w:cs="Times New Roman"/>
          <w:b/>
          <w:sz w:val="28"/>
          <w:szCs w:val="28"/>
        </w:rPr>
      </w:pPr>
      <w:r w:rsidRPr="00D81EE7">
        <w:rPr>
          <w:rFonts w:ascii="Times New Roman" w:hAnsi="Times New Roman" w:cs="Times New Roman"/>
          <w:b/>
          <w:sz w:val="28"/>
          <w:szCs w:val="28"/>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C95F1A" w14:paraId="58894701" w14:textId="77777777" w:rsidTr="00761277">
        <w:trPr>
          <w:trHeight w:val="729"/>
          <w:tblHeader/>
        </w:trPr>
        <w:tc>
          <w:tcPr>
            <w:tcW w:w="709" w:type="dxa"/>
            <w:vAlign w:val="center"/>
          </w:tcPr>
          <w:p w14:paraId="3DA3584A"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w:t>
            </w:r>
          </w:p>
          <w:p w14:paraId="3E7EECBB"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п/п</w:t>
            </w:r>
          </w:p>
        </w:tc>
        <w:tc>
          <w:tcPr>
            <w:tcW w:w="2697" w:type="dxa"/>
            <w:vAlign w:val="center"/>
          </w:tcPr>
          <w:p w14:paraId="264C9C00" w14:textId="04591FDB" w:rsidR="003B6C95" w:rsidRPr="009E495D" w:rsidRDefault="00713625" w:rsidP="009E495D">
            <w:pPr>
              <w:pStyle w:val="ConsPlusNormal"/>
              <w:ind w:hanging="59"/>
              <w:jc w:val="center"/>
              <w:rPr>
                <w:rFonts w:ascii="Times New Roman" w:hAnsi="Times New Roman" w:cs="Times New Roman"/>
                <w:b/>
                <w:sz w:val="24"/>
                <w:szCs w:val="24"/>
              </w:rPr>
            </w:pPr>
            <w:r w:rsidRPr="009E495D">
              <w:rPr>
                <w:rFonts w:ascii="Times New Roman" w:hAnsi="Times New Roman" w:cs="Times New Roman"/>
                <w:b/>
                <w:sz w:val="24"/>
                <w:szCs w:val="24"/>
              </w:rPr>
              <w:t>Термин/</w:t>
            </w:r>
            <w:r w:rsidR="009E495D" w:rsidRPr="009E495D">
              <w:rPr>
                <w:rFonts w:ascii="Times New Roman" w:hAnsi="Times New Roman" w:cs="Times New Roman"/>
                <w:b/>
                <w:sz w:val="24"/>
                <w:szCs w:val="24"/>
              </w:rPr>
              <w:t xml:space="preserve"> с</w:t>
            </w:r>
            <w:r w:rsidR="003B6C95" w:rsidRPr="009E495D">
              <w:rPr>
                <w:rFonts w:ascii="Times New Roman" w:hAnsi="Times New Roman" w:cs="Times New Roman"/>
                <w:b/>
                <w:sz w:val="24"/>
                <w:szCs w:val="24"/>
              </w:rPr>
              <w:t>окращение</w:t>
            </w:r>
          </w:p>
        </w:tc>
        <w:tc>
          <w:tcPr>
            <w:tcW w:w="5808" w:type="dxa"/>
            <w:vAlign w:val="center"/>
          </w:tcPr>
          <w:p w14:paraId="64096C36" w14:textId="48211C13" w:rsidR="003B6C95" w:rsidRPr="009E495D" w:rsidRDefault="003B6C95" w:rsidP="00713625">
            <w:pPr>
              <w:pStyle w:val="ConsPlusNormal"/>
              <w:jc w:val="center"/>
              <w:rPr>
                <w:rFonts w:ascii="Times New Roman" w:hAnsi="Times New Roman" w:cs="Times New Roman"/>
                <w:b/>
                <w:sz w:val="24"/>
                <w:szCs w:val="24"/>
              </w:rPr>
            </w:pPr>
            <w:r w:rsidRPr="009E495D">
              <w:rPr>
                <w:rFonts w:ascii="Times New Roman" w:hAnsi="Times New Roman" w:cs="Times New Roman"/>
                <w:b/>
                <w:sz w:val="24"/>
                <w:szCs w:val="24"/>
              </w:rPr>
              <w:t>Расшифровка</w:t>
            </w:r>
            <w:r w:rsidR="00713625" w:rsidRPr="009E495D">
              <w:rPr>
                <w:rFonts w:ascii="Times New Roman" w:hAnsi="Times New Roman" w:cs="Times New Roman"/>
                <w:b/>
                <w:sz w:val="24"/>
                <w:szCs w:val="24"/>
              </w:rPr>
              <w:t xml:space="preserve"> термина/</w:t>
            </w:r>
            <w:r w:rsidR="009E495D" w:rsidRPr="009E495D">
              <w:rPr>
                <w:rFonts w:ascii="Times New Roman" w:hAnsi="Times New Roman" w:cs="Times New Roman"/>
                <w:b/>
                <w:sz w:val="24"/>
                <w:szCs w:val="24"/>
              </w:rPr>
              <w:t xml:space="preserve"> </w:t>
            </w:r>
            <w:r w:rsidRPr="009E495D">
              <w:rPr>
                <w:rFonts w:ascii="Times New Roman" w:hAnsi="Times New Roman" w:cs="Times New Roman"/>
                <w:b/>
                <w:sz w:val="24"/>
                <w:szCs w:val="24"/>
              </w:rPr>
              <w:t>сокращения</w:t>
            </w:r>
          </w:p>
        </w:tc>
      </w:tr>
      <w:tr w:rsidR="003B6C95" w:rsidRPr="00C95F1A" w14:paraId="4EFB5F0B" w14:textId="77777777" w:rsidTr="00C95F1A">
        <w:trPr>
          <w:trHeight w:val="465"/>
        </w:trPr>
        <w:tc>
          <w:tcPr>
            <w:tcW w:w="709" w:type="dxa"/>
          </w:tcPr>
          <w:p w14:paraId="2575E714" w14:textId="246907AB" w:rsidR="003B6C95" w:rsidRPr="00C95F1A" w:rsidRDefault="00CB389A"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697" w:type="dxa"/>
          </w:tcPr>
          <w:p w14:paraId="372EAB74" w14:textId="60A7C1CD" w:rsidR="003B6C95" w:rsidRPr="00C95F1A" w:rsidRDefault="003B6C95"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Заказчик</w:t>
            </w:r>
          </w:p>
        </w:tc>
        <w:tc>
          <w:tcPr>
            <w:tcW w:w="5808" w:type="dxa"/>
          </w:tcPr>
          <w:p w14:paraId="14745C08" w14:textId="1DA4286E" w:rsidR="003B6C95" w:rsidRPr="00C95F1A" w:rsidRDefault="003B6C95"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Акционерное общество «Почта России»</w:t>
            </w:r>
            <w:r w:rsidR="00CF0A70" w:rsidRPr="00C95F1A">
              <w:rPr>
                <w:rFonts w:ascii="Times New Roman" w:hAnsi="Times New Roman" w:cs="Times New Roman"/>
                <w:sz w:val="24"/>
                <w:szCs w:val="24"/>
              </w:rPr>
              <w:t>,</w:t>
            </w:r>
            <w:r w:rsidR="00C95F1A" w:rsidRPr="00C95F1A">
              <w:rPr>
                <w:rFonts w:ascii="Times New Roman" w:hAnsi="Times New Roman" w:cs="Times New Roman"/>
                <w:sz w:val="24"/>
                <w:szCs w:val="24"/>
              </w:rPr>
              <w:t xml:space="preserve"> </w:t>
            </w:r>
            <w:r w:rsidR="00C95F1A" w:rsidRPr="00C95F1A">
              <w:rPr>
                <w:rFonts w:ascii="Times New Roman" w:hAnsi="Times New Roman" w:cs="Times New Roman"/>
                <w:sz w:val="24"/>
                <w:szCs w:val="24"/>
              </w:rPr>
              <w:br/>
            </w:r>
            <w:r w:rsidRPr="00C95F1A">
              <w:rPr>
                <w:rFonts w:ascii="Times New Roman" w:hAnsi="Times New Roman" w:cs="Times New Roman"/>
                <w:sz w:val="24"/>
                <w:szCs w:val="24"/>
              </w:rPr>
              <w:t>АО «Почта России»</w:t>
            </w:r>
          </w:p>
        </w:tc>
      </w:tr>
      <w:tr w:rsidR="005A6F5F" w:rsidRPr="00C95F1A" w14:paraId="3E9684F7" w14:textId="77777777" w:rsidTr="00805F6B">
        <w:trPr>
          <w:trHeight w:val="291"/>
        </w:trPr>
        <w:tc>
          <w:tcPr>
            <w:tcW w:w="709" w:type="dxa"/>
          </w:tcPr>
          <w:p w14:paraId="498FBADF" w14:textId="6C57F4EC" w:rsidR="005A6F5F" w:rsidRPr="00C95F1A" w:rsidRDefault="00CB389A" w:rsidP="005A6F5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697" w:type="dxa"/>
          </w:tcPr>
          <w:p w14:paraId="2A00DD12" w14:textId="77777777" w:rsidR="005A6F5F" w:rsidRPr="00C95F1A" w:rsidRDefault="005A6F5F" w:rsidP="005A6F5F">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Исполнитель</w:t>
            </w:r>
          </w:p>
        </w:tc>
        <w:tc>
          <w:tcPr>
            <w:tcW w:w="5808" w:type="dxa"/>
          </w:tcPr>
          <w:p w14:paraId="7E2DD021" w14:textId="08907650" w:rsidR="005A6F5F" w:rsidRPr="00C95F1A" w:rsidRDefault="00F32241" w:rsidP="005A6F5F">
            <w:pPr>
              <w:pStyle w:val="ConsPlusNormal"/>
              <w:ind w:firstLine="0"/>
              <w:jc w:val="both"/>
              <w:rPr>
                <w:rFonts w:ascii="Times New Roman" w:hAnsi="Times New Roman" w:cs="Times New Roman"/>
                <w:sz w:val="24"/>
                <w:szCs w:val="24"/>
              </w:rPr>
            </w:pPr>
            <w:r w:rsidRPr="00F3224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5A6F5F" w:rsidRPr="00C95F1A" w14:paraId="6D8329BA" w14:textId="77777777" w:rsidTr="00805F6B">
        <w:trPr>
          <w:trHeight w:val="291"/>
        </w:trPr>
        <w:tc>
          <w:tcPr>
            <w:tcW w:w="709" w:type="dxa"/>
          </w:tcPr>
          <w:p w14:paraId="2C0C14EA" w14:textId="055BFEB8" w:rsidR="005A6F5F" w:rsidRPr="00C95F1A" w:rsidRDefault="00CB389A" w:rsidP="005A6F5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697" w:type="dxa"/>
          </w:tcPr>
          <w:p w14:paraId="668B1D63" w14:textId="32E357F2" w:rsidR="005A6F5F" w:rsidRPr="00C95F1A" w:rsidRDefault="005A6F5F" w:rsidP="005A6F5F">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Общий срок оказания услуг</w:t>
            </w:r>
          </w:p>
        </w:tc>
        <w:tc>
          <w:tcPr>
            <w:tcW w:w="5808" w:type="dxa"/>
          </w:tcPr>
          <w:p w14:paraId="01F34AA4" w14:textId="5224EA90" w:rsidR="005A6F5F" w:rsidRPr="00C95F1A" w:rsidRDefault="005A6F5F" w:rsidP="005A6F5F">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Период, в котором Исполнитель гарантирует оказание услуг в надлежащем качестве</w:t>
            </w:r>
            <w:r>
              <w:rPr>
                <w:rFonts w:ascii="Times New Roman" w:hAnsi="Times New Roman" w:cs="Times New Roman"/>
                <w:sz w:val="24"/>
                <w:szCs w:val="24"/>
              </w:rPr>
              <w:t xml:space="preserve"> согласно</w:t>
            </w:r>
            <w:r w:rsidRPr="00C95F1A">
              <w:rPr>
                <w:rFonts w:ascii="Times New Roman" w:hAnsi="Times New Roman" w:cs="Times New Roman"/>
                <w:sz w:val="24"/>
                <w:szCs w:val="24"/>
              </w:rPr>
              <w:t xml:space="preserve"> требованиям ТЗ</w:t>
            </w:r>
          </w:p>
        </w:tc>
      </w:tr>
      <w:tr w:rsidR="005A6F5F" w:rsidRPr="00C95F1A" w14:paraId="0CDD7F46" w14:textId="77777777" w:rsidTr="00805F6B">
        <w:trPr>
          <w:trHeight w:val="291"/>
        </w:trPr>
        <w:tc>
          <w:tcPr>
            <w:tcW w:w="709" w:type="dxa"/>
          </w:tcPr>
          <w:p w14:paraId="6A34286C" w14:textId="35478B6C" w:rsidR="005A6F5F" w:rsidRPr="00C95F1A" w:rsidRDefault="00CB389A" w:rsidP="005A6F5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697" w:type="dxa"/>
          </w:tcPr>
          <w:p w14:paraId="6DFFAB85" w14:textId="2CDA655D" w:rsidR="005A6F5F" w:rsidRPr="00C95F1A" w:rsidRDefault="005A6F5F" w:rsidP="005A6F5F">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СТО</w:t>
            </w:r>
          </w:p>
        </w:tc>
        <w:tc>
          <w:tcPr>
            <w:tcW w:w="5808" w:type="dxa"/>
          </w:tcPr>
          <w:p w14:paraId="046409ED" w14:textId="516F5DDA" w:rsidR="005A6F5F" w:rsidRPr="00C95F1A" w:rsidRDefault="005A6F5F" w:rsidP="005A6F5F">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Станция технического обслуживания</w:t>
            </w:r>
          </w:p>
        </w:tc>
      </w:tr>
      <w:tr w:rsidR="005A6F5F" w:rsidRPr="00C95F1A" w14:paraId="6AAA16BA" w14:textId="77777777" w:rsidTr="00805F6B">
        <w:trPr>
          <w:trHeight w:val="291"/>
        </w:trPr>
        <w:tc>
          <w:tcPr>
            <w:tcW w:w="709" w:type="dxa"/>
          </w:tcPr>
          <w:p w14:paraId="64F5BA56" w14:textId="14BC7904" w:rsidR="005A6F5F" w:rsidRPr="00C95F1A" w:rsidRDefault="00CB389A" w:rsidP="005A6F5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697" w:type="dxa"/>
          </w:tcPr>
          <w:p w14:paraId="41FA61E1" w14:textId="6D70AB32" w:rsidR="005A6F5F" w:rsidRPr="00C95F1A" w:rsidRDefault="005A6F5F" w:rsidP="005A6F5F">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ТЗ</w:t>
            </w:r>
          </w:p>
        </w:tc>
        <w:tc>
          <w:tcPr>
            <w:tcW w:w="5808" w:type="dxa"/>
          </w:tcPr>
          <w:p w14:paraId="3D89CDD4" w14:textId="58493E9F" w:rsidR="005A6F5F" w:rsidRPr="00C95F1A" w:rsidRDefault="005A6F5F" w:rsidP="005A6F5F">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задание</w:t>
            </w:r>
          </w:p>
        </w:tc>
      </w:tr>
      <w:tr w:rsidR="005A6F5F" w:rsidRPr="00C95F1A" w14:paraId="000233C4" w14:textId="77777777" w:rsidTr="00805F6B">
        <w:trPr>
          <w:trHeight w:val="291"/>
        </w:trPr>
        <w:tc>
          <w:tcPr>
            <w:tcW w:w="709" w:type="dxa"/>
          </w:tcPr>
          <w:p w14:paraId="3B6423E8" w14:textId="1D7B4C92" w:rsidR="005A6F5F" w:rsidRPr="00C95F1A" w:rsidRDefault="00CB389A" w:rsidP="005A6F5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697" w:type="dxa"/>
          </w:tcPr>
          <w:p w14:paraId="0BC254C0" w14:textId="77777777" w:rsidR="005A6F5F" w:rsidRPr="00C95F1A" w:rsidRDefault="005A6F5F" w:rsidP="005A6F5F">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ТС</w:t>
            </w:r>
          </w:p>
        </w:tc>
        <w:tc>
          <w:tcPr>
            <w:tcW w:w="5808" w:type="dxa"/>
          </w:tcPr>
          <w:p w14:paraId="3939F895" w14:textId="77777777" w:rsidR="005A6F5F" w:rsidRPr="00C95F1A" w:rsidRDefault="005A6F5F" w:rsidP="005A6F5F">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Транспортное средство</w:t>
            </w:r>
          </w:p>
        </w:tc>
      </w:tr>
      <w:tr w:rsidR="005A6F5F" w:rsidRPr="00C95F1A" w14:paraId="6AD2F877" w14:textId="77777777" w:rsidTr="00805F6B">
        <w:trPr>
          <w:trHeight w:val="291"/>
        </w:trPr>
        <w:tc>
          <w:tcPr>
            <w:tcW w:w="709" w:type="dxa"/>
          </w:tcPr>
          <w:p w14:paraId="44E2AF69" w14:textId="1E3546C5" w:rsidR="005A6F5F" w:rsidRPr="00C95F1A" w:rsidDel="004803E3" w:rsidRDefault="00CB389A" w:rsidP="005A6F5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697" w:type="dxa"/>
          </w:tcPr>
          <w:p w14:paraId="4770195C" w14:textId="760AAC65" w:rsidR="005A6F5F" w:rsidRPr="00C95F1A" w:rsidDel="004803E3" w:rsidRDefault="005A6F5F" w:rsidP="005A6F5F">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Услуги</w:t>
            </w:r>
          </w:p>
        </w:tc>
        <w:tc>
          <w:tcPr>
            <w:tcW w:w="5808" w:type="dxa"/>
          </w:tcPr>
          <w:p w14:paraId="3289C839" w14:textId="0DA8A6B1" w:rsidR="005A6F5F" w:rsidRPr="00C95F1A" w:rsidDel="004803E3" w:rsidRDefault="00CB389A" w:rsidP="00BF54FF">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Шиномонтаж</w:t>
            </w:r>
            <w:proofErr w:type="spellEnd"/>
            <w:r>
              <w:rPr>
                <w:rFonts w:ascii="Times New Roman" w:hAnsi="Times New Roman" w:cs="Times New Roman"/>
                <w:sz w:val="24"/>
                <w:szCs w:val="24"/>
              </w:rPr>
              <w:t xml:space="preserve"> транспортных средств </w:t>
            </w:r>
            <w:proofErr w:type="spellStart"/>
            <w:r>
              <w:rPr>
                <w:rFonts w:ascii="Times New Roman" w:hAnsi="Times New Roman" w:cs="Times New Roman"/>
                <w:sz w:val="24"/>
                <w:szCs w:val="24"/>
              </w:rPr>
              <w:t>Стрежевского</w:t>
            </w:r>
            <w:proofErr w:type="spellEnd"/>
            <w:r>
              <w:rPr>
                <w:rFonts w:ascii="Times New Roman" w:hAnsi="Times New Roman" w:cs="Times New Roman"/>
                <w:sz w:val="24"/>
                <w:szCs w:val="24"/>
              </w:rPr>
              <w:t xml:space="preserve"> почтамта</w:t>
            </w:r>
          </w:p>
        </w:tc>
      </w:tr>
      <w:tr w:rsidR="005A6F5F" w:rsidRPr="00C95F1A" w14:paraId="2FD8811F" w14:textId="77777777" w:rsidTr="00805F6B">
        <w:trPr>
          <w:trHeight w:val="291"/>
        </w:trPr>
        <w:tc>
          <w:tcPr>
            <w:tcW w:w="709" w:type="dxa"/>
          </w:tcPr>
          <w:p w14:paraId="778048FE" w14:textId="7CE8C336" w:rsidR="005A6F5F" w:rsidRPr="00C95F1A" w:rsidRDefault="00CB389A" w:rsidP="005A6F5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697" w:type="dxa"/>
          </w:tcPr>
          <w:p w14:paraId="0F7D3DA6" w14:textId="7B070A3D" w:rsidR="005A6F5F" w:rsidRPr="00C95F1A" w:rsidRDefault="005A6F5F" w:rsidP="005A6F5F">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УФПС</w:t>
            </w:r>
          </w:p>
        </w:tc>
        <w:tc>
          <w:tcPr>
            <w:tcW w:w="5808" w:type="dxa"/>
          </w:tcPr>
          <w:p w14:paraId="52B2C911" w14:textId="54C83B00" w:rsidR="005A6F5F" w:rsidRPr="00C95F1A" w:rsidRDefault="005A6F5F" w:rsidP="005A6F5F">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Управление федеральной почтовой связи, являющееся филиалом АО «Почта России»</w:t>
            </w:r>
          </w:p>
        </w:tc>
      </w:tr>
      <w:tr w:rsidR="008239F8" w:rsidRPr="00C95F1A" w14:paraId="52EED5D6" w14:textId="77777777" w:rsidTr="00A7430A">
        <w:trPr>
          <w:trHeight w:val="291"/>
        </w:trPr>
        <w:tc>
          <w:tcPr>
            <w:tcW w:w="709" w:type="dxa"/>
            <w:vAlign w:val="center"/>
          </w:tcPr>
          <w:p w14:paraId="3EE3B34F" w14:textId="0895F20C" w:rsidR="008239F8" w:rsidRPr="008239F8" w:rsidRDefault="00CB389A" w:rsidP="008239F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697" w:type="dxa"/>
            <w:vAlign w:val="center"/>
          </w:tcPr>
          <w:p w14:paraId="4062BEA8" w14:textId="4C588BE3" w:rsidR="008239F8" w:rsidRPr="008239F8" w:rsidRDefault="008239F8" w:rsidP="008239F8">
            <w:pPr>
              <w:pStyle w:val="ConsPlusNormal"/>
              <w:ind w:firstLine="0"/>
              <w:jc w:val="center"/>
              <w:rPr>
                <w:rFonts w:ascii="Times New Roman" w:hAnsi="Times New Roman" w:cs="Times New Roman"/>
                <w:sz w:val="24"/>
                <w:szCs w:val="24"/>
                <w:lang w:val="en-US"/>
              </w:rPr>
            </w:pPr>
            <w:r w:rsidRPr="008239F8">
              <w:rPr>
                <w:rFonts w:ascii="Times New Roman" w:hAnsi="Times New Roman" w:cs="Times New Roman"/>
                <w:sz w:val="24"/>
                <w:szCs w:val="24"/>
              </w:rPr>
              <w:t>место приписки ТС</w:t>
            </w:r>
          </w:p>
        </w:tc>
        <w:tc>
          <w:tcPr>
            <w:tcW w:w="5808" w:type="dxa"/>
            <w:vAlign w:val="center"/>
          </w:tcPr>
          <w:p w14:paraId="27390E85" w14:textId="7BFB59B4" w:rsidR="008239F8" w:rsidRPr="008239F8" w:rsidRDefault="008239F8" w:rsidP="008239F8">
            <w:pPr>
              <w:pStyle w:val="ConsPlusNormal"/>
              <w:ind w:firstLine="0"/>
              <w:jc w:val="both"/>
              <w:rPr>
                <w:rFonts w:ascii="Times New Roman" w:hAnsi="Times New Roman" w:cs="Times New Roman"/>
                <w:bCs/>
                <w:sz w:val="24"/>
                <w:szCs w:val="24"/>
                <w:shd w:val="clear" w:color="auto" w:fill="FFFFFF"/>
              </w:rPr>
            </w:pPr>
            <w:r w:rsidRPr="008239F8">
              <w:rPr>
                <w:rFonts w:ascii="Times New Roman" w:hAnsi="Times New Roman" w:cs="Times New Roman"/>
                <w:bCs/>
                <w:sz w:val="24"/>
                <w:szCs w:val="24"/>
                <w:shd w:val="clear" w:color="auto" w:fill="FFFFFF"/>
              </w:rPr>
              <w:t>постоянное место выпуска ТС на линию</w:t>
            </w:r>
          </w:p>
        </w:tc>
      </w:tr>
    </w:tbl>
    <w:p w14:paraId="2CE28CC3" w14:textId="2FCF7B16" w:rsidR="003B6C95" w:rsidRPr="00D81EE7"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НАИМЕНОВАНИЕ УСЛУГИ</w:t>
      </w:r>
    </w:p>
    <w:p w14:paraId="0A3EDE7F" w14:textId="2517FC7B" w:rsidR="003B6C95" w:rsidRPr="008239F8" w:rsidRDefault="008239F8" w:rsidP="00107C1A">
      <w:pPr>
        <w:widowControl w:val="0"/>
        <w:autoSpaceDE w:val="0"/>
        <w:autoSpaceDN w:val="0"/>
        <w:adjustRightInd w:val="0"/>
        <w:spacing w:after="0" w:line="240" w:lineRule="auto"/>
        <w:ind w:firstLine="709"/>
        <w:jc w:val="both"/>
        <w:rPr>
          <w:rFonts w:ascii="Times New Roman" w:eastAsia="Times New Roman" w:hAnsi="Times New Roman" w:cs="Times New Roman"/>
          <w:sz w:val="32"/>
          <w:szCs w:val="28"/>
          <w:lang w:eastAsia="ru-RU"/>
        </w:rPr>
      </w:pPr>
      <w:r w:rsidRPr="008239F8">
        <w:rPr>
          <w:rFonts w:ascii="Times New Roman" w:hAnsi="Times New Roman" w:cs="Times New Roman"/>
          <w:sz w:val="28"/>
          <w:szCs w:val="24"/>
        </w:rPr>
        <w:t xml:space="preserve">Оказание услуг </w:t>
      </w:r>
      <w:proofErr w:type="spellStart"/>
      <w:r w:rsidR="00573C85">
        <w:rPr>
          <w:rFonts w:ascii="Times New Roman" w:hAnsi="Times New Roman" w:cs="Times New Roman"/>
          <w:sz w:val="28"/>
          <w:szCs w:val="24"/>
        </w:rPr>
        <w:t>шиномонтажа</w:t>
      </w:r>
      <w:proofErr w:type="spellEnd"/>
      <w:r w:rsidR="00BF54FF">
        <w:rPr>
          <w:rFonts w:ascii="Times New Roman" w:hAnsi="Times New Roman" w:cs="Times New Roman"/>
          <w:sz w:val="28"/>
          <w:szCs w:val="24"/>
        </w:rPr>
        <w:t xml:space="preserve"> транспортных средств</w:t>
      </w:r>
      <w:r w:rsidR="00573C85">
        <w:rPr>
          <w:rFonts w:ascii="Times New Roman" w:hAnsi="Times New Roman" w:cs="Times New Roman"/>
          <w:sz w:val="28"/>
          <w:szCs w:val="24"/>
        </w:rPr>
        <w:t xml:space="preserve"> </w:t>
      </w:r>
      <w:proofErr w:type="spellStart"/>
      <w:r w:rsidR="00573C85">
        <w:rPr>
          <w:rFonts w:ascii="Times New Roman" w:hAnsi="Times New Roman" w:cs="Times New Roman"/>
          <w:sz w:val="28"/>
          <w:szCs w:val="24"/>
        </w:rPr>
        <w:t>Стрежевского</w:t>
      </w:r>
      <w:proofErr w:type="spellEnd"/>
      <w:r w:rsidR="00573C85">
        <w:rPr>
          <w:rFonts w:ascii="Times New Roman" w:hAnsi="Times New Roman" w:cs="Times New Roman"/>
          <w:sz w:val="28"/>
          <w:szCs w:val="24"/>
        </w:rPr>
        <w:t xml:space="preserve"> почтамта</w:t>
      </w:r>
      <w:r w:rsidR="00FD39CF">
        <w:rPr>
          <w:rFonts w:ascii="Times New Roman" w:eastAsia="Times New Roman" w:hAnsi="Times New Roman" w:cs="Times New Roman"/>
          <w:sz w:val="28"/>
          <w:szCs w:val="28"/>
          <w:lang w:eastAsia="ru-RU"/>
        </w:rPr>
        <w:t xml:space="preserve"> </w:t>
      </w:r>
      <w:r w:rsidRPr="008239F8">
        <w:rPr>
          <w:rFonts w:ascii="Times New Roman" w:hAnsi="Times New Roman" w:cs="Times New Roman"/>
          <w:sz w:val="28"/>
          <w:szCs w:val="24"/>
        </w:rPr>
        <w:t>для нужд УФПС Томской</w:t>
      </w:r>
      <w:r w:rsidR="00182288">
        <w:rPr>
          <w:rFonts w:ascii="Times New Roman" w:hAnsi="Times New Roman" w:cs="Times New Roman"/>
          <w:sz w:val="28"/>
          <w:szCs w:val="24"/>
        </w:rPr>
        <w:t xml:space="preserve"> области</w:t>
      </w:r>
      <w:r w:rsidRPr="008239F8">
        <w:rPr>
          <w:rFonts w:ascii="Times New Roman" w:hAnsi="Times New Roman" w:cs="Times New Roman"/>
          <w:sz w:val="28"/>
          <w:szCs w:val="24"/>
        </w:rPr>
        <w:t>.</w:t>
      </w:r>
    </w:p>
    <w:p w14:paraId="28EA76D2" w14:textId="08D68FFA" w:rsidR="003B6C95" w:rsidRPr="00D81EE7"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ОПИСАНИЕ УСЛУГИ, ЦЕЛЬ И ЗАДАЧИ</w:t>
      </w:r>
    </w:p>
    <w:p w14:paraId="2FF14147" w14:textId="77777777" w:rsidR="005A6F5F" w:rsidRPr="005A6F5F" w:rsidRDefault="003B6C95" w:rsidP="005A6F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lastRenderedPageBreak/>
        <w:t xml:space="preserve">Оказание услуг осуществляется согласно нормам, правилам и процедурам </w:t>
      </w:r>
      <w:r w:rsidR="00193497">
        <w:rPr>
          <w:rFonts w:ascii="Times New Roman" w:hAnsi="Times New Roman" w:cs="Times New Roman"/>
          <w:sz w:val="28"/>
          <w:szCs w:val="28"/>
        </w:rPr>
        <w:t>ремонта и ТО ТС</w:t>
      </w:r>
      <w:r w:rsidRPr="00D81EE7">
        <w:rPr>
          <w:rFonts w:ascii="Times New Roman" w:hAnsi="Times New Roman" w:cs="Times New Roman"/>
          <w:sz w:val="28"/>
          <w:szCs w:val="28"/>
        </w:rPr>
        <w:t xml:space="preserve">,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w:t>
      </w:r>
      <w:r w:rsidR="005A6F5F" w:rsidRPr="005A6F5F">
        <w:rPr>
          <w:rFonts w:ascii="Times New Roman" w:hAnsi="Times New Roman" w:cs="Times New Roman"/>
          <w:sz w:val="28"/>
          <w:szCs w:val="28"/>
        </w:rPr>
        <w:t>а также с учетом норм времени, установленных заводами-изготовителями ТС.</w:t>
      </w:r>
    </w:p>
    <w:p w14:paraId="6A448696" w14:textId="48BA68F9" w:rsidR="005A6F5F" w:rsidRPr="00D74C78" w:rsidRDefault="005A6F5F" w:rsidP="005A6F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74C78">
        <w:rPr>
          <w:rFonts w:ascii="Times New Roman" w:hAnsi="Times New Roman" w:cs="Times New Roman"/>
          <w:sz w:val="28"/>
          <w:szCs w:val="28"/>
        </w:rPr>
        <w:t>Услуги оказываются на СТО Исполнителя</w:t>
      </w:r>
      <w:r w:rsidR="00D74C78" w:rsidRPr="00D74C78">
        <w:rPr>
          <w:rFonts w:ascii="Times New Roman" w:hAnsi="Times New Roman" w:cs="Times New Roman"/>
          <w:sz w:val="28"/>
          <w:szCs w:val="28"/>
        </w:rPr>
        <w:t>.</w:t>
      </w:r>
      <w:r w:rsidRPr="00D74C78">
        <w:rPr>
          <w:rFonts w:ascii="Times New Roman" w:hAnsi="Times New Roman" w:cs="Times New Roman"/>
          <w:sz w:val="28"/>
          <w:szCs w:val="28"/>
        </w:rPr>
        <w:t xml:space="preserve"> </w:t>
      </w:r>
    </w:p>
    <w:p w14:paraId="07FFFD08" w14:textId="77777777" w:rsidR="008239F8" w:rsidRPr="008239F8" w:rsidRDefault="008239F8" w:rsidP="008239F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239F8">
        <w:rPr>
          <w:rFonts w:ascii="Times New Roman" w:hAnsi="Times New Roman" w:cs="Times New Roman"/>
          <w:sz w:val="28"/>
          <w:szCs w:val="28"/>
        </w:rPr>
        <w:t xml:space="preserve">Цели: </w:t>
      </w:r>
    </w:p>
    <w:p w14:paraId="029ACCEA" w14:textId="7485C1E3" w:rsidR="008239F8" w:rsidRDefault="008239F8" w:rsidP="008239F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239F8">
        <w:rPr>
          <w:rFonts w:ascii="Times New Roman" w:hAnsi="Times New Roman" w:cs="Times New Roman"/>
          <w:sz w:val="28"/>
          <w:szCs w:val="28"/>
        </w:rPr>
        <w:t>–</w:t>
      </w:r>
      <w:r w:rsidRPr="008239F8">
        <w:rPr>
          <w:rFonts w:ascii="Times New Roman" w:hAnsi="Times New Roman" w:cs="Times New Roman"/>
          <w:sz w:val="28"/>
          <w:szCs w:val="28"/>
        </w:rPr>
        <w:tab/>
        <w:t>поддержание работоспособности и исправного состояния ТС;</w:t>
      </w:r>
    </w:p>
    <w:p w14:paraId="324E83B1" w14:textId="3636D1DB" w:rsidR="00B014B9" w:rsidRPr="00B014B9" w:rsidRDefault="00B014B9" w:rsidP="00B014B9">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8239F8">
        <w:rPr>
          <w:rFonts w:ascii="Times New Roman" w:hAnsi="Times New Roman" w:cs="Times New Roman"/>
          <w:sz w:val="28"/>
          <w:szCs w:val="28"/>
        </w:rPr>
        <w:t>–</w:t>
      </w:r>
      <w:r w:rsidRPr="008239F8">
        <w:rPr>
          <w:rFonts w:ascii="Times New Roman" w:hAnsi="Times New Roman" w:cs="Times New Roman"/>
          <w:sz w:val="28"/>
          <w:szCs w:val="28"/>
        </w:rPr>
        <w:tab/>
      </w:r>
      <w:r w:rsidRPr="008953F5">
        <w:rPr>
          <w:rFonts w:ascii="Times New Roman" w:hAnsi="Times New Roman"/>
          <w:color w:val="0070C0"/>
          <w:sz w:val="28"/>
          <w:szCs w:val="28"/>
        </w:rPr>
        <w:tab/>
      </w:r>
      <w:r w:rsidRPr="00B014B9">
        <w:rPr>
          <w:rFonts w:ascii="Times New Roman" w:hAnsi="Times New Roman"/>
          <w:sz w:val="28"/>
          <w:szCs w:val="28"/>
        </w:rPr>
        <w:t>выполнение производственных задач по перевозке почтовых отправлений;</w:t>
      </w:r>
    </w:p>
    <w:p w14:paraId="091EF75E" w14:textId="6D824335" w:rsidR="00B014B9" w:rsidRPr="00B014B9" w:rsidRDefault="00B014B9" w:rsidP="00B014B9">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B014B9">
        <w:rPr>
          <w:rFonts w:ascii="Times New Roman" w:hAnsi="Times New Roman" w:cs="Times New Roman"/>
          <w:sz w:val="28"/>
          <w:szCs w:val="28"/>
        </w:rPr>
        <w:t>–</w:t>
      </w:r>
      <w:r w:rsidRPr="00B014B9">
        <w:rPr>
          <w:rFonts w:ascii="Times New Roman" w:hAnsi="Times New Roman" w:cs="Times New Roman"/>
          <w:sz w:val="28"/>
          <w:szCs w:val="28"/>
        </w:rPr>
        <w:tab/>
      </w:r>
      <w:r w:rsidRPr="00B014B9">
        <w:rPr>
          <w:rFonts w:ascii="Times New Roman" w:hAnsi="Times New Roman"/>
          <w:sz w:val="28"/>
          <w:szCs w:val="28"/>
        </w:rPr>
        <w:tab/>
        <w:t>исполнение требований Федерального закона от 10.12.1995 № 196-ФЗ «О безопасности дорожного движения»;</w:t>
      </w:r>
    </w:p>
    <w:p w14:paraId="07B3D88B" w14:textId="1DFDD738" w:rsidR="008239F8" w:rsidRPr="008239F8" w:rsidRDefault="008239F8" w:rsidP="008239F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239F8">
        <w:rPr>
          <w:rFonts w:ascii="Times New Roman" w:hAnsi="Times New Roman" w:cs="Times New Roman"/>
          <w:sz w:val="28"/>
          <w:szCs w:val="28"/>
        </w:rPr>
        <w:t>–</w:t>
      </w:r>
      <w:r w:rsidRPr="008239F8">
        <w:rPr>
          <w:rFonts w:ascii="Times New Roman" w:hAnsi="Times New Roman" w:cs="Times New Roman"/>
          <w:sz w:val="28"/>
          <w:szCs w:val="28"/>
        </w:rPr>
        <w:tab/>
        <w:t>исполнение норм, правил и процедур ремонта ТС, установленных производителем ТС.</w:t>
      </w:r>
    </w:p>
    <w:p w14:paraId="1987146F" w14:textId="77777777" w:rsidR="008239F8" w:rsidRPr="008239F8" w:rsidRDefault="008239F8" w:rsidP="008239F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239F8">
        <w:rPr>
          <w:rFonts w:ascii="Times New Roman" w:hAnsi="Times New Roman" w:cs="Times New Roman"/>
          <w:sz w:val="28"/>
          <w:szCs w:val="28"/>
        </w:rPr>
        <w:t>Задачи:</w:t>
      </w:r>
    </w:p>
    <w:p w14:paraId="6E2798D0" w14:textId="0C7C74FC" w:rsidR="008239F8" w:rsidRPr="008239F8" w:rsidRDefault="008239F8" w:rsidP="008239F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239F8">
        <w:rPr>
          <w:rFonts w:ascii="Times New Roman" w:hAnsi="Times New Roman" w:cs="Times New Roman"/>
          <w:sz w:val="28"/>
          <w:szCs w:val="28"/>
        </w:rPr>
        <w:t>–</w:t>
      </w:r>
      <w:r w:rsidRPr="008239F8">
        <w:rPr>
          <w:rFonts w:ascii="Times New Roman" w:hAnsi="Times New Roman" w:cs="Times New Roman"/>
          <w:sz w:val="28"/>
          <w:szCs w:val="28"/>
        </w:rPr>
        <w:tab/>
        <w:t xml:space="preserve">проведение планового </w:t>
      </w:r>
      <w:r w:rsidR="00895BC4">
        <w:rPr>
          <w:rFonts w:ascii="Times New Roman" w:hAnsi="Times New Roman" w:cs="Times New Roman"/>
          <w:sz w:val="28"/>
          <w:szCs w:val="28"/>
        </w:rPr>
        <w:t>и внепланового шиномонтажа</w:t>
      </w:r>
      <w:r w:rsidRPr="008239F8">
        <w:rPr>
          <w:rFonts w:ascii="Times New Roman" w:hAnsi="Times New Roman" w:cs="Times New Roman"/>
          <w:sz w:val="28"/>
          <w:szCs w:val="28"/>
        </w:rPr>
        <w:t xml:space="preserve"> ТС в соответствии с перечнем ТС, указанных в приложении № 1 к ТЗ;</w:t>
      </w:r>
    </w:p>
    <w:p w14:paraId="001E64DB" w14:textId="77777777" w:rsidR="008239F8" w:rsidRPr="008239F8" w:rsidRDefault="008239F8" w:rsidP="008239F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239F8">
        <w:rPr>
          <w:rFonts w:ascii="Times New Roman" w:hAnsi="Times New Roman" w:cs="Times New Roman"/>
          <w:sz w:val="28"/>
          <w:szCs w:val="28"/>
        </w:rPr>
        <w:t>–</w:t>
      </w:r>
      <w:r w:rsidRPr="008239F8">
        <w:rPr>
          <w:rFonts w:ascii="Times New Roman" w:hAnsi="Times New Roman" w:cs="Times New Roman"/>
          <w:sz w:val="28"/>
          <w:szCs w:val="28"/>
        </w:rPr>
        <w:tab/>
        <w:t>продление эксплуатационного ресурса ТС;</w:t>
      </w:r>
    </w:p>
    <w:p w14:paraId="2395FE69" w14:textId="290FD60A" w:rsidR="008239F8" w:rsidRDefault="008239F8" w:rsidP="008239F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239F8">
        <w:rPr>
          <w:rFonts w:ascii="Times New Roman" w:hAnsi="Times New Roman" w:cs="Times New Roman"/>
          <w:sz w:val="28"/>
          <w:szCs w:val="28"/>
        </w:rPr>
        <w:t>–</w:t>
      </w:r>
      <w:r w:rsidRPr="008239F8">
        <w:rPr>
          <w:rFonts w:ascii="Times New Roman" w:hAnsi="Times New Roman" w:cs="Times New Roman"/>
          <w:sz w:val="28"/>
          <w:szCs w:val="28"/>
        </w:rPr>
        <w:tab/>
        <w:t>обеспечение безопасной эксплуатации ТС.</w:t>
      </w:r>
    </w:p>
    <w:p w14:paraId="369BEE20" w14:textId="042AAFE5" w:rsidR="003B6C95" w:rsidRPr="00D81EE7"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СРОКУ И МЕСТУ ОКАЗАНИЯ УСЛУГ</w:t>
      </w:r>
    </w:p>
    <w:p w14:paraId="24F25290" w14:textId="500709B1" w:rsidR="008239F8" w:rsidRDefault="008239F8" w:rsidP="00783D66">
      <w:pPr>
        <w:spacing w:after="0" w:line="240" w:lineRule="auto"/>
        <w:ind w:firstLine="709"/>
        <w:jc w:val="both"/>
        <w:rPr>
          <w:rFonts w:ascii="Times New Roman" w:hAnsi="Times New Roman" w:cs="Times New Roman"/>
          <w:sz w:val="28"/>
          <w:szCs w:val="28"/>
          <w:lang w:eastAsia="ru-RU"/>
        </w:rPr>
      </w:pPr>
      <w:r w:rsidRPr="008239F8">
        <w:rPr>
          <w:rFonts w:ascii="Times New Roman" w:hAnsi="Times New Roman" w:cs="Times New Roman"/>
          <w:sz w:val="28"/>
          <w:szCs w:val="28"/>
          <w:lang w:eastAsia="ru-RU"/>
        </w:rPr>
        <w:t xml:space="preserve">Оказание Услуг осуществляется Исполнителем на основании </w:t>
      </w:r>
      <w:r w:rsidR="00F935F6">
        <w:rPr>
          <w:rFonts w:ascii="Times New Roman" w:hAnsi="Times New Roman" w:cs="Times New Roman"/>
          <w:sz w:val="28"/>
          <w:szCs w:val="28"/>
          <w:lang w:eastAsia="ru-RU"/>
        </w:rPr>
        <w:t>обращения на СТО</w:t>
      </w:r>
      <w:r w:rsidRPr="008239F8">
        <w:rPr>
          <w:rFonts w:ascii="Times New Roman" w:hAnsi="Times New Roman" w:cs="Times New Roman"/>
          <w:sz w:val="28"/>
          <w:szCs w:val="28"/>
          <w:lang w:eastAsia="ru-RU"/>
        </w:rPr>
        <w:t xml:space="preserve"> Заказчика в сроки, установленные п. 6.2.</w:t>
      </w:r>
      <w:r w:rsidR="00581A4A">
        <w:rPr>
          <w:rFonts w:ascii="Times New Roman" w:hAnsi="Times New Roman" w:cs="Times New Roman"/>
          <w:sz w:val="28"/>
          <w:szCs w:val="28"/>
          <w:lang w:eastAsia="ru-RU"/>
        </w:rPr>
        <w:t>2</w:t>
      </w:r>
      <w:r w:rsidRPr="008239F8">
        <w:rPr>
          <w:rFonts w:ascii="Times New Roman" w:hAnsi="Times New Roman" w:cs="Times New Roman"/>
          <w:sz w:val="28"/>
          <w:szCs w:val="28"/>
          <w:lang w:eastAsia="ru-RU"/>
        </w:rPr>
        <w:t xml:space="preserve"> ТЗ.</w:t>
      </w:r>
    </w:p>
    <w:p w14:paraId="50FE84A5" w14:textId="37989016" w:rsidR="00783D66" w:rsidRPr="008239F8" w:rsidRDefault="003B6C95" w:rsidP="00783D66">
      <w:pPr>
        <w:spacing w:after="0" w:line="240" w:lineRule="auto"/>
        <w:ind w:firstLine="709"/>
        <w:jc w:val="both"/>
        <w:rPr>
          <w:rFonts w:ascii="Times New Roman" w:hAnsi="Times New Roman" w:cs="Times New Roman"/>
          <w:sz w:val="28"/>
          <w:szCs w:val="28"/>
          <w:lang w:eastAsia="ru-RU"/>
        </w:rPr>
      </w:pPr>
      <w:r w:rsidRPr="00D81EE7">
        <w:rPr>
          <w:rFonts w:ascii="Times New Roman" w:hAnsi="Times New Roman" w:cs="Times New Roman"/>
          <w:sz w:val="28"/>
          <w:szCs w:val="28"/>
          <w:lang w:eastAsia="ru-RU"/>
        </w:rPr>
        <w:t xml:space="preserve">Место оказания </w:t>
      </w:r>
      <w:r w:rsidR="001D3E6B">
        <w:rPr>
          <w:rFonts w:ascii="Times New Roman" w:hAnsi="Times New Roman" w:cs="Times New Roman"/>
          <w:sz w:val="28"/>
          <w:szCs w:val="28"/>
          <w:lang w:eastAsia="ru-RU"/>
        </w:rPr>
        <w:t>У</w:t>
      </w:r>
      <w:r w:rsidRPr="00D81EE7">
        <w:rPr>
          <w:rFonts w:ascii="Times New Roman" w:hAnsi="Times New Roman" w:cs="Times New Roman"/>
          <w:sz w:val="28"/>
          <w:szCs w:val="28"/>
          <w:lang w:eastAsia="ru-RU"/>
        </w:rPr>
        <w:t xml:space="preserve">слуг: </w:t>
      </w:r>
      <w:r w:rsidR="00783D66" w:rsidRPr="00783D66">
        <w:rPr>
          <w:rFonts w:ascii="Times New Roman" w:hAnsi="Times New Roman" w:cs="Times New Roman"/>
          <w:sz w:val="28"/>
          <w:szCs w:val="28"/>
          <w:lang w:eastAsia="ru-RU"/>
        </w:rPr>
        <w:t>СТО должна распола</w:t>
      </w:r>
      <w:r w:rsidR="00B014B9">
        <w:rPr>
          <w:rFonts w:ascii="Times New Roman" w:hAnsi="Times New Roman" w:cs="Times New Roman"/>
          <w:sz w:val="28"/>
          <w:szCs w:val="28"/>
          <w:lang w:eastAsia="ru-RU"/>
        </w:rPr>
        <w:t>гаться в радиусе не более чем 5</w:t>
      </w:r>
      <w:r w:rsidR="00895BC4">
        <w:rPr>
          <w:rFonts w:ascii="Times New Roman" w:hAnsi="Times New Roman" w:cs="Times New Roman"/>
          <w:sz w:val="28"/>
          <w:szCs w:val="28"/>
          <w:lang w:eastAsia="ru-RU"/>
        </w:rPr>
        <w:t>0</w:t>
      </w:r>
      <w:r w:rsidR="00783D66" w:rsidRPr="00783D66">
        <w:rPr>
          <w:rFonts w:ascii="Times New Roman" w:hAnsi="Times New Roman" w:cs="Times New Roman"/>
          <w:sz w:val="28"/>
          <w:szCs w:val="28"/>
          <w:lang w:eastAsia="ru-RU"/>
        </w:rPr>
        <w:t xml:space="preserve"> км от </w:t>
      </w:r>
      <w:r w:rsidR="008239F8">
        <w:rPr>
          <w:rFonts w:ascii="Times New Roman" w:hAnsi="Times New Roman" w:cs="Times New Roman"/>
          <w:sz w:val="28"/>
          <w:szCs w:val="28"/>
          <w:lang w:eastAsia="ru-RU"/>
        </w:rPr>
        <w:t>места приписки ТС</w:t>
      </w:r>
      <w:r w:rsidR="00783D66" w:rsidRPr="00783D66">
        <w:rPr>
          <w:rFonts w:ascii="Times New Roman" w:hAnsi="Times New Roman" w:cs="Times New Roman"/>
          <w:sz w:val="28"/>
          <w:szCs w:val="28"/>
          <w:lang w:eastAsia="ru-RU"/>
        </w:rPr>
        <w:t xml:space="preserve"> (г. </w:t>
      </w:r>
      <w:r w:rsidR="00895BC4">
        <w:rPr>
          <w:rFonts w:ascii="Times New Roman" w:hAnsi="Times New Roman" w:cs="Times New Roman"/>
          <w:sz w:val="28"/>
          <w:szCs w:val="28"/>
          <w:lang w:eastAsia="ru-RU"/>
        </w:rPr>
        <w:t>Стрежевой</w:t>
      </w:r>
      <w:r w:rsidR="00783D66" w:rsidRPr="00783D66">
        <w:rPr>
          <w:rFonts w:ascii="Times New Roman" w:hAnsi="Times New Roman" w:cs="Times New Roman"/>
          <w:sz w:val="28"/>
          <w:szCs w:val="28"/>
          <w:lang w:eastAsia="ru-RU"/>
        </w:rPr>
        <w:t xml:space="preserve">, ул. </w:t>
      </w:r>
      <w:r w:rsidR="00895BC4">
        <w:rPr>
          <w:rFonts w:ascii="Times New Roman" w:hAnsi="Times New Roman" w:cs="Times New Roman"/>
          <w:sz w:val="28"/>
          <w:szCs w:val="28"/>
          <w:lang w:eastAsia="ru-RU"/>
        </w:rPr>
        <w:t>Нефтяников</w:t>
      </w:r>
      <w:r w:rsidR="00783D66" w:rsidRPr="00783D66">
        <w:rPr>
          <w:rFonts w:ascii="Times New Roman" w:hAnsi="Times New Roman" w:cs="Times New Roman"/>
          <w:sz w:val="28"/>
          <w:szCs w:val="28"/>
          <w:lang w:eastAsia="ru-RU"/>
        </w:rPr>
        <w:t xml:space="preserve">, д. </w:t>
      </w:r>
      <w:r w:rsidR="00895BC4">
        <w:rPr>
          <w:rFonts w:ascii="Times New Roman" w:hAnsi="Times New Roman" w:cs="Times New Roman"/>
          <w:sz w:val="28"/>
          <w:szCs w:val="28"/>
          <w:lang w:eastAsia="ru-RU"/>
        </w:rPr>
        <w:t>241</w:t>
      </w:r>
      <w:r w:rsidR="00783D66" w:rsidRPr="00783D66">
        <w:rPr>
          <w:rFonts w:ascii="Times New Roman" w:hAnsi="Times New Roman" w:cs="Times New Roman"/>
          <w:sz w:val="28"/>
          <w:szCs w:val="28"/>
          <w:lang w:eastAsia="ru-RU"/>
        </w:rPr>
        <w:t>).</w:t>
      </w:r>
      <w:r w:rsidR="008239F8">
        <w:rPr>
          <w:rFonts w:ascii="Times New Roman" w:hAnsi="Times New Roman" w:cs="Times New Roman"/>
          <w:sz w:val="28"/>
          <w:szCs w:val="28"/>
          <w:lang w:eastAsia="ru-RU"/>
        </w:rPr>
        <w:t xml:space="preserve"> Расстояние определяется по интернет сервису </w:t>
      </w:r>
      <w:proofErr w:type="spellStart"/>
      <w:r w:rsidR="008239F8">
        <w:rPr>
          <w:rFonts w:ascii="Times New Roman" w:hAnsi="Times New Roman" w:cs="Times New Roman"/>
          <w:sz w:val="28"/>
          <w:szCs w:val="28"/>
          <w:lang w:val="en-US" w:eastAsia="ru-RU"/>
        </w:rPr>
        <w:t>yandex</w:t>
      </w:r>
      <w:proofErr w:type="spellEnd"/>
      <w:r w:rsidR="008239F8" w:rsidRPr="008239F8">
        <w:rPr>
          <w:rFonts w:ascii="Times New Roman" w:hAnsi="Times New Roman" w:cs="Times New Roman"/>
          <w:sz w:val="28"/>
          <w:szCs w:val="28"/>
          <w:lang w:eastAsia="ru-RU"/>
        </w:rPr>
        <w:t>.</w:t>
      </w:r>
      <w:proofErr w:type="spellStart"/>
      <w:r w:rsidR="008239F8">
        <w:rPr>
          <w:rFonts w:ascii="Times New Roman" w:hAnsi="Times New Roman" w:cs="Times New Roman"/>
          <w:sz w:val="28"/>
          <w:szCs w:val="28"/>
          <w:lang w:val="en-US" w:eastAsia="ru-RU"/>
        </w:rPr>
        <w:t>ru</w:t>
      </w:r>
      <w:proofErr w:type="spellEnd"/>
      <w:r w:rsidR="008239F8" w:rsidRPr="008239F8">
        <w:rPr>
          <w:rFonts w:ascii="Times New Roman" w:hAnsi="Times New Roman" w:cs="Times New Roman"/>
          <w:sz w:val="28"/>
          <w:szCs w:val="28"/>
          <w:lang w:eastAsia="ru-RU"/>
        </w:rPr>
        <w:t>/</w:t>
      </w:r>
      <w:r w:rsidR="008239F8">
        <w:rPr>
          <w:rFonts w:ascii="Times New Roman" w:hAnsi="Times New Roman" w:cs="Times New Roman"/>
          <w:sz w:val="28"/>
          <w:szCs w:val="28"/>
          <w:lang w:val="en-US" w:eastAsia="ru-RU"/>
        </w:rPr>
        <w:t>maps</w:t>
      </w:r>
      <w:r w:rsidR="008239F8">
        <w:rPr>
          <w:rFonts w:ascii="Times New Roman" w:hAnsi="Times New Roman" w:cs="Times New Roman"/>
          <w:sz w:val="28"/>
          <w:szCs w:val="28"/>
          <w:lang w:eastAsia="ru-RU"/>
        </w:rPr>
        <w:t>.</w:t>
      </w:r>
    </w:p>
    <w:p w14:paraId="4F337C04" w14:textId="77777777" w:rsidR="00783D66" w:rsidRPr="00783D66" w:rsidRDefault="00783D66" w:rsidP="00783D66">
      <w:pPr>
        <w:spacing w:after="0" w:line="240" w:lineRule="auto"/>
        <w:ind w:firstLine="709"/>
        <w:jc w:val="both"/>
        <w:rPr>
          <w:rFonts w:ascii="Times New Roman" w:hAnsi="Times New Roman" w:cs="Times New Roman"/>
          <w:sz w:val="28"/>
          <w:szCs w:val="28"/>
          <w:lang w:eastAsia="ru-RU"/>
        </w:rPr>
      </w:pPr>
      <w:r w:rsidRPr="00783D66">
        <w:rPr>
          <w:rFonts w:ascii="Times New Roman" w:hAnsi="Times New Roman" w:cs="Times New Roman"/>
          <w:sz w:val="28"/>
          <w:szCs w:val="28"/>
          <w:lang w:eastAsia="ru-RU"/>
        </w:rPr>
        <w:t>Начало оказания Услуг – с даты подписания договора.</w:t>
      </w:r>
    </w:p>
    <w:p w14:paraId="052989A3" w14:textId="4A068062" w:rsidR="00783D66" w:rsidRPr="00783D66" w:rsidRDefault="00783D66" w:rsidP="00783D66">
      <w:pPr>
        <w:spacing w:after="0" w:line="240" w:lineRule="auto"/>
        <w:ind w:firstLine="709"/>
        <w:jc w:val="both"/>
        <w:rPr>
          <w:rFonts w:ascii="Times New Roman" w:hAnsi="Times New Roman" w:cs="Times New Roman"/>
          <w:sz w:val="28"/>
          <w:szCs w:val="28"/>
          <w:lang w:eastAsia="ru-RU"/>
        </w:rPr>
      </w:pPr>
      <w:r w:rsidRPr="00783D66">
        <w:rPr>
          <w:rFonts w:ascii="Times New Roman" w:hAnsi="Times New Roman" w:cs="Times New Roman"/>
          <w:sz w:val="28"/>
          <w:szCs w:val="28"/>
          <w:lang w:eastAsia="ru-RU"/>
        </w:rPr>
        <w:t>Ок</w:t>
      </w:r>
      <w:r>
        <w:rPr>
          <w:rFonts w:ascii="Times New Roman" w:hAnsi="Times New Roman" w:cs="Times New Roman"/>
          <w:sz w:val="28"/>
          <w:szCs w:val="28"/>
          <w:lang w:eastAsia="ru-RU"/>
        </w:rPr>
        <w:t>ончание оказания Услуг – через 12</w:t>
      </w:r>
      <w:r w:rsidRPr="00783D6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Двенадцать</w:t>
      </w:r>
      <w:r w:rsidRPr="00783D66">
        <w:rPr>
          <w:rFonts w:ascii="Times New Roman" w:hAnsi="Times New Roman" w:cs="Times New Roman"/>
          <w:sz w:val="28"/>
          <w:szCs w:val="28"/>
          <w:lang w:eastAsia="ru-RU"/>
        </w:rPr>
        <w:t>) месяцев с даты подписания договора.</w:t>
      </w:r>
    </w:p>
    <w:p w14:paraId="2591E013" w14:textId="0D79FD4A" w:rsidR="00783D66" w:rsidRPr="00783D66" w:rsidRDefault="00783D66" w:rsidP="00783D66">
      <w:pPr>
        <w:spacing w:after="0" w:line="240" w:lineRule="auto"/>
        <w:ind w:firstLine="709"/>
        <w:jc w:val="both"/>
        <w:rPr>
          <w:rFonts w:ascii="Times New Roman" w:hAnsi="Times New Roman" w:cs="Times New Roman"/>
          <w:sz w:val="28"/>
          <w:szCs w:val="28"/>
          <w:lang w:eastAsia="ru-RU"/>
        </w:rPr>
      </w:pPr>
      <w:r w:rsidRPr="00783D66">
        <w:rPr>
          <w:rFonts w:ascii="Times New Roman" w:hAnsi="Times New Roman" w:cs="Times New Roman"/>
          <w:sz w:val="28"/>
          <w:szCs w:val="28"/>
          <w:lang w:eastAsia="ru-RU"/>
        </w:rPr>
        <w:t xml:space="preserve">Общий срок оказания Услуг составляет </w:t>
      </w:r>
      <w:r>
        <w:rPr>
          <w:rFonts w:ascii="Times New Roman" w:hAnsi="Times New Roman" w:cs="Times New Roman"/>
          <w:sz w:val="28"/>
          <w:szCs w:val="28"/>
          <w:lang w:eastAsia="ru-RU"/>
        </w:rPr>
        <w:t>12</w:t>
      </w:r>
      <w:r w:rsidRPr="00783D6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Двенадцать</w:t>
      </w:r>
      <w:r w:rsidRPr="00783D66">
        <w:rPr>
          <w:rFonts w:ascii="Times New Roman" w:hAnsi="Times New Roman" w:cs="Times New Roman"/>
          <w:sz w:val="28"/>
          <w:szCs w:val="28"/>
          <w:lang w:eastAsia="ru-RU"/>
        </w:rPr>
        <w:t>) месяцев.</w:t>
      </w:r>
    </w:p>
    <w:p w14:paraId="7DAB0114" w14:textId="77777777" w:rsidR="005A6F5F" w:rsidRDefault="005A6F5F" w:rsidP="005A6F5F">
      <w:pPr>
        <w:spacing w:after="0" w:line="240" w:lineRule="auto"/>
        <w:ind w:firstLine="709"/>
        <w:jc w:val="both"/>
        <w:rPr>
          <w:rFonts w:ascii="Times New Roman" w:hAnsi="Times New Roman" w:cs="Times New Roman"/>
          <w:sz w:val="28"/>
          <w:szCs w:val="28"/>
          <w:lang w:eastAsia="ru-RU"/>
        </w:rPr>
      </w:pPr>
    </w:p>
    <w:p w14:paraId="339D0410" w14:textId="3DBA7FED" w:rsidR="003B6C95" w:rsidRDefault="005B4927" w:rsidP="005A6F5F">
      <w:pPr>
        <w:pStyle w:val="af4"/>
        <w:numPr>
          <w:ilvl w:val="0"/>
          <w:numId w:val="1"/>
        </w:numPr>
        <w:jc w:val="both"/>
        <w:rPr>
          <w:b/>
        </w:rPr>
      </w:pPr>
      <w:r w:rsidRPr="005A6F5F">
        <w:rPr>
          <w:b/>
        </w:rPr>
        <w:t>ХАРАКТЕРИСТИКИ ОКАЗЫВАЕМЫХ УСЛУГ</w:t>
      </w:r>
    </w:p>
    <w:p w14:paraId="36CA6F54" w14:textId="77777777" w:rsidR="005A6F5F" w:rsidRPr="005A6F5F" w:rsidRDefault="005A6F5F" w:rsidP="005A6F5F">
      <w:pPr>
        <w:pStyle w:val="af4"/>
        <w:ind w:left="1778"/>
        <w:jc w:val="both"/>
        <w:rPr>
          <w:b/>
        </w:rPr>
      </w:pPr>
    </w:p>
    <w:p w14:paraId="29B198AE" w14:textId="6CD2237C" w:rsidR="003B6C95" w:rsidRDefault="003B6C95" w:rsidP="00107C1A">
      <w:pPr>
        <w:spacing w:after="0" w:line="240" w:lineRule="auto"/>
        <w:ind w:firstLine="709"/>
        <w:jc w:val="both"/>
        <w:rPr>
          <w:rFonts w:ascii="Times New Roman" w:eastAsia="Times New Roman" w:hAnsi="Times New Roman" w:cs="Times New Roman"/>
          <w:sz w:val="28"/>
          <w:szCs w:val="28"/>
        </w:rPr>
      </w:pPr>
      <w:r w:rsidRPr="00D81EE7">
        <w:rPr>
          <w:rFonts w:ascii="Times New Roman" w:eastAsia="Times New Roman" w:hAnsi="Times New Roman" w:cs="Times New Roman"/>
          <w:sz w:val="28"/>
          <w:szCs w:val="28"/>
        </w:rPr>
        <w:t xml:space="preserve">Услуги, оказываемые Исполнителем, должны включать в себя следующий перечень и виды </w:t>
      </w:r>
      <w:r w:rsidR="00AB3AA5">
        <w:rPr>
          <w:rFonts w:ascii="Times New Roman" w:eastAsia="Times New Roman" w:hAnsi="Times New Roman" w:cs="Times New Roman"/>
          <w:sz w:val="28"/>
          <w:szCs w:val="28"/>
        </w:rPr>
        <w:t>услуг</w:t>
      </w:r>
      <w:r w:rsidRPr="00D81EE7">
        <w:rPr>
          <w:rFonts w:ascii="Times New Roman" w:eastAsia="Times New Roman" w:hAnsi="Times New Roman" w:cs="Times New Roman"/>
          <w:sz w:val="28"/>
          <w:szCs w:val="28"/>
        </w:rPr>
        <w:t>:</w:t>
      </w:r>
    </w:p>
    <w:tbl>
      <w:tblPr>
        <w:tblStyle w:val="TableGrid"/>
        <w:tblW w:w="9163" w:type="dxa"/>
        <w:jc w:val="center"/>
        <w:tblInd w:w="0" w:type="dxa"/>
        <w:tblCellMar>
          <w:top w:w="28" w:type="dxa"/>
          <w:left w:w="93" w:type="dxa"/>
          <w:right w:w="137" w:type="dxa"/>
        </w:tblCellMar>
        <w:tblLook w:val="04A0" w:firstRow="1" w:lastRow="0" w:firstColumn="1" w:lastColumn="0" w:noHBand="0" w:noVBand="1"/>
      </w:tblPr>
      <w:tblGrid>
        <w:gridCol w:w="706"/>
        <w:gridCol w:w="7041"/>
        <w:gridCol w:w="1416"/>
      </w:tblGrid>
      <w:tr w:rsidR="00B014B9" w:rsidRPr="005A6F5F" w14:paraId="66890F5E" w14:textId="77777777" w:rsidTr="00B014B9">
        <w:trPr>
          <w:trHeight w:val="393"/>
          <w:tblHeader/>
          <w:jc w:val="center"/>
        </w:trPr>
        <w:tc>
          <w:tcPr>
            <w:tcW w:w="706" w:type="dxa"/>
            <w:tcBorders>
              <w:top w:val="single" w:sz="2" w:space="0" w:color="000000"/>
              <w:left w:val="single" w:sz="2" w:space="0" w:color="000000"/>
              <w:bottom w:val="single" w:sz="2" w:space="0" w:color="000000"/>
              <w:right w:val="single" w:sz="2" w:space="0" w:color="000000"/>
            </w:tcBorders>
            <w:vAlign w:val="center"/>
          </w:tcPr>
          <w:p w14:paraId="56CFCD04" w14:textId="77777777" w:rsidR="00B014B9" w:rsidRPr="005A6F5F" w:rsidRDefault="00B014B9" w:rsidP="00DB0B4B">
            <w:pPr>
              <w:ind w:left="-25"/>
              <w:jc w:val="center"/>
              <w:rPr>
                <w:rFonts w:ascii="Times New Roman" w:hAnsi="Times New Roman"/>
                <w:sz w:val="24"/>
                <w:szCs w:val="24"/>
              </w:rPr>
            </w:pPr>
            <w:r w:rsidRPr="005A6F5F">
              <w:rPr>
                <w:rFonts w:ascii="Times New Roman" w:hAnsi="Times New Roman"/>
                <w:sz w:val="24"/>
                <w:szCs w:val="24"/>
              </w:rPr>
              <w:t>№ п/п</w:t>
            </w:r>
          </w:p>
        </w:tc>
        <w:tc>
          <w:tcPr>
            <w:tcW w:w="7041" w:type="dxa"/>
            <w:tcBorders>
              <w:top w:val="single" w:sz="2" w:space="0" w:color="000000"/>
              <w:left w:val="single" w:sz="2" w:space="0" w:color="000000"/>
              <w:bottom w:val="single" w:sz="2" w:space="0" w:color="000000"/>
              <w:right w:val="single" w:sz="2" w:space="0" w:color="000000"/>
            </w:tcBorders>
            <w:vAlign w:val="center"/>
          </w:tcPr>
          <w:p w14:paraId="7CF8E5C5" w14:textId="77777777" w:rsidR="00B014B9" w:rsidRPr="005A6F5F" w:rsidRDefault="00B014B9" w:rsidP="00DB0B4B">
            <w:pPr>
              <w:ind w:left="-25"/>
              <w:jc w:val="center"/>
              <w:rPr>
                <w:rFonts w:ascii="Times New Roman" w:hAnsi="Times New Roman"/>
                <w:sz w:val="24"/>
                <w:szCs w:val="24"/>
              </w:rPr>
            </w:pPr>
            <w:r w:rsidRPr="005A6F5F">
              <w:rPr>
                <w:rFonts w:ascii="Times New Roman" w:hAnsi="Times New Roman"/>
                <w:sz w:val="24"/>
                <w:szCs w:val="24"/>
              </w:rPr>
              <w:t>Услуги</w:t>
            </w:r>
          </w:p>
        </w:tc>
        <w:tc>
          <w:tcPr>
            <w:tcW w:w="1416" w:type="dxa"/>
            <w:tcBorders>
              <w:top w:val="single" w:sz="2" w:space="0" w:color="000000"/>
              <w:left w:val="single" w:sz="2" w:space="0" w:color="000000"/>
              <w:bottom w:val="single" w:sz="2" w:space="0" w:color="000000"/>
              <w:right w:val="single" w:sz="2" w:space="0" w:color="000000"/>
            </w:tcBorders>
            <w:vAlign w:val="center"/>
          </w:tcPr>
          <w:p w14:paraId="7393B62B" w14:textId="77777777" w:rsidR="00B014B9" w:rsidRPr="005A6F5F" w:rsidRDefault="00B014B9" w:rsidP="00DB0B4B">
            <w:pPr>
              <w:ind w:left="-25"/>
              <w:jc w:val="center"/>
              <w:rPr>
                <w:rFonts w:ascii="Times New Roman" w:hAnsi="Times New Roman"/>
                <w:sz w:val="24"/>
                <w:szCs w:val="24"/>
              </w:rPr>
            </w:pPr>
            <w:r w:rsidRPr="005A6F5F">
              <w:rPr>
                <w:rFonts w:ascii="Times New Roman" w:hAnsi="Times New Roman"/>
                <w:sz w:val="24"/>
                <w:szCs w:val="24"/>
              </w:rPr>
              <w:t>Ед.</w:t>
            </w:r>
          </w:p>
          <w:p w14:paraId="04C0765A" w14:textId="77777777" w:rsidR="00B014B9" w:rsidRPr="005A6F5F" w:rsidRDefault="00B014B9" w:rsidP="00DB0B4B">
            <w:pPr>
              <w:ind w:left="-25"/>
              <w:jc w:val="center"/>
              <w:rPr>
                <w:rFonts w:ascii="Times New Roman" w:hAnsi="Times New Roman"/>
                <w:sz w:val="24"/>
                <w:szCs w:val="24"/>
              </w:rPr>
            </w:pPr>
            <w:r w:rsidRPr="005A6F5F">
              <w:rPr>
                <w:rFonts w:ascii="Times New Roman" w:hAnsi="Times New Roman"/>
                <w:sz w:val="24"/>
                <w:szCs w:val="24"/>
              </w:rPr>
              <w:t>измерения</w:t>
            </w:r>
          </w:p>
        </w:tc>
      </w:tr>
      <w:tr w:rsidR="00B014B9" w:rsidRPr="005A6F5F" w14:paraId="607A0A86" w14:textId="77777777" w:rsidTr="006D3872">
        <w:trPr>
          <w:trHeight w:val="543"/>
          <w:jc w:val="center"/>
        </w:trPr>
        <w:tc>
          <w:tcPr>
            <w:tcW w:w="706" w:type="dxa"/>
            <w:tcBorders>
              <w:top w:val="single" w:sz="2" w:space="0" w:color="000000"/>
              <w:left w:val="single" w:sz="2" w:space="0" w:color="000000"/>
              <w:bottom w:val="single" w:sz="2" w:space="0" w:color="000000"/>
              <w:right w:val="single" w:sz="2" w:space="0" w:color="000000"/>
            </w:tcBorders>
          </w:tcPr>
          <w:p w14:paraId="331F7D97" w14:textId="70DDB850" w:rsidR="00B014B9" w:rsidRPr="00B014B9" w:rsidRDefault="00B014B9" w:rsidP="00DB0B4B">
            <w:pPr>
              <w:rPr>
                <w:rFonts w:ascii="Times New Roman" w:hAnsi="Times New Roman"/>
                <w:sz w:val="24"/>
                <w:szCs w:val="24"/>
              </w:rPr>
            </w:pPr>
            <w:r>
              <w:rPr>
                <w:rFonts w:ascii="Times New Roman" w:hAnsi="Times New Roman"/>
                <w:sz w:val="24"/>
                <w:szCs w:val="24"/>
              </w:rPr>
              <w:t>1</w:t>
            </w:r>
          </w:p>
        </w:tc>
        <w:tc>
          <w:tcPr>
            <w:tcW w:w="7041" w:type="dxa"/>
            <w:tcBorders>
              <w:top w:val="single" w:sz="2" w:space="0" w:color="000000"/>
              <w:left w:val="single" w:sz="2" w:space="0" w:color="000000"/>
              <w:bottom w:val="single" w:sz="2" w:space="0" w:color="000000"/>
              <w:right w:val="single" w:sz="2" w:space="0" w:color="000000"/>
            </w:tcBorders>
          </w:tcPr>
          <w:p w14:paraId="5A21C7AC" w14:textId="063151AE" w:rsidR="00B014B9" w:rsidRPr="00B014B9" w:rsidRDefault="00B014B9" w:rsidP="00DB0B4B">
            <w:pPr>
              <w:ind w:left="5"/>
              <w:rPr>
                <w:rFonts w:ascii="Times New Roman" w:hAnsi="Times New Roman"/>
                <w:sz w:val="24"/>
                <w:szCs w:val="24"/>
              </w:rPr>
            </w:pPr>
            <w:r>
              <w:rPr>
                <w:rFonts w:ascii="Times New Roman" w:hAnsi="Times New Roman"/>
                <w:sz w:val="24"/>
                <w:szCs w:val="24"/>
              </w:rPr>
              <w:t xml:space="preserve">Снятие/установка колеса </w:t>
            </w:r>
            <w:r>
              <w:rPr>
                <w:rFonts w:ascii="Times New Roman" w:hAnsi="Times New Roman"/>
                <w:sz w:val="24"/>
                <w:szCs w:val="24"/>
                <w:lang w:val="en-US"/>
              </w:rPr>
              <w:t>Lada</w:t>
            </w:r>
            <w:r w:rsidRPr="00B014B9">
              <w:rPr>
                <w:rFonts w:ascii="Times New Roman" w:hAnsi="Times New Roman"/>
                <w:sz w:val="24"/>
                <w:szCs w:val="24"/>
              </w:rPr>
              <w:t xml:space="preserve"> </w:t>
            </w:r>
            <w:proofErr w:type="spellStart"/>
            <w:r>
              <w:rPr>
                <w:rFonts w:ascii="Times New Roman" w:hAnsi="Times New Roman"/>
                <w:sz w:val="24"/>
                <w:szCs w:val="24"/>
                <w:lang w:val="en-US"/>
              </w:rPr>
              <w:t>Largus</w:t>
            </w:r>
            <w:proofErr w:type="spellEnd"/>
          </w:p>
        </w:tc>
        <w:tc>
          <w:tcPr>
            <w:tcW w:w="1416" w:type="dxa"/>
            <w:tcBorders>
              <w:top w:val="single" w:sz="2" w:space="0" w:color="000000"/>
              <w:left w:val="single" w:sz="2" w:space="0" w:color="000000"/>
              <w:bottom w:val="single" w:sz="2" w:space="0" w:color="000000"/>
              <w:right w:val="single" w:sz="2" w:space="0" w:color="000000"/>
            </w:tcBorders>
          </w:tcPr>
          <w:p w14:paraId="5CF5E5B4" w14:textId="4D558B0F" w:rsidR="00B014B9" w:rsidRPr="00B014B9" w:rsidRDefault="00B014B9" w:rsidP="00DB0B4B">
            <w:pPr>
              <w:rPr>
                <w:rFonts w:ascii="Times New Roman" w:hAnsi="Times New Roman"/>
                <w:sz w:val="24"/>
                <w:szCs w:val="24"/>
              </w:rPr>
            </w:pPr>
            <w:r>
              <w:rPr>
                <w:rFonts w:ascii="Times New Roman" w:hAnsi="Times New Roman"/>
                <w:sz w:val="24"/>
                <w:szCs w:val="24"/>
              </w:rPr>
              <w:t>Шт.</w:t>
            </w:r>
          </w:p>
        </w:tc>
      </w:tr>
      <w:tr w:rsidR="00B014B9" w:rsidRPr="005A6F5F" w14:paraId="28F78F32" w14:textId="77777777" w:rsidTr="008E2E38">
        <w:trPr>
          <w:trHeight w:val="543"/>
          <w:jc w:val="center"/>
        </w:trPr>
        <w:tc>
          <w:tcPr>
            <w:tcW w:w="706" w:type="dxa"/>
            <w:tcBorders>
              <w:top w:val="single" w:sz="2" w:space="0" w:color="000000"/>
              <w:left w:val="single" w:sz="2" w:space="0" w:color="000000"/>
              <w:bottom w:val="single" w:sz="2" w:space="0" w:color="000000"/>
              <w:right w:val="single" w:sz="2" w:space="0" w:color="000000"/>
            </w:tcBorders>
          </w:tcPr>
          <w:p w14:paraId="55BAC898" w14:textId="04F4D9C4" w:rsidR="00B014B9" w:rsidRPr="00B014B9" w:rsidRDefault="00B014B9" w:rsidP="00B014B9">
            <w:pPr>
              <w:rPr>
                <w:rFonts w:ascii="Times New Roman" w:hAnsi="Times New Roman"/>
                <w:sz w:val="24"/>
                <w:szCs w:val="24"/>
              </w:rPr>
            </w:pPr>
            <w:r>
              <w:rPr>
                <w:rFonts w:ascii="Times New Roman" w:hAnsi="Times New Roman"/>
                <w:sz w:val="24"/>
                <w:szCs w:val="24"/>
              </w:rPr>
              <w:t>2</w:t>
            </w:r>
          </w:p>
        </w:tc>
        <w:tc>
          <w:tcPr>
            <w:tcW w:w="7041" w:type="dxa"/>
            <w:tcBorders>
              <w:top w:val="single" w:sz="2" w:space="0" w:color="000000"/>
              <w:left w:val="single" w:sz="2" w:space="0" w:color="000000"/>
              <w:bottom w:val="single" w:sz="2" w:space="0" w:color="000000"/>
              <w:right w:val="single" w:sz="2" w:space="0" w:color="000000"/>
            </w:tcBorders>
          </w:tcPr>
          <w:p w14:paraId="79AE5FFC" w14:textId="7886FA48" w:rsidR="00B014B9" w:rsidRPr="00B014B9" w:rsidRDefault="00B014B9" w:rsidP="00B014B9">
            <w:pPr>
              <w:ind w:left="5"/>
              <w:rPr>
                <w:rFonts w:ascii="Times New Roman" w:hAnsi="Times New Roman"/>
                <w:sz w:val="24"/>
                <w:szCs w:val="24"/>
              </w:rPr>
            </w:pPr>
            <w:r w:rsidRPr="00B014B9">
              <w:rPr>
                <w:rFonts w:ascii="Times New Roman" w:hAnsi="Times New Roman"/>
                <w:sz w:val="24"/>
                <w:szCs w:val="24"/>
              </w:rPr>
              <w:t xml:space="preserve">Шиномонтаж колеса </w:t>
            </w:r>
            <w:r w:rsidRPr="00B014B9">
              <w:rPr>
                <w:rFonts w:ascii="Times New Roman" w:hAnsi="Times New Roman"/>
                <w:sz w:val="24"/>
                <w:szCs w:val="24"/>
                <w:lang w:val="en-US"/>
              </w:rPr>
              <w:t xml:space="preserve">Lada </w:t>
            </w:r>
            <w:proofErr w:type="spellStart"/>
            <w:r w:rsidRPr="00B014B9">
              <w:rPr>
                <w:rFonts w:ascii="Times New Roman" w:hAnsi="Times New Roman"/>
                <w:sz w:val="24"/>
                <w:szCs w:val="24"/>
                <w:lang w:val="en-US"/>
              </w:rPr>
              <w:t>Largus</w:t>
            </w:r>
            <w:proofErr w:type="spellEnd"/>
          </w:p>
        </w:tc>
        <w:tc>
          <w:tcPr>
            <w:tcW w:w="1416" w:type="dxa"/>
            <w:tcBorders>
              <w:top w:val="single" w:sz="2" w:space="0" w:color="000000"/>
              <w:left w:val="single" w:sz="2" w:space="0" w:color="000000"/>
              <w:bottom w:val="single" w:sz="2" w:space="0" w:color="000000"/>
              <w:right w:val="single" w:sz="2" w:space="0" w:color="000000"/>
            </w:tcBorders>
          </w:tcPr>
          <w:p w14:paraId="31A52E8C" w14:textId="4063F3F4" w:rsidR="00B014B9" w:rsidRPr="00B014B9" w:rsidRDefault="00B014B9" w:rsidP="00B014B9">
            <w:pPr>
              <w:rPr>
                <w:rFonts w:ascii="Times New Roman" w:hAnsi="Times New Roman"/>
                <w:sz w:val="24"/>
                <w:szCs w:val="24"/>
              </w:rPr>
            </w:pPr>
            <w:r>
              <w:rPr>
                <w:rFonts w:ascii="Times New Roman" w:hAnsi="Times New Roman"/>
                <w:sz w:val="24"/>
                <w:szCs w:val="24"/>
              </w:rPr>
              <w:t>Шт.</w:t>
            </w:r>
          </w:p>
        </w:tc>
      </w:tr>
      <w:tr w:rsidR="00B014B9" w:rsidRPr="005A6F5F" w14:paraId="12567832" w14:textId="77777777" w:rsidTr="008E2E38">
        <w:trPr>
          <w:trHeight w:val="543"/>
          <w:jc w:val="center"/>
        </w:trPr>
        <w:tc>
          <w:tcPr>
            <w:tcW w:w="706" w:type="dxa"/>
            <w:tcBorders>
              <w:top w:val="single" w:sz="2" w:space="0" w:color="000000"/>
              <w:left w:val="single" w:sz="2" w:space="0" w:color="000000"/>
              <w:bottom w:val="single" w:sz="2" w:space="0" w:color="000000"/>
              <w:right w:val="single" w:sz="2" w:space="0" w:color="000000"/>
            </w:tcBorders>
          </w:tcPr>
          <w:p w14:paraId="36A585EF" w14:textId="4052DBB1" w:rsidR="00B014B9" w:rsidRPr="00B014B9" w:rsidRDefault="00B014B9" w:rsidP="00B014B9">
            <w:pPr>
              <w:rPr>
                <w:rFonts w:ascii="Times New Roman" w:hAnsi="Times New Roman"/>
                <w:sz w:val="24"/>
                <w:szCs w:val="24"/>
              </w:rPr>
            </w:pPr>
            <w:r>
              <w:rPr>
                <w:rFonts w:ascii="Times New Roman" w:hAnsi="Times New Roman"/>
                <w:sz w:val="24"/>
                <w:szCs w:val="24"/>
              </w:rPr>
              <w:t>3</w:t>
            </w:r>
          </w:p>
        </w:tc>
        <w:tc>
          <w:tcPr>
            <w:tcW w:w="7041" w:type="dxa"/>
            <w:tcBorders>
              <w:top w:val="single" w:sz="2" w:space="0" w:color="000000"/>
              <w:left w:val="single" w:sz="2" w:space="0" w:color="000000"/>
              <w:bottom w:val="single" w:sz="2" w:space="0" w:color="000000"/>
              <w:right w:val="single" w:sz="2" w:space="0" w:color="000000"/>
            </w:tcBorders>
          </w:tcPr>
          <w:p w14:paraId="07100376" w14:textId="6D3C82BB" w:rsidR="00B014B9" w:rsidRPr="00B014B9" w:rsidRDefault="00B014B9" w:rsidP="00B014B9">
            <w:pPr>
              <w:ind w:left="5"/>
              <w:rPr>
                <w:rFonts w:ascii="Times New Roman" w:hAnsi="Times New Roman"/>
                <w:sz w:val="24"/>
                <w:szCs w:val="24"/>
              </w:rPr>
            </w:pPr>
            <w:r w:rsidRPr="00B014B9">
              <w:rPr>
                <w:rFonts w:ascii="Times New Roman" w:hAnsi="Times New Roman"/>
                <w:sz w:val="24"/>
                <w:szCs w:val="24"/>
              </w:rPr>
              <w:t xml:space="preserve">Балансировка колеса </w:t>
            </w:r>
            <w:r w:rsidRPr="00B014B9">
              <w:rPr>
                <w:rFonts w:ascii="Times New Roman" w:hAnsi="Times New Roman"/>
                <w:sz w:val="24"/>
                <w:szCs w:val="24"/>
                <w:lang w:val="en-US"/>
              </w:rPr>
              <w:t xml:space="preserve">Lada </w:t>
            </w:r>
            <w:proofErr w:type="spellStart"/>
            <w:r w:rsidRPr="00B014B9">
              <w:rPr>
                <w:rFonts w:ascii="Times New Roman" w:hAnsi="Times New Roman"/>
                <w:sz w:val="24"/>
                <w:szCs w:val="24"/>
                <w:lang w:val="en-US"/>
              </w:rPr>
              <w:t>Largus</w:t>
            </w:r>
            <w:proofErr w:type="spellEnd"/>
          </w:p>
        </w:tc>
        <w:tc>
          <w:tcPr>
            <w:tcW w:w="1416" w:type="dxa"/>
            <w:tcBorders>
              <w:top w:val="single" w:sz="2" w:space="0" w:color="000000"/>
              <w:left w:val="single" w:sz="2" w:space="0" w:color="000000"/>
              <w:bottom w:val="single" w:sz="2" w:space="0" w:color="000000"/>
              <w:right w:val="single" w:sz="2" w:space="0" w:color="000000"/>
            </w:tcBorders>
          </w:tcPr>
          <w:p w14:paraId="0C617872" w14:textId="5592B560" w:rsidR="00B014B9" w:rsidRPr="00B014B9" w:rsidRDefault="00B014B9" w:rsidP="00B014B9">
            <w:pPr>
              <w:rPr>
                <w:rFonts w:ascii="Times New Roman" w:hAnsi="Times New Roman"/>
                <w:sz w:val="24"/>
                <w:szCs w:val="24"/>
              </w:rPr>
            </w:pPr>
            <w:r>
              <w:rPr>
                <w:rFonts w:ascii="Times New Roman" w:hAnsi="Times New Roman"/>
                <w:sz w:val="24"/>
                <w:szCs w:val="24"/>
              </w:rPr>
              <w:t>Шт.</w:t>
            </w:r>
          </w:p>
        </w:tc>
      </w:tr>
      <w:tr w:rsidR="00B014B9" w:rsidRPr="005A6F5F" w14:paraId="014669FC" w14:textId="77777777" w:rsidTr="008E2E38">
        <w:trPr>
          <w:trHeight w:val="543"/>
          <w:jc w:val="center"/>
        </w:trPr>
        <w:tc>
          <w:tcPr>
            <w:tcW w:w="706" w:type="dxa"/>
            <w:tcBorders>
              <w:top w:val="single" w:sz="2" w:space="0" w:color="000000"/>
              <w:left w:val="single" w:sz="2" w:space="0" w:color="000000"/>
              <w:bottom w:val="single" w:sz="2" w:space="0" w:color="000000"/>
              <w:right w:val="single" w:sz="2" w:space="0" w:color="000000"/>
            </w:tcBorders>
          </w:tcPr>
          <w:p w14:paraId="7DFBE8BB" w14:textId="45C2E493" w:rsidR="00B014B9" w:rsidRPr="00B014B9" w:rsidRDefault="00B014B9" w:rsidP="00B014B9">
            <w:pPr>
              <w:rPr>
                <w:rFonts w:ascii="Times New Roman" w:hAnsi="Times New Roman"/>
                <w:sz w:val="24"/>
                <w:szCs w:val="24"/>
              </w:rPr>
            </w:pPr>
            <w:r>
              <w:rPr>
                <w:rFonts w:ascii="Times New Roman" w:hAnsi="Times New Roman"/>
                <w:sz w:val="24"/>
                <w:szCs w:val="24"/>
              </w:rPr>
              <w:t>4</w:t>
            </w:r>
          </w:p>
        </w:tc>
        <w:tc>
          <w:tcPr>
            <w:tcW w:w="7041" w:type="dxa"/>
            <w:tcBorders>
              <w:top w:val="single" w:sz="2" w:space="0" w:color="000000"/>
              <w:left w:val="single" w:sz="2" w:space="0" w:color="000000"/>
              <w:bottom w:val="single" w:sz="2" w:space="0" w:color="000000"/>
              <w:right w:val="single" w:sz="2" w:space="0" w:color="000000"/>
            </w:tcBorders>
          </w:tcPr>
          <w:p w14:paraId="441C5B53" w14:textId="45703366" w:rsidR="00B014B9" w:rsidRPr="00B014B9" w:rsidRDefault="00B014B9" w:rsidP="00B014B9">
            <w:pPr>
              <w:ind w:left="5"/>
              <w:rPr>
                <w:rFonts w:ascii="Times New Roman" w:hAnsi="Times New Roman"/>
                <w:sz w:val="24"/>
                <w:szCs w:val="24"/>
              </w:rPr>
            </w:pPr>
            <w:r w:rsidRPr="00B014B9">
              <w:rPr>
                <w:rFonts w:ascii="Times New Roman" w:hAnsi="Times New Roman"/>
                <w:sz w:val="24"/>
                <w:szCs w:val="24"/>
              </w:rPr>
              <w:t xml:space="preserve">Ремонт камеры колеса </w:t>
            </w:r>
            <w:r w:rsidRPr="00B014B9">
              <w:rPr>
                <w:rFonts w:ascii="Times New Roman" w:hAnsi="Times New Roman"/>
                <w:sz w:val="24"/>
                <w:szCs w:val="24"/>
                <w:lang w:val="en-US"/>
              </w:rPr>
              <w:t>Lada</w:t>
            </w:r>
            <w:r w:rsidRPr="00B014B9">
              <w:rPr>
                <w:rFonts w:ascii="Times New Roman" w:hAnsi="Times New Roman"/>
                <w:sz w:val="24"/>
                <w:szCs w:val="24"/>
              </w:rPr>
              <w:t xml:space="preserve"> </w:t>
            </w:r>
            <w:proofErr w:type="spellStart"/>
            <w:r w:rsidRPr="00B014B9">
              <w:rPr>
                <w:rFonts w:ascii="Times New Roman" w:hAnsi="Times New Roman"/>
                <w:sz w:val="24"/>
                <w:szCs w:val="24"/>
                <w:lang w:val="en-US"/>
              </w:rPr>
              <w:t>Largus</w:t>
            </w:r>
            <w:proofErr w:type="spellEnd"/>
          </w:p>
        </w:tc>
        <w:tc>
          <w:tcPr>
            <w:tcW w:w="1416" w:type="dxa"/>
            <w:tcBorders>
              <w:top w:val="single" w:sz="2" w:space="0" w:color="000000"/>
              <w:left w:val="single" w:sz="2" w:space="0" w:color="000000"/>
              <w:bottom w:val="single" w:sz="2" w:space="0" w:color="000000"/>
              <w:right w:val="single" w:sz="2" w:space="0" w:color="000000"/>
            </w:tcBorders>
          </w:tcPr>
          <w:p w14:paraId="0EE84FB4" w14:textId="784506A1" w:rsidR="00B014B9" w:rsidRPr="00B014B9" w:rsidRDefault="00B014B9" w:rsidP="00B014B9">
            <w:pPr>
              <w:rPr>
                <w:rFonts w:ascii="Times New Roman" w:hAnsi="Times New Roman"/>
                <w:sz w:val="24"/>
                <w:szCs w:val="24"/>
              </w:rPr>
            </w:pPr>
            <w:r>
              <w:rPr>
                <w:rFonts w:ascii="Times New Roman" w:hAnsi="Times New Roman"/>
                <w:sz w:val="24"/>
                <w:szCs w:val="24"/>
              </w:rPr>
              <w:t>Шт.</w:t>
            </w:r>
          </w:p>
        </w:tc>
      </w:tr>
      <w:tr w:rsidR="00B014B9" w:rsidRPr="005A6F5F" w14:paraId="295E3FA4" w14:textId="77777777" w:rsidTr="008E2E38">
        <w:trPr>
          <w:trHeight w:val="543"/>
          <w:jc w:val="center"/>
        </w:trPr>
        <w:tc>
          <w:tcPr>
            <w:tcW w:w="706" w:type="dxa"/>
            <w:tcBorders>
              <w:top w:val="single" w:sz="2" w:space="0" w:color="000000"/>
              <w:left w:val="single" w:sz="2" w:space="0" w:color="000000"/>
              <w:bottom w:val="single" w:sz="2" w:space="0" w:color="000000"/>
              <w:right w:val="single" w:sz="2" w:space="0" w:color="000000"/>
            </w:tcBorders>
          </w:tcPr>
          <w:p w14:paraId="3872C4D2" w14:textId="60C7BBFC" w:rsidR="00B014B9" w:rsidRPr="00B014B9" w:rsidRDefault="00B014B9" w:rsidP="00B014B9">
            <w:pPr>
              <w:rPr>
                <w:rFonts w:ascii="Times New Roman" w:hAnsi="Times New Roman"/>
                <w:sz w:val="24"/>
                <w:szCs w:val="24"/>
              </w:rPr>
            </w:pPr>
            <w:r>
              <w:rPr>
                <w:rFonts w:ascii="Times New Roman" w:hAnsi="Times New Roman"/>
                <w:sz w:val="24"/>
                <w:szCs w:val="24"/>
              </w:rPr>
              <w:lastRenderedPageBreak/>
              <w:t>5</w:t>
            </w:r>
          </w:p>
        </w:tc>
        <w:tc>
          <w:tcPr>
            <w:tcW w:w="7041" w:type="dxa"/>
            <w:tcBorders>
              <w:top w:val="single" w:sz="2" w:space="0" w:color="000000"/>
              <w:left w:val="single" w:sz="2" w:space="0" w:color="000000"/>
              <w:bottom w:val="single" w:sz="2" w:space="0" w:color="000000"/>
              <w:right w:val="single" w:sz="2" w:space="0" w:color="000000"/>
            </w:tcBorders>
          </w:tcPr>
          <w:p w14:paraId="25F57B44" w14:textId="7C70A672" w:rsidR="00B014B9" w:rsidRPr="00B014B9" w:rsidRDefault="00B014B9" w:rsidP="00B014B9">
            <w:pPr>
              <w:ind w:left="5"/>
              <w:rPr>
                <w:rFonts w:ascii="Times New Roman" w:hAnsi="Times New Roman"/>
                <w:sz w:val="24"/>
                <w:szCs w:val="24"/>
              </w:rPr>
            </w:pPr>
            <w:r w:rsidRPr="00B014B9">
              <w:rPr>
                <w:rFonts w:ascii="Times New Roman" w:hAnsi="Times New Roman"/>
                <w:sz w:val="24"/>
                <w:szCs w:val="24"/>
              </w:rPr>
              <w:t xml:space="preserve">Ремонт покрышки колеса </w:t>
            </w:r>
            <w:r w:rsidRPr="00B014B9">
              <w:rPr>
                <w:rFonts w:ascii="Times New Roman" w:hAnsi="Times New Roman"/>
                <w:sz w:val="24"/>
                <w:szCs w:val="24"/>
                <w:lang w:val="en-US"/>
              </w:rPr>
              <w:t>Lada</w:t>
            </w:r>
            <w:r w:rsidRPr="00B014B9">
              <w:rPr>
                <w:rFonts w:ascii="Times New Roman" w:hAnsi="Times New Roman"/>
                <w:sz w:val="24"/>
                <w:szCs w:val="24"/>
              </w:rPr>
              <w:t xml:space="preserve"> </w:t>
            </w:r>
            <w:proofErr w:type="spellStart"/>
            <w:r w:rsidRPr="00B014B9">
              <w:rPr>
                <w:rFonts w:ascii="Times New Roman" w:hAnsi="Times New Roman"/>
                <w:sz w:val="24"/>
                <w:szCs w:val="24"/>
                <w:lang w:val="en-US"/>
              </w:rPr>
              <w:t>Largus</w:t>
            </w:r>
            <w:proofErr w:type="spellEnd"/>
          </w:p>
        </w:tc>
        <w:tc>
          <w:tcPr>
            <w:tcW w:w="1416" w:type="dxa"/>
            <w:tcBorders>
              <w:top w:val="single" w:sz="2" w:space="0" w:color="000000"/>
              <w:left w:val="single" w:sz="2" w:space="0" w:color="000000"/>
              <w:bottom w:val="single" w:sz="2" w:space="0" w:color="000000"/>
              <w:right w:val="single" w:sz="2" w:space="0" w:color="000000"/>
            </w:tcBorders>
          </w:tcPr>
          <w:p w14:paraId="5586A469" w14:textId="0B1C37C4" w:rsidR="00B014B9" w:rsidRPr="00B014B9" w:rsidRDefault="00B014B9" w:rsidP="00B014B9">
            <w:pPr>
              <w:rPr>
                <w:rFonts w:ascii="Times New Roman" w:hAnsi="Times New Roman"/>
                <w:sz w:val="24"/>
                <w:szCs w:val="24"/>
              </w:rPr>
            </w:pPr>
            <w:r>
              <w:rPr>
                <w:rFonts w:ascii="Times New Roman" w:hAnsi="Times New Roman"/>
                <w:sz w:val="24"/>
                <w:szCs w:val="24"/>
              </w:rPr>
              <w:t>Шт.</w:t>
            </w:r>
          </w:p>
        </w:tc>
      </w:tr>
      <w:tr w:rsidR="00B014B9" w:rsidRPr="005A6F5F" w14:paraId="6DD15B45" w14:textId="77777777" w:rsidTr="008E2E38">
        <w:trPr>
          <w:trHeight w:val="543"/>
          <w:jc w:val="center"/>
        </w:trPr>
        <w:tc>
          <w:tcPr>
            <w:tcW w:w="706" w:type="dxa"/>
            <w:tcBorders>
              <w:top w:val="single" w:sz="2" w:space="0" w:color="000000"/>
              <w:left w:val="single" w:sz="2" w:space="0" w:color="000000"/>
              <w:bottom w:val="single" w:sz="2" w:space="0" w:color="000000"/>
              <w:right w:val="single" w:sz="2" w:space="0" w:color="000000"/>
            </w:tcBorders>
          </w:tcPr>
          <w:p w14:paraId="277DBEE9" w14:textId="6983918E" w:rsidR="00B014B9" w:rsidRPr="00B014B9" w:rsidRDefault="00B014B9" w:rsidP="00B014B9">
            <w:pPr>
              <w:rPr>
                <w:rFonts w:ascii="Times New Roman" w:hAnsi="Times New Roman"/>
                <w:sz w:val="24"/>
                <w:szCs w:val="24"/>
              </w:rPr>
            </w:pPr>
            <w:r>
              <w:rPr>
                <w:rFonts w:ascii="Times New Roman" w:hAnsi="Times New Roman"/>
                <w:sz w:val="24"/>
                <w:szCs w:val="24"/>
              </w:rPr>
              <w:t>6</w:t>
            </w:r>
          </w:p>
        </w:tc>
        <w:tc>
          <w:tcPr>
            <w:tcW w:w="7041" w:type="dxa"/>
            <w:tcBorders>
              <w:top w:val="single" w:sz="2" w:space="0" w:color="000000"/>
              <w:left w:val="single" w:sz="2" w:space="0" w:color="000000"/>
              <w:bottom w:val="single" w:sz="2" w:space="0" w:color="000000"/>
              <w:right w:val="single" w:sz="2" w:space="0" w:color="000000"/>
            </w:tcBorders>
          </w:tcPr>
          <w:p w14:paraId="1E11B954" w14:textId="30F439C3" w:rsidR="00B014B9" w:rsidRPr="00B014B9" w:rsidRDefault="00B014B9" w:rsidP="00B014B9">
            <w:pPr>
              <w:ind w:left="5"/>
              <w:rPr>
                <w:rFonts w:ascii="Times New Roman" w:hAnsi="Times New Roman"/>
                <w:sz w:val="24"/>
                <w:szCs w:val="24"/>
              </w:rPr>
            </w:pPr>
            <w:r>
              <w:rPr>
                <w:rFonts w:ascii="Times New Roman" w:hAnsi="Times New Roman"/>
                <w:sz w:val="24"/>
                <w:szCs w:val="24"/>
              </w:rPr>
              <w:t>Снятие/установка колеса ГАЗ 27527</w:t>
            </w:r>
          </w:p>
        </w:tc>
        <w:tc>
          <w:tcPr>
            <w:tcW w:w="1416" w:type="dxa"/>
            <w:tcBorders>
              <w:top w:val="single" w:sz="2" w:space="0" w:color="000000"/>
              <w:left w:val="single" w:sz="2" w:space="0" w:color="000000"/>
              <w:bottom w:val="single" w:sz="2" w:space="0" w:color="000000"/>
              <w:right w:val="single" w:sz="2" w:space="0" w:color="000000"/>
            </w:tcBorders>
          </w:tcPr>
          <w:p w14:paraId="28FF8656" w14:textId="5494159F" w:rsidR="00B014B9" w:rsidRPr="00B014B9" w:rsidRDefault="00B014B9" w:rsidP="00B014B9">
            <w:pPr>
              <w:rPr>
                <w:rFonts w:ascii="Times New Roman" w:hAnsi="Times New Roman"/>
                <w:sz w:val="24"/>
                <w:szCs w:val="24"/>
              </w:rPr>
            </w:pPr>
            <w:r>
              <w:rPr>
                <w:rFonts w:ascii="Times New Roman" w:hAnsi="Times New Roman"/>
                <w:sz w:val="24"/>
                <w:szCs w:val="24"/>
              </w:rPr>
              <w:t>Шт.</w:t>
            </w:r>
          </w:p>
        </w:tc>
      </w:tr>
      <w:tr w:rsidR="00B014B9" w:rsidRPr="005A6F5F" w14:paraId="4D232B78" w14:textId="77777777" w:rsidTr="008E2E38">
        <w:trPr>
          <w:trHeight w:val="543"/>
          <w:jc w:val="center"/>
        </w:trPr>
        <w:tc>
          <w:tcPr>
            <w:tcW w:w="706" w:type="dxa"/>
            <w:tcBorders>
              <w:top w:val="single" w:sz="2" w:space="0" w:color="000000"/>
              <w:left w:val="single" w:sz="2" w:space="0" w:color="000000"/>
              <w:bottom w:val="single" w:sz="2" w:space="0" w:color="000000"/>
              <w:right w:val="single" w:sz="2" w:space="0" w:color="000000"/>
            </w:tcBorders>
          </w:tcPr>
          <w:p w14:paraId="68C447DC" w14:textId="7773DAB6" w:rsidR="00B014B9" w:rsidRPr="00B014B9" w:rsidRDefault="00B014B9" w:rsidP="00B014B9">
            <w:pPr>
              <w:rPr>
                <w:rFonts w:ascii="Times New Roman" w:hAnsi="Times New Roman"/>
                <w:sz w:val="24"/>
                <w:szCs w:val="24"/>
              </w:rPr>
            </w:pPr>
            <w:r>
              <w:rPr>
                <w:rFonts w:ascii="Times New Roman" w:hAnsi="Times New Roman"/>
                <w:sz w:val="24"/>
                <w:szCs w:val="24"/>
              </w:rPr>
              <w:t>7</w:t>
            </w:r>
          </w:p>
        </w:tc>
        <w:tc>
          <w:tcPr>
            <w:tcW w:w="7041" w:type="dxa"/>
            <w:tcBorders>
              <w:top w:val="single" w:sz="2" w:space="0" w:color="000000"/>
              <w:left w:val="single" w:sz="2" w:space="0" w:color="000000"/>
              <w:bottom w:val="single" w:sz="2" w:space="0" w:color="000000"/>
              <w:right w:val="single" w:sz="2" w:space="0" w:color="000000"/>
            </w:tcBorders>
          </w:tcPr>
          <w:p w14:paraId="4D05C42C" w14:textId="6BA1FFE6" w:rsidR="00B014B9" w:rsidRPr="00B014B9" w:rsidRDefault="00B014B9" w:rsidP="00B014B9">
            <w:pPr>
              <w:ind w:left="5"/>
              <w:rPr>
                <w:rFonts w:ascii="Times New Roman" w:hAnsi="Times New Roman"/>
                <w:sz w:val="24"/>
                <w:szCs w:val="24"/>
              </w:rPr>
            </w:pPr>
            <w:r w:rsidRPr="00B014B9">
              <w:rPr>
                <w:rFonts w:ascii="Times New Roman" w:hAnsi="Times New Roman"/>
                <w:sz w:val="24"/>
                <w:szCs w:val="24"/>
              </w:rPr>
              <w:t>Шиномонтаж колеса ГАЗ 27527</w:t>
            </w:r>
          </w:p>
        </w:tc>
        <w:tc>
          <w:tcPr>
            <w:tcW w:w="1416" w:type="dxa"/>
            <w:tcBorders>
              <w:top w:val="single" w:sz="2" w:space="0" w:color="000000"/>
              <w:left w:val="single" w:sz="2" w:space="0" w:color="000000"/>
              <w:bottom w:val="single" w:sz="2" w:space="0" w:color="000000"/>
              <w:right w:val="single" w:sz="2" w:space="0" w:color="000000"/>
            </w:tcBorders>
          </w:tcPr>
          <w:p w14:paraId="7143B27C" w14:textId="500E502C" w:rsidR="00B014B9" w:rsidRPr="00B014B9" w:rsidRDefault="00B014B9" w:rsidP="00B014B9">
            <w:pPr>
              <w:rPr>
                <w:rFonts w:ascii="Times New Roman" w:hAnsi="Times New Roman"/>
                <w:sz w:val="24"/>
                <w:szCs w:val="24"/>
              </w:rPr>
            </w:pPr>
            <w:r>
              <w:rPr>
                <w:rFonts w:ascii="Times New Roman" w:hAnsi="Times New Roman"/>
                <w:sz w:val="24"/>
                <w:szCs w:val="24"/>
              </w:rPr>
              <w:t>Шт.</w:t>
            </w:r>
          </w:p>
        </w:tc>
      </w:tr>
      <w:tr w:rsidR="00B014B9" w:rsidRPr="005A6F5F" w14:paraId="204437A3" w14:textId="77777777" w:rsidTr="008E2E38">
        <w:trPr>
          <w:trHeight w:val="543"/>
          <w:jc w:val="center"/>
        </w:trPr>
        <w:tc>
          <w:tcPr>
            <w:tcW w:w="706" w:type="dxa"/>
            <w:tcBorders>
              <w:top w:val="single" w:sz="2" w:space="0" w:color="000000"/>
              <w:left w:val="single" w:sz="2" w:space="0" w:color="000000"/>
              <w:bottom w:val="single" w:sz="2" w:space="0" w:color="000000"/>
              <w:right w:val="single" w:sz="2" w:space="0" w:color="000000"/>
            </w:tcBorders>
          </w:tcPr>
          <w:p w14:paraId="60DA6400" w14:textId="329A6810" w:rsidR="00B014B9" w:rsidRPr="00B014B9" w:rsidRDefault="00B014B9" w:rsidP="00B014B9">
            <w:pPr>
              <w:rPr>
                <w:rFonts w:ascii="Times New Roman" w:hAnsi="Times New Roman"/>
                <w:sz w:val="24"/>
                <w:szCs w:val="24"/>
              </w:rPr>
            </w:pPr>
            <w:r>
              <w:rPr>
                <w:rFonts w:ascii="Times New Roman" w:hAnsi="Times New Roman"/>
                <w:sz w:val="24"/>
                <w:szCs w:val="24"/>
              </w:rPr>
              <w:t>8</w:t>
            </w:r>
          </w:p>
        </w:tc>
        <w:tc>
          <w:tcPr>
            <w:tcW w:w="7041" w:type="dxa"/>
            <w:tcBorders>
              <w:top w:val="single" w:sz="2" w:space="0" w:color="000000"/>
              <w:left w:val="single" w:sz="2" w:space="0" w:color="000000"/>
              <w:bottom w:val="single" w:sz="2" w:space="0" w:color="000000"/>
              <w:right w:val="single" w:sz="2" w:space="0" w:color="000000"/>
            </w:tcBorders>
          </w:tcPr>
          <w:p w14:paraId="353B47EA" w14:textId="49873B62" w:rsidR="00B014B9" w:rsidRPr="00B014B9" w:rsidRDefault="00B014B9" w:rsidP="00B014B9">
            <w:pPr>
              <w:ind w:left="5"/>
              <w:rPr>
                <w:rFonts w:ascii="Times New Roman" w:hAnsi="Times New Roman"/>
                <w:sz w:val="24"/>
                <w:szCs w:val="24"/>
              </w:rPr>
            </w:pPr>
            <w:r w:rsidRPr="00B014B9">
              <w:rPr>
                <w:rFonts w:ascii="Times New Roman" w:hAnsi="Times New Roman"/>
                <w:sz w:val="24"/>
                <w:szCs w:val="24"/>
              </w:rPr>
              <w:t>Балансировка колеса ГАЗ 27527</w:t>
            </w:r>
          </w:p>
        </w:tc>
        <w:tc>
          <w:tcPr>
            <w:tcW w:w="1416" w:type="dxa"/>
            <w:tcBorders>
              <w:top w:val="single" w:sz="2" w:space="0" w:color="000000"/>
              <w:left w:val="single" w:sz="2" w:space="0" w:color="000000"/>
              <w:bottom w:val="single" w:sz="2" w:space="0" w:color="000000"/>
              <w:right w:val="single" w:sz="2" w:space="0" w:color="000000"/>
            </w:tcBorders>
          </w:tcPr>
          <w:p w14:paraId="3E42B5C6" w14:textId="502698E7" w:rsidR="00B014B9" w:rsidRPr="00B014B9" w:rsidRDefault="00B014B9" w:rsidP="00B014B9">
            <w:pPr>
              <w:rPr>
                <w:rFonts w:ascii="Times New Roman" w:hAnsi="Times New Roman"/>
                <w:sz w:val="24"/>
                <w:szCs w:val="24"/>
              </w:rPr>
            </w:pPr>
            <w:r>
              <w:rPr>
                <w:rFonts w:ascii="Times New Roman" w:hAnsi="Times New Roman"/>
                <w:sz w:val="24"/>
                <w:szCs w:val="24"/>
              </w:rPr>
              <w:t>Шт.</w:t>
            </w:r>
          </w:p>
        </w:tc>
      </w:tr>
      <w:tr w:rsidR="00B014B9" w:rsidRPr="005A6F5F" w14:paraId="61DB6171" w14:textId="77777777" w:rsidTr="008E2E38">
        <w:trPr>
          <w:trHeight w:val="543"/>
          <w:jc w:val="center"/>
        </w:trPr>
        <w:tc>
          <w:tcPr>
            <w:tcW w:w="706" w:type="dxa"/>
            <w:tcBorders>
              <w:top w:val="single" w:sz="2" w:space="0" w:color="000000"/>
              <w:left w:val="single" w:sz="2" w:space="0" w:color="000000"/>
              <w:bottom w:val="single" w:sz="2" w:space="0" w:color="000000"/>
              <w:right w:val="single" w:sz="2" w:space="0" w:color="000000"/>
            </w:tcBorders>
          </w:tcPr>
          <w:p w14:paraId="1C30DE4E" w14:textId="6896EFAC" w:rsidR="00B014B9" w:rsidRPr="00B014B9" w:rsidRDefault="00B014B9" w:rsidP="00B014B9">
            <w:pPr>
              <w:rPr>
                <w:rFonts w:ascii="Times New Roman" w:hAnsi="Times New Roman"/>
                <w:sz w:val="24"/>
                <w:szCs w:val="24"/>
              </w:rPr>
            </w:pPr>
            <w:r>
              <w:rPr>
                <w:rFonts w:ascii="Times New Roman" w:hAnsi="Times New Roman"/>
                <w:sz w:val="24"/>
                <w:szCs w:val="24"/>
              </w:rPr>
              <w:t>9</w:t>
            </w:r>
          </w:p>
        </w:tc>
        <w:tc>
          <w:tcPr>
            <w:tcW w:w="7041" w:type="dxa"/>
            <w:tcBorders>
              <w:top w:val="single" w:sz="2" w:space="0" w:color="000000"/>
              <w:left w:val="single" w:sz="2" w:space="0" w:color="000000"/>
              <w:bottom w:val="single" w:sz="2" w:space="0" w:color="000000"/>
              <w:right w:val="single" w:sz="2" w:space="0" w:color="000000"/>
            </w:tcBorders>
          </w:tcPr>
          <w:p w14:paraId="19CD149B" w14:textId="0C102E84" w:rsidR="00B014B9" w:rsidRPr="00B014B9" w:rsidRDefault="00B014B9" w:rsidP="00B014B9">
            <w:pPr>
              <w:ind w:left="5"/>
              <w:rPr>
                <w:rFonts w:ascii="Times New Roman" w:hAnsi="Times New Roman"/>
                <w:sz w:val="24"/>
                <w:szCs w:val="24"/>
              </w:rPr>
            </w:pPr>
            <w:r w:rsidRPr="00B014B9">
              <w:rPr>
                <w:rFonts w:ascii="Times New Roman" w:hAnsi="Times New Roman"/>
                <w:sz w:val="24"/>
                <w:szCs w:val="24"/>
              </w:rPr>
              <w:t>Ремонт камеры колеса ГАЗ 27527</w:t>
            </w:r>
          </w:p>
        </w:tc>
        <w:tc>
          <w:tcPr>
            <w:tcW w:w="1416" w:type="dxa"/>
            <w:tcBorders>
              <w:top w:val="single" w:sz="2" w:space="0" w:color="000000"/>
              <w:left w:val="single" w:sz="2" w:space="0" w:color="000000"/>
              <w:bottom w:val="single" w:sz="2" w:space="0" w:color="000000"/>
              <w:right w:val="single" w:sz="2" w:space="0" w:color="000000"/>
            </w:tcBorders>
          </w:tcPr>
          <w:p w14:paraId="6B9C2F9C" w14:textId="73C4A57D" w:rsidR="00B014B9" w:rsidRPr="00B014B9" w:rsidRDefault="00B014B9" w:rsidP="00B014B9">
            <w:pPr>
              <w:rPr>
                <w:rFonts w:ascii="Times New Roman" w:hAnsi="Times New Roman"/>
                <w:sz w:val="24"/>
                <w:szCs w:val="24"/>
              </w:rPr>
            </w:pPr>
            <w:r>
              <w:rPr>
                <w:rFonts w:ascii="Times New Roman" w:hAnsi="Times New Roman"/>
                <w:sz w:val="24"/>
                <w:szCs w:val="24"/>
              </w:rPr>
              <w:t>Шт.</w:t>
            </w:r>
          </w:p>
        </w:tc>
      </w:tr>
      <w:tr w:rsidR="00B014B9" w:rsidRPr="005A6F5F" w14:paraId="4C1B567D" w14:textId="77777777" w:rsidTr="008E2E38">
        <w:trPr>
          <w:trHeight w:val="543"/>
          <w:jc w:val="center"/>
        </w:trPr>
        <w:tc>
          <w:tcPr>
            <w:tcW w:w="706" w:type="dxa"/>
            <w:tcBorders>
              <w:top w:val="single" w:sz="2" w:space="0" w:color="000000"/>
              <w:left w:val="single" w:sz="2" w:space="0" w:color="000000"/>
              <w:bottom w:val="single" w:sz="2" w:space="0" w:color="000000"/>
              <w:right w:val="single" w:sz="2" w:space="0" w:color="000000"/>
            </w:tcBorders>
          </w:tcPr>
          <w:p w14:paraId="626A2A84" w14:textId="15A47CFC" w:rsidR="00B014B9" w:rsidRPr="00B014B9" w:rsidRDefault="00B014B9" w:rsidP="00B014B9">
            <w:pPr>
              <w:rPr>
                <w:rFonts w:ascii="Times New Roman" w:hAnsi="Times New Roman"/>
                <w:sz w:val="24"/>
                <w:szCs w:val="24"/>
              </w:rPr>
            </w:pPr>
            <w:r>
              <w:rPr>
                <w:rFonts w:ascii="Times New Roman" w:hAnsi="Times New Roman"/>
                <w:sz w:val="24"/>
                <w:szCs w:val="24"/>
              </w:rPr>
              <w:t>10</w:t>
            </w:r>
          </w:p>
        </w:tc>
        <w:tc>
          <w:tcPr>
            <w:tcW w:w="7041" w:type="dxa"/>
            <w:tcBorders>
              <w:top w:val="single" w:sz="2" w:space="0" w:color="000000"/>
              <w:left w:val="single" w:sz="2" w:space="0" w:color="000000"/>
              <w:bottom w:val="single" w:sz="2" w:space="0" w:color="000000"/>
              <w:right w:val="single" w:sz="2" w:space="0" w:color="000000"/>
            </w:tcBorders>
          </w:tcPr>
          <w:p w14:paraId="1DEDF6D4" w14:textId="2D35EB8E" w:rsidR="00B014B9" w:rsidRPr="00B014B9" w:rsidRDefault="00B014B9" w:rsidP="00B014B9">
            <w:pPr>
              <w:ind w:left="5"/>
              <w:rPr>
                <w:rFonts w:ascii="Times New Roman" w:hAnsi="Times New Roman"/>
                <w:sz w:val="24"/>
                <w:szCs w:val="24"/>
              </w:rPr>
            </w:pPr>
            <w:r w:rsidRPr="00B014B9">
              <w:rPr>
                <w:rFonts w:ascii="Times New Roman" w:hAnsi="Times New Roman"/>
                <w:sz w:val="24"/>
                <w:szCs w:val="24"/>
              </w:rPr>
              <w:t>Ремонт покрышки колеса ГАЗ 27527</w:t>
            </w:r>
          </w:p>
        </w:tc>
        <w:tc>
          <w:tcPr>
            <w:tcW w:w="1416" w:type="dxa"/>
            <w:tcBorders>
              <w:top w:val="single" w:sz="2" w:space="0" w:color="000000"/>
              <w:left w:val="single" w:sz="2" w:space="0" w:color="000000"/>
              <w:bottom w:val="single" w:sz="2" w:space="0" w:color="000000"/>
              <w:right w:val="single" w:sz="2" w:space="0" w:color="000000"/>
            </w:tcBorders>
          </w:tcPr>
          <w:p w14:paraId="4D22D392" w14:textId="5A0DA8DD" w:rsidR="00B014B9" w:rsidRPr="00B014B9" w:rsidRDefault="00B014B9" w:rsidP="00B014B9">
            <w:pPr>
              <w:rPr>
                <w:rFonts w:ascii="Times New Roman" w:hAnsi="Times New Roman"/>
                <w:sz w:val="24"/>
                <w:szCs w:val="24"/>
              </w:rPr>
            </w:pPr>
            <w:r>
              <w:rPr>
                <w:rFonts w:ascii="Times New Roman" w:hAnsi="Times New Roman"/>
                <w:sz w:val="24"/>
                <w:szCs w:val="24"/>
              </w:rPr>
              <w:t>Шт.</w:t>
            </w:r>
          </w:p>
        </w:tc>
      </w:tr>
      <w:tr w:rsidR="00B014B9" w:rsidRPr="005A6F5F" w14:paraId="73AD09D8" w14:textId="77777777" w:rsidTr="008E2E38">
        <w:trPr>
          <w:trHeight w:val="543"/>
          <w:jc w:val="center"/>
        </w:trPr>
        <w:tc>
          <w:tcPr>
            <w:tcW w:w="706" w:type="dxa"/>
            <w:tcBorders>
              <w:top w:val="single" w:sz="2" w:space="0" w:color="000000"/>
              <w:left w:val="single" w:sz="2" w:space="0" w:color="000000"/>
              <w:bottom w:val="single" w:sz="2" w:space="0" w:color="000000"/>
              <w:right w:val="single" w:sz="2" w:space="0" w:color="000000"/>
            </w:tcBorders>
          </w:tcPr>
          <w:p w14:paraId="19F76E04" w14:textId="6F089475" w:rsidR="00B014B9" w:rsidRPr="00B014B9" w:rsidRDefault="00B014B9" w:rsidP="00B014B9">
            <w:pPr>
              <w:rPr>
                <w:rFonts w:ascii="Times New Roman" w:hAnsi="Times New Roman"/>
                <w:sz w:val="24"/>
                <w:szCs w:val="24"/>
              </w:rPr>
            </w:pPr>
            <w:r>
              <w:rPr>
                <w:rFonts w:ascii="Times New Roman" w:hAnsi="Times New Roman"/>
                <w:sz w:val="24"/>
                <w:szCs w:val="24"/>
              </w:rPr>
              <w:t>11</w:t>
            </w:r>
          </w:p>
        </w:tc>
        <w:tc>
          <w:tcPr>
            <w:tcW w:w="7041" w:type="dxa"/>
            <w:tcBorders>
              <w:top w:val="single" w:sz="2" w:space="0" w:color="000000"/>
              <w:left w:val="single" w:sz="2" w:space="0" w:color="000000"/>
              <w:bottom w:val="single" w:sz="2" w:space="0" w:color="000000"/>
              <w:right w:val="single" w:sz="2" w:space="0" w:color="000000"/>
            </w:tcBorders>
          </w:tcPr>
          <w:p w14:paraId="44445A28" w14:textId="323B6D2C" w:rsidR="00B014B9" w:rsidRPr="00B014B9" w:rsidRDefault="00B014B9" w:rsidP="00B014B9">
            <w:pPr>
              <w:ind w:left="5"/>
              <w:rPr>
                <w:rFonts w:ascii="Times New Roman" w:hAnsi="Times New Roman"/>
                <w:sz w:val="24"/>
                <w:szCs w:val="24"/>
              </w:rPr>
            </w:pPr>
            <w:r>
              <w:rPr>
                <w:rFonts w:ascii="Times New Roman" w:hAnsi="Times New Roman"/>
                <w:sz w:val="24"/>
                <w:szCs w:val="24"/>
              </w:rPr>
              <w:t>Установка жгута</w:t>
            </w:r>
          </w:p>
        </w:tc>
        <w:tc>
          <w:tcPr>
            <w:tcW w:w="1416" w:type="dxa"/>
            <w:tcBorders>
              <w:top w:val="single" w:sz="2" w:space="0" w:color="000000"/>
              <w:left w:val="single" w:sz="2" w:space="0" w:color="000000"/>
              <w:bottom w:val="single" w:sz="2" w:space="0" w:color="000000"/>
              <w:right w:val="single" w:sz="2" w:space="0" w:color="000000"/>
            </w:tcBorders>
          </w:tcPr>
          <w:p w14:paraId="0D438E0C" w14:textId="59141B3F" w:rsidR="00B014B9" w:rsidRPr="00B014B9" w:rsidRDefault="00B014B9" w:rsidP="00B014B9">
            <w:pPr>
              <w:rPr>
                <w:rFonts w:ascii="Times New Roman" w:hAnsi="Times New Roman"/>
                <w:sz w:val="24"/>
                <w:szCs w:val="24"/>
              </w:rPr>
            </w:pPr>
            <w:r>
              <w:rPr>
                <w:rFonts w:ascii="Times New Roman" w:hAnsi="Times New Roman"/>
                <w:sz w:val="24"/>
                <w:szCs w:val="24"/>
              </w:rPr>
              <w:t>Шт.</w:t>
            </w:r>
          </w:p>
        </w:tc>
      </w:tr>
      <w:tr w:rsidR="00B014B9" w:rsidRPr="005A6F5F" w14:paraId="0E25E1A3" w14:textId="77777777" w:rsidTr="008E2E38">
        <w:trPr>
          <w:trHeight w:val="543"/>
          <w:jc w:val="center"/>
        </w:trPr>
        <w:tc>
          <w:tcPr>
            <w:tcW w:w="706" w:type="dxa"/>
            <w:tcBorders>
              <w:top w:val="single" w:sz="2" w:space="0" w:color="000000"/>
              <w:left w:val="single" w:sz="2" w:space="0" w:color="000000"/>
              <w:bottom w:val="single" w:sz="2" w:space="0" w:color="000000"/>
              <w:right w:val="single" w:sz="2" w:space="0" w:color="000000"/>
            </w:tcBorders>
          </w:tcPr>
          <w:p w14:paraId="2F089796" w14:textId="6BD7346D" w:rsidR="00B014B9" w:rsidRPr="00B014B9" w:rsidRDefault="00B014B9" w:rsidP="00B014B9">
            <w:pPr>
              <w:rPr>
                <w:rFonts w:ascii="Times New Roman" w:hAnsi="Times New Roman"/>
                <w:sz w:val="24"/>
                <w:szCs w:val="24"/>
              </w:rPr>
            </w:pPr>
            <w:r>
              <w:rPr>
                <w:rFonts w:ascii="Times New Roman" w:hAnsi="Times New Roman"/>
                <w:sz w:val="24"/>
                <w:szCs w:val="24"/>
              </w:rPr>
              <w:t>12</w:t>
            </w:r>
          </w:p>
        </w:tc>
        <w:tc>
          <w:tcPr>
            <w:tcW w:w="7041" w:type="dxa"/>
            <w:tcBorders>
              <w:top w:val="single" w:sz="2" w:space="0" w:color="000000"/>
              <w:left w:val="single" w:sz="2" w:space="0" w:color="000000"/>
              <w:bottom w:val="single" w:sz="2" w:space="0" w:color="000000"/>
              <w:right w:val="single" w:sz="2" w:space="0" w:color="000000"/>
            </w:tcBorders>
          </w:tcPr>
          <w:p w14:paraId="77AC1EEB" w14:textId="5B02C80E" w:rsidR="00B014B9" w:rsidRDefault="00B014B9" w:rsidP="00B014B9">
            <w:pPr>
              <w:ind w:left="5"/>
              <w:rPr>
                <w:rFonts w:ascii="Times New Roman" w:hAnsi="Times New Roman"/>
                <w:sz w:val="24"/>
                <w:szCs w:val="24"/>
              </w:rPr>
            </w:pPr>
            <w:r>
              <w:rPr>
                <w:rFonts w:ascii="Times New Roman" w:hAnsi="Times New Roman"/>
                <w:sz w:val="24"/>
                <w:szCs w:val="24"/>
              </w:rPr>
              <w:t>Замена вентиля</w:t>
            </w:r>
          </w:p>
        </w:tc>
        <w:tc>
          <w:tcPr>
            <w:tcW w:w="1416" w:type="dxa"/>
            <w:tcBorders>
              <w:top w:val="single" w:sz="2" w:space="0" w:color="000000"/>
              <w:left w:val="single" w:sz="2" w:space="0" w:color="000000"/>
              <w:bottom w:val="single" w:sz="2" w:space="0" w:color="000000"/>
              <w:right w:val="single" w:sz="2" w:space="0" w:color="000000"/>
            </w:tcBorders>
          </w:tcPr>
          <w:p w14:paraId="212B1DE0" w14:textId="73662E7A" w:rsidR="00B014B9" w:rsidRPr="00B014B9" w:rsidRDefault="00B014B9" w:rsidP="00B014B9">
            <w:pPr>
              <w:rPr>
                <w:rFonts w:ascii="Times New Roman" w:hAnsi="Times New Roman"/>
                <w:sz w:val="24"/>
                <w:szCs w:val="24"/>
              </w:rPr>
            </w:pPr>
            <w:r>
              <w:rPr>
                <w:rFonts w:ascii="Times New Roman" w:hAnsi="Times New Roman"/>
                <w:sz w:val="24"/>
                <w:szCs w:val="24"/>
              </w:rPr>
              <w:t>Шт.</w:t>
            </w:r>
          </w:p>
        </w:tc>
      </w:tr>
    </w:tbl>
    <w:p w14:paraId="54A8479A" w14:textId="77777777" w:rsidR="00B014B9" w:rsidRDefault="00B014B9" w:rsidP="00107C1A">
      <w:pPr>
        <w:spacing w:after="0" w:line="240" w:lineRule="auto"/>
        <w:ind w:firstLine="709"/>
        <w:jc w:val="both"/>
        <w:rPr>
          <w:rFonts w:ascii="Times New Roman" w:eastAsia="Times New Roman" w:hAnsi="Times New Roman" w:cs="Times New Roman"/>
          <w:sz w:val="28"/>
          <w:szCs w:val="28"/>
        </w:rPr>
      </w:pPr>
    </w:p>
    <w:p w14:paraId="72F5CF09" w14:textId="07A373D0" w:rsidR="003B6C95" w:rsidRPr="00A13E42" w:rsidRDefault="00A13E42" w:rsidP="001D41FE">
      <w:pPr>
        <w:pStyle w:val="af4"/>
        <w:numPr>
          <w:ilvl w:val="0"/>
          <w:numId w:val="1"/>
        </w:numPr>
        <w:tabs>
          <w:tab w:val="left" w:pos="1134"/>
        </w:tabs>
        <w:spacing w:after="240"/>
        <w:jc w:val="both"/>
        <w:rPr>
          <w:b/>
        </w:rPr>
      </w:pPr>
      <w:r w:rsidRPr="00A13E42">
        <w:rPr>
          <w:b/>
        </w:rPr>
        <w:t xml:space="preserve"> </w:t>
      </w:r>
      <w:r w:rsidR="005B4927" w:rsidRPr="00A13E42">
        <w:rPr>
          <w:b/>
        </w:rPr>
        <w:t>ТРЕБОВАНИЯ К ОКАЗЫВАЕМЫМ УСЛУГАМ</w:t>
      </w:r>
    </w:p>
    <w:p w14:paraId="5B148BF2" w14:textId="5A21B0EF" w:rsidR="003B6C95" w:rsidRDefault="003B6C95" w:rsidP="001D41FE">
      <w:pPr>
        <w:widowControl w:val="0"/>
        <w:numPr>
          <w:ilvl w:val="1"/>
          <w:numId w:val="1"/>
        </w:numPr>
        <w:tabs>
          <w:tab w:val="left" w:pos="1276"/>
        </w:tabs>
        <w:autoSpaceDE w:val="0"/>
        <w:autoSpaceDN w:val="0"/>
        <w:adjustRightInd w:val="0"/>
        <w:spacing w:after="0" w:line="240" w:lineRule="auto"/>
        <w:ind w:left="0" w:firstLine="709"/>
        <w:contextualSpacing/>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качеству оказываемых услуг</w:t>
      </w:r>
    </w:p>
    <w:p w14:paraId="3E49B089" w14:textId="116D95B1" w:rsidR="003B6C95" w:rsidRPr="00D81EE7" w:rsidRDefault="002C2DA4" w:rsidP="001D41FE">
      <w:pPr>
        <w:pStyle w:val="ConsPlusNormal"/>
        <w:tabs>
          <w:tab w:val="left" w:pos="709"/>
        </w:tabs>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6.1.1.</w:t>
      </w:r>
      <w:r w:rsidR="009821FA">
        <w:rPr>
          <w:rFonts w:ascii="Times New Roman" w:hAnsi="Times New Roman" w:cs="Times New Roman"/>
          <w:sz w:val="28"/>
          <w:szCs w:val="28"/>
        </w:rPr>
        <w:tab/>
      </w:r>
      <w:r w:rsidR="003B6C95" w:rsidRPr="00D81EE7">
        <w:rPr>
          <w:rFonts w:ascii="Times New Roman" w:hAnsi="Times New Roman" w:cs="Times New Roman"/>
          <w:sz w:val="28"/>
          <w:szCs w:val="28"/>
        </w:rPr>
        <w:t xml:space="preserve">Оказание услуг </w:t>
      </w:r>
      <w:r w:rsidR="00B07817">
        <w:rPr>
          <w:rFonts w:ascii="Times New Roman" w:hAnsi="Times New Roman" w:cs="Times New Roman"/>
          <w:sz w:val="28"/>
          <w:szCs w:val="28"/>
        </w:rPr>
        <w:t>шиномонтажа</w:t>
      </w:r>
      <w:r w:rsidR="003B6C95" w:rsidRPr="00D81EE7">
        <w:rPr>
          <w:rFonts w:ascii="Times New Roman" w:hAnsi="Times New Roman" w:cs="Times New Roman"/>
          <w:sz w:val="28"/>
          <w:szCs w:val="28"/>
        </w:rPr>
        <w:t xml:space="preserve"> должн</w:t>
      </w:r>
      <w:r w:rsidR="009821FA">
        <w:rPr>
          <w:rFonts w:ascii="Times New Roman" w:hAnsi="Times New Roman" w:cs="Times New Roman"/>
          <w:sz w:val="28"/>
          <w:szCs w:val="28"/>
        </w:rPr>
        <w:t>о</w:t>
      </w:r>
      <w:r w:rsidR="003B6C95" w:rsidRPr="00D81EE7">
        <w:rPr>
          <w:rFonts w:ascii="Times New Roman" w:hAnsi="Times New Roman" w:cs="Times New Roman"/>
          <w:sz w:val="28"/>
          <w:szCs w:val="28"/>
        </w:rPr>
        <w:t xml:space="preserve"> соответствовать требованиям</w:t>
      </w:r>
      <w:r w:rsidR="00805F6B" w:rsidRPr="00D81EE7">
        <w:rPr>
          <w:rFonts w:ascii="Times New Roman" w:hAnsi="Times New Roman" w:cs="Times New Roman"/>
          <w:sz w:val="28"/>
          <w:szCs w:val="28"/>
        </w:rPr>
        <w:t xml:space="preserve"> следующих нормативных документов</w:t>
      </w:r>
      <w:r w:rsidR="003B6C95" w:rsidRPr="00D81EE7">
        <w:rPr>
          <w:rFonts w:ascii="Times New Roman" w:hAnsi="Times New Roman" w:cs="Times New Roman"/>
          <w:sz w:val="28"/>
          <w:szCs w:val="28"/>
        </w:rPr>
        <w:t>:</w:t>
      </w:r>
    </w:p>
    <w:p w14:paraId="2C0647A5" w14:textId="44C9B8BF" w:rsidR="003B6C95" w:rsidRPr="00D81EE7" w:rsidRDefault="003B6C95" w:rsidP="009821FA">
      <w:pPr>
        <w:pStyle w:val="ConsPlusNormal"/>
        <w:numPr>
          <w:ilvl w:val="0"/>
          <w:numId w:val="15"/>
        </w:numPr>
        <w:tabs>
          <w:tab w:val="left" w:pos="1134"/>
          <w:tab w:val="left" w:pos="1843"/>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ГОСТ 18322-2016. Межгосударственный стандарт. </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Система технического обслуживания и ремонта техники. Термины и определения</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w:t>
      </w:r>
    </w:p>
    <w:p w14:paraId="35D9C8E7" w14:textId="394025A4" w:rsidR="003B6C95" w:rsidRPr="00D81EE7" w:rsidRDefault="003B6C95" w:rsidP="009821FA">
      <w:pPr>
        <w:pStyle w:val="ConsPlusNormal"/>
        <w:numPr>
          <w:ilvl w:val="0"/>
          <w:numId w:val="15"/>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Техническ</w:t>
      </w:r>
      <w:r w:rsidR="009821FA">
        <w:rPr>
          <w:rFonts w:ascii="Times New Roman" w:hAnsi="Times New Roman" w:cs="Times New Roman"/>
          <w:sz w:val="28"/>
          <w:szCs w:val="28"/>
        </w:rPr>
        <w:t>ий регламент</w:t>
      </w:r>
      <w:r w:rsidRPr="00D81EE7">
        <w:rPr>
          <w:rFonts w:ascii="Times New Roman" w:hAnsi="Times New Roman" w:cs="Times New Roman"/>
          <w:sz w:val="28"/>
          <w:szCs w:val="28"/>
        </w:rPr>
        <w:t xml:space="preserve"> Таможенного союза «О безопасности машин и </w:t>
      </w:r>
      <w:r w:rsidR="0008339F">
        <w:rPr>
          <w:rFonts w:ascii="Times New Roman" w:hAnsi="Times New Roman" w:cs="Times New Roman"/>
          <w:sz w:val="28"/>
          <w:szCs w:val="28"/>
        </w:rPr>
        <w:t>оборудования» (ТР ТС 010/2011)</w:t>
      </w:r>
      <w:r w:rsidR="00805F6B" w:rsidRPr="00D81EE7">
        <w:rPr>
          <w:rFonts w:ascii="Times New Roman" w:hAnsi="Times New Roman" w:cs="Times New Roman"/>
          <w:sz w:val="28"/>
          <w:szCs w:val="28"/>
        </w:rPr>
        <w:t>;</w:t>
      </w:r>
    </w:p>
    <w:p w14:paraId="7EFD08AD" w14:textId="2D7A1C24" w:rsidR="003B6C95" w:rsidRPr="00D81EE7" w:rsidRDefault="003B6C95" w:rsidP="009821FA">
      <w:pPr>
        <w:pStyle w:val="ConsPlusNormal"/>
        <w:numPr>
          <w:ilvl w:val="0"/>
          <w:numId w:val="15"/>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ГОСТ 33997-2016. Межгосударственный стандарт. </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Колесные транспортные средства. Требования к безопасности в</w:t>
      </w:r>
      <w:r w:rsidR="0032092F" w:rsidRPr="00D81EE7">
        <w:rPr>
          <w:rFonts w:ascii="Times New Roman" w:hAnsi="Times New Roman" w:cs="Times New Roman"/>
          <w:sz w:val="28"/>
          <w:szCs w:val="28"/>
        </w:rPr>
        <w:t xml:space="preserve"> эксплуатации и методы проверки»</w:t>
      </w:r>
      <w:r w:rsidRPr="00D81EE7">
        <w:rPr>
          <w:rFonts w:ascii="Times New Roman" w:hAnsi="Times New Roman" w:cs="Times New Roman"/>
          <w:sz w:val="28"/>
          <w:szCs w:val="28"/>
        </w:rPr>
        <w:t>;</w:t>
      </w:r>
    </w:p>
    <w:p w14:paraId="4C42CEFB" w14:textId="307947EB" w:rsidR="003B6C95" w:rsidRPr="00D81EE7" w:rsidRDefault="003B6C95" w:rsidP="009821FA">
      <w:pPr>
        <w:pStyle w:val="ConsPlusNormal"/>
        <w:numPr>
          <w:ilvl w:val="0"/>
          <w:numId w:val="15"/>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Решени</w:t>
      </w:r>
      <w:r w:rsidR="009821FA">
        <w:rPr>
          <w:rFonts w:ascii="Times New Roman" w:hAnsi="Times New Roman" w:cs="Times New Roman"/>
          <w:sz w:val="28"/>
          <w:szCs w:val="28"/>
        </w:rPr>
        <w:t>е</w:t>
      </w:r>
      <w:r w:rsidRPr="00D81EE7">
        <w:rPr>
          <w:rFonts w:ascii="Times New Roman" w:hAnsi="Times New Roman" w:cs="Times New Roman"/>
          <w:sz w:val="28"/>
          <w:szCs w:val="28"/>
        </w:rPr>
        <w:t xml:space="preserve"> Комиссии Таможенного союза от 09.12.2011 </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 xml:space="preserve"> 877 </w:t>
      </w:r>
      <w:r w:rsidR="0008339F">
        <w:rPr>
          <w:rFonts w:ascii="Times New Roman" w:hAnsi="Times New Roman" w:cs="Times New Roman"/>
          <w:sz w:val="28"/>
          <w:szCs w:val="28"/>
        </w:rPr>
        <w:br/>
      </w:r>
      <w:r w:rsidRPr="00D81EE7">
        <w:rPr>
          <w:rFonts w:ascii="Times New Roman" w:hAnsi="Times New Roman" w:cs="Times New Roman"/>
          <w:sz w:val="28"/>
          <w:szCs w:val="28"/>
        </w:rP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3A0B5005" w14:textId="3B512264" w:rsidR="003B6C95" w:rsidRPr="00D81EE7" w:rsidRDefault="009821FA" w:rsidP="009821FA">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Регламент</w:t>
      </w:r>
      <w:r w:rsidR="003B6C95" w:rsidRPr="00D81EE7">
        <w:rPr>
          <w:rFonts w:ascii="Times New Roman" w:hAnsi="Times New Roman" w:cs="Times New Roman"/>
          <w:sz w:val="28"/>
          <w:szCs w:val="28"/>
        </w:rPr>
        <w:t xml:space="preserve"> по плановому сервисному обслуживанию и гарантии, установленн</w:t>
      </w:r>
      <w:r>
        <w:rPr>
          <w:rFonts w:ascii="Times New Roman" w:hAnsi="Times New Roman" w:cs="Times New Roman"/>
          <w:sz w:val="28"/>
          <w:szCs w:val="28"/>
        </w:rPr>
        <w:t>ый</w:t>
      </w:r>
      <w:r w:rsidR="003B6C95" w:rsidRPr="00D81EE7">
        <w:rPr>
          <w:rFonts w:ascii="Times New Roman" w:hAnsi="Times New Roman" w:cs="Times New Roman"/>
          <w:sz w:val="28"/>
          <w:szCs w:val="28"/>
        </w:rPr>
        <w:t xml:space="preserve"> заводом-производителем для данной модели ТС</w:t>
      </w:r>
      <w:r w:rsidR="0008339F">
        <w:rPr>
          <w:rFonts w:ascii="Times New Roman" w:hAnsi="Times New Roman" w:cs="Times New Roman"/>
          <w:sz w:val="28"/>
          <w:szCs w:val="28"/>
        </w:rPr>
        <w:t>;</w:t>
      </w:r>
    </w:p>
    <w:p w14:paraId="28C84F4B" w14:textId="1626840B" w:rsidR="00805F6B" w:rsidRPr="00D81EE7" w:rsidRDefault="0037055C" w:rsidP="009821FA">
      <w:pPr>
        <w:numPr>
          <w:ilvl w:val="0"/>
          <w:numId w:val="1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sz w:val="28"/>
          <w:szCs w:val="28"/>
        </w:rPr>
        <w:t>Правила</w:t>
      </w:r>
      <w:r w:rsidR="00805F6B" w:rsidRPr="00D81EE7">
        <w:rPr>
          <w:rFonts w:ascii="Times New Roman" w:hAnsi="Times New Roman" w:cs="Times New Roman"/>
          <w:sz w:val="28"/>
          <w:szCs w:val="28"/>
        </w:rPr>
        <w:t xml:space="preserve"> оказания услуг (выполнения работ) по техническому обслуживанию и ремонту автомототранспортных средств, утвержденны</w:t>
      </w:r>
      <w:r>
        <w:rPr>
          <w:rFonts w:ascii="Times New Roman" w:hAnsi="Times New Roman" w:cs="Times New Roman"/>
          <w:sz w:val="28"/>
          <w:szCs w:val="28"/>
        </w:rPr>
        <w:t>е</w:t>
      </w:r>
      <w:r w:rsidR="00805F6B" w:rsidRPr="00D81EE7">
        <w:rPr>
          <w:rFonts w:ascii="Times New Roman" w:hAnsi="Times New Roman" w:cs="Times New Roman"/>
          <w:sz w:val="28"/>
          <w:szCs w:val="28"/>
        </w:rPr>
        <w:t xml:space="preserve"> </w:t>
      </w:r>
      <w:r>
        <w:rPr>
          <w:rFonts w:ascii="Times New Roman" w:hAnsi="Times New Roman" w:cs="Times New Roman"/>
          <w:sz w:val="28"/>
          <w:szCs w:val="28"/>
        </w:rPr>
        <w:t>п</w:t>
      </w:r>
      <w:r w:rsidR="00805F6B" w:rsidRPr="00D81EE7">
        <w:rPr>
          <w:rFonts w:ascii="Times New Roman" w:hAnsi="Times New Roman" w:cs="Times New Roman"/>
          <w:sz w:val="28"/>
          <w:szCs w:val="28"/>
        </w:rPr>
        <w:t>остановлением Прави</w:t>
      </w:r>
      <w:r w:rsidR="00D871ED" w:rsidRPr="00D81EE7">
        <w:rPr>
          <w:rFonts w:ascii="Times New Roman" w:hAnsi="Times New Roman" w:cs="Times New Roman"/>
          <w:sz w:val="28"/>
          <w:szCs w:val="28"/>
        </w:rPr>
        <w:t>тельства Р</w:t>
      </w:r>
      <w:r>
        <w:rPr>
          <w:rFonts w:ascii="Times New Roman" w:hAnsi="Times New Roman" w:cs="Times New Roman"/>
          <w:sz w:val="28"/>
          <w:szCs w:val="28"/>
        </w:rPr>
        <w:t xml:space="preserve">оссийской </w:t>
      </w:r>
      <w:r w:rsidR="00D871ED" w:rsidRPr="00D81EE7">
        <w:rPr>
          <w:rFonts w:ascii="Times New Roman" w:hAnsi="Times New Roman" w:cs="Times New Roman"/>
          <w:sz w:val="28"/>
          <w:szCs w:val="28"/>
        </w:rPr>
        <w:t>Ф</w:t>
      </w:r>
      <w:r>
        <w:rPr>
          <w:rFonts w:ascii="Times New Roman" w:hAnsi="Times New Roman" w:cs="Times New Roman"/>
          <w:sz w:val="28"/>
          <w:szCs w:val="28"/>
        </w:rPr>
        <w:t>едерации</w:t>
      </w:r>
      <w:r w:rsidR="003C091B">
        <w:rPr>
          <w:rFonts w:ascii="Times New Roman" w:hAnsi="Times New Roman" w:cs="Times New Roman"/>
          <w:sz w:val="28"/>
          <w:szCs w:val="28"/>
        </w:rPr>
        <w:t xml:space="preserve"> от 29</w:t>
      </w:r>
      <w:r w:rsidR="006F6469">
        <w:rPr>
          <w:rFonts w:ascii="Times New Roman" w:hAnsi="Times New Roman" w:cs="Times New Roman"/>
          <w:sz w:val="28"/>
          <w:szCs w:val="28"/>
        </w:rPr>
        <w:t>.0</w:t>
      </w:r>
      <w:r w:rsidR="003C091B">
        <w:rPr>
          <w:rFonts w:ascii="Times New Roman" w:hAnsi="Times New Roman" w:cs="Times New Roman"/>
          <w:sz w:val="28"/>
          <w:szCs w:val="28"/>
        </w:rPr>
        <w:t>5</w:t>
      </w:r>
      <w:r w:rsidR="006F6469">
        <w:rPr>
          <w:rFonts w:ascii="Times New Roman" w:hAnsi="Times New Roman" w:cs="Times New Roman"/>
          <w:sz w:val="28"/>
          <w:szCs w:val="28"/>
        </w:rPr>
        <w:t>.2025 № 78</w:t>
      </w:r>
      <w:r w:rsidR="00D871ED" w:rsidRPr="00D81EE7">
        <w:rPr>
          <w:rFonts w:ascii="Times New Roman" w:hAnsi="Times New Roman" w:cs="Times New Roman"/>
          <w:sz w:val="28"/>
          <w:szCs w:val="28"/>
        </w:rPr>
        <w:t>0</w:t>
      </w:r>
      <w:r w:rsidR="002B544C" w:rsidRPr="00D81EE7">
        <w:rPr>
          <w:rFonts w:ascii="Times New Roman" w:hAnsi="Times New Roman" w:cs="Times New Roman"/>
          <w:sz w:val="28"/>
          <w:szCs w:val="28"/>
        </w:rPr>
        <w:t>.</w:t>
      </w:r>
    </w:p>
    <w:p w14:paraId="3F78739F" w14:textId="6D4ED514" w:rsidR="003B6C95" w:rsidRDefault="003B6C95" w:rsidP="0037055C">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 xml:space="preserve">Условия оказания </w:t>
      </w:r>
      <w:r w:rsidR="00B74030">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w:t>
      </w:r>
    </w:p>
    <w:p w14:paraId="21022093" w14:textId="0A7E403E" w:rsidR="00D871ED"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w:t>
      </w:r>
      <w:r w:rsidR="0037055C">
        <w:rPr>
          <w:rFonts w:ascii="Times New Roman" w:hAnsi="Times New Roman" w:cs="Times New Roman"/>
          <w:sz w:val="28"/>
          <w:szCs w:val="28"/>
        </w:rPr>
        <w:tab/>
      </w:r>
      <w:r w:rsidR="00D871ED" w:rsidRPr="00D81EE7">
        <w:rPr>
          <w:rFonts w:ascii="Times New Roman" w:hAnsi="Times New Roman" w:cs="Times New Roman"/>
          <w:sz w:val="28"/>
          <w:szCs w:val="28"/>
        </w:rPr>
        <w:t>Исполнитель должен назначить ответственного</w:t>
      </w:r>
      <w:r w:rsidR="00F32241">
        <w:rPr>
          <w:rFonts w:ascii="Times New Roman" w:hAnsi="Times New Roman" w:cs="Times New Roman"/>
          <w:sz w:val="28"/>
          <w:szCs w:val="28"/>
        </w:rPr>
        <w:t xml:space="preserve"> сотрудника (менеджера) в каждой</w:t>
      </w:r>
      <w:r w:rsidR="00D871ED" w:rsidRPr="00D81EE7">
        <w:rPr>
          <w:rFonts w:ascii="Times New Roman" w:hAnsi="Times New Roman" w:cs="Times New Roman"/>
          <w:sz w:val="28"/>
          <w:szCs w:val="28"/>
        </w:rPr>
        <w:t xml:space="preserve"> СТО, для взаимодействия с Заказчиком. Контакты отве</w:t>
      </w:r>
      <w:r w:rsidR="00F32241">
        <w:rPr>
          <w:rFonts w:ascii="Times New Roman" w:hAnsi="Times New Roman" w:cs="Times New Roman"/>
          <w:sz w:val="28"/>
          <w:szCs w:val="28"/>
        </w:rPr>
        <w:t>тственных сотрудников по каждой</w:t>
      </w:r>
      <w:r w:rsidR="00D871ED" w:rsidRPr="00D81EE7">
        <w:rPr>
          <w:rFonts w:ascii="Times New Roman" w:hAnsi="Times New Roman" w:cs="Times New Roman"/>
          <w:sz w:val="28"/>
          <w:szCs w:val="28"/>
        </w:rPr>
        <w:t xml:space="preserve"> СТО Исполнитель передает Заказчику </w:t>
      </w:r>
      <w:r w:rsidR="00D871ED" w:rsidRPr="00D81EE7">
        <w:rPr>
          <w:rFonts w:ascii="Times New Roman" w:hAnsi="Times New Roman" w:cs="Times New Roman"/>
          <w:sz w:val="28"/>
          <w:szCs w:val="28"/>
        </w:rPr>
        <w:lastRenderedPageBreak/>
        <w:t>в течение 3</w:t>
      </w:r>
      <w:r w:rsidR="00F22660">
        <w:rPr>
          <w:rFonts w:ascii="Times New Roman" w:hAnsi="Times New Roman" w:cs="Times New Roman"/>
          <w:sz w:val="28"/>
          <w:szCs w:val="28"/>
        </w:rPr>
        <w:t xml:space="preserve"> (трех)</w:t>
      </w:r>
      <w:r w:rsidR="00D871ED" w:rsidRPr="00D81EE7">
        <w:rPr>
          <w:rFonts w:ascii="Times New Roman" w:hAnsi="Times New Roman" w:cs="Times New Roman"/>
          <w:sz w:val="28"/>
          <w:szCs w:val="28"/>
        </w:rPr>
        <w:t xml:space="preserve"> рабочих дней после подписания договора на электронный адрес </w:t>
      </w:r>
      <w:r w:rsidR="006424D8">
        <w:rPr>
          <w:rFonts w:ascii="Times New Roman" w:hAnsi="Times New Roman" w:cs="Times New Roman"/>
          <w:sz w:val="28"/>
          <w:szCs w:val="28"/>
        </w:rPr>
        <w:t>З</w:t>
      </w:r>
      <w:r w:rsidR="00D871ED" w:rsidRPr="00D81EE7">
        <w:rPr>
          <w:rFonts w:ascii="Times New Roman" w:hAnsi="Times New Roman" w:cs="Times New Roman"/>
          <w:sz w:val="28"/>
          <w:szCs w:val="28"/>
        </w:rPr>
        <w:t>аказчика, указанный в договоре.</w:t>
      </w:r>
    </w:p>
    <w:p w14:paraId="0AF87C8C" w14:textId="5D78157A" w:rsidR="003B6C95" w:rsidRPr="00D81EE7" w:rsidRDefault="002C2DA4" w:rsidP="00107C1A">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6.2.2.</w:t>
      </w:r>
      <w:r w:rsidR="0037055C">
        <w:rPr>
          <w:rFonts w:ascii="Times New Roman" w:hAnsi="Times New Roman" w:cs="Times New Roman"/>
          <w:sz w:val="28"/>
          <w:szCs w:val="28"/>
        </w:rPr>
        <w:tab/>
      </w:r>
      <w:r w:rsidR="006462BB">
        <w:rPr>
          <w:rFonts w:ascii="Times New Roman" w:hAnsi="Times New Roman" w:cs="Times New Roman"/>
          <w:sz w:val="28"/>
          <w:szCs w:val="28"/>
        </w:rPr>
        <w:t>Прием ТС на СТО осуществляется</w:t>
      </w:r>
      <w:r w:rsidR="0037055C">
        <w:rPr>
          <w:rFonts w:ascii="Times New Roman" w:hAnsi="Times New Roman" w:cs="Times New Roman"/>
          <w:sz w:val="28"/>
          <w:szCs w:val="28"/>
        </w:rPr>
        <w:t xml:space="preserve"> ежедневно,</w:t>
      </w:r>
      <w:r w:rsidR="003B6C95" w:rsidRPr="00D81EE7">
        <w:rPr>
          <w:rFonts w:ascii="Times New Roman" w:hAnsi="Times New Roman" w:cs="Times New Roman"/>
          <w:sz w:val="28"/>
          <w:szCs w:val="28"/>
        </w:rPr>
        <w:t xml:space="preserve"> без выходных дней</w:t>
      </w:r>
      <w:r w:rsidR="00906D35" w:rsidRPr="006462BB">
        <w:rPr>
          <w:rFonts w:ascii="Times New Roman" w:hAnsi="Times New Roman" w:cs="Times New Roman"/>
          <w:sz w:val="28"/>
          <w:szCs w:val="28"/>
        </w:rPr>
        <w:t>,</w:t>
      </w:r>
      <w:r w:rsidR="003B6C95" w:rsidRPr="006462BB">
        <w:rPr>
          <w:rFonts w:ascii="Times New Roman" w:hAnsi="Times New Roman" w:cs="Times New Roman"/>
          <w:sz w:val="28"/>
          <w:szCs w:val="28"/>
        </w:rPr>
        <w:t xml:space="preserve"> с</w:t>
      </w:r>
      <w:r w:rsidR="00D871ED" w:rsidRPr="006462BB">
        <w:rPr>
          <w:rFonts w:ascii="Times New Roman" w:hAnsi="Times New Roman" w:cs="Times New Roman"/>
          <w:sz w:val="28"/>
          <w:szCs w:val="28"/>
        </w:rPr>
        <w:t xml:space="preserve"> </w:t>
      </w:r>
      <w:r w:rsidR="006462BB" w:rsidRPr="006462BB">
        <w:rPr>
          <w:rFonts w:ascii="Times New Roman" w:hAnsi="Times New Roman" w:cs="Times New Roman"/>
          <w:sz w:val="28"/>
          <w:szCs w:val="28"/>
        </w:rPr>
        <w:t>9</w:t>
      </w:r>
      <w:r w:rsidR="0037055C" w:rsidRPr="006462BB">
        <w:rPr>
          <w:rFonts w:ascii="Times New Roman" w:hAnsi="Times New Roman" w:cs="Times New Roman"/>
          <w:sz w:val="28"/>
          <w:szCs w:val="28"/>
        </w:rPr>
        <w:t xml:space="preserve"> </w:t>
      </w:r>
      <w:r w:rsidR="003B6C95" w:rsidRPr="006462BB">
        <w:rPr>
          <w:rFonts w:ascii="Times New Roman" w:hAnsi="Times New Roman" w:cs="Times New Roman"/>
          <w:sz w:val="28"/>
          <w:szCs w:val="28"/>
        </w:rPr>
        <w:t>часов</w:t>
      </w:r>
      <w:r w:rsidR="00D871ED" w:rsidRPr="006462BB">
        <w:rPr>
          <w:rFonts w:ascii="Times New Roman" w:hAnsi="Times New Roman" w:cs="Times New Roman"/>
          <w:sz w:val="28"/>
          <w:szCs w:val="28"/>
        </w:rPr>
        <w:t xml:space="preserve"> </w:t>
      </w:r>
      <w:r w:rsidR="006462BB" w:rsidRPr="006462BB">
        <w:rPr>
          <w:rFonts w:ascii="Times New Roman" w:hAnsi="Times New Roman" w:cs="Times New Roman"/>
          <w:sz w:val="28"/>
          <w:szCs w:val="28"/>
        </w:rPr>
        <w:t>00</w:t>
      </w:r>
      <w:r w:rsidR="003B6C95" w:rsidRPr="006462BB">
        <w:rPr>
          <w:rFonts w:ascii="Times New Roman" w:hAnsi="Times New Roman" w:cs="Times New Roman"/>
          <w:sz w:val="28"/>
          <w:szCs w:val="28"/>
        </w:rPr>
        <w:t xml:space="preserve"> минут до </w:t>
      </w:r>
      <w:r w:rsidR="006462BB" w:rsidRPr="006462BB">
        <w:rPr>
          <w:rFonts w:ascii="Times New Roman" w:hAnsi="Times New Roman" w:cs="Times New Roman"/>
          <w:sz w:val="28"/>
          <w:szCs w:val="28"/>
        </w:rPr>
        <w:t>18</w:t>
      </w:r>
      <w:r w:rsidR="003B6C95" w:rsidRPr="006462BB">
        <w:rPr>
          <w:rFonts w:ascii="Times New Roman" w:hAnsi="Times New Roman" w:cs="Times New Roman"/>
          <w:sz w:val="28"/>
          <w:szCs w:val="28"/>
        </w:rPr>
        <w:t xml:space="preserve"> часов </w:t>
      </w:r>
      <w:r w:rsidR="006462BB" w:rsidRPr="006462BB">
        <w:rPr>
          <w:rFonts w:ascii="Times New Roman" w:hAnsi="Times New Roman" w:cs="Times New Roman"/>
          <w:sz w:val="28"/>
          <w:szCs w:val="28"/>
        </w:rPr>
        <w:t>00</w:t>
      </w:r>
      <w:r w:rsidR="003B6C95" w:rsidRPr="006462BB">
        <w:rPr>
          <w:rFonts w:ascii="Times New Roman" w:hAnsi="Times New Roman" w:cs="Times New Roman"/>
          <w:sz w:val="28"/>
          <w:szCs w:val="28"/>
        </w:rPr>
        <w:t xml:space="preserve"> минут</w:t>
      </w:r>
      <w:r w:rsidR="00DB45C9">
        <w:rPr>
          <w:rFonts w:ascii="Times New Roman" w:hAnsi="Times New Roman" w:cs="Times New Roman"/>
          <w:sz w:val="28"/>
          <w:szCs w:val="28"/>
        </w:rPr>
        <w:t>, без предварительной записи.</w:t>
      </w:r>
    </w:p>
    <w:p w14:paraId="62B96BDC" w14:textId="415811DC" w:rsidR="003B6C95" w:rsidRPr="00D81EE7" w:rsidRDefault="00DB45C9"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6.2.3</w:t>
      </w:r>
      <w:r w:rsidR="002C2DA4" w:rsidRPr="00D81EE7">
        <w:rPr>
          <w:rFonts w:ascii="Times New Roman" w:hAnsi="Times New Roman" w:cs="Times New Roman"/>
          <w:sz w:val="28"/>
          <w:szCs w:val="28"/>
        </w:rPr>
        <w:t>.</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7E6BB541" w14:textId="22C4A824" w:rsidR="003B6C95" w:rsidRPr="00D81EE7" w:rsidRDefault="00136849"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6.2.</w:t>
      </w:r>
      <w:r w:rsidR="00DB45C9">
        <w:rPr>
          <w:rFonts w:ascii="Times New Roman" w:hAnsi="Times New Roman" w:cs="Times New Roman"/>
          <w:sz w:val="28"/>
          <w:szCs w:val="28"/>
        </w:rPr>
        <w:t>4</w:t>
      </w:r>
      <w:r w:rsidR="002C2DA4" w:rsidRPr="00D81EE7">
        <w:rPr>
          <w:rFonts w:ascii="Times New Roman" w:hAnsi="Times New Roman" w:cs="Times New Roman"/>
          <w:sz w:val="28"/>
          <w:szCs w:val="28"/>
        </w:rPr>
        <w:t>.</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Исполнитель при оказании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должен обеспечить сохранность, а также неиспользование и неприменение ТС и установленного на них специального оборудования Заказчика.</w:t>
      </w:r>
    </w:p>
    <w:p w14:paraId="22E01E92" w14:textId="6CED8758" w:rsidR="003B6C95" w:rsidRPr="00D81EE7" w:rsidRDefault="00136849"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6.2.</w:t>
      </w:r>
      <w:r w:rsidR="00DB45C9">
        <w:rPr>
          <w:rFonts w:ascii="Times New Roman" w:hAnsi="Times New Roman" w:cs="Times New Roman"/>
          <w:sz w:val="28"/>
          <w:szCs w:val="28"/>
        </w:rPr>
        <w:t>5</w:t>
      </w:r>
      <w:r w:rsidR="002C2DA4" w:rsidRPr="00D81EE7">
        <w:rPr>
          <w:rFonts w:ascii="Times New Roman" w:hAnsi="Times New Roman" w:cs="Times New Roman"/>
          <w:sz w:val="28"/>
          <w:szCs w:val="28"/>
        </w:rPr>
        <w:t>.</w:t>
      </w:r>
      <w:r w:rsidR="00906D35">
        <w:rPr>
          <w:rFonts w:ascii="Times New Roman" w:hAnsi="Times New Roman" w:cs="Times New Roman"/>
          <w:sz w:val="28"/>
          <w:szCs w:val="28"/>
        </w:rPr>
        <w:tab/>
      </w:r>
      <w:r w:rsidRPr="00136849">
        <w:rPr>
          <w:rFonts w:ascii="Times New Roman" w:hAnsi="Times New Roman" w:cs="Times New Roman"/>
          <w:sz w:val="28"/>
          <w:szCs w:val="28"/>
        </w:rPr>
        <w:t>Для выполнения обязательств по договору Исполнитель вправе привлекать третьих лиц (соисполнителей). При этом Исполнитель несет перед Заказчиком ответственность за неисполнение или ненадлежащее исполнение обязательств соисполнителями условий договора и требований ТЗ.</w:t>
      </w:r>
    </w:p>
    <w:p w14:paraId="567D60D1" w14:textId="26DC5B18" w:rsidR="003B6C95" w:rsidRDefault="003B6C95" w:rsidP="00D81EE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безопасности</w:t>
      </w:r>
    </w:p>
    <w:p w14:paraId="22F81C53" w14:textId="7730EDC4" w:rsidR="003B6C95" w:rsidRDefault="003B6C95" w:rsidP="00107C1A">
      <w:pPr>
        <w:spacing w:after="0" w:line="240" w:lineRule="auto"/>
        <w:ind w:firstLine="708"/>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Услуги осуществляются согласно нормам</w:t>
      </w:r>
      <w:r w:rsidRPr="00D81EE7">
        <w:rPr>
          <w:rFonts w:ascii="Times New Roman" w:hAnsi="Times New Roman" w:cs="Times New Roman"/>
          <w:sz w:val="28"/>
          <w:szCs w:val="28"/>
        </w:rPr>
        <w:t xml:space="preserve"> </w:t>
      </w:r>
      <w:r w:rsidRPr="00D81EE7">
        <w:rPr>
          <w:rFonts w:ascii="Times New Roman" w:eastAsia="Times New Roman" w:hAnsi="Times New Roman" w:cs="Times New Roman"/>
          <w:sz w:val="28"/>
          <w:szCs w:val="28"/>
          <w:lang w:eastAsia="ru-RU"/>
        </w:rPr>
        <w:t>Федерального закона от 10.12.1995 №</w:t>
      </w:r>
      <w:r w:rsidR="007D30D0">
        <w:rPr>
          <w:rFonts w:ascii="Times New Roman" w:eastAsia="Times New Roman" w:hAnsi="Times New Roman" w:cs="Times New Roman"/>
          <w:sz w:val="28"/>
          <w:szCs w:val="28"/>
          <w:lang w:eastAsia="ru-RU"/>
        </w:rPr>
        <w:t xml:space="preserve"> </w:t>
      </w:r>
      <w:r w:rsidRPr="00D81EE7">
        <w:rPr>
          <w:rFonts w:ascii="Times New Roman" w:eastAsia="Times New Roman" w:hAnsi="Times New Roman" w:cs="Times New Roman"/>
          <w:sz w:val="28"/>
          <w:szCs w:val="28"/>
          <w:lang w:eastAsia="ru-RU"/>
        </w:rPr>
        <w:t>196-ФЗ «О безопасности дорожного движения»</w:t>
      </w:r>
      <w:r w:rsidRPr="00D81EE7">
        <w:rPr>
          <w:rFonts w:ascii="Times New Roman" w:hAnsi="Times New Roman" w:cs="Times New Roman"/>
          <w:sz w:val="28"/>
          <w:szCs w:val="28"/>
        </w:rPr>
        <w:t xml:space="preserve">, </w:t>
      </w:r>
      <w:r w:rsidRPr="00D81EE7">
        <w:rPr>
          <w:rFonts w:ascii="Times New Roman" w:eastAsia="Times New Roman" w:hAnsi="Times New Roman" w:cs="Times New Roman"/>
          <w:sz w:val="28"/>
          <w:szCs w:val="28"/>
          <w:lang w:eastAsia="ru-RU"/>
        </w:rPr>
        <w:t>Техническ</w:t>
      </w:r>
      <w:r w:rsidR="007D30D0">
        <w:rPr>
          <w:rFonts w:ascii="Times New Roman" w:eastAsia="Times New Roman" w:hAnsi="Times New Roman" w:cs="Times New Roman"/>
          <w:sz w:val="28"/>
          <w:szCs w:val="28"/>
          <w:lang w:eastAsia="ru-RU"/>
        </w:rPr>
        <w:t xml:space="preserve">ого </w:t>
      </w:r>
      <w:r w:rsidRPr="00D81EE7">
        <w:rPr>
          <w:rFonts w:ascii="Times New Roman" w:eastAsia="Times New Roman" w:hAnsi="Times New Roman" w:cs="Times New Roman"/>
          <w:sz w:val="28"/>
          <w:szCs w:val="28"/>
          <w:lang w:eastAsia="ru-RU"/>
        </w:rPr>
        <w:t>регламент</w:t>
      </w:r>
      <w:r w:rsidR="007D30D0">
        <w:rPr>
          <w:rFonts w:ascii="Times New Roman" w:eastAsia="Times New Roman" w:hAnsi="Times New Roman" w:cs="Times New Roman"/>
          <w:sz w:val="28"/>
          <w:szCs w:val="28"/>
          <w:lang w:eastAsia="ru-RU"/>
        </w:rPr>
        <w:t>а</w:t>
      </w:r>
      <w:r w:rsidRPr="00D81EE7">
        <w:rPr>
          <w:rFonts w:ascii="Times New Roman" w:eastAsia="Times New Roman" w:hAnsi="Times New Roman" w:cs="Times New Roman"/>
          <w:sz w:val="28"/>
          <w:szCs w:val="28"/>
          <w:lang w:eastAsia="ru-RU"/>
        </w:rPr>
        <w:t xml:space="preserve"> ТР ТС 018/2011 Таможенного союза «О безопасности колесных транспортных средств»</w:t>
      </w:r>
      <w:r w:rsidRPr="00D81EE7">
        <w:rPr>
          <w:rFonts w:ascii="Times New Roman" w:hAnsi="Times New Roman" w:cs="Times New Roman"/>
          <w:sz w:val="28"/>
          <w:szCs w:val="28"/>
        </w:rPr>
        <w:t xml:space="preserve"> </w:t>
      </w:r>
      <w:r w:rsidRPr="00D81EE7">
        <w:rPr>
          <w:rFonts w:ascii="Times New Roman" w:eastAsia="Times New Roman" w:hAnsi="Times New Roman" w:cs="Times New Roman"/>
          <w:sz w:val="28"/>
          <w:szCs w:val="28"/>
          <w:lang w:eastAsia="ru-RU"/>
        </w:rPr>
        <w:t>и законодательства Российской Федерации.</w:t>
      </w:r>
    </w:p>
    <w:p w14:paraId="2363734C" w14:textId="51FAB833" w:rsidR="003B6C95" w:rsidRDefault="003B6C95" w:rsidP="00D81EE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 xml:space="preserve">Требования к приемке </w:t>
      </w:r>
      <w:r w:rsidR="001D3726">
        <w:rPr>
          <w:rFonts w:ascii="Times New Roman" w:eastAsia="Times New Roman" w:hAnsi="Times New Roman" w:cs="Times New Roman"/>
          <w:b/>
          <w:sz w:val="28"/>
          <w:szCs w:val="28"/>
          <w:lang w:eastAsia="ru-RU"/>
        </w:rPr>
        <w:t>ТС</w:t>
      </w:r>
      <w:r w:rsidRPr="00D81EE7">
        <w:rPr>
          <w:rFonts w:ascii="Times New Roman" w:eastAsia="Times New Roman" w:hAnsi="Times New Roman" w:cs="Times New Roman"/>
          <w:b/>
          <w:sz w:val="28"/>
          <w:szCs w:val="28"/>
          <w:lang w:eastAsia="ru-RU"/>
        </w:rPr>
        <w:t xml:space="preserve"> Заказчика СТО Исполнителя</w:t>
      </w:r>
    </w:p>
    <w:p w14:paraId="34BC52A8" w14:textId="39593760" w:rsidR="00476F37" w:rsidRPr="00F65D0E" w:rsidRDefault="002C2DA4" w:rsidP="00476F37">
      <w:pPr>
        <w:widowControl w:val="0"/>
        <w:autoSpaceDE w:val="0"/>
        <w:autoSpaceDN w:val="0"/>
        <w:adjustRightInd w:val="0"/>
        <w:spacing w:after="0" w:line="240" w:lineRule="auto"/>
        <w:ind w:left="142" w:right="283" w:firstLine="709"/>
        <w:jc w:val="both"/>
        <w:rPr>
          <w:rFonts w:ascii="Times New Roman" w:eastAsia="Times New Roman" w:hAnsi="Times New Roman" w:cs="Times New Roman"/>
          <w:sz w:val="28"/>
          <w:szCs w:val="28"/>
          <w:lang w:eastAsia="ru-RU"/>
        </w:rPr>
      </w:pPr>
      <w:r w:rsidRPr="00D81EE7">
        <w:rPr>
          <w:rFonts w:ascii="Times New Roman" w:hAnsi="Times New Roman" w:cs="Times New Roman"/>
          <w:sz w:val="28"/>
          <w:szCs w:val="28"/>
        </w:rPr>
        <w:t>6.4.1</w:t>
      </w:r>
      <w:r w:rsidRPr="00F65D0E">
        <w:rPr>
          <w:rFonts w:ascii="Times New Roman" w:hAnsi="Times New Roman" w:cs="Times New Roman"/>
          <w:sz w:val="28"/>
          <w:szCs w:val="28"/>
        </w:rPr>
        <w:t>.</w:t>
      </w:r>
      <w:r w:rsidR="008A5754">
        <w:rPr>
          <w:rFonts w:ascii="Times New Roman" w:hAnsi="Times New Roman" w:cs="Times New Roman"/>
          <w:sz w:val="28"/>
          <w:szCs w:val="28"/>
        </w:rPr>
        <w:t xml:space="preserve"> </w:t>
      </w:r>
      <w:r w:rsidR="00476F37" w:rsidRPr="00F65D0E">
        <w:rPr>
          <w:rFonts w:ascii="Times New Roman" w:eastAsia="Times New Roman" w:hAnsi="Times New Roman" w:cs="Times New Roman"/>
          <w:sz w:val="28"/>
          <w:szCs w:val="28"/>
          <w:lang w:eastAsia="ru-RU"/>
        </w:rPr>
        <w:t>При приемке должны быть выполнены следующие виды услуг:</w:t>
      </w:r>
    </w:p>
    <w:p w14:paraId="37BBBE5D" w14:textId="77777777" w:rsidR="00476F37" w:rsidRPr="00F65D0E" w:rsidRDefault="00476F37" w:rsidP="00476F37">
      <w:pPr>
        <w:widowControl w:val="0"/>
        <w:numPr>
          <w:ilvl w:val="0"/>
          <w:numId w:val="16"/>
        </w:numPr>
        <w:tabs>
          <w:tab w:val="left" w:pos="1134"/>
        </w:tabs>
        <w:suppressAutoHyphens/>
        <w:autoSpaceDE w:val="0"/>
        <w:autoSpaceDN w:val="0"/>
        <w:adjustRightInd w:val="0"/>
        <w:spacing w:after="0" w:line="240" w:lineRule="auto"/>
        <w:ind w:left="142" w:right="283" w:firstLine="709"/>
        <w:jc w:val="both"/>
        <w:rPr>
          <w:rFonts w:ascii="Times New Roman" w:eastAsia="Times New Roman" w:hAnsi="Times New Roman" w:cs="Times New Roman"/>
          <w:sz w:val="28"/>
          <w:szCs w:val="28"/>
          <w:lang w:eastAsia="ru-RU"/>
        </w:rPr>
      </w:pPr>
      <w:r w:rsidRPr="00F65D0E">
        <w:rPr>
          <w:rFonts w:ascii="Times New Roman" w:eastAsia="Times New Roman" w:hAnsi="Times New Roman" w:cs="Times New Roman"/>
          <w:sz w:val="28"/>
          <w:szCs w:val="28"/>
          <w:lang w:eastAsia="ru-RU"/>
        </w:rPr>
        <w:t>проверка соответствия номерных данных ТС;</w:t>
      </w:r>
    </w:p>
    <w:p w14:paraId="3882CCA1" w14:textId="77777777" w:rsidR="00476F37" w:rsidRPr="00F65D0E" w:rsidRDefault="00476F37" w:rsidP="00476F37">
      <w:pPr>
        <w:widowControl w:val="0"/>
        <w:numPr>
          <w:ilvl w:val="0"/>
          <w:numId w:val="16"/>
        </w:numPr>
        <w:tabs>
          <w:tab w:val="left" w:pos="1134"/>
        </w:tabs>
        <w:suppressAutoHyphens/>
        <w:autoSpaceDE w:val="0"/>
        <w:autoSpaceDN w:val="0"/>
        <w:adjustRightInd w:val="0"/>
        <w:spacing w:after="0" w:line="240" w:lineRule="auto"/>
        <w:ind w:left="142" w:right="283" w:firstLine="709"/>
        <w:jc w:val="both"/>
        <w:rPr>
          <w:rFonts w:ascii="Times New Roman" w:eastAsia="Times New Roman" w:hAnsi="Times New Roman" w:cs="Times New Roman"/>
          <w:sz w:val="28"/>
          <w:szCs w:val="28"/>
          <w:lang w:eastAsia="ru-RU"/>
        </w:rPr>
      </w:pPr>
      <w:r w:rsidRPr="00F65D0E">
        <w:rPr>
          <w:rFonts w:ascii="Times New Roman" w:eastAsia="Times New Roman" w:hAnsi="Times New Roman" w:cs="Times New Roman"/>
          <w:sz w:val="28"/>
          <w:szCs w:val="28"/>
          <w:lang w:eastAsia="ru-RU"/>
        </w:rPr>
        <w:t>контрольный осмотр ТС;</w:t>
      </w:r>
    </w:p>
    <w:p w14:paraId="153225E0" w14:textId="1EC0F201" w:rsidR="00476F37" w:rsidRPr="00F65D0E" w:rsidRDefault="00476F37" w:rsidP="00DB45C9">
      <w:pPr>
        <w:widowControl w:val="0"/>
        <w:numPr>
          <w:ilvl w:val="0"/>
          <w:numId w:val="16"/>
        </w:numPr>
        <w:tabs>
          <w:tab w:val="left" w:pos="1134"/>
        </w:tabs>
        <w:suppressAutoHyphens/>
        <w:autoSpaceDE w:val="0"/>
        <w:autoSpaceDN w:val="0"/>
        <w:adjustRightInd w:val="0"/>
        <w:spacing w:after="0" w:line="240" w:lineRule="auto"/>
        <w:ind w:left="142" w:right="283" w:firstLine="709"/>
        <w:jc w:val="both"/>
        <w:rPr>
          <w:rFonts w:ascii="Times New Roman" w:eastAsia="Times New Roman" w:hAnsi="Times New Roman" w:cs="Times New Roman"/>
          <w:sz w:val="28"/>
          <w:szCs w:val="28"/>
          <w:lang w:eastAsia="ru-RU"/>
        </w:rPr>
      </w:pPr>
      <w:r w:rsidRPr="00F65D0E">
        <w:rPr>
          <w:rFonts w:ascii="Times New Roman" w:eastAsia="Times New Roman" w:hAnsi="Times New Roman" w:cs="Times New Roman"/>
          <w:sz w:val="28"/>
          <w:szCs w:val="28"/>
          <w:lang w:eastAsia="ru-RU"/>
        </w:rPr>
        <w:t>определение и согласование с Заказчиком объема, ст</w:t>
      </w:r>
      <w:r w:rsidR="00DB45C9">
        <w:rPr>
          <w:rFonts w:ascii="Times New Roman" w:eastAsia="Times New Roman" w:hAnsi="Times New Roman" w:cs="Times New Roman"/>
          <w:sz w:val="28"/>
          <w:szCs w:val="28"/>
          <w:lang w:eastAsia="ru-RU"/>
        </w:rPr>
        <w:t>оимости и сроков оказания услуг;</w:t>
      </w:r>
    </w:p>
    <w:p w14:paraId="3FE3C19D" w14:textId="77777777" w:rsidR="00476F37" w:rsidRPr="00F65D0E" w:rsidRDefault="00476F37" w:rsidP="00476F37">
      <w:pPr>
        <w:widowControl w:val="0"/>
        <w:numPr>
          <w:ilvl w:val="0"/>
          <w:numId w:val="16"/>
        </w:numPr>
        <w:tabs>
          <w:tab w:val="left" w:pos="1134"/>
        </w:tabs>
        <w:suppressAutoHyphens/>
        <w:autoSpaceDE w:val="0"/>
        <w:autoSpaceDN w:val="0"/>
        <w:adjustRightInd w:val="0"/>
        <w:spacing w:after="0" w:line="240" w:lineRule="auto"/>
        <w:ind w:left="142" w:right="283" w:firstLine="709"/>
        <w:jc w:val="both"/>
        <w:rPr>
          <w:rFonts w:ascii="Times New Roman" w:eastAsia="Times New Roman" w:hAnsi="Times New Roman" w:cs="Times New Roman"/>
          <w:sz w:val="28"/>
          <w:szCs w:val="28"/>
          <w:lang w:eastAsia="ru-RU"/>
        </w:rPr>
      </w:pPr>
      <w:r w:rsidRPr="00F65D0E">
        <w:rPr>
          <w:rFonts w:ascii="Times New Roman" w:eastAsia="Times New Roman" w:hAnsi="Times New Roman" w:cs="Times New Roman"/>
          <w:sz w:val="28"/>
          <w:szCs w:val="28"/>
          <w:lang w:eastAsia="ru-RU"/>
        </w:rPr>
        <w:t>оформление первичной документации.</w:t>
      </w:r>
    </w:p>
    <w:p w14:paraId="26E9DA49" w14:textId="3259EC3A" w:rsidR="00476F37" w:rsidRPr="00F65D0E" w:rsidRDefault="002C2DA4" w:rsidP="00476F37">
      <w:pPr>
        <w:widowControl w:val="0"/>
        <w:tabs>
          <w:tab w:val="left" w:pos="993"/>
        </w:tabs>
        <w:autoSpaceDE w:val="0"/>
        <w:autoSpaceDN w:val="0"/>
        <w:adjustRightInd w:val="0"/>
        <w:spacing w:after="0" w:line="240" w:lineRule="auto"/>
        <w:ind w:left="142" w:right="283" w:firstLine="709"/>
        <w:jc w:val="both"/>
        <w:rPr>
          <w:rFonts w:ascii="Times New Roman" w:eastAsia="Times New Roman" w:hAnsi="Times New Roman" w:cs="Times New Roman"/>
          <w:sz w:val="28"/>
          <w:szCs w:val="28"/>
          <w:lang w:eastAsia="ru-RU"/>
        </w:rPr>
      </w:pPr>
      <w:r w:rsidRPr="00F65D0E">
        <w:rPr>
          <w:rFonts w:ascii="Times New Roman" w:hAnsi="Times New Roman" w:cs="Times New Roman"/>
          <w:sz w:val="28"/>
          <w:szCs w:val="28"/>
        </w:rPr>
        <w:t>6.4.</w:t>
      </w:r>
      <w:r w:rsidR="002B473A" w:rsidRPr="00F65D0E">
        <w:rPr>
          <w:rFonts w:ascii="Times New Roman" w:hAnsi="Times New Roman" w:cs="Times New Roman"/>
          <w:sz w:val="28"/>
          <w:szCs w:val="28"/>
        </w:rPr>
        <w:t>2</w:t>
      </w:r>
      <w:r w:rsidRPr="00F65D0E">
        <w:rPr>
          <w:rFonts w:ascii="Times New Roman" w:hAnsi="Times New Roman" w:cs="Times New Roman"/>
          <w:sz w:val="28"/>
          <w:szCs w:val="28"/>
        </w:rPr>
        <w:t>.</w:t>
      </w:r>
      <w:r w:rsidR="00300D69">
        <w:rPr>
          <w:rFonts w:ascii="Times New Roman" w:hAnsi="Times New Roman" w:cs="Times New Roman"/>
          <w:sz w:val="28"/>
          <w:szCs w:val="28"/>
        </w:rPr>
        <w:t xml:space="preserve"> </w:t>
      </w:r>
      <w:r w:rsidR="00476F37" w:rsidRPr="00F65D0E">
        <w:rPr>
          <w:rFonts w:ascii="Times New Roman" w:eastAsia="Times New Roman" w:hAnsi="Times New Roman" w:cs="Times New Roman"/>
          <w:sz w:val="28"/>
          <w:szCs w:val="28"/>
          <w:lang w:eastAsia="ru-RU"/>
        </w:rPr>
        <w:t>Контрольный осмотр при приемке ТС должен предусматривать:</w:t>
      </w:r>
    </w:p>
    <w:p w14:paraId="7467E594" w14:textId="77777777" w:rsidR="00476F37" w:rsidRPr="00F65D0E" w:rsidRDefault="00476F37" w:rsidP="00476F37">
      <w:pPr>
        <w:widowControl w:val="0"/>
        <w:numPr>
          <w:ilvl w:val="0"/>
          <w:numId w:val="16"/>
        </w:numPr>
        <w:tabs>
          <w:tab w:val="left" w:pos="1134"/>
        </w:tabs>
        <w:suppressAutoHyphens/>
        <w:autoSpaceDE w:val="0"/>
        <w:autoSpaceDN w:val="0"/>
        <w:adjustRightInd w:val="0"/>
        <w:spacing w:after="0" w:line="240" w:lineRule="auto"/>
        <w:ind w:left="142" w:right="283" w:firstLine="709"/>
        <w:jc w:val="both"/>
        <w:rPr>
          <w:rFonts w:ascii="Times New Roman" w:eastAsia="Times New Roman" w:hAnsi="Times New Roman" w:cs="Times New Roman"/>
          <w:sz w:val="28"/>
          <w:szCs w:val="28"/>
          <w:lang w:eastAsia="ru-RU"/>
        </w:rPr>
      </w:pPr>
      <w:r w:rsidRPr="00F65D0E">
        <w:rPr>
          <w:rFonts w:ascii="Times New Roman" w:eastAsia="Times New Roman" w:hAnsi="Times New Roman" w:cs="Times New Roman"/>
          <w:sz w:val="28"/>
          <w:szCs w:val="28"/>
          <w:lang w:eastAsia="ru-RU"/>
        </w:rPr>
        <w:t>осмотр ТС в соответствии с заявленными Заказчиком видами услуг;</w:t>
      </w:r>
    </w:p>
    <w:p w14:paraId="50DF4E68" w14:textId="77777777" w:rsidR="00476F37" w:rsidRPr="00F65D0E" w:rsidRDefault="00476F37" w:rsidP="00476F37">
      <w:pPr>
        <w:widowControl w:val="0"/>
        <w:numPr>
          <w:ilvl w:val="0"/>
          <w:numId w:val="16"/>
        </w:numPr>
        <w:tabs>
          <w:tab w:val="left" w:pos="1134"/>
        </w:tabs>
        <w:suppressAutoHyphens/>
        <w:autoSpaceDE w:val="0"/>
        <w:autoSpaceDN w:val="0"/>
        <w:adjustRightInd w:val="0"/>
        <w:spacing w:after="0" w:line="240" w:lineRule="auto"/>
        <w:ind w:left="142" w:right="283" w:firstLine="709"/>
        <w:jc w:val="both"/>
        <w:rPr>
          <w:rFonts w:ascii="Times New Roman" w:eastAsia="Times New Roman" w:hAnsi="Times New Roman" w:cs="Times New Roman"/>
          <w:sz w:val="28"/>
          <w:szCs w:val="28"/>
          <w:lang w:eastAsia="ru-RU"/>
        </w:rPr>
      </w:pPr>
      <w:r w:rsidRPr="00F65D0E">
        <w:rPr>
          <w:rFonts w:ascii="Times New Roman" w:eastAsia="Times New Roman" w:hAnsi="Times New Roman" w:cs="Times New Roman"/>
          <w:sz w:val="28"/>
          <w:szCs w:val="28"/>
          <w:lang w:eastAsia="ru-RU"/>
        </w:rPr>
        <w:t>осмотр с целью определения общего технического состояния ТС;</w:t>
      </w:r>
    </w:p>
    <w:p w14:paraId="21CFDE80" w14:textId="77777777" w:rsidR="00476F37" w:rsidRPr="00F65D0E" w:rsidRDefault="00476F37" w:rsidP="00476F37">
      <w:pPr>
        <w:widowControl w:val="0"/>
        <w:numPr>
          <w:ilvl w:val="0"/>
          <w:numId w:val="16"/>
        </w:numPr>
        <w:tabs>
          <w:tab w:val="left" w:pos="1134"/>
        </w:tabs>
        <w:suppressAutoHyphens/>
        <w:autoSpaceDE w:val="0"/>
        <w:autoSpaceDN w:val="0"/>
        <w:adjustRightInd w:val="0"/>
        <w:spacing w:after="0" w:line="240" w:lineRule="auto"/>
        <w:ind w:left="142" w:right="283" w:firstLine="709"/>
        <w:jc w:val="both"/>
        <w:rPr>
          <w:rFonts w:ascii="Times New Roman" w:eastAsia="Times New Roman" w:hAnsi="Times New Roman" w:cs="Times New Roman"/>
          <w:sz w:val="28"/>
          <w:szCs w:val="28"/>
          <w:lang w:eastAsia="ru-RU"/>
        </w:rPr>
      </w:pPr>
      <w:r w:rsidRPr="00F65D0E">
        <w:rPr>
          <w:rFonts w:ascii="Times New Roman" w:eastAsia="Times New Roman" w:hAnsi="Times New Roman" w:cs="Times New Roman"/>
          <w:sz w:val="28"/>
          <w:szCs w:val="28"/>
          <w:lang w:eastAsia="ru-RU"/>
        </w:rPr>
        <w:t>проверка комплектности ТС;</w:t>
      </w:r>
    </w:p>
    <w:p w14:paraId="63F7DB93" w14:textId="4411C967" w:rsidR="00136849" w:rsidRDefault="00CA3149" w:rsidP="00DB45C9">
      <w:pPr>
        <w:tabs>
          <w:tab w:val="left" w:pos="1134"/>
        </w:tabs>
        <w:spacing w:after="0"/>
        <w:ind w:right="23"/>
        <w:jc w:val="both"/>
        <w:rPr>
          <w:rFonts w:ascii="Times New Roman" w:hAnsi="Times New Roman" w:cs="Times New Roman"/>
          <w:sz w:val="28"/>
          <w:szCs w:val="28"/>
        </w:rPr>
      </w:pPr>
      <w:r>
        <w:rPr>
          <w:rFonts w:ascii="Times New Roman" w:hAnsi="Times New Roman" w:cs="Times New Roman"/>
          <w:sz w:val="28"/>
          <w:szCs w:val="28"/>
        </w:rPr>
        <w:t xml:space="preserve">         </w:t>
      </w:r>
      <w:r w:rsidR="00136849" w:rsidRPr="00D81EE7">
        <w:rPr>
          <w:rFonts w:ascii="Times New Roman" w:hAnsi="Times New Roman" w:cs="Times New Roman"/>
          <w:sz w:val="28"/>
          <w:szCs w:val="28"/>
        </w:rPr>
        <w:t xml:space="preserve">Выдача ТС производится </w:t>
      </w:r>
      <w:r w:rsidR="00136849">
        <w:rPr>
          <w:rFonts w:ascii="Times New Roman" w:hAnsi="Times New Roman" w:cs="Times New Roman"/>
          <w:sz w:val="28"/>
          <w:szCs w:val="28"/>
        </w:rPr>
        <w:t>Исполнителем</w:t>
      </w:r>
      <w:r w:rsidR="00136849" w:rsidRPr="00D81EE7">
        <w:rPr>
          <w:rFonts w:ascii="Times New Roman" w:hAnsi="Times New Roman" w:cs="Times New Roman"/>
          <w:sz w:val="28"/>
          <w:szCs w:val="28"/>
        </w:rPr>
        <w:t xml:space="preserve"> после контроля полноты и качества </w:t>
      </w:r>
      <w:r w:rsidR="00136849">
        <w:rPr>
          <w:rFonts w:ascii="Times New Roman" w:hAnsi="Times New Roman" w:cs="Times New Roman"/>
          <w:sz w:val="28"/>
          <w:szCs w:val="28"/>
        </w:rPr>
        <w:t>оказанных Услуг</w:t>
      </w:r>
      <w:r w:rsidR="00136849" w:rsidRPr="00D81EE7">
        <w:rPr>
          <w:rFonts w:ascii="Times New Roman" w:hAnsi="Times New Roman" w:cs="Times New Roman"/>
          <w:sz w:val="28"/>
          <w:szCs w:val="28"/>
        </w:rPr>
        <w:t>.</w:t>
      </w:r>
    </w:p>
    <w:p w14:paraId="4B4DC5A6" w14:textId="58F9F1BE" w:rsidR="003B6C95" w:rsidRDefault="003B6C95" w:rsidP="00D81EE7">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6.5.</w:t>
      </w:r>
      <w:r w:rsidRPr="00D81EE7">
        <w:rPr>
          <w:rFonts w:ascii="Times New Roman" w:eastAsia="Times New Roman" w:hAnsi="Times New Roman" w:cs="Times New Roman"/>
          <w:b/>
          <w:sz w:val="28"/>
          <w:szCs w:val="28"/>
          <w:lang w:eastAsia="ru-RU"/>
        </w:rPr>
        <w:tab/>
        <w:t xml:space="preserve">Требования по приемке </w:t>
      </w:r>
      <w:r w:rsidR="00B74030">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w:t>
      </w:r>
    </w:p>
    <w:p w14:paraId="01A45843" w14:textId="273F27FA" w:rsidR="003B6C95" w:rsidRDefault="00136849" w:rsidP="00D81EE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6.5.1</w:t>
      </w:r>
      <w:r w:rsidR="006F274C">
        <w:rPr>
          <w:rFonts w:ascii="Times New Roman" w:hAnsi="Times New Roman" w:cs="Times New Roman"/>
          <w:sz w:val="28"/>
          <w:szCs w:val="28"/>
        </w:rPr>
        <w:t>.</w:t>
      </w:r>
      <w:r w:rsidR="007D30D0">
        <w:rPr>
          <w:rFonts w:ascii="Times New Roman" w:hAnsi="Times New Roman" w:cs="Times New Roman"/>
          <w:sz w:val="28"/>
          <w:szCs w:val="28"/>
        </w:rPr>
        <w:tab/>
      </w:r>
      <w:r w:rsidR="00DB45C9" w:rsidRPr="00C26E40">
        <w:rPr>
          <w:rFonts w:ascii="Times New Roman" w:hAnsi="Times New Roman" w:cs="Times New Roman"/>
          <w:sz w:val="28"/>
          <w:szCs w:val="28"/>
        </w:rPr>
        <w:t xml:space="preserve">Исполнитель не позднее 3 (трех) рабочих дней после окончания оказания Услуг </w:t>
      </w:r>
      <w:r w:rsidR="00DB45C9">
        <w:rPr>
          <w:rFonts w:ascii="Times New Roman" w:hAnsi="Times New Roman" w:cs="Times New Roman"/>
          <w:sz w:val="28"/>
          <w:szCs w:val="28"/>
        </w:rPr>
        <w:t xml:space="preserve">по обращению Заказчика в СТО </w:t>
      </w:r>
      <w:r w:rsidR="00DB45C9" w:rsidRPr="00C26E40">
        <w:rPr>
          <w:rFonts w:ascii="Times New Roman" w:hAnsi="Times New Roman" w:cs="Times New Roman"/>
          <w:sz w:val="28"/>
          <w:szCs w:val="28"/>
        </w:rPr>
        <w:t>обязан направить Заказчику акт сдачи-приемки оказанных Услуг.</w:t>
      </w:r>
    </w:p>
    <w:p w14:paraId="6DBB09D5" w14:textId="4105F8C1" w:rsidR="00CA3149" w:rsidRDefault="00136849" w:rsidP="00D81EE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6.5.2</w:t>
      </w:r>
      <w:r w:rsidR="00CA3149">
        <w:rPr>
          <w:rFonts w:ascii="Times New Roman" w:hAnsi="Times New Roman" w:cs="Times New Roman"/>
          <w:sz w:val="28"/>
          <w:szCs w:val="28"/>
        </w:rPr>
        <w:t xml:space="preserve">. </w:t>
      </w:r>
      <w:r w:rsidR="00C26E40" w:rsidRPr="00C26E40">
        <w:rPr>
          <w:rFonts w:ascii="Times New Roman" w:hAnsi="Times New Roman" w:cs="Times New Roman"/>
          <w:sz w:val="28"/>
          <w:szCs w:val="28"/>
        </w:rPr>
        <w:t>Заказчик в течение 15 (пятнадцати) рабочих дней с даты получения отчетных документов, указанных в п.6.6. настоящего ТЗ осуществляет прием оказанных услуг.</w:t>
      </w:r>
    </w:p>
    <w:p w14:paraId="18DAA57C" w14:textId="2ADAA564" w:rsidR="003B6C95" w:rsidRDefault="003B6C95" w:rsidP="00D31FE5">
      <w:pPr>
        <w:pStyle w:val="ConsPlusNormal"/>
        <w:numPr>
          <w:ilvl w:val="1"/>
          <w:numId w:val="27"/>
        </w:numPr>
        <w:tabs>
          <w:tab w:val="left" w:pos="1276"/>
        </w:tabs>
        <w:ind w:left="0" w:firstLine="709"/>
        <w:jc w:val="both"/>
        <w:rPr>
          <w:rFonts w:ascii="Times New Roman" w:hAnsi="Times New Roman" w:cs="Times New Roman"/>
          <w:b/>
          <w:sz w:val="28"/>
          <w:szCs w:val="28"/>
        </w:rPr>
      </w:pPr>
      <w:r w:rsidRPr="00D81EE7">
        <w:rPr>
          <w:rFonts w:ascii="Times New Roman" w:hAnsi="Times New Roman" w:cs="Times New Roman"/>
          <w:b/>
          <w:sz w:val="28"/>
          <w:szCs w:val="28"/>
        </w:rPr>
        <w:t xml:space="preserve">Требования по передаче Заказчику технических и иных документов (оформление результатов оказанных </w:t>
      </w:r>
      <w:r w:rsidR="00B74030">
        <w:rPr>
          <w:rFonts w:ascii="Times New Roman" w:hAnsi="Times New Roman" w:cs="Times New Roman"/>
          <w:b/>
          <w:sz w:val="28"/>
          <w:szCs w:val="28"/>
        </w:rPr>
        <w:t>У</w:t>
      </w:r>
      <w:r w:rsidRPr="00D81EE7">
        <w:rPr>
          <w:rFonts w:ascii="Times New Roman" w:hAnsi="Times New Roman" w:cs="Times New Roman"/>
          <w:b/>
          <w:sz w:val="28"/>
          <w:szCs w:val="28"/>
        </w:rPr>
        <w:t>слуг)</w:t>
      </w:r>
    </w:p>
    <w:p w14:paraId="170B40CB" w14:textId="0A23A89B" w:rsidR="003B6C95" w:rsidRPr="00D81EE7" w:rsidRDefault="002B544C" w:rsidP="00107C1A">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6.6.1.</w:t>
      </w:r>
      <w:r w:rsidR="007D30D0">
        <w:rPr>
          <w:rFonts w:ascii="Times New Roman" w:hAnsi="Times New Roman" w:cs="Times New Roman"/>
          <w:sz w:val="28"/>
          <w:szCs w:val="28"/>
        </w:rPr>
        <w:tab/>
      </w:r>
      <w:r w:rsidR="003B6C95" w:rsidRPr="00D81EE7">
        <w:rPr>
          <w:rFonts w:ascii="Times New Roman" w:hAnsi="Times New Roman" w:cs="Times New Roman"/>
          <w:sz w:val="28"/>
          <w:szCs w:val="28"/>
        </w:rPr>
        <w:t>Исполнитель передает Заказчику отчетные и иные документы</w:t>
      </w:r>
      <w:r w:rsidR="00567E5E" w:rsidRPr="00D81EE7">
        <w:rPr>
          <w:rFonts w:ascii="Times New Roman" w:hAnsi="Times New Roman" w:cs="Times New Roman"/>
          <w:sz w:val="28"/>
          <w:szCs w:val="28"/>
        </w:rPr>
        <w:t>,</w:t>
      </w:r>
      <w:r w:rsidR="003B6C95" w:rsidRPr="00D81EE7">
        <w:rPr>
          <w:rFonts w:ascii="Times New Roman" w:hAnsi="Times New Roman" w:cs="Times New Roman"/>
          <w:sz w:val="28"/>
          <w:szCs w:val="28"/>
        </w:rPr>
        <w:t xml:space="preserve"> на основании которых осуществляется приемка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w:t>
      </w:r>
      <w:r w:rsidR="00567E5E" w:rsidRPr="00D81EE7">
        <w:rPr>
          <w:rFonts w:ascii="Times New Roman" w:hAnsi="Times New Roman" w:cs="Times New Roman"/>
          <w:sz w:val="28"/>
          <w:szCs w:val="28"/>
        </w:rPr>
        <w:t>,</w:t>
      </w:r>
      <w:r w:rsidR="003B6C95" w:rsidRPr="00D81EE7">
        <w:rPr>
          <w:rFonts w:ascii="Times New Roman" w:hAnsi="Times New Roman" w:cs="Times New Roman"/>
          <w:sz w:val="28"/>
          <w:szCs w:val="28"/>
        </w:rPr>
        <w:t xml:space="preserve"> нарочно (курьерской </w:t>
      </w:r>
      <w:r w:rsidR="003B6C95" w:rsidRPr="00D81EE7">
        <w:rPr>
          <w:rFonts w:ascii="Times New Roman" w:hAnsi="Times New Roman" w:cs="Times New Roman"/>
          <w:sz w:val="28"/>
          <w:szCs w:val="28"/>
        </w:rPr>
        <w:lastRenderedPageBreak/>
        <w:t xml:space="preserve">доставкой). Факт получения должен подтверждаться подписью </w:t>
      </w:r>
      <w:r w:rsidR="00A77E20">
        <w:rPr>
          <w:rFonts w:ascii="Times New Roman" w:hAnsi="Times New Roman" w:cs="Times New Roman"/>
          <w:sz w:val="28"/>
          <w:szCs w:val="28"/>
        </w:rPr>
        <w:t xml:space="preserve">уполномоченного лица </w:t>
      </w:r>
      <w:r w:rsidR="003B6C95" w:rsidRPr="00D81EE7">
        <w:rPr>
          <w:rFonts w:ascii="Times New Roman" w:hAnsi="Times New Roman" w:cs="Times New Roman"/>
          <w:sz w:val="28"/>
          <w:szCs w:val="28"/>
        </w:rPr>
        <w:t>Заказчика.</w:t>
      </w:r>
    </w:p>
    <w:p w14:paraId="0A7E00A2" w14:textId="09F4E6ED" w:rsidR="003B6C95" w:rsidRDefault="005B4927" w:rsidP="00AA6FC3">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 xml:space="preserve">ТРЕБОВАНИЯ К ГАРАНТИЙНЫМ ОБЯЗАТЕЛЬСТВАМ </w:t>
      </w:r>
    </w:p>
    <w:p w14:paraId="5F516E44" w14:textId="77777777" w:rsidR="00DB45C9" w:rsidRPr="00685386" w:rsidRDefault="00DB45C9" w:rsidP="00DB45C9">
      <w:pPr>
        <w:pStyle w:val="ConsPlusNormal"/>
        <w:jc w:val="both"/>
        <w:rPr>
          <w:rFonts w:ascii="Times New Roman" w:hAnsi="Times New Roman" w:cs="Times New Roman"/>
          <w:sz w:val="28"/>
          <w:szCs w:val="28"/>
        </w:rPr>
      </w:pPr>
      <w:r w:rsidRPr="00685386">
        <w:rPr>
          <w:rFonts w:ascii="Times New Roman" w:hAnsi="Times New Roman" w:cs="Times New Roman"/>
          <w:sz w:val="28"/>
          <w:szCs w:val="28"/>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оказания таких услуг.</w:t>
      </w:r>
    </w:p>
    <w:p w14:paraId="134BD5B0" w14:textId="68331BA1" w:rsidR="00DB45C9" w:rsidRPr="00685386" w:rsidRDefault="00DB45C9" w:rsidP="00DB45C9">
      <w:pPr>
        <w:widowControl w:val="0"/>
        <w:autoSpaceDE w:val="0"/>
        <w:autoSpaceDN w:val="0"/>
        <w:adjustRightInd w:val="0"/>
        <w:spacing w:after="0" w:line="240" w:lineRule="auto"/>
        <w:ind w:firstLine="720"/>
        <w:rPr>
          <w:rFonts w:ascii="Times New Roman" w:hAnsi="Times New Roman" w:cs="Times New Roman"/>
          <w:b/>
          <w:sz w:val="28"/>
          <w:szCs w:val="28"/>
          <w:lang w:eastAsia="ru-RU"/>
        </w:rPr>
      </w:pPr>
      <w:r w:rsidRPr="00685386">
        <w:rPr>
          <w:rFonts w:ascii="Times New Roman" w:hAnsi="Times New Roman" w:cs="Times New Roman"/>
          <w:sz w:val="28"/>
          <w:szCs w:val="28"/>
          <w:lang w:val="x-none" w:eastAsia="x-none"/>
        </w:rPr>
        <w:t xml:space="preserve">Исполнитель предоставляет Заказчику гарантию на </w:t>
      </w:r>
      <w:r w:rsidRPr="00685386">
        <w:rPr>
          <w:rFonts w:ascii="Times New Roman" w:hAnsi="Times New Roman" w:cs="Times New Roman"/>
          <w:sz w:val="28"/>
          <w:szCs w:val="28"/>
          <w:lang w:eastAsia="x-none"/>
        </w:rPr>
        <w:t>оказанные услуги</w:t>
      </w:r>
      <w:r w:rsidRPr="00685386">
        <w:rPr>
          <w:rFonts w:ascii="Times New Roman" w:hAnsi="Times New Roman" w:cs="Times New Roman"/>
          <w:sz w:val="28"/>
          <w:szCs w:val="28"/>
          <w:lang w:val="x-none" w:eastAsia="x-none"/>
        </w:rPr>
        <w:t xml:space="preserve"> в течение </w:t>
      </w:r>
      <w:r w:rsidRPr="00685386">
        <w:rPr>
          <w:rFonts w:ascii="Times New Roman" w:hAnsi="Times New Roman" w:cs="Times New Roman"/>
          <w:sz w:val="28"/>
          <w:szCs w:val="28"/>
          <w:lang w:eastAsia="x-none"/>
        </w:rPr>
        <w:t>3</w:t>
      </w:r>
      <w:r w:rsidRPr="00685386">
        <w:rPr>
          <w:rFonts w:ascii="Times New Roman" w:hAnsi="Times New Roman" w:cs="Times New Roman"/>
          <w:sz w:val="28"/>
          <w:szCs w:val="28"/>
          <w:lang w:val="x-none" w:eastAsia="x-none"/>
        </w:rPr>
        <w:t xml:space="preserve"> (</w:t>
      </w:r>
      <w:r w:rsidRPr="00685386">
        <w:rPr>
          <w:rFonts w:ascii="Times New Roman" w:hAnsi="Times New Roman" w:cs="Times New Roman"/>
          <w:sz w:val="28"/>
          <w:szCs w:val="28"/>
          <w:lang w:eastAsia="x-none"/>
        </w:rPr>
        <w:t>трех</w:t>
      </w:r>
      <w:r w:rsidRPr="00685386">
        <w:rPr>
          <w:rFonts w:ascii="Times New Roman" w:hAnsi="Times New Roman" w:cs="Times New Roman"/>
          <w:sz w:val="28"/>
          <w:szCs w:val="28"/>
          <w:lang w:val="x-none" w:eastAsia="x-none"/>
        </w:rPr>
        <w:t xml:space="preserve">) </w:t>
      </w:r>
      <w:r w:rsidRPr="00685386">
        <w:rPr>
          <w:rFonts w:ascii="Times New Roman" w:hAnsi="Times New Roman" w:cs="Times New Roman"/>
          <w:sz w:val="28"/>
          <w:szCs w:val="28"/>
          <w:lang w:eastAsia="x-none"/>
        </w:rPr>
        <w:t xml:space="preserve">календарных дней с даты подписания Сторонами Акта </w:t>
      </w:r>
      <w:r w:rsidRPr="00685386">
        <w:rPr>
          <w:rFonts w:ascii="Times New Roman" w:hAnsi="Times New Roman" w:cs="Times New Roman"/>
          <w:sz w:val="28"/>
          <w:szCs w:val="28"/>
        </w:rPr>
        <w:t>сдачи-приемки оказанных услуг</w:t>
      </w:r>
      <w:r w:rsidRPr="00685386">
        <w:rPr>
          <w:rFonts w:ascii="Times New Roman" w:hAnsi="Times New Roman" w:cs="Times New Roman"/>
          <w:sz w:val="28"/>
          <w:szCs w:val="28"/>
          <w:lang w:val="x-none" w:eastAsia="x-none"/>
        </w:rPr>
        <w:t>.</w:t>
      </w:r>
    </w:p>
    <w:p w14:paraId="5C323B11" w14:textId="33ED83CF" w:rsidR="003B6C95" w:rsidRPr="00D81EE7" w:rsidRDefault="003B6C95" w:rsidP="00AA6FC3">
      <w:pPr>
        <w:pStyle w:val="af4"/>
        <w:numPr>
          <w:ilvl w:val="0"/>
          <w:numId w:val="27"/>
        </w:numPr>
        <w:spacing w:before="240" w:after="120"/>
        <w:ind w:left="357" w:hanging="357"/>
        <w:contextualSpacing w:val="0"/>
        <w:jc w:val="center"/>
        <w:rPr>
          <w:b/>
        </w:rPr>
      </w:pPr>
      <w:r w:rsidRPr="00D81EE7">
        <w:rPr>
          <w:b/>
        </w:rPr>
        <w:t>СПЕЦИАЛЬНЫЕ ТРЕБОВАНИЯ</w:t>
      </w:r>
    </w:p>
    <w:p w14:paraId="0E10F576" w14:textId="29EFDFF0" w:rsidR="003B6C95" w:rsidRPr="00D81EE7" w:rsidRDefault="003B6C95" w:rsidP="00D81EE7">
      <w:pPr>
        <w:spacing w:after="0" w:line="240" w:lineRule="auto"/>
        <w:ind w:firstLine="357"/>
        <w:jc w:val="both"/>
        <w:rPr>
          <w:rFonts w:ascii="Times New Roman" w:eastAsia="Times New Roman" w:hAnsi="Times New Roman" w:cs="Times New Roman"/>
          <w:sz w:val="28"/>
          <w:szCs w:val="28"/>
          <w:lang w:val="en-US" w:eastAsia="ru-RU"/>
        </w:rPr>
      </w:pPr>
      <w:r w:rsidRPr="00D81EE7">
        <w:rPr>
          <w:rFonts w:ascii="Times New Roman" w:eastAsia="Times New Roman" w:hAnsi="Times New Roman" w:cs="Times New Roman"/>
          <w:sz w:val="28"/>
          <w:szCs w:val="28"/>
          <w:lang w:eastAsia="ru-RU"/>
        </w:rPr>
        <w:t>Не установлено</w:t>
      </w:r>
      <w:r w:rsidRPr="00D81EE7">
        <w:rPr>
          <w:rFonts w:ascii="Times New Roman" w:eastAsia="Times New Roman" w:hAnsi="Times New Roman" w:cs="Times New Roman"/>
          <w:sz w:val="28"/>
          <w:szCs w:val="28"/>
          <w:lang w:val="en-US" w:eastAsia="ru-RU"/>
        </w:rPr>
        <w:t>.</w:t>
      </w:r>
    </w:p>
    <w:p w14:paraId="5564DBAC" w14:textId="06BFF9A4" w:rsidR="003B6C95" w:rsidRPr="00D81EE7" w:rsidRDefault="003B6C95" w:rsidP="00AA6FC3">
      <w:pPr>
        <w:pStyle w:val="af4"/>
        <w:numPr>
          <w:ilvl w:val="0"/>
          <w:numId w:val="27"/>
        </w:numPr>
        <w:spacing w:before="240" w:after="120"/>
        <w:ind w:left="357" w:hanging="357"/>
        <w:contextualSpacing w:val="0"/>
        <w:jc w:val="center"/>
        <w:rPr>
          <w:b/>
        </w:rPr>
      </w:pPr>
      <w:r w:rsidRPr="00D81EE7">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567E5E" w:rsidRPr="001C441B" w14:paraId="41B81884" w14:textId="5AD68D5B" w:rsidTr="008E37E2">
        <w:trPr>
          <w:trHeight w:val="671"/>
        </w:trPr>
        <w:tc>
          <w:tcPr>
            <w:tcW w:w="1701" w:type="dxa"/>
          </w:tcPr>
          <w:p w14:paraId="1A5319BE" w14:textId="77777777" w:rsidR="00567E5E" w:rsidRPr="001C441B" w:rsidRDefault="00567E5E" w:rsidP="00107C1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приложения</w:t>
            </w:r>
          </w:p>
        </w:tc>
        <w:tc>
          <w:tcPr>
            <w:tcW w:w="6237" w:type="dxa"/>
          </w:tcPr>
          <w:p w14:paraId="010F4433" w14:textId="77777777" w:rsidR="00567E5E" w:rsidRPr="001C441B" w:rsidRDefault="00567E5E" w:rsidP="00D81EE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Наименование приложения</w:t>
            </w:r>
          </w:p>
        </w:tc>
        <w:tc>
          <w:tcPr>
            <w:tcW w:w="1701" w:type="dxa"/>
          </w:tcPr>
          <w:p w14:paraId="73F9D06B" w14:textId="2D6AC2D2" w:rsidR="00567E5E" w:rsidRPr="001C441B" w:rsidRDefault="00EF4A8B" w:rsidP="00D81E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страницы</w:t>
            </w:r>
          </w:p>
        </w:tc>
      </w:tr>
      <w:tr w:rsidR="00003CCA" w:rsidRPr="001C441B" w14:paraId="26F9C571" w14:textId="77777777" w:rsidTr="008E37E2">
        <w:trPr>
          <w:trHeight w:val="270"/>
        </w:trPr>
        <w:tc>
          <w:tcPr>
            <w:tcW w:w="1701" w:type="dxa"/>
          </w:tcPr>
          <w:p w14:paraId="2D227659" w14:textId="06346BBD" w:rsidR="00003CCA" w:rsidRPr="001C441B" w:rsidRDefault="00003CCA" w:rsidP="00107C1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1</w:t>
            </w:r>
          </w:p>
        </w:tc>
        <w:tc>
          <w:tcPr>
            <w:tcW w:w="6237" w:type="dxa"/>
          </w:tcPr>
          <w:p w14:paraId="1E22F2C0" w14:textId="61116861" w:rsidR="00003CCA" w:rsidRPr="001C441B" w:rsidRDefault="00003CCA" w:rsidP="00D81E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 xml:space="preserve">Перечень </w:t>
            </w:r>
            <w:r w:rsidR="00DA066E" w:rsidRPr="001C441B">
              <w:rPr>
                <w:rFonts w:ascii="Times New Roman" w:eastAsia="Times New Roman" w:hAnsi="Times New Roman" w:cs="Times New Roman"/>
                <w:sz w:val="24"/>
                <w:szCs w:val="24"/>
                <w:lang w:eastAsia="ru-RU"/>
              </w:rPr>
              <w:t>транспортных средств</w:t>
            </w:r>
          </w:p>
        </w:tc>
        <w:tc>
          <w:tcPr>
            <w:tcW w:w="1701" w:type="dxa"/>
          </w:tcPr>
          <w:p w14:paraId="3DC76EFD" w14:textId="439DD4D6" w:rsidR="00003CCA" w:rsidRPr="00E76A31" w:rsidRDefault="00CD6F5F" w:rsidP="003F0E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bl>
    <w:p w14:paraId="3C74ABB5" w14:textId="77777777" w:rsidR="00CE3926" w:rsidRDefault="003B6C95" w:rsidP="00107C1A">
      <w:pPr>
        <w:spacing w:after="0" w:line="240" w:lineRule="auto"/>
        <w:ind w:left="4678" w:firstLine="1559"/>
        <w:rPr>
          <w:rFonts w:ascii="Times New Roman" w:eastAsia="Calibri" w:hAnsi="Times New Roman" w:cs="Times New Roman"/>
          <w:sz w:val="8"/>
          <w:szCs w:val="8"/>
        </w:rPr>
      </w:pPr>
      <w:r w:rsidRPr="00D81EE7">
        <w:rPr>
          <w:rFonts w:ascii="Times New Roman" w:eastAsia="Calibri" w:hAnsi="Times New Roman" w:cs="Times New Roman"/>
          <w:sz w:val="8"/>
          <w:szCs w:val="8"/>
        </w:rPr>
        <w:t xml:space="preserve"> </w:t>
      </w:r>
    </w:p>
    <w:p w14:paraId="172D68BF"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6D103357"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7478D0FA"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4C4D7BF6"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3F6E6B5D"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17861B5B"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7FA1BD0B"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3F31F673"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73A9ECDD"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2C3CB0AD"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0E43A8A5"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061E239F"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0E8F1435"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7C1896C0"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2DE6CB1C"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57D0C9A7"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281EBF40"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78726710"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18542777"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5069E2A4"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759D45FC"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73B0EA3D"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40CC1620"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061EF6CB"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14BF7FF3"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352A5E3B"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50A0B8D8"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703768D9"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582DDD8D"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7BACD8CD"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55D6AAF9"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2689868D"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403C39EA"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04C3389A"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6DA11441"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3DAB2165"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7CC9CF72"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561A7FB3"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46E9F23E"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31241CF2"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682464FB"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3D2220EC"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36588746"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25F14D8C"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5C9D3BB4"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325D690E"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7FFF356C"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3D5E9401"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4C06088B"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14B11D31"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0F23FD59"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0A3832E8"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5A5A4748"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082D9CF2"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3E1D72E5"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0B9068F2"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08773F7D"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502E01D8"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5A334F0F"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56021538"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58FFB342"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079B1546"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0650FF56"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42765ACF"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32D2FA2B"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7BE5E748"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5507F058"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7FF830A7"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21F97D25"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475EB1F9"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7125DE2C"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4718CC8C"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50C73728"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4633D33E"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0C204780"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0568538E"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325DF70C"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4DEAED31"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658400D7"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5435DD06"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411F1E0C" w14:textId="77777777" w:rsidR="00CE3926" w:rsidRDefault="00CE3926" w:rsidP="00107C1A">
      <w:pPr>
        <w:spacing w:after="0" w:line="240" w:lineRule="auto"/>
        <w:ind w:left="4678" w:firstLine="1559"/>
        <w:rPr>
          <w:rFonts w:ascii="Times New Roman" w:eastAsia="Calibri" w:hAnsi="Times New Roman" w:cs="Times New Roman"/>
          <w:sz w:val="8"/>
          <w:szCs w:val="8"/>
        </w:rPr>
      </w:pPr>
    </w:p>
    <w:p w14:paraId="1021FFB7" w14:textId="2BE9AA8A" w:rsidR="003B6C95" w:rsidRPr="00D81EE7" w:rsidRDefault="003B6C95" w:rsidP="00107C1A">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lastRenderedPageBreak/>
        <w:t>Приложение № 1 к Т</w:t>
      </w:r>
      <w:r w:rsidR="00195EA4" w:rsidRPr="00D81EE7">
        <w:rPr>
          <w:rFonts w:ascii="Times New Roman" w:eastAsia="Times New Roman" w:hAnsi="Times New Roman" w:cs="Times New Roman"/>
          <w:sz w:val="28"/>
          <w:szCs w:val="28"/>
          <w:lang w:eastAsia="ru-RU"/>
        </w:rPr>
        <w:t>З</w:t>
      </w:r>
      <w:r w:rsidRPr="00D81EE7">
        <w:rPr>
          <w:rFonts w:ascii="Times New Roman" w:eastAsia="Times New Roman" w:hAnsi="Times New Roman" w:cs="Times New Roman"/>
          <w:sz w:val="28"/>
          <w:szCs w:val="28"/>
          <w:lang w:eastAsia="ru-RU"/>
        </w:rPr>
        <w:t xml:space="preserve"> </w:t>
      </w:r>
    </w:p>
    <w:p w14:paraId="477DD0DA" w14:textId="5402A59B" w:rsidR="00003CCA" w:rsidRPr="00D81EE7" w:rsidRDefault="00003CCA" w:rsidP="00D81EE7">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40C2073F" w14:textId="77777777" w:rsidR="00003CCA" w:rsidRPr="00D81EE7" w:rsidRDefault="00003CCA" w:rsidP="00D81EE7">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6E9CE3BC" w14:textId="77777777" w:rsidR="00003CCA" w:rsidRPr="00D81EE7" w:rsidRDefault="00003CCA" w:rsidP="00D81EE7">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13D99A10" w14:textId="7111AE1E" w:rsidR="00003CCA" w:rsidRDefault="00003CCA" w:rsidP="00D81EE7">
      <w:pPr>
        <w:spacing w:after="0" w:line="240" w:lineRule="auto"/>
        <w:ind w:left="-142"/>
        <w:jc w:val="center"/>
        <w:rPr>
          <w:rFonts w:ascii="Times New Roman" w:eastAsia="Calibri" w:hAnsi="Times New Roman" w:cs="Times New Roman"/>
          <w:b/>
          <w:sz w:val="28"/>
          <w:szCs w:val="28"/>
        </w:rPr>
      </w:pPr>
      <w:r w:rsidRPr="00D81EE7">
        <w:rPr>
          <w:rFonts w:ascii="Times New Roman" w:eastAsia="Calibri" w:hAnsi="Times New Roman" w:cs="Times New Roman"/>
          <w:b/>
          <w:sz w:val="28"/>
          <w:szCs w:val="28"/>
        </w:rPr>
        <w:t xml:space="preserve">Перечень транспортных средств </w:t>
      </w:r>
    </w:p>
    <w:p w14:paraId="4E51A404" w14:textId="77777777" w:rsidR="00BF54FF" w:rsidRPr="00D81EE7" w:rsidRDefault="00BF54FF" w:rsidP="00D81EE7">
      <w:pPr>
        <w:spacing w:after="0" w:line="240" w:lineRule="auto"/>
        <w:ind w:left="-142"/>
        <w:jc w:val="center"/>
        <w:rPr>
          <w:rFonts w:ascii="Times New Roman" w:eastAsia="Calibri" w:hAnsi="Times New Roman" w:cs="Times New Roman"/>
          <w:b/>
          <w:sz w:val="28"/>
          <w:szCs w:val="28"/>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83"/>
        <w:gridCol w:w="2268"/>
        <w:gridCol w:w="2551"/>
      </w:tblGrid>
      <w:tr w:rsidR="009F0C51" w:rsidRPr="00303A1F" w14:paraId="614B551D" w14:textId="77777777" w:rsidTr="009F0C51">
        <w:trPr>
          <w:trHeight w:val="300"/>
          <w:jc w:val="center"/>
        </w:trPr>
        <w:tc>
          <w:tcPr>
            <w:tcW w:w="540" w:type="dxa"/>
            <w:shd w:val="clear" w:color="auto" w:fill="auto"/>
            <w:noWrap/>
            <w:vAlign w:val="center"/>
            <w:hideMark/>
          </w:tcPr>
          <w:p w14:paraId="10F3228F" w14:textId="77777777" w:rsidR="009F0C51" w:rsidRPr="00C937C5" w:rsidRDefault="009F0C51" w:rsidP="00303A1F">
            <w:pPr>
              <w:spacing w:after="0" w:line="240" w:lineRule="auto"/>
              <w:jc w:val="center"/>
              <w:rPr>
                <w:rFonts w:ascii="Times New Roman" w:eastAsia="Times New Roman" w:hAnsi="Times New Roman" w:cs="Times New Roman"/>
                <w:b/>
                <w:bCs/>
                <w:color w:val="000000"/>
                <w:lang w:eastAsia="ru-RU"/>
              </w:rPr>
            </w:pPr>
            <w:r w:rsidRPr="00C937C5">
              <w:rPr>
                <w:rFonts w:ascii="Times New Roman" w:eastAsia="Times New Roman" w:hAnsi="Times New Roman" w:cs="Times New Roman"/>
                <w:b/>
                <w:bCs/>
                <w:color w:val="000000"/>
                <w:lang w:eastAsia="ru-RU"/>
              </w:rPr>
              <w:t>№</w:t>
            </w:r>
          </w:p>
          <w:p w14:paraId="7B43081C" w14:textId="0D04EC8A" w:rsidR="009F0C51" w:rsidRPr="00C937C5" w:rsidRDefault="009F0C51" w:rsidP="00303A1F">
            <w:pPr>
              <w:spacing w:after="0" w:line="240" w:lineRule="auto"/>
              <w:jc w:val="center"/>
              <w:rPr>
                <w:rFonts w:ascii="Times New Roman" w:eastAsia="Times New Roman" w:hAnsi="Times New Roman" w:cs="Times New Roman"/>
                <w:b/>
                <w:bCs/>
                <w:color w:val="000000"/>
                <w:lang w:eastAsia="ru-RU"/>
              </w:rPr>
            </w:pPr>
            <w:r w:rsidRPr="00C937C5">
              <w:rPr>
                <w:rFonts w:ascii="Times New Roman" w:eastAsia="Times New Roman" w:hAnsi="Times New Roman" w:cs="Times New Roman"/>
                <w:b/>
                <w:bCs/>
                <w:color w:val="000000"/>
                <w:lang w:eastAsia="ru-RU"/>
              </w:rPr>
              <w:t>п/п</w:t>
            </w:r>
          </w:p>
        </w:tc>
        <w:tc>
          <w:tcPr>
            <w:tcW w:w="3283" w:type="dxa"/>
            <w:shd w:val="clear" w:color="auto" w:fill="auto"/>
            <w:noWrap/>
            <w:vAlign w:val="center"/>
            <w:hideMark/>
          </w:tcPr>
          <w:p w14:paraId="559B1308" w14:textId="77777777" w:rsidR="009F0C51" w:rsidRPr="00C937C5" w:rsidRDefault="009F0C51" w:rsidP="00303A1F">
            <w:pPr>
              <w:spacing w:after="0" w:line="240" w:lineRule="auto"/>
              <w:jc w:val="center"/>
              <w:rPr>
                <w:rFonts w:ascii="Times New Roman" w:eastAsia="Times New Roman" w:hAnsi="Times New Roman" w:cs="Times New Roman"/>
                <w:b/>
                <w:bCs/>
                <w:color w:val="000000"/>
                <w:lang w:eastAsia="ru-RU"/>
              </w:rPr>
            </w:pPr>
            <w:r w:rsidRPr="00C937C5">
              <w:rPr>
                <w:rFonts w:ascii="Times New Roman" w:eastAsia="Times New Roman" w:hAnsi="Times New Roman" w:cs="Times New Roman"/>
                <w:b/>
                <w:bCs/>
                <w:color w:val="000000"/>
                <w:lang w:eastAsia="ru-RU"/>
              </w:rPr>
              <w:t>Марка, модель</w:t>
            </w:r>
          </w:p>
        </w:tc>
        <w:tc>
          <w:tcPr>
            <w:tcW w:w="2268" w:type="dxa"/>
            <w:shd w:val="clear" w:color="auto" w:fill="auto"/>
            <w:noWrap/>
            <w:vAlign w:val="center"/>
            <w:hideMark/>
          </w:tcPr>
          <w:p w14:paraId="3935F34C" w14:textId="77777777" w:rsidR="009F0C51" w:rsidRPr="00C937C5" w:rsidRDefault="009F0C51" w:rsidP="00303A1F">
            <w:pPr>
              <w:spacing w:after="0" w:line="240" w:lineRule="auto"/>
              <w:jc w:val="center"/>
              <w:rPr>
                <w:rFonts w:ascii="Times New Roman" w:eastAsia="Times New Roman" w:hAnsi="Times New Roman" w:cs="Times New Roman"/>
                <w:b/>
                <w:bCs/>
                <w:color w:val="000000"/>
                <w:lang w:eastAsia="ru-RU"/>
              </w:rPr>
            </w:pPr>
            <w:r w:rsidRPr="00C937C5">
              <w:rPr>
                <w:rFonts w:ascii="Times New Roman" w:eastAsia="Times New Roman" w:hAnsi="Times New Roman" w:cs="Times New Roman"/>
                <w:b/>
                <w:bCs/>
                <w:color w:val="000000"/>
                <w:lang w:eastAsia="ru-RU"/>
              </w:rPr>
              <w:t>Гос. номер</w:t>
            </w:r>
          </w:p>
        </w:tc>
        <w:tc>
          <w:tcPr>
            <w:tcW w:w="2551" w:type="dxa"/>
            <w:shd w:val="clear" w:color="auto" w:fill="auto"/>
            <w:noWrap/>
            <w:vAlign w:val="center"/>
            <w:hideMark/>
          </w:tcPr>
          <w:p w14:paraId="65C378D5" w14:textId="77777777" w:rsidR="009F0C51" w:rsidRPr="00C937C5" w:rsidRDefault="009F0C51" w:rsidP="00303A1F">
            <w:pPr>
              <w:spacing w:after="0" w:line="240" w:lineRule="auto"/>
              <w:jc w:val="center"/>
              <w:rPr>
                <w:rFonts w:ascii="Times New Roman" w:eastAsia="Times New Roman" w:hAnsi="Times New Roman" w:cs="Times New Roman"/>
                <w:b/>
                <w:bCs/>
                <w:color w:val="000000"/>
                <w:lang w:eastAsia="ru-RU"/>
              </w:rPr>
            </w:pPr>
            <w:r w:rsidRPr="00C937C5">
              <w:rPr>
                <w:rFonts w:ascii="Times New Roman" w:eastAsia="Times New Roman" w:hAnsi="Times New Roman" w:cs="Times New Roman"/>
                <w:b/>
                <w:bCs/>
                <w:color w:val="000000"/>
                <w:lang w:eastAsia="ru-RU"/>
              </w:rPr>
              <w:t>Год выпуска</w:t>
            </w:r>
          </w:p>
        </w:tc>
      </w:tr>
      <w:tr w:rsidR="00043C4C" w:rsidRPr="00303A1F" w14:paraId="0CC45FFB" w14:textId="77777777" w:rsidTr="009F0C51">
        <w:trPr>
          <w:trHeight w:val="300"/>
          <w:jc w:val="center"/>
        </w:trPr>
        <w:tc>
          <w:tcPr>
            <w:tcW w:w="540" w:type="dxa"/>
            <w:shd w:val="clear" w:color="auto" w:fill="auto"/>
            <w:noWrap/>
            <w:vAlign w:val="bottom"/>
            <w:hideMark/>
          </w:tcPr>
          <w:p w14:paraId="220D1A6B" w14:textId="77777777" w:rsidR="00043C4C" w:rsidRPr="00C937C5" w:rsidRDefault="00043C4C" w:rsidP="00043C4C">
            <w:pPr>
              <w:spacing w:after="0" w:line="240" w:lineRule="auto"/>
              <w:jc w:val="right"/>
              <w:rPr>
                <w:rFonts w:ascii="Times New Roman" w:eastAsia="Times New Roman" w:hAnsi="Times New Roman" w:cs="Times New Roman"/>
                <w:color w:val="000000"/>
                <w:lang w:eastAsia="ru-RU"/>
              </w:rPr>
            </w:pPr>
            <w:r w:rsidRPr="00C937C5">
              <w:rPr>
                <w:rFonts w:ascii="Times New Roman" w:eastAsia="Times New Roman" w:hAnsi="Times New Roman" w:cs="Times New Roman"/>
                <w:color w:val="000000"/>
                <w:lang w:eastAsia="ru-RU"/>
              </w:rPr>
              <w:t>1</w:t>
            </w:r>
          </w:p>
        </w:tc>
        <w:tc>
          <w:tcPr>
            <w:tcW w:w="3283" w:type="dxa"/>
            <w:shd w:val="clear" w:color="auto" w:fill="auto"/>
            <w:noWrap/>
            <w:vAlign w:val="bottom"/>
          </w:tcPr>
          <w:p w14:paraId="6BBB4F63" w14:textId="4AC53591" w:rsidR="00043C4C" w:rsidRPr="00043C4C" w:rsidRDefault="00043C4C" w:rsidP="00043C4C">
            <w:pPr>
              <w:spacing w:after="0" w:line="240" w:lineRule="auto"/>
              <w:rPr>
                <w:rFonts w:ascii="Times New Roman" w:eastAsia="Times New Roman" w:hAnsi="Times New Roman" w:cs="Times New Roman"/>
                <w:color w:val="000000"/>
                <w:lang w:eastAsia="ru-RU"/>
              </w:rPr>
            </w:pPr>
            <w:r w:rsidRPr="00043C4C">
              <w:rPr>
                <w:rFonts w:ascii="Times New Roman" w:hAnsi="Times New Roman" w:cs="Times New Roman"/>
                <w:color w:val="000000"/>
                <w:lang w:val="en-US"/>
              </w:rPr>
              <w:t xml:space="preserve">Lada </w:t>
            </w:r>
            <w:proofErr w:type="spellStart"/>
            <w:r w:rsidRPr="00043C4C">
              <w:rPr>
                <w:rFonts w:ascii="Times New Roman" w:hAnsi="Times New Roman" w:cs="Times New Roman"/>
                <w:color w:val="000000"/>
                <w:lang w:val="en-US"/>
              </w:rPr>
              <w:t>Largus</w:t>
            </w:r>
            <w:proofErr w:type="spellEnd"/>
          </w:p>
        </w:tc>
        <w:tc>
          <w:tcPr>
            <w:tcW w:w="2268" w:type="dxa"/>
            <w:shd w:val="clear" w:color="auto" w:fill="auto"/>
            <w:noWrap/>
            <w:vAlign w:val="bottom"/>
          </w:tcPr>
          <w:p w14:paraId="0BE184FA" w14:textId="3EEFB51A" w:rsidR="00043C4C" w:rsidRPr="00043C4C" w:rsidRDefault="00043C4C" w:rsidP="00043C4C">
            <w:pPr>
              <w:spacing w:after="0" w:line="240" w:lineRule="auto"/>
              <w:jc w:val="center"/>
              <w:rPr>
                <w:rFonts w:ascii="Times New Roman" w:eastAsia="Times New Roman" w:hAnsi="Times New Roman" w:cs="Times New Roman"/>
                <w:color w:val="000000"/>
                <w:lang w:eastAsia="ru-RU"/>
              </w:rPr>
            </w:pPr>
            <w:r w:rsidRPr="00043C4C">
              <w:rPr>
                <w:rFonts w:ascii="Times New Roman" w:hAnsi="Times New Roman" w:cs="Times New Roman"/>
                <w:color w:val="000000"/>
              </w:rPr>
              <w:t>С</w:t>
            </w:r>
            <w:r w:rsidRPr="00043C4C">
              <w:rPr>
                <w:rFonts w:ascii="Times New Roman" w:hAnsi="Times New Roman" w:cs="Times New Roman"/>
                <w:color w:val="000000"/>
                <w:lang w:val="en-US"/>
              </w:rPr>
              <w:t xml:space="preserve"> 220 </w:t>
            </w:r>
            <w:r w:rsidRPr="00043C4C">
              <w:rPr>
                <w:rFonts w:ascii="Times New Roman" w:hAnsi="Times New Roman" w:cs="Times New Roman"/>
                <w:color w:val="000000"/>
              </w:rPr>
              <w:t>ТК 70</w:t>
            </w:r>
          </w:p>
        </w:tc>
        <w:tc>
          <w:tcPr>
            <w:tcW w:w="2551" w:type="dxa"/>
            <w:shd w:val="clear" w:color="auto" w:fill="auto"/>
            <w:noWrap/>
            <w:vAlign w:val="bottom"/>
          </w:tcPr>
          <w:p w14:paraId="65B70F9C" w14:textId="61A6A8EA" w:rsidR="00043C4C" w:rsidRPr="00043C4C" w:rsidRDefault="00043C4C" w:rsidP="00043C4C">
            <w:pPr>
              <w:spacing w:after="0" w:line="240" w:lineRule="auto"/>
              <w:jc w:val="center"/>
              <w:rPr>
                <w:rFonts w:ascii="Times New Roman" w:eastAsia="Times New Roman" w:hAnsi="Times New Roman" w:cs="Times New Roman"/>
                <w:color w:val="000000"/>
                <w:lang w:eastAsia="ru-RU"/>
              </w:rPr>
            </w:pPr>
            <w:r w:rsidRPr="00043C4C">
              <w:rPr>
                <w:rFonts w:ascii="Times New Roman" w:hAnsi="Times New Roman" w:cs="Times New Roman"/>
                <w:color w:val="000000"/>
                <w:lang w:val="en-US"/>
              </w:rPr>
              <w:t>2020</w:t>
            </w:r>
          </w:p>
        </w:tc>
      </w:tr>
      <w:tr w:rsidR="00043C4C" w:rsidRPr="00303A1F" w14:paraId="7D13E1CA" w14:textId="77777777" w:rsidTr="009F0C51">
        <w:trPr>
          <w:trHeight w:val="300"/>
          <w:jc w:val="center"/>
        </w:trPr>
        <w:tc>
          <w:tcPr>
            <w:tcW w:w="540" w:type="dxa"/>
            <w:shd w:val="clear" w:color="auto" w:fill="auto"/>
            <w:noWrap/>
            <w:vAlign w:val="bottom"/>
            <w:hideMark/>
          </w:tcPr>
          <w:p w14:paraId="64A2CB57" w14:textId="77777777" w:rsidR="00043C4C" w:rsidRPr="00C937C5" w:rsidRDefault="00043C4C" w:rsidP="00043C4C">
            <w:pPr>
              <w:spacing w:after="0" w:line="240" w:lineRule="auto"/>
              <w:jc w:val="right"/>
              <w:rPr>
                <w:rFonts w:ascii="Times New Roman" w:eastAsia="Times New Roman" w:hAnsi="Times New Roman" w:cs="Times New Roman"/>
                <w:color w:val="000000"/>
                <w:lang w:eastAsia="ru-RU"/>
              </w:rPr>
            </w:pPr>
            <w:r w:rsidRPr="00C937C5">
              <w:rPr>
                <w:rFonts w:ascii="Times New Roman" w:eastAsia="Times New Roman" w:hAnsi="Times New Roman" w:cs="Times New Roman"/>
                <w:color w:val="000000"/>
                <w:lang w:eastAsia="ru-RU"/>
              </w:rPr>
              <w:t>2</w:t>
            </w:r>
          </w:p>
        </w:tc>
        <w:tc>
          <w:tcPr>
            <w:tcW w:w="3283" w:type="dxa"/>
            <w:shd w:val="clear" w:color="auto" w:fill="auto"/>
            <w:noWrap/>
            <w:vAlign w:val="bottom"/>
          </w:tcPr>
          <w:p w14:paraId="545FBA6C" w14:textId="0AA4C6C2" w:rsidR="00043C4C" w:rsidRPr="00043C4C" w:rsidRDefault="00043C4C" w:rsidP="00043C4C">
            <w:pPr>
              <w:spacing w:after="0" w:line="240" w:lineRule="auto"/>
              <w:rPr>
                <w:rFonts w:ascii="Times New Roman" w:eastAsia="Times New Roman" w:hAnsi="Times New Roman" w:cs="Times New Roman"/>
                <w:color w:val="000000"/>
                <w:lang w:eastAsia="ru-RU"/>
              </w:rPr>
            </w:pPr>
            <w:r w:rsidRPr="00043C4C">
              <w:rPr>
                <w:rFonts w:ascii="Times New Roman" w:hAnsi="Times New Roman" w:cs="Times New Roman"/>
                <w:color w:val="000000"/>
              </w:rPr>
              <w:t>ГАЗ Соболь 27527</w:t>
            </w:r>
          </w:p>
        </w:tc>
        <w:tc>
          <w:tcPr>
            <w:tcW w:w="2268" w:type="dxa"/>
            <w:shd w:val="clear" w:color="auto" w:fill="auto"/>
            <w:noWrap/>
            <w:vAlign w:val="bottom"/>
          </w:tcPr>
          <w:p w14:paraId="777F97B3" w14:textId="0D038E60" w:rsidR="00043C4C" w:rsidRPr="00043C4C" w:rsidRDefault="00043C4C" w:rsidP="00043C4C">
            <w:pPr>
              <w:spacing w:after="0" w:line="240" w:lineRule="auto"/>
              <w:jc w:val="center"/>
              <w:rPr>
                <w:rFonts w:ascii="Times New Roman" w:eastAsia="Times New Roman" w:hAnsi="Times New Roman" w:cs="Times New Roman"/>
                <w:color w:val="000000"/>
                <w:lang w:eastAsia="ru-RU"/>
              </w:rPr>
            </w:pPr>
            <w:r w:rsidRPr="00043C4C">
              <w:rPr>
                <w:rFonts w:ascii="Times New Roman" w:hAnsi="Times New Roman" w:cs="Times New Roman"/>
                <w:color w:val="000000"/>
              </w:rPr>
              <w:t>С 582 УН 70</w:t>
            </w:r>
          </w:p>
        </w:tc>
        <w:tc>
          <w:tcPr>
            <w:tcW w:w="2551" w:type="dxa"/>
            <w:shd w:val="clear" w:color="auto" w:fill="auto"/>
            <w:noWrap/>
            <w:vAlign w:val="bottom"/>
          </w:tcPr>
          <w:p w14:paraId="74EB9F64" w14:textId="51AB15FD" w:rsidR="00043C4C" w:rsidRPr="00043C4C" w:rsidRDefault="00043C4C" w:rsidP="00043C4C">
            <w:pPr>
              <w:spacing w:after="0" w:line="240" w:lineRule="auto"/>
              <w:jc w:val="center"/>
              <w:rPr>
                <w:rFonts w:ascii="Times New Roman" w:eastAsia="Times New Roman" w:hAnsi="Times New Roman" w:cs="Times New Roman"/>
                <w:color w:val="000000"/>
                <w:lang w:eastAsia="ru-RU"/>
              </w:rPr>
            </w:pPr>
            <w:r w:rsidRPr="00043C4C">
              <w:rPr>
                <w:rFonts w:ascii="Times New Roman" w:hAnsi="Times New Roman" w:cs="Times New Roman"/>
                <w:color w:val="000000"/>
              </w:rPr>
              <w:t>2017</w:t>
            </w:r>
          </w:p>
        </w:tc>
      </w:tr>
      <w:tr w:rsidR="00043C4C" w:rsidRPr="00303A1F" w14:paraId="7A5F20D6" w14:textId="77777777" w:rsidTr="009F0C51">
        <w:trPr>
          <w:trHeight w:val="300"/>
          <w:jc w:val="center"/>
        </w:trPr>
        <w:tc>
          <w:tcPr>
            <w:tcW w:w="540" w:type="dxa"/>
            <w:shd w:val="clear" w:color="auto" w:fill="auto"/>
            <w:noWrap/>
            <w:vAlign w:val="bottom"/>
            <w:hideMark/>
          </w:tcPr>
          <w:p w14:paraId="7EC9FC5D" w14:textId="77777777" w:rsidR="00043C4C" w:rsidRPr="00C937C5" w:rsidRDefault="00043C4C" w:rsidP="00043C4C">
            <w:pPr>
              <w:spacing w:after="0" w:line="240" w:lineRule="auto"/>
              <w:jc w:val="right"/>
              <w:rPr>
                <w:rFonts w:ascii="Times New Roman" w:eastAsia="Times New Roman" w:hAnsi="Times New Roman" w:cs="Times New Roman"/>
                <w:color w:val="000000"/>
                <w:lang w:eastAsia="ru-RU"/>
              </w:rPr>
            </w:pPr>
            <w:r w:rsidRPr="00C937C5">
              <w:rPr>
                <w:rFonts w:ascii="Times New Roman" w:eastAsia="Times New Roman" w:hAnsi="Times New Roman" w:cs="Times New Roman"/>
                <w:color w:val="000000"/>
                <w:lang w:eastAsia="ru-RU"/>
              </w:rPr>
              <w:t>3</w:t>
            </w:r>
          </w:p>
        </w:tc>
        <w:tc>
          <w:tcPr>
            <w:tcW w:w="3283" w:type="dxa"/>
            <w:shd w:val="clear" w:color="auto" w:fill="auto"/>
            <w:noWrap/>
            <w:vAlign w:val="bottom"/>
          </w:tcPr>
          <w:p w14:paraId="25E370E6" w14:textId="6E69B41A" w:rsidR="00043C4C" w:rsidRPr="00043C4C" w:rsidRDefault="00043C4C" w:rsidP="00043C4C">
            <w:pPr>
              <w:spacing w:after="0" w:line="240" w:lineRule="auto"/>
              <w:rPr>
                <w:rFonts w:ascii="Times New Roman" w:eastAsia="Times New Roman" w:hAnsi="Times New Roman" w:cs="Times New Roman"/>
                <w:color w:val="000000"/>
                <w:lang w:eastAsia="ru-RU"/>
              </w:rPr>
            </w:pPr>
            <w:r w:rsidRPr="00043C4C">
              <w:rPr>
                <w:rFonts w:ascii="Times New Roman" w:hAnsi="Times New Roman" w:cs="Times New Roman"/>
                <w:color w:val="000000"/>
              </w:rPr>
              <w:t>ГАЗ Соболь 27527</w:t>
            </w:r>
          </w:p>
        </w:tc>
        <w:tc>
          <w:tcPr>
            <w:tcW w:w="2268" w:type="dxa"/>
            <w:shd w:val="clear" w:color="auto" w:fill="auto"/>
            <w:noWrap/>
            <w:vAlign w:val="bottom"/>
          </w:tcPr>
          <w:p w14:paraId="216EFDCD" w14:textId="5C79A9E0" w:rsidR="00043C4C" w:rsidRPr="00043C4C" w:rsidRDefault="00043C4C" w:rsidP="00043C4C">
            <w:pPr>
              <w:spacing w:after="0" w:line="240" w:lineRule="auto"/>
              <w:jc w:val="center"/>
              <w:rPr>
                <w:rFonts w:ascii="Times New Roman" w:eastAsia="Times New Roman" w:hAnsi="Times New Roman" w:cs="Times New Roman"/>
                <w:color w:val="000000"/>
                <w:lang w:eastAsia="ru-RU"/>
              </w:rPr>
            </w:pPr>
            <w:r w:rsidRPr="00043C4C">
              <w:rPr>
                <w:rFonts w:ascii="Times New Roman" w:hAnsi="Times New Roman" w:cs="Times New Roman"/>
                <w:color w:val="000000"/>
              </w:rPr>
              <w:t>С 965 УТ 70</w:t>
            </w:r>
          </w:p>
        </w:tc>
        <w:tc>
          <w:tcPr>
            <w:tcW w:w="2551" w:type="dxa"/>
            <w:shd w:val="clear" w:color="auto" w:fill="auto"/>
            <w:noWrap/>
            <w:vAlign w:val="bottom"/>
          </w:tcPr>
          <w:p w14:paraId="3A0B5792" w14:textId="2B7763DA" w:rsidR="00043C4C" w:rsidRPr="00043C4C" w:rsidRDefault="00043C4C" w:rsidP="00043C4C">
            <w:pPr>
              <w:spacing w:after="0" w:line="240" w:lineRule="auto"/>
              <w:jc w:val="center"/>
              <w:rPr>
                <w:rFonts w:ascii="Times New Roman" w:eastAsia="Times New Roman" w:hAnsi="Times New Roman" w:cs="Times New Roman"/>
                <w:color w:val="000000"/>
                <w:lang w:eastAsia="ru-RU"/>
              </w:rPr>
            </w:pPr>
            <w:r w:rsidRPr="00043C4C">
              <w:rPr>
                <w:rFonts w:ascii="Times New Roman" w:hAnsi="Times New Roman" w:cs="Times New Roman"/>
                <w:color w:val="000000"/>
              </w:rPr>
              <w:t>2020</w:t>
            </w:r>
          </w:p>
        </w:tc>
      </w:tr>
    </w:tbl>
    <w:p w14:paraId="673C7067" w14:textId="788B80ED" w:rsidR="00F32241" w:rsidRDefault="00F32241" w:rsidP="009849EE">
      <w:pPr>
        <w:spacing w:after="0" w:line="240" w:lineRule="auto"/>
        <w:rPr>
          <w:rFonts w:ascii="Times New Roman" w:eastAsia="Times New Roman" w:hAnsi="Times New Roman" w:cs="Times New Roman"/>
          <w:sz w:val="24"/>
          <w:szCs w:val="28"/>
          <w:lang w:eastAsia="ru-RU"/>
        </w:rPr>
      </w:pPr>
    </w:p>
    <w:p w14:paraId="67902588" w14:textId="77777777" w:rsidR="00F32241" w:rsidRDefault="00F32241" w:rsidP="00D81EE7">
      <w:pPr>
        <w:spacing w:after="0" w:line="240" w:lineRule="auto"/>
        <w:ind w:left="4678" w:firstLine="1559"/>
        <w:rPr>
          <w:rFonts w:ascii="Times New Roman" w:eastAsia="Times New Roman" w:hAnsi="Times New Roman" w:cs="Times New Roman"/>
          <w:sz w:val="24"/>
          <w:szCs w:val="28"/>
          <w:lang w:eastAsia="ru-RU"/>
        </w:rPr>
      </w:pPr>
    </w:p>
    <w:p w14:paraId="3C519415" w14:textId="77777777" w:rsidR="00F32241" w:rsidRDefault="00F32241" w:rsidP="00D81EE7">
      <w:pPr>
        <w:spacing w:after="0" w:line="240" w:lineRule="auto"/>
        <w:ind w:left="4678" w:firstLine="1559"/>
        <w:rPr>
          <w:rFonts w:ascii="Times New Roman" w:eastAsia="Times New Roman" w:hAnsi="Times New Roman" w:cs="Times New Roman"/>
          <w:sz w:val="24"/>
          <w:szCs w:val="28"/>
          <w:lang w:eastAsia="ru-RU"/>
        </w:rPr>
      </w:pPr>
    </w:p>
    <w:p w14:paraId="53C03141" w14:textId="77777777" w:rsidR="00F32241" w:rsidRDefault="00F32241" w:rsidP="00D81EE7">
      <w:pPr>
        <w:spacing w:after="0" w:line="240" w:lineRule="auto"/>
        <w:ind w:left="4678" w:firstLine="1559"/>
        <w:rPr>
          <w:rFonts w:ascii="Times New Roman" w:eastAsia="Times New Roman" w:hAnsi="Times New Roman" w:cs="Times New Roman"/>
          <w:sz w:val="24"/>
          <w:szCs w:val="28"/>
          <w:lang w:eastAsia="ru-RU"/>
        </w:rPr>
      </w:pPr>
    </w:p>
    <w:p w14:paraId="02F2DAC1" w14:textId="313658E5" w:rsidR="00F32241" w:rsidRDefault="00F32241" w:rsidP="00D81EE7">
      <w:pPr>
        <w:spacing w:after="0" w:line="240" w:lineRule="auto"/>
        <w:ind w:left="4678" w:firstLine="1559"/>
        <w:rPr>
          <w:rFonts w:ascii="Times New Roman" w:eastAsia="Times New Roman" w:hAnsi="Times New Roman" w:cs="Times New Roman"/>
          <w:sz w:val="24"/>
          <w:szCs w:val="28"/>
          <w:lang w:eastAsia="ru-RU"/>
        </w:rPr>
      </w:pPr>
    </w:p>
    <w:p w14:paraId="0CFD24C2" w14:textId="6677D89A" w:rsidR="00FD39CF" w:rsidRDefault="00FD39CF" w:rsidP="00D81EE7">
      <w:pPr>
        <w:spacing w:after="0" w:line="240" w:lineRule="auto"/>
        <w:ind w:left="4678" w:firstLine="1559"/>
        <w:rPr>
          <w:rFonts w:ascii="Times New Roman" w:eastAsia="Times New Roman" w:hAnsi="Times New Roman" w:cs="Times New Roman"/>
          <w:sz w:val="24"/>
          <w:szCs w:val="28"/>
          <w:lang w:eastAsia="ru-RU"/>
        </w:rPr>
      </w:pPr>
    </w:p>
    <w:p w14:paraId="1EBD79A5" w14:textId="65F05F6B" w:rsidR="00FD39CF" w:rsidRDefault="00FD39CF" w:rsidP="00D81EE7">
      <w:pPr>
        <w:spacing w:after="0" w:line="240" w:lineRule="auto"/>
        <w:ind w:left="4678" w:firstLine="1559"/>
        <w:rPr>
          <w:rFonts w:ascii="Times New Roman" w:eastAsia="Times New Roman" w:hAnsi="Times New Roman" w:cs="Times New Roman"/>
          <w:sz w:val="24"/>
          <w:szCs w:val="28"/>
          <w:lang w:eastAsia="ru-RU"/>
        </w:rPr>
      </w:pPr>
    </w:p>
    <w:p w14:paraId="518979B7" w14:textId="220F4643" w:rsidR="00FD39CF" w:rsidRDefault="00FD39CF" w:rsidP="00D81EE7">
      <w:pPr>
        <w:spacing w:after="0" w:line="240" w:lineRule="auto"/>
        <w:ind w:left="4678" w:firstLine="1559"/>
        <w:rPr>
          <w:rFonts w:ascii="Times New Roman" w:eastAsia="Times New Roman" w:hAnsi="Times New Roman" w:cs="Times New Roman"/>
          <w:sz w:val="24"/>
          <w:szCs w:val="28"/>
          <w:lang w:eastAsia="ru-RU"/>
        </w:rPr>
      </w:pPr>
    </w:p>
    <w:p w14:paraId="3F073794" w14:textId="12EC0E4C" w:rsidR="00FD39CF" w:rsidRDefault="00FD39CF" w:rsidP="00D81EE7">
      <w:pPr>
        <w:spacing w:after="0" w:line="240" w:lineRule="auto"/>
        <w:ind w:left="4678" w:firstLine="1559"/>
        <w:rPr>
          <w:rFonts w:ascii="Times New Roman" w:eastAsia="Times New Roman" w:hAnsi="Times New Roman" w:cs="Times New Roman"/>
          <w:sz w:val="24"/>
          <w:szCs w:val="28"/>
          <w:lang w:eastAsia="ru-RU"/>
        </w:rPr>
      </w:pPr>
    </w:p>
    <w:p w14:paraId="04ED31CF" w14:textId="1A9C8E85" w:rsidR="00FD39CF" w:rsidRDefault="00FD39CF" w:rsidP="00D81EE7">
      <w:pPr>
        <w:spacing w:after="0" w:line="240" w:lineRule="auto"/>
        <w:ind w:left="4678" w:firstLine="1559"/>
        <w:rPr>
          <w:rFonts w:ascii="Times New Roman" w:eastAsia="Times New Roman" w:hAnsi="Times New Roman" w:cs="Times New Roman"/>
          <w:sz w:val="24"/>
          <w:szCs w:val="28"/>
          <w:lang w:eastAsia="ru-RU"/>
        </w:rPr>
      </w:pPr>
    </w:p>
    <w:p w14:paraId="03144043" w14:textId="3AF209CE" w:rsidR="00FD39CF" w:rsidRDefault="00FD39CF" w:rsidP="00D81EE7">
      <w:pPr>
        <w:spacing w:after="0" w:line="240" w:lineRule="auto"/>
        <w:ind w:left="4678" w:firstLine="1559"/>
        <w:rPr>
          <w:rFonts w:ascii="Times New Roman" w:eastAsia="Times New Roman" w:hAnsi="Times New Roman" w:cs="Times New Roman"/>
          <w:sz w:val="24"/>
          <w:szCs w:val="28"/>
          <w:lang w:eastAsia="ru-RU"/>
        </w:rPr>
      </w:pPr>
    </w:p>
    <w:p w14:paraId="726EF7E8" w14:textId="2629687C" w:rsidR="00FD39CF" w:rsidRDefault="00FD39CF" w:rsidP="00D81EE7">
      <w:pPr>
        <w:spacing w:after="0" w:line="240" w:lineRule="auto"/>
        <w:ind w:left="4678" w:firstLine="1559"/>
        <w:rPr>
          <w:rFonts w:ascii="Times New Roman" w:eastAsia="Times New Roman" w:hAnsi="Times New Roman" w:cs="Times New Roman"/>
          <w:sz w:val="24"/>
          <w:szCs w:val="28"/>
          <w:lang w:eastAsia="ru-RU"/>
        </w:rPr>
      </w:pPr>
    </w:p>
    <w:p w14:paraId="18930E75" w14:textId="0FFD179D" w:rsidR="00303A1F" w:rsidRDefault="00303A1F" w:rsidP="00BA43AE">
      <w:pPr>
        <w:spacing w:after="0" w:line="240" w:lineRule="auto"/>
        <w:rPr>
          <w:rFonts w:ascii="Times New Roman" w:eastAsia="Times New Roman" w:hAnsi="Times New Roman" w:cs="Times New Roman"/>
          <w:sz w:val="24"/>
          <w:szCs w:val="28"/>
          <w:lang w:eastAsia="ru-RU"/>
        </w:rPr>
      </w:pPr>
    </w:p>
    <w:sectPr w:rsidR="00303A1F" w:rsidSect="009F0C51">
      <w:headerReference w:type="default" r:id="rId8"/>
      <w:pgSz w:w="11906" w:h="16838"/>
      <w:pgMar w:top="1134" w:right="85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F8EAE" w14:textId="77777777" w:rsidR="00BA6F4E" w:rsidRDefault="00BA6F4E" w:rsidP="00152914">
      <w:pPr>
        <w:spacing w:after="0" w:line="240" w:lineRule="auto"/>
      </w:pPr>
      <w:r>
        <w:separator/>
      </w:r>
    </w:p>
  </w:endnote>
  <w:endnote w:type="continuationSeparator" w:id="0">
    <w:p w14:paraId="6C229287" w14:textId="77777777" w:rsidR="00BA6F4E" w:rsidRDefault="00BA6F4E"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20451" w14:textId="77777777" w:rsidR="00BA6F4E" w:rsidRDefault="00BA6F4E" w:rsidP="00152914">
      <w:pPr>
        <w:spacing w:after="0" w:line="240" w:lineRule="auto"/>
      </w:pPr>
      <w:r>
        <w:separator/>
      </w:r>
    </w:p>
  </w:footnote>
  <w:footnote w:type="continuationSeparator" w:id="0">
    <w:p w14:paraId="0A741173" w14:textId="77777777" w:rsidR="00BA6F4E" w:rsidRDefault="00BA6F4E" w:rsidP="00152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7F5F0" w14:textId="2754DF66" w:rsidR="00895BC4" w:rsidRPr="00260D15" w:rsidRDefault="00895BC4">
    <w:pPr>
      <w:pStyle w:val="a9"/>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6"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E22AC0"/>
    <w:multiLevelType w:val="hybridMultilevel"/>
    <w:tmpl w:val="A824EC0E"/>
    <w:lvl w:ilvl="0" w:tplc="6026E73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517E2256"/>
    <w:multiLevelType w:val="hybridMultilevel"/>
    <w:tmpl w:val="70FE2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1"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0"/>
  </w:num>
  <w:num w:numId="4">
    <w:abstractNumId w:val="17"/>
  </w:num>
  <w:num w:numId="5">
    <w:abstractNumId w:val="21"/>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3"/>
  </w:num>
  <w:num w:numId="10">
    <w:abstractNumId w:val="19"/>
  </w:num>
  <w:num w:numId="11">
    <w:abstractNumId w:val="5"/>
  </w:num>
  <w:num w:numId="12">
    <w:abstractNumId w:val="4"/>
  </w:num>
  <w:num w:numId="13">
    <w:abstractNumId w:val="9"/>
  </w:num>
  <w:num w:numId="14">
    <w:abstractNumId w:val="8"/>
  </w:num>
  <w:num w:numId="15">
    <w:abstractNumId w:val="2"/>
  </w:num>
  <w:num w:numId="16">
    <w:abstractNumId w:val="16"/>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
  </w:num>
  <w:num w:numId="29">
    <w:abstractNumId w:val="11"/>
  </w:num>
  <w:num w:numId="30">
    <w:abstractNumId w:val="7"/>
  </w:num>
  <w:num w:numId="31">
    <w:abstractNumId w:val="14"/>
  </w:num>
  <w:num w:numId="3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25DF"/>
    <w:rsid w:val="00003BDE"/>
    <w:rsid w:val="00003CCA"/>
    <w:rsid w:val="00004F7E"/>
    <w:rsid w:val="00006F8A"/>
    <w:rsid w:val="0001049F"/>
    <w:rsid w:val="0001135A"/>
    <w:rsid w:val="00011605"/>
    <w:rsid w:val="0001305E"/>
    <w:rsid w:val="00013280"/>
    <w:rsid w:val="00015104"/>
    <w:rsid w:val="00016A85"/>
    <w:rsid w:val="00016E5A"/>
    <w:rsid w:val="00020962"/>
    <w:rsid w:val="00021025"/>
    <w:rsid w:val="00022B74"/>
    <w:rsid w:val="0002365E"/>
    <w:rsid w:val="000260E6"/>
    <w:rsid w:val="00027497"/>
    <w:rsid w:val="00033DFD"/>
    <w:rsid w:val="0003575A"/>
    <w:rsid w:val="000357A6"/>
    <w:rsid w:val="00035BB4"/>
    <w:rsid w:val="000376E0"/>
    <w:rsid w:val="00042DDE"/>
    <w:rsid w:val="000437A6"/>
    <w:rsid w:val="00043C4C"/>
    <w:rsid w:val="00044703"/>
    <w:rsid w:val="000502D5"/>
    <w:rsid w:val="0005522C"/>
    <w:rsid w:val="0005729F"/>
    <w:rsid w:val="00062570"/>
    <w:rsid w:val="000703D6"/>
    <w:rsid w:val="00070441"/>
    <w:rsid w:val="00072B79"/>
    <w:rsid w:val="000764C2"/>
    <w:rsid w:val="00076E0B"/>
    <w:rsid w:val="00077059"/>
    <w:rsid w:val="00080339"/>
    <w:rsid w:val="000820CE"/>
    <w:rsid w:val="0008217A"/>
    <w:rsid w:val="0008250D"/>
    <w:rsid w:val="0008339F"/>
    <w:rsid w:val="00083F97"/>
    <w:rsid w:val="00085843"/>
    <w:rsid w:val="0009193F"/>
    <w:rsid w:val="00092C62"/>
    <w:rsid w:val="0009543E"/>
    <w:rsid w:val="00096436"/>
    <w:rsid w:val="000A019F"/>
    <w:rsid w:val="000A4F60"/>
    <w:rsid w:val="000B20E6"/>
    <w:rsid w:val="000B7BB1"/>
    <w:rsid w:val="000C1C1A"/>
    <w:rsid w:val="000C2715"/>
    <w:rsid w:val="000C427C"/>
    <w:rsid w:val="000D1093"/>
    <w:rsid w:val="000D245A"/>
    <w:rsid w:val="000D3F6D"/>
    <w:rsid w:val="000D4F88"/>
    <w:rsid w:val="000D53E3"/>
    <w:rsid w:val="000E03BB"/>
    <w:rsid w:val="000E05E2"/>
    <w:rsid w:val="000E0F69"/>
    <w:rsid w:val="000E7D12"/>
    <w:rsid w:val="000F013A"/>
    <w:rsid w:val="000F1D37"/>
    <w:rsid w:val="000F2FFF"/>
    <w:rsid w:val="000F4D05"/>
    <w:rsid w:val="000F4E95"/>
    <w:rsid w:val="000F5B81"/>
    <w:rsid w:val="000F7ADF"/>
    <w:rsid w:val="000F7C03"/>
    <w:rsid w:val="00101270"/>
    <w:rsid w:val="00103464"/>
    <w:rsid w:val="001078F4"/>
    <w:rsid w:val="00107C1A"/>
    <w:rsid w:val="001128B1"/>
    <w:rsid w:val="00112A62"/>
    <w:rsid w:val="00113AF0"/>
    <w:rsid w:val="001164E3"/>
    <w:rsid w:val="001176E7"/>
    <w:rsid w:val="0011795C"/>
    <w:rsid w:val="00117CC1"/>
    <w:rsid w:val="00120BA0"/>
    <w:rsid w:val="00123166"/>
    <w:rsid w:val="0012483F"/>
    <w:rsid w:val="001250B8"/>
    <w:rsid w:val="00125190"/>
    <w:rsid w:val="001272AC"/>
    <w:rsid w:val="0013056C"/>
    <w:rsid w:val="00133D0D"/>
    <w:rsid w:val="00136849"/>
    <w:rsid w:val="00142E35"/>
    <w:rsid w:val="001433AF"/>
    <w:rsid w:val="00144A96"/>
    <w:rsid w:val="00146C4E"/>
    <w:rsid w:val="0015037E"/>
    <w:rsid w:val="00150A52"/>
    <w:rsid w:val="00152914"/>
    <w:rsid w:val="00152FC3"/>
    <w:rsid w:val="001549E0"/>
    <w:rsid w:val="00161256"/>
    <w:rsid w:val="00162535"/>
    <w:rsid w:val="001629EB"/>
    <w:rsid w:val="00163590"/>
    <w:rsid w:val="00164AD1"/>
    <w:rsid w:val="00171C00"/>
    <w:rsid w:val="001736C7"/>
    <w:rsid w:val="00175C7E"/>
    <w:rsid w:val="00176F27"/>
    <w:rsid w:val="00177482"/>
    <w:rsid w:val="00180450"/>
    <w:rsid w:val="00180E47"/>
    <w:rsid w:val="00181174"/>
    <w:rsid w:val="001815D9"/>
    <w:rsid w:val="001816B3"/>
    <w:rsid w:val="00181A23"/>
    <w:rsid w:val="00181A3D"/>
    <w:rsid w:val="00182186"/>
    <w:rsid w:val="00182288"/>
    <w:rsid w:val="00182C81"/>
    <w:rsid w:val="00185186"/>
    <w:rsid w:val="00186866"/>
    <w:rsid w:val="00190E37"/>
    <w:rsid w:val="00193497"/>
    <w:rsid w:val="00194882"/>
    <w:rsid w:val="00195EA4"/>
    <w:rsid w:val="001963A0"/>
    <w:rsid w:val="001A5399"/>
    <w:rsid w:val="001B1AE9"/>
    <w:rsid w:val="001B4F87"/>
    <w:rsid w:val="001B54E6"/>
    <w:rsid w:val="001B70FD"/>
    <w:rsid w:val="001C1971"/>
    <w:rsid w:val="001C3464"/>
    <w:rsid w:val="001C441B"/>
    <w:rsid w:val="001C792C"/>
    <w:rsid w:val="001D11EC"/>
    <w:rsid w:val="001D3726"/>
    <w:rsid w:val="001D3E6B"/>
    <w:rsid w:val="001D41FE"/>
    <w:rsid w:val="001D4548"/>
    <w:rsid w:val="001E3AA4"/>
    <w:rsid w:val="001E6C1F"/>
    <w:rsid w:val="001F072C"/>
    <w:rsid w:val="001F2BC3"/>
    <w:rsid w:val="001F533F"/>
    <w:rsid w:val="001F567F"/>
    <w:rsid w:val="001F5862"/>
    <w:rsid w:val="001F609E"/>
    <w:rsid w:val="001F739D"/>
    <w:rsid w:val="001F7D7C"/>
    <w:rsid w:val="00204900"/>
    <w:rsid w:val="00206A5B"/>
    <w:rsid w:val="002102CF"/>
    <w:rsid w:val="00212CBF"/>
    <w:rsid w:val="002134C1"/>
    <w:rsid w:val="002135F5"/>
    <w:rsid w:val="00214E3C"/>
    <w:rsid w:val="0022632C"/>
    <w:rsid w:val="00226A59"/>
    <w:rsid w:val="00231841"/>
    <w:rsid w:val="002348E9"/>
    <w:rsid w:val="002353FD"/>
    <w:rsid w:val="00236ECE"/>
    <w:rsid w:val="002374CA"/>
    <w:rsid w:val="00241372"/>
    <w:rsid w:val="00241927"/>
    <w:rsid w:val="0024258D"/>
    <w:rsid w:val="002428A1"/>
    <w:rsid w:val="00246090"/>
    <w:rsid w:val="00246FB5"/>
    <w:rsid w:val="00251288"/>
    <w:rsid w:val="002537AB"/>
    <w:rsid w:val="00255756"/>
    <w:rsid w:val="00257334"/>
    <w:rsid w:val="00260D15"/>
    <w:rsid w:val="00266342"/>
    <w:rsid w:val="00267DFF"/>
    <w:rsid w:val="00271686"/>
    <w:rsid w:val="00275DB9"/>
    <w:rsid w:val="00277A2A"/>
    <w:rsid w:val="00280888"/>
    <w:rsid w:val="002840EE"/>
    <w:rsid w:val="00285CA4"/>
    <w:rsid w:val="00286ADD"/>
    <w:rsid w:val="002920E6"/>
    <w:rsid w:val="002941A9"/>
    <w:rsid w:val="0029625B"/>
    <w:rsid w:val="002A0C88"/>
    <w:rsid w:val="002A1748"/>
    <w:rsid w:val="002A65FB"/>
    <w:rsid w:val="002B473A"/>
    <w:rsid w:val="002B544C"/>
    <w:rsid w:val="002B673B"/>
    <w:rsid w:val="002C2DA4"/>
    <w:rsid w:val="002C5894"/>
    <w:rsid w:val="002D133D"/>
    <w:rsid w:val="002D23CC"/>
    <w:rsid w:val="002E1251"/>
    <w:rsid w:val="002E4F71"/>
    <w:rsid w:val="002F3AB5"/>
    <w:rsid w:val="002F44B7"/>
    <w:rsid w:val="002F472F"/>
    <w:rsid w:val="002F5CB9"/>
    <w:rsid w:val="00300D69"/>
    <w:rsid w:val="00303A1F"/>
    <w:rsid w:val="00304C40"/>
    <w:rsid w:val="003109E8"/>
    <w:rsid w:val="0031475D"/>
    <w:rsid w:val="00315EB0"/>
    <w:rsid w:val="00317A44"/>
    <w:rsid w:val="0032092F"/>
    <w:rsid w:val="0032144E"/>
    <w:rsid w:val="003229D3"/>
    <w:rsid w:val="003247CB"/>
    <w:rsid w:val="0032580E"/>
    <w:rsid w:val="00326483"/>
    <w:rsid w:val="00327CB2"/>
    <w:rsid w:val="00334454"/>
    <w:rsid w:val="00340924"/>
    <w:rsid w:val="00340DA0"/>
    <w:rsid w:val="00341B56"/>
    <w:rsid w:val="00344007"/>
    <w:rsid w:val="003471F8"/>
    <w:rsid w:val="00356E85"/>
    <w:rsid w:val="00364AA7"/>
    <w:rsid w:val="0036583F"/>
    <w:rsid w:val="00366174"/>
    <w:rsid w:val="00366426"/>
    <w:rsid w:val="0037055C"/>
    <w:rsid w:val="00371980"/>
    <w:rsid w:val="003720F2"/>
    <w:rsid w:val="0037349D"/>
    <w:rsid w:val="003749C0"/>
    <w:rsid w:val="00386943"/>
    <w:rsid w:val="00392B53"/>
    <w:rsid w:val="00393AAA"/>
    <w:rsid w:val="0039512E"/>
    <w:rsid w:val="003A0732"/>
    <w:rsid w:val="003A0884"/>
    <w:rsid w:val="003A3C93"/>
    <w:rsid w:val="003A667B"/>
    <w:rsid w:val="003B307E"/>
    <w:rsid w:val="003B6C95"/>
    <w:rsid w:val="003B79F0"/>
    <w:rsid w:val="003C091B"/>
    <w:rsid w:val="003C100A"/>
    <w:rsid w:val="003C3695"/>
    <w:rsid w:val="003C584F"/>
    <w:rsid w:val="003C5EB4"/>
    <w:rsid w:val="003D56EB"/>
    <w:rsid w:val="003E099D"/>
    <w:rsid w:val="003E1952"/>
    <w:rsid w:val="003E4BD7"/>
    <w:rsid w:val="003E5864"/>
    <w:rsid w:val="003F0E3D"/>
    <w:rsid w:val="003F19D4"/>
    <w:rsid w:val="003F24F9"/>
    <w:rsid w:val="003F5CEA"/>
    <w:rsid w:val="003F7521"/>
    <w:rsid w:val="00400450"/>
    <w:rsid w:val="00402A48"/>
    <w:rsid w:val="00404709"/>
    <w:rsid w:val="00407355"/>
    <w:rsid w:val="0041038D"/>
    <w:rsid w:val="004108B1"/>
    <w:rsid w:val="00410EBF"/>
    <w:rsid w:val="00412FB8"/>
    <w:rsid w:val="004206BD"/>
    <w:rsid w:val="00424784"/>
    <w:rsid w:val="00425262"/>
    <w:rsid w:val="0042649C"/>
    <w:rsid w:val="004269B7"/>
    <w:rsid w:val="00433244"/>
    <w:rsid w:val="00434C2D"/>
    <w:rsid w:val="00436210"/>
    <w:rsid w:val="00441D39"/>
    <w:rsid w:val="00443A50"/>
    <w:rsid w:val="00444A5B"/>
    <w:rsid w:val="0045067E"/>
    <w:rsid w:val="004523D8"/>
    <w:rsid w:val="00457250"/>
    <w:rsid w:val="00464DA3"/>
    <w:rsid w:val="004760A5"/>
    <w:rsid w:val="004762F9"/>
    <w:rsid w:val="00476F37"/>
    <w:rsid w:val="004803E3"/>
    <w:rsid w:val="0048128B"/>
    <w:rsid w:val="00483878"/>
    <w:rsid w:val="004865CD"/>
    <w:rsid w:val="00490C3A"/>
    <w:rsid w:val="004923D0"/>
    <w:rsid w:val="00495A22"/>
    <w:rsid w:val="004A1F0A"/>
    <w:rsid w:val="004A442F"/>
    <w:rsid w:val="004A6D46"/>
    <w:rsid w:val="004B0D56"/>
    <w:rsid w:val="004C1C5C"/>
    <w:rsid w:val="004C2931"/>
    <w:rsid w:val="004C3716"/>
    <w:rsid w:val="004C3E08"/>
    <w:rsid w:val="004D1036"/>
    <w:rsid w:val="004D6652"/>
    <w:rsid w:val="004D67A4"/>
    <w:rsid w:val="004E262E"/>
    <w:rsid w:val="004E3645"/>
    <w:rsid w:val="004E6045"/>
    <w:rsid w:val="004E6387"/>
    <w:rsid w:val="004E675C"/>
    <w:rsid w:val="004F4DC1"/>
    <w:rsid w:val="004F7056"/>
    <w:rsid w:val="0050260E"/>
    <w:rsid w:val="00507812"/>
    <w:rsid w:val="00507DFA"/>
    <w:rsid w:val="00510FE6"/>
    <w:rsid w:val="00514D74"/>
    <w:rsid w:val="00517472"/>
    <w:rsid w:val="005179BE"/>
    <w:rsid w:val="0052076D"/>
    <w:rsid w:val="0052165A"/>
    <w:rsid w:val="005222AC"/>
    <w:rsid w:val="0052313C"/>
    <w:rsid w:val="00535360"/>
    <w:rsid w:val="0053599F"/>
    <w:rsid w:val="00541213"/>
    <w:rsid w:val="005424C6"/>
    <w:rsid w:val="005429DB"/>
    <w:rsid w:val="00544092"/>
    <w:rsid w:val="0054591E"/>
    <w:rsid w:val="005469B0"/>
    <w:rsid w:val="00550A09"/>
    <w:rsid w:val="00551EAB"/>
    <w:rsid w:val="00553F13"/>
    <w:rsid w:val="005546D4"/>
    <w:rsid w:val="00561FDB"/>
    <w:rsid w:val="0056323A"/>
    <w:rsid w:val="00564563"/>
    <w:rsid w:val="0056479A"/>
    <w:rsid w:val="00565414"/>
    <w:rsid w:val="005656CE"/>
    <w:rsid w:val="0056675B"/>
    <w:rsid w:val="00567E5E"/>
    <w:rsid w:val="00573C85"/>
    <w:rsid w:val="005743B1"/>
    <w:rsid w:val="005767F2"/>
    <w:rsid w:val="005802F4"/>
    <w:rsid w:val="00581A4A"/>
    <w:rsid w:val="00582025"/>
    <w:rsid w:val="00584E44"/>
    <w:rsid w:val="005857E5"/>
    <w:rsid w:val="005939F9"/>
    <w:rsid w:val="00594261"/>
    <w:rsid w:val="00594266"/>
    <w:rsid w:val="00594A98"/>
    <w:rsid w:val="00597322"/>
    <w:rsid w:val="005A1A3E"/>
    <w:rsid w:val="005A2427"/>
    <w:rsid w:val="005A2CDB"/>
    <w:rsid w:val="005A3723"/>
    <w:rsid w:val="005A4BE5"/>
    <w:rsid w:val="005A52A3"/>
    <w:rsid w:val="005A6F5F"/>
    <w:rsid w:val="005B3077"/>
    <w:rsid w:val="005B432F"/>
    <w:rsid w:val="005B4927"/>
    <w:rsid w:val="005B70CB"/>
    <w:rsid w:val="005C375C"/>
    <w:rsid w:val="005C6A5E"/>
    <w:rsid w:val="005C7972"/>
    <w:rsid w:val="005D1B21"/>
    <w:rsid w:val="005D5B40"/>
    <w:rsid w:val="005D6CD4"/>
    <w:rsid w:val="005E0FB7"/>
    <w:rsid w:val="005E10FD"/>
    <w:rsid w:val="005E3B3B"/>
    <w:rsid w:val="005E54D4"/>
    <w:rsid w:val="005E553D"/>
    <w:rsid w:val="005E6176"/>
    <w:rsid w:val="005F3C4B"/>
    <w:rsid w:val="005F6BE9"/>
    <w:rsid w:val="005F7E0F"/>
    <w:rsid w:val="00602B40"/>
    <w:rsid w:val="00602EE0"/>
    <w:rsid w:val="0061005E"/>
    <w:rsid w:val="00610F7A"/>
    <w:rsid w:val="00620B46"/>
    <w:rsid w:val="0062110F"/>
    <w:rsid w:val="00623340"/>
    <w:rsid w:val="0062725E"/>
    <w:rsid w:val="00630589"/>
    <w:rsid w:val="00630E4B"/>
    <w:rsid w:val="0063216F"/>
    <w:rsid w:val="00633FE1"/>
    <w:rsid w:val="006368A1"/>
    <w:rsid w:val="00640729"/>
    <w:rsid w:val="006424D8"/>
    <w:rsid w:val="0064449A"/>
    <w:rsid w:val="0064597E"/>
    <w:rsid w:val="006462BB"/>
    <w:rsid w:val="006466EF"/>
    <w:rsid w:val="00646D02"/>
    <w:rsid w:val="0065023D"/>
    <w:rsid w:val="006508A8"/>
    <w:rsid w:val="006626F4"/>
    <w:rsid w:val="00662820"/>
    <w:rsid w:val="00667E72"/>
    <w:rsid w:val="00684D3A"/>
    <w:rsid w:val="00685070"/>
    <w:rsid w:val="00685386"/>
    <w:rsid w:val="006867F2"/>
    <w:rsid w:val="0068789E"/>
    <w:rsid w:val="00687A20"/>
    <w:rsid w:val="006905DD"/>
    <w:rsid w:val="00691AA5"/>
    <w:rsid w:val="00693EB0"/>
    <w:rsid w:val="006941EE"/>
    <w:rsid w:val="0069423D"/>
    <w:rsid w:val="00697EA8"/>
    <w:rsid w:val="006A4372"/>
    <w:rsid w:val="006A4540"/>
    <w:rsid w:val="006A5A4A"/>
    <w:rsid w:val="006A6A90"/>
    <w:rsid w:val="006A77D3"/>
    <w:rsid w:val="006B3769"/>
    <w:rsid w:val="006B4FC3"/>
    <w:rsid w:val="006B5CD3"/>
    <w:rsid w:val="006B6139"/>
    <w:rsid w:val="006B7388"/>
    <w:rsid w:val="006C552C"/>
    <w:rsid w:val="006C7540"/>
    <w:rsid w:val="006D3D5D"/>
    <w:rsid w:val="006E0C89"/>
    <w:rsid w:val="006E20DE"/>
    <w:rsid w:val="006E274C"/>
    <w:rsid w:val="006E55A1"/>
    <w:rsid w:val="006E5A53"/>
    <w:rsid w:val="006F274C"/>
    <w:rsid w:val="006F27E0"/>
    <w:rsid w:val="006F2AB4"/>
    <w:rsid w:val="006F45F4"/>
    <w:rsid w:val="006F4B3C"/>
    <w:rsid w:val="006F6275"/>
    <w:rsid w:val="006F6469"/>
    <w:rsid w:val="006F6A53"/>
    <w:rsid w:val="006F6DC5"/>
    <w:rsid w:val="007010E5"/>
    <w:rsid w:val="007038D1"/>
    <w:rsid w:val="00704C21"/>
    <w:rsid w:val="0070528D"/>
    <w:rsid w:val="00706999"/>
    <w:rsid w:val="00707168"/>
    <w:rsid w:val="00713625"/>
    <w:rsid w:val="0072040D"/>
    <w:rsid w:val="00721A1E"/>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5B24"/>
    <w:rsid w:val="007541DA"/>
    <w:rsid w:val="00754250"/>
    <w:rsid w:val="00756605"/>
    <w:rsid w:val="00761277"/>
    <w:rsid w:val="00762AC3"/>
    <w:rsid w:val="00762CD4"/>
    <w:rsid w:val="00762E40"/>
    <w:rsid w:val="007644D7"/>
    <w:rsid w:val="007665B4"/>
    <w:rsid w:val="00767038"/>
    <w:rsid w:val="00771023"/>
    <w:rsid w:val="00773CF4"/>
    <w:rsid w:val="00774349"/>
    <w:rsid w:val="0077445F"/>
    <w:rsid w:val="0077748E"/>
    <w:rsid w:val="00777B0D"/>
    <w:rsid w:val="0078006A"/>
    <w:rsid w:val="00782AF8"/>
    <w:rsid w:val="00783D66"/>
    <w:rsid w:val="0078467B"/>
    <w:rsid w:val="00786A9A"/>
    <w:rsid w:val="00790F10"/>
    <w:rsid w:val="00792077"/>
    <w:rsid w:val="0079295C"/>
    <w:rsid w:val="00793683"/>
    <w:rsid w:val="00793E81"/>
    <w:rsid w:val="007943B6"/>
    <w:rsid w:val="007A43ED"/>
    <w:rsid w:val="007A4FF5"/>
    <w:rsid w:val="007B1C9C"/>
    <w:rsid w:val="007B3106"/>
    <w:rsid w:val="007B45F6"/>
    <w:rsid w:val="007B79EF"/>
    <w:rsid w:val="007C4038"/>
    <w:rsid w:val="007C40EF"/>
    <w:rsid w:val="007C5CE6"/>
    <w:rsid w:val="007D30D0"/>
    <w:rsid w:val="007D3FB0"/>
    <w:rsid w:val="007D40E3"/>
    <w:rsid w:val="007D534C"/>
    <w:rsid w:val="007D539E"/>
    <w:rsid w:val="007D67CE"/>
    <w:rsid w:val="007D6B0D"/>
    <w:rsid w:val="007E0F66"/>
    <w:rsid w:val="007E559F"/>
    <w:rsid w:val="007E5703"/>
    <w:rsid w:val="007F026A"/>
    <w:rsid w:val="007F07D1"/>
    <w:rsid w:val="007F1D7E"/>
    <w:rsid w:val="007F2B36"/>
    <w:rsid w:val="007F59E8"/>
    <w:rsid w:val="007F625E"/>
    <w:rsid w:val="0080020F"/>
    <w:rsid w:val="00801F8C"/>
    <w:rsid w:val="00804431"/>
    <w:rsid w:val="00804F4D"/>
    <w:rsid w:val="00805F6B"/>
    <w:rsid w:val="008063FD"/>
    <w:rsid w:val="0081537B"/>
    <w:rsid w:val="008153A5"/>
    <w:rsid w:val="00815C59"/>
    <w:rsid w:val="00817627"/>
    <w:rsid w:val="0082211F"/>
    <w:rsid w:val="008239F8"/>
    <w:rsid w:val="00830844"/>
    <w:rsid w:val="00831C3A"/>
    <w:rsid w:val="00832734"/>
    <w:rsid w:val="008356B4"/>
    <w:rsid w:val="00840AC2"/>
    <w:rsid w:val="008423F9"/>
    <w:rsid w:val="00843E93"/>
    <w:rsid w:val="00844167"/>
    <w:rsid w:val="008477A7"/>
    <w:rsid w:val="008512EA"/>
    <w:rsid w:val="008522ED"/>
    <w:rsid w:val="00852A2C"/>
    <w:rsid w:val="008654BE"/>
    <w:rsid w:val="00867407"/>
    <w:rsid w:val="00871F87"/>
    <w:rsid w:val="008746D9"/>
    <w:rsid w:val="00881779"/>
    <w:rsid w:val="00884301"/>
    <w:rsid w:val="0088686D"/>
    <w:rsid w:val="00886F28"/>
    <w:rsid w:val="00890D73"/>
    <w:rsid w:val="00892C51"/>
    <w:rsid w:val="00892FE2"/>
    <w:rsid w:val="00895BC4"/>
    <w:rsid w:val="008A4254"/>
    <w:rsid w:val="008A4BFB"/>
    <w:rsid w:val="008A5754"/>
    <w:rsid w:val="008A730A"/>
    <w:rsid w:val="008B1065"/>
    <w:rsid w:val="008B47ED"/>
    <w:rsid w:val="008B6686"/>
    <w:rsid w:val="008B7414"/>
    <w:rsid w:val="008B773F"/>
    <w:rsid w:val="008B7839"/>
    <w:rsid w:val="008C0F21"/>
    <w:rsid w:val="008C59C9"/>
    <w:rsid w:val="008D0459"/>
    <w:rsid w:val="008D0E89"/>
    <w:rsid w:val="008D6B37"/>
    <w:rsid w:val="008E37E2"/>
    <w:rsid w:val="008E3B11"/>
    <w:rsid w:val="008E6337"/>
    <w:rsid w:val="008E6ADE"/>
    <w:rsid w:val="008F0E1F"/>
    <w:rsid w:val="008F0FBD"/>
    <w:rsid w:val="008F1CC0"/>
    <w:rsid w:val="008F234D"/>
    <w:rsid w:val="008F2DB3"/>
    <w:rsid w:val="008F45C2"/>
    <w:rsid w:val="00903257"/>
    <w:rsid w:val="00903844"/>
    <w:rsid w:val="00903D5A"/>
    <w:rsid w:val="00903EB8"/>
    <w:rsid w:val="009049F6"/>
    <w:rsid w:val="00906D35"/>
    <w:rsid w:val="00910559"/>
    <w:rsid w:val="00914904"/>
    <w:rsid w:val="0091644B"/>
    <w:rsid w:val="00917C8C"/>
    <w:rsid w:val="0092027C"/>
    <w:rsid w:val="0092232C"/>
    <w:rsid w:val="00923E4D"/>
    <w:rsid w:val="00924F16"/>
    <w:rsid w:val="00926337"/>
    <w:rsid w:val="00930424"/>
    <w:rsid w:val="00933F91"/>
    <w:rsid w:val="00934E7E"/>
    <w:rsid w:val="009364C8"/>
    <w:rsid w:val="00936B05"/>
    <w:rsid w:val="00940949"/>
    <w:rsid w:val="00941520"/>
    <w:rsid w:val="00941892"/>
    <w:rsid w:val="00950279"/>
    <w:rsid w:val="00950F1F"/>
    <w:rsid w:val="0095125B"/>
    <w:rsid w:val="009548AC"/>
    <w:rsid w:val="00955380"/>
    <w:rsid w:val="00956E35"/>
    <w:rsid w:val="009603F0"/>
    <w:rsid w:val="00960D68"/>
    <w:rsid w:val="009610F8"/>
    <w:rsid w:val="0096517E"/>
    <w:rsid w:val="009678F0"/>
    <w:rsid w:val="009735CE"/>
    <w:rsid w:val="009746A3"/>
    <w:rsid w:val="00975DDC"/>
    <w:rsid w:val="009821FA"/>
    <w:rsid w:val="009849EE"/>
    <w:rsid w:val="00984B93"/>
    <w:rsid w:val="00985E3B"/>
    <w:rsid w:val="0098608A"/>
    <w:rsid w:val="00987F0B"/>
    <w:rsid w:val="00993906"/>
    <w:rsid w:val="0099570A"/>
    <w:rsid w:val="00995B85"/>
    <w:rsid w:val="00997A27"/>
    <w:rsid w:val="009B024D"/>
    <w:rsid w:val="009B5B1D"/>
    <w:rsid w:val="009B7988"/>
    <w:rsid w:val="009C0341"/>
    <w:rsid w:val="009C2AF5"/>
    <w:rsid w:val="009C4A89"/>
    <w:rsid w:val="009C66AC"/>
    <w:rsid w:val="009D425C"/>
    <w:rsid w:val="009D574D"/>
    <w:rsid w:val="009E495D"/>
    <w:rsid w:val="009E736D"/>
    <w:rsid w:val="009F04AD"/>
    <w:rsid w:val="009F0C51"/>
    <w:rsid w:val="009F3AD0"/>
    <w:rsid w:val="009F4BAA"/>
    <w:rsid w:val="009F576C"/>
    <w:rsid w:val="009F6338"/>
    <w:rsid w:val="009F7A3E"/>
    <w:rsid w:val="00A03658"/>
    <w:rsid w:val="00A04237"/>
    <w:rsid w:val="00A04EAB"/>
    <w:rsid w:val="00A11811"/>
    <w:rsid w:val="00A13E42"/>
    <w:rsid w:val="00A15785"/>
    <w:rsid w:val="00A170BE"/>
    <w:rsid w:val="00A23B1B"/>
    <w:rsid w:val="00A24084"/>
    <w:rsid w:val="00A2612D"/>
    <w:rsid w:val="00A3164A"/>
    <w:rsid w:val="00A3166E"/>
    <w:rsid w:val="00A3190E"/>
    <w:rsid w:val="00A34608"/>
    <w:rsid w:val="00A369E1"/>
    <w:rsid w:val="00A401ED"/>
    <w:rsid w:val="00A44466"/>
    <w:rsid w:val="00A46644"/>
    <w:rsid w:val="00A62713"/>
    <w:rsid w:val="00A63C51"/>
    <w:rsid w:val="00A64BA6"/>
    <w:rsid w:val="00A67766"/>
    <w:rsid w:val="00A71005"/>
    <w:rsid w:val="00A71B49"/>
    <w:rsid w:val="00A7430A"/>
    <w:rsid w:val="00A77E20"/>
    <w:rsid w:val="00A8045B"/>
    <w:rsid w:val="00A807DD"/>
    <w:rsid w:val="00A80A85"/>
    <w:rsid w:val="00A80FB9"/>
    <w:rsid w:val="00A84217"/>
    <w:rsid w:val="00A8760C"/>
    <w:rsid w:val="00A903E4"/>
    <w:rsid w:val="00A91F3D"/>
    <w:rsid w:val="00A92361"/>
    <w:rsid w:val="00A9308C"/>
    <w:rsid w:val="00A96E28"/>
    <w:rsid w:val="00AA23CD"/>
    <w:rsid w:val="00AA3AF0"/>
    <w:rsid w:val="00AA4034"/>
    <w:rsid w:val="00AA5F05"/>
    <w:rsid w:val="00AA66A8"/>
    <w:rsid w:val="00AA6BFE"/>
    <w:rsid w:val="00AA6FC3"/>
    <w:rsid w:val="00AB0513"/>
    <w:rsid w:val="00AB1DFB"/>
    <w:rsid w:val="00AB32F5"/>
    <w:rsid w:val="00AB3AA5"/>
    <w:rsid w:val="00AB594F"/>
    <w:rsid w:val="00AB7280"/>
    <w:rsid w:val="00AB791E"/>
    <w:rsid w:val="00AC2178"/>
    <w:rsid w:val="00AC27BD"/>
    <w:rsid w:val="00AC2D64"/>
    <w:rsid w:val="00AC36C5"/>
    <w:rsid w:val="00AC5C43"/>
    <w:rsid w:val="00AC665B"/>
    <w:rsid w:val="00AC6A88"/>
    <w:rsid w:val="00AC7919"/>
    <w:rsid w:val="00AD01D2"/>
    <w:rsid w:val="00AE0D52"/>
    <w:rsid w:val="00AE177B"/>
    <w:rsid w:val="00AE54D4"/>
    <w:rsid w:val="00AE5BF1"/>
    <w:rsid w:val="00AE65AE"/>
    <w:rsid w:val="00AE7726"/>
    <w:rsid w:val="00AF2B80"/>
    <w:rsid w:val="00AF37E0"/>
    <w:rsid w:val="00B014B4"/>
    <w:rsid w:val="00B014B9"/>
    <w:rsid w:val="00B03F21"/>
    <w:rsid w:val="00B05EC8"/>
    <w:rsid w:val="00B07799"/>
    <w:rsid w:val="00B07817"/>
    <w:rsid w:val="00B11A1E"/>
    <w:rsid w:val="00B12164"/>
    <w:rsid w:val="00B1369A"/>
    <w:rsid w:val="00B15C3E"/>
    <w:rsid w:val="00B175C6"/>
    <w:rsid w:val="00B17952"/>
    <w:rsid w:val="00B2062B"/>
    <w:rsid w:val="00B22E92"/>
    <w:rsid w:val="00B239DA"/>
    <w:rsid w:val="00B2405B"/>
    <w:rsid w:val="00B26B33"/>
    <w:rsid w:val="00B26CA1"/>
    <w:rsid w:val="00B27064"/>
    <w:rsid w:val="00B2751F"/>
    <w:rsid w:val="00B302F0"/>
    <w:rsid w:val="00B32904"/>
    <w:rsid w:val="00B36820"/>
    <w:rsid w:val="00B4563D"/>
    <w:rsid w:val="00B51AAC"/>
    <w:rsid w:val="00B57253"/>
    <w:rsid w:val="00B63FCB"/>
    <w:rsid w:val="00B65ED5"/>
    <w:rsid w:val="00B677E2"/>
    <w:rsid w:val="00B67D8A"/>
    <w:rsid w:val="00B74030"/>
    <w:rsid w:val="00B75584"/>
    <w:rsid w:val="00B759F8"/>
    <w:rsid w:val="00B77A1A"/>
    <w:rsid w:val="00B8550C"/>
    <w:rsid w:val="00B8775C"/>
    <w:rsid w:val="00B91F25"/>
    <w:rsid w:val="00B929C3"/>
    <w:rsid w:val="00B939B1"/>
    <w:rsid w:val="00B966AC"/>
    <w:rsid w:val="00B97B47"/>
    <w:rsid w:val="00BA08B0"/>
    <w:rsid w:val="00BA188C"/>
    <w:rsid w:val="00BA2D16"/>
    <w:rsid w:val="00BA43AE"/>
    <w:rsid w:val="00BA449F"/>
    <w:rsid w:val="00BA5A3D"/>
    <w:rsid w:val="00BA6D0A"/>
    <w:rsid w:val="00BA6F4E"/>
    <w:rsid w:val="00BB12F1"/>
    <w:rsid w:val="00BB212B"/>
    <w:rsid w:val="00BB371C"/>
    <w:rsid w:val="00BC1CF4"/>
    <w:rsid w:val="00BC54E3"/>
    <w:rsid w:val="00BC76E8"/>
    <w:rsid w:val="00BD122F"/>
    <w:rsid w:val="00BD1B2A"/>
    <w:rsid w:val="00BD396E"/>
    <w:rsid w:val="00BD55EC"/>
    <w:rsid w:val="00BE13CE"/>
    <w:rsid w:val="00BE148E"/>
    <w:rsid w:val="00BE3156"/>
    <w:rsid w:val="00BE4013"/>
    <w:rsid w:val="00BE45DD"/>
    <w:rsid w:val="00BE66F8"/>
    <w:rsid w:val="00BE770E"/>
    <w:rsid w:val="00BF126A"/>
    <w:rsid w:val="00BF347F"/>
    <w:rsid w:val="00BF54FF"/>
    <w:rsid w:val="00BF72E1"/>
    <w:rsid w:val="00C0007F"/>
    <w:rsid w:val="00C00133"/>
    <w:rsid w:val="00C00300"/>
    <w:rsid w:val="00C0132E"/>
    <w:rsid w:val="00C02EE9"/>
    <w:rsid w:val="00C04676"/>
    <w:rsid w:val="00C05738"/>
    <w:rsid w:val="00C14708"/>
    <w:rsid w:val="00C1738C"/>
    <w:rsid w:val="00C2264F"/>
    <w:rsid w:val="00C23708"/>
    <w:rsid w:val="00C24142"/>
    <w:rsid w:val="00C26E40"/>
    <w:rsid w:val="00C33950"/>
    <w:rsid w:val="00C36657"/>
    <w:rsid w:val="00C3726E"/>
    <w:rsid w:val="00C4090A"/>
    <w:rsid w:val="00C40A1C"/>
    <w:rsid w:val="00C41459"/>
    <w:rsid w:val="00C41474"/>
    <w:rsid w:val="00C44C2E"/>
    <w:rsid w:val="00C4559F"/>
    <w:rsid w:val="00C45C95"/>
    <w:rsid w:val="00C47BFA"/>
    <w:rsid w:val="00C53017"/>
    <w:rsid w:val="00C53198"/>
    <w:rsid w:val="00C536A5"/>
    <w:rsid w:val="00C54185"/>
    <w:rsid w:val="00C56B11"/>
    <w:rsid w:val="00C64037"/>
    <w:rsid w:val="00C64E04"/>
    <w:rsid w:val="00C6765D"/>
    <w:rsid w:val="00C709A9"/>
    <w:rsid w:val="00C72206"/>
    <w:rsid w:val="00C750FB"/>
    <w:rsid w:val="00C764F7"/>
    <w:rsid w:val="00C768D9"/>
    <w:rsid w:val="00C81F34"/>
    <w:rsid w:val="00C9064C"/>
    <w:rsid w:val="00C92E00"/>
    <w:rsid w:val="00C937C5"/>
    <w:rsid w:val="00C94724"/>
    <w:rsid w:val="00C95F1A"/>
    <w:rsid w:val="00C969A9"/>
    <w:rsid w:val="00CA042A"/>
    <w:rsid w:val="00CA16C0"/>
    <w:rsid w:val="00CA3149"/>
    <w:rsid w:val="00CA4E9E"/>
    <w:rsid w:val="00CA4F7F"/>
    <w:rsid w:val="00CA5491"/>
    <w:rsid w:val="00CA6DF3"/>
    <w:rsid w:val="00CA6E1F"/>
    <w:rsid w:val="00CB1814"/>
    <w:rsid w:val="00CB389A"/>
    <w:rsid w:val="00CB38A6"/>
    <w:rsid w:val="00CB5581"/>
    <w:rsid w:val="00CB63CC"/>
    <w:rsid w:val="00CB7B22"/>
    <w:rsid w:val="00CC102A"/>
    <w:rsid w:val="00CC12CA"/>
    <w:rsid w:val="00CC1FAD"/>
    <w:rsid w:val="00CC2CA9"/>
    <w:rsid w:val="00CC5874"/>
    <w:rsid w:val="00CC5DBB"/>
    <w:rsid w:val="00CC7EC9"/>
    <w:rsid w:val="00CD41CA"/>
    <w:rsid w:val="00CD6F5F"/>
    <w:rsid w:val="00CE22B4"/>
    <w:rsid w:val="00CE3926"/>
    <w:rsid w:val="00CE5510"/>
    <w:rsid w:val="00CE61C2"/>
    <w:rsid w:val="00CE6758"/>
    <w:rsid w:val="00CF06B6"/>
    <w:rsid w:val="00CF0A70"/>
    <w:rsid w:val="00CF34CC"/>
    <w:rsid w:val="00D01644"/>
    <w:rsid w:val="00D02B2E"/>
    <w:rsid w:val="00D04BB5"/>
    <w:rsid w:val="00D04D38"/>
    <w:rsid w:val="00D054C6"/>
    <w:rsid w:val="00D11652"/>
    <w:rsid w:val="00D12F89"/>
    <w:rsid w:val="00D1331F"/>
    <w:rsid w:val="00D17053"/>
    <w:rsid w:val="00D21E94"/>
    <w:rsid w:val="00D2765C"/>
    <w:rsid w:val="00D27898"/>
    <w:rsid w:val="00D31FE5"/>
    <w:rsid w:val="00D33C0C"/>
    <w:rsid w:val="00D34375"/>
    <w:rsid w:val="00D3473B"/>
    <w:rsid w:val="00D367BB"/>
    <w:rsid w:val="00D42BE4"/>
    <w:rsid w:val="00D42E9C"/>
    <w:rsid w:val="00D463DB"/>
    <w:rsid w:val="00D4706D"/>
    <w:rsid w:val="00D53D29"/>
    <w:rsid w:val="00D55310"/>
    <w:rsid w:val="00D569D8"/>
    <w:rsid w:val="00D57458"/>
    <w:rsid w:val="00D62A39"/>
    <w:rsid w:val="00D6383D"/>
    <w:rsid w:val="00D64948"/>
    <w:rsid w:val="00D64CBC"/>
    <w:rsid w:val="00D66ECA"/>
    <w:rsid w:val="00D67040"/>
    <w:rsid w:val="00D72E3F"/>
    <w:rsid w:val="00D74C78"/>
    <w:rsid w:val="00D75CD3"/>
    <w:rsid w:val="00D76C4E"/>
    <w:rsid w:val="00D77A34"/>
    <w:rsid w:val="00D809E4"/>
    <w:rsid w:val="00D80E58"/>
    <w:rsid w:val="00D81831"/>
    <w:rsid w:val="00D81EE7"/>
    <w:rsid w:val="00D843F0"/>
    <w:rsid w:val="00D85067"/>
    <w:rsid w:val="00D86B79"/>
    <w:rsid w:val="00D871ED"/>
    <w:rsid w:val="00D90526"/>
    <w:rsid w:val="00D94466"/>
    <w:rsid w:val="00D960FC"/>
    <w:rsid w:val="00D9630F"/>
    <w:rsid w:val="00D967D4"/>
    <w:rsid w:val="00D97B41"/>
    <w:rsid w:val="00DA066E"/>
    <w:rsid w:val="00DA09E8"/>
    <w:rsid w:val="00DA1BFB"/>
    <w:rsid w:val="00DA1E25"/>
    <w:rsid w:val="00DB0268"/>
    <w:rsid w:val="00DB2715"/>
    <w:rsid w:val="00DB36B7"/>
    <w:rsid w:val="00DB3958"/>
    <w:rsid w:val="00DB45C9"/>
    <w:rsid w:val="00DC0F3C"/>
    <w:rsid w:val="00DC1E2E"/>
    <w:rsid w:val="00DC2BA4"/>
    <w:rsid w:val="00DC2C0A"/>
    <w:rsid w:val="00DC4272"/>
    <w:rsid w:val="00DC4440"/>
    <w:rsid w:val="00DC4868"/>
    <w:rsid w:val="00DD014B"/>
    <w:rsid w:val="00DD192A"/>
    <w:rsid w:val="00DD2B64"/>
    <w:rsid w:val="00DE320C"/>
    <w:rsid w:val="00DE4C1E"/>
    <w:rsid w:val="00DF0BD2"/>
    <w:rsid w:val="00DF0E28"/>
    <w:rsid w:val="00DF7035"/>
    <w:rsid w:val="00E0004A"/>
    <w:rsid w:val="00E11EB6"/>
    <w:rsid w:val="00E1269D"/>
    <w:rsid w:val="00E16E39"/>
    <w:rsid w:val="00E243B5"/>
    <w:rsid w:val="00E279CD"/>
    <w:rsid w:val="00E367DE"/>
    <w:rsid w:val="00E3682F"/>
    <w:rsid w:val="00E413FB"/>
    <w:rsid w:val="00E43E4A"/>
    <w:rsid w:val="00E5166B"/>
    <w:rsid w:val="00E54252"/>
    <w:rsid w:val="00E63AA6"/>
    <w:rsid w:val="00E64C62"/>
    <w:rsid w:val="00E7045F"/>
    <w:rsid w:val="00E708B2"/>
    <w:rsid w:val="00E76A31"/>
    <w:rsid w:val="00E770FF"/>
    <w:rsid w:val="00E83BC5"/>
    <w:rsid w:val="00E84EEE"/>
    <w:rsid w:val="00E916F8"/>
    <w:rsid w:val="00E93BF1"/>
    <w:rsid w:val="00EA0401"/>
    <w:rsid w:val="00EA0BF8"/>
    <w:rsid w:val="00EA4984"/>
    <w:rsid w:val="00EA6510"/>
    <w:rsid w:val="00EA670A"/>
    <w:rsid w:val="00EA6773"/>
    <w:rsid w:val="00EA6B88"/>
    <w:rsid w:val="00EB0791"/>
    <w:rsid w:val="00EB2BC3"/>
    <w:rsid w:val="00EB7EF4"/>
    <w:rsid w:val="00EC0DFB"/>
    <w:rsid w:val="00EC196A"/>
    <w:rsid w:val="00EC4E2F"/>
    <w:rsid w:val="00EC60DE"/>
    <w:rsid w:val="00EC61F3"/>
    <w:rsid w:val="00ED0E45"/>
    <w:rsid w:val="00ED1FAC"/>
    <w:rsid w:val="00ED2199"/>
    <w:rsid w:val="00ED26A0"/>
    <w:rsid w:val="00ED64F4"/>
    <w:rsid w:val="00EE1DE4"/>
    <w:rsid w:val="00EE33B5"/>
    <w:rsid w:val="00EE3699"/>
    <w:rsid w:val="00EE4651"/>
    <w:rsid w:val="00EE586A"/>
    <w:rsid w:val="00EE7271"/>
    <w:rsid w:val="00EF0794"/>
    <w:rsid w:val="00EF1992"/>
    <w:rsid w:val="00EF1BEA"/>
    <w:rsid w:val="00EF1CEA"/>
    <w:rsid w:val="00EF4A8B"/>
    <w:rsid w:val="00EF5007"/>
    <w:rsid w:val="00EF71D7"/>
    <w:rsid w:val="00F01373"/>
    <w:rsid w:val="00F023E9"/>
    <w:rsid w:val="00F12521"/>
    <w:rsid w:val="00F13230"/>
    <w:rsid w:val="00F1501E"/>
    <w:rsid w:val="00F1720C"/>
    <w:rsid w:val="00F20327"/>
    <w:rsid w:val="00F2183E"/>
    <w:rsid w:val="00F21EB7"/>
    <w:rsid w:val="00F22660"/>
    <w:rsid w:val="00F2303C"/>
    <w:rsid w:val="00F24D44"/>
    <w:rsid w:val="00F25421"/>
    <w:rsid w:val="00F25838"/>
    <w:rsid w:val="00F25BB3"/>
    <w:rsid w:val="00F26305"/>
    <w:rsid w:val="00F27212"/>
    <w:rsid w:val="00F27985"/>
    <w:rsid w:val="00F316DF"/>
    <w:rsid w:val="00F31BB3"/>
    <w:rsid w:val="00F32241"/>
    <w:rsid w:val="00F32E6D"/>
    <w:rsid w:val="00F334DC"/>
    <w:rsid w:val="00F3560F"/>
    <w:rsid w:val="00F376DE"/>
    <w:rsid w:val="00F4164F"/>
    <w:rsid w:val="00F447E7"/>
    <w:rsid w:val="00F448A6"/>
    <w:rsid w:val="00F44B87"/>
    <w:rsid w:val="00F4507C"/>
    <w:rsid w:val="00F45526"/>
    <w:rsid w:val="00F50E8B"/>
    <w:rsid w:val="00F5395C"/>
    <w:rsid w:val="00F62710"/>
    <w:rsid w:val="00F65D0E"/>
    <w:rsid w:val="00F67551"/>
    <w:rsid w:val="00F707E6"/>
    <w:rsid w:val="00F70E86"/>
    <w:rsid w:val="00F74AD4"/>
    <w:rsid w:val="00F75AA6"/>
    <w:rsid w:val="00F7674E"/>
    <w:rsid w:val="00F809FF"/>
    <w:rsid w:val="00F83591"/>
    <w:rsid w:val="00F8394C"/>
    <w:rsid w:val="00F91234"/>
    <w:rsid w:val="00F935F6"/>
    <w:rsid w:val="00F94F52"/>
    <w:rsid w:val="00F9546D"/>
    <w:rsid w:val="00F970BF"/>
    <w:rsid w:val="00FA021A"/>
    <w:rsid w:val="00FA0A29"/>
    <w:rsid w:val="00FA0E63"/>
    <w:rsid w:val="00FA1657"/>
    <w:rsid w:val="00FA4A9F"/>
    <w:rsid w:val="00FB3D02"/>
    <w:rsid w:val="00FB681E"/>
    <w:rsid w:val="00FB6D66"/>
    <w:rsid w:val="00FB7248"/>
    <w:rsid w:val="00FC06BD"/>
    <w:rsid w:val="00FC7ED3"/>
    <w:rsid w:val="00FD323D"/>
    <w:rsid w:val="00FD39CF"/>
    <w:rsid w:val="00FD7619"/>
    <w:rsid w:val="00FE08BF"/>
    <w:rsid w:val="00FE5A2B"/>
    <w:rsid w:val="00FE5B79"/>
    <w:rsid w:val="00FE6291"/>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6C95"/>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1"/>
    <w:link w:val="7"/>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
    <w:rsid w:val="00152914"/>
    <w:rPr>
      <w:rFonts w:ascii="Arial" w:eastAsia="Times New Roman" w:hAnsi="Arial" w:cs="Arial"/>
      <w:lang w:eastAsia="ru-RU"/>
    </w:rPr>
  </w:style>
  <w:style w:type="numbering" w:customStyle="1" w:styleId="13">
    <w:name w:val="Нет списка1"/>
    <w:next w:val="a3"/>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qFormat/>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qFormat/>
    <w:rsid w:val="00152914"/>
    <w:rPr>
      <w:rFonts w:ascii="Calibri" w:eastAsia="Calibri" w:hAnsi="Calibri" w:cs="Times New Roman"/>
      <w:sz w:val="20"/>
      <w:szCs w:val="20"/>
    </w:rPr>
  </w:style>
  <w:style w:type="character" w:styleId="a8">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1"/>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rsid w:val="00152914"/>
    <w:rPr>
      <w:rFonts w:ascii="Calibri" w:eastAsia="Calibri" w:hAnsi="Calibri" w:cs="Times New Roman"/>
    </w:rPr>
  </w:style>
  <w:style w:type="paragraph" w:styleId="ab">
    <w:name w:val="footer"/>
    <w:basedOn w:val="a0"/>
    <w:link w:val="ac"/>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nhideWhenUsed/>
    <w:rsid w:val="00152914"/>
    <w:rPr>
      <w:sz w:val="16"/>
      <w:szCs w:val="16"/>
    </w:rPr>
  </w:style>
  <w:style w:type="paragraph" w:styleId="ae">
    <w:name w:val="annotation text"/>
    <w:basedOn w:val="a0"/>
    <w:link w:val="af"/>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rsid w:val="00152914"/>
    <w:rPr>
      <w:rFonts w:ascii="Calibri" w:eastAsia="Calibri" w:hAnsi="Calibri" w:cs="Times New Roman"/>
      <w:sz w:val="20"/>
      <w:szCs w:val="20"/>
    </w:rPr>
  </w:style>
  <w:style w:type="paragraph" w:styleId="af0">
    <w:name w:val="annotation subject"/>
    <w:basedOn w:val="ae"/>
    <w:next w:val="ae"/>
    <w:link w:val="af1"/>
    <w:unhideWhenUsed/>
    <w:rsid w:val="00152914"/>
    <w:rPr>
      <w:b/>
      <w:bCs/>
    </w:rPr>
  </w:style>
  <w:style w:type="character" w:customStyle="1" w:styleId="af1">
    <w:name w:val="Тема примечания Знак"/>
    <w:basedOn w:val="af"/>
    <w:link w:val="af0"/>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22"/>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10"/>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
    <w:name w:val="Emphasis"/>
    <w:basedOn w:val="a1"/>
    <w:uiPriority w:val="20"/>
    <w:qFormat/>
    <w:rsid w:val="001D4548"/>
    <w:rPr>
      <w:rFonts w:asciiTheme="minorHAnsi" w:hAnsiTheme="minorHAnsi"/>
      <w:b/>
      <w:i/>
      <w:iCs/>
    </w:rPr>
  </w:style>
  <w:style w:type="paragraph" w:styleId="2d">
    <w:name w:val="Quote"/>
    <w:basedOn w:val="a0"/>
    <w:next w:val="a0"/>
    <w:link w:val="2e"/>
    <w:uiPriority w:val="29"/>
    <w:qFormat/>
    <w:rsid w:val="001D4548"/>
    <w:pPr>
      <w:spacing w:after="0" w:line="240" w:lineRule="auto"/>
    </w:pPr>
    <w:rPr>
      <w:rFonts w:eastAsiaTheme="minorEastAsia" w:cs="Times New Roman"/>
      <w:i/>
      <w:sz w:val="24"/>
      <w:szCs w:val="24"/>
      <w:lang w:eastAsia="ru-RU"/>
    </w:rPr>
  </w:style>
  <w:style w:type="character" w:customStyle="1" w:styleId="2e">
    <w:name w:val="Цитата 2 Знак"/>
    <w:basedOn w:val="a1"/>
    <w:link w:val="2d"/>
    <w:uiPriority w:val="29"/>
    <w:rsid w:val="001D4548"/>
    <w:rPr>
      <w:rFonts w:eastAsiaTheme="minorEastAsia" w:cs="Times New Roman"/>
      <w:i/>
      <w:sz w:val="24"/>
      <w:szCs w:val="24"/>
      <w:lang w:eastAsia="ru-RU"/>
    </w:rPr>
  </w:style>
  <w:style w:type="paragraph" w:styleId="affff0">
    <w:name w:val="Intense Quote"/>
    <w:basedOn w:val="a0"/>
    <w:next w:val="a0"/>
    <w:link w:val="affff1"/>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1">
    <w:name w:val="Выделенная цитата Знак"/>
    <w:basedOn w:val="a1"/>
    <w:link w:val="affff0"/>
    <w:uiPriority w:val="30"/>
    <w:rsid w:val="001D4548"/>
    <w:rPr>
      <w:rFonts w:eastAsiaTheme="minorEastAsia" w:cs="Times New Roman"/>
      <w:b/>
      <w:i/>
      <w:sz w:val="24"/>
      <w:lang w:eastAsia="ru-RU"/>
    </w:rPr>
  </w:style>
  <w:style w:type="character" w:styleId="affff2">
    <w:name w:val="Subtle Emphasis"/>
    <w:uiPriority w:val="19"/>
    <w:qFormat/>
    <w:rsid w:val="001D4548"/>
    <w:rPr>
      <w:i/>
      <w:color w:val="5A5A5A" w:themeColor="text1" w:themeTint="A5"/>
    </w:rPr>
  </w:style>
  <w:style w:type="character" w:styleId="affff3">
    <w:name w:val="Intense Emphasis"/>
    <w:basedOn w:val="a1"/>
    <w:uiPriority w:val="21"/>
    <w:qFormat/>
    <w:rsid w:val="001D4548"/>
    <w:rPr>
      <w:b/>
      <w:i/>
      <w:sz w:val="24"/>
      <w:szCs w:val="24"/>
      <w:u w:val="single"/>
    </w:rPr>
  </w:style>
  <w:style w:type="character" w:styleId="affff4">
    <w:name w:val="Subtle Reference"/>
    <w:basedOn w:val="a1"/>
    <w:uiPriority w:val="31"/>
    <w:qFormat/>
    <w:rsid w:val="001D4548"/>
    <w:rPr>
      <w:sz w:val="24"/>
      <w:szCs w:val="24"/>
      <w:u w:val="single"/>
    </w:rPr>
  </w:style>
  <w:style w:type="character" w:styleId="affff5">
    <w:name w:val="Intense Reference"/>
    <w:basedOn w:val="a1"/>
    <w:uiPriority w:val="32"/>
    <w:qFormat/>
    <w:rsid w:val="001D4548"/>
    <w:rPr>
      <w:b/>
      <w:sz w:val="24"/>
      <w:u w:val="single"/>
    </w:rPr>
  </w:style>
  <w:style w:type="character" w:styleId="affff6">
    <w:name w:val="Book Title"/>
    <w:basedOn w:val="a1"/>
    <w:uiPriority w:val="33"/>
    <w:qFormat/>
    <w:rsid w:val="001D4548"/>
    <w:rPr>
      <w:rFonts w:asciiTheme="majorHAnsi" w:eastAsiaTheme="majorEastAsia" w:hAnsiTheme="majorHAnsi"/>
      <w:b/>
      <w:i/>
      <w:sz w:val="24"/>
      <w:szCs w:val="24"/>
    </w:rPr>
  </w:style>
  <w:style w:type="paragraph" w:styleId="affff7">
    <w:name w:val="TOC Heading"/>
    <w:basedOn w:val="10"/>
    <w:next w:val="a0"/>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character" w:customStyle="1" w:styleId="pathitem">
    <w:name w:val="pathitem"/>
    <w:basedOn w:val="a1"/>
    <w:rsid w:val="0047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424614281">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751273365">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7F454-DE96-44C5-9B0A-0972FB03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1291</Words>
  <Characters>7360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Горохова Елена Александровна</cp:lastModifiedBy>
  <cp:revision>2</cp:revision>
  <cp:lastPrinted>2025-10-01T10:10:00Z</cp:lastPrinted>
  <dcterms:created xsi:type="dcterms:W3CDTF">2026-06-09T10:04:00Z</dcterms:created>
  <dcterms:modified xsi:type="dcterms:W3CDTF">2026-06-09T10:04:00Z</dcterms:modified>
</cp:coreProperties>
</file>