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F13" w:rsidRPr="00501295" w:rsidRDefault="00663F13" w:rsidP="00663F13">
      <w:pPr>
        <w:pStyle w:val="2"/>
        <w:jc w:val="center"/>
        <w:rPr>
          <w:b/>
          <w:sz w:val="24"/>
          <w:szCs w:val="24"/>
        </w:rPr>
      </w:pPr>
      <w:r w:rsidRPr="00501295">
        <w:rPr>
          <w:b/>
          <w:sz w:val="24"/>
          <w:szCs w:val="24"/>
        </w:rPr>
        <w:t xml:space="preserve">Договор № </w:t>
      </w:r>
    </w:p>
    <w:p w:rsidR="00663F13" w:rsidRPr="00501295" w:rsidRDefault="00663F13" w:rsidP="00663F13">
      <w:pPr>
        <w:pStyle w:val="2"/>
        <w:jc w:val="center"/>
        <w:rPr>
          <w:b/>
          <w:sz w:val="24"/>
          <w:szCs w:val="24"/>
        </w:rPr>
      </w:pPr>
      <w:r w:rsidRPr="00501295">
        <w:rPr>
          <w:b/>
          <w:sz w:val="24"/>
          <w:szCs w:val="24"/>
        </w:rPr>
        <w:t xml:space="preserve">на поставку бумаги для офисной техники </w:t>
      </w:r>
    </w:p>
    <w:p w:rsidR="00663F13" w:rsidRPr="00501295" w:rsidRDefault="00663F13" w:rsidP="00663F13">
      <w:pPr>
        <w:pStyle w:val="2"/>
        <w:jc w:val="center"/>
        <w:rPr>
          <w:b/>
          <w:sz w:val="24"/>
          <w:szCs w:val="24"/>
        </w:rPr>
      </w:pPr>
      <w:r w:rsidRPr="00501295">
        <w:rPr>
          <w:b/>
          <w:sz w:val="24"/>
          <w:szCs w:val="24"/>
        </w:rPr>
        <w:t xml:space="preserve">для нужд </w:t>
      </w:r>
      <w:r w:rsidR="00D244A5" w:rsidRPr="00D244A5">
        <w:rPr>
          <w:b/>
          <w:sz w:val="24"/>
          <w:szCs w:val="24"/>
        </w:rPr>
        <w:t>УФПС Тульской области, УФПС Тамбовской области, УФПС Липецкой области, УФПС Рязанской области</w:t>
      </w:r>
      <w:r w:rsidRPr="00501295">
        <w:rPr>
          <w:b/>
          <w:sz w:val="24"/>
          <w:szCs w:val="24"/>
        </w:rPr>
        <w:t xml:space="preserve"> </w:t>
      </w:r>
    </w:p>
    <w:p w:rsidR="00663F13" w:rsidRPr="00501295" w:rsidRDefault="00663F13" w:rsidP="00663F13">
      <w:pPr>
        <w:shd w:val="clear" w:color="auto" w:fill="FFFFFF"/>
        <w:tabs>
          <w:tab w:val="left" w:pos="6237"/>
          <w:tab w:val="left" w:leader="underscore" w:pos="8503"/>
          <w:tab w:val="left" w:leader="underscore" w:pos="9511"/>
        </w:tabs>
        <w:spacing w:line="562" w:lineRule="exact"/>
        <w:ind w:left="28" w:hanging="28"/>
        <w:rPr>
          <w:bCs/>
          <w:spacing w:val="-16"/>
          <w:sz w:val="24"/>
          <w:szCs w:val="24"/>
        </w:rPr>
      </w:pPr>
      <w:r w:rsidRPr="00501295">
        <w:rPr>
          <w:bCs/>
          <w:sz w:val="24"/>
          <w:szCs w:val="24"/>
        </w:rPr>
        <w:t xml:space="preserve">____ _________ </w:t>
      </w:r>
      <w:r w:rsidRPr="00501295">
        <w:rPr>
          <w:bCs/>
          <w:spacing w:val="-2"/>
          <w:sz w:val="24"/>
          <w:szCs w:val="24"/>
        </w:rPr>
        <w:t>20__ г</w:t>
      </w:r>
      <w:r w:rsidRPr="00501295">
        <w:t>.</w:t>
      </w:r>
      <w:r w:rsidRPr="00501295">
        <w:rPr>
          <w:bCs/>
          <w:spacing w:val="-16"/>
          <w:sz w:val="24"/>
          <w:szCs w:val="24"/>
        </w:rPr>
        <w:t xml:space="preserve"> </w:t>
      </w:r>
      <w:r w:rsidRPr="00501295">
        <w:rPr>
          <w:bCs/>
          <w:spacing w:val="-16"/>
          <w:sz w:val="24"/>
          <w:szCs w:val="24"/>
        </w:rPr>
        <w:tab/>
        <w:t xml:space="preserve">                                               г. Москва</w:t>
      </w:r>
    </w:p>
    <w:p w:rsidR="00663F13" w:rsidRPr="00501295" w:rsidRDefault="00663F13" w:rsidP="00663F13">
      <w:pPr>
        <w:pStyle w:val="21"/>
        <w:snapToGrid w:val="0"/>
        <w:ind w:right="140" w:firstLine="720"/>
        <w:jc w:val="left"/>
        <w:rPr>
          <w:i w:val="0"/>
          <w:sz w:val="24"/>
          <w:szCs w:val="24"/>
          <w:lang w:val="ru-RU"/>
        </w:rPr>
      </w:pPr>
    </w:p>
    <w:p w:rsidR="00663F13" w:rsidRPr="00501295" w:rsidRDefault="00663F13" w:rsidP="00663F13">
      <w:pPr>
        <w:pStyle w:val="21"/>
        <w:tabs>
          <w:tab w:val="left" w:leader="underscore" w:pos="8931"/>
        </w:tabs>
        <w:snapToGrid w:val="0"/>
        <w:ind w:right="140" w:firstLine="720"/>
        <w:rPr>
          <w:i w:val="0"/>
          <w:sz w:val="24"/>
          <w:szCs w:val="24"/>
          <w:lang w:val="ru-RU"/>
        </w:rPr>
      </w:pPr>
      <w:r w:rsidRPr="00501295">
        <w:rPr>
          <w:b/>
          <w:i w:val="0"/>
          <w:sz w:val="24"/>
          <w:szCs w:val="24"/>
          <w:lang w:val="ru-RU"/>
        </w:rPr>
        <w:t>АО «</w:t>
      </w:r>
      <w:r w:rsidRPr="00D244A5">
        <w:rPr>
          <w:i w:val="0"/>
          <w:sz w:val="24"/>
          <w:szCs w:val="24"/>
          <w:lang w:val="ru-RU"/>
        </w:rPr>
        <w:t>Почта России»</w:t>
      </w:r>
      <w:r w:rsidRPr="00501295">
        <w:rPr>
          <w:i w:val="0"/>
          <w:sz w:val="24"/>
          <w:szCs w:val="24"/>
          <w:lang w:val="ru-RU"/>
        </w:rPr>
        <w:t xml:space="preserve"> (далее – Покупатель) в лице </w:t>
      </w:r>
      <w:r>
        <w:rPr>
          <w:i w:val="0"/>
          <w:sz w:val="24"/>
          <w:szCs w:val="24"/>
          <w:lang w:val="ru-RU"/>
        </w:rPr>
        <w:t>д</w:t>
      </w:r>
      <w:r w:rsidRPr="0009191E">
        <w:rPr>
          <w:i w:val="0"/>
          <w:sz w:val="24"/>
          <w:szCs w:val="24"/>
          <w:lang w:val="ru-RU"/>
        </w:rPr>
        <w:t xml:space="preserve">иректора </w:t>
      </w:r>
      <w:r w:rsidR="00D244A5" w:rsidRPr="00D244A5">
        <w:rPr>
          <w:i w:val="0"/>
          <w:sz w:val="24"/>
          <w:szCs w:val="24"/>
          <w:lang w:val="ru-RU"/>
        </w:rPr>
        <w:t>УФПС Тульской области Федосовой Татьяны Викторовны</w:t>
      </w:r>
      <w:r w:rsidRPr="0009191E">
        <w:rPr>
          <w:i w:val="0"/>
          <w:sz w:val="24"/>
          <w:szCs w:val="24"/>
          <w:lang w:val="ru-RU"/>
        </w:rPr>
        <w:t xml:space="preserve">, действующего на основании </w:t>
      </w:r>
      <w:r>
        <w:rPr>
          <w:i w:val="0"/>
          <w:sz w:val="24"/>
          <w:szCs w:val="24"/>
          <w:lang w:val="ru-RU"/>
        </w:rPr>
        <w:t>МЧД</w:t>
      </w:r>
      <w:r w:rsidRPr="0009191E">
        <w:rPr>
          <w:i w:val="0"/>
          <w:sz w:val="24"/>
          <w:szCs w:val="24"/>
          <w:lang w:val="ru-RU"/>
        </w:rPr>
        <w:t xml:space="preserve"> от 06.08.2025</w:t>
      </w:r>
      <w:r w:rsidR="00D3440B">
        <w:rPr>
          <w:i w:val="0"/>
          <w:sz w:val="24"/>
          <w:szCs w:val="24"/>
          <w:lang w:val="ru-RU"/>
        </w:rPr>
        <w:t xml:space="preserve"> г.</w:t>
      </w:r>
      <w:r w:rsidRPr="0009191E">
        <w:rPr>
          <w:i w:val="0"/>
          <w:sz w:val="24"/>
          <w:szCs w:val="24"/>
          <w:lang w:val="ru-RU"/>
        </w:rPr>
        <w:t xml:space="preserve"> </w:t>
      </w:r>
      <w:r w:rsidR="00D244A5" w:rsidRPr="00D244A5">
        <w:rPr>
          <w:i w:val="0"/>
          <w:sz w:val="24"/>
          <w:szCs w:val="24"/>
          <w:lang w:val="ru-RU"/>
        </w:rPr>
        <w:t>№884e84e0-4278-4f99-adbb-170cbad82366</w:t>
      </w:r>
      <w:r w:rsidRPr="00501295">
        <w:rPr>
          <w:i w:val="0"/>
          <w:sz w:val="24"/>
          <w:szCs w:val="24"/>
          <w:lang w:val="ru-RU"/>
        </w:rPr>
        <w:t xml:space="preserve">, с одной стороны, и </w:t>
      </w:r>
      <w:r w:rsidR="00D3440B">
        <w:rPr>
          <w:b/>
          <w:bCs/>
          <w:i w:val="0"/>
          <w:sz w:val="24"/>
          <w:szCs w:val="24"/>
          <w:lang w:val="ru-RU"/>
        </w:rPr>
        <w:t>____________________</w:t>
      </w:r>
      <w:r w:rsidRPr="0009191E">
        <w:rPr>
          <w:b/>
          <w:bCs/>
          <w:i w:val="0"/>
          <w:sz w:val="24"/>
          <w:szCs w:val="24"/>
          <w:lang w:val="ru-RU"/>
        </w:rPr>
        <w:t xml:space="preserve"> </w:t>
      </w:r>
      <w:r w:rsidRPr="00501295">
        <w:rPr>
          <w:i w:val="0"/>
          <w:sz w:val="24"/>
          <w:szCs w:val="24"/>
          <w:lang w:val="ru-RU"/>
        </w:rPr>
        <w:t xml:space="preserve">(далее – Поставщик), в лице </w:t>
      </w:r>
      <w:r w:rsidR="00D3440B">
        <w:rPr>
          <w:i w:val="0"/>
          <w:sz w:val="24"/>
          <w:szCs w:val="24"/>
          <w:lang w:val="ru-RU"/>
        </w:rPr>
        <w:t>__________________________________________________</w:t>
      </w:r>
      <w:r w:rsidRPr="00501295">
        <w:rPr>
          <w:i w:val="0"/>
          <w:sz w:val="24"/>
          <w:szCs w:val="24"/>
          <w:lang w:val="ru-RU"/>
        </w:rPr>
        <w:t xml:space="preserve">, действующего на основании </w:t>
      </w:r>
      <w:r w:rsidR="00D3440B">
        <w:rPr>
          <w:i w:val="0"/>
          <w:sz w:val="24"/>
          <w:szCs w:val="24"/>
          <w:lang w:val="ru-RU"/>
        </w:rPr>
        <w:t>___________________</w:t>
      </w:r>
      <w:r w:rsidRPr="00501295">
        <w:rPr>
          <w:i w:val="0"/>
          <w:sz w:val="24"/>
          <w:szCs w:val="24"/>
          <w:lang w:val="ru-RU"/>
        </w:rPr>
        <w:t>, с другой стороны, вместе в дальнейшем именуемые Стороны</w:t>
      </w:r>
      <w:r w:rsidR="00D3440B">
        <w:rPr>
          <w:i w:val="0"/>
          <w:sz w:val="24"/>
          <w:szCs w:val="24"/>
          <w:lang w:val="ru-RU"/>
        </w:rPr>
        <w:t xml:space="preserve">, </w:t>
      </w:r>
      <w:r w:rsidRPr="00501295">
        <w:rPr>
          <w:i w:val="0"/>
          <w:sz w:val="24"/>
          <w:szCs w:val="24"/>
          <w:lang w:val="ru-RU"/>
        </w:rPr>
        <w:t>заключили настоящий договор (далее – Договор) о нижеследующем:</w:t>
      </w:r>
    </w:p>
    <w:p w:rsidR="00663F13" w:rsidRPr="00501295" w:rsidRDefault="00663F13" w:rsidP="00663F13">
      <w:pPr>
        <w:pStyle w:val="a9"/>
        <w:numPr>
          <w:ilvl w:val="0"/>
          <w:numId w:val="6"/>
        </w:numPr>
        <w:spacing w:before="240" w:after="120"/>
        <w:ind w:left="357" w:hanging="357"/>
        <w:jc w:val="center"/>
        <w:rPr>
          <w:b/>
        </w:rPr>
      </w:pPr>
      <w:r w:rsidRPr="00501295">
        <w:rPr>
          <w:b/>
        </w:rPr>
        <w:t>Индивидуальные условия Договора</w:t>
      </w:r>
    </w:p>
    <w:tbl>
      <w:tblPr>
        <w:tblW w:w="9356" w:type="dxa"/>
        <w:tblInd w:w="-284" w:type="dxa"/>
        <w:tblBorders>
          <w:top w:val="single" w:sz="4" w:space="0" w:color="636F78"/>
          <w:bottom w:val="single" w:sz="4" w:space="0" w:color="636F78"/>
          <w:insideH w:val="single" w:sz="4" w:space="0" w:color="636F78"/>
          <w:insideV w:val="single" w:sz="4" w:space="0" w:color="636F78"/>
        </w:tblBorders>
        <w:tblLook w:val="04A0" w:firstRow="1" w:lastRow="0" w:firstColumn="1" w:lastColumn="0" w:noHBand="0" w:noVBand="1"/>
      </w:tblPr>
      <w:tblGrid>
        <w:gridCol w:w="1509"/>
        <w:gridCol w:w="2268"/>
        <w:gridCol w:w="684"/>
        <w:gridCol w:w="2204"/>
        <w:gridCol w:w="2691"/>
      </w:tblGrid>
      <w:tr w:rsidR="00663F13" w:rsidRPr="00501295" w:rsidTr="0070386B">
        <w:tc>
          <w:tcPr>
            <w:tcW w:w="1570" w:type="dxa"/>
            <w:tcBorders>
              <w:top w:val="single" w:sz="4" w:space="0" w:color="636F78"/>
              <w:left w:val="nil"/>
              <w:bottom w:val="single" w:sz="4" w:space="0" w:color="636F78"/>
              <w:right w:val="single" w:sz="4" w:space="0" w:color="636F78"/>
            </w:tcBorders>
            <w:shd w:val="clear" w:color="auto" w:fill="31373C"/>
            <w:hideMark/>
          </w:tcPr>
          <w:p w:rsidR="00663F13" w:rsidRPr="003F220E" w:rsidRDefault="00663F13" w:rsidP="0070386B">
            <w:pPr>
              <w:pStyle w:val="VL0"/>
              <w:rPr>
                <w:color w:val="FFFFFF"/>
                <w:sz w:val="24"/>
                <w:szCs w:val="24"/>
              </w:rPr>
            </w:pPr>
            <w:r w:rsidRPr="003F220E">
              <w:rPr>
                <w:b/>
                <w:color w:val="FFFFFF"/>
                <w:sz w:val="24"/>
                <w:szCs w:val="24"/>
              </w:rPr>
              <w:t>№ п.</w:t>
            </w:r>
          </w:p>
        </w:tc>
        <w:tc>
          <w:tcPr>
            <w:tcW w:w="2140" w:type="dxa"/>
            <w:tcBorders>
              <w:top w:val="single" w:sz="4" w:space="0" w:color="636F78"/>
              <w:left w:val="single" w:sz="4" w:space="0" w:color="636F78"/>
              <w:bottom w:val="single" w:sz="4" w:space="0" w:color="636F78"/>
              <w:right w:val="single" w:sz="4" w:space="0" w:color="636F78"/>
            </w:tcBorders>
            <w:shd w:val="clear" w:color="auto" w:fill="31373C"/>
            <w:hideMark/>
          </w:tcPr>
          <w:p w:rsidR="00663F13" w:rsidRPr="003F220E" w:rsidRDefault="00663F13" w:rsidP="0070386B">
            <w:pPr>
              <w:pStyle w:val="VL0"/>
              <w:rPr>
                <w:color w:val="FFFFFF"/>
                <w:sz w:val="24"/>
                <w:szCs w:val="24"/>
              </w:rPr>
            </w:pPr>
            <w:r w:rsidRPr="003F220E">
              <w:rPr>
                <w:b/>
                <w:color w:val="FFFFFF"/>
                <w:sz w:val="24"/>
                <w:szCs w:val="24"/>
              </w:rPr>
              <w:t>Наименование</w:t>
            </w:r>
          </w:p>
        </w:tc>
        <w:tc>
          <w:tcPr>
            <w:tcW w:w="5646" w:type="dxa"/>
            <w:gridSpan w:val="3"/>
            <w:tcBorders>
              <w:top w:val="single" w:sz="4" w:space="0" w:color="636F78"/>
              <w:left w:val="single" w:sz="4" w:space="0" w:color="636F78"/>
              <w:bottom w:val="single" w:sz="4" w:space="0" w:color="636F78"/>
              <w:right w:val="nil"/>
            </w:tcBorders>
            <w:shd w:val="clear" w:color="auto" w:fill="31373C"/>
            <w:hideMark/>
          </w:tcPr>
          <w:p w:rsidR="00663F13" w:rsidRPr="003F220E" w:rsidRDefault="00663F13" w:rsidP="0070386B">
            <w:pPr>
              <w:pStyle w:val="VL0"/>
              <w:rPr>
                <w:b/>
                <w:color w:val="FFFFFF"/>
                <w:sz w:val="24"/>
                <w:szCs w:val="24"/>
              </w:rPr>
            </w:pPr>
            <w:r w:rsidRPr="003F220E">
              <w:rPr>
                <w:b/>
                <w:color w:val="FFFFFF"/>
                <w:sz w:val="24"/>
                <w:szCs w:val="24"/>
              </w:rPr>
              <w:t>Содержание</w:t>
            </w:r>
          </w:p>
        </w:tc>
      </w:tr>
      <w:tr w:rsidR="00663F13" w:rsidRPr="00501295" w:rsidTr="0070386B">
        <w:trPr>
          <w:trHeight w:val="3955"/>
        </w:trPr>
        <w:tc>
          <w:tcPr>
            <w:tcW w:w="1570" w:type="dxa"/>
            <w:tcBorders>
              <w:top w:val="single" w:sz="4" w:space="0" w:color="636F78"/>
              <w:left w:val="nil"/>
              <w:bottom w:val="single" w:sz="4" w:space="0" w:color="auto"/>
              <w:right w:val="single" w:sz="4" w:space="0" w:color="636F78"/>
            </w:tcBorders>
            <w:shd w:val="clear" w:color="auto" w:fill="auto"/>
          </w:tcPr>
          <w:p w:rsidR="00663F13" w:rsidRPr="00AC16F0" w:rsidRDefault="00663F13" w:rsidP="0070386B">
            <w:pPr>
              <w:pStyle w:val="VL0"/>
              <w:ind w:left="176"/>
              <w:rPr>
                <w:color w:val="auto"/>
                <w:sz w:val="24"/>
                <w:szCs w:val="24"/>
              </w:rPr>
            </w:pPr>
            <w:r w:rsidRPr="00AC16F0">
              <w:rPr>
                <w:color w:val="auto"/>
                <w:sz w:val="24"/>
                <w:szCs w:val="24"/>
              </w:rPr>
              <w:t>1.0</w:t>
            </w:r>
          </w:p>
        </w:tc>
        <w:tc>
          <w:tcPr>
            <w:tcW w:w="2140" w:type="dxa"/>
            <w:tcBorders>
              <w:top w:val="single" w:sz="4" w:space="0" w:color="636F78"/>
              <w:left w:val="single" w:sz="4" w:space="0" w:color="636F78"/>
              <w:bottom w:val="single" w:sz="4" w:space="0" w:color="auto"/>
              <w:right w:val="single" w:sz="4" w:space="0" w:color="636F78"/>
            </w:tcBorders>
            <w:shd w:val="clear" w:color="auto" w:fill="auto"/>
            <w:hideMark/>
          </w:tcPr>
          <w:p w:rsidR="00663F13" w:rsidRPr="00AC16F0" w:rsidRDefault="00663F13" w:rsidP="0070386B">
            <w:pPr>
              <w:pStyle w:val="VL0"/>
              <w:rPr>
                <w:rFonts w:eastAsia="Times New Roman"/>
                <w:color w:val="auto"/>
                <w:sz w:val="24"/>
                <w:szCs w:val="24"/>
                <w:lang w:eastAsia="ru-RU"/>
              </w:rPr>
            </w:pPr>
            <w:r w:rsidRPr="00AC16F0">
              <w:rPr>
                <w:rFonts w:eastAsia="Times New Roman"/>
                <w:color w:val="auto"/>
                <w:sz w:val="24"/>
                <w:szCs w:val="24"/>
                <w:lang w:eastAsia="ru-RU"/>
              </w:rPr>
              <w:t>Покупатель</w:t>
            </w:r>
          </w:p>
        </w:tc>
        <w:tc>
          <w:tcPr>
            <w:tcW w:w="5646" w:type="dxa"/>
            <w:gridSpan w:val="3"/>
            <w:tcBorders>
              <w:top w:val="single" w:sz="4" w:space="0" w:color="636F78"/>
              <w:left w:val="single" w:sz="4" w:space="0" w:color="636F78"/>
              <w:bottom w:val="single" w:sz="4" w:space="0" w:color="auto"/>
              <w:right w:val="nil"/>
            </w:tcBorders>
            <w:shd w:val="clear" w:color="auto" w:fill="auto"/>
          </w:tcPr>
          <w:p w:rsidR="00663F13" w:rsidRPr="00AC16F0" w:rsidRDefault="00663F13" w:rsidP="0070386B">
            <w:pPr>
              <w:pStyle w:val="VL0"/>
              <w:spacing w:before="0"/>
              <w:rPr>
                <w:rFonts w:eastAsia="Times New Roman"/>
                <w:color w:val="auto"/>
                <w:sz w:val="24"/>
                <w:szCs w:val="24"/>
                <w:lang w:eastAsia="ru-RU"/>
              </w:rPr>
            </w:pPr>
            <w:r w:rsidRPr="00AC16F0">
              <w:rPr>
                <w:rFonts w:eastAsia="Times New Roman"/>
                <w:color w:val="auto"/>
                <w:sz w:val="24"/>
                <w:szCs w:val="24"/>
                <w:lang w:eastAsia="ru-RU"/>
              </w:rPr>
              <w:t xml:space="preserve">Покупатель осуществляет свои права и обязанности по настоящему Договору через свои обособленные подразделения: УФПС </w:t>
            </w:r>
            <w:r w:rsidR="00D3440B">
              <w:rPr>
                <w:rFonts w:eastAsia="Times New Roman"/>
                <w:color w:val="auto"/>
                <w:sz w:val="24"/>
                <w:szCs w:val="24"/>
                <w:lang w:eastAsia="ru-RU"/>
              </w:rPr>
              <w:t>Тульской</w:t>
            </w:r>
            <w:r w:rsidRPr="00AC16F0">
              <w:rPr>
                <w:rFonts w:eastAsia="Times New Roman"/>
                <w:color w:val="auto"/>
                <w:sz w:val="24"/>
                <w:szCs w:val="24"/>
                <w:lang w:eastAsia="ru-RU"/>
              </w:rPr>
              <w:t xml:space="preserve"> области, УФПС </w:t>
            </w:r>
            <w:r w:rsidR="00D3440B">
              <w:rPr>
                <w:rFonts w:eastAsia="Times New Roman"/>
                <w:color w:val="auto"/>
                <w:sz w:val="24"/>
                <w:szCs w:val="24"/>
                <w:lang w:eastAsia="ru-RU"/>
              </w:rPr>
              <w:t>Тамбовской</w:t>
            </w:r>
            <w:r w:rsidRPr="00AC16F0">
              <w:rPr>
                <w:rFonts w:eastAsia="Times New Roman"/>
                <w:color w:val="auto"/>
                <w:sz w:val="24"/>
                <w:szCs w:val="24"/>
                <w:lang w:eastAsia="ru-RU"/>
              </w:rPr>
              <w:t xml:space="preserve"> области, УФПС </w:t>
            </w:r>
            <w:r w:rsidR="00D3440B">
              <w:rPr>
                <w:rFonts w:eastAsia="Times New Roman"/>
                <w:color w:val="auto"/>
                <w:sz w:val="24"/>
                <w:szCs w:val="24"/>
                <w:lang w:eastAsia="ru-RU"/>
              </w:rPr>
              <w:t>Липецкой</w:t>
            </w:r>
            <w:r w:rsidRPr="00AC16F0">
              <w:rPr>
                <w:rFonts w:eastAsia="Times New Roman"/>
                <w:color w:val="auto"/>
                <w:sz w:val="24"/>
                <w:szCs w:val="24"/>
                <w:lang w:eastAsia="ru-RU"/>
              </w:rPr>
              <w:t xml:space="preserve"> области, УФПС </w:t>
            </w:r>
            <w:r w:rsidR="00D3440B">
              <w:rPr>
                <w:rFonts w:eastAsia="Times New Roman"/>
                <w:color w:val="auto"/>
                <w:sz w:val="24"/>
                <w:szCs w:val="24"/>
                <w:lang w:eastAsia="ru-RU"/>
              </w:rPr>
              <w:t>Рязанской</w:t>
            </w:r>
            <w:r w:rsidRPr="00AC16F0">
              <w:rPr>
                <w:rFonts w:eastAsia="Times New Roman"/>
                <w:color w:val="auto"/>
                <w:sz w:val="24"/>
                <w:szCs w:val="24"/>
                <w:lang w:eastAsia="ru-RU"/>
              </w:rPr>
              <w:t xml:space="preserve"> области (далее - Обособленные подразделения Покупателя), реквизиты которых указаны в разделе 16 Договора.</w:t>
            </w:r>
          </w:p>
          <w:p w:rsidR="00663F13" w:rsidRPr="00AC16F0" w:rsidRDefault="00663F13" w:rsidP="0070386B">
            <w:pPr>
              <w:pStyle w:val="VL0"/>
              <w:spacing w:before="0"/>
              <w:rPr>
                <w:rFonts w:eastAsia="Times New Roman"/>
                <w:color w:val="auto"/>
                <w:sz w:val="24"/>
                <w:szCs w:val="24"/>
                <w:lang w:eastAsia="ru-RU"/>
              </w:rPr>
            </w:pPr>
            <w:r w:rsidRPr="00AC16F0">
              <w:rPr>
                <w:rFonts w:eastAsia="Times New Roman"/>
                <w:color w:val="auto"/>
                <w:sz w:val="24"/>
                <w:szCs w:val="24"/>
                <w:lang w:eastAsia="ru-RU"/>
              </w:rPr>
              <w:t>Обособленное подразделение – подразделение Покупателя, приобретающее Товар, являющийся предметом настоящего Договора, которое осуществляет направление Заявок Поставщику (по форме Приложения № 2 к Договору), обеспечивает приемку Товара (является Грузополучателем), а также производит оплату поставленного Товара.</w:t>
            </w:r>
          </w:p>
          <w:p w:rsidR="00663F13" w:rsidRPr="00AC16F0" w:rsidRDefault="00663F13" w:rsidP="0070386B">
            <w:pPr>
              <w:pStyle w:val="VL0"/>
              <w:spacing w:before="0"/>
              <w:rPr>
                <w:rFonts w:eastAsia="Times New Roman"/>
                <w:color w:val="auto"/>
                <w:sz w:val="24"/>
                <w:szCs w:val="24"/>
                <w:lang w:eastAsia="ru-RU"/>
              </w:rPr>
            </w:pPr>
          </w:p>
        </w:tc>
      </w:tr>
      <w:tr w:rsidR="00663F13" w:rsidRPr="00501295" w:rsidTr="0070386B">
        <w:trPr>
          <w:trHeight w:val="70"/>
        </w:trPr>
        <w:tc>
          <w:tcPr>
            <w:tcW w:w="1570" w:type="dxa"/>
            <w:tcBorders>
              <w:top w:val="single" w:sz="4" w:space="0" w:color="auto"/>
              <w:left w:val="nil"/>
              <w:bottom w:val="single" w:sz="4" w:space="0" w:color="636F78"/>
              <w:right w:val="single" w:sz="4" w:space="0" w:color="636F78"/>
            </w:tcBorders>
            <w:shd w:val="clear" w:color="auto" w:fill="auto"/>
          </w:tcPr>
          <w:p w:rsidR="00663F13" w:rsidRPr="00AC16F0" w:rsidRDefault="00663F13" w:rsidP="0070386B">
            <w:pPr>
              <w:pStyle w:val="VL0"/>
              <w:numPr>
                <w:ilvl w:val="1"/>
                <w:numId w:val="2"/>
              </w:numPr>
              <w:ind w:left="176" w:hanging="176"/>
              <w:rPr>
                <w:color w:val="auto"/>
                <w:sz w:val="24"/>
                <w:szCs w:val="24"/>
              </w:rPr>
            </w:pPr>
          </w:p>
        </w:tc>
        <w:tc>
          <w:tcPr>
            <w:tcW w:w="2140" w:type="dxa"/>
            <w:tcBorders>
              <w:top w:val="single" w:sz="4" w:space="0" w:color="auto"/>
              <w:left w:val="single" w:sz="4" w:space="0" w:color="636F78"/>
              <w:bottom w:val="single" w:sz="4" w:space="0" w:color="636F78"/>
              <w:right w:val="single" w:sz="4" w:space="0" w:color="636F78"/>
            </w:tcBorders>
            <w:shd w:val="clear" w:color="auto" w:fill="auto"/>
          </w:tcPr>
          <w:p w:rsidR="00663F13" w:rsidRPr="00AC16F0" w:rsidRDefault="00663F13" w:rsidP="0070386B">
            <w:pPr>
              <w:pStyle w:val="VL0"/>
              <w:rPr>
                <w:rFonts w:eastAsia="Times New Roman"/>
                <w:color w:val="auto"/>
                <w:sz w:val="24"/>
                <w:szCs w:val="24"/>
                <w:lang w:eastAsia="ru-RU"/>
              </w:rPr>
            </w:pPr>
            <w:r w:rsidRPr="00AC16F0">
              <w:rPr>
                <w:rFonts w:eastAsia="Times New Roman"/>
                <w:color w:val="auto"/>
                <w:sz w:val="24"/>
                <w:szCs w:val="24"/>
                <w:lang w:eastAsia="ru-RU"/>
              </w:rPr>
              <w:t>Поставляемый товар (далее – Товар)</w:t>
            </w:r>
          </w:p>
        </w:tc>
        <w:tc>
          <w:tcPr>
            <w:tcW w:w="5646" w:type="dxa"/>
            <w:gridSpan w:val="3"/>
            <w:tcBorders>
              <w:top w:val="single" w:sz="4" w:space="0" w:color="auto"/>
              <w:left w:val="single" w:sz="4" w:space="0" w:color="636F78"/>
              <w:bottom w:val="single" w:sz="4" w:space="0" w:color="636F78"/>
              <w:right w:val="nil"/>
            </w:tcBorders>
            <w:shd w:val="clear" w:color="auto" w:fill="auto"/>
          </w:tcPr>
          <w:p w:rsidR="00663F13" w:rsidRPr="00AC16F0" w:rsidRDefault="00663F13" w:rsidP="0070386B">
            <w:pPr>
              <w:pStyle w:val="VL0"/>
              <w:rPr>
                <w:color w:val="auto"/>
                <w:sz w:val="24"/>
                <w:szCs w:val="24"/>
                <w:lang w:eastAsia="ru-RU"/>
              </w:rPr>
            </w:pPr>
            <w:r w:rsidRPr="00AC16F0">
              <w:rPr>
                <w:color w:val="auto"/>
                <w:sz w:val="24"/>
                <w:szCs w:val="24"/>
                <w:lang w:eastAsia="ru-RU"/>
              </w:rPr>
              <w:t xml:space="preserve">Поставка бумаги для офисной техники </w:t>
            </w:r>
          </w:p>
          <w:p w:rsidR="00663F13" w:rsidRPr="00AC16F0" w:rsidRDefault="00663F13" w:rsidP="0070386B">
            <w:pPr>
              <w:pStyle w:val="VL0"/>
              <w:rPr>
                <w:color w:val="auto"/>
                <w:sz w:val="24"/>
                <w:szCs w:val="24"/>
                <w:lang w:eastAsia="ru-RU"/>
              </w:rPr>
            </w:pPr>
            <w:r w:rsidRPr="00AC16F0">
              <w:rPr>
                <w:color w:val="auto"/>
                <w:sz w:val="24"/>
                <w:szCs w:val="24"/>
                <w:lang w:eastAsia="ru-RU"/>
              </w:rPr>
              <w:t xml:space="preserve">для нужд </w:t>
            </w:r>
            <w:r w:rsidR="00D3440B" w:rsidRPr="00D3440B">
              <w:rPr>
                <w:color w:val="auto"/>
                <w:sz w:val="24"/>
                <w:szCs w:val="24"/>
                <w:lang w:eastAsia="ru-RU"/>
              </w:rPr>
              <w:t>УФПС Тульской области, УФПС Тамбовской области, УФПС Липецкой области, УФПС Рязанской области</w:t>
            </w:r>
          </w:p>
          <w:p w:rsidR="00663F13" w:rsidRPr="00AC16F0" w:rsidRDefault="00663F13" w:rsidP="0070386B">
            <w:pPr>
              <w:pStyle w:val="VL0"/>
              <w:rPr>
                <w:rFonts w:eastAsia="Times New Roman"/>
                <w:color w:val="auto"/>
                <w:sz w:val="24"/>
                <w:szCs w:val="24"/>
                <w:lang w:eastAsia="ru-RU"/>
              </w:rPr>
            </w:pPr>
            <w:r w:rsidRPr="00AC16F0">
              <w:rPr>
                <w:rFonts w:eastAsia="Times New Roman"/>
                <w:color w:val="auto"/>
                <w:sz w:val="24"/>
                <w:szCs w:val="24"/>
                <w:lang w:eastAsia="ru-RU"/>
              </w:rPr>
              <w:t>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минимальной партии и маркировке определены в техническом задании (Приложение № 3 к Договору) (далее – Техническое задание).</w:t>
            </w:r>
          </w:p>
          <w:p w:rsidR="00663F13" w:rsidRPr="00AC16F0" w:rsidRDefault="00663F13" w:rsidP="0070386B">
            <w:pPr>
              <w:pStyle w:val="VL0"/>
              <w:spacing w:before="0"/>
              <w:rPr>
                <w:rFonts w:eastAsia="Times New Roman"/>
                <w:color w:val="auto"/>
                <w:sz w:val="24"/>
                <w:szCs w:val="24"/>
                <w:lang w:eastAsia="ru-RU"/>
              </w:rPr>
            </w:pPr>
          </w:p>
          <w:p w:rsidR="00663F13" w:rsidRPr="00AC16F0" w:rsidRDefault="00663F13" w:rsidP="0070386B">
            <w:pPr>
              <w:pStyle w:val="VL0"/>
              <w:spacing w:before="0"/>
              <w:rPr>
                <w:rFonts w:eastAsia="Times New Roman"/>
                <w:color w:val="auto"/>
                <w:sz w:val="24"/>
                <w:szCs w:val="24"/>
                <w:lang w:eastAsia="ru-RU"/>
              </w:rPr>
            </w:pPr>
            <w:r w:rsidRPr="00AC16F0">
              <w:rPr>
                <w:rFonts w:eastAsia="Times New Roman"/>
                <w:color w:val="auto"/>
                <w:sz w:val="24"/>
                <w:szCs w:val="24"/>
                <w:lang w:eastAsia="ru-RU"/>
              </w:rPr>
              <w:t xml:space="preserve">Страна происхождения Товара: </w:t>
            </w:r>
            <w:r w:rsidR="00104303">
              <w:rPr>
                <w:rFonts w:eastAsia="Times New Roman"/>
                <w:color w:val="auto"/>
                <w:sz w:val="24"/>
                <w:szCs w:val="24"/>
                <w:lang w:eastAsia="ru-RU"/>
              </w:rPr>
              <w:t>_______</w:t>
            </w:r>
            <w:r w:rsidR="00412254">
              <w:rPr>
                <w:rFonts w:eastAsia="Times New Roman"/>
                <w:color w:val="auto"/>
                <w:sz w:val="24"/>
                <w:szCs w:val="24"/>
                <w:lang w:eastAsia="ru-RU"/>
              </w:rPr>
              <w:t>.</w:t>
            </w:r>
          </w:p>
        </w:tc>
      </w:tr>
      <w:tr w:rsidR="00663F13" w:rsidRPr="00501295" w:rsidTr="0070386B">
        <w:tc>
          <w:tcPr>
            <w:tcW w:w="1570" w:type="dxa"/>
            <w:tcBorders>
              <w:top w:val="single" w:sz="4" w:space="0" w:color="636F78"/>
              <w:left w:val="nil"/>
              <w:bottom w:val="single" w:sz="4" w:space="0" w:color="636F78"/>
              <w:right w:val="single" w:sz="4" w:space="0" w:color="636F78"/>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40"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AC16F0" w:rsidRDefault="00663F13" w:rsidP="0070386B">
            <w:pPr>
              <w:pStyle w:val="VL0"/>
              <w:jc w:val="left"/>
              <w:rPr>
                <w:color w:val="auto"/>
                <w:sz w:val="24"/>
                <w:szCs w:val="24"/>
              </w:rPr>
            </w:pPr>
            <w:r w:rsidRPr="00AC16F0">
              <w:rPr>
                <w:color w:val="auto"/>
                <w:sz w:val="24"/>
                <w:szCs w:val="24"/>
              </w:rPr>
              <w:t>Документы на Товар, подлежащие передаче Покупателю, одновременно с Товаром</w:t>
            </w:r>
          </w:p>
        </w:tc>
        <w:tc>
          <w:tcPr>
            <w:tcW w:w="5646" w:type="dxa"/>
            <w:gridSpan w:val="3"/>
            <w:tcBorders>
              <w:top w:val="single" w:sz="4" w:space="0" w:color="636F78"/>
              <w:left w:val="single" w:sz="4" w:space="0" w:color="636F78"/>
              <w:bottom w:val="single" w:sz="4" w:space="0" w:color="636F78"/>
              <w:right w:val="nil"/>
            </w:tcBorders>
            <w:shd w:val="clear" w:color="auto" w:fill="auto"/>
            <w:hideMark/>
          </w:tcPr>
          <w:p w:rsidR="00663F13" w:rsidRPr="00AC16F0" w:rsidRDefault="00663F13" w:rsidP="0070386B">
            <w:pPr>
              <w:pStyle w:val="VL0"/>
              <w:contextualSpacing/>
              <w:rPr>
                <w:color w:val="auto"/>
                <w:sz w:val="24"/>
                <w:szCs w:val="24"/>
              </w:rPr>
            </w:pPr>
            <w:r w:rsidRPr="00AC16F0">
              <w:rPr>
                <w:color w:val="auto"/>
                <w:sz w:val="24"/>
                <w:szCs w:val="24"/>
              </w:rPr>
              <w:t xml:space="preserve"> </w:t>
            </w:r>
          </w:p>
          <w:p w:rsidR="00663F13" w:rsidRPr="00AC16F0" w:rsidRDefault="00663F13" w:rsidP="0070386B">
            <w:pPr>
              <w:pStyle w:val="VL0"/>
              <w:contextualSpacing/>
              <w:rPr>
                <w:color w:val="auto"/>
                <w:sz w:val="24"/>
                <w:szCs w:val="24"/>
              </w:rPr>
            </w:pPr>
          </w:p>
          <w:p w:rsidR="00663F13" w:rsidRPr="00AC16F0" w:rsidRDefault="00663F13" w:rsidP="0070386B">
            <w:pPr>
              <w:pStyle w:val="VL0"/>
              <w:contextualSpacing/>
              <w:rPr>
                <w:color w:val="auto"/>
                <w:sz w:val="24"/>
                <w:szCs w:val="24"/>
              </w:rPr>
            </w:pPr>
            <w:r w:rsidRPr="00AC16F0">
              <w:rPr>
                <w:color w:val="auto"/>
                <w:sz w:val="24"/>
                <w:szCs w:val="24"/>
              </w:rPr>
              <w:t>Определены в п. 7.2 Технического задания.</w:t>
            </w:r>
          </w:p>
        </w:tc>
      </w:tr>
      <w:tr w:rsidR="00663F13" w:rsidRPr="00501295" w:rsidTr="0070386B">
        <w:tc>
          <w:tcPr>
            <w:tcW w:w="1570" w:type="dxa"/>
            <w:tcBorders>
              <w:top w:val="single" w:sz="4" w:space="0" w:color="636F78"/>
              <w:left w:val="nil"/>
              <w:bottom w:val="single" w:sz="4" w:space="0" w:color="636F78"/>
              <w:right w:val="single" w:sz="4" w:space="0" w:color="636F78"/>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40"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313D1F" w:rsidRDefault="00663F13" w:rsidP="0070386B">
            <w:pPr>
              <w:pStyle w:val="VL0"/>
              <w:jc w:val="left"/>
              <w:rPr>
                <w:color w:val="auto"/>
                <w:sz w:val="24"/>
                <w:szCs w:val="24"/>
              </w:rPr>
            </w:pPr>
            <w:r w:rsidRPr="00412254">
              <w:rPr>
                <w:color w:val="auto"/>
                <w:sz w:val="24"/>
                <w:szCs w:val="24"/>
              </w:rPr>
              <w:t>Общая цена Договора</w:t>
            </w:r>
          </w:p>
        </w:tc>
        <w:tc>
          <w:tcPr>
            <w:tcW w:w="5646" w:type="dxa"/>
            <w:gridSpan w:val="3"/>
            <w:tcBorders>
              <w:top w:val="single" w:sz="4" w:space="0" w:color="636F78"/>
              <w:left w:val="single" w:sz="4" w:space="0" w:color="636F78"/>
              <w:bottom w:val="single" w:sz="4" w:space="0" w:color="636F78"/>
              <w:right w:val="nil"/>
            </w:tcBorders>
            <w:shd w:val="clear" w:color="auto" w:fill="auto"/>
            <w:hideMark/>
          </w:tcPr>
          <w:p w:rsidR="00A77427" w:rsidRPr="00A77427" w:rsidRDefault="00A77427" w:rsidP="00A77427">
            <w:pPr>
              <w:pStyle w:val="VL0"/>
              <w:rPr>
                <w:iCs/>
                <w:color w:val="auto"/>
                <w:sz w:val="24"/>
                <w:szCs w:val="24"/>
              </w:rPr>
            </w:pPr>
            <w:r w:rsidRPr="00A77427">
              <w:rPr>
                <w:iCs/>
                <w:color w:val="auto"/>
                <w:sz w:val="24"/>
                <w:szCs w:val="24"/>
              </w:rPr>
              <w:fldChar w:fldCharType="begin"/>
            </w:r>
            <w:r w:rsidRPr="00A77427">
              <w:rPr>
                <w:iCs/>
                <w:color w:val="auto"/>
                <w:sz w:val="24"/>
                <w:szCs w:val="24"/>
              </w:rPr>
              <w:instrText>LBVARIABLE \id "27650" \displaced</w:instrText>
            </w:r>
            <w:r w:rsidRPr="00A77427">
              <w:rPr>
                <w:iCs/>
                <w:color w:val="auto"/>
                <w:sz w:val="24"/>
                <w:szCs w:val="24"/>
              </w:rPr>
              <w:fldChar w:fldCharType="separate"/>
            </w:r>
            <w:r w:rsidRPr="00A77427">
              <w:rPr>
                <w:iCs/>
                <w:color w:val="auto"/>
                <w:sz w:val="24"/>
                <w:szCs w:val="24"/>
              </w:rPr>
              <w:t>Необходимо выбрать один из вариантов:</w:t>
            </w:r>
          </w:p>
          <w:p w:rsidR="00A77427" w:rsidRPr="00A77427" w:rsidRDefault="00A77427" w:rsidP="00A77427">
            <w:pPr>
              <w:pStyle w:val="VL0"/>
              <w:rPr>
                <w:iCs/>
                <w:color w:val="auto"/>
                <w:sz w:val="24"/>
                <w:szCs w:val="24"/>
              </w:rPr>
            </w:pPr>
            <w:r w:rsidRPr="00A77427">
              <w:rPr>
                <w:iCs/>
                <w:color w:val="auto"/>
                <w:sz w:val="24"/>
                <w:szCs w:val="24"/>
              </w:rPr>
              <w:t xml:space="preserve">Вариант 1 (в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w:t>
            </w:r>
            <w:r w:rsidR="00A756FB" w:rsidRPr="00A756FB">
              <w:rPr>
                <w:iCs/>
                <w:color w:val="auto"/>
                <w:sz w:val="24"/>
                <w:szCs w:val="24"/>
              </w:rPr>
              <w:t>сумма его доходов в совокупности превысила установленный законом порог, после которого Поставщик становится плательщиком НДС</w:t>
            </w:r>
            <w:r w:rsidRPr="00A77427">
              <w:rPr>
                <w:iCs/>
                <w:color w:val="auto"/>
                <w:sz w:val="24"/>
                <w:szCs w:val="24"/>
              </w:rPr>
              <w:t>):</w:t>
            </w:r>
          </w:p>
          <w:p w:rsidR="00A77427" w:rsidRPr="00A77427" w:rsidRDefault="00A77427" w:rsidP="00A77427">
            <w:pPr>
              <w:pStyle w:val="VL0"/>
              <w:rPr>
                <w:iCs/>
                <w:color w:val="auto"/>
                <w:sz w:val="24"/>
                <w:szCs w:val="24"/>
              </w:rPr>
            </w:pPr>
            <w:r w:rsidRPr="00A77427">
              <w:rPr>
                <w:iCs/>
                <w:color w:val="auto"/>
                <w:sz w:val="24"/>
                <w:szCs w:val="24"/>
              </w:rPr>
              <w:fldChar w:fldCharType="begin"/>
            </w:r>
            <w:r w:rsidRPr="00A77427">
              <w:rPr>
                <w:iCs/>
                <w:color w:val="auto"/>
                <w:sz w:val="24"/>
                <w:szCs w:val="24"/>
              </w:rPr>
              <w:instrText>LBVARIABLE \id "27655"</w:instrText>
            </w:r>
            <w:r w:rsidRPr="00A77427">
              <w:rPr>
                <w:iCs/>
                <w:color w:val="auto"/>
                <w:sz w:val="24"/>
                <w:szCs w:val="24"/>
              </w:rPr>
              <w:fldChar w:fldCharType="separate"/>
            </w:r>
            <w:r w:rsidRPr="00A77427">
              <w:rPr>
                <w:iCs/>
                <w:color w:val="auto"/>
                <w:sz w:val="24"/>
                <w:szCs w:val="24"/>
              </w:rPr>
              <w:t>Цена</w:t>
            </w:r>
            <w:r w:rsidRPr="00A77427">
              <w:rPr>
                <w:iCs/>
                <w:color w:val="auto"/>
                <w:sz w:val="24"/>
                <w:szCs w:val="24"/>
              </w:rPr>
              <w:fldChar w:fldCharType="end"/>
            </w:r>
            <w:r w:rsidRPr="00A77427">
              <w:rPr>
                <w:iCs/>
                <w:color w:val="auto"/>
                <w:sz w:val="24"/>
                <w:szCs w:val="24"/>
              </w:rPr>
              <w:t xml:space="preserve"> Договора составляет [указать цену договора], в том числе НДС в размере, определенном Налоговым кодексом Российской Федерации</w:t>
            </w:r>
            <w:r w:rsidRPr="00A77427">
              <w:rPr>
                <w:iCs/>
                <w:color w:val="auto"/>
                <w:sz w:val="24"/>
                <w:szCs w:val="24"/>
              </w:rPr>
              <w:fldChar w:fldCharType="begin"/>
            </w:r>
            <w:r w:rsidRPr="00A77427">
              <w:rPr>
                <w:iCs/>
                <w:color w:val="auto"/>
                <w:sz w:val="24"/>
                <w:szCs w:val="24"/>
              </w:rPr>
              <w:instrText>LBVARIABLE \id "27655"</w:instrText>
            </w:r>
            <w:r w:rsidRPr="00A77427">
              <w:rPr>
                <w:iCs/>
                <w:color w:val="auto"/>
                <w:sz w:val="24"/>
                <w:szCs w:val="24"/>
              </w:rPr>
              <w:fldChar w:fldCharType="separate"/>
            </w:r>
            <w:r w:rsidRPr="00A77427">
              <w:rPr>
                <w:iCs/>
                <w:color w:val="auto"/>
                <w:sz w:val="24"/>
                <w:szCs w:val="24"/>
              </w:rPr>
              <w:t>.</w:t>
            </w:r>
            <w:r w:rsidRPr="00A77427">
              <w:rPr>
                <w:iCs/>
                <w:color w:val="auto"/>
                <w:sz w:val="24"/>
                <w:szCs w:val="24"/>
              </w:rPr>
              <w:fldChar w:fldCharType="end"/>
            </w:r>
            <w:r w:rsidRPr="00A77427">
              <w:rPr>
                <w:iCs/>
                <w:color w:val="auto"/>
                <w:sz w:val="24"/>
                <w:szCs w:val="24"/>
              </w:rPr>
              <w:t xml:space="preserve">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rsidR="00A77427" w:rsidRPr="00A77427" w:rsidRDefault="00A77427" w:rsidP="00A77427">
            <w:pPr>
              <w:pStyle w:val="VL0"/>
              <w:rPr>
                <w:iCs/>
                <w:color w:val="auto"/>
                <w:sz w:val="24"/>
                <w:szCs w:val="24"/>
              </w:rPr>
            </w:pPr>
            <w:r w:rsidRPr="00A77427">
              <w:rPr>
                <w:iCs/>
                <w:color w:val="auto"/>
                <w:sz w:val="24"/>
                <w:szCs w:val="24"/>
              </w:rPr>
              <w:t>Вариант 2 (в случае, если Поставщик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60 млн. руб.):</w:t>
            </w:r>
          </w:p>
          <w:p w:rsidR="00A77427" w:rsidRPr="00A77427" w:rsidRDefault="00A77427" w:rsidP="00A77427">
            <w:pPr>
              <w:pStyle w:val="VL0"/>
              <w:rPr>
                <w:iCs/>
                <w:color w:val="auto"/>
                <w:sz w:val="24"/>
                <w:szCs w:val="24"/>
              </w:rPr>
            </w:pPr>
            <w:r w:rsidRPr="00A77427">
              <w:rPr>
                <w:iCs/>
                <w:color w:val="auto"/>
                <w:sz w:val="24"/>
                <w:szCs w:val="24"/>
              </w:rPr>
              <w:fldChar w:fldCharType="begin"/>
            </w:r>
            <w:r w:rsidRPr="00A77427">
              <w:rPr>
                <w:iCs/>
                <w:color w:val="auto"/>
                <w:sz w:val="24"/>
                <w:szCs w:val="24"/>
              </w:rPr>
              <w:instrText>LBVARIABLE \id "27655"</w:instrText>
            </w:r>
            <w:r w:rsidRPr="00A77427">
              <w:rPr>
                <w:iCs/>
                <w:color w:val="auto"/>
                <w:sz w:val="24"/>
                <w:szCs w:val="24"/>
              </w:rPr>
              <w:fldChar w:fldCharType="separate"/>
            </w:r>
            <w:r w:rsidRPr="00A77427">
              <w:rPr>
                <w:iCs/>
                <w:color w:val="auto"/>
                <w:sz w:val="24"/>
                <w:szCs w:val="24"/>
              </w:rPr>
              <w:t>Цена</w:t>
            </w:r>
            <w:r w:rsidRPr="00A77427">
              <w:rPr>
                <w:iCs/>
                <w:color w:val="auto"/>
                <w:sz w:val="24"/>
                <w:szCs w:val="24"/>
              </w:rPr>
              <w:fldChar w:fldCharType="end"/>
            </w:r>
            <w:r w:rsidRPr="00A77427">
              <w:rPr>
                <w:iCs/>
                <w:color w:val="auto"/>
                <w:sz w:val="24"/>
                <w:szCs w:val="24"/>
              </w:rPr>
              <w:t xml:space="preserve"> Договора составляет [указать цену договора], НДС не облагается на основании [указать ссылку на соответствующую норму] Налогового кодекса Российской Федерации</w:t>
            </w:r>
            <w:r w:rsidRPr="00A77427">
              <w:rPr>
                <w:iCs/>
                <w:color w:val="auto"/>
                <w:sz w:val="24"/>
                <w:szCs w:val="24"/>
              </w:rPr>
              <w:fldChar w:fldCharType="begin"/>
            </w:r>
            <w:r w:rsidRPr="00A77427">
              <w:rPr>
                <w:iCs/>
                <w:color w:val="auto"/>
                <w:sz w:val="24"/>
                <w:szCs w:val="24"/>
              </w:rPr>
              <w:instrText>LBVARIABLE \id "27655"</w:instrText>
            </w:r>
            <w:r w:rsidRPr="00A77427">
              <w:rPr>
                <w:iCs/>
                <w:color w:val="auto"/>
                <w:sz w:val="24"/>
                <w:szCs w:val="24"/>
              </w:rPr>
              <w:fldChar w:fldCharType="separate"/>
            </w:r>
            <w:r w:rsidRPr="00A77427">
              <w:rPr>
                <w:iCs/>
                <w:color w:val="auto"/>
                <w:sz w:val="24"/>
                <w:szCs w:val="24"/>
              </w:rPr>
              <w:t>.</w:t>
            </w:r>
            <w:r w:rsidRPr="00A77427">
              <w:rPr>
                <w:iCs/>
                <w:color w:val="auto"/>
                <w:sz w:val="24"/>
                <w:szCs w:val="24"/>
              </w:rPr>
              <w:fldChar w:fldCharType="end"/>
            </w:r>
            <w:r w:rsidRPr="00A77427">
              <w:rPr>
                <w:iCs/>
                <w:color w:val="auto"/>
                <w:sz w:val="24"/>
                <w:szCs w:val="24"/>
              </w:rPr>
              <w:t xml:space="preserve">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sidRPr="00A77427">
              <w:rPr>
                <w:iCs/>
                <w:color w:val="auto"/>
                <w:sz w:val="24"/>
                <w:szCs w:val="24"/>
              </w:rPr>
              <w:fldChar w:fldCharType="end"/>
            </w:r>
          </w:p>
          <w:p w:rsidR="00D3440B" w:rsidRDefault="00D3440B" w:rsidP="0070386B">
            <w:pPr>
              <w:pStyle w:val="VL0"/>
              <w:rPr>
                <w:iCs/>
                <w:color w:val="auto"/>
                <w:sz w:val="24"/>
                <w:szCs w:val="24"/>
              </w:rPr>
            </w:pPr>
          </w:p>
          <w:p w:rsidR="00663F13" w:rsidRPr="00412254" w:rsidRDefault="00663F13" w:rsidP="0070386B">
            <w:pPr>
              <w:pStyle w:val="VL0"/>
              <w:rPr>
                <w:iCs/>
                <w:color w:val="auto"/>
                <w:sz w:val="24"/>
                <w:szCs w:val="24"/>
              </w:rPr>
            </w:pPr>
            <w:r w:rsidRPr="00412254">
              <w:rPr>
                <w:iCs/>
                <w:color w:val="auto"/>
                <w:sz w:val="24"/>
                <w:szCs w:val="24"/>
              </w:rPr>
              <w:t xml:space="preserve">Цена за единицу Товара указана в Приложении № 1 к Договору. </w:t>
            </w:r>
          </w:p>
          <w:p w:rsidR="00663F13" w:rsidRPr="00B14A99" w:rsidRDefault="00412254" w:rsidP="0070386B">
            <w:pPr>
              <w:pStyle w:val="VL0"/>
              <w:rPr>
                <w:i/>
                <w:color w:val="auto"/>
                <w:sz w:val="24"/>
                <w:szCs w:val="24"/>
              </w:rPr>
            </w:pPr>
            <w:r w:rsidRPr="00412254">
              <w:rPr>
                <w:iCs/>
                <w:color w:val="auto"/>
                <w:sz w:val="24"/>
                <w:szCs w:val="24"/>
              </w:rPr>
              <w:lastRenderedPageBreak/>
              <w:t>Во избежание сомнений общая цена Договора (цена за единицу Товара) в соответствии с пунктом 3.3 Договора включает в себя, в том числе,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Договора.</w:t>
            </w:r>
          </w:p>
        </w:tc>
        <w:bookmarkStart w:id="0" w:name="_GoBack"/>
        <w:bookmarkEnd w:id="0"/>
      </w:tr>
      <w:tr w:rsidR="00663F13" w:rsidRPr="00501295" w:rsidTr="0070386B">
        <w:tc>
          <w:tcPr>
            <w:tcW w:w="1570" w:type="dxa"/>
            <w:tcBorders>
              <w:top w:val="single" w:sz="4" w:space="0" w:color="636F78"/>
              <w:left w:val="nil"/>
              <w:bottom w:val="single" w:sz="4" w:space="0" w:color="636F78"/>
              <w:right w:val="single" w:sz="4" w:space="0" w:color="636F78"/>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40"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313D1F" w:rsidRDefault="00663F13" w:rsidP="0070386B">
            <w:pPr>
              <w:pStyle w:val="VL0"/>
              <w:jc w:val="left"/>
              <w:rPr>
                <w:color w:val="auto"/>
                <w:sz w:val="24"/>
                <w:szCs w:val="24"/>
              </w:rPr>
            </w:pPr>
            <w:r w:rsidRPr="00313D1F">
              <w:rPr>
                <w:color w:val="auto"/>
                <w:sz w:val="24"/>
                <w:szCs w:val="24"/>
              </w:rPr>
              <w:t>Место доставки Товара</w:t>
            </w:r>
          </w:p>
        </w:tc>
        <w:tc>
          <w:tcPr>
            <w:tcW w:w="5646" w:type="dxa"/>
            <w:gridSpan w:val="3"/>
            <w:tcBorders>
              <w:top w:val="single" w:sz="4" w:space="0" w:color="636F78"/>
              <w:left w:val="single" w:sz="4" w:space="0" w:color="636F78"/>
              <w:bottom w:val="single" w:sz="4" w:space="0" w:color="636F78"/>
              <w:right w:val="nil"/>
            </w:tcBorders>
            <w:shd w:val="clear" w:color="auto" w:fill="auto"/>
            <w:hideMark/>
          </w:tcPr>
          <w:p w:rsidR="00663F13" w:rsidRPr="00313D1F" w:rsidRDefault="00663F13" w:rsidP="0070386B">
            <w:pPr>
              <w:pStyle w:val="VL0"/>
              <w:rPr>
                <w:color w:val="auto"/>
                <w:sz w:val="24"/>
                <w:szCs w:val="24"/>
              </w:rPr>
            </w:pPr>
            <w:r w:rsidRPr="00313D1F">
              <w:rPr>
                <w:color w:val="auto"/>
                <w:sz w:val="24"/>
                <w:szCs w:val="24"/>
              </w:rPr>
              <w:t xml:space="preserve">Место доставки Товара указано в Приложении № </w:t>
            </w:r>
            <w:r>
              <w:rPr>
                <w:color w:val="auto"/>
                <w:sz w:val="24"/>
                <w:szCs w:val="24"/>
              </w:rPr>
              <w:t>4</w:t>
            </w:r>
            <w:r w:rsidRPr="00313D1F">
              <w:rPr>
                <w:color w:val="auto"/>
                <w:sz w:val="24"/>
                <w:szCs w:val="24"/>
              </w:rPr>
              <w:t xml:space="preserve"> к Договору</w:t>
            </w:r>
            <w:r w:rsidRPr="00313D1F">
              <w:rPr>
                <w:i/>
                <w:color w:val="auto"/>
                <w:sz w:val="24"/>
                <w:szCs w:val="24"/>
              </w:rPr>
              <w:t xml:space="preserve"> </w:t>
            </w:r>
          </w:p>
        </w:tc>
      </w:tr>
      <w:tr w:rsidR="00663F13" w:rsidRPr="00501295" w:rsidTr="0070386B">
        <w:tc>
          <w:tcPr>
            <w:tcW w:w="1570" w:type="dxa"/>
            <w:tcBorders>
              <w:top w:val="single" w:sz="4" w:space="0" w:color="636F78"/>
              <w:left w:val="nil"/>
              <w:bottom w:val="single" w:sz="4" w:space="0" w:color="636F78"/>
              <w:right w:val="single" w:sz="4" w:space="0" w:color="636F78"/>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40"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313D1F" w:rsidRDefault="00663F13" w:rsidP="0070386B">
            <w:pPr>
              <w:pStyle w:val="VL0"/>
              <w:jc w:val="left"/>
              <w:rPr>
                <w:color w:val="auto"/>
                <w:sz w:val="24"/>
                <w:szCs w:val="24"/>
              </w:rPr>
            </w:pPr>
            <w:r w:rsidRPr="00313D1F">
              <w:rPr>
                <w:color w:val="auto"/>
                <w:sz w:val="24"/>
                <w:szCs w:val="24"/>
              </w:rPr>
              <w:t>Срок уведомления о готовности Товара к доставке</w:t>
            </w:r>
          </w:p>
        </w:tc>
        <w:tc>
          <w:tcPr>
            <w:tcW w:w="5646" w:type="dxa"/>
            <w:gridSpan w:val="3"/>
            <w:tcBorders>
              <w:top w:val="single" w:sz="4" w:space="0" w:color="636F78"/>
              <w:left w:val="single" w:sz="4" w:space="0" w:color="636F78"/>
              <w:bottom w:val="single" w:sz="4" w:space="0" w:color="636F78"/>
              <w:right w:val="nil"/>
            </w:tcBorders>
            <w:shd w:val="clear" w:color="auto" w:fill="auto"/>
            <w:hideMark/>
          </w:tcPr>
          <w:p w:rsidR="00663F13" w:rsidRPr="00313D1F" w:rsidRDefault="00663F13" w:rsidP="0070386B">
            <w:pPr>
              <w:pStyle w:val="VL0"/>
              <w:rPr>
                <w:color w:val="auto"/>
                <w:sz w:val="24"/>
                <w:szCs w:val="24"/>
              </w:rPr>
            </w:pPr>
            <w:r w:rsidRPr="00313D1F">
              <w:rPr>
                <w:iCs/>
                <w:color w:val="auto"/>
                <w:sz w:val="24"/>
                <w:szCs w:val="24"/>
              </w:rPr>
              <w:t xml:space="preserve">Поставщик должен уведомить Покупателя о поставке товара по электронной почте не менее чем за </w:t>
            </w:r>
            <w:r w:rsidRPr="00313D1F">
              <w:rPr>
                <w:color w:val="auto"/>
                <w:sz w:val="24"/>
                <w:szCs w:val="24"/>
              </w:rPr>
              <w:t xml:space="preserve">3 (три) рабочих дня </w:t>
            </w:r>
            <w:r w:rsidRPr="00313D1F">
              <w:rPr>
                <w:iCs/>
                <w:color w:val="auto"/>
                <w:sz w:val="24"/>
                <w:szCs w:val="24"/>
              </w:rPr>
              <w:t>до момента поставки путем уведомления в порядке, установленном пунктом 14.3. Договора.</w:t>
            </w:r>
            <w:r w:rsidRPr="00313D1F">
              <w:rPr>
                <w:color w:val="auto"/>
              </w:rPr>
              <w:t xml:space="preserve"> </w:t>
            </w:r>
            <w:r w:rsidRPr="00313D1F">
              <w:rPr>
                <w:iCs/>
                <w:color w:val="auto"/>
                <w:sz w:val="24"/>
                <w:szCs w:val="24"/>
              </w:rPr>
              <w:t>Покупатель обязан посредством направления сообщения по электронной почте, указанной в договоре, подтвердить Поставщику готовность принять товар в указанное поставщиком время. Без подтверждения от покупателя доставка товара в указанное Поставщиком время не осуществляется.</w:t>
            </w:r>
          </w:p>
        </w:tc>
      </w:tr>
      <w:tr w:rsidR="00663F13" w:rsidRPr="00501295" w:rsidTr="0070386B">
        <w:tc>
          <w:tcPr>
            <w:tcW w:w="1570" w:type="dxa"/>
            <w:tcBorders>
              <w:top w:val="single" w:sz="4" w:space="0" w:color="636F78"/>
              <w:left w:val="nil"/>
              <w:bottom w:val="single" w:sz="4" w:space="0" w:color="636F78"/>
              <w:right w:val="single" w:sz="4" w:space="0" w:color="636F78"/>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40"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313D1F" w:rsidRDefault="00663F13" w:rsidP="0070386B">
            <w:pPr>
              <w:pStyle w:val="VL0"/>
              <w:jc w:val="left"/>
              <w:rPr>
                <w:color w:val="auto"/>
                <w:sz w:val="24"/>
                <w:szCs w:val="24"/>
                <w:lang w:val="en-US"/>
              </w:rPr>
            </w:pPr>
            <w:r w:rsidRPr="00313D1F">
              <w:rPr>
                <w:color w:val="auto"/>
                <w:sz w:val="24"/>
                <w:szCs w:val="24"/>
              </w:rPr>
              <w:t>Срок поставки Товара</w:t>
            </w:r>
          </w:p>
        </w:tc>
        <w:tc>
          <w:tcPr>
            <w:tcW w:w="5646" w:type="dxa"/>
            <w:gridSpan w:val="3"/>
            <w:tcBorders>
              <w:top w:val="single" w:sz="4" w:space="0" w:color="636F78"/>
              <w:left w:val="single" w:sz="4" w:space="0" w:color="636F78"/>
              <w:bottom w:val="single" w:sz="4" w:space="0" w:color="636F78"/>
              <w:right w:val="nil"/>
            </w:tcBorders>
            <w:shd w:val="clear" w:color="auto" w:fill="auto"/>
            <w:hideMark/>
          </w:tcPr>
          <w:p w:rsidR="00663F13" w:rsidRPr="00313D1F" w:rsidRDefault="00663F13" w:rsidP="0070386B">
            <w:pPr>
              <w:pStyle w:val="VL0"/>
              <w:rPr>
                <w:color w:val="auto"/>
                <w:sz w:val="24"/>
                <w:szCs w:val="24"/>
              </w:rPr>
            </w:pPr>
            <w:r w:rsidRPr="00313D1F">
              <w:rPr>
                <w:color w:val="auto"/>
                <w:sz w:val="24"/>
                <w:szCs w:val="24"/>
              </w:rPr>
              <w:t>Поставка товара осуществляется партиями по заявкам покупателя, по форме, установленной договором, в срок не более 15 (пятнадцати) рабочих дней с даты получения поставщиком заявки покупателя. Заявки направляются покупателем по электронной почте поставщика, указанной в договоре, не чаще 1 раз в месяц.</w:t>
            </w:r>
          </w:p>
          <w:p w:rsidR="00663F13" w:rsidRPr="00313D1F" w:rsidRDefault="00663F13" w:rsidP="0070386B">
            <w:pPr>
              <w:pStyle w:val="VL0"/>
              <w:rPr>
                <w:color w:val="auto"/>
                <w:sz w:val="24"/>
                <w:szCs w:val="24"/>
              </w:rPr>
            </w:pPr>
            <w:r w:rsidRPr="00313D1F">
              <w:rPr>
                <w:color w:val="auto"/>
                <w:sz w:val="24"/>
                <w:szCs w:val="24"/>
              </w:rPr>
              <w:t xml:space="preserve">Срок поставки начинает исчисляться со следующего календарного дня после получения Поставщиком Заявки. Минимальное количество Товара в партии указано в таблице п. 3.2. Технического задания. Поставка с погрузочно-разгрузочными работами осуществляется в рабочие дни Покупателя с понедельника по четверг, с 9:00 до 17:00, в пятницу с 09:00 до 15:45. </w:t>
            </w:r>
          </w:p>
        </w:tc>
      </w:tr>
      <w:tr w:rsidR="00663F13" w:rsidRPr="00501295" w:rsidTr="0070386B">
        <w:tc>
          <w:tcPr>
            <w:tcW w:w="1570" w:type="dxa"/>
            <w:tcBorders>
              <w:top w:val="single" w:sz="4" w:space="0" w:color="636F78"/>
              <w:left w:val="nil"/>
              <w:bottom w:val="single" w:sz="4" w:space="0" w:color="636F78"/>
              <w:right w:val="single" w:sz="4" w:space="0" w:color="636F78"/>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40"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9E7870" w:rsidRDefault="00663F13" w:rsidP="0070386B">
            <w:pPr>
              <w:pStyle w:val="VL0"/>
              <w:jc w:val="left"/>
              <w:rPr>
                <w:color w:val="auto"/>
                <w:sz w:val="24"/>
                <w:szCs w:val="24"/>
              </w:rPr>
            </w:pPr>
            <w:r w:rsidRPr="009E7870">
              <w:rPr>
                <w:color w:val="auto"/>
                <w:sz w:val="24"/>
                <w:szCs w:val="24"/>
              </w:rPr>
              <w:t>Способ доставки Товара</w:t>
            </w:r>
          </w:p>
        </w:tc>
        <w:tc>
          <w:tcPr>
            <w:tcW w:w="5646" w:type="dxa"/>
            <w:gridSpan w:val="3"/>
            <w:tcBorders>
              <w:top w:val="single" w:sz="4" w:space="0" w:color="636F78"/>
              <w:left w:val="single" w:sz="4" w:space="0" w:color="636F78"/>
              <w:bottom w:val="single" w:sz="4" w:space="0" w:color="636F78"/>
              <w:right w:val="nil"/>
            </w:tcBorders>
            <w:shd w:val="clear" w:color="auto" w:fill="auto"/>
            <w:hideMark/>
          </w:tcPr>
          <w:p w:rsidR="00663F13" w:rsidRPr="009E7870" w:rsidRDefault="00663F13" w:rsidP="0070386B">
            <w:pPr>
              <w:pStyle w:val="VL0"/>
              <w:rPr>
                <w:color w:val="auto"/>
                <w:sz w:val="24"/>
                <w:szCs w:val="24"/>
              </w:rPr>
            </w:pPr>
            <w:r w:rsidRPr="009E7870">
              <w:rPr>
                <w:color w:val="auto"/>
                <w:sz w:val="24"/>
                <w:szCs w:val="24"/>
              </w:rPr>
              <w:t>Поставщик самостоятельно определяет способ доставки Товара.</w:t>
            </w:r>
          </w:p>
        </w:tc>
      </w:tr>
      <w:tr w:rsidR="00663F13" w:rsidRPr="00501295" w:rsidTr="0070386B">
        <w:tc>
          <w:tcPr>
            <w:tcW w:w="1570" w:type="dxa"/>
            <w:tcBorders>
              <w:top w:val="single" w:sz="4" w:space="0" w:color="636F78"/>
              <w:left w:val="nil"/>
              <w:bottom w:val="single" w:sz="4" w:space="0" w:color="636F78"/>
              <w:right w:val="single" w:sz="4" w:space="0" w:color="636F78"/>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40"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9E7870" w:rsidRDefault="00663F13" w:rsidP="0070386B">
            <w:pPr>
              <w:pStyle w:val="VL0"/>
              <w:jc w:val="left"/>
              <w:rPr>
                <w:color w:val="auto"/>
                <w:sz w:val="24"/>
                <w:szCs w:val="24"/>
              </w:rPr>
            </w:pPr>
            <w:r w:rsidRPr="009E7870">
              <w:rPr>
                <w:color w:val="auto"/>
                <w:sz w:val="24"/>
                <w:szCs w:val="24"/>
              </w:rPr>
              <w:t>Срок приемки Товара</w:t>
            </w:r>
          </w:p>
        </w:tc>
        <w:tc>
          <w:tcPr>
            <w:tcW w:w="5646" w:type="dxa"/>
            <w:gridSpan w:val="3"/>
            <w:tcBorders>
              <w:top w:val="single" w:sz="4" w:space="0" w:color="636F78"/>
              <w:left w:val="single" w:sz="4" w:space="0" w:color="636F78"/>
              <w:bottom w:val="single" w:sz="4" w:space="0" w:color="636F78"/>
              <w:right w:val="nil"/>
            </w:tcBorders>
            <w:shd w:val="clear" w:color="auto" w:fill="auto"/>
            <w:hideMark/>
          </w:tcPr>
          <w:p w:rsidR="00663F13" w:rsidRPr="009E7870" w:rsidRDefault="00663F13" w:rsidP="0070386B">
            <w:pPr>
              <w:pStyle w:val="VL0"/>
              <w:rPr>
                <w:color w:val="auto"/>
                <w:sz w:val="24"/>
                <w:szCs w:val="24"/>
              </w:rPr>
            </w:pPr>
            <w:r w:rsidRPr="009E7870">
              <w:rPr>
                <w:color w:val="auto"/>
                <w:sz w:val="24"/>
                <w:szCs w:val="24"/>
              </w:rPr>
              <w:t>Приемка Товара осуществляется Покупателем в течение 15 (пятнадцати) рабочих дней с момента получения Товара и документов, указанных в п.7.2. Технического задания.</w:t>
            </w:r>
          </w:p>
          <w:p w:rsidR="00663F13" w:rsidRPr="009E7870" w:rsidRDefault="00663F13" w:rsidP="0070386B">
            <w:pPr>
              <w:pStyle w:val="VL0"/>
              <w:rPr>
                <w:i/>
                <w:color w:val="auto"/>
                <w:sz w:val="24"/>
                <w:szCs w:val="24"/>
              </w:rPr>
            </w:pPr>
          </w:p>
        </w:tc>
      </w:tr>
      <w:tr w:rsidR="00663F13" w:rsidRPr="00501295" w:rsidTr="0070386B">
        <w:tc>
          <w:tcPr>
            <w:tcW w:w="1570" w:type="dxa"/>
            <w:tcBorders>
              <w:top w:val="single" w:sz="4" w:space="0" w:color="636F78"/>
              <w:left w:val="nil"/>
              <w:bottom w:val="single" w:sz="4" w:space="0" w:color="636F78"/>
              <w:right w:val="single" w:sz="4" w:space="0" w:color="636F78"/>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40"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9E7870" w:rsidRDefault="00663F13" w:rsidP="0070386B">
            <w:pPr>
              <w:pStyle w:val="VL0"/>
              <w:jc w:val="left"/>
              <w:rPr>
                <w:color w:val="auto"/>
                <w:sz w:val="24"/>
                <w:szCs w:val="24"/>
              </w:rPr>
            </w:pPr>
            <w:r w:rsidRPr="009E7870">
              <w:rPr>
                <w:color w:val="auto"/>
                <w:sz w:val="24"/>
                <w:szCs w:val="24"/>
              </w:rPr>
              <w:t>Срок выполнения Поставщиком требований Покупателя об устранении недостатков Товара, о замене Товара, о доукомплектовании Товара, о затаривании и (или) упаковке Товара, о замене ненадлежащей тары и (или) упаковки</w:t>
            </w:r>
          </w:p>
        </w:tc>
        <w:tc>
          <w:tcPr>
            <w:tcW w:w="5646" w:type="dxa"/>
            <w:gridSpan w:val="3"/>
            <w:tcBorders>
              <w:top w:val="single" w:sz="4" w:space="0" w:color="636F78"/>
              <w:left w:val="single" w:sz="4" w:space="0" w:color="636F78"/>
              <w:bottom w:val="single" w:sz="4" w:space="0" w:color="636F78"/>
              <w:right w:val="nil"/>
            </w:tcBorders>
            <w:shd w:val="clear" w:color="auto" w:fill="auto"/>
            <w:hideMark/>
          </w:tcPr>
          <w:p w:rsidR="00663F13" w:rsidRPr="009E7870" w:rsidRDefault="00663F13" w:rsidP="0070386B">
            <w:pPr>
              <w:pStyle w:val="VL0"/>
              <w:rPr>
                <w:color w:val="auto"/>
                <w:sz w:val="24"/>
                <w:szCs w:val="24"/>
              </w:rPr>
            </w:pPr>
            <w:r w:rsidRPr="009E7870">
              <w:rPr>
                <w:color w:val="auto"/>
                <w:sz w:val="24"/>
                <w:szCs w:val="24"/>
              </w:rPr>
              <w:t>Поставщик выполняет требования Покупателя об устранении недостатков Товара, о замене Товара, о доукомплектовании Товара, о затаривании и (или) упаковке Товара, о замене ненадлежащей тары и (или) упаковки в течение 10 (десяти) рабочих дней с даты получения соответствующего требования Покупателя и Акта об установленном расхождении по количеству и качеству при приемке ТМЦ по форме ТОРГ-2.</w:t>
            </w:r>
          </w:p>
        </w:tc>
      </w:tr>
      <w:tr w:rsidR="00663F13" w:rsidRPr="00501295" w:rsidTr="0070386B">
        <w:tc>
          <w:tcPr>
            <w:tcW w:w="1570" w:type="dxa"/>
            <w:tcBorders>
              <w:top w:val="single" w:sz="4" w:space="0" w:color="636F78"/>
              <w:left w:val="nil"/>
              <w:bottom w:val="single" w:sz="4" w:space="0" w:color="636F78"/>
              <w:right w:val="single" w:sz="4" w:space="0" w:color="636F78"/>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40"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9E7870" w:rsidRDefault="00663F13" w:rsidP="0070386B">
            <w:pPr>
              <w:pStyle w:val="VL0"/>
              <w:jc w:val="left"/>
              <w:rPr>
                <w:color w:val="auto"/>
                <w:sz w:val="24"/>
                <w:szCs w:val="24"/>
              </w:rPr>
            </w:pPr>
            <w:r w:rsidRPr="009E7870">
              <w:rPr>
                <w:color w:val="auto"/>
                <w:sz w:val="24"/>
                <w:szCs w:val="24"/>
              </w:rPr>
              <w:t>Срок и объем предоставления гарантий качества</w:t>
            </w:r>
          </w:p>
        </w:tc>
        <w:tc>
          <w:tcPr>
            <w:tcW w:w="5646" w:type="dxa"/>
            <w:gridSpan w:val="3"/>
            <w:tcBorders>
              <w:top w:val="single" w:sz="4" w:space="0" w:color="636F78"/>
              <w:left w:val="single" w:sz="4" w:space="0" w:color="636F78"/>
              <w:bottom w:val="single" w:sz="4" w:space="0" w:color="636F78"/>
              <w:right w:val="nil"/>
            </w:tcBorders>
            <w:shd w:val="clear" w:color="auto" w:fill="auto"/>
            <w:hideMark/>
          </w:tcPr>
          <w:p w:rsidR="00663F13" w:rsidRPr="009E7870" w:rsidRDefault="00663F13" w:rsidP="0070386B">
            <w:pPr>
              <w:widowControl w:val="0"/>
              <w:tabs>
                <w:tab w:val="left" w:pos="3469"/>
              </w:tabs>
              <w:spacing w:after="0" w:line="240" w:lineRule="auto"/>
              <w:jc w:val="both"/>
              <w:rPr>
                <w:rFonts w:eastAsia="Calibri"/>
                <w:sz w:val="24"/>
                <w:szCs w:val="24"/>
              </w:rPr>
            </w:pPr>
            <w:r w:rsidRPr="009E7870">
              <w:rPr>
                <w:rFonts w:eastAsia="Calibri"/>
                <w:sz w:val="24"/>
                <w:szCs w:val="24"/>
              </w:rPr>
              <w:t xml:space="preserve">Срок гарантии качества должен быть не менее срока годности, установленного производителем товара. В случае обнаружения Покупателем дефектов в течение гарантийного срока, установленного заводом-изготовителем, такие дефекты должны быть устранены поставщиком в течение 10 (десяти) рабочих дней со дня получения письменного извещения от покупателя о выявлении дефектов. </w:t>
            </w:r>
          </w:p>
          <w:p w:rsidR="00663F13" w:rsidRPr="009E7870" w:rsidRDefault="00663F13" w:rsidP="0070386B">
            <w:pPr>
              <w:pStyle w:val="VL0"/>
              <w:spacing w:before="0"/>
              <w:jc w:val="left"/>
              <w:rPr>
                <w:b/>
                <w:color w:val="auto"/>
                <w:sz w:val="24"/>
                <w:szCs w:val="24"/>
              </w:rPr>
            </w:pPr>
          </w:p>
        </w:tc>
      </w:tr>
      <w:tr w:rsidR="00663F13" w:rsidRPr="00501295" w:rsidTr="0070386B">
        <w:tc>
          <w:tcPr>
            <w:tcW w:w="1570" w:type="dxa"/>
            <w:tcBorders>
              <w:top w:val="single" w:sz="4" w:space="0" w:color="636F78"/>
              <w:left w:val="nil"/>
              <w:bottom w:val="single" w:sz="4" w:space="0" w:color="636F78"/>
              <w:right w:val="single" w:sz="4" w:space="0" w:color="636F78"/>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40"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9E7870" w:rsidRDefault="00663F13" w:rsidP="0070386B">
            <w:pPr>
              <w:pStyle w:val="VL0"/>
              <w:jc w:val="left"/>
              <w:rPr>
                <w:color w:val="auto"/>
                <w:sz w:val="24"/>
                <w:szCs w:val="24"/>
              </w:rPr>
            </w:pPr>
            <w:r w:rsidRPr="009E7870">
              <w:rPr>
                <w:color w:val="auto"/>
                <w:sz w:val="24"/>
                <w:szCs w:val="24"/>
              </w:rPr>
              <w:t>Срок направления Поставщиком счета на оплату Товара</w:t>
            </w:r>
          </w:p>
        </w:tc>
        <w:tc>
          <w:tcPr>
            <w:tcW w:w="5646" w:type="dxa"/>
            <w:gridSpan w:val="3"/>
            <w:tcBorders>
              <w:top w:val="single" w:sz="4" w:space="0" w:color="636F78"/>
              <w:left w:val="single" w:sz="4" w:space="0" w:color="636F78"/>
              <w:bottom w:val="single" w:sz="4" w:space="0" w:color="636F78"/>
              <w:right w:val="nil"/>
            </w:tcBorders>
            <w:shd w:val="clear" w:color="auto" w:fill="auto"/>
            <w:hideMark/>
          </w:tcPr>
          <w:p w:rsidR="00663F13" w:rsidRPr="009E7870" w:rsidRDefault="00663F13" w:rsidP="00412254">
            <w:pPr>
              <w:pStyle w:val="VL0"/>
              <w:rPr>
                <w:i/>
                <w:color w:val="auto"/>
                <w:sz w:val="24"/>
                <w:szCs w:val="24"/>
              </w:rPr>
            </w:pPr>
            <w:r w:rsidRPr="009E7870">
              <w:rPr>
                <w:color w:val="auto"/>
                <w:sz w:val="24"/>
                <w:szCs w:val="24"/>
              </w:rPr>
              <w:t>Поставщик направляет Покупателю счет на оплату Товара в течение 3 (трех)</w:t>
            </w:r>
            <w:r w:rsidRPr="009E7870">
              <w:rPr>
                <w:i/>
                <w:color w:val="auto"/>
                <w:sz w:val="24"/>
                <w:szCs w:val="24"/>
              </w:rPr>
              <w:t xml:space="preserve"> </w:t>
            </w:r>
            <w:r w:rsidRPr="009E7870">
              <w:rPr>
                <w:color w:val="auto"/>
                <w:sz w:val="24"/>
                <w:szCs w:val="24"/>
              </w:rPr>
              <w:t>рабочих дней с даты подписания Сторонами товарной накладной по форме ТОРГ-12/УПД.</w:t>
            </w:r>
          </w:p>
        </w:tc>
      </w:tr>
      <w:tr w:rsidR="00663F13" w:rsidRPr="00501295" w:rsidTr="0070386B">
        <w:tc>
          <w:tcPr>
            <w:tcW w:w="1570" w:type="dxa"/>
            <w:tcBorders>
              <w:top w:val="single" w:sz="4" w:space="0" w:color="636F78"/>
              <w:left w:val="nil"/>
              <w:bottom w:val="single" w:sz="4" w:space="0" w:color="636F78"/>
              <w:right w:val="single" w:sz="4" w:space="0" w:color="636F78"/>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40"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9E7870" w:rsidRDefault="00663F13" w:rsidP="0070386B">
            <w:pPr>
              <w:pStyle w:val="VL0"/>
              <w:jc w:val="left"/>
              <w:rPr>
                <w:color w:val="auto"/>
                <w:sz w:val="24"/>
                <w:szCs w:val="24"/>
              </w:rPr>
            </w:pPr>
            <w:r w:rsidRPr="009E7870">
              <w:rPr>
                <w:color w:val="auto"/>
                <w:sz w:val="24"/>
                <w:szCs w:val="24"/>
              </w:rPr>
              <w:t>Срок оплаты Товара Покупателем</w:t>
            </w:r>
          </w:p>
        </w:tc>
        <w:tc>
          <w:tcPr>
            <w:tcW w:w="5646" w:type="dxa"/>
            <w:gridSpan w:val="3"/>
            <w:tcBorders>
              <w:top w:val="single" w:sz="4" w:space="0" w:color="636F78"/>
              <w:left w:val="single" w:sz="4" w:space="0" w:color="636F78"/>
              <w:bottom w:val="single" w:sz="4" w:space="0" w:color="636F78"/>
              <w:right w:val="nil"/>
            </w:tcBorders>
            <w:shd w:val="clear" w:color="auto" w:fill="auto"/>
            <w:hideMark/>
          </w:tcPr>
          <w:p w:rsidR="00663F13" w:rsidRPr="009E7870" w:rsidRDefault="00663F13" w:rsidP="0070386B">
            <w:pPr>
              <w:pStyle w:val="VL0"/>
              <w:jc w:val="left"/>
              <w:rPr>
                <w:color w:val="auto"/>
              </w:rPr>
            </w:pPr>
            <w:r w:rsidRPr="009E7870">
              <w:rPr>
                <w:color w:val="auto"/>
                <w:sz w:val="24"/>
                <w:szCs w:val="24"/>
              </w:rPr>
              <w:t>Не более 7 (семи) рабочих дней со дня подписания Покупателем товарной накладной по форме ТОРГ-12/УПД.</w:t>
            </w:r>
          </w:p>
        </w:tc>
      </w:tr>
      <w:tr w:rsidR="00663F13" w:rsidRPr="00501295" w:rsidTr="0070386B">
        <w:tc>
          <w:tcPr>
            <w:tcW w:w="1570" w:type="dxa"/>
            <w:vMerge w:val="restart"/>
            <w:tcBorders>
              <w:top w:val="single" w:sz="4" w:space="0" w:color="636F78"/>
              <w:left w:val="nil"/>
              <w:bottom w:val="single" w:sz="4" w:space="0" w:color="636F78"/>
              <w:right w:val="single" w:sz="4" w:space="0" w:color="636F78"/>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40" w:type="dxa"/>
            <w:vMerge w:val="restart"/>
            <w:tcBorders>
              <w:top w:val="single" w:sz="4" w:space="0" w:color="636F78"/>
              <w:left w:val="single" w:sz="4" w:space="0" w:color="636F78"/>
              <w:bottom w:val="single" w:sz="4" w:space="0" w:color="636F78"/>
              <w:right w:val="single" w:sz="4" w:space="0" w:color="636F78"/>
            </w:tcBorders>
            <w:shd w:val="clear" w:color="auto" w:fill="auto"/>
            <w:hideMark/>
          </w:tcPr>
          <w:p w:rsidR="00663F13" w:rsidRPr="009E7870" w:rsidRDefault="00663F13" w:rsidP="0070386B">
            <w:pPr>
              <w:pStyle w:val="VL0"/>
              <w:jc w:val="left"/>
              <w:rPr>
                <w:color w:val="auto"/>
                <w:sz w:val="24"/>
                <w:szCs w:val="24"/>
              </w:rPr>
            </w:pPr>
            <w:r w:rsidRPr="009E7870">
              <w:rPr>
                <w:color w:val="auto"/>
                <w:sz w:val="24"/>
                <w:szCs w:val="24"/>
              </w:rPr>
              <w:t>Ответственность Поставщика</w:t>
            </w:r>
          </w:p>
        </w:tc>
        <w:tc>
          <w:tcPr>
            <w:tcW w:w="695"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9E7870" w:rsidRDefault="00663F13" w:rsidP="0070386B">
            <w:pPr>
              <w:pStyle w:val="VL0"/>
              <w:jc w:val="left"/>
              <w:rPr>
                <w:color w:val="auto"/>
                <w:sz w:val="24"/>
                <w:szCs w:val="24"/>
              </w:rPr>
            </w:pPr>
            <w:r w:rsidRPr="009E7870">
              <w:rPr>
                <w:color w:val="auto"/>
                <w:sz w:val="24"/>
                <w:szCs w:val="24"/>
              </w:rPr>
              <w:t>№ п/п</w:t>
            </w:r>
          </w:p>
        </w:tc>
        <w:tc>
          <w:tcPr>
            <w:tcW w:w="2215"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9E7870" w:rsidRDefault="00663F13" w:rsidP="0070386B">
            <w:pPr>
              <w:pStyle w:val="VL0"/>
              <w:rPr>
                <w:b/>
                <w:color w:val="auto"/>
                <w:sz w:val="24"/>
                <w:szCs w:val="24"/>
              </w:rPr>
            </w:pPr>
            <w:r w:rsidRPr="009E7870">
              <w:rPr>
                <w:b/>
                <w:color w:val="auto"/>
                <w:sz w:val="24"/>
                <w:szCs w:val="24"/>
              </w:rPr>
              <w:t>Нарушение</w:t>
            </w:r>
          </w:p>
        </w:tc>
        <w:tc>
          <w:tcPr>
            <w:tcW w:w="2736" w:type="dxa"/>
            <w:tcBorders>
              <w:top w:val="single" w:sz="4" w:space="0" w:color="636F78"/>
              <w:left w:val="single" w:sz="4" w:space="0" w:color="636F78"/>
              <w:bottom w:val="single" w:sz="4" w:space="0" w:color="636F78"/>
              <w:right w:val="nil"/>
            </w:tcBorders>
            <w:shd w:val="clear" w:color="auto" w:fill="auto"/>
            <w:hideMark/>
          </w:tcPr>
          <w:p w:rsidR="00663F13" w:rsidRPr="009E7870" w:rsidRDefault="00663F13" w:rsidP="0070386B">
            <w:pPr>
              <w:pStyle w:val="VL0"/>
              <w:rPr>
                <w:b/>
                <w:color w:val="auto"/>
                <w:sz w:val="24"/>
                <w:szCs w:val="24"/>
              </w:rPr>
            </w:pPr>
            <w:r w:rsidRPr="009E7870">
              <w:rPr>
                <w:b/>
                <w:color w:val="auto"/>
                <w:sz w:val="24"/>
                <w:szCs w:val="24"/>
              </w:rPr>
              <w:t>Ответственность</w:t>
            </w:r>
          </w:p>
        </w:tc>
      </w:tr>
      <w:tr w:rsidR="00663F13" w:rsidRPr="00501295" w:rsidTr="0070386B">
        <w:trPr>
          <w:trHeight w:val="983"/>
        </w:trPr>
        <w:tc>
          <w:tcPr>
            <w:tcW w:w="0" w:type="auto"/>
            <w:vMerge/>
            <w:tcBorders>
              <w:top w:val="single" w:sz="4" w:space="0" w:color="636F78"/>
              <w:left w:val="nil"/>
              <w:bottom w:val="single" w:sz="4" w:space="0" w:color="636F78"/>
              <w:right w:val="single" w:sz="4" w:space="0" w:color="636F78"/>
            </w:tcBorders>
            <w:shd w:val="clear" w:color="auto" w:fill="auto"/>
            <w:vAlign w:val="center"/>
            <w:hideMark/>
          </w:tcPr>
          <w:p w:rsidR="00663F13" w:rsidRPr="00501295" w:rsidRDefault="00663F13" w:rsidP="0070386B">
            <w:pPr>
              <w:spacing w:after="0" w:line="240" w:lineRule="auto"/>
              <w:jc w:val="center"/>
              <w:rPr>
                <w:rFonts w:eastAsia="Calibri"/>
                <w:color w:val="0000FF"/>
                <w:sz w:val="24"/>
                <w:szCs w:val="24"/>
              </w:rPr>
            </w:pPr>
          </w:p>
        </w:tc>
        <w:tc>
          <w:tcPr>
            <w:tcW w:w="2140" w:type="dxa"/>
            <w:vMerge/>
            <w:tcBorders>
              <w:top w:val="single" w:sz="4" w:space="0" w:color="636F78"/>
              <w:left w:val="single" w:sz="4" w:space="0" w:color="636F78"/>
              <w:bottom w:val="single" w:sz="4" w:space="0" w:color="636F78"/>
              <w:right w:val="single" w:sz="4" w:space="0" w:color="636F78"/>
            </w:tcBorders>
            <w:shd w:val="clear" w:color="auto" w:fill="auto"/>
            <w:vAlign w:val="center"/>
            <w:hideMark/>
          </w:tcPr>
          <w:p w:rsidR="00663F13" w:rsidRPr="009E7870" w:rsidRDefault="00663F13" w:rsidP="0070386B">
            <w:pPr>
              <w:spacing w:after="0" w:line="240" w:lineRule="auto"/>
              <w:rPr>
                <w:rFonts w:eastAsia="Calibri"/>
                <w:sz w:val="24"/>
                <w:szCs w:val="24"/>
              </w:rPr>
            </w:pPr>
          </w:p>
        </w:tc>
        <w:tc>
          <w:tcPr>
            <w:tcW w:w="695" w:type="dxa"/>
            <w:tcBorders>
              <w:top w:val="single" w:sz="4" w:space="0" w:color="636F78"/>
              <w:left w:val="single" w:sz="4" w:space="0" w:color="636F78"/>
              <w:bottom w:val="single" w:sz="4" w:space="0" w:color="636F78"/>
              <w:right w:val="single" w:sz="4" w:space="0" w:color="636F78"/>
            </w:tcBorders>
            <w:shd w:val="clear" w:color="auto" w:fill="auto"/>
          </w:tcPr>
          <w:p w:rsidR="00663F13" w:rsidRPr="009E7870" w:rsidRDefault="00663F13" w:rsidP="0070386B">
            <w:pPr>
              <w:pStyle w:val="VL0"/>
              <w:numPr>
                <w:ilvl w:val="2"/>
                <w:numId w:val="2"/>
              </w:numPr>
              <w:ind w:left="601" w:right="459" w:hanging="601"/>
              <w:jc w:val="left"/>
              <w:rPr>
                <w:color w:val="auto"/>
                <w:sz w:val="24"/>
                <w:szCs w:val="24"/>
              </w:rPr>
            </w:pPr>
          </w:p>
        </w:tc>
        <w:tc>
          <w:tcPr>
            <w:tcW w:w="2215"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9E7870" w:rsidRDefault="00663F13" w:rsidP="0070386B">
            <w:pPr>
              <w:pStyle w:val="VL0"/>
              <w:rPr>
                <w:color w:val="auto"/>
                <w:sz w:val="24"/>
                <w:szCs w:val="24"/>
              </w:rPr>
            </w:pPr>
            <w:r w:rsidRPr="009E7870">
              <w:rPr>
                <w:color w:val="auto"/>
                <w:sz w:val="24"/>
                <w:szCs w:val="24"/>
              </w:rPr>
              <w:t>Нарушение Поставщиком сроков исполнения обязательств, в том числе гарантийных обязательств</w:t>
            </w:r>
          </w:p>
        </w:tc>
        <w:tc>
          <w:tcPr>
            <w:tcW w:w="2736" w:type="dxa"/>
            <w:tcBorders>
              <w:top w:val="single" w:sz="4" w:space="0" w:color="636F78"/>
              <w:left w:val="single" w:sz="4" w:space="0" w:color="636F78"/>
              <w:right w:val="nil"/>
            </w:tcBorders>
            <w:shd w:val="clear" w:color="auto" w:fill="auto"/>
            <w:hideMark/>
          </w:tcPr>
          <w:p w:rsidR="00663F13" w:rsidRPr="009E7870" w:rsidRDefault="00663F13" w:rsidP="0070386B">
            <w:pPr>
              <w:pStyle w:val="VL0"/>
              <w:rPr>
                <w:color w:val="auto"/>
                <w:sz w:val="24"/>
                <w:szCs w:val="24"/>
              </w:rPr>
            </w:pPr>
            <w:r w:rsidRPr="009E7870">
              <w:rPr>
                <w:color w:val="auto"/>
                <w:sz w:val="24"/>
                <w:szCs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w:t>
            </w:r>
            <w:r w:rsidRPr="009E7870">
              <w:rPr>
                <w:color w:val="auto"/>
                <w:sz w:val="24"/>
                <w:szCs w:val="24"/>
              </w:rPr>
              <w:lastRenderedPageBreak/>
              <w:t>пени составляет 0,1% от стоимости обязательств, исполнение которых просрочено, за каждый день просрочки.</w:t>
            </w:r>
          </w:p>
        </w:tc>
      </w:tr>
      <w:tr w:rsidR="00663F13" w:rsidRPr="00501295" w:rsidTr="0070386B">
        <w:trPr>
          <w:trHeight w:val="2172"/>
        </w:trPr>
        <w:tc>
          <w:tcPr>
            <w:tcW w:w="0" w:type="auto"/>
            <w:vMerge/>
            <w:tcBorders>
              <w:top w:val="single" w:sz="4" w:space="0" w:color="636F78"/>
              <w:left w:val="nil"/>
              <w:bottom w:val="single" w:sz="4" w:space="0" w:color="636F78"/>
              <w:right w:val="single" w:sz="4" w:space="0" w:color="636F78"/>
            </w:tcBorders>
            <w:shd w:val="clear" w:color="auto" w:fill="auto"/>
            <w:vAlign w:val="center"/>
            <w:hideMark/>
          </w:tcPr>
          <w:p w:rsidR="00663F13" w:rsidRPr="00501295" w:rsidRDefault="00663F13" w:rsidP="0070386B">
            <w:pPr>
              <w:spacing w:after="0" w:line="240" w:lineRule="auto"/>
              <w:jc w:val="center"/>
              <w:rPr>
                <w:rFonts w:eastAsia="Calibri"/>
                <w:color w:val="0000FF"/>
                <w:sz w:val="24"/>
                <w:szCs w:val="24"/>
              </w:rPr>
            </w:pPr>
          </w:p>
        </w:tc>
        <w:tc>
          <w:tcPr>
            <w:tcW w:w="2140" w:type="dxa"/>
            <w:vMerge/>
            <w:tcBorders>
              <w:top w:val="single" w:sz="4" w:space="0" w:color="636F78"/>
              <w:left w:val="single" w:sz="4" w:space="0" w:color="636F78"/>
              <w:bottom w:val="single" w:sz="4" w:space="0" w:color="636F78"/>
              <w:right w:val="single" w:sz="4" w:space="0" w:color="636F78"/>
            </w:tcBorders>
            <w:shd w:val="clear" w:color="auto" w:fill="auto"/>
            <w:vAlign w:val="center"/>
            <w:hideMark/>
          </w:tcPr>
          <w:p w:rsidR="00663F13" w:rsidRPr="009E7870" w:rsidRDefault="00663F13" w:rsidP="0070386B">
            <w:pPr>
              <w:spacing w:after="0" w:line="240" w:lineRule="auto"/>
              <w:rPr>
                <w:rFonts w:eastAsia="Calibri"/>
                <w:sz w:val="24"/>
                <w:szCs w:val="24"/>
              </w:rPr>
            </w:pPr>
          </w:p>
        </w:tc>
        <w:tc>
          <w:tcPr>
            <w:tcW w:w="695" w:type="dxa"/>
            <w:tcBorders>
              <w:top w:val="single" w:sz="4" w:space="0" w:color="636F78"/>
              <w:left w:val="single" w:sz="4" w:space="0" w:color="636F78"/>
              <w:bottom w:val="single" w:sz="4" w:space="0" w:color="636F78"/>
              <w:right w:val="single" w:sz="4" w:space="0" w:color="636F78"/>
            </w:tcBorders>
            <w:shd w:val="clear" w:color="auto" w:fill="auto"/>
          </w:tcPr>
          <w:p w:rsidR="00663F13" w:rsidRPr="009E7870" w:rsidRDefault="00663F13" w:rsidP="0070386B">
            <w:pPr>
              <w:pStyle w:val="VL0"/>
              <w:numPr>
                <w:ilvl w:val="2"/>
                <w:numId w:val="2"/>
              </w:numPr>
              <w:ind w:left="601" w:right="459" w:hanging="601"/>
              <w:jc w:val="left"/>
              <w:rPr>
                <w:color w:val="auto"/>
                <w:sz w:val="24"/>
                <w:szCs w:val="24"/>
              </w:rPr>
            </w:pPr>
          </w:p>
        </w:tc>
        <w:tc>
          <w:tcPr>
            <w:tcW w:w="2215"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9E7870" w:rsidRDefault="00663F13" w:rsidP="0070386B">
            <w:pPr>
              <w:pStyle w:val="VL0"/>
              <w:rPr>
                <w:color w:val="auto"/>
                <w:sz w:val="24"/>
                <w:szCs w:val="24"/>
              </w:rPr>
            </w:pPr>
            <w:r w:rsidRPr="009E7870">
              <w:rPr>
                <w:color w:val="auto"/>
                <w:sz w:val="24"/>
                <w:szCs w:val="24"/>
              </w:rPr>
              <w:t>Нарушение Поставщиком сроков выполнения требований Покупателя, указанных в пункте 1.9 Договора.</w:t>
            </w:r>
          </w:p>
        </w:tc>
        <w:tc>
          <w:tcPr>
            <w:tcW w:w="2736" w:type="dxa"/>
            <w:tcBorders>
              <w:top w:val="single" w:sz="4" w:space="0" w:color="636F78"/>
              <w:left w:val="single" w:sz="4" w:space="0" w:color="636F78"/>
              <w:right w:val="nil"/>
            </w:tcBorders>
            <w:shd w:val="clear" w:color="auto" w:fill="auto"/>
          </w:tcPr>
          <w:p w:rsidR="00663F13" w:rsidRPr="009E7870" w:rsidRDefault="00663F13" w:rsidP="0070386B">
            <w:pPr>
              <w:pStyle w:val="VL0"/>
              <w:rPr>
                <w:color w:val="auto"/>
                <w:sz w:val="24"/>
                <w:szCs w:val="24"/>
              </w:rPr>
            </w:pPr>
            <w:r w:rsidRPr="009E7870">
              <w:rPr>
                <w:color w:val="auto"/>
                <w:sz w:val="24"/>
                <w:szCs w:val="24"/>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выполнения требований Покупателя, указанных в пункте 1.9 Договора. Размер пени составляет 0,05%</w:t>
            </w:r>
            <w:r w:rsidRPr="009E7870">
              <w:rPr>
                <w:color w:val="auto"/>
                <w:sz w:val="24"/>
                <w:szCs w:val="24"/>
                <w:vertAlign w:val="superscript"/>
              </w:rPr>
              <w:t xml:space="preserve"> </w:t>
            </w:r>
            <w:r w:rsidRPr="009E7870">
              <w:rPr>
                <w:color w:val="auto"/>
                <w:sz w:val="24"/>
                <w:szCs w:val="24"/>
              </w:rPr>
              <w:t>от стоимости обязательства, исполнение которого просрочено, за каждый день просрочки.</w:t>
            </w:r>
          </w:p>
        </w:tc>
      </w:tr>
      <w:tr w:rsidR="00663F13" w:rsidRPr="00501295" w:rsidTr="0070386B">
        <w:tc>
          <w:tcPr>
            <w:tcW w:w="0" w:type="auto"/>
            <w:vMerge/>
            <w:tcBorders>
              <w:top w:val="single" w:sz="4" w:space="0" w:color="636F78"/>
              <w:left w:val="nil"/>
              <w:bottom w:val="single" w:sz="4" w:space="0" w:color="636F78"/>
              <w:right w:val="single" w:sz="4" w:space="0" w:color="636F78"/>
            </w:tcBorders>
            <w:shd w:val="clear" w:color="auto" w:fill="auto"/>
            <w:vAlign w:val="center"/>
            <w:hideMark/>
          </w:tcPr>
          <w:p w:rsidR="00663F13" w:rsidRPr="00501295" w:rsidRDefault="00663F13" w:rsidP="0070386B">
            <w:pPr>
              <w:spacing w:after="0" w:line="240" w:lineRule="auto"/>
              <w:jc w:val="center"/>
              <w:rPr>
                <w:rFonts w:eastAsia="Calibri"/>
                <w:color w:val="0000FF"/>
                <w:sz w:val="24"/>
                <w:szCs w:val="24"/>
              </w:rPr>
            </w:pPr>
          </w:p>
        </w:tc>
        <w:tc>
          <w:tcPr>
            <w:tcW w:w="2140" w:type="dxa"/>
            <w:vMerge/>
            <w:tcBorders>
              <w:top w:val="single" w:sz="4" w:space="0" w:color="636F78"/>
              <w:left w:val="single" w:sz="4" w:space="0" w:color="636F78"/>
              <w:bottom w:val="single" w:sz="4" w:space="0" w:color="636F78"/>
              <w:right w:val="single" w:sz="4" w:space="0" w:color="636F78"/>
            </w:tcBorders>
            <w:shd w:val="clear" w:color="auto" w:fill="auto"/>
            <w:vAlign w:val="center"/>
            <w:hideMark/>
          </w:tcPr>
          <w:p w:rsidR="00663F13" w:rsidRPr="009E7870" w:rsidRDefault="00663F13" w:rsidP="0070386B">
            <w:pPr>
              <w:spacing w:after="0" w:line="240" w:lineRule="auto"/>
              <w:jc w:val="center"/>
              <w:rPr>
                <w:rFonts w:eastAsia="Calibri"/>
                <w:sz w:val="24"/>
                <w:szCs w:val="24"/>
              </w:rPr>
            </w:pPr>
          </w:p>
        </w:tc>
        <w:tc>
          <w:tcPr>
            <w:tcW w:w="695" w:type="dxa"/>
            <w:tcBorders>
              <w:top w:val="single" w:sz="4" w:space="0" w:color="636F78"/>
              <w:left w:val="single" w:sz="4" w:space="0" w:color="636F78"/>
              <w:bottom w:val="single" w:sz="4" w:space="0" w:color="636F78"/>
              <w:right w:val="single" w:sz="4" w:space="0" w:color="636F78"/>
            </w:tcBorders>
            <w:shd w:val="clear" w:color="auto" w:fill="auto"/>
          </w:tcPr>
          <w:p w:rsidR="00663F13" w:rsidRPr="009E7870" w:rsidRDefault="00663F13" w:rsidP="0070386B">
            <w:pPr>
              <w:pStyle w:val="VL0"/>
              <w:numPr>
                <w:ilvl w:val="2"/>
                <w:numId w:val="2"/>
              </w:numPr>
              <w:ind w:left="601" w:right="459" w:hanging="601"/>
              <w:rPr>
                <w:color w:val="auto"/>
                <w:sz w:val="24"/>
                <w:szCs w:val="24"/>
              </w:rPr>
            </w:pPr>
          </w:p>
        </w:tc>
        <w:tc>
          <w:tcPr>
            <w:tcW w:w="2215"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9E7870" w:rsidRDefault="00663F13" w:rsidP="0070386B">
            <w:pPr>
              <w:pStyle w:val="VL0"/>
              <w:rPr>
                <w:color w:val="auto"/>
                <w:sz w:val="24"/>
                <w:szCs w:val="24"/>
              </w:rPr>
            </w:pPr>
            <w:r w:rsidRPr="009E7870">
              <w:rPr>
                <w:color w:val="auto"/>
                <w:sz w:val="24"/>
                <w:szCs w:val="24"/>
              </w:rPr>
              <w:t>Неисполнение или ненадлежащее исполнение обязательств, предусмотренных пунктами п. 5.1.4 – п. 5.1.13 и п. 14.5 Договора</w:t>
            </w:r>
          </w:p>
        </w:tc>
        <w:tc>
          <w:tcPr>
            <w:tcW w:w="2736" w:type="dxa"/>
            <w:tcBorders>
              <w:top w:val="single" w:sz="4" w:space="0" w:color="636F78"/>
              <w:left w:val="single" w:sz="4" w:space="0" w:color="636F78"/>
              <w:bottom w:val="single" w:sz="4" w:space="0" w:color="636F78"/>
              <w:right w:val="nil"/>
            </w:tcBorders>
            <w:shd w:val="clear" w:color="auto" w:fill="auto"/>
            <w:hideMark/>
          </w:tcPr>
          <w:p w:rsidR="00663F13" w:rsidRPr="009E7870" w:rsidRDefault="00663F13" w:rsidP="0070386B">
            <w:pPr>
              <w:pStyle w:val="VL0"/>
              <w:rPr>
                <w:i/>
                <w:color w:val="auto"/>
                <w:sz w:val="24"/>
                <w:szCs w:val="24"/>
              </w:rPr>
            </w:pPr>
            <w:r w:rsidRPr="009E7870">
              <w:rPr>
                <w:color w:val="auto"/>
                <w:sz w:val="24"/>
                <w:szCs w:val="24"/>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п. 5.1.4 – п. 5.1.13 и п. 14.5 Договора. Размер штрафа составляет 0,01 % от цены Договора, указанной в п 1.3. Договора.</w:t>
            </w:r>
          </w:p>
        </w:tc>
      </w:tr>
      <w:tr w:rsidR="00663F13" w:rsidRPr="00501295" w:rsidTr="0070386B">
        <w:tc>
          <w:tcPr>
            <w:tcW w:w="0" w:type="auto"/>
            <w:vMerge/>
            <w:tcBorders>
              <w:top w:val="single" w:sz="4" w:space="0" w:color="636F78"/>
              <w:left w:val="nil"/>
              <w:bottom w:val="single" w:sz="4" w:space="0" w:color="636F78"/>
              <w:right w:val="single" w:sz="4" w:space="0" w:color="636F78"/>
            </w:tcBorders>
            <w:shd w:val="clear" w:color="auto" w:fill="auto"/>
            <w:vAlign w:val="center"/>
            <w:hideMark/>
          </w:tcPr>
          <w:p w:rsidR="00663F13" w:rsidRPr="00501295" w:rsidRDefault="00663F13" w:rsidP="0070386B">
            <w:pPr>
              <w:spacing w:after="0" w:line="240" w:lineRule="auto"/>
              <w:jc w:val="center"/>
              <w:rPr>
                <w:rFonts w:eastAsia="Calibri"/>
                <w:color w:val="0000FF"/>
                <w:sz w:val="24"/>
                <w:szCs w:val="24"/>
              </w:rPr>
            </w:pPr>
          </w:p>
        </w:tc>
        <w:tc>
          <w:tcPr>
            <w:tcW w:w="2140" w:type="dxa"/>
            <w:vMerge/>
            <w:tcBorders>
              <w:top w:val="single" w:sz="4" w:space="0" w:color="636F78"/>
              <w:left w:val="single" w:sz="4" w:space="0" w:color="636F78"/>
              <w:bottom w:val="single" w:sz="4" w:space="0" w:color="636F78"/>
              <w:right w:val="single" w:sz="4" w:space="0" w:color="636F78"/>
            </w:tcBorders>
            <w:shd w:val="clear" w:color="auto" w:fill="auto"/>
            <w:vAlign w:val="center"/>
            <w:hideMark/>
          </w:tcPr>
          <w:p w:rsidR="00663F13" w:rsidRPr="009E7870" w:rsidRDefault="00663F13" w:rsidP="0070386B">
            <w:pPr>
              <w:spacing w:after="0" w:line="240" w:lineRule="auto"/>
              <w:jc w:val="center"/>
              <w:rPr>
                <w:rFonts w:eastAsia="Calibri"/>
                <w:sz w:val="24"/>
                <w:szCs w:val="24"/>
              </w:rPr>
            </w:pPr>
          </w:p>
        </w:tc>
        <w:tc>
          <w:tcPr>
            <w:tcW w:w="695" w:type="dxa"/>
            <w:tcBorders>
              <w:top w:val="single" w:sz="4" w:space="0" w:color="636F78"/>
              <w:left w:val="single" w:sz="4" w:space="0" w:color="636F78"/>
              <w:bottom w:val="single" w:sz="4" w:space="0" w:color="636F78"/>
              <w:right w:val="single" w:sz="4" w:space="0" w:color="636F78"/>
            </w:tcBorders>
            <w:shd w:val="clear" w:color="auto" w:fill="auto"/>
          </w:tcPr>
          <w:p w:rsidR="00663F13" w:rsidRPr="009E7870" w:rsidRDefault="00663F13" w:rsidP="0070386B">
            <w:pPr>
              <w:pStyle w:val="VL0"/>
              <w:numPr>
                <w:ilvl w:val="2"/>
                <w:numId w:val="2"/>
              </w:numPr>
              <w:ind w:left="601" w:right="459" w:hanging="601"/>
              <w:rPr>
                <w:color w:val="auto"/>
                <w:sz w:val="24"/>
                <w:szCs w:val="24"/>
              </w:rPr>
            </w:pPr>
          </w:p>
        </w:tc>
        <w:tc>
          <w:tcPr>
            <w:tcW w:w="2215"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9E7870" w:rsidRDefault="00663F13" w:rsidP="0070386B">
            <w:pPr>
              <w:pStyle w:val="VL0"/>
              <w:rPr>
                <w:color w:val="auto"/>
                <w:sz w:val="24"/>
                <w:szCs w:val="24"/>
              </w:rPr>
            </w:pPr>
            <w:r w:rsidRPr="009E7870">
              <w:rPr>
                <w:color w:val="auto"/>
                <w:sz w:val="24"/>
                <w:szCs w:val="24"/>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2736" w:type="dxa"/>
            <w:tcBorders>
              <w:top w:val="single" w:sz="4" w:space="0" w:color="636F78"/>
              <w:left w:val="single" w:sz="4" w:space="0" w:color="636F78"/>
              <w:bottom w:val="single" w:sz="4" w:space="0" w:color="636F78"/>
              <w:right w:val="nil"/>
            </w:tcBorders>
            <w:shd w:val="clear" w:color="auto" w:fill="auto"/>
            <w:hideMark/>
          </w:tcPr>
          <w:p w:rsidR="00663F13" w:rsidRPr="009E7870" w:rsidRDefault="00663F13" w:rsidP="0070386B">
            <w:pPr>
              <w:pStyle w:val="VL0"/>
              <w:rPr>
                <w:color w:val="auto"/>
                <w:sz w:val="24"/>
                <w:szCs w:val="24"/>
              </w:rPr>
            </w:pPr>
            <w:r w:rsidRPr="009E7870">
              <w:rPr>
                <w:color w:val="auto"/>
                <w:sz w:val="24"/>
                <w:szCs w:val="24"/>
              </w:rPr>
              <w:t>Поставщик уплачивает Покупателю неустойку в виде штрафа в размере суммы обеспечения исполнения обязательств по Договору.</w:t>
            </w:r>
          </w:p>
        </w:tc>
      </w:tr>
      <w:tr w:rsidR="00663F13" w:rsidRPr="00501295" w:rsidTr="0070386B">
        <w:tc>
          <w:tcPr>
            <w:tcW w:w="1570" w:type="dxa"/>
            <w:tcBorders>
              <w:top w:val="single" w:sz="4" w:space="0" w:color="636F78"/>
              <w:left w:val="nil"/>
              <w:bottom w:val="single" w:sz="4" w:space="0" w:color="636F78"/>
              <w:right w:val="single" w:sz="4" w:space="0" w:color="636F78"/>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40"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9E7870" w:rsidRDefault="00663F13" w:rsidP="0070386B">
            <w:pPr>
              <w:pStyle w:val="VL0"/>
              <w:jc w:val="left"/>
              <w:rPr>
                <w:color w:val="auto"/>
                <w:sz w:val="24"/>
                <w:szCs w:val="24"/>
              </w:rPr>
            </w:pPr>
            <w:r w:rsidRPr="009E7870">
              <w:rPr>
                <w:color w:val="auto"/>
                <w:sz w:val="24"/>
                <w:szCs w:val="24"/>
              </w:rPr>
              <w:t>Ответственность Покупателя</w:t>
            </w:r>
          </w:p>
        </w:tc>
        <w:tc>
          <w:tcPr>
            <w:tcW w:w="2910" w:type="dxa"/>
            <w:gridSpan w:val="2"/>
            <w:tcBorders>
              <w:top w:val="single" w:sz="4" w:space="0" w:color="636F78"/>
              <w:left w:val="single" w:sz="4" w:space="0" w:color="636F78"/>
              <w:bottom w:val="single" w:sz="4" w:space="0" w:color="636F78"/>
              <w:right w:val="single" w:sz="4" w:space="0" w:color="636F78"/>
            </w:tcBorders>
            <w:shd w:val="clear" w:color="auto" w:fill="auto"/>
            <w:hideMark/>
          </w:tcPr>
          <w:p w:rsidR="00663F13" w:rsidRPr="009E7870" w:rsidRDefault="00663F13" w:rsidP="0070386B">
            <w:pPr>
              <w:pStyle w:val="VL0"/>
              <w:rPr>
                <w:color w:val="auto"/>
                <w:sz w:val="24"/>
                <w:szCs w:val="24"/>
              </w:rPr>
            </w:pPr>
            <w:r w:rsidRPr="009E7870">
              <w:rPr>
                <w:color w:val="auto"/>
                <w:sz w:val="24"/>
                <w:szCs w:val="24"/>
              </w:rPr>
              <w:t>Нарушение Покупателем сроков оплаты поставленного и принятого Товара</w:t>
            </w:r>
          </w:p>
        </w:tc>
        <w:tc>
          <w:tcPr>
            <w:tcW w:w="2736" w:type="dxa"/>
            <w:tcBorders>
              <w:top w:val="single" w:sz="4" w:space="0" w:color="636F78"/>
              <w:left w:val="single" w:sz="4" w:space="0" w:color="636F78"/>
              <w:bottom w:val="single" w:sz="4" w:space="0" w:color="636F78"/>
              <w:right w:val="nil"/>
            </w:tcBorders>
            <w:shd w:val="clear" w:color="auto" w:fill="auto"/>
            <w:hideMark/>
          </w:tcPr>
          <w:p w:rsidR="00663F13" w:rsidRPr="009E7870" w:rsidRDefault="00663F13" w:rsidP="0070386B">
            <w:pPr>
              <w:pStyle w:val="VL0"/>
              <w:rPr>
                <w:color w:val="auto"/>
                <w:sz w:val="24"/>
                <w:szCs w:val="24"/>
              </w:rPr>
            </w:pPr>
            <w:r w:rsidRPr="009E7870">
              <w:rPr>
                <w:color w:val="auto"/>
                <w:sz w:val="24"/>
                <w:szCs w:val="24"/>
              </w:rPr>
              <w:t>Поставщик вправе потребовать от Покупателя уплаты неустойки в виде пени в размере 0,1 %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50 000 руб. (пятьдесят тысяч рублей).</w:t>
            </w:r>
          </w:p>
        </w:tc>
      </w:tr>
      <w:tr w:rsidR="00663F13" w:rsidRPr="00501295" w:rsidTr="0070386B">
        <w:tc>
          <w:tcPr>
            <w:tcW w:w="1570" w:type="dxa"/>
            <w:tcBorders>
              <w:top w:val="single" w:sz="4" w:space="0" w:color="636F78"/>
              <w:left w:val="nil"/>
              <w:bottom w:val="single" w:sz="4" w:space="0" w:color="636F78"/>
              <w:right w:val="single" w:sz="4" w:space="0" w:color="636F78"/>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40" w:type="dxa"/>
            <w:tcBorders>
              <w:top w:val="single" w:sz="4" w:space="0" w:color="636F78"/>
              <w:left w:val="single" w:sz="4" w:space="0" w:color="636F78"/>
              <w:bottom w:val="single" w:sz="4" w:space="0" w:color="636F78"/>
              <w:right w:val="single" w:sz="4" w:space="0" w:color="636F78"/>
            </w:tcBorders>
            <w:shd w:val="clear" w:color="auto" w:fill="auto"/>
            <w:hideMark/>
          </w:tcPr>
          <w:p w:rsidR="00663F13" w:rsidRPr="001D1133" w:rsidRDefault="00663F13" w:rsidP="0070386B">
            <w:pPr>
              <w:pStyle w:val="VL0"/>
              <w:rPr>
                <w:color w:val="auto"/>
                <w:sz w:val="24"/>
                <w:szCs w:val="24"/>
              </w:rPr>
            </w:pPr>
            <w:r w:rsidRPr="00412254">
              <w:rPr>
                <w:color w:val="auto"/>
                <w:sz w:val="24"/>
                <w:szCs w:val="24"/>
              </w:rPr>
              <w:t>Обеспечение исполнения Договора</w:t>
            </w:r>
            <w:r w:rsidRPr="001D1133">
              <w:rPr>
                <w:color w:val="auto"/>
                <w:sz w:val="24"/>
                <w:szCs w:val="24"/>
              </w:rPr>
              <w:t xml:space="preserve"> </w:t>
            </w:r>
          </w:p>
        </w:tc>
        <w:tc>
          <w:tcPr>
            <w:tcW w:w="5646" w:type="dxa"/>
            <w:gridSpan w:val="3"/>
            <w:tcBorders>
              <w:top w:val="single" w:sz="4" w:space="0" w:color="636F78"/>
              <w:left w:val="single" w:sz="4" w:space="0" w:color="636F78"/>
              <w:bottom w:val="single" w:sz="4" w:space="0" w:color="636F78"/>
              <w:right w:val="nil"/>
            </w:tcBorders>
            <w:shd w:val="clear" w:color="auto" w:fill="auto"/>
            <w:hideMark/>
          </w:tcPr>
          <w:p w:rsidR="00663F13" w:rsidRPr="001D1133" w:rsidRDefault="00663F13" w:rsidP="0070386B">
            <w:pPr>
              <w:pStyle w:val="VL0"/>
              <w:rPr>
                <w:i/>
                <w:color w:val="auto"/>
                <w:sz w:val="24"/>
                <w:szCs w:val="24"/>
              </w:rPr>
            </w:pPr>
            <w:r w:rsidRPr="001D1133">
              <w:rPr>
                <w:color w:val="auto"/>
                <w:sz w:val="24"/>
                <w:szCs w:val="24"/>
              </w:rPr>
              <w:t xml:space="preserve">Поставщик предоставляет Покупателю обеспечение исполнения всех своих обязательств по Договору (кроме гарантийных обязательств), в том числе обязательства по </w:t>
            </w:r>
            <w:r w:rsidRPr="001D1133">
              <w:rPr>
                <w:bCs/>
                <w:color w:val="auto"/>
                <w:sz w:val="24"/>
                <w:szCs w:val="24"/>
              </w:rPr>
              <w:t xml:space="preserve">уплате неустоек </w:t>
            </w:r>
            <w:r w:rsidRPr="001D1133">
              <w:rPr>
                <w:color w:val="auto"/>
                <w:sz w:val="24"/>
                <w:szCs w:val="24"/>
              </w:rPr>
              <w:t>(штрафов, пеней)</w:t>
            </w:r>
            <w:r w:rsidRPr="001D1133">
              <w:rPr>
                <w:bCs/>
                <w:color w:val="auto"/>
                <w:sz w:val="24"/>
                <w:szCs w:val="24"/>
              </w:rPr>
              <w:t>, предусмотренных Договором, а также убытков и иных платежей,</w:t>
            </w:r>
            <w:r w:rsidRPr="001D1133">
              <w:rPr>
                <w:rFonts w:eastAsia="Times New Roman"/>
                <w:bCs/>
                <w:color w:val="auto"/>
                <w:lang w:eastAsia="ar-SA"/>
              </w:rPr>
              <w:t xml:space="preserve"> </w:t>
            </w:r>
            <w:r w:rsidRPr="001D1133">
              <w:rPr>
                <w:bCs/>
                <w:color w:val="auto"/>
                <w:sz w:val="24"/>
                <w:szCs w:val="24"/>
              </w:rPr>
              <w:t xml:space="preserve">подлежащих уплате Покупателю в связи с неисполнением или ненадлежащем исполнением Поставщиком обязательств по Договору </w:t>
            </w:r>
            <w:r w:rsidRPr="001D1133">
              <w:rPr>
                <w:color w:val="auto"/>
                <w:sz w:val="24"/>
                <w:szCs w:val="24"/>
              </w:rPr>
              <w:t>в размере 5 % от начальной (</w:t>
            </w:r>
            <w:r w:rsidRPr="00454D29">
              <w:rPr>
                <w:color w:val="000000" w:themeColor="text1"/>
                <w:sz w:val="24"/>
                <w:szCs w:val="24"/>
              </w:rPr>
              <w:t xml:space="preserve">максимальной) цены Договора, в размере (сумме)  </w:t>
            </w:r>
            <w:r w:rsidR="00454D29" w:rsidRPr="00454D29">
              <w:rPr>
                <w:color w:val="000000" w:themeColor="text1"/>
                <w:sz w:val="24"/>
                <w:szCs w:val="24"/>
              </w:rPr>
              <w:t>636 083,60</w:t>
            </w:r>
            <w:r w:rsidRPr="00454D29">
              <w:rPr>
                <w:color w:val="000000" w:themeColor="text1"/>
                <w:sz w:val="24"/>
                <w:szCs w:val="24"/>
              </w:rPr>
              <w:t>руб. (</w:t>
            </w:r>
            <w:r w:rsidR="00454D29" w:rsidRPr="00454D29">
              <w:rPr>
                <w:color w:val="000000" w:themeColor="text1"/>
                <w:sz w:val="24"/>
                <w:szCs w:val="24"/>
              </w:rPr>
              <w:t>Шестьсот тридцать шесть тысяч восемьдесят три</w:t>
            </w:r>
            <w:r w:rsidRPr="00454D29">
              <w:rPr>
                <w:color w:val="000000" w:themeColor="text1"/>
                <w:sz w:val="24"/>
                <w:szCs w:val="24"/>
              </w:rPr>
              <w:t>)</w:t>
            </w:r>
            <w:r w:rsidR="00454D29" w:rsidRPr="00454D29">
              <w:rPr>
                <w:color w:val="000000" w:themeColor="text1"/>
                <w:sz w:val="24"/>
                <w:szCs w:val="24"/>
              </w:rPr>
              <w:t xml:space="preserve"> рубля </w:t>
            </w:r>
            <w:r w:rsidR="00454D29">
              <w:rPr>
                <w:color w:val="auto"/>
                <w:sz w:val="24"/>
                <w:szCs w:val="24"/>
              </w:rPr>
              <w:t>60</w:t>
            </w:r>
            <w:r w:rsidRPr="001D1133">
              <w:rPr>
                <w:color w:val="auto"/>
                <w:sz w:val="24"/>
                <w:szCs w:val="24"/>
              </w:rPr>
              <w:t xml:space="preserve"> копеек. Срок действия обеспечения исполнения Договора должен превышать максимальный срок исполнения обязательств Поставщика по Договору на 30 (тридцать) календарных дней.</w:t>
            </w:r>
            <w:r w:rsidRPr="001D1133">
              <w:rPr>
                <w:i/>
                <w:color w:val="auto"/>
                <w:sz w:val="24"/>
                <w:szCs w:val="24"/>
              </w:rPr>
              <w:t xml:space="preserve"> </w:t>
            </w:r>
          </w:p>
          <w:p w:rsidR="00663F13" w:rsidRPr="001D1133" w:rsidRDefault="00663F13" w:rsidP="0070386B">
            <w:pPr>
              <w:pStyle w:val="VL0"/>
              <w:rPr>
                <w:i/>
                <w:color w:val="auto"/>
                <w:sz w:val="24"/>
                <w:szCs w:val="24"/>
              </w:rPr>
            </w:pPr>
          </w:p>
          <w:p w:rsidR="00663F13" w:rsidRPr="001D1133" w:rsidRDefault="00663F13" w:rsidP="0070386B">
            <w:pPr>
              <w:pStyle w:val="VL0"/>
              <w:rPr>
                <w:color w:val="auto"/>
                <w:sz w:val="24"/>
                <w:szCs w:val="24"/>
              </w:rPr>
            </w:pPr>
            <w:r w:rsidRPr="001D1133">
              <w:rPr>
                <w:color w:val="auto"/>
                <w:sz w:val="24"/>
                <w:szCs w:val="24"/>
              </w:rPr>
              <w:t>Способом</w:t>
            </w:r>
            <w:r w:rsidRPr="001D1133">
              <w:rPr>
                <w:i/>
                <w:color w:val="auto"/>
                <w:sz w:val="24"/>
                <w:szCs w:val="24"/>
              </w:rPr>
              <w:t xml:space="preserve"> </w:t>
            </w:r>
            <w:r w:rsidRPr="001D1133">
              <w:rPr>
                <w:color w:val="auto"/>
                <w:sz w:val="24"/>
                <w:szCs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w:t>
            </w:r>
            <w:r w:rsidRPr="001D1133">
              <w:rPr>
                <w:color w:val="auto"/>
                <w:sz w:val="24"/>
                <w:szCs w:val="24"/>
              </w:rPr>
              <w:lastRenderedPageBreak/>
              <w:t>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30 (тридцати) календарных дней</w:t>
            </w:r>
            <w:r w:rsidRPr="001D1133" w:rsidDel="000D509D">
              <w:rPr>
                <w:color w:val="auto"/>
                <w:sz w:val="24"/>
                <w:szCs w:val="24"/>
              </w:rPr>
              <w:t xml:space="preserve"> </w:t>
            </w:r>
            <w:r w:rsidRPr="001D1133">
              <w:rPr>
                <w:color w:val="auto"/>
                <w:sz w:val="24"/>
                <w:szCs w:val="24"/>
              </w:rPr>
              <w:t>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p>
          <w:p w:rsidR="00663F13" w:rsidRPr="001D1133" w:rsidRDefault="00663F13" w:rsidP="0070386B">
            <w:pPr>
              <w:pStyle w:val="VL0"/>
              <w:rPr>
                <w:color w:val="auto"/>
                <w:sz w:val="24"/>
                <w:szCs w:val="24"/>
              </w:rPr>
            </w:pPr>
          </w:p>
        </w:tc>
      </w:tr>
    </w:tbl>
    <w:p w:rsidR="00663F13" w:rsidRPr="00501295" w:rsidRDefault="00663F13" w:rsidP="00663F13">
      <w:pPr>
        <w:spacing w:after="0"/>
        <w:rPr>
          <w:vanish/>
          <w:color w:val="0000FF"/>
        </w:rPr>
      </w:pPr>
    </w:p>
    <w:tbl>
      <w:tblPr>
        <w:tblW w:w="9370" w:type="dxa"/>
        <w:tblInd w:w="-284" w:type="dxa"/>
        <w:tblBorders>
          <w:insideH w:val="single" w:sz="4" w:space="0" w:color="auto"/>
          <w:insideV w:val="single" w:sz="4" w:space="0" w:color="auto"/>
        </w:tblBorders>
        <w:tblLook w:val="04A0" w:firstRow="1" w:lastRow="0" w:firstColumn="1" w:lastColumn="0" w:noHBand="0" w:noVBand="1"/>
      </w:tblPr>
      <w:tblGrid>
        <w:gridCol w:w="1560"/>
        <w:gridCol w:w="2126"/>
        <w:gridCol w:w="5684"/>
      </w:tblGrid>
      <w:tr w:rsidR="00663F13" w:rsidRPr="00501295" w:rsidTr="0070386B">
        <w:tc>
          <w:tcPr>
            <w:tcW w:w="1560" w:type="dxa"/>
            <w:tcBorders>
              <w:top w:val="nil"/>
              <w:left w:val="nil"/>
              <w:bottom w:val="single" w:sz="4" w:space="0" w:color="auto"/>
              <w:right w:val="single" w:sz="4" w:space="0" w:color="auto"/>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26" w:type="dxa"/>
            <w:tcBorders>
              <w:top w:val="nil"/>
              <w:left w:val="single" w:sz="4" w:space="0" w:color="auto"/>
              <w:bottom w:val="single" w:sz="4" w:space="0" w:color="auto"/>
              <w:right w:val="single" w:sz="4" w:space="0" w:color="auto"/>
            </w:tcBorders>
            <w:shd w:val="clear" w:color="auto" w:fill="auto"/>
            <w:hideMark/>
          </w:tcPr>
          <w:p w:rsidR="00663F13" w:rsidRPr="009E7870" w:rsidRDefault="00663F13" w:rsidP="0070386B">
            <w:pPr>
              <w:pStyle w:val="VL0"/>
              <w:jc w:val="left"/>
              <w:rPr>
                <w:color w:val="auto"/>
                <w:sz w:val="24"/>
                <w:szCs w:val="24"/>
              </w:rPr>
            </w:pPr>
            <w:r w:rsidRPr="009E7870">
              <w:rPr>
                <w:color w:val="auto"/>
                <w:sz w:val="24"/>
                <w:szCs w:val="24"/>
              </w:rPr>
              <w:t>Обеспечение исполнения гарантийных обязательств Поставщика</w:t>
            </w:r>
          </w:p>
        </w:tc>
        <w:tc>
          <w:tcPr>
            <w:tcW w:w="5684" w:type="dxa"/>
            <w:tcBorders>
              <w:top w:val="nil"/>
              <w:left w:val="single" w:sz="4" w:space="0" w:color="auto"/>
              <w:bottom w:val="single" w:sz="4" w:space="0" w:color="auto"/>
              <w:right w:val="nil"/>
            </w:tcBorders>
            <w:shd w:val="clear" w:color="auto" w:fill="auto"/>
            <w:hideMark/>
          </w:tcPr>
          <w:p w:rsidR="00663F13" w:rsidRPr="009E7870" w:rsidRDefault="00663F13" w:rsidP="0070386B">
            <w:pPr>
              <w:pStyle w:val="VL0"/>
              <w:rPr>
                <w:color w:val="auto"/>
                <w:sz w:val="24"/>
                <w:szCs w:val="24"/>
              </w:rPr>
            </w:pPr>
          </w:p>
          <w:p w:rsidR="00663F13" w:rsidRPr="009E7870" w:rsidRDefault="00663F13" w:rsidP="0070386B">
            <w:pPr>
              <w:pStyle w:val="VL0"/>
              <w:rPr>
                <w:i/>
                <w:color w:val="auto"/>
                <w:sz w:val="24"/>
                <w:szCs w:val="24"/>
              </w:rPr>
            </w:pPr>
            <w:r w:rsidRPr="009E7870">
              <w:rPr>
                <w:color w:val="auto"/>
                <w:sz w:val="24"/>
                <w:szCs w:val="24"/>
              </w:rPr>
              <w:t>Обеспечение исполнения гарантийных обязательств по Договору Поставщиком не предоставляется.</w:t>
            </w:r>
          </w:p>
        </w:tc>
      </w:tr>
      <w:tr w:rsidR="00663F13" w:rsidRPr="00501295" w:rsidTr="0070386B">
        <w:tc>
          <w:tcPr>
            <w:tcW w:w="1560" w:type="dxa"/>
            <w:tcBorders>
              <w:top w:val="single" w:sz="4" w:space="0" w:color="auto"/>
              <w:left w:val="nil"/>
              <w:bottom w:val="single" w:sz="4" w:space="0" w:color="auto"/>
              <w:right w:val="single" w:sz="4" w:space="0" w:color="auto"/>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63F13" w:rsidRPr="009E7870" w:rsidRDefault="00663F13" w:rsidP="0070386B">
            <w:pPr>
              <w:pStyle w:val="VL0"/>
              <w:jc w:val="left"/>
              <w:rPr>
                <w:color w:val="auto"/>
                <w:sz w:val="24"/>
                <w:szCs w:val="24"/>
              </w:rPr>
            </w:pPr>
            <w:r w:rsidRPr="009E7870">
              <w:rPr>
                <w:color w:val="auto"/>
                <w:sz w:val="24"/>
                <w:szCs w:val="24"/>
              </w:rPr>
              <w:t>Подсудность</w:t>
            </w:r>
          </w:p>
        </w:tc>
        <w:tc>
          <w:tcPr>
            <w:tcW w:w="5684" w:type="dxa"/>
            <w:tcBorders>
              <w:top w:val="single" w:sz="4" w:space="0" w:color="auto"/>
              <w:left w:val="single" w:sz="4" w:space="0" w:color="auto"/>
              <w:bottom w:val="single" w:sz="4" w:space="0" w:color="auto"/>
              <w:right w:val="nil"/>
            </w:tcBorders>
            <w:shd w:val="clear" w:color="auto" w:fill="auto"/>
            <w:hideMark/>
          </w:tcPr>
          <w:p w:rsidR="00663F13" w:rsidRPr="009E7870" w:rsidRDefault="00663F13" w:rsidP="0070386B">
            <w:pPr>
              <w:pStyle w:val="VL0"/>
              <w:rPr>
                <w:i/>
                <w:color w:val="auto"/>
                <w:sz w:val="24"/>
                <w:szCs w:val="24"/>
              </w:rPr>
            </w:pPr>
            <w:r w:rsidRPr="009E7870">
              <w:rPr>
                <w:color w:val="auto"/>
                <w:sz w:val="24"/>
                <w:szCs w:val="24"/>
              </w:rPr>
              <w:t>При неурегулировании Сторонами спора в досудебном порядке, спор передается на рассмотрение Арбитражного суда г. Москвы в порядке, предусмотренном действующим законодательством Российской Федерации.</w:t>
            </w:r>
          </w:p>
        </w:tc>
      </w:tr>
      <w:tr w:rsidR="00663F13" w:rsidRPr="00501295" w:rsidTr="0070386B">
        <w:trPr>
          <w:trHeight w:val="994"/>
        </w:trPr>
        <w:tc>
          <w:tcPr>
            <w:tcW w:w="1560" w:type="dxa"/>
            <w:tcBorders>
              <w:top w:val="single" w:sz="4" w:space="0" w:color="auto"/>
              <w:left w:val="nil"/>
              <w:bottom w:val="single" w:sz="4" w:space="0" w:color="auto"/>
              <w:right w:val="single" w:sz="4" w:space="0" w:color="auto"/>
            </w:tcBorders>
            <w:shd w:val="clear" w:color="auto" w:fill="auto"/>
          </w:tcPr>
          <w:p w:rsidR="00663F13" w:rsidRPr="00501295" w:rsidRDefault="00663F13" w:rsidP="0070386B">
            <w:pPr>
              <w:pStyle w:val="VL0"/>
              <w:numPr>
                <w:ilvl w:val="1"/>
                <w:numId w:val="2"/>
              </w:numPr>
              <w:ind w:left="176" w:hanging="176"/>
              <w:rPr>
                <w:color w:val="0000FF"/>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63F13" w:rsidRPr="009E7870" w:rsidRDefault="00663F13" w:rsidP="0070386B">
            <w:pPr>
              <w:pStyle w:val="VL0"/>
              <w:jc w:val="left"/>
              <w:rPr>
                <w:color w:val="auto"/>
                <w:sz w:val="24"/>
                <w:szCs w:val="24"/>
              </w:rPr>
            </w:pPr>
            <w:r w:rsidRPr="009E7870">
              <w:rPr>
                <w:color w:val="auto"/>
                <w:sz w:val="24"/>
                <w:szCs w:val="24"/>
              </w:rPr>
              <w:t>Срок действия Договора</w:t>
            </w:r>
          </w:p>
        </w:tc>
        <w:tc>
          <w:tcPr>
            <w:tcW w:w="5684" w:type="dxa"/>
            <w:tcBorders>
              <w:top w:val="single" w:sz="4" w:space="0" w:color="auto"/>
              <w:left w:val="single" w:sz="4" w:space="0" w:color="auto"/>
              <w:bottom w:val="single" w:sz="4" w:space="0" w:color="auto"/>
              <w:right w:val="nil"/>
            </w:tcBorders>
            <w:shd w:val="clear" w:color="auto" w:fill="auto"/>
            <w:vAlign w:val="center"/>
            <w:hideMark/>
          </w:tcPr>
          <w:p w:rsidR="00663F13" w:rsidRPr="009E7870" w:rsidRDefault="00663F13" w:rsidP="0070386B">
            <w:pPr>
              <w:pStyle w:val="VL0"/>
              <w:rPr>
                <w:color w:val="auto"/>
                <w:sz w:val="24"/>
                <w:szCs w:val="24"/>
              </w:rPr>
            </w:pPr>
            <w:r w:rsidRPr="009E7870">
              <w:rPr>
                <w:color w:val="auto"/>
                <w:sz w:val="24"/>
                <w:szCs w:val="24"/>
              </w:rPr>
              <w:t>Договор вступает в силу с даты его заключения и действует 12 (двенадцать)</w:t>
            </w:r>
            <w:r w:rsidR="00596345">
              <w:rPr>
                <w:color w:val="auto"/>
                <w:sz w:val="24"/>
                <w:szCs w:val="24"/>
              </w:rPr>
              <w:t xml:space="preserve"> месяцев</w:t>
            </w:r>
            <w:r w:rsidRPr="009E7870">
              <w:rPr>
                <w:color w:val="auto"/>
                <w:sz w:val="24"/>
                <w:szCs w:val="24"/>
              </w:rPr>
              <w:t xml:space="preserve">, а в части приемки и оплаты – до полного исполнения Сторонами своих обязательств. </w:t>
            </w:r>
          </w:p>
        </w:tc>
      </w:tr>
    </w:tbl>
    <w:p w:rsidR="00663F13" w:rsidRPr="009E7870" w:rsidRDefault="00663F13" w:rsidP="00663F13">
      <w:pPr>
        <w:pStyle w:val="a9"/>
        <w:numPr>
          <w:ilvl w:val="0"/>
          <w:numId w:val="6"/>
        </w:numPr>
        <w:spacing w:before="240" w:after="120"/>
        <w:ind w:left="357" w:hanging="357"/>
        <w:contextualSpacing w:val="0"/>
        <w:jc w:val="center"/>
        <w:rPr>
          <w:b/>
        </w:rPr>
      </w:pPr>
      <w:r w:rsidRPr="009E7870">
        <w:rPr>
          <w:b/>
        </w:rPr>
        <w:t>Предмет Договора</w:t>
      </w:r>
    </w:p>
    <w:p w:rsidR="00663F13" w:rsidRPr="009E7870" w:rsidRDefault="00663F13" w:rsidP="00663F13">
      <w:pPr>
        <w:pStyle w:val="a9"/>
        <w:numPr>
          <w:ilvl w:val="1"/>
          <w:numId w:val="6"/>
        </w:numPr>
        <w:tabs>
          <w:tab w:val="left" w:pos="1276"/>
        </w:tabs>
        <w:ind w:left="0" w:firstLine="709"/>
        <w:jc w:val="both"/>
      </w:pPr>
      <w:r w:rsidRPr="009E7870">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rsidR="00663F13" w:rsidRPr="009E7870" w:rsidRDefault="00663F13" w:rsidP="00663F13">
      <w:pPr>
        <w:pStyle w:val="a9"/>
        <w:tabs>
          <w:tab w:val="left" w:pos="1276"/>
        </w:tabs>
        <w:ind w:left="0" w:firstLine="709"/>
        <w:jc w:val="both"/>
      </w:pPr>
      <w:r w:rsidRPr="009E7870">
        <w:t>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w:t>
      </w:r>
      <w:r w:rsidRPr="009E7870">
        <w:rPr>
          <w:lang w:val="en-US"/>
        </w:rPr>
        <w:t> </w:t>
      </w:r>
      <w:r w:rsidR="00104303">
        <w:t>2 к Договору</w:t>
      </w:r>
      <w:r w:rsidRPr="009E7870">
        <w:t xml:space="preserve"> и направленное на электронный адрес Поставщика, указанный в разделе 16 Договора. </w:t>
      </w:r>
    </w:p>
    <w:p w:rsidR="00663F13" w:rsidRPr="009E7870" w:rsidRDefault="00663F13" w:rsidP="00663F13">
      <w:pPr>
        <w:pStyle w:val="a9"/>
        <w:tabs>
          <w:tab w:val="left" w:pos="1276"/>
        </w:tabs>
        <w:ind w:left="0" w:firstLine="709"/>
        <w:jc w:val="both"/>
      </w:pPr>
      <w:r w:rsidRPr="009E7870">
        <w:t>Заявка считается принятой к исполнению Поставщиком со дня ее получения Поставщиком.</w:t>
      </w:r>
    </w:p>
    <w:p w:rsidR="00663F13" w:rsidRPr="009E7870" w:rsidRDefault="00663F13" w:rsidP="00663F13">
      <w:pPr>
        <w:pStyle w:val="a9"/>
        <w:numPr>
          <w:ilvl w:val="1"/>
          <w:numId w:val="6"/>
        </w:numPr>
        <w:tabs>
          <w:tab w:val="left" w:pos="1276"/>
        </w:tabs>
        <w:ind w:left="0" w:firstLine="709"/>
        <w:jc w:val="both"/>
      </w:pPr>
      <w:r w:rsidRPr="009E7870">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663F13" w:rsidRPr="009E7870" w:rsidRDefault="00663F13" w:rsidP="00663F13">
      <w:pPr>
        <w:pStyle w:val="a9"/>
        <w:numPr>
          <w:ilvl w:val="0"/>
          <w:numId w:val="6"/>
        </w:numPr>
        <w:spacing w:before="240" w:after="120"/>
        <w:ind w:left="357" w:hanging="357"/>
        <w:contextualSpacing w:val="0"/>
        <w:jc w:val="center"/>
        <w:rPr>
          <w:b/>
        </w:rPr>
      </w:pPr>
      <w:r w:rsidRPr="009E7870">
        <w:rPr>
          <w:b/>
        </w:rPr>
        <w:t>Цена Договора и порядок расчетов</w:t>
      </w:r>
    </w:p>
    <w:p w:rsidR="00663F13" w:rsidRPr="009E7870" w:rsidRDefault="00663F13" w:rsidP="00663F13">
      <w:pPr>
        <w:pStyle w:val="a9"/>
        <w:widowControl w:val="0"/>
        <w:numPr>
          <w:ilvl w:val="1"/>
          <w:numId w:val="6"/>
        </w:numPr>
        <w:tabs>
          <w:tab w:val="left" w:pos="1276"/>
        </w:tabs>
        <w:autoSpaceDE w:val="0"/>
        <w:autoSpaceDN w:val="0"/>
        <w:adjustRightInd w:val="0"/>
        <w:ind w:left="0" w:firstLine="709"/>
        <w:jc w:val="both"/>
      </w:pPr>
      <w:r w:rsidRPr="009E7870">
        <w:t xml:space="preserve">Общая цена Договора, указанная в пункте 1.3 Договора, является максимально возможной суммой, которую Покупатель может выплатить Поставщику, и не является </w:t>
      </w:r>
      <w:r w:rsidRPr="009E7870">
        <w:lastRenderedPageBreak/>
        <w:t>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rsidR="00663F13" w:rsidRPr="009E7870" w:rsidRDefault="00663F13" w:rsidP="00663F13">
      <w:pPr>
        <w:pStyle w:val="a9"/>
        <w:numPr>
          <w:ilvl w:val="1"/>
          <w:numId w:val="6"/>
        </w:numPr>
        <w:tabs>
          <w:tab w:val="left" w:pos="1276"/>
        </w:tabs>
        <w:ind w:left="0" w:firstLine="709"/>
        <w:jc w:val="both"/>
        <w:rPr>
          <w:u w:val="single"/>
        </w:rPr>
      </w:pPr>
      <w:r w:rsidRPr="009E7870">
        <w:t xml:space="preserve">Общая цена Договора (цена за </w:t>
      </w:r>
      <w:r w:rsidRPr="009E7870">
        <w:rPr>
          <w:bCs/>
        </w:rPr>
        <w:t xml:space="preserve">единицу Товара), указанная в пункте 1.3 Договора, </w:t>
      </w:r>
      <w:r w:rsidRPr="009E7870">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9E7870">
        <w:rPr>
          <w:bCs/>
        </w:rPr>
        <w:t>Договора.</w:t>
      </w:r>
    </w:p>
    <w:p w:rsidR="00663F13" w:rsidRPr="009E7870" w:rsidRDefault="00663F13" w:rsidP="00663F13">
      <w:pPr>
        <w:pStyle w:val="a9"/>
        <w:numPr>
          <w:ilvl w:val="1"/>
          <w:numId w:val="6"/>
        </w:numPr>
        <w:tabs>
          <w:tab w:val="left" w:pos="1276"/>
        </w:tabs>
        <w:ind w:left="0" w:firstLine="709"/>
        <w:jc w:val="both"/>
      </w:pPr>
      <w:r w:rsidRPr="009E7870">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rsidR="00663F13" w:rsidRPr="009E7870" w:rsidRDefault="00663F13" w:rsidP="00663F13">
      <w:pPr>
        <w:pStyle w:val="a9"/>
        <w:numPr>
          <w:ilvl w:val="1"/>
          <w:numId w:val="6"/>
        </w:numPr>
        <w:tabs>
          <w:tab w:val="left" w:pos="1276"/>
        </w:tabs>
        <w:ind w:left="0" w:firstLine="709"/>
        <w:jc w:val="both"/>
      </w:pPr>
      <w:r w:rsidRPr="009E7870">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rsidR="00663F13" w:rsidRPr="009E7870" w:rsidRDefault="00663F13" w:rsidP="00663F13">
      <w:pPr>
        <w:pStyle w:val="a9"/>
        <w:numPr>
          <w:ilvl w:val="1"/>
          <w:numId w:val="6"/>
        </w:numPr>
        <w:tabs>
          <w:tab w:val="left" w:pos="1276"/>
        </w:tabs>
        <w:ind w:left="0" w:firstLine="709"/>
        <w:jc w:val="both"/>
      </w:pPr>
      <w:r w:rsidRPr="009E7870">
        <w:t>Обязательства Покупателя по оплате Товара считаются исполненными с даты списания денежных средств с расчетного счета Покупателя.</w:t>
      </w:r>
    </w:p>
    <w:p w:rsidR="00663F13" w:rsidRPr="009E7870" w:rsidRDefault="00663F13" w:rsidP="00663F13">
      <w:pPr>
        <w:pStyle w:val="a9"/>
        <w:numPr>
          <w:ilvl w:val="1"/>
          <w:numId w:val="6"/>
        </w:numPr>
        <w:tabs>
          <w:tab w:val="left" w:pos="1276"/>
        </w:tabs>
        <w:ind w:left="0" w:firstLine="709"/>
        <w:jc w:val="both"/>
      </w:pPr>
      <w:r w:rsidRPr="009E7870">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663F13" w:rsidRPr="009E7870" w:rsidRDefault="00663F13" w:rsidP="00663F13">
      <w:pPr>
        <w:pStyle w:val="a9"/>
        <w:numPr>
          <w:ilvl w:val="1"/>
          <w:numId w:val="6"/>
        </w:numPr>
        <w:tabs>
          <w:tab w:val="left" w:pos="1276"/>
        </w:tabs>
        <w:ind w:left="0" w:firstLine="709"/>
        <w:jc w:val="both"/>
      </w:pPr>
      <w:r w:rsidRPr="009E7870">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rsidR="00663F13" w:rsidRPr="009E7870" w:rsidRDefault="00663F13" w:rsidP="00663F13">
      <w:pPr>
        <w:pStyle w:val="a9"/>
        <w:numPr>
          <w:ilvl w:val="0"/>
          <w:numId w:val="6"/>
        </w:numPr>
        <w:spacing w:before="360" w:after="120"/>
        <w:ind w:left="357" w:hanging="357"/>
        <w:contextualSpacing w:val="0"/>
        <w:jc w:val="center"/>
        <w:rPr>
          <w:b/>
        </w:rPr>
      </w:pPr>
      <w:r w:rsidRPr="009E7870">
        <w:rPr>
          <w:b/>
        </w:rPr>
        <w:t>Сроки, порядок, и условия поставки и приемки Товара</w:t>
      </w:r>
    </w:p>
    <w:p w:rsidR="00663F13" w:rsidRPr="009E7870" w:rsidRDefault="00663F13" w:rsidP="00663F13">
      <w:pPr>
        <w:pStyle w:val="a9"/>
        <w:numPr>
          <w:ilvl w:val="1"/>
          <w:numId w:val="6"/>
        </w:numPr>
        <w:tabs>
          <w:tab w:val="left" w:pos="1276"/>
        </w:tabs>
        <w:ind w:left="0" w:firstLine="709"/>
        <w:jc w:val="both"/>
        <w:rPr>
          <w:lang w:eastAsia="ar-SA"/>
        </w:rPr>
      </w:pPr>
      <w:r w:rsidRPr="009E7870">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Pr="009E7870">
        <w:rPr>
          <w:lang w:eastAsia="ar-SA"/>
        </w:rPr>
        <w:t xml:space="preserve">  </w:t>
      </w:r>
    </w:p>
    <w:p w:rsidR="00663F13" w:rsidRPr="009E7870" w:rsidRDefault="00663F13" w:rsidP="00663F13">
      <w:pPr>
        <w:pStyle w:val="a9"/>
        <w:numPr>
          <w:ilvl w:val="1"/>
          <w:numId w:val="6"/>
        </w:numPr>
        <w:tabs>
          <w:tab w:val="left" w:pos="1276"/>
        </w:tabs>
        <w:ind w:left="0" w:firstLine="709"/>
        <w:jc w:val="both"/>
      </w:pPr>
      <w:r w:rsidRPr="009E7870">
        <w:t xml:space="preserve">Поставщик осуществляет доставку Товара способом, указанным в пункте 1.7 Договора. </w:t>
      </w:r>
    </w:p>
    <w:p w:rsidR="00663F13" w:rsidRPr="009E7870" w:rsidRDefault="00663F13" w:rsidP="00663F13">
      <w:pPr>
        <w:pStyle w:val="a9"/>
        <w:numPr>
          <w:ilvl w:val="1"/>
          <w:numId w:val="6"/>
        </w:numPr>
        <w:tabs>
          <w:tab w:val="left" w:pos="1276"/>
        </w:tabs>
        <w:ind w:left="0" w:firstLine="709"/>
        <w:jc w:val="both"/>
      </w:pPr>
      <w:r w:rsidRPr="009E7870">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rsidR="00663F13" w:rsidRPr="009E7870" w:rsidRDefault="00663F13" w:rsidP="00663F13">
      <w:pPr>
        <w:pStyle w:val="a9"/>
        <w:numPr>
          <w:ilvl w:val="1"/>
          <w:numId w:val="6"/>
        </w:numPr>
        <w:tabs>
          <w:tab w:val="left" w:pos="1276"/>
        </w:tabs>
        <w:ind w:left="0" w:firstLine="709"/>
        <w:jc w:val="both"/>
      </w:pPr>
      <w:r w:rsidRPr="009E7870">
        <w:lastRenderedPageBreak/>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663F13" w:rsidRPr="009E7870" w:rsidRDefault="00663F13" w:rsidP="00663F13">
      <w:pPr>
        <w:pStyle w:val="a9"/>
        <w:numPr>
          <w:ilvl w:val="1"/>
          <w:numId w:val="6"/>
        </w:numPr>
        <w:tabs>
          <w:tab w:val="left" w:pos="1276"/>
        </w:tabs>
        <w:ind w:left="0" w:firstLine="709"/>
        <w:jc w:val="both"/>
      </w:pPr>
      <w:r w:rsidRPr="009E7870">
        <w:t>Разгрузочные работы в месте доставки Товара осуществляются силами Поставщика.</w:t>
      </w:r>
    </w:p>
    <w:p w:rsidR="00663F13" w:rsidRPr="009E7870" w:rsidRDefault="00663F13" w:rsidP="00663F13">
      <w:pPr>
        <w:pStyle w:val="a9"/>
        <w:numPr>
          <w:ilvl w:val="1"/>
          <w:numId w:val="6"/>
        </w:numPr>
        <w:tabs>
          <w:tab w:val="left" w:pos="1276"/>
        </w:tabs>
        <w:ind w:left="0" w:firstLine="709"/>
        <w:jc w:val="both"/>
      </w:pPr>
      <w:r w:rsidRPr="009E7870">
        <w:t>Поставка Товара осуществляется путем передачи Поставщиком Товара, подписанной Поставщиком товарной накладной по форме ТОРГ-12/УПД (в 2-х экземплярах), документов об оценке соответствия, обязательных для данного вида Товара (если применимо) и иных документов, указанных в пункте 1.2 Договора.</w:t>
      </w:r>
    </w:p>
    <w:p w:rsidR="00663F13" w:rsidRPr="009E7870" w:rsidRDefault="00663F13" w:rsidP="00663F13">
      <w:pPr>
        <w:pStyle w:val="a9"/>
        <w:numPr>
          <w:ilvl w:val="1"/>
          <w:numId w:val="6"/>
        </w:numPr>
        <w:tabs>
          <w:tab w:val="left" w:pos="1276"/>
        </w:tabs>
        <w:ind w:left="0" w:firstLine="709"/>
        <w:jc w:val="both"/>
      </w:pPr>
      <w:bookmarkStart w:id="1" w:name="_Ref383619010"/>
      <w:r w:rsidRPr="009E7870">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9E7870">
        <w:rPr>
          <w:bCs/>
        </w:rPr>
        <w:t xml:space="preserve"> Российской Федерации</w:t>
      </w:r>
      <w:r w:rsidRPr="009E7870">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
      <w:r w:rsidRPr="009E7870">
        <w:t>, а также проверяет наличие документов Товар, указанных в пункте 1.2 Договора.</w:t>
      </w:r>
    </w:p>
    <w:p w:rsidR="00663F13" w:rsidRPr="009E7870" w:rsidRDefault="00663F13" w:rsidP="00663F13">
      <w:pPr>
        <w:pStyle w:val="a9"/>
        <w:ind w:left="0" w:firstLine="709"/>
        <w:jc w:val="both"/>
      </w:pPr>
      <w:r w:rsidRPr="009E7870">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9E7870">
        <w:rPr>
          <w:bCs/>
        </w:rPr>
        <w:t xml:space="preserve"> Российской Федерации</w:t>
      </w:r>
      <w:r w:rsidRPr="009E7870">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rsidR="00663F13" w:rsidRPr="009E7870" w:rsidRDefault="00663F13" w:rsidP="00663F13">
      <w:pPr>
        <w:pStyle w:val="a9"/>
        <w:widowControl w:val="0"/>
        <w:numPr>
          <w:ilvl w:val="1"/>
          <w:numId w:val="6"/>
        </w:numPr>
        <w:tabs>
          <w:tab w:val="left" w:pos="1276"/>
        </w:tabs>
        <w:autoSpaceDE w:val="0"/>
        <w:autoSpaceDN w:val="0"/>
        <w:adjustRightInd w:val="0"/>
        <w:ind w:left="0" w:firstLine="709"/>
        <w:jc w:val="both"/>
      </w:pPr>
      <w:r w:rsidRPr="009E7870">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663F13" w:rsidRPr="009E7870" w:rsidRDefault="00663F13" w:rsidP="00663F13">
      <w:pPr>
        <w:pStyle w:val="a9"/>
        <w:widowControl w:val="0"/>
        <w:numPr>
          <w:ilvl w:val="1"/>
          <w:numId w:val="6"/>
        </w:numPr>
        <w:tabs>
          <w:tab w:val="left" w:pos="1276"/>
        </w:tabs>
        <w:autoSpaceDE w:val="0"/>
        <w:autoSpaceDN w:val="0"/>
        <w:adjustRightInd w:val="0"/>
        <w:ind w:left="0" w:firstLine="709"/>
        <w:jc w:val="both"/>
      </w:pPr>
      <w:r w:rsidRPr="009E7870">
        <w:t>Приемка осуществляется уполномоченным работником Покупателя или приемочной комиссией Покупателя в соответствии с локальными нормативными актами Покупателя. Покупатель обязан уведомить Поставщика о дате приемки Товара не позднее чем за 2 (два) календарных дня.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rsidR="00663F13" w:rsidRPr="009E7870" w:rsidRDefault="00663F13" w:rsidP="00663F13">
      <w:pPr>
        <w:pStyle w:val="a9"/>
        <w:numPr>
          <w:ilvl w:val="1"/>
          <w:numId w:val="6"/>
        </w:numPr>
        <w:tabs>
          <w:tab w:val="left" w:pos="1276"/>
        </w:tabs>
        <w:ind w:left="0" w:firstLine="709"/>
        <w:jc w:val="both"/>
      </w:pPr>
      <w:r w:rsidRPr="009E7870">
        <w:t>По результатам приемки Покупателем принимается одно из следующих решений:</w:t>
      </w:r>
    </w:p>
    <w:p w:rsidR="00663F13" w:rsidRPr="009E7870" w:rsidRDefault="00663F13" w:rsidP="00663F13">
      <w:pPr>
        <w:pStyle w:val="a9"/>
        <w:widowControl w:val="0"/>
        <w:numPr>
          <w:ilvl w:val="0"/>
          <w:numId w:val="3"/>
        </w:numPr>
        <w:tabs>
          <w:tab w:val="left" w:pos="1134"/>
        </w:tabs>
        <w:autoSpaceDE w:val="0"/>
        <w:autoSpaceDN w:val="0"/>
        <w:adjustRightInd w:val="0"/>
        <w:ind w:left="0" w:firstLine="709"/>
        <w:jc w:val="both"/>
      </w:pPr>
      <w:r w:rsidRPr="009E7870">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9E7870">
        <w:rPr>
          <w:bCs/>
        </w:rPr>
        <w:t xml:space="preserve"> Российской Федерации</w:t>
      </w:r>
      <w:r w:rsidRPr="009E7870">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rsidR="00663F13" w:rsidRPr="009E7870" w:rsidRDefault="00663F13" w:rsidP="00663F13">
      <w:pPr>
        <w:pStyle w:val="a9"/>
        <w:widowControl w:val="0"/>
        <w:numPr>
          <w:ilvl w:val="0"/>
          <w:numId w:val="3"/>
        </w:numPr>
        <w:tabs>
          <w:tab w:val="left" w:pos="1134"/>
        </w:tabs>
        <w:autoSpaceDE w:val="0"/>
        <w:autoSpaceDN w:val="0"/>
        <w:adjustRightInd w:val="0"/>
        <w:ind w:left="0" w:firstLine="709"/>
        <w:jc w:val="both"/>
      </w:pPr>
      <w:r w:rsidRPr="009E7870">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9E7870">
        <w:rPr>
          <w:bCs/>
        </w:rPr>
        <w:t xml:space="preserve"> Российской Федерации</w:t>
      </w:r>
      <w:r w:rsidRPr="009E7870">
        <w:t xml:space="preserve">,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w:t>
      </w:r>
      <w:r w:rsidRPr="009E7870">
        <w:lastRenderedPageBreak/>
        <w:t>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rsidR="00663F13" w:rsidRPr="009E7870" w:rsidRDefault="00663F13" w:rsidP="00663F13">
      <w:pPr>
        <w:pStyle w:val="a9"/>
        <w:widowControl w:val="0"/>
        <w:numPr>
          <w:ilvl w:val="0"/>
          <w:numId w:val="3"/>
        </w:numPr>
        <w:tabs>
          <w:tab w:val="left" w:pos="1134"/>
        </w:tabs>
        <w:autoSpaceDE w:val="0"/>
        <w:autoSpaceDN w:val="0"/>
        <w:adjustRightInd w:val="0"/>
        <w:ind w:left="0" w:firstLine="709"/>
        <w:jc w:val="both"/>
      </w:pPr>
      <w:r w:rsidRPr="009E7870">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9E7870">
        <w:rPr>
          <w:bCs/>
        </w:rPr>
        <w:t xml:space="preserve"> Российской Федерации</w:t>
      </w:r>
      <w:r w:rsidRPr="009E7870">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rsidR="00663F13" w:rsidRPr="009E7870" w:rsidRDefault="00663F13" w:rsidP="00663F13">
      <w:pPr>
        <w:pStyle w:val="a9"/>
        <w:widowControl w:val="0"/>
        <w:numPr>
          <w:ilvl w:val="0"/>
          <w:numId w:val="3"/>
        </w:numPr>
        <w:tabs>
          <w:tab w:val="left" w:pos="1134"/>
        </w:tabs>
        <w:autoSpaceDE w:val="0"/>
        <w:autoSpaceDN w:val="0"/>
        <w:adjustRightInd w:val="0"/>
        <w:ind w:left="0" w:firstLine="709"/>
        <w:jc w:val="both"/>
      </w:pPr>
      <w:r w:rsidRPr="009E7870">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rsidR="00663F13" w:rsidRPr="009E7870" w:rsidRDefault="00663F13" w:rsidP="00663F13">
      <w:pPr>
        <w:pStyle w:val="a9"/>
        <w:widowControl w:val="0"/>
        <w:numPr>
          <w:ilvl w:val="0"/>
          <w:numId w:val="3"/>
        </w:numPr>
        <w:tabs>
          <w:tab w:val="left" w:pos="1134"/>
        </w:tabs>
        <w:autoSpaceDE w:val="0"/>
        <w:autoSpaceDN w:val="0"/>
        <w:adjustRightInd w:val="0"/>
        <w:ind w:left="0" w:firstLine="709"/>
        <w:jc w:val="both"/>
      </w:pPr>
      <w:r w:rsidRPr="009E7870">
        <w:t>Поставщик не предоставил вместе с Товаром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rsidR="00663F13" w:rsidRPr="009E7870" w:rsidRDefault="00663F13" w:rsidP="00663F13">
      <w:pPr>
        <w:pStyle w:val="a9"/>
        <w:ind w:left="0" w:firstLine="709"/>
        <w:jc w:val="both"/>
      </w:pPr>
      <w:r w:rsidRPr="009E7870">
        <w:t>При принятии решений, указанных в подпунктах (</w:t>
      </w:r>
      <w:r w:rsidRPr="009E7870">
        <w:rPr>
          <w:lang w:val="en-US"/>
        </w:rPr>
        <w:t>ii</w:t>
      </w:r>
      <w:r w:rsidRPr="009E7870">
        <w:t>) – (</w:t>
      </w:r>
      <w:r w:rsidRPr="009E7870">
        <w:rPr>
          <w:lang w:val="en-US"/>
        </w:rPr>
        <w:t>v</w:t>
      </w:r>
      <w:r w:rsidRPr="009E7870">
        <w:t>) настоящего пункта, Покупатель вправе взыскать с Поставщика неустойку, предусмотренную Договором, убытки.</w:t>
      </w:r>
    </w:p>
    <w:p w:rsidR="00663F13" w:rsidRPr="009E7870" w:rsidRDefault="00663F13" w:rsidP="00663F13">
      <w:pPr>
        <w:pStyle w:val="a9"/>
        <w:ind w:left="0" w:firstLine="709"/>
        <w:jc w:val="both"/>
      </w:pPr>
      <w:r w:rsidRPr="009E7870">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rsidR="00663F13" w:rsidRPr="009E7870" w:rsidRDefault="00663F13" w:rsidP="00663F13">
      <w:pPr>
        <w:pStyle w:val="a9"/>
        <w:numPr>
          <w:ilvl w:val="1"/>
          <w:numId w:val="6"/>
        </w:numPr>
        <w:tabs>
          <w:tab w:val="left" w:pos="1276"/>
        </w:tabs>
        <w:ind w:left="0" w:firstLine="709"/>
        <w:jc w:val="both"/>
      </w:pPr>
      <w:r w:rsidRPr="009E7870">
        <w:t>После устранения Поставщиком недостатков приемка Товара осуществляется в порядке, предусмотренном настоящим разделом Договора.</w:t>
      </w:r>
    </w:p>
    <w:p w:rsidR="00663F13" w:rsidRPr="009E7870" w:rsidRDefault="00663F13" w:rsidP="00663F13">
      <w:pPr>
        <w:pStyle w:val="a9"/>
        <w:numPr>
          <w:ilvl w:val="1"/>
          <w:numId w:val="6"/>
        </w:numPr>
        <w:ind w:left="0" w:firstLine="710"/>
        <w:jc w:val="both"/>
      </w:pPr>
      <w:r w:rsidRPr="009E7870">
        <w:t>Если Товар соответствует условиям Договора, Покупатель подписывает товарную накладную по форме ТОРГ-12/УПД в двух экземплярах, по одному для каждой из Сторон в срок, установленный пунктом 1.8 Договора.</w:t>
      </w:r>
    </w:p>
    <w:p w:rsidR="00663F13" w:rsidRPr="009E7870" w:rsidRDefault="00663F13" w:rsidP="00663F13">
      <w:pPr>
        <w:pStyle w:val="a9"/>
        <w:numPr>
          <w:ilvl w:val="1"/>
          <w:numId w:val="6"/>
        </w:numPr>
        <w:tabs>
          <w:tab w:val="left" w:pos="1276"/>
        </w:tabs>
        <w:ind w:left="0" w:firstLine="709"/>
        <w:jc w:val="both"/>
      </w:pPr>
      <w:r w:rsidRPr="009E7870">
        <w:t>Стороны соглашаются, что датой поставки считается дата подписания обеими Сторонами товарной накладной по форме ТОРГ-12/УПД.</w:t>
      </w:r>
    </w:p>
    <w:p w:rsidR="00663F13" w:rsidRPr="009E7870" w:rsidRDefault="00663F13" w:rsidP="00663F13">
      <w:pPr>
        <w:pStyle w:val="a9"/>
        <w:numPr>
          <w:ilvl w:val="1"/>
          <w:numId w:val="6"/>
        </w:numPr>
        <w:tabs>
          <w:tab w:val="left" w:pos="1276"/>
        </w:tabs>
        <w:ind w:left="0" w:firstLine="709"/>
        <w:jc w:val="both"/>
      </w:pPr>
      <w:r w:rsidRPr="009E7870">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rsidR="00663F13" w:rsidRPr="009E7870" w:rsidRDefault="00663F13" w:rsidP="00663F13">
      <w:pPr>
        <w:pStyle w:val="a9"/>
        <w:numPr>
          <w:ilvl w:val="1"/>
          <w:numId w:val="6"/>
        </w:numPr>
        <w:tabs>
          <w:tab w:val="left" w:pos="1276"/>
        </w:tabs>
        <w:ind w:left="0" w:firstLine="709"/>
        <w:jc w:val="both"/>
      </w:pPr>
      <w:r w:rsidRPr="009E7870">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rsidR="00663F13" w:rsidRPr="009E7870" w:rsidRDefault="00663F13" w:rsidP="00663F13">
      <w:pPr>
        <w:pStyle w:val="a9"/>
        <w:numPr>
          <w:ilvl w:val="1"/>
          <w:numId w:val="6"/>
        </w:numPr>
        <w:tabs>
          <w:tab w:val="left" w:pos="1276"/>
        </w:tabs>
        <w:ind w:left="0" w:firstLine="709"/>
        <w:jc w:val="both"/>
      </w:pPr>
      <w:r w:rsidRPr="009E7870">
        <w:t xml:space="preserve">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w:t>
      </w:r>
      <w:r w:rsidRPr="009E7870">
        <w:lastRenderedPageBreak/>
        <w:t>отнесением всех расходов, включая расходы по его реализации, и убытков, понесенных Покупателем, на Поставщика.</w:t>
      </w:r>
    </w:p>
    <w:p w:rsidR="00663F13" w:rsidRDefault="00663F13" w:rsidP="00663F13">
      <w:pPr>
        <w:pStyle w:val="a9"/>
        <w:numPr>
          <w:ilvl w:val="1"/>
          <w:numId w:val="6"/>
        </w:numPr>
        <w:tabs>
          <w:tab w:val="left" w:pos="1276"/>
        </w:tabs>
        <w:ind w:left="0" w:firstLine="709"/>
        <w:jc w:val="both"/>
      </w:pPr>
      <w:r w:rsidRPr="009E7870">
        <w:t>В случае досрочной поставки Товара по Договору Покупатель вправе принять поставленный Товар в соответствии с настоящим разделом Договора.</w:t>
      </w:r>
    </w:p>
    <w:p w:rsidR="00DA03B1" w:rsidRPr="009E7870" w:rsidRDefault="00DA03B1" w:rsidP="00663F13">
      <w:pPr>
        <w:pStyle w:val="a9"/>
        <w:numPr>
          <w:ilvl w:val="1"/>
          <w:numId w:val="6"/>
        </w:numPr>
        <w:tabs>
          <w:tab w:val="left" w:pos="1276"/>
        </w:tabs>
        <w:ind w:left="0" w:firstLine="709"/>
        <w:jc w:val="both"/>
      </w:pPr>
      <w:r>
        <w:t>У Поставщика не возникает право залога на Товар после его передачи Покупателю.</w:t>
      </w:r>
    </w:p>
    <w:p w:rsidR="00663F13" w:rsidRPr="009E7870" w:rsidRDefault="00663F13" w:rsidP="00663F13">
      <w:pPr>
        <w:pStyle w:val="a9"/>
        <w:numPr>
          <w:ilvl w:val="0"/>
          <w:numId w:val="6"/>
        </w:numPr>
        <w:tabs>
          <w:tab w:val="left" w:pos="1260"/>
        </w:tabs>
        <w:spacing w:before="240" w:after="120"/>
        <w:ind w:left="1276" w:hanging="357"/>
        <w:contextualSpacing w:val="0"/>
        <w:jc w:val="center"/>
        <w:rPr>
          <w:b/>
        </w:rPr>
      </w:pPr>
      <w:r w:rsidRPr="009E7870">
        <w:rPr>
          <w:b/>
        </w:rPr>
        <w:t>Права и обязанности Сторон</w:t>
      </w:r>
    </w:p>
    <w:p w:rsidR="00663F13" w:rsidRPr="009E7870" w:rsidRDefault="00663F13" w:rsidP="00663F13">
      <w:pPr>
        <w:pStyle w:val="a9"/>
        <w:numPr>
          <w:ilvl w:val="1"/>
          <w:numId w:val="6"/>
        </w:numPr>
        <w:tabs>
          <w:tab w:val="left" w:pos="1276"/>
        </w:tabs>
        <w:ind w:left="0" w:firstLine="709"/>
        <w:jc w:val="both"/>
      </w:pPr>
      <w:r w:rsidRPr="009E7870">
        <w:t>Поставщик обязан:</w:t>
      </w:r>
    </w:p>
    <w:p w:rsidR="00663F13" w:rsidRPr="009E7870" w:rsidRDefault="00663F13" w:rsidP="00663F13">
      <w:pPr>
        <w:pStyle w:val="a9"/>
        <w:numPr>
          <w:ilvl w:val="2"/>
          <w:numId w:val="6"/>
        </w:numPr>
        <w:ind w:left="0" w:firstLine="709"/>
        <w:jc w:val="both"/>
      </w:pPr>
      <w:r w:rsidRPr="009E7870">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9E7870">
        <w:rPr>
          <w:bCs/>
        </w:rPr>
        <w:t>Российской Федерации,</w:t>
      </w:r>
      <w:r w:rsidRPr="009E7870">
        <w:t xml:space="preserve"> иных нормативных правовых актов Российской Федерации, иными обязательными правилами и требованиями;</w:t>
      </w:r>
    </w:p>
    <w:p w:rsidR="00663F13" w:rsidRPr="009E7870" w:rsidRDefault="00663F13" w:rsidP="00663F13">
      <w:pPr>
        <w:pStyle w:val="a9"/>
        <w:numPr>
          <w:ilvl w:val="2"/>
          <w:numId w:val="6"/>
        </w:numPr>
        <w:ind w:left="0" w:firstLine="709"/>
        <w:jc w:val="both"/>
      </w:pPr>
      <w:r w:rsidRPr="009E7870">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rsidR="00663F13" w:rsidRPr="009E7870" w:rsidRDefault="00663F13" w:rsidP="00663F13">
      <w:pPr>
        <w:pStyle w:val="a9"/>
        <w:numPr>
          <w:ilvl w:val="2"/>
          <w:numId w:val="6"/>
        </w:numPr>
        <w:ind w:left="0" w:firstLine="709"/>
        <w:jc w:val="both"/>
      </w:pPr>
      <w:r w:rsidRPr="009E7870">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rsidR="00663F13" w:rsidRPr="009E7870" w:rsidRDefault="00663F13" w:rsidP="00663F13">
      <w:pPr>
        <w:pStyle w:val="a9"/>
        <w:numPr>
          <w:ilvl w:val="2"/>
          <w:numId w:val="6"/>
        </w:numPr>
        <w:ind w:left="0" w:firstLine="709"/>
        <w:jc w:val="both"/>
      </w:pPr>
      <w:r w:rsidRPr="009E7870">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rsidR="00663F13" w:rsidRPr="009E7870" w:rsidRDefault="00663F13" w:rsidP="00663F13">
      <w:pPr>
        <w:pStyle w:val="a9"/>
        <w:numPr>
          <w:ilvl w:val="2"/>
          <w:numId w:val="6"/>
        </w:numPr>
        <w:ind w:left="0" w:firstLine="709"/>
        <w:jc w:val="both"/>
      </w:pPr>
      <w:r w:rsidRPr="009E7870">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663F13" w:rsidRPr="009E7870" w:rsidRDefault="00663F13" w:rsidP="00663F13">
      <w:pPr>
        <w:pStyle w:val="a9"/>
        <w:numPr>
          <w:ilvl w:val="2"/>
          <w:numId w:val="6"/>
        </w:numPr>
        <w:ind w:left="0" w:firstLine="709"/>
        <w:jc w:val="both"/>
      </w:pPr>
      <w:r w:rsidRPr="009E7870">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rsidR="00663F13" w:rsidRPr="009E7870" w:rsidRDefault="00663F13" w:rsidP="00663F13">
      <w:pPr>
        <w:pStyle w:val="a9"/>
        <w:numPr>
          <w:ilvl w:val="2"/>
          <w:numId w:val="6"/>
        </w:numPr>
        <w:ind w:left="0" w:firstLine="709"/>
        <w:jc w:val="both"/>
      </w:pPr>
      <w:r w:rsidRPr="009E7870">
        <w:t>известить Покупателя о дате и времени доставки Товара в соответствии с пунктом 4.3 Договора;</w:t>
      </w:r>
    </w:p>
    <w:p w:rsidR="00663F13" w:rsidRPr="009E7870" w:rsidRDefault="00663F13" w:rsidP="00663F13">
      <w:pPr>
        <w:pStyle w:val="a9"/>
        <w:numPr>
          <w:ilvl w:val="2"/>
          <w:numId w:val="6"/>
        </w:numPr>
        <w:ind w:left="0" w:firstLine="709"/>
        <w:jc w:val="both"/>
      </w:pPr>
      <w:r w:rsidRPr="009E7870">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663F13" w:rsidRPr="009E7870" w:rsidRDefault="00663F13" w:rsidP="00663F13">
      <w:pPr>
        <w:pStyle w:val="a9"/>
        <w:numPr>
          <w:ilvl w:val="2"/>
          <w:numId w:val="6"/>
        </w:numPr>
        <w:ind w:left="0" w:firstLine="709"/>
        <w:jc w:val="both"/>
        <w:rPr>
          <w:rFonts w:eastAsia="Calibri"/>
        </w:rPr>
      </w:pPr>
      <w:r w:rsidRPr="009E7870">
        <w:t>незамедлительно</w:t>
      </w:r>
      <w:r w:rsidRPr="009E7870">
        <w:rPr>
          <w:lang w:eastAsia="en-US"/>
        </w:rPr>
        <w:t xml:space="preserve"> </w:t>
      </w:r>
      <w:r w:rsidRPr="009E7870">
        <w:t>п</w:t>
      </w:r>
      <w:r w:rsidRPr="009E7870">
        <w:rPr>
          <w:rFonts w:eastAsia="Calibri"/>
        </w:rPr>
        <w:t xml:space="preserve">редоставлять Покупателю информацию о смене режима налогообложения </w:t>
      </w:r>
      <w:r w:rsidRPr="009E7870">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9E7870">
        <w:rPr>
          <w:rFonts w:eastAsia="Calibri"/>
        </w:rPr>
        <w:t>;</w:t>
      </w:r>
    </w:p>
    <w:p w:rsidR="00663F13" w:rsidRPr="009E7870" w:rsidRDefault="00663F13" w:rsidP="00663F13">
      <w:pPr>
        <w:pStyle w:val="a9"/>
        <w:numPr>
          <w:ilvl w:val="2"/>
          <w:numId w:val="6"/>
        </w:numPr>
        <w:ind w:left="0" w:firstLine="709"/>
        <w:jc w:val="both"/>
        <w:rPr>
          <w:rFonts w:eastAsia="Calibri"/>
        </w:rPr>
      </w:pPr>
      <w:r w:rsidRPr="009E7870">
        <w:t>не передавать оригиналы или копии документов, полученных</w:t>
      </w:r>
      <w:r w:rsidRPr="009E7870">
        <w:br/>
        <w:t xml:space="preserve">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w:t>
      </w:r>
      <w:r w:rsidRPr="009E7870">
        <w:lastRenderedPageBreak/>
        <w:t>физические или юридические лица, за исключением Покупателя и работников Покупателя</w:t>
      </w:r>
      <w:r w:rsidRPr="009E7870">
        <w:rPr>
          <w:iCs/>
        </w:rPr>
        <w:t>, Поставщика и работников Поставщика</w:t>
      </w:r>
      <w:r w:rsidRPr="009E7870">
        <w:t>;</w:t>
      </w:r>
    </w:p>
    <w:p w:rsidR="00663F13" w:rsidRPr="009E7870" w:rsidRDefault="00663F13" w:rsidP="00663F13">
      <w:pPr>
        <w:pStyle w:val="a9"/>
        <w:numPr>
          <w:ilvl w:val="2"/>
          <w:numId w:val="6"/>
        </w:numPr>
        <w:ind w:left="0" w:firstLine="709"/>
        <w:jc w:val="both"/>
        <w:rPr>
          <w:rFonts w:eastAsia="Calibri"/>
        </w:rPr>
      </w:pPr>
      <w:r w:rsidRPr="009E7870">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C5695F" w:rsidRPr="00C5695F" w:rsidRDefault="00C5695F" w:rsidP="00663F13">
      <w:pPr>
        <w:pStyle w:val="a9"/>
        <w:numPr>
          <w:ilvl w:val="2"/>
          <w:numId w:val="6"/>
        </w:numPr>
        <w:ind w:left="0" w:firstLine="709"/>
        <w:jc w:val="both"/>
        <w:rPr>
          <w:rFonts w:eastAsia="Calibri"/>
        </w:rPr>
      </w:pPr>
      <w:r>
        <w:rPr>
          <w:rFonts w:eastAsia="Calibri"/>
        </w:rPr>
        <w:t xml:space="preserve">Поставщик - иностранное лицо, </w:t>
      </w:r>
      <w:r>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4 к Договору.</w:t>
      </w:r>
    </w:p>
    <w:p w:rsidR="00663F13" w:rsidRPr="009E7870" w:rsidRDefault="00663F13" w:rsidP="00663F13">
      <w:pPr>
        <w:pStyle w:val="a9"/>
        <w:numPr>
          <w:ilvl w:val="2"/>
          <w:numId w:val="6"/>
        </w:numPr>
        <w:ind w:left="0" w:firstLine="709"/>
        <w:jc w:val="both"/>
        <w:rPr>
          <w:rFonts w:eastAsia="Calibri"/>
        </w:rPr>
      </w:pPr>
      <w:r w:rsidRPr="009E7870">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663F13" w:rsidRPr="009E7870" w:rsidRDefault="00663F13" w:rsidP="00663F13">
      <w:pPr>
        <w:pStyle w:val="a9"/>
        <w:numPr>
          <w:ilvl w:val="2"/>
          <w:numId w:val="6"/>
        </w:numPr>
        <w:ind w:left="0" w:firstLine="709"/>
        <w:jc w:val="both"/>
      </w:pPr>
      <w:r w:rsidRPr="009E7870">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663F13" w:rsidRPr="009E7870" w:rsidRDefault="00663F13" w:rsidP="00663F13">
      <w:pPr>
        <w:pStyle w:val="a9"/>
        <w:numPr>
          <w:ilvl w:val="2"/>
          <w:numId w:val="6"/>
        </w:numPr>
        <w:ind w:left="0" w:firstLine="720"/>
        <w:jc w:val="both"/>
      </w:pPr>
      <w:r w:rsidRPr="009E7870">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rsidR="00663F13" w:rsidRPr="009E7870" w:rsidRDefault="00663F13" w:rsidP="00663F13">
      <w:pPr>
        <w:pStyle w:val="a9"/>
        <w:numPr>
          <w:ilvl w:val="2"/>
          <w:numId w:val="6"/>
        </w:numPr>
        <w:ind w:left="0" w:firstLine="709"/>
        <w:jc w:val="both"/>
        <w:rPr>
          <w:rFonts w:eastAsia="Calibri"/>
        </w:rPr>
      </w:pPr>
      <w:r w:rsidRPr="009E7870">
        <w:rPr>
          <w:rFonts w:eastAsia="Calibri"/>
        </w:rPr>
        <w:t xml:space="preserve">исполнять иные обязанности, предусмотренные Договором и Техническим заданием (Приложение № 3 к Договору). </w:t>
      </w:r>
    </w:p>
    <w:p w:rsidR="00663F13" w:rsidRPr="009E7870" w:rsidRDefault="00663F13" w:rsidP="00663F13">
      <w:pPr>
        <w:pStyle w:val="a9"/>
        <w:numPr>
          <w:ilvl w:val="1"/>
          <w:numId w:val="6"/>
        </w:numPr>
        <w:tabs>
          <w:tab w:val="left" w:pos="1276"/>
        </w:tabs>
        <w:ind w:left="0" w:firstLine="709"/>
        <w:jc w:val="both"/>
      </w:pPr>
      <w:r w:rsidRPr="009E7870">
        <w:t>Поставщик вправе:</w:t>
      </w:r>
    </w:p>
    <w:p w:rsidR="00663F13" w:rsidRPr="009E7870" w:rsidRDefault="00663F13" w:rsidP="00663F13">
      <w:pPr>
        <w:pStyle w:val="a9"/>
        <w:numPr>
          <w:ilvl w:val="2"/>
          <w:numId w:val="6"/>
        </w:numPr>
        <w:ind w:left="0" w:firstLine="709"/>
        <w:jc w:val="both"/>
      </w:pPr>
      <w:r w:rsidRPr="009E7870">
        <w:rPr>
          <w:rFonts w:eastAsia="Calibri"/>
        </w:rPr>
        <w:t>требовать</w:t>
      </w:r>
      <w:r w:rsidRPr="009E7870">
        <w:t xml:space="preserve"> от Покупателя произвести приемку Товара в порядке и в сроки, предусмотренные Договором;</w:t>
      </w:r>
    </w:p>
    <w:p w:rsidR="00663F13" w:rsidRPr="009E7870" w:rsidRDefault="00663F13" w:rsidP="00663F13">
      <w:pPr>
        <w:pStyle w:val="a9"/>
        <w:numPr>
          <w:ilvl w:val="2"/>
          <w:numId w:val="6"/>
        </w:numPr>
        <w:ind w:left="0" w:firstLine="709"/>
        <w:jc w:val="both"/>
      </w:pPr>
      <w:r w:rsidRPr="009E7870">
        <w:t xml:space="preserve">требовать </w:t>
      </w:r>
      <w:r w:rsidRPr="009E7870">
        <w:rPr>
          <w:rFonts w:eastAsia="Calibri"/>
        </w:rPr>
        <w:t>своевременной</w:t>
      </w:r>
      <w:r w:rsidRPr="009E7870">
        <w:t xml:space="preserve"> оплаты на условиях, установленных Договором, надлежащим образом поставленного и принятого Покупателем Товара;</w:t>
      </w:r>
    </w:p>
    <w:p w:rsidR="00663F13" w:rsidRPr="009E7870" w:rsidRDefault="00663F13" w:rsidP="00663F13">
      <w:pPr>
        <w:pStyle w:val="a9"/>
        <w:numPr>
          <w:ilvl w:val="2"/>
          <w:numId w:val="6"/>
        </w:numPr>
        <w:ind w:left="0" w:firstLine="709"/>
        <w:jc w:val="both"/>
      </w:pPr>
      <w:r w:rsidRPr="009E7870">
        <w:t>требовать возмещения убытков, уплаты неустоек (штрафов, пеней) в соответствии с Договором;</w:t>
      </w:r>
    </w:p>
    <w:p w:rsidR="00663F13" w:rsidRPr="009E7870" w:rsidRDefault="00663F13" w:rsidP="00663F13">
      <w:pPr>
        <w:pStyle w:val="a9"/>
        <w:numPr>
          <w:ilvl w:val="2"/>
          <w:numId w:val="6"/>
        </w:numPr>
        <w:ind w:left="0" w:firstLine="709"/>
        <w:jc w:val="both"/>
        <w:rPr>
          <w:rFonts w:eastAsia="Calibri"/>
        </w:rPr>
      </w:pPr>
      <w:r w:rsidRPr="009E7870">
        <w:rPr>
          <w:lang w:eastAsia="en-US"/>
        </w:rPr>
        <w:t xml:space="preserve">осуществлять </w:t>
      </w:r>
      <w:r w:rsidRPr="009E7870">
        <w:t>иные</w:t>
      </w:r>
      <w:r w:rsidRPr="009E7870">
        <w:rPr>
          <w:rFonts w:eastAsia="Calibri"/>
        </w:rPr>
        <w:t xml:space="preserve"> права, предусмотренные Договором и Техническим заданием (Приложение № 3).</w:t>
      </w:r>
    </w:p>
    <w:p w:rsidR="00663F13" w:rsidRPr="009E7870" w:rsidRDefault="00663F13" w:rsidP="00663F13">
      <w:pPr>
        <w:pStyle w:val="a9"/>
        <w:numPr>
          <w:ilvl w:val="1"/>
          <w:numId w:val="6"/>
        </w:numPr>
        <w:tabs>
          <w:tab w:val="left" w:pos="1276"/>
        </w:tabs>
        <w:ind w:left="0" w:firstLine="709"/>
        <w:jc w:val="both"/>
      </w:pPr>
      <w:r w:rsidRPr="009E7870">
        <w:t>Покупатель обязуется:</w:t>
      </w:r>
    </w:p>
    <w:p w:rsidR="00663F13" w:rsidRPr="009E7870" w:rsidRDefault="00663F13" w:rsidP="00663F13">
      <w:pPr>
        <w:pStyle w:val="a9"/>
        <w:numPr>
          <w:ilvl w:val="2"/>
          <w:numId w:val="6"/>
        </w:numPr>
        <w:ind w:left="0" w:firstLine="709"/>
        <w:jc w:val="both"/>
      </w:pPr>
      <w:r w:rsidRPr="009E7870">
        <w:rPr>
          <w:lang w:eastAsia="en-US"/>
        </w:rPr>
        <w:t xml:space="preserve">обеспечить своевременную приемку и оплату поставленного Товара, соответствующего условиям Договора, </w:t>
      </w:r>
      <w:r w:rsidRPr="009E7870">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9E7870">
        <w:rPr>
          <w:bCs/>
        </w:rPr>
        <w:t xml:space="preserve"> Российской Федерации</w:t>
      </w:r>
      <w:r w:rsidRPr="009E7870">
        <w:t>, иных нормативных правовых актов Российской Федерации, иным обязательным правилам и требованиям</w:t>
      </w:r>
      <w:r w:rsidRPr="009E7870">
        <w:rPr>
          <w:lang w:eastAsia="en-US"/>
        </w:rPr>
        <w:t xml:space="preserve"> в порядке и сроки,</w:t>
      </w:r>
      <w:r w:rsidRPr="009E7870">
        <w:t xml:space="preserve"> предусмотренные Договором;</w:t>
      </w:r>
    </w:p>
    <w:p w:rsidR="00663F13" w:rsidRPr="009E7870" w:rsidRDefault="00663F13" w:rsidP="00663F13">
      <w:pPr>
        <w:pStyle w:val="a9"/>
        <w:numPr>
          <w:ilvl w:val="2"/>
          <w:numId w:val="6"/>
        </w:numPr>
        <w:ind w:left="0" w:firstLine="709"/>
        <w:jc w:val="both"/>
      </w:pPr>
      <w:r w:rsidRPr="009E7870">
        <w:t>обеспечить сохранность конфиденциальной информации Поставщика, ставшей известной Покупателю в ходе исполнения Договора;</w:t>
      </w:r>
    </w:p>
    <w:p w:rsidR="00663F13" w:rsidRPr="009E7870" w:rsidRDefault="00663F13" w:rsidP="00663F13">
      <w:pPr>
        <w:pStyle w:val="a9"/>
        <w:numPr>
          <w:ilvl w:val="2"/>
          <w:numId w:val="6"/>
        </w:numPr>
        <w:ind w:left="0" w:firstLine="709"/>
        <w:jc w:val="both"/>
        <w:rPr>
          <w:rFonts w:eastAsia="Calibri"/>
        </w:rPr>
      </w:pPr>
      <w:r w:rsidRPr="009E7870">
        <w:rPr>
          <w:rFonts w:eastAsia="Calibri"/>
        </w:rPr>
        <w:t>исполнять иные обязанности, предусмотренные Договором и Техническим заданием (Приложение № 3).</w:t>
      </w:r>
    </w:p>
    <w:p w:rsidR="00663F13" w:rsidRPr="009E7870" w:rsidRDefault="00663F13" w:rsidP="00663F13">
      <w:pPr>
        <w:pStyle w:val="a9"/>
        <w:numPr>
          <w:ilvl w:val="1"/>
          <w:numId w:val="6"/>
        </w:numPr>
        <w:tabs>
          <w:tab w:val="left" w:pos="1276"/>
        </w:tabs>
        <w:ind w:left="0" w:firstLine="709"/>
        <w:jc w:val="both"/>
      </w:pPr>
      <w:r w:rsidRPr="009E7870">
        <w:t>Покупатель вправе:</w:t>
      </w:r>
    </w:p>
    <w:p w:rsidR="00663F13" w:rsidRPr="009E7870" w:rsidRDefault="00663F13" w:rsidP="00663F13">
      <w:pPr>
        <w:pStyle w:val="a9"/>
        <w:numPr>
          <w:ilvl w:val="2"/>
          <w:numId w:val="6"/>
        </w:numPr>
        <w:ind w:left="0" w:firstLine="709"/>
        <w:jc w:val="both"/>
      </w:pPr>
      <w:r w:rsidRPr="009E7870">
        <w:t>требовать от Поставщика надлежащего исполнения обязательств, предусмотренных Договором;</w:t>
      </w:r>
    </w:p>
    <w:p w:rsidR="00663F13" w:rsidRPr="009E7870" w:rsidRDefault="00663F13" w:rsidP="00663F13">
      <w:pPr>
        <w:pStyle w:val="a9"/>
        <w:numPr>
          <w:ilvl w:val="2"/>
          <w:numId w:val="6"/>
        </w:numPr>
        <w:ind w:left="0" w:firstLine="709"/>
        <w:jc w:val="both"/>
      </w:pPr>
      <w:r w:rsidRPr="009E7870">
        <w:lastRenderedPageBreak/>
        <w:t>требовать от Поставщика своевременного устранения недостатков Товара в соответствии с разделами 4 и 6 Договора;</w:t>
      </w:r>
    </w:p>
    <w:p w:rsidR="00663F13" w:rsidRPr="009E7870" w:rsidRDefault="00663F13" w:rsidP="00663F13">
      <w:pPr>
        <w:pStyle w:val="a9"/>
        <w:numPr>
          <w:ilvl w:val="2"/>
          <w:numId w:val="6"/>
        </w:numPr>
        <w:ind w:left="0" w:firstLine="709"/>
        <w:jc w:val="both"/>
      </w:pPr>
      <w:r w:rsidRPr="009E7870">
        <w:t>осуществлять иные права, предоставленные Покупателю статьями 466, 468, 475, 480, 482, 518, 519, 520 Гражданского кодекса Российской Федерации;</w:t>
      </w:r>
    </w:p>
    <w:p w:rsidR="00663F13" w:rsidRPr="009E7870" w:rsidRDefault="00663F13" w:rsidP="00663F13">
      <w:pPr>
        <w:pStyle w:val="a9"/>
        <w:numPr>
          <w:ilvl w:val="2"/>
          <w:numId w:val="6"/>
        </w:numPr>
        <w:ind w:left="0" w:firstLine="709"/>
        <w:jc w:val="both"/>
      </w:pPr>
      <w:r w:rsidRPr="009E7870">
        <w:t>проверять ход и качество исполнения Поставщиком условий настоящего Договора;</w:t>
      </w:r>
    </w:p>
    <w:p w:rsidR="00663F13" w:rsidRPr="009E7870" w:rsidRDefault="00663F13" w:rsidP="00663F13">
      <w:pPr>
        <w:pStyle w:val="a9"/>
        <w:numPr>
          <w:ilvl w:val="2"/>
          <w:numId w:val="6"/>
        </w:numPr>
        <w:ind w:left="0" w:firstLine="709"/>
        <w:jc w:val="both"/>
      </w:pPr>
      <w:r w:rsidRPr="009E7870">
        <w:t>требовать возмещения убытков, уплаты неустоек (штрафов, пеней) в соответствии с Договором;</w:t>
      </w:r>
    </w:p>
    <w:p w:rsidR="00663F13" w:rsidRPr="009E7870" w:rsidRDefault="00663F13" w:rsidP="00663F13">
      <w:pPr>
        <w:pStyle w:val="a9"/>
        <w:numPr>
          <w:ilvl w:val="2"/>
          <w:numId w:val="6"/>
        </w:numPr>
        <w:ind w:left="0" w:firstLine="709"/>
        <w:jc w:val="both"/>
      </w:pPr>
      <w:r w:rsidRPr="009E7870">
        <w:t>отказаться от приемки и оплаты Товара, не соответствующего условиям Договора;</w:t>
      </w:r>
    </w:p>
    <w:p w:rsidR="00663F13" w:rsidRPr="009E7870" w:rsidRDefault="00663F13" w:rsidP="00663F13">
      <w:pPr>
        <w:pStyle w:val="a9"/>
        <w:numPr>
          <w:ilvl w:val="2"/>
          <w:numId w:val="6"/>
        </w:numPr>
        <w:ind w:left="0" w:firstLine="709"/>
        <w:jc w:val="both"/>
      </w:pPr>
      <w:r w:rsidRPr="009E7870">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rsidR="00663F13" w:rsidRPr="009E7870" w:rsidRDefault="00663F13" w:rsidP="00663F13">
      <w:pPr>
        <w:pStyle w:val="a9"/>
        <w:numPr>
          <w:ilvl w:val="2"/>
          <w:numId w:val="6"/>
        </w:numPr>
        <w:ind w:left="0" w:firstLine="709"/>
        <w:jc w:val="both"/>
      </w:pPr>
      <w:r w:rsidRPr="009E7870">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9E7870">
        <w:rPr>
          <w:bCs/>
        </w:rPr>
        <w:t>Российской Федерации,</w:t>
      </w:r>
      <w:r w:rsidRPr="009E7870">
        <w:t xml:space="preserve"> иных нормативных правовых актов Российской Федерации, иным обязательным правилам и требованиям;</w:t>
      </w:r>
    </w:p>
    <w:p w:rsidR="00663F13" w:rsidRPr="009E7870" w:rsidRDefault="00663F13" w:rsidP="00663F13">
      <w:pPr>
        <w:pStyle w:val="a9"/>
        <w:numPr>
          <w:ilvl w:val="2"/>
          <w:numId w:val="6"/>
        </w:numPr>
        <w:ind w:left="0" w:firstLine="709"/>
        <w:jc w:val="both"/>
        <w:rPr>
          <w:rFonts w:eastAsia="Calibri"/>
        </w:rPr>
      </w:pPr>
      <w:r w:rsidRPr="009E7870">
        <w:rPr>
          <w:lang w:eastAsia="en-US"/>
        </w:rPr>
        <w:t xml:space="preserve">осуществлять </w:t>
      </w:r>
      <w:r w:rsidRPr="009E7870">
        <w:rPr>
          <w:rFonts w:eastAsia="Calibri"/>
        </w:rPr>
        <w:t>иные права, предусмотренные Договором и Техническим заданием (Приложение № 3).</w:t>
      </w:r>
    </w:p>
    <w:p w:rsidR="00663F13" w:rsidRPr="009E7870" w:rsidRDefault="00663F13" w:rsidP="00663F13">
      <w:pPr>
        <w:pStyle w:val="a9"/>
        <w:numPr>
          <w:ilvl w:val="0"/>
          <w:numId w:val="6"/>
        </w:numPr>
        <w:tabs>
          <w:tab w:val="left" w:pos="1260"/>
        </w:tabs>
        <w:spacing w:before="240" w:after="120"/>
        <w:ind w:left="1276" w:hanging="357"/>
        <w:contextualSpacing w:val="0"/>
        <w:jc w:val="center"/>
        <w:rPr>
          <w:b/>
        </w:rPr>
      </w:pPr>
      <w:r w:rsidRPr="009E7870">
        <w:rPr>
          <w:b/>
        </w:rPr>
        <w:t>Качество Товара</w:t>
      </w:r>
    </w:p>
    <w:p w:rsidR="00663F13" w:rsidRPr="009E7870" w:rsidRDefault="00663F13" w:rsidP="00663F13">
      <w:pPr>
        <w:pStyle w:val="a9"/>
        <w:numPr>
          <w:ilvl w:val="1"/>
          <w:numId w:val="6"/>
        </w:numPr>
        <w:tabs>
          <w:tab w:val="left" w:pos="1276"/>
        </w:tabs>
        <w:ind w:left="0" w:firstLine="709"/>
        <w:jc w:val="both"/>
        <w:rPr>
          <w:i/>
        </w:rPr>
      </w:pPr>
      <w:r w:rsidRPr="009E7870">
        <w:t xml:space="preserve">Поставляемый Товар должен соответствовать условиям Договора, в том числе условиями Заявок, Спецификации, Технического задания (если применимо), иных приложений к Договору, а также положениям действующего законодательства </w:t>
      </w:r>
      <w:r w:rsidRPr="009E7870">
        <w:rPr>
          <w:bCs/>
        </w:rPr>
        <w:t>Российской Федерации,</w:t>
      </w:r>
      <w:r w:rsidRPr="009E7870">
        <w:t xml:space="preserve"> иных нормативных правовых актов Российской Федерации, иным обязательным правилам и т</w:t>
      </w:r>
      <w:r w:rsidRPr="009E7870">
        <w:rPr>
          <w:bCs/>
        </w:rPr>
        <w:t>ребованиям, требовани</w:t>
      </w:r>
      <w:r w:rsidRPr="009E7870">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1.2. Договора.</w:t>
      </w:r>
    </w:p>
    <w:p w:rsidR="00663F13" w:rsidRPr="009E7870" w:rsidRDefault="00663F13" w:rsidP="00663F13">
      <w:pPr>
        <w:pStyle w:val="a9"/>
        <w:numPr>
          <w:ilvl w:val="1"/>
          <w:numId w:val="6"/>
        </w:numPr>
        <w:tabs>
          <w:tab w:val="left" w:pos="1276"/>
        </w:tabs>
        <w:ind w:left="0" w:firstLine="709"/>
        <w:jc w:val="both"/>
      </w:pPr>
      <w:r w:rsidRPr="009E7870">
        <w:t>Гарантийный срок на Товар, установленный Поставщиком, указан в пункте 1.10 Договора и исчисляется с моме</w:t>
      </w:r>
      <w:r w:rsidRPr="009E7870">
        <w:rPr>
          <w:i/>
        </w:rPr>
        <w:t>н</w:t>
      </w:r>
      <w:r w:rsidRPr="009E7870">
        <w:t xml:space="preserve">та подписания Сторонами товарной накладной по форме ТОРГ-12/УПД. </w:t>
      </w:r>
    </w:p>
    <w:p w:rsidR="00663F13" w:rsidRPr="009E7870" w:rsidRDefault="00663F13" w:rsidP="00663F13">
      <w:pPr>
        <w:pStyle w:val="a9"/>
        <w:numPr>
          <w:ilvl w:val="1"/>
          <w:numId w:val="6"/>
        </w:numPr>
        <w:tabs>
          <w:tab w:val="left" w:pos="1276"/>
        </w:tabs>
        <w:ind w:left="0" w:firstLine="709"/>
        <w:jc w:val="both"/>
      </w:pPr>
      <w:r w:rsidRPr="009E7870">
        <w:t>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 1.10 Договора.</w:t>
      </w:r>
    </w:p>
    <w:p w:rsidR="00663F13" w:rsidRPr="009E7870" w:rsidRDefault="00663F13" w:rsidP="00663F13">
      <w:pPr>
        <w:pStyle w:val="a9"/>
        <w:tabs>
          <w:tab w:val="left" w:pos="1276"/>
        </w:tabs>
        <w:ind w:left="0" w:firstLine="709"/>
        <w:jc w:val="both"/>
      </w:pPr>
      <w:r w:rsidRPr="009E7870">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rsidR="00663F13" w:rsidRPr="009E7870" w:rsidRDefault="00663F13" w:rsidP="00663F13">
      <w:pPr>
        <w:pStyle w:val="a9"/>
        <w:tabs>
          <w:tab w:val="left" w:pos="1276"/>
        </w:tabs>
        <w:ind w:left="0" w:firstLine="709"/>
        <w:jc w:val="both"/>
      </w:pPr>
      <w:r w:rsidRPr="009E7870">
        <w:lastRenderedPageBreak/>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rsidR="00663F13" w:rsidRPr="009E7870" w:rsidRDefault="00663F13" w:rsidP="00663F13">
      <w:pPr>
        <w:pStyle w:val="a9"/>
        <w:numPr>
          <w:ilvl w:val="0"/>
          <w:numId w:val="6"/>
        </w:numPr>
        <w:tabs>
          <w:tab w:val="left" w:pos="1260"/>
        </w:tabs>
        <w:spacing w:before="240" w:after="120"/>
        <w:ind w:left="1276" w:hanging="357"/>
        <w:contextualSpacing w:val="0"/>
        <w:jc w:val="center"/>
        <w:rPr>
          <w:b/>
        </w:rPr>
      </w:pPr>
      <w:r w:rsidRPr="009E7870">
        <w:rPr>
          <w:b/>
        </w:rPr>
        <w:t>Ответственность Сторон</w:t>
      </w:r>
    </w:p>
    <w:p w:rsidR="00663F13" w:rsidRPr="009E7870" w:rsidRDefault="00663F13" w:rsidP="00663F13">
      <w:pPr>
        <w:pStyle w:val="a9"/>
        <w:numPr>
          <w:ilvl w:val="1"/>
          <w:numId w:val="6"/>
        </w:numPr>
        <w:tabs>
          <w:tab w:val="left" w:pos="1276"/>
        </w:tabs>
        <w:ind w:left="0" w:firstLine="709"/>
        <w:jc w:val="both"/>
      </w:pPr>
      <w:r w:rsidRPr="009E7870">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663F13" w:rsidRPr="009E7870" w:rsidRDefault="00663F13" w:rsidP="00663F13">
      <w:pPr>
        <w:pStyle w:val="a9"/>
        <w:numPr>
          <w:ilvl w:val="1"/>
          <w:numId w:val="6"/>
        </w:numPr>
        <w:tabs>
          <w:tab w:val="left" w:pos="1276"/>
        </w:tabs>
        <w:ind w:left="0" w:firstLine="709"/>
        <w:jc w:val="both"/>
      </w:pPr>
      <w:r w:rsidRPr="009E7870">
        <w:t>Покупатель имеет право на удержание суммы начисленной неустойки (пени, штрафа) во внесудебном порядке при осуществлении оплаты по Договору.</w:t>
      </w:r>
    </w:p>
    <w:p w:rsidR="00663F13" w:rsidRPr="009E7870" w:rsidRDefault="00663F13" w:rsidP="00663F13">
      <w:pPr>
        <w:pStyle w:val="a9"/>
        <w:numPr>
          <w:ilvl w:val="1"/>
          <w:numId w:val="6"/>
        </w:numPr>
        <w:tabs>
          <w:tab w:val="left" w:pos="1276"/>
        </w:tabs>
        <w:ind w:left="0" w:firstLine="709"/>
        <w:jc w:val="both"/>
      </w:pPr>
      <w:r w:rsidRPr="009E7870">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663F13" w:rsidRPr="009E7870" w:rsidRDefault="00663F13" w:rsidP="00663F13">
      <w:pPr>
        <w:pStyle w:val="a9"/>
        <w:numPr>
          <w:ilvl w:val="1"/>
          <w:numId w:val="6"/>
        </w:numPr>
        <w:tabs>
          <w:tab w:val="left" w:pos="1276"/>
        </w:tabs>
        <w:ind w:left="0" w:firstLine="709"/>
        <w:jc w:val="both"/>
      </w:pPr>
      <w:r w:rsidRPr="009E7870">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9E7870">
        <w:rPr>
          <w:lang w:eastAsia="en-US"/>
        </w:rPr>
        <w:t>девальвация национальной валюты,</w:t>
      </w:r>
      <w:r w:rsidRPr="009E7870">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9E7870">
        <w:rPr>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9E7870">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663F13" w:rsidRPr="009E7870" w:rsidRDefault="00663F13" w:rsidP="00663F13">
      <w:pPr>
        <w:pStyle w:val="a9"/>
        <w:numPr>
          <w:ilvl w:val="0"/>
          <w:numId w:val="6"/>
        </w:numPr>
        <w:tabs>
          <w:tab w:val="left" w:pos="1260"/>
        </w:tabs>
        <w:spacing w:before="240" w:after="120"/>
        <w:ind w:left="1276" w:hanging="357"/>
        <w:contextualSpacing w:val="0"/>
        <w:jc w:val="center"/>
      </w:pPr>
      <w:r w:rsidRPr="009E7870" w:rsidDel="009351E0">
        <w:t xml:space="preserve"> </w:t>
      </w:r>
      <w:r w:rsidRPr="009E7870">
        <w:rPr>
          <w:b/>
        </w:rPr>
        <w:t>Обеспечение исполнения Договора. Обеспечение исполнения гарантийных обязательств.</w:t>
      </w:r>
    </w:p>
    <w:p w:rsidR="00663F13" w:rsidRPr="009E7870" w:rsidRDefault="00663F13" w:rsidP="00663F13">
      <w:pPr>
        <w:pStyle w:val="a9"/>
        <w:numPr>
          <w:ilvl w:val="1"/>
          <w:numId w:val="6"/>
        </w:numPr>
        <w:tabs>
          <w:tab w:val="left" w:pos="1276"/>
        </w:tabs>
        <w:ind w:left="0" w:right="-2" w:firstLine="709"/>
        <w:jc w:val="both"/>
        <w:rPr>
          <w:bCs/>
          <w:lang w:eastAsia="ar-SA"/>
        </w:rPr>
      </w:pPr>
      <w:r w:rsidRPr="009E7870">
        <w:rPr>
          <w:bCs/>
          <w:lang w:eastAsia="ar-SA"/>
        </w:rPr>
        <w:t xml:space="preserve">Обеспечение исполнения Договора распространяется на все обязательства Поставщика </w:t>
      </w:r>
      <w:r w:rsidRPr="009E7870">
        <w:t xml:space="preserve">(кроме гарантийных обязательств), предусмотренные пунктом 1.15 Договора, </w:t>
      </w:r>
      <w:r w:rsidRPr="009E7870">
        <w:rPr>
          <w:bCs/>
          <w:lang w:eastAsia="ar-SA"/>
        </w:rPr>
        <w:t xml:space="preserve">в случае неисполнения </w:t>
      </w:r>
      <w:r w:rsidRPr="009E7870">
        <w:t>обязательств</w:t>
      </w:r>
      <w:r w:rsidRPr="009E7870">
        <w:rPr>
          <w:bCs/>
          <w:lang w:eastAsia="ar-SA"/>
        </w:rPr>
        <w:t xml:space="preserve"> по Договору, </w:t>
      </w:r>
      <w:r w:rsidRPr="009E7870">
        <w:t xml:space="preserve">в том числе обязательства по </w:t>
      </w:r>
      <w:r w:rsidRPr="009E7870">
        <w:rPr>
          <w:bCs/>
          <w:lang w:eastAsia="ar-SA"/>
        </w:rPr>
        <w:t xml:space="preserve">уплате неустоек </w:t>
      </w:r>
      <w:r w:rsidRPr="009E7870">
        <w:t>(штрафов, пеней)</w:t>
      </w:r>
      <w:r w:rsidRPr="009E7870">
        <w:rPr>
          <w:bCs/>
          <w:lang w:eastAsia="ar-SA"/>
        </w:rPr>
        <w:t>, предусмотренных Договором, а также убытков и иных платежей, подлежащих уплате Покупателю в связи с неисполнением или ненадлежащем исполнением Поставщиком обязательств по Договору.</w:t>
      </w:r>
    </w:p>
    <w:p w:rsidR="00663F13" w:rsidRPr="009E7870" w:rsidRDefault="00663F13" w:rsidP="00663F13">
      <w:pPr>
        <w:pStyle w:val="a9"/>
        <w:numPr>
          <w:ilvl w:val="1"/>
          <w:numId w:val="6"/>
        </w:numPr>
        <w:tabs>
          <w:tab w:val="left" w:pos="1276"/>
        </w:tabs>
        <w:spacing w:before="240" w:after="240"/>
        <w:ind w:left="0" w:right="-2" w:firstLine="709"/>
        <w:jc w:val="both"/>
        <w:rPr>
          <w:bCs/>
          <w:lang w:eastAsia="ar-SA"/>
        </w:rPr>
      </w:pPr>
      <w:r w:rsidRPr="009E7870">
        <w:rPr>
          <w:bCs/>
          <w:lang w:eastAsia="ar-SA"/>
        </w:rPr>
        <w:t>Обеспечение исполнения гарантийных обязательств не предоставляется.</w:t>
      </w:r>
    </w:p>
    <w:p w:rsidR="00663F13" w:rsidRPr="009E7870" w:rsidRDefault="00663F13" w:rsidP="00663F13">
      <w:pPr>
        <w:pStyle w:val="a9"/>
        <w:numPr>
          <w:ilvl w:val="1"/>
          <w:numId w:val="6"/>
        </w:numPr>
        <w:tabs>
          <w:tab w:val="left" w:pos="1276"/>
        </w:tabs>
        <w:ind w:left="0" w:right="-2" w:firstLine="709"/>
        <w:jc w:val="both"/>
      </w:pPr>
      <w:r w:rsidRPr="009E7870">
        <w:t xml:space="preserve">В случае </w:t>
      </w:r>
      <w:r w:rsidRPr="009E7870">
        <w:rPr>
          <w:bCs/>
          <w:lang w:eastAsia="ar-SA"/>
        </w:rPr>
        <w:t>если</w:t>
      </w:r>
      <w:r w:rsidRPr="009E7870">
        <w:t xml:space="preserve">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w:t>
      </w:r>
      <w:r w:rsidRPr="009E7870">
        <w:rPr>
          <w:bCs/>
          <w:lang w:eastAsia="ar-SA"/>
        </w:rPr>
        <w:t xml:space="preserve"> Поставщиком в качестве способа обеспечения исполнения Договора была выбрана банковская гарантия и</w:t>
      </w:r>
      <w:r w:rsidRPr="009E7870">
        <w:t xml:space="preserve">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rsidR="00663F13" w:rsidRPr="009E7870" w:rsidRDefault="00663F13" w:rsidP="00663F13">
      <w:pPr>
        <w:pStyle w:val="a9"/>
        <w:numPr>
          <w:ilvl w:val="1"/>
          <w:numId w:val="6"/>
        </w:numPr>
        <w:ind w:left="0" w:right="-2" w:firstLine="851"/>
        <w:jc w:val="both"/>
      </w:pPr>
      <w:r w:rsidRPr="009E7870">
        <w:t xml:space="preserve">Поставщик при исполнении Договора вправе предоставить Покупателю обеспечение исполнения Договора, уменьшенное пропорционально размеру исполненных обязательств, предусмотренных Договором, взамен ранее предоставленного обеспечения </w:t>
      </w:r>
      <w:r w:rsidRPr="009E7870">
        <w:lastRenderedPageBreak/>
        <w:t>исполнения Договора. При этом может быть изменен способ обеспечения исполнения Договора.</w:t>
      </w:r>
    </w:p>
    <w:p w:rsidR="00663F13" w:rsidRPr="009E7870" w:rsidRDefault="00663F13" w:rsidP="00663F13">
      <w:pPr>
        <w:pStyle w:val="a9"/>
        <w:tabs>
          <w:tab w:val="left" w:pos="1276"/>
        </w:tabs>
        <w:spacing w:before="240" w:after="240" w:line="276" w:lineRule="auto"/>
        <w:ind w:left="0" w:right="-2" w:firstLine="858"/>
        <w:jc w:val="both"/>
        <w:rPr>
          <w:bCs/>
          <w:lang w:eastAsia="ar-SA"/>
        </w:rPr>
      </w:pPr>
      <w:r w:rsidRPr="009E7870">
        <w:rPr>
          <w:bCs/>
          <w:lang w:eastAsia="ar-SA"/>
        </w:rPr>
        <w:t>8.5.</w:t>
      </w:r>
      <w:r w:rsidRPr="009E7870">
        <w:rPr>
          <w:bCs/>
          <w:lang w:eastAsia="ar-SA"/>
        </w:rPr>
        <w:tab/>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rsidR="00663F13" w:rsidRPr="009E7870" w:rsidRDefault="00663F13" w:rsidP="00663F13">
      <w:pPr>
        <w:pStyle w:val="a9"/>
        <w:tabs>
          <w:tab w:val="left" w:pos="1276"/>
        </w:tabs>
        <w:spacing w:before="240" w:after="240" w:line="276" w:lineRule="auto"/>
        <w:ind w:left="0" w:right="-2" w:firstLine="858"/>
        <w:jc w:val="both"/>
        <w:rPr>
          <w:bCs/>
          <w:lang w:eastAsia="ar-SA"/>
        </w:rPr>
      </w:pPr>
    </w:p>
    <w:p w:rsidR="00663F13" w:rsidRPr="009E7870" w:rsidRDefault="00663F13" w:rsidP="00663F13">
      <w:pPr>
        <w:pStyle w:val="a9"/>
        <w:numPr>
          <w:ilvl w:val="0"/>
          <w:numId w:val="6"/>
        </w:numPr>
        <w:tabs>
          <w:tab w:val="left" w:pos="1260"/>
        </w:tabs>
        <w:spacing w:before="240" w:after="120"/>
        <w:ind w:left="1276" w:right="-2" w:hanging="357"/>
        <w:contextualSpacing w:val="0"/>
        <w:jc w:val="center"/>
        <w:rPr>
          <w:b/>
        </w:rPr>
      </w:pPr>
      <w:r w:rsidRPr="009E7870">
        <w:rPr>
          <w:b/>
        </w:rPr>
        <w:t>Обстоятельства непреодолимой силы</w:t>
      </w:r>
    </w:p>
    <w:p w:rsidR="00663F13" w:rsidRPr="009E7870" w:rsidRDefault="00663F13" w:rsidP="00663F13">
      <w:pPr>
        <w:pStyle w:val="a9"/>
        <w:numPr>
          <w:ilvl w:val="1"/>
          <w:numId w:val="6"/>
        </w:numPr>
        <w:tabs>
          <w:tab w:val="left" w:pos="1276"/>
        </w:tabs>
        <w:ind w:left="0" w:right="-2" w:firstLine="709"/>
        <w:jc w:val="both"/>
        <w:rPr>
          <w:bCs/>
        </w:rPr>
      </w:pPr>
      <w:r w:rsidRPr="009E7870">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663F13" w:rsidRPr="009E7870" w:rsidRDefault="00663F13" w:rsidP="00663F13">
      <w:pPr>
        <w:pStyle w:val="a9"/>
        <w:numPr>
          <w:ilvl w:val="1"/>
          <w:numId w:val="6"/>
        </w:numPr>
        <w:tabs>
          <w:tab w:val="left" w:pos="1276"/>
        </w:tabs>
        <w:ind w:left="0" w:right="-2" w:firstLine="709"/>
        <w:jc w:val="both"/>
      </w:pPr>
      <w:r w:rsidRPr="009E7870">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 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663F13" w:rsidRPr="009E7870" w:rsidRDefault="00663F13" w:rsidP="00663F13">
      <w:pPr>
        <w:pStyle w:val="a9"/>
        <w:numPr>
          <w:ilvl w:val="1"/>
          <w:numId w:val="6"/>
        </w:numPr>
        <w:tabs>
          <w:tab w:val="left" w:pos="1276"/>
        </w:tabs>
        <w:ind w:left="0" w:right="-2" w:firstLine="709"/>
        <w:jc w:val="both"/>
      </w:pPr>
      <w:r w:rsidRPr="009E7870">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663F13" w:rsidRPr="009E7870" w:rsidRDefault="00663F13" w:rsidP="00663F13">
      <w:pPr>
        <w:pStyle w:val="a9"/>
        <w:numPr>
          <w:ilvl w:val="1"/>
          <w:numId w:val="6"/>
        </w:numPr>
        <w:tabs>
          <w:tab w:val="left" w:pos="1276"/>
        </w:tabs>
        <w:ind w:left="0" w:right="-2" w:firstLine="709"/>
        <w:jc w:val="both"/>
      </w:pPr>
      <w:r w:rsidRPr="009E7870">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663F13" w:rsidRPr="009E7870" w:rsidRDefault="00663F13" w:rsidP="00663F13">
      <w:pPr>
        <w:pStyle w:val="a9"/>
        <w:numPr>
          <w:ilvl w:val="0"/>
          <w:numId w:val="6"/>
        </w:numPr>
        <w:spacing w:before="240" w:after="120"/>
        <w:ind w:left="2127" w:hanging="2127"/>
        <w:contextualSpacing w:val="0"/>
        <w:jc w:val="center"/>
        <w:rPr>
          <w:b/>
        </w:rPr>
      </w:pPr>
      <w:r w:rsidRPr="009E7870">
        <w:rPr>
          <w:b/>
        </w:rPr>
        <w:t xml:space="preserve"> Рассмотрение и разрешение споров</w:t>
      </w:r>
    </w:p>
    <w:p w:rsidR="00663F13" w:rsidRPr="009E7870" w:rsidRDefault="00663F13" w:rsidP="00663F13">
      <w:pPr>
        <w:pStyle w:val="a9"/>
        <w:numPr>
          <w:ilvl w:val="1"/>
          <w:numId w:val="6"/>
        </w:numPr>
        <w:tabs>
          <w:tab w:val="left" w:pos="1276"/>
        </w:tabs>
        <w:ind w:left="0" w:firstLine="709"/>
        <w:jc w:val="both"/>
      </w:pPr>
      <w:r w:rsidRPr="009E7870">
        <w:t>Договором предусматривается обязательный досудебный претензионный порядок урегулирования споров.</w:t>
      </w:r>
    </w:p>
    <w:p w:rsidR="00663F13" w:rsidRPr="009E7870" w:rsidRDefault="00663F13" w:rsidP="00663F13">
      <w:pPr>
        <w:pStyle w:val="a9"/>
        <w:numPr>
          <w:ilvl w:val="1"/>
          <w:numId w:val="6"/>
        </w:numPr>
        <w:tabs>
          <w:tab w:val="left" w:pos="1276"/>
        </w:tabs>
        <w:ind w:left="0" w:firstLine="709"/>
        <w:jc w:val="both"/>
      </w:pPr>
      <w:r w:rsidRPr="009E7870">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663F13" w:rsidRPr="009E7870" w:rsidRDefault="00663F13" w:rsidP="00663F13">
      <w:pPr>
        <w:pStyle w:val="a9"/>
        <w:numPr>
          <w:ilvl w:val="1"/>
          <w:numId w:val="6"/>
        </w:numPr>
        <w:tabs>
          <w:tab w:val="left" w:pos="1276"/>
        </w:tabs>
        <w:ind w:left="0" w:firstLine="709"/>
        <w:jc w:val="both"/>
      </w:pPr>
      <w:r w:rsidRPr="009E7870">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663F13" w:rsidRPr="009E7870" w:rsidRDefault="00663F13" w:rsidP="00663F13">
      <w:pPr>
        <w:pStyle w:val="a9"/>
        <w:numPr>
          <w:ilvl w:val="1"/>
          <w:numId w:val="6"/>
        </w:numPr>
        <w:tabs>
          <w:tab w:val="left" w:pos="1276"/>
        </w:tabs>
        <w:ind w:left="0" w:firstLine="709"/>
        <w:jc w:val="both"/>
      </w:pPr>
      <w:r w:rsidRPr="009E7870">
        <w:t>При неурегулировании Сторонами спора в досудебном порядке, спор передается на рассмотрение суда, указанного в пункте 1.17 Договора.</w:t>
      </w:r>
    </w:p>
    <w:p w:rsidR="00663F13" w:rsidRPr="009E7870" w:rsidRDefault="00663F13" w:rsidP="00663F13">
      <w:pPr>
        <w:pStyle w:val="a9"/>
        <w:numPr>
          <w:ilvl w:val="0"/>
          <w:numId w:val="6"/>
        </w:numPr>
        <w:spacing w:before="240" w:after="120"/>
        <w:ind w:left="357" w:hanging="357"/>
        <w:contextualSpacing w:val="0"/>
        <w:jc w:val="center"/>
        <w:rPr>
          <w:b/>
        </w:rPr>
      </w:pPr>
      <w:r w:rsidRPr="009E7870">
        <w:rPr>
          <w:b/>
        </w:rPr>
        <w:t xml:space="preserve">Срок действия и порядок изменения Договора </w:t>
      </w:r>
    </w:p>
    <w:p w:rsidR="00663F13" w:rsidRPr="009E7870" w:rsidRDefault="00663F13" w:rsidP="00663F13">
      <w:pPr>
        <w:pStyle w:val="a9"/>
        <w:numPr>
          <w:ilvl w:val="1"/>
          <w:numId w:val="6"/>
        </w:numPr>
        <w:tabs>
          <w:tab w:val="left" w:pos="1276"/>
        </w:tabs>
        <w:ind w:left="0" w:firstLine="709"/>
        <w:jc w:val="both"/>
      </w:pPr>
      <w:r w:rsidRPr="009E7870">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rsidR="00663F13" w:rsidRPr="009E7870" w:rsidRDefault="00663F13" w:rsidP="00663F13">
      <w:pPr>
        <w:pStyle w:val="a9"/>
        <w:numPr>
          <w:ilvl w:val="1"/>
          <w:numId w:val="6"/>
        </w:numPr>
        <w:tabs>
          <w:tab w:val="left" w:pos="1276"/>
        </w:tabs>
        <w:ind w:left="0" w:firstLine="709"/>
        <w:jc w:val="both"/>
        <w:rPr>
          <w:bCs/>
          <w:lang w:eastAsia="ar-SA"/>
        </w:rPr>
      </w:pPr>
      <w:r w:rsidRPr="009E7870">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663F13" w:rsidRPr="009E7870" w:rsidRDefault="00663F13" w:rsidP="00663F13">
      <w:pPr>
        <w:pStyle w:val="a9"/>
        <w:numPr>
          <w:ilvl w:val="1"/>
          <w:numId w:val="6"/>
        </w:numPr>
        <w:ind w:left="0" w:firstLine="709"/>
        <w:jc w:val="both"/>
      </w:pPr>
      <w:r w:rsidRPr="009E7870">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rsidR="00663F13" w:rsidRPr="009E7870" w:rsidRDefault="00663F13" w:rsidP="00663F13">
      <w:pPr>
        <w:pStyle w:val="a9"/>
        <w:numPr>
          <w:ilvl w:val="0"/>
          <w:numId w:val="6"/>
        </w:numPr>
        <w:spacing w:before="240" w:after="120"/>
        <w:ind w:left="357" w:hanging="357"/>
        <w:contextualSpacing w:val="0"/>
        <w:jc w:val="center"/>
        <w:rPr>
          <w:b/>
        </w:rPr>
      </w:pPr>
      <w:r w:rsidRPr="009E7870">
        <w:rPr>
          <w:b/>
        </w:rPr>
        <w:t>Расторжение Договора</w:t>
      </w:r>
    </w:p>
    <w:p w:rsidR="00663F13" w:rsidRPr="009E7870" w:rsidRDefault="00663F13" w:rsidP="00663F13">
      <w:pPr>
        <w:pStyle w:val="a9"/>
        <w:numPr>
          <w:ilvl w:val="1"/>
          <w:numId w:val="6"/>
        </w:numPr>
        <w:tabs>
          <w:tab w:val="left" w:pos="1260"/>
        </w:tabs>
        <w:ind w:left="0" w:firstLine="709"/>
        <w:jc w:val="both"/>
      </w:pPr>
      <w:r w:rsidRPr="009E7870">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663F13" w:rsidRPr="009E7870" w:rsidRDefault="00663F13" w:rsidP="00663F13">
      <w:pPr>
        <w:pStyle w:val="a9"/>
        <w:numPr>
          <w:ilvl w:val="1"/>
          <w:numId w:val="6"/>
        </w:numPr>
        <w:tabs>
          <w:tab w:val="left" w:pos="1260"/>
        </w:tabs>
        <w:ind w:left="0" w:firstLine="709"/>
        <w:jc w:val="both"/>
        <w:rPr>
          <w:rFonts w:eastAsia="Arial"/>
          <w:lang w:eastAsia="ar-SA"/>
        </w:rPr>
      </w:pPr>
      <w:r w:rsidRPr="009E7870">
        <w:rPr>
          <w:rFonts w:eastAsia="Arial"/>
          <w:lang w:eastAsia="ar-SA"/>
        </w:rPr>
        <w:t xml:space="preserve">Покупатель вправе в </w:t>
      </w:r>
      <w:r w:rsidRPr="009E7870">
        <w:t>одностороннем</w:t>
      </w:r>
      <w:r w:rsidRPr="009E7870">
        <w:rPr>
          <w:rFonts w:eastAsia="Arial"/>
          <w:lang w:eastAsia="ar-SA"/>
        </w:rPr>
        <w:t xml:space="preserve"> внесудебном порядке отказаться от исполнения Договора на условиях</w:t>
      </w:r>
      <w:r w:rsidRPr="009E7870">
        <w:t xml:space="preserve"> и с соблюдением порядка, установленных Положением о закупке Покупателя, на условиях, предусмотренных законодательством РФ или Договором, а также в</w:t>
      </w:r>
      <w:r w:rsidRPr="009E7870">
        <w:rPr>
          <w:rFonts w:eastAsia="Arial"/>
          <w:lang w:eastAsia="ar-SA"/>
        </w:rPr>
        <w:t xml:space="preserve"> случае существенного нарушения Поставщиком Договора, в том числе в случае:</w:t>
      </w:r>
    </w:p>
    <w:p w:rsidR="00663F13" w:rsidRPr="009E7870" w:rsidRDefault="00663F13" w:rsidP="00663F13">
      <w:pPr>
        <w:pStyle w:val="a9"/>
        <w:numPr>
          <w:ilvl w:val="2"/>
          <w:numId w:val="6"/>
        </w:numPr>
        <w:tabs>
          <w:tab w:val="left" w:pos="1260"/>
        </w:tabs>
        <w:ind w:left="0" w:firstLine="709"/>
        <w:jc w:val="both"/>
      </w:pPr>
      <w:r w:rsidRPr="009E7870">
        <w:rPr>
          <w:rFonts w:eastAsia="Arial"/>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9E7870">
        <w:t>;</w:t>
      </w:r>
    </w:p>
    <w:p w:rsidR="00663F13" w:rsidRPr="009E7870" w:rsidRDefault="00663F13" w:rsidP="00663F13">
      <w:pPr>
        <w:pStyle w:val="a9"/>
        <w:numPr>
          <w:ilvl w:val="2"/>
          <w:numId w:val="6"/>
        </w:numPr>
        <w:tabs>
          <w:tab w:val="left" w:pos="1260"/>
        </w:tabs>
        <w:ind w:hanging="1355"/>
        <w:jc w:val="both"/>
      </w:pPr>
      <w:r w:rsidRPr="009E7870">
        <w:t>нарушения обязательств, установленных в разделе 13 Договора;</w:t>
      </w:r>
    </w:p>
    <w:p w:rsidR="00663F13" w:rsidRPr="009E7870" w:rsidRDefault="00663F13" w:rsidP="00663F13">
      <w:pPr>
        <w:pStyle w:val="a9"/>
        <w:numPr>
          <w:ilvl w:val="2"/>
          <w:numId w:val="6"/>
        </w:numPr>
        <w:tabs>
          <w:tab w:val="left" w:pos="1260"/>
        </w:tabs>
        <w:ind w:left="0" w:firstLine="709"/>
        <w:jc w:val="both"/>
      </w:pPr>
      <w:r w:rsidRPr="009E7870">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663F13" w:rsidRPr="009E7870" w:rsidRDefault="00663F13" w:rsidP="00663F13">
      <w:pPr>
        <w:pStyle w:val="a9"/>
        <w:numPr>
          <w:ilvl w:val="2"/>
          <w:numId w:val="6"/>
        </w:numPr>
        <w:tabs>
          <w:tab w:val="left" w:pos="1260"/>
        </w:tabs>
        <w:ind w:left="0" w:firstLine="709"/>
        <w:jc w:val="both"/>
      </w:pPr>
      <w:r w:rsidRPr="009E7870">
        <w:t>нарушения положений пунктов 14.4.1-14.4.4 настоящего Договора.</w:t>
      </w:r>
    </w:p>
    <w:p w:rsidR="00663F13" w:rsidRPr="009E7870" w:rsidRDefault="00663F13" w:rsidP="00663F13">
      <w:pPr>
        <w:pStyle w:val="a9"/>
        <w:numPr>
          <w:ilvl w:val="1"/>
          <w:numId w:val="6"/>
        </w:numPr>
        <w:tabs>
          <w:tab w:val="left" w:pos="1260"/>
        </w:tabs>
        <w:ind w:left="0" w:firstLine="709"/>
        <w:jc w:val="both"/>
        <w:rPr>
          <w:rFonts w:eastAsia="Arial"/>
          <w:lang w:eastAsia="ar-SA"/>
        </w:rPr>
      </w:pPr>
      <w:r w:rsidRPr="009E7870">
        <w:rPr>
          <w:rFonts w:eastAsia="Arial"/>
          <w:lang w:eastAsia="ar-SA"/>
        </w:rPr>
        <w:t xml:space="preserve">Поставщик вправе отказаться от исполнения Договора в одностороннем внесудебном порядке в </w:t>
      </w:r>
      <w:r w:rsidRPr="009E7870">
        <w:t>случаях, установленных законодательством или Договором, а также в</w:t>
      </w:r>
      <w:r w:rsidRPr="009E7870">
        <w:rPr>
          <w:rFonts w:eastAsia="Arial"/>
          <w:lang w:eastAsia="ar-SA"/>
        </w:rPr>
        <w:t xml:space="preserve"> случае существенного нарушения Покупателем Договора, в том числе в случае:</w:t>
      </w:r>
    </w:p>
    <w:p w:rsidR="00663F13" w:rsidRPr="009E7870" w:rsidRDefault="00663F13" w:rsidP="00663F13">
      <w:pPr>
        <w:pStyle w:val="a9"/>
        <w:numPr>
          <w:ilvl w:val="2"/>
          <w:numId w:val="6"/>
        </w:numPr>
        <w:tabs>
          <w:tab w:val="left" w:pos="1260"/>
        </w:tabs>
        <w:ind w:left="0" w:firstLine="709"/>
        <w:jc w:val="both"/>
      </w:pPr>
      <w:r w:rsidRPr="009E7870">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663F13" w:rsidRPr="009E7870" w:rsidRDefault="00663F13" w:rsidP="00663F13">
      <w:pPr>
        <w:pStyle w:val="a9"/>
        <w:numPr>
          <w:ilvl w:val="1"/>
          <w:numId w:val="6"/>
        </w:numPr>
        <w:tabs>
          <w:tab w:val="left" w:pos="1260"/>
        </w:tabs>
        <w:ind w:left="0" w:firstLine="709"/>
        <w:jc w:val="both"/>
        <w:rPr>
          <w:rFonts w:eastAsia="Arial"/>
          <w:lang w:eastAsia="ar-SA"/>
        </w:rPr>
      </w:pPr>
      <w:r w:rsidRPr="009E7870">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663F13" w:rsidRPr="009E7870" w:rsidRDefault="00663F13" w:rsidP="00663F13">
      <w:pPr>
        <w:pStyle w:val="a9"/>
        <w:numPr>
          <w:ilvl w:val="2"/>
          <w:numId w:val="6"/>
        </w:numPr>
        <w:tabs>
          <w:tab w:val="left" w:pos="1260"/>
        </w:tabs>
        <w:ind w:left="0" w:firstLine="709"/>
        <w:jc w:val="both"/>
      </w:pPr>
      <w:r w:rsidRPr="009E7870">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663F13" w:rsidRPr="009E7870" w:rsidRDefault="00663F13" w:rsidP="00663F13">
      <w:pPr>
        <w:pStyle w:val="a9"/>
        <w:numPr>
          <w:ilvl w:val="2"/>
          <w:numId w:val="6"/>
        </w:numPr>
        <w:tabs>
          <w:tab w:val="left" w:pos="1260"/>
        </w:tabs>
        <w:ind w:left="0" w:firstLine="709"/>
        <w:jc w:val="both"/>
      </w:pPr>
      <w:r w:rsidRPr="009E7870">
        <w:t>указание на предмет Договора;</w:t>
      </w:r>
    </w:p>
    <w:p w:rsidR="00663F13" w:rsidRPr="009E7870" w:rsidRDefault="00663F13" w:rsidP="00663F13">
      <w:pPr>
        <w:pStyle w:val="a9"/>
        <w:numPr>
          <w:ilvl w:val="2"/>
          <w:numId w:val="6"/>
        </w:numPr>
        <w:tabs>
          <w:tab w:val="left" w:pos="1260"/>
        </w:tabs>
        <w:ind w:left="0" w:firstLine="709"/>
        <w:jc w:val="both"/>
      </w:pPr>
      <w:r w:rsidRPr="009E7870">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w:t>
      </w:r>
      <w:r w:rsidRPr="009E7870">
        <w:lastRenderedPageBreak/>
        <w:t xml:space="preserve">для отказа от исполнения Договора в одностороннем порядке, с обоснованием принятого решения. </w:t>
      </w:r>
    </w:p>
    <w:p w:rsidR="00663F13" w:rsidRPr="009E7870" w:rsidRDefault="00663F13" w:rsidP="00663F13">
      <w:pPr>
        <w:pStyle w:val="a9"/>
        <w:numPr>
          <w:ilvl w:val="1"/>
          <w:numId w:val="6"/>
        </w:numPr>
        <w:tabs>
          <w:tab w:val="left" w:pos="1260"/>
        </w:tabs>
        <w:ind w:left="0" w:firstLine="709"/>
        <w:jc w:val="both"/>
      </w:pPr>
      <w:r w:rsidRPr="009E7870">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663F13" w:rsidRPr="009E7870" w:rsidRDefault="00663F13" w:rsidP="00663F13">
      <w:pPr>
        <w:pStyle w:val="a9"/>
        <w:numPr>
          <w:ilvl w:val="1"/>
          <w:numId w:val="6"/>
        </w:numPr>
        <w:tabs>
          <w:tab w:val="left" w:pos="1260"/>
        </w:tabs>
        <w:ind w:left="0" w:firstLine="709"/>
        <w:jc w:val="both"/>
        <w:rPr>
          <w:rFonts w:eastAsia="Arial"/>
          <w:lang w:eastAsia="ar-SA"/>
        </w:rPr>
      </w:pPr>
      <w:r w:rsidRPr="009E7870">
        <w:rPr>
          <w:rFonts w:eastAsia="Arial"/>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9E7870">
        <w:t>дней</w:t>
      </w:r>
      <w:r w:rsidRPr="009E7870">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663F13" w:rsidRPr="009E7870" w:rsidRDefault="00663F13" w:rsidP="00663F13">
      <w:pPr>
        <w:pStyle w:val="a9"/>
        <w:numPr>
          <w:ilvl w:val="1"/>
          <w:numId w:val="6"/>
        </w:numPr>
        <w:tabs>
          <w:tab w:val="left" w:pos="1260"/>
        </w:tabs>
        <w:ind w:left="0" w:firstLine="709"/>
        <w:jc w:val="both"/>
        <w:rPr>
          <w:rFonts w:eastAsia="Arial"/>
          <w:lang w:eastAsia="ar-SA"/>
        </w:rPr>
      </w:pPr>
      <w:r w:rsidRPr="009E7870">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663F13" w:rsidRPr="009E7870" w:rsidRDefault="00663F13" w:rsidP="00663F13">
      <w:pPr>
        <w:pStyle w:val="a9"/>
        <w:numPr>
          <w:ilvl w:val="1"/>
          <w:numId w:val="6"/>
        </w:numPr>
        <w:tabs>
          <w:tab w:val="left" w:pos="1260"/>
        </w:tabs>
        <w:ind w:left="0" w:firstLine="709"/>
        <w:jc w:val="both"/>
        <w:rPr>
          <w:rFonts w:eastAsia="Arial"/>
          <w:lang w:eastAsia="ar-SA"/>
        </w:rPr>
      </w:pPr>
      <w:r w:rsidRPr="009E7870">
        <w:rPr>
          <w:rFonts w:eastAsia="Arial"/>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 </w:t>
      </w:r>
    </w:p>
    <w:p w:rsidR="00663F13" w:rsidRPr="009E7870" w:rsidRDefault="00663F13" w:rsidP="00663F13">
      <w:pPr>
        <w:pStyle w:val="a9"/>
        <w:numPr>
          <w:ilvl w:val="1"/>
          <w:numId w:val="6"/>
        </w:numPr>
        <w:tabs>
          <w:tab w:val="left" w:pos="1260"/>
        </w:tabs>
        <w:ind w:left="0" w:firstLine="709"/>
        <w:jc w:val="both"/>
        <w:rPr>
          <w:rFonts w:eastAsia="Arial"/>
          <w:lang w:eastAsia="ar-SA"/>
        </w:rPr>
      </w:pPr>
      <w:r w:rsidRPr="009E7870">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rsidR="00663F13" w:rsidRPr="009E7870" w:rsidRDefault="00663F13" w:rsidP="00663F13">
      <w:pPr>
        <w:pStyle w:val="a9"/>
        <w:numPr>
          <w:ilvl w:val="0"/>
          <w:numId w:val="6"/>
        </w:numPr>
        <w:tabs>
          <w:tab w:val="left" w:pos="426"/>
        </w:tabs>
        <w:spacing w:before="240" w:after="120"/>
        <w:ind w:left="357" w:hanging="357"/>
        <w:contextualSpacing w:val="0"/>
        <w:jc w:val="center"/>
        <w:rPr>
          <w:b/>
        </w:rPr>
      </w:pPr>
      <w:r w:rsidRPr="009E7870">
        <w:rPr>
          <w:b/>
        </w:rPr>
        <w:t>Комплаенс-оговорка</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t>13.1.</w:t>
      </w:r>
      <w:r w:rsidRPr="009E7870">
        <w:rPr>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663F13" w:rsidRPr="009E7870" w:rsidRDefault="00663F13" w:rsidP="00663F13">
      <w:pPr>
        <w:tabs>
          <w:tab w:val="left" w:pos="1276"/>
        </w:tabs>
        <w:spacing w:after="0" w:line="264" w:lineRule="auto"/>
        <w:ind w:firstLine="709"/>
        <w:jc w:val="both"/>
        <w:rPr>
          <w:sz w:val="24"/>
          <w:szCs w:val="24"/>
        </w:rPr>
      </w:pPr>
      <w:r w:rsidRPr="009E7870">
        <w:rPr>
          <w:sz w:val="24"/>
          <w:szCs w:val="24"/>
        </w:rPr>
        <w:t>13.1.1.</w:t>
      </w:r>
      <w:r w:rsidRPr="009E7870">
        <w:rPr>
          <w:sz w:val="24"/>
          <w:szCs w:val="24"/>
        </w:rPr>
        <w:tab/>
        <w:t>Стороны соблюдают действующее законодательство о налогах</w:t>
      </w:r>
      <w:r w:rsidRPr="009E7870">
        <w:rPr>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9E7870">
        <w:rPr>
          <w:sz w:val="24"/>
          <w:szCs w:val="24"/>
        </w:rPr>
        <w:br/>
        <w:t>и использования поддельных документов;</w:t>
      </w:r>
    </w:p>
    <w:p w:rsidR="00663F13" w:rsidRPr="009E7870" w:rsidRDefault="00663F13" w:rsidP="00663F13">
      <w:pPr>
        <w:tabs>
          <w:tab w:val="left" w:pos="1276"/>
        </w:tabs>
        <w:spacing w:after="0" w:line="264" w:lineRule="auto"/>
        <w:ind w:firstLine="709"/>
        <w:jc w:val="both"/>
        <w:rPr>
          <w:sz w:val="24"/>
          <w:szCs w:val="24"/>
        </w:rPr>
      </w:pPr>
      <w:r w:rsidRPr="009E7870">
        <w:rPr>
          <w:sz w:val="24"/>
          <w:szCs w:val="24"/>
        </w:rPr>
        <w:t>13.1.2.</w:t>
      </w:r>
      <w:r w:rsidRPr="009E7870">
        <w:rPr>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663F13" w:rsidRPr="009E7870" w:rsidRDefault="00663F13" w:rsidP="00663F13">
      <w:pPr>
        <w:tabs>
          <w:tab w:val="left" w:pos="1276"/>
        </w:tabs>
        <w:spacing w:after="0" w:line="264" w:lineRule="auto"/>
        <w:ind w:firstLine="709"/>
        <w:jc w:val="both"/>
        <w:rPr>
          <w:sz w:val="24"/>
          <w:szCs w:val="24"/>
        </w:rPr>
      </w:pPr>
      <w:r w:rsidRPr="009E7870">
        <w:rPr>
          <w:sz w:val="24"/>
          <w:szCs w:val="24"/>
        </w:rPr>
        <w:t>13.1.3.</w:t>
      </w:r>
      <w:r w:rsidRPr="009E7870">
        <w:rPr>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9E7870">
        <w:rPr>
          <w:sz w:val="24"/>
          <w:szCs w:val="24"/>
        </w:rPr>
        <w:br/>
        <w:t>в части обеспечения применения ответных специальных экономических мер</w:t>
      </w:r>
      <w:r w:rsidRPr="009E7870">
        <w:rPr>
          <w:sz w:val="24"/>
          <w:szCs w:val="24"/>
        </w:rPr>
        <w:br/>
        <w:t xml:space="preserve">в связи с недружественными действиями некоторых иностранных государств и международных организаций. </w:t>
      </w:r>
    </w:p>
    <w:p w:rsidR="00663F13" w:rsidRPr="009E7870" w:rsidRDefault="00663F13" w:rsidP="00663F13">
      <w:pPr>
        <w:tabs>
          <w:tab w:val="left" w:pos="1418"/>
        </w:tabs>
        <w:spacing w:after="0" w:line="264" w:lineRule="auto"/>
        <w:ind w:firstLine="709"/>
        <w:jc w:val="both"/>
        <w:rPr>
          <w:sz w:val="24"/>
          <w:szCs w:val="24"/>
        </w:rPr>
      </w:pPr>
      <w:r w:rsidRPr="009E7870">
        <w:rPr>
          <w:sz w:val="24"/>
          <w:szCs w:val="24"/>
        </w:rPr>
        <w:t>13.1.3.1.</w:t>
      </w:r>
      <w:r w:rsidRPr="009E7870">
        <w:rPr>
          <w:sz w:val="24"/>
          <w:szCs w:val="24"/>
        </w:rPr>
        <w:tab/>
        <w:t xml:space="preserve">Стороны исходят из следующих заверений об обстоятельствах, </w:t>
      </w:r>
      <w:r w:rsidRPr="009E7870">
        <w:rPr>
          <w:spacing w:val="-8"/>
          <w:sz w:val="24"/>
          <w:szCs w:val="24"/>
        </w:rPr>
        <w:t>имеющих существенное значение при заключении, исполнении и прекращении</w:t>
      </w:r>
      <w:r w:rsidRPr="009E7870">
        <w:rPr>
          <w:sz w:val="24"/>
          <w:szCs w:val="24"/>
        </w:rPr>
        <w:t xml:space="preserve"> Договора: </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9E7870">
        <w:rPr>
          <w:sz w:val="24"/>
          <w:szCs w:val="24"/>
        </w:rPr>
        <w:br/>
        <w:t>в соответствии с которыми заключение и/или исполнение настоящего Договора запрещено или ограничено (далее – Перечень);</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t>б) ни одна из Сторон не находится во владении и/или под контролем лиц, включенных в Перечень.</w:t>
      </w:r>
    </w:p>
    <w:p w:rsidR="00663F13" w:rsidRPr="009E7870" w:rsidRDefault="00663F13" w:rsidP="00663F13">
      <w:pPr>
        <w:tabs>
          <w:tab w:val="left" w:pos="1418"/>
        </w:tabs>
        <w:spacing w:after="0" w:line="264" w:lineRule="auto"/>
        <w:ind w:firstLine="709"/>
        <w:jc w:val="both"/>
        <w:rPr>
          <w:sz w:val="24"/>
          <w:szCs w:val="24"/>
        </w:rPr>
      </w:pPr>
      <w:r w:rsidRPr="009E7870">
        <w:rPr>
          <w:sz w:val="24"/>
          <w:szCs w:val="24"/>
        </w:rPr>
        <w:lastRenderedPageBreak/>
        <w:t>13.1.3.2.</w:t>
      </w:r>
      <w:r w:rsidRPr="009E7870">
        <w:rPr>
          <w:sz w:val="24"/>
          <w:szCs w:val="24"/>
        </w:rPr>
        <w:tab/>
        <w:t>Сторона обязуется незамедлительно уведомить другую Сторону</w:t>
      </w:r>
      <w:r w:rsidRPr="009E7870">
        <w:rPr>
          <w:sz w:val="24"/>
          <w:szCs w:val="24"/>
        </w:rPr>
        <w:br/>
        <w:t>в случае изменения обстоятельств, указанных в п. 13.1.3.1 настоящего раздела Договора.</w:t>
      </w:r>
    </w:p>
    <w:p w:rsidR="00663F13" w:rsidRPr="009E7870" w:rsidRDefault="00663F13" w:rsidP="00663F13">
      <w:pPr>
        <w:tabs>
          <w:tab w:val="left" w:pos="1418"/>
        </w:tabs>
        <w:spacing w:after="0" w:line="264" w:lineRule="auto"/>
        <w:ind w:firstLine="709"/>
        <w:jc w:val="both"/>
        <w:rPr>
          <w:sz w:val="24"/>
          <w:szCs w:val="24"/>
        </w:rPr>
      </w:pPr>
      <w:r w:rsidRPr="009E7870">
        <w:rPr>
          <w:sz w:val="24"/>
          <w:szCs w:val="24"/>
        </w:rPr>
        <w:t>13.1.3.3.</w:t>
      </w:r>
      <w:r w:rsidRPr="009E7870">
        <w:rPr>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663F13" w:rsidRPr="009E7870" w:rsidRDefault="00663F13" w:rsidP="00663F13">
      <w:pPr>
        <w:pStyle w:val="a9"/>
        <w:numPr>
          <w:ilvl w:val="0"/>
          <w:numId w:val="7"/>
        </w:numPr>
        <w:tabs>
          <w:tab w:val="left" w:pos="1134"/>
        </w:tabs>
        <w:spacing w:line="264" w:lineRule="auto"/>
        <w:ind w:left="0" w:firstLine="709"/>
        <w:jc w:val="both"/>
      </w:pPr>
      <w:r w:rsidRPr="009E7870">
        <w:t>если заверение, указанное в п. 13.1.3.1,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663F13" w:rsidRPr="009E7870" w:rsidRDefault="00663F13" w:rsidP="00663F13">
      <w:pPr>
        <w:pStyle w:val="a9"/>
        <w:numPr>
          <w:ilvl w:val="0"/>
          <w:numId w:val="7"/>
        </w:numPr>
        <w:tabs>
          <w:tab w:val="left" w:pos="1134"/>
        </w:tabs>
        <w:spacing w:line="264" w:lineRule="auto"/>
        <w:ind w:left="0" w:firstLine="709"/>
        <w:jc w:val="both"/>
      </w:pPr>
      <w:r w:rsidRPr="009E7870">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t xml:space="preserve">Уведомление АО «Почта России» осуществляется посредством направления письма на электронный адрес: </w:t>
      </w:r>
      <w:hyperlink r:id="rId7" w:history="1">
        <w:r w:rsidRPr="009E7870">
          <w:rPr>
            <w:rStyle w:val="af8"/>
          </w:rPr>
          <w:t>compliance-R00@russianpost.ru</w:t>
        </w:r>
      </w:hyperlink>
      <w:r w:rsidRPr="009E7870">
        <w:rPr>
          <w:sz w:val="24"/>
          <w:szCs w:val="24"/>
        </w:rPr>
        <w:t xml:space="preserve">. </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t>Уведомление Поставщика осуществляется посредством направления по электронной почте, указанной в разделе 16 настоящего Договора.</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t>13.2.</w:t>
      </w:r>
      <w:r w:rsidRPr="009E7870">
        <w:rPr>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9E7870">
        <w:rPr>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t>13.3.</w:t>
      </w:r>
      <w:r w:rsidRPr="009E7870">
        <w:rPr>
          <w:sz w:val="24"/>
          <w:szCs w:val="24"/>
        </w:rPr>
        <w:tab/>
        <w:t>В случае возникновения у Стороны подозрений, что произошло или может произойти нарушение каких-либо положений пункта 13.2,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13.2 настоящего раздела.</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t>Уведомление Сторон осуществляется в порядке, определенном в пункте 13.1.3.3 настоящего Приложения.</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t>Сторона, получившая письменное уведомление о нарушении каких-либо положений пункта 13.2,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lastRenderedPageBreak/>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t>13.4.</w:t>
      </w:r>
      <w:r w:rsidRPr="009E7870">
        <w:rPr>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9E7870">
        <w:rPr>
          <w:sz w:val="24"/>
          <w:szCs w:val="24"/>
        </w:rPr>
        <w:br/>
        <w:t>в установленный срок другой Стороной информации об итогах рассмотрения письменного уведомления, направленного в соответствии с п. 13.1.3.3 настоящей комплаенс-оговорки, другая Сторона по соответствующему письменному требованию вправе:</w:t>
      </w:r>
    </w:p>
    <w:p w:rsidR="00663F13" w:rsidRPr="009E7870" w:rsidRDefault="00663F13" w:rsidP="00663F13">
      <w:pPr>
        <w:pStyle w:val="a9"/>
        <w:numPr>
          <w:ilvl w:val="0"/>
          <w:numId w:val="8"/>
        </w:numPr>
        <w:tabs>
          <w:tab w:val="left" w:pos="1134"/>
        </w:tabs>
        <w:spacing w:line="264" w:lineRule="auto"/>
        <w:ind w:left="0" w:firstLine="709"/>
        <w:jc w:val="both"/>
      </w:pPr>
      <w:r w:rsidRPr="009E7870">
        <w:t>потребовать уплаты штрафа в размере 5% от общей цены Договора;</w:t>
      </w:r>
    </w:p>
    <w:p w:rsidR="00663F13" w:rsidRPr="009E7870" w:rsidRDefault="00663F13" w:rsidP="00663F13">
      <w:pPr>
        <w:pStyle w:val="a9"/>
        <w:numPr>
          <w:ilvl w:val="0"/>
          <w:numId w:val="8"/>
        </w:numPr>
        <w:tabs>
          <w:tab w:val="left" w:pos="1134"/>
        </w:tabs>
        <w:spacing w:line="264" w:lineRule="auto"/>
        <w:ind w:left="0" w:firstLine="709"/>
        <w:jc w:val="both"/>
      </w:pPr>
      <w:r w:rsidRPr="009E7870">
        <w:t>отказаться в одностороннем внесудебном порядке от исполнения Договора</w:t>
      </w:r>
      <w:r w:rsidRPr="009E7870" w:rsidDel="004853B5">
        <w:t xml:space="preserve"> </w:t>
      </w:r>
      <w:r w:rsidRPr="009E7870">
        <w:t xml:space="preserve">полностью или в части, направив соответствующее письменное уведомление другой Стороне. </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t xml:space="preserve">Право требования уплаты штрафа возникает за каждый выявленный факт «недружественного влияния». </w:t>
      </w:r>
    </w:p>
    <w:p w:rsidR="00663F13" w:rsidRPr="009E7870" w:rsidRDefault="00663F13" w:rsidP="00663F13">
      <w:pPr>
        <w:tabs>
          <w:tab w:val="left" w:pos="1134"/>
        </w:tabs>
        <w:spacing w:after="0" w:line="264" w:lineRule="auto"/>
        <w:ind w:firstLine="709"/>
        <w:jc w:val="both"/>
        <w:rPr>
          <w:sz w:val="24"/>
          <w:szCs w:val="24"/>
        </w:rPr>
      </w:pPr>
      <w:r w:rsidRPr="009E7870">
        <w:rPr>
          <w:sz w:val="24"/>
          <w:szCs w:val="24"/>
        </w:rPr>
        <w:t>Сторона, отказавшаяся в одностороннем внесудебном порядке от исполнения Договора</w:t>
      </w:r>
      <w:r w:rsidRPr="009E7870" w:rsidDel="004853B5">
        <w:rPr>
          <w:sz w:val="24"/>
          <w:szCs w:val="24"/>
        </w:rPr>
        <w:t xml:space="preserve"> </w:t>
      </w:r>
      <w:r w:rsidRPr="009E7870">
        <w:rPr>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rsidR="00663F13" w:rsidRPr="009E7870" w:rsidRDefault="00663F13" w:rsidP="00663F13">
      <w:pPr>
        <w:pStyle w:val="a9"/>
        <w:numPr>
          <w:ilvl w:val="0"/>
          <w:numId w:val="6"/>
        </w:numPr>
        <w:spacing w:before="240" w:after="120"/>
        <w:ind w:left="426" w:hanging="426"/>
        <w:contextualSpacing w:val="0"/>
        <w:jc w:val="center"/>
        <w:rPr>
          <w:b/>
        </w:rPr>
      </w:pPr>
      <w:r w:rsidRPr="009E7870">
        <w:rPr>
          <w:b/>
        </w:rPr>
        <w:t>Прочие положения</w:t>
      </w:r>
    </w:p>
    <w:p w:rsidR="00663F13" w:rsidRPr="009E7870" w:rsidRDefault="00663F13" w:rsidP="00663F13">
      <w:pPr>
        <w:pStyle w:val="a9"/>
        <w:numPr>
          <w:ilvl w:val="1"/>
          <w:numId w:val="1"/>
        </w:numPr>
        <w:tabs>
          <w:tab w:val="left" w:pos="1260"/>
        </w:tabs>
        <w:ind w:left="0" w:firstLine="709"/>
        <w:jc w:val="both"/>
      </w:pPr>
      <w:r w:rsidRPr="009E7870">
        <w:t xml:space="preserve">Во всем, </w:t>
      </w:r>
      <w:r w:rsidRPr="009E7870">
        <w:rPr>
          <w:rFonts w:eastAsia="Arial"/>
          <w:lang w:eastAsia="ar-SA"/>
        </w:rPr>
        <w:t>что</w:t>
      </w:r>
      <w:r w:rsidRPr="009E7870">
        <w:t xml:space="preserve"> не предусмотрено Договором, Стороны руководствуются законодательством Российской Федерации.</w:t>
      </w:r>
    </w:p>
    <w:p w:rsidR="00663F13" w:rsidRPr="009E7870" w:rsidRDefault="00663F13" w:rsidP="00663F13">
      <w:pPr>
        <w:pStyle w:val="a9"/>
        <w:numPr>
          <w:ilvl w:val="1"/>
          <w:numId w:val="1"/>
        </w:numPr>
        <w:tabs>
          <w:tab w:val="left" w:pos="1260"/>
        </w:tabs>
        <w:ind w:left="0" w:firstLine="709"/>
        <w:jc w:val="both"/>
      </w:pPr>
      <w:r w:rsidRPr="009E7870">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rsidR="00663F13" w:rsidRPr="009E7870" w:rsidRDefault="00663F13" w:rsidP="00663F13">
      <w:pPr>
        <w:pStyle w:val="a9"/>
        <w:numPr>
          <w:ilvl w:val="1"/>
          <w:numId w:val="1"/>
        </w:numPr>
        <w:tabs>
          <w:tab w:val="left" w:pos="1260"/>
        </w:tabs>
        <w:ind w:left="0" w:firstLine="709"/>
        <w:jc w:val="both"/>
      </w:pPr>
      <w:bookmarkStart w:id="2" w:name="_ref_23030049"/>
      <w:r w:rsidRPr="009E7870">
        <w:t>Стороны определили следующий порядок обмена документами или юридически значимыми сообщениями:</w:t>
      </w:r>
      <w:bookmarkEnd w:id="2"/>
    </w:p>
    <w:p w:rsidR="00663F13" w:rsidRPr="009E7870" w:rsidRDefault="00663F13" w:rsidP="00663F13">
      <w:pPr>
        <w:pStyle w:val="a9"/>
        <w:widowControl w:val="0"/>
        <w:numPr>
          <w:ilvl w:val="0"/>
          <w:numId w:val="4"/>
        </w:numPr>
        <w:tabs>
          <w:tab w:val="left" w:pos="1134"/>
        </w:tabs>
        <w:autoSpaceDE w:val="0"/>
        <w:autoSpaceDN w:val="0"/>
        <w:adjustRightInd w:val="0"/>
        <w:ind w:left="0" w:firstLine="709"/>
        <w:jc w:val="both"/>
      </w:pPr>
      <w:r w:rsidRPr="009E7870">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663F13" w:rsidRPr="009E7870" w:rsidRDefault="00663F13" w:rsidP="00663F13">
      <w:pPr>
        <w:pStyle w:val="a9"/>
        <w:widowControl w:val="0"/>
        <w:numPr>
          <w:ilvl w:val="0"/>
          <w:numId w:val="4"/>
        </w:numPr>
        <w:tabs>
          <w:tab w:val="left" w:pos="1134"/>
        </w:tabs>
        <w:autoSpaceDE w:val="0"/>
        <w:autoSpaceDN w:val="0"/>
        <w:adjustRightInd w:val="0"/>
        <w:ind w:left="0" w:firstLine="709"/>
        <w:jc w:val="both"/>
      </w:pPr>
      <w:r w:rsidRPr="009E7870">
        <w:t>заказным письмом с уведомлением о вручении;</w:t>
      </w:r>
    </w:p>
    <w:p w:rsidR="00663F13" w:rsidRPr="009E7870" w:rsidRDefault="00663F13" w:rsidP="00663F13">
      <w:pPr>
        <w:pStyle w:val="a9"/>
        <w:widowControl w:val="0"/>
        <w:numPr>
          <w:ilvl w:val="0"/>
          <w:numId w:val="4"/>
        </w:numPr>
        <w:tabs>
          <w:tab w:val="left" w:pos="1134"/>
        </w:tabs>
        <w:autoSpaceDE w:val="0"/>
        <w:autoSpaceDN w:val="0"/>
        <w:adjustRightInd w:val="0"/>
        <w:ind w:left="0" w:firstLine="709"/>
        <w:jc w:val="both"/>
      </w:pPr>
      <w:r w:rsidRPr="009E7870">
        <w:t>электронной почтой, с последующим направлением документа и (или) юридически значимого сообщения заказным письмом с уведомлением о вручении;</w:t>
      </w:r>
    </w:p>
    <w:p w:rsidR="00663F13" w:rsidRPr="009E7870" w:rsidRDefault="00663F13" w:rsidP="00663F13">
      <w:pPr>
        <w:pStyle w:val="a9"/>
        <w:widowControl w:val="0"/>
        <w:numPr>
          <w:ilvl w:val="0"/>
          <w:numId w:val="4"/>
        </w:numPr>
        <w:tabs>
          <w:tab w:val="left" w:pos="1134"/>
        </w:tabs>
        <w:autoSpaceDE w:val="0"/>
        <w:autoSpaceDN w:val="0"/>
        <w:adjustRightInd w:val="0"/>
        <w:ind w:left="0" w:firstLine="709"/>
        <w:jc w:val="both"/>
      </w:pPr>
      <w:r w:rsidRPr="009E7870">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663F13" w:rsidRPr="009E7870" w:rsidRDefault="00663F13" w:rsidP="00663F13">
      <w:pPr>
        <w:pStyle w:val="a9"/>
        <w:tabs>
          <w:tab w:val="left" w:pos="1260"/>
        </w:tabs>
        <w:ind w:left="0" w:firstLine="709"/>
        <w:jc w:val="both"/>
      </w:pPr>
      <w:r w:rsidRPr="009E7870">
        <w:t>Авторизированные адреса электронной почты Сторон указаны в разделе 16 Договора.</w:t>
      </w:r>
    </w:p>
    <w:p w:rsidR="00663F13" w:rsidRPr="009E7870" w:rsidRDefault="00663F13" w:rsidP="00663F13">
      <w:pPr>
        <w:pStyle w:val="a9"/>
        <w:tabs>
          <w:tab w:val="left" w:pos="1260"/>
        </w:tabs>
        <w:ind w:left="0" w:firstLine="709"/>
        <w:jc w:val="both"/>
      </w:pPr>
      <w:r w:rsidRPr="009E7870">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663F13" w:rsidRPr="009E7870" w:rsidRDefault="00663F13" w:rsidP="00663F13">
      <w:pPr>
        <w:pStyle w:val="a9"/>
        <w:tabs>
          <w:tab w:val="left" w:pos="1260"/>
        </w:tabs>
        <w:ind w:left="0" w:firstLine="709"/>
        <w:jc w:val="both"/>
      </w:pPr>
      <w:r w:rsidRPr="009E7870">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663F13" w:rsidRPr="009E7870" w:rsidRDefault="00663F13" w:rsidP="00663F13">
      <w:pPr>
        <w:pStyle w:val="a9"/>
        <w:numPr>
          <w:ilvl w:val="1"/>
          <w:numId w:val="1"/>
        </w:numPr>
        <w:tabs>
          <w:tab w:val="left" w:pos="1260"/>
        </w:tabs>
        <w:ind w:left="0" w:firstLine="709"/>
        <w:jc w:val="both"/>
        <w:rPr>
          <w:rFonts w:eastAsia="Arial"/>
          <w:lang w:eastAsia="ar-SA"/>
        </w:rPr>
      </w:pPr>
      <w:r w:rsidRPr="009E7870">
        <w:lastRenderedPageBreak/>
        <w:t>Заверения об обстоятельствах. Возмещение потерь.</w:t>
      </w:r>
    </w:p>
    <w:p w:rsidR="00663F13" w:rsidRPr="009E7870" w:rsidRDefault="00663F13" w:rsidP="00663F13">
      <w:pPr>
        <w:pStyle w:val="a9"/>
        <w:numPr>
          <w:ilvl w:val="2"/>
          <w:numId w:val="1"/>
        </w:numPr>
        <w:ind w:left="0" w:firstLine="709"/>
        <w:jc w:val="both"/>
      </w:pPr>
      <w:r w:rsidRPr="009E7870">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rsidR="00663F13" w:rsidRPr="009E7870" w:rsidRDefault="00663F13" w:rsidP="00663F13">
      <w:pPr>
        <w:pStyle w:val="a9"/>
        <w:numPr>
          <w:ilvl w:val="3"/>
          <w:numId w:val="1"/>
        </w:numPr>
        <w:tabs>
          <w:tab w:val="left" w:pos="1701"/>
        </w:tabs>
        <w:ind w:left="0" w:firstLine="709"/>
        <w:jc w:val="both"/>
      </w:pPr>
      <w:r w:rsidRPr="009E7870">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rsidR="00663F13" w:rsidRPr="009E7870" w:rsidRDefault="00663F13" w:rsidP="00663F13">
      <w:pPr>
        <w:pStyle w:val="a9"/>
        <w:numPr>
          <w:ilvl w:val="3"/>
          <w:numId w:val="1"/>
        </w:numPr>
        <w:tabs>
          <w:tab w:val="left" w:pos="1701"/>
        </w:tabs>
        <w:ind w:left="0" w:firstLine="709"/>
        <w:jc w:val="both"/>
      </w:pPr>
      <w:r w:rsidRPr="009E7870">
        <w:t>Поставщик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663F13" w:rsidRPr="009E7870" w:rsidRDefault="00663F13" w:rsidP="00663F13">
      <w:pPr>
        <w:pStyle w:val="a9"/>
        <w:numPr>
          <w:ilvl w:val="3"/>
          <w:numId w:val="1"/>
        </w:numPr>
        <w:tabs>
          <w:tab w:val="left" w:pos="1701"/>
        </w:tabs>
        <w:ind w:left="0" w:firstLine="709"/>
        <w:jc w:val="both"/>
      </w:pPr>
      <w:r w:rsidRPr="009E7870">
        <w:t>Поставщик не находится в процессе ликвидации или реорганизации и не отвечает признакам банкротства (несостоятельности);</w:t>
      </w:r>
    </w:p>
    <w:p w:rsidR="00663F13" w:rsidRPr="009E7870" w:rsidRDefault="00663F13" w:rsidP="00663F13">
      <w:pPr>
        <w:pStyle w:val="a9"/>
        <w:numPr>
          <w:ilvl w:val="3"/>
          <w:numId w:val="1"/>
        </w:numPr>
        <w:tabs>
          <w:tab w:val="left" w:pos="1701"/>
        </w:tabs>
        <w:ind w:left="0" w:firstLine="709"/>
        <w:jc w:val="both"/>
      </w:pPr>
      <w:r w:rsidRPr="009E7870">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663F13" w:rsidRPr="009E7870" w:rsidRDefault="00663F13" w:rsidP="00663F13">
      <w:pPr>
        <w:pStyle w:val="a9"/>
        <w:numPr>
          <w:ilvl w:val="3"/>
          <w:numId w:val="1"/>
        </w:numPr>
        <w:tabs>
          <w:tab w:val="left" w:pos="1701"/>
        </w:tabs>
        <w:ind w:left="0" w:firstLine="709"/>
        <w:jc w:val="both"/>
      </w:pPr>
      <w:r w:rsidRPr="009E7870">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663F13" w:rsidRPr="009E7870" w:rsidRDefault="00663F13" w:rsidP="00663F13">
      <w:pPr>
        <w:pStyle w:val="a9"/>
        <w:numPr>
          <w:ilvl w:val="3"/>
          <w:numId w:val="1"/>
        </w:numPr>
        <w:tabs>
          <w:tab w:val="left" w:pos="1701"/>
        </w:tabs>
        <w:ind w:left="0" w:firstLine="709"/>
        <w:jc w:val="both"/>
      </w:pPr>
      <w:r w:rsidRPr="009E7870">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663F13" w:rsidRPr="009E7870" w:rsidRDefault="00663F13" w:rsidP="00663F13">
      <w:pPr>
        <w:pStyle w:val="a9"/>
        <w:numPr>
          <w:ilvl w:val="3"/>
          <w:numId w:val="1"/>
        </w:numPr>
        <w:tabs>
          <w:tab w:val="left" w:pos="1701"/>
        </w:tabs>
        <w:ind w:left="0" w:firstLine="709"/>
        <w:jc w:val="both"/>
      </w:pPr>
      <w:r w:rsidRPr="009E7870">
        <w:t>заключение и исполнение Поставщиком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(ii) к нарушению или невыполнению каких-либо договорных обязательств Поставщика.</w:t>
      </w:r>
    </w:p>
    <w:p w:rsidR="00663F13" w:rsidRPr="009E7870" w:rsidRDefault="00663F13" w:rsidP="00663F13">
      <w:pPr>
        <w:pStyle w:val="a9"/>
        <w:numPr>
          <w:ilvl w:val="2"/>
          <w:numId w:val="1"/>
        </w:numPr>
        <w:ind w:left="0" w:firstLine="709"/>
        <w:jc w:val="both"/>
      </w:pPr>
      <w:r w:rsidRPr="009E7870">
        <w:rPr>
          <w:bCs/>
        </w:rPr>
        <w:t>В соответствии со статьей 431.2 ГК РФ Поставщик дает Покупателю заверения о следующих обстоятельствах</w:t>
      </w:r>
      <w:r w:rsidRPr="009E7870">
        <w:t xml:space="preserve"> на дату заключения настоящего Договора</w:t>
      </w:r>
      <w:r w:rsidRPr="009E7870">
        <w:rPr>
          <w:bCs/>
        </w:rPr>
        <w:t>:</w:t>
      </w:r>
    </w:p>
    <w:p w:rsidR="00663F13" w:rsidRPr="009E7870" w:rsidRDefault="00663F13" w:rsidP="00663F13">
      <w:pPr>
        <w:pStyle w:val="a9"/>
        <w:numPr>
          <w:ilvl w:val="3"/>
          <w:numId w:val="1"/>
        </w:numPr>
        <w:tabs>
          <w:tab w:val="left" w:pos="1701"/>
        </w:tabs>
        <w:ind w:left="0" w:firstLine="709"/>
        <w:jc w:val="both"/>
      </w:pPr>
      <w:r w:rsidRPr="009E7870">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663F13" w:rsidRPr="009E7870" w:rsidRDefault="00663F13" w:rsidP="00663F13">
      <w:pPr>
        <w:pStyle w:val="a9"/>
        <w:numPr>
          <w:ilvl w:val="3"/>
          <w:numId w:val="1"/>
        </w:numPr>
        <w:tabs>
          <w:tab w:val="left" w:pos="1701"/>
        </w:tabs>
        <w:ind w:left="0" w:firstLine="709"/>
        <w:jc w:val="both"/>
      </w:pPr>
      <w:r w:rsidRPr="009E7870">
        <w:t>Товар соответствует требованиям, установленным Договором.</w:t>
      </w:r>
    </w:p>
    <w:p w:rsidR="00663F13" w:rsidRPr="009E7870" w:rsidRDefault="00663F13" w:rsidP="00663F13">
      <w:pPr>
        <w:pStyle w:val="a9"/>
        <w:numPr>
          <w:ilvl w:val="2"/>
          <w:numId w:val="1"/>
        </w:numPr>
        <w:ind w:left="0" w:firstLine="709"/>
        <w:jc w:val="both"/>
      </w:pPr>
      <w:r w:rsidRPr="009E7870">
        <w:t>Стороны признают, что данные в п. 14.4 заверения об обстоятельствах имеют существенное значение Покупателя и для заключения, исполнения или прекращения Договора.</w:t>
      </w:r>
    </w:p>
    <w:p w:rsidR="00663F13" w:rsidRPr="009E7870" w:rsidRDefault="00663F13" w:rsidP="00663F13">
      <w:pPr>
        <w:pStyle w:val="a9"/>
        <w:numPr>
          <w:ilvl w:val="2"/>
          <w:numId w:val="1"/>
        </w:numPr>
        <w:ind w:left="0" w:firstLine="709"/>
        <w:jc w:val="both"/>
      </w:pPr>
      <w:r w:rsidRPr="009E7870">
        <w:t xml:space="preserve">Стороны безусловно соглашаются и подтверждают, что Покупатель, в пользу которой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rsidR="00663F13" w:rsidRPr="009E7870" w:rsidRDefault="00663F13" w:rsidP="00663F13">
      <w:pPr>
        <w:pStyle w:val="a9"/>
        <w:numPr>
          <w:ilvl w:val="2"/>
          <w:numId w:val="1"/>
        </w:numPr>
        <w:tabs>
          <w:tab w:val="left" w:pos="1260"/>
        </w:tabs>
        <w:ind w:left="0" w:firstLine="709"/>
        <w:jc w:val="both"/>
      </w:pPr>
      <w:r w:rsidRPr="009E7870">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rsidR="00663F13" w:rsidRPr="009E7870" w:rsidRDefault="00663F13" w:rsidP="00663F13">
      <w:pPr>
        <w:pStyle w:val="a9"/>
        <w:numPr>
          <w:ilvl w:val="3"/>
          <w:numId w:val="1"/>
        </w:numPr>
        <w:tabs>
          <w:tab w:val="left" w:pos="1260"/>
          <w:tab w:val="left" w:pos="1701"/>
        </w:tabs>
        <w:ind w:left="0" w:firstLine="709"/>
        <w:jc w:val="both"/>
      </w:pPr>
      <w:r w:rsidRPr="009E7870">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663F13" w:rsidRPr="009E7870" w:rsidRDefault="00663F13" w:rsidP="00663F13">
      <w:pPr>
        <w:pStyle w:val="a9"/>
        <w:numPr>
          <w:ilvl w:val="1"/>
          <w:numId w:val="5"/>
        </w:numPr>
        <w:tabs>
          <w:tab w:val="left" w:pos="1134"/>
        </w:tabs>
        <w:ind w:left="0" w:firstLine="709"/>
        <w:jc w:val="both"/>
      </w:pPr>
      <w:r w:rsidRPr="009E7870">
        <w:lastRenderedPageBreak/>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rsidR="00663F13" w:rsidRPr="009E7870" w:rsidRDefault="00663F13" w:rsidP="00663F13">
      <w:pPr>
        <w:pStyle w:val="a9"/>
        <w:numPr>
          <w:ilvl w:val="1"/>
          <w:numId w:val="5"/>
        </w:numPr>
        <w:tabs>
          <w:tab w:val="left" w:pos="1134"/>
        </w:tabs>
        <w:ind w:left="0" w:firstLine="709"/>
        <w:jc w:val="both"/>
      </w:pPr>
      <w:r w:rsidRPr="009E7870">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663F13" w:rsidRPr="009E7870" w:rsidRDefault="00663F13" w:rsidP="00663F13">
      <w:pPr>
        <w:pStyle w:val="a9"/>
        <w:numPr>
          <w:ilvl w:val="1"/>
          <w:numId w:val="5"/>
        </w:numPr>
        <w:tabs>
          <w:tab w:val="left" w:pos="1134"/>
        </w:tabs>
        <w:ind w:left="0" w:firstLine="709"/>
        <w:jc w:val="both"/>
      </w:pPr>
      <w:r w:rsidRPr="009E7870">
        <w:t>налоговым органом выявлена недостоверная информация в первичных документах и/или счетах-фактурах, подписанных представителями Поставщика;</w:t>
      </w:r>
    </w:p>
    <w:p w:rsidR="00663F13" w:rsidRPr="009E7870" w:rsidRDefault="00663F13" w:rsidP="00663F13">
      <w:pPr>
        <w:pStyle w:val="a9"/>
        <w:numPr>
          <w:ilvl w:val="1"/>
          <w:numId w:val="5"/>
        </w:numPr>
        <w:tabs>
          <w:tab w:val="left" w:pos="1134"/>
        </w:tabs>
        <w:ind w:left="0" w:firstLine="709"/>
        <w:jc w:val="both"/>
      </w:pPr>
      <w:r w:rsidRPr="009E7870">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663F13" w:rsidRPr="009E7870" w:rsidRDefault="00663F13" w:rsidP="00663F13">
      <w:pPr>
        <w:pStyle w:val="a9"/>
        <w:numPr>
          <w:ilvl w:val="1"/>
          <w:numId w:val="5"/>
        </w:numPr>
        <w:tabs>
          <w:tab w:val="left" w:pos="1134"/>
        </w:tabs>
        <w:ind w:left="0" w:firstLine="709"/>
        <w:jc w:val="both"/>
      </w:pPr>
      <w:r w:rsidRPr="009E7870">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663F13" w:rsidRPr="009E7870" w:rsidRDefault="00663F13" w:rsidP="00663F13">
      <w:pPr>
        <w:pStyle w:val="a9"/>
        <w:tabs>
          <w:tab w:val="left" w:pos="1260"/>
        </w:tabs>
        <w:ind w:left="0" w:firstLine="709"/>
        <w:jc w:val="both"/>
      </w:pPr>
      <w:r w:rsidRPr="009E7870">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9E7870">
        <w:rPr>
          <w:lang w:val="en-US"/>
        </w:rPr>
        <w:t>c</w:t>
      </w:r>
      <w:r w:rsidRPr="009E7870">
        <w:t xml:space="preserve"> приложенным решением налогового органа. </w:t>
      </w:r>
    </w:p>
    <w:p w:rsidR="00663F13" w:rsidRPr="009E7870" w:rsidRDefault="00663F13" w:rsidP="00663F13">
      <w:pPr>
        <w:pStyle w:val="a9"/>
        <w:numPr>
          <w:ilvl w:val="3"/>
          <w:numId w:val="1"/>
        </w:numPr>
        <w:tabs>
          <w:tab w:val="left" w:pos="1260"/>
          <w:tab w:val="left" w:pos="1701"/>
        </w:tabs>
        <w:ind w:left="0" w:firstLine="709"/>
        <w:jc w:val="both"/>
      </w:pPr>
      <w:r w:rsidRPr="009E7870">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663F13" w:rsidRPr="009E7870" w:rsidRDefault="00663F13" w:rsidP="00663F13">
      <w:pPr>
        <w:pStyle w:val="a9"/>
        <w:tabs>
          <w:tab w:val="left" w:pos="1260"/>
        </w:tabs>
        <w:ind w:left="0" w:firstLine="709"/>
        <w:jc w:val="both"/>
        <w:rPr>
          <w:rFonts w:eastAsia="Arial"/>
          <w:lang w:eastAsia="ar-SA"/>
        </w:rPr>
      </w:pPr>
      <w:r w:rsidRPr="009E7870">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663F13" w:rsidRPr="009E7870" w:rsidRDefault="00663F13" w:rsidP="00663F13">
      <w:pPr>
        <w:pStyle w:val="a9"/>
        <w:numPr>
          <w:ilvl w:val="1"/>
          <w:numId w:val="1"/>
        </w:numPr>
        <w:tabs>
          <w:tab w:val="left" w:pos="1260"/>
        </w:tabs>
        <w:ind w:left="0" w:firstLine="709"/>
        <w:jc w:val="both"/>
        <w:rPr>
          <w:rFonts w:eastAsia="Arial"/>
          <w:lang w:eastAsia="ar-SA"/>
        </w:rPr>
      </w:pPr>
      <w:r w:rsidRPr="009E7870">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663F13" w:rsidRPr="009E7870" w:rsidRDefault="00663F13" w:rsidP="00663F13">
      <w:pPr>
        <w:pStyle w:val="a9"/>
        <w:numPr>
          <w:ilvl w:val="2"/>
          <w:numId w:val="1"/>
        </w:numPr>
        <w:tabs>
          <w:tab w:val="left" w:pos="1260"/>
        </w:tabs>
        <w:ind w:left="0" w:firstLine="709"/>
        <w:jc w:val="both"/>
      </w:pPr>
      <w:r w:rsidRPr="009E7870">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663F13" w:rsidRPr="009E7870" w:rsidRDefault="00663F13" w:rsidP="00663F13">
      <w:pPr>
        <w:pStyle w:val="a9"/>
        <w:numPr>
          <w:ilvl w:val="2"/>
          <w:numId w:val="1"/>
        </w:numPr>
        <w:tabs>
          <w:tab w:val="left" w:pos="1260"/>
        </w:tabs>
        <w:ind w:left="0" w:firstLine="709"/>
        <w:jc w:val="both"/>
      </w:pPr>
      <w:r w:rsidRPr="009E7870">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663F13" w:rsidRPr="009E7870" w:rsidRDefault="00663F13" w:rsidP="00663F13">
      <w:pPr>
        <w:pStyle w:val="a9"/>
        <w:numPr>
          <w:ilvl w:val="2"/>
          <w:numId w:val="1"/>
        </w:numPr>
        <w:tabs>
          <w:tab w:val="left" w:pos="1260"/>
        </w:tabs>
        <w:ind w:left="0" w:firstLine="709"/>
        <w:jc w:val="both"/>
      </w:pPr>
      <w:r w:rsidRPr="009E7870">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663F13" w:rsidRPr="009E7870" w:rsidRDefault="00663F13" w:rsidP="00663F13">
      <w:pPr>
        <w:pStyle w:val="a9"/>
        <w:numPr>
          <w:ilvl w:val="1"/>
          <w:numId w:val="1"/>
        </w:numPr>
        <w:tabs>
          <w:tab w:val="left" w:pos="1260"/>
        </w:tabs>
        <w:ind w:left="0" w:firstLine="709"/>
        <w:jc w:val="both"/>
      </w:pPr>
      <w:r w:rsidRPr="009E7870">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663F13" w:rsidRPr="009E7870" w:rsidRDefault="00663F13" w:rsidP="00663F13">
      <w:pPr>
        <w:pStyle w:val="a9"/>
        <w:numPr>
          <w:ilvl w:val="1"/>
          <w:numId w:val="1"/>
        </w:numPr>
        <w:tabs>
          <w:tab w:val="left" w:pos="1260"/>
        </w:tabs>
        <w:ind w:left="0" w:firstLine="709"/>
        <w:jc w:val="both"/>
      </w:pPr>
      <w:r w:rsidRPr="009E7870">
        <w:lastRenderedPageBreak/>
        <w:t xml:space="preserve">Договор </w:t>
      </w:r>
      <w:r w:rsidRPr="009E7870">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9E7870">
        <w:rPr>
          <w:rFonts w:eastAsia="Arial"/>
          <w:lang w:eastAsia="ar-SA"/>
        </w:rPr>
        <w:t>заключением</w:t>
      </w:r>
      <w:r w:rsidRPr="009E7870">
        <w:rPr>
          <w:bCs/>
        </w:rPr>
        <w:t xml:space="preserve"> </w:t>
      </w:r>
      <w:r w:rsidRPr="009E7870">
        <w:t>Договор</w:t>
      </w:r>
      <w:r w:rsidRPr="009E7870">
        <w:rPr>
          <w:bCs/>
        </w:rPr>
        <w:t xml:space="preserve">а. Все полномочия, необходимые для заключения </w:t>
      </w:r>
      <w:r w:rsidRPr="009E7870">
        <w:t>Договор</w:t>
      </w:r>
      <w:r w:rsidRPr="009E7870">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9E7870">
        <w:t>Договор</w:t>
      </w:r>
      <w:r w:rsidRPr="009E7870">
        <w:rPr>
          <w:bCs/>
        </w:rPr>
        <w:t xml:space="preserve">а. Лица, подписывающие </w:t>
      </w:r>
      <w:r w:rsidRPr="009E7870">
        <w:t xml:space="preserve">Договор </w:t>
      </w:r>
      <w:r w:rsidRPr="009E7870">
        <w:rPr>
          <w:bCs/>
        </w:rPr>
        <w:t>уполномочены в полном объеме на представление каждой Стороны.</w:t>
      </w:r>
    </w:p>
    <w:p w:rsidR="00663F13" w:rsidRPr="009E7870" w:rsidRDefault="00663F13" w:rsidP="00663F13">
      <w:pPr>
        <w:pStyle w:val="a9"/>
        <w:numPr>
          <w:ilvl w:val="1"/>
          <w:numId w:val="1"/>
        </w:numPr>
        <w:tabs>
          <w:tab w:val="left" w:pos="1260"/>
        </w:tabs>
        <w:ind w:left="0" w:firstLine="709"/>
        <w:jc w:val="both"/>
      </w:pPr>
      <w:r w:rsidRPr="009E7870">
        <w:t>В случае, если между положениями Договора и технического задания есть противоречия, то приоритет имеют положения Договора.</w:t>
      </w:r>
    </w:p>
    <w:p w:rsidR="00663F13" w:rsidRPr="009E7870" w:rsidRDefault="00663F13" w:rsidP="00663F13">
      <w:pPr>
        <w:tabs>
          <w:tab w:val="left" w:pos="1260"/>
        </w:tabs>
        <w:jc w:val="both"/>
      </w:pPr>
    </w:p>
    <w:p w:rsidR="00663F13" w:rsidRPr="009E7870" w:rsidRDefault="00663F13" w:rsidP="00663F13">
      <w:pPr>
        <w:pStyle w:val="a9"/>
        <w:numPr>
          <w:ilvl w:val="0"/>
          <w:numId w:val="6"/>
        </w:numPr>
        <w:tabs>
          <w:tab w:val="left" w:pos="567"/>
        </w:tabs>
        <w:spacing w:before="240" w:after="120"/>
        <w:ind w:left="357" w:hanging="357"/>
        <w:contextualSpacing w:val="0"/>
        <w:jc w:val="center"/>
        <w:rPr>
          <w:b/>
        </w:rPr>
      </w:pPr>
      <w:r w:rsidRPr="009E7870">
        <w:rPr>
          <w:b/>
        </w:rPr>
        <w:t>ПРИЛОЖЕНИЯ</w:t>
      </w:r>
    </w:p>
    <w:p w:rsidR="00663F13" w:rsidRPr="009E7870" w:rsidRDefault="00663F13" w:rsidP="00663F13">
      <w:pPr>
        <w:tabs>
          <w:tab w:val="left" w:pos="284"/>
          <w:tab w:val="left" w:pos="1134"/>
        </w:tabs>
        <w:autoSpaceDE w:val="0"/>
        <w:autoSpaceDN w:val="0"/>
        <w:adjustRightInd w:val="0"/>
        <w:spacing w:after="0" w:line="240" w:lineRule="auto"/>
        <w:ind w:firstLine="709"/>
        <w:jc w:val="both"/>
        <w:rPr>
          <w:sz w:val="24"/>
          <w:szCs w:val="24"/>
        </w:rPr>
      </w:pPr>
      <w:r w:rsidRPr="009E7870">
        <w:rPr>
          <w:sz w:val="24"/>
          <w:szCs w:val="24"/>
        </w:rPr>
        <w:t>К Договору прилагаются и являются его неотъемлемой частью:</w:t>
      </w:r>
    </w:p>
    <w:p w:rsidR="00663F13" w:rsidRPr="009E7870" w:rsidRDefault="00663F13" w:rsidP="00663F13">
      <w:pPr>
        <w:tabs>
          <w:tab w:val="left" w:pos="284"/>
          <w:tab w:val="left" w:pos="1134"/>
        </w:tabs>
        <w:autoSpaceDE w:val="0"/>
        <w:autoSpaceDN w:val="0"/>
        <w:adjustRightInd w:val="0"/>
        <w:spacing w:after="0" w:line="240" w:lineRule="auto"/>
        <w:jc w:val="both"/>
        <w:rPr>
          <w:sz w:val="24"/>
          <w:szCs w:val="24"/>
        </w:rPr>
      </w:pPr>
      <w:r w:rsidRPr="009E7870">
        <w:rPr>
          <w:sz w:val="24"/>
          <w:szCs w:val="24"/>
        </w:rPr>
        <w:t>Приложение № 1. Спецификация.</w:t>
      </w:r>
    </w:p>
    <w:p w:rsidR="00663F13" w:rsidRPr="009E7870" w:rsidRDefault="00663F13" w:rsidP="00663F13">
      <w:pPr>
        <w:tabs>
          <w:tab w:val="left" w:pos="284"/>
          <w:tab w:val="left" w:pos="1134"/>
        </w:tabs>
        <w:autoSpaceDE w:val="0"/>
        <w:autoSpaceDN w:val="0"/>
        <w:adjustRightInd w:val="0"/>
        <w:spacing w:after="0" w:line="240" w:lineRule="auto"/>
        <w:jc w:val="both"/>
        <w:rPr>
          <w:sz w:val="24"/>
          <w:szCs w:val="24"/>
        </w:rPr>
      </w:pPr>
      <w:r w:rsidRPr="009E7870">
        <w:rPr>
          <w:sz w:val="24"/>
          <w:szCs w:val="24"/>
        </w:rPr>
        <w:t>Приложение № 2. Форма Заявки.</w:t>
      </w:r>
    </w:p>
    <w:p w:rsidR="00663F13" w:rsidRPr="009E7870" w:rsidRDefault="00663F13" w:rsidP="00663F13">
      <w:pPr>
        <w:tabs>
          <w:tab w:val="left" w:pos="284"/>
          <w:tab w:val="left" w:pos="1134"/>
        </w:tabs>
        <w:autoSpaceDE w:val="0"/>
        <w:autoSpaceDN w:val="0"/>
        <w:adjustRightInd w:val="0"/>
        <w:spacing w:after="0" w:line="240" w:lineRule="auto"/>
        <w:jc w:val="both"/>
        <w:rPr>
          <w:sz w:val="24"/>
          <w:szCs w:val="24"/>
        </w:rPr>
      </w:pPr>
      <w:r w:rsidRPr="009E7870">
        <w:rPr>
          <w:sz w:val="24"/>
          <w:szCs w:val="24"/>
        </w:rPr>
        <w:t>Приложение № 3. Техническое задание.</w:t>
      </w:r>
    </w:p>
    <w:p w:rsidR="00663F13" w:rsidRPr="009E7870" w:rsidRDefault="00663F13" w:rsidP="00663F13">
      <w:pPr>
        <w:widowControl w:val="0"/>
        <w:autoSpaceDE w:val="0"/>
        <w:autoSpaceDN w:val="0"/>
        <w:adjustRightInd w:val="0"/>
        <w:spacing w:after="0" w:line="240" w:lineRule="auto"/>
        <w:jc w:val="both"/>
        <w:rPr>
          <w:sz w:val="24"/>
          <w:szCs w:val="24"/>
        </w:rPr>
      </w:pPr>
      <w:r w:rsidRPr="009E7870">
        <w:rPr>
          <w:sz w:val="24"/>
          <w:szCs w:val="24"/>
        </w:rPr>
        <w:t xml:space="preserve">Приложение № </w:t>
      </w:r>
      <w:r>
        <w:rPr>
          <w:sz w:val="24"/>
          <w:szCs w:val="24"/>
        </w:rPr>
        <w:t>4</w:t>
      </w:r>
      <w:r w:rsidRPr="009E7870">
        <w:rPr>
          <w:sz w:val="24"/>
          <w:szCs w:val="24"/>
        </w:rPr>
        <w:t>. Место доставки Товара.</w:t>
      </w:r>
    </w:p>
    <w:p w:rsidR="00663F13" w:rsidRPr="00D96A9A" w:rsidRDefault="00663F13" w:rsidP="00663F13">
      <w:pPr>
        <w:pStyle w:val="a9"/>
        <w:numPr>
          <w:ilvl w:val="0"/>
          <w:numId w:val="6"/>
        </w:numPr>
        <w:tabs>
          <w:tab w:val="left" w:pos="567"/>
        </w:tabs>
        <w:spacing w:before="240" w:after="120"/>
        <w:ind w:left="357" w:hanging="357"/>
        <w:jc w:val="center"/>
        <w:rPr>
          <w:b/>
        </w:rPr>
      </w:pPr>
      <w:r w:rsidRPr="00D96A9A">
        <w:rPr>
          <w:b/>
        </w:rPr>
        <w:t>Адреса и банковские реквизиты Сторон</w:t>
      </w:r>
    </w:p>
    <w:tbl>
      <w:tblPr>
        <w:tblW w:w="0" w:type="auto"/>
        <w:tblLook w:val="04A0" w:firstRow="1" w:lastRow="0" w:firstColumn="1" w:lastColumn="0" w:noHBand="0" w:noVBand="1"/>
      </w:tblPr>
      <w:tblGrid>
        <w:gridCol w:w="4301"/>
        <w:gridCol w:w="5043"/>
      </w:tblGrid>
      <w:tr w:rsidR="00663F13" w:rsidRPr="00501295" w:rsidTr="0070386B">
        <w:tc>
          <w:tcPr>
            <w:tcW w:w="4301" w:type="dxa"/>
          </w:tcPr>
          <w:p w:rsidR="00663F13" w:rsidRPr="0084468A" w:rsidRDefault="00663F13" w:rsidP="0070386B">
            <w:pPr>
              <w:spacing w:before="240" w:after="240" w:line="240" w:lineRule="auto"/>
              <w:jc w:val="center"/>
              <w:rPr>
                <w:b/>
                <w:bCs/>
                <w:sz w:val="24"/>
                <w:szCs w:val="24"/>
                <w:lang w:eastAsia="ru-RU"/>
              </w:rPr>
            </w:pPr>
            <w:r w:rsidRPr="0084468A">
              <w:rPr>
                <w:b/>
                <w:bCs/>
                <w:sz w:val="24"/>
                <w:szCs w:val="24"/>
                <w:lang w:eastAsia="ru-RU"/>
              </w:rPr>
              <w:t>ПОКУПАТЕЛЬ:</w:t>
            </w:r>
          </w:p>
          <w:p w:rsidR="00663F13" w:rsidRPr="00501295" w:rsidRDefault="00663F13" w:rsidP="0070386B">
            <w:pPr>
              <w:spacing w:before="240" w:after="240" w:line="240" w:lineRule="auto"/>
              <w:jc w:val="center"/>
              <w:rPr>
                <w:color w:val="0000FF"/>
                <w:sz w:val="24"/>
                <w:szCs w:val="24"/>
                <w:lang w:eastAsia="ru-RU"/>
              </w:rPr>
            </w:pPr>
            <w:r w:rsidRPr="0084468A">
              <w:rPr>
                <w:b/>
                <w:sz w:val="24"/>
                <w:szCs w:val="24"/>
                <w:u w:val="single"/>
                <w:lang w:eastAsia="ar-SA"/>
              </w:rPr>
              <w:t>АО «Почта России»</w:t>
            </w:r>
          </w:p>
        </w:tc>
        <w:tc>
          <w:tcPr>
            <w:tcW w:w="5043" w:type="dxa"/>
          </w:tcPr>
          <w:p w:rsidR="00663F13" w:rsidRPr="00D96A9A" w:rsidRDefault="00663F13" w:rsidP="0070386B">
            <w:pPr>
              <w:spacing w:after="0" w:line="240" w:lineRule="auto"/>
              <w:jc w:val="center"/>
              <w:rPr>
                <w:b/>
                <w:caps/>
                <w:sz w:val="24"/>
                <w:szCs w:val="24"/>
                <w:lang w:eastAsia="ru-RU"/>
              </w:rPr>
            </w:pPr>
          </w:p>
          <w:p w:rsidR="00663F13" w:rsidRPr="00D96A9A" w:rsidRDefault="00663F13" w:rsidP="0070386B">
            <w:pPr>
              <w:spacing w:after="0" w:line="240" w:lineRule="auto"/>
              <w:jc w:val="center"/>
              <w:rPr>
                <w:b/>
                <w:sz w:val="24"/>
                <w:szCs w:val="24"/>
                <w:lang w:eastAsia="ru-RU"/>
              </w:rPr>
            </w:pPr>
            <w:r w:rsidRPr="00D96A9A">
              <w:rPr>
                <w:b/>
                <w:caps/>
                <w:sz w:val="24"/>
                <w:szCs w:val="24"/>
                <w:lang w:eastAsia="ru-RU"/>
              </w:rPr>
              <w:t>ПОСТАВЩИК:</w:t>
            </w:r>
            <w:r w:rsidRPr="00D96A9A">
              <w:rPr>
                <w:b/>
                <w:sz w:val="24"/>
                <w:szCs w:val="24"/>
                <w:lang w:eastAsia="ru-RU"/>
              </w:rPr>
              <w:t xml:space="preserve"> </w:t>
            </w:r>
          </w:p>
          <w:p w:rsidR="00663F13" w:rsidRPr="00D96A9A" w:rsidRDefault="00663F13" w:rsidP="0070386B">
            <w:pPr>
              <w:spacing w:after="0" w:line="240" w:lineRule="auto"/>
              <w:jc w:val="center"/>
              <w:rPr>
                <w:b/>
                <w:sz w:val="24"/>
                <w:szCs w:val="24"/>
                <w:lang w:eastAsia="ru-RU"/>
              </w:rPr>
            </w:pPr>
          </w:p>
          <w:p w:rsidR="00663F13" w:rsidRPr="009E63E8" w:rsidRDefault="00663F13" w:rsidP="0070386B">
            <w:pPr>
              <w:spacing w:after="0" w:line="240" w:lineRule="auto"/>
              <w:jc w:val="center"/>
              <w:rPr>
                <w:b/>
                <w:sz w:val="24"/>
                <w:szCs w:val="24"/>
                <w:u w:val="single"/>
                <w:lang w:eastAsia="ru-RU"/>
              </w:rPr>
            </w:pPr>
          </w:p>
        </w:tc>
      </w:tr>
      <w:tr w:rsidR="00A77427" w:rsidRPr="00501295" w:rsidTr="0070386B">
        <w:trPr>
          <w:gridAfter w:val="1"/>
          <w:wAfter w:w="5043" w:type="dxa"/>
          <w:trHeight w:val="458"/>
        </w:trPr>
        <w:tc>
          <w:tcPr>
            <w:tcW w:w="4301" w:type="dxa"/>
            <w:vMerge w:val="restart"/>
          </w:tcPr>
          <w:p w:rsidR="00A77427" w:rsidRPr="0084468A" w:rsidRDefault="00A77427" w:rsidP="0070386B">
            <w:pPr>
              <w:widowControl w:val="0"/>
              <w:suppressAutoHyphens/>
              <w:autoSpaceDE w:val="0"/>
              <w:snapToGrid w:val="0"/>
              <w:spacing w:after="0"/>
              <w:rPr>
                <w:sz w:val="24"/>
                <w:szCs w:val="24"/>
                <w:lang w:eastAsia="ar-SA"/>
              </w:rPr>
            </w:pPr>
            <w:r w:rsidRPr="0084468A">
              <w:rPr>
                <w:sz w:val="24"/>
                <w:szCs w:val="24"/>
                <w:lang w:eastAsia="ar-SA"/>
              </w:rPr>
              <w:t xml:space="preserve">ИНН 7724490000 </w:t>
            </w:r>
          </w:p>
          <w:p w:rsidR="00A77427" w:rsidRPr="0084468A" w:rsidRDefault="00A77427" w:rsidP="0070386B">
            <w:pPr>
              <w:widowControl w:val="0"/>
              <w:suppressAutoHyphens/>
              <w:autoSpaceDE w:val="0"/>
              <w:snapToGrid w:val="0"/>
              <w:spacing w:after="0"/>
              <w:rPr>
                <w:sz w:val="24"/>
                <w:szCs w:val="24"/>
                <w:lang w:eastAsia="ar-SA"/>
              </w:rPr>
            </w:pPr>
            <w:r w:rsidRPr="0084468A">
              <w:rPr>
                <w:sz w:val="24"/>
                <w:szCs w:val="24"/>
                <w:lang w:eastAsia="ar-SA"/>
              </w:rPr>
              <w:t xml:space="preserve">КПП </w:t>
            </w:r>
            <w:r w:rsidRPr="0084468A">
              <w:rPr>
                <w:sz w:val="24"/>
                <w:szCs w:val="24"/>
              </w:rPr>
              <w:t>771401001</w:t>
            </w:r>
          </w:p>
          <w:p w:rsidR="00A77427" w:rsidRPr="0084468A" w:rsidRDefault="00A77427" w:rsidP="0070386B">
            <w:pPr>
              <w:rPr>
                <w:sz w:val="24"/>
                <w:szCs w:val="24"/>
              </w:rPr>
            </w:pPr>
            <w:r w:rsidRPr="0084468A">
              <w:rPr>
                <w:sz w:val="24"/>
                <w:szCs w:val="24"/>
                <w:lang w:eastAsia="ar-SA"/>
              </w:rPr>
              <w:t xml:space="preserve">Юридический адрес: </w:t>
            </w:r>
            <w:r w:rsidRPr="0084468A">
              <w:rPr>
                <w:sz w:val="24"/>
                <w:szCs w:val="24"/>
                <w:shd w:val="clear" w:color="auto" w:fill="FFFFFF"/>
              </w:rPr>
              <w:t xml:space="preserve">125252 </w:t>
            </w:r>
            <w:r w:rsidRPr="0084468A">
              <w:rPr>
                <w:sz w:val="24"/>
                <w:szCs w:val="24"/>
              </w:rPr>
              <w:t>г. Москва, вн. тер. г. муниципальный округ Хорошевский</w:t>
            </w:r>
            <w:r w:rsidRPr="0084468A">
              <w:t xml:space="preserve">, </w:t>
            </w:r>
            <w:r w:rsidRPr="0084468A">
              <w:rPr>
                <w:sz w:val="24"/>
                <w:szCs w:val="24"/>
              </w:rPr>
              <w:t>ул. 3-я Песчаная, д. 2А</w:t>
            </w:r>
          </w:p>
          <w:p w:rsidR="00A77427" w:rsidRPr="0084468A" w:rsidRDefault="00A77427" w:rsidP="0070386B">
            <w:pPr>
              <w:rPr>
                <w:b/>
                <w:sz w:val="24"/>
                <w:szCs w:val="24"/>
                <w:u w:val="single"/>
              </w:rPr>
            </w:pPr>
            <w:r>
              <w:rPr>
                <w:b/>
                <w:sz w:val="24"/>
                <w:szCs w:val="24"/>
                <w:u w:val="single"/>
              </w:rPr>
              <w:t>УФПС Тульской</w:t>
            </w:r>
            <w:r w:rsidRPr="0084468A">
              <w:rPr>
                <w:b/>
                <w:sz w:val="24"/>
                <w:szCs w:val="24"/>
                <w:u w:val="single"/>
              </w:rPr>
              <w:t xml:space="preserve"> области</w:t>
            </w:r>
          </w:p>
          <w:p w:rsidR="00A77427" w:rsidRPr="0084468A" w:rsidRDefault="00A77427" w:rsidP="0070386B">
            <w:pPr>
              <w:autoSpaceDE w:val="0"/>
              <w:autoSpaceDN w:val="0"/>
              <w:adjustRightInd w:val="0"/>
              <w:spacing w:after="0" w:line="240" w:lineRule="auto"/>
              <w:rPr>
                <w:sz w:val="24"/>
                <w:szCs w:val="24"/>
                <w:lang w:eastAsia="ru-RU"/>
              </w:rPr>
            </w:pPr>
            <w:r w:rsidRPr="009E63E8">
              <w:rPr>
                <w:sz w:val="24"/>
                <w:szCs w:val="24"/>
                <w:lang w:eastAsia="ru-RU"/>
              </w:rPr>
              <w:t>Плательщик:</w:t>
            </w:r>
          </w:p>
          <w:p w:rsidR="00A77427" w:rsidRPr="0084468A" w:rsidRDefault="00A77427" w:rsidP="0070386B">
            <w:pPr>
              <w:autoSpaceDE w:val="0"/>
              <w:autoSpaceDN w:val="0"/>
              <w:adjustRightInd w:val="0"/>
              <w:spacing w:after="0" w:line="240" w:lineRule="auto"/>
              <w:rPr>
                <w:sz w:val="24"/>
                <w:szCs w:val="24"/>
                <w:lang w:eastAsia="ru-RU"/>
              </w:rPr>
            </w:pPr>
            <w:r>
              <w:rPr>
                <w:sz w:val="24"/>
                <w:szCs w:val="24"/>
                <w:lang w:eastAsia="ru-RU"/>
              </w:rPr>
              <w:t>УФПС Тульской</w:t>
            </w:r>
            <w:r w:rsidRPr="0084468A">
              <w:rPr>
                <w:sz w:val="24"/>
                <w:szCs w:val="24"/>
                <w:lang w:eastAsia="ru-RU"/>
              </w:rPr>
              <w:t xml:space="preserve"> области</w:t>
            </w:r>
          </w:p>
          <w:p w:rsidR="00A77427" w:rsidRPr="00A77427" w:rsidRDefault="00A77427" w:rsidP="00A77427">
            <w:pPr>
              <w:spacing w:after="0" w:line="240" w:lineRule="auto"/>
              <w:contextualSpacing/>
              <w:rPr>
                <w:sz w:val="24"/>
                <w:szCs w:val="24"/>
                <w:lang w:eastAsia="ru-RU"/>
              </w:rPr>
            </w:pPr>
            <w:r w:rsidRPr="0084468A">
              <w:rPr>
                <w:sz w:val="24"/>
                <w:szCs w:val="24"/>
                <w:lang w:eastAsia="ru-RU"/>
              </w:rPr>
              <w:t xml:space="preserve">Почтовый адрес: </w:t>
            </w:r>
            <w:r w:rsidRPr="00A77427">
              <w:rPr>
                <w:sz w:val="24"/>
                <w:szCs w:val="24"/>
                <w:lang w:eastAsia="ru-RU"/>
              </w:rPr>
              <w:t xml:space="preserve">300000, </w:t>
            </w:r>
          </w:p>
          <w:p w:rsidR="00A77427" w:rsidRPr="00A77427" w:rsidRDefault="00A77427" w:rsidP="00A77427">
            <w:pPr>
              <w:spacing w:after="0" w:line="240" w:lineRule="auto"/>
              <w:contextualSpacing/>
              <w:rPr>
                <w:sz w:val="24"/>
                <w:szCs w:val="24"/>
                <w:lang w:eastAsia="ru-RU"/>
              </w:rPr>
            </w:pPr>
            <w:r w:rsidRPr="00A77427">
              <w:rPr>
                <w:sz w:val="24"/>
                <w:szCs w:val="24"/>
                <w:lang w:eastAsia="ru-RU"/>
              </w:rPr>
              <w:t xml:space="preserve">РОССИЯ, ТУЛЬСКАЯ ОБЛ, ТУЛА Г, </w:t>
            </w:r>
          </w:p>
          <w:p w:rsidR="00A77427" w:rsidRPr="00A77427" w:rsidRDefault="00A77427" w:rsidP="00A77427">
            <w:pPr>
              <w:spacing w:after="0" w:line="240" w:lineRule="auto"/>
              <w:contextualSpacing/>
              <w:rPr>
                <w:sz w:val="24"/>
                <w:szCs w:val="24"/>
                <w:lang w:eastAsia="ru-RU"/>
              </w:rPr>
            </w:pPr>
            <w:r w:rsidRPr="00A77427">
              <w:rPr>
                <w:sz w:val="24"/>
                <w:szCs w:val="24"/>
                <w:lang w:eastAsia="ru-RU"/>
              </w:rPr>
              <w:t>ЛЕНИНА ПР-КТ, 33</w:t>
            </w:r>
          </w:p>
          <w:p w:rsidR="00A77427" w:rsidRPr="0084468A" w:rsidRDefault="00A77427" w:rsidP="00A77427">
            <w:pPr>
              <w:spacing w:after="0" w:line="240" w:lineRule="auto"/>
              <w:contextualSpacing/>
              <w:rPr>
                <w:sz w:val="24"/>
                <w:szCs w:val="24"/>
                <w:lang w:eastAsia="ru-RU"/>
              </w:rPr>
            </w:pPr>
            <w:r w:rsidRPr="0084468A">
              <w:rPr>
                <w:sz w:val="24"/>
                <w:szCs w:val="24"/>
                <w:lang w:eastAsia="ru-RU"/>
              </w:rPr>
              <w:t>ИНН/КПП 7724490000/</w:t>
            </w:r>
            <w:r w:rsidRPr="00A77427">
              <w:rPr>
                <w:sz w:val="24"/>
                <w:szCs w:val="24"/>
                <w:lang w:eastAsia="ru-RU"/>
              </w:rPr>
              <w:t>710743001</w:t>
            </w:r>
          </w:p>
          <w:p w:rsidR="00A77427" w:rsidRPr="0084468A" w:rsidRDefault="00A77427" w:rsidP="00A77427">
            <w:pPr>
              <w:spacing w:after="0" w:line="240" w:lineRule="auto"/>
              <w:contextualSpacing/>
              <w:rPr>
                <w:sz w:val="24"/>
                <w:szCs w:val="24"/>
                <w:lang w:eastAsia="ru-RU"/>
              </w:rPr>
            </w:pPr>
            <w:r w:rsidRPr="0084468A">
              <w:rPr>
                <w:sz w:val="24"/>
                <w:szCs w:val="24"/>
                <w:lang w:eastAsia="ru-RU"/>
              </w:rPr>
              <w:t>Филиал Банка ВТБ (ПАО) в г.</w:t>
            </w:r>
          </w:p>
          <w:p w:rsidR="00A77427" w:rsidRPr="0084468A" w:rsidRDefault="00A77427" w:rsidP="00A77427">
            <w:pPr>
              <w:spacing w:after="0" w:line="240" w:lineRule="auto"/>
              <w:contextualSpacing/>
              <w:rPr>
                <w:sz w:val="24"/>
                <w:szCs w:val="24"/>
                <w:lang w:eastAsia="ru-RU"/>
              </w:rPr>
            </w:pPr>
            <w:r w:rsidRPr="0084468A">
              <w:rPr>
                <w:sz w:val="24"/>
                <w:szCs w:val="24"/>
                <w:lang w:eastAsia="ru-RU"/>
              </w:rPr>
              <w:t>Воронеже г. Воронеж</w:t>
            </w:r>
          </w:p>
          <w:p w:rsidR="00A77427" w:rsidRPr="0084468A" w:rsidRDefault="00A77427" w:rsidP="0070386B">
            <w:pPr>
              <w:autoSpaceDE w:val="0"/>
              <w:autoSpaceDN w:val="0"/>
              <w:adjustRightInd w:val="0"/>
              <w:spacing w:after="0" w:line="240" w:lineRule="auto"/>
              <w:rPr>
                <w:sz w:val="24"/>
                <w:szCs w:val="24"/>
                <w:lang w:eastAsia="ru-RU"/>
              </w:rPr>
            </w:pPr>
            <w:r w:rsidRPr="0084468A">
              <w:rPr>
                <w:sz w:val="24"/>
                <w:szCs w:val="24"/>
                <w:lang w:eastAsia="ru-RU"/>
              </w:rPr>
              <w:t>БИК 042007835</w:t>
            </w:r>
          </w:p>
          <w:p w:rsidR="00A77427" w:rsidRPr="0084468A" w:rsidRDefault="00A77427" w:rsidP="0070386B">
            <w:pPr>
              <w:autoSpaceDE w:val="0"/>
              <w:autoSpaceDN w:val="0"/>
              <w:adjustRightInd w:val="0"/>
              <w:spacing w:after="0" w:line="240" w:lineRule="auto"/>
              <w:rPr>
                <w:sz w:val="24"/>
                <w:szCs w:val="24"/>
                <w:lang w:eastAsia="ru-RU"/>
              </w:rPr>
            </w:pPr>
            <w:r w:rsidRPr="0084468A">
              <w:rPr>
                <w:sz w:val="24"/>
                <w:szCs w:val="24"/>
                <w:lang w:eastAsia="ru-RU"/>
              </w:rPr>
              <w:t>Кор. счет 30101810100000000835</w:t>
            </w:r>
          </w:p>
          <w:p w:rsidR="00A77427" w:rsidRPr="0084468A" w:rsidRDefault="00A77427" w:rsidP="0070386B">
            <w:pPr>
              <w:autoSpaceDE w:val="0"/>
              <w:autoSpaceDN w:val="0"/>
              <w:adjustRightInd w:val="0"/>
              <w:spacing w:after="0" w:line="240" w:lineRule="auto"/>
              <w:rPr>
                <w:sz w:val="24"/>
                <w:szCs w:val="24"/>
                <w:lang w:eastAsia="ru-RU"/>
              </w:rPr>
            </w:pPr>
            <w:r w:rsidRPr="0084468A">
              <w:rPr>
                <w:sz w:val="24"/>
                <w:szCs w:val="24"/>
                <w:lang w:eastAsia="ru-RU"/>
              </w:rPr>
              <w:t xml:space="preserve">Расчетный счет </w:t>
            </w:r>
            <w:r w:rsidRPr="00A77427">
              <w:rPr>
                <w:sz w:val="24"/>
                <w:szCs w:val="24"/>
                <w:lang w:eastAsia="ru-RU"/>
              </w:rPr>
              <w:t>40502810101250002896</w:t>
            </w:r>
          </w:p>
          <w:p w:rsidR="00A77427" w:rsidRPr="00454D29" w:rsidRDefault="00A77427" w:rsidP="0070386B">
            <w:pPr>
              <w:autoSpaceDE w:val="0"/>
              <w:autoSpaceDN w:val="0"/>
              <w:adjustRightInd w:val="0"/>
              <w:spacing w:after="0" w:line="240" w:lineRule="auto"/>
              <w:rPr>
                <w:sz w:val="24"/>
                <w:szCs w:val="24"/>
                <w:lang w:eastAsia="ru-RU"/>
              </w:rPr>
            </w:pPr>
            <w:r w:rsidRPr="0084468A">
              <w:rPr>
                <w:sz w:val="24"/>
                <w:szCs w:val="24"/>
                <w:lang w:val="en-US" w:eastAsia="ru-RU"/>
              </w:rPr>
              <w:t>E</w:t>
            </w:r>
            <w:r w:rsidRPr="00454D29">
              <w:rPr>
                <w:sz w:val="24"/>
                <w:szCs w:val="24"/>
                <w:lang w:eastAsia="ru-RU"/>
              </w:rPr>
              <w:t>-</w:t>
            </w:r>
            <w:r w:rsidRPr="0084468A">
              <w:rPr>
                <w:sz w:val="24"/>
                <w:szCs w:val="24"/>
                <w:lang w:val="en-US" w:eastAsia="ru-RU"/>
              </w:rPr>
              <w:t>mail</w:t>
            </w:r>
            <w:r w:rsidRPr="00454D29">
              <w:rPr>
                <w:sz w:val="24"/>
                <w:szCs w:val="24"/>
                <w:lang w:eastAsia="ru-RU"/>
              </w:rPr>
              <w:t xml:space="preserve">: </w:t>
            </w:r>
            <w:hyperlink r:id="rId8" w:history="1">
              <w:r w:rsidRPr="003A0645">
                <w:rPr>
                  <w:rStyle w:val="af8"/>
                  <w:lang w:val="en-US"/>
                </w:rPr>
                <w:t>Office</w:t>
              </w:r>
              <w:r w:rsidRPr="00454D29">
                <w:rPr>
                  <w:rStyle w:val="af8"/>
                </w:rPr>
                <w:t>-</w:t>
              </w:r>
              <w:r w:rsidRPr="003A0645">
                <w:rPr>
                  <w:rStyle w:val="af8"/>
                  <w:lang w:val="en-US"/>
                </w:rPr>
                <w:t>R</w:t>
              </w:r>
              <w:r w:rsidRPr="00454D29">
                <w:rPr>
                  <w:rStyle w:val="af8"/>
                </w:rPr>
                <w:t>71@</w:t>
              </w:r>
              <w:r w:rsidRPr="003A0645">
                <w:rPr>
                  <w:rStyle w:val="af8"/>
                  <w:lang w:val="en-US"/>
                </w:rPr>
                <w:t>russianpost</w:t>
              </w:r>
              <w:r w:rsidRPr="00454D29">
                <w:rPr>
                  <w:rStyle w:val="af8"/>
                </w:rPr>
                <w:t>.</w:t>
              </w:r>
              <w:r w:rsidRPr="003A0645">
                <w:rPr>
                  <w:rStyle w:val="af8"/>
                  <w:lang w:val="en-US"/>
                </w:rPr>
                <w:t>ru</w:t>
              </w:r>
            </w:hyperlink>
            <w:r w:rsidRPr="00454D29">
              <w:rPr>
                <w:sz w:val="24"/>
                <w:szCs w:val="24"/>
                <w:lang w:eastAsia="ru-RU"/>
              </w:rPr>
              <w:t xml:space="preserve"> </w:t>
            </w:r>
          </w:p>
          <w:p w:rsidR="00A77427" w:rsidRPr="00454D29" w:rsidRDefault="00A77427" w:rsidP="0070386B">
            <w:pPr>
              <w:rPr>
                <w:color w:val="0000FF"/>
                <w:sz w:val="24"/>
                <w:szCs w:val="24"/>
              </w:rPr>
            </w:pPr>
            <w:r>
              <w:rPr>
                <w:sz w:val="24"/>
                <w:szCs w:val="24"/>
                <w:lang w:eastAsia="ru-RU"/>
              </w:rPr>
              <w:t>Тел.: 8 (4872</w:t>
            </w:r>
            <w:r w:rsidRPr="0084468A">
              <w:rPr>
                <w:sz w:val="24"/>
                <w:szCs w:val="24"/>
                <w:lang w:eastAsia="ru-RU"/>
              </w:rPr>
              <w:t>)</w:t>
            </w:r>
            <w:r>
              <w:rPr>
                <w:sz w:val="24"/>
                <w:szCs w:val="24"/>
                <w:lang w:eastAsia="ru-RU"/>
              </w:rPr>
              <w:t xml:space="preserve"> 48-90-62</w:t>
            </w:r>
          </w:p>
          <w:p w:rsidR="00A77427" w:rsidRDefault="00A77427" w:rsidP="0070386B">
            <w:pPr>
              <w:rPr>
                <w:color w:val="0000FF"/>
                <w:sz w:val="24"/>
                <w:szCs w:val="24"/>
              </w:rPr>
            </w:pPr>
          </w:p>
          <w:p w:rsidR="007110AB" w:rsidRPr="007110AB" w:rsidRDefault="007110AB" w:rsidP="007110AB">
            <w:pPr>
              <w:rPr>
                <w:sz w:val="24"/>
                <w:szCs w:val="24"/>
                <w:lang w:eastAsia="ru-RU"/>
              </w:rPr>
            </w:pPr>
            <w:r w:rsidRPr="007110AB">
              <w:rPr>
                <w:b/>
                <w:sz w:val="24"/>
                <w:szCs w:val="24"/>
                <w:u w:val="single"/>
              </w:rPr>
              <w:t>УФПС Тамбовской области:</w:t>
            </w:r>
            <w:r w:rsidRPr="007110AB">
              <w:rPr>
                <w:sz w:val="24"/>
                <w:szCs w:val="24"/>
                <w:lang w:eastAsia="ru-RU"/>
              </w:rPr>
              <w:t xml:space="preserve"> </w:t>
            </w:r>
          </w:p>
          <w:p w:rsidR="007110AB" w:rsidRDefault="007110AB" w:rsidP="007110AB">
            <w:pPr>
              <w:autoSpaceDE w:val="0"/>
              <w:autoSpaceDN w:val="0"/>
              <w:adjustRightInd w:val="0"/>
              <w:spacing w:after="0" w:line="240" w:lineRule="auto"/>
              <w:rPr>
                <w:sz w:val="24"/>
                <w:szCs w:val="24"/>
                <w:lang w:eastAsia="ru-RU"/>
              </w:rPr>
            </w:pPr>
          </w:p>
          <w:p w:rsidR="007110AB" w:rsidRDefault="007110AB" w:rsidP="007110AB">
            <w:pPr>
              <w:autoSpaceDE w:val="0"/>
              <w:autoSpaceDN w:val="0"/>
              <w:adjustRightInd w:val="0"/>
              <w:spacing w:after="0" w:line="240" w:lineRule="auto"/>
              <w:rPr>
                <w:sz w:val="24"/>
                <w:szCs w:val="24"/>
                <w:lang w:eastAsia="ru-RU"/>
              </w:rPr>
            </w:pPr>
            <w:r>
              <w:rPr>
                <w:sz w:val="24"/>
                <w:szCs w:val="24"/>
                <w:lang w:eastAsia="ru-RU"/>
              </w:rPr>
              <w:lastRenderedPageBreak/>
              <w:t>Плательщик:</w:t>
            </w:r>
          </w:p>
          <w:p w:rsidR="007110AB" w:rsidRDefault="007110AB" w:rsidP="007110AB">
            <w:pPr>
              <w:autoSpaceDE w:val="0"/>
              <w:autoSpaceDN w:val="0"/>
              <w:adjustRightInd w:val="0"/>
              <w:spacing w:after="0" w:line="240" w:lineRule="auto"/>
              <w:rPr>
                <w:sz w:val="24"/>
                <w:szCs w:val="24"/>
                <w:lang w:eastAsia="ru-RU"/>
              </w:rPr>
            </w:pPr>
            <w:r>
              <w:rPr>
                <w:sz w:val="24"/>
                <w:szCs w:val="24"/>
                <w:lang w:eastAsia="ru-RU"/>
              </w:rPr>
              <w:t>УФПС Тамбовской области</w:t>
            </w:r>
          </w:p>
          <w:p w:rsidR="007110AB" w:rsidRDefault="007110AB" w:rsidP="007110AB">
            <w:pPr>
              <w:autoSpaceDE w:val="0"/>
              <w:autoSpaceDN w:val="0"/>
              <w:adjustRightInd w:val="0"/>
              <w:spacing w:after="0" w:line="240" w:lineRule="auto"/>
              <w:rPr>
                <w:sz w:val="24"/>
                <w:szCs w:val="24"/>
                <w:lang w:eastAsia="ru-RU"/>
              </w:rPr>
            </w:pPr>
            <w:r>
              <w:rPr>
                <w:sz w:val="24"/>
                <w:szCs w:val="24"/>
                <w:lang w:eastAsia="ru-RU"/>
              </w:rPr>
              <w:t xml:space="preserve">Почтовый адрес: 392000, г. Тамбов, </w:t>
            </w:r>
            <w:r>
              <w:rPr>
                <w:sz w:val="24"/>
                <w:szCs w:val="24"/>
                <w:lang w:eastAsia="ru-RU"/>
              </w:rPr>
              <w:br/>
              <w:t>ул. Советская, д. 114</w:t>
            </w:r>
          </w:p>
          <w:p w:rsidR="007110AB" w:rsidRDefault="007110AB" w:rsidP="007110AB">
            <w:pPr>
              <w:autoSpaceDE w:val="0"/>
              <w:autoSpaceDN w:val="0"/>
              <w:adjustRightInd w:val="0"/>
              <w:spacing w:after="0" w:line="240" w:lineRule="auto"/>
              <w:rPr>
                <w:sz w:val="24"/>
                <w:szCs w:val="24"/>
                <w:lang w:eastAsia="ru-RU"/>
              </w:rPr>
            </w:pPr>
            <w:r>
              <w:rPr>
                <w:sz w:val="24"/>
                <w:szCs w:val="24"/>
                <w:lang w:eastAsia="ru-RU"/>
              </w:rPr>
              <w:t>ИНН/КПП 7724490000/682943001</w:t>
            </w:r>
          </w:p>
          <w:p w:rsidR="007110AB" w:rsidRDefault="007110AB" w:rsidP="007110AB">
            <w:pPr>
              <w:autoSpaceDE w:val="0"/>
              <w:autoSpaceDN w:val="0"/>
              <w:adjustRightInd w:val="0"/>
              <w:spacing w:after="0" w:line="240" w:lineRule="auto"/>
              <w:rPr>
                <w:sz w:val="24"/>
                <w:szCs w:val="24"/>
                <w:lang w:eastAsia="ru-RU"/>
              </w:rPr>
            </w:pPr>
            <w:r>
              <w:rPr>
                <w:sz w:val="24"/>
                <w:szCs w:val="24"/>
                <w:lang w:eastAsia="ru-RU"/>
              </w:rPr>
              <w:t>Филиал Банка ВТБ (ПАО) в г. Воронеже</w:t>
            </w:r>
          </w:p>
          <w:p w:rsidR="007110AB" w:rsidRDefault="007110AB" w:rsidP="007110AB">
            <w:pPr>
              <w:autoSpaceDE w:val="0"/>
              <w:autoSpaceDN w:val="0"/>
              <w:adjustRightInd w:val="0"/>
              <w:spacing w:after="0" w:line="240" w:lineRule="auto"/>
              <w:rPr>
                <w:sz w:val="24"/>
                <w:szCs w:val="24"/>
                <w:lang w:eastAsia="ru-RU"/>
              </w:rPr>
            </w:pPr>
            <w:r>
              <w:rPr>
                <w:sz w:val="24"/>
                <w:szCs w:val="24"/>
                <w:lang w:eastAsia="ru-RU"/>
              </w:rPr>
              <w:t xml:space="preserve">БИК 042007835 </w:t>
            </w:r>
          </w:p>
          <w:p w:rsidR="007110AB" w:rsidRPr="0084468A" w:rsidRDefault="007110AB" w:rsidP="007110AB">
            <w:pPr>
              <w:autoSpaceDE w:val="0"/>
              <w:autoSpaceDN w:val="0"/>
              <w:adjustRightInd w:val="0"/>
              <w:spacing w:after="0" w:line="240" w:lineRule="auto"/>
              <w:rPr>
                <w:sz w:val="24"/>
                <w:szCs w:val="24"/>
                <w:lang w:eastAsia="ru-RU"/>
              </w:rPr>
            </w:pPr>
            <w:r w:rsidRPr="0084468A">
              <w:rPr>
                <w:sz w:val="24"/>
                <w:szCs w:val="24"/>
                <w:lang w:eastAsia="ru-RU"/>
              </w:rPr>
              <w:t>Кор. счет 30101810100000000835</w:t>
            </w:r>
          </w:p>
          <w:p w:rsidR="007110AB" w:rsidRDefault="007110AB" w:rsidP="007110AB">
            <w:pPr>
              <w:autoSpaceDE w:val="0"/>
              <w:autoSpaceDN w:val="0"/>
              <w:adjustRightInd w:val="0"/>
              <w:spacing w:after="0" w:line="240" w:lineRule="auto"/>
              <w:rPr>
                <w:sz w:val="24"/>
                <w:szCs w:val="24"/>
                <w:lang w:eastAsia="ru-RU"/>
              </w:rPr>
            </w:pPr>
            <w:r w:rsidRPr="0084468A">
              <w:rPr>
                <w:sz w:val="24"/>
                <w:szCs w:val="24"/>
                <w:lang w:eastAsia="ru-RU"/>
              </w:rPr>
              <w:t>Расчетный счет</w:t>
            </w:r>
            <w:r>
              <w:rPr>
                <w:sz w:val="24"/>
                <w:szCs w:val="24"/>
                <w:lang w:eastAsia="ru-RU"/>
              </w:rPr>
              <w:t xml:space="preserve"> 40502810415250001619</w:t>
            </w:r>
          </w:p>
          <w:p w:rsidR="007110AB" w:rsidRPr="007110AB" w:rsidRDefault="007110AB" w:rsidP="007110AB">
            <w:pPr>
              <w:autoSpaceDE w:val="0"/>
              <w:autoSpaceDN w:val="0"/>
              <w:adjustRightInd w:val="0"/>
              <w:spacing w:after="0" w:line="240" w:lineRule="auto"/>
              <w:rPr>
                <w:sz w:val="24"/>
                <w:szCs w:val="24"/>
                <w:lang w:val="en-US" w:eastAsia="ru-RU"/>
              </w:rPr>
            </w:pPr>
            <w:r w:rsidRPr="0084468A">
              <w:rPr>
                <w:sz w:val="24"/>
                <w:szCs w:val="24"/>
                <w:lang w:val="en-US" w:eastAsia="ru-RU"/>
              </w:rPr>
              <w:t>E</w:t>
            </w:r>
            <w:r w:rsidRPr="007110AB">
              <w:rPr>
                <w:sz w:val="24"/>
                <w:szCs w:val="24"/>
                <w:lang w:val="en-US" w:eastAsia="ru-RU"/>
              </w:rPr>
              <w:t>-</w:t>
            </w:r>
            <w:r w:rsidRPr="0084468A">
              <w:rPr>
                <w:sz w:val="24"/>
                <w:szCs w:val="24"/>
                <w:lang w:val="en-US" w:eastAsia="ru-RU"/>
              </w:rPr>
              <w:t>mail</w:t>
            </w:r>
            <w:r w:rsidRPr="007110AB">
              <w:rPr>
                <w:sz w:val="24"/>
                <w:szCs w:val="24"/>
                <w:lang w:val="en-US" w:eastAsia="ru-RU"/>
              </w:rPr>
              <w:t xml:space="preserve">: </w:t>
            </w:r>
            <w:hyperlink r:id="rId9" w:history="1">
              <w:r w:rsidRPr="007110AB">
                <w:rPr>
                  <w:rStyle w:val="af8"/>
                  <w:rFonts w:eastAsia="Calibri"/>
                  <w:lang w:val="en-US"/>
                </w:rPr>
                <w:t>office-r68@russianpost.ru</w:t>
              </w:r>
            </w:hyperlink>
            <w:r w:rsidRPr="007110AB">
              <w:rPr>
                <w:sz w:val="24"/>
                <w:szCs w:val="24"/>
                <w:lang w:val="en-US" w:eastAsia="ru-RU"/>
              </w:rPr>
              <w:t xml:space="preserve"> </w:t>
            </w:r>
          </w:p>
          <w:p w:rsidR="007110AB" w:rsidRDefault="007110AB" w:rsidP="007110AB">
            <w:pPr>
              <w:autoSpaceDE w:val="0"/>
              <w:autoSpaceDN w:val="0"/>
              <w:adjustRightInd w:val="0"/>
              <w:spacing w:after="0" w:line="240" w:lineRule="auto"/>
              <w:rPr>
                <w:sz w:val="24"/>
                <w:szCs w:val="24"/>
                <w:lang w:eastAsia="ru-RU"/>
              </w:rPr>
            </w:pPr>
            <w:r>
              <w:rPr>
                <w:sz w:val="24"/>
                <w:szCs w:val="24"/>
                <w:lang w:eastAsia="ru-RU"/>
              </w:rPr>
              <w:t>Тел. 8 (4752) 72-05-00</w:t>
            </w:r>
          </w:p>
          <w:p w:rsidR="007110AB" w:rsidRDefault="007110AB" w:rsidP="0070386B">
            <w:pPr>
              <w:rPr>
                <w:color w:val="0000FF"/>
                <w:sz w:val="24"/>
                <w:szCs w:val="24"/>
              </w:rPr>
            </w:pPr>
          </w:p>
          <w:p w:rsidR="007110AB" w:rsidRDefault="007110AB" w:rsidP="007110AB">
            <w:pPr>
              <w:rPr>
                <w:b/>
                <w:bCs/>
                <w:sz w:val="24"/>
                <w:szCs w:val="24"/>
                <w:u w:val="single"/>
              </w:rPr>
            </w:pPr>
            <w:r>
              <w:rPr>
                <w:b/>
                <w:bCs/>
                <w:sz w:val="24"/>
                <w:szCs w:val="24"/>
                <w:u w:val="single"/>
              </w:rPr>
              <w:t xml:space="preserve">УФПС Рязанской области </w:t>
            </w:r>
          </w:p>
          <w:p w:rsidR="007110AB" w:rsidRDefault="007110AB" w:rsidP="007110AB">
            <w:pPr>
              <w:autoSpaceDE w:val="0"/>
              <w:autoSpaceDN w:val="0"/>
              <w:adjustRightInd w:val="0"/>
              <w:spacing w:after="0" w:line="240" w:lineRule="auto"/>
              <w:rPr>
                <w:sz w:val="24"/>
                <w:szCs w:val="24"/>
                <w:lang w:eastAsia="ru-RU"/>
              </w:rPr>
            </w:pPr>
            <w:r>
              <w:rPr>
                <w:sz w:val="24"/>
                <w:szCs w:val="24"/>
                <w:lang w:eastAsia="ru-RU"/>
              </w:rPr>
              <w:t>Плательщик:</w:t>
            </w:r>
          </w:p>
          <w:p w:rsidR="007110AB" w:rsidRDefault="007110AB" w:rsidP="007110AB">
            <w:pPr>
              <w:autoSpaceDE w:val="0"/>
              <w:autoSpaceDN w:val="0"/>
              <w:adjustRightInd w:val="0"/>
              <w:spacing w:after="0" w:line="240" w:lineRule="auto"/>
              <w:rPr>
                <w:sz w:val="24"/>
                <w:szCs w:val="24"/>
                <w:lang w:eastAsia="ru-RU"/>
              </w:rPr>
            </w:pPr>
            <w:r>
              <w:rPr>
                <w:sz w:val="24"/>
                <w:szCs w:val="24"/>
                <w:lang w:eastAsia="ru-RU"/>
              </w:rPr>
              <w:t>УФПС Рязанской области</w:t>
            </w:r>
          </w:p>
          <w:p w:rsidR="007110AB" w:rsidRDefault="007110AB" w:rsidP="007110AB">
            <w:pPr>
              <w:autoSpaceDE w:val="0"/>
              <w:autoSpaceDN w:val="0"/>
              <w:adjustRightInd w:val="0"/>
              <w:spacing w:after="0" w:line="240" w:lineRule="auto"/>
              <w:rPr>
                <w:sz w:val="24"/>
                <w:szCs w:val="24"/>
                <w:lang w:eastAsia="ru-RU"/>
              </w:rPr>
            </w:pPr>
            <w:r>
              <w:rPr>
                <w:sz w:val="24"/>
                <w:szCs w:val="24"/>
                <w:lang w:eastAsia="ru-RU"/>
              </w:rPr>
              <w:t>Почтовый адрес</w:t>
            </w:r>
            <w:r w:rsidRPr="007110AB">
              <w:rPr>
                <w:sz w:val="24"/>
                <w:szCs w:val="24"/>
                <w:lang w:eastAsia="ru-RU"/>
              </w:rPr>
              <w:t xml:space="preserve"> 390000, г. Рязань, ул. Почтовая, д. 49</w:t>
            </w:r>
          </w:p>
          <w:p w:rsidR="007110AB" w:rsidRDefault="007110AB" w:rsidP="007110AB">
            <w:pPr>
              <w:autoSpaceDE w:val="0"/>
              <w:autoSpaceDN w:val="0"/>
              <w:adjustRightInd w:val="0"/>
              <w:spacing w:after="0" w:line="240" w:lineRule="auto"/>
              <w:rPr>
                <w:sz w:val="24"/>
                <w:szCs w:val="24"/>
                <w:lang w:eastAsia="ru-RU"/>
              </w:rPr>
            </w:pPr>
            <w:r>
              <w:rPr>
                <w:sz w:val="24"/>
                <w:szCs w:val="24"/>
                <w:lang w:eastAsia="ru-RU"/>
              </w:rPr>
              <w:t xml:space="preserve">ИНН/КПП </w:t>
            </w:r>
            <w:r w:rsidRPr="007110AB">
              <w:rPr>
                <w:sz w:val="24"/>
                <w:szCs w:val="24"/>
                <w:lang w:eastAsia="ru-RU"/>
              </w:rPr>
              <w:t>7724490000</w:t>
            </w:r>
            <w:r>
              <w:rPr>
                <w:sz w:val="24"/>
                <w:szCs w:val="24"/>
                <w:lang w:eastAsia="ru-RU"/>
              </w:rPr>
              <w:t>/</w:t>
            </w:r>
            <w:r w:rsidRPr="007110AB">
              <w:rPr>
                <w:sz w:val="24"/>
                <w:szCs w:val="24"/>
                <w:lang w:eastAsia="ru-RU"/>
              </w:rPr>
              <w:t xml:space="preserve"> 623443001</w:t>
            </w:r>
          </w:p>
          <w:p w:rsidR="007110AB" w:rsidRDefault="007110AB" w:rsidP="007110AB">
            <w:pPr>
              <w:autoSpaceDE w:val="0"/>
              <w:autoSpaceDN w:val="0"/>
              <w:adjustRightInd w:val="0"/>
              <w:spacing w:after="0" w:line="240" w:lineRule="auto"/>
              <w:rPr>
                <w:sz w:val="24"/>
                <w:szCs w:val="24"/>
                <w:lang w:eastAsia="ru-RU"/>
              </w:rPr>
            </w:pPr>
            <w:r w:rsidRPr="007110AB">
              <w:rPr>
                <w:sz w:val="24"/>
                <w:szCs w:val="24"/>
                <w:lang w:eastAsia="ru-RU"/>
              </w:rPr>
              <w:t>Филиал Банка ВТБ (ПАО) в г. Воронеже</w:t>
            </w:r>
          </w:p>
          <w:p w:rsidR="007110AB" w:rsidRDefault="007110AB" w:rsidP="007110AB">
            <w:pPr>
              <w:autoSpaceDE w:val="0"/>
              <w:autoSpaceDN w:val="0"/>
              <w:adjustRightInd w:val="0"/>
              <w:spacing w:after="0" w:line="240" w:lineRule="auto"/>
              <w:rPr>
                <w:sz w:val="24"/>
                <w:szCs w:val="24"/>
                <w:lang w:eastAsia="ru-RU"/>
              </w:rPr>
            </w:pPr>
            <w:r>
              <w:rPr>
                <w:sz w:val="24"/>
                <w:szCs w:val="24"/>
                <w:lang w:eastAsia="ru-RU"/>
              </w:rPr>
              <w:t xml:space="preserve">БИК </w:t>
            </w:r>
            <w:r w:rsidRPr="007110AB">
              <w:rPr>
                <w:sz w:val="24"/>
                <w:szCs w:val="24"/>
                <w:lang w:eastAsia="ru-RU"/>
              </w:rPr>
              <w:t>042007835</w:t>
            </w:r>
          </w:p>
          <w:p w:rsidR="007110AB" w:rsidRDefault="007110AB" w:rsidP="007110AB">
            <w:pPr>
              <w:autoSpaceDE w:val="0"/>
              <w:autoSpaceDN w:val="0"/>
              <w:adjustRightInd w:val="0"/>
              <w:spacing w:after="0" w:line="240" w:lineRule="auto"/>
              <w:rPr>
                <w:sz w:val="24"/>
                <w:szCs w:val="24"/>
                <w:lang w:eastAsia="ru-RU"/>
              </w:rPr>
            </w:pPr>
            <w:r>
              <w:rPr>
                <w:sz w:val="24"/>
                <w:szCs w:val="24"/>
                <w:lang w:eastAsia="ru-RU"/>
              </w:rPr>
              <w:t xml:space="preserve">Кор. счет </w:t>
            </w:r>
            <w:r w:rsidRPr="007110AB">
              <w:rPr>
                <w:sz w:val="24"/>
                <w:szCs w:val="24"/>
                <w:lang w:eastAsia="ru-RU"/>
              </w:rPr>
              <w:t>30101810100000000835</w:t>
            </w:r>
          </w:p>
          <w:p w:rsidR="007110AB" w:rsidRDefault="007110AB" w:rsidP="007110AB">
            <w:pPr>
              <w:autoSpaceDE w:val="0"/>
              <w:autoSpaceDN w:val="0"/>
              <w:adjustRightInd w:val="0"/>
              <w:spacing w:after="0" w:line="240" w:lineRule="auto"/>
              <w:rPr>
                <w:sz w:val="24"/>
                <w:szCs w:val="24"/>
                <w:lang w:eastAsia="ru-RU"/>
              </w:rPr>
            </w:pPr>
            <w:r>
              <w:rPr>
                <w:sz w:val="24"/>
                <w:szCs w:val="24"/>
                <w:lang w:eastAsia="ru-RU"/>
              </w:rPr>
              <w:t xml:space="preserve">Расчетный счет </w:t>
            </w:r>
            <w:r w:rsidRPr="007110AB">
              <w:rPr>
                <w:sz w:val="24"/>
                <w:szCs w:val="24"/>
                <w:lang w:eastAsia="ru-RU"/>
              </w:rPr>
              <w:t>40502810625250000015</w:t>
            </w:r>
          </w:p>
          <w:p w:rsidR="007110AB" w:rsidRPr="007110AB" w:rsidRDefault="007110AB" w:rsidP="007110AB">
            <w:pPr>
              <w:autoSpaceDE w:val="0"/>
              <w:autoSpaceDN w:val="0"/>
              <w:adjustRightInd w:val="0"/>
              <w:spacing w:after="0" w:line="240" w:lineRule="auto"/>
              <w:rPr>
                <w:rStyle w:val="af8"/>
                <w:rFonts w:eastAsia="Calibri"/>
                <w:lang w:val="en-US"/>
              </w:rPr>
            </w:pPr>
            <w:r w:rsidRPr="00454D29">
              <w:rPr>
                <w:sz w:val="24"/>
                <w:szCs w:val="24"/>
                <w:lang w:val="en-US" w:eastAsia="ru-RU"/>
              </w:rPr>
              <w:t xml:space="preserve">E-mail: </w:t>
            </w:r>
            <w:hyperlink r:id="rId10" w:history="1">
              <w:r w:rsidRPr="007110AB">
                <w:rPr>
                  <w:rStyle w:val="af8"/>
                  <w:rFonts w:eastAsia="Calibri"/>
                  <w:lang w:val="en-US"/>
                </w:rPr>
                <w:t>Office-R62@russianpost.ru</w:t>
              </w:r>
            </w:hyperlink>
            <w:r w:rsidRPr="007110AB">
              <w:rPr>
                <w:rStyle w:val="af8"/>
                <w:rFonts w:eastAsia="Calibri"/>
                <w:lang w:val="en-US"/>
              </w:rPr>
              <w:t xml:space="preserve"> </w:t>
            </w:r>
          </w:p>
          <w:p w:rsidR="007110AB" w:rsidRDefault="007110AB" w:rsidP="007110AB">
            <w:pPr>
              <w:autoSpaceDE w:val="0"/>
              <w:autoSpaceDN w:val="0"/>
              <w:adjustRightInd w:val="0"/>
              <w:spacing w:after="0" w:line="240" w:lineRule="auto"/>
              <w:rPr>
                <w:sz w:val="24"/>
                <w:szCs w:val="24"/>
                <w:lang w:eastAsia="ru-RU"/>
              </w:rPr>
            </w:pPr>
            <w:r>
              <w:rPr>
                <w:sz w:val="24"/>
                <w:szCs w:val="24"/>
                <w:lang w:eastAsia="ru-RU"/>
              </w:rPr>
              <w:t xml:space="preserve">Тел.: 8 (4912) </w:t>
            </w:r>
            <w:r w:rsidRPr="007110AB">
              <w:rPr>
                <w:sz w:val="24"/>
                <w:szCs w:val="24"/>
                <w:lang w:eastAsia="ru-RU"/>
              </w:rPr>
              <w:t xml:space="preserve">25-69-69 </w:t>
            </w:r>
          </w:p>
          <w:p w:rsidR="007B71DF" w:rsidRDefault="007B71DF" w:rsidP="007B71DF">
            <w:pPr>
              <w:spacing w:line="240" w:lineRule="auto"/>
              <w:rPr>
                <w:b/>
                <w:sz w:val="24"/>
                <w:szCs w:val="24"/>
                <w:u w:val="single"/>
              </w:rPr>
            </w:pPr>
          </w:p>
          <w:p w:rsidR="007B71DF" w:rsidRPr="008A3CBC" w:rsidRDefault="007B71DF" w:rsidP="007B71DF">
            <w:pPr>
              <w:spacing w:line="240" w:lineRule="auto"/>
              <w:rPr>
                <w:b/>
                <w:sz w:val="24"/>
                <w:szCs w:val="24"/>
                <w:u w:val="single"/>
              </w:rPr>
            </w:pPr>
            <w:r w:rsidRPr="008A3CBC">
              <w:rPr>
                <w:b/>
                <w:sz w:val="24"/>
                <w:szCs w:val="24"/>
                <w:u w:val="single"/>
              </w:rPr>
              <w:t>УФПС Липецкой области</w:t>
            </w:r>
          </w:p>
          <w:p w:rsidR="007B71DF" w:rsidRPr="008A3CBC" w:rsidRDefault="007B71DF" w:rsidP="007B71DF">
            <w:pPr>
              <w:autoSpaceDE w:val="0"/>
              <w:autoSpaceDN w:val="0"/>
              <w:adjustRightInd w:val="0"/>
              <w:spacing w:after="0" w:line="240" w:lineRule="auto"/>
              <w:rPr>
                <w:sz w:val="24"/>
                <w:szCs w:val="24"/>
                <w:lang w:eastAsia="ru-RU"/>
              </w:rPr>
            </w:pPr>
            <w:r w:rsidRPr="008A3CBC">
              <w:rPr>
                <w:sz w:val="24"/>
                <w:szCs w:val="24"/>
                <w:lang w:eastAsia="ru-RU"/>
              </w:rPr>
              <w:t>Плательщик: УФПС Липецкой области</w:t>
            </w:r>
          </w:p>
          <w:p w:rsidR="007B71DF" w:rsidRPr="007B71DF" w:rsidRDefault="007B71DF" w:rsidP="007B71DF">
            <w:pPr>
              <w:autoSpaceDE w:val="0"/>
              <w:autoSpaceDN w:val="0"/>
              <w:adjustRightInd w:val="0"/>
              <w:spacing w:after="0" w:line="240" w:lineRule="auto"/>
              <w:rPr>
                <w:sz w:val="24"/>
                <w:szCs w:val="24"/>
                <w:lang w:eastAsia="ru-RU"/>
              </w:rPr>
            </w:pPr>
            <w:r w:rsidRPr="008A3CBC">
              <w:rPr>
                <w:sz w:val="24"/>
                <w:szCs w:val="24"/>
                <w:lang w:eastAsia="ru-RU"/>
              </w:rPr>
              <w:t>Почтовый адрес: 398000,г.Липецк, ул. Зегеля, д.2</w:t>
            </w:r>
          </w:p>
          <w:p w:rsidR="007B71DF" w:rsidRPr="008A3CBC" w:rsidRDefault="007B71DF" w:rsidP="007B71DF">
            <w:pPr>
              <w:autoSpaceDE w:val="0"/>
              <w:autoSpaceDN w:val="0"/>
              <w:adjustRightInd w:val="0"/>
              <w:spacing w:after="0" w:line="240" w:lineRule="auto"/>
              <w:rPr>
                <w:sz w:val="24"/>
                <w:szCs w:val="24"/>
                <w:lang w:eastAsia="ru-RU"/>
              </w:rPr>
            </w:pPr>
            <w:r w:rsidRPr="008A3CBC">
              <w:rPr>
                <w:sz w:val="24"/>
                <w:szCs w:val="24"/>
                <w:lang w:eastAsia="ru-RU"/>
              </w:rPr>
              <w:t>ИНН/КПП 7724490000/ 482543001</w:t>
            </w:r>
          </w:p>
          <w:p w:rsidR="007B71DF" w:rsidRPr="008A3CBC" w:rsidRDefault="007B71DF" w:rsidP="007B71DF">
            <w:pPr>
              <w:autoSpaceDE w:val="0"/>
              <w:autoSpaceDN w:val="0"/>
              <w:adjustRightInd w:val="0"/>
              <w:spacing w:after="0" w:line="240" w:lineRule="auto"/>
              <w:rPr>
                <w:sz w:val="24"/>
                <w:szCs w:val="24"/>
                <w:lang w:eastAsia="ru-RU"/>
              </w:rPr>
            </w:pPr>
            <w:r w:rsidRPr="008A3CBC">
              <w:rPr>
                <w:sz w:val="24"/>
                <w:szCs w:val="24"/>
                <w:lang w:eastAsia="ru-RU"/>
              </w:rPr>
              <w:t>ФИЛИАЛ БАНКА ВТБ (ПАО) В Г. ВОРОНЕЖЕ</w:t>
            </w:r>
          </w:p>
          <w:p w:rsidR="007B71DF" w:rsidRPr="008A3CBC" w:rsidRDefault="007B71DF" w:rsidP="007B71DF">
            <w:pPr>
              <w:autoSpaceDE w:val="0"/>
              <w:autoSpaceDN w:val="0"/>
              <w:adjustRightInd w:val="0"/>
              <w:spacing w:after="0" w:line="240" w:lineRule="auto"/>
              <w:rPr>
                <w:sz w:val="24"/>
                <w:szCs w:val="24"/>
                <w:lang w:eastAsia="ru-RU"/>
              </w:rPr>
            </w:pPr>
            <w:r w:rsidRPr="008A3CBC">
              <w:rPr>
                <w:sz w:val="24"/>
                <w:szCs w:val="24"/>
                <w:lang w:eastAsia="ru-RU"/>
              </w:rPr>
              <w:t xml:space="preserve"> БИК 042007835</w:t>
            </w:r>
          </w:p>
          <w:p w:rsidR="007B71DF" w:rsidRPr="008A3CBC" w:rsidRDefault="007B71DF" w:rsidP="007B71DF">
            <w:pPr>
              <w:autoSpaceDE w:val="0"/>
              <w:autoSpaceDN w:val="0"/>
              <w:adjustRightInd w:val="0"/>
              <w:spacing w:after="0" w:line="240" w:lineRule="auto"/>
              <w:rPr>
                <w:sz w:val="24"/>
                <w:szCs w:val="24"/>
                <w:lang w:eastAsia="ru-RU"/>
              </w:rPr>
            </w:pPr>
            <w:r w:rsidRPr="008A3CBC">
              <w:rPr>
                <w:sz w:val="24"/>
                <w:szCs w:val="24"/>
                <w:lang w:eastAsia="ru-RU"/>
              </w:rPr>
              <w:t>Кор. счет 30101810100000000835</w:t>
            </w:r>
          </w:p>
          <w:p w:rsidR="007B71DF" w:rsidRPr="008A3CBC" w:rsidRDefault="007B71DF" w:rsidP="007B71DF">
            <w:pPr>
              <w:autoSpaceDE w:val="0"/>
              <w:autoSpaceDN w:val="0"/>
              <w:adjustRightInd w:val="0"/>
              <w:spacing w:after="0" w:line="240" w:lineRule="auto"/>
              <w:rPr>
                <w:sz w:val="24"/>
                <w:szCs w:val="24"/>
                <w:lang w:eastAsia="ru-RU"/>
              </w:rPr>
            </w:pPr>
            <w:r w:rsidRPr="008A3CBC">
              <w:rPr>
                <w:sz w:val="24"/>
                <w:szCs w:val="24"/>
                <w:lang w:eastAsia="ru-RU"/>
              </w:rPr>
              <w:t>Расчетный счет 40502810022250000003</w:t>
            </w:r>
          </w:p>
          <w:p w:rsidR="007B71DF" w:rsidRPr="00454D29" w:rsidRDefault="007B71DF" w:rsidP="007B71DF">
            <w:pPr>
              <w:autoSpaceDE w:val="0"/>
              <w:autoSpaceDN w:val="0"/>
              <w:adjustRightInd w:val="0"/>
              <w:spacing w:after="0" w:line="240" w:lineRule="auto"/>
              <w:rPr>
                <w:sz w:val="24"/>
                <w:szCs w:val="24"/>
                <w:lang w:val="en-US" w:eastAsia="ru-RU"/>
              </w:rPr>
            </w:pPr>
            <w:r w:rsidRPr="00454D29">
              <w:rPr>
                <w:sz w:val="24"/>
                <w:szCs w:val="24"/>
                <w:lang w:val="en-US" w:eastAsia="ru-RU"/>
              </w:rPr>
              <w:t xml:space="preserve">E-mail: </w:t>
            </w:r>
            <w:hyperlink r:id="rId11" w:history="1">
              <w:r w:rsidRPr="007B71DF">
                <w:rPr>
                  <w:rStyle w:val="af8"/>
                  <w:rFonts w:eastAsia="Calibri"/>
                  <w:lang w:val="en-US"/>
                </w:rPr>
                <w:t>Office-R48@russianpost.ru</w:t>
              </w:r>
            </w:hyperlink>
          </w:p>
          <w:p w:rsidR="007B71DF" w:rsidRPr="008A3CBC" w:rsidRDefault="007B71DF" w:rsidP="007B71DF">
            <w:pPr>
              <w:autoSpaceDE w:val="0"/>
              <w:autoSpaceDN w:val="0"/>
              <w:adjustRightInd w:val="0"/>
              <w:spacing w:after="0" w:line="240" w:lineRule="auto"/>
              <w:rPr>
                <w:sz w:val="24"/>
                <w:szCs w:val="24"/>
                <w:lang w:eastAsia="ru-RU"/>
              </w:rPr>
            </w:pPr>
            <w:r w:rsidRPr="008A3CBC">
              <w:rPr>
                <w:sz w:val="24"/>
                <w:szCs w:val="24"/>
                <w:lang w:eastAsia="ru-RU"/>
              </w:rPr>
              <w:t>тел. +7(4742) 909-800, доб.: 2050</w:t>
            </w:r>
          </w:p>
          <w:p w:rsidR="007B71DF" w:rsidRPr="007110AB" w:rsidRDefault="007B71DF" w:rsidP="007110AB">
            <w:pPr>
              <w:autoSpaceDE w:val="0"/>
              <w:autoSpaceDN w:val="0"/>
              <w:adjustRightInd w:val="0"/>
              <w:spacing w:after="0" w:line="240" w:lineRule="auto"/>
              <w:rPr>
                <w:sz w:val="24"/>
                <w:szCs w:val="24"/>
                <w:lang w:eastAsia="ru-RU"/>
              </w:rPr>
            </w:pPr>
          </w:p>
          <w:p w:rsidR="00A77427" w:rsidRPr="00663F13" w:rsidRDefault="00A77427" w:rsidP="007110AB">
            <w:pPr>
              <w:rPr>
                <w:color w:val="0000FF"/>
                <w:sz w:val="24"/>
                <w:szCs w:val="24"/>
                <w:lang w:eastAsia="ru-RU"/>
              </w:rPr>
            </w:pPr>
          </w:p>
        </w:tc>
      </w:tr>
      <w:tr w:rsidR="00A77427" w:rsidRPr="00501295" w:rsidTr="0070386B">
        <w:trPr>
          <w:gridAfter w:val="1"/>
          <w:wAfter w:w="5043" w:type="dxa"/>
          <w:trHeight w:val="276"/>
        </w:trPr>
        <w:tc>
          <w:tcPr>
            <w:tcW w:w="4301" w:type="dxa"/>
            <w:vMerge/>
          </w:tcPr>
          <w:p w:rsidR="00A77427" w:rsidRPr="00501295" w:rsidRDefault="00A77427" w:rsidP="0070386B">
            <w:pPr>
              <w:spacing w:after="0" w:line="240" w:lineRule="auto"/>
              <w:rPr>
                <w:color w:val="0000FF"/>
                <w:sz w:val="24"/>
                <w:szCs w:val="24"/>
                <w:lang w:eastAsia="ru-RU"/>
              </w:rPr>
            </w:pPr>
          </w:p>
        </w:tc>
      </w:tr>
      <w:tr w:rsidR="00A77427" w:rsidRPr="00501295" w:rsidTr="0070386B">
        <w:trPr>
          <w:gridAfter w:val="1"/>
          <w:wAfter w:w="5043" w:type="dxa"/>
          <w:trHeight w:val="276"/>
        </w:trPr>
        <w:tc>
          <w:tcPr>
            <w:tcW w:w="4301" w:type="dxa"/>
            <w:vMerge/>
          </w:tcPr>
          <w:p w:rsidR="00A77427" w:rsidRPr="00501295" w:rsidRDefault="00A77427" w:rsidP="0070386B">
            <w:pPr>
              <w:spacing w:after="0" w:line="240" w:lineRule="auto"/>
              <w:rPr>
                <w:color w:val="0000FF"/>
                <w:sz w:val="24"/>
                <w:szCs w:val="24"/>
                <w:lang w:eastAsia="ru-RU"/>
              </w:rPr>
            </w:pPr>
          </w:p>
        </w:tc>
      </w:tr>
      <w:tr w:rsidR="00A77427" w:rsidRPr="00501295" w:rsidTr="0070386B">
        <w:trPr>
          <w:gridAfter w:val="1"/>
          <w:wAfter w:w="5043" w:type="dxa"/>
          <w:trHeight w:val="276"/>
        </w:trPr>
        <w:tc>
          <w:tcPr>
            <w:tcW w:w="4301" w:type="dxa"/>
            <w:vMerge/>
          </w:tcPr>
          <w:p w:rsidR="00A77427" w:rsidRPr="00501295" w:rsidRDefault="00A77427" w:rsidP="0070386B">
            <w:pPr>
              <w:spacing w:after="0" w:line="240" w:lineRule="auto"/>
              <w:rPr>
                <w:color w:val="0000FF"/>
                <w:sz w:val="24"/>
                <w:szCs w:val="24"/>
                <w:lang w:eastAsia="ru-RU"/>
              </w:rPr>
            </w:pPr>
          </w:p>
        </w:tc>
      </w:tr>
      <w:tr w:rsidR="00A77427" w:rsidRPr="00501295" w:rsidTr="0070386B">
        <w:trPr>
          <w:gridAfter w:val="1"/>
          <w:wAfter w:w="5043" w:type="dxa"/>
          <w:trHeight w:val="414"/>
        </w:trPr>
        <w:tc>
          <w:tcPr>
            <w:tcW w:w="4301" w:type="dxa"/>
            <w:vMerge/>
          </w:tcPr>
          <w:p w:rsidR="00A77427" w:rsidRPr="00501295" w:rsidRDefault="00A77427" w:rsidP="0070386B">
            <w:pPr>
              <w:widowControl w:val="0"/>
              <w:autoSpaceDE w:val="0"/>
              <w:autoSpaceDN w:val="0"/>
              <w:adjustRightInd w:val="0"/>
              <w:spacing w:after="0" w:line="360" w:lineRule="auto"/>
              <w:ind w:firstLine="720"/>
              <w:jc w:val="both"/>
              <w:rPr>
                <w:color w:val="0000FF"/>
                <w:sz w:val="24"/>
                <w:szCs w:val="24"/>
                <w:lang w:eastAsia="ru-RU"/>
              </w:rPr>
            </w:pPr>
          </w:p>
        </w:tc>
      </w:tr>
      <w:tr w:rsidR="00A77427" w:rsidRPr="00501295" w:rsidTr="0070386B">
        <w:trPr>
          <w:gridAfter w:val="1"/>
          <w:wAfter w:w="5043" w:type="dxa"/>
          <w:trHeight w:val="276"/>
        </w:trPr>
        <w:tc>
          <w:tcPr>
            <w:tcW w:w="4301" w:type="dxa"/>
            <w:vMerge/>
          </w:tcPr>
          <w:p w:rsidR="00A77427" w:rsidRPr="00501295" w:rsidRDefault="00A77427" w:rsidP="0070386B">
            <w:pPr>
              <w:spacing w:after="0" w:line="240" w:lineRule="auto"/>
              <w:rPr>
                <w:color w:val="0000FF"/>
                <w:sz w:val="24"/>
                <w:szCs w:val="24"/>
                <w:lang w:eastAsia="ru-RU"/>
              </w:rPr>
            </w:pPr>
          </w:p>
        </w:tc>
      </w:tr>
      <w:tr w:rsidR="00A77427" w:rsidRPr="00501295" w:rsidTr="0070386B">
        <w:trPr>
          <w:gridAfter w:val="1"/>
          <w:wAfter w:w="5043" w:type="dxa"/>
          <w:trHeight w:val="534"/>
        </w:trPr>
        <w:tc>
          <w:tcPr>
            <w:tcW w:w="4301" w:type="dxa"/>
            <w:vMerge/>
          </w:tcPr>
          <w:p w:rsidR="00A77427" w:rsidRPr="00501295" w:rsidRDefault="00A77427" w:rsidP="0070386B">
            <w:pPr>
              <w:widowControl w:val="0"/>
              <w:autoSpaceDE w:val="0"/>
              <w:autoSpaceDN w:val="0"/>
              <w:adjustRightInd w:val="0"/>
              <w:spacing w:after="120" w:line="360" w:lineRule="auto"/>
              <w:jc w:val="both"/>
              <w:rPr>
                <w:color w:val="0000FF"/>
                <w:sz w:val="24"/>
                <w:szCs w:val="24"/>
                <w:lang w:eastAsia="ru-RU"/>
              </w:rPr>
            </w:pPr>
          </w:p>
        </w:tc>
      </w:tr>
      <w:tr w:rsidR="00A77427" w:rsidRPr="00501295" w:rsidTr="0070386B">
        <w:trPr>
          <w:gridAfter w:val="1"/>
          <w:wAfter w:w="5043" w:type="dxa"/>
          <w:trHeight w:val="276"/>
        </w:trPr>
        <w:tc>
          <w:tcPr>
            <w:tcW w:w="4301" w:type="dxa"/>
            <w:vMerge/>
          </w:tcPr>
          <w:p w:rsidR="00A77427" w:rsidRPr="00501295" w:rsidRDefault="00A77427" w:rsidP="0070386B">
            <w:pPr>
              <w:spacing w:after="0" w:line="240" w:lineRule="auto"/>
              <w:rPr>
                <w:color w:val="0000FF"/>
                <w:sz w:val="24"/>
                <w:szCs w:val="24"/>
                <w:lang w:eastAsia="ru-RU"/>
              </w:rPr>
            </w:pPr>
          </w:p>
        </w:tc>
      </w:tr>
    </w:tbl>
    <w:p w:rsidR="00663F13" w:rsidRPr="00501295" w:rsidRDefault="00663F13" w:rsidP="00663F13">
      <w:pPr>
        <w:spacing w:after="0" w:line="240" w:lineRule="auto"/>
        <w:rPr>
          <w:color w:val="0000FF"/>
          <w:sz w:val="24"/>
          <w:szCs w:val="24"/>
          <w:lang w:eastAsia="ru-RU"/>
        </w:rPr>
      </w:pPr>
    </w:p>
    <w:tbl>
      <w:tblPr>
        <w:tblpPr w:leftFromText="180" w:rightFromText="180" w:bottomFromText="160" w:vertAnchor="text" w:horzAnchor="page" w:tblpXSpec="center" w:tblpY="126"/>
        <w:tblW w:w="9355" w:type="dxa"/>
        <w:tblLook w:val="04A0" w:firstRow="1" w:lastRow="0" w:firstColumn="1" w:lastColumn="0" w:noHBand="0" w:noVBand="1"/>
      </w:tblPr>
      <w:tblGrid>
        <w:gridCol w:w="4252"/>
        <w:gridCol w:w="5103"/>
      </w:tblGrid>
      <w:tr w:rsidR="00A77427" w:rsidRPr="00A77427" w:rsidTr="00A77427">
        <w:trPr>
          <w:trHeight w:val="2700"/>
        </w:trPr>
        <w:tc>
          <w:tcPr>
            <w:tcW w:w="4252" w:type="dxa"/>
            <w:hideMark/>
          </w:tcPr>
          <w:p w:rsidR="00A77427" w:rsidRPr="00A77427" w:rsidRDefault="00A77427" w:rsidP="00A77427">
            <w:pPr>
              <w:spacing w:after="0" w:line="240" w:lineRule="auto"/>
              <w:contextualSpacing/>
              <w:rPr>
                <w:b/>
                <w:sz w:val="24"/>
                <w:szCs w:val="24"/>
              </w:rPr>
            </w:pPr>
            <w:r w:rsidRPr="00A77427">
              <w:rPr>
                <w:b/>
                <w:sz w:val="24"/>
                <w:szCs w:val="24"/>
              </w:rPr>
              <w:lastRenderedPageBreak/>
              <w:t>ПОКУПАТЕЛЬ:</w:t>
            </w:r>
          </w:p>
          <w:p w:rsidR="00A77427" w:rsidRPr="00A77427" w:rsidRDefault="00A77427" w:rsidP="00A77427">
            <w:pPr>
              <w:spacing w:after="0" w:line="240" w:lineRule="auto"/>
              <w:contextualSpacing/>
              <w:rPr>
                <w:sz w:val="24"/>
                <w:szCs w:val="24"/>
              </w:rPr>
            </w:pPr>
            <w:r w:rsidRPr="00A77427">
              <w:rPr>
                <w:sz w:val="24"/>
                <w:szCs w:val="24"/>
              </w:rPr>
              <w:t>Акционерное общество «Почта России»</w:t>
            </w:r>
          </w:p>
          <w:p w:rsidR="00A77427" w:rsidRPr="00A77427" w:rsidRDefault="00A77427" w:rsidP="00A77427">
            <w:pPr>
              <w:spacing w:after="0" w:line="240" w:lineRule="auto"/>
              <w:contextualSpacing/>
              <w:rPr>
                <w:sz w:val="24"/>
                <w:szCs w:val="24"/>
              </w:rPr>
            </w:pPr>
            <w:r w:rsidRPr="00A77427">
              <w:rPr>
                <w:sz w:val="24"/>
                <w:szCs w:val="24"/>
              </w:rPr>
              <w:t>Директор УФПС Тульской области</w:t>
            </w:r>
          </w:p>
          <w:p w:rsidR="00A77427" w:rsidRPr="00A77427" w:rsidRDefault="00A77427" w:rsidP="00A77427">
            <w:pPr>
              <w:spacing w:after="0" w:line="240" w:lineRule="auto"/>
              <w:contextualSpacing/>
              <w:rPr>
                <w:sz w:val="24"/>
                <w:szCs w:val="24"/>
              </w:rPr>
            </w:pPr>
            <w:r w:rsidRPr="00A77427">
              <w:rPr>
                <w:sz w:val="24"/>
                <w:szCs w:val="24"/>
              </w:rPr>
              <w:t>____________________</w:t>
            </w:r>
          </w:p>
          <w:p w:rsidR="00A77427" w:rsidRPr="00A77427" w:rsidRDefault="00A77427" w:rsidP="00A77427">
            <w:pPr>
              <w:spacing w:after="0" w:line="240" w:lineRule="auto"/>
              <w:contextualSpacing/>
              <w:rPr>
                <w:b/>
                <w:sz w:val="24"/>
                <w:szCs w:val="24"/>
              </w:rPr>
            </w:pPr>
            <w:r w:rsidRPr="00A77427">
              <w:rPr>
                <w:sz w:val="24"/>
                <w:szCs w:val="24"/>
              </w:rPr>
              <w:t>Федосова Т. В.</w:t>
            </w:r>
          </w:p>
        </w:tc>
        <w:tc>
          <w:tcPr>
            <w:tcW w:w="5103" w:type="dxa"/>
          </w:tcPr>
          <w:p w:rsidR="00A77427" w:rsidRPr="00A77427" w:rsidRDefault="00A77427" w:rsidP="00A77427">
            <w:pPr>
              <w:shd w:val="clear" w:color="auto" w:fill="FFFFFF"/>
              <w:tabs>
                <w:tab w:val="left" w:pos="2208"/>
                <w:tab w:val="left" w:pos="8760"/>
              </w:tabs>
              <w:spacing w:after="0" w:line="240" w:lineRule="auto"/>
              <w:contextualSpacing/>
              <w:rPr>
                <w:b/>
                <w:caps/>
                <w:sz w:val="24"/>
                <w:szCs w:val="24"/>
              </w:rPr>
            </w:pPr>
            <w:r w:rsidRPr="00A77427">
              <w:rPr>
                <w:b/>
                <w:caps/>
                <w:sz w:val="24"/>
                <w:szCs w:val="24"/>
              </w:rPr>
              <w:t>Поставщик:</w:t>
            </w:r>
          </w:p>
          <w:p w:rsidR="00A77427" w:rsidRPr="00A77427" w:rsidRDefault="00A77427" w:rsidP="00A77427">
            <w:pPr>
              <w:shd w:val="clear" w:color="auto" w:fill="FFFFFF"/>
              <w:tabs>
                <w:tab w:val="left" w:pos="2208"/>
                <w:tab w:val="left" w:pos="8760"/>
              </w:tabs>
              <w:spacing w:after="0" w:line="240" w:lineRule="auto"/>
              <w:contextualSpacing/>
              <w:rPr>
                <w:b/>
                <w:caps/>
                <w:sz w:val="24"/>
                <w:szCs w:val="24"/>
              </w:rPr>
            </w:pPr>
          </w:p>
          <w:p w:rsidR="00A77427" w:rsidRPr="00A77427" w:rsidRDefault="00A77427" w:rsidP="00A77427">
            <w:pPr>
              <w:shd w:val="clear" w:color="auto" w:fill="FFFFFF"/>
              <w:tabs>
                <w:tab w:val="left" w:pos="2208"/>
                <w:tab w:val="left" w:pos="8760"/>
              </w:tabs>
              <w:spacing w:after="0" w:line="240" w:lineRule="auto"/>
              <w:contextualSpacing/>
              <w:rPr>
                <w:b/>
                <w:caps/>
                <w:sz w:val="24"/>
                <w:szCs w:val="24"/>
              </w:rPr>
            </w:pPr>
          </w:p>
          <w:p w:rsidR="00A77427" w:rsidRPr="00A77427" w:rsidRDefault="00A77427" w:rsidP="00A77427">
            <w:pPr>
              <w:spacing w:after="0" w:line="240" w:lineRule="auto"/>
              <w:contextualSpacing/>
              <w:rPr>
                <w:sz w:val="24"/>
                <w:szCs w:val="24"/>
              </w:rPr>
            </w:pPr>
            <w:r w:rsidRPr="00A77427">
              <w:rPr>
                <w:sz w:val="24"/>
                <w:szCs w:val="24"/>
              </w:rPr>
              <w:t>____________________</w:t>
            </w:r>
          </w:p>
          <w:p w:rsidR="00A77427" w:rsidRPr="00A77427" w:rsidRDefault="00A77427" w:rsidP="00A77427">
            <w:pPr>
              <w:shd w:val="clear" w:color="auto" w:fill="FFFFFF"/>
              <w:tabs>
                <w:tab w:val="left" w:pos="2208"/>
                <w:tab w:val="left" w:pos="8760"/>
              </w:tabs>
              <w:spacing w:after="0" w:line="240" w:lineRule="auto"/>
              <w:contextualSpacing/>
              <w:jc w:val="right"/>
              <w:rPr>
                <w:sz w:val="24"/>
                <w:szCs w:val="24"/>
              </w:rPr>
            </w:pPr>
          </w:p>
        </w:tc>
      </w:tr>
    </w:tbl>
    <w:p w:rsidR="00663F13" w:rsidRPr="00501295" w:rsidRDefault="00663F13" w:rsidP="00663F13">
      <w:pPr>
        <w:pStyle w:val="VL0"/>
        <w:rPr>
          <w:color w:val="0000FF"/>
          <w:sz w:val="24"/>
          <w:szCs w:val="24"/>
        </w:rPr>
        <w:sectPr w:rsidR="00663F13" w:rsidRPr="00501295" w:rsidSect="00663F13">
          <w:headerReference w:type="default" r:id="rId12"/>
          <w:footerReference w:type="default" r:id="rId13"/>
          <w:pgSz w:w="11906" w:h="16838"/>
          <w:pgMar w:top="1134" w:right="851" w:bottom="1134" w:left="1701" w:header="708" w:footer="708" w:gutter="0"/>
          <w:cols w:space="720"/>
          <w:titlePg/>
          <w:docGrid w:linePitch="299"/>
        </w:sectPr>
      </w:pPr>
    </w:p>
    <w:p w:rsidR="00663F13" w:rsidRDefault="00663F13" w:rsidP="00663F13">
      <w:pPr>
        <w:spacing w:after="0"/>
        <w:jc w:val="right"/>
        <w:rPr>
          <w:rFonts w:eastAsia="Calibri"/>
          <w:sz w:val="24"/>
          <w:szCs w:val="24"/>
          <w:lang w:eastAsia="ru-RU"/>
        </w:rPr>
      </w:pPr>
      <w:r w:rsidRPr="00D14C6B">
        <w:rPr>
          <w:rFonts w:eastAsia="Calibri"/>
          <w:sz w:val="24"/>
          <w:szCs w:val="24"/>
          <w:lang w:eastAsia="ru-RU"/>
        </w:rPr>
        <w:lastRenderedPageBreak/>
        <w:t xml:space="preserve">                                                                                                                                                                                                              Приложение №1</w:t>
      </w:r>
    </w:p>
    <w:p w:rsidR="00663F13" w:rsidRPr="00C4611E" w:rsidRDefault="00663F13" w:rsidP="00663F13">
      <w:pPr>
        <w:spacing w:after="0"/>
        <w:jc w:val="right"/>
        <w:rPr>
          <w:rFonts w:eastAsia="Calibri"/>
          <w:sz w:val="24"/>
          <w:szCs w:val="24"/>
          <w:lang w:eastAsia="ru-RU"/>
        </w:rPr>
      </w:pPr>
      <w:r w:rsidRPr="00D14C6B">
        <w:rPr>
          <w:rFonts w:eastAsia="Calibri"/>
          <w:sz w:val="24"/>
          <w:szCs w:val="24"/>
          <w:lang w:eastAsia="ru-RU"/>
        </w:rPr>
        <w:t xml:space="preserve"> </w:t>
      </w:r>
      <w:r>
        <w:rPr>
          <w:rFonts w:eastAsia="Calibri"/>
          <w:sz w:val="24"/>
          <w:szCs w:val="24"/>
          <w:lang w:eastAsia="ru-RU"/>
        </w:rPr>
        <w:t xml:space="preserve">к </w:t>
      </w:r>
      <w:r w:rsidRPr="00C4611E">
        <w:rPr>
          <w:rFonts w:eastAsia="Calibri"/>
          <w:sz w:val="24"/>
          <w:szCs w:val="24"/>
          <w:lang w:eastAsia="ru-RU"/>
        </w:rPr>
        <w:t>Договор</w:t>
      </w:r>
      <w:r>
        <w:rPr>
          <w:rFonts w:eastAsia="Calibri"/>
          <w:sz w:val="24"/>
          <w:szCs w:val="24"/>
          <w:lang w:eastAsia="ru-RU"/>
        </w:rPr>
        <w:t>у</w:t>
      </w:r>
      <w:r w:rsidRPr="00C4611E">
        <w:rPr>
          <w:rFonts w:eastAsia="Calibri"/>
          <w:sz w:val="24"/>
          <w:szCs w:val="24"/>
          <w:lang w:eastAsia="ru-RU"/>
        </w:rPr>
        <w:t xml:space="preserve"> </w:t>
      </w:r>
    </w:p>
    <w:p w:rsidR="00663F13" w:rsidRPr="00C4611E" w:rsidRDefault="00663F13" w:rsidP="00663F13">
      <w:pPr>
        <w:spacing w:after="0"/>
        <w:jc w:val="right"/>
        <w:rPr>
          <w:rFonts w:eastAsia="Calibri"/>
          <w:sz w:val="24"/>
          <w:szCs w:val="24"/>
          <w:lang w:eastAsia="ru-RU"/>
        </w:rPr>
      </w:pPr>
      <w:r w:rsidRPr="00C4611E">
        <w:rPr>
          <w:rFonts w:eastAsia="Calibri"/>
          <w:sz w:val="24"/>
          <w:szCs w:val="24"/>
          <w:lang w:eastAsia="ru-RU"/>
        </w:rPr>
        <w:t xml:space="preserve">на поставку бумаги для офисной техники </w:t>
      </w:r>
    </w:p>
    <w:p w:rsidR="00663F13" w:rsidRDefault="00663F13" w:rsidP="00663F13">
      <w:pPr>
        <w:spacing w:after="0"/>
        <w:jc w:val="right"/>
        <w:rPr>
          <w:rFonts w:eastAsia="Calibri"/>
          <w:sz w:val="24"/>
          <w:szCs w:val="24"/>
          <w:lang w:eastAsia="ru-RU"/>
        </w:rPr>
      </w:pPr>
      <w:r w:rsidRPr="00C4611E">
        <w:rPr>
          <w:rFonts w:eastAsia="Calibri"/>
          <w:sz w:val="24"/>
          <w:szCs w:val="24"/>
          <w:lang w:eastAsia="ru-RU"/>
        </w:rPr>
        <w:t xml:space="preserve">для нужд УФПС </w:t>
      </w:r>
      <w:r w:rsidR="007110AB">
        <w:rPr>
          <w:rFonts w:eastAsia="Calibri"/>
          <w:sz w:val="24"/>
          <w:szCs w:val="24"/>
          <w:lang w:eastAsia="ru-RU"/>
        </w:rPr>
        <w:t>Тульской</w:t>
      </w:r>
      <w:r w:rsidRPr="00C4611E">
        <w:rPr>
          <w:rFonts w:eastAsia="Calibri"/>
          <w:sz w:val="24"/>
          <w:szCs w:val="24"/>
          <w:lang w:eastAsia="ru-RU"/>
        </w:rPr>
        <w:t xml:space="preserve"> области, УФПС </w:t>
      </w:r>
      <w:r w:rsidR="007110AB">
        <w:rPr>
          <w:rFonts w:eastAsia="Calibri"/>
          <w:sz w:val="24"/>
          <w:szCs w:val="24"/>
          <w:lang w:eastAsia="ru-RU"/>
        </w:rPr>
        <w:t>Тамбовской</w:t>
      </w:r>
      <w:r w:rsidRPr="00C4611E">
        <w:rPr>
          <w:rFonts w:eastAsia="Calibri"/>
          <w:sz w:val="24"/>
          <w:szCs w:val="24"/>
          <w:lang w:eastAsia="ru-RU"/>
        </w:rPr>
        <w:t xml:space="preserve"> области, </w:t>
      </w:r>
    </w:p>
    <w:p w:rsidR="00663F13" w:rsidRDefault="00663F13" w:rsidP="00663F13">
      <w:pPr>
        <w:spacing w:after="0"/>
        <w:jc w:val="right"/>
        <w:rPr>
          <w:rFonts w:eastAsia="Calibri"/>
          <w:sz w:val="24"/>
          <w:szCs w:val="24"/>
          <w:lang w:eastAsia="ru-RU"/>
        </w:rPr>
      </w:pPr>
      <w:r w:rsidRPr="00C4611E">
        <w:rPr>
          <w:rFonts w:eastAsia="Calibri"/>
          <w:sz w:val="24"/>
          <w:szCs w:val="24"/>
          <w:lang w:eastAsia="ru-RU"/>
        </w:rPr>
        <w:t xml:space="preserve">УФПС </w:t>
      </w:r>
      <w:r w:rsidR="007110AB">
        <w:rPr>
          <w:rFonts w:eastAsia="Calibri"/>
          <w:sz w:val="24"/>
          <w:szCs w:val="24"/>
          <w:lang w:eastAsia="ru-RU"/>
        </w:rPr>
        <w:t>Липецкой</w:t>
      </w:r>
      <w:r w:rsidRPr="00C4611E">
        <w:rPr>
          <w:rFonts w:eastAsia="Calibri"/>
          <w:sz w:val="24"/>
          <w:szCs w:val="24"/>
          <w:lang w:eastAsia="ru-RU"/>
        </w:rPr>
        <w:t xml:space="preserve"> области, УФПС </w:t>
      </w:r>
      <w:r w:rsidR="007110AB">
        <w:rPr>
          <w:rFonts w:eastAsia="Calibri"/>
          <w:sz w:val="24"/>
          <w:szCs w:val="24"/>
          <w:lang w:eastAsia="ru-RU"/>
        </w:rPr>
        <w:t>Рязанской</w:t>
      </w:r>
      <w:r w:rsidRPr="00C4611E">
        <w:rPr>
          <w:rFonts w:eastAsia="Calibri"/>
          <w:sz w:val="24"/>
          <w:szCs w:val="24"/>
          <w:lang w:eastAsia="ru-RU"/>
        </w:rPr>
        <w:t xml:space="preserve"> области</w:t>
      </w:r>
    </w:p>
    <w:p w:rsidR="00663F13" w:rsidRPr="00D14C6B" w:rsidRDefault="00663F13" w:rsidP="00663F13">
      <w:pPr>
        <w:spacing w:after="0"/>
        <w:jc w:val="right"/>
        <w:rPr>
          <w:rFonts w:eastAsia="Calibri"/>
          <w:sz w:val="24"/>
          <w:szCs w:val="24"/>
          <w:lang w:eastAsia="ru-RU"/>
        </w:rPr>
      </w:pPr>
      <w:r w:rsidRPr="00C4611E">
        <w:rPr>
          <w:rFonts w:eastAsia="Calibri"/>
          <w:sz w:val="24"/>
          <w:szCs w:val="24"/>
          <w:lang w:eastAsia="ru-RU"/>
        </w:rPr>
        <w:t xml:space="preserve">№ </w:t>
      </w:r>
      <w:r w:rsidR="007110AB">
        <w:rPr>
          <w:rFonts w:eastAsia="Calibri"/>
          <w:sz w:val="24"/>
          <w:szCs w:val="24"/>
          <w:lang w:eastAsia="ru-RU"/>
        </w:rPr>
        <w:t>______________</w:t>
      </w:r>
    </w:p>
    <w:p w:rsidR="00663F13" w:rsidRPr="00412254" w:rsidRDefault="00663F13" w:rsidP="00663F13">
      <w:pPr>
        <w:widowControl w:val="0"/>
        <w:tabs>
          <w:tab w:val="left" w:pos="5670"/>
        </w:tabs>
        <w:autoSpaceDE w:val="0"/>
        <w:autoSpaceDN w:val="0"/>
        <w:adjustRightInd w:val="0"/>
        <w:jc w:val="center"/>
        <w:rPr>
          <w:b/>
          <w:bCs/>
          <w:sz w:val="24"/>
          <w:szCs w:val="24"/>
        </w:rPr>
      </w:pPr>
      <w:r w:rsidRPr="00412254">
        <w:rPr>
          <w:b/>
          <w:bCs/>
          <w:sz w:val="24"/>
          <w:szCs w:val="24"/>
        </w:rPr>
        <w:t>Спецификация</w:t>
      </w:r>
    </w:p>
    <w:p w:rsidR="00663F13" w:rsidRPr="00D14C6B" w:rsidRDefault="00663F13" w:rsidP="00663F13">
      <w:pPr>
        <w:widowControl w:val="0"/>
        <w:tabs>
          <w:tab w:val="left" w:pos="5670"/>
        </w:tabs>
        <w:autoSpaceDE w:val="0"/>
        <w:autoSpaceDN w:val="0"/>
        <w:adjustRightInd w:val="0"/>
        <w:jc w:val="center"/>
        <w:rPr>
          <w:b/>
          <w:sz w:val="24"/>
          <w:szCs w:val="24"/>
          <w:lang w:eastAsia="ru-RU"/>
        </w:rPr>
      </w:pPr>
      <w:r w:rsidRPr="00412254">
        <w:rPr>
          <w:b/>
          <w:bCs/>
          <w:sz w:val="24"/>
          <w:szCs w:val="24"/>
        </w:rPr>
        <w:t xml:space="preserve">на поставку </w:t>
      </w:r>
      <w:r w:rsidRPr="00412254">
        <w:rPr>
          <w:b/>
          <w:sz w:val="24"/>
          <w:szCs w:val="24"/>
        </w:rPr>
        <w:t xml:space="preserve">бумаги для офисной техники для нужд УФПС </w:t>
      </w:r>
      <w:r w:rsidR="007110AB">
        <w:rPr>
          <w:b/>
          <w:sz w:val="24"/>
          <w:szCs w:val="24"/>
        </w:rPr>
        <w:t>Тульской</w:t>
      </w:r>
      <w:r w:rsidRPr="00412254">
        <w:rPr>
          <w:b/>
          <w:sz w:val="24"/>
          <w:szCs w:val="24"/>
        </w:rPr>
        <w:t xml:space="preserve"> области, УФПС </w:t>
      </w:r>
      <w:r w:rsidR="007110AB">
        <w:rPr>
          <w:b/>
          <w:sz w:val="24"/>
          <w:szCs w:val="24"/>
        </w:rPr>
        <w:t>Тамбовской</w:t>
      </w:r>
      <w:r w:rsidRPr="00412254">
        <w:rPr>
          <w:b/>
          <w:sz w:val="24"/>
          <w:szCs w:val="24"/>
        </w:rPr>
        <w:t xml:space="preserve"> области, УФПС </w:t>
      </w:r>
      <w:r w:rsidR="007110AB">
        <w:rPr>
          <w:b/>
          <w:sz w:val="24"/>
          <w:szCs w:val="24"/>
        </w:rPr>
        <w:t>Липецкой</w:t>
      </w:r>
      <w:r w:rsidRPr="00412254">
        <w:rPr>
          <w:b/>
          <w:sz w:val="24"/>
          <w:szCs w:val="24"/>
        </w:rPr>
        <w:t xml:space="preserve"> области, УФПС </w:t>
      </w:r>
      <w:r w:rsidR="007110AB">
        <w:rPr>
          <w:b/>
          <w:sz w:val="24"/>
          <w:szCs w:val="24"/>
        </w:rPr>
        <w:t>Рязанской</w:t>
      </w:r>
      <w:r w:rsidRPr="00412254">
        <w:rPr>
          <w:b/>
          <w:sz w:val="24"/>
          <w:szCs w:val="24"/>
        </w:rPr>
        <w:t xml:space="preserve"> области</w:t>
      </w:r>
    </w:p>
    <w:tbl>
      <w:tblPr>
        <w:tblW w:w="15706" w:type="dxa"/>
        <w:tblInd w:w="-1423" w:type="dxa"/>
        <w:tblLayout w:type="fixed"/>
        <w:tblLook w:val="04A0" w:firstRow="1" w:lastRow="0" w:firstColumn="1" w:lastColumn="0" w:noHBand="0" w:noVBand="1"/>
      </w:tblPr>
      <w:tblGrid>
        <w:gridCol w:w="483"/>
        <w:gridCol w:w="2041"/>
        <w:gridCol w:w="850"/>
        <w:gridCol w:w="1276"/>
        <w:gridCol w:w="1134"/>
        <w:gridCol w:w="992"/>
        <w:gridCol w:w="992"/>
        <w:gridCol w:w="993"/>
        <w:gridCol w:w="1417"/>
        <w:gridCol w:w="1276"/>
        <w:gridCol w:w="1276"/>
        <w:gridCol w:w="1701"/>
        <w:gridCol w:w="1275"/>
      </w:tblGrid>
      <w:tr w:rsidR="00663F13" w:rsidRPr="00C4611E" w:rsidTr="0070386B">
        <w:trPr>
          <w:trHeight w:val="111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F13" w:rsidRPr="00C4611E" w:rsidRDefault="00663F13" w:rsidP="0070386B">
            <w:pPr>
              <w:spacing w:after="0" w:line="240" w:lineRule="auto"/>
              <w:jc w:val="center"/>
              <w:rPr>
                <w:sz w:val="18"/>
                <w:szCs w:val="18"/>
                <w:lang w:eastAsia="ru-RU"/>
              </w:rPr>
            </w:pPr>
            <w:r w:rsidRPr="00C4611E">
              <w:rPr>
                <w:sz w:val="18"/>
                <w:szCs w:val="18"/>
                <w:lang w:eastAsia="ru-RU"/>
              </w:rPr>
              <w:t xml:space="preserve">№ </w:t>
            </w:r>
            <w:r w:rsidRPr="00C4611E">
              <w:rPr>
                <w:sz w:val="18"/>
                <w:szCs w:val="18"/>
                <w:lang w:eastAsia="ru-RU"/>
              </w:rPr>
              <w:br/>
              <w:t>п/п</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rsidR="00663F13" w:rsidRPr="00C4611E" w:rsidRDefault="00663F13" w:rsidP="0070386B">
            <w:pPr>
              <w:spacing w:after="0" w:line="240" w:lineRule="auto"/>
              <w:jc w:val="center"/>
              <w:rPr>
                <w:sz w:val="18"/>
                <w:szCs w:val="18"/>
                <w:lang w:eastAsia="ru-RU"/>
              </w:rPr>
            </w:pPr>
            <w:r w:rsidRPr="00C4611E">
              <w:rPr>
                <w:rFonts w:eastAsia="Calibri"/>
                <w:sz w:val="18"/>
                <w:szCs w:val="18"/>
                <w:lang w:eastAsia="ru-RU"/>
              </w:rPr>
              <w:t>Наименование ТРУ/Наименование Товара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F13" w:rsidRPr="00C4611E" w:rsidRDefault="00663F13" w:rsidP="0070386B">
            <w:pPr>
              <w:spacing w:after="0" w:line="240" w:lineRule="auto"/>
              <w:jc w:val="center"/>
              <w:rPr>
                <w:sz w:val="18"/>
                <w:szCs w:val="18"/>
                <w:lang w:eastAsia="ru-RU"/>
              </w:rPr>
            </w:pPr>
            <w:r w:rsidRPr="00C4611E">
              <w:rPr>
                <w:sz w:val="18"/>
                <w:szCs w:val="18"/>
                <w:lang w:eastAsia="ru-RU"/>
              </w:rPr>
              <w:t>Ассортимент Товара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F13" w:rsidRPr="00C4611E" w:rsidRDefault="00663F13" w:rsidP="0070386B">
            <w:pPr>
              <w:spacing w:after="0" w:line="240" w:lineRule="auto"/>
              <w:jc w:val="center"/>
              <w:rPr>
                <w:sz w:val="18"/>
                <w:szCs w:val="18"/>
                <w:lang w:eastAsia="ru-RU"/>
              </w:rPr>
            </w:pPr>
            <w:r w:rsidRPr="00C4611E">
              <w:rPr>
                <w:sz w:val="18"/>
                <w:szCs w:val="18"/>
                <w:lang w:eastAsia="ru-RU"/>
              </w:rPr>
              <w:t>Код ОКПД2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3F13" w:rsidRPr="00C4611E" w:rsidRDefault="00663F13" w:rsidP="0070386B">
            <w:pPr>
              <w:spacing w:after="0" w:line="240" w:lineRule="auto"/>
              <w:jc w:val="center"/>
              <w:rPr>
                <w:sz w:val="18"/>
                <w:szCs w:val="18"/>
                <w:lang w:eastAsia="ru-RU"/>
              </w:rPr>
            </w:pPr>
            <w:r w:rsidRPr="00C4611E">
              <w:rPr>
                <w:sz w:val="18"/>
                <w:szCs w:val="18"/>
                <w:lang w:eastAsia="ru-RU"/>
              </w:rPr>
              <w:t>Номер реестровой записи товара, наименование реестра</w:t>
            </w:r>
          </w:p>
        </w:tc>
        <w:tc>
          <w:tcPr>
            <w:tcW w:w="992" w:type="dxa"/>
            <w:tcBorders>
              <w:top w:val="single" w:sz="4" w:space="0" w:color="auto"/>
              <w:left w:val="single" w:sz="4" w:space="0" w:color="auto"/>
              <w:bottom w:val="single" w:sz="4" w:space="0" w:color="auto"/>
              <w:right w:val="single" w:sz="4" w:space="0" w:color="auto"/>
            </w:tcBorders>
            <w:vAlign w:val="center"/>
          </w:tcPr>
          <w:p w:rsidR="00663F13" w:rsidRPr="00C4611E" w:rsidRDefault="00663F13" w:rsidP="0070386B">
            <w:pPr>
              <w:spacing w:after="0" w:line="240" w:lineRule="auto"/>
              <w:jc w:val="center"/>
              <w:rPr>
                <w:sz w:val="18"/>
                <w:szCs w:val="18"/>
                <w:lang w:eastAsia="ru-RU"/>
              </w:rPr>
            </w:pPr>
            <w:r w:rsidRPr="00C4611E">
              <w:rPr>
                <w:sz w:val="18"/>
                <w:szCs w:val="18"/>
                <w:lang w:eastAsia="ru-RU"/>
              </w:rPr>
              <w:t>Страна происхождения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3F13" w:rsidRPr="00C4611E" w:rsidRDefault="00663F13" w:rsidP="0070386B">
            <w:pPr>
              <w:spacing w:after="0" w:line="240" w:lineRule="auto"/>
              <w:jc w:val="center"/>
              <w:rPr>
                <w:sz w:val="18"/>
                <w:szCs w:val="18"/>
                <w:lang w:eastAsia="ru-RU"/>
              </w:rPr>
            </w:pPr>
            <w:r w:rsidRPr="00C4611E">
              <w:rPr>
                <w:sz w:val="18"/>
                <w:szCs w:val="18"/>
                <w:lang w:eastAsia="ru-RU"/>
              </w:rPr>
              <w:t xml:space="preserve">Единица измерения </w:t>
            </w:r>
          </w:p>
        </w:tc>
        <w:tc>
          <w:tcPr>
            <w:tcW w:w="993" w:type="dxa"/>
            <w:tcBorders>
              <w:top w:val="single" w:sz="4" w:space="0" w:color="auto"/>
              <w:left w:val="single" w:sz="4" w:space="0" w:color="auto"/>
              <w:bottom w:val="single" w:sz="4" w:space="0" w:color="auto"/>
              <w:right w:val="single" w:sz="4" w:space="0" w:color="auto"/>
            </w:tcBorders>
            <w:vAlign w:val="center"/>
          </w:tcPr>
          <w:p w:rsidR="00663F13" w:rsidRPr="00C4611E" w:rsidRDefault="00663F13" w:rsidP="0070386B">
            <w:pPr>
              <w:spacing w:after="0" w:line="240" w:lineRule="auto"/>
              <w:jc w:val="center"/>
              <w:rPr>
                <w:sz w:val="18"/>
                <w:szCs w:val="18"/>
                <w:lang w:eastAsia="ru-RU"/>
              </w:rPr>
            </w:pPr>
            <w:r w:rsidRPr="00C4611E">
              <w:rPr>
                <w:sz w:val="18"/>
                <w:szCs w:val="18"/>
                <w:lang w:eastAsia="ru-RU"/>
              </w:rPr>
              <w:t>Кол-во Товара, ед.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F13" w:rsidRPr="00C4611E" w:rsidRDefault="00663F13" w:rsidP="0070386B">
            <w:pPr>
              <w:spacing w:after="0" w:line="240" w:lineRule="auto"/>
              <w:jc w:val="center"/>
              <w:rPr>
                <w:sz w:val="18"/>
                <w:szCs w:val="18"/>
                <w:lang w:eastAsia="ru-RU"/>
              </w:rPr>
            </w:pPr>
            <w:r w:rsidRPr="00C4611E">
              <w:rPr>
                <w:sz w:val="18"/>
                <w:szCs w:val="18"/>
                <w:lang w:eastAsia="ru-RU"/>
              </w:rPr>
              <w:t>Цена Товара без НДС, руб. за 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F13" w:rsidRPr="00C4611E" w:rsidRDefault="00663F13" w:rsidP="0070386B">
            <w:pPr>
              <w:spacing w:after="0" w:line="240" w:lineRule="auto"/>
              <w:jc w:val="center"/>
              <w:rPr>
                <w:sz w:val="18"/>
                <w:szCs w:val="18"/>
                <w:lang w:eastAsia="ru-RU"/>
              </w:rPr>
            </w:pPr>
            <w:r w:rsidRPr="00C4611E">
              <w:rPr>
                <w:sz w:val="18"/>
                <w:szCs w:val="18"/>
                <w:lang w:eastAsia="ru-RU"/>
              </w:rPr>
              <w:t>Стоимость Товара, без НДС, руб.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F13" w:rsidRPr="00C4611E" w:rsidRDefault="00663F13" w:rsidP="0070386B">
            <w:pPr>
              <w:spacing w:after="0" w:line="240" w:lineRule="auto"/>
              <w:jc w:val="center"/>
              <w:rPr>
                <w:sz w:val="18"/>
                <w:szCs w:val="18"/>
                <w:lang w:eastAsia="ru-RU"/>
              </w:rPr>
            </w:pPr>
            <w:r w:rsidRPr="00C4611E">
              <w:rPr>
                <w:sz w:val="18"/>
                <w:szCs w:val="18"/>
                <w:lang w:eastAsia="ru-RU"/>
              </w:rPr>
              <w:t>Ставка НДС,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F13" w:rsidRPr="00C4611E" w:rsidRDefault="00663F13" w:rsidP="0070386B">
            <w:pPr>
              <w:spacing w:after="0" w:line="240" w:lineRule="auto"/>
              <w:jc w:val="center"/>
              <w:rPr>
                <w:sz w:val="18"/>
                <w:szCs w:val="18"/>
                <w:lang w:eastAsia="ru-RU"/>
              </w:rPr>
            </w:pPr>
            <w:r w:rsidRPr="00C4611E">
              <w:rPr>
                <w:sz w:val="18"/>
                <w:szCs w:val="18"/>
                <w:lang w:eastAsia="ru-RU"/>
              </w:rPr>
              <w:t>Сумма НДС руб.</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F13" w:rsidRPr="00C4611E" w:rsidRDefault="00663F13" w:rsidP="0070386B">
            <w:pPr>
              <w:spacing w:after="0" w:line="240" w:lineRule="auto"/>
              <w:jc w:val="center"/>
              <w:rPr>
                <w:sz w:val="18"/>
                <w:szCs w:val="18"/>
                <w:lang w:eastAsia="ru-RU"/>
              </w:rPr>
            </w:pPr>
            <w:r w:rsidRPr="00C4611E">
              <w:rPr>
                <w:sz w:val="18"/>
                <w:szCs w:val="18"/>
                <w:lang w:eastAsia="ru-RU"/>
              </w:rPr>
              <w:t>Стоимость Товара, в т.ч. НДС, руб.</w:t>
            </w:r>
          </w:p>
        </w:tc>
      </w:tr>
      <w:tr w:rsidR="00663F13" w:rsidRPr="00C4611E" w:rsidTr="0070386B">
        <w:trPr>
          <w:trHeight w:val="280"/>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F13" w:rsidRPr="00C4611E" w:rsidRDefault="00663F13" w:rsidP="0070386B">
            <w:pPr>
              <w:spacing w:after="0" w:line="240" w:lineRule="auto"/>
              <w:jc w:val="center"/>
              <w:rPr>
                <w:b/>
                <w:bCs/>
                <w:sz w:val="18"/>
                <w:szCs w:val="18"/>
                <w:lang w:eastAsia="ru-RU"/>
              </w:rPr>
            </w:pPr>
            <w:r w:rsidRPr="00C4611E">
              <w:rPr>
                <w:b/>
                <w:bCs/>
                <w:sz w:val="18"/>
                <w:szCs w:val="18"/>
                <w:lang w:eastAsia="ru-RU"/>
              </w:rPr>
              <w:t>1</w:t>
            </w:r>
          </w:p>
        </w:tc>
        <w:tc>
          <w:tcPr>
            <w:tcW w:w="2041" w:type="dxa"/>
            <w:tcBorders>
              <w:top w:val="single" w:sz="4" w:space="0" w:color="auto"/>
              <w:left w:val="nil"/>
              <w:bottom w:val="single" w:sz="4" w:space="0" w:color="auto"/>
              <w:right w:val="single" w:sz="4" w:space="0" w:color="auto"/>
            </w:tcBorders>
            <w:shd w:val="clear" w:color="auto" w:fill="auto"/>
            <w:vAlign w:val="center"/>
            <w:hideMark/>
          </w:tcPr>
          <w:p w:rsidR="00663F13" w:rsidRPr="00C4611E" w:rsidRDefault="00663F13" w:rsidP="0070386B">
            <w:pPr>
              <w:spacing w:after="0" w:line="240" w:lineRule="auto"/>
              <w:jc w:val="center"/>
              <w:rPr>
                <w:b/>
                <w:bCs/>
                <w:sz w:val="18"/>
                <w:szCs w:val="18"/>
                <w:lang w:eastAsia="ru-RU"/>
              </w:rPr>
            </w:pPr>
            <w:r w:rsidRPr="00C4611E">
              <w:rPr>
                <w:b/>
                <w:bCs/>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F13" w:rsidRPr="00C4611E" w:rsidRDefault="00663F13" w:rsidP="0070386B">
            <w:pPr>
              <w:spacing w:after="0" w:line="240" w:lineRule="auto"/>
              <w:jc w:val="center"/>
              <w:rPr>
                <w:b/>
                <w:bCs/>
                <w:sz w:val="18"/>
                <w:szCs w:val="18"/>
                <w:lang w:eastAsia="ru-RU"/>
              </w:rPr>
            </w:pPr>
            <w:r w:rsidRPr="00C4611E">
              <w:rPr>
                <w:b/>
                <w:bCs/>
                <w:sz w:val="18"/>
                <w:szCs w:val="18"/>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F13" w:rsidRPr="00C4611E" w:rsidRDefault="00663F13" w:rsidP="0070386B">
            <w:pPr>
              <w:spacing w:after="0" w:line="240" w:lineRule="auto"/>
              <w:jc w:val="center"/>
              <w:rPr>
                <w:b/>
                <w:bCs/>
                <w:sz w:val="18"/>
                <w:szCs w:val="18"/>
                <w:lang w:eastAsia="ru-RU"/>
              </w:rPr>
            </w:pPr>
            <w:r w:rsidRPr="00C4611E">
              <w:rPr>
                <w:b/>
                <w:bCs/>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3F13" w:rsidRPr="00C4611E" w:rsidRDefault="00663F13" w:rsidP="0070386B">
            <w:pPr>
              <w:spacing w:after="0" w:line="240" w:lineRule="auto"/>
              <w:jc w:val="center"/>
              <w:rPr>
                <w:b/>
                <w:bCs/>
                <w:sz w:val="18"/>
                <w:szCs w:val="18"/>
                <w:lang w:eastAsia="ru-RU"/>
              </w:rPr>
            </w:pPr>
            <w:r w:rsidRPr="00C4611E">
              <w:rPr>
                <w:b/>
                <w:bCs/>
                <w:sz w:val="18"/>
                <w:szCs w:val="18"/>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663F13" w:rsidRPr="00C4611E" w:rsidRDefault="00663F13" w:rsidP="0070386B">
            <w:pPr>
              <w:spacing w:after="0" w:line="240" w:lineRule="auto"/>
              <w:jc w:val="center"/>
              <w:rPr>
                <w:b/>
                <w:bCs/>
                <w:sz w:val="18"/>
                <w:szCs w:val="18"/>
                <w:lang w:eastAsia="ru-RU"/>
              </w:rPr>
            </w:pPr>
            <w:r w:rsidRPr="00C4611E">
              <w:rPr>
                <w:b/>
                <w:bCs/>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3F13" w:rsidRPr="00C4611E" w:rsidRDefault="00663F13" w:rsidP="0070386B">
            <w:pPr>
              <w:spacing w:after="0" w:line="240" w:lineRule="auto"/>
              <w:jc w:val="center"/>
              <w:rPr>
                <w:b/>
                <w:bCs/>
                <w:sz w:val="18"/>
                <w:szCs w:val="18"/>
                <w:lang w:eastAsia="ru-RU"/>
              </w:rPr>
            </w:pPr>
            <w:r w:rsidRPr="00C4611E">
              <w:rPr>
                <w:b/>
                <w:bCs/>
                <w:sz w:val="18"/>
                <w:szCs w:val="18"/>
                <w:lang w:eastAsia="ru-RU"/>
              </w:rPr>
              <w:t>7</w:t>
            </w:r>
          </w:p>
        </w:tc>
        <w:tc>
          <w:tcPr>
            <w:tcW w:w="993" w:type="dxa"/>
            <w:tcBorders>
              <w:top w:val="single" w:sz="4" w:space="0" w:color="auto"/>
              <w:left w:val="single" w:sz="4" w:space="0" w:color="auto"/>
              <w:bottom w:val="single" w:sz="4" w:space="0" w:color="auto"/>
              <w:right w:val="single" w:sz="4" w:space="0" w:color="auto"/>
            </w:tcBorders>
            <w:vAlign w:val="center"/>
          </w:tcPr>
          <w:p w:rsidR="00663F13" w:rsidRPr="00C4611E" w:rsidRDefault="00663F13" w:rsidP="0070386B">
            <w:pPr>
              <w:spacing w:after="0" w:line="240" w:lineRule="auto"/>
              <w:jc w:val="center"/>
              <w:rPr>
                <w:b/>
                <w:bCs/>
                <w:sz w:val="18"/>
                <w:szCs w:val="18"/>
                <w:lang w:eastAsia="ru-RU"/>
              </w:rPr>
            </w:pPr>
            <w:r w:rsidRPr="00C4611E">
              <w:rPr>
                <w:b/>
                <w:bCs/>
                <w:sz w:val="18"/>
                <w:szCs w:val="18"/>
                <w:lang w:eastAsia="ru-RU"/>
              </w:rPr>
              <w:t>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3F13" w:rsidRPr="00C4611E" w:rsidRDefault="00663F13" w:rsidP="0070386B">
            <w:pPr>
              <w:spacing w:after="0" w:line="240" w:lineRule="auto"/>
              <w:jc w:val="center"/>
              <w:rPr>
                <w:b/>
                <w:bCs/>
                <w:sz w:val="18"/>
                <w:szCs w:val="18"/>
                <w:lang w:eastAsia="ru-RU"/>
              </w:rPr>
            </w:pPr>
            <w:r w:rsidRPr="00C4611E">
              <w:rPr>
                <w:b/>
                <w:bCs/>
                <w:sz w:val="18"/>
                <w:szCs w:val="18"/>
                <w:lang w:eastAsia="ru-RU"/>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63F13" w:rsidRPr="00C4611E" w:rsidRDefault="00663F13" w:rsidP="0070386B">
            <w:pPr>
              <w:spacing w:after="0" w:line="240" w:lineRule="auto"/>
              <w:jc w:val="center"/>
              <w:rPr>
                <w:b/>
                <w:bCs/>
                <w:sz w:val="18"/>
                <w:szCs w:val="18"/>
                <w:lang w:eastAsia="ru-RU"/>
              </w:rPr>
            </w:pPr>
            <w:r w:rsidRPr="00C4611E">
              <w:rPr>
                <w:b/>
                <w:bCs/>
                <w:sz w:val="18"/>
                <w:szCs w:val="18"/>
                <w:lang w:eastAsia="ru-RU"/>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63F13" w:rsidRPr="00C4611E" w:rsidRDefault="00663F13" w:rsidP="0070386B">
            <w:pPr>
              <w:spacing w:after="0" w:line="240" w:lineRule="auto"/>
              <w:jc w:val="center"/>
              <w:rPr>
                <w:b/>
                <w:bCs/>
                <w:sz w:val="18"/>
                <w:szCs w:val="18"/>
                <w:lang w:eastAsia="ru-RU"/>
              </w:rPr>
            </w:pPr>
            <w:r w:rsidRPr="00C4611E">
              <w:rPr>
                <w:b/>
                <w:bCs/>
                <w:sz w:val="18"/>
                <w:szCs w:val="18"/>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3F13" w:rsidRPr="00C4611E" w:rsidRDefault="00663F13" w:rsidP="0070386B">
            <w:pPr>
              <w:spacing w:after="0" w:line="240" w:lineRule="auto"/>
              <w:jc w:val="center"/>
              <w:rPr>
                <w:b/>
                <w:bCs/>
                <w:sz w:val="18"/>
                <w:szCs w:val="18"/>
                <w:lang w:eastAsia="ru-RU"/>
              </w:rPr>
            </w:pPr>
            <w:r w:rsidRPr="00C4611E">
              <w:rPr>
                <w:b/>
                <w:bCs/>
                <w:sz w:val="18"/>
                <w:szCs w:val="18"/>
                <w:lang w:eastAsia="ru-RU"/>
              </w:rPr>
              <w:t>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63F13" w:rsidRPr="00C4611E" w:rsidRDefault="00663F13" w:rsidP="0070386B">
            <w:pPr>
              <w:spacing w:after="0" w:line="240" w:lineRule="auto"/>
              <w:jc w:val="center"/>
              <w:rPr>
                <w:b/>
                <w:bCs/>
                <w:sz w:val="18"/>
                <w:szCs w:val="18"/>
                <w:lang w:eastAsia="ru-RU"/>
              </w:rPr>
            </w:pPr>
            <w:r w:rsidRPr="00C4611E">
              <w:rPr>
                <w:b/>
                <w:bCs/>
                <w:sz w:val="18"/>
                <w:szCs w:val="18"/>
                <w:lang w:eastAsia="ru-RU"/>
              </w:rPr>
              <w:t>15</w:t>
            </w:r>
          </w:p>
        </w:tc>
      </w:tr>
      <w:tr w:rsidR="007110AB" w:rsidRPr="00C4611E" w:rsidTr="00170DF8">
        <w:trPr>
          <w:trHeight w:val="487"/>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AB" w:rsidRPr="00C4611E" w:rsidRDefault="007110AB" w:rsidP="007110AB">
            <w:pPr>
              <w:spacing w:after="0" w:line="240" w:lineRule="auto"/>
              <w:jc w:val="center"/>
              <w:rPr>
                <w:sz w:val="18"/>
                <w:szCs w:val="18"/>
                <w:lang w:eastAsia="ru-RU"/>
              </w:rPr>
            </w:pPr>
            <w:r w:rsidRPr="00C4611E">
              <w:rPr>
                <w:sz w:val="18"/>
                <w:szCs w:val="18"/>
                <w:lang w:eastAsia="ru-RU"/>
              </w:rPr>
              <w:t>1</w:t>
            </w:r>
          </w:p>
        </w:tc>
        <w:tc>
          <w:tcPr>
            <w:tcW w:w="2041" w:type="dxa"/>
            <w:tcBorders>
              <w:top w:val="single" w:sz="4" w:space="0" w:color="auto"/>
              <w:bottom w:val="single" w:sz="4" w:space="0" w:color="auto"/>
            </w:tcBorders>
            <w:vAlign w:val="center"/>
          </w:tcPr>
          <w:p w:rsidR="007110AB" w:rsidRPr="00C4611E" w:rsidRDefault="007110AB" w:rsidP="007110AB">
            <w:pPr>
              <w:tabs>
                <w:tab w:val="left" w:pos="6521"/>
                <w:tab w:val="left" w:pos="10206"/>
              </w:tabs>
              <w:spacing w:after="0" w:line="240" w:lineRule="auto"/>
              <w:rPr>
                <w:sz w:val="18"/>
                <w:szCs w:val="18"/>
              </w:rPr>
            </w:pPr>
            <w:r w:rsidRPr="00C4611E">
              <w:rPr>
                <w:rFonts w:eastAsia="Arial Unicode MS"/>
                <w:sz w:val="18"/>
                <w:szCs w:val="18"/>
                <w:lang w:eastAsia="ru-RU"/>
              </w:rPr>
              <w:t xml:space="preserve">Бумага А4 класса С - УФПС </w:t>
            </w:r>
            <w:r>
              <w:rPr>
                <w:rFonts w:eastAsia="Arial Unicode MS"/>
                <w:sz w:val="18"/>
                <w:szCs w:val="18"/>
                <w:lang w:eastAsia="ru-RU"/>
              </w:rPr>
              <w:t>Тульской</w:t>
            </w:r>
            <w:r w:rsidRPr="00C4611E">
              <w:rPr>
                <w:rFonts w:eastAsia="Arial Unicode MS"/>
                <w:sz w:val="18"/>
                <w:szCs w:val="18"/>
                <w:lang w:eastAsia="ru-RU"/>
              </w:rPr>
              <w:t xml:space="preserve">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r w:rsidRPr="00C4611E">
              <w:rPr>
                <w:sz w:val="18"/>
                <w:szCs w:val="18"/>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r w:rsidRPr="00C4611E">
              <w:rPr>
                <w:sz w:val="18"/>
                <w:szCs w:val="18"/>
                <w:lang w:eastAsia="ru-RU"/>
              </w:rPr>
              <w:t>17.12.14.119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0AB" w:rsidRPr="00C4611E" w:rsidRDefault="007110AB" w:rsidP="007110AB">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r w:rsidRPr="00C4611E">
              <w:rPr>
                <w:sz w:val="18"/>
                <w:szCs w:val="18"/>
                <w:lang w:eastAsia="ru-RU"/>
              </w:rPr>
              <w:t>пачка</w:t>
            </w:r>
          </w:p>
        </w:tc>
        <w:tc>
          <w:tcPr>
            <w:tcW w:w="993" w:type="dxa"/>
            <w:tcBorders>
              <w:top w:val="single" w:sz="4" w:space="0" w:color="auto"/>
              <w:left w:val="single" w:sz="4" w:space="0" w:color="auto"/>
              <w:bottom w:val="single" w:sz="4" w:space="0" w:color="auto"/>
              <w:right w:val="single" w:sz="4" w:space="0" w:color="auto"/>
            </w:tcBorders>
          </w:tcPr>
          <w:p w:rsidR="007110AB" w:rsidRPr="00C4611E" w:rsidRDefault="007110AB" w:rsidP="007110AB">
            <w:pPr>
              <w:jc w:val="center"/>
              <w:rPr>
                <w:sz w:val="18"/>
                <w:szCs w:val="18"/>
              </w:rPr>
            </w:pPr>
            <w:r>
              <w:rPr>
                <w:sz w:val="16"/>
                <w:szCs w:val="16"/>
              </w:rPr>
              <w:t>6800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r>
      <w:tr w:rsidR="007110AB" w:rsidRPr="00C4611E" w:rsidTr="00170DF8">
        <w:trPr>
          <w:trHeight w:val="464"/>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r w:rsidRPr="00C4611E">
              <w:rPr>
                <w:sz w:val="18"/>
                <w:szCs w:val="18"/>
                <w:lang w:eastAsia="ru-RU"/>
              </w:rPr>
              <w:t>2</w:t>
            </w:r>
          </w:p>
        </w:tc>
        <w:tc>
          <w:tcPr>
            <w:tcW w:w="2041" w:type="dxa"/>
            <w:tcBorders>
              <w:top w:val="single" w:sz="4" w:space="0" w:color="auto"/>
              <w:bottom w:val="single" w:sz="4" w:space="0" w:color="auto"/>
            </w:tcBorders>
            <w:vAlign w:val="center"/>
          </w:tcPr>
          <w:p w:rsidR="007110AB" w:rsidRPr="00C4611E" w:rsidRDefault="007110AB" w:rsidP="007110AB">
            <w:pPr>
              <w:tabs>
                <w:tab w:val="left" w:pos="6521"/>
                <w:tab w:val="left" w:pos="10206"/>
              </w:tabs>
              <w:spacing w:after="0" w:line="240" w:lineRule="auto"/>
              <w:rPr>
                <w:rFonts w:eastAsia="Arial Unicode MS"/>
                <w:sz w:val="18"/>
                <w:szCs w:val="18"/>
                <w:lang w:eastAsia="ru-RU"/>
              </w:rPr>
            </w:pPr>
            <w:r w:rsidRPr="00C4611E">
              <w:rPr>
                <w:rFonts w:eastAsia="Arial Unicode MS"/>
                <w:sz w:val="18"/>
                <w:szCs w:val="18"/>
                <w:lang w:eastAsia="ru-RU"/>
              </w:rPr>
              <w:t xml:space="preserve">Бумага А4 класса С - УФПС </w:t>
            </w:r>
            <w:r>
              <w:rPr>
                <w:rFonts w:eastAsia="Arial Unicode MS"/>
                <w:sz w:val="18"/>
                <w:szCs w:val="18"/>
                <w:lang w:eastAsia="ru-RU"/>
              </w:rPr>
              <w:t>Тамбовской</w:t>
            </w:r>
            <w:r w:rsidRPr="00C4611E">
              <w:rPr>
                <w:rFonts w:eastAsia="Arial Unicode MS"/>
                <w:sz w:val="18"/>
                <w:szCs w:val="18"/>
                <w:lang w:eastAsia="ru-RU"/>
              </w:rPr>
              <w:t xml:space="preserve">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r w:rsidRPr="00C4611E">
              <w:rPr>
                <w:sz w:val="18"/>
                <w:szCs w:val="18"/>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r w:rsidRPr="00C4611E">
              <w:rPr>
                <w:sz w:val="18"/>
                <w:szCs w:val="18"/>
                <w:lang w:eastAsia="ru-RU"/>
              </w:rPr>
              <w:t>17.12.14.119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0AB" w:rsidRPr="007110AB" w:rsidRDefault="007110AB" w:rsidP="007110AB">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71DF" w:rsidRDefault="007B71DF" w:rsidP="007110AB">
            <w:pPr>
              <w:spacing w:after="0" w:line="240" w:lineRule="auto"/>
              <w:jc w:val="center"/>
              <w:rPr>
                <w:sz w:val="18"/>
                <w:szCs w:val="18"/>
                <w:lang w:eastAsia="ru-RU"/>
              </w:rPr>
            </w:pPr>
          </w:p>
          <w:p w:rsidR="007110AB" w:rsidRPr="00C4611E" w:rsidRDefault="007110AB" w:rsidP="007110AB">
            <w:pPr>
              <w:spacing w:after="0" w:line="240"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r w:rsidRPr="00C4611E">
              <w:rPr>
                <w:sz w:val="18"/>
                <w:szCs w:val="18"/>
                <w:lang w:eastAsia="ru-RU"/>
              </w:rPr>
              <w:t>пачка</w:t>
            </w:r>
          </w:p>
        </w:tc>
        <w:tc>
          <w:tcPr>
            <w:tcW w:w="993" w:type="dxa"/>
            <w:tcBorders>
              <w:top w:val="single" w:sz="4" w:space="0" w:color="auto"/>
              <w:left w:val="single" w:sz="4" w:space="0" w:color="auto"/>
              <w:bottom w:val="single" w:sz="4" w:space="0" w:color="auto"/>
              <w:right w:val="single" w:sz="4" w:space="0" w:color="auto"/>
            </w:tcBorders>
          </w:tcPr>
          <w:p w:rsidR="007110AB" w:rsidRPr="007110AB" w:rsidRDefault="007110AB" w:rsidP="007110AB">
            <w:pPr>
              <w:jc w:val="center"/>
              <w:rPr>
                <w:sz w:val="16"/>
                <w:szCs w:val="16"/>
              </w:rPr>
            </w:pPr>
            <w:r>
              <w:rPr>
                <w:sz w:val="16"/>
                <w:szCs w:val="16"/>
              </w:rPr>
              <w:t>7500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r>
      <w:tr w:rsidR="007110AB" w:rsidRPr="00C4611E" w:rsidTr="00170DF8">
        <w:trPr>
          <w:trHeight w:val="433"/>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r w:rsidRPr="00C4611E">
              <w:rPr>
                <w:sz w:val="18"/>
                <w:szCs w:val="18"/>
                <w:lang w:eastAsia="ru-RU"/>
              </w:rPr>
              <w:t>3</w:t>
            </w:r>
          </w:p>
        </w:tc>
        <w:tc>
          <w:tcPr>
            <w:tcW w:w="2041" w:type="dxa"/>
            <w:tcBorders>
              <w:top w:val="single" w:sz="4" w:space="0" w:color="auto"/>
              <w:bottom w:val="single" w:sz="4" w:space="0" w:color="auto"/>
            </w:tcBorders>
            <w:vAlign w:val="center"/>
          </w:tcPr>
          <w:p w:rsidR="007110AB" w:rsidRPr="00C4611E" w:rsidRDefault="007110AB" w:rsidP="007110AB">
            <w:pPr>
              <w:tabs>
                <w:tab w:val="left" w:pos="6521"/>
                <w:tab w:val="left" w:pos="10206"/>
              </w:tabs>
              <w:spacing w:after="0" w:line="240" w:lineRule="auto"/>
              <w:rPr>
                <w:rFonts w:eastAsia="Arial Unicode MS"/>
                <w:sz w:val="18"/>
                <w:szCs w:val="18"/>
                <w:lang w:eastAsia="ru-RU"/>
              </w:rPr>
            </w:pPr>
            <w:r w:rsidRPr="00C4611E">
              <w:rPr>
                <w:rFonts w:eastAsia="Arial Unicode MS"/>
                <w:sz w:val="18"/>
                <w:szCs w:val="18"/>
                <w:lang w:eastAsia="ru-RU"/>
              </w:rPr>
              <w:t xml:space="preserve">Бумага А4 класса С - УФПС </w:t>
            </w:r>
            <w:r>
              <w:rPr>
                <w:rFonts w:eastAsia="Arial Unicode MS"/>
                <w:sz w:val="18"/>
                <w:szCs w:val="18"/>
                <w:lang w:eastAsia="ru-RU"/>
              </w:rPr>
              <w:t>Липецкой</w:t>
            </w:r>
            <w:r w:rsidRPr="00C4611E">
              <w:rPr>
                <w:rFonts w:eastAsia="Arial Unicode MS"/>
                <w:sz w:val="18"/>
                <w:szCs w:val="18"/>
                <w:lang w:eastAsia="ru-RU"/>
              </w:rPr>
              <w:t xml:space="preserve">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r w:rsidRPr="00C4611E">
              <w:rPr>
                <w:sz w:val="18"/>
                <w:szCs w:val="18"/>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r w:rsidRPr="00C4611E">
              <w:rPr>
                <w:sz w:val="18"/>
                <w:szCs w:val="18"/>
                <w:lang w:eastAsia="ru-RU"/>
              </w:rPr>
              <w:t>17.12.14.119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0AB" w:rsidRPr="007110AB" w:rsidRDefault="007110AB" w:rsidP="007110AB">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71DF" w:rsidRDefault="007B71DF" w:rsidP="007110AB">
            <w:pPr>
              <w:spacing w:after="0" w:line="240" w:lineRule="auto"/>
              <w:jc w:val="center"/>
              <w:rPr>
                <w:sz w:val="18"/>
                <w:szCs w:val="18"/>
                <w:lang w:eastAsia="ru-RU"/>
              </w:rPr>
            </w:pPr>
          </w:p>
          <w:p w:rsidR="007110AB" w:rsidRPr="00C4611E" w:rsidRDefault="007110AB" w:rsidP="007110AB">
            <w:pPr>
              <w:spacing w:after="0" w:line="240"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r w:rsidRPr="00C4611E">
              <w:rPr>
                <w:sz w:val="18"/>
                <w:szCs w:val="18"/>
                <w:lang w:eastAsia="ru-RU"/>
              </w:rPr>
              <w:t>пачка</w:t>
            </w:r>
          </w:p>
        </w:tc>
        <w:tc>
          <w:tcPr>
            <w:tcW w:w="993" w:type="dxa"/>
            <w:tcBorders>
              <w:top w:val="single" w:sz="4" w:space="0" w:color="auto"/>
              <w:left w:val="single" w:sz="4" w:space="0" w:color="auto"/>
              <w:bottom w:val="single" w:sz="4" w:space="0" w:color="auto"/>
              <w:right w:val="single" w:sz="4" w:space="0" w:color="auto"/>
            </w:tcBorders>
          </w:tcPr>
          <w:p w:rsidR="007110AB" w:rsidRPr="007110AB" w:rsidRDefault="007110AB" w:rsidP="007110AB">
            <w:pPr>
              <w:jc w:val="center"/>
              <w:rPr>
                <w:sz w:val="16"/>
                <w:szCs w:val="16"/>
              </w:rPr>
            </w:pPr>
            <w:r>
              <w:rPr>
                <w:sz w:val="16"/>
                <w:szCs w:val="16"/>
              </w:rPr>
              <w:t>18000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r>
      <w:tr w:rsidR="007110AB" w:rsidRPr="00C4611E" w:rsidTr="00170DF8">
        <w:trPr>
          <w:trHeight w:val="771"/>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r w:rsidRPr="00C4611E">
              <w:rPr>
                <w:sz w:val="18"/>
                <w:szCs w:val="18"/>
                <w:lang w:eastAsia="ru-RU"/>
              </w:rPr>
              <w:t>4</w:t>
            </w:r>
          </w:p>
        </w:tc>
        <w:tc>
          <w:tcPr>
            <w:tcW w:w="2041" w:type="dxa"/>
            <w:tcBorders>
              <w:top w:val="single" w:sz="4" w:space="0" w:color="auto"/>
              <w:bottom w:val="single" w:sz="4" w:space="0" w:color="auto"/>
            </w:tcBorders>
            <w:vAlign w:val="center"/>
          </w:tcPr>
          <w:p w:rsidR="007110AB" w:rsidRPr="00C4611E" w:rsidRDefault="007110AB" w:rsidP="007110AB">
            <w:pPr>
              <w:tabs>
                <w:tab w:val="left" w:pos="6521"/>
                <w:tab w:val="left" w:pos="10206"/>
              </w:tabs>
              <w:spacing w:after="0" w:line="240" w:lineRule="auto"/>
              <w:rPr>
                <w:rFonts w:eastAsia="Arial Unicode MS"/>
                <w:sz w:val="18"/>
                <w:szCs w:val="18"/>
                <w:lang w:eastAsia="ru-RU"/>
              </w:rPr>
            </w:pPr>
            <w:r w:rsidRPr="00C4611E">
              <w:rPr>
                <w:rFonts w:eastAsia="Arial Unicode MS"/>
                <w:sz w:val="18"/>
                <w:szCs w:val="18"/>
                <w:lang w:eastAsia="ru-RU"/>
              </w:rPr>
              <w:t xml:space="preserve">Бумага А4 класса С - УФПС </w:t>
            </w:r>
            <w:r>
              <w:rPr>
                <w:rFonts w:eastAsia="Arial Unicode MS"/>
                <w:sz w:val="18"/>
                <w:szCs w:val="18"/>
                <w:lang w:eastAsia="ru-RU"/>
              </w:rPr>
              <w:t>Рязанской</w:t>
            </w:r>
            <w:r w:rsidRPr="00C4611E">
              <w:rPr>
                <w:rFonts w:eastAsia="Arial Unicode MS"/>
                <w:sz w:val="18"/>
                <w:szCs w:val="18"/>
                <w:lang w:eastAsia="ru-RU"/>
              </w:rPr>
              <w:t xml:space="preserve">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r w:rsidRPr="00C4611E">
              <w:rPr>
                <w:sz w:val="18"/>
                <w:szCs w:val="18"/>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r w:rsidRPr="00C4611E">
              <w:rPr>
                <w:sz w:val="18"/>
                <w:szCs w:val="18"/>
                <w:lang w:eastAsia="ru-RU"/>
              </w:rPr>
              <w:t>17.12.14.119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0AB" w:rsidRPr="007110AB" w:rsidRDefault="007110AB" w:rsidP="007110AB">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71DF" w:rsidRDefault="007B71DF" w:rsidP="007110AB">
            <w:pPr>
              <w:spacing w:after="0" w:line="240" w:lineRule="auto"/>
              <w:jc w:val="center"/>
              <w:rPr>
                <w:sz w:val="18"/>
                <w:szCs w:val="18"/>
                <w:lang w:eastAsia="ru-RU"/>
              </w:rPr>
            </w:pPr>
          </w:p>
          <w:p w:rsidR="007110AB" w:rsidRPr="00C4611E" w:rsidRDefault="007110AB" w:rsidP="007110AB">
            <w:pPr>
              <w:spacing w:after="0" w:line="240"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r w:rsidRPr="00C4611E">
              <w:rPr>
                <w:sz w:val="18"/>
                <w:szCs w:val="18"/>
                <w:lang w:eastAsia="ru-RU"/>
              </w:rPr>
              <w:t>пачка</w:t>
            </w:r>
          </w:p>
        </w:tc>
        <w:tc>
          <w:tcPr>
            <w:tcW w:w="993" w:type="dxa"/>
            <w:tcBorders>
              <w:top w:val="single" w:sz="4" w:space="0" w:color="auto"/>
              <w:left w:val="single" w:sz="4" w:space="0" w:color="auto"/>
              <w:bottom w:val="single" w:sz="4" w:space="0" w:color="auto"/>
              <w:right w:val="single" w:sz="4" w:space="0" w:color="auto"/>
            </w:tcBorders>
          </w:tcPr>
          <w:p w:rsidR="007110AB" w:rsidRPr="007110AB" w:rsidRDefault="007110AB" w:rsidP="007110AB">
            <w:pPr>
              <w:jc w:val="center"/>
              <w:rPr>
                <w:sz w:val="16"/>
                <w:szCs w:val="16"/>
              </w:rPr>
            </w:pPr>
            <w:r>
              <w:rPr>
                <w:sz w:val="16"/>
                <w:szCs w:val="16"/>
              </w:rPr>
              <w:t>7500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110AB" w:rsidRPr="00C4611E" w:rsidRDefault="007110AB" w:rsidP="007110AB">
            <w:pPr>
              <w:spacing w:after="0" w:line="240" w:lineRule="auto"/>
              <w:jc w:val="center"/>
              <w:rPr>
                <w:sz w:val="18"/>
                <w:szCs w:val="18"/>
                <w:lang w:eastAsia="ru-RU"/>
              </w:rPr>
            </w:pPr>
          </w:p>
        </w:tc>
      </w:tr>
      <w:tr w:rsidR="00663F13" w:rsidRPr="00C4611E" w:rsidTr="0070386B">
        <w:trPr>
          <w:trHeight w:val="559"/>
        </w:trPr>
        <w:tc>
          <w:tcPr>
            <w:tcW w:w="465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63F13" w:rsidRPr="00C4611E" w:rsidRDefault="00663F13" w:rsidP="0070386B">
            <w:pPr>
              <w:spacing w:after="0" w:line="240" w:lineRule="auto"/>
              <w:jc w:val="center"/>
              <w:rPr>
                <w:b/>
                <w:sz w:val="18"/>
                <w:szCs w:val="18"/>
                <w:lang w:eastAsia="ru-RU"/>
              </w:rPr>
            </w:pPr>
            <w:r w:rsidRPr="00C4611E">
              <w:rPr>
                <w:b/>
                <w:sz w:val="18"/>
                <w:szCs w:val="18"/>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3F13" w:rsidRPr="00C4611E" w:rsidRDefault="00663F13" w:rsidP="0070386B">
            <w:pPr>
              <w:spacing w:after="0" w:line="240" w:lineRule="auto"/>
              <w:jc w:val="center"/>
              <w:rPr>
                <w:b/>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63F13" w:rsidRPr="00C4611E" w:rsidRDefault="00663F13" w:rsidP="0070386B">
            <w:pPr>
              <w:spacing w:after="0" w:line="240" w:lineRule="auto"/>
              <w:jc w:val="center"/>
              <w:rPr>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63F13" w:rsidRPr="00C4611E" w:rsidRDefault="00663F13" w:rsidP="0070386B">
            <w:pPr>
              <w:spacing w:after="0" w:line="240" w:lineRule="auto"/>
              <w:jc w:val="center"/>
              <w:rPr>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vAlign w:val="center"/>
          </w:tcPr>
          <w:p w:rsidR="00663F13" w:rsidRPr="00C4611E" w:rsidRDefault="007110AB" w:rsidP="0070386B">
            <w:pPr>
              <w:spacing w:after="0" w:line="240" w:lineRule="auto"/>
              <w:jc w:val="center"/>
              <w:rPr>
                <w:b/>
                <w:sz w:val="18"/>
                <w:szCs w:val="18"/>
                <w:lang w:eastAsia="ru-RU"/>
              </w:rPr>
            </w:pPr>
            <w:r>
              <w:rPr>
                <w:b/>
                <w:sz w:val="16"/>
                <w:szCs w:val="16"/>
              </w:rPr>
              <w:t>39800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63F13" w:rsidRPr="00C4611E" w:rsidRDefault="00663F13" w:rsidP="0070386B">
            <w:pPr>
              <w:spacing w:after="0" w:line="240" w:lineRule="auto"/>
              <w:jc w:val="center"/>
              <w:rPr>
                <w:sz w:val="18"/>
                <w:szCs w:val="18"/>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63F13" w:rsidRPr="00C4611E" w:rsidRDefault="00663F13" w:rsidP="0070386B">
            <w:pPr>
              <w:spacing w:after="0" w:line="240" w:lineRule="auto"/>
              <w:jc w:val="center"/>
              <w:rPr>
                <w:b/>
                <w:sz w:val="18"/>
                <w:szCs w:val="18"/>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63F13" w:rsidRPr="00C4611E" w:rsidRDefault="00663F13" w:rsidP="0070386B">
            <w:pPr>
              <w:spacing w:after="0" w:line="240" w:lineRule="auto"/>
              <w:jc w:val="center"/>
              <w:rPr>
                <w:sz w:val="18"/>
                <w:szCs w:val="18"/>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63F13" w:rsidRPr="00C4611E" w:rsidRDefault="00663F13" w:rsidP="0070386B">
            <w:pPr>
              <w:spacing w:after="0" w:line="240" w:lineRule="auto"/>
              <w:jc w:val="center"/>
              <w:rPr>
                <w:b/>
                <w:sz w:val="18"/>
                <w:szCs w:val="18"/>
                <w:lang w:eastAsia="ru-RU"/>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63F13" w:rsidRPr="00C4611E" w:rsidRDefault="00663F13" w:rsidP="0070386B">
            <w:pPr>
              <w:spacing w:after="0" w:line="240" w:lineRule="auto"/>
              <w:jc w:val="center"/>
              <w:rPr>
                <w:b/>
                <w:sz w:val="18"/>
                <w:szCs w:val="18"/>
                <w:lang w:eastAsia="ru-RU"/>
              </w:rPr>
            </w:pPr>
          </w:p>
        </w:tc>
      </w:tr>
    </w:tbl>
    <w:p w:rsidR="00663F13" w:rsidRPr="00D14C6B" w:rsidRDefault="00663F13" w:rsidP="00663F13">
      <w:pPr>
        <w:widowControl w:val="0"/>
        <w:tabs>
          <w:tab w:val="left" w:pos="5670"/>
        </w:tabs>
        <w:autoSpaceDE w:val="0"/>
        <w:autoSpaceDN w:val="0"/>
        <w:adjustRightInd w:val="0"/>
        <w:jc w:val="center"/>
        <w:rPr>
          <w:sz w:val="24"/>
          <w:szCs w:val="24"/>
          <w:lang w:eastAsia="ru-RU"/>
        </w:rPr>
      </w:pPr>
    </w:p>
    <w:p w:rsidR="00EC4B75" w:rsidRPr="00EC4B75" w:rsidRDefault="00EC4B75" w:rsidP="00EC4B75">
      <w:pPr>
        <w:autoSpaceDE w:val="0"/>
        <w:autoSpaceDN w:val="0"/>
        <w:adjustRightInd w:val="0"/>
        <w:spacing w:line="360" w:lineRule="auto"/>
        <w:jc w:val="both"/>
        <w:rPr>
          <w:sz w:val="24"/>
          <w:szCs w:val="24"/>
        </w:rPr>
      </w:pPr>
      <w:r w:rsidRPr="00EC4B75">
        <w:rPr>
          <w:sz w:val="24"/>
          <w:szCs w:val="24"/>
        </w:rPr>
        <w:t>Общая стоимость Товара: ___(_____) рублей 00 копеек, в том числе НДС в размере, определяемом в соответствии с Налоговым кодексом Российской Федерации.</w:t>
      </w:r>
    </w:p>
    <w:p w:rsidR="00663F13" w:rsidRPr="00EC4B75" w:rsidRDefault="00663F13" w:rsidP="00EC4B75">
      <w:pPr>
        <w:tabs>
          <w:tab w:val="left" w:pos="6521"/>
          <w:tab w:val="left" w:pos="10206"/>
        </w:tabs>
        <w:spacing w:after="0" w:line="240" w:lineRule="auto"/>
        <w:rPr>
          <w:rFonts w:eastAsia="Arial Unicode MS"/>
          <w:sz w:val="18"/>
          <w:szCs w:val="18"/>
          <w:lang w:eastAsia="ru-RU"/>
        </w:rPr>
      </w:pPr>
    </w:p>
    <w:p w:rsidR="00663F13" w:rsidRPr="00E35A93" w:rsidRDefault="00663F13" w:rsidP="00663F13">
      <w:pPr>
        <w:autoSpaceDE w:val="0"/>
        <w:autoSpaceDN w:val="0"/>
        <w:adjustRightInd w:val="0"/>
        <w:spacing w:line="360" w:lineRule="auto"/>
        <w:jc w:val="both"/>
        <w:rPr>
          <w:sz w:val="24"/>
          <w:szCs w:val="24"/>
        </w:rPr>
      </w:pPr>
      <w:r w:rsidRPr="00E35A93">
        <w:rPr>
          <w:sz w:val="24"/>
          <w:szCs w:val="24"/>
        </w:rPr>
        <w:lastRenderedPageBreak/>
        <w:t>Комплектность Товара: согласно техническим требованиям</w:t>
      </w:r>
    </w:p>
    <w:p w:rsidR="00663F13" w:rsidRPr="00E35A93" w:rsidRDefault="00663F13" w:rsidP="00663F13">
      <w:pPr>
        <w:autoSpaceDE w:val="0"/>
        <w:autoSpaceDN w:val="0"/>
        <w:adjustRightInd w:val="0"/>
        <w:spacing w:line="360" w:lineRule="auto"/>
        <w:jc w:val="both"/>
        <w:rPr>
          <w:sz w:val="24"/>
          <w:szCs w:val="24"/>
        </w:rPr>
      </w:pPr>
      <w:r w:rsidRPr="00E35A93">
        <w:rPr>
          <w:sz w:val="24"/>
          <w:szCs w:val="24"/>
        </w:rPr>
        <w:t>Документы, подлежащие передаче Покупателю:</w:t>
      </w:r>
    </w:p>
    <w:tbl>
      <w:tblPr>
        <w:tblW w:w="14239" w:type="dxa"/>
        <w:tblInd w:w="70" w:type="dxa"/>
        <w:tblLayout w:type="fixed"/>
        <w:tblCellMar>
          <w:left w:w="70" w:type="dxa"/>
          <w:right w:w="70" w:type="dxa"/>
        </w:tblCellMar>
        <w:tblLook w:val="04A0" w:firstRow="1" w:lastRow="0" w:firstColumn="1" w:lastColumn="0" w:noHBand="0" w:noVBand="1"/>
      </w:tblPr>
      <w:tblGrid>
        <w:gridCol w:w="360"/>
        <w:gridCol w:w="4524"/>
        <w:gridCol w:w="1920"/>
        <w:gridCol w:w="7435"/>
      </w:tblGrid>
      <w:tr w:rsidR="00663F13" w:rsidRPr="00E35A93" w:rsidTr="0070386B">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663F13" w:rsidRPr="00E35A93" w:rsidRDefault="00663F13" w:rsidP="00EC4B75">
            <w:pPr>
              <w:pStyle w:val="ConsPlusCell"/>
              <w:widowControl/>
              <w:jc w:val="center"/>
              <w:rPr>
                <w:rFonts w:ascii="Times New Roman" w:hAnsi="Times New Roman" w:cs="Times New Roman"/>
                <w:sz w:val="24"/>
                <w:szCs w:val="24"/>
                <w:lang w:eastAsia="en-US"/>
              </w:rPr>
            </w:pPr>
            <w:r w:rsidRPr="00E35A93">
              <w:rPr>
                <w:rFonts w:ascii="Times New Roman" w:hAnsi="Times New Roman" w:cs="Times New Roman"/>
                <w:sz w:val="24"/>
                <w:szCs w:val="24"/>
                <w:lang w:eastAsia="en-US"/>
              </w:rPr>
              <w:t>№</w:t>
            </w:r>
          </w:p>
        </w:tc>
        <w:tc>
          <w:tcPr>
            <w:tcW w:w="4524" w:type="dxa"/>
            <w:tcBorders>
              <w:top w:val="single" w:sz="6" w:space="0" w:color="auto"/>
              <w:left w:val="single" w:sz="6" w:space="0" w:color="auto"/>
              <w:bottom w:val="single" w:sz="6" w:space="0" w:color="auto"/>
              <w:right w:val="single" w:sz="6" w:space="0" w:color="auto"/>
            </w:tcBorders>
            <w:vAlign w:val="center"/>
            <w:hideMark/>
          </w:tcPr>
          <w:p w:rsidR="00663F13" w:rsidRPr="00E35A93" w:rsidRDefault="00663F13" w:rsidP="00EC4B75">
            <w:pPr>
              <w:pStyle w:val="ConsPlusCell"/>
              <w:widowControl/>
              <w:jc w:val="center"/>
              <w:rPr>
                <w:rFonts w:ascii="Times New Roman" w:hAnsi="Times New Roman" w:cs="Times New Roman"/>
                <w:sz w:val="24"/>
                <w:szCs w:val="24"/>
                <w:lang w:eastAsia="en-US"/>
              </w:rPr>
            </w:pPr>
            <w:r w:rsidRPr="00E35A93">
              <w:rPr>
                <w:rFonts w:ascii="Times New Roman" w:hAnsi="Times New Roman" w:cs="Times New Roman"/>
                <w:sz w:val="24"/>
                <w:szCs w:val="24"/>
                <w:lang w:eastAsia="en-US"/>
              </w:rPr>
              <w:t>Наименование</w:t>
            </w:r>
          </w:p>
        </w:tc>
        <w:tc>
          <w:tcPr>
            <w:tcW w:w="1920" w:type="dxa"/>
            <w:tcBorders>
              <w:top w:val="single" w:sz="6" w:space="0" w:color="auto"/>
              <w:left w:val="single" w:sz="6" w:space="0" w:color="auto"/>
              <w:bottom w:val="single" w:sz="6" w:space="0" w:color="auto"/>
              <w:right w:val="single" w:sz="6" w:space="0" w:color="auto"/>
            </w:tcBorders>
            <w:vAlign w:val="center"/>
            <w:hideMark/>
          </w:tcPr>
          <w:p w:rsidR="00663F13" w:rsidRPr="00E35A93" w:rsidRDefault="00663F13" w:rsidP="00EC4B75">
            <w:pPr>
              <w:pStyle w:val="ConsPlusCell"/>
              <w:widowControl/>
              <w:jc w:val="center"/>
              <w:rPr>
                <w:rFonts w:ascii="Times New Roman" w:hAnsi="Times New Roman" w:cs="Times New Roman"/>
                <w:sz w:val="24"/>
                <w:szCs w:val="24"/>
                <w:lang w:eastAsia="en-US"/>
              </w:rPr>
            </w:pPr>
            <w:r w:rsidRPr="00E35A93">
              <w:rPr>
                <w:rFonts w:ascii="Times New Roman" w:hAnsi="Times New Roman" w:cs="Times New Roman"/>
                <w:sz w:val="24"/>
                <w:szCs w:val="24"/>
                <w:lang w:eastAsia="en-US"/>
              </w:rPr>
              <w:t>Количество</w:t>
            </w:r>
          </w:p>
        </w:tc>
        <w:tc>
          <w:tcPr>
            <w:tcW w:w="7435" w:type="dxa"/>
            <w:tcBorders>
              <w:top w:val="single" w:sz="6" w:space="0" w:color="auto"/>
              <w:left w:val="single" w:sz="6" w:space="0" w:color="auto"/>
              <w:bottom w:val="single" w:sz="6" w:space="0" w:color="auto"/>
              <w:right w:val="single" w:sz="6" w:space="0" w:color="auto"/>
            </w:tcBorders>
            <w:vAlign w:val="center"/>
            <w:hideMark/>
          </w:tcPr>
          <w:p w:rsidR="00663F13" w:rsidRPr="00E35A93" w:rsidRDefault="00663F13" w:rsidP="00EC4B75">
            <w:pPr>
              <w:pStyle w:val="ConsPlusCell"/>
              <w:widowControl/>
              <w:jc w:val="center"/>
              <w:rPr>
                <w:rFonts w:ascii="Times New Roman" w:hAnsi="Times New Roman" w:cs="Times New Roman"/>
                <w:sz w:val="24"/>
                <w:szCs w:val="24"/>
                <w:lang w:eastAsia="en-US"/>
              </w:rPr>
            </w:pPr>
            <w:r w:rsidRPr="00E35A93">
              <w:rPr>
                <w:rFonts w:ascii="Times New Roman" w:hAnsi="Times New Roman" w:cs="Times New Roman"/>
                <w:sz w:val="24"/>
                <w:szCs w:val="24"/>
                <w:lang w:eastAsia="en-US"/>
              </w:rPr>
              <w:t xml:space="preserve">Язык составления и форма документа     </w:t>
            </w:r>
            <w:r w:rsidRPr="00E35A93">
              <w:rPr>
                <w:rFonts w:ascii="Times New Roman" w:hAnsi="Times New Roman" w:cs="Times New Roman"/>
                <w:sz w:val="24"/>
                <w:szCs w:val="24"/>
                <w:lang w:eastAsia="en-US"/>
              </w:rPr>
              <w:br/>
              <w:t>(оригинал, копия и т.д.)</w:t>
            </w:r>
          </w:p>
        </w:tc>
      </w:tr>
      <w:tr w:rsidR="00EC4B75" w:rsidRPr="00E35A93" w:rsidTr="00170DF8">
        <w:trPr>
          <w:cantSplit/>
          <w:trHeight w:val="240"/>
        </w:trPr>
        <w:tc>
          <w:tcPr>
            <w:tcW w:w="360"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1</w:t>
            </w:r>
          </w:p>
        </w:tc>
        <w:tc>
          <w:tcPr>
            <w:tcW w:w="4524"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Товарная накладная по форме ТОРГ-12/ УПД;</w:t>
            </w:r>
          </w:p>
        </w:tc>
        <w:tc>
          <w:tcPr>
            <w:tcW w:w="1920"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2</w:t>
            </w:r>
          </w:p>
        </w:tc>
        <w:tc>
          <w:tcPr>
            <w:tcW w:w="7435"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Русский, оригинал</w:t>
            </w:r>
          </w:p>
        </w:tc>
      </w:tr>
      <w:tr w:rsidR="00EC4B75" w:rsidRPr="00E35A93" w:rsidTr="00170DF8">
        <w:trPr>
          <w:cantSplit/>
          <w:trHeight w:val="240"/>
        </w:trPr>
        <w:tc>
          <w:tcPr>
            <w:tcW w:w="360"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2</w:t>
            </w:r>
          </w:p>
        </w:tc>
        <w:tc>
          <w:tcPr>
            <w:tcW w:w="4524"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 xml:space="preserve">Товарно-транспортная накладная по форме № 1-Т </w:t>
            </w:r>
          </w:p>
        </w:tc>
        <w:tc>
          <w:tcPr>
            <w:tcW w:w="1920"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2</w:t>
            </w:r>
          </w:p>
        </w:tc>
        <w:tc>
          <w:tcPr>
            <w:tcW w:w="7435"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Русский, оригинал</w:t>
            </w:r>
          </w:p>
        </w:tc>
      </w:tr>
      <w:tr w:rsidR="00EC4B75" w:rsidRPr="00E35A93" w:rsidTr="00170DF8">
        <w:trPr>
          <w:cantSplit/>
          <w:trHeight w:val="240"/>
        </w:trPr>
        <w:tc>
          <w:tcPr>
            <w:tcW w:w="360"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3</w:t>
            </w:r>
          </w:p>
        </w:tc>
        <w:tc>
          <w:tcPr>
            <w:tcW w:w="4524"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Счет</w:t>
            </w:r>
          </w:p>
        </w:tc>
        <w:tc>
          <w:tcPr>
            <w:tcW w:w="1920"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1</w:t>
            </w:r>
          </w:p>
        </w:tc>
        <w:tc>
          <w:tcPr>
            <w:tcW w:w="7435"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Русский, оригинал</w:t>
            </w:r>
          </w:p>
        </w:tc>
      </w:tr>
      <w:tr w:rsidR="00EC4B75" w:rsidRPr="00E35A93" w:rsidTr="00170DF8">
        <w:trPr>
          <w:cantSplit/>
          <w:trHeight w:val="240"/>
        </w:trPr>
        <w:tc>
          <w:tcPr>
            <w:tcW w:w="360"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4</w:t>
            </w:r>
          </w:p>
        </w:tc>
        <w:tc>
          <w:tcPr>
            <w:tcW w:w="4524"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Счет-фактура</w:t>
            </w:r>
          </w:p>
        </w:tc>
        <w:tc>
          <w:tcPr>
            <w:tcW w:w="1920"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2</w:t>
            </w:r>
          </w:p>
        </w:tc>
        <w:tc>
          <w:tcPr>
            <w:tcW w:w="7435" w:type="dxa"/>
            <w:tcBorders>
              <w:top w:val="single" w:sz="6" w:space="0" w:color="auto"/>
              <w:left w:val="single" w:sz="6" w:space="0" w:color="auto"/>
              <w:bottom w:val="single" w:sz="6" w:space="0" w:color="auto"/>
              <w:right w:val="single" w:sz="6" w:space="0" w:color="auto"/>
            </w:tcBorders>
          </w:tcPr>
          <w:p w:rsidR="00EC4B75" w:rsidRPr="00EC4B75" w:rsidRDefault="00EC4B75" w:rsidP="00EC4B75">
            <w:pPr>
              <w:autoSpaceDE w:val="0"/>
              <w:autoSpaceDN w:val="0"/>
              <w:adjustRightInd w:val="0"/>
              <w:spacing w:after="0" w:line="240" w:lineRule="auto"/>
              <w:jc w:val="both"/>
              <w:rPr>
                <w:sz w:val="24"/>
                <w:szCs w:val="24"/>
              </w:rPr>
            </w:pPr>
            <w:r w:rsidRPr="00EC4B75">
              <w:rPr>
                <w:sz w:val="24"/>
                <w:szCs w:val="24"/>
              </w:rPr>
              <w:t>Русский, оригинал</w:t>
            </w:r>
          </w:p>
        </w:tc>
      </w:tr>
    </w:tbl>
    <w:p w:rsidR="00663F13" w:rsidRPr="00E35A93" w:rsidRDefault="00663F13" w:rsidP="00663F13">
      <w:pPr>
        <w:spacing w:line="276" w:lineRule="auto"/>
        <w:rPr>
          <w:sz w:val="24"/>
          <w:szCs w:val="24"/>
        </w:rPr>
      </w:pPr>
    </w:p>
    <w:p w:rsidR="00663F13" w:rsidRDefault="00663F13" w:rsidP="00663F13">
      <w:pPr>
        <w:spacing w:after="0"/>
        <w:rPr>
          <w:b/>
          <w:bCs/>
          <w:caps/>
          <w:color w:val="0000FF"/>
          <w:sz w:val="24"/>
          <w:szCs w:val="24"/>
        </w:rPr>
      </w:pPr>
    </w:p>
    <w:p w:rsidR="007B71DF" w:rsidRDefault="007B71DF" w:rsidP="00663F13">
      <w:pPr>
        <w:spacing w:after="0"/>
        <w:rPr>
          <w:b/>
          <w:bCs/>
          <w:caps/>
          <w:color w:val="0000FF"/>
          <w:sz w:val="24"/>
          <w:szCs w:val="24"/>
        </w:rPr>
      </w:pPr>
    </w:p>
    <w:tbl>
      <w:tblPr>
        <w:tblpPr w:leftFromText="180" w:rightFromText="180" w:bottomFromText="160" w:vertAnchor="text" w:horzAnchor="page" w:tblpXSpec="center" w:tblpY="126"/>
        <w:tblW w:w="13320" w:type="dxa"/>
        <w:tblLook w:val="04A0" w:firstRow="1" w:lastRow="0" w:firstColumn="1" w:lastColumn="0" w:noHBand="0" w:noVBand="1"/>
      </w:tblPr>
      <w:tblGrid>
        <w:gridCol w:w="6799"/>
        <w:gridCol w:w="6521"/>
      </w:tblGrid>
      <w:tr w:rsidR="007B71DF" w:rsidRPr="00A77427" w:rsidTr="007B71DF">
        <w:trPr>
          <w:trHeight w:val="2700"/>
        </w:trPr>
        <w:tc>
          <w:tcPr>
            <w:tcW w:w="6799" w:type="dxa"/>
            <w:hideMark/>
          </w:tcPr>
          <w:p w:rsidR="007B71DF" w:rsidRPr="00A77427" w:rsidRDefault="007B71DF" w:rsidP="00170DF8">
            <w:pPr>
              <w:spacing w:after="0" w:line="240" w:lineRule="auto"/>
              <w:contextualSpacing/>
              <w:rPr>
                <w:b/>
                <w:sz w:val="24"/>
                <w:szCs w:val="24"/>
              </w:rPr>
            </w:pPr>
            <w:r w:rsidRPr="00A77427">
              <w:rPr>
                <w:b/>
                <w:sz w:val="24"/>
                <w:szCs w:val="24"/>
              </w:rPr>
              <w:t>ПОКУПАТЕЛЬ:</w:t>
            </w:r>
          </w:p>
          <w:p w:rsidR="007B71DF" w:rsidRPr="00A77427" w:rsidRDefault="007B71DF" w:rsidP="00170DF8">
            <w:pPr>
              <w:spacing w:after="0" w:line="240" w:lineRule="auto"/>
              <w:contextualSpacing/>
              <w:rPr>
                <w:sz w:val="24"/>
                <w:szCs w:val="24"/>
              </w:rPr>
            </w:pPr>
            <w:r w:rsidRPr="00A77427">
              <w:rPr>
                <w:sz w:val="24"/>
                <w:szCs w:val="24"/>
              </w:rPr>
              <w:t>Акционерное общество «Почта России»</w:t>
            </w:r>
          </w:p>
          <w:p w:rsidR="007B71DF" w:rsidRPr="00A77427" w:rsidRDefault="007B71DF" w:rsidP="00170DF8">
            <w:pPr>
              <w:spacing w:after="0" w:line="240" w:lineRule="auto"/>
              <w:contextualSpacing/>
              <w:rPr>
                <w:sz w:val="24"/>
                <w:szCs w:val="24"/>
              </w:rPr>
            </w:pPr>
            <w:r w:rsidRPr="00A77427">
              <w:rPr>
                <w:sz w:val="24"/>
                <w:szCs w:val="24"/>
              </w:rPr>
              <w:t>Директор УФПС Тульской области</w:t>
            </w:r>
          </w:p>
          <w:p w:rsidR="007B71DF" w:rsidRPr="00A77427" w:rsidRDefault="007B71DF" w:rsidP="00170DF8">
            <w:pPr>
              <w:spacing w:after="0" w:line="240" w:lineRule="auto"/>
              <w:contextualSpacing/>
              <w:rPr>
                <w:sz w:val="24"/>
                <w:szCs w:val="24"/>
              </w:rPr>
            </w:pPr>
            <w:r w:rsidRPr="00A77427">
              <w:rPr>
                <w:sz w:val="24"/>
                <w:szCs w:val="24"/>
              </w:rPr>
              <w:t>____________________</w:t>
            </w:r>
          </w:p>
          <w:p w:rsidR="007B71DF" w:rsidRPr="00A77427" w:rsidRDefault="007B71DF" w:rsidP="00170DF8">
            <w:pPr>
              <w:spacing w:after="0" w:line="240" w:lineRule="auto"/>
              <w:contextualSpacing/>
              <w:rPr>
                <w:b/>
                <w:sz w:val="24"/>
                <w:szCs w:val="24"/>
              </w:rPr>
            </w:pPr>
            <w:r w:rsidRPr="00A77427">
              <w:rPr>
                <w:sz w:val="24"/>
                <w:szCs w:val="24"/>
              </w:rPr>
              <w:t>Федосова Т. В.</w:t>
            </w:r>
          </w:p>
        </w:tc>
        <w:tc>
          <w:tcPr>
            <w:tcW w:w="6521" w:type="dxa"/>
          </w:tcPr>
          <w:p w:rsidR="007B71DF" w:rsidRPr="00A77427" w:rsidRDefault="007B71DF" w:rsidP="00170DF8">
            <w:pPr>
              <w:shd w:val="clear" w:color="auto" w:fill="FFFFFF"/>
              <w:tabs>
                <w:tab w:val="left" w:pos="2208"/>
                <w:tab w:val="left" w:pos="8760"/>
              </w:tabs>
              <w:spacing w:after="0" w:line="240" w:lineRule="auto"/>
              <w:contextualSpacing/>
              <w:rPr>
                <w:b/>
                <w:caps/>
                <w:sz w:val="24"/>
                <w:szCs w:val="24"/>
              </w:rPr>
            </w:pPr>
            <w:r w:rsidRPr="00A77427">
              <w:rPr>
                <w:b/>
                <w:caps/>
                <w:sz w:val="24"/>
                <w:szCs w:val="24"/>
              </w:rPr>
              <w:t>Поставщик:</w:t>
            </w:r>
          </w:p>
          <w:p w:rsidR="007B71DF" w:rsidRPr="00A77427" w:rsidRDefault="007B71DF" w:rsidP="00170DF8">
            <w:pPr>
              <w:shd w:val="clear" w:color="auto" w:fill="FFFFFF"/>
              <w:tabs>
                <w:tab w:val="left" w:pos="2208"/>
                <w:tab w:val="left" w:pos="8760"/>
              </w:tabs>
              <w:spacing w:after="0" w:line="240" w:lineRule="auto"/>
              <w:contextualSpacing/>
              <w:rPr>
                <w:b/>
                <w:caps/>
                <w:sz w:val="24"/>
                <w:szCs w:val="24"/>
              </w:rPr>
            </w:pPr>
          </w:p>
          <w:p w:rsidR="007B71DF" w:rsidRPr="00A77427" w:rsidRDefault="007B71DF" w:rsidP="00170DF8">
            <w:pPr>
              <w:shd w:val="clear" w:color="auto" w:fill="FFFFFF"/>
              <w:tabs>
                <w:tab w:val="left" w:pos="2208"/>
                <w:tab w:val="left" w:pos="8760"/>
              </w:tabs>
              <w:spacing w:after="0" w:line="240" w:lineRule="auto"/>
              <w:contextualSpacing/>
              <w:rPr>
                <w:b/>
                <w:caps/>
                <w:sz w:val="24"/>
                <w:szCs w:val="24"/>
              </w:rPr>
            </w:pPr>
          </w:p>
          <w:p w:rsidR="007B71DF" w:rsidRPr="00A77427" w:rsidRDefault="007B71DF" w:rsidP="00170DF8">
            <w:pPr>
              <w:spacing w:after="0" w:line="240" w:lineRule="auto"/>
              <w:contextualSpacing/>
              <w:rPr>
                <w:sz w:val="24"/>
                <w:szCs w:val="24"/>
              </w:rPr>
            </w:pPr>
            <w:r w:rsidRPr="00A77427">
              <w:rPr>
                <w:sz w:val="24"/>
                <w:szCs w:val="24"/>
              </w:rPr>
              <w:t>____________________</w:t>
            </w:r>
          </w:p>
          <w:p w:rsidR="007B71DF" w:rsidRPr="00A77427" w:rsidRDefault="007B71DF" w:rsidP="00170DF8">
            <w:pPr>
              <w:shd w:val="clear" w:color="auto" w:fill="FFFFFF"/>
              <w:tabs>
                <w:tab w:val="left" w:pos="2208"/>
                <w:tab w:val="left" w:pos="8760"/>
              </w:tabs>
              <w:spacing w:after="0" w:line="240" w:lineRule="auto"/>
              <w:contextualSpacing/>
              <w:jc w:val="right"/>
              <w:rPr>
                <w:sz w:val="24"/>
                <w:szCs w:val="24"/>
              </w:rPr>
            </w:pPr>
          </w:p>
        </w:tc>
      </w:tr>
    </w:tbl>
    <w:p w:rsidR="007B71DF" w:rsidRPr="00501295" w:rsidRDefault="007B71DF" w:rsidP="00663F13">
      <w:pPr>
        <w:spacing w:after="0"/>
        <w:rPr>
          <w:b/>
          <w:bCs/>
          <w:caps/>
          <w:color w:val="0000FF"/>
          <w:sz w:val="24"/>
          <w:szCs w:val="24"/>
        </w:rPr>
        <w:sectPr w:rsidR="007B71DF" w:rsidRPr="00501295">
          <w:pgSz w:w="16838" w:h="11906" w:orient="landscape"/>
          <w:pgMar w:top="1134" w:right="851" w:bottom="1134" w:left="1701" w:header="709" w:footer="709" w:gutter="0"/>
          <w:cols w:space="720"/>
        </w:sectPr>
      </w:pPr>
    </w:p>
    <w:p w:rsidR="00663F13" w:rsidRPr="00C4611E" w:rsidRDefault="00663F13" w:rsidP="00663F13">
      <w:pPr>
        <w:spacing w:after="0"/>
        <w:jc w:val="right"/>
        <w:rPr>
          <w:rFonts w:eastAsia="Calibri"/>
          <w:sz w:val="24"/>
          <w:szCs w:val="24"/>
          <w:lang w:eastAsia="ru-RU"/>
        </w:rPr>
      </w:pPr>
      <w:r w:rsidRPr="00D14C6B">
        <w:rPr>
          <w:rFonts w:eastAsia="Calibri"/>
          <w:sz w:val="24"/>
          <w:szCs w:val="24"/>
          <w:lang w:eastAsia="ru-RU"/>
        </w:rPr>
        <w:lastRenderedPageBreak/>
        <w:t>Приложение №</w:t>
      </w:r>
      <w:r>
        <w:rPr>
          <w:rFonts w:eastAsia="Calibri"/>
          <w:sz w:val="24"/>
          <w:szCs w:val="24"/>
          <w:lang w:eastAsia="ru-RU"/>
        </w:rPr>
        <w:t xml:space="preserve">2 к </w:t>
      </w:r>
      <w:r w:rsidRPr="00C4611E">
        <w:rPr>
          <w:rFonts w:eastAsia="Calibri"/>
          <w:sz w:val="24"/>
          <w:szCs w:val="24"/>
          <w:lang w:eastAsia="ru-RU"/>
        </w:rPr>
        <w:t>Договор</w:t>
      </w:r>
      <w:r>
        <w:rPr>
          <w:rFonts w:eastAsia="Calibri"/>
          <w:sz w:val="24"/>
          <w:szCs w:val="24"/>
          <w:lang w:eastAsia="ru-RU"/>
        </w:rPr>
        <w:t>у</w:t>
      </w:r>
      <w:r w:rsidRPr="00C4611E">
        <w:rPr>
          <w:rFonts w:eastAsia="Calibri"/>
          <w:sz w:val="24"/>
          <w:szCs w:val="24"/>
          <w:lang w:eastAsia="ru-RU"/>
        </w:rPr>
        <w:t xml:space="preserve"> </w:t>
      </w:r>
    </w:p>
    <w:p w:rsidR="007B71DF" w:rsidRPr="00C4611E" w:rsidRDefault="007B71DF" w:rsidP="007B71DF">
      <w:pPr>
        <w:spacing w:after="0"/>
        <w:jc w:val="right"/>
        <w:rPr>
          <w:rFonts w:eastAsia="Calibri"/>
          <w:sz w:val="24"/>
          <w:szCs w:val="24"/>
          <w:lang w:eastAsia="ru-RU"/>
        </w:rPr>
      </w:pPr>
      <w:r w:rsidRPr="00C4611E">
        <w:rPr>
          <w:rFonts w:eastAsia="Calibri"/>
          <w:sz w:val="24"/>
          <w:szCs w:val="24"/>
          <w:lang w:eastAsia="ru-RU"/>
        </w:rPr>
        <w:t xml:space="preserve">на поставку бумаги для офисной техники </w:t>
      </w:r>
    </w:p>
    <w:p w:rsidR="007B71DF" w:rsidRDefault="007B71DF" w:rsidP="007B71DF">
      <w:pPr>
        <w:spacing w:after="0"/>
        <w:jc w:val="right"/>
        <w:rPr>
          <w:rFonts w:eastAsia="Calibri"/>
          <w:sz w:val="24"/>
          <w:szCs w:val="24"/>
          <w:lang w:eastAsia="ru-RU"/>
        </w:rPr>
      </w:pPr>
      <w:r w:rsidRPr="00C4611E">
        <w:rPr>
          <w:rFonts w:eastAsia="Calibri"/>
          <w:sz w:val="24"/>
          <w:szCs w:val="24"/>
          <w:lang w:eastAsia="ru-RU"/>
        </w:rPr>
        <w:t xml:space="preserve">для нужд УФПС </w:t>
      </w:r>
      <w:r>
        <w:rPr>
          <w:rFonts w:eastAsia="Calibri"/>
          <w:sz w:val="24"/>
          <w:szCs w:val="24"/>
          <w:lang w:eastAsia="ru-RU"/>
        </w:rPr>
        <w:t>Тульской</w:t>
      </w:r>
      <w:r w:rsidRPr="00C4611E">
        <w:rPr>
          <w:rFonts w:eastAsia="Calibri"/>
          <w:sz w:val="24"/>
          <w:szCs w:val="24"/>
          <w:lang w:eastAsia="ru-RU"/>
        </w:rPr>
        <w:t xml:space="preserve"> области, УФПС </w:t>
      </w:r>
      <w:r>
        <w:rPr>
          <w:rFonts w:eastAsia="Calibri"/>
          <w:sz w:val="24"/>
          <w:szCs w:val="24"/>
          <w:lang w:eastAsia="ru-RU"/>
        </w:rPr>
        <w:t>Тамбовской</w:t>
      </w:r>
      <w:r w:rsidRPr="00C4611E">
        <w:rPr>
          <w:rFonts w:eastAsia="Calibri"/>
          <w:sz w:val="24"/>
          <w:szCs w:val="24"/>
          <w:lang w:eastAsia="ru-RU"/>
        </w:rPr>
        <w:t xml:space="preserve"> области, </w:t>
      </w:r>
    </w:p>
    <w:p w:rsidR="007B71DF" w:rsidRDefault="007B71DF" w:rsidP="007B71DF">
      <w:pPr>
        <w:spacing w:after="0"/>
        <w:jc w:val="right"/>
        <w:rPr>
          <w:rFonts w:eastAsia="Calibri"/>
          <w:sz w:val="24"/>
          <w:szCs w:val="24"/>
          <w:lang w:eastAsia="ru-RU"/>
        </w:rPr>
      </w:pPr>
      <w:r w:rsidRPr="00C4611E">
        <w:rPr>
          <w:rFonts w:eastAsia="Calibri"/>
          <w:sz w:val="24"/>
          <w:szCs w:val="24"/>
          <w:lang w:eastAsia="ru-RU"/>
        </w:rPr>
        <w:t xml:space="preserve">УФПС </w:t>
      </w:r>
      <w:r>
        <w:rPr>
          <w:rFonts w:eastAsia="Calibri"/>
          <w:sz w:val="24"/>
          <w:szCs w:val="24"/>
          <w:lang w:eastAsia="ru-RU"/>
        </w:rPr>
        <w:t>Липецкой</w:t>
      </w:r>
      <w:r w:rsidRPr="00C4611E">
        <w:rPr>
          <w:rFonts w:eastAsia="Calibri"/>
          <w:sz w:val="24"/>
          <w:szCs w:val="24"/>
          <w:lang w:eastAsia="ru-RU"/>
        </w:rPr>
        <w:t xml:space="preserve"> области, УФПС </w:t>
      </w:r>
      <w:r>
        <w:rPr>
          <w:rFonts w:eastAsia="Calibri"/>
          <w:sz w:val="24"/>
          <w:szCs w:val="24"/>
          <w:lang w:eastAsia="ru-RU"/>
        </w:rPr>
        <w:t>Рязанской</w:t>
      </w:r>
      <w:r w:rsidRPr="00C4611E">
        <w:rPr>
          <w:rFonts w:eastAsia="Calibri"/>
          <w:sz w:val="24"/>
          <w:szCs w:val="24"/>
          <w:lang w:eastAsia="ru-RU"/>
        </w:rPr>
        <w:t xml:space="preserve"> области</w:t>
      </w:r>
    </w:p>
    <w:p w:rsidR="00663F13" w:rsidRPr="00D14C6B" w:rsidRDefault="00663F13" w:rsidP="00663F13">
      <w:pPr>
        <w:spacing w:after="0"/>
        <w:jc w:val="right"/>
        <w:rPr>
          <w:rFonts w:eastAsia="Calibri"/>
          <w:sz w:val="24"/>
          <w:szCs w:val="24"/>
          <w:lang w:eastAsia="ru-RU"/>
        </w:rPr>
      </w:pPr>
      <w:r w:rsidRPr="00C4611E">
        <w:rPr>
          <w:rFonts w:eastAsia="Calibri"/>
          <w:sz w:val="24"/>
          <w:szCs w:val="24"/>
          <w:lang w:eastAsia="ru-RU"/>
        </w:rPr>
        <w:t xml:space="preserve">№ </w:t>
      </w:r>
      <w:r w:rsidR="007B71DF">
        <w:rPr>
          <w:rFonts w:eastAsia="Calibri"/>
          <w:sz w:val="24"/>
          <w:szCs w:val="24"/>
          <w:lang w:eastAsia="ru-RU"/>
        </w:rPr>
        <w:t>_________________</w:t>
      </w:r>
    </w:p>
    <w:p w:rsidR="00663F13" w:rsidRPr="001B2FAD" w:rsidRDefault="00663F13" w:rsidP="00663F13">
      <w:pPr>
        <w:autoSpaceDE w:val="0"/>
        <w:autoSpaceDN w:val="0"/>
        <w:adjustRightInd w:val="0"/>
        <w:spacing w:after="0" w:line="276" w:lineRule="auto"/>
        <w:ind w:firstLine="5670"/>
        <w:rPr>
          <w:rFonts w:eastAsia="Calibri"/>
          <w:sz w:val="24"/>
          <w:szCs w:val="24"/>
          <w:lang w:eastAsia="ru-RU"/>
        </w:rPr>
      </w:pPr>
    </w:p>
    <w:p w:rsidR="00663F13" w:rsidRPr="001B2FAD" w:rsidRDefault="00663F13" w:rsidP="00663F13">
      <w:pPr>
        <w:autoSpaceDE w:val="0"/>
        <w:autoSpaceDN w:val="0"/>
        <w:adjustRightInd w:val="0"/>
        <w:spacing w:after="0" w:line="276" w:lineRule="auto"/>
        <w:ind w:firstLine="5670"/>
        <w:rPr>
          <w:rFonts w:eastAsia="Calibri"/>
          <w:sz w:val="24"/>
          <w:szCs w:val="24"/>
          <w:lang w:eastAsia="ru-RU"/>
        </w:rPr>
      </w:pPr>
      <w:r w:rsidRPr="001B2FAD">
        <w:rPr>
          <w:sz w:val="24"/>
          <w:szCs w:val="24"/>
          <w:lang w:eastAsia="ru-RU"/>
        </w:rPr>
        <w:t xml:space="preserve">             ФОРМА</w:t>
      </w:r>
    </w:p>
    <w:p w:rsidR="00663F13" w:rsidRPr="001B2FAD" w:rsidRDefault="00663F13" w:rsidP="00663F13">
      <w:pPr>
        <w:autoSpaceDE w:val="0"/>
        <w:autoSpaceDN w:val="0"/>
        <w:adjustRightInd w:val="0"/>
        <w:spacing w:after="0" w:line="240" w:lineRule="auto"/>
        <w:jc w:val="center"/>
        <w:rPr>
          <w:b/>
          <w:bCs/>
          <w:sz w:val="24"/>
          <w:szCs w:val="24"/>
        </w:rPr>
      </w:pPr>
      <w:r w:rsidRPr="001B2FAD">
        <w:rPr>
          <w:b/>
          <w:bCs/>
          <w:sz w:val="24"/>
          <w:szCs w:val="24"/>
        </w:rPr>
        <w:t xml:space="preserve">Заявка № _____от «___» ______________202__г. </w:t>
      </w:r>
    </w:p>
    <w:p w:rsidR="00663F13" w:rsidRPr="001B2FAD" w:rsidRDefault="00663F13" w:rsidP="00663F13">
      <w:pPr>
        <w:autoSpaceDE w:val="0"/>
        <w:autoSpaceDN w:val="0"/>
        <w:adjustRightInd w:val="0"/>
        <w:spacing w:after="0" w:line="240" w:lineRule="auto"/>
        <w:jc w:val="center"/>
        <w:rPr>
          <w:b/>
          <w:bCs/>
          <w:sz w:val="24"/>
          <w:szCs w:val="24"/>
        </w:rPr>
      </w:pPr>
    </w:p>
    <w:p w:rsidR="007B71DF" w:rsidRPr="00D14C6B" w:rsidRDefault="00663F13" w:rsidP="007B71DF">
      <w:pPr>
        <w:widowControl w:val="0"/>
        <w:tabs>
          <w:tab w:val="left" w:pos="5670"/>
        </w:tabs>
        <w:autoSpaceDE w:val="0"/>
        <w:autoSpaceDN w:val="0"/>
        <w:adjustRightInd w:val="0"/>
        <w:jc w:val="center"/>
        <w:rPr>
          <w:b/>
          <w:sz w:val="24"/>
          <w:szCs w:val="24"/>
          <w:lang w:eastAsia="ru-RU"/>
        </w:rPr>
      </w:pPr>
      <w:r w:rsidRPr="001B2FAD">
        <w:rPr>
          <w:b/>
          <w:bCs/>
          <w:sz w:val="24"/>
          <w:szCs w:val="24"/>
        </w:rPr>
        <w:t xml:space="preserve">  к Договору на поставку </w:t>
      </w:r>
      <w:r w:rsidRPr="001B2FAD">
        <w:rPr>
          <w:b/>
          <w:sz w:val="24"/>
          <w:szCs w:val="24"/>
        </w:rPr>
        <w:t xml:space="preserve">бумаги для офисной техники для </w:t>
      </w:r>
      <w:r w:rsidR="007B71DF" w:rsidRPr="00412254">
        <w:rPr>
          <w:b/>
          <w:sz w:val="24"/>
          <w:szCs w:val="24"/>
        </w:rPr>
        <w:t xml:space="preserve">нужд УФПС </w:t>
      </w:r>
      <w:r w:rsidR="007B71DF">
        <w:rPr>
          <w:b/>
          <w:sz w:val="24"/>
          <w:szCs w:val="24"/>
        </w:rPr>
        <w:t>Тульской</w:t>
      </w:r>
      <w:r w:rsidR="007B71DF" w:rsidRPr="00412254">
        <w:rPr>
          <w:b/>
          <w:sz w:val="24"/>
          <w:szCs w:val="24"/>
        </w:rPr>
        <w:t xml:space="preserve"> области, УФПС </w:t>
      </w:r>
      <w:r w:rsidR="007B71DF">
        <w:rPr>
          <w:b/>
          <w:sz w:val="24"/>
          <w:szCs w:val="24"/>
        </w:rPr>
        <w:t>Тамбовской</w:t>
      </w:r>
      <w:r w:rsidR="007B71DF" w:rsidRPr="00412254">
        <w:rPr>
          <w:b/>
          <w:sz w:val="24"/>
          <w:szCs w:val="24"/>
        </w:rPr>
        <w:t xml:space="preserve"> области, УФПС </w:t>
      </w:r>
      <w:r w:rsidR="007B71DF">
        <w:rPr>
          <w:b/>
          <w:sz w:val="24"/>
          <w:szCs w:val="24"/>
        </w:rPr>
        <w:t>Липецкой</w:t>
      </w:r>
      <w:r w:rsidR="007B71DF" w:rsidRPr="00412254">
        <w:rPr>
          <w:b/>
          <w:sz w:val="24"/>
          <w:szCs w:val="24"/>
        </w:rPr>
        <w:t xml:space="preserve"> области, УФПС </w:t>
      </w:r>
      <w:r w:rsidR="007B71DF">
        <w:rPr>
          <w:b/>
          <w:sz w:val="24"/>
          <w:szCs w:val="24"/>
        </w:rPr>
        <w:t>Рязанской</w:t>
      </w:r>
      <w:r w:rsidR="007B71DF" w:rsidRPr="00412254">
        <w:rPr>
          <w:b/>
          <w:sz w:val="24"/>
          <w:szCs w:val="24"/>
        </w:rPr>
        <w:t xml:space="preserve"> области</w:t>
      </w:r>
    </w:p>
    <w:p w:rsidR="00663F13" w:rsidRPr="001B2FAD" w:rsidRDefault="00663F13" w:rsidP="00663F13">
      <w:pPr>
        <w:autoSpaceDE w:val="0"/>
        <w:autoSpaceDN w:val="0"/>
        <w:adjustRightInd w:val="0"/>
        <w:spacing w:after="0" w:line="240" w:lineRule="auto"/>
        <w:jc w:val="center"/>
        <w:rPr>
          <w:b/>
          <w:sz w:val="24"/>
          <w:szCs w:val="24"/>
        </w:rPr>
      </w:pPr>
      <w:r w:rsidRPr="001B2FAD">
        <w:rPr>
          <w:b/>
          <w:sz w:val="24"/>
          <w:szCs w:val="24"/>
        </w:rPr>
        <w:t>№ ________ от «____» _____________202 _г.</w:t>
      </w:r>
    </w:p>
    <w:p w:rsidR="00663F13" w:rsidRPr="001B2FAD" w:rsidRDefault="00663F13" w:rsidP="00663F13">
      <w:pPr>
        <w:autoSpaceDE w:val="0"/>
        <w:autoSpaceDN w:val="0"/>
        <w:adjustRightInd w:val="0"/>
        <w:ind w:firstLine="540"/>
        <w:jc w:val="both"/>
        <w:rPr>
          <w:sz w:val="24"/>
          <w:szCs w:val="24"/>
        </w:rPr>
      </w:pPr>
    </w:p>
    <w:p w:rsidR="00663F13" w:rsidRPr="001B2FAD" w:rsidRDefault="00663F13" w:rsidP="00663F13">
      <w:pPr>
        <w:autoSpaceDE w:val="0"/>
        <w:autoSpaceDN w:val="0"/>
        <w:adjustRightInd w:val="0"/>
        <w:spacing w:after="0" w:line="276" w:lineRule="auto"/>
        <w:jc w:val="both"/>
        <w:rPr>
          <w:sz w:val="24"/>
          <w:szCs w:val="24"/>
        </w:rPr>
      </w:pPr>
      <w:r w:rsidRPr="001B2FAD">
        <w:rPr>
          <w:sz w:val="24"/>
          <w:szCs w:val="24"/>
        </w:rPr>
        <w:t>Покупатель: _________________________________________________________________</w:t>
      </w:r>
    </w:p>
    <w:p w:rsidR="00663F13" w:rsidRPr="001B2FAD" w:rsidRDefault="00663F13" w:rsidP="00663F13">
      <w:pPr>
        <w:autoSpaceDE w:val="0"/>
        <w:autoSpaceDN w:val="0"/>
        <w:adjustRightInd w:val="0"/>
        <w:jc w:val="both"/>
        <w:rPr>
          <w:sz w:val="24"/>
          <w:szCs w:val="24"/>
        </w:rPr>
      </w:pPr>
      <w:r w:rsidRPr="001B2FAD">
        <w:rPr>
          <w:sz w:val="24"/>
          <w:szCs w:val="24"/>
        </w:rPr>
        <w:t>Адрес: ______________________________________________________________________</w:t>
      </w:r>
    </w:p>
    <w:p w:rsidR="00663F13" w:rsidRPr="001B2FAD" w:rsidRDefault="00663F13" w:rsidP="00663F13">
      <w:pPr>
        <w:autoSpaceDE w:val="0"/>
        <w:autoSpaceDN w:val="0"/>
        <w:adjustRightInd w:val="0"/>
        <w:jc w:val="both"/>
        <w:rPr>
          <w:sz w:val="24"/>
          <w:szCs w:val="24"/>
        </w:rPr>
      </w:pPr>
    </w:p>
    <w:p w:rsidR="00663F13" w:rsidRPr="001B2FAD" w:rsidRDefault="00663F13" w:rsidP="00663F13">
      <w:pPr>
        <w:autoSpaceDE w:val="0"/>
        <w:autoSpaceDN w:val="0"/>
        <w:adjustRightInd w:val="0"/>
        <w:spacing w:after="0" w:line="240" w:lineRule="auto"/>
        <w:jc w:val="both"/>
        <w:rPr>
          <w:sz w:val="24"/>
          <w:szCs w:val="24"/>
        </w:rPr>
      </w:pPr>
      <w:r w:rsidRPr="001B2FAD">
        <w:rPr>
          <w:sz w:val="24"/>
          <w:szCs w:val="24"/>
        </w:rPr>
        <w:t>Поставщик: __________________________________________________________________</w:t>
      </w:r>
    </w:p>
    <w:p w:rsidR="00663F13" w:rsidRPr="001B2FAD" w:rsidRDefault="00663F13" w:rsidP="00663F13">
      <w:pPr>
        <w:autoSpaceDE w:val="0"/>
        <w:autoSpaceDN w:val="0"/>
        <w:adjustRightInd w:val="0"/>
        <w:jc w:val="both"/>
        <w:rPr>
          <w:sz w:val="24"/>
          <w:szCs w:val="24"/>
        </w:rPr>
      </w:pPr>
      <w:r w:rsidRPr="001B2FAD">
        <w:rPr>
          <w:sz w:val="24"/>
          <w:szCs w:val="24"/>
        </w:rPr>
        <w:t>Адрес: ______________________________________________________________________</w:t>
      </w:r>
    </w:p>
    <w:p w:rsidR="00663F13" w:rsidRPr="001B2FAD" w:rsidRDefault="00663F13" w:rsidP="00663F13">
      <w:pPr>
        <w:autoSpaceDE w:val="0"/>
        <w:autoSpaceDN w:val="0"/>
        <w:adjustRightInd w:val="0"/>
        <w:jc w:val="both"/>
        <w:rPr>
          <w:sz w:val="24"/>
          <w:szCs w:val="24"/>
        </w:rPr>
      </w:pPr>
    </w:p>
    <w:p w:rsidR="00663F13" w:rsidRPr="001B2FAD" w:rsidRDefault="00663F13" w:rsidP="00663F13">
      <w:pPr>
        <w:autoSpaceDE w:val="0"/>
        <w:autoSpaceDN w:val="0"/>
        <w:adjustRightInd w:val="0"/>
        <w:spacing w:line="276" w:lineRule="auto"/>
        <w:ind w:firstLine="709"/>
        <w:jc w:val="both"/>
        <w:rPr>
          <w:sz w:val="24"/>
          <w:szCs w:val="24"/>
        </w:rPr>
      </w:pPr>
      <w:r w:rsidRPr="001B2FAD">
        <w:rPr>
          <w:sz w:val="24"/>
          <w:szCs w:val="24"/>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1417"/>
        <w:gridCol w:w="1276"/>
        <w:gridCol w:w="992"/>
      </w:tblGrid>
      <w:tr w:rsidR="00663F13" w:rsidRPr="001B2FAD" w:rsidTr="0070386B">
        <w:trPr>
          <w:cantSplit/>
          <w:trHeight w:val="1225"/>
        </w:trPr>
        <w:tc>
          <w:tcPr>
            <w:tcW w:w="1204" w:type="dxa"/>
            <w:tcBorders>
              <w:top w:val="single" w:sz="6" w:space="0" w:color="auto"/>
              <w:left w:val="single" w:sz="6" w:space="0" w:color="auto"/>
              <w:bottom w:val="single" w:sz="6" w:space="0" w:color="auto"/>
              <w:right w:val="single" w:sz="6" w:space="0" w:color="auto"/>
            </w:tcBorders>
            <w:hideMark/>
          </w:tcPr>
          <w:p w:rsidR="00663F13" w:rsidRPr="001B2FAD" w:rsidRDefault="00663F13" w:rsidP="0070386B">
            <w:pPr>
              <w:pStyle w:val="ConsPlusCell"/>
              <w:widowControl/>
              <w:spacing w:line="254"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lastRenderedPageBreak/>
              <w:t>№</w:t>
            </w:r>
          </w:p>
          <w:p w:rsidR="00663F13" w:rsidRPr="001B2FAD" w:rsidRDefault="00663F13" w:rsidP="0070386B">
            <w:pPr>
              <w:pStyle w:val="ConsPlusCell"/>
              <w:widowControl/>
              <w:spacing w:line="254"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п/п</w:t>
            </w:r>
          </w:p>
        </w:tc>
        <w:tc>
          <w:tcPr>
            <w:tcW w:w="1560" w:type="dxa"/>
            <w:tcBorders>
              <w:top w:val="single" w:sz="6" w:space="0" w:color="auto"/>
              <w:left w:val="single" w:sz="6" w:space="0" w:color="auto"/>
              <w:bottom w:val="single" w:sz="6" w:space="0" w:color="auto"/>
              <w:right w:val="single" w:sz="6" w:space="0" w:color="auto"/>
            </w:tcBorders>
            <w:hideMark/>
          </w:tcPr>
          <w:p w:rsidR="00663F13" w:rsidRPr="001B2FAD" w:rsidRDefault="00663F13" w:rsidP="0070386B">
            <w:pPr>
              <w:pStyle w:val="ConsPlusCell"/>
              <w:widowControl/>
              <w:spacing w:line="254"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rsidR="00663F13" w:rsidRPr="001B2FAD" w:rsidRDefault="00663F13" w:rsidP="0070386B">
            <w:pPr>
              <w:pStyle w:val="ConsPlusCell"/>
              <w:widowControl/>
              <w:spacing w:line="254"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Ассортимент Товара</w:t>
            </w:r>
            <w:r w:rsidRPr="001B2FAD">
              <w:rPr>
                <w:rStyle w:val="a8"/>
                <w:sz w:val="24"/>
                <w:szCs w:val="24"/>
                <w:lang w:eastAsia="en-US"/>
              </w:rPr>
              <w:footnoteReference w:id="1"/>
            </w:r>
          </w:p>
        </w:tc>
        <w:tc>
          <w:tcPr>
            <w:tcW w:w="1276" w:type="dxa"/>
            <w:tcBorders>
              <w:top w:val="single" w:sz="6" w:space="0" w:color="auto"/>
              <w:left w:val="single" w:sz="4" w:space="0" w:color="auto"/>
              <w:bottom w:val="single" w:sz="6" w:space="0" w:color="auto"/>
              <w:right w:val="single" w:sz="6" w:space="0" w:color="auto"/>
            </w:tcBorders>
            <w:hideMark/>
          </w:tcPr>
          <w:p w:rsidR="00663F13" w:rsidRPr="001B2FAD" w:rsidRDefault="00663F13" w:rsidP="0070386B">
            <w:pPr>
              <w:jc w:val="center"/>
              <w:rPr>
                <w:sz w:val="24"/>
                <w:szCs w:val="24"/>
              </w:rPr>
            </w:pPr>
            <w:r w:rsidRPr="001B2FAD">
              <w:rPr>
                <w:sz w:val="24"/>
                <w:szCs w:val="24"/>
              </w:rPr>
              <w:t>Код Товара</w:t>
            </w:r>
            <w:r w:rsidRPr="001B2FAD">
              <w:rPr>
                <w:rStyle w:val="a8"/>
                <w:sz w:val="24"/>
                <w:szCs w:val="24"/>
              </w:rPr>
              <w:footnoteReference w:id="2"/>
            </w:r>
          </w:p>
        </w:tc>
        <w:tc>
          <w:tcPr>
            <w:tcW w:w="1418" w:type="dxa"/>
            <w:tcBorders>
              <w:top w:val="single" w:sz="6" w:space="0" w:color="auto"/>
              <w:left w:val="single" w:sz="6" w:space="0" w:color="auto"/>
              <w:bottom w:val="single" w:sz="6" w:space="0" w:color="auto"/>
              <w:right w:val="single" w:sz="6" w:space="0" w:color="auto"/>
            </w:tcBorders>
            <w:hideMark/>
          </w:tcPr>
          <w:p w:rsidR="00663F13" w:rsidRPr="001B2FAD" w:rsidRDefault="00663F13" w:rsidP="0070386B">
            <w:pPr>
              <w:jc w:val="center"/>
              <w:rPr>
                <w:sz w:val="24"/>
                <w:szCs w:val="24"/>
              </w:rPr>
            </w:pPr>
            <w:r w:rsidRPr="001B2FAD">
              <w:rPr>
                <w:sz w:val="24"/>
                <w:szCs w:val="24"/>
              </w:rPr>
              <w:t>Ед. измерения</w:t>
            </w:r>
          </w:p>
        </w:tc>
        <w:tc>
          <w:tcPr>
            <w:tcW w:w="1417" w:type="dxa"/>
            <w:tcBorders>
              <w:top w:val="single" w:sz="6" w:space="0" w:color="auto"/>
              <w:left w:val="single" w:sz="6" w:space="0" w:color="auto"/>
              <w:bottom w:val="single" w:sz="6" w:space="0" w:color="auto"/>
              <w:right w:val="single" w:sz="4" w:space="0" w:color="auto"/>
            </w:tcBorders>
          </w:tcPr>
          <w:p w:rsidR="00663F13" w:rsidRPr="001B2FAD" w:rsidRDefault="00663F13" w:rsidP="0070386B">
            <w:pPr>
              <w:jc w:val="center"/>
              <w:rPr>
                <w:sz w:val="24"/>
                <w:szCs w:val="24"/>
              </w:rPr>
            </w:pPr>
            <w:r w:rsidRPr="001B2FAD">
              <w:rPr>
                <w:sz w:val="24"/>
                <w:szCs w:val="24"/>
              </w:rPr>
              <w:t>Кол-во Товара,</w:t>
            </w:r>
          </w:p>
          <w:p w:rsidR="00663F13" w:rsidRPr="001B2FAD" w:rsidRDefault="00663F13" w:rsidP="0070386B">
            <w:pPr>
              <w:jc w:val="center"/>
              <w:rPr>
                <w:sz w:val="24"/>
                <w:szCs w:val="24"/>
              </w:rPr>
            </w:pPr>
            <w:r w:rsidRPr="001B2FAD">
              <w:rPr>
                <w:sz w:val="24"/>
                <w:szCs w:val="24"/>
              </w:rPr>
              <w:t>ед.</w:t>
            </w:r>
          </w:p>
          <w:p w:rsidR="00663F13" w:rsidRPr="001B2FAD" w:rsidRDefault="00663F13" w:rsidP="0070386B">
            <w:pPr>
              <w:jc w:val="center"/>
              <w:rPr>
                <w:sz w:val="24"/>
                <w:szCs w:val="24"/>
              </w:rPr>
            </w:pPr>
          </w:p>
        </w:tc>
        <w:tc>
          <w:tcPr>
            <w:tcW w:w="992" w:type="dxa"/>
            <w:tcBorders>
              <w:top w:val="single" w:sz="6" w:space="0" w:color="auto"/>
              <w:left w:val="single" w:sz="4" w:space="0" w:color="auto"/>
              <w:bottom w:val="single" w:sz="6" w:space="0" w:color="auto"/>
              <w:right w:val="single" w:sz="4" w:space="0" w:color="auto"/>
            </w:tcBorders>
            <w:hideMark/>
          </w:tcPr>
          <w:p w:rsidR="00663F13" w:rsidRPr="001B2FAD" w:rsidRDefault="00663F13" w:rsidP="0070386B">
            <w:pPr>
              <w:pStyle w:val="ConsPlusCell"/>
              <w:widowControl/>
              <w:spacing w:line="254"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rsidR="00663F13" w:rsidRPr="001B2FAD" w:rsidRDefault="00663F13" w:rsidP="0070386B">
            <w:pPr>
              <w:pStyle w:val="ConsPlusCell"/>
              <w:widowControl/>
              <w:spacing w:line="254"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Стоимость Товара, без НДС, руб.</w:t>
            </w:r>
          </w:p>
        </w:tc>
        <w:tc>
          <w:tcPr>
            <w:tcW w:w="1417" w:type="dxa"/>
            <w:tcBorders>
              <w:top w:val="single" w:sz="6" w:space="0" w:color="auto"/>
              <w:left w:val="single" w:sz="6" w:space="0" w:color="auto"/>
              <w:bottom w:val="single" w:sz="6" w:space="0" w:color="auto"/>
              <w:right w:val="single" w:sz="6" w:space="0" w:color="auto"/>
            </w:tcBorders>
            <w:hideMark/>
          </w:tcPr>
          <w:p w:rsidR="00663F13" w:rsidRPr="001B2FAD" w:rsidRDefault="00663F13" w:rsidP="0070386B">
            <w:pPr>
              <w:pStyle w:val="ConsPlusCell"/>
              <w:widowControl/>
              <w:spacing w:line="254"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Ставка НДС __%</w:t>
            </w:r>
            <w:r w:rsidRPr="001B2FAD">
              <w:rPr>
                <w:rStyle w:val="a8"/>
                <w:sz w:val="24"/>
                <w:szCs w:val="24"/>
                <w:lang w:eastAsia="en-US"/>
              </w:rPr>
              <w:footnoteReference w:id="3"/>
            </w:r>
          </w:p>
        </w:tc>
        <w:tc>
          <w:tcPr>
            <w:tcW w:w="1276" w:type="dxa"/>
            <w:tcBorders>
              <w:top w:val="single" w:sz="6" w:space="0" w:color="auto"/>
              <w:left w:val="single" w:sz="6" w:space="0" w:color="auto"/>
              <w:bottom w:val="single" w:sz="6" w:space="0" w:color="auto"/>
              <w:right w:val="single" w:sz="6" w:space="0" w:color="auto"/>
            </w:tcBorders>
            <w:hideMark/>
          </w:tcPr>
          <w:p w:rsidR="00663F13" w:rsidRPr="001B2FAD" w:rsidRDefault="00663F13" w:rsidP="0070386B">
            <w:pPr>
              <w:jc w:val="center"/>
              <w:rPr>
                <w:sz w:val="24"/>
                <w:szCs w:val="24"/>
              </w:rPr>
            </w:pPr>
            <w:r w:rsidRPr="001B2FAD">
              <w:rPr>
                <w:sz w:val="24"/>
                <w:szCs w:val="24"/>
              </w:rPr>
              <w:t>Сумма НДС руб</w:t>
            </w:r>
            <w:r w:rsidRPr="001B2FAD">
              <w:rPr>
                <w:rStyle w:val="a8"/>
                <w:sz w:val="24"/>
                <w:szCs w:val="24"/>
              </w:rPr>
              <w:footnoteReference w:id="4"/>
            </w:r>
            <w:r w:rsidRPr="001B2FAD">
              <w:rPr>
                <w:sz w:val="24"/>
                <w:szCs w:val="24"/>
              </w:rPr>
              <w:t>.</w:t>
            </w:r>
          </w:p>
        </w:tc>
        <w:tc>
          <w:tcPr>
            <w:tcW w:w="992" w:type="dxa"/>
            <w:tcBorders>
              <w:top w:val="single" w:sz="6" w:space="0" w:color="auto"/>
              <w:left w:val="single" w:sz="6" w:space="0" w:color="auto"/>
              <w:bottom w:val="single" w:sz="6" w:space="0" w:color="auto"/>
              <w:right w:val="single" w:sz="6" w:space="0" w:color="auto"/>
            </w:tcBorders>
            <w:hideMark/>
          </w:tcPr>
          <w:p w:rsidR="00663F13" w:rsidRPr="001B2FAD" w:rsidRDefault="00663F13" w:rsidP="0070386B">
            <w:pPr>
              <w:pStyle w:val="ConsPlusCell"/>
              <w:widowControl/>
              <w:spacing w:line="254"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Стоимость Товара,</w:t>
            </w:r>
          </w:p>
          <w:p w:rsidR="00663F13" w:rsidRPr="001B2FAD" w:rsidRDefault="00663F13" w:rsidP="0070386B">
            <w:pPr>
              <w:pStyle w:val="ConsPlusCell"/>
              <w:widowControl/>
              <w:spacing w:line="254"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в т.ч. НДС, руб</w:t>
            </w:r>
            <w:r w:rsidRPr="001B2FAD">
              <w:rPr>
                <w:rStyle w:val="a8"/>
                <w:sz w:val="24"/>
                <w:szCs w:val="24"/>
                <w:lang w:eastAsia="en-US"/>
              </w:rPr>
              <w:footnoteReference w:id="5"/>
            </w:r>
            <w:r w:rsidRPr="001B2FAD">
              <w:rPr>
                <w:rFonts w:ascii="Times New Roman" w:hAnsi="Times New Roman" w:cs="Times New Roman"/>
                <w:sz w:val="24"/>
                <w:szCs w:val="24"/>
                <w:lang w:eastAsia="en-US"/>
              </w:rPr>
              <w:t>.</w:t>
            </w:r>
          </w:p>
        </w:tc>
      </w:tr>
      <w:tr w:rsidR="00663F13" w:rsidRPr="001B2FAD" w:rsidTr="0070386B">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rsidR="00663F13" w:rsidRPr="001B2FAD" w:rsidRDefault="00663F13" w:rsidP="0070386B">
            <w:pPr>
              <w:pStyle w:val="ConsPlusCell"/>
              <w:widowControl/>
              <w:spacing w:line="276"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1</w:t>
            </w:r>
          </w:p>
        </w:tc>
        <w:tc>
          <w:tcPr>
            <w:tcW w:w="1560" w:type="dxa"/>
            <w:tcBorders>
              <w:top w:val="single" w:sz="6" w:space="0" w:color="auto"/>
              <w:left w:val="single" w:sz="6" w:space="0" w:color="auto"/>
              <w:bottom w:val="single" w:sz="6" w:space="0" w:color="auto"/>
              <w:right w:val="single" w:sz="6" w:space="0" w:color="auto"/>
            </w:tcBorders>
            <w:hideMark/>
          </w:tcPr>
          <w:p w:rsidR="00663F13" w:rsidRPr="001B2FAD" w:rsidRDefault="00663F13" w:rsidP="0070386B">
            <w:pPr>
              <w:pStyle w:val="ConsPlusCell"/>
              <w:widowControl/>
              <w:spacing w:line="276"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2</w:t>
            </w:r>
          </w:p>
        </w:tc>
        <w:tc>
          <w:tcPr>
            <w:tcW w:w="1275" w:type="dxa"/>
            <w:tcBorders>
              <w:top w:val="single" w:sz="6" w:space="0" w:color="auto"/>
              <w:left w:val="single" w:sz="6" w:space="0" w:color="auto"/>
              <w:bottom w:val="single" w:sz="6" w:space="0" w:color="auto"/>
              <w:right w:val="single" w:sz="4" w:space="0" w:color="auto"/>
            </w:tcBorders>
            <w:hideMark/>
          </w:tcPr>
          <w:p w:rsidR="00663F13" w:rsidRPr="001B2FAD" w:rsidRDefault="00663F13" w:rsidP="0070386B">
            <w:pPr>
              <w:pStyle w:val="ConsPlusCell"/>
              <w:widowControl/>
              <w:spacing w:line="276"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3</w:t>
            </w:r>
          </w:p>
        </w:tc>
        <w:tc>
          <w:tcPr>
            <w:tcW w:w="1276" w:type="dxa"/>
            <w:tcBorders>
              <w:top w:val="single" w:sz="6" w:space="0" w:color="auto"/>
              <w:left w:val="single" w:sz="4" w:space="0" w:color="auto"/>
              <w:bottom w:val="single" w:sz="6" w:space="0" w:color="auto"/>
              <w:right w:val="single" w:sz="6" w:space="0" w:color="auto"/>
            </w:tcBorders>
            <w:hideMark/>
          </w:tcPr>
          <w:p w:rsidR="00663F13" w:rsidRPr="001B2FAD" w:rsidRDefault="00663F13" w:rsidP="0070386B">
            <w:pPr>
              <w:pStyle w:val="ConsPlusCell"/>
              <w:widowControl/>
              <w:spacing w:line="276" w:lineRule="auto"/>
              <w:jc w:val="center"/>
              <w:rPr>
                <w:rFonts w:ascii="Times New Roman" w:hAnsi="Times New Roman"/>
                <w:sz w:val="24"/>
                <w:szCs w:val="24"/>
                <w:lang w:eastAsia="en-US"/>
              </w:rPr>
            </w:pPr>
            <w:r w:rsidRPr="001B2FAD">
              <w:rPr>
                <w:rFonts w:ascii="Times New Roman" w:hAnsi="Times New Roman"/>
                <w:sz w:val="24"/>
                <w:szCs w:val="24"/>
                <w:lang w:eastAsia="en-US"/>
              </w:rPr>
              <w:t>4</w:t>
            </w:r>
          </w:p>
        </w:tc>
        <w:tc>
          <w:tcPr>
            <w:tcW w:w="1418" w:type="dxa"/>
            <w:tcBorders>
              <w:top w:val="single" w:sz="6" w:space="0" w:color="auto"/>
              <w:left w:val="single" w:sz="6" w:space="0" w:color="auto"/>
              <w:bottom w:val="single" w:sz="6" w:space="0" w:color="auto"/>
              <w:right w:val="single" w:sz="6" w:space="0" w:color="auto"/>
            </w:tcBorders>
            <w:hideMark/>
          </w:tcPr>
          <w:p w:rsidR="00663F13" w:rsidRPr="001B2FAD" w:rsidRDefault="00663F13" w:rsidP="0070386B">
            <w:pPr>
              <w:pStyle w:val="ConsPlusCell"/>
              <w:widowControl/>
              <w:spacing w:line="276"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5</w:t>
            </w:r>
          </w:p>
        </w:tc>
        <w:tc>
          <w:tcPr>
            <w:tcW w:w="1417" w:type="dxa"/>
            <w:tcBorders>
              <w:top w:val="single" w:sz="6" w:space="0" w:color="auto"/>
              <w:left w:val="single" w:sz="6" w:space="0" w:color="auto"/>
              <w:bottom w:val="single" w:sz="6" w:space="0" w:color="auto"/>
              <w:right w:val="single" w:sz="4" w:space="0" w:color="auto"/>
            </w:tcBorders>
            <w:hideMark/>
          </w:tcPr>
          <w:p w:rsidR="00663F13" w:rsidRPr="001B2FAD" w:rsidRDefault="00663F13" w:rsidP="0070386B">
            <w:pPr>
              <w:pStyle w:val="ConsPlusCell"/>
              <w:widowControl/>
              <w:spacing w:line="276"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6</w:t>
            </w:r>
          </w:p>
        </w:tc>
        <w:tc>
          <w:tcPr>
            <w:tcW w:w="992" w:type="dxa"/>
            <w:tcBorders>
              <w:top w:val="single" w:sz="6" w:space="0" w:color="auto"/>
              <w:left w:val="single" w:sz="4" w:space="0" w:color="auto"/>
              <w:bottom w:val="single" w:sz="6" w:space="0" w:color="auto"/>
              <w:right w:val="single" w:sz="4" w:space="0" w:color="auto"/>
            </w:tcBorders>
            <w:hideMark/>
          </w:tcPr>
          <w:p w:rsidR="00663F13" w:rsidRPr="001B2FAD" w:rsidRDefault="00663F13" w:rsidP="0070386B">
            <w:pPr>
              <w:pStyle w:val="ConsPlusCell"/>
              <w:widowControl/>
              <w:spacing w:line="276"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7</w:t>
            </w:r>
          </w:p>
        </w:tc>
        <w:tc>
          <w:tcPr>
            <w:tcW w:w="1340" w:type="dxa"/>
            <w:tcBorders>
              <w:top w:val="single" w:sz="6" w:space="0" w:color="auto"/>
              <w:left w:val="single" w:sz="4" w:space="0" w:color="auto"/>
              <w:bottom w:val="single" w:sz="6" w:space="0" w:color="auto"/>
              <w:right w:val="single" w:sz="6" w:space="0" w:color="auto"/>
            </w:tcBorders>
            <w:hideMark/>
          </w:tcPr>
          <w:p w:rsidR="00663F13" w:rsidRPr="001B2FAD" w:rsidRDefault="00663F13" w:rsidP="0070386B">
            <w:pPr>
              <w:pStyle w:val="ConsPlusCell"/>
              <w:widowControl/>
              <w:spacing w:line="276"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8</w:t>
            </w:r>
          </w:p>
        </w:tc>
        <w:tc>
          <w:tcPr>
            <w:tcW w:w="1417" w:type="dxa"/>
            <w:tcBorders>
              <w:top w:val="single" w:sz="6" w:space="0" w:color="auto"/>
              <w:left w:val="single" w:sz="6" w:space="0" w:color="auto"/>
              <w:bottom w:val="single" w:sz="6" w:space="0" w:color="auto"/>
              <w:right w:val="single" w:sz="6" w:space="0" w:color="auto"/>
            </w:tcBorders>
            <w:hideMark/>
          </w:tcPr>
          <w:p w:rsidR="00663F13" w:rsidRPr="001B2FAD" w:rsidRDefault="00663F13" w:rsidP="0070386B">
            <w:pPr>
              <w:pStyle w:val="ConsPlusCell"/>
              <w:widowControl/>
              <w:spacing w:line="276"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9</w:t>
            </w:r>
          </w:p>
        </w:tc>
        <w:tc>
          <w:tcPr>
            <w:tcW w:w="1276" w:type="dxa"/>
            <w:tcBorders>
              <w:top w:val="single" w:sz="6" w:space="0" w:color="auto"/>
              <w:left w:val="single" w:sz="6" w:space="0" w:color="auto"/>
              <w:bottom w:val="single" w:sz="6" w:space="0" w:color="auto"/>
              <w:right w:val="single" w:sz="6" w:space="0" w:color="auto"/>
            </w:tcBorders>
            <w:hideMark/>
          </w:tcPr>
          <w:p w:rsidR="00663F13" w:rsidRPr="001B2FAD" w:rsidRDefault="00663F13" w:rsidP="0070386B">
            <w:pPr>
              <w:pStyle w:val="ConsPlusCell"/>
              <w:widowControl/>
              <w:spacing w:line="276"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10</w:t>
            </w:r>
          </w:p>
        </w:tc>
        <w:tc>
          <w:tcPr>
            <w:tcW w:w="992" w:type="dxa"/>
            <w:tcBorders>
              <w:top w:val="single" w:sz="6" w:space="0" w:color="auto"/>
              <w:left w:val="single" w:sz="6" w:space="0" w:color="auto"/>
              <w:bottom w:val="single" w:sz="6" w:space="0" w:color="auto"/>
              <w:right w:val="single" w:sz="6" w:space="0" w:color="auto"/>
            </w:tcBorders>
            <w:hideMark/>
          </w:tcPr>
          <w:p w:rsidR="00663F13" w:rsidRPr="001B2FAD" w:rsidRDefault="00663F13" w:rsidP="0070386B">
            <w:pPr>
              <w:pStyle w:val="ConsPlusCell"/>
              <w:widowControl/>
              <w:spacing w:line="276" w:lineRule="auto"/>
              <w:jc w:val="center"/>
              <w:rPr>
                <w:rFonts w:ascii="Times New Roman" w:hAnsi="Times New Roman" w:cs="Times New Roman"/>
                <w:sz w:val="24"/>
                <w:szCs w:val="24"/>
                <w:lang w:eastAsia="en-US"/>
              </w:rPr>
            </w:pPr>
            <w:r w:rsidRPr="001B2FAD">
              <w:rPr>
                <w:rFonts w:ascii="Times New Roman" w:hAnsi="Times New Roman" w:cs="Times New Roman"/>
                <w:sz w:val="24"/>
                <w:szCs w:val="24"/>
                <w:lang w:eastAsia="en-US"/>
              </w:rPr>
              <w:t>11</w:t>
            </w:r>
          </w:p>
        </w:tc>
      </w:tr>
      <w:tr w:rsidR="00663F13" w:rsidRPr="001B2FAD" w:rsidTr="0070386B">
        <w:trPr>
          <w:cantSplit/>
          <w:trHeight w:val="240"/>
        </w:trPr>
        <w:tc>
          <w:tcPr>
            <w:tcW w:w="1204" w:type="dxa"/>
            <w:tcBorders>
              <w:top w:val="single" w:sz="6" w:space="0" w:color="auto"/>
              <w:left w:val="single" w:sz="6"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4"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r>
      <w:tr w:rsidR="00663F13" w:rsidRPr="001B2FAD" w:rsidTr="0070386B">
        <w:trPr>
          <w:cantSplit/>
          <w:trHeight w:val="240"/>
        </w:trPr>
        <w:tc>
          <w:tcPr>
            <w:tcW w:w="1204" w:type="dxa"/>
            <w:tcBorders>
              <w:top w:val="single" w:sz="6" w:space="0" w:color="auto"/>
              <w:left w:val="single" w:sz="6"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4"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4"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r>
      <w:tr w:rsidR="00663F13" w:rsidRPr="001B2FAD" w:rsidTr="0070386B">
        <w:trPr>
          <w:cantSplit/>
          <w:trHeight w:val="344"/>
        </w:trPr>
        <w:tc>
          <w:tcPr>
            <w:tcW w:w="6733" w:type="dxa"/>
            <w:gridSpan w:val="5"/>
            <w:tcBorders>
              <w:top w:val="single" w:sz="6" w:space="0" w:color="auto"/>
              <w:left w:val="single" w:sz="6" w:space="0" w:color="auto"/>
              <w:bottom w:val="single" w:sz="6" w:space="0" w:color="auto"/>
              <w:right w:val="single" w:sz="6" w:space="0" w:color="auto"/>
            </w:tcBorders>
            <w:hideMark/>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r w:rsidRPr="001B2FAD">
              <w:rPr>
                <w:rFonts w:ascii="Times New Roman" w:hAnsi="Times New Roman" w:cs="Times New Roman"/>
                <w:sz w:val="24"/>
                <w:szCs w:val="24"/>
                <w:lang w:eastAsia="en-US"/>
              </w:rPr>
              <w:t>Итого</w:t>
            </w:r>
          </w:p>
        </w:tc>
        <w:tc>
          <w:tcPr>
            <w:tcW w:w="1417" w:type="dxa"/>
            <w:tcBorders>
              <w:top w:val="single" w:sz="6" w:space="0" w:color="auto"/>
              <w:left w:val="single" w:sz="6" w:space="0" w:color="auto"/>
              <w:bottom w:val="single" w:sz="6" w:space="0" w:color="auto"/>
              <w:right w:val="single" w:sz="4"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4"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340" w:type="dxa"/>
            <w:tcBorders>
              <w:top w:val="single" w:sz="6" w:space="0" w:color="auto"/>
              <w:left w:val="single" w:sz="4"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tcPr>
          <w:p w:rsidR="00663F13" w:rsidRPr="001B2FAD" w:rsidRDefault="00663F13" w:rsidP="0070386B">
            <w:pPr>
              <w:pStyle w:val="ConsPlusCell"/>
              <w:widowControl/>
              <w:spacing w:line="276" w:lineRule="auto"/>
              <w:rPr>
                <w:rFonts w:ascii="Times New Roman" w:hAnsi="Times New Roman" w:cs="Times New Roman"/>
                <w:sz w:val="24"/>
                <w:szCs w:val="24"/>
                <w:lang w:eastAsia="en-US"/>
              </w:rPr>
            </w:pPr>
          </w:p>
        </w:tc>
      </w:tr>
    </w:tbl>
    <w:p w:rsidR="00663F13" w:rsidRPr="001B2FAD" w:rsidRDefault="00663F13" w:rsidP="00663F13">
      <w:pPr>
        <w:autoSpaceDE w:val="0"/>
        <w:autoSpaceDN w:val="0"/>
        <w:adjustRightInd w:val="0"/>
        <w:spacing w:line="276" w:lineRule="auto"/>
        <w:ind w:firstLine="709"/>
        <w:jc w:val="both"/>
        <w:rPr>
          <w:sz w:val="24"/>
          <w:szCs w:val="24"/>
        </w:rPr>
      </w:pPr>
    </w:p>
    <w:p w:rsidR="00663F13" w:rsidRPr="001B2FAD" w:rsidRDefault="00663F13" w:rsidP="00663F13">
      <w:pPr>
        <w:autoSpaceDE w:val="0"/>
        <w:autoSpaceDN w:val="0"/>
        <w:adjustRightInd w:val="0"/>
        <w:jc w:val="both"/>
        <w:rPr>
          <w:sz w:val="24"/>
          <w:szCs w:val="24"/>
        </w:rPr>
      </w:pPr>
      <w:r w:rsidRPr="001B2FAD">
        <w:rPr>
          <w:sz w:val="24"/>
          <w:szCs w:val="24"/>
        </w:rPr>
        <w:t>Срок поставки</w:t>
      </w:r>
      <w:r w:rsidRPr="001B2FAD">
        <w:rPr>
          <w:sz w:val="24"/>
          <w:szCs w:val="24"/>
          <w:lang w:eastAsia="ru-RU"/>
        </w:rPr>
        <w:t xml:space="preserve"> в срок не более 15 (пятнадцати)</w:t>
      </w:r>
      <w:r w:rsidRPr="001B2FAD">
        <w:rPr>
          <w:rFonts w:eastAsia="Calibri"/>
          <w:sz w:val="24"/>
          <w:szCs w:val="24"/>
        </w:rPr>
        <w:t xml:space="preserve"> рабочих дней </w:t>
      </w:r>
      <w:r w:rsidRPr="001B2FAD">
        <w:rPr>
          <w:sz w:val="24"/>
          <w:szCs w:val="24"/>
          <w:lang w:eastAsia="ru-RU"/>
        </w:rPr>
        <w:t>с момента получения Поставщиком Заявки</w:t>
      </w:r>
      <w:r w:rsidRPr="001B2FAD">
        <w:rPr>
          <w:sz w:val="24"/>
          <w:szCs w:val="24"/>
        </w:rPr>
        <w:t>.</w:t>
      </w:r>
    </w:p>
    <w:p w:rsidR="00663F13" w:rsidRPr="001B2FAD" w:rsidRDefault="00663F13" w:rsidP="00663F13">
      <w:pPr>
        <w:autoSpaceDE w:val="0"/>
        <w:autoSpaceDN w:val="0"/>
        <w:adjustRightInd w:val="0"/>
        <w:jc w:val="both"/>
        <w:rPr>
          <w:sz w:val="24"/>
          <w:szCs w:val="24"/>
        </w:rPr>
      </w:pPr>
      <w:r w:rsidRPr="001B2FAD">
        <w:rPr>
          <w:sz w:val="24"/>
          <w:szCs w:val="24"/>
        </w:rPr>
        <w:t>Адрес поставки: ________________________________________________________</w:t>
      </w:r>
    </w:p>
    <w:p w:rsidR="00663F13" w:rsidRPr="001B2FAD" w:rsidRDefault="00663F13" w:rsidP="00663F13">
      <w:pPr>
        <w:autoSpaceDE w:val="0"/>
        <w:autoSpaceDN w:val="0"/>
        <w:adjustRightInd w:val="0"/>
        <w:spacing w:after="0" w:line="240" w:lineRule="auto"/>
        <w:jc w:val="both"/>
        <w:rPr>
          <w:sz w:val="24"/>
          <w:szCs w:val="24"/>
        </w:rPr>
      </w:pPr>
      <w:r w:rsidRPr="001B2FAD">
        <w:rPr>
          <w:sz w:val="24"/>
          <w:szCs w:val="24"/>
        </w:rPr>
        <w:t>Примечания: ___________________________________________________________</w:t>
      </w:r>
    </w:p>
    <w:tbl>
      <w:tblPr>
        <w:tblpPr w:leftFromText="180" w:rightFromText="180" w:bottomFromText="160" w:vertAnchor="text" w:horzAnchor="page" w:tblpX="1702" w:tblpY="126"/>
        <w:tblW w:w="14034" w:type="dxa"/>
        <w:tblLook w:val="04A0" w:firstRow="1" w:lastRow="0" w:firstColumn="1" w:lastColumn="0" w:noHBand="0" w:noVBand="1"/>
      </w:tblPr>
      <w:tblGrid>
        <w:gridCol w:w="13536"/>
        <w:gridCol w:w="498"/>
      </w:tblGrid>
      <w:tr w:rsidR="00663F13" w:rsidRPr="001B2FAD" w:rsidTr="007B71DF">
        <w:trPr>
          <w:trHeight w:val="2700"/>
        </w:trPr>
        <w:tc>
          <w:tcPr>
            <w:tcW w:w="6521" w:type="dxa"/>
          </w:tcPr>
          <w:tbl>
            <w:tblPr>
              <w:tblpPr w:leftFromText="180" w:rightFromText="180" w:bottomFromText="160" w:vertAnchor="text" w:horzAnchor="page" w:tblpXSpec="center" w:tblpY="126"/>
              <w:tblW w:w="13320" w:type="dxa"/>
              <w:tblLook w:val="04A0" w:firstRow="1" w:lastRow="0" w:firstColumn="1" w:lastColumn="0" w:noHBand="0" w:noVBand="1"/>
            </w:tblPr>
            <w:tblGrid>
              <w:gridCol w:w="6799"/>
              <w:gridCol w:w="6521"/>
            </w:tblGrid>
            <w:tr w:rsidR="007B71DF" w:rsidRPr="00A77427" w:rsidTr="00170DF8">
              <w:trPr>
                <w:trHeight w:val="2700"/>
              </w:trPr>
              <w:tc>
                <w:tcPr>
                  <w:tcW w:w="6799" w:type="dxa"/>
                  <w:hideMark/>
                </w:tcPr>
                <w:p w:rsidR="007B71DF" w:rsidRPr="00A77427" w:rsidRDefault="007B71DF" w:rsidP="007B71DF">
                  <w:pPr>
                    <w:spacing w:after="0" w:line="240" w:lineRule="auto"/>
                    <w:contextualSpacing/>
                    <w:rPr>
                      <w:b/>
                      <w:sz w:val="24"/>
                      <w:szCs w:val="24"/>
                    </w:rPr>
                  </w:pPr>
                  <w:r w:rsidRPr="00A77427">
                    <w:rPr>
                      <w:b/>
                      <w:sz w:val="24"/>
                      <w:szCs w:val="24"/>
                    </w:rPr>
                    <w:t>ПОКУПАТЕЛЬ:</w:t>
                  </w:r>
                </w:p>
                <w:p w:rsidR="007B71DF" w:rsidRPr="00A77427" w:rsidRDefault="007B71DF" w:rsidP="007B71DF">
                  <w:pPr>
                    <w:spacing w:after="0" w:line="240" w:lineRule="auto"/>
                    <w:contextualSpacing/>
                    <w:rPr>
                      <w:sz w:val="24"/>
                      <w:szCs w:val="24"/>
                    </w:rPr>
                  </w:pPr>
                  <w:r w:rsidRPr="00A77427">
                    <w:rPr>
                      <w:sz w:val="24"/>
                      <w:szCs w:val="24"/>
                    </w:rPr>
                    <w:t>Акционерное общество «Почта России»</w:t>
                  </w:r>
                </w:p>
                <w:p w:rsidR="007B71DF" w:rsidRPr="00A77427" w:rsidRDefault="007B71DF" w:rsidP="007B71DF">
                  <w:pPr>
                    <w:spacing w:after="0" w:line="240" w:lineRule="auto"/>
                    <w:contextualSpacing/>
                    <w:rPr>
                      <w:sz w:val="24"/>
                      <w:szCs w:val="24"/>
                    </w:rPr>
                  </w:pPr>
                  <w:r w:rsidRPr="00A77427">
                    <w:rPr>
                      <w:sz w:val="24"/>
                      <w:szCs w:val="24"/>
                    </w:rPr>
                    <w:t>Директор УФПС Тульской области</w:t>
                  </w:r>
                </w:p>
                <w:p w:rsidR="007B71DF" w:rsidRPr="00A77427" w:rsidRDefault="007B71DF" w:rsidP="007B71DF">
                  <w:pPr>
                    <w:spacing w:after="0" w:line="240" w:lineRule="auto"/>
                    <w:contextualSpacing/>
                    <w:rPr>
                      <w:sz w:val="24"/>
                      <w:szCs w:val="24"/>
                    </w:rPr>
                  </w:pPr>
                  <w:r w:rsidRPr="00A77427">
                    <w:rPr>
                      <w:sz w:val="24"/>
                      <w:szCs w:val="24"/>
                    </w:rPr>
                    <w:t>____________________</w:t>
                  </w:r>
                </w:p>
                <w:p w:rsidR="007B71DF" w:rsidRPr="00A77427" w:rsidRDefault="007B71DF" w:rsidP="007B71DF">
                  <w:pPr>
                    <w:spacing w:after="0" w:line="240" w:lineRule="auto"/>
                    <w:contextualSpacing/>
                    <w:rPr>
                      <w:b/>
                      <w:sz w:val="24"/>
                      <w:szCs w:val="24"/>
                    </w:rPr>
                  </w:pPr>
                  <w:r w:rsidRPr="00A77427">
                    <w:rPr>
                      <w:sz w:val="24"/>
                      <w:szCs w:val="24"/>
                    </w:rPr>
                    <w:t>Федосова Т. В.</w:t>
                  </w:r>
                </w:p>
              </w:tc>
              <w:tc>
                <w:tcPr>
                  <w:tcW w:w="6521" w:type="dxa"/>
                </w:tcPr>
                <w:p w:rsidR="007B71DF" w:rsidRPr="00A77427" w:rsidRDefault="007B71DF" w:rsidP="007B71DF">
                  <w:pPr>
                    <w:shd w:val="clear" w:color="auto" w:fill="FFFFFF"/>
                    <w:tabs>
                      <w:tab w:val="left" w:pos="2208"/>
                      <w:tab w:val="left" w:pos="8760"/>
                    </w:tabs>
                    <w:spacing w:after="0" w:line="240" w:lineRule="auto"/>
                    <w:contextualSpacing/>
                    <w:rPr>
                      <w:b/>
                      <w:caps/>
                      <w:sz w:val="24"/>
                      <w:szCs w:val="24"/>
                    </w:rPr>
                  </w:pPr>
                  <w:r w:rsidRPr="00A77427">
                    <w:rPr>
                      <w:b/>
                      <w:caps/>
                      <w:sz w:val="24"/>
                      <w:szCs w:val="24"/>
                    </w:rPr>
                    <w:t>Поставщик:</w:t>
                  </w:r>
                </w:p>
                <w:p w:rsidR="007B71DF" w:rsidRPr="00A77427" w:rsidRDefault="007B71DF" w:rsidP="007B71DF">
                  <w:pPr>
                    <w:shd w:val="clear" w:color="auto" w:fill="FFFFFF"/>
                    <w:tabs>
                      <w:tab w:val="left" w:pos="2208"/>
                      <w:tab w:val="left" w:pos="8760"/>
                    </w:tabs>
                    <w:spacing w:after="0" w:line="240" w:lineRule="auto"/>
                    <w:contextualSpacing/>
                    <w:rPr>
                      <w:b/>
                      <w:caps/>
                      <w:sz w:val="24"/>
                      <w:szCs w:val="24"/>
                    </w:rPr>
                  </w:pPr>
                </w:p>
                <w:p w:rsidR="007B71DF" w:rsidRPr="00A77427" w:rsidRDefault="007B71DF" w:rsidP="007B71DF">
                  <w:pPr>
                    <w:shd w:val="clear" w:color="auto" w:fill="FFFFFF"/>
                    <w:tabs>
                      <w:tab w:val="left" w:pos="2208"/>
                      <w:tab w:val="left" w:pos="8760"/>
                    </w:tabs>
                    <w:spacing w:after="0" w:line="240" w:lineRule="auto"/>
                    <w:contextualSpacing/>
                    <w:rPr>
                      <w:b/>
                      <w:caps/>
                      <w:sz w:val="24"/>
                      <w:szCs w:val="24"/>
                    </w:rPr>
                  </w:pPr>
                </w:p>
                <w:p w:rsidR="007B71DF" w:rsidRPr="00A77427" w:rsidRDefault="007B71DF" w:rsidP="007B71DF">
                  <w:pPr>
                    <w:spacing w:after="0" w:line="240" w:lineRule="auto"/>
                    <w:contextualSpacing/>
                    <w:rPr>
                      <w:sz w:val="24"/>
                      <w:szCs w:val="24"/>
                    </w:rPr>
                  </w:pPr>
                  <w:r w:rsidRPr="00A77427">
                    <w:rPr>
                      <w:sz w:val="24"/>
                      <w:szCs w:val="24"/>
                    </w:rPr>
                    <w:t>____________________</w:t>
                  </w:r>
                </w:p>
                <w:p w:rsidR="007B71DF" w:rsidRPr="00A77427" w:rsidRDefault="007B71DF" w:rsidP="007B71DF">
                  <w:pPr>
                    <w:shd w:val="clear" w:color="auto" w:fill="FFFFFF"/>
                    <w:tabs>
                      <w:tab w:val="left" w:pos="2208"/>
                      <w:tab w:val="left" w:pos="8760"/>
                    </w:tabs>
                    <w:spacing w:after="0" w:line="240" w:lineRule="auto"/>
                    <w:contextualSpacing/>
                    <w:jc w:val="right"/>
                    <w:rPr>
                      <w:sz w:val="24"/>
                      <w:szCs w:val="24"/>
                    </w:rPr>
                  </w:pPr>
                </w:p>
              </w:tc>
            </w:tr>
          </w:tbl>
          <w:p w:rsidR="00663F13" w:rsidRPr="009E7870" w:rsidRDefault="00663F13" w:rsidP="0070386B">
            <w:pPr>
              <w:spacing w:after="0" w:line="240" w:lineRule="auto"/>
              <w:jc w:val="center"/>
              <w:rPr>
                <w:sz w:val="24"/>
                <w:szCs w:val="24"/>
                <w:lang w:eastAsia="ru-RU"/>
              </w:rPr>
            </w:pPr>
          </w:p>
        </w:tc>
        <w:tc>
          <w:tcPr>
            <w:tcW w:w="7513" w:type="dxa"/>
          </w:tcPr>
          <w:p w:rsidR="00663F13" w:rsidRPr="009E7870" w:rsidRDefault="00663F13" w:rsidP="0070386B">
            <w:pPr>
              <w:spacing w:after="0" w:line="240" w:lineRule="auto"/>
              <w:jc w:val="center"/>
              <w:rPr>
                <w:sz w:val="24"/>
                <w:szCs w:val="24"/>
                <w:lang w:eastAsia="ru-RU"/>
              </w:rPr>
            </w:pPr>
          </w:p>
        </w:tc>
      </w:tr>
    </w:tbl>
    <w:p w:rsidR="00663F13" w:rsidRPr="00501295" w:rsidRDefault="00663F13" w:rsidP="00663F13">
      <w:pPr>
        <w:spacing w:after="0"/>
        <w:rPr>
          <w:color w:val="0000FF"/>
          <w:sz w:val="24"/>
          <w:szCs w:val="24"/>
        </w:rPr>
        <w:sectPr w:rsidR="00663F13" w:rsidRPr="00501295">
          <w:pgSz w:w="16838" w:h="11906" w:orient="landscape"/>
          <w:pgMar w:top="1134" w:right="851" w:bottom="1134" w:left="1701" w:header="709" w:footer="709" w:gutter="0"/>
          <w:cols w:space="720"/>
        </w:sectPr>
      </w:pPr>
    </w:p>
    <w:p w:rsidR="00663F13" w:rsidRPr="00C4611E" w:rsidRDefault="00663F13" w:rsidP="00663F13">
      <w:pPr>
        <w:spacing w:after="0"/>
        <w:jc w:val="right"/>
        <w:rPr>
          <w:rFonts w:eastAsia="Calibri"/>
          <w:sz w:val="24"/>
          <w:szCs w:val="24"/>
          <w:lang w:eastAsia="ru-RU"/>
        </w:rPr>
      </w:pPr>
      <w:r w:rsidRPr="00D14C6B">
        <w:rPr>
          <w:rFonts w:eastAsia="Calibri"/>
          <w:sz w:val="24"/>
          <w:szCs w:val="24"/>
          <w:lang w:eastAsia="ru-RU"/>
        </w:rPr>
        <w:lastRenderedPageBreak/>
        <w:t>Приложение №</w:t>
      </w:r>
      <w:r>
        <w:rPr>
          <w:rFonts w:eastAsia="Calibri"/>
          <w:sz w:val="24"/>
          <w:szCs w:val="24"/>
          <w:lang w:eastAsia="ru-RU"/>
        </w:rPr>
        <w:t xml:space="preserve">3 к </w:t>
      </w:r>
      <w:r w:rsidRPr="00C4611E">
        <w:rPr>
          <w:rFonts w:eastAsia="Calibri"/>
          <w:sz w:val="24"/>
          <w:szCs w:val="24"/>
          <w:lang w:eastAsia="ru-RU"/>
        </w:rPr>
        <w:t>Договор</w:t>
      </w:r>
      <w:r>
        <w:rPr>
          <w:rFonts w:eastAsia="Calibri"/>
          <w:sz w:val="24"/>
          <w:szCs w:val="24"/>
          <w:lang w:eastAsia="ru-RU"/>
        </w:rPr>
        <w:t>у</w:t>
      </w:r>
      <w:r w:rsidRPr="00C4611E">
        <w:rPr>
          <w:rFonts w:eastAsia="Calibri"/>
          <w:sz w:val="24"/>
          <w:szCs w:val="24"/>
          <w:lang w:eastAsia="ru-RU"/>
        </w:rPr>
        <w:t xml:space="preserve"> </w:t>
      </w:r>
    </w:p>
    <w:p w:rsidR="00663F13" w:rsidRPr="00C4611E" w:rsidRDefault="00663F13" w:rsidP="00663F13">
      <w:pPr>
        <w:spacing w:after="0"/>
        <w:jc w:val="right"/>
        <w:rPr>
          <w:rFonts w:eastAsia="Calibri"/>
          <w:sz w:val="24"/>
          <w:szCs w:val="24"/>
          <w:lang w:eastAsia="ru-RU"/>
        </w:rPr>
      </w:pPr>
      <w:r w:rsidRPr="00C4611E">
        <w:rPr>
          <w:rFonts w:eastAsia="Calibri"/>
          <w:sz w:val="24"/>
          <w:szCs w:val="24"/>
          <w:lang w:eastAsia="ru-RU"/>
        </w:rPr>
        <w:t xml:space="preserve">на поставку бумаги для офисной техники </w:t>
      </w:r>
    </w:p>
    <w:p w:rsidR="007B71DF" w:rsidRDefault="00663F13" w:rsidP="007B71DF">
      <w:pPr>
        <w:spacing w:after="0"/>
        <w:jc w:val="right"/>
        <w:rPr>
          <w:rFonts w:eastAsia="Calibri"/>
          <w:sz w:val="24"/>
          <w:szCs w:val="24"/>
          <w:lang w:eastAsia="ru-RU"/>
        </w:rPr>
      </w:pPr>
      <w:r w:rsidRPr="00C4611E">
        <w:rPr>
          <w:rFonts w:eastAsia="Calibri"/>
          <w:sz w:val="24"/>
          <w:szCs w:val="24"/>
          <w:lang w:eastAsia="ru-RU"/>
        </w:rPr>
        <w:t xml:space="preserve">для нужд </w:t>
      </w:r>
      <w:r w:rsidR="007B71DF" w:rsidRPr="00C4611E">
        <w:rPr>
          <w:rFonts w:eastAsia="Calibri"/>
          <w:sz w:val="24"/>
          <w:szCs w:val="24"/>
          <w:lang w:eastAsia="ru-RU"/>
        </w:rPr>
        <w:t xml:space="preserve">УФПС </w:t>
      </w:r>
      <w:r w:rsidR="007B71DF">
        <w:rPr>
          <w:rFonts w:eastAsia="Calibri"/>
          <w:sz w:val="24"/>
          <w:szCs w:val="24"/>
          <w:lang w:eastAsia="ru-RU"/>
        </w:rPr>
        <w:t>Тульской</w:t>
      </w:r>
      <w:r w:rsidR="007B71DF" w:rsidRPr="00C4611E">
        <w:rPr>
          <w:rFonts w:eastAsia="Calibri"/>
          <w:sz w:val="24"/>
          <w:szCs w:val="24"/>
          <w:lang w:eastAsia="ru-RU"/>
        </w:rPr>
        <w:t xml:space="preserve"> области, УФПС </w:t>
      </w:r>
      <w:r w:rsidR="007B71DF">
        <w:rPr>
          <w:rFonts w:eastAsia="Calibri"/>
          <w:sz w:val="24"/>
          <w:szCs w:val="24"/>
          <w:lang w:eastAsia="ru-RU"/>
        </w:rPr>
        <w:t>Тамбовской</w:t>
      </w:r>
      <w:r w:rsidR="007B71DF" w:rsidRPr="00C4611E">
        <w:rPr>
          <w:rFonts w:eastAsia="Calibri"/>
          <w:sz w:val="24"/>
          <w:szCs w:val="24"/>
          <w:lang w:eastAsia="ru-RU"/>
        </w:rPr>
        <w:t xml:space="preserve"> области, </w:t>
      </w:r>
    </w:p>
    <w:p w:rsidR="007B71DF" w:rsidRDefault="007B71DF" w:rsidP="007B71DF">
      <w:pPr>
        <w:spacing w:after="0"/>
        <w:jc w:val="right"/>
        <w:rPr>
          <w:rFonts w:eastAsia="Calibri"/>
          <w:sz w:val="24"/>
          <w:szCs w:val="24"/>
          <w:lang w:eastAsia="ru-RU"/>
        </w:rPr>
      </w:pPr>
      <w:r w:rsidRPr="00C4611E">
        <w:rPr>
          <w:rFonts w:eastAsia="Calibri"/>
          <w:sz w:val="24"/>
          <w:szCs w:val="24"/>
          <w:lang w:eastAsia="ru-RU"/>
        </w:rPr>
        <w:t xml:space="preserve">УФПС </w:t>
      </w:r>
      <w:r>
        <w:rPr>
          <w:rFonts w:eastAsia="Calibri"/>
          <w:sz w:val="24"/>
          <w:szCs w:val="24"/>
          <w:lang w:eastAsia="ru-RU"/>
        </w:rPr>
        <w:t>Липецкой</w:t>
      </w:r>
      <w:r w:rsidRPr="00C4611E">
        <w:rPr>
          <w:rFonts w:eastAsia="Calibri"/>
          <w:sz w:val="24"/>
          <w:szCs w:val="24"/>
          <w:lang w:eastAsia="ru-RU"/>
        </w:rPr>
        <w:t xml:space="preserve"> области, УФПС </w:t>
      </w:r>
      <w:r>
        <w:rPr>
          <w:rFonts w:eastAsia="Calibri"/>
          <w:sz w:val="24"/>
          <w:szCs w:val="24"/>
          <w:lang w:eastAsia="ru-RU"/>
        </w:rPr>
        <w:t>Рязанской</w:t>
      </w:r>
      <w:r w:rsidRPr="00C4611E">
        <w:rPr>
          <w:rFonts w:eastAsia="Calibri"/>
          <w:sz w:val="24"/>
          <w:szCs w:val="24"/>
          <w:lang w:eastAsia="ru-RU"/>
        </w:rPr>
        <w:t xml:space="preserve"> области</w:t>
      </w:r>
    </w:p>
    <w:p w:rsidR="00663F13" w:rsidRPr="00D14C6B" w:rsidRDefault="00663F13" w:rsidP="007B71DF">
      <w:pPr>
        <w:spacing w:after="0"/>
        <w:jc w:val="right"/>
        <w:rPr>
          <w:rFonts w:eastAsia="Calibri"/>
          <w:sz w:val="24"/>
          <w:szCs w:val="24"/>
          <w:lang w:eastAsia="ru-RU"/>
        </w:rPr>
      </w:pPr>
      <w:r w:rsidRPr="00C4611E">
        <w:rPr>
          <w:rFonts w:eastAsia="Calibri"/>
          <w:sz w:val="24"/>
          <w:szCs w:val="24"/>
          <w:lang w:eastAsia="ru-RU"/>
        </w:rPr>
        <w:t xml:space="preserve">№ </w:t>
      </w:r>
      <w:r w:rsidR="007B71DF">
        <w:rPr>
          <w:rFonts w:eastAsia="Calibri"/>
          <w:sz w:val="24"/>
          <w:szCs w:val="24"/>
          <w:lang w:eastAsia="ru-RU"/>
        </w:rPr>
        <w:t>_________________</w:t>
      </w:r>
    </w:p>
    <w:p w:rsidR="00663F13" w:rsidRPr="0037716F" w:rsidRDefault="00663F13" w:rsidP="00663F13">
      <w:pPr>
        <w:spacing w:after="0" w:line="240" w:lineRule="auto"/>
        <w:ind w:left="4254"/>
        <w:jc w:val="right"/>
        <w:rPr>
          <w:rFonts w:eastAsia="Calibri"/>
          <w:sz w:val="24"/>
          <w:szCs w:val="24"/>
          <w:lang w:eastAsia="ru-RU"/>
        </w:rPr>
      </w:pPr>
    </w:p>
    <w:p w:rsidR="00663F13" w:rsidRPr="00501295" w:rsidRDefault="00663F13" w:rsidP="00663F13">
      <w:pPr>
        <w:autoSpaceDE w:val="0"/>
        <w:autoSpaceDN w:val="0"/>
        <w:adjustRightInd w:val="0"/>
        <w:spacing w:after="0" w:line="276" w:lineRule="auto"/>
        <w:ind w:firstLine="5670"/>
        <w:jc w:val="right"/>
        <w:rPr>
          <w:rFonts w:eastAsia="Calibri"/>
          <w:color w:val="0000FF"/>
          <w:sz w:val="24"/>
          <w:szCs w:val="24"/>
          <w:lang w:eastAsia="ru-RU"/>
        </w:rPr>
      </w:pPr>
      <w:r w:rsidRPr="00501295">
        <w:rPr>
          <w:rFonts w:eastAsia="Calibri"/>
          <w:color w:val="0000FF"/>
          <w:sz w:val="24"/>
          <w:szCs w:val="24"/>
          <w:lang w:eastAsia="ru-RU"/>
        </w:rPr>
        <w:t xml:space="preserve">                 </w:t>
      </w:r>
    </w:p>
    <w:p w:rsidR="00663F13" w:rsidRPr="00501295" w:rsidRDefault="00663F13" w:rsidP="00663F13">
      <w:pPr>
        <w:spacing w:after="0" w:line="240" w:lineRule="auto"/>
        <w:ind w:left="5954"/>
        <w:jc w:val="right"/>
        <w:rPr>
          <w:rFonts w:eastAsia="Calibri"/>
          <w:color w:val="0000FF"/>
          <w:sz w:val="24"/>
          <w:szCs w:val="24"/>
          <w:lang w:eastAsia="ru-RU"/>
        </w:rPr>
      </w:pPr>
    </w:p>
    <w:p w:rsidR="00663F13" w:rsidRPr="00501295" w:rsidRDefault="00663F13" w:rsidP="00663F13">
      <w:pPr>
        <w:spacing w:after="0" w:line="240" w:lineRule="auto"/>
        <w:ind w:left="5954"/>
        <w:jc w:val="right"/>
        <w:rPr>
          <w:rFonts w:eastAsia="Calibri"/>
          <w:color w:val="0000FF"/>
          <w:sz w:val="24"/>
          <w:szCs w:val="24"/>
          <w:lang w:eastAsia="ru-RU"/>
        </w:rPr>
      </w:pPr>
    </w:p>
    <w:p w:rsidR="00663F13" w:rsidRPr="00501295" w:rsidRDefault="00663F13" w:rsidP="00663F13">
      <w:pPr>
        <w:spacing w:after="0" w:line="240" w:lineRule="auto"/>
        <w:ind w:left="5954"/>
        <w:jc w:val="right"/>
        <w:rPr>
          <w:rFonts w:eastAsia="Calibri"/>
          <w:color w:val="0000FF"/>
          <w:sz w:val="24"/>
          <w:szCs w:val="24"/>
          <w:lang w:eastAsia="ru-RU"/>
        </w:rPr>
      </w:pPr>
    </w:p>
    <w:p w:rsidR="00663F13" w:rsidRPr="00501295" w:rsidRDefault="00663F13" w:rsidP="00663F13">
      <w:pPr>
        <w:spacing w:after="0" w:line="240" w:lineRule="auto"/>
        <w:ind w:left="5954"/>
        <w:jc w:val="right"/>
        <w:rPr>
          <w:rFonts w:eastAsia="Calibri"/>
          <w:color w:val="0000FF"/>
          <w:sz w:val="24"/>
          <w:szCs w:val="24"/>
          <w:lang w:eastAsia="ru-RU"/>
        </w:rPr>
      </w:pPr>
    </w:p>
    <w:p w:rsidR="00663F13" w:rsidRPr="00501295" w:rsidRDefault="00663F13" w:rsidP="00663F13">
      <w:pPr>
        <w:spacing w:after="0" w:line="240" w:lineRule="auto"/>
        <w:ind w:left="5954"/>
        <w:jc w:val="right"/>
        <w:rPr>
          <w:rFonts w:eastAsia="Calibri"/>
          <w:color w:val="0000FF"/>
          <w:sz w:val="24"/>
          <w:szCs w:val="24"/>
          <w:lang w:eastAsia="ru-RU"/>
        </w:rPr>
      </w:pPr>
    </w:p>
    <w:p w:rsidR="00663F13" w:rsidRPr="00501295" w:rsidRDefault="00663F13" w:rsidP="00663F13">
      <w:pPr>
        <w:spacing w:after="0" w:line="240" w:lineRule="auto"/>
        <w:ind w:left="5954"/>
        <w:jc w:val="right"/>
        <w:rPr>
          <w:rFonts w:eastAsia="Calibri"/>
          <w:color w:val="0000FF"/>
          <w:sz w:val="24"/>
          <w:szCs w:val="24"/>
          <w:lang w:eastAsia="ru-RU"/>
        </w:rPr>
      </w:pPr>
    </w:p>
    <w:p w:rsidR="00663F13" w:rsidRPr="00501295" w:rsidRDefault="00663F13" w:rsidP="00663F13">
      <w:pPr>
        <w:spacing w:after="0" w:line="240" w:lineRule="auto"/>
        <w:ind w:left="5954"/>
        <w:jc w:val="right"/>
        <w:rPr>
          <w:rFonts w:eastAsia="Calibri"/>
          <w:color w:val="0000FF"/>
          <w:sz w:val="24"/>
          <w:szCs w:val="24"/>
          <w:lang w:eastAsia="ru-RU"/>
        </w:rPr>
      </w:pPr>
    </w:p>
    <w:p w:rsidR="00663F13" w:rsidRPr="00501295" w:rsidRDefault="00663F13" w:rsidP="00663F13">
      <w:pPr>
        <w:spacing w:after="0" w:line="240" w:lineRule="auto"/>
        <w:ind w:left="5954"/>
        <w:jc w:val="right"/>
        <w:rPr>
          <w:rFonts w:eastAsia="Calibri"/>
          <w:color w:val="0000FF"/>
          <w:sz w:val="24"/>
          <w:szCs w:val="24"/>
          <w:lang w:eastAsia="ru-RU"/>
        </w:rPr>
      </w:pPr>
    </w:p>
    <w:p w:rsidR="00663F13" w:rsidRPr="00501295" w:rsidRDefault="00663F13" w:rsidP="00663F13">
      <w:pPr>
        <w:spacing w:after="0" w:line="240" w:lineRule="auto"/>
        <w:ind w:left="5954"/>
        <w:jc w:val="right"/>
        <w:rPr>
          <w:rFonts w:eastAsia="Calibri"/>
          <w:color w:val="0000FF"/>
          <w:sz w:val="24"/>
          <w:szCs w:val="24"/>
          <w:lang w:eastAsia="ru-RU"/>
        </w:rPr>
      </w:pPr>
    </w:p>
    <w:p w:rsidR="00663F13" w:rsidRPr="00501295" w:rsidRDefault="00663F13" w:rsidP="00663F13">
      <w:pPr>
        <w:spacing w:after="0" w:line="240" w:lineRule="auto"/>
        <w:ind w:left="5954"/>
        <w:jc w:val="right"/>
        <w:rPr>
          <w:rFonts w:eastAsia="Calibri"/>
          <w:color w:val="0000FF"/>
          <w:sz w:val="24"/>
          <w:szCs w:val="24"/>
          <w:lang w:eastAsia="ru-RU"/>
        </w:rPr>
      </w:pPr>
    </w:p>
    <w:p w:rsidR="00663F13" w:rsidRPr="00501295" w:rsidRDefault="00663F13" w:rsidP="00663F13">
      <w:pPr>
        <w:spacing w:after="0" w:line="240" w:lineRule="auto"/>
        <w:ind w:left="5954"/>
        <w:jc w:val="right"/>
        <w:rPr>
          <w:rFonts w:eastAsia="Calibri"/>
          <w:color w:val="0000FF"/>
          <w:sz w:val="24"/>
          <w:szCs w:val="24"/>
          <w:lang w:eastAsia="ru-RU"/>
        </w:rPr>
      </w:pPr>
    </w:p>
    <w:p w:rsidR="00663F13" w:rsidRPr="00501295" w:rsidRDefault="00663F13" w:rsidP="00663F13">
      <w:pPr>
        <w:spacing w:after="0" w:line="240" w:lineRule="auto"/>
        <w:jc w:val="center"/>
        <w:rPr>
          <w:color w:val="0000FF"/>
          <w:sz w:val="28"/>
          <w:szCs w:val="28"/>
        </w:rPr>
      </w:pPr>
    </w:p>
    <w:p w:rsidR="00663F13" w:rsidRPr="00501295" w:rsidRDefault="00663F13" w:rsidP="00663F13">
      <w:pPr>
        <w:spacing w:after="0" w:line="240" w:lineRule="auto"/>
        <w:jc w:val="center"/>
        <w:rPr>
          <w:color w:val="0000FF"/>
          <w:sz w:val="24"/>
          <w:szCs w:val="24"/>
        </w:rPr>
      </w:pPr>
    </w:p>
    <w:p w:rsidR="00663F13" w:rsidRPr="00501295" w:rsidRDefault="00663F13" w:rsidP="00663F13">
      <w:pPr>
        <w:spacing w:after="0" w:line="240" w:lineRule="auto"/>
        <w:jc w:val="center"/>
        <w:rPr>
          <w:color w:val="0000FF"/>
          <w:sz w:val="24"/>
          <w:szCs w:val="24"/>
        </w:rPr>
      </w:pPr>
    </w:p>
    <w:p w:rsidR="00663F13" w:rsidRPr="00501295" w:rsidRDefault="00663F13" w:rsidP="00663F13">
      <w:pPr>
        <w:spacing w:after="0" w:line="240" w:lineRule="auto"/>
        <w:jc w:val="center"/>
        <w:rPr>
          <w:color w:val="0000FF"/>
          <w:sz w:val="24"/>
          <w:szCs w:val="24"/>
        </w:rPr>
      </w:pPr>
    </w:p>
    <w:p w:rsidR="00384389" w:rsidRDefault="00663F13" w:rsidP="00384389">
      <w:pPr>
        <w:pStyle w:val="ConsPlusTitle"/>
        <w:jc w:val="center"/>
        <w:rPr>
          <w:rFonts w:ascii="Times New Roman" w:hAnsi="Times New Roman" w:cs="Times New Roman"/>
          <w:b w:val="0"/>
          <w:sz w:val="24"/>
          <w:szCs w:val="24"/>
        </w:rPr>
      </w:pPr>
      <w:r w:rsidRPr="002F3544">
        <w:rPr>
          <w:rFonts w:ascii="Times New Roman" w:hAnsi="Times New Roman" w:cs="Times New Roman"/>
          <w:b w:val="0"/>
          <w:sz w:val="24"/>
          <w:szCs w:val="24"/>
        </w:rPr>
        <w:t xml:space="preserve">ТЕХНИЧЕСКОЕ ЗАДАНИЕ </w:t>
      </w:r>
      <w:r w:rsidRPr="002F3544">
        <w:rPr>
          <w:rFonts w:ascii="Times New Roman" w:hAnsi="Times New Roman" w:cs="Times New Roman"/>
          <w:b w:val="0"/>
          <w:sz w:val="24"/>
          <w:szCs w:val="24"/>
        </w:rPr>
        <w:br/>
      </w:r>
      <w:r w:rsidRPr="00D73CDD">
        <w:rPr>
          <w:rFonts w:ascii="Times New Roman" w:hAnsi="Times New Roman" w:cs="Times New Roman"/>
          <w:sz w:val="24"/>
          <w:szCs w:val="24"/>
        </w:rPr>
        <w:t>Предмет закупки:</w:t>
      </w:r>
      <w:r>
        <w:rPr>
          <w:rFonts w:ascii="Times New Roman" w:hAnsi="Times New Roman" w:cs="Times New Roman"/>
          <w:b w:val="0"/>
          <w:sz w:val="24"/>
          <w:szCs w:val="24"/>
        </w:rPr>
        <w:t xml:space="preserve"> </w:t>
      </w:r>
      <w:r w:rsidR="00384389" w:rsidRPr="00C31EE8">
        <w:rPr>
          <w:rFonts w:ascii="Times New Roman" w:hAnsi="Times New Roman" w:cs="Times New Roman"/>
          <w:b w:val="0"/>
          <w:sz w:val="24"/>
          <w:szCs w:val="24"/>
        </w:rPr>
        <w:t xml:space="preserve">Поставка бумаги для офисной техники </w:t>
      </w:r>
    </w:p>
    <w:p w:rsidR="00384389" w:rsidRPr="002F3544" w:rsidRDefault="00384389" w:rsidP="00384389">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для нужд УФПС Тульской области, УФПС Тамбовской области, УФПС Липецкой области, УФПС Рязанской области</w:t>
      </w:r>
    </w:p>
    <w:p w:rsidR="00663F13" w:rsidRPr="002F3544" w:rsidRDefault="00663F13" w:rsidP="00384389">
      <w:pPr>
        <w:pStyle w:val="ConsPlusTitle"/>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rPr>
          <w:rFonts w:ascii="Times New Roman" w:hAnsi="Times New Roman" w:cs="Times New Roman"/>
          <w:sz w:val="24"/>
          <w:szCs w:val="24"/>
        </w:rPr>
      </w:pPr>
    </w:p>
    <w:p w:rsidR="00663F13" w:rsidRPr="002F3544" w:rsidRDefault="00663F13" w:rsidP="00663F13">
      <w:pPr>
        <w:pStyle w:val="ConsPlusNormal"/>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Default="00663F13" w:rsidP="00663F13">
      <w:pPr>
        <w:pStyle w:val="ConsPlusNormal"/>
        <w:jc w:val="center"/>
        <w:rPr>
          <w:rFonts w:ascii="Times New Roman" w:hAnsi="Times New Roman" w:cs="Times New Roman"/>
          <w:sz w:val="24"/>
          <w:szCs w:val="24"/>
        </w:rPr>
      </w:pPr>
    </w:p>
    <w:p w:rsidR="00663F13" w:rsidRDefault="00663F13" w:rsidP="00663F13">
      <w:pPr>
        <w:pStyle w:val="ConsPlusNormal"/>
        <w:jc w:val="center"/>
        <w:rPr>
          <w:rFonts w:ascii="Times New Roman" w:hAnsi="Times New Roman" w:cs="Times New Roman"/>
          <w:sz w:val="24"/>
          <w:szCs w:val="24"/>
        </w:rPr>
      </w:pPr>
    </w:p>
    <w:p w:rsidR="00663F13" w:rsidRPr="002F3544" w:rsidRDefault="00663F13" w:rsidP="00663F13">
      <w:pPr>
        <w:pStyle w:val="ConsPlusNormal"/>
        <w:jc w:val="center"/>
        <w:rPr>
          <w:rFonts w:ascii="Times New Roman" w:hAnsi="Times New Roman" w:cs="Times New Roman"/>
          <w:sz w:val="24"/>
          <w:szCs w:val="24"/>
        </w:rPr>
      </w:pPr>
    </w:p>
    <w:p w:rsidR="00663F13" w:rsidRDefault="00663F13" w:rsidP="00663F13">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p w:rsidR="00663F13" w:rsidRDefault="00663F13" w:rsidP="00663F13">
      <w:pPr>
        <w:pStyle w:val="ConsPlusNormal"/>
        <w:jc w:val="center"/>
        <w:rPr>
          <w:rFonts w:ascii="Times New Roman" w:hAnsi="Times New Roman" w:cs="Times New Roman"/>
          <w:sz w:val="24"/>
          <w:szCs w:val="24"/>
        </w:rPr>
      </w:pPr>
    </w:p>
    <w:p w:rsidR="00384389" w:rsidRPr="002F3544" w:rsidRDefault="00384389" w:rsidP="00384389">
      <w:pPr>
        <w:pStyle w:val="ConsPlusNormal"/>
        <w:widowControl w:val="0"/>
        <w:numPr>
          <w:ilvl w:val="0"/>
          <w:numId w:val="35"/>
        </w:numPr>
        <w:jc w:val="center"/>
        <w:rPr>
          <w:rFonts w:ascii="Times New Roman" w:hAnsi="Times New Roman" w:cs="Times New Roman"/>
          <w:b/>
          <w:sz w:val="24"/>
          <w:szCs w:val="24"/>
        </w:rPr>
      </w:pPr>
      <w:r w:rsidRPr="002F3544">
        <w:rPr>
          <w:rFonts w:ascii="Times New Roman" w:hAnsi="Times New Roman" w:cs="Times New Roman"/>
          <w:b/>
          <w:sz w:val="24"/>
          <w:szCs w:val="24"/>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50"/>
        <w:gridCol w:w="2123"/>
        <w:gridCol w:w="6371"/>
      </w:tblGrid>
      <w:tr w:rsidR="00384389" w:rsidRPr="002F3544" w:rsidTr="00170DF8">
        <w:trPr>
          <w:trHeight w:val="423"/>
        </w:trPr>
        <w:tc>
          <w:tcPr>
            <w:tcW w:w="455" w:type="pct"/>
            <w:vAlign w:val="center"/>
          </w:tcPr>
          <w:p w:rsidR="00384389" w:rsidRPr="002F3544" w:rsidRDefault="00384389" w:rsidP="00170DF8">
            <w:pPr>
              <w:pStyle w:val="ConsPlusNormal"/>
              <w:jc w:val="center"/>
              <w:rPr>
                <w:rFonts w:ascii="Times New Roman" w:hAnsi="Times New Roman" w:cs="Times New Roman"/>
                <w:b/>
                <w:sz w:val="24"/>
                <w:szCs w:val="24"/>
              </w:rPr>
            </w:pPr>
            <w:r w:rsidRPr="002F3544">
              <w:rPr>
                <w:rFonts w:ascii="Times New Roman" w:hAnsi="Times New Roman" w:cs="Times New Roman"/>
                <w:b/>
                <w:sz w:val="24"/>
                <w:szCs w:val="24"/>
              </w:rPr>
              <w:t xml:space="preserve">№ </w:t>
            </w:r>
            <w:r w:rsidRPr="002F3544">
              <w:rPr>
                <w:rFonts w:ascii="Times New Roman" w:hAnsi="Times New Roman" w:cs="Times New Roman"/>
                <w:b/>
                <w:sz w:val="24"/>
                <w:szCs w:val="24"/>
              </w:rPr>
              <w:br/>
              <w:t>п/п</w:t>
            </w:r>
          </w:p>
        </w:tc>
        <w:tc>
          <w:tcPr>
            <w:tcW w:w="1136" w:type="pct"/>
            <w:vAlign w:val="center"/>
          </w:tcPr>
          <w:p w:rsidR="00384389" w:rsidRPr="002F3544" w:rsidRDefault="00384389" w:rsidP="00170DF8">
            <w:pPr>
              <w:pStyle w:val="ConsPlusNormal"/>
              <w:jc w:val="center"/>
              <w:rPr>
                <w:rFonts w:ascii="Times New Roman" w:hAnsi="Times New Roman" w:cs="Times New Roman"/>
                <w:b/>
                <w:sz w:val="24"/>
                <w:szCs w:val="24"/>
              </w:rPr>
            </w:pPr>
            <w:r w:rsidRPr="002F3544">
              <w:rPr>
                <w:rFonts w:ascii="Times New Roman" w:hAnsi="Times New Roman" w:cs="Times New Roman"/>
                <w:b/>
                <w:sz w:val="24"/>
                <w:szCs w:val="24"/>
              </w:rPr>
              <w:t>Сокращение</w:t>
            </w:r>
          </w:p>
        </w:tc>
        <w:tc>
          <w:tcPr>
            <w:tcW w:w="3409" w:type="pct"/>
            <w:vAlign w:val="center"/>
          </w:tcPr>
          <w:p w:rsidR="00384389" w:rsidRPr="002F3544" w:rsidRDefault="00384389" w:rsidP="00170DF8">
            <w:pPr>
              <w:pStyle w:val="ConsPlusNormal"/>
              <w:jc w:val="center"/>
              <w:rPr>
                <w:rFonts w:ascii="Times New Roman" w:hAnsi="Times New Roman" w:cs="Times New Roman"/>
                <w:b/>
                <w:sz w:val="24"/>
                <w:szCs w:val="24"/>
              </w:rPr>
            </w:pPr>
            <w:r w:rsidRPr="002F3544">
              <w:rPr>
                <w:rFonts w:ascii="Times New Roman" w:hAnsi="Times New Roman" w:cs="Times New Roman"/>
                <w:b/>
                <w:sz w:val="24"/>
                <w:szCs w:val="24"/>
              </w:rPr>
              <w:t>Расшифровка сокращения</w:t>
            </w:r>
          </w:p>
        </w:tc>
      </w:tr>
      <w:tr w:rsidR="00384389" w:rsidRPr="002F3544" w:rsidTr="00170DF8">
        <w:trPr>
          <w:trHeight w:val="423"/>
        </w:trPr>
        <w:tc>
          <w:tcPr>
            <w:tcW w:w="455" w:type="pct"/>
            <w:vAlign w:val="center"/>
          </w:tcPr>
          <w:p w:rsidR="00384389" w:rsidRPr="002F3544" w:rsidRDefault="00384389" w:rsidP="00170DF8">
            <w:pPr>
              <w:pStyle w:val="ConsPlusNormal"/>
              <w:jc w:val="center"/>
              <w:rPr>
                <w:rFonts w:ascii="Times New Roman" w:hAnsi="Times New Roman" w:cs="Times New Roman"/>
                <w:b/>
                <w:sz w:val="24"/>
                <w:szCs w:val="24"/>
              </w:rPr>
            </w:pPr>
            <w:r w:rsidRPr="002F3544">
              <w:rPr>
                <w:rFonts w:ascii="Times New Roman" w:hAnsi="Times New Roman" w:cs="Times New Roman"/>
                <w:sz w:val="24"/>
                <w:szCs w:val="24"/>
              </w:rPr>
              <w:t>1</w:t>
            </w:r>
          </w:p>
        </w:tc>
        <w:tc>
          <w:tcPr>
            <w:tcW w:w="1136" w:type="pct"/>
            <w:vAlign w:val="center"/>
          </w:tcPr>
          <w:p w:rsidR="00384389" w:rsidRPr="00BF15D3" w:rsidRDefault="00384389" w:rsidP="00170DF8">
            <w:pPr>
              <w:pStyle w:val="ConsPlusNormal"/>
              <w:rPr>
                <w:rFonts w:ascii="Times New Roman" w:hAnsi="Times New Roman"/>
                <w:sz w:val="24"/>
                <w:szCs w:val="24"/>
              </w:rPr>
            </w:pPr>
            <w:r w:rsidRPr="002F3544">
              <w:rPr>
                <w:rFonts w:ascii="Times New Roman" w:hAnsi="Times New Roman"/>
                <w:sz w:val="24"/>
                <w:szCs w:val="24"/>
              </w:rPr>
              <w:t>Покупатель</w:t>
            </w:r>
          </w:p>
        </w:tc>
        <w:tc>
          <w:tcPr>
            <w:tcW w:w="3409" w:type="pct"/>
            <w:vAlign w:val="center"/>
          </w:tcPr>
          <w:p w:rsidR="00384389" w:rsidRPr="00BF15D3" w:rsidRDefault="00384389" w:rsidP="00170DF8">
            <w:pPr>
              <w:pStyle w:val="ConsPlusNormal"/>
              <w:rPr>
                <w:rFonts w:ascii="Times New Roman" w:hAnsi="Times New Roman"/>
                <w:sz w:val="24"/>
                <w:szCs w:val="24"/>
              </w:rPr>
            </w:pPr>
            <w:r w:rsidRPr="00BF15D3">
              <w:rPr>
                <w:rFonts w:ascii="Times New Roman" w:hAnsi="Times New Roman"/>
                <w:sz w:val="24"/>
                <w:szCs w:val="24"/>
              </w:rPr>
              <w:t>Акционерное общество «Почта России», в лице УФПС Тульской области, УФПС Тамбовской области, УФПС Липецкой области, УФПС Рязанской области</w:t>
            </w:r>
          </w:p>
        </w:tc>
      </w:tr>
      <w:tr w:rsidR="00384389" w:rsidRPr="002F3544" w:rsidTr="00170DF8">
        <w:trPr>
          <w:trHeight w:val="423"/>
        </w:trPr>
        <w:tc>
          <w:tcPr>
            <w:tcW w:w="455" w:type="pct"/>
            <w:vAlign w:val="center"/>
          </w:tcPr>
          <w:p w:rsidR="00384389" w:rsidRPr="002F3544" w:rsidRDefault="00384389" w:rsidP="00170DF8">
            <w:pPr>
              <w:pStyle w:val="ConsPlusNormal"/>
              <w:jc w:val="center"/>
              <w:rPr>
                <w:rFonts w:ascii="Times New Roman" w:hAnsi="Times New Roman" w:cs="Times New Roman"/>
                <w:b/>
                <w:sz w:val="24"/>
                <w:szCs w:val="24"/>
              </w:rPr>
            </w:pPr>
            <w:r w:rsidRPr="002F3544">
              <w:rPr>
                <w:rFonts w:ascii="Times New Roman" w:hAnsi="Times New Roman" w:cs="Times New Roman"/>
                <w:sz w:val="24"/>
                <w:szCs w:val="24"/>
              </w:rPr>
              <w:t>2</w:t>
            </w:r>
          </w:p>
        </w:tc>
        <w:tc>
          <w:tcPr>
            <w:tcW w:w="1136" w:type="pct"/>
            <w:vAlign w:val="center"/>
          </w:tcPr>
          <w:p w:rsidR="00384389" w:rsidRPr="002F3544" w:rsidRDefault="00384389" w:rsidP="00170DF8">
            <w:pPr>
              <w:pStyle w:val="ConsPlusNormal"/>
              <w:rPr>
                <w:rFonts w:ascii="Times New Roman" w:hAnsi="Times New Roman" w:cs="Times New Roman"/>
                <w:b/>
                <w:sz w:val="24"/>
                <w:szCs w:val="24"/>
              </w:rPr>
            </w:pPr>
            <w:r w:rsidRPr="002F3544">
              <w:rPr>
                <w:rFonts w:ascii="Times New Roman" w:hAnsi="Times New Roman"/>
                <w:sz w:val="24"/>
                <w:szCs w:val="24"/>
              </w:rPr>
              <w:t>Поставщик</w:t>
            </w:r>
          </w:p>
        </w:tc>
        <w:tc>
          <w:tcPr>
            <w:tcW w:w="3409" w:type="pct"/>
            <w:vAlign w:val="center"/>
          </w:tcPr>
          <w:p w:rsidR="00384389" w:rsidRPr="002F3544" w:rsidRDefault="00384389" w:rsidP="00170DF8">
            <w:pPr>
              <w:pStyle w:val="ConsPlusNormal"/>
              <w:rPr>
                <w:rFonts w:ascii="Times New Roman" w:hAnsi="Times New Roman" w:cs="Times New Roman"/>
                <w:b/>
                <w:sz w:val="24"/>
                <w:szCs w:val="24"/>
              </w:rPr>
            </w:pPr>
            <w:r w:rsidRPr="002F3544">
              <w:rPr>
                <w:rFonts w:ascii="Times New Roman" w:hAnsi="Times New Roman"/>
                <w:sz w:val="24"/>
                <w:szCs w:val="24"/>
              </w:rPr>
              <w:t>Юридическое или физическое лицо, которое обязуется поставить товар Покупателю в соответствии с заключенным договором возмездной поставки</w:t>
            </w:r>
          </w:p>
        </w:tc>
      </w:tr>
      <w:tr w:rsidR="00384389" w:rsidRPr="002F3544" w:rsidTr="00170DF8">
        <w:trPr>
          <w:trHeight w:val="423"/>
        </w:trPr>
        <w:tc>
          <w:tcPr>
            <w:tcW w:w="455" w:type="pct"/>
            <w:vAlign w:val="center"/>
          </w:tcPr>
          <w:p w:rsidR="00384389" w:rsidRPr="002F3544" w:rsidRDefault="00384389" w:rsidP="00170DF8">
            <w:pPr>
              <w:pStyle w:val="ConsPlusNormal"/>
              <w:jc w:val="center"/>
              <w:rPr>
                <w:rFonts w:ascii="Times New Roman" w:hAnsi="Times New Roman" w:cs="Times New Roman"/>
                <w:b/>
                <w:sz w:val="24"/>
                <w:szCs w:val="24"/>
              </w:rPr>
            </w:pPr>
            <w:r w:rsidRPr="002F3544">
              <w:rPr>
                <w:rFonts w:ascii="Times New Roman" w:hAnsi="Times New Roman" w:cs="Times New Roman"/>
                <w:sz w:val="24"/>
                <w:szCs w:val="24"/>
              </w:rPr>
              <w:t>3</w:t>
            </w:r>
          </w:p>
        </w:tc>
        <w:tc>
          <w:tcPr>
            <w:tcW w:w="1136" w:type="pct"/>
          </w:tcPr>
          <w:p w:rsidR="00384389" w:rsidRPr="002F3544" w:rsidRDefault="00384389" w:rsidP="00170DF8">
            <w:pPr>
              <w:pStyle w:val="ConsPlusNormal"/>
              <w:rPr>
                <w:rFonts w:ascii="Times New Roman" w:hAnsi="Times New Roman" w:cs="Times New Roman"/>
                <w:b/>
                <w:sz w:val="24"/>
                <w:szCs w:val="24"/>
              </w:rPr>
            </w:pPr>
            <w:r w:rsidRPr="002F3544">
              <w:rPr>
                <w:rFonts w:ascii="Times New Roman" w:hAnsi="Times New Roman" w:cs="Times New Roman"/>
                <w:sz w:val="24"/>
                <w:szCs w:val="24"/>
              </w:rPr>
              <w:t>УФПС</w:t>
            </w:r>
          </w:p>
        </w:tc>
        <w:tc>
          <w:tcPr>
            <w:tcW w:w="3409" w:type="pct"/>
          </w:tcPr>
          <w:p w:rsidR="00384389" w:rsidRPr="002F3544" w:rsidRDefault="00384389" w:rsidP="00170DF8">
            <w:pPr>
              <w:pStyle w:val="ConsPlusNormal"/>
              <w:rPr>
                <w:rFonts w:ascii="Times New Roman" w:hAnsi="Times New Roman" w:cs="Times New Roman"/>
                <w:b/>
                <w:sz w:val="24"/>
                <w:szCs w:val="24"/>
              </w:rPr>
            </w:pPr>
            <w:r w:rsidRPr="002F3544">
              <w:rPr>
                <w:rFonts w:ascii="Times New Roman" w:hAnsi="Times New Roman" w:cs="Times New Roman"/>
                <w:sz w:val="24"/>
                <w:szCs w:val="24"/>
              </w:rPr>
              <w:t>Управление федеральной почтовой связи</w:t>
            </w:r>
          </w:p>
        </w:tc>
      </w:tr>
      <w:tr w:rsidR="00384389" w:rsidRPr="002F3544" w:rsidTr="00170DF8">
        <w:trPr>
          <w:trHeight w:val="423"/>
        </w:trPr>
        <w:tc>
          <w:tcPr>
            <w:tcW w:w="455" w:type="pct"/>
            <w:vAlign w:val="center"/>
          </w:tcPr>
          <w:p w:rsidR="00384389" w:rsidRPr="002F3544" w:rsidRDefault="00384389" w:rsidP="00170DF8">
            <w:pPr>
              <w:pStyle w:val="ConsPlusNormal"/>
              <w:jc w:val="center"/>
              <w:rPr>
                <w:rFonts w:ascii="Times New Roman" w:hAnsi="Times New Roman" w:cs="Times New Roman"/>
                <w:sz w:val="24"/>
                <w:szCs w:val="24"/>
              </w:rPr>
            </w:pPr>
            <w:r w:rsidRPr="002F3544">
              <w:rPr>
                <w:rFonts w:ascii="Times New Roman" w:hAnsi="Times New Roman" w:cs="Times New Roman"/>
                <w:sz w:val="24"/>
                <w:szCs w:val="24"/>
              </w:rPr>
              <w:t>4</w:t>
            </w:r>
          </w:p>
        </w:tc>
        <w:tc>
          <w:tcPr>
            <w:tcW w:w="1136" w:type="pct"/>
            <w:vAlign w:val="center"/>
          </w:tcPr>
          <w:p w:rsidR="00384389" w:rsidRPr="002F3544" w:rsidRDefault="00384389" w:rsidP="00170DF8">
            <w:pPr>
              <w:pStyle w:val="ConsPlusNormal"/>
              <w:rPr>
                <w:rFonts w:ascii="Times New Roman" w:hAnsi="Times New Roman" w:cs="Times New Roman"/>
                <w:b/>
                <w:sz w:val="24"/>
                <w:szCs w:val="24"/>
              </w:rPr>
            </w:pPr>
            <w:r w:rsidRPr="002F3544">
              <w:rPr>
                <w:rFonts w:ascii="Times New Roman" w:hAnsi="Times New Roman" w:cs="Times New Roman"/>
                <w:sz w:val="24"/>
                <w:szCs w:val="24"/>
              </w:rPr>
              <w:t>ГОСТ</w:t>
            </w:r>
          </w:p>
        </w:tc>
        <w:tc>
          <w:tcPr>
            <w:tcW w:w="3409" w:type="pct"/>
          </w:tcPr>
          <w:p w:rsidR="00384389" w:rsidRPr="002F3544" w:rsidRDefault="00384389" w:rsidP="00170DF8">
            <w:pPr>
              <w:pStyle w:val="ConsPlusNormal"/>
              <w:rPr>
                <w:rFonts w:ascii="Times New Roman" w:hAnsi="Times New Roman" w:cs="Times New Roman"/>
                <w:b/>
                <w:sz w:val="24"/>
                <w:szCs w:val="24"/>
              </w:rPr>
            </w:pPr>
            <w:r w:rsidRPr="002F3544">
              <w:rPr>
                <w:rFonts w:ascii="Times New Roman" w:hAnsi="Times New Roman" w:cs="Times New Roman"/>
                <w:sz w:val="24"/>
                <w:szCs w:val="24"/>
              </w:rPr>
              <w:t>Государственный стандарт Российской Федерации</w:t>
            </w:r>
          </w:p>
        </w:tc>
      </w:tr>
      <w:tr w:rsidR="00384389" w:rsidRPr="002F3544" w:rsidTr="00170DF8">
        <w:tc>
          <w:tcPr>
            <w:tcW w:w="455" w:type="pct"/>
            <w:vAlign w:val="center"/>
          </w:tcPr>
          <w:p w:rsidR="00384389" w:rsidRPr="002F3544" w:rsidRDefault="00384389" w:rsidP="00170DF8">
            <w:pPr>
              <w:pStyle w:val="ConsPlusNormal"/>
              <w:ind w:left="-567" w:firstLine="567"/>
              <w:jc w:val="center"/>
              <w:rPr>
                <w:rFonts w:ascii="Times New Roman" w:hAnsi="Times New Roman" w:cs="Times New Roman"/>
                <w:sz w:val="24"/>
                <w:szCs w:val="24"/>
              </w:rPr>
            </w:pPr>
            <w:r w:rsidRPr="002F3544">
              <w:rPr>
                <w:rFonts w:ascii="Times New Roman" w:hAnsi="Times New Roman" w:cs="Times New Roman"/>
                <w:sz w:val="24"/>
                <w:szCs w:val="24"/>
              </w:rPr>
              <w:t>5</w:t>
            </w:r>
          </w:p>
        </w:tc>
        <w:tc>
          <w:tcPr>
            <w:tcW w:w="1136" w:type="pct"/>
          </w:tcPr>
          <w:p w:rsidR="00384389" w:rsidRPr="002F3544" w:rsidRDefault="00384389" w:rsidP="00170DF8">
            <w:pPr>
              <w:pStyle w:val="ConsPlusNormal"/>
              <w:rPr>
                <w:rFonts w:ascii="Times New Roman" w:hAnsi="Times New Roman" w:cs="Times New Roman"/>
                <w:sz w:val="24"/>
                <w:szCs w:val="24"/>
              </w:rPr>
            </w:pPr>
            <w:r w:rsidRPr="002F3544">
              <w:rPr>
                <w:rFonts w:ascii="Times New Roman" w:hAnsi="Times New Roman" w:cs="Times New Roman"/>
                <w:sz w:val="24"/>
                <w:szCs w:val="24"/>
              </w:rPr>
              <w:t>ТЗ</w:t>
            </w:r>
          </w:p>
        </w:tc>
        <w:tc>
          <w:tcPr>
            <w:tcW w:w="3409" w:type="pct"/>
          </w:tcPr>
          <w:p w:rsidR="00384389" w:rsidRPr="002F3544" w:rsidRDefault="00384389" w:rsidP="00170DF8">
            <w:pPr>
              <w:pStyle w:val="ConsPlusNormal"/>
              <w:rPr>
                <w:rFonts w:ascii="Times New Roman" w:hAnsi="Times New Roman" w:cs="Times New Roman"/>
                <w:sz w:val="24"/>
                <w:szCs w:val="24"/>
              </w:rPr>
            </w:pPr>
            <w:r w:rsidRPr="002F3544">
              <w:rPr>
                <w:rFonts w:ascii="Times New Roman" w:hAnsi="Times New Roman" w:cs="Times New Roman"/>
                <w:sz w:val="24"/>
                <w:szCs w:val="24"/>
              </w:rPr>
              <w:t>Техническое задание</w:t>
            </w:r>
          </w:p>
        </w:tc>
      </w:tr>
      <w:tr w:rsidR="00384389" w:rsidRPr="002F3544" w:rsidTr="00170DF8">
        <w:tc>
          <w:tcPr>
            <w:tcW w:w="455" w:type="pct"/>
            <w:vAlign w:val="center"/>
          </w:tcPr>
          <w:p w:rsidR="00384389" w:rsidRPr="002F3544" w:rsidRDefault="00384389" w:rsidP="00170DF8">
            <w:pPr>
              <w:pStyle w:val="ConsPlusNormal"/>
              <w:ind w:left="-567" w:firstLine="567"/>
              <w:jc w:val="center"/>
              <w:rPr>
                <w:rFonts w:ascii="Times New Roman" w:hAnsi="Times New Roman" w:cs="Times New Roman"/>
                <w:sz w:val="24"/>
                <w:szCs w:val="24"/>
              </w:rPr>
            </w:pPr>
            <w:r w:rsidRPr="002F3544">
              <w:rPr>
                <w:rFonts w:ascii="Times New Roman" w:hAnsi="Times New Roman" w:cs="Times New Roman"/>
                <w:sz w:val="24"/>
                <w:szCs w:val="24"/>
              </w:rPr>
              <w:t>6</w:t>
            </w:r>
          </w:p>
        </w:tc>
        <w:tc>
          <w:tcPr>
            <w:tcW w:w="1136" w:type="pct"/>
          </w:tcPr>
          <w:p w:rsidR="00384389" w:rsidRPr="002F3544" w:rsidRDefault="00384389" w:rsidP="00170DF8">
            <w:pPr>
              <w:pStyle w:val="ConsPlusNormal"/>
              <w:rPr>
                <w:rFonts w:ascii="Times New Roman" w:hAnsi="Times New Roman" w:cs="Times New Roman"/>
                <w:sz w:val="24"/>
                <w:szCs w:val="24"/>
              </w:rPr>
            </w:pPr>
            <w:r w:rsidRPr="002F3544">
              <w:rPr>
                <w:rFonts w:ascii="Times New Roman" w:hAnsi="Times New Roman" w:cs="Times New Roman"/>
                <w:sz w:val="24"/>
                <w:szCs w:val="24"/>
              </w:rPr>
              <w:t>Товар</w:t>
            </w:r>
          </w:p>
        </w:tc>
        <w:tc>
          <w:tcPr>
            <w:tcW w:w="3409" w:type="pct"/>
          </w:tcPr>
          <w:p w:rsidR="00384389" w:rsidRPr="002F3544" w:rsidRDefault="00384389" w:rsidP="00170DF8">
            <w:pPr>
              <w:pStyle w:val="ConsPlusNormal"/>
              <w:rPr>
                <w:rFonts w:ascii="Times New Roman" w:hAnsi="Times New Roman" w:cs="Times New Roman"/>
                <w:sz w:val="24"/>
                <w:szCs w:val="24"/>
              </w:rPr>
            </w:pPr>
            <w:r w:rsidRPr="002F3544">
              <w:rPr>
                <w:rFonts w:ascii="Times New Roman" w:hAnsi="Times New Roman" w:cs="Times New Roman"/>
                <w:sz w:val="24"/>
                <w:szCs w:val="24"/>
              </w:rPr>
              <w:t>Бумага А4 класса С</w:t>
            </w:r>
          </w:p>
        </w:tc>
      </w:tr>
      <w:tr w:rsidR="00384389" w:rsidRPr="002F3544" w:rsidTr="00170DF8">
        <w:tc>
          <w:tcPr>
            <w:tcW w:w="455" w:type="pct"/>
            <w:vAlign w:val="center"/>
          </w:tcPr>
          <w:p w:rsidR="00384389" w:rsidRPr="002F3544" w:rsidRDefault="00384389" w:rsidP="00170DF8">
            <w:pPr>
              <w:pStyle w:val="ConsPlusNormal"/>
              <w:ind w:left="-567" w:firstLine="567"/>
              <w:jc w:val="center"/>
              <w:rPr>
                <w:rFonts w:ascii="Times New Roman" w:hAnsi="Times New Roman" w:cs="Times New Roman"/>
                <w:sz w:val="24"/>
                <w:szCs w:val="24"/>
              </w:rPr>
            </w:pPr>
            <w:r w:rsidRPr="002F3544">
              <w:rPr>
                <w:rFonts w:ascii="Times New Roman" w:hAnsi="Times New Roman" w:cs="Times New Roman"/>
                <w:sz w:val="24"/>
                <w:szCs w:val="24"/>
              </w:rPr>
              <w:t>7</w:t>
            </w:r>
          </w:p>
        </w:tc>
        <w:tc>
          <w:tcPr>
            <w:tcW w:w="1136" w:type="pct"/>
            <w:vAlign w:val="center"/>
          </w:tcPr>
          <w:p w:rsidR="00384389" w:rsidRPr="002F3544" w:rsidRDefault="00384389" w:rsidP="00170DF8">
            <w:pPr>
              <w:pStyle w:val="ConsPlusNormal"/>
              <w:rPr>
                <w:rFonts w:ascii="Times New Roman" w:hAnsi="Times New Roman" w:cs="Times New Roman"/>
                <w:sz w:val="24"/>
                <w:szCs w:val="24"/>
              </w:rPr>
            </w:pPr>
            <w:r w:rsidRPr="002F3544">
              <w:rPr>
                <w:rFonts w:ascii="Times New Roman" w:hAnsi="Times New Roman"/>
                <w:sz w:val="24"/>
                <w:szCs w:val="24"/>
              </w:rPr>
              <w:t>Стороны</w:t>
            </w:r>
          </w:p>
        </w:tc>
        <w:tc>
          <w:tcPr>
            <w:tcW w:w="3409" w:type="pct"/>
            <w:vAlign w:val="center"/>
          </w:tcPr>
          <w:p w:rsidR="00384389" w:rsidRPr="002F3544" w:rsidRDefault="00384389" w:rsidP="00170DF8">
            <w:pPr>
              <w:pStyle w:val="ConsPlusNormal"/>
              <w:rPr>
                <w:rFonts w:ascii="Times New Roman" w:hAnsi="Times New Roman" w:cs="Times New Roman"/>
                <w:sz w:val="24"/>
                <w:szCs w:val="24"/>
              </w:rPr>
            </w:pPr>
            <w:r w:rsidRPr="002F3544">
              <w:rPr>
                <w:rFonts w:ascii="Times New Roman" w:hAnsi="Times New Roman"/>
                <w:sz w:val="24"/>
                <w:szCs w:val="24"/>
              </w:rPr>
              <w:t>Покупатель и Поставщик</w:t>
            </w:r>
          </w:p>
        </w:tc>
      </w:tr>
      <w:tr w:rsidR="00384389" w:rsidRPr="002F3544" w:rsidTr="00170DF8">
        <w:tc>
          <w:tcPr>
            <w:tcW w:w="455" w:type="pct"/>
            <w:vAlign w:val="center"/>
          </w:tcPr>
          <w:p w:rsidR="00384389" w:rsidRPr="002F3544" w:rsidRDefault="00384389" w:rsidP="00170DF8">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8</w:t>
            </w:r>
          </w:p>
        </w:tc>
        <w:tc>
          <w:tcPr>
            <w:tcW w:w="1136" w:type="pct"/>
          </w:tcPr>
          <w:p w:rsidR="00384389" w:rsidRPr="002F3544" w:rsidRDefault="00384389" w:rsidP="00170DF8">
            <w:pPr>
              <w:pStyle w:val="ConsPlusNormal"/>
              <w:rPr>
                <w:rFonts w:ascii="Times New Roman" w:hAnsi="Times New Roman"/>
                <w:sz w:val="24"/>
                <w:szCs w:val="24"/>
              </w:rPr>
            </w:pPr>
            <w:r>
              <w:rPr>
                <w:rFonts w:ascii="Times New Roman" w:hAnsi="Times New Roman" w:cs="Times New Roman"/>
                <w:color w:val="000000"/>
                <w:sz w:val="24"/>
                <w:szCs w:val="24"/>
              </w:rPr>
              <w:t>мкм</w:t>
            </w:r>
          </w:p>
        </w:tc>
        <w:tc>
          <w:tcPr>
            <w:tcW w:w="3409" w:type="pct"/>
          </w:tcPr>
          <w:p w:rsidR="00384389" w:rsidRPr="002F3544" w:rsidRDefault="00384389" w:rsidP="00170DF8">
            <w:pPr>
              <w:pStyle w:val="ConsPlusNormal"/>
              <w:rPr>
                <w:rFonts w:ascii="Times New Roman" w:hAnsi="Times New Roman"/>
                <w:sz w:val="24"/>
                <w:szCs w:val="24"/>
              </w:rPr>
            </w:pPr>
            <w:r>
              <w:rPr>
                <w:rFonts w:ascii="Times New Roman" w:hAnsi="Times New Roman" w:cs="Times New Roman"/>
                <w:color w:val="000000"/>
                <w:sz w:val="24"/>
                <w:szCs w:val="24"/>
              </w:rPr>
              <w:t>Микрометр</w:t>
            </w:r>
          </w:p>
        </w:tc>
      </w:tr>
      <w:tr w:rsidR="00384389" w:rsidRPr="002F3544" w:rsidTr="00170DF8">
        <w:tc>
          <w:tcPr>
            <w:tcW w:w="455" w:type="pct"/>
            <w:vAlign w:val="center"/>
          </w:tcPr>
          <w:p w:rsidR="00384389" w:rsidRPr="002F3544" w:rsidRDefault="00384389" w:rsidP="00170DF8">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9</w:t>
            </w:r>
          </w:p>
        </w:tc>
        <w:tc>
          <w:tcPr>
            <w:tcW w:w="1136" w:type="pct"/>
            <w:vAlign w:val="center"/>
          </w:tcPr>
          <w:p w:rsidR="00384389" w:rsidRDefault="00384389" w:rsidP="00170DF8">
            <w:pPr>
              <w:pStyle w:val="ConsPlusNormal"/>
              <w:rPr>
                <w:rFonts w:ascii="Times New Roman" w:hAnsi="Times New Roman" w:cs="Times New Roman"/>
                <w:color w:val="000000"/>
                <w:sz w:val="24"/>
                <w:szCs w:val="24"/>
              </w:rPr>
            </w:pPr>
            <w:r w:rsidRPr="009128E1">
              <w:rPr>
                <w:rFonts w:ascii="Times New Roman" w:hAnsi="Times New Roman" w:cs="Times New Roman"/>
                <w:color w:val="000000"/>
                <w:sz w:val="24"/>
                <w:szCs w:val="24"/>
              </w:rPr>
              <w:t xml:space="preserve">ГОСТ </w:t>
            </w:r>
          </w:p>
        </w:tc>
        <w:tc>
          <w:tcPr>
            <w:tcW w:w="3409" w:type="pct"/>
          </w:tcPr>
          <w:p w:rsidR="00384389" w:rsidRDefault="00384389" w:rsidP="00170DF8">
            <w:pPr>
              <w:pStyle w:val="ConsPlusNormal"/>
              <w:rPr>
                <w:rFonts w:ascii="Times New Roman" w:hAnsi="Times New Roman" w:cs="Times New Roman"/>
                <w:color w:val="000000"/>
                <w:sz w:val="24"/>
                <w:szCs w:val="24"/>
              </w:rPr>
            </w:pPr>
            <w:r w:rsidRPr="009128E1">
              <w:rPr>
                <w:rFonts w:ascii="Times New Roman" w:hAnsi="Times New Roman" w:cs="Times New Roman"/>
                <w:color w:val="000000"/>
                <w:sz w:val="24"/>
                <w:szCs w:val="24"/>
              </w:rPr>
              <w:t>Государственный стандарт Российской Федерации</w:t>
            </w:r>
          </w:p>
        </w:tc>
      </w:tr>
      <w:tr w:rsidR="00384389" w:rsidRPr="002F3544" w:rsidTr="00170DF8">
        <w:tc>
          <w:tcPr>
            <w:tcW w:w="455" w:type="pct"/>
            <w:vAlign w:val="center"/>
          </w:tcPr>
          <w:p w:rsidR="00384389" w:rsidRPr="002F3544" w:rsidRDefault="00384389" w:rsidP="00170DF8">
            <w:pPr>
              <w:pStyle w:val="ConsPlusNormal"/>
              <w:ind w:left="-567" w:firstLine="567"/>
              <w:jc w:val="center"/>
              <w:rPr>
                <w:rFonts w:ascii="Times New Roman" w:hAnsi="Times New Roman" w:cs="Times New Roman"/>
                <w:sz w:val="24"/>
                <w:szCs w:val="24"/>
              </w:rPr>
            </w:pPr>
            <w:r>
              <w:rPr>
                <w:rFonts w:ascii="Times New Roman" w:hAnsi="Times New Roman" w:cs="Times New Roman"/>
                <w:sz w:val="24"/>
                <w:szCs w:val="24"/>
              </w:rPr>
              <w:t>10</w:t>
            </w:r>
          </w:p>
        </w:tc>
        <w:tc>
          <w:tcPr>
            <w:tcW w:w="1136" w:type="pct"/>
            <w:vAlign w:val="center"/>
          </w:tcPr>
          <w:p w:rsidR="00384389" w:rsidRDefault="00384389" w:rsidP="00170DF8">
            <w:pPr>
              <w:pStyle w:val="ConsPlusNormal"/>
              <w:rPr>
                <w:rFonts w:ascii="Times New Roman" w:hAnsi="Times New Roman" w:cs="Times New Roman"/>
                <w:color w:val="000000"/>
                <w:sz w:val="24"/>
                <w:szCs w:val="24"/>
              </w:rPr>
            </w:pPr>
            <w:r w:rsidRPr="009128E1">
              <w:rPr>
                <w:rFonts w:ascii="Times New Roman" w:hAnsi="Times New Roman" w:cs="Times New Roman"/>
                <w:color w:val="000000"/>
                <w:sz w:val="24"/>
                <w:szCs w:val="24"/>
              </w:rPr>
              <w:t>Закон № 223-ФЗ</w:t>
            </w:r>
          </w:p>
        </w:tc>
        <w:tc>
          <w:tcPr>
            <w:tcW w:w="3409" w:type="pct"/>
          </w:tcPr>
          <w:p w:rsidR="00384389" w:rsidRDefault="00384389" w:rsidP="00170DF8">
            <w:pPr>
              <w:pStyle w:val="ConsPlusNormal"/>
              <w:rPr>
                <w:rFonts w:ascii="Times New Roman" w:hAnsi="Times New Roman" w:cs="Times New Roman"/>
                <w:color w:val="000000"/>
                <w:sz w:val="24"/>
                <w:szCs w:val="24"/>
              </w:rPr>
            </w:pPr>
            <w:r w:rsidRPr="009128E1">
              <w:rPr>
                <w:rFonts w:ascii="Times New Roman" w:hAnsi="Times New Roman" w:cs="Times New Roman"/>
                <w:color w:val="000000"/>
                <w:sz w:val="24"/>
                <w:szCs w:val="24"/>
              </w:rPr>
              <w:t>Федеральный закон от 18.07.2011 № 223-ФЗ «О закупке товаров, работ, услуг отдельными видами юридических лиц»</w:t>
            </w:r>
          </w:p>
        </w:tc>
      </w:tr>
    </w:tbl>
    <w:p w:rsidR="00384389" w:rsidRPr="002A37C1" w:rsidRDefault="00384389" w:rsidP="00384389">
      <w:pPr>
        <w:pStyle w:val="ConsPlusNormal"/>
        <w:widowControl w:val="0"/>
        <w:numPr>
          <w:ilvl w:val="0"/>
          <w:numId w:val="35"/>
        </w:numPr>
        <w:tabs>
          <w:tab w:val="left" w:pos="284"/>
        </w:tabs>
        <w:spacing w:before="240" w:after="120"/>
        <w:jc w:val="center"/>
        <w:rPr>
          <w:rFonts w:ascii="Times New Roman" w:hAnsi="Times New Roman" w:cs="Times New Roman"/>
          <w:b/>
          <w:sz w:val="24"/>
          <w:szCs w:val="24"/>
        </w:rPr>
      </w:pPr>
      <w:r w:rsidRPr="002A37C1">
        <w:rPr>
          <w:rFonts w:ascii="Times New Roman" w:hAnsi="Times New Roman" w:cs="Times New Roman"/>
          <w:b/>
          <w:sz w:val="24"/>
          <w:szCs w:val="24"/>
        </w:rPr>
        <w:t xml:space="preserve">ОБЩИЕ СВЕДЕНИЯ О ТОВАРЕ </w:t>
      </w:r>
    </w:p>
    <w:p w:rsidR="00384389" w:rsidRPr="002A37C1" w:rsidRDefault="00384389" w:rsidP="00384389">
      <w:pPr>
        <w:pStyle w:val="ConsPlusNormal"/>
        <w:ind w:firstLine="709"/>
        <w:jc w:val="both"/>
        <w:rPr>
          <w:rFonts w:ascii="Times New Roman" w:hAnsi="Times New Roman" w:cs="Times New Roman"/>
          <w:sz w:val="24"/>
          <w:szCs w:val="24"/>
        </w:rPr>
      </w:pPr>
      <w:r w:rsidRPr="002A37C1">
        <w:rPr>
          <w:rFonts w:ascii="Times New Roman" w:hAnsi="Times New Roman" w:cs="Times New Roman"/>
          <w:b/>
          <w:sz w:val="24"/>
          <w:szCs w:val="24"/>
        </w:rPr>
        <w:t>Наименование предмета закупки:</w:t>
      </w:r>
      <w:r w:rsidRPr="002A37C1">
        <w:rPr>
          <w:rFonts w:ascii="Times New Roman" w:hAnsi="Times New Roman" w:cs="Times New Roman"/>
          <w:sz w:val="24"/>
          <w:szCs w:val="24"/>
        </w:rPr>
        <w:t xml:space="preserve"> Поставка бумаги для офисной техники для нужд </w:t>
      </w:r>
      <w:r>
        <w:rPr>
          <w:rFonts w:ascii="Times New Roman" w:hAnsi="Times New Roman" w:cs="Times New Roman"/>
          <w:sz w:val="24"/>
          <w:szCs w:val="24"/>
        </w:rPr>
        <w:t xml:space="preserve">УФПС Тульской области, УФПС Тамбовской области, УФПС Липецкой области, </w:t>
      </w:r>
      <w:r w:rsidRPr="00BF15D3">
        <w:rPr>
          <w:rFonts w:ascii="Times New Roman" w:hAnsi="Times New Roman" w:cs="Times New Roman"/>
          <w:sz w:val="24"/>
          <w:szCs w:val="24"/>
        </w:rPr>
        <w:t>УФПС Рязанской области</w:t>
      </w:r>
    </w:p>
    <w:p w:rsidR="00384389" w:rsidRPr="002A37C1" w:rsidRDefault="00384389" w:rsidP="00384389">
      <w:pPr>
        <w:spacing w:after="0" w:line="240" w:lineRule="auto"/>
        <w:ind w:firstLine="709"/>
        <w:contextualSpacing/>
        <w:jc w:val="both"/>
        <w:rPr>
          <w:kern w:val="24"/>
          <w:sz w:val="24"/>
          <w:szCs w:val="24"/>
        </w:rPr>
      </w:pPr>
      <w:r w:rsidRPr="004156FE">
        <w:rPr>
          <w:b/>
          <w:sz w:val="24"/>
          <w:szCs w:val="24"/>
        </w:rPr>
        <w:t>Цель поставки товара:</w:t>
      </w:r>
      <w:r w:rsidRPr="002A37C1">
        <w:rPr>
          <w:sz w:val="24"/>
          <w:szCs w:val="24"/>
        </w:rPr>
        <w:t xml:space="preserve"> Обеспечение </w:t>
      </w:r>
      <w:r>
        <w:rPr>
          <w:sz w:val="24"/>
          <w:szCs w:val="24"/>
        </w:rPr>
        <w:t>УФПС Тульской области, УФПС Тамбовской области, УФПС Липецкой области, УФПС Рязанской обла</w:t>
      </w:r>
      <w:r w:rsidR="00170DF8">
        <w:rPr>
          <w:sz w:val="24"/>
          <w:szCs w:val="24"/>
        </w:rPr>
        <w:t>с</w:t>
      </w:r>
      <w:r>
        <w:rPr>
          <w:sz w:val="24"/>
          <w:szCs w:val="24"/>
        </w:rPr>
        <w:t xml:space="preserve">ти </w:t>
      </w:r>
      <w:r w:rsidRPr="002A37C1">
        <w:rPr>
          <w:sz w:val="24"/>
          <w:szCs w:val="24"/>
        </w:rPr>
        <w:t xml:space="preserve">бумагой для офисной техники в целях </w:t>
      </w:r>
      <w:r w:rsidRPr="002A37C1">
        <w:rPr>
          <w:kern w:val="24"/>
          <w:sz w:val="24"/>
          <w:szCs w:val="24"/>
        </w:rPr>
        <w:t>бесперебойной и качественной работы структурных подразделений АО «Почта России».</w:t>
      </w:r>
    </w:p>
    <w:p w:rsidR="00384389" w:rsidRPr="002A37C1" w:rsidRDefault="00384389" w:rsidP="00384389">
      <w:pPr>
        <w:pStyle w:val="ConsPlusNormal"/>
        <w:widowControl w:val="0"/>
        <w:numPr>
          <w:ilvl w:val="0"/>
          <w:numId w:val="35"/>
        </w:numPr>
        <w:tabs>
          <w:tab w:val="left" w:pos="284"/>
        </w:tabs>
        <w:spacing w:before="240" w:after="120"/>
        <w:ind w:left="0" w:firstLine="0"/>
        <w:jc w:val="center"/>
        <w:rPr>
          <w:rFonts w:ascii="Times New Roman" w:hAnsi="Times New Roman" w:cs="Times New Roman"/>
          <w:b/>
          <w:sz w:val="24"/>
          <w:szCs w:val="24"/>
        </w:rPr>
      </w:pPr>
      <w:r w:rsidRPr="002A37C1">
        <w:rPr>
          <w:rFonts w:ascii="Times New Roman" w:hAnsi="Times New Roman" w:cs="Times New Roman"/>
          <w:b/>
          <w:sz w:val="24"/>
          <w:szCs w:val="24"/>
        </w:rPr>
        <w:t>ОБЩИЕ ТРЕБОВАНИЯ К ТОВАРУ</w:t>
      </w:r>
    </w:p>
    <w:p w:rsidR="00384389" w:rsidRPr="002A37C1" w:rsidRDefault="00384389" w:rsidP="00384389">
      <w:pPr>
        <w:pStyle w:val="ConsPlusNormal"/>
        <w:widowControl w:val="0"/>
        <w:numPr>
          <w:ilvl w:val="1"/>
          <w:numId w:val="16"/>
        </w:numPr>
        <w:tabs>
          <w:tab w:val="left" w:pos="426"/>
          <w:tab w:val="left" w:pos="1276"/>
        </w:tabs>
        <w:ind w:left="0" w:firstLine="709"/>
        <w:jc w:val="both"/>
        <w:rPr>
          <w:rFonts w:ascii="Times New Roman" w:hAnsi="Times New Roman" w:cs="Times New Roman"/>
          <w:b/>
          <w:sz w:val="24"/>
          <w:szCs w:val="24"/>
        </w:rPr>
      </w:pPr>
      <w:r w:rsidRPr="002A37C1">
        <w:rPr>
          <w:rFonts w:ascii="Times New Roman" w:hAnsi="Times New Roman" w:cs="Times New Roman"/>
          <w:b/>
          <w:sz w:val="24"/>
          <w:szCs w:val="24"/>
        </w:rPr>
        <w:t>Требования к товару</w:t>
      </w:r>
    </w:p>
    <w:p w:rsidR="00384389" w:rsidRDefault="00384389" w:rsidP="00384389">
      <w:pPr>
        <w:pStyle w:val="Standard"/>
        <w:ind w:firstLine="708"/>
        <w:jc w:val="both"/>
        <w:rPr>
          <w:rFonts w:ascii="Times New Roman" w:hAnsi="Times New Roman" w:cs="Times New Roman"/>
          <w:sz w:val="24"/>
          <w:szCs w:val="24"/>
        </w:rPr>
      </w:pPr>
      <w:r w:rsidRPr="002A37C1">
        <w:rPr>
          <w:rFonts w:ascii="Times New Roman" w:eastAsia="Times New Roman" w:hAnsi="Times New Roman" w:cs="Times New Roman"/>
          <w:sz w:val="24"/>
          <w:szCs w:val="24"/>
          <w:lang w:eastAsia="ru-RU"/>
        </w:rPr>
        <w:t xml:space="preserve">Товар должен быть новым </w:t>
      </w:r>
      <w:r w:rsidRPr="002A37C1">
        <w:rPr>
          <w:rFonts w:ascii="Times New Roman" w:hAnsi="Times New Roman" w:cs="Times New Roman"/>
          <w:sz w:val="24"/>
          <w:szCs w:val="24"/>
        </w:rPr>
        <w:t>(ранее не находившимся в использовании,</w:t>
      </w:r>
      <w:r w:rsidRPr="002A37C1">
        <w:rPr>
          <w:rFonts w:ascii="Times New Roman" w:hAnsi="Times New Roman" w:cs="Times New Roman"/>
          <w:sz w:val="24"/>
          <w:szCs w:val="24"/>
        </w:rPr>
        <w:br/>
        <w:t xml:space="preserve">не восстановленным, не являться выставочным образцом), без дефектов изготовления, не поврежденным. Бумага должна иметь ровную, без волн </w:t>
      </w:r>
      <w:r w:rsidRPr="002A37C1">
        <w:rPr>
          <w:rFonts w:ascii="Times New Roman" w:hAnsi="Times New Roman" w:cs="Times New Roman"/>
          <w:sz w:val="24"/>
          <w:szCs w:val="24"/>
        </w:rPr>
        <w:br/>
        <w:t xml:space="preserve">и замятостей поверхность, одинаковую толщину по всей площади, без пятен </w:t>
      </w:r>
      <w:r w:rsidRPr="002A37C1">
        <w:rPr>
          <w:rFonts w:ascii="Times New Roman" w:hAnsi="Times New Roman" w:cs="Times New Roman"/>
          <w:sz w:val="24"/>
          <w:szCs w:val="24"/>
        </w:rPr>
        <w:br/>
        <w:t>и изменения цвета, края должны быть ровными, без шероховатостей</w:t>
      </w:r>
      <w:r w:rsidRPr="002A37C1">
        <w:rPr>
          <w:rFonts w:ascii="Times New Roman" w:hAnsi="Times New Roman" w:cs="Times New Roman"/>
          <w:sz w:val="24"/>
          <w:szCs w:val="24"/>
        </w:rPr>
        <w:br/>
        <w:t xml:space="preserve">и надрывов. </w:t>
      </w:r>
    </w:p>
    <w:p w:rsidR="00384389" w:rsidRDefault="00384389" w:rsidP="00384389">
      <w:pPr>
        <w:pStyle w:val="Standard"/>
        <w:ind w:firstLine="708"/>
        <w:jc w:val="both"/>
        <w:rPr>
          <w:rFonts w:ascii="Times New Roman" w:hAnsi="Times New Roman" w:cs="Times New Roman"/>
          <w:sz w:val="24"/>
          <w:szCs w:val="24"/>
        </w:rPr>
      </w:pPr>
    </w:p>
    <w:p w:rsidR="00384389" w:rsidRDefault="00384389" w:rsidP="00384389">
      <w:pPr>
        <w:pStyle w:val="Standard"/>
        <w:ind w:firstLine="708"/>
        <w:jc w:val="both"/>
        <w:rPr>
          <w:rFonts w:ascii="Times New Roman" w:hAnsi="Times New Roman" w:cs="Times New Roman"/>
          <w:sz w:val="24"/>
          <w:szCs w:val="24"/>
        </w:rPr>
      </w:pPr>
    </w:p>
    <w:p w:rsidR="00384389" w:rsidRDefault="00384389" w:rsidP="00384389">
      <w:pPr>
        <w:spacing w:after="0" w:line="240" w:lineRule="auto"/>
        <w:rPr>
          <w:kern w:val="3"/>
          <w:sz w:val="24"/>
          <w:szCs w:val="24"/>
          <w:lang w:eastAsia="ar-SA"/>
        </w:rPr>
      </w:pPr>
      <w:r>
        <w:rPr>
          <w:sz w:val="24"/>
          <w:szCs w:val="24"/>
        </w:rPr>
        <w:br w:type="page"/>
      </w:r>
    </w:p>
    <w:p w:rsidR="00384389" w:rsidRDefault="00384389" w:rsidP="00384389">
      <w:pPr>
        <w:pStyle w:val="ConsPlusNormal"/>
        <w:widowControl w:val="0"/>
        <w:numPr>
          <w:ilvl w:val="1"/>
          <w:numId w:val="16"/>
        </w:numPr>
        <w:tabs>
          <w:tab w:val="left" w:pos="1276"/>
        </w:tabs>
        <w:ind w:left="3196" w:hanging="2487"/>
        <w:jc w:val="both"/>
        <w:rPr>
          <w:rFonts w:ascii="Times New Roman" w:hAnsi="Times New Roman" w:cs="Times New Roman"/>
          <w:b/>
          <w:sz w:val="24"/>
          <w:szCs w:val="24"/>
        </w:rPr>
        <w:sectPr w:rsidR="00384389" w:rsidSect="00170DF8">
          <w:headerReference w:type="default" r:id="rId14"/>
          <w:pgSz w:w="11906" w:h="16838" w:code="9"/>
          <w:pgMar w:top="1134" w:right="851" w:bottom="1134" w:left="1701" w:header="709" w:footer="709" w:gutter="0"/>
          <w:cols w:space="708"/>
          <w:docGrid w:linePitch="381"/>
        </w:sectPr>
      </w:pPr>
    </w:p>
    <w:p w:rsidR="00384389" w:rsidRPr="00B62B84" w:rsidRDefault="00384389" w:rsidP="00384389">
      <w:pPr>
        <w:pStyle w:val="ConsPlusNormal"/>
        <w:widowControl w:val="0"/>
        <w:numPr>
          <w:ilvl w:val="1"/>
          <w:numId w:val="36"/>
        </w:numPr>
        <w:tabs>
          <w:tab w:val="left" w:pos="1276"/>
        </w:tabs>
        <w:jc w:val="both"/>
        <w:rPr>
          <w:rFonts w:ascii="Times New Roman" w:hAnsi="Times New Roman" w:cs="Times New Roman"/>
          <w:b/>
          <w:sz w:val="24"/>
          <w:szCs w:val="24"/>
        </w:rPr>
      </w:pPr>
      <w:r w:rsidRPr="00B62B84">
        <w:rPr>
          <w:rFonts w:ascii="Times New Roman" w:hAnsi="Times New Roman" w:cs="Times New Roman"/>
          <w:b/>
          <w:sz w:val="24"/>
          <w:szCs w:val="24"/>
        </w:rPr>
        <w:lastRenderedPageBreak/>
        <w:t>Спецификация поставляемого товара</w:t>
      </w:r>
    </w:p>
    <w:tbl>
      <w:tblPr>
        <w:tblpPr w:leftFromText="180" w:rightFromText="180" w:vertAnchor="text" w:horzAnchor="margin" w:tblpXSpec="right" w:tblpY="195"/>
        <w:tblW w:w="144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851"/>
        <w:gridCol w:w="850"/>
        <w:gridCol w:w="709"/>
        <w:gridCol w:w="709"/>
        <w:gridCol w:w="708"/>
        <w:gridCol w:w="709"/>
        <w:gridCol w:w="851"/>
        <w:gridCol w:w="713"/>
        <w:gridCol w:w="709"/>
        <w:gridCol w:w="708"/>
        <w:gridCol w:w="851"/>
        <w:gridCol w:w="1701"/>
        <w:gridCol w:w="1559"/>
        <w:gridCol w:w="2126"/>
      </w:tblGrid>
      <w:tr w:rsidR="00384389" w:rsidRPr="00B62B84" w:rsidTr="00170DF8">
        <w:trPr>
          <w:trHeight w:val="525"/>
          <w:jc w:val="right"/>
        </w:trPr>
        <w:tc>
          <w:tcPr>
            <w:tcW w:w="704" w:type="dxa"/>
            <w:vMerge w:val="restart"/>
            <w:vAlign w:val="center"/>
          </w:tcPr>
          <w:p w:rsidR="00384389" w:rsidRPr="00B62B84" w:rsidRDefault="00384389" w:rsidP="00170DF8">
            <w:pPr>
              <w:widowControl w:val="0"/>
              <w:autoSpaceDE w:val="0"/>
              <w:autoSpaceDN w:val="0"/>
              <w:adjustRightInd w:val="0"/>
              <w:spacing w:after="0" w:line="240" w:lineRule="auto"/>
              <w:ind w:right="44"/>
              <w:rPr>
                <w:sz w:val="20"/>
                <w:szCs w:val="20"/>
              </w:rPr>
            </w:pPr>
            <w:r w:rsidRPr="00B62B84">
              <w:rPr>
                <w:sz w:val="20"/>
                <w:szCs w:val="20"/>
              </w:rPr>
              <w:t>№ п/п</w:t>
            </w:r>
          </w:p>
        </w:tc>
        <w:tc>
          <w:tcPr>
            <w:tcW w:w="851" w:type="dxa"/>
            <w:vMerge w:val="restart"/>
            <w:textDirection w:val="btLr"/>
            <w:vAlign w:val="center"/>
          </w:tcPr>
          <w:p w:rsidR="00384389" w:rsidRPr="00B62B84" w:rsidRDefault="00384389" w:rsidP="00170DF8">
            <w:pPr>
              <w:widowControl w:val="0"/>
              <w:autoSpaceDE w:val="0"/>
              <w:autoSpaceDN w:val="0"/>
              <w:adjustRightInd w:val="0"/>
              <w:spacing w:after="0" w:line="240" w:lineRule="auto"/>
              <w:ind w:left="113" w:right="84"/>
              <w:jc w:val="center"/>
              <w:rPr>
                <w:sz w:val="20"/>
                <w:szCs w:val="20"/>
              </w:rPr>
            </w:pPr>
            <w:r w:rsidRPr="00B62B84">
              <w:rPr>
                <w:sz w:val="20"/>
                <w:szCs w:val="20"/>
              </w:rPr>
              <w:t>Наименование</w:t>
            </w:r>
          </w:p>
        </w:tc>
        <w:tc>
          <w:tcPr>
            <w:tcW w:w="850" w:type="dxa"/>
            <w:vMerge w:val="restart"/>
            <w:textDirection w:val="btLr"/>
            <w:vAlign w:val="center"/>
          </w:tcPr>
          <w:p w:rsidR="00384389" w:rsidRPr="00B62B84" w:rsidRDefault="00384389" w:rsidP="00170DF8">
            <w:pPr>
              <w:widowControl w:val="0"/>
              <w:autoSpaceDE w:val="0"/>
              <w:autoSpaceDN w:val="0"/>
              <w:adjustRightInd w:val="0"/>
              <w:spacing w:after="0" w:line="240" w:lineRule="auto"/>
              <w:ind w:left="113" w:right="221"/>
              <w:jc w:val="center"/>
              <w:rPr>
                <w:sz w:val="20"/>
                <w:szCs w:val="20"/>
              </w:rPr>
            </w:pPr>
            <w:r w:rsidRPr="00B62B84">
              <w:rPr>
                <w:sz w:val="20"/>
                <w:szCs w:val="20"/>
              </w:rPr>
              <w:t>Единица измерения</w:t>
            </w:r>
          </w:p>
        </w:tc>
        <w:tc>
          <w:tcPr>
            <w:tcW w:w="1418" w:type="dxa"/>
            <w:gridSpan w:val="2"/>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 xml:space="preserve">УФПС </w:t>
            </w:r>
            <w:r>
              <w:rPr>
                <w:sz w:val="20"/>
                <w:szCs w:val="20"/>
              </w:rPr>
              <w:t xml:space="preserve">Тульской </w:t>
            </w:r>
            <w:r w:rsidRPr="00B62B84">
              <w:rPr>
                <w:sz w:val="20"/>
                <w:szCs w:val="20"/>
              </w:rPr>
              <w:t>области</w:t>
            </w:r>
          </w:p>
        </w:tc>
        <w:tc>
          <w:tcPr>
            <w:tcW w:w="1417" w:type="dxa"/>
            <w:gridSpan w:val="2"/>
          </w:tcPr>
          <w:p w:rsidR="00384389" w:rsidRPr="004C0C0A" w:rsidRDefault="00384389" w:rsidP="00170DF8">
            <w:pPr>
              <w:widowControl w:val="0"/>
              <w:autoSpaceDE w:val="0"/>
              <w:autoSpaceDN w:val="0"/>
              <w:adjustRightInd w:val="0"/>
              <w:spacing w:after="0" w:line="240" w:lineRule="auto"/>
              <w:ind w:right="221"/>
              <w:jc w:val="center"/>
              <w:rPr>
                <w:sz w:val="20"/>
                <w:szCs w:val="20"/>
              </w:rPr>
            </w:pPr>
            <w:r w:rsidRPr="004C0C0A">
              <w:rPr>
                <w:sz w:val="20"/>
                <w:szCs w:val="20"/>
              </w:rPr>
              <w:t>УФПС Тамбовской области</w:t>
            </w:r>
          </w:p>
        </w:tc>
        <w:tc>
          <w:tcPr>
            <w:tcW w:w="1564" w:type="dxa"/>
            <w:gridSpan w:val="2"/>
          </w:tcPr>
          <w:p w:rsidR="00384389" w:rsidRPr="004C0C0A" w:rsidRDefault="00384389" w:rsidP="00170DF8">
            <w:pPr>
              <w:widowControl w:val="0"/>
              <w:autoSpaceDE w:val="0"/>
              <w:autoSpaceDN w:val="0"/>
              <w:adjustRightInd w:val="0"/>
              <w:spacing w:after="0" w:line="240" w:lineRule="auto"/>
              <w:ind w:right="221"/>
              <w:jc w:val="center"/>
              <w:rPr>
                <w:sz w:val="20"/>
                <w:szCs w:val="20"/>
              </w:rPr>
            </w:pPr>
            <w:r w:rsidRPr="004C0C0A">
              <w:rPr>
                <w:sz w:val="20"/>
                <w:szCs w:val="20"/>
              </w:rPr>
              <w:t>УФПС Липецкой области</w:t>
            </w:r>
          </w:p>
        </w:tc>
        <w:tc>
          <w:tcPr>
            <w:tcW w:w="1417" w:type="dxa"/>
            <w:gridSpan w:val="2"/>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4C0C0A">
              <w:rPr>
                <w:sz w:val="20"/>
                <w:szCs w:val="20"/>
              </w:rPr>
              <w:t>УФПС Рязанской области</w:t>
            </w:r>
          </w:p>
        </w:tc>
        <w:tc>
          <w:tcPr>
            <w:tcW w:w="851" w:type="dxa"/>
            <w:vMerge w:val="restart"/>
            <w:textDirection w:val="btLr"/>
            <w:vAlign w:val="center"/>
          </w:tcPr>
          <w:p w:rsidR="00384389" w:rsidRPr="00B62B84" w:rsidRDefault="00384389" w:rsidP="00170DF8">
            <w:pPr>
              <w:widowControl w:val="0"/>
              <w:autoSpaceDE w:val="0"/>
              <w:autoSpaceDN w:val="0"/>
              <w:adjustRightInd w:val="0"/>
              <w:spacing w:after="0" w:line="240" w:lineRule="auto"/>
              <w:ind w:left="113" w:right="221"/>
              <w:jc w:val="center"/>
              <w:rPr>
                <w:b/>
                <w:sz w:val="20"/>
                <w:szCs w:val="20"/>
              </w:rPr>
            </w:pPr>
            <w:r w:rsidRPr="00B62B84">
              <w:rPr>
                <w:b/>
                <w:sz w:val="20"/>
                <w:szCs w:val="20"/>
              </w:rPr>
              <w:t>Общее кол-во</w:t>
            </w:r>
          </w:p>
        </w:tc>
        <w:tc>
          <w:tcPr>
            <w:tcW w:w="1701" w:type="dxa"/>
            <w:vMerge w:val="restart"/>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Первичный регистрационный номер реестровой записи из реестра промышленной продукции, произведенной на территории Российской Федерации или (на выбор участника закупки)</w:t>
            </w:r>
          </w:p>
        </w:tc>
        <w:tc>
          <w:tcPr>
            <w:tcW w:w="1559" w:type="dxa"/>
            <w:vMerge w:val="restart"/>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Реестровый номер из реестра промышленной продукции, произведенной на территории Российской Федерации или (на выбор участника закупки)</w:t>
            </w:r>
          </w:p>
        </w:tc>
        <w:tc>
          <w:tcPr>
            <w:tcW w:w="2126" w:type="dxa"/>
            <w:vMerge w:val="restart"/>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Информация о возможности поставки эквивалентов</w:t>
            </w:r>
          </w:p>
        </w:tc>
      </w:tr>
      <w:tr w:rsidR="00384389" w:rsidRPr="00B62B84" w:rsidTr="00170DF8">
        <w:trPr>
          <w:cantSplit/>
          <w:trHeight w:val="3311"/>
          <w:jc w:val="right"/>
        </w:trPr>
        <w:tc>
          <w:tcPr>
            <w:tcW w:w="704" w:type="dxa"/>
            <w:vMerge/>
            <w:vAlign w:val="center"/>
          </w:tcPr>
          <w:p w:rsidR="00384389" w:rsidRPr="00B62B84" w:rsidRDefault="00384389" w:rsidP="00170DF8">
            <w:pPr>
              <w:widowControl w:val="0"/>
              <w:autoSpaceDE w:val="0"/>
              <w:autoSpaceDN w:val="0"/>
              <w:adjustRightInd w:val="0"/>
              <w:spacing w:after="0" w:line="240" w:lineRule="auto"/>
              <w:ind w:right="44"/>
              <w:rPr>
                <w:sz w:val="20"/>
                <w:szCs w:val="20"/>
              </w:rPr>
            </w:pPr>
          </w:p>
        </w:tc>
        <w:tc>
          <w:tcPr>
            <w:tcW w:w="851" w:type="dxa"/>
            <w:vMerge/>
            <w:vAlign w:val="center"/>
          </w:tcPr>
          <w:p w:rsidR="00384389" w:rsidRPr="00B62B84" w:rsidRDefault="00384389" w:rsidP="00170DF8">
            <w:pPr>
              <w:widowControl w:val="0"/>
              <w:autoSpaceDE w:val="0"/>
              <w:autoSpaceDN w:val="0"/>
              <w:adjustRightInd w:val="0"/>
              <w:spacing w:after="0" w:line="240" w:lineRule="auto"/>
              <w:ind w:right="84"/>
              <w:jc w:val="center"/>
              <w:rPr>
                <w:sz w:val="20"/>
                <w:szCs w:val="20"/>
              </w:rPr>
            </w:pPr>
          </w:p>
        </w:tc>
        <w:tc>
          <w:tcPr>
            <w:tcW w:w="850"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textDirection w:val="btLr"/>
            <w:vAlign w:val="center"/>
          </w:tcPr>
          <w:p w:rsidR="00384389" w:rsidRPr="00B62B84" w:rsidRDefault="00384389" w:rsidP="00170DF8">
            <w:pPr>
              <w:widowControl w:val="0"/>
              <w:autoSpaceDE w:val="0"/>
              <w:autoSpaceDN w:val="0"/>
              <w:adjustRightInd w:val="0"/>
              <w:spacing w:after="0" w:line="240" w:lineRule="auto"/>
              <w:ind w:left="113" w:right="221"/>
              <w:jc w:val="center"/>
              <w:rPr>
                <w:sz w:val="20"/>
                <w:szCs w:val="20"/>
              </w:rPr>
            </w:pPr>
            <w:r w:rsidRPr="00B62B84">
              <w:rPr>
                <w:sz w:val="20"/>
                <w:szCs w:val="20"/>
              </w:rPr>
              <w:t>Общее кол-во</w:t>
            </w:r>
          </w:p>
        </w:tc>
        <w:tc>
          <w:tcPr>
            <w:tcW w:w="709" w:type="dxa"/>
            <w:textDirection w:val="btLr"/>
            <w:vAlign w:val="center"/>
          </w:tcPr>
          <w:p w:rsidR="00384389" w:rsidRPr="00B62B84" w:rsidRDefault="00384389" w:rsidP="00170DF8">
            <w:pPr>
              <w:widowControl w:val="0"/>
              <w:autoSpaceDE w:val="0"/>
              <w:autoSpaceDN w:val="0"/>
              <w:adjustRightInd w:val="0"/>
              <w:spacing w:after="0" w:line="240" w:lineRule="auto"/>
              <w:ind w:left="113" w:right="221"/>
              <w:jc w:val="center"/>
              <w:rPr>
                <w:sz w:val="20"/>
                <w:szCs w:val="20"/>
              </w:rPr>
            </w:pPr>
            <w:r w:rsidRPr="00B62B84">
              <w:rPr>
                <w:sz w:val="20"/>
                <w:szCs w:val="20"/>
              </w:rPr>
              <w:t>Минимальная партия, кол-во</w:t>
            </w:r>
          </w:p>
        </w:tc>
        <w:tc>
          <w:tcPr>
            <w:tcW w:w="708" w:type="dxa"/>
            <w:textDirection w:val="btLr"/>
            <w:vAlign w:val="center"/>
          </w:tcPr>
          <w:p w:rsidR="00384389" w:rsidRPr="00B62B84" w:rsidRDefault="00384389" w:rsidP="00170DF8">
            <w:pPr>
              <w:widowControl w:val="0"/>
              <w:autoSpaceDE w:val="0"/>
              <w:autoSpaceDN w:val="0"/>
              <w:adjustRightInd w:val="0"/>
              <w:spacing w:after="0" w:line="240" w:lineRule="auto"/>
              <w:ind w:left="113" w:right="221"/>
              <w:jc w:val="center"/>
              <w:rPr>
                <w:sz w:val="20"/>
                <w:szCs w:val="20"/>
              </w:rPr>
            </w:pPr>
            <w:r w:rsidRPr="00B62B84">
              <w:rPr>
                <w:sz w:val="20"/>
                <w:szCs w:val="20"/>
              </w:rPr>
              <w:t>Общее кол-во</w:t>
            </w:r>
          </w:p>
        </w:tc>
        <w:tc>
          <w:tcPr>
            <w:tcW w:w="709" w:type="dxa"/>
            <w:textDirection w:val="btLr"/>
            <w:vAlign w:val="center"/>
          </w:tcPr>
          <w:p w:rsidR="00384389" w:rsidRPr="00B62B84" w:rsidRDefault="00384389" w:rsidP="00170DF8">
            <w:pPr>
              <w:widowControl w:val="0"/>
              <w:autoSpaceDE w:val="0"/>
              <w:autoSpaceDN w:val="0"/>
              <w:adjustRightInd w:val="0"/>
              <w:spacing w:after="0" w:line="240" w:lineRule="auto"/>
              <w:ind w:left="113" w:right="221"/>
              <w:jc w:val="center"/>
              <w:rPr>
                <w:sz w:val="20"/>
                <w:szCs w:val="20"/>
              </w:rPr>
            </w:pPr>
            <w:r w:rsidRPr="00B62B84">
              <w:rPr>
                <w:sz w:val="20"/>
                <w:szCs w:val="20"/>
              </w:rPr>
              <w:t>Минимальная партия, кол-во</w:t>
            </w:r>
          </w:p>
        </w:tc>
        <w:tc>
          <w:tcPr>
            <w:tcW w:w="851" w:type="dxa"/>
            <w:textDirection w:val="btLr"/>
            <w:vAlign w:val="center"/>
          </w:tcPr>
          <w:p w:rsidR="00384389" w:rsidRPr="00B62B84" w:rsidRDefault="00384389" w:rsidP="00170DF8">
            <w:pPr>
              <w:widowControl w:val="0"/>
              <w:autoSpaceDE w:val="0"/>
              <w:autoSpaceDN w:val="0"/>
              <w:adjustRightInd w:val="0"/>
              <w:spacing w:after="0" w:line="240" w:lineRule="auto"/>
              <w:ind w:left="113" w:right="221"/>
              <w:jc w:val="center"/>
              <w:rPr>
                <w:sz w:val="20"/>
                <w:szCs w:val="20"/>
              </w:rPr>
            </w:pPr>
            <w:r w:rsidRPr="00B62B84">
              <w:rPr>
                <w:sz w:val="20"/>
                <w:szCs w:val="20"/>
              </w:rPr>
              <w:t>Общее кол-во</w:t>
            </w:r>
          </w:p>
        </w:tc>
        <w:tc>
          <w:tcPr>
            <w:tcW w:w="713" w:type="dxa"/>
            <w:textDirection w:val="btLr"/>
            <w:vAlign w:val="center"/>
          </w:tcPr>
          <w:p w:rsidR="00384389" w:rsidRPr="00B62B84" w:rsidRDefault="00384389" w:rsidP="00170DF8">
            <w:pPr>
              <w:widowControl w:val="0"/>
              <w:autoSpaceDE w:val="0"/>
              <w:autoSpaceDN w:val="0"/>
              <w:adjustRightInd w:val="0"/>
              <w:spacing w:after="0" w:line="240" w:lineRule="auto"/>
              <w:ind w:left="113" w:right="221"/>
              <w:jc w:val="center"/>
              <w:rPr>
                <w:sz w:val="20"/>
                <w:szCs w:val="20"/>
              </w:rPr>
            </w:pPr>
            <w:r w:rsidRPr="00B62B84">
              <w:rPr>
                <w:sz w:val="20"/>
                <w:szCs w:val="20"/>
              </w:rPr>
              <w:t>Минимальная партия, кол-во</w:t>
            </w:r>
          </w:p>
        </w:tc>
        <w:tc>
          <w:tcPr>
            <w:tcW w:w="709" w:type="dxa"/>
            <w:textDirection w:val="btLr"/>
            <w:vAlign w:val="center"/>
          </w:tcPr>
          <w:p w:rsidR="00384389" w:rsidRPr="00B62B84" w:rsidRDefault="00384389" w:rsidP="00170DF8">
            <w:pPr>
              <w:widowControl w:val="0"/>
              <w:autoSpaceDE w:val="0"/>
              <w:autoSpaceDN w:val="0"/>
              <w:adjustRightInd w:val="0"/>
              <w:spacing w:after="0" w:line="240" w:lineRule="auto"/>
              <w:ind w:left="113" w:right="221"/>
              <w:jc w:val="center"/>
              <w:rPr>
                <w:sz w:val="20"/>
                <w:szCs w:val="20"/>
              </w:rPr>
            </w:pPr>
            <w:r w:rsidRPr="00B62B84">
              <w:rPr>
                <w:sz w:val="20"/>
                <w:szCs w:val="20"/>
              </w:rPr>
              <w:t>Общее кол-во</w:t>
            </w:r>
          </w:p>
        </w:tc>
        <w:tc>
          <w:tcPr>
            <w:tcW w:w="708" w:type="dxa"/>
            <w:textDirection w:val="btLr"/>
            <w:vAlign w:val="center"/>
          </w:tcPr>
          <w:p w:rsidR="00384389" w:rsidRPr="00B62B84" w:rsidRDefault="00384389" w:rsidP="00170DF8">
            <w:pPr>
              <w:widowControl w:val="0"/>
              <w:autoSpaceDE w:val="0"/>
              <w:autoSpaceDN w:val="0"/>
              <w:adjustRightInd w:val="0"/>
              <w:spacing w:after="0" w:line="240" w:lineRule="auto"/>
              <w:ind w:left="113" w:right="221"/>
              <w:jc w:val="center"/>
              <w:rPr>
                <w:sz w:val="20"/>
                <w:szCs w:val="20"/>
              </w:rPr>
            </w:pPr>
            <w:r w:rsidRPr="00B62B84">
              <w:rPr>
                <w:sz w:val="20"/>
                <w:szCs w:val="20"/>
              </w:rPr>
              <w:t>Минимальная партия, кол-во</w:t>
            </w:r>
          </w:p>
        </w:tc>
        <w:tc>
          <w:tcPr>
            <w:tcW w:w="851" w:type="dxa"/>
            <w:vMerge/>
            <w:tcBorders>
              <w:bottom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b/>
                <w:sz w:val="20"/>
                <w:szCs w:val="20"/>
              </w:rPr>
            </w:pPr>
          </w:p>
        </w:tc>
        <w:tc>
          <w:tcPr>
            <w:tcW w:w="1701" w:type="dxa"/>
            <w:vMerge/>
            <w:tcBorders>
              <w:bottom w:val="single" w:sz="4" w:space="0" w:color="auto"/>
            </w:tcBorders>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1559" w:type="dxa"/>
            <w:vMerge/>
            <w:tcBorders>
              <w:bottom w:val="single" w:sz="4" w:space="0" w:color="auto"/>
            </w:tcBorders>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2126" w:type="dxa"/>
            <w:vMerge/>
            <w:tcBorders>
              <w:bottom w:val="single" w:sz="4" w:space="0" w:color="auto"/>
            </w:tcBorders>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r>
      <w:tr w:rsidR="00384389" w:rsidRPr="00B62B84" w:rsidTr="00170DF8">
        <w:trPr>
          <w:trHeight w:val="504"/>
          <w:jc w:val="right"/>
        </w:trPr>
        <w:tc>
          <w:tcPr>
            <w:tcW w:w="704" w:type="dxa"/>
            <w:vMerge w:val="restart"/>
            <w:vAlign w:val="center"/>
          </w:tcPr>
          <w:p w:rsidR="00384389" w:rsidRPr="00B62B84" w:rsidRDefault="00384389" w:rsidP="00170DF8">
            <w:pPr>
              <w:widowControl w:val="0"/>
              <w:autoSpaceDE w:val="0"/>
              <w:autoSpaceDN w:val="0"/>
              <w:adjustRightInd w:val="0"/>
              <w:spacing w:after="0" w:line="240" w:lineRule="auto"/>
              <w:ind w:right="44"/>
              <w:jc w:val="center"/>
              <w:rPr>
                <w:sz w:val="20"/>
                <w:szCs w:val="20"/>
              </w:rPr>
            </w:pPr>
          </w:p>
          <w:p w:rsidR="00384389" w:rsidRPr="00B62B84" w:rsidRDefault="00384389" w:rsidP="00170DF8">
            <w:pPr>
              <w:widowControl w:val="0"/>
              <w:autoSpaceDE w:val="0"/>
              <w:autoSpaceDN w:val="0"/>
              <w:adjustRightInd w:val="0"/>
              <w:spacing w:after="0" w:line="240" w:lineRule="auto"/>
              <w:ind w:right="44"/>
              <w:jc w:val="center"/>
              <w:rPr>
                <w:sz w:val="20"/>
                <w:szCs w:val="20"/>
              </w:rPr>
            </w:pPr>
          </w:p>
          <w:p w:rsidR="00384389" w:rsidRPr="00B62B84" w:rsidRDefault="00384389" w:rsidP="00170DF8">
            <w:pPr>
              <w:widowControl w:val="0"/>
              <w:autoSpaceDE w:val="0"/>
              <w:autoSpaceDN w:val="0"/>
              <w:adjustRightInd w:val="0"/>
              <w:spacing w:after="0" w:line="240" w:lineRule="auto"/>
              <w:ind w:right="44"/>
              <w:jc w:val="center"/>
              <w:rPr>
                <w:sz w:val="20"/>
                <w:szCs w:val="20"/>
              </w:rPr>
            </w:pPr>
          </w:p>
          <w:p w:rsidR="00384389" w:rsidRPr="00B62B84" w:rsidRDefault="00384389" w:rsidP="00170DF8">
            <w:pPr>
              <w:widowControl w:val="0"/>
              <w:autoSpaceDE w:val="0"/>
              <w:autoSpaceDN w:val="0"/>
              <w:adjustRightInd w:val="0"/>
              <w:spacing w:after="0" w:line="240" w:lineRule="auto"/>
              <w:ind w:right="44"/>
              <w:jc w:val="center"/>
              <w:rPr>
                <w:sz w:val="20"/>
                <w:szCs w:val="20"/>
              </w:rPr>
            </w:pPr>
          </w:p>
          <w:p w:rsidR="00384389" w:rsidRPr="00B62B84" w:rsidRDefault="00384389" w:rsidP="00170DF8">
            <w:pPr>
              <w:widowControl w:val="0"/>
              <w:autoSpaceDE w:val="0"/>
              <w:autoSpaceDN w:val="0"/>
              <w:adjustRightInd w:val="0"/>
              <w:spacing w:after="0" w:line="240" w:lineRule="auto"/>
              <w:ind w:right="44"/>
              <w:jc w:val="center"/>
              <w:rPr>
                <w:sz w:val="20"/>
                <w:szCs w:val="20"/>
              </w:rPr>
            </w:pPr>
          </w:p>
          <w:p w:rsidR="00384389" w:rsidRPr="00B62B84" w:rsidRDefault="00384389" w:rsidP="00170DF8">
            <w:pPr>
              <w:widowControl w:val="0"/>
              <w:autoSpaceDE w:val="0"/>
              <w:autoSpaceDN w:val="0"/>
              <w:adjustRightInd w:val="0"/>
              <w:spacing w:after="0" w:line="240" w:lineRule="auto"/>
              <w:ind w:right="44"/>
              <w:jc w:val="center"/>
              <w:rPr>
                <w:sz w:val="20"/>
                <w:szCs w:val="20"/>
              </w:rPr>
            </w:pPr>
          </w:p>
          <w:p w:rsidR="00384389" w:rsidRPr="00B62B84" w:rsidRDefault="00384389" w:rsidP="00170DF8">
            <w:pPr>
              <w:widowControl w:val="0"/>
              <w:autoSpaceDE w:val="0"/>
              <w:autoSpaceDN w:val="0"/>
              <w:adjustRightInd w:val="0"/>
              <w:spacing w:after="0" w:line="240" w:lineRule="auto"/>
              <w:ind w:right="44"/>
              <w:jc w:val="center"/>
              <w:rPr>
                <w:sz w:val="20"/>
                <w:szCs w:val="20"/>
              </w:rPr>
            </w:pPr>
          </w:p>
          <w:p w:rsidR="00384389" w:rsidRPr="00B62B84" w:rsidRDefault="00384389" w:rsidP="00170DF8">
            <w:pPr>
              <w:widowControl w:val="0"/>
              <w:autoSpaceDE w:val="0"/>
              <w:autoSpaceDN w:val="0"/>
              <w:adjustRightInd w:val="0"/>
              <w:spacing w:after="0" w:line="240" w:lineRule="auto"/>
              <w:ind w:right="44"/>
              <w:jc w:val="center"/>
              <w:rPr>
                <w:sz w:val="20"/>
                <w:szCs w:val="20"/>
              </w:rPr>
            </w:pPr>
          </w:p>
          <w:p w:rsidR="00384389" w:rsidRPr="00B62B84" w:rsidRDefault="00384389" w:rsidP="00170DF8">
            <w:pPr>
              <w:widowControl w:val="0"/>
              <w:autoSpaceDE w:val="0"/>
              <w:autoSpaceDN w:val="0"/>
              <w:adjustRightInd w:val="0"/>
              <w:spacing w:after="0" w:line="240" w:lineRule="auto"/>
              <w:ind w:right="44"/>
              <w:jc w:val="center"/>
              <w:rPr>
                <w:sz w:val="20"/>
                <w:szCs w:val="20"/>
              </w:rPr>
            </w:pPr>
          </w:p>
          <w:p w:rsidR="00384389" w:rsidRPr="00B62B84" w:rsidRDefault="00384389" w:rsidP="00170DF8">
            <w:pPr>
              <w:widowControl w:val="0"/>
              <w:autoSpaceDE w:val="0"/>
              <w:autoSpaceDN w:val="0"/>
              <w:adjustRightInd w:val="0"/>
              <w:spacing w:after="0" w:line="240" w:lineRule="auto"/>
              <w:ind w:right="44"/>
              <w:jc w:val="center"/>
              <w:rPr>
                <w:sz w:val="20"/>
                <w:szCs w:val="20"/>
              </w:rPr>
            </w:pPr>
          </w:p>
          <w:p w:rsidR="00384389" w:rsidRPr="00B62B84" w:rsidRDefault="00384389" w:rsidP="00170DF8">
            <w:pPr>
              <w:widowControl w:val="0"/>
              <w:autoSpaceDE w:val="0"/>
              <w:autoSpaceDN w:val="0"/>
              <w:adjustRightInd w:val="0"/>
              <w:spacing w:after="0" w:line="240" w:lineRule="auto"/>
              <w:ind w:right="44"/>
              <w:jc w:val="center"/>
              <w:rPr>
                <w:sz w:val="20"/>
                <w:szCs w:val="20"/>
              </w:rPr>
            </w:pPr>
            <w:r w:rsidRPr="00B62B84">
              <w:rPr>
                <w:sz w:val="20"/>
                <w:szCs w:val="20"/>
              </w:rPr>
              <w:t>1</w:t>
            </w:r>
          </w:p>
        </w:tc>
        <w:tc>
          <w:tcPr>
            <w:tcW w:w="851" w:type="dxa"/>
            <w:vMerge w:val="restart"/>
            <w:vAlign w:val="center"/>
          </w:tcPr>
          <w:p w:rsidR="00384389" w:rsidRPr="00B62B84" w:rsidRDefault="00384389" w:rsidP="00170DF8">
            <w:pPr>
              <w:widowControl w:val="0"/>
              <w:autoSpaceDE w:val="0"/>
              <w:autoSpaceDN w:val="0"/>
              <w:adjustRightInd w:val="0"/>
              <w:spacing w:after="0" w:line="240" w:lineRule="auto"/>
              <w:ind w:right="84"/>
              <w:rPr>
                <w:sz w:val="20"/>
                <w:szCs w:val="20"/>
              </w:rPr>
            </w:pPr>
          </w:p>
          <w:p w:rsidR="00384389" w:rsidRPr="00B62B84" w:rsidRDefault="00384389" w:rsidP="00170DF8">
            <w:pPr>
              <w:widowControl w:val="0"/>
              <w:autoSpaceDE w:val="0"/>
              <w:autoSpaceDN w:val="0"/>
              <w:adjustRightInd w:val="0"/>
              <w:spacing w:after="0" w:line="240" w:lineRule="auto"/>
              <w:ind w:right="84"/>
              <w:rPr>
                <w:sz w:val="20"/>
                <w:szCs w:val="20"/>
              </w:rPr>
            </w:pPr>
          </w:p>
          <w:p w:rsidR="00384389" w:rsidRPr="00B62B84" w:rsidRDefault="00384389" w:rsidP="00170DF8">
            <w:pPr>
              <w:widowControl w:val="0"/>
              <w:autoSpaceDE w:val="0"/>
              <w:autoSpaceDN w:val="0"/>
              <w:adjustRightInd w:val="0"/>
              <w:spacing w:after="0" w:line="240" w:lineRule="auto"/>
              <w:ind w:right="84"/>
              <w:rPr>
                <w:sz w:val="20"/>
                <w:szCs w:val="20"/>
              </w:rPr>
            </w:pPr>
          </w:p>
          <w:p w:rsidR="00384389" w:rsidRPr="00B62B84" w:rsidRDefault="00384389" w:rsidP="00170DF8">
            <w:pPr>
              <w:widowControl w:val="0"/>
              <w:autoSpaceDE w:val="0"/>
              <w:autoSpaceDN w:val="0"/>
              <w:adjustRightInd w:val="0"/>
              <w:spacing w:after="0" w:line="240" w:lineRule="auto"/>
              <w:ind w:right="84"/>
              <w:rPr>
                <w:sz w:val="20"/>
                <w:szCs w:val="20"/>
              </w:rPr>
            </w:pPr>
            <w:r w:rsidRPr="00B62B84">
              <w:rPr>
                <w:sz w:val="20"/>
                <w:szCs w:val="20"/>
              </w:rPr>
              <w:t>Бумага А4 класса С</w:t>
            </w:r>
          </w:p>
        </w:tc>
        <w:tc>
          <w:tcPr>
            <w:tcW w:w="850" w:type="dxa"/>
            <w:vMerge w:val="restart"/>
            <w:vAlign w:val="center"/>
          </w:tcPr>
          <w:p w:rsidR="00384389" w:rsidRDefault="00384389" w:rsidP="00170DF8">
            <w:pPr>
              <w:widowControl w:val="0"/>
              <w:autoSpaceDE w:val="0"/>
              <w:autoSpaceDN w:val="0"/>
              <w:adjustRightInd w:val="0"/>
              <w:spacing w:after="0" w:line="240" w:lineRule="auto"/>
              <w:ind w:right="221"/>
              <w:jc w:val="center"/>
              <w:rPr>
                <w:sz w:val="20"/>
                <w:szCs w:val="20"/>
              </w:rPr>
            </w:pPr>
          </w:p>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пачка</w:t>
            </w:r>
          </w:p>
        </w:tc>
        <w:tc>
          <w:tcPr>
            <w:tcW w:w="709" w:type="dxa"/>
            <w:vMerge w:val="restart"/>
            <w:vAlign w:val="center"/>
          </w:tcPr>
          <w:p w:rsidR="00384389" w:rsidRPr="00B62B84" w:rsidRDefault="00384389" w:rsidP="00170DF8">
            <w:pPr>
              <w:widowControl w:val="0"/>
              <w:autoSpaceDE w:val="0"/>
              <w:autoSpaceDN w:val="0"/>
              <w:adjustRightInd w:val="0"/>
              <w:spacing w:after="0" w:line="240" w:lineRule="auto"/>
              <w:ind w:right="221"/>
              <w:jc w:val="right"/>
              <w:rPr>
                <w:sz w:val="16"/>
                <w:szCs w:val="16"/>
              </w:rPr>
            </w:pPr>
            <w:r>
              <w:rPr>
                <w:sz w:val="16"/>
                <w:szCs w:val="16"/>
              </w:rPr>
              <w:t>6800</w:t>
            </w:r>
          </w:p>
        </w:tc>
        <w:tc>
          <w:tcPr>
            <w:tcW w:w="709" w:type="dxa"/>
            <w:vMerge w:val="restart"/>
            <w:vAlign w:val="center"/>
          </w:tcPr>
          <w:p w:rsidR="00384389" w:rsidRPr="00B62B84" w:rsidRDefault="00384389" w:rsidP="00170DF8">
            <w:pPr>
              <w:widowControl w:val="0"/>
              <w:autoSpaceDE w:val="0"/>
              <w:autoSpaceDN w:val="0"/>
              <w:adjustRightInd w:val="0"/>
              <w:spacing w:after="0" w:line="240" w:lineRule="auto"/>
              <w:ind w:right="221"/>
              <w:jc w:val="right"/>
              <w:rPr>
                <w:sz w:val="16"/>
                <w:szCs w:val="16"/>
              </w:rPr>
            </w:pPr>
            <w:r>
              <w:rPr>
                <w:sz w:val="16"/>
                <w:szCs w:val="16"/>
              </w:rPr>
              <w:t>3800</w:t>
            </w:r>
          </w:p>
        </w:tc>
        <w:tc>
          <w:tcPr>
            <w:tcW w:w="708" w:type="dxa"/>
            <w:vMerge w:val="restart"/>
            <w:vAlign w:val="center"/>
          </w:tcPr>
          <w:p w:rsidR="00384389" w:rsidRPr="00B62B84" w:rsidRDefault="00384389" w:rsidP="00170DF8">
            <w:pPr>
              <w:widowControl w:val="0"/>
              <w:autoSpaceDE w:val="0"/>
              <w:autoSpaceDN w:val="0"/>
              <w:adjustRightInd w:val="0"/>
              <w:spacing w:after="0" w:line="240" w:lineRule="auto"/>
              <w:ind w:right="221"/>
              <w:jc w:val="right"/>
              <w:rPr>
                <w:sz w:val="16"/>
                <w:szCs w:val="16"/>
              </w:rPr>
            </w:pPr>
            <w:r>
              <w:rPr>
                <w:sz w:val="16"/>
                <w:szCs w:val="16"/>
              </w:rPr>
              <w:t>7500</w:t>
            </w:r>
          </w:p>
        </w:tc>
        <w:tc>
          <w:tcPr>
            <w:tcW w:w="709" w:type="dxa"/>
            <w:vMerge w:val="restart"/>
            <w:vAlign w:val="center"/>
          </w:tcPr>
          <w:p w:rsidR="00384389" w:rsidRPr="00B62B84" w:rsidRDefault="00384389" w:rsidP="00170DF8">
            <w:pPr>
              <w:widowControl w:val="0"/>
              <w:autoSpaceDE w:val="0"/>
              <w:autoSpaceDN w:val="0"/>
              <w:adjustRightInd w:val="0"/>
              <w:spacing w:after="0" w:line="240" w:lineRule="auto"/>
              <w:ind w:right="221"/>
              <w:jc w:val="right"/>
              <w:rPr>
                <w:sz w:val="16"/>
                <w:szCs w:val="16"/>
              </w:rPr>
            </w:pPr>
            <w:r>
              <w:rPr>
                <w:sz w:val="16"/>
                <w:szCs w:val="16"/>
              </w:rPr>
              <w:t>4000</w:t>
            </w:r>
          </w:p>
        </w:tc>
        <w:tc>
          <w:tcPr>
            <w:tcW w:w="851" w:type="dxa"/>
            <w:vMerge w:val="restart"/>
            <w:vAlign w:val="center"/>
          </w:tcPr>
          <w:p w:rsidR="00384389" w:rsidRPr="00B62B84" w:rsidRDefault="00384389" w:rsidP="00170DF8">
            <w:pPr>
              <w:widowControl w:val="0"/>
              <w:autoSpaceDE w:val="0"/>
              <w:autoSpaceDN w:val="0"/>
              <w:adjustRightInd w:val="0"/>
              <w:spacing w:after="0" w:line="240" w:lineRule="auto"/>
              <w:ind w:right="221"/>
              <w:jc w:val="right"/>
              <w:rPr>
                <w:sz w:val="16"/>
                <w:szCs w:val="16"/>
              </w:rPr>
            </w:pPr>
            <w:r>
              <w:rPr>
                <w:sz w:val="16"/>
                <w:szCs w:val="16"/>
              </w:rPr>
              <w:t>18000</w:t>
            </w:r>
          </w:p>
        </w:tc>
        <w:tc>
          <w:tcPr>
            <w:tcW w:w="713" w:type="dxa"/>
            <w:vMerge w:val="restart"/>
            <w:vAlign w:val="center"/>
          </w:tcPr>
          <w:p w:rsidR="00384389" w:rsidRPr="00B62B84" w:rsidRDefault="00384389" w:rsidP="00170DF8">
            <w:pPr>
              <w:widowControl w:val="0"/>
              <w:autoSpaceDE w:val="0"/>
              <w:autoSpaceDN w:val="0"/>
              <w:adjustRightInd w:val="0"/>
              <w:spacing w:after="0" w:line="240" w:lineRule="auto"/>
              <w:ind w:right="221"/>
              <w:jc w:val="right"/>
              <w:rPr>
                <w:sz w:val="16"/>
                <w:szCs w:val="16"/>
              </w:rPr>
            </w:pPr>
            <w:r>
              <w:rPr>
                <w:sz w:val="16"/>
                <w:szCs w:val="16"/>
              </w:rPr>
              <w:t>9000</w:t>
            </w:r>
          </w:p>
        </w:tc>
        <w:tc>
          <w:tcPr>
            <w:tcW w:w="709" w:type="dxa"/>
            <w:vMerge w:val="restart"/>
            <w:vAlign w:val="center"/>
          </w:tcPr>
          <w:p w:rsidR="00384389" w:rsidRPr="00B62B84" w:rsidRDefault="00384389" w:rsidP="00170DF8">
            <w:pPr>
              <w:widowControl w:val="0"/>
              <w:autoSpaceDE w:val="0"/>
              <w:autoSpaceDN w:val="0"/>
              <w:adjustRightInd w:val="0"/>
              <w:spacing w:after="0" w:line="240" w:lineRule="auto"/>
              <w:ind w:right="221"/>
              <w:jc w:val="right"/>
              <w:rPr>
                <w:sz w:val="16"/>
                <w:szCs w:val="16"/>
              </w:rPr>
            </w:pPr>
            <w:r>
              <w:rPr>
                <w:sz w:val="16"/>
                <w:szCs w:val="16"/>
              </w:rPr>
              <w:t>7500</w:t>
            </w:r>
          </w:p>
        </w:tc>
        <w:tc>
          <w:tcPr>
            <w:tcW w:w="708" w:type="dxa"/>
            <w:vMerge w:val="restart"/>
            <w:vAlign w:val="center"/>
          </w:tcPr>
          <w:p w:rsidR="00384389" w:rsidRPr="00B62B84" w:rsidRDefault="00384389" w:rsidP="00170DF8">
            <w:pPr>
              <w:widowControl w:val="0"/>
              <w:autoSpaceDE w:val="0"/>
              <w:autoSpaceDN w:val="0"/>
              <w:adjustRightInd w:val="0"/>
              <w:spacing w:after="0" w:line="240" w:lineRule="auto"/>
              <w:ind w:right="221"/>
              <w:jc w:val="right"/>
              <w:rPr>
                <w:sz w:val="16"/>
                <w:szCs w:val="16"/>
              </w:rPr>
            </w:pPr>
            <w:r>
              <w:rPr>
                <w:sz w:val="16"/>
                <w:szCs w:val="16"/>
              </w:rPr>
              <w:t>4000</w:t>
            </w:r>
          </w:p>
        </w:tc>
        <w:tc>
          <w:tcPr>
            <w:tcW w:w="851" w:type="dxa"/>
            <w:vMerge w:val="restart"/>
            <w:tcBorders>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b/>
                <w:sz w:val="16"/>
                <w:szCs w:val="16"/>
              </w:rPr>
            </w:pPr>
            <w:r>
              <w:rPr>
                <w:b/>
                <w:sz w:val="16"/>
                <w:szCs w:val="16"/>
              </w:rPr>
              <w:t>39800</w:t>
            </w:r>
          </w:p>
        </w:tc>
        <w:tc>
          <w:tcPr>
            <w:tcW w:w="1701" w:type="dxa"/>
            <w:tcBorders>
              <w:top w:val="single" w:sz="4" w:space="0" w:color="auto"/>
              <w:left w:val="single" w:sz="4" w:space="0" w:color="auto"/>
              <w:bottom w:val="single" w:sz="4" w:space="0" w:color="auto"/>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7009\100\2023</w:t>
            </w:r>
          </w:p>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10516752</w:t>
            </w:r>
          </w:p>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2126" w:type="dxa"/>
            <w:vMerge w:val="restart"/>
            <w:tcBorders>
              <w:lef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Или эквивалент, включенный в один из реестров, указанных в п. 2 Постановления Правительства РФ от 23.12.2024 N 1875</w:t>
            </w:r>
          </w:p>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 xml:space="preserve">"О мерах по предоставлению национального режима при осуществлении закупок товаров, работ, услуг для обеспечения </w:t>
            </w:r>
            <w:r w:rsidRPr="00B62B84">
              <w:rPr>
                <w:sz w:val="20"/>
                <w:szCs w:val="20"/>
              </w:rPr>
              <w:lastRenderedPageBreak/>
              <w:t>государственных и муниципальных нужд, закупок товаров, работ, услуг отдельными видами юридических лиц", и соответствующий параметрам, указанным в Техническом задании.</w:t>
            </w:r>
          </w:p>
        </w:tc>
      </w:tr>
      <w:tr w:rsidR="00384389" w:rsidRPr="00B62B84" w:rsidTr="00170DF8">
        <w:trPr>
          <w:trHeight w:val="265"/>
          <w:jc w:val="right"/>
        </w:trPr>
        <w:tc>
          <w:tcPr>
            <w:tcW w:w="704" w:type="dxa"/>
            <w:vMerge/>
            <w:vAlign w:val="center"/>
          </w:tcPr>
          <w:p w:rsidR="00384389" w:rsidRPr="00B62B84" w:rsidRDefault="00384389" w:rsidP="00170DF8">
            <w:pPr>
              <w:widowControl w:val="0"/>
              <w:autoSpaceDE w:val="0"/>
              <w:autoSpaceDN w:val="0"/>
              <w:adjustRightInd w:val="0"/>
              <w:spacing w:after="0" w:line="240" w:lineRule="auto"/>
              <w:ind w:right="44"/>
              <w:jc w:val="center"/>
              <w:rPr>
                <w:sz w:val="20"/>
                <w:szCs w:val="20"/>
              </w:rPr>
            </w:pPr>
          </w:p>
        </w:tc>
        <w:tc>
          <w:tcPr>
            <w:tcW w:w="851" w:type="dxa"/>
            <w:vMerge/>
            <w:vAlign w:val="center"/>
          </w:tcPr>
          <w:p w:rsidR="00384389" w:rsidRPr="00B62B84" w:rsidRDefault="00384389" w:rsidP="00170DF8">
            <w:pPr>
              <w:widowControl w:val="0"/>
              <w:autoSpaceDE w:val="0"/>
              <w:autoSpaceDN w:val="0"/>
              <w:adjustRightInd w:val="0"/>
              <w:spacing w:after="0" w:line="240" w:lineRule="auto"/>
              <w:ind w:right="84"/>
              <w:rPr>
                <w:sz w:val="20"/>
                <w:szCs w:val="20"/>
              </w:rPr>
            </w:pPr>
          </w:p>
        </w:tc>
        <w:tc>
          <w:tcPr>
            <w:tcW w:w="850"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13"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Borders>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Без номера</w:t>
            </w:r>
          </w:p>
        </w:tc>
        <w:tc>
          <w:tcPr>
            <w:tcW w:w="1559" w:type="dxa"/>
            <w:tcBorders>
              <w:top w:val="single" w:sz="4" w:space="0" w:color="auto"/>
              <w:left w:val="single" w:sz="4" w:space="0" w:color="auto"/>
              <w:bottom w:val="single" w:sz="4" w:space="0" w:color="auto"/>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10640176</w:t>
            </w:r>
          </w:p>
        </w:tc>
        <w:tc>
          <w:tcPr>
            <w:tcW w:w="2126" w:type="dxa"/>
            <w:vMerge/>
            <w:tcBorders>
              <w:lef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r>
      <w:tr w:rsidR="00384389" w:rsidRPr="00B62B84" w:rsidTr="00170DF8">
        <w:trPr>
          <w:trHeight w:val="340"/>
          <w:jc w:val="right"/>
        </w:trPr>
        <w:tc>
          <w:tcPr>
            <w:tcW w:w="704" w:type="dxa"/>
            <w:vMerge/>
            <w:vAlign w:val="center"/>
          </w:tcPr>
          <w:p w:rsidR="00384389" w:rsidRPr="00B62B84" w:rsidRDefault="00384389" w:rsidP="00170DF8">
            <w:pPr>
              <w:widowControl w:val="0"/>
              <w:autoSpaceDE w:val="0"/>
              <w:autoSpaceDN w:val="0"/>
              <w:adjustRightInd w:val="0"/>
              <w:spacing w:after="0" w:line="240" w:lineRule="auto"/>
              <w:ind w:right="44"/>
              <w:jc w:val="center"/>
              <w:rPr>
                <w:sz w:val="20"/>
                <w:szCs w:val="20"/>
              </w:rPr>
            </w:pPr>
          </w:p>
        </w:tc>
        <w:tc>
          <w:tcPr>
            <w:tcW w:w="851" w:type="dxa"/>
            <w:vMerge/>
            <w:vAlign w:val="center"/>
          </w:tcPr>
          <w:p w:rsidR="00384389" w:rsidRPr="00B62B84" w:rsidRDefault="00384389" w:rsidP="00170DF8">
            <w:pPr>
              <w:widowControl w:val="0"/>
              <w:autoSpaceDE w:val="0"/>
              <w:autoSpaceDN w:val="0"/>
              <w:adjustRightInd w:val="0"/>
              <w:spacing w:after="0" w:line="240" w:lineRule="auto"/>
              <w:ind w:right="84"/>
              <w:rPr>
                <w:sz w:val="20"/>
                <w:szCs w:val="20"/>
              </w:rPr>
            </w:pPr>
          </w:p>
        </w:tc>
        <w:tc>
          <w:tcPr>
            <w:tcW w:w="850"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13"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Borders>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и/или</w:t>
            </w:r>
          </w:p>
        </w:tc>
        <w:tc>
          <w:tcPr>
            <w:tcW w:w="1559" w:type="dxa"/>
            <w:tcBorders>
              <w:top w:val="single" w:sz="4" w:space="0" w:color="auto"/>
              <w:left w:val="single" w:sz="4" w:space="0" w:color="auto"/>
              <w:bottom w:val="single" w:sz="4" w:space="0" w:color="auto"/>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и/или</w:t>
            </w:r>
          </w:p>
        </w:tc>
        <w:tc>
          <w:tcPr>
            <w:tcW w:w="2126" w:type="dxa"/>
            <w:vMerge/>
            <w:tcBorders>
              <w:lef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r>
      <w:tr w:rsidR="00384389" w:rsidRPr="00B62B84" w:rsidTr="00170DF8">
        <w:trPr>
          <w:trHeight w:val="340"/>
          <w:jc w:val="right"/>
        </w:trPr>
        <w:tc>
          <w:tcPr>
            <w:tcW w:w="704" w:type="dxa"/>
            <w:vMerge/>
            <w:vAlign w:val="center"/>
          </w:tcPr>
          <w:p w:rsidR="00384389" w:rsidRPr="00B62B84" w:rsidRDefault="00384389" w:rsidP="00170DF8">
            <w:pPr>
              <w:widowControl w:val="0"/>
              <w:autoSpaceDE w:val="0"/>
              <w:autoSpaceDN w:val="0"/>
              <w:adjustRightInd w:val="0"/>
              <w:spacing w:after="0" w:line="240" w:lineRule="auto"/>
              <w:ind w:right="44"/>
              <w:jc w:val="center"/>
              <w:rPr>
                <w:sz w:val="20"/>
                <w:szCs w:val="20"/>
              </w:rPr>
            </w:pPr>
          </w:p>
        </w:tc>
        <w:tc>
          <w:tcPr>
            <w:tcW w:w="851" w:type="dxa"/>
            <w:vMerge/>
            <w:vAlign w:val="center"/>
          </w:tcPr>
          <w:p w:rsidR="00384389" w:rsidRPr="00B62B84" w:rsidRDefault="00384389" w:rsidP="00170DF8">
            <w:pPr>
              <w:widowControl w:val="0"/>
              <w:autoSpaceDE w:val="0"/>
              <w:autoSpaceDN w:val="0"/>
              <w:adjustRightInd w:val="0"/>
              <w:spacing w:after="0" w:line="240" w:lineRule="auto"/>
              <w:ind w:right="84"/>
              <w:rPr>
                <w:sz w:val="20"/>
                <w:szCs w:val="20"/>
              </w:rPr>
            </w:pPr>
          </w:p>
        </w:tc>
        <w:tc>
          <w:tcPr>
            <w:tcW w:w="850"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13"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Borders>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2546\8\2023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10479514</w:t>
            </w:r>
          </w:p>
        </w:tc>
        <w:tc>
          <w:tcPr>
            <w:tcW w:w="2126" w:type="dxa"/>
            <w:vMerge/>
            <w:tcBorders>
              <w:lef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r>
      <w:tr w:rsidR="00384389" w:rsidRPr="00B62B84" w:rsidTr="00170DF8">
        <w:trPr>
          <w:trHeight w:val="340"/>
          <w:jc w:val="right"/>
        </w:trPr>
        <w:tc>
          <w:tcPr>
            <w:tcW w:w="704" w:type="dxa"/>
            <w:vMerge/>
            <w:vAlign w:val="center"/>
          </w:tcPr>
          <w:p w:rsidR="00384389" w:rsidRPr="00B62B84" w:rsidRDefault="00384389" w:rsidP="00170DF8">
            <w:pPr>
              <w:widowControl w:val="0"/>
              <w:autoSpaceDE w:val="0"/>
              <w:autoSpaceDN w:val="0"/>
              <w:adjustRightInd w:val="0"/>
              <w:spacing w:after="0" w:line="240" w:lineRule="auto"/>
              <w:ind w:right="44"/>
              <w:jc w:val="center"/>
              <w:rPr>
                <w:sz w:val="20"/>
                <w:szCs w:val="20"/>
              </w:rPr>
            </w:pPr>
          </w:p>
        </w:tc>
        <w:tc>
          <w:tcPr>
            <w:tcW w:w="851" w:type="dxa"/>
            <w:vMerge/>
            <w:vAlign w:val="center"/>
          </w:tcPr>
          <w:p w:rsidR="00384389" w:rsidRPr="00B62B84" w:rsidRDefault="00384389" w:rsidP="00170DF8">
            <w:pPr>
              <w:widowControl w:val="0"/>
              <w:autoSpaceDE w:val="0"/>
              <w:autoSpaceDN w:val="0"/>
              <w:adjustRightInd w:val="0"/>
              <w:spacing w:after="0" w:line="240" w:lineRule="auto"/>
              <w:ind w:right="84"/>
              <w:rPr>
                <w:sz w:val="20"/>
                <w:szCs w:val="20"/>
              </w:rPr>
            </w:pPr>
          </w:p>
        </w:tc>
        <w:tc>
          <w:tcPr>
            <w:tcW w:w="850"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13"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Borders>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и/или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и/или </w:t>
            </w:r>
          </w:p>
        </w:tc>
        <w:tc>
          <w:tcPr>
            <w:tcW w:w="2126" w:type="dxa"/>
            <w:vMerge/>
            <w:tcBorders>
              <w:lef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r>
      <w:tr w:rsidR="00384389" w:rsidRPr="00B62B84" w:rsidTr="00170DF8">
        <w:trPr>
          <w:trHeight w:val="340"/>
          <w:jc w:val="right"/>
        </w:trPr>
        <w:tc>
          <w:tcPr>
            <w:tcW w:w="704" w:type="dxa"/>
            <w:vMerge/>
            <w:vAlign w:val="center"/>
          </w:tcPr>
          <w:p w:rsidR="00384389" w:rsidRPr="00B62B84" w:rsidRDefault="00384389" w:rsidP="00170DF8">
            <w:pPr>
              <w:widowControl w:val="0"/>
              <w:autoSpaceDE w:val="0"/>
              <w:autoSpaceDN w:val="0"/>
              <w:adjustRightInd w:val="0"/>
              <w:spacing w:after="0" w:line="240" w:lineRule="auto"/>
              <w:ind w:right="44"/>
              <w:jc w:val="center"/>
              <w:rPr>
                <w:sz w:val="20"/>
                <w:szCs w:val="20"/>
              </w:rPr>
            </w:pPr>
          </w:p>
        </w:tc>
        <w:tc>
          <w:tcPr>
            <w:tcW w:w="851" w:type="dxa"/>
            <w:vMerge/>
            <w:vAlign w:val="center"/>
          </w:tcPr>
          <w:p w:rsidR="00384389" w:rsidRPr="00B62B84" w:rsidRDefault="00384389" w:rsidP="00170DF8">
            <w:pPr>
              <w:widowControl w:val="0"/>
              <w:autoSpaceDE w:val="0"/>
              <w:autoSpaceDN w:val="0"/>
              <w:adjustRightInd w:val="0"/>
              <w:spacing w:after="0" w:line="240" w:lineRule="auto"/>
              <w:ind w:right="84"/>
              <w:rPr>
                <w:sz w:val="20"/>
                <w:szCs w:val="20"/>
              </w:rPr>
            </w:pPr>
          </w:p>
        </w:tc>
        <w:tc>
          <w:tcPr>
            <w:tcW w:w="850"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13"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Borders>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5352\3\2023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10367012</w:t>
            </w:r>
          </w:p>
        </w:tc>
        <w:tc>
          <w:tcPr>
            <w:tcW w:w="2126" w:type="dxa"/>
            <w:vMerge/>
            <w:tcBorders>
              <w:lef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r>
      <w:tr w:rsidR="00384389" w:rsidRPr="00B62B84" w:rsidTr="00170DF8">
        <w:trPr>
          <w:trHeight w:val="340"/>
          <w:jc w:val="right"/>
        </w:trPr>
        <w:tc>
          <w:tcPr>
            <w:tcW w:w="704" w:type="dxa"/>
            <w:vMerge/>
            <w:vAlign w:val="center"/>
          </w:tcPr>
          <w:p w:rsidR="00384389" w:rsidRPr="00B62B84" w:rsidRDefault="00384389" w:rsidP="00170DF8">
            <w:pPr>
              <w:widowControl w:val="0"/>
              <w:autoSpaceDE w:val="0"/>
              <w:autoSpaceDN w:val="0"/>
              <w:adjustRightInd w:val="0"/>
              <w:spacing w:after="0" w:line="240" w:lineRule="auto"/>
              <w:ind w:right="44"/>
              <w:jc w:val="center"/>
              <w:rPr>
                <w:sz w:val="20"/>
                <w:szCs w:val="20"/>
              </w:rPr>
            </w:pPr>
          </w:p>
        </w:tc>
        <w:tc>
          <w:tcPr>
            <w:tcW w:w="851" w:type="dxa"/>
            <w:vMerge/>
            <w:vAlign w:val="center"/>
          </w:tcPr>
          <w:p w:rsidR="00384389" w:rsidRPr="00B62B84" w:rsidRDefault="00384389" w:rsidP="00170DF8">
            <w:pPr>
              <w:widowControl w:val="0"/>
              <w:autoSpaceDE w:val="0"/>
              <w:autoSpaceDN w:val="0"/>
              <w:adjustRightInd w:val="0"/>
              <w:spacing w:after="0" w:line="240" w:lineRule="auto"/>
              <w:ind w:right="84"/>
              <w:rPr>
                <w:sz w:val="20"/>
                <w:szCs w:val="20"/>
              </w:rPr>
            </w:pPr>
          </w:p>
        </w:tc>
        <w:tc>
          <w:tcPr>
            <w:tcW w:w="850"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13"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Borders>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и/или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и/или </w:t>
            </w:r>
          </w:p>
        </w:tc>
        <w:tc>
          <w:tcPr>
            <w:tcW w:w="2126" w:type="dxa"/>
            <w:vMerge/>
            <w:tcBorders>
              <w:lef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r>
      <w:tr w:rsidR="00384389" w:rsidRPr="00B62B84" w:rsidTr="00170DF8">
        <w:trPr>
          <w:trHeight w:val="340"/>
          <w:jc w:val="right"/>
        </w:trPr>
        <w:tc>
          <w:tcPr>
            <w:tcW w:w="704" w:type="dxa"/>
            <w:vMerge/>
            <w:vAlign w:val="center"/>
          </w:tcPr>
          <w:p w:rsidR="00384389" w:rsidRPr="00B62B84" w:rsidRDefault="00384389" w:rsidP="00170DF8">
            <w:pPr>
              <w:widowControl w:val="0"/>
              <w:autoSpaceDE w:val="0"/>
              <w:autoSpaceDN w:val="0"/>
              <w:adjustRightInd w:val="0"/>
              <w:spacing w:after="0" w:line="240" w:lineRule="auto"/>
              <w:ind w:right="44"/>
              <w:jc w:val="center"/>
              <w:rPr>
                <w:sz w:val="20"/>
                <w:szCs w:val="20"/>
              </w:rPr>
            </w:pPr>
          </w:p>
        </w:tc>
        <w:tc>
          <w:tcPr>
            <w:tcW w:w="851" w:type="dxa"/>
            <w:vMerge/>
            <w:vAlign w:val="center"/>
          </w:tcPr>
          <w:p w:rsidR="00384389" w:rsidRPr="00B62B84" w:rsidRDefault="00384389" w:rsidP="00170DF8">
            <w:pPr>
              <w:widowControl w:val="0"/>
              <w:autoSpaceDE w:val="0"/>
              <w:autoSpaceDN w:val="0"/>
              <w:adjustRightInd w:val="0"/>
              <w:spacing w:after="0" w:line="240" w:lineRule="auto"/>
              <w:ind w:right="84"/>
              <w:rPr>
                <w:sz w:val="20"/>
                <w:szCs w:val="20"/>
              </w:rPr>
            </w:pPr>
          </w:p>
        </w:tc>
        <w:tc>
          <w:tcPr>
            <w:tcW w:w="850"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13"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Borders>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2546\7\2023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10479513</w:t>
            </w:r>
          </w:p>
        </w:tc>
        <w:tc>
          <w:tcPr>
            <w:tcW w:w="2126" w:type="dxa"/>
            <w:vMerge/>
            <w:tcBorders>
              <w:lef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r>
      <w:tr w:rsidR="00384389" w:rsidRPr="00B62B84" w:rsidTr="00170DF8">
        <w:trPr>
          <w:trHeight w:val="340"/>
          <w:jc w:val="right"/>
        </w:trPr>
        <w:tc>
          <w:tcPr>
            <w:tcW w:w="704" w:type="dxa"/>
            <w:vMerge/>
            <w:vAlign w:val="center"/>
          </w:tcPr>
          <w:p w:rsidR="00384389" w:rsidRPr="00B62B84" w:rsidRDefault="00384389" w:rsidP="00170DF8">
            <w:pPr>
              <w:widowControl w:val="0"/>
              <w:autoSpaceDE w:val="0"/>
              <w:autoSpaceDN w:val="0"/>
              <w:adjustRightInd w:val="0"/>
              <w:spacing w:after="0" w:line="240" w:lineRule="auto"/>
              <w:ind w:right="44"/>
              <w:jc w:val="center"/>
              <w:rPr>
                <w:sz w:val="20"/>
                <w:szCs w:val="20"/>
              </w:rPr>
            </w:pPr>
          </w:p>
        </w:tc>
        <w:tc>
          <w:tcPr>
            <w:tcW w:w="851" w:type="dxa"/>
            <w:vMerge/>
            <w:vAlign w:val="center"/>
          </w:tcPr>
          <w:p w:rsidR="00384389" w:rsidRPr="00B62B84" w:rsidRDefault="00384389" w:rsidP="00170DF8">
            <w:pPr>
              <w:widowControl w:val="0"/>
              <w:autoSpaceDE w:val="0"/>
              <w:autoSpaceDN w:val="0"/>
              <w:adjustRightInd w:val="0"/>
              <w:spacing w:after="0" w:line="240" w:lineRule="auto"/>
              <w:ind w:right="84"/>
              <w:rPr>
                <w:sz w:val="20"/>
                <w:szCs w:val="20"/>
              </w:rPr>
            </w:pPr>
          </w:p>
        </w:tc>
        <w:tc>
          <w:tcPr>
            <w:tcW w:w="850"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13"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Borders>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и/или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и/или </w:t>
            </w:r>
          </w:p>
        </w:tc>
        <w:tc>
          <w:tcPr>
            <w:tcW w:w="2126" w:type="dxa"/>
            <w:vMerge/>
            <w:tcBorders>
              <w:lef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r>
      <w:tr w:rsidR="00384389" w:rsidRPr="00B62B84" w:rsidTr="00170DF8">
        <w:trPr>
          <w:trHeight w:val="340"/>
          <w:jc w:val="right"/>
        </w:trPr>
        <w:tc>
          <w:tcPr>
            <w:tcW w:w="704" w:type="dxa"/>
            <w:vMerge/>
            <w:vAlign w:val="center"/>
          </w:tcPr>
          <w:p w:rsidR="00384389" w:rsidRPr="00B62B84" w:rsidRDefault="00384389" w:rsidP="00170DF8">
            <w:pPr>
              <w:widowControl w:val="0"/>
              <w:autoSpaceDE w:val="0"/>
              <w:autoSpaceDN w:val="0"/>
              <w:adjustRightInd w:val="0"/>
              <w:spacing w:after="0" w:line="240" w:lineRule="auto"/>
              <w:ind w:right="44"/>
              <w:jc w:val="center"/>
              <w:rPr>
                <w:sz w:val="20"/>
                <w:szCs w:val="20"/>
              </w:rPr>
            </w:pPr>
          </w:p>
        </w:tc>
        <w:tc>
          <w:tcPr>
            <w:tcW w:w="851" w:type="dxa"/>
            <w:vMerge/>
            <w:vAlign w:val="center"/>
          </w:tcPr>
          <w:p w:rsidR="00384389" w:rsidRPr="00B62B84" w:rsidRDefault="00384389" w:rsidP="00170DF8">
            <w:pPr>
              <w:widowControl w:val="0"/>
              <w:autoSpaceDE w:val="0"/>
              <w:autoSpaceDN w:val="0"/>
              <w:adjustRightInd w:val="0"/>
              <w:spacing w:after="0" w:line="240" w:lineRule="auto"/>
              <w:ind w:right="84"/>
              <w:rPr>
                <w:sz w:val="20"/>
                <w:szCs w:val="20"/>
              </w:rPr>
            </w:pPr>
          </w:p>
        </w:tc>
        <w:tc>
          <w:tcPr>
            <w:tcW w:w="850"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13" w:type="dxa"/>
            <w:vMerge/>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9"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708" w:type="dxa"/>
            <w:vMerge/>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851" w:type="dxa"/>
            <w:vMerge/>
            <w:tcBorders>
              <w:righ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1034\48\2023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r w:rsidRPr="00B62B84">
              <w:rPr>
                <w:sz w:val="20"/>
                <w:szCs w:val="20"/>
              </w:rPr>
              <w:t>10408258</w:t>
            </w:r>
          </w:p>
        </w:tc>
        <w:tc>
          <w:tcPr>
            <w:tcW w:w="2126" w:type="dxa"/>
            <w:vMerge/>
            <w:tcBorders>
              <w:left w:val="single" w:sz="4" w:space="0" w:color="auto"/>
            </w:tcBorders>
            <w:vAlign w:val="center"/>
          </w:tcPr>
          <w:p w:rsidR="00384389" w:rsidRPr="00B62B84" w:rsidRDefault="00384389" w:rsidP="00170DF8">
            <w:pPr>
              <w:widowControl w:val="0"/>
              <w:autoSpaceDE w:val="0"/>
              <w:autoSpaceDN w:val="0"/>
              <w:adjustRightInd w:val="0"/>
              <w:spacing w:after="0" w:line="240" w:lineRule="auto"/>
              <w:ind w:right="221"/>
              <w:jc w:val="center"/>
              <w:rPr>
                <w:sz w:val="20"/>
                <w:szCs w:val="20"/>
              </w:rPr>
            </w:pPr>
          </w:p>
        </w:tc>
      </w:tr>
    </w:tbl>
    <w:p w:rsidR="00384389" w:rsidRDefault="00384389" w:rsidP="00384389">
      <w:pPr>
        <w:pStyle w:val="ConsPlusNormal"/>
        <w:tabs>
          <w:tab w:val="left" w:pos="1276"/>
        </w:tabs>
        <w:ind w:left="3196"/>
        <w:jc w:val="both"/>
        <w:rPr>
          <w:rFonts w:ascii="Times New Roman" w:hAnsi="Times New Roman" w:cs="Times New Roman"/>
          <w:b/>
          <w:sz w:val="24"/>
          <w:szCs w:val="24"/>
        </w:rPr>
      </w:pPr>
    </w:p>
    <w:p w:rsidR="00384389" w:rsidRPr="00B62B84" w:rsidRDefault="00384389" w:rsidP="00384389">
      <w:pPr>
        <w:pStyle w:val="ConsPlusNormal"/>
        <w:tabs>
          <w:tab w:val="left" w:pos="1276"/>
        </w:tabs>
        <w:ind w:left="3196"/>
        <w:jc w:val="both"/>
        <w:rPr>
          <w:rFonts w:ascii="Times New Roman" w:hAnsi="Times New Roman" w:cs="Times New Roman"/>
          <w:b/>
          <w:sz w:val="24"/>
          <w:szCs w:val="24"/>
        </w:rPr>
      </w:pPr>
    </w:p>
    <w:p w:rsidR="00384389" w:rsidRPr="00B62B84" w:rsidRDefault="00384389" w:rsidP="00384389">
      <w:pPr>
        <w:spacing w:after="0" w:line="240" w:lineRule="auto"/>
        <w:ind w:firstLine="709"/>
        <w:jc w:val="both"/>
        <w:rPr>
          <w:sz w:val="20"/>
          <w:szCs w:val="20"/>
        </w:rPr>
      </w:pPr>
    </w:p>
    <w:p w:rsidR="00384389" w:rsidRPr="006B25B3" w:rsidRDefault="00384389" w:rsidP="00384389">
      <w:pPr>
        <w:pStyle w:val="ConsPlusNormal"/>
        <w:tabs>
          <w:tab w:val="left" w:pos="1276"/>
        </w:tabs>
        <w:ind w:left="709"/>
        <w:jc w:val="both"/>
        <w:rPr>
          <w:rFonts w:ascii="Times New Roman" w:hAnsi="Times New Roman" w:cs="Times New Roman"/>
          <w:b/>
          <w:sz w:val="24"/>
          <w:szCs w:val="24"/>
        </w:rPr>
      </w:pPr>
    </w:p>
    <w:p w:rsidR="00384389" w:rsidRPr="006B25B3" w:rsidRDefault="00384389" w:rsidP="00384389">
      <w:pPr>
        <w:pStyle w:val="ConsPlusNormal"/>
        <w:widowControl w:val="0"/>
        <w:numPr>
          <w:ilvl w:val="1"/>
          <w:numId w:val="36"/>
        </w:numPr>
        <w:tabs>
          <w:tab w:val="left" w:pos="1276"/>
        </w:tabs>
        <w:ind w:left="0" w:firstLine="709"/>
        <w:jc w:val="both"/>
        <w:rPr>
          <w:rFonts w:ascii="Times New Roman" w:hAnsi="Times New Roman" w:cs="Times New Roman"/>
          <w:b/>
          <w:sz w:val="24"/>
          <w:szCs w:val="24"/>
        </w:rPr>
        <w:sectPr w:rsidR="00384389" w:rsidRPr="006B25B3" w:rsidSect="00170DF8">
          <w:pgSz w:w="16838" w:h="11906" w:orient="landscape" w:code="9"/>
          <w:pgMar w:top="1701" w:right="1134" w:bottom="851" w:left="1134" w:header="709" w:footer="709" w:gutter="0"/>
          <w:cols w:space="708"/>
          <w:docGrid w:linePitch="381"/>
        </w:sectPr>
      </w:pPr>
    </w:p>
    <w:p w:rsidR="00384389" w:rsidRPr="006B25B3" w:rsidRDefault="00384389" w:rsidP="00384389">
      <w:pPr>
        <w:pStyle w:val="ConsPlusNormal"/>
        <w:widowControl w:val="0"/>
        <w:numPr>
          <w:ilvl w:val="1"/>
          <w:numId w:val="36"/>
        </w:numPr>
        <w:tabs>
          <w:tab w:val="left" w:pos="1276"/>
        </w:tabs>
        <w:ind w:left="0" w:firstLine="709"/>
        <w:jc w:val="both"/>
        <w:rPr>
          <w:rFonts w:ascii="Times New Roman" w:hAnsi="Times New Roman" w:cs="Times New Roman"/>
          <w:b/>
          <w:sz w:val="24"/>
          <w:szCs w:val="24"/>
        </w:rPr>
      </w:pPr>
      <w:r w:rsidRPr="006B25B3">
        <w:rPr>
          <w:rFonts w:ascii="Times New Roman" w:hAnsi="Times New Roman" w:cs="Times New Roman"/>
          <w:b/>
          <w:sz w:val="24"/>
          <w:szCs w:val="24"/>
        </w:rPr>
        <w:lastRenderedPageBreak/>
        <w:t>Основные характеристики товара</w:t>
      </w:r>
    </w:p>
    <w:tbl>
      <w:tblPr>
        <w:tblStyle w:val="a4"/>
        <w:tblW w:w="9923" w:type="dxa"/>
        <w:tblInd w:w="-289" w:type="dxa"/>
        <w:tblLayout w:type="fixed"/>
        <w:tblLook w:val="04A0" w:firstRow="1" w:lastRow="0" w:firstColumn="1" w:lastColumn="0" w:noHBand="0" w:noVBand="1"/>
      </w:tblPr>
      <w:tblGrid>
        <w:gridCol w:w="568"/>
        <w:gridCol w:w="2835"/>
        <w:gridCol w:w="1984"/>
        <w:gridCol w:w="2410"/>
        <w:gridCol w:w="2126"/>
      </w:tblGrid>
      <w:tr w:rsidR="00384389" w:rsidRPr="006B25B3" w:rsidTr="00170DF8">
        <w:trPr>
          <w:trHeight w:val="268"/>
        </w:trPr>
        <w:tc>
          <w:tcPr>
            <w:tcW w:w="568" w:type="dxa"/>
            <w:vMerge w:val="restart"/>
            <w:vAlign w:val="center"/>
          </w:tcPr>
          <w:p w:rsidR="00384389" w:rsidRPr="006B25B3" w:rsidRDefault="00384389" w:rsidP="00170DF8">
            <w:pPr>
              <w:widowControl w:val="0"/>
              <w:suppressLineNumbers/>
              <w:suppressAutoHyphens/>
              <w:ind w:right="27"/>
              <w:jc w:val="center"/>
              <w:rPr>
                <w:sz w:val="24"/>
                <w:szCs w:val="24"/>
              </w:rPr>
            </w:pPr>
            <w:r w:rsidRPr="006B25B3">
              <w:rPr>
                <w:sz w:val="24"/>
                <w:szCs w:val="24"/>
              </w:rPr>
              <w:t>№ п/п</w:t>
            </w:r>
          </w:p>
        </w:tc>
        <w:tc>
          <w:tcPr>
            <w:tcW w:w="2835" w:type="dxa"/>
            <w:vMerge w:val="restart"/>
            <w:vAlign w:val="center"/>
          </w:tcPr>
          <w:p w:rsidR="00384389" w:rsidRPr="006B25B3" w:rsidRDefault="00384389" w:rsidP="00170DF8">
            <w:pPr>
              <w:widowControl w:val="0"/>
              <w:suppressLineNumbers/>
              <w:suppressAutoHyphens/>
              <w:ind w:right="253"/>
              <w:jc w:val="center"/>
              <w:rPr>
                <w:sz w:val="24"/>
                <w:szCs w:val="24"/>
              </w:rPr>
            </w:pPr>
            <w:r w:rsidRPr="006B25B3">
              <w:rPr>
                <w:sz w:val="24"/>
                <w:szCs w:val="24"/>
              </w:rPr>
              <w:t>Наименование товара</w:t>
            </w:r>
          </w:p>
        </w:tc>
        <w:tc>
          <w:tcPr>
            <w:tcW w:w="6520" w:type="dxa"/>
            <w:gridSpan w:val="3"/>
            <w:vAlign w:val="center"/>
          </w:tcPr>
          <w:p w:rsidR="00384389" w:rsidRPr="006B25B3" w:rsidRDefault="00384389" w:rsidP="00170DF8">
            <w:pPr>
              <w:widowControl w:val="0"/>
              <w:suppressLineNumbers/>
              <w:suppressAutoHyphens/>
              <w:ind w:right="23"/>
              <w:jc w:val="center"/>
              <w:rPr>
                <w:sz w:val="24"/>
                <w:szCs w:val="24"/>
              </w:rPr>
            </w:pPr>
            <w:r w:rsidRPr="006B25B3">
              <w:rPr>
                <w:sz w:val="24"/>
                <w:szCs w:val="24"/>
              </w:rPr>
              <w:t>Технические характеристики</w:t>
            </w:r>
          </w:p>
        </w:tc>
      </w:tr>
      <w:tr w:rsidR="00384389" w:rsidRPr="001357B6" w:rsidTr="00170DF8">
        <w:trPr>
          <w:trHeight w:val="1744"/>
        </w:trPr>
        <w:tc>
          <w:tcPr>
            <w:tcW w:w="568" w:type="dxa"/>
            <w:vMerge/>
            <w:vAlign w:val="center"/>
          </w:tcPr>
          <w:p w:rsidR="00384389" w:rsidRPr="001357B6" w:rsidRDefault="00384389" w:rsidP="00170DF8">
            <w:pPr>
              <w:widowControl w:val="0"/>
              <w:suppressLineNumbers/>
              <w:suppressAutoHyphens/>
              <w:ind w:right="253"/>
              <w:jc w:val="center"/>
              <w:rPr>
                <w:sz w:val="24"/>
                <w:szCs w:val="24"/>
              </w:rPr>
            </w:pPr>
          </w:p>
        </w:tc>
        <w:tc>
          <w:tcPr>
            <w:tcW w:w="2835" w:type="dxa"/>
            <w:vMerge/>
            <w:vAlign w:val="center"/>
          </w:tcPr>
          <w:p w:rsidR="00384389" w:rsidRPr="001357B6" w:rsidRDefault="00384389" w:rsidP="00170DF8">
            <w:pPr>
              <w:widowControl w:val="0"/>
              <w:suppressLineNumbers/>
              <w:suppressAutoHyphens/>
              <w:ind w:right="253"/>
              <w:jc w:val="center"/>
              <w:rPr>
                <w:sz w:val="24"/>
                <w:szCs w:val="24"/>
              </w:rPr>
            </w:pPr>
          </w:p>
        </w:tc>
        <w:tc>
          <w:tcPr>
            <w:tcW w:w="1984" w:type="dxa"/>
            <w:vAlign w:val="center"/>
          </w:tcPr>
          <w:p w:rsidR="00384389" w:rsidRPr="001357B6" w:rsidRDefault="00384389" w:rsidP="00170DF8">
            <w:pPr>
              <w:widowControl w:val="0"/>
              <w:suppressLineNumbers/>
              <w:suppressAutoHyphens/>
              <w:jc w:val="center"/>
              <w:rPr>
                <w:sz w:val="24"/>
                <w:szCs w:val="24"/>
              </w:rPr>
            </w:pPr>
            <w:r w:rsidRPr="001357B6">
              <w:rPr>
                <w:color w:val="000000"/>
                <w:sz w:val="24"/>
                <w:szCs w:val="24"/>
              </w:rPr>
              <w:t>Наименование параметров</w:t>
            </w:r>
          </w:p>
        </w:tc>
        <w:tc>
          <w:tcPr>
            <w:tcW w:w="2410" w:type="dxa"/>
            <w:vAlign w:val="center"/>
          </w:tcPr>
          <w:p w:rsidR="00384389" w:rsidRPr="001357B6" w:rsidRDefault="00384389" w:rsidP="00170DF8">
            <w:pPr>
              <w:widowControl w:val="0"/>
              <w:suppressLineNumbers/>
              <w:suppressAutoHyphens/>
              <w:jc w:val="center"/>
              <w:rPr>
                <w:sz w:val="24"/>
                <w:szCs w:val="24"/>
              </w:rPr>
            </w:pPr>
            <w:r w:rsidRPr="001357B6">
              <w:rPr>
                <w:color w:val="000000"/>
                <w:sz w:val="24"/>
                <w:szCs w:val="24"/>
              </w:rPr>
              <w:t>Предельные значения (минимальные, максимальные) или варианты таких параметров</w:t>
            </w:r>
          </w:p>
        </w:tc>
        <w:tc>
          <w:tcPr>
            <w:tcW w:w="2126" w:type="dxa"/>
            <w:vAlign w:val="center"/>
          </w:tcPr>
          <w:p w:rsidR="00384389" w:rsidRPr="001357B6" w:rsidRDefault="00384389" w:rsidP="00170DF8">
            <w:pPr>
              <w:widowControl w:val="0"/>
              <w:suppressLineNumbers/>
              <w:suppressAutoHyphens/>
              <w:ind w:right="23"/>
              <w:jc w:val="center"/>
              <w:rPr>
                <w:sz w:val="24"/>
                <w:szCs w:val="24"/>
              </w:rPr>
            </w:pPr>
            <w:r w:rsidRPr="001357B6">
              <w:rPr>
                <w:sz w:val="24"/>
                <w:szCs w:val="24"/>
              </w:rPr>
              <w:t>Параметры характеристик, которые не могут изменяться</w:t>
            </w:r>
          </w:p>
        </w:tc>
      </w:tr>
      <w:tr w:rsidR="00384389" w:rsidRPr="001357B6" w:rsidTr="00170DF8">
        <w:trPr>
          <w:trHeight w:val="205"/>
        </w:trPr>
        <w:tc>
          <w:tcPr>
            <w:tcW w:w="568" w:type="dxa"/>
            <w:vMerge w:val="restart"/>
            <w:vAlign w:val="center"/>
          </w:tcPr>
          <w:p w:rsidR="00384389" w:rsidRPr="001357B6" w:rsidRDefault="00384389" w:rsidP="00170DF8">
            <w:pPr>
              <w:widowControl w:val="0"/>
              <w:suppressLineNumbers/>
              <w:suppressAutoHyphens/>
              <w:ind w:right="253"/>
              <w:jc w:val="both"/>
              <w:rPr>
                <w:sz w:val="24"/>
                <w:szCs w:val="24"/>
              </w:rPr>
            </w:pPr>
            <w:r>
              <w:rPr>
                <w:sz w:val="24"/>
                <w:szCs w:val="24"/>
              </w:rPr>
              <w:t>1</w:t>
            </w:r>
          </w:p>
        </w:tc>
        <w:tc>
          <w:tcPr>
            <w:tcW w:w="2835" w:type="dxa"/>
            <w:vMerge w:val="restart"/>
            <w:vAlign w:val="center"/>
          </w:tcPr>
          <w:p w:rsidR="00384389" w:rsidRDefault="00384389" w:rsidP="00170DF8">
            <w:pPr>
              <w:widowControl w:val="0"/>
              <w:suppressLineNumbers/>
              <w:suppressAutoHyphens/>
              <w:ind w:right="253"/>
              <w:jc w:val="both"/>
              <w:rPr>
                <w:sz w:val="24"/>
                <w:szCs w:val="24"/>
              </w:rPr>
            </w:pPr>
            <w:r w:rsidRPr="003675CC">
              <w:rPr>
                <w:sz w:val="24"/>
                <w:szCs w:val="24"/>
              </w:rPr>
              <w:t>Бумага для офисной техники, марка C, Формат А4</w:t>
            </w:r>
          </w:p>
        </w:tc>
        <w:tc>
          <w:tcPr>
            <w:tcW w:w="1984" w:type="dxa"/>
            <w:vAlign w:val="center"/>
          </w:tcPr>
          <w:p w:rsidR="00384389" w:rsidRPr="001357B6" w:rsidRDefault="00384389" w:rsidP="00170DF8">
            <w:pPr>
              <w:widowControl w:val="0"/>
              <w:suppressLineNumbers/>
              <w:suppressAutoHyphens/>
              <w:jc w:val="both"/>
              <w:rPr>
                <w:color w:val="000000"/>
                <w:sz w:val="24"/>
                <w:szCs w:val="24"/>
              </w:rPr>
            </w:pPr>
            <w:r>
              <w:rPr>
                <w:rFonts w:eastAsiaTheme="minorHAnsi"/>
                <w:sz w:val="24"/>
                <w:szCs w:val="24"/>
              </w:rPr>
              <w:t>П</w:t>
            </w:r>
            <w:r w:rsidRPr="008019C0">
              <w:rPr>
                <w:rFonts w:eastAsiaTheme="minorHAnsi"/>
                <w:sz w:val="24"/>
                <w:szCs w:val="24"/>
              </w:rPr>
              <w:t xml:space="preserve">лотность </w:t>
            </w:r>
          </w:p>
        </w:tc>
        <w:tc>
          <w:tcPr>
            <w:tcW w:w="2410" w:type="dxa"/>
            <w:vAlign w:val="center"/>
          </w:tcPr>
          <w:p w:rsidR="00384389" w:rsidRPr="001357B6" w:rsidRDefault="00384389" w:rsidP="00170DF8">
            <w:pPr>
              <w:widowControl w:val="0"/>
              <w:suppressLineNumbers/>
              <w:suppressAutoHyphens/>
              <w:jc w:val="center"/>
              <w:rPr>
                <w:color w:val="000000"/>
                <w:sz w:val="24"/>
                <w:szCs w:val="24"/>
              </w:rPr>
            </w:pPr>
          </w:p>
        </w:tc>
        <w:tc>
          <w:tcPr>
            <w:tcW w:w="2126" w:type="dxa"/>
            <w:vAlign w:val="center"/>
          </w:tcPr>
          <w:p w:rsidR="00384389" w:rsidRPr="001357B6" w:rsidRDefault="00384389" w:rsidP="00170DF8">
            <w:pPr>
              <w:widowControl w:val="0"/>
              <w:suppressLineNumbers/>
              <w:suppressAutoHyphens/>
              <w:ind w:right="23"/>
              <w:jc w:val="center"/>
              <w:rPr>
                <w:sz w:val="24"/>
                <w:szCs w:val="24"/>
              </w:rPr>
            </w:pPr>
            <w:r w:rsidRPr="008019C0">
              <w:rPr>
                <w:rFonts w:eastAsiaTheme="minorHAnsi"/>
                <w:sz w:val="24"/>
                <w:szCs w:val="24"/>
              </w:rPr>
              <w:t>80 г/м²</w:t>
            </w:r>
          </w:p>
        </w:tc>
      </w:tr>
      <w:tr w:rsidR="00384389" w:rsidRPr="001357B6" w:rsidTr="00170DF8">
        <w:trPr>
          <w:trHeight w:val="327"/>
        </w:trPr>
        <w:tc>
          <w:tcPr>
            <w:tcW w:w="568" w:type="dxa"/>
            <w:vMerge/>
          </w:tcPr>
          <w:p w:rsidR="00384389" w:rsidRDefault="00384389" w:rsidP="00170DF8">
            <w:pPr>
              <w:widowControl w:val="0"/>
              <w:suppressLineNumbers/>
              <w:suppressAutoHyphens/>
              <w:ind w:right="253"/>
              <w:jc w:val="both"/>
              <w:rPr>
                <w:sz w:val="24"/>
                <w:szCs w:val="24"/>
              </w:rPr>
            </w:pPr>
          </w:p>
        </w:tc>
        <w:tc>
          <w:tcPr>
            <w:tcW w:w="2835" w:type="dxa"/>
            <w:vMerge/>
          </w:tcPr>
          <w:p w:rsidR="00384389" w:rsidRDefault="00384389" w:rsidP="00170DF8">
            <w:pPr>
              <w:widowControl w:val="0"/>
              <w:suppressLineNumbers/>
              <w:suppressAutoHyphens/>
              <w:ind w:right="253"/>
              <w:jc w:val="both"/>
              <w:rPr>
                <w:sz w:val="24"/>
                <w:szCs w:val="24"/>
              </w:rPr>
            </w:pPr>
          </w:p>
        </w:tc>
        <w:tc>
          <w:tcPr>
            <w:tcW w:w="1984" w:type="dxa"/>
            <w:vAlign w:val="center"/>
          </w:tcPr>
          <w:p w:rsidR="00384389" w:rsidRDefault="00384389" w:rsidP="00170DF8">
            <w:pPr>
              <w:widowControl w:val="0"/>
              <w:suppressLineNumbers/>
              <w:suppressAutoHyphens/>
              <w:jc w:val="both"/>
              <w:rPr>
                <w:color w:val="000000"/>
                <w:sz w:val="24"/>
                <w:szCs w:val="24"/>
              </w:rPr>
            </w:pPr>
            <w:r>
              <w:rPr>
                <w:color w:val="000000"/>
                <w:sz w:val="24"/>
                <w:szCs w:val="24"/>
              </w:rPr>
              <w:t>Б</w:t>
            </w:r>
            <w:r w:rsidRPr="003675CC">
              <w:rPr>
                <w:color w:val="000000"/>
                <w:sz w:val="24"/>
                <w:szCs w:val="24"/>
              </w:rPr>
              <w:t xml:space="preserve">елизна </w:t>
            </w:r>
          </w:p>
        </w:tc>
        <w:tc>
          <w:tcPr>
            <w:tcW w:w="2410" w:type="dxa"/>
            <w:vAlign w:val="center"/>
          </w:tcPr>
          <w:p w:rsidR="00384389" w:rsidRDefault="00384389" w:rsidP="00170DF8">
            <w:pPr>
              <w:widowControl w:val="0"/>
              <w:suppressLineNumbers/>
              <w:suppressAutoHyphens/>
              <w:jc w:val="center"/>
              <w:rPr>
                <w:color w:val="000000"/>
                <w:sz w:val="24"/>
                <w:szCs w:val="24"/>
              </w:rPr>
            </w:pPr>
            <w:r>
              <w:rPr>
                <w:color w:val="000000"/>
                <w:sz w:val="24"/>
                <w:szCs w:val="24"/>
              </w:rPr>
              <w:t xml:space="preserve">от </w:t>
            </w:r>
            <w:r w:rsidRPr="003675CC">
              <w:rPr>
                <w:color w:val="000000"/>
                <w:sz w:val="24"/>
                <w:szCs w:val="24"/>
              </w:rPr>
              <w:t xml:space="preserve">140 </w:t>
            </w:r>
            <w:r>
              <w:rPr>
                <w:color w:val="000000"/>
                <w:sz w:val="24"/>
                <w:szCs w:val="24"/>
              </w:rPr>
              <w:t>до</w:t>
            </w:r>
            <w:r w:rsidRPr="003675CC">
              <w:rPr>
                <w:color w:val="000000"/>
                <w:sz w:val="24"/>
                <w:szCs w:val="24"/>
              </w:rPr>
              <w:t xml:space="preserve"> 150% </w:t>
            </w:r>
          </w:p>
          <w:p w:rsidR="00384389" w:rsidRPr="001357B6" w:rsidRDefault="00384389" w:rsidP="00170DF8">
            <w:pPr>
              <w:widowControl w:val="0"/>
              <w:suppressLineNumbers/>
              <w:suppressAutoHyphens/>
              <w:jc w:val="center"/>
              <w:rPr>
                <w:color w:val="000000"/>
                <w:sz w:val="24"/>
                <w:szCs w:val="24"/>
              </w:rPr>
            </w:pPr>
            <w:r w:rsidRPr="003675CC">
              <w:rPr>
                <w:color w:val="000000"/>
                <w:sz w:val="24"/>
                <w:szCs w:val="24"/>
              </w:rPr>
              <w:t>(+/- 3</w:t>
            </w:r>
            <w:r>
              <w:rPr>
                <w:color w:val="000000"/>
                <w:sz w:val="24"/>
                <w:szCs w:val="24"/>
              </w:rPr>
              <w:t>)</w:t>
            </w:r>
          </w:p>
        </w:tc>
        <w:tc>
          <w:tcPr>
            <w:tcW w:w="2126" w:type="dxa"/>
            <w:vAlign w:val="center"/>
          </w:tcPr>
          <w:p w:rsidR="00384389" w:rsidRPr="001357B6" w:rsidRDefault="00384389" w:rsidP="00170DF8">
            <w:pPr>
              <w:widowControl w:val="0"/>
              <w:suppressLineNumbers/>
              <w:suppressAutoHyphens/>
              <w:ind w:right="23"/>
              <w:jc w:val="center"/>
              <w:rPr>
                <w:sz w:val="24"/>
                <w:szCs w:val="24"/>
              </w:rPr>
            </w:pPr>
          </w:p>
        </w:tc>
      </w:tr>
      <w:tr w:rsidR="00384389" w:rsidRPr="001357B6" w:rsidTr="00170DF8">
        <w:trPr>
          <w:trHeight w:val="509"/>
        </w:trPr>
        <w:tc>
          <w:tcPr>
            <w:tcW w:w="568" w:type="dxa"/>
            <w:vMerge/>
          </w:tcPr>
          <w:p w:rsidR="00384389" w:rsidRDefault="00384389" w:rsidP="00170DF8">
            <w:pPr>
              <w:widowControl w:val="0"/>
              <w:suppressLineNumbers/>
              <w:suppressAutoHyphens/>
              <w:ind w:right="253"/>
              <w:jc w:val="both"/>
              <w:rPr>
                <w:sz w:val="24"/>
                <w:szCs w:val="24"/>
              </w:rPr>
            </w:pPr>
          </w:p>
        </w:tc>
        <w:tc>
          <w:tcPr>
            <w:tcW w:w="2835" w:type="dxa"/>
            <w:vMerge/>
          </w:tcPr>
          <w:p w:rsidR="00384389" w:rsidRDefault="00384389" w:rsidP="00170DF8">
            <w:pPr>
              <w:widowControl w:val="0"/>
              <w:suppressLineNumbers/>
              <w:suppressAutoHyphens/>
              <w:ind w:right="253"/>
              <w:jc w:val="both"/>
              <w:rPr>
                <w:sz w:val="24"/>
                <w:szCs w:val="24"/>
              </w:rPr>
            </w:pPr>
          </w:p>
        </w:tc>
        <w:tc>
          <w:tcPr>
            <w:tcW w:w="1984" w:type="dxa"/>
            <w:vAlign w:val="center"/>
          </w:tcPr>
          <w:p w:rsidR="00384389" w:rsidRDefault="00384389" w:rsidP="00170DF8">
            <w:pPr>
              <w:widowControl w:val="0"/>
              <w:suppressLineNumbers/>
              <w:suppressAutoHyphens/>
              <w:jc w:val="both"/>
              <w:rPr>
                <w:color w:val="000000"/>
                <w:sz w:val="24"/>
                <w:szCs w:val="24"/>
              </w:rPr>
            </w:pPr>
            <w:r>
              <w:rPr>
                <w:color w:val="000000"/>
                <w:sz w:val="24"/>
                <w:szCs w:val="24"/>
              </w:rPr>
              <w:t>Т</w:t>
            </w:r>
            <w:r w:rsidRPr="003675CC">
              <w:rPr>
                <w:color w:val="000000"/>
                <w:sz w:val="24"/>
                <w:szCs w:val="24"/>
              </w:rPr>
              <w:t xml:space="preserve">олщина </w:t>
            </w:r>
          </w:p>
        </w:tc>
        <w:tc>
          <w:tcPr>
            <w:tcW w:w="2410" w:type="dxa"/>
            <w:vAlign w:val="center"/>
          </w:tcPr>
          <w:p w:rsidR="00384389" w:rsidRPr="001357B6" w:rsidRDefault="00384389" w:rsidP="00170DF8">
            <w:pPr>
              <w:widowControl w:val="0"/>
              <w:suppressLineNumbers/>
              <w:suppressAutoHyphens/>
              <w:jc w:val="center"/>
              <w:rPr>
                <w:color w:val="000000"/>
                <w:sz w:val="24"/>
                <w:szCs w:val="24"/>
              </w:rPr>
            </w:pPr>
            <w:r w:rsidRPr="003675CC">
              <w:rPr>
                <w:color w:val="000000"/>
                <w:sz w:val="24"/>
                <w:szCs w:val="24"/>
              </w:rPr>
              <w:t>не менее 104 мкм</w:t>
            </w:r>
          </w:p>
        </w:tc>
        <w:tc>
          <w:tcPr>
            <w:tcW w:w="2126" w:type="dxa"/>
            <w:vAlign w:val="center"/>
          </w:tcPr>
          <w:p w:rsidR="00384389" w:rsidRPr="001357B6" w:rsidRDefault="00384389" w:rsidP="00170DF8">
            <w:pPr>
              <w:widowControl w:val="0"/>
              <w:suppressLineNumbers/>
              <w:suppressAutoHyphens/>
              <w:ind w:right="23"/>
              <w:jc w:val="center"/>
              <w:rPr>
                <w:sz w:val="24"/>
                <w:szCs w:val="24"/>
              </w:rPr>
            </w:pPr>
          </w:p>
        </w:tc>
      </w:tr>
    </w:tbl>
    <w:p w:rsidR="00384389" w:rsidRPr="00210A90" w:rsidRDefault="00384389" w:rsidP="00384389">
      <w:pPr>
        <w:pStyle w:val="ConsPlusNormal"/>
        <w:spacing w:before="120"/>
        <w:ind w:firstLine="709"/>
        <w:jc w:val="both"/>
        <w:rPr>
          <w:rFonts w:ascii="Times New Roman" w:hAnsi="Times New Roman" w:cs="Times New Roman"/>
          <w:spacing w:val="-2"/>
          <w:sz w:val="24"/>
          <w:szCs w:val="24"/>
        </w:rPr>
      </w:pPr>
      <w:r w:rsidRPr="00210A90">
        <w:rPr>
          <w:rFonts w:ascii="Times New Roman" w:hAnsi="Times New Roman" w:cs="Times New Roman"/>
          <w:spacing w:val="-2"/>
          <w:sz w:val="24"/>
          <w:szCs w:val="24"/>
        </w:rPr>
        <w:t>Бумага предназначена для использования в копировально-множительной технике, офсетных машинах, принтерах и факсимильных аппаратах.</w:t>
      </w:r>
    </w:p>
    <w:p w:rsidR="00384389" w:rsidRPr="00210A90" w:rsidRDefault="00384389" w:rsidP="00384389">
      <w:pPr>
        <w:pStyle w:val="ConsPlusNormal"/>
        <w:ind w:firstLine="709"/>
        <w:jc w:val="both"/>
        <w:rPr>
          <w:rFonts w:ascii="Times New Roman" w:hAnsi="Times New Roman" w:cs="Times New Roman"/>
          <w:sz w:val="24"/>
          <w:szCs w:val="24"/>
        </w:rPr>
      </w:pPr>
      <w:r w:rsidRPr="00210A90">
        <w:rPr>
          <w:rFonts w:ascii="Times New Roman" w:hAnsi="Times New Roman" w:cs="Times New Roman"/>
          <w:sz w:val="24"/>
          <w:szCs w:val="24"/>
        </w:rPr>
        <w:t>Бумага должна обеспечивать оптимальное воспроизведение изображений, подходить для двухсторонней печати и обеспечивать высокое качество и высокую скорость печати при использовании на высокоскоростных копировально-множительных аппаратах, цветных и черно-белых лазерных</w:t>
      </w:r>
      <w:r>
        <w:rPr>
          <w:rFonts w:ascii="Times New Roman" w:hAnsi="Times New Roman" w:cs="Times New Roman"/>
          <w:sz w:val="24"/>
          <w:szCs w:val="24"/>
        </w:rPr>
        <w:t xml:space="preserve"> </w:t>
      </w:r>
      <w:r w:rsidRPr="00210A90">
        <w:rPr>
          <w:rFonts w:ascii="Times New Roman" w:hAnsi="Times New Roman" w:cs="Times New Roman"/>
          <w:sz w:val="24"/>
          <w:szCs w:val="24"/>
        </w:rPr>
        <w:t>и струйных принтерах</w:t>
      </w:r>
      <w:r>
        <w:rPr>
          <w:rFonts w:ascii="Times New Roman" w:hAnsi="Times New Roman" w:cs="Times New Roman"/>
          <w:sz w:val="24"/>
          <w:szCs w:val="24"/>
        </w:rPr>
        <w:t>.</w:t>
      </w:r>
    </w:p>
    <w:p w:rsidR="00384389" w:rsidRPr="00210A90" w:rsidRDefault="00384389" w:rsidP="00384389">
      <w:pPr>
        <w:pStyle w:val="ConsPlusNormal"/>
        <w:widowControl w:val="0"/>
        <w:numPr>
          <w:ilvl w:val="1"/>
          <w:numId w:val="36"/>
        </w:numPr>
        <w:tabs>
          <w:tab w:val="left" w:pos="1276"/>
        </w:tabs>
        <w:ind w:left="0" w:firstLine="709"/>
        <w:jc w:val="both"/>
        <w:rPr>
          <w:rFonts w:ascii="Times New Roman" w:hAnsi="Times New Roman" w:cs="Times New Roman"/>
          <w:b/>
          <w:sz w:val="24"/>
          <w:szCs w:val="24"/>
        </w:rPr>
      </w:pPr>
      <w:r w:rsidRPr="00210A90">
        <w:rPr>
          <w:rFonts w:ascii="Times New Roman" w:hAnsi="Times New Roman" w:cs="Times New Roman"/>
          <w:b/>
          <w:sz w:val="24"/>
          <w:szCs w:val="24"/>
        </w:rPr>
        <w:t>Комплектность товара</w:t>
      </w:r>
    </w:p>
    <w:p w:rsidR="00384389" w:rsidRPr="00210A90" w:rsidRDefault="00384389" w:rsidP="00384389">
      <w:pPr>
        <w:pStyle w:val="ConsPlusNormal"/>
        <w:ind w:firstLine="709"/>
        <w:jc w:val="both"/>
        <w:rPr>
          <w:rFonts w:ascii="Times New Roman" w:hAnsi="Times New Roman" w:cs="Times New Roman"/>
          <w:i/>
          <w:sz w:val="24"/>
          <w:szCs w:val="24"/>
        </w:rPr>
      </w:pPr>
      <w:r w:rsidRPr="00210A90">
        <w:rPr>
          <w:rFonts w:ascii="Times New Roman" w:hAnsi="Times New Roman" w:cs="Times New Roman"/>
          <w:i/>
          <w:sz w:val="24"/>
          <w:szCs w:val="24"/>
        </w:rPr>
        <w:t>Не установлена.</w:t>
      </w:r>
    </w:p>
    <w:p w:rsidR="00384389" w:rsidRPr="00210A90" w:rsidRDefault="00384389" w:rsidP="00384389">
      <w:pPr>
        <w:pStyle w:val="ConsPlusNormal"/>
        <w:widowControl w:val="0"/>
        <w:numPr>
          <w:ilvl w:val="1"/>
          <w:numId w:val="36"/>
        </w:numPr>
        <w:tabs>
          <w:tab w:val="left" w:pos="1276"/>
        </w:tabs>
        <w:ind w:left="0" w:firstLine="709"/>
        <w:jc w:val="both"/>
        <w:rPr>
          <w:rFonts w:ascii="Times New Roman" w:hAnsi="Times New Roman" w:cs="Times New Roman"/>
          <w:b/>
          <w:sz w:val="24"/>
          <w:szCs w:val="24"/>
        </w:rPr>
      </w:pPr>
      <w:r w:rsidRPr="00210A90">
        <w:rPr>
          <w:rFonts w:ascii="Times New Roman" w:hAnsi="Times New Roman" w:cs="Times New Roman"/>
          <w:b/>
          <w:sz w:val="24"/>
          <w:szCs w:val="24"/>
        </w:rPr>
        <w:t>Нормативные документы, которые устанавливают требования к товару, к поставке товаров (ГОСТ, чертеж, иной нормативный документ)</w:t>
      </w:r>
    </w:p>
    <w:p w:rsidR="00384389" w:rsidRPr="00210A90" w:rsidRDefault="00384389" w:rsidP="00384389">
      <w:pPr>
        <w:tabs>
          <w:tab w:val="left" w:pos="1134"/>
          <w:tab w:val="left" w:pos="1418"/>
        </w:tabs>
        <w:autoSpaceDE w:val="0"/>
        <w:autoSpaceDN w:val="0"/>
        <w:adjustRightInd w:val="0"/>
        <w:snapToGrid w:val="0"/>
        <w:spacing w:after="0" w:line="240" w:lineRule="auto"/>
        <w:ind w:firstLine="709"/>
        <w:jc w:val="both"/>
        <w:rPr>
          <w:sz w:val="24"/>
          <w:szCs w:val="24"/>
        </w:rPr>
      </w:pPr>
      <w:r w:rsidRPr="00210A90">
        <w:rPr>
          <w:sz w:val="24"/>
          <w:szCs w:val="24"/>
        </w:rPr>
        <w:t>3.5.1.</w:t>
      </w:r>
      <w:r w:rsidRPr="00210A90">
        <w:rPr>
          <w:sz w:val="24"/>
          <w:szCs w:val="24"/>
        </w:rPr>
        <w:tab/>
        <w:t>Поставляемый товар должен соответствовать требованиям следующих нормативных документов:</w:t>
      </w:r>
    </w:p>
    <w:p w:rsidR="00384389" w:rsidRPr="00210A90" w:rsidRDefault="00384389" w:rsidP="00384389">
      <w:pPr>
        <w:pStyle w:val="a9"/>
        <w:numPr>
          <w:ilvl w:val="0"/>
          <w:numId w:val="31"/>
        </w:numPr>
        <w:tabs>
          <w:tab w:val="left" w:pos="1134"/>
        </w:tabs>
        <w:ind w:left="0" w:firstLine="709"/>
        <w:jc w:val="both"/>
      </w:pPr>
      <w:r w:rsidRPr="00210A90">
        <w:t>ГОСТ Р 57641-2017 «Бумага ксерографическая для офисной техники. Общие технические условия»;</w:t>
      </w:r>
    </w:p>
    <w:p w:rsidR="00384389" w:rsidRPr="00210A90" w:rsidRDefault="00384389" w:rsidP="00384389">
      <w:pPr>
        <w:pStyle w:val="a9"/>
        <w:widowControl w:val="0"/>
        <w:numPr>
          <w:ilvl w:val="0"/>
          <w:numId w:val="31"/>
        </w:numPr>
        <w:tabs>
          <w:tab w:val="left" w:pos="1134"/>
        </w:tabs>
        <w:autoSpaceDE w:val="0"/>
        <w:autoSpaceDN w:val="0"/>
        <w:adjustRightInd w:val="0"/>
        <w:ind w:left="0" w:firstLine="709"/>
        <w:jc w:val="both"/>
        <w:rPr>
          <w:lang w:eastAsia="ar-SA"/>
        </w:rPr>
      </w:pPr>
      <w:r w:rsidRPr="00210A90">
        <w:rPr>
          <w:lang w:eastAsia="ar-SA"/>
        </w:rPr>
        <w:t>ГОСТ 9327-60 «Бумага и изделия из бумаги. Потребительские форматы»;</w:t>
      </w:r>
    </w:p>
    <w:p w:rsidR="00384389" w:rsidRPr="00210A90" w:rsidRDefault="00384389" w:rsidP="00384389">
      <w:pPr>
        <w:pStyle w:val="a9"/>
        <w:widowControl w:val="0"/>
        <w:numPr>
          <w:ilvl w:val="0"/>
          <w:numId w:val="31"/>
        </w:numPr>
        <w:tabs>
          <w:tab w:val="left" w:pos="1134"/>
        </w:tabs>
        <w:autoSpaceDE w:val="0"/>
        <w:autoSpaceDN w:val="0"/>
        <w:adjustRightInd w:val="0"/>
        <w:ind w:left="0" w:firstLine="709"/>
        <w:jc w:val="both"/>
        <w:rPr>
          <w:lang w:eastAsia="ar-SA"/>
        </w:rPr>
      </w:pPr>
      <w:r w:rsidRPr="00210A90">
        <w:rPr>
          <w:lang w:eastAsia="ar-SA"/>
        </w:rPr>
        <w:t>ГОСТ 1641-75 «Бумага. Упаковка, маркировка, транспортирование</w:t>
      </w:r>
      <w:r w:rsidRPr="00210A90">
        <w:rPr>
          <w:lang w:eastAsia="ar-SA"/>
        </w:rPr>
        <w:br/>
        <w:t>и хранение» (далее – ГОСТ 1641-75).</w:t>
      </w:r>
    </w:p>
    <w:p w:rsidR="00384389" w:rsidRPr="00210A90" w:rsidRDefault="00384389" w:rsidP="00384389">
      <w:pPr>
        <w:pStyle w:val="a9"/>
        <w:autoSpaceDE w:val="0"/>
        <w:autoSpaceDN w:val="0"/>
        <w:adjustRightInd w:val="0"/>
        <w:ind w:left="0" w:firstLine="709"/>
        <w:jc w:val="both"/>
      </w:pPr>
      <w:r w:rsidRPr="00210A90">
        <w:rPr>
          <w:bCs/>
        </w:rPr>
        <w:t>3.5.2.</w:t>
      </w:r>
      <w:r w:rsidRPr="00210A90">
        <w:rPr>
          <w:bCs/>
        </w:rPr>
        <w:tab/>
        <w:t>Если нормативные документы, указанные в ТЗ, утратят силу</w:t>
      </w:r>
      <w:r w:rsidRPr="00210A90">
        <w:rPr>
          <w:bCs/>
        </w:rPr>
        <w:br/>
        <w:t>и прекратят свое действие, то поставщик обязан руководствоваться действующими нормативными документами, в том числе теми, которые будут введены в действие вместо утративших силу.</w:t>
      </w:r>
    </w:p>
    <w:p w:rsidR="00384389" w:rsidRPr="00210A90" w:rsidRDefault="00384389" w:rsidP="00384389">
      <w:pPr>
        <w:pStyle w:val="ConsPlusNormal"/>
        <w:widowControl w:val="0"/>
        <w:numPr>
          <w:ilvl w:val="1"/>
          <w:numId w:val="36"/>
        </w:numPr>
        <w:tabs>
          <w:tab w:val="left" w:pos="1276"/>
        </w:tabs>
        <w:ind w:left="0" w:firstLine="709"/>
        <w:jc w:val="both"/>
        <w:rPr>
          <w:rFonts w:ascii="Times New Roman" w:hAnsi="Times New Roman" w:cs="Times New Roman"/>
          <w:b/>
          <w:sz w:val="24"/>
          <w:szCs w:val="24"/>
        </w:rPr>
      </w:pPr>
      <w:r w:rsidRPr="00210A90">
        <w:rPr>
          <w:rFonts w:ascii="Times New Roman" w:hAnsi="Times New Roman" w:cs="Times New Roman"/>
          <w:b/>
          <w:sz w:val="24"/>
          <w:szCs w:val="24"/>
        </w:rPr>
        <w:t>Объем гарантий и гарантийный срок</w:t>
      </w:r>
    </w:p>
    <w:p w:rsidR="00384389" w:rsidRPr="00210A90" w:rsidRDefault="00384389" w:rsidP="00384389">
      <w:pPr>
        <w:widowControl w:val="0"/>
        <w:tabs>
          <w:tab w:val="left" w:pos="3469"/>
        </w:tabs>
        <w:spacing w:after="0" w:line="240" w:lineRule="auto"/>
        <w:ind w:firstLine="709"/>
        <w:jc w:val="both"/>
        <w:rPr>
          <w:rFonts w:eastAsiaTheme="minorHAnsi"/>
          <w:sz w:val="24"/>
          <w:szCs w:val="24"/>
        </w:rPr>
      </w:pPr>
      <w:r w:rsidRPr="00210A90">
        <w:rPr>
          <w:rFonts w:eastAsiaTheme="minorHAnsi"/>
          <w:sz w:val="24"/>
          <w:szCs w:val="24"/>
        </w:rPr>
        <w:t>Срок гарантии качества должен быть не менее срока годности, установленного производителем товара. В случае обнаружения Покупателем дефектов в течение гарантийного срока, установленного заводом-изготовителем, такие дефекты должны быть устранены</w:t>
      </w:r>
      <w:r>
        <w:rPr>
          <w:rFonts w:eastAsiaTheme="minorHAnsi"/>
          <w:sz w:val="24"/>
          <w:szCs w:val="24"/>
        </w:rPr>
        <w:t xml:space="preserve"> </w:t>
      </w:r>
      <w:r w:rsidRPr="00210A90">
        <w:rPr>
          <w:rFonts w:eastAsiaTheme="minorHAnsi"/>
          <w:sz w:val="24"/>
          <w:szCs w:val="24"/>
        </w:rPr>
        <w:t>поставщиком в течение 10 рабочих дней со дня получения письменного извещения</w:t>
      </w:r>
      <w:r>
        <w:rPr>
          <w:rFonts w:eastAsiaTheme="minorHAnsi"/>
          <w:sz w:val="24"/>
          <w:szCs w:val="24"/>
        </w:rPr>
        <w:t xml:space="preserve"> </w:t>
      </w:r>
      <w:r w:rsidRPr="00210A90">
        <w:rPr>
          <w:rFonts w:eastAsiaTheme="minorHAnsi"/>
          <w:sz w:val="24"/>
          <w:szCs w:val="24"/>
        </w:rPr>
        <w:t xml:space="preserve">от покупателя о выявлении дефектов. </w:t>
      </w:r>
    </w:p>
    <w:p w:rsidR="00384389" w:rsidRPr="00946172" w:rsidRDefault="00384389" w:rsidP="00384389">
      <w:pPr>
        <w:pStyle w:val="ConsPlusNormal"/>
        <w:widowControl w:val="0"/>
        <w:numPr>
          <w:ilvl w:val="0"/>
          <w:numId w:val="34"/>
        </w:numPr>
        <w:tabs>
          <w:tab w:val="left" w:pos="284"/>
        </w:tabs>
        <w:spacing w:before="240" w:after="120"/>
        <w:ind w:left="1560" w:hanging="284"/>
        <w:jc w:val="center"/>
        <w:rPr>
          <w:rFonts w:ascii="Times New Roman" w:hAnsi="Times New Roman" w:cs="Times New Roman"/>
          <w:b/>
          <w:sz w:val="24"/>
          <w:szCs w:val="24"/>
        </w:rPr>
      </w:pPr>
      <w:r w:rsidRPr="00946172">
        <w:rPr>
          <w:rFonts w:ascii="Times New Roman" w:hAnsi="Times New Roman" w:cs="Times New Roman"/>
          <w:b/>
          <w:sz w:val="24"/>
          <w:szCs w:val="24"/>
        </w:rPr>
        <w:t>ТРЕБОВАНИЯ К МАРКИРОВКЕ</w:t>
      </w:r>
    </w:p>
    <w:p w:rsidR="00384389" w:rsidRDefault="00384389" w:rsidP="00384389">
      <w:pPr>
        <w:tabs>
          <w:tab w:val="left" w:pos="3469"/>
        </w:tabs>
        <w:spacing w:after="0" w:line="240" w:lineRule="auto"/>
        <w:ind w:firstLine="709"/>
        <w:jc w:val="both"/>
        <w:rPr>
          <w:sz w:val="24"/>
          <w:szCs w:val="24"/>
        </w:rPr>
      </w:pPr>
      <w:r w:rsidRPr="00946172">
        <w:rPr>
          <w:sz w:val="24"/>
          <w:szCs w:val="24"/>
        </w:rPr>
        <w:t>Маркировка должна соответствовать ГОСТ</w:t>
      </w:r>
      <w:r w:rsidRPr="00946172">
        <w:rPr>
          <w:rFonts w:eastAsiaTheme="minorHAnsi"/>
          <w:sz w:val="24"/>
          <w:szCs w:val="24"/>
        </w:rPr>
        <w:t xml:space="preserve"> 1641-75</w:t>
      </w:r>
      <w:r w:rsidRPr="00946172">
        <w:rPr>
          <w:sz w:val="24"/>
          <w:szCs w:val="24"/>
        </w:rPr>
        <w:t>. На коробке должна быть нанесена маркировка, содержащая информацию о производителе товара, а также о товаре (наименование марки, формат, номинальная масса бумаги, количество листов в пачке). На каждой пачке должна быть нанесена маркировка, содержащая информацию о производителе товара,</w:t>
      </w:r>
      <w:r>
        <w:rPr>
          <w:sz w:val="24"/>
          <w:szCs w:val="24"/>
        </w:rPr>
        <w:t xml:space="preserve"> </w:t>
      </w:r>
      <w:r w:rsidRPr="00946172">
        <w:rPr>
          <w:sz w:val="24"/>
          <w:szCs w:val="24"/>
        </w:rPr>
        <w:t>а также о товаре (наименование марки, формат, номинальная масса бумаги, количество листов в пачке).</w:t>
      </w:r>
    </w:p>
    <w:p w:rsidR="00384389" w:rsidRPr="00946172" w:rsidRDefault="00384389" w:rsidP="00384389">
      <w:pPr>
        <w:tabs>
          <w:tab w:val="left" w:pos="3469"/>
        </w:tabs>
        <w:spacing w:after="0" w:line="240" w:lineRule="auto"/>
        <w:ind w:firstLine="709"/>
        <w:jc w:val="both"/>
        <w:rPr>
          <w:sz w:val="24"/>
          <w:szCs w:val="24"/>
        </w:rPr>
      </w:pPr>
      <w:r w:rsidRPr="00946172">
        <w:rPr>
          <w:sz w:val="24"/>
          <w:szCs w:val="24"/>
        </w:rPr>
        <w:t>На коробке должна быть нанесена маркировка, содержащая информацию о производителе товара, а также о товаре (наименование марки, формат, номинальная масса бумаги, количество листов в пачке).</w:t>
      </w:r>
    </w:p>
    <w:p w:rsidR="00384389" w:rsidRPr="00946172" w:rsidRDefault="00384389" w:rsidP="00384389">
      <w:pPr>
        <w:tabs>
          <w:tab w:val="left" w:pos="3469"/>
        </w:tabs>
        <w:spacing w:line="256" w:lineRule="auto"/>
        <w:ind w:firstLine="709"/>
        <w:jc w:val="both"/>
        <w:rPr>
          <w:sz w:val="24"/>
          <w:szCs w:val="24"/>
        </w:rPr>
      </w:pPr>
      <w:r w:rsidRPr="00946172">
        <w:rPr>
          <w:sz w:val="24"/>
          <w:szCs w:val="24"/>
        </w:rPr>
        <w:t>Дополнительно маркировка должна содержать информацию о наименовании Покупателя, адресе, номере заявки, номере договора, номере места и количестве мест.</w:t>
      </w:r>
    </w:p>
    <w:p w:rsidR="00384389" w:rsidRPr="00DB258B" w:rsidRDefault="00384389" w:rsidP="00384389">
      <w:pPr>
        <w:pStyle w:val="ConsPlusNormal"/>
        <w:widowControl w:val="0"/>
        <w:numPr>
          <w:ilvl w:val="0"/>
          <w:numId w:val="34"/>
        </w:numPr>
        <w:tabs>
          <w:tab w:val="left" w:pos="426"/>
        </w:tabs>
        <w:spacing w:before="240" w:after="120"/>
        <w:ind w:left="284" w:hanging="284"/>
        <w:jc w:val="center"/>
        <w:rPr>
          <w:rFonts w:ascii="Times New Roman" w:hAnsi="Times New Roman" w:cs="Times New Roman"/>
          <w:b/>
          <w:sz w:val="24"/>
          <w:szCs w:val="24"/>
        </w:rPr>
      </w:pPr>
      <w:r w:rsidRPr="00DB258B">
        <w:rPr>
          <w:rFonts w:ascii="Times New Roman" w:hAnsi="Times New Roman" w:cs="Times New Roman"/>
          <w:b/>
          <w:sz w:val="24"/>
          <w:szCs w:val="24"/>
        </w:rPr>
        <w:lastRenderedPageBreak/>
        <w:t>ТРЕБОВАНИЯ К УПАКОВКЕ</w:t>
      </w:r>
    </w:p>
    <w:p w:rsidR="00384389" w:rsidRPr="00DB258B" w:rsidRDefault="00384389" w:rsidP="00384389">
      <w:pPr>
        <w:autoSpaceDE w:val="0"/>
        <w:autoSpaceDN w:val="0"/>
        <w:adjustRightInd w:val="0"/>
        <w:spacing w:after="0" w:line="240" w:lineRule="auto"/>
        <w:ind w:firstLine="709"/>
        <w:jc w:val="both"/>
        <w:rPr>
          <w:rFonts w:eastAsiaTheme="minorHAnsi"/>
          <w:sz w:val="24"/>
          <w:szCs w:val="24"/>
        </w:rPr>
      </w:pPr>
      <w:r w:rsidRPr="00DB258B">
        <w:rPr>
          <w:rFonts w:eastAsiaTheme="minorHAnsi"/>
          <w:sz w:val="24"/>
          <w:szCs w:val="24"/>
        </w:rPr>
        <w:t>Упаковка, в которой отгружается товар, должна соответствовать требованиям, установленным ГОСТ 1641-75, и обеспечивать сохранность товара при транспортировке, погрузке-выгрузке, а также в течение срока годности, установленного производителем. Коробки должны быть упакованы на паллетах, с указан</w:t>
      </w:r>
      <w:r>
        <w:rPr>
          <w:rFonts w:eastAsiaTheme="minorHAnsi"/>
          <w:sz w:val="24"/>
          <w:szCs w:val="24"/>
        </w:rPr>
        <w:t>ием количества коробок на каждом</w:t>
      </w:r>
      <w:r w:rsidRPr="00DB258B">
        <w:rPr>
          <w:rFonts w:eastAsiaTheme="minorHAnsi"/>
          <w:sz w:val="24"/>
          <w:szCs w:val="24"/>
        </w:rPr>
        <w:t xml:space="preserve"> паллете. </w:t>
      </w:r>
    </w:p>
    <w:p w:rsidR="00384389" w:rsidRPr="00DB258B" w:rsidRDefault="00384389" w:rsidP="00384389">
      <w:pPr>
        <w:autoSpaceDE w:val="0"/>
        <w:autoSpaceDN w:val="0"/>
        <w:adjustRightInd w:val="0"/>
        <w:spacing w:after="0" w:line="240" w:lineRule="auto"/>
        <w:ind w:firstLine="709"/>
        <w:jc w:val="both"/>
        <w:rPr>
          <w:kern w:val="36"/>
          <w:sz w:val="24"/>
          <w:szCs w:val="24"/>
        </w:rPr>
      </w:pPr>
      <w:r w:rsidRPr="00DB258B">
        <w:rPr>
          <w:kern w:val="36"/>
          <w:sz w:val="24"/>
          <w:szCs w:val="24"/>
        </w:rPr>
        <w:t xml:space="preserve">Индивидуально упакованные пачки должны быть упакованы </w:t>
      </w:r>
      <w:r w:rsidRPr="00DB258B">
        <w:rPr>
          <w:kern w:val="36"/>
          <w:sz w:val="24"/>
          <w:szCs w:val="24"/>
        </w:rPr>
        <w:br/>
        <w:t>в картонные коробки со съемной крышкой. Количество листов в каждой</w:t>
      </w:r>
      <w:r w:rsidRPr="00DB258B">
        <w:rPr>
          <w:kern w:val="36"/>
          <w:sz w:val="24"/>
          <w:szCs w:val="24"/>
        </w:rPr>
        <w:br/>
        <w:t xml:space="preserve">пачке – не менее 500. Упаковка не должна содержать следов вскрытий, вмятин, порезов и иных механических повреждений, следов воздействия влаги, должна обеспечивать сохранность товара при нормальных условиях хранения и транспортировки (отсутствие деформации). Упаковка является приобретаемой продукцией в едином комплекте с основным товаром, являющемся предметом закупки. </w:t>
      </w:r>
      <w:r w:rsidRPr="00DB258B">
        <w:rPr>
          <w:sz w:val="24"/>
          <w:szCs w:val="24"/>
        </w:rPr>
        <w:t>Поставщик несет ответственность перед покупателем за повреждения, возникшие из-за неправильной упаковки.</w:t>
      </w:r>
    </w:p>
    <w:p w:rsidR="00384389" w:rsidRPr="00DB258B" w:rsidRDefault="00384389" w:rsidP="00384389">
      <w:pPr>
        <w:pStyle w:val="ConsPlusNormal"/>
        <w:widowControl w:val="0"/>
        <w:numPr>
          <w:ilvl w:val="0"/>
          <w:numId w:val="34"/>
        </w:numPr>
        <w:spacing w:before="240" w:after="120"/>
        <w:ind w:left="0" w:firstLine="284"/>
        <w:jc w:val="center"/>
        <w:rPr>
          <w:rFonts w:ascii="Times New Roman" w:hAnsi="Times New Roman" w:cs="Times New Roman"/>
          <w:b/>
          <w:sz w:val="24"/>
          <w:szCs w:val="24"/>
        </w:rPr>
      </w:pPr>
      <w:r w:rsidRPr="00DB258B">
        <w:rPr>
          <w:rFonts w:ascii="Times New Roman" w:hAnsi="Times New Roman" w:cs="Times New Roman"/>
          <w:b/>
          <w:sz w:val="24"/>
          <w:szCs w:val="24"/>
        </w:rPr>
        <w:t>СРОК, МЕСТО И УСЛОВИЯ ПОСТАВКИ ТОВАРА</w:t>
      </w:r>
    </w:p>
    <w:p w:rsidR="00384389" w:rsidRPr="00DB258B" w:rsidRDefault="00384389" w:rsidP="00384389">
      <w:pPr>
        <w:pStyle w:val="ConsPlusNormal"/>
        <w:widowControl w:val="0"/>
        <w:numPr>
          <w:ilvl w:val="5"/>
          <w:numId w:val="30"/>
        </w:numPr>
        <w:tabs>
          <w:tab w:val="left" w:pos="1276"/>
        </w:tabs>
        <w:ind w:left="0" w:firstLine="709"/>
        <w:jc w:val="both"/>
        <w:rPr>
          <w:rFonts w:ascii="Times New Roman" w:hAnsi="Times New Roman" w:cs="Times New Roman"/>
          <w:b/>
          <w:sz w:val="24"/>
          <w:szCs w:val="24"/>
        </w:rPr>
      </w:pPr>
      <w:r w:rsidRPr="00DB258B">
        <w:rPr>
          <w:rFonts w:ascii="Times New Roman" w:hAnsi="Times New Roman" w:cs="Times New Roman"/>
          <w:b/>
          <w:sz w:val="24"/>
          <w:szCs w:val="24"/>
        </w:rPr>
        <w:t>Срок и место поставки</w:t>
      </w:r>
    </w:p>
    <w:p w:rsidR="00384389" w:rsidRDefault="00384389" w:rsidP="00384389">
      <w:pPr>
        <w:pStyle w:val="ConsPlusNormal"/>
        <w:tabs>
          <w:tab w:val="left" w:pos="1134"/>
          <w:tab w:val="left" w:pos="1276"/>
          <w:tab w:val="left" w:pos="3469"/>
        </w:tabs>
        <w:ind w:firstLine="709"/>
        <w:jc w:val="both"/>
        <w:rPr>
          <w:rFonts w:ascii="Times New Roman" w:hAnsi="Times New Roman"/>
          <w:iCs/>
          <w:snapToGrid w:val="0"/>
          <w:sz w:val="24"/>
          <w:szCs w:val="24"/>
        </w:rPr>
      </w:pPr>
      <w:r w:rsidRPr="00DB258B">
        <w:rPr>
          <w:rFonts w:ascii="Times New Roman" w:eastAsiaTheme="minorHAnsi" w:hAnsi="Times New Roman"/>
          <w:sz w:val="24"/>
          <w:szCs w:val="24"/>
        </w:rPr>
        <w:t xml:space="preserve">Поставка товара осуществляется партиями по заявкам покупателя, по форме, установленной договором, в срок не более 15 (пятнадцати) рабочих дней с даты получения поставщиком заявки покупателя. </w:t>
      </w:r>
      <w:r w:rsidRPr="00DB258B">
        <w:rPr>
          <w:rFonts w:ascii="Times New Roman" w:hAnsi="Times New Roman"/>
          <w:iCs/>
          <w:snapToGrid w:val="0"/>
          <w:sz w:val="24"/>
          <w:szCs w:val="24"/>
        </w:rPr>
        <w:t>Заявки направляются покупателем по электронной почте поставщика, указанной в договоре, не чаще 1 раз в месяц.</w:t>
      </w:r>
    </w:p>
    <w:p w:rsidR="00384389" w:rsidRPr="00DB258B" w:rsidRDefault="00384389" w:rsidP="00384389">
      <w:pPr>
        <w:pStyle w:val="ConsPlusNormal"/>
        <w:tabs>
          <w:tab w:val="left" w:pos="1134"/>
          <w:tab w:val="left" w:pos="1276"/>
          <w:tab w:val="left" w:pos="3469"/>
        </w:tabs>
        <w:ind w:firstLine="709"/>
        <w:jc w:val="both"/>
        <w:rPr>
          <w:rFonts w:ascii="Times New Roman" w:hAnsi="Times New Roman"/>
          <w:sz w:val="24"/>
          <w:szCs w:val="24"/>
        </w:rPr>
      </w:pPr>
    </w:p>
    <w:p w:rsidR="00384389" w:rsidRDefault="00384389" w:rsidP="00384389">
      <w:pPr>
        <w:pStyle w:val="ConsPlusNormal"/>
        <w:widowControl w:val="0"/>
        <w:numPr>
          <w:ilvl w:val="5"/>
          <w:numId w:val="30"/>
        </w:numPr>
        <w:tabs>
          <w:tab w:val="left" w:pos="1276"/>
        </w:tabs>
        <w:ind w:left="0" w:firstLine="709"/>
        <w:jc w:val="both"/>
        <w:rPr>
          <w:rFonts w:ascii="Times New Roman" w:hAnsi="Times New Roman" w:cs="Times New Roman"/>
          <w:b/>
          <w:sz w:val="24"/>
          <w:szCs w:val="24"/>
        </w:rPr>
      </w:pPr>
      <w:r w:rsidRPr="00D458BD">
        <w:rPr>
          <w:rFonts w:ascii="Times New Roman" w:hAnsi="Times New Roman" w:cs="Times New Roman"/>
          <w:b/>
          <w:sz w:val="24"/>
          <w:szCs w:val="24"/>
        </w:rPr>
        <w:t>Условия поставки</w:t>
      </w:r>
    </w:p>
    <w:p w:rsidR="00384389" w:rsidRDefault="00384389" w:rsidP="00384389">
      <w:pPr>
        <w:pStyle w:val="ConsPlusNormal"/>
        <w:ind w:firstLine="709"/>
        <w:jc w:val="both"/>
        <w:rPr>
          <w:rFonts w:ascii="Times New Roman" w:hAnsi="Times New Roman" w:cs="Times New Roman"/>
          <w:sz w:val="24"/>
          <w:szCs w:val="24"/>
        </w:rPr>
      </w:pPr>
      <w:r w:rsidRPr="00D458BD">
        <w:rPr>
          <w:rFonts w:ascii="Times New Roman" w:hAnsi="Times New Roman" w:cs="Times New Roman"/>
          <w:sz w:val="24"/>
          <w:szCs w:val="24"/>
        </w:rPr>
        <w:t>Поставка осуществляется в сроки, определенные п. 6.1 ТЗ. Доставка товара до места, определенного покупателем,</w:t>
      </w:r>
      <w:r>
        <w:rPr>
          <w:rFonts w:ascii="Times New Roman" w:hAnsi="Times New Roman" w:cs="Times New Roman"/>
          <w:sz w:val="24"/>
          <w:szCs w:val="24"/>
        </w:rPr>
        <w:t xml:space="preserve"> </w:t>
      </w:r>
      <w:r w:rsidRPr="00D458BD">
        <w:rPr>
          <w:rFonts w:ascii="Times New Roman" w:hAnsi="Times New Roman" w:cs="Times New Roman"/>
          <w:sz w:val="24"/>
          <w:szCs w:val="24"/>
        </w:rPr>
        <w:t>разгрузка,</w:t>
      </w:r>
      <w:r>
        <w:rPr>
          <w:rFonts w:ascii="Times New Roman" w:hAnsi="Times New Roman" w:cs="Times New Roman"/>
          <w:sz w:val="24"/>
          <w:szCs w:val="24"/>
        </w:rPr>
        <w:t xml:space="preserve"> </w:t>
      </w:r>
      <w:r w:rsidRPr="00D458BD">
        <w:rPr>
          <w:rFonts w:ascii="Times New Roman" w:hAnsi="Times New Roman" w:cs="Times New Roman"/>
          <w:sz w:val="24"/>
          <w:szCs w:val="24"/>
        </w:rPr>
        <w:t>подъем товара</w:t>
      </w:r>
      <w:r w:rsidRPr="008755B1">
        <w:rPr>
          <w:rFonts w:ascii="Times New Roman" w:hAnsi="Times New Roman" w:cs="Times New Roman"/>
          <w:sz w:val="24"/>
          <w:szCs w:val="24"/>
        </w:rPr>
        <w:t xml:space="preserve"> </w:t>
      </w:r>
      <w:r w:rsidRPr="00D458BD">
        <w:rPr>
          <w:rFonts w:ascii="Times New Roman" w:hAnsi="Times New Roman" w:cs="Times New Roman"/>
          <w:sz w:val="24"/>
          <w:szCs w:val="24"/>
        </w:rPr>
        <w:t>до помещений покупателя осуществляется силами и за счет поставщика</w:t>
      </w:r>
      <w:r w:rsidRPr="00D458BD">
        <w:rPr>
          <w:rFonts w:ascii="Times New Roman" w:hAnsi="Times New Roman" w:cs="Times New Roman"/>
          <w:i/>
          <w:sz w:val="24"/>
          <w:szCs w:val="24"/>
        </w:rPr>
        <w:t xml:space="preserve">. </w:t>
      </w:r>
      <w:r w:rsidRPr="00D458BD">
        <w:rPr>
          <w:rFonts w:ascii="Times New Roman" w:hAnsi="Times New Roman" w:cs="Times New Roman"/>
          <w:sz w:val="24"/>
          <w:szCs w:val="24"/>
        </w:rPr>
        <w:t xml:space="preserve">Поставщик обязан </w:t>
      </w:r>
      <w:r w:rsidRPr="00691EC8">
        <w:rPr>
          <w:rFonts w:ascii="Times New Roman" w:hAnsi="Times New Roman" w:cs="Times New Roman"/>
          <w:sz w:val="24"/>
          <w:szCs w:val="24"/>
        </w:rPr>
        <w:t>предупредить покупателя о поставке товара не менее чем за 3 (три) рабочих дня путем его уведомления по электронной почте, указанной в договоре.</w:t>
      </w:r>
    </w:p>
    <w:p w:rsidR="00384389" w:rsidRPr="00691EC8" w:rsidRDefault="00384389" w:rsidP="00384389">
      <w:pPr>
        <w:pStyle w:val="ConsPlusNormal"/>
        <w:ind w:firstLine="709"/>
        <w:jc w:val="both"/>
        <w:rPr>
          <w:rFonts w:ascii="Times New Roman" w:hAnsi="Times New Roman"/>
          <w:sz w:val="24"/>
          <w:szCs w:val="24"/>
        </w:rPr>
      </w:pPr>
      <w:r w:rsidRPr="00D458BD">
        <w:rPr>
          <w:rFonts w:ascii="Times New Roman" w:hAnsi="Times New Roman" w:cs="Times New Roman"/>
          <w:sz w:val="24"/>
          <w:szCs w:val="24"/>
        </w:rPr>
        <w:t xml:space="preserve"> </w:t>
      </w:r>
      <w:r w:rsidRPr="00691EC8">
        <w:rPr>
          <w:rFonts w:ascii="Times New Roman" w:hAnsi="Times New Roman"/>
          <w:sz w:val="24"/>
          <w:szCs w:val="24"/>
        </w:rPr>
        <w:t xml:space="preserve">Доставка Товара осуществляется в рабочие дни с понедельника </w:t>
      </w:r>
      <w:r w:rsidRPr="00691EC8">
        <w:rPr>
          <w:rFonts w:ascii="Times New Roman" w:hAnsi="Times New Roman"/>
          <w:sz w:val="24"/>
          <w:szCs w:val="24"/>
        </w:rPr>
        <w:br/>
        <w:t>по четверг с 09:00 до 17:00, в пятницу с 09:00 до 15:45.</w:t>
      </w:r>
    </w:p>
    <w:p w:rsidR="00384389" w:rsidRDefault="00384389" w:rsidP="00384389">
      <w:pPr>
        <w:widowControl w:val="0"/>
        <w:autoSpaceDE w:val="0"/>
        <w:autoSpaceDN w:val="0"/>
        <w:adjustRightInd w:val="0"/>
        <w:spacing w:after="0" w:line="240" w:lineRule="auto"/>
        <w:ind w:firstLine="709"/>
        <w:jc w:val="both"/>
        <w:rPr>
          <w:sz w:val="24"/>
          <w:szCs w:val="24"/>
        </w:rPr>
      </w:pPr>
      <w:r w:rsidRPr="00691EC8">
        <w:rPr>
          <w:spacing w:val="-2"/>
          <w:sz w:val="24"/>
          <w:szCs w:val="24"/>
        </w:rPr>
        <w:t>Покупатель обязан посредством направления сообщения по электронной</w:t>
      </w:r>
      <w:r w:rsidRPr="00691EC8">
        <w:rPr>
          <w:sz w:val="24"/>
          <w:szCs w:val="24"/>
        </w:rPr>
        <w:t xml:space="preserve"> почте, указанной в договоре, подтвердить поставщику готовность принять товар в указанное поставщиком время. Без подтверждения от покупателя доставка товара в указанное поставщиком время не осуществляется.</w:t>
      </w:r>
    </w:p>
    <w:p w:rsidR="00384389" w:rsidRDefault="00384389" w:rsidP="00384389">
      <w:pPr>
        <w:widowControl w:val="0"/>
        <w:autoSpaceDE w:val="0"/>
        <w:autoSpaceDN w:val="0"/>
        <w:adjustRightInd w:val="0"/>
        <w:spacing w:after="0" w:line="240" w:lineRule="auto"/>
        <w:ind w:firstLine="709"/>
        <w:jc w:val="both"/>
        <w:rPr>
          <w:sz w:val="24"/>
          <w:szCs w:val="24"/>
        </w:rPr>
      </w:pPr>
    </w:p>
    <w:p w:rsidR="00384389" w:rsidRPr="001B7036" w:rsidRDefault="00384389" w:rsidP="00384389">
      <w:pPr>
        <w:spacing w:after="0"/>
        <w:ind w:right="-166" w:firstLine="709"/>
        <w:jc w:val="both"/>
        <w:rPr>
          <w:sz w:val="24"/>
          <w:szCs w:val="24"/>
        </w:rPr>
      </w:pPr>
      <w:r w:rsidRPr="001B7036">
        <w:rPr>
          <w:b/>
          <w:sz w:val="24"/>
          <w:szCs w:val="24"/>
        </w:rPr>
        <w:t>6.3. Доставка товара осуществляется по адресу</w:t>
      </w:r>
      <w:r w:rsidRPr="001B7036">
        <w:rPr>
          <w:sz w:val="24"/>
          <w:szCs w:val="24"/>
        </w:rPr>
        <w:t xml:space="preserve">: </w:t>
      </w:r>
    </w:p>
    <w:p w:rsidR="00384389" w:rsidRDefault="00384389" w:rsidP="00384389">
      <w:pPr>
        <w:spacing w:after="0"/>
        <w:ind w:right="-166"/>
        <w:jc w:val="both"/>
        <w:rPr>
          <w:sz w:val="24"/>
          <w:szCs w:val="24"/>
        </w:rPr>
      </w:pPr>
      <w:r w:rsidRPr="001B7036">
        <w:rPr>
          <w:sz w:val="24"/>
          <w:szCs w:val="24"/>
        </w:rPr>
        <w:t xml:space="preserve"> -</w:t>
      </w:r>
      <w:r>
        <w:rPr>
          <w:sz w:val="24"/>
          <w:szCs w:val="24"/>
        </w:rPr>
        <w:t xml:space="preserve"> УФПС Тульской области: 300730</w:t>
      </w:r>
      <w:r w:rsidRPr="00535A49">
        <w:rPr>
          <w:sz w:val="24"/>
          <w:szCs w:val="24"/>
        </w:rPr>
        <w:t xml:space="preserve">, </w:t>
      </w:r>
      <w:r w:rsidRPr="00467E72">
        <w:rPr>
          <w:sz w:val="24"/>
          <w:szCs w:val="24"/>
        </w:rPr>
        <w:t>Тульская область, г.</w:t>
      </w:r>
      <w:r>
        <w:rPr>
          <w:sz w:val="24"/>
          <w:szCs w:val="24"/>
        </w:rPr>
        <w:t xml:space="preserve"> </w:t>
      </w:r>
      <w:r w:rsidRPr="00467E72">
        <w:rPr>
          <w:sz w:val="24"/>
          <w:szCs w:val="24"/>
        </w:rPr>
        <w:t>Тула, Привокзальный район, ул.</w:t>
      </w:r>
      <w:r>
        <w:rPr>
          <w:sz w:val="24"/>
          <w:szCs w:val="24"/>
        </w:rPr>
        <w:t xml:space="preserve"> </w:t>
      </w:r>
      <w:r w:rsidRPr="00467E72">
        <w:rPr>
          <w:sz w:val="24"/>
          <w:szCs w:val="24"/>
        </w:rPr>
        <w:t>Чмутова, д.168а</w:t>
      </w:r>
      <w:r w:rsidRPr="001B7036">
        <w:rPr>
          <w:sz w:val="24"/>
          <w:szCs w:val="24"/>
        </w:rPr>
        <w:t>;</w:t>
      </w:r>
    </w:p>
    <w:p w:rsidR="00384389" w:rsidRPr="0003194D" w:rsidRDefault="00384389" w:rsidP="00384389">
      <w:pPr>
        <w:spacing w:after="0"/>
        <w:ind w:right="-166"/>
        <w:jc w:val="both"/>
        <w:rPr>
          <w:sz w:val="24"/>
          <w:szCs w:val="24"/>
        </w:rPr>
      </w:pPr>
      <w:r>
        <w:rPr>
          <w:sz w:val="24"/>
          <w:szCs w:val="24"/>
        </w:rPr>
        <w:t xml:space="preserve">- УФПС Тамбовской области: 392701, </w:t>
      </w:r>
      <w:r w:rsidRPr="009F3B3E">
        <w:rPr>
          <w:sz w:val="24"/>
          <w:szCs w:val="24"/>
        </w:rPr>
        <w:t xml:space="preserve">Тамбовская область, г Тамбов, ул. Кавалерийская, д. </w:t>
      </w:r>
      <w:r w:rsidRPr="0003194D">
        <w:rPr>
          <w:sz w:val="24"/>
          <w:szCs w:val="24"/>
        </w:rPr>
        <w:t>10</w:t>
      </w:r>
    </w:p>
    <w:p w:rsidR="00384389" w:rsidRDefault="00384389" w:rsidP="00384389">
      <w:pPr>
        <w:autoSpaceDE w:val="0"/>
        <w:autoSpaceDN w:val="0"/>
        <w:ind w:right="566"/>
        <w:jc w:val="both"/>
        <w:rPr>
          <w:sz w:val="24"/>
          <w:szCs w:val="24"/>
        </w:rPr>
      </w:pPr>
      <w:r w:rsidRPr="0003194D">
        <w:rPr>
          <w:sz w:val="24"/>
          <w:szCs w:val="24"/>
        </w:rPr>
        <w:t xml:space="preserve">- УФПС Липецкой области: </w:t>
      </w:r>
      <w:r w:rsidRPr="0003194D">
        <w:rPr>
          <w:sz w:val="24"/>
          <w:szCs w:val="24"/>
          <w:lang w:eastAsia="ru-RU"/>
        </w:rPr>
        <w:t>398037, Липецкая область, г. Липецк, Трубный проезд, влд. 10</w:t>
      </w:r>
      <w:r>
        <w:rPr>
          <w:sz w:val="24"/>
          <w:szCs w:val="24"/>
        </w:rPr>
        <w:t xml:space="preserve"> </w:t>
      </w:r>
    </w:p>
    <w:p w:rsidR="00384389" w:rsidRDefault="00384389" w:rsidP="00384389">
      <w:pPr>
        <w:autoSpaceDE w:val="0"/>
        <w:autoSpaceDN w:val="0"/>
        <w:ind w:right="566"/>
        <w:jc w:val="both"/>
        <w:rPr>
          <w:rFonts w:eastAsiaTheme="minorHAnsi"/>
          <w:sz w:val="24"/>
          <w:szCs w:val="24"/>
        </w:rPr>
      </w:pPr>
      <w:r>
        <w:rPr>
          <w:sz w:val="24"/>
          <w:szCs w:val="24"/>
        </w:rPr>
        <w:t xml:space="preserve">- УФПС Рязанской области: </w:t>
      </w:r>
      <w:r w:rsidRPr="00085B74">
        <w:rPr>
          <w:sz w:val="24"/>
          <w:szCs w:val="24"/>
        </w:rPr>
        <w:t>390013, Рязанская область, г. Рязань, си Рязань-2, д.3 (здание ЦОПП</w:t>
      </w:r>
      <w:r>
        <w:rPr>
          <w:sz w:val="24"/>
          <w:szCs w:val="24"/>
        </w:rPr>
        <w:t>)</w:t>
      </w:r>
    </w:p>
    <w:p w:rsidR="00384389" w:rsidRDefault="00384389" w:rsidP="00384389">
      <w:pPr>
        <w:tabs>
          <w:tab w:val="left" w:pos="426"/>
        </w:tabs>
        <w:spacing w:after="0"/>
        <w:ind w:right="141" w:firstLine="567"/>
        <w:jc w:val="both"/>
        <w:rPr>
          <w:b/>
          <w:iCs/>
          <w:sz w:val="24"/>
          <w:szCs w:val="24"/>
        </w:rPr>
      </w:pPr>
      <w:r w:rsidRPr="001B7036">
        <w:rPr>
          <w:sz w:val="24"/>
          <w:szCs w:val="24"/>
        </w:rPr>
        <w:t xml:space="preserve">   </w:t>
      </w:r>
      <w:r w:rsidRPr="001B7036">
        <w:rPr>
          <w:b/>
          <w:sz w:val="24"/>
          <w:szCs w:val="24"/>
        </w:rPr>
        <w:t>6.4. Срок действия договора</w:t>
      </w:r>
      <w:r w:rsidRPr="001B7036">
        <w:rPr>
          <w:sz w:val="24"/>
          <w:szCs w:val="24"/>
        </w:rPr>
        <w:t xml:space="preserve">: </w:t>
      </w:r>
      <w:r>
        <w:rPr>
          <w:sz w:val="24"/>
          <w:szCs w:val="24"/>
        </w:rPr>
        <w:t>12 (двенадцать)</w:t>
      </w:r>
      <w:r w:rsidRPr="001B7036">
        <w:rPr>
          <w:iCs/>
          <w:sz w:val="24"/>
          <w:szCs w:val="24"/>
        </w:rPr>
        <w:t xml:space="preserve"> месяцев с даты заключения договора.</w:t>
      </w:r>
      <w:r w:rsidRPr="001B7036">
        <w:rPr>
          <w:b/>
          <w:iCs/>
          <w:sz w:val="24"/>
          <w:szCs w:val="24"/>
        </w:rPr>
        <w:t xml:space="preserve"> </w:t>
      </w:r>
    </w:p>
    <w:p w:rsidR="00384389" w:rsidRPr="004E7F6C" w:rsidRDefault="00384389" w:rsidP="00384389">
      <w:pPr>
        <w:pStyle w:val="ConsPlusNormal"/>
        <w:widowControl w:val="0"/>
        <w:numPr>
          <w:ilvl w:val="0"/>
          <w:numId w:val="34"/>
        </w:numPr>
        <w:tabs>
          <w:tab w:val="left" w:pos="284"/>
        </w:tabs>
        <w:spacing w:before="240" w:after="120"/>
        <w:ind w:left="0" w:firstLine="0"/>
        <w:jc w:val="center"/>
        <w:rPr>
          <w:rFonts w:ascii="Times New Roman" w:hAnsi="Times New Roman" w:cs="Times New Roman"/>
          <w:b/>
          <w:sz w:val="24"/>
          <w:szCs w:val="24"/>
        </w:rPr>
      </w:pPr>
      <w:r w:rsidRPr="004E7F6C">
        <w:rPr>
          <w:rFonts w:ascii="Times New Roman" w:hAnsi="Times New Roman" w:cs="Times New Roman"/>
          <w:b/>
          <w:sz w:val="24"/>
          <w:szCs w:val="24"/>
        </w:rPr>
        <w:t>УСЛОВИЯ СДАЧИ И ПРИЕМКИ ТОВАРА</w:t>
      </w:r>
    </w:p>
    <w:p w:rsidR="00384389" w:rsidRPr="004E7F6C" w:rsidRDefault="00384389" w:rsidP="00384389">
      <w:pPr>
        <w:pStyle w:val="ConsPlusNormal"/>
        <w:widowControl w:val="0"/>
        <w:numPr>
          <w:ilvl w:val="0"/>
          <w:numId w:val="18"/>
        </w:numPr>
        <w:tabs>
          <w:tab w:val="left" w:pos="1276"/>
          <w:tab w:val="left" w:pos="1418"/>
        </w:tabs>
        <w:ind w:left="0" w:firstLine="709"/>
        <w:rPr>
          <w:rFonts w:ascii="Times New Roman" w:hAnsi="Times New Roman" w:cs="Times New Roman"/>
          <w:sz w:val="24"/>
          <w:szCs w:val="24"/>
        </w:rPr>
      </w:pPr>
      <w:r w:rsidRPr="004E7F6C">
        <w:rPr>
          <w:rFonts w:ascii="Times New Roman" w:hAnsi="Times New Roman" w:cs="Times New Roman"/>
          <w:b/>
          <w:sz w:val="24"/>
          <w:szCs w:val="24"/>
        </w:rPr>
        <w:t>Порядок сдачи и приемки</w:t>
      </w:r>
    </w:p>
    <w:p w:rsidR="00384389" w:rsidRPr="004E7F6C" w:rsidRDefault="00384389" w:rsidP="00384389">
      <w:pPr>
        <w:pStyle w:val="a9"/>
        <w:ind w:left="0" w:firstLine="709"/>
        <w:contextualSpacing w:val="0"/>
        <w:jc w:val="both"/>
      </w:pPr>
      <w:r w:rsidRPr="004E7F6C">
        <w:t xml:space="preserve">Приемка товара осуществляется покупателем в течение 15 (пятнадцати) рабочих дней с даты поставки товара и получения документов, указанных в п. 7.2 ТЗ. </w:t>
      </w:r>
    </w:p>
    <w:p w:rsidR="00384389" w:rsidRPr="004E7F6C" w:rsidRDefault="00384389" w:rsidP="00384389">
      <w:pPr>
        <w:pStyle w:val="ConsPlusNormal"/>
        <w:widowControl w:val="0"/>
        <w:numPr>
          <w:ilvl w:val="0"/>
          <w:numId w:val="18"/>
        </w:numPr>
        <w:tabs>
          <w:tab w:val="left" w:pos="1276"/>
        </w:tabs>
        <w:ind w:left="0" w:firstLine="709"/>
        <w:jc w:val="both"/>
        <w:rPr>
          <w:rFonts w:ascii="Times New Roman" w:hAnsi="Times New Roman" w:cs="Times New Roman"/>
          <w:sz w:val="24"/>
          <w:szCs w:val="24"/>
        </w:rPr>
      </w:pPr>
      <w:r w:rsidRPr="004E7F6C">
        <w:rPr>
          <w:rFonts w:ascii="Times New Roman" w:hAnsi="Times New Roman" w:cs="Times New Roman"/>
          <w:b/>
          <w:sz w:val="24"/>
          <w:szCs w:val="24"/>
        </w:rPr>
        <w:t>Требования по передаче покупателю технических и иных документов при поставке товаров</w:t>
      </w:r>
    </w:p>
    <w:p w:rsidR="00384389" w:rsidRPr="004E7F6C" w:rsidRDefault="00384389" w:rsidP="00384389">
      <w:pPr>
        <w:pStyle w:val="ConsPlusNormal"/>
        <w:ind w:firstLine="709"/>
        <w:jc w:val="both"/>
        <w:rPr>
          <w:rFonts w:ascii="Times New Roman" w:hAnsi="Times New Roman" w:cs="Times New Roman"/>
          <w:sz w:val="24"/>
          <w:szCs w:val="24"/>
        </w:rPr>
      </w:pPr>
      <w:r w:rsidRPr="004E7F6C">
        <w:rPr>
          <w:rFonts w:ascii="Times New Roman" w:hAnsi="Times New Roman" w:cs="Times New Roman"/>
          <w:sz w:val="24"/>
          <w:szCs w:val="24"/>
        </w:rPr>
        <w:lastRenderedPageBreak/>
        <w:t>При поставке товара поставщик передает покупателю следующие сопроводительные документы:</w:t>
      </w:r>
    </w:p>
    <w:p w:rsidR="00384389" w:rsidRPr="004E7F6C" w:rsidRDefault="00384389" w:rsidP="00384389">
      <w:pPr>
        <w:tabs>
          <w:tab w:val="left" w:pos="1134"/>
          <w:tab w:val="left" w:pos="1276"/>
        </w:tabs>
        <w:autoSpaceDE w:val="0"/>
        <w:autoSpaceDN w:val="0"/>
        <w:adjustRightInd w:val="0"/>
        <w:spacing w:after="0" w:line="240" w:lineRule="auto"/>
        <w:ind w:firstLine="709"/>
        <w:jc w:val="both"/>
        <w:rPr>
          <w:sz w:val="24"/>
          <w:szCs w:val="24"/>
        </w:rPr>
      </w:pPr>
      <w:r w:rsidRPr="004E7F6C">
        <w:rPr>
          <w:sz w:val="24"/>
          <w:szCs w:val="24"/>
        </w:rPr>
        <w:t>–</w:t>
      </w:r>
      <w:r w:rsidRPr="004E7F6C">
        <w:rPr>
          <w:sz w:val="24"/>
          <w:szCs w:val="24"/>
        </w:rPr>
        <w:tab/>
        <w:t>копии сертификатов соответствия (деклараций о соответствии, паспорта качества), заверенные держателем;</w:t>
      </w:r>
    </w:p>
    <w:p w:rsidR="00384389" w:rsidRPr="00FA67DC" w:rsidRDefault="00384389" w:rsidP="00384389">
      <w:pPr>
        <w:pStyle w:val="ConsPlusNormal"/>
        <w:tabs>
          <w:tab w:val="left" w:pos="1134"/>
          <w:tab w:val="left" w:pos="1276"/>
        </w:tabs>
        <w:ind w:firstLine="709"/>
        <w:jc w:val="both"/>
        <w:rPr>
          <w:rFonts w:ascii="Times New Roman" w:hAnsi="Times New Roman" w:cs="Times New Roman"/>
          <w:sz w:val="24"/>
          <w:szCs w:val="24"/>
        </w:rPr>
      </w:pPr>
      <w:r w:rsidRPr="004E7F6C">
        <w:rPr>
          <w:rFonts w:ascii="Times New Roman" w:hAnsi="Times New Roman" w:cs="Times New Roman"/>
          <w:sz w:val="24"/>
          <w:szCs w:val="24"/>
        </w:rPr>
        <w:t>–</w:t>
      </w:r>
      <w:r w:rsidRPr="004E7F6C">
        <w:rPr>
          <w:rFonts w:ascii="Times New Roman" w:hAnsi="Times New Roman" w:cs="Times New Roman"/>
          <w:sz w:val="24"/>
          <w:szCs w:val="24"/>
        </w:rPr>
        <w:tab/>
      </w:r>
      <w:r w:rsidRPr="004E7F6C">
        <w:rPr>
          <w:rFonts w:ascii="Times New Roman" w:hAnsi="Times New Roman" w:cs="Times New Roman"/>
          <w:spacing w:val="-6"/>
          <w:sz w:val="24"/>
          <w:szCs w:val="24"/>
        </w:rPr>
        <w:t>товарно-</w:t>
      </w:r>
      <w:r w:rsidRPr="00FA67DC">
        <w:rPr>
          <w:rFonts w:ascii="Times New Roman" w:hAnsi="Times New Roman" w:cs="Times New Roman"/>
          <w:spacing w:val="-6"/>
          <w:sz w:val="24"/>
          <w:szCs w:val="24"/>
        </w:rPr>
        <w:t>транспортную накладную по форме Т-1 или железнодорожную</w:t>
      </w:r>
      <w:r w:rsidRPr="00FA67DC">
        <w:rPr>
          <w:rFonts w:ascii="Times New Roman" w:hAnsi="Times New Roman" w:cs="Times New Roman"/>
          <w:sz w:val="24"/>
          <w:szCs w:val="24"/>
        </w:rPr>
        <w:t xml:space="preserve"> накладную;</w:t>
      </w:r>
    </w:p>
    <w:p w:rsidR="00384389" w:rsidRPr="00FA67DC" w:rsidRDefault="00384389" w:rsidP="00384389">
      <w:pPr>
        <w:pStyle w:val="ConsPlusNormal"/>
        <w:tabs>
          <w:tab w:val="left" w:pos="1134"/>
        </w:tabs>
        <w:ind w:firstLine="709"/>
        <w:jc w:val="both"/>
        <w:rPr>
          <w:rFonts w:ascii="Times New Roman" w:hAnsi="Times New Roman" w:cs="Times New Roman"/>
          <w:sz w:val="24"/>
          <w:szCs w:val="24"/>
        </w:rPr>
      </w:pPr>
      <w:r w:rsidRPr="00FA67DC">
        <w:rPr>
          <w:rFonts w:ascii="Times New Roman" w:hAnsi="Times New Roman" w:cs="Times New Roman"/>
          <w:sz w:val="24"/>
          <w:szCs w:val="24"/>
        </w:rPr>
        <w:t>–</w:t>
      </w:r>
      <w:r w:rsidRPr="00FA67DC">
        <w:rPr>
          <w:rFonts w:ascii="Times New Roman" w:hAnsi="Times New Roman" w:cs="Times New Roman"/>
          <w:sz w:val="24"/>
          <w:szCs w:val="24"/>
        </w:rPr>
        <w:tab/>
        <w:t>товарную накладную по форме ТОРГ-12 / УПД;</w:t>
      </w:r>
    </w:p>
    <w:p w:rsidR="00384389" w:rsidRPr="00FA67DC" w:rsidRDefault="00384389" w:rsidP="00384389">
      <w:pPr>
        <w:pStyle w:val="ConsPlusNormal"/>
        <w:tabs>
          <w:tab w:val="left" w:pos="1134"/>
          <w:tab w:val="left" w:pos="1276"/>
        </w:tabs>
        <w:ind w:firstLine="709"/>
        <w:jc w:val="both"/>
        <w:rPr>
          <w:rFonts w:ascii="Times New Roman" w:hAnsi="Times New Roman" w:cs="Times New Roman"/>
          <w:sz w:val="24"/>
          <w:szCs w:val="24"/>
        </w:rPr>
      </w:pPr>
      <w:r w:rsidRPr="00FA67DC">
        <w:rPr>
          <w:rFonts w:ascii="Times New Roman" w:hAnsi="Times New Roman" w:cs="Times New Roman"/>
          <w:sz w:val="24"/>
          <w:szCs w:val="24"/>
        </w:rPr>
        <w:t>–</w:t>
      </w:r>
      <w:r w:rsidRPr="00FA67DC">
        <w:rPr>
          <w:rFonts w:ascii="Times New Roman" w:hAnsi="Times New Roman" w:cs="Times New Roman"/>
          <w:sz w:val="24"/>
          <w:szCs w:val="24"/>
        </w:rPr>
        <w:tab/>
        <w:t>счет на оплату;</w:t>
      </w:r>
    </w:p>
    <w:p w:rsidR="00384389" w:rsidRPr="00FA67DC" w:rsidRDefault="00384389" w:rsidP="00384389">
      <w:pPr>
        <w:pStyle w:val="ConsPlusNormal"/>
        <w:tabs>
          <w:tab w:val="left" w:pos="1134"/>
          <w:tab w:val="left" w:pos="1276"/>
        </w:tabs>
        <w:ind w:firstLine="709"/>
        <w:jc w:val="both"/>
        <w:rPr>
          <w:rFonts w:ascii="Times New Roman" w:hAnsi="Times New Roman" w:cs="Times New Roman"/>
          <w:sz w:val="24"/>
          <w:szCs w:val="24"/>
        </w:rPr>
      </w:pPr>
      <w:r w:rsidRPr="00FA67DC">
        <w:rPr>
          <w:rFonts w:ascii="Times New Roman" w:hAnsi="Times New Roman" w:cs="Times New Roman"/>
          <w:sz w:val="24"/>
          <w:szCs w:val="24"/>
        </w:rPr>
        <w:t>–</w:t>
      </w:r>
      <w:r w:rsidRPr="00FA67DC">
        <w:rPr>
          <w:rFonts w:ascii="Times New Roman" w:hAnsi="Times New Roman" w:cs="Times New Roman"/>
          <w:sz w:val="24"/>
          <w:szCs w:val="24"/>
        </w:rPr>
        <w:tab/>
        <w:t>счет-фактуру.</w:t>
      </w:r>
    </w:p>
    <w:p w:rsidR="00384389" w:rsidRPr="00FA67DC" w:rsidRDefault="00384389" w:rsidP="00384389">
      <w:pPr>
        <w:pStyle w:val="ConsPlusNormal"/>
        <w:widowControl w:val="0"/>
        <w:numPr>
          <w:ilvl w:val="0"/>
          <w:numId w:val="34"/>
        </w:numPr>
        <w:tabs>
          <w:tab w:val="left" w:pos="284"/>
        </w:tabs>
        <w:spacing w:before="240" w:after="120"/>
        <w:ind w:left="0" w:firstLine="0"/>
        <w:jc w:val="center"/>
        <w:rPr>
          <w:rFonts w:ascii="Times New Roman" w:hAnsi="Times New Roman" w:cs="Times New Roman"/>
          <w:b/>
          <w:sz w:val="24"/>
          <w:szCs w:val="24"/>
        </w:rPr>
      </w:pPr>
      <w:r w:rsidRPr="00FA67DC">
        <w:rPr>
          <w:rFonts w:ascii="Times New Roman" w:hAnsi="Times New Roman" w:cs="Times New Roman"/>
          <w:b/>
          <w:sz w:val="24"/>
          <w:szCs w:val="24"/>
        </w:rPr>
        <w:t>ТРЕБОВАНИЯ К ТРАНСПОРТИРОВКЕ</w:t>
      </w:r>
    </w:p>
    <w:p w:rsidR="00384389" w:rsidRPr="004837C5" w:rsidRDefault="00384389" w:rsidP="00384389">
      <w:pPr>
        <w:spacing w:after="0" w:line="240" w:lineRule="auto"/>
        <w:ind w:firstLine="709"/>
        <w:jc w:val="both"/>
        <w:rPr>
          <w:rFonts w:eastAsia="Arial Unicode MS"/>
          <w:color w:val="000000"/>
          <w:lang w:eastAsia="ru-RU"/>
        </w:rPr>
      </w:pPr>
      <w:r w:rsidRPr="004837C5">
        <w:rPr>
          <w:rFonts w:eastAsia="Arial Unicode MS"/>
          <w:color w:val="000000"/>
          <w:lang w:eastAsia="ru-RU"/>
        </w:rPr>
        <w:t>В соответствии с разделом 5 ГОСТ 1641-75 «Бумага. Упаковка, маркировка, транспортирование и хранение».</w:t>
      </w:r>
    </w:p>
    <w:p w:rsidR="00384389" w:rsidRPr="00694888" w:rsidRDefault="00384389" w:rsidP="00384389">
      <w:pPr>
        <w:pStyle w:val="ConsPlusNormal"/>
        <w:widowControl w:val="0"/>
        <w:numPr>
          <w:ilvl w:val="0"/>
          <w:numId w:val="34"/>
        </w:numPr>
        <w:tabs>
          <w:tab w:val="left" w:pos="284"/>
        </w:tabs>
        <w:spacing w:before="240" w:after="120"/>
        <w:ind w:left="0" w:firstLine="0"/>
        <w:jc w:val="center"/>
        <w:rPr>
          <w:rFonts w:ascii="Times New Roman" w:hAnsi="Times New Roman" w:cs="Times New Roman"/>
          <w:b/>
          <w:sz w:val="24"/>
          <w:szCs w:val="24"/>
        </w:rPr>
      </w:pPr>
      <w:r w:rsidRPr="00694888">
        <w:rPr>
          <w:rFonts w:ascii="Times New Roman" w:hAnsi="Times New Roman" w:cs="Times New Roman"/>
          <w:b/>
          <w:sz w:val="24"/>
          <w:szCs w:val="24"/>
        </w:rPr>
        <w:t>ТРЕБОВАНИЯ К ХРАНЕНИЮ</w:t>
      </w:r>
    </w:p>
    <w:p w:rsidR="00384389" w:rsidRPr="00694888" w:rsidRDefault="00384389" w:rsidP="00384389">
      <w:pPr>
        <w:spacing w:after="0" w:line="240" w:lineRule="auto"/>
        <w:ind w:firstLine="709"/>
        <w:jc w:val="both"/>
        <w:rPr>
          <w:rFonts w:eastAsia="Arial Unicode MS"/>
          <w:lang w:eastAsia="ru-RU"/>
        </w:rPr>
      </w:pPr>
      <w:r w:rsidRPr="00694888">
        <w:rPr>
          <w:rFonts w:eastAsia="Arial Unicode MS"/>
          <w:lang w:eastAsia="ru-RU"/>
        </w:rPr>
        <w:t>В соответствии с разделом 5 ГОСТ 1641-75 «Бумага. Упаковка, маркировка, транспортирование и хранение».</w:t>
      </w:r>
    </w:p>
    <w:p w:rsidR="00384389" w:rsidRPr="00694888" w:rsidRDefault="00384389" w:rsidP="00384389">
      <w:pPr>
        <w:pStyle w:val="ConsPlusNormal"/>
        <w:widowControl w:val="0"/>
        <w:numPr>
          <w:ilvl w:val="0"/>
          <w:numId w:val="34"/>
        </w:numPr>
        <w:tabs>
          <w:tab w:val="left" w:pos="426"/>
        </w:tabs>
        <w:spacing w:before="240" w:after="120"/>
        <w:ind w:left="0" w:firstLine="0"/>
        <w:jc w:val="center"/>
        <w:rPr>
          <w:rFonts w:ascii="Times New Roman" w:hAnsi="Times New Roman" w:cs="Times New Roman"/>
          <w:b/>
          <w:sz w:val="24"/>
          <w:szCs w:val="24"/>
        </w:rPr>
      </w:pPr>
      <w:r w:rsidRPr="00694888">
        <w:rPr>
          <w:rFonts w:ascii="Times New Roman" w:hAnsi="Times New Roman" w:cs="Times New Roman"/>
          <w:b/>
          <w:sz w:val="24"/>
          <w:szCs w:val="24"/>
        </w:rPr>
        <w:t>ТРЕБОВАНИЯ К ОБСЛУЖИВАНИЮ</w:t>
      </w:r>
    </w:p>
    <w:p w:rsidR="00384389" w:rsidRPr="00694888" w:rsidRDefault="00384389" w:rsidP="00384389">
      <w:pPr>
        <w:pStyle w:val="ConsPlusNormal"/>
        <w:ind w:left="709" w:firstLine="11"/>
        <w:jc w:val="both"/>
        <w:rPr>
          <w:rFonts w:ascii="Times New Roman" w:hAnsi="Times New Roman" w:cs="Times New Roman"/>
          <w:sz w:val="24"/>
          <w:szCs w:val="24"/>
        </w:rPr>
      </w:pPr>
      <w:r w:rsidRPr="00694888">
        <w:rPr>
          <w:rFonts w:ascii="Times New Roman" w:hAnsi="Times New Roman" w:cs="Times New Roman"/>
          <w:sz w:val="24"/>
          <w:szCs w:val="24"/>
        </w:rPr>
        <w:t>Не установлены.</w:t>
      </w:r>
    </w:p>
    <w:p w:rsidR="00384389" w:rsidRPr="00694888" w:rsidRDefault="00384389" w:rsidP="00384389">
      <w:pPr>
        <w:pStyle w:val="ConsPlusNormal"/>
        <w:widowControl w:val="0"/>
        <w:numPr>
          <w:ilvl w:val="0"/>
          <w:numId w:val="34"/>
        </w:numPr>
        <w:tabs>
          <w:tab w:val="left" w:pos="284"/>
          <w:tab w:val="left" w:pos="426"/>
        </w:tabs>
        <w:spacing w:before="240" w:after="120"/>
        <w:ind w:left="0" w:firstLine="0"/>
        <w:jc w:val="center"/>
        <w:rPr>
          <w:rFonts w:ascii="Times New Roman" w:hAnsi="Times New Roman" w:cs="Times New Roman"/>
          <w:b/>
          <w:sz w:val="24"/>
          <w:szCs w:val="24"/>
        </w:rPr>
      </w:pPr>
      <w:r w:rsidRPr="00694888">
        <w:rPr>
          <w:rFonts w:ascii="Times New Roman" w:hAnsi="Times New Roman" w:cs="Times New Roman"/>
          <w:b/>
          <w:sz w:val="24"/>
          <w:szCs w:val="24"/>
        </w:rPr>
        <w:t>ЭКОЛОГИЧЕСКИЕ ТРЕБОВАНИЯ</w:t>
      </w:r>
    </w:p>
    <w:p w:rsidR="00384389" w:rsidRPr="00694888" w:rsidRDefault="00384389" w:rsidP="00384389">
      <w:pPr>
        <w:pStyle w:val="ConsPlusNormal"/>
        <w:tabs>
          <w:tab w:val="left" w:pos="709"/>
          <w:tab w:val="left" w:pos="851"/>
        </w:tabs>
        <w:ind w:firstLine="709"/>
        <w:jc w:val="both"/>
        <w:rPr>
          <w:rFonts w:ascii="Times New Roman" w:hAnsi="Times New Roman" w:cs="Times New Roman"/>
          <w:sz w:val="24"/>
          <w:szCs w:val="24"/>
        </w:rPr>
      </w:pPr>
      <w:r w:rsidRPr="00694888">
        <w:rPr>
          <w:rFonts w:ascii="Times New Roman" w:hAnsi="Times New Roman" w:cs="Times New Roman"/>
          <w:sz w:val="24"/>
          <w:szCs w:val="24"/>
        </w:rPr>
        <w:t>Товар должен быть разрешен для применения на территории Российской Федерации и соответствовать требованиям безопасности согласно действующему законодательству Российской Федерации, в том числе быть безопасным для жизни, здоровья, имущества покупателя, конечного потребителя и окружающей среды.</w:t>
      </w:r>
    </w:p>
    <w:p w:rsidR="00384389" w:rsidRPr="00694888" w:rsidRDefault="00384389" w:rsidP="00384389">
      <w:pPr>
        <w:pStyle w:val="ConsPlusNormal"/>
        <w:widowControl w:val="0"/>
        <w:numPr>
          <w:ilvl w:val="0"/>
          <w:numId w:val="34"/>
        </w:numPr>
        <w:tabs>
          <w:tab w:val="left" w:pos="426"/>
        </w:tabs>
        <w:spacing w:before="240" w:after="120"/>
        <w:ind w:left="0" w:firstLine="0"/>
        <w:jc w:val="center"/>
        <w:rPr>
          <w:rFonts w:ascii="Times New Roman" w:hAnsi="Times New Roman" w:cs="Times New Roman"/>
          <w:b/>
          <w:sz w:val="24"/>
          <w:szCs w:val="24"/>
        </w:rPr>
      </w:pPr>
      <w:r w:rsidRPr="00694888">
        <w:rPr>
          <w:rFonts w:ascii="Times New Roman" w:hAnsi="Times New Roman" w:cs="Times New Roman"/>
          <w:b/>
          <w:sz w:val="24"/>
          <w:szCs w:val="24"/>
        </w:rPr>
        <w:t xml:space="preserve">ТРЕБОВАНИЯ К БЕЗОПАСНОСТИ </w:t>
      </w:r>
    </w:p>
    <w:p w:rsidR="00384389" w:rsidRPr="00694888" w:rsidRDefault="00384389" w:rsidP="00384389">
      <w:pPr>
        <w:pStyle w:val="ConsPlusNormal"/>
        <w:ind w:left="709" w:firstLine="11"/>
        <w:jc w:val="both"/>
        <w:rPr>
          <w:rFonts w:ascii="Times New Roman" w:hAnsi="Times New Roman" w:cs="Times New Roman"/>
          <w:sz w:val="24"/>
          <w:szCs w:val="24"/>
        </w:rPr>
      </w:pPr>
      <w:r w:rsidRPr="00694888">
        <w:rPr>
          <w:rFonts w:ascii="Times New Roman" w:hAnsi="Times New Roman" w:cs="Times New Roman"/>
          <w:sz w:val="24"/>
          <w:szCs w:val="24"/>
        </w:rPr>
        <w:t>Не установлены.</w:t>
      </w:r>
    </w:p>
    <w:p w:rsidR="00384389" w:rsidRPr="00694888" w:rsidRDefault="00384389" w:rsidP="00384389">
      <w:pPr>
        <w:pStyle w:val="ConsPlusNormal"/>
        <w:widowControl w:val="0"/>
        <w:numPr>
          <w:ilvl w:val="0"/>
          <w:numId w:val="34"/>
        </w:numPr>
        <w:tabs>
          <w:tab w:val="left" w:pos="426"/>
        </w:tabs>
        <w:spacing w:before="240" w:after="120"/>
        <w:ind w:left="0" w:firstLine="0"/>
        <w:jc w:val="center"/>
        <w:rPr>
          <w:rFonts w:ascii="Times New Roman" w:hAnsi="Times New Roman" w:cs="Times New Roman"/>
          <w:b/>
          <w:sz w:val="24"/>
          <w:szCs w:val="24"/>
        </w:rPr>
      </w:pPr>
      <w:r w:rsidRPr="00694888">
        <w:rPr>
          <w:rFonts w:ascii="Times New Roman" w:hAnsi="Times New Roman" w:cs="Times New Roman"/>
          <w:b/>
          <w:sz w:val="24"/>
          <w:szCs w:val="24"/>
        </w:rPr>
        <w:t>ДОПОЛНИТЕЛЬНЫЕ (ИНЫЕ) ТРЕБОВАНИЯ</w:t>
      </w:r>
    </w:p>
    <w:p w:rsidR="00384389" w:rsidRPr="00694888" w:rsidRDefault="00384389" w:rsidP="00384389">
      <w:pPr>
        <w:pStyle w:val="ConsPlusNormal"/>
        <w:tabs>
          <w:tab w:val="left" w:pos="709"/>
          <w:tab w:val="left" w:pos="851"/>
        </w:tabs>
        <w:ind w:firstLine="709"/>
        <w:rPr>
          <w:rFonts w:ascii="Times New Roman" w:hAnsi="Times New Roman" w:cs="Times New Roman"/>
          <w:i/>
          <w:sz w:val="24"/>
          <w:szCs w:val="24"/>
        </w:rPr>
      </w:pPr>
      <w:r w:rsidRPr="00694888">
        <w:rPr>
          <w:rFonts w:ascii="Times New Roman" w:hAnsi="Times New Roman" w:cs="Times New Roman"/>
          <w:sz w:val="24"/>
          <w:szCs w:val="24"/>
        </w:rPr>
        <w:t>Не установлены.</w:t>
      </w:r>
    </w:p>
    <w:p w:rsidR="00384389" w:rsidRPr="00050A43" w:rsidRDefault="00384389" w:rsidP="00384389">
      <w:pPr>
        <w:widowControl w:val="0"/>
        <w:autoSpaceDE w:val="0"/>
        <w:autoSpaceDN w:val="0"/>
        <w:adjustRightInd w:val="0"/>
        <w:spacing w:after="0" w:line="240" w:lineRule="auto"/>
        <w:ind w:firstLine="709"/>
        <w:jc w:val="both"/>
        <w:rPr>
          <w:bCs/>
          <w:i/>
          <w:sz w:val="24"/>
          <w:szCs w:val="24"/>
          <w:lang w:eastAsia="ru-RU"/>
        </w:rPr>
      </w:pPr>
    </w:p>
    <w:p w:rsidR="00384389" w:rsidRPr="00050A43" w:rsidRDefault="00384389" w:rsidP="00384389">
      <w:pPr>
        <w:widowControl w:val="0"/>
        <w:autoSpaceDE w:val="0"/>
        <w:autoSpaceDN w:val="0"/>
        <w:adjustRightInd w:val="0"/>
        <w:spacing w:after="0" w:line="240" w:lineRule="auto"/>
        <w:ind w:firstLine="709"/>
        <w:jc w:val="both"/>
        <w:rPr>
          <w:bCs/>
          <w:i/>
          <w:sz w:val="24"/>
          <w:szCs w:val="24"/>
          <w:lang w:eastAsia="ru-RU"/>
        </w:rPr>
      </w:pPr>
    </w:p>
    <w:p w:rsidR="00663F13" w:rsidRPr="0034495E" w:rsidRDefault="00663F13" w:rsidP="00663F13">
      <w:pPr>
        <w:spacing w:after="0" w:line="240" w:lineRule="auto"/>
        <w:ind w:left="5954"/>
        <w:jc w:val="right"/>
        <w:rPr>
          <w:rFonts w:eastAsia="Calibri"/>
          <w:sz w:val="24"/>
          <w:szCs w:val="24"/>
          <w:lang w:eastAsia="ru-RU"/>
        </w:rPr>
      </w:pPr>
    </w:p>
    <w:tbl>
      <w:tblPr>
        <w:tblpPr w:leftFromText="180" w:rightFromText="180" w:bottomFromText="160" w:vertAnchor="text" w:horzAnchor="page" w:tblpXSpec="center" w:tblpY="126"/>
        <w:tblW w:w="9355" w:type="dxa"/>
        <w:tblLook w:val="04A0" w:firstRow="1" w:lastRow="0" w:firstColumn="1" w:lastColumn="0" w:noHBand="0" w:noVBand="1"/>
      </w:tblPr>
      <w:tblGrid>
        <w:gridCol w:w="4252"/>
        <w:gridCol w:w="5103"/>
      </w:tblGrid>
      <w:tr w:rsidR="00384389" w:rsidRPr="00A77427" w:rsidTr="00170DF8">
        <w:trPr>
          <w:trHeight w:val="2700"/>
        </w:trPr>
        <w:tc>
          <w:tcPr>
            <w:tcW w:w="4252" w:type="dxa"/>
            <w:hideMark/>
          </w:tcPr>
          <w:p w:rsidR="00384389" w:rsidRPr="00A77427" w:rsidRDefault="00384389" w:rsidP="00170DF8">
            <w:pPr>
              <w:spacing w:after="0" w:line="240" w:lineRule="auto"/>
              <w:contextualSpacing/>
              <w:rPr>
                <w:b/>
                <w:sz w:val="24"/>
                <w:szCs w:val="24"/>
              </w:rPr>
            </w:pPr>
            <w:r w:rsidRPr="00A77427">
              <w:rPr>
                <w:b/>
                <w:sz w:val="24"/>
                <w:szCs w:val="24"/>
              </w:rPr>
              <w:t>ПОКУПАТЕЛЬ:</w:t>
            </w:r>
          </w:p>
          <w:p w:rsidR="00384389" w:rsidRPr="00A77427" w:rsidRDefault="00384389" w:rsidP="00170DF8">
            <w:pPr>
              <w:spacing w:after="0" w:line="240" w:lineRule="auto"/>
              <w:contextualSpacing/>
              <w:rPr>
                <w:sz w:val="24"/>
                <w:szCs w:val="24"/>
              </w:rPr>
            </w:pPr>
            <w:r w:rsidRPr="00A77427">
              <w:rPr>
                <w:sz w:val="24"/>
                <w:szCs w:val="24"/>
              </w:rPr>
              <w:t>Акционерное общество «Почта России»</w:t>
            </w:r>
          </w:p>
          <w:p w:rsidR="00384389" w:rsidRPr="00A77427" w:rsidRDefault="00384389" w:rsidP="00170DF8">
            <w:pPr>
              <w:spacing w:after="0" w:line="240" w:lineRule="auto"/>
              <w:contextualSpacing/>
              <w:rPr>
                <w:sz w:val="24"/>
                <w:szCs w:val="24"/>
              </w:rPr>
            </w:pPr>
            <w:r w:rsidRPr="00A77427">
              <w:rPr>
                <w:sz w:val="24"/>
                <w:szCs w:val="24"/>
              </w:rPr>
              <w:t>Директор УФПС Тульской области</w:t>
            </w:r>
          </w:p>
          <w:p w:rsidR="00384389" w:rsidRPr="00A77427" w:rsidRDefault="00384389" w:rsidP="00170DF8">
            <w:pPr>
              <w:spacing w:after="0" w:line="240" w:lineRule="auto"/>
              <w:contextualSpacing/>
              <w:rPr>
                <w:sz w:val="24"/>
                <w:szCs w:val="24"/>
              </w:rPr>
            </w:pPr>
            <w:r w:rsidRPr="00A77427">
              <w:rPr>
                <w:sz w:val="24"/>
                <w:szCs w:val="24"/>
              </w:rPr>
              <w:t>____________________</w:t>
            </w:r>
          </w:p>
          <w:p w:rsidR="00384389" w:rsidRPr="00A77427" w:rsidRDefault="00384389" w:rsidP="00170DF8">
            <w:pPr>
              <w:spacing w:after="0" w:line="240" w:lineRule="auto"/>
              <w:contextualSpacing/>
              <w:rPr>
                <w:b/>
                <w:sz w:val="24"/>
                <w:szCs w:val="24"/>
              </w:rPr>
            </w:pPr>
            <w:r w:rsidRPr="00A77427">
              <w:rPr>
                <w:sz w:val="24"/>
                <w:szCs w:val="24"/>
              </w:rPr>
              <w:t>Федосова Т. В.</w:t>
            </w:r>
          </w:p>
        </w:tc>
        <w:tc>
          <w:tcPr>
            <w:tcW w:w="5103" w:type="dxa"/>
          </w:tcPr>
          <w:p w:rsidR="00384389" w:rsidRPr="00A77427" w:rsidRDefault="00384389" w:rsidP="00170DF8">
            <w:pPr>
              <w:shd w:val="clear" w:color="auto" w:fill="FFFFFF"/>
              <w:tabs>
                <w:tab w:val="left" w:pos="2208"/>
                <w:tab w:val="left" w:pos="8760"/>
              </w:tabs>
              <w:spacing w:after="0" w:line="240" w:lineRule="auto"/>
              <w:contextualSpacing/>
              <w:rPr>
                <w:b/>
                <w:caps/>
                <w:sz w:val="24"/>
                <w:szCs w:val="24"/>
              </w:rPr>
            </w:pPr>
            <w:r w:rsidRPr="00A77427">
              <w:rPr>
                <w:b/>
                <w:caps/>
                <w:sz w:val="24"/>
                <w:szCs w:val="24"/>
              </w:rPr>
              <w:t>Поставщик:</w:t>
            </w:r>
          </w:p>
          <w:p w:rsidR="00384389" w:rsidRPr="00A77427" w:rsidRDefault="00384389" w:rsidP="00170DF8">
            <w:pPr>
              <w:shd w:val="clear" w:color="auto" w:fill="FFFFFF"/>
              <w:tabs>
                <w:tab w:val="left" w:pos="2208"/>
                <w:tab w:val="left" w:pos="8760"/>
              </w:tabs>
              <w:spacing w:after="0" w:line="240" w:lineRule="auto"/>
              <w:contextualSpacing/>
              <w:rPr>
                <w:b/>
                <w:caps/>
                <w:sz w:val="24"/>
                <w:szCs w:val="24"/>
              </w:rPr>
            </w:pPr>
          </w:p>
          <w:p w:rsidR="00384389" w:rsidRPr="00A77427" w:rsidRDefault="00384389" w:rsidP="00170DF8">
            <w:pPr>
              <w:shd w:val="clear" w:color="auto" w:fill="FFFFFF"/>
              <w:tabs>
                <w:tab w:val="left" w:pos="2208"/>
                <w:tab w:val="left" w:pos="8760"/>
              </w:tabs>
              <w:spacing w:after="0" w:line="240" w:lineRule="auto"/>
              <w:contextualSpacing/>
              <w:rPr>
                <w:b/>
                <w:caps/>
                <w:sz w:val="24"/>
                <w:szCs w:val="24"/>
              </w:rPr>
            </w:pPr>
          </w:p>
          <w:p w:rsidR="00384389" w:rsidRPr="00A77427" w:rsidRDefault="00384389" w:rsidP="00170DF8">
            <w:pPr>
              <w:spacing w:after="0" w:line="240" w:lineRule="auto"/>
              <w:contextualSpacing/>
              <w:rPr>
                <w:sz w:val="24"/>
                <w:szCs w:val="24"/>
              </w:rPr>
            </w:pPr>
            <w:r w:rsidRPr="00A77427">
              <w:rPr>
                <w:sz w:val="24"/>
                <w:szCs w:val="24"/>
              </w:rPr>
              <w:t>____________________</w:t>
            </w:r>
          </w:p>
          <w:p w:rsidR="00384389" w:rsidRPr="00A77427" w:rsidRDefault="00384389" w:rsidP="00170DF8">
            <w:pPr>
              <w:shd w:val="clear" w:color="auto" w:fill="FFFFFF"/>
              <w:tabs>
                <w:tab w:val="left" w:pos="2208"/>
                <w:tab w:val="left" w:pos="8760"/>
              </w:tabs>
              <w:spacing w:after="0" w:line="240" w:lineRule="auto"/>
              <w:contextualSpacing/>
              <w:jc w:val="right"/>
              <w:rPr>
                <w:sz w:val="24"/>
                <w:szCs w:val="24"/>
              </w:rPr>
            </w:pPr>
          </w:p>
        </w:tc>
      </w:tr>
    </w:tbl>
    <w:p w:rsidR="00663F13" w:rsidRPr="0034495E" w:rsidRDefault="00663F13" w:rsidP="00663F13">
      <w:pPr>
        <w:jc w:val="center"/>
        <w:rPr>
          <w:caps/>
          <w:sz w:val="24"/>
          <w:szCs w:val="24"/>
        </w:rPr>
      </w:pPr>
    </w:p>
    <w:p w:rsidR="00663F13" w:rsidRPr="0034495E" w:rsidRDefault="00663F13" w:rsidP="00663F13">
      <w:pPr>
        <w:jc w:val="center"/>
        <w:rPr>
          <w:caps/>
          <w:sz w:val="24"/>
          <w:szCs w:val="24"/>
        </w:rPr>
      </w:pPr>
    </w:p>
    <w:p w:rsidR="00663F13" w:rsidRPr="0034495E" w:rsidRDefault="00663F13" w:rsidP="00663F13">
      <w:pPr>
        <w:jc w:val="center"/>
        <w:rPr>
          <w:caps/>
          <w:sz w:val="24"/>
          <w:szCs w:val="24"/>
        </w:rPr>
      </w:pPr>
    </w:p>
    <w:p w:rsidR="00663F13" w:rsidRPr="0034495E" w:rsidRDefault="00663F13" w:rsidP="00663F13">
      <w:pPr>
        <w:jc w:val="center"/>
        <w:rPr>
          <w:caps/>
          <w:sz w:val="24"/>
          <w:szCs w:val="24"/>
        </w:rPr>
      </w:pPr>
    </w:p>
    <w:p w:rsidR="00663F13" w:rsidRPr="00C4611E" w:rsidRDefault="00663F13" w:rsidP="00663F13">
      <w:pPr>
        <w:spacing w:after="0"/>
        <w:jc w:val="right"/>
        <w:rPr>
          <w:rFonts w:eastAsia="Calibri"/>
          <w:sz w:val="24"/>
          <w:szCs w:val="24"/>
          <w:lang w:eastAsia="ru-RU"/>
        </w:rPr>
      </w:pPr>
      <w:r w:rsidRPr="00D14C6B">
        <w:rPr>
          <w:rFonts w:eastAsia="Calibri"/>
          <w:sz w:val="24"/>
          <w:szCs w:val="24"/>
          <w:lang w:eastAsia="ru-RU"/>
        </w:rPr>
        <w:lastRenderedPageBreak/>
        <w:t>Приложение №</w:t>
      </w:r>
      <w:r>
        <w:rPr>
          <w:rFonts w:eastAsia="Calibri"/>
          <w:sz w:val="24"/>
          <w:szCs w:val="24"/>
          <w:lang w:eastAsia="ru-RU"/>
        </w:rPr>
        <w:t xml:space="preserve">4 к </w:t>
      </w:r>
      <w:r w:rsidRPr="00C4611E">
        <w:rPr>
          <w:rFonts w:eastAsia="Calibri"/>
          <w:sz w:val="24"/>
          <w:szCs w:val="24"/>
          <w:lang w:eastAsia="ru-RU"/>
        </w:rPr>
        <w:t>Договор</w:t>
      </w:r>
      <w:r>
        <w:rPr>
          <w:rFonts w:eastAsia="Calibri"/>
          <w:sz w:val="24"/>
          <w:szCs w:val="24"/>
          <w:lang w:eastAsia="ru-RU"/>
        </w:rPr>
        <w:t>у</w:t>
      </w:r>
      <w:r w:rsidRPr="00C4611E">
        <w:rPr>
          <w:rFonts w:eastAsia="Calibri"/>
          <w:sz w:val="24"/>
          <w:szCs w:val="24"/>
          <w:lang w:eastAsia="ru-RU"/>
        </w:rPr>
        <w:t xml:space="preserve"> </w:t>
      </w:r>
    </w:p>
    <w:p w:rsidR="00232915" w:rsidRPr="00C4611E" w:rsidRDefault="00232915" w:rsidP="00232915">
      <w:pPr>
        <w:spacing w:after="0"/>
        <w:jc w:val="right"/>
        <w:rPr>
          <w:rFonts w:eastAsia="Calibri"/>
          <w:sz w:val="24"/>
          <w:szCs w:val="24"/>
          <w:lang w:eastAsia="ru-RU"/>
        </w:rPr>
      </w:pPr>
      <w:r w:rsidRPr="00C4611E">
        <w:rPr>
          <w:rFonts w:eastAsia="Calibri"/>
          <w:sz w:val="24"/>
          <w:szCs w:val="24"/>
          <w:lang w:eastAsia="ru-RU"/>
        </w:rPr>
        <w:t xml:space="preserve">на поставку бумаги для офисной техники </w:t>
      </w:r>
    </w:p>
    <w:p w:rsidR="00232915" w:rsidRDefault="00232915" w:rsidP="00232915">
      <w:pPr>
        <w:spacing w:after="0"/>
        <w:jc w:val="right"/>
        <w:rPr>
          <w:rFonts w:eastAsia="Calibri"/>
          <w:sz w:val="24"/>
          <w:szCs w:val="24"/>
          <w:lang w:eastAsia="ru-RU"/>
        </w:rPr>
      </w:pPr>
      <w:r w:rsidRPr="00C4611E">
        <w:rPr>
          <w:rFonts w:eastAsia="Calibri"/>
          <w:sz w:val="24"/>
          <w:szCs w:val="24"/>
          <w:lang w:eastAsia="ru-RU"/>
        </w:rPr>
        <w:t xml:space="preserve">для нужд УФПС </w:t>
      </w:r>
      <w:r>
        <w:rPr>
          <w:rFonts w:eastAsia="Calibri"/>
          <w:sz w:val="24"/>
          <w:szCs w:val="24"/>
          <w:lang w:eastAsia="ru-RU"/>
        </w:rPr>
        <w:t>Тульской</w:t>
      </w:r>
      <w:r w:rsidRPr="00C4611E">
        <w:rPr>
          <w:rFonts w:eastAsia="Calibri"/>
          <w:sz w:val="24"/>
          <w:szCs w:val="24"/>
          <w:lang w:eastAsia="ru-RU"/>
        </w:rPr>
        <w:t xml:space="preserve"> области, УФПС </w:t>
      </w:r>
      <w:r>
        <w:rPr>
          <w:rFonts w:eastAsia="Calibri"/>
          <w:sz w:val="24"/>
          <w:szCs w:val="24"/>
          <w:lang w:eastAsia="ru-RU"/>
        </w:rPr>
        <w:t>Тамбовской</w:t>
      </w:r>
      <w:r w:rsidRPr="00C4611E">
        <w:rPr>
          <w:rFonts w:eastAsia="Calibri"/>
          <w:sz w:val="24"/>
          <w:szCs w:val="24"/>
          <w:lang w:eastAsia="ru-RU"/>
        </w:rPr>
        <w:t xml:space="preserve"> области, </w:t>
      </w:r>
    </w:p>
    <w:p w:rsidR="00232915" w:rsidRDefault="00232915" w:rsidP="00232915">
      <w:pPr>
        <w:spacing w:after="0"/>
        <w:jc w:val="right"/>
        <w:rPr>
          <w:rFonts w:eastAsia="Calibri"/>
          <w:sz w:val="24"/>
          <w:szCs w:val="24"/>
          <w:lang w:eastAsia="ru-RU"/>
        </w:rPr>
      </w:pPr>
      <w:r w:rsidRPr="00C4611E">
        <w:rPr>
          <w:rFonts w:eastAsia="Calibri"/>
          <w:sz w:val="24"/>
          <w:szCs w:val="24"/>
          <w:lang w:eastAsia="ru-RU"/>
        </w:rPr>
        <w:t xml:space="preserve">УФПС </w:t>
      </w:r>
      <w:r>
        <w:rPr>
          <w:rFonts w:eastAsia="Calibri"/>
          <w:sz w:val="24"/>
          <w:szCs w:val="24"/>
          <w:lang w:eastAsia="ru-RU"/>
        </w:rPr>
        <w:t>Липецкой</w:t>
      </w:r>
      <w:r w:rsidRPr="00C4611E">
        <w:rPr>
          <w:rFonts w:eastAsia="Calibri"/>
          <w:sz w:val="24"/>
          <w:szCs w:val="24"/>
          <w:lang w:eastAsia="ru-RU"/>
        </w:rPr>
        <w:t xml:space="preserve"> области, УФПС </w:t>
      </w:r>
      <w:r>
        <w:rPr>
          <w:rFonts w:eastAsia="Calibri"/>
          <w:sz w:val="24"/>
          <w:szCs w:val="24"/>
          <w:lang w:eastAsia="ru-RU"/>
        </w:rPr>
        <w:t>Рязанской</w:t>
      </w:r>
      <w:r w:rsidRPr="00C4611E">
        <w:rPr>
          <w:rFonts w:eastAsia="Calibri"/>
          <w:sz w:val="24"/>
          <w:szCs w:val="24"/>
          <w:lang w:eastAsia="ru-RU"/>
        </w:rPr>
        <w:t xml:space="preserve"> области</w:t>
      </w:r>
    </w:p>
    <w:p w:rsidR="00232915" w:rsidRPr="00D14C6B" w:rsidRDefault="00232915" w:rsidP="00232915">
      <w:pPr>
        <w:spacing w:after="0"/>
        <w:jc w:val="right"/>
        <w:rPr>
          <w:rFonts w:eastAsia="Calibri"/>
          <w:sz w:val="24"/>
          <w:szCs w:val="24"/>
          <w:lang w:eastAsia="ru-RU"/>
        </w:rPr>
      </w:pPr>
      <w:r w:rsidRPr="00C4611E">
        <w:rPr>
          <w:rFonts w:eastAsia="Calibri"/>
          <w:sz w:val="24"/>
          <w:szCs w:val="24"/>
          <w:lang w:eastAsia="ru-RU"/>
        </w:rPr>
        <w:t xml:space="preserve">№ </w:t>
      </w:r>
      <w:r>
        <w:rPr>
          <w:rFonts w:eastAsia="Calibri"/>
          <w:sz w:val="24"/>
          <w:szCs w:val="24"/>
          <w:lang w:eastAsia="ru-RU"/>
        </w:rPr>
        <w:t>_________________</w:t>
      </w:r>
    </w:p>
    <w:p w:rsidR="00663F13" w:rsidRPr="0034495E" w:rsidRDefault="00663F13" w:rsidP="00663F13">
      <w:pPr>
        <w:jc w:val="right"/>
        <w:rPr>
          <w:rFonts w:eastAsia="Calibri"/>
          <w:sz w:val="24"/>
          <w:szCs w:val="24"/>
        </w:rPr>
      </w:pPr>
    </w:p>
    <w:p w:rsidR="00663F13" w:rsidRPr="00FE711A" w:rsidRDefault="00663F13" w:rsidP="00663F13">
      <w:pPr>
        <w:jc w:val="center"/>
        <w:rPr>
          <w:rFonts w:eastAsia="Calibri"/>
          <w:b/>
          <w:sz w:val="24"/>
          <w:szCs w:val="24"/>
        </w:rPr>
      </w:pPr>
      <w:r w:rsidRPr="00FE711A">
        <w:rPr>
          <w:b/>
          <w:sz w:val="24"/>
          <w:szCs w:val="24"/>
        </w:rPr>
        <w:t>МЕСТО ДОСТАВКИ ТОВАРА</w:t>
      </w: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4"/>
        <w:gridCol w:w="6775"/>
      </w:tblGrid>
      <w:tr w:rsidR="00663F13" w:rsidRPr="00501295" w:rsidTr="0070386B">
        <w:tc>
          <w:tcPr>
            <w:tcW w:w="568" w:type="dxa"/>
            <w:vAlign w:val="center"/>
            <w:hideMark/>
          </w:tcPr>
          <w:p w:rsidR="00663F13" w:rsidRPr="00FE711A" w:rsidRDefault="00663F13" w:rsidP="0070386B">
            <w:pPr>
              <w:jc w:val="center"/>
              <w:rPr>
                <w:rFonts w:eastAsia="Calibri"/>
                <w:sz w:val="24"/>
                <w:szCs w:val="24"/>
              </w:rPr>
            </w:pPr>
            <w:r w:rsidRPr="00FE711A">
              <w:rPr>
                <w:rFonts w:eastAsia="Calibri"/>
                <w:sz w:val="24"/>
                <w:szCs w:val="24"/>
              </w:rPr>
              <w:t>№ п/п</w:t>
            </w:r>
          </w:p>
        </w:tc>
        <w:tc>
          <w:tcPr>
            <w:tcW w:w="3544" w:type="dxa"/>
            <w:vAlign w:val="center"/>
            <w:hideMark/>
          </w:tcPr>
          <w:p w:rsidR="00663F13" w:rsidRPr="00FE711A" w:rsidRDefault="00663F13" w:rsidP="0070386B">
            <w:pPr>
              <w:jc w:val="center"/>
              <w:rPr>
                <w:rFonts w:eastAsia="Calibri"/>
                <w:sz w:val="24"/>
                <w:szCs w:val="24"/>
              </w:rPr>
            </w:pPr>
            <w:r w:rsidRPr="00FE711A">
              <w:rPr>
                <w:rFonts w:eastAsia="Calibri"/>
                <w:sz w:val="24"/>
                <w:szCs w:val="24"/>
              </w:rPr>
              <w:t xml:space="preserve">Наименование объектов </w:t>
            </w:r>
          </w:p>
        </w:tc>
        <w:tc>
          <w:tcPr>
            <w:tcW w:w="6775" w:type="dxa"/>
            <w:vAlign w:val="center"/>
            <w:hideMark/>
          </w:tcPr>
          <w:p w:rsidR="00663F13" w:rsidRPr="00FE711A" w:rsidRDefault="00663F13" w:rsidP="0070386B">
            <w:pPr>
              <w:jc w:val="center"/>
              <w:rPr>
                <w:rFonts w:eastAsia="Calibri"/>
                <w:sz w:val="24"/>
                <w:szCs w:val="24"/>
              </w:rPr>
            </w:pPr>
            <w:r w:rsidRPr="00FE711A">
              <w:rPr>
                <w:rFonts w:eastAsia="Calibri"/>
                <w:sz w:val="24"/>
                <w:szCs w:val="24"/>
              </w:rPr>
              <w:t xml:space="preserve">Адрес доставки Товара </w:t>
            </w:r>
          </w:p>
        </w:tc>
      </w:tr>
      <w:tr w:rsidR="00663F13" w:rsidRPr="00501295" w:rsidTr="0070386B">
        <w:trPr>
          <w:trHeight w:val="1649"/>
        </w:trPr>
        <w:tc>
          <w:tcPr>
            <w:tcW w:w="568" w:type="dxa"/>
            <w:vAlign w:val="center"/>
          </w:tcPr>
          <w:p w:rsidR="00663F13" w:rsidRPr="00FE711A" w:rsidRDefault="00663F13" w:rsidP="0070386B">
            <w:pPr>
              <w:jc w:val="center"/>
              <w:rPr>
                <w:rFonts w:eastAsia="Calibri"/>
                <w:sz w:val="24"/>
                <w:szCs w:val="24"/>
              </w:rPr>
            </w:pPr>
            <w:r w:rsidRPr="00FE711A">
              <w:rPr>
                <w:rFonts w:eastAsia="Calibri"/>
                <w:sz w:val="24"/>
                <w:szCs w:val="24"/>
              </w:rPr>
              <w:t>1</w:t>
            </w:r>
          </w:p>
        </w:tc>
        <w:tc>
          <w:tcPr>
            <w:tcW w:w="3544" w:type="dxa"/>
            <w:vAlign w:val="center"/>
          </w:tcPr>
          <w:p w:rsidR="00663F13" w:rsidRPr="00FE711A" w:rsidRDefault="00663F13" w:rsidP="0070386B">
            <w:pPr>
              <w:spacing w:after="0" w:line="240" w:lineRule="auto"/>
              <w:jc w:val="center"/>
              <w:rPr>
                <w:sz w:val="24"/>
                <w:szCs w:val="24"/>
                <w:lang w:eastAsia="ru-RU"/>
              </w:rPr>
            </w:pPr>
          </w:p>
          <w:p w:rsidR="00663F13" w:rsidRPr="00FE711A" w:rsidRDefault="00232915" w:rsidP="0070386B">
            <w:pPr>
              <w:spacing w:after="0" w:line="240" w:lineRule="auto"/>
              <w:jc w:val="center"/>
              <w:rPr>
                <w:rFonts w:eastAsia="Calibri"/>
                <w:sz w:val="24"/>
                <w:szCs w:val="24"/>
              </w:rPr>
            </w:pPr>
            <w:r>
              <w:rPr>
                <w:sz w:val="24"/>
                <w:szCs w:val="24"/>
                <w:lang w:eastAsia="ru-RU"/>
              </w:rPr>
              <w:t>УФПС Тульской</w:t>
            </w:r>
            <w:r w:rsidR="00663F13" w:rsidRPr="00FE711A">
              <w:rPr>
                <w:sz w:val="24"/>
                <w:szCs w:val="24"/>
                <w:lang w:eastAsia="ru-RU"/>
              </w:rPr>
              <w:t xml:space="preserve"> области</w:t>
            </w:r>
            <w:r w:rsidR="00663F13" w:rsidRPr="00FE711A">
              <w:rPr>
                <w:sz w:val="24"/>
                <w:szCs w:val="24"/>
                <w:lang w:eastAsia="ru-RU"/>
              </w:rPr>
              <w:br/>
            </w:r>
          </w:p>
        </w:tc>
        <w:tc>
          <w:tcPr>
            <w:tcW w:w="6775" w:type="dxa"/>
            <w:vAlign w:val="center"/>
          </w:tcPr>
          <w:p w:rsidR="00170DF8" w:rsidRDefault="00170DF8" w:rsidP="0070386B">
            <w:pPr>
              <w:spacing w:after="0" w:line="240" w:lineRule="auto"/>
              <w:rPr>
                <w:sz w:val="24"/>
                <w:szCs w:val="24"/>
              </w:rPr>
            </w:pPr>
            <w:r>
              <w:rPr>
                <w:sz w:val="24"/>
                <w:szCs w:val="24"/>
              </w:rPr>
              <w:t>300730</w:t>
            </w:r>
            <w:r w:rsidRPr="00535A49">
              <w:rPr>
                <w:sz w:val="24"/>
                <w:szCs w:val="24"/>
              </w:rPr>
              <w:t xml:space="preserve">, </w:t>
            </w:r>
            <w:r w:rsidRPr="00467E72">
              <w:rPr>
                <w:sz w:val="24"/>
                <w:szCs w:val="24"/>
              </w:rPr>
              <w:t>Тульская область, г.</w:t>
            </w:r>
            <w:r>
              <w:rPr>
                <w:sz w:val="24"/>
                <w:szCs w:val="24"/>
              </w:rPr>
              <w:t xml:space="preserve"> </w:t>
            </w:r>
            <w:r w:rsidRPr="00467E72">
              <w:rPr>
                <w:sz w:val="24"/>
                <w:szCs w:val="24"/>
              </w:rPr>
              <w:t>Тула, Привокзальный район, ул.</w:t>
            </w:r>
            <w:r>
              <w:rPr>
                <w:sz w:val="24"/>
                <w:szCs w:val="24"/>
              </w:rPr>
              <w:t xml:space="preserve"> </w:t>
            </w:r>
            <w:r w:rsidRPr="00467E72">
              <w:rPr>
                <w:sz w:val="24"/>
                <w:szCs w:val="24"/>
              </w:rPr>
              <w:t>Чмутова, д.168а</w:t>
            </w:r>
            <w:r w:rsidRPr="003939F0">
              <w:rPr>
                <w:sz w:val="24"/>
                <w:szCs w:val="24"/>
              </w:rPr>
              <w:t xml:space="preserve"> </w:t>
            </w:r>
          </w:p>
          <w:p w:rsidR="00170DF8" w:rsidRDefault="00170DF8" w:rsidP="0070386B">
            <w:pPr>
              <w:spacing w:after="0" w:line="240" w:lineRule="auto"/>
              <w:rPr>
                <w:sz w:val="24"/>
                <w:szCs w:val="24"/>
              </w:rPr>
            </w:pPr>
            <w:r w:rsidRPr="00170DF8">
              <w:rPr>
                <w:sz w:val="24"/>
                <w:szCs w:val="24"/>
              </w:rPr>
              <w:t>Окорокова Елена Анатольевна</w:t>
            </w:r>
          </w:p>
          <w:p w:rsidR="00170DF8" w:rsidRPr="00170DF8" w:rsidRDefault="00170DF8" w:rsidP="0070386B">
            <w:pPr>
              <w:spacing w:after="0" w:line="240" w:lineRule="auto"/>
              <w:ind w:right="-285"/>
              <w:rPr>
                <w:rStyle w:val="af8"/>
              </w:rPr>
            </w:pPr>
            <w:r w:rsidRPr="00170DF8">
              <w:rPr>
                <w:rStyle w:val="af8"/>
              </w:rPr>
              <w:t xml:space="preserve">Elena.Okorokova@russianpost.ru </w:t>
            </w:r>
          </w:p>
          <w:p w:rsidR="00663F13" w:rsidRPr="003939F0" w:rsidRDefault="00663F13" w:rsidP="0070386B">
            <w:pPr>
              <w:spacing w:after="0" w:line="240" w:lineRule="auto"/>
              <w:ind w:right="-285"/>
              <w:rPr>
                <w:rFonts w:eastAsia="Calibri"/>
                <w:sz w:val="24"/>
                <w:szCs w:val="24"/>
              </w:rPr>
            </w:pPr>
            <w:r w:rsidRPr="003939F0">
              <w:rPr>
                <w:sz w:val="24"/>
                <w:szCs w:val="24"/>
              </w:rPr>
              <w:t>+7 (9</w:t>
            </w:r>
            <w:r w:rsidR="00170DF8">
              <w:rPr>
                <w:sz w:val="24"/>
                <w:szCs w:val="24"/>
              </w:rPr>
              <w:t>53) 969-46-04</w:t>
            </w:r>
          </w:p>
        </w:tc>
      </w:tr>
      <w:tr w:rsidR="00663F13" w:rsidRPr="00501295" w:rsidTr="0070386B">
        <w:trPr>
          <w:trHeight w:val="1789"/>
        </w:trPr>
        <w:tc>
          <w:tcPr>
            <w:tcW w:w="568" w:type="dxa"/>
            <w:vAlign w:val="center"/>
          </w:tcPr>
          <w:p w:rsidR="00663F13" w:rsidRPr="00FE711A" w:rsidRDefault="00663F13" w:rsidP="0070386B">
            <w:pPr>
              <w:jc w:val="center"/>
              <w:rPr>
                <w:rFonts w:eastAsia="Calibri"/>
                <w:sz w:val="24"/>
                <w:szCs w:val="24"/>
              </w:rPr>
            </w:pPr>
            <w:r w:rsidRPr="00FE711A">
              <w:rPr>
                <w:rFonts w:eastAsia="Calibri"/>
                <w:sz w:val="24"/>
                <w:szCs w:val="24"/>
              </w:rPr>
              <w:t>2</w:t>
            </w:r>
          </w:p>
        </w:tc>
        <w:tc>
          <w:tcPr>
            <w:tcW w:w="3544" w:type="dxa"/>
            <w:vAlign w:val="center"/>
          </w:tcPr>
          <w:p w:rsidR="00663F13" w:rsidRPr="00FE711A" w:rsidRDefault="00663F13" w:rsidP="00170DF8">
            <w:pPr>
              <w:spacing w:after="0" w:line="240" w:lineRule="auto"/>
              <w:jc w:val="center"/>
              <w:rPr>
                <w:sz w:val="24"/>
                <w:szCs w:val="24"/>
                <w:lang w:eastAsia="ru-RU"/>
              </w:rPr>
            </w:pPr>
            <w:r w:rsidRPr="00FE711A">
              <w:rPr>
                <w:sz w:val="24"/>
                <w:szCs w:val="24"/>
                <w:lang w:eastAsia="ru-RU"/>
              </w:rPr>
              <w:t xml:space="preserve">УФПС </w:t>
            </w:r>
            <w:r w:rsidR="00170DF8">
              <w:rPr>
                <w:sz w:val="24"/>
                <w:szCs w:val="24"/>
                <w:lang w:eastAsia="ru-RU"/>
              </w:rPr>
              <w:t>Тамбовской</w:t>
            </w:r>
            <w:r w:rsidRPr="00FE711A">
              <w:rPr>
                <w:sz w:val="24"/>
                <w:szCs w:val="24"/>
                <w:lang w:eastAsia="ru-RU"/>
              </w:rPr>
              <w:t xml:space="preserve"> области</w:t>
            </w:r>
          </w:p>
        </w:tc>
        <w:tc>
          <w:tcPr>
            <w:tcW w:w="6775" w:type="dxa"/>
            <w:vAlign w:val="center"/>
          </w:tcPr>
          <w:p w:rsidR="00170DF8" w:rsidRPr="0003194D" w:rsidRDefault="00170DF8" w:rsidP="006A7601">
            <w:pPr>
              <w:spacing w:after="0" w:line="240" w:lineRule="auto"/>
              <w:rPr>
                <w:sz w:val="24"/>
                <w:szCs w:val="24"/>
              </w:rPr>
            </w:pPr>
            <w:r>
              <w:rPr>
                <w:sz w:val="24"/>
                <w:szCs w:val="24"/>
              </w:rPr>
              <w:t xml:space="preserve">392701, </w:t>
            </w:r>
            <w:r w:rsidRPr="009F3B3E">
              <w:rPr>
                <w:sz w:val="24"/>
                <w:szCs w:val="24"/>
              </w:rPr>
              <w:t xml:space="preserve">Тамбовская область, г Тамбов, ул. Кавалерийская, д. </w:t>
            </w:r>
            <w:r w:rsidRPr="0003194D">
              <w:rPr>
                <w:sz w:val="24"/>
                <w:szCs w:val="24"/>
              </w:rPr>
              <w:t>10</w:t>
            </w:r>
          </w:p>
          <w:p w:rsidR="006A7601" w:rsidRDefault="006A7601" w:rsidP="006A7601">
            <w:pPr>
              <w:spacing w:after="0" w:line="240" w:lineRule="auto"/>
              <w:rPr>
                <w:sz w:val="24"/>
                <w:szCs w:val="24"/>
              </w:rPr>
            </w:pPr>
            <w:r w:rsidRPr="006A7601">
              <w:rPr>
                <w:sz w:val="24"/>
                <w:szCs w:val="24"/>
              </w:rPr>
              <w:t>Стребкова Галина Михайловна</w:t>
            </w:r>
          </w:p>
          <w:p w:rsidR="006A7601" w:rsidRPr="006A7601" w:rsidRDefault="006A7601" w:rsidP="006A7601">
            <w:pPr>
              <w:spacing w:after="0" w:line="240" w:lineRule="auto"/>
              <w:ind w:right="-285"/>
              <w:rPr>
                <w:rStyle w:val="af8"/>
              </w:rPr>
            </w:pPr>
            <w:r w:rsidRPr="006A7601">
              <w:rPr>
                <w:rStyle w:val="af8"/>
              </w:rPr>
              <w:t>G.Strebkova@russianpost.ru</w:t>
            </w:r>
          </w:p>
          <w:p w:rsidR="006A7601" w:rsidRPr="003939F0" w:rsidRDefault="006A7601" w:rsidP="006A7601">
            <w:pPr>
              <w:spacing w:after="0" w:line="240" w:lineRule="auto"/>
              <w:rPr>
                <w:sz w:val="24"/>
                <w:szCs w:val="24"/>
              </w:rPr>
            </w:pPr>
            <w:r>
              <w:rPr>
                <w:sz w:val="24"/>
                <w:szCs w:val="24"/>
              </w:rPr>
              <w:t>+7</w:t>
            </w:r>
            <w:r w:rsidRPr="006A7601">
              <w:rPr>
                <w:sz w:val="24"/>
                <w:szCs w:val="24"/>
              </w:rPr>
              <w:t>-910-856-87-89</w:t>
            </w:r>
          </w:p>
        </w:tc>
      </w:tr>
      <w:tr w:rsidR="00663F13" w:rsidRPr="00501295" w:rsidTr="0070386B">
        <w:trPr>
          <w:trHeight w:val="2038"/>
        </w:trPr>
        <w:tc>
          <w:tcPr>
            <w:tcW w:w="568" w:type="dxa"/>
            <w:vAlign w:val="center"/>
          </w:tcPr>
          <w:p w:rsidR="00663F13" w:rsidRPr="00FE711A" w:rsidRDefault="00663F13" w:rsidP="0070386B">
            <w:pPr>
              <w:jc w:val="center"/>
              <w:rPr>
                <w:rFonts w:eastAsia="Calibri"/>
                <w:sz w:val="24"/>
                <w:szCs w:val="24"/>
              </w:rPr>
            </w:pPr>
            <w:r w:rsidRPr="00FE711A">
              <w:rPr>
                <w:rFonts w:eastAsia="Calibri"/>
                <w:sz w:val="24"/>
                <w:szCs w:val="24"/>
              </w:rPr>
              <w:t>3</w:t>
            </w:r>
          </w:p>
        </w:tc>
        <w:tc>
          <w:tcPr>
            <w:tcW w:w="3544" w:type="dxa"/>
            <w:vAlign w:val="center"/>
          </w:tcPr>
          <w:p w:rsidR="00663F13" w:rsidRPr="00FE711A" w:rsidRDefault="00170DF8" w:rsidP="0070386B">
            <w:pPr>
              <w:spacing w:after="0" w:line="240" w:lineRule="auto"/>
              <w:jc w:val="center"/>
              <w:rPr>
                <w:sz w:val="24"/>
                <w:szCs w:val="24"/>
                <w:lang w:eastAsia="ru-RU"/>
              </w:rPr>
            </w:pPr>
            <w:r>
              <w:rPr>
                <w:sz w:val="24"/>
                <w:szCs w:val="24"/>
                <w:lang w:eastAsia="ru-RU"/>
              </w:rPr>
              <w:t>УФПС Липецкой</w:t>
            </w:r>
            <w:r w:rsidR="00663F13" w:rsidRPr="00FE711A">
              <w:rPr>
                <w:sz w:val="24"/>
                <w:szCs w:val="24"/>
                <w:lang w:eastAsia="ru-RU"/>
              </w:rPr>
              <w:t xml:space="preserve"> области</w:t>
            </w:r>
          </w:p>
        </w:tc>
        <w:tc>
          <w:tcPr>
            <w:tcW w:w="6775" w:type="dxa"/>
            <w:vAlign w:val="center"/>
          </w:tcPr>
          <w:p w:rsidR="00170DF8" w:rsidRDefault="00170DF8" w:rsidP="006A7601">
            <w:pPr>
              <w:spacing w:after="0" w:line="240" w:lineRule="auto"/>
              <w:rPr>
                <w:sz w:val="24"/>
                <w:szCs w:val="24"/>
              </w:rPr>
            </w:pPr>
            <w:r w:rsidRPr="0003194D">
              <w:rPr>
                <w:sz w:val="24"/>
                <w:szCs w:val="24"/>
              </w:rPr>
              <w:t>398037, Липецкая область, г. Липецк, Трубный проезд, влд. 10</w:t>
            </w:r>
            <w:r>
              <w:rPr>
                <w:sz w:val="24"/>
                <w:szCs w:val="24"/>
              </w:rPr>
              <w:t xml:space="preserve"> </w:t>
            </w:r>
          </w:p>
          <w:p w:rsidR="006A7601" w:rsidRDefault="006A7601" w:rsidP="006A7601">
            <w:pPr>
              <w:spacing w:after="0" w:line="240" w:lineRule="auto"/>
              <w:rPr>
                <w:sz w:val="24"/>
                <w:szCs w:val="24"/>
              </w:rPr>
            </w:pPr>
            <w:r w:rsidRPr="006A7601">
              <w:rPr>
                <w:sz w:val="24"/>
                <w:szCs w:val="24"/>
              </w:rPr>
              <w:t>Закутний Игорь Александрович</w:t>
            </w:r>
          </w:p>
          <w:p w:rsidR="006A7601" w:rsidRDefault="006A7601" w:rsidP="006A7601">
            <w:pPr>
              <w:spacing w:after="0" w:line="240" w:lineRule="auto"/>
              <w:rPr>
                <w:sz w:val="24"/>
                <w:szCs w:val="24"/>
              </w:rPr>
            </w:pPr>
            <w:r>
              <w:rPr>
                <w:sz w:val="24"/>
                <w:szCs w:val="24"/>
              </w:rPr>
              <w:t>+7</w:t>
            </w:r>
            <w:r w:rsidRPr="006A7601">
              <w:rPr>
                <w:sz w:val="24"/>
                <w:szCs w:val="24"/>
              </w:rPr>
              <w:t>-905-680-75-04</w:t>
            </w:r>
          </w:p>
          <w:p w:rsidR="00663F13" w:rsidRDefault="006A7601" w:rsidP="006A7601">
            <w:pPr>
              <w:spacing w:after="0" w:line="240" w:lineRule="auto"/>
              <w:rPr>
                <w:sz w:val="24"/>
                <w:szCs w:val="24"/>
              </w:rPr>
            </w:pPr>
            <w:r w:rsidRPr="006A7601">
              <w:rPr>
                <w:sz w:val="24"/>
                <w:szCs w:val="24"/>
              </w:rPr>
              <w:t>Щелокова Татьяна Алексеевна</w:t>
            </w:r>
          </w:p>
          <w:p w:rsidR="006A7601" w:rsidRPr="006A7601" w:rsidRDefault="006A7601" w:rsidP="006A7601">
            <w:pPr>
              <w:spacing w:after="0" w:line="240" w:lineRule="auto"/>
              <w:ind w:right="-285"/>
              <w:rPr>
                <w:rStyle w:val="af8"/>
              </w:rPr>
            </w:pPr>
            <w:r w:rsidRPr="006A7601">
              <w:rPr>
                <w:rStyle w:val="af8"/>
              </w:rPr>
              <w:t>Tatiana.Shchelokova@russianpost.ru</w:t>
            </w:r>
          </w:p>
          <w:p w:rsidR="006A7601" w:rsidRPr="00DF2803" w:rsidRDefault="006A7601" w:rsidP="006A7601">
            <w:pPr>
              <w:spacing w:after="0" w:line="240" w:lineRule="auto"/>
              <w:rPr>
                <w:sz w:val="24"/>
                <w:szCs w:val="24"/>
              </w:rPr>
            </w:pPr>
            <w:r>
              <w:rPr>
                <w:sz w:val="24"/>
                <w:szCs w:val="24"/>
              </w:rPr>
              <w:t>+7</w:t>
            </w:r>
            <w:r w:rsidRPr="006A7601">
              <w:rPr>
                <w:sz w:val="24"/>
                <w:szCs w:val="24"/>
              </w:rPr>
              <w:t>-960-143-92-78</w:t>
            </w:r>
          </w:p>
        </w:tc>
      </w:tr>
      <w:tr w:rsidR="00663F13" w:rsidRPr="00501295" w:rsidTr="0070386B">
        <w:trPr>
          <w:trHeight w:val="715"/>
        </w:trPr>
        <w:tc>
          <w:tcPr>
            <w:tcW w:w="568" w:type="dxa"/>
            <w:vAlign w:val="center"/>
          </w:tcPr>
          <w:p w:rsidR="00663F13" w:rsidRPr="00FE711A" w:rsidRDefault="00663F13" w:rsidP="0070386B">
            <w:pPr>
              <w:jc w:val="center"/>
              <w:rPr>
                <w:rFonts w:eastAsia="Calibri"/>
                <w:sz w:val="24"/>
                <w:szCs w:val="24"/>
              </w:rPr>
            </w:pPr>
            <w:r w:rsidRPr="00FE711A">
              <w:rPr>
                <w:rFonts w:eastAsia="Calibri"/>
                <w:sz w:val="24"/>
                <w:szCs w:val="24"/>
              </w:rPr>
              <w:t>4</w:t>
            </w:r>
          </w:p>
        </w:tc>
        <w:tc>
          <w:tcPr>
            <w:tcW w:w="3544" w:type="dxa"/>
            <w:vAlign w:val="center"/>
          </w:tcPr>
          <w:p w:rsidR="00663F13" w:rsidRPr="00FE711A" w:rsidRDefault="00663F13" w:rsidP="00170DF8">
            <w:pPr>
              <w:spacing w:after="0" w:line="240" w:lineRule="auto"/>
              <w:jc w:val="center"/>
              <w:rPr>
                <w:sz w:val="24"/>
                <w:szCs w:val="24"/>
                <w:lang w:eastAsia="ru-RU"/>
              </w:rPr>
            </w:pPr>
            <w:r w:rsidRPr="00FE711A">
              <w:rPr>
                <w:sz w:val="24"/>
                <w:szCs w:val="24"/>
                <w:lang w:eastAsia="ru-RU"/>
              </w:rPr>
              <w:t xml:space="preserve">УФПС </w:t>
            </w:r>
            <w:r w:rsidR="00170DF8">
              <w:rPr>
                <w:sz w:val="24"/>
                <w:szCs w:val="24"/>
                <w:lang w:eastAsia="ru-RU"/>
              </w:rPr>
              <w:t>Рязанской</w:t>
            </w:r>
            <w:r w:rsidRPr="00FE711A">
              <w:rPr>
                <w:sz w:val="24"/>
                <w:szCs w:val="24"/>
                <w:lang w:eastAsia="ru-RU"/>
              </w:rPr>
              <w:t xml:space="preserve"> области</w:t>
            </w:r>
          </w:p>
        </w:tc>
        <w:tc>
          <w:tcPr>
            <w:tcW w:w="6775" w:type="dxa"/>
            <w:vAlign w:val="center"/>
          </w:tcPr>
          <w:p w:rsidR="00663F13" w:rsidRDefault="00170DF8" w:rsidP="006A7601">
            <w:pPr>
              <w:spacing w:after="0" w:line="240" w:lineRule="auto"/>
              <w:rPr>
                <w:sz w:val="24"/>
                <w:szCs w:val="24"/>
              </w:rPr>
            </w:pPr>
            <w:r w:rsidRPr="00085B74">
              <w:rPr>
                <w:sz w:val="24"/>
                <w:szCs w:val="24"/>
              </w:rPr>
              <w:t>390013, Рязанская область, г. Рязань, си Рязань-2, д.3 (здание ЦОПП</w:t>
            </w:r>
            <w:r>
              <w:rPr>
                <w:sz w:val="24"/>
                <w:szCs w:val="24"/>
              </w:rPr>
              <w:t>)</w:t>
            </w:r>
          </w:p>
          <w:p w:rsidR="006A7601" w:rsidRDefault="006A7601" w:rsidP="006A7601">
            <w:pPr>
              <w:spacing w:after="0" w:line="240" w:lineRule="auto"/>
              <w:rPr>
                <w:sz w:val="24"/>
                <w:szCs w:val="24"/>
              </w:rPr>
            </w:pPr>
            <w:r w:rsidRPr="00170DF8">
              <w:rPr>
                <w:sz w:val="24"/>
                <w:szCs w:val="24"/>
              </w:rPr>
              <w:t>Мясоедова Вера Вячеславовна</w:t>
            </w:r>
          </w:p>
          <w:p w:rsidR="006A7601" w:rsidRDefault="006A7601" w:rsidP="006A7601">
            <w:pPr>
              <w:spacing w:after="0" w:line="240" w:lineRule="auto"/>
              <w:rPr>
                <w:sz w:val="24"/>
                <w:szCs w:val="24"/>
              </w:rPr>
            </w:pPr>
            <w:r>
              <w:rPr>
                <w:sz w:val="24"/>
                <w:szCs w:val="24"/>
              </w:rPr>
              <w:t>+7</w:t>
            </w:r>
            <w:r w:rsidRPr="006A7601">
              <w:rPr>
                <w:sz w:val="24"/>
                <w:szCs w:val="24"/>
              </w:rPr>
              <w:t>-920-636-42-19</w:t>
            </w:r>
          </w:p>
          <w:p w:rsidR="006A7601" w:rsidRDefault="006A7601" w:rsidP="006A7601">
            <w:pPr>
              <w:spacing w:after="0" w:line="240" w:lineRule="auto"/>
              <w:rPr>
                <w:sz w:val="24"/>
                <w:szCs w:val="24"/>
              </w:rPr>
            </w:pPr>
            <w:r w:rsidRPr="006A7601">
              <w:rPr>
                <w:sz w:val="24"/>
                <w:szCs w:val="24"/>
              </w:rPr>
              <w:t>Щербакова Злата Дмитриевна</w:t>
            </w:r>
          </w:p>
          <w:p w:rsidR="006A7601" w:rsidRDefault="006A7601" w:rsidP="006A7601">
            <w:pPr>
              <w:spacing w:after="0" w:line="240" w:lineRule="auto"/>
              <w:rPr>
                <w:sz w:val="24"/>
                <w:szCs w:val="24"/>
              </w:rPr>
            </w:pPr>
            <w:r w:rsidRPr="006A7601">
              <w:rPr>
                <w:sz w:val="24"/>
                <w:szCs w:val="24"/>
              </w:rPr>
              <w:t>Zlata.Enileeva@russianpost.ru</w:t>
            </w:r>
          </w:p>
          <w:p w:rsidR="006A7601" w:rsidRPr="006A7601" w:rsidRDefault="006A7601" w:rsidP="006A7601">
            <w:pPr>
              <w:spacing w:after="0" w:line="240" w:lineRule="auto"/>
              <w:rPr>
                <w:sz w:val="24"/>
                <w:szCs w:val="24"/>
              </w:rPr>
            </w:pPr>
            <w:r>
              <w:rPr>
                <w:sz w:val="24"/>
                <w:szCs w:val="24"/>
              </w:rPr>
              <w:t>+7</w:t>
            </w:r>
            <w:r w:rsidRPr="006A7601">
              <w:rPr>
                <w:sz w:val="24"/>
                <w:szCs w:val="24"/>
              </w:rPr>
              <w:t>-910-560-46-02</w:t>
            </w:r>
          </w:p>
        </w:tc>
      </w:tr>
    </w:tbl>
    <w:p w:rsidR="00663F13" w:rsidRPr="00501295" w:rsidRDefault="00663F13" w:rsidP="00663F13">
      <w:pPr>
        <w:jc w:val="center"/>
        <w:rPr>
          <w:rFonts w:eastAsia="Calibri"/>
          <w:b/>
          <w:color w:val="0000FF"/>
          <w:sz w:val="24"/>
          <w:szCs w:val="24"/>
        </w:rPr>
      </w:pPr>
    </w:p>
    <w:tbl>
      <w:tblPr>
        <w:tblpPr w:leftFromText="180" w:rightFromText="180" w:bottomFromText="160" w:vertAnchor="text" w:horzAnchor="page" w:tblpXSpec="center" w:tblpY="126"/>
        <w:tblW w:w="9355" w:type="dxa"/>
        <w:tblLook w:val="04A0" w:firstRow="1" w:lastRow="0" w:firstColumn="1" w:lastColumn="0" w:noHBand="0" w:noVBand="1"/>
      </w:tblPr>
      <w:tblGrid>
        <w:gridCol w:w="4252"/>
        <w:gridCol w:w="5103"/>
      </w:tblGrid>
      <w:tr w:rsidR="00232915" w:rsidRPr="00A77427" w:rsidTr="00170DF8">
        <w:trPr>
          <w:trHeight w:val="2700"/>
        </w:trPr>
        <w:tc>
          <w:tcPr>
            <w:tcW w:w="4252" w:type="dxa"/>
            <w:hideMark/>
          </w:tcPr>
          <w:p w:rsidR="00232915" w:rsidRPr="00A77427" w:rsidRDefault="00232915" w:rsidP="00170DF8">
            <w:pPr>
              <w:spacing w:after="0" w:line="240" w:lineRule="auto"/>
              <w:contextualSpacing/>
              <w:rPr>
                <w:b/>
                <w:sz w:val="24"/>
                <w:szCs w:val="24"/>
              </w:rPr>
            </w:pPr>
            <w:r w:rsidRPr="00A77427">
              <w:rPr>
                <w:b/>
                <w:sz w:val="24"/>
                <w:szCs w:val="24"/>
              </w:rPr>
              <w:t>ПОКУПАТЕЛЬ:</w:t>
            </w:r>
          </w:p>
          <w:p w:rsidR="00232915" w:rsidRPr="00A77427" w:rsidRDefault="00232915" w:rsidP="00170DF8">
            <w:pPr>
              <w:spacing w:after="0" w:line="240" w:lineRule="auto"/>
              <w:contextualSpacing/>
              <w:rPr>
                <w:sz w:val="24"/>
                <w:szCs w:val="24"/>
              </w:rPr>
            </w:pPr>
            <w:r w:rsidRPr="00A77427">
              <w:rPr>
                <w:sz w:val="24"/>
                <w:szCs w:val="24"/>
              </w:rPr>
              <w:t>Акционерное общество «Почта России»</w:t>
            </w:r>
          </w:p>
          <w:p w:rsidR="00232915" w:rsidRPr="00A77427" w:rsidRDefault="00232915" w:rsidP="00170DF8">
            <w:pPr>
              <w:spacing w:after="0" w:line="240" w:lineRule="auto"/>
              <w:contextualSpacing/>
              <w:rPr>
                <w:sz w:val="24"/>
                <w:szCs w:val="24"/>
              </w:rPr>
            </w:pPr>
            <w:r w:rsidRPr="00A77427">
              <w:rPr>
                <w:sz w:val="24"/>
                <w:szCs w:val="24"/>
              </w:rPr>
              <w:t>Директор УФПС Тульской области</w:t>
            </w:r>
          </w:p>
          <w:p w:rsidR="00232915" w:rsidRPr="00A77427" w:rsidRDefault="00232915" w:rsidP="00170DF8">
            <w:pPr>
              <w:spacing w:after="0" w:line="240" w:lineRule="auto"/>
              <w:contextualSpacing/>
              <w:rPr>
                <w:sz w:val="24"/>
                <w:szCs w:val="24"/>
              </w:rPr>
            </w:pPr>
            <w:r w:rsidRPr="00A77427">
              <w:rPr>
                <w:sz w:val="24"/>
                <w:szCs w:val="24"/>
              </w:rPr>
              <w:t>____________________</w:t>
            </w:r>
          </w:p>
          <w:p w:rsidR="00232915" w:rsidRPr="00A77427" w:rsidRDefault="00232915" w:rsidP="00170DF8">
            <w:pPr>
              <w:spacing w:after="0" w:line="240" w:lineRule="auto"/>
              <w:contextualSpacing/>
              <w:rPr>
                <w:b/>
                <w:sz w:val="24"/>
                <w:szCs w:val="24"/>
              </w:rPr>
            </w:pPr>
            <w:r w:rsidRPr="00A77427">
              <w:rPr>
                <w:sz w:val="24"/>
                <w:szCs w:val="24"/>
              </w:rPr>
              <w:t>Федосова Т. В.</w:t>
            </w:r>
          </w:p>
        </w:tc>
        <w:tc>
          <w:tcPr>
            <w:tcW w:w="5103" w:type="dxa"/>
          </w:tcPr>
          <w:p w:rsidR="00232915" w:rsidRPr="00A77427" w:rsidRDefault="00232915" w:rsidP="00170DF8">
            <w:pPr>
              <w:shd w:val="clear" w:color="auto" w:fill="FFFFFF"/>
              <w:tabs>
                <w:tab w:val="left" w:pos="2208"/>
                <w:tab w:val="left" w:pos="8760"/>
              </w:tabs>
              <w:spacing w:after="0" w:line="240" w:lineRule="auto"/>
              <w:contextualSpacing/>
              <w:rPr>
                <w:b/>
                <w:caps/>
                <w:sz w:val="24"/>
                <w:szCs w:val="24"/>
              </w:rPr>
            </w:pPr>
            <w:r w:rsidRPr="00A77427">
              <w:rPr>
                <w:b/>
                <w:caps/>
                <w:sz w:val="24"/>
                <w:szCs w:val="24"/>
              </w:rPr>
              <w:t>Поставщик:</w:t>
            </w:r>
          </w:p>
          <w:p w:rsidR="00232915" w:rsidRPr="00A77427" w:rsidRDefault="00232915" w:rsidP="00170DF8">
            <w:pPr>
              <w:shd w:val="clear" w:color="auto" w:fill="FFFFFF"/>
              <w:tabs>
                <w:tab w:val="left" w:pos="2208"/>
                <w:tab w:val="left" w:pos="8760"/>
              </w:tabs>
              <w:spacing w:after="0" w:line="240" w:lineRule="auto"/>
              <w:contextualSpacing/>
              <w:rPr>
                <w:b/>
                <w:caps/>
                <w:sz w:val="24"/>
                <w:szCs w:val="24"/>
              </w:rPr>
            </w:pPr>
          </w:p>
          <w:p w:rsidR="00232915" w:rsidRPr="00A77427" w:rsidRDefault="00232915" w:rsidP="00170DF8">
            <w:pPr>
              <w:shd w:val="clear" w:color="auto" w:fill="FFFFFF"/>
              <w:tabs>
                <w:tab w:val="left" w:pos="2208"/>
                <w:tab w:val="left" w:pos="8760"/>
              </w:tabs>
              <w:spacing w:after="0" w:line="240" w:lineRule="auto"/>
              <w:contextualSpacing/>
              <w:rPr>
                <w:b/>
                <w:caps/>
                <w:sz w:val="24"/>
                <w:szCs w:val="24"/>
              </w:rPr>
            </w:pPr>
          </w:p>
          <w:p w:rsidR="00232915" w:rsidRPr="00A77427" w:rsidRDefault="00232915" w:rsidP="00170DF8">
            <w:pPr>
              <w:spacing w:after="0" w:line="240" w:lineRule="auto"/>
              <w:contextualSpacing/>
              <w:rPr>
                <w:sz w:val="24"/>
                <w:szCs w:val="24"/>
              </w:rPr>
            </w:pPr>
            <w:r w:rsidRPr="00A77427">
              <w:rPr>
                <w:sz w:val="24"/>
                <w:szCs w:val="24"/>
              </w:rPr>
              <w:t>____________________</w:t>
            </w:r>
          </w:p>
          <w:p w:rsidR="00232915" w:rsidRPr="00A77427" w:rsidRDefault="00232915" w:rsidP="00170DF8">
            <w:pPr>
              <w:shd w:val="clear" w:color="auto" w:fill="FFFFFF"/>
              <w:tabs>
                <w:tab w:val="left" w:pos="2208"/>
                <w:tab w:val="left" w:pos="8760"/>
              </w:tabs>
              <w:spacing w:after="0" w:line="240" w:lineRule="auto"/>
              <w:contextualSpacing/>
              <w:jc w:val="right"/>
              <w:rPr>
                <w:sz w:val="24"/>
                <w:szCs w:val="24"/>
              </w:rPr>
            </w:pPr>
          </w:p>
        </w:tc>
      </w:tr>
    </w:tbl>
    <w:p w:rsidR="00663F13" w:rsidRPr="0034495E" w:rsidRDefault="00663F13" w:rsidP="00663F13"/>
    <w:sectPr w:rsidR="00663F13" w:rsidRPr="0034495E" w:rsidSect="0070386B">
      <w:headerReference w:type="default" r:id="rId15"/>
      <w:footerReference w:type="default" r:id="rId16"/>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731" w:rsidRDefault="00807731" w:rsidP="00663F13">
      <w:pPr>
        <w:spacing w:after="0" w:line="240" w:lineRule="auto"/>
      </w:pPr>
      <w:r>
        <w:separator/>
      </w:r>
    </w:p>
  </w:endnote>
  <w:endnote w:type="continuationSeparator" w:id="0">
    <w:p w:rsidR="00807731" w:rsidRDefault="00807731" w:rsidP="0066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21002A87"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303" w:rsidRDefault="00104303">
    <w:pPr>
      <w:pStyle w:val="af9"/>
      <w:jc w:val="right"/>
    </w:pPr>
    <w:r>
      <w:fldChar w:fldCharType="begin"/>
    </w:r>
    <w:r>
      <w:instrText>PAGE   \* MERGEFORMAT</w:instrText>
    </w:r>
    <w:r>
      <w:fldChar w:fldCharType="separate"/>
    </w:r>
    <w:r w:rsidR="00A756FB">
      <w:rPr>
        <w:noProof/>
      </w:rPr>
      <w:t>2</w:t>
    </w:r>
    <w:r>
      <w:fldChar w:fldCharType="end"/>
    </w:r>
  </w:p>
  <w:p w:rsidR="00104303" w:rsidRDefault="00104303">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303" w:rsidRDefault="00104303">
    <w:pPr>
      <w:pStyle w:val="af9"/>
      <w:jc w:val="right"/>
    </w:pPr>
    <w:r>
      <w:fldChar w:fldCharType="begin"/>
    </w:r>
    <w:r>
      <w:instrText>PAGE   \* MERGEFORMAT</w:instrText>
    </w:r>
    <w:r>
      <w:fldChar w:fldCharType="separate"/>
    </w:r>
    <w:r w:rsidR="00A756FB">
      <w:rPr>
        <w:noProof/>
      </w:rPr>
      <w:t>36</w:t>
    </w:r>
    <w:r>
      <w:fldChar w:fldCharType="end"/>
    </w:r>
  </w:p>
  <w:p w:rsidR="00104303" w:rsidRDefault="00104303">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731" w:rsidRDefault="00807731" w:rsidP="00663F13">
      <w:pPr>
        <w:spacing w:after="0" w:line="240" w:lineRule="auto"/>
      </w:pPr>
      <w:r>
        <w:separator/>
      </w:r>
    </w:p>
  </w:footnote>
  <w:footnote w:type="continuationSeparator" w:id="0">
    <w:p w:rsidR="00807731" w:rsidRDefault="00807731" w:rsidP="00663F13">
      <w:pPr>
        <w:spacing w:after="0" w:line="240" w:lineRule="auto"/>
      </w:pPr>
      <w:r>
        <w:continuationSeparator/>
      </w:r>
    </w:p>
  </w:footnote>
  <w:footnote w:id="1">
    <w:p w:rsidR="00104303" w:rsidRDefault="00104303" w:rsidP="00663F13">
      <w:pPr>
        <w:pStyle w:val="a6"/>
        <w:jc w:val="both"/>
      </w:pPr>
      <w:r>
        <w:rPr>
          <w:rStyle w:val="a8"/>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
    <w:p w:rsidR="00104303" w:rsidRDefault="00104303" w:rsidP="00663F13">
      <w:pPr>
        <w:pStyle w:val="a6"/>
        <w:jc w:val="both"/>
      </w:pPr>
      <w:r>
        <w:rPr>
          <w:rStyle w:val="a8"/>
        </w:rPr>
        <w:footnoteRef/>
      </w:r>
      <w:r>
        <w:t xml:space="preserve"> Если применимо. </w:t>
      </w:r>
    </w:p>
  </w:footnote>
  <w:footnote w:id="3">
    <w:p w:rsidR="00104303" w:rsidRDefault="00104303" w:rsidP="00663F13">
      <w:pPr>
        <w:pStyle w:val="a6"/>
      </w:pPr>
      <w:r>
        <w:rPr>
          <w:rStyle w:val="a8"/>
        </w:rPr>
        <w:footnoteRef/>
      </w:r>
      <w:r>
        <w:t xml:space="preserve"> Не заполняется, если Поставщик не является плательщиком НДС.</w:t>
      </w:r>
    </w:p>
  </w:footnote>
  <w:footnote w:id="4">
    <w:p w:rsidR="00104303" w:rsidRDefault="00104303" w:rsidP="00663F13">
      <w:pPr>
        <w:pStyle w:val="a6"/>
      </w:pPr>
      <w:r>
        <w:rPr>
          <w:rStyle w:val="a8"/>
        </w:rPr>
        <w:footnoteRef/>
      </w:r>
      <w:r>
        <w:t xml:space="preserve"> Не заполняется, если Поставщик не является плательщиком НДС.</w:t>
      </w:r>
    </w:p>
  </w:footnote>
  <w:footnote w:id="5">
    <w:p w:rsidR="00104303" w:rsidRDefault="00104303" w:rsidP="00663F13">
      <w:pPr>
        <w:pStyle w:val="a6"/>
      </w:pPr>
      <w:r>
        <w:rPr>
          <w:rStyle w:val="a8"/>
        </w:rPr>
        <w:footnoteRef/>
      </w:r>
      <w:r>
        <w:t xml:space="preserve"> Не заполняется,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303" w:rsidRDefault="00104303">
    <w:pPr>
      <w:pStyle w:val="a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303" w:rsidRPr="00812A3B" w:rsidRDefault="00104303">
    <w:pPr>
      <w:pStyle w:val="a0"/>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303" w:rsidRDefault="00104303">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AF3"/>
    <w:multiLevelType w:val="multilevel"/>
    <w:tmpl w:val="86FE3578"/>
    <w:lvl w:ilvl="0">
      <w:start w:val="4"/>
      <w:numFmt w:val="decimal"/>
      <w:lvlText w:val="%1."/>
      <w:lvlJc w:val="left"/>
      <w:pPr>
        <w:ind w:left="81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870" w:hanging="180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770" w:hanging="2160"/>
      </w:pPr>
      <w:rPr>
        <w:rFonts w:hint="default"/>
      </w:r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9193D20"/>
    <w:multiLevelType w:val="hybridMultilevel"/>
    <w:tmpl w:val="E50CB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404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A871F3A"/>
    <w:multiLevelType w:val="multilevel"/>
    <w:tmpl w:val="725CB48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929"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6E1618"/>
    <w:multiLevelType w:val="multilevel"/>
    <w:tmpl w:val="AD1EE0C8"/>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16416CB0"/>
    <w:multiLevelType w:val="multilevel"/>
    <w:tmpl w:val="2D08F13A"/>
    <w:lvl w:ilvl="0">
      <w:start w:val="5"/>
      <w:numFmt w:val="decimal"/>
      <w:lvlText w:val="%1."/>
      <w:lvlJc w:val="left"/>
      <w:pPr>
        <w:ind w:left="2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197"/>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3B01F2"/>
    <w:multiLevelType w:val="multilevel"/>
    <w:tmpl w:val="978C7CF0"/>
    <w:lvl w:ilvl="0">
      <w:start w:val="3"/>
      <w:numFmt w:val="decimal"/>
      <w:lvlText w:val="%1."/>
      <w:lvlJc w:val="left"/>
      <w:pPr>
        <w:ind w:left="3338"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2926255"/>
    <w:multiLevelType w:val="multilevel"/>
    <w:tmpl w:val="C23C2A66"/>
    <w:lvl w:ilvl="0">
      <w:start w:val="1"/>
      <w:numFmt w:val="decimal"/>
      <w:lvlText w:val="%1."/>
      <w:lvlJc w:val="left"/>
      <w:pPr>
        <w:ind w:left="360" w:hanging="360"/>
      </w:pPr>
      <w:rPr>
        <w:rFonts w:hint="default"/>
        <w:b/>
        <w:color w:val="auto"/>
      </w:rPr>
    </w:lvl>
    <w:lvl w:ilvl="1">
      <w:start w:val="1"/>
      <w:numFmt w:val="decimal"/>
      <w:lvlText w:val="%1.%2."/>
      <w:lvlJc w:val="left"/>
      <w:pPr>
        <w:ind w:left="858" w:hanging="432"/>
      </w:pPr>
      <w:rPr>
        <w:rFonts w:ascii="Times New Roman" w:hAnsi="Times New Roman" w:hint="default"/>
        <w:b w:val="0"/>
        <w:i w:val="0"/>
        <w:sz w:val="24"/>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6AD64DC"/>
    <w:multiLevelType w:val="hybridMultilevel"/>
    <w:tmpl w:val="822A16C0"/>
    <w:lvl w:ilvl="0" w:tplc="E66450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86D220E"/>
    <w:multiLevelType w:val="hybridMultilevel"/>
    <w:tmpl w:val="BC28DEE2"/>
    <w:lvl w:ilvl="0" w:tplc="D566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D0B35B3"/>
    <w:multiLevelType w:val="singleLevel"/>
    <w:tmpl w:val="3316609C"/>
    <w:lvl w:ilvl="0">
      <w:start w:val="1"/>
      <w:numFmt w:val="decimal"/>
      <w:lvlText w:val="%1."/>
      <w:lvlJc w:val="left"/>
      <w:pPr>
        <w:tabs>
          <w:tab w:val="num" w:pos="1069"/>
        </w:tabs>
        <w:ind w:left="1069" w:hanging="360"/>
      </w:pPr>
      <w:rPr>
        <w:rFonts w:ascii="Times New Roman" w:hAnsi="Times New Roman" w:hint="default"/>
        <w:sz w:val="24"/>
      </w:rPr>
    </w:lvl>
  </w:abstractNum>
  <w:abstractNum w:abstractNumId="15" w15:restartNumberingAfterBreak="0">
    <w:nsid w:val="3B3B0507"/>
    <w:multiLevelType w:val="hybridMultilevel"/>
    <w:tmpl w:val="1DF24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C0768EE"/>
    <w:multiLevelType w:val="hybridMultilevel"/>
    <w:tmpl w:val="B84A8E04"/>
    <w:lvl w:ilvl="0" w:tplc="68F037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2623863"/>
    <w:multiLevelType w:val="hybridMultilevel"/>
    <w:tmpl w:val="EC2CE144"/>
    <w:lvl w:ilvl="0" w:tplc="07021F7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53B054C2"/>
    <w:multiLevelType w:val="hybridMultilevel"/>
    <w:tmpl w:val="A9D4C0BE"/>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330531"/>
    <w:multiLevelType w:val="multilevel"/>
    <w:tmpl w:val="95C89C20"/>
    <w:lvl w:ilvl="0">
      <w:start w:val="1"/>
      <w:numFmt w:val="decimal"/>
      <w:lvlText w:val="%1."/>
      <w:lvlJc w:val="left"/>
      <w:pPr>
        <w:ind w:left="1245" w:hanging="1245"/>
      </w:pPr>
      <w:rPr>
        <w:rFonts w:hint="default"/>
      </w:rPr>
    </w:lvl>
    <w:lvl w:ilvl="1">
      <w:start w:val="1"/>
      <w:numFmt w:val="decimal"/>
      <w:lvlText w:val="%1.%2."/>
      <w:lvlJc w:val="left"/>
      <w:pPr>
        <w:ind w:left="1965" w:hanging="1245"/>
      </w:pPr>
      <w:rPr>
        <w:rFonts w:hint="default"/>
      </w:rPr>
    </w:lvl>
    <w:lvl w:ilvl="2">
      <w:start w:val="1"/>
      <w:numFmt w:val="decimal"/>
      <w:lvlText w:val="%1.%2.%3."/>
      <w:lvlJc w:val="left"/>
      <w:pPr>
        <w:ind w:left="2685" w:hanging="1245"/>
      </w:pPr>
      <w:rPr>
        <w:rFonts w:hint="default"/>
      </w:rPr>
    </w:lvl>
    <w:lvl w:ilvl="3">
      <w:start w:val="1"/>
      <w:numFmt w:val="decimal"/>
      <w:lvlText w:val="%1.%2.%3.%4."/>
      <w:lvlJc w:val="left"/>
      <w:pPr>
        <w:ind w:left="3405" w:hanging="1245"/>
      </w:pPr>
      <w:rPr>
        <w:rFonts w:hint="default"/>
      </w:rPr>
    </w:lvl>
    <w:lvl w:ilvl="4">
      <w:start w:val="1"/>
      <w:numFmt w:val="decimal"/>
      <w:lvlText w:val="%1.%2.%3.%4.%5."/>
      <w:lvlJc w:val="left"/>
      <w:pPr>
        <w:ind w:left="4125" w:hanging="124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2" w15:restartNumberingAfterBreak="0">
    <w:nsid w:val="61C34600"/>
    <w:multiLevelType w:val="hybridMultilevel"/>
    <w:tmpl w:val="57FCF6B8"/>
    <w:lvl w:ilvl="0" w:tplc="354E734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6D95BF0"/>
    <w:multiLevelType w:val="hybridMultilevel"/>
    <w:tmpl w:val="BF4095B4"/>
    <w:lvl w:ilvl="0" w:tplc="A3DA708C">
      <w:start w:val="1"/>
      <w:numFmt w:val="bullet"/>
      <w:lvlText w:val="-"/>
      <w:lvlJc w:val="left"/>
      <w:pPr>
        <w:ind w:left="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7E5288">
      <w:start w:val="1"/>
      <w:numFmt w:val="bullet"/>
      <w:lvlText w:val="o"/>
      <w:lvlJc w:val="left"/>
      <w:pPr>
        <w:ind w:left="2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860D20">
      <w:start w:val="1"/>
      <w:numFmt w:val="bullet"/>
      <w:lvlText w:val="▪"/>
      <w:lvlJc w:val="left"/>
      <w:pPr>
        <w:ind w:left="2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749D1C">
      <w:start w:val="1"/>
      <w:numFmt w:val="bullet"/>
      <w:lvlText w:val="•"/>
      <w:lvlJc w:val="left"/>
      <w:pPr>
        <w:ind w:left="3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E08F68">
      <w:start w:val="1"/>
      <w:numFmt w:val="bullet"/>
      <w:lvlText w:val="o"/>
      <w:lvlJc w:val="left"/>
      <w:pPr>
        <w:ind w:left="4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8AA9DE">
      <w:start w:val="1"/>
      <w:numFmt w:val="bullet"/>
      <w:lvlText w:val="▪"/>
      <w:lvlJc w:val="left"/>
      <w:pPr>
        <w:ind w:left="4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348318">
      <w:start w:val="1"/>
      <w:numFmt w:val="bullet"/>
      <w:lvlText w:val="•"/>
      <w:lvlJc w:val="left"/>
      <w:pPr>
        <w:ind w:left="5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22BE0E">
      <w:start w:val="1"/>
      <w:numFmt w:val="bullet"/>
      <w:lvlText w:val="o"/>
      <w:lvlJc w:val="left"/>
      <w:pPr>
        <w:ind w:left="6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964A1A">
      <w:start w:val="1"/>
      <w:numFmt w:val="bullet"/>
      <w:lvlText w:val="▪"/>
      <w:lvlJc w:val="left"/>
      <w:pPr>
        <w:ind w:left="7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7F28E9"/>
    <w:multiLevelType w:val="multilevel"/>
    <w:tmpl w:val="6598D6BE"/>
    <w:lvl w:ilvl="0">
      <w:start w:val="1"/>
      <w:numFmt w:val="decimal"/>
      <w:lvlText w:val="%1."/>
      <w:lvlJc w:val="left"/>
      <w:pPr>
        <w:ind w:left="1230" w:hanging="1230"/>
      </w:pPr>
      <w:rPr>
        <w:rFonts w:hint="default"/>
      </w:rPr>
    </w:lvl>
    <w:lvl w:ilvl="1">
      <w:start w:val="1"/>
      <w:numFmt w:val="decimal"/>
      <w:lvlText w:val="%1.%2."/>
      <w:lvlJc w:val="left"/>
      <w:pPr>
        <w:ind w:left="2223" w:hanging="1230"/>
      </w:pPr>
      <w:rPr>
        <w:rFonts w:hint="default"/>
      </w:rPr>
    </w:lvl>
    <w:lvl w:ilvl="2">
      <w:start w:val="1"/>
      <w:numFmt w:val="decimal"/>
      <w:lvlText w:val="%1.%2.%3."/>
      <w:lvlJc w:val="left"/>
      <w:pPr>
        <w:ind w:left="2081" w:hanging="1230"/>
      </w:pPr>
      <w:rPr>
        <w:rFonts w:hint="default"/>
      </w:rPr>
    </w:lvl>
    <w:lvl w:ilvl="3">
      <w:start w:val="1"/>
      <w:numFmt w:val="decimal"/>
      <w:lvlText w:val="%1.%2.%3.%4."/>
      <w:lvlJc w:val="left"/>
      <w:pPr>
        <w:ind w:left="3354" w:hanging="1230"/>
      </w:pPr>
      <w:rPr>
        <w:rFonts w:hint="default"/>
      </w:rPr>
    </w:lvl>
    <w:lvl w:ilvl="4">
      <w:start w:val="1"/>
      <w:numFmt w:val="decimal"/>
      <w:lvlText w:val="%1.%2.%3.%4.%5."/>
      <w:lvlJc w:val="left"/>
      <w:pPr>
        <w:ind w:left="4062" w:hanging="123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15:restartNumberingAfterBreak="0">
    <w:nsid w:val="6E812626"/>
    <w:multiLevelType w:val="hybridMultilevel"/>
    <w:tmpl w:val="2DC40310"/>
    <w:lvl w:ilvl="0" w:tplc="01403832">
      <w:start w:val="4"/>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8" w15:restartNumberingAfterBreak="0">
    <w:nsid w:val="70E311F4"/>
    <w:multiLevelType w:val="singleLevel"/>
    <w:tmpl w:val="F0D0F7E2"/>
    <w:lvl w:ilvl="0">
      <w:start w:val="1"/>
      <w:numFmt w:val="decimal"/>
      <w:lvlText w:val="%1)"/>
      <w:lvlJc w:val="left"/>
      <w:pPr>
        <w:tabs>
          <w:tab w:val="num" w:pos="360"/>
        </w:tabs>
        <w:ind w:left="360" w:hanging="360"/>
      </w:pPr>
      <w:rPr>
        <w:rFonts w:hint="default"/>
      </w:rPr>
    </w:lvl>
  </w:abstractNum>
  <w:abstractNum w:abstractNumId="29" w15:restartNumberingAfterBreak="0">
    <w:nsid w:val="71447CD2"/>
    <w:multiLevelType w:val="multilevel"/>
    <w:tmpl w:val="D20CB0D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8680CC3"/>
    <w:multiLevelType w:val="multilevel"/>
    <w:tmpl w:val="D4F412EC"/>
    <w:lvl w:ilvl="0">
      <w:start w:val="6"/>
      <w:numFmt w:val="decimal"/>
      <w:lvlText w:val="%1."/>
      <w:lvlJc w:val="left"/>
      <w:pPr>
        <w:ind w:left="1800" w:hanging="360"/>
      </w:pPr>
      <w:rPr>
        <w:rFonts w:hint="default"/>
      </w:rPr>
    </w:lvl>
    <w:lvl w:ilvl="1">
      <w:start w:val="2"/>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1"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D7D7ADC"/>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60"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1"/>
  </w:num>
  <w:num w:numId="9">
    <w:abstractNumId w:val="17"/>
  </w:num>
  <w:num w:numId="10">
    <w:abstractNumId w:val="18"/>
  </w:num>
  <w:num w:numId="11">
    <w:abstractNumId w:val="28"/>
  </w:num>
  <w:num w:numId="12">
    <w:abstractNumId w:val="14"/>
  </w:num>
  <w:num w:numId="13">
    <w:abstractNumId w:val="26"/>
  </w:num>
  <w:num w:numId="14">
    <w:abstractNumId w:val="6"/>
  </w:num>
  <w:num w:numId="15">
    <w:abstractNumId w:val="21"/>
  </w:num>
  <w:num w:numId="16">
    <w:abstractNumId w:val="3"/>
  </w:num>
  <w:num w:numId="17">
    <w:abstractNumId w:val="13"/>
  </w:num>
  <w:num w:numId="18">
    <w:abstractNumId w:val="1"/>
  </w:num>
  <w:num w:numId="19">
    <w:abstractNumId w:val="30"/>
  </w:num>
  <w:num w:numId="20">
    <w:abstractNumId w:val="8"/>
  </w:num>
  <w:num w:numId="21">
    <w:abstractNumId w:val="24"/>
  </w:num>
  <w:num w:numId="22">
    <w:abstractNumId w:val="7"/>
  </w:num>
  <w:num w:numId="23">
    <w:abstractNumId w:val="20"/>
  </w:num>
  <w:num w:numId="24">
    <w:abstractNumId w:val="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2"/>
  </w:num>
  <w:num w:numId="29">
    <w:abstractNumId w:val="9"/>
  </w:num>
  <w:num w:numId="30">
    <w:abstractNumId w:val="23"/>
  </w:num>
  <w:num w:numId="31">
    <w:abstractNumId w:val="19"/>
  </w:num>
  <w:num w:numId="32">
    <w:abstractNumId w:val="29"/>
  </w:num>
  <w:num w:numId="33">
    <w:abstractNumId w:val="15"/>
  </w:num>
  <w:num w:numId="34">
    <w:abstractNumId w:val="27"/>
  </w:num>
  <w:num w:numId="35">
    <w:abstractNumId w:val="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65"/>
    <w:rsid w:val="00032362"/>
    <w:rsid w:val="00104303"/>
    <w:rsid w:val="00170DF8"/>
    <w:rsid w:val="0019173F"/>
    <w:rsid w:val="00232915"/>
    <w:rsid w:val="002351AD"/>
    <w:rsid w:val="00252F44"/>
    <w:rsid w:val="0027046A"/>
    <w:rsid w:val="00384389"/>
    <w:rsid w:val="00412254"/>
    <w:rsid w:val="00454D29"/>
    <w:rsid w:val="00461E65"/>
    <w:rsid w:val="004622AD"/>
    <w:rsid w:val="00596345"/>
    <w:rsid w:val="00663F13"/>
    <w:rsid w:val="006A7601"/>
    <w:rsid w:val="0070386B"/>
    <w:rsid w:val="007110AB"/>
    <w:rsid w:val="007B71DF"/>
    <w:rsid w:val="00807731"/>
    <w:rsid w:val="00846A72"/>
    <w:rsid w:val="00905257"/>
    <w:rsid w:val="00A756FB"/>
    <w:rsid w:val="00A77427"/>
    <w:rsid w:val="00B00091"/>
    <w:rsid w:val="00B14A99"/>
    <w:rsid w:val="00B56022"/>
    <w:rsid w:val="00B605B2"/>
    <w:rsid w:val="00C5695F"/>
    <w:rsid w:val="00C60CBF"/>
    <w:rsid w:val="00D244A5"/>
    <w:rsid w:val="00D3440B"/>
    <w:rsid w:val="00DA03B1"/>
    <w:rsid w:val="00EC1B7E"/>
    <w:rsid w:val="00EC4B75"/>
    <w:rsid w:val="00EC6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2C432-75F2-456B-8E41-74D9B81A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32915"/>
    <w:rPr>
      <w:rFonts w:ascii="Times New Roman" w:eastAsia="Times New Roman" w:hAnsi="Times New Roman" w:cs="Times New Roman"/>
    </w:rPr>
  </w:style>
  <w:style w:type="paragraph" w:styleId="1">
    <w:name w:val="heading 1"/>
    <w:aliases w:val="VL Колонтитул"/>
    <w:basedOn w:val="a0"/>
    <w:next w:val="a"/>
    <w:link w:val="10"/>
    <w:qFormat/>
    <w:rsid w:val="00663F13"/>
    <w:pPr>
      <w:spacing w:before="120" w:after="120"/>
      <w:jc w:val="both"/>
      <w:outlineLvl w:val="0"/>
    </w:pPr>
    <w:rPr>
      <w:rFonts w:eastAsia="Calibri"/>
      <w:noProof/>
      <w:color w:val="636F78"/>
      <w:sz w:val="18"/>
      <w:szCs w:val="24"/>
    </w:rPr>
  </w:style>
  <w:style w:type="paragraph" w:styleId="3">
    <w:name w:val="heading 3"/>
    <w:basedOn w:val="a"/>
    <w:next w:val="a"/>
    <w:link w:val="30"/>
    <w:qFormat/>
    <w:rsid w:val="00663F13"/>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lang w:eastAsia="ru-RU"/>
    </w:rPr>
  </w:style>
  <w:style w:type="paragraph" w:styleId="4">
    <w:name w:val="heading 4"/>
    <w:basedOn w:val="a"/>
    <w:next w:val="a"/>
    <w:link w:val="40"/>
    <w:uiPriority w:val="9"/>
    <w:semiHidden/>
    <w:unhideWhenUsed/>
    <w:qFormat/>
    <w:rsid w:val="00663F13"/>
    <w:pPr>
      <w:keepNext/>
      <w:keepLines/>
      <w:spacing w:before="40" w:after="0"/>
      <w:outlineLvl w:val="3"/>
    </w:pPr>
    <w:rPr>
      <w:i/>
      <w:iCs/>
      <w:color w:val="013F5A"/>
    </w:rPr>
  </w:style>
  <w:style w:type="paragraph" w:styleId="6">
    <w:name w:val="heading 6"/>
    <w:basedOn w:val="a"/>
    <w:next w:val="a"/>
    <w:link w:val="60"/>
    <w:uiPriority w:val="9"/>
    <w:semiHidden/>
    <w:unhideWhenUsed/>
    <w:qFormat/>
    <w:rsid w:val="00663F13"/>
    <w:pPr>
      <w:keepNext/>
      <w:keepLines/>
      <w:spacing w:before="40" w:after="0"/>
      <w:outlineLvl w:val="5"/>
    </w:pPr>
    <w:rPr>
      <w:color w:val="01293C"/>
    </w:rPr>
  </w:style>
  <w:style w:type="paragraph" w:styleId="7">
    <w:name w:val="heading 7"/>
    <w:basedOn w:val="a"/>
    <w:next w:val="a"/>
    <w:link w:val="70"/>
    <w:uiPriority w:val="9"/>
    <w:semiHidden/>
    <w:unhideWhenUsed/>
    <w:qFormat/>
    <w:rsid w:val="00663F13"/>
    <w:pPr>
      <w:keepNext/>
      <w:keepLines/>
      <w:spacing w:before="40" w:after="0"/>
      <w:outlineLvl w:val="6"/>
    </w:pPr>
    <w:rPr>
      <w:i/>
      <w:iCs/>
      <w:color w:val="01293C"/>
    </w:rPr>
  </w:style>
  <w:style w:type="paragraph" w:styleId="9">
    <w:name w:val="heading 9"/>
    <w:basedOn w:val="a"/>
    <w:next w:val="a"/>
    <w:link w:val="90"/>
    <w:uiPriority w:val="9"/>
    <w:semiHidden/>
    <w:unhideWhenUsed/>
    <w:qFormat/>
    <w:rsid w:val="00663F13"/>
    <w:pPr>
      <w:keepNext/>
      <w:keepLines/>
      <w:spacing w:before="40" w:after="0"/>
      <w:outlineLvl w:val="8"/>
    </w:pPr>
    <w:rPr>
      <w:i/>
      <w:iCs/>
      <w:color w:val="004D8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VL Колонтитул Знак"/>
    <w:basedOn w:val="a1"/>
    <w:link w:val="1"/>
    <w:rsid w:val="00663F13"/>
    <w:rPr>
      <w:rFonts w:ascii="Times New Roman" w:eastAsia="Calibri" w:hAnsi="Times New Roman" w:cs="Times New Roman"/>
      <w:noProof/>
      <w:color w:val="636F78"/>
      <w:sz w:val="18"/>
      <w:szCs w:val="24"/>
    </w:rPr>
  </w:style>
  <w:style w:type="character" w:customStyle="1" w:styleId="30">
    <w:name w:val="Заголовок 3 Знак"/>
    <w:basedOn w:val="a1"/>
    <w:link w:val="3"/>
    <w:rsid w:val="00663F13"/>
    <w:rPr>
      <w:rFonts w:ascii="Arial" w:eastAsia="Times New Roman" w:hAnsi="Arial" w:cs="Arial"/>
      <w:b/>
      <w:bCs/>
      <w:sz w:val="26"/>
      <w:szCs w:val="26"/>
      <w:lang w:eastAsia="ru-RU"/>
    </w:rPr>
  </w:style>
  <w:style w:type="character" w:customStyle="1" w:styleId="40">
    <w:name w:val="Заголовок 4 Знак"/>
    <w:basedOn w:val="a1"/>
    <w:link w:val="4"/>
    <w:uiPriority w:val="9"/>
    <w:semiHidden/>
    <w:rsid w:val="00663F13"/>
    <w:rPr>
      <w:rFonts w:ascii="Times New Roman" w:eastAsia="Times New Roman" w:hAnsi="Times New Roman" w:cs="Times New Roman"/>
      <w:i/>
      <w:iCs/>
      <w:color w:val="013F5A"/>
    </w:rPr>
  </w:style>
  <w:style w:type="character" w:customStyle="1" w:styleId="60">
    <w:name w:val="Заголовок 6 Знак"/>
    <w:basedOn w:val="a1"/>
    <w:link w:val="6"/>
    <w:uiPriority w:val="9"/>
    <w:semiHidden/>
    <w:rsid w:val="00663F13"/>
    <w:rPr>
      <w:rFonts w:ascii="Times New Roman" w:eastAsia="Times New Roman" w:hAnsi="Times New Roman" w:cs="Times New Roman"/>
      <w:color w:val="01293C"/>
    </w:rPr>
  </w:style>
  <w:style w:type="character" w:customStyle="1" w:styleId="70">
    <w:name w:val="Заголовок 7 Знак"/>
    <w:basedOn w:val="a1"/>
    <w:link w:val="7"/>
    <w:uiPriority w:val="9"/>
    <w:semiHidden/>
    <w:rsid w:val="00663F13"/>
    <w:rPr>
      <w:rFonts w:ascii="Times New Roman" w:eastAsia="Times New Roman" w:hAnsi="Times New Roman" w:cs="Times New Roman"/>
      <w:i/>
      <w:iCs/>
      <w:color w:val="01293C"/>
    </w:rPr>
  </w:style>
  <w:style w:type="character" w:customStyle="1" w:styleId="90">
    <w:name w:val="Заголовок 9 Знак"/>
    <w:basedOn w:val="a1"/>
    <w:link w:val="9"/>
    <w:uiPriority w:val="9"/>
    <w:semiHidden/>
    <w:rsid w:val="00663F13"/>
    <w:rPr>
      <w:rFonts w:ascii="Times New Roman" w:eastAsia="Times New Roman" w:hAnsi="Times New Roman" w:cs="Times New Roman"/>
      <w:i/>
      <w:iCs/>
      <w:color w:val="004D89"/>
      <w:sz w:val="21"/>
      <w:szCs w:val="21"/>
    </w:rPr>
  </w:style>
  <w:style w:type="paragraph" w:customStyle="1" w:styleId="VL">
    <w:name w:val="VL_Заголовок"/>
    <w:basedOn w:val="1"/>
    <w:next w:val="a"/>
    <w:qFormat/>
    <w:rsid w:val="00663F13"/>
    <w:pPr>
      <w:suppressAutoHyphens/>
      <w:spacing w:before="240" w:after="0"/>
    </w:pPr>
    <w:rPr>
      <w:rFonts w:eastAsia="Times New Roman"/>
      <w:b/>
      <w:caps/>
      <w:color w:val="002846"/>
      <w:sz w:val="22"/>
    </w:rPr>
  </w:style>
  <w:style w:type="paragraph" w:customStyle="1" w:styleId="VL0">
    <w:name w:val="VL_Основной текст"/>
    <w:basedOn w:val="a"/>
    <w:qFormat/>
    <w:rsid w:val="00663F13"/>
    <w:pPr>
      <w:spacing w:before="240" w:after="0" w:line="240" w:lineRule="auto"/>
      <w:jc w:val="both"/>
    </w:pPr>
    <w:rPr>
      <w:rFonts w:eastAsia="Calibri"/>
      <w:color w:val="141618"/>
    </w:rPr>
  </w:style>
  <w:style w:type="paragraph" w:customStyle="1" w:styleId="VL1">
    <w:name w:val="VL_Подзаголовок"/>
    <w:basedOn w:val="a"/>
    <w:next w:val="VL0"/>
    <w:qFormat/>
    <w:rsid w:val="00663F13"/>
    <w:pPr>
      <w:numPr>
        <w:ilvl w:val="1"/>
      </w:numPr>
      <w:spacing w:before="240" w:after="0" w:line="240" w:lineRule="auto"/>
      <w:jc w:val="both"/>
      <w:outlineLvl w:val="1"/>
    </w:pPr>
    <w:rPr>
      <w:b/>
      <w:color w:val="015579"/>
    </w:rPr>
  </w:style>
  <w:style w:type="table" w:styleId="a4">
    <w:name w:val="Table Grid"/>
    <w:basedOn w:val="a2"/>
    <w:uiPriority w:val="39"/>
    <w:rsid w:val="00663F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663F13"/>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
    <w:link w:val="VL3"/>
    <w:qFormat/>
    <w:rsid w:val="00663F13"/>
    <w:pPr>
      <w:spacing w:after="0" w:line="240" w:lineRule="auto"/>
      <w:jc w:val="both"/>
    </w:pPr>
    <w:rPr>
      <w:rFonts w:eastAsia="Calibri"/>
      <w:color w:val="31373C"/>
      <w:sz w:val="18"/>
      <w:szCs w:val="20"/>
    </w:rPr>
  </w:style>
  <w:style w:type="character" w:customStyle="1" w:styleId="VL3">
    <w:name w:val="VL_Сноска Знак"/>
    <w:link w:val="VL2"/>
    <w:rsid w:val="00663F13"/>
    <w:rPr>
      <w:rFonts w:ascii="Times New Roman" w:eastAsia="Calibri" w:hAnsi="Times New Roman" w:cs="Times New Roman"/>
      <w:color w:val="31373C"/>
      <w:sz w:val="18"/>
      <w:szCs w:val="20"/>
    </w:rPr>
  </w:style>
  <w:style w:type="paragraph" w:styleId="a0">
    <w:name w:val="header"/>
    <w:basedOn w:val="a"/>
    <w:link w:val="a5"/>
    <w:uiPriority w:val="99"/>
    <w:unhideWhenUsed/>
    <w:rsid w:val="00663F13"/>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663F13"/>
    <w:rPr>
      <w:rFonts w:ascii="Times New Roman" w:eastAsia="Times New Roman" w:hAnsi="Times New Roman" w:cs="Times New Roman"/>
    </w:rPr>
  </w:style>
  <w:style w:type="paragraph" w:styleId="2">
    <w:name w:val="Body Text 2"/>
    <w:basedOn w:val="a"/>
    <w:link w:val="20"/>
    <w:uiPriority w:val="99"/>
    <w:rsid w:val="00663F13"/>
    <w:pPr>
      <w:spacing w:after="0" w:line="240" w:lineRule="auto"/>
      <w:jc w:val="both"/>
    </w:pPr>
    <w:rPr>
      <w:sz w:val="28"/>
      <w:szCs w:val="28"/>
      <w:lang w:eastAsia="ru-RU"/>
    </w:rPr>
  </w:style>
  <w:style w:type="character" w:customStyle="1" w:styleId="20">
    <w:name w:val="Основной текст 2 Знак"/>
    <w:basedOn w:val="a1"/>
    <w:link w:val="2"/>
    <w:uiPriority w:val="99"/>
    <w:qFormat/>
    <w:rsid w:val="00663F13"/>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rsid w:val="00663F13"/>
    <w:pPr>
      <w:spacing w:after="0" w:line="240" w:lineRule="auto"/>
    </w:pPr>
    <w:rPr>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663F13"/>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uiPriority w:val="99"/>
    <w:rsid w:val="00663F13"/>
    <w:rPr>
      <w:vertAlign w:val="superscript"/>
    </w:rPr>
  </w:style>
  <w:style w:type="paragraph" w:customStyle="1" w:styleId="21">
    <w:name w:val="Основной текст 21"/>
    <w:basedOn w:val="a"/>
    <w:rsid w:val="00663F13"/>
    <w:pPr>
      <w:widowControl w:val="0"/>
      <w:suppressAutoHyphens/>
      <w:autoSpaceDE w:val="0"/>
      <w:spacing w:after="0" w:line="240" w:lineRule="auto"/>
      <w:jc w:val="both"/>
    </w:pPr>
    <w:rPr>
      <w:rFonts w:eastAsia="Calibri"/>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
    <w:link w:val="aa"/>
    <w:uiPriority w:val="34"/>
    <w:qFormat/>
    <w:rsid w:val="00663F13"/>
    <w:pPr>
      <w:spacing w:after="0" w:line="240" w:lineRule="auto"/>
      <w:ind w:left="720"/>
      <w:contextualSpacing/>
    </w:pPr>
    <w:rPr>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663F13"/>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663F1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663F13"/>
    <w:rPr>
      <w:rFonts w:ascii="Arial" w:eastAsia="Times New Roman" w:hAnsi="Arial" w:cs="Arial"/>
      <w:sz w:val="20"/>
      <w:szCs w:val="20"/>
      <w:lang w:eastAsia="ru-RU"/>
    </w:rPr>
  </w:style>
  <w:style w:type="paragraph" w:styleId="ab">
    <w:name w:val="No Spacing"/>
    <w:link w:val="ac"/>
    <w:uiPriority w:val="1"/>
    <w:qFormat/>
    <w:rsid w:val="00663F13"/>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rsid w:val="00663F13"/>
    <w:rPr>
      <w:rFonts w:ascii="Times New Roman" w:eastAsia="Times New Roman" w:hAnsi="Times New Roman" w:cs="Times New Roman"/>
      <w:sz w:val="24"/>
      <w:szCs w:val="24"/>
      <w:lang w:eastAsia="ru-RU"/>
    </w:rPr>
  </w:style>
  <w:style w:type="character" w:styleId="ad">
    <w:name w:val="annotation reference"/>
    <w:uiPriority w:val="99"/>
    <w:unhideWhenUsed/>
    <w:rsid w:val="00663F13"/>
    <w:rPr>
      <w:sz w:val="16"/>
      <w:szCs w:val="16"/>
    </w:rPr>
  </w:style>
  <w:style w:type="paragraph" w:styleId="ae">
    <w:name w:val="annotation text"/>
    <w:basedOn w:val="a"/>
    <w:link w:val="af"/>
    <w:uiPriority w:val="99"/>
    <w:semiHidden/>
    <w:unhideWhenUsed/>
    <w:rsid w:val="00663F13"/>
    <w:pPr>
      <w:spacing w:line="240" w:lineRule="auto"/>
    </w:pPr>
    <w:rPr>
      <w:sz w:val="20"/>
      <w:szCs w:val="20"/>
    </w:rPr>
  </w:style>
  <w:style w:type="character" w:customStyle="1" w:styleId="af">
    <w:name w:val="Текст примечания Знак"/>
    <w:basedOn w:val="a1"/>
    <w:link w:val="ae"/>
    <w:uiPriority w:val="99"/>
    <w:semiHidden/>
    <w:rsid w:val="00663F13"/>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663F13"/>
    <w:rPr>
      <w:b/>
      <w:bCs/>
    </w:rPr>
  </w:style>
  <w:style w:type="character" w:customStyle="1" w:styleId="af1">
    <w:name w:val="Тема примечания Знак"/>
    <w:basedOn w:val="af"/>
    <w:link w:val="af0"/>
    <w:uiPriority w:val="99"/>
    <w:semiHidden/>
    <w:rsid w:val="00663F13"/>
    <w:rPr>
      <w:rFonts w:ascii="Times New Roman" w:eastAsia="Times New Roman" w:hAnsi="Times New Roman" w:cs="Times New Roman"/>
      <w:b/>
      <w:bCs/>
      <w:sz w:val="20"/>
      <w:szCs w:val="20"/>
    </w:rPr>
  </w:style>
  <w:style w:type="paragraph" w:styleId="af2">
    <w:name w:val="Balloon Text"/>
    <w:basedOn w:val="a"/>
    <w:link w:val="af3"/>
    <w:uiPriority w:val="99"/>
    <w:semiHidden/>
    <w:unhideWhenUsed/>
    <w:rsid w:val="00663F13"/>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663F13"/>
    <w:rPr>
      <w:rFonts w:ascii="Segoe UI" w:eastAsia="Times New Roman" w:hAnsi="Segoe UI" w:cs="Segoe UI"/>
      <w:sz w:val="18"/>
      <w:szCs w:val="18"/>
    </w:rPr>
  </w:style>
  <w:style w:type="paragraph" w:styleId="af4">
    <w:name w:val="Body Text Indent"/>
    <w:basedOn w:val="a"/>
    <w:link w:val="af5"/>
    <w:uiPriority w:val="99"/>
    <w:semiHidden/>
    <w:unhideWhenUsed/>
    <w:rsid w:val="00663F13"/>
    <w:pPr>
      <w:spacing w:after="120"/>
      <w:ind w:left="283"/>
    </w:pPr>
  </w:style>
  <w:style w:type="character" w:customStyle="1" w:styleId="af5">
    <w:name w:val="Основной текст с отступом Знак"/>
    <w:basedOn w:val="a1"/>
    <w:link w:val="af4"/>
    <w:uiPriority w:val="99"/>
    <w:semiHidden/>
    <w:rsid w:val="00663F13"/>
    <w:rPr>
      <w:rFonts w:ascii="Times New Roman" w:eastAsia="Times New Roman" w:hAnsi="Times New Roman" w:cs="Times New Roman"/>
    </w:rPr>
  </w:style>
  <w:style w:type="paragraph" w:styleId="af6">
    <w:name w:val="Subtitle"/>
    <w:basedOn w:val="a"/>
    <w:next w:val="a"/>
    <w:link w:val="af7"/>
    <w:qFormat/>
    <w:rsid w:val="00663F13"/>
    <w:pPr>
      <w:spacing w:after="60" w:line="240" w:lineRule="auto"/>
      <w:jc w:val="center"/>
      <w:outlineLvl w:val="1"/>
    </w:pPr>
    <w:rPr>
      <w:rFonts w:ascii="Cambria" w:hAnsi="Cambria"/>
      <w:sz w:val="24"/>
      <w:szCs w:val="24"/>
      <w:lang w:eastAsia="ru-RU"/>
    </w:rPr>
  </w:style>
  <w:style w:type="character" w:customStyle="1" w:styleId="af7">
    <w:name w:val="Подзаголовок Знак"/>
    <w:basedOn w:val="a1"/>
    <w:link w:val="af6"/>
    <w:rsid w:val="00663F13"/>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663F13"/>
    <w:pPr>
      <w:spacing w:after="120"/>
      <w:ind w:left="283"/>
    </w:pPr>
    <w:rPr>
      <w:sz w:val="16"/>
      <w:szCs w:val="16"/>
    </w:rPr>
  </w:style>
  <w:style w:type="character" w:customStyle="1" w:styleId="32">
    <w:name w:val="Основной текст с отступом 3 Знак"/>
    <w:basedOn w:val="a1"/>
    <w:link w:val="31"/>
    <w:uiPriority w:val="99"/>
    <w:semiHidden/>
    <w:rsid w:val="00663F13"/>
    <w:rPr>
      <w:rFonts w:ascii="Times New Roman" w:eastAsia="Times New Roman" w:hAnsi="Times New Roman" w:cs="Times New Roman"/>
      <w:sz w:val="16"/>
      <w:szCs w:val="16"/>
    </w:rPr>
  </w:style>
  <w:style w:type="paragraph" w:customStyle="1" w:styleId="ConsPlusNonformat">
    <w:name w:val="ConsPlusNonformat"/>
    <w:uiPriority w:val="99"/>
    <w:rsid w:val="00663F13"/>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663F1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663F13"/>
    <w:rPr>
      <w:rFonts w:ascii="Times New Roman" w:hAnsi="Times New Roman" w:cs="Times New Roman" w:hint="default"/>
      <w:color w:val="000080"/>
      <w:u w:val="single"/>
    </w:rPr>
  </w:style>
  <w:style w:type="paragraph" w:styleId="af9">
    <w:name w:val="footer"/>
    <w:basedOn w:val="a"/>
    <w:link w:val="afa"/>
    <w:uiPriority w:val="99"/>
    <w:unhideWhenUsed/>
    <w:rsid w:val="00663F13"/>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663F13"/>
    <w:rPr>
      <w:rFonts w:ascii="Times New Roman" w:eastAsia="Times New Roman" w:hAnsi="Times New Roman" w:cs="Times New Roman"/>
    </w:rPr>
  </w:style>
  <w:style w:type="paragraph" w:styleId="afb">
    <w:name w:val="Body Text"/>
    <w:basedOn w:val="a"/>
    <w:link w:val="afc"/>
    <w:uiPriority w:val="99"/>
    <w:semiHidden/>
    <w:unhideWhenUsed/>
    <w:rsid w:val="00663F13"/>
    <w:pPr>
      <w:spacing w:after="120"/>
    </w:pPr>
  </w:style>
  <w:style w:type="character" w:customStyle="1" w:styleId="afc">
    <w:name w:val="Основной текст Знак"/>
    <w:basedOn w:val="a1"/>
    <w:link w:val="afb"/>
    <w:uiPriority w:val="99"/>
    <w:semiHidden/>
    <w:rsid w:val="00663F13"/>
    <w:rPr>
      <w:rFonts w:ascii="Times New Roman" w:eastAsia="Times New Roman" w:hAnsi="Times New Roman" w:cs="Times New Roman"/>
    </w:rPr>
  </w:style>
  <w:style w:type="character" w:customStyle="1" w:styleId="11">
    <w:name w:val="Основной текст Знак1"/>
    <w:aliases w:val="Список 1 Знак1,Body Text Char Знак1"/>
    <w:rsid w:val="00663F13"/>
    <w:rPr>
      <w:rFonts w:ascii="Times New Roman" w:eastAsia="Times New Roman" w:hAnsi="Times New Roman" w:cs="Times New Roman"/>
      <w:color w:val="000000"/>
      <w:sz w:val="28"/>
      <w:szCs w:val="28"/>
    </w:rPr>
  </w:style>
  <w:style w:type="table" w:customStyle="1" w:styleId="22">
    <w:name w:val="Сетка таблицы2"/>
    <w:basedOn w:val="a2"/>
    <w:next w:val="a4"/>
    <w:uiPriority w:val="59"/>
    <w:rsid w:val="00663F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uiPriority w:val="99"/>
    <w:semiHidden/>
    <w:unhideWhenUsed/>
    <w:rsid w:val="00663F13"/>
    <w:rPr>
      <w:color w:val="626E77"/>
      <w:u w:val="single"/>
    </w:rPr>
  </w:style>
  <w:style w:type="character" w:customStyle="1" w:styleId="110">
    <w:name w:val="Заголовок 1 Знак1"/>
    <w:aliases w:val="VL Колонтитул Знак1"/>
    <w:rsid w:val="00663F13"/>
    <w:rPr>
      <w:rFonts w:ascii="Times New Roman" w:eastAsia="Times New Roman" w:hAnsi="Times New Roman" w:cs="Times New Roman"/>
      <w:color w:val="013F5A"/>
      <w:sz w:val="32"/>
      <w:szCs w:val="32"/>
    </w:rPr>
  </w:style>
  <w:style w:type="paragraph" w:customStyle="1" w:styleId="msonormal0">
    <w:name w:val="msonormal"/>
    <w:basedOn w:val="a"/>
    <w:rsid w:val="00663F13"/>
    <w:pPr>
      <w:spacing w:before="100" w:beforeAutospacing="1" w:after="100" w:afterAutospacing="1" w:line="240" w:lineRule="auto"/>
    </w:pPr>
    <w:rPr>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semiHidden/>
    <w:rsid w:val="00663F13"/>
    <w:rPr>
      <w:sz w:val="20"/>
      <w:szCs w:val="20"/>
    </w:rPr>
  </w:style>
  <w:style w:type="table" w:customStyle="1" w:styleId="13">
    <w:name w:val="Сетка таблицы1"/>
    <w:basedOn w:val="a2"/>
    <w:rsid w:val="00663F1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интервала1"/>
    <w:link w:val="NoSpacingChar"/>
    <w:rsid w:val="00663F13"/>
    <w:pPr>
      <w:spacing w:after="0" w:line="240" w:lineRule="auto"/>
    </w:pPr>
    <w:rPr>
      <w:rFonts w:ascii="Calibri" w:eastAsia="Calibri" w:hAnsi="Calibri" w:cs="Times New Roman"/>
      <w:lang w:eastAsia="ru-RU"/>
    </w:rPr>
  </w:style>
  <w:style w:type="character" w:customStyle="1" w:styleId="NoSpacingChar">
    <w:name w:val="No Spacing Char"/>
    <w:link w:val="14"/>
    <w:locked/>
    <w:rsid w:val="00663F13"/>
    <w:rPr>
      <w:rFonts w:ascii="Calibri" w:eastAsia="Calibri" w:hAnsi="Calibri" w:cs="Times New Roman"/>
      <w:lang w:eastAsia="ru-RU"/>
    </w:rPr>
  </w:style>
  <w:style w:type="paragraph" w:customStyle="1" w:styleId="ConsPlusTitle">
    <w:name w:val="ConsPlusTitle"/>
    <w:uiPriority w:val="99"/>
    <w:rsid w:val="00663F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e">
    <w:name w:val="Стиль"/>
    <w:rsid w:val="00663F1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663F13"/>
    <w:pPr>
      <w:widowControl w:val="0"/>
      <w:spacing w:after="0" w:line="240" w:lineRule="auto"/>
      <w:ind w:left="103"/>
    </w:pPr>
    <w:rPr>
      <w:lang w:val="en-US"/>
    </w:rPr>
  </w:style>
  <w:style w:type="paragraph" w:customStyle="1" w:styleId="210">
    <w:name w:val="Заголовок 21"/>
    <w:basedOn w:val="a"/>
    <w:unhideWhenUsed/>
    <w:qFormat/>
    <w:rsid w:val="00663F13"/>
    <w:pPr>
      <w:keepNext/>
      <w:suppressAutoHyphens/>
      <w:spacing w:before="240" w:after="60" w:line="276" w:lineRule="auto"/>
      <w:outlineLvl w:val="1"/>
    </w:pPr>
    <w:rPr>
      <w:rFonts w:ascii="Cambria" w:hAnsi="Cambria"/>
      <w:b/>
      <w:bCs/>
      <w:i/>
      <w:iCs/>
      <w:color w:val="00000A"/>
      <w:sz w:val="28"/>
      <w:szCs w:val="28"/>
      <w:lang w:eastAsia="zh-CN"/>
    </w:rPr>
  </w:style>
  <w:style w:type="character" w:customStyle="1" w:styleId="23">
    <w:name w:val="Основной текст (2)_"/>
    <w:link w:val="24"/>
    <w:rsid w:val="00663F13"/>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663F13"/>
    <w:pPr>
      <w:widowControl w:val="0"/>
      <w:shd w:val="clear" w:color="auto" w:fill="FFFFFF"/>
      <w:spacing w:after="60" w:line="0" w:lineRule="atLeast"/>
    </w:pPr>
    <w:rPr>
      <w:sz w:val="26"/>
      <w:szCs w:val="26"/>
    </w:rPr>
  </w:style>
  <w:style w:type="character" w:customStyle="1" w:styleId="25">
    <w:name w:val="Основной текст с отступом 2 Знак"/>
    <w:rsid w:val="00663F13"/>
    <w:rPr>
      <w:rFonts w:ascii="Arial" w:hAnsi="Arial" w:cs="Arial" w:hint="default"/>
      <w:color w:val="000000"/>
      <w:sz w:val="24"/>
      <w:lang w:val="ru-RU" w:eastAsia="ru-RU" w:bidi="ar-SA"/>
    </w:rPr>
  </w:style>
  <w:style w:type="paragraph" w:styleId="aff">
    <w:name w:val="Normal (Web)"/>
    <w:basedOn w:val="a"/>
    <w:uiPriority w:val="99"/>
    <w:rsid w:val="00663F13"/>
    <w:pPr>
      <w:spacing w:before="100" w:beforeAutospacing="1" w:after="100" w:afterAutospacing="1" w:line="240" w:lineRule="auto"/>
    </w:pPr>
    <w:rPr>
      <w:color w:val="000000"/>
      <w:sz w:val="24"/>
      <w:szCs w:val="24"/>
      <w:lang w:eastAsia="ru-RU"/>
    </w:rPr>
  </w:style>
  <w:style w:type="paragraph" w:customStyle="1" w:styleId="Standard">
    <w:name w:val="Standard"/>
    <w:rsid w:val="00663F13"/>
    <w:pPr>
      <w:widowControl w:val="0"/>
      <w:suppressAutoHyphens/>
      <w:autoSpaceDN w:val="0"/>
      <w:spacing w:after="0" w:line="240" w:lineRule="auto"/>
      <w:textAlignment w:val="baseline"/>
    </w:pPr>
    <w:rPr>
      <w:rFonts w:ascii="Arial" w:eastAsia="Calibri" w:hAnsi="Arial" w:cs="Arial"/>
      <w:kern w:val="3"/>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65">
      <w:bodyDiv w:val="1"/>
      <w:marLeft w:val="0"/>
      <w:marRight w:val="0"/>
      <w:marTop w:val="0"/>
      <w:marBottom w:val="0"/>
      <w:divBdr>
        <w:top w:val="none" w:sz="0" w:space="0" w:color="auto"/>
        <w:left w:val="none" w:sz="0" w:space="0" w:color="auto"/>
        <w:bottom w:val="none" w:sz="0" w:space="0" w:color="auto"/>
        <w:right w:val="none" w:sz="0" w:space="0" w:color="auto"/>
      </w:divBdr>
    </w:div>
    <w:div w:id="783621017">
      <w:bodyDiv w:val="1"/>
      <w:marLeft w:val="0"/>
      <w:marRight w:val="0"/>
      <w:marTop w:val="0"/>
      <w:marBottom w:val="0"/>
      <w:divBdr>
        <w:top w:val="none" w:sz="0" w:space="0" w:color="auto"/>
        <w:left w:val="none" w:sz="0" w:space="0" w:color="auto"/>
        <w:bottom w:val="none" w:sz="0" w:space="0" w:color="auto"/>
        <w:right w:val="none" w:sz="0" w:space="0" w:color="auto"/>
      </w:divBdr>
    </w:div>
    <w:div w:id="840968010">
      <w:bodyDiv w:val="1"/>
      <w:marLeft w:val="0"/>
      <w:marRight w:val="0"/>
      <w:marTop w:val="0"/>
      <w:marBottom w:val="0"/>
      <w:divBdr>
        <w:top w:val="none" w:sz="0" w:space="0" w:color="auto"/>
        <w:left w:val="none" w:sz="0" w:space="0" w:color="auto"/>
        <w:bottom w:val="none" w:sz="0" w:space="0" w:color="auto"/>
        <w:right w:val="none" w:sz="0" w:space="0" w:color="auto"/>
      </w:divBdr>
    </w:div>
    <w:div w:id="194950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71@russianpost.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pliance-R00@russianpost.ru"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R48@russianpost.r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ffice-R62@russianpost.ru" TargetMode="External"/><Relationship Id="rId4" Type="http://schemas.openxmlformats.org/officeDocument/2006/relationships/webSettings" Target="webSettings.xml"/><Relationship Id="rId9" Type="http://schemas.openxmlformats.org/officeDocument/2006/relationships/hyperlink" Target="mailto:office-r68@russianpos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11489</Words>
  <Characters>65488</Characters>
  <Application>Microsoft Office Word</Application>
  <DocSecurity>4</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Дашибалова Александра Андреевна</dc:creator>
  <cp:keywords/>
  <dc:description/>
  <cp:lastModifiedBy>Бочарова Елизавета Александровна</cp:lastModifiedBy>
  <cp:revision>2</cp:revision>
  <dcterms:created xsi:type="dcterms:W3CDTF">2026-06-08T12:24:00Z</dcterms:created>
  <dcterms:modified xsi:type="dcterms:W3CDTF">2026-06-08T12:24:00Z</dcterms:modified>
</cp:coreProperties>
</file>