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A2558"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bookmarkStart w:id="0" w:name="_GoBack"/>
      <w:bookmarkEnd w:id="0"/>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40076E12"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78167EDA"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120D7AFE"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2A341740"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2B6CB5D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5FBCEFD8" w14:textId="77777777" w:rsidTr="00FB3601">
        <w:tc>
          <w:tcPr>
            <w:tcW w:w="4672" w:type="dxa"/>
            <w:tcBorders>
              <w:top w:val="nil"/>
              <w:left w:val="nil"/>
              <w:bottom w:val="nil"/>
              <w:right w:val="nil"/>
            </w:tcBorders>
          </w:tcPr>
          <w:p w14:paraId="0488A671"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0965EC69"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262B23D4"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600A51E2"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06F42B17"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14:paraId="6025B89E"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22286622" w14:textId="7777777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 xml:space="preserve">Получатель: ___________ </w:t>
            </w:r>
            <w:r w:rsidRPr="00E97D07">
              <w:rPr>
                <w:rFonts w:eastAsia="Calibri"/>
                <w:i/>
                <w:sz w:val="24"/>
                <w:szCs w:val="24"/>
              </w:rPr>
              <w:t>(указывается полное наименование</w:t>
            </w:r>
            <w:r w:rsidRPr="00E97D07">
              <w:rPr>
                <w:rFonts w:eastAsia="Calibri"/>
                <w:sz w:val="24"/>
                <w:szCs w:val="24"/>
              </w:rPr>
              <w:t xml:space="preserve"> </w:t>
            </w:r>
            <w:r w:rsidRPr="00E97D07">
              <w:rPr>
                <w:rFonts w:eastAsia="Calibri"/>
                <w:i/>
                <w:sz w:val="24"/>
                <w:szCs w:val="24"/>
              </w:rPr>
              <w:t xml:space="preserve">заказчика </w:t>
            </w:r>
            <w:r w:rsidRPr="00E97D07">
              <w:rPr>
                <w:i/>
                <w:sz w:val="24"/>
                <w:szCs w:val="24"/>
              </w:rPr>
              <w:t>АУО, МР, УФПС, ЦПК, ПТ, СП</w:t>
            </w:r>
            <w:r w:rsidRPr="00E97D07">
              <w:rPr>
                <w:rFonts w:eastAsia="Calibri"/>
                <w:i/>
                <w:sz w:val="24"/>
                <w:szCs w:val="24"/>
              </w:rPr>
              <w:t>)</w:t>
            </w:r>
            <w:r w:rsidRPr="00E97D07">
              <w:rPr>
                <w:rFonts w:eastAsia="Calibri"/>
                <w:sz w:val="24"/>
                <w:szCs w:val="24"/>
              </w:rPr>
              <w:t xml:space="preserve"> АО «Почта России»</w:t>
            </w:r>
          </w:p>
          <w:p w14:paraId="02E2ECF0" w14:textId="77777777"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_________ </w:t>
            </w:r>
            <w:r w:rsidRPr="00E97D07">
              <w:rPr>
                <w:i/>
                <w:sz w:val="24"/>
                <w:szCs w:val="24"/>
              </w:rPr>
              <w:t>(указывается Ф. И. О. инициатора закупки в АУО, МР, УФПС, ЦПК, ПТ, СП)</w:t>
            </w:r>
          </w:p>
          <w:p w14:paraId="56A86AB5" w14:textId="77777777"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14:paraId="16129274"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61891773" w14:textId="77777777"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r w:rsidRPr="00E97D07">
              <w:rPr>
                <w:rFonts w:ascii="Times New Roman" w:hAnsi="Times New Roman" w:cs="Times New Roman"/>
                <w:sz w:val="24"/>
                <w:szCs w:val="24"/>
              </w:rPr>
              <w:t xml:space="preserve">_______________ </w:t>
            </w:r>
            <w:r w:rsidRPr="00E97D07">
              <w:rPr>
                <w:rFonts w:ascii="Times New Roman" w:hAnsi="Times New Roman" w:cs="Times New Roman"/>
                <w:i/>
                <w:sz w:val="24"/>
                <w:szCs w:val="24"/>
              </w:rPr>
              <w:t>(</w:t>
            </w:r>
            <w:r w:rsidRPr="00E97D07">
              <w:rPr>
                <w:rFonts w:ascii="Times New Roman" w:eastAsia="Calibri" w:hAnsi="Times New Roman" w:cs="Times New Roman"/>
                <w:i/>
                <w:kern w:val="2"/>
                <w:sz w:val="24"/>
                <w:szCs w:val="24"/>
                <w:lang w:eastAsia="en-US"/>
                <w14:ligatures w14:val="standardContextual"/>
              </w:rPr>
              <w:t>указывается единый почтовый ящик АУО, МР, УФПС, ЦПК, ПТ, СП)</w:t>
            </w:r>
          </w:p>
          <w:p w14:paraId="6355702A" w14:textId="77777777" w:rsidR="00E97D07" w:rsidRPr="00E97D07" w:rsidRDefault="00E97D07" w:rsidP="00E97D07">
            <w:pPr>
              <w:widowControl w:val="0"/>
              <w:tabs>
                <w:tab w:val="left" w:pos="4820"/>
              </w:tabs>
              <w:ind w:left="-109"/>
              <w:jc w:val="center"/>
              <w:rPr>
                <w:b/>
                <w:sz w:val="24"/>
                <w:szCs w:val="24"/>
              </w:rPr>
            </w:pPr>
          </w:p>
        </w:tc>
      </w:tr>
      <w:tr w:rsidR="00E97D07" w:rsidRPr="00E97D07" w14:paraId="41CE33BE" w14:textId="77777777" w:rsidTr="00FB3601">
        <w:tc>
          <w:tcPr>
            <w:tcW w:w="4672" w:type="dxa"/>
            <w:tcBorders>
              <w:top w:val="nil"/>
              <w:left w:val="nil"/>
              <w:bottom w:val="nil"/>
              <w:right w:val="nil"/>
            </w:tcBorders>
          </w:tcPr>
          <w:p w14:paraId="6E4A2395"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2D43FD79" w14:textId="77777777" w:rsidR="00E97D07" w:rsidRPr="00E97D07" w:rsidRDefault="00E97D07" w:rsidP="00E97D07">
            <w:pPr>
              <w:keepNext/>
              <w:keepLines/>
              <w:widowControl w:val="0"/>
              <w:tabs>
                <w:tab w:val="left" w:pos="4820"/>
              </w:tabs>
              <w:rPr>
                <w:rFonts w:eastAsia="Calibri"/>
                <w:sz w:val="24"/>
                <w:szCs w:val="24"/>
              </w:rPr>
            </w:pPr>
          </w:p>
          <w:p w14:paraId="245FC5A1" w14:textId="7777777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14:paraId="092D6D96"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2ED1BA88"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3EEDBF3C" w14:textId="77777777" w:rsidR="00E97D07" w:rsidRPr="00E97D07" w:rsidRDefault="00E97D07" w:rsidP="00E97D07">
            <w:pPr>
              <w:widowControl w:val="0"/>
              <w:tabs>
                <w:tab w:val="left" w:pos="4820"/>
              </w:tabs>
              <w:jc w:val="center"/>
              <w:rPr>
                <w:b/>
                <w:sz w:val="24"/>
                <w:szCs w:val="24"/>
              </w:rPr>
            </w:pPr>
          </w:p>
        </w:tc>
      </w:tr>
    </w:tbl>
    <w:p w14:paraId="1EA3DCC9"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0F59DFEB"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05EFE622"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5F5C5CD3"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14:paraId="7561E683"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20 %. 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47D523F4"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56D124ED"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30827768"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182BAC6C"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5E826454" w14:textId="77777777" w:rsidR="00E97D07" w:rsidRPr="00E97D07" w:rsidRDefault="00E97D07" w:rsidP="003F0EB2">
      <w:pPr>
        <w:widowControl w:val="0"/>
        <w:autoSpaceDE w:val="0"/>
        <w:autoSpaceDN w:val="0"/>
        <w:adjustRightInd w:val="0"/>
        <w:spacing w:after="0" w:line="240" w:lineRule="auto"/>
        <w:ind w:left="1418" w:hanging="1418"/>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lastRenderedPageBreak/>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r w:rsidR="00FD324E">
        <w:rPr>
          <w:rFonts w:ascii="Times New Roman" w:hAnsi="Times New Roman" w:cs="Times New Roman"/>
          <w:color w:val="000000"/>
          <w:sz w:val="24"/>
          <w:szCs w:val="24"/>
        </w:rPr>
        <w:t xml:space="preserve">, </w:t>
      </w:r>
      <w:r w:rsidR="00FD324E" w:rsidRPr="00946D5E">
        <w:rPr>
          <w:rFonts w:ascii="Times New Roman" w:hAnsi="Times New Roman" w:cs="Times New Roman"/>
          <w:i/>
          <w:color w:val="000000"/>
          <w:sz w:val="24"/>
          <w:szCs w:val="24"/>
        </w:rPr>
        <w:t>в том числе приложить при необходимости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97D07">
        <w:rPr>
          <w:rFonts w:ascii="Times New Roman" w:hAnsi="Times New Roman" w:cs="Times New Roman"/>
          <w:color w:val="000000"/>
          <w:sz w:val="24"/>
          <w:szCs w:val="24"/>
        </w:rPr>
        <w:t>.</w:t>
      </w:r>
    </w:p>
    <w:p w14:paraId="4B4FD417"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50884D92"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1814C45D"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6105DB66" w14:textId="77777777" w:rsidTr="00FB3601">
        <w:tc>
          <w:tcPr>
            <w:tcW w:w="3686" w:type="dxa"/>
          </w:tcPr>
          <w:p w14:paraId="6FBDF3F5"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6544E57A"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1F2473AE"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476A570"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66B5A19C"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38BED051"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0B4A7B5C"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6AD77" w14:textId="77777777" w:rsidR="004C7725" w:rsidRDefault="004C7725" w:rsidP="00E97D07">
      <w:pPr>
        <w:spacing w:after="0" w:line="240" w:lineRule="auto"/>
      </w:pPr>
      <w:r>
        <w:separator/>
      </w:r>
    </w:p>
  </w:endnote>
  <w:endnote w:type="continuationSeparator" w:id="0">
    <w:p w14:paraId="0D13FAB3" w14:textId="77777777" w:rsidR="004C7725" w:rsidRDefault="004C7725"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12098" w14:textId="77777777" w:rsidR="004C7725" w:rsidRDefault="004C7725" w:rsidP="00E97D07">
      <w:pPr>
        <w:spacing w:after="0" w:line="240" w:lineRule="auto"/>
      </w:pPr>
      <w:r>
        <w:separator/>
      </w:r>
    </w:p>
  </w:footnote>
  <w:footnote w:type="continuationSeparator" w:id="0">
    <w:p w14:paraId="1EFB5E3C" w14:textId="77777777" w:rsidR="004C7725" w:rsidRDefault="004C7725" w:rsidP="00E97D07">
      <w:pPr>
        <w:spacing w:after="0" w:line="240" w:lineRule="auto"/>
      </w:pPr>
      <w:r>
        <w:continuationSeparator/>
      </w:r>
    </w:p>
  </w:footnote>
  <w:footnote w:id="1">
    <w:p w14:paraId="25BEAF43"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1F565F5B"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4F94DA82"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1C8F8CC3"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4A17DF05"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01E82"/>
    <w:rsid w:val="002104EB"/>
    <w:rsid w:val="00254465"/>
    <w:rsid w:val="003673CC"/>
    <w:rsid w:val="003F0EB2"/>
    <w:rsid w:val="004C7725"/>
    <w:rsid w:val="005146ED"/>
    <w:rsid w:val="005D315C"/>
    <w:rsid w:val="00603A44"/>
    <w:rsid w:val="00685032"/>
    <w:rsid w:val="008B5CB1"/>
    <w:rsid w:val="008E25F8"/>
    <w:rsid w:val="00AA1CCB"/>
    <w:rsid w:val="00B00137"/>
    <w:rsid w:val="00CD0D53"/>
    <w:rsid w:val="00DB42E0"/>
    <w:rsid w:val="00E14C00"/>
    <w:rsid w:val="00E97D07"/>
    <w:rsid w:val="00EC6EE3"/>
    <w:rsid w:val="00FD3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5A9F"/>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Южаков Артем Геннадьевич</cp:lastModifiedBy>
  <cp:revision>2</cp:revision>
  <dcterms:created xsi:type="dcterms:W3CDTF">2026-05-21T12:38:00Z</dcterms:created>
  <dcterms:modified xsi:type="dcterms:W3CDTF">2026-05-21T12:38:00Z</dcterms:modified>
</cp:coreProperties>
</file>