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2F62C4" w:rsidRPr="002F62C4">
        <w:rPr>
          <w:rFonts w:ascii="Times New Roman" w:hAnsi="Times New Roman" w:cs="Times New Roman"/>
          <w:b/>
          <w:i/>
          <w:sz w:val="24"/>
          <w:szCs w:val="24"/>
        </w:rPr>
        <w:t>Поставк</w:t>
      </w:r>
      <w:r w:rsidR="00A1277E">
        <w:rPr>
          <w:rFonts w:ascii="Times New Roman" w:hAnsi="Times New Roman" w:cs="Times New Roman"/>
          <w:b/>
          <w:i/>
          <w:sz w:val="24"/>
          <w:szCs w:val="24"/>
        </w:rPr>
        <w:t>у</w:t>
      </w:r>
      <w:bookmarkStart w:id="0" w:name="_GoBack"/>
      <w:bookmarkEnd w:id="0"/>
      <w:r w:rsidR="002F62C4" w:rsidRPr="002F62C4">
        <w:rPr>
          <w:rFonts w:ascii="Times New Roman" w:hAnsi="Times New Roman" w:cs="Times New Roman"/>
          <w:b/>
          <w:i/>
          <w:sz w:val="24"/>
          <w:szCs w:val="24"/>
        </w:rPr>
        <w:t xml:space="preserve"> оборудования (стяжка пружин, съемник сайлентблоков)</w:t>
      </w:r>
      <w:r w:rsidR="00DB2A91" w:rsidRPr="00DB2A91">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D4D8A">
        <w:rPr>
          <w:rFonts w:ascii="Times New Roman" w:hAnsi="Times New Roman" w:cs="Times New Roman"/>
          <w:sz w:val="24"/>
          <w:szCs w:val="24"/>
        </w:rPr>
        <w:t>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F3" w:rsidRDefault="00F23BF3" w:rsidP="00E97D07">
      <w:pPr>
        <w:spacing w:after="0" w:line="240" w:lineRule="auto"/>
      </w:pPr>
      <w:r>
        <w:separator/>
      </w:r>
    </w:p>
  </w:endnote>
  <w:endnote w:type="continuationSeparator" w:id="0">
    <w:p w:rsidR="00F23BF3" w:rsidRDefault="00F23BF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F3" w:rsidRDefault="00F23BF3" w:rsidP="00E97D07">
      <w:pPr>
        <w:spacing w:after="0" w:line="240" w:lineRule="auto"/>
      </w:pPr>
      <w:r>
        <w:separator/>
      </w:r>
    </w:p>
  </w:footnote>
  <w:footnote w:type="continuationSeparator" w:id="0">
    <w:p w:rsidR="00F23BF3" w:rsidRDefault="00F23BF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0E7414"/>
    <w:rsid w:val="002F62C4"/>
    <w:rsid w:val="003D43FA"/>
    <w:rsid w:val="005C4B96"/>
    <w:rsid w:val="00685032"/>
    <w:rsid w:val="00756169"/>
    <w:rsid w:val="00774E31"/>
    <w:rsid w:val="00871195"/>
    <w:rsid w:val="008B5CB1"/>
    <w:rsid w:val="00933BC2"/>
    <w:rsid w:val="009805A3"/>
    <w:rsid w:val="00980EFA"/>
    <w:rsid w:val="00A1277E"/>
    <w:rsid w:val="00AB5ABB"/>
    <w:rsid w:val="00AF53AA"/>
    <w:rsid w:val="00B00137"/>
    <w:rsid w:val="00B7545E"/>
    <w:rsid w:val="00CD0D53"/>
    <w:rsid w:val="00CD4D8A"/>
    <w:rsid w:val="00D0228C"/>
    <w:rsid w:val="00DB2A91"/>
    <w:rsid w:val="00DB42E0"/>
    <w:rsid w:val="00E44364"/>
    <w:rsid w:val="00E97D07"/>
    <w:rsid w:val="00EA1903"/>
    <w:rsid w:val="00EC6EE3"/>
    <w:rsid w:val="00F23BF3"/>
    <w:rsid w:val="00F8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A348"/>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4</cp:revision>
  <dcterms:created xsi:type="dcterms:W3CDTF">2026-06-08T08:38:00Z</dcterms:created>
  <dcterms:modified xsi:type="dcterms:W3CDTF">2026-06-09T13:54:00Z</dcterms:modified>
</cp:coreProperties>
</file>