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9CB79E" w14:textId="24D1B174" w:rsidR="00B07B5D" w:rsidRDefault="00B07B5D" w:rsidP="00F54F5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smallCaps/>
          <w:kern w:val="1"/>
          <w:sz w:val="24"/>
          <w:szCs w:val="24"/>
          <w:lang w:eastAsia="ru-RU" w:bidi="hi-IN"/>
        </w:rPr>
      </w:pPr>
    </w:p>
    <w:p w14:paraId="197FA273" w14:textId="77777777" w:rsidR="002463EB" w:rsidRDefault="002463EB" w:rsidP="002463EB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ru-RU" w:bidi="hi-IN"/>
        </w:rPr>
      </w:pPr>
      <w:r w:rsidRPr="008114A0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ru-RU" w:bidi="hi-IN"/>
        </w:rPr>
        <w:t>ТЕХНИЧЕСК</w:t>
      </w:r>
      <w:r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ru-RU" w:bidi="hi-IN"/>
        </w:rPr>
        <w:t>И</w:t>
      </w:r>
      <w:r w:rsidRPr="008114A0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ru-RU" w:bidi="hi-IN"/>
        </w:rPr>
        <w:t xml:space="preserve">Е </w:t>
      </w:r>
      <w:r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ru-RU" w:bidi="hi-IN"/>
        </w:rPr>
        <w:t>ТРЕБОВАНИЯ</w:t>
      </w:r>
    </w:p>
    <w:p w14:paraId="5087D311" w14:textId="77777777" w:rsidR="002463EB" w:rsidRDefault="002463EB" w:rsidP="002463EB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ru-RU" w:bidi="hi-IN"/>
        </w:rPr>
      </w:pPr>
    </w:p>
    <w:p w14:paraId="1AFEC87E" w14:textId="77777777" w:rsidR="006E74C6" w:rsidRPr="008114A0" w:rsidRDefault="00E0386B" w:rsidP="005F2676">
      <w:pPr>
        <w:pStyle w:val="a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8114A0">
        <w:rPr>
          <w:rFonts w:ascii="Times New Roman" w:hAnsi="Times New Roman" w:cs="Times New Roman"/>
          <w:sz w:val="24"/>
          <w:szCs w:val="24"/>
        </w:rPr>
        <w:t>Общие сведения</w:t>
      </w:r>
    </w:p>
    <w:p w14:paraId="3B5E3B00" w14:textId="77777777" w:rsidR="00E0386B" w:rsidRPr="008114A0" w:rsidRDefault="00E0386B" w:rsidP="005F2676">
      <w:pPr>
        <w:pStyle w:val="a0"/>
        <w:numPr>
          <w:ilvl w:val="1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8114A0">
        <w:rPr>
          <w:rFonts w:ascii="Times New Roman" w:hAnsi="Times New Roman" w:cs="Times New Roman"/>
          <w:sz w:val="24"/>
          <w:szCs w:val="24"/>
        </w:rPr>
        <w:t>Обозначения и сокращения</w:t>
      </w:r>
    </w:p>
    <w:tbl>
      <w:tblPr>
        <w:tblStyle w:val="a9"/>
        <w:tblW w:w="9493" w:type="dxa"/>
        <w:tblLook w:val="04A0" w:firstRow="1" w:lastRow="0" w:firstColumn="1" w:lastColumn="0" w:noHBand="0" w:noVBand="1"/>
      </w:tblPr>
      <w:tblGrid>
        <w:gridCol w:w="1555"/>
        <w:gridCol w:w="7938"/>
      </w:tblGrid>
      <w:tr w:rsidR="00DE4F1B" w:rsidRPr="008114A0" w14:paraId="37AD07C5" w14:textId="77777777" w:rsidTr="00B50F45">
        <w:tc>
          <w:tcPr>
            <w:tcW w:w="1555" w:type="dxa"/>
          </w:tcPr>
          <w:p w14:paraId="290A55CE" w14:textId="77777777" w:rsidR="00DE4F1B" w:rsidRPr="008114A0" w:rsidRDefault="00DE4F1B" w:rsidP="00DE4F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b/>
                <w:sz w:val="24"/>
                <w:szCs w:val="24"/>
              </w:rPr>
              <w:t>Термин</w:t>
            </w:r>
          </w:p>
        </w:tc>
        <w:tc>
          <w:tcPr>
            <w:tcW w:w="7938" w:type="dxa"/>
          </w:tcPr>
          <w:p w14:paraId="0C8A7B68" w14:textId="77777777" w:rsidR="00DE4F1B" w:rsidRPr="008114A0" w:rsidRDefault="00DE4F1B" w:rsidP="00DE4F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b/>
                <w:sz w:val="24"/>
                <w:szCs w:val="24"/>
              </w:rPr>
              <w:t>Определение</w:t>
            </w:r>
          </w:p>
        </w:tc>
      </w:tr>
      <w:tr w:rsidR="00DE4F1B" w:rsidRPr="008114A0" w14:paraId="6F9C7EDC" w14:textId="77777777" w:rsidTr="00B50F45">
        <w:tc>
          <w:tcPr>
            <w:tcW w:w="1555" w:type="dxa"/>
          </w:tcPr>
          <w:p w14:paraId="040FD2E2" w14:textId="77777777" w:rsidR="00DE4F1B" w:rsidRPr="008114A0" w:rsidRDefault="00DE4F1B" w:rsidP="00DE4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ИСС</w:t>
            </w:r>
          </w:p>
        </w:tc>
        <w:tc>
          <w:tcPr>
            <w:tcW w:w="7938" w:type="dxa"/>
          </w:tcPr>
          <w:p w14:paraId="6E19D20F" w14:textId="77777777" w:rsidR="00DE4F1B" w:rsidRPr="008114A0" w:rsidRDefault="00DE4F1B" w:rsidP="00DE4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информационно-справочная система</w:t>
            </w:r>
          </w:p>
        </w:tc>
      </w:tr>
      <w:tr w:rsidR="00DE4F1B" w:rsidRPr="008114A0" w14:paraId="2BC7906D" w14:textId="77777777" w:rsidTr="00B50F45">
        <w:tc>
          <w:tcPr>
            <w:tcW w:w="1555" w:type="dxa"/>
          </w:tcPr>
          <w:p w14:paraId="61BBB009" w14:textId="77777777" w:rsidR="00DE4F1B" w:rsidRPr="008114A0" w:rsidRDefault="00DE4F1B" w:rsidP="00DE4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НДТ</w:t>
            </w:r>
          </w:p>
        </w:tc>
        <w:tc>
          <w:tcPr>
            <w:tcW w:w="7938" w:type="dxa"/>
          </w:tcPr>
          <w:p w14:paraId="785D3BAF" w14:textId="77777777" w:rsidR="00DE4F1B" w:rsidRPr="008114A0" w:rsidRDefault="00DE4F1B" w:rsidP="00DE4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наилучшая доступная технология</w:t>
            </w:r>
          </w:p>
        </w:tc>
      </w:tr>
      <w:tr w:rsidR="00DE4F1B" w:rsidRPr="008114A0" w14:paraId="499F015E" w14:textId="77777777" w:rsidTr="00B50F45">
        <w:tc>
          <w:tcPr>
            <w:tcW w:w="1555" w:type="dxa"/>
          </w:tcPr>
          <w:p w14:paraId="21FC7626" w14:textId="77777777" w:rsidR="00DE4F1B" w:rsidRPr="008114A0" w:rsidRDefault="00DE4F1B" w:rsidP="00DE4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НТД</w:t>
            </w:r>
          </w:p>
        </w:tc>
        <w:tc>
          <w:tcPr>
            <w:tcW w:w="7938" w:type="dxa"/>
          </w:tcPr>
          <w:p w14:paraId="6D4D4D65" w14:textId="77777777" w:rsidR="00DE4F1B" w:rsidRPr="008114A0" w:rsidRDefault="00DE4F1B" w:rsidP="00DE4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нормативно-техническая документация</w:t>
            </w:r>
          </w:p>
        </w:tc>
      </w:tr>
      <w:tr w:rsidR="00DE4F1B" w:rsidRPr="008114A0" w14:paraId="2C923130" w14:textId="77777777" w:rsidTr="00B50F45">
        <w:tc>
          <w:tcPr>
            <w:tcW w:w="1555" w:type="dxa"/>
          </w:tcPr>
          <w:p w14:paraId="74045FB7" w14:textId="77777777" w:rsidR="00DE4F1B" w:rsidRPr="008114A0" w:rsidRDefault="00DE4F1B" w:rsidP="00DE4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НПА</w:t>
            </w:r>
          </w:p>
        </w:tc>
        <w:tc>
          <w:tcPr>
            <w:tcW w:w="7938" w:type="dxa"/>
          </w:tcPr>
          <w:p w14:paraId="66D8F740" w14:textId="77777777" w:rsidR="00DE4F1B" w:rsidRPr="008114A0" w:rsidRDefault="00DE4F1B" w:rsidP="00DE4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нормативно-правовой акт</w:t>
            </w:r>
          </w:p>
        </w:tc>
      </w:tr>
      <w:tr w:rsidR="00DE4F1B" w:rsidRPr="008114A0" w14:paraId="32B45DEA" w14:textId="77777777" w:rsidTr="00B50F45">
        <w:tc>
          <w:tcPr>
            <w:tcW w:w="1555" w:type="dxa"/>
          </w:tcPr>
          <w:p w14:paraId="7F75B73B" w14:textId="77777777" w:rsidR="00DE4F1B" w:rsidRPr="008114A0" w:rsidRDefault="00DE4F1B" w:rsidP="00DE4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НПБ</w:t>
            </w:r>
          </w:p>
        </w:tc>
        <w:tc>
          <w:tcPr>
            <w:tcW w:w="7938" w:type="dxa"/>
          </w:tcPr>
          <w:p w14:paraId="6203467F" w14:textId="77777777" w:rsidR="00DE4F1B" w:rsidRPr="008114A0" w:rsidRDefault="00DE4F1B" w:rsidP="00DE4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нормы пожарной безопасности</w:t>
            </w:r>
          </w:p>
        </w:tc>
      </w:tr>
      <w:tr w:rsidR="00DE4F1B" w:rsidRPr="008114A0" w14:paraId="3AAE6133" w14:textId="77777777" w:rsidTr="00B50F45">
        <w:tc>
          <w:tcPr>
            <w:tcW w:w="1555" w:type="dxa"/>
          </w:tcPr>
          <w:p w14:paraId="4C83A370" w14:textId="77777777" w:rsidR="00DE4F1B" w:rsidRPr="008114A0" w:rsidRDefault="00DE4F1B" w:rsidP="00DE4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</w:p>
        </w:tc>
        <w:tc>
          <w:tcPr>
            <w:tcW w:w="7938" w:type="dxa"/>
          </w:tcPr>
          <w:p w14:paraId="7121D9D3" w14:textId="77777777" w:rsidR="00DE4F1B" w:rsidRPr="008114A0" w:rsidRDefault="00DE4F1B" w:rsidP="00DE4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гражданская оборона</w:t>
            </w:r>
          </w:p>
        </w:tc>
      </w:tr>
      <w:tr w:rsidR="00DE4F1B" w:rsidRPr="008114A0" w14:paraId="2EEC682C" w14:textId="77777777" w:rsidTr="00B50F45">
        <w:tc>
          <w:tcPr>
            <w:tcW w:w="1555" w:type="dxa"/>
          </w:tcPr>
          <w:p w14:paraId="4ED3AA95" w14:textId="77777777" w:rsidR="00DE4F1B" w:rsidRPr="008114A0" w:rsidRDefault="00DE4F1B" w:rsidP="00DE4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ЧС</w:t>
            </w:r>
          </w:p>
        </w:tc>
        <w:tc>
          <w:tcPr>
            <w:tcW w:w="7938" w:type="dxa"/>
          </w:tcPr>
          <w:p w14:paraId="2943F3CA" w14:textId="77777777" w:rsidR="00DE4F1B" w:rsidRPr="008114A0" w:rsidRDefault="00DE4F1B" w:rsidP="00DE4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чрезвычайные ситуации</w:t>
            </w:r>
          </w:p>
        </w:tc>
      </w:tr>
      <w:tr w:rsidR="00DE4F1B" w:rsidRPr="008114A0" w14:paraId="3362E7FD" w14:textId="77777777" w:rsidTr="00B50F45">
        <w:tc>
          <w:tcPr>
            <w:tcW w:w="1555" w:type="dxa"/>
          </w:tcPr>
          <w:p w14:paraId="3E652704" w14:textId="77777777" w:rsidR="00DE4F1B" w:rsidRPr="008114A0" w:rsidRDefault="00DE4F1B" w:rsidP="00DE4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МОТ</w:t>
            </w:r>
          </w:p>
        </w:tc>
        <w:tc>
          <w:tcPr>
            <w:tcW w:w="7938" w:type="dxa"/>
          </w:tcPr>
          <w:p w14:paraId="4996A5C9" w14:textId="77777777" w:rsidR="00DE4F1B" w:rsidRPr="008114A0" w:rsidRDefault="00DE4F1B" w:rsidP="00DE4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международная организация труда</w:t>
            </w:r>
          </w:p>
        </w:tc>
      </w:tr>
      <w:tr w:rsidR="00DE4F1B" w:rsidRPr="008114A0" w14:paraId="5BAFD7D4" w14:textId="77777777" w:rsidTr="00B50F45">
        <w:tc>
          <w:tcPr>
            <w:tcW w:w="1555" w:type="dxa"/>
          </w:tcPr>
          <w:p w14:paraId="746A91D3" w14:textId="77777777" w:rsidR="00DE4F1B" w:rsidRPr="008114A0" w:rsidRDefault="00DE4F1B" w:rsidP="00DE4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СНиП</w:t>
            </w:r>
          </w:p>
        </w:tc>
        <w:tc>
          <w:tcPr>
            <w:tcW w:w="7938" w:type="dxa"/>
          </w:tcPr>
          <w:p w14:paraId="37693F58" w14:textId="77777777" w:rsidR="00DE4F1B" w:rsidRPr="008114A0" w:rsidRDefault="00DE4F1B" w:rsidP="00DE4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строительные нормы и правила</w:t>
            </w:r>
          </w:p>
        </w:tc>
      </w:tr>
      <w:tr w:rsidR="00DE4F1B" w:rsidRPr="008114A0" w14:paraId="58C3DADE" w14:textId="77777777" w:rsidTr="00B50F45">
        <w:tc>
          <w:tcPr>
            <w:tcW w:w="1555" w:type="dxa"/>
          </w:tcPr>
          <w:p w14:paraId="03F7B716" w14:textId="77777777" w:rsidR="00DE4F1B" w:rsidRPr="008114A0" w:rsidRDefault="00DE4F1B" w:rsidP="00DE4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BIM</w:t>
            </w:r>
          </w:p>
        </w:tc>
        <w:tc>
          <w:tcPr>
            <w:tcW w:w="7938" w:type="dxa"/>
          </w:tcPr>
          <w:p w14:paraId="51377D04" w14:textId="77777777" w:rsidR="00DE4F1B" w:rsidRPr="008114A0" w:rsidRDefault="00DE4F1B" w:rsidP="00B50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информационное моделирование зданий (англ. </w:t>
            </w:r>
            <w:proofErr w:type="spellStart"/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Bim</w:t>
            </w:r>
            <w:proofErr w:type="spellEnd"/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Building</w:t>
            </w:r>
            <w:proofErr w:type="spellEnd"/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Information</w:t>
            </w:r>
            <w:proofErr w:type="spellEnd"/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Modeling</w:t>
            </w:r>
            <w:proofErr w:type="spellEnd"/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E4F1B" w:rsidRPr="008114A0" w14:paraId="6D422D5C" w14:textId="77777777" w:rsidTr="00B50F45">
        <w:tc>
          <w:tcPr>
            <w:tcW w:w="1555" w:type="dxa"/>
          </w:tcPr>
          <w:p w14:paraId="6CB05D5F" w14:textId="77777777" w:rsidR="00DE4F1B" w:rsidRPr="008114A0" w:rsidRDefault="00DE4F1B" w:rsidP="00DE4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ФАС</w:t>
            </w:r>
          </w:p>
        </w:tc>
        <w:tc>
          <w:tcPr>
            <w:tcW w:w="7938" w:type="dxa"/>
          </w:tcPr>
          <w:p w14:paraId="44FB06D7" w14:textId="77777777" w:rsidR="00DE4F1B" w:rsidRPr="008114A0" w:rsidRDefault="00DE4F1B" w:rsidP="00DE4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федеральная антимонопольная служба</w:t>
            </w:r>
          </w:p>
        </w:tc>
      </w:tr>
      <w:tr w:rsidR="00DE4F1B" w:rsidRPr="008114A0" w14:paraId="14FB98C9" w14:textId="77777777" w:rsidTr="00B50F45">
        <w:tc>
          <w:tcPr>
            <w:tcW w:w="1555" w:type="dxa"/>
          </w:tcPr>
          <w:p w14:paraId="1ED318A9" w14:textId="77777777" w:rsidR="00DE4F1B" w:rsidRPr="008114A0" w:rsidRDefault="00DE4F1B" w:rsidP="00DE4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ФСС</w:t>
            </w:r>
          </w:p>
        </w:tc>
        <w:tc>
          <w:tcPr>
            <w:tcW w:w="7938" w:type="dxa"/>
          </w:tcPr>
          <w:p w14:paraId="2365D726" w14:textId="77777777" w:rsidR="00DE4F1B" w:rsidRPr="008114A0" w:rsidRDefault="00DE4F1B" w:rsidP="00DE4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фонд социального страхования</w:t>
            </w:r>
          </w:p>
        </w:tc>
      </w:tr>
      <w:tr w:rsidR="00DE4F1B" w:rsidRPr="008114A0" w14:paraId="0D216F50" w14:textId="77777777" w:rsidTr="00B50F45">
        <w:tc>
          <w:tcPr>
            <w:tcW w:w="1555" w:type="dxa"/>
          </w:tcPr>
          <w:p w14:paraId="1321118B" w14:textId="77777777" w:rsidR="00DE4F1B" w:rsidRPr="008114A0" w:rsidRDefault="00DE4F1B" w:rsidP="00DE4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ФТС</w:t>
            </w:r>
          </w:p>
        </w:tc>
        <w:tc>
          <w:tcPr>
            <w:tcW w:w="7938" w:type="dxa"/>
          </w:tcPr>
          <w:p w14:paraId="76AAAFA6" w14:textId="77777777" w:rsidR="00DE4F1B" w:rsidRPr="008114A0" w:rsidRDefault="00DE4F1B" w:rsidP="00DE4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федеральная таможенная служба</w:t>
            </w:r>
          </w:p>
        </w:tc>
      </w:tr>
      <w:tr w:rsidR="00DE4F1B" w:rsidRPr="008114A0" w14:paraId="3BCCEBAD" w14:textId="77777777" w:rsidTr="00B50F45">
        <w:tc>
          <w:tcPr>
            <w:tcW w:w="1555" w:type="dxa"/>
          </w:tcPr>
          <w:p w14:paraId="56B81B37" w14:textId="77777777" w:rsidR="00DE4F1B" w:rsidRPr="008114A0" w:rsidRDefault="00DE4F1B" w:rsidP="00DE4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ТПД</w:t>
            </w:r>
          </w:p>
        </w:tc>
        <w:tc>
          <w:tcPr>
            <w:tcW w:w="7938" w:type="dxa"/>
          </w:tcPr>
          <w:p w14:paraId="6FF8EDEF" w14:textId="77777777" w:rsidR="00DE4F1B" w:rsidRPr="008114A0" w:rsidRDefault="00DE4F1B" w:rsidP="00DE4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типовая проектная документация</w:t>
            </w:r>
          </w:p>
        </w:tc>
      </w:tr>
      <w:tr w:rsidR="00DE4F1B" w:rsidRPr="008114A0" w14:paraId="069D9418" w14:textId="77777777" w:rsidTr="00B50F45">
        <w:tc>
          <w:tcPr>
            <w:tcW w:w="1555" w:type="dxa"/>
          </w:tcPr>
          <w:p w14:paraId="3F7A1D72" w14:textId="77777777" w:rsidR="00DE4F1B" w:rsidRPr="008114A0" w:rsidRDefault="00DE4F1B" w:rsidP="00DE4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ФСТ</w:t>
            </w:r>
          </w:p>
        </w:tc>
        <w:tc>
          <w:tcPr>
            <w:tcW w:w="7938" w:type="dxa"/>
          </w:tcPr>
          <w:p w14:paraId="4AC870D6" w14:textId="77777777" w:rsidR="00DE4F1B" w:rsidRPr="008114A0" w:rsidRDefault="00DE4F1B" w:rsidP="00DE4F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федеральная служба по тарифам</w:t>
            </w:r>
          </w:p>
        </w:tc>
      </w:tr>
    </w:tbl>
    <w:p w14:paraId="664701BB" w14:textId="77777777" w:rsidR="008804B9" w:rsidRPr="008114A0" w:rsidRDefault="00E0386B" w:rsidP="00E0386B">
      <w:pPr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  <w:r w:rsidRPr="008114A0">
        <w:rPr>
          <w:rFonts w:ascii="Times New Roman" w:hAnsi="Times New Roman" w:cs="Times New Roman"/>
          <w:b/>
          <w:bCs/>
          <w:sz w:val="24"/>
          <w:szCs w:val="24"/>
        </w:rPr>
        <w:t>1.2.</w:t>
      </w:r>
      <w:r w:rsidR="008804B9" w:rsidRPr="008114A0">
        <w:rPr>
          <w:rFonts w:ascii="Times New Roman" w:hAnsi="Times New Roman" w:cs="Times New Roman"/>
          <w:b/>
          <w:bCs/>
          <w:sz w:val="24"/>
          <w:szCs w:val="24"/>
        </w:rPr>
        <w:t xml:space="preserve"> Наименование </w:t>
      </w:r>
      <w:r w:rsidRPr="008114A0">
        <w:rPr>
          <w:rFonts w:ascii="Times New Roman" w:hAnsi="Times New Roman" w:cs="Times New Roman"/>
          <w:b/>
          <w:bCs/>
          <w:sz w:val="24"/>
          <w:szCs w:val="24"/>
        </w:rPr>
        <w:t>закупаемой продукции</w:t>
      </w:r>
    </w:p>
    <w:p w14:paraId="06CD593D" w14:textId="3AA77951" w:rsidR="00B50F45" w:rsidRDefault="003122FC" w:rsidP="00DF14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Услуги </w:t>
      </w:r>
      <w:r w:rsidRPr="003122FC">
        <w:rPr>
          <w:rFonts w:ascii="Times New Roman" w:hAnsi="Times New Roman" w:cs="Times New Roman"/>
          <w:sz w:val="24"/>
          <w:szCs w:val="24"/>
        </w:rPr>
        <w:t>по адаптации, модификации и сопровождению модифицированных баз данных "</w:t>
      </w:r>
      <w:proofErr w:type="gramStart"/>
      <w:r w:rsidRPr="003122FC">
        <w:rPr>
          <w:rFonts w:ascii="Times New Roman" w:hAnsi="Times New Roman" w:cs="Times New Roman"/>
          <w:sz w:val="24"/>
          <w:szCs w:val="24"/>
        </w:rPr>
        <w:t>Техэксперт:Премиум</w:t>
      </w:r>
      <w:proofErr w:type="gramEnd"/>
      <w:r w:rsidRPr="003122FC">
        <w:rPr>
          <w:rFonts w:ascii="Times New Roman" w:hAnsi="Times New Roman" w:cs="Times New Roman"/>
          <w:sz w:val="24"/>
          <w:szCs w:val="24"/>
        </w:rPr>
        <w:t>"</w:t>
      </w:r>
      <w:r w:rsidR="009074D3">
        <w:rPr>
          <w:rFonts w:ascii="Times New Roman" w:hAnsi="Times New Roman" w:cs="Times New Roman"/>
          <w:sz w:val="24"/>
          <w:szCs w:val="24"/>
        </w:rPr>
        <w:t>.</w:t>
      </w:r>
    </w:p>
    <w:p w14:paraId="45E5F4E3" w14:textId="77777777" w:rsidR="009074D3" w:rsidRPr="008114A0" w:rsidRDefault="009074D3" w:rsidP="00DF14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E52572" w14:textId="77777777" w:rsidR="008804B9" w:rsidRPr="008114A0" w:rsidRDefault="00E0386B" w:rsidP="008804B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114A0">
        <w:rPr>
          <w:rFonts w:ascii="Times New Roman" w:hAnsi="Times New Roman" w:cs="Times New Roman"/>
          <w:b/>
          <w:bCs/>
          <w:sz w:val="24"/>
          <w:szCs w:val="24"/>
        </w:rPr>
        <w:t>1.3</w:t>
      </w:r>
      <w:r w:rsidR="008804B9" w:rsidRPr="008114A0">
        <w:rPr>
          <w:rFonts w:ascii="Times New Roman" w:hAnsi="Times New Roman" w:cs="Times New Roman"/>
          <w:b/>
          <w:bCs/>
          <w:sz w:val="24"/>
          <w:szCs w:val="24"/>
        </w:rPr>
        <w:t>. Цел</w:t>
      </w:r>
      <w:r w:rsidRPr="008114A0">
        <w:rPr>
          <w:rFonts w:ascii="Times New Roman" w:hAnsi="Times New Roman" w:cs="Times New Roman"/>
          <w:b/>
          <w:bCs/>
          <w:sz w:val="24"/>
          <w:szCs w:val="24"/>
        </w:rPr>
        <w:t>ь оказания услуг</w:t>
      </w:r>
    </w:p>
    <w:p w14:paraId="77402B3A" w14:textId="4E42C030" w:rsidR="00471166" w:rsidRPr="009074D3" w:rsidRDefault="00471166" w:rsidP="009074D3">
      <w:pPr>
        <w:jc w:val="both"/>
        <w:rPr>
          <w:rFonts w:ascii="Times New Roman" w:hAnsi="Times New Roman" w:cs="Times New Roman"/>
          <w:sz w:val="24"/>
          <w:szCs w:val="24"/>
        </w:rPr>
      </w:pPr>
      <w:r w:rsidRPr="00471166">
        <w:rPr>
          <w:rFonts w:ascii="Times New Roman" w:hAnsi="Times New Roman" w:cs="Times New Roman"/>
          <w:sz w:val="24"/>
          <w:szCs w:val="24"/>
        </w:rPr>
        <w:t>Целью является оказание услуг по адаптации, модификации и сопровождению модифицированных баз данных (информационно-справочной системы) «Техэксперт: Премиум», которое заключается во внесении изменений в базы данных, установке адаптированных БД, модификации ИСС, обновлении информации, содержащейся в ИСС «Техэксперт: Премиум», путем передачи пакетов новой информации или модифицированных обновленных экземпляров ИСС «Техэксперт: Премиум»</w:t>
      </w:r>
      <w:r w:rsidR="009074D3">
        <w:rPr>
          <w:rFonts w:ascii="Times New Roman" w:hAnsi="Times New Roman" w:cs="Times New Roman"/>
          <w:sz w:val="24"/>
          <w:szCs w:val="24"/>
        </w:rPr>
        <w:t>.</w:t>
      </w:r>
    </w:p>
    <w:p w14:paraId="5BEE3A59" w14:textId="009F3851" w:rsidR="00DE4F1B" w:rsidRPr="008114A0" w:rsidRDefault="000335B7" w:rsidP="000335B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114A0">
        <w:rPr>
          <w:rFonts w:ascii="Times New Roman" w:hAnsi="Times New Roman" w:cs="Times New Roman"/>
          <w:b/>
          <w:bCs/>
          <w:sz w:val="24"/>
          <w:szCs w:val="24"/>
        </w:rPr>
        <w:t xml:space="preserve">Таблица 1. </w:t>
      </w:r>
      <w:r w:rsidR="00DE4F1B" w:rsidRPr="008114A0">
        <w:rPr>
          <w:rFonts w:ascii="Times New Roman" w:hAnsi="Times New Roman" w:cs="Times New Roman"/>
          <w:b/>
          <w:bCs/>
          <w:sz w:val="24"/>
          <w:szCs w:val="24"/>
        </w:rPr>
        <w:t>Перечень объектов заказчика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3998"/>
        <w:gridCol w:w="3118"/>
        <w:gridCol w:w="1560"/>
      </w:tblGrid>
      <w:tr w:rsidR="00DE4F1B" w:rsidRPr="00636E61" w14:paraId="445A3AA0" w14:textId="77777777" w:rsidTr="00636E61">
        <w:tc>
          <w:tcPr>
            <w:tcW w:w="817" w:type="dxa"/>
            <w:vAlign w:val="center"/>
          </w:tcPr>
          <w:p w14:paraId="5D415F51" w14:textId="77777777" w:rsidR="00DE4F1B" w:rsidRPr="00636E61" w:rsidRDefault="00DE4F1B" w:rsidP="008A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E6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2FF2915A" w14:textId="77777777" w:rsidR="00DE4F1B" w:rsidRPr="00636E61" w:rsidRDefault="00DE4F1B" w:rsidP="008A3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E61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998" w:type="dxa"/>
            <w:vAlign w:val="center"/>
          </w:tcPr>
          <w:p w14:paraId="07BEE4E4" w14:textId="77777777" w:rsidR="00DE4F1B" w:rsidRPr="00636E61" w:rsidRDefault="00DE4F1B" w:rsidP="008A3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E61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  <w:p w14:paraId="415FC556" w14:textId="77777777" w:rsidR="00DE4F1B" w:rsidRPr="00636E61" w:rsidRDefault="00DE4F1B" w:rsidP="008A3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12224B2A" w14:textId="77777777" w:rsidR="00DE4F1B" w:rsidRPr="00636E61" w:rsidRDefault="00DE4F1B" w:rsidP="008A3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E61">
              <w:rPr>
                <w:rFonts w:ascii="Times New Roman" w:hAnsi="Times New Roman" w:cs="Times New Roman"/>
                <w:sz w:val="24"/>
                <w:szCs w:val="24"/>
              </w:rPr>
              <w:t xml:space="preserve">Расположение объекта </w:t>
            </w:r>
            <w:r w:rsidRPr="00636E6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36E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(место оказания услуг)</w:t>
            </w:r>
            <w:r w:rsidRPr="00636E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14:paraId="48AA3258" w14:textId="77777777" w:rsidR="00DE4F1B" w:rsidRPr="00636E61" w:rsidRDefault="00DE4F1B" w:rsidP="008A3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E61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DE4F1B" w:rsidRPr="00636E61" w14:paraId="64F897FF" w14:textId="77777777" w:rsidTr="00636E61">
        <w:trPr>
          <w:trHeight w:val="390"/>
        </w:trPr>
        <w:tc>
          <w:tcPr>
            <w:tcW w:w="817" w:type="dxa"/>
            <w:vAlign w:val="center"/>
          </w:tcPr>
          <w:p w14:paraId="5487F21A" w14:textId="77777777" w:rsidR="00DE4F1B" w:rsidRPr="00636E61" w:rsidRDefault="00DE4F1B" w:rsidP="008A36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E6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98" w:type="dxa"/>
            <w:vAlign w:val="center"/>
          </w:tcPr>
          <w:p w14:paraId="7E5FB173" w14:textId="77777777" w:rsidR="00DE4F1B" w:rsidRPr="00636E61" w:rsidRDefault="00DE4F1B" w:rsidP="008A36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E6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118" w:type="dxa"/>
            <w:vAlign w:val="center"/>
          </w:tcPr>
          <w:p w14:paraId="38277918" w14:textId="77777777" w:rsidR="00DE4F1B" w:rsidRPr="00636E61" w:rsidRDefault="00DE4F1B" w:rsidP="008A36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E6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60" w:type="dxa"/>
            <w:vAlign w:val="center"/>
          </w:tcPr>
          <w:p w14:paraId="5D5D7259" w14:textId="77777777" w:rsidR="00DE4F1B" w:rsidRPr="00636E61" w:rsidRDefault="00DE4F1B" w:rsidP="00DE4F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E6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DE4F1B" w:rsidRPr="00636E61" w14:paraId="2B0D6B74" w14:textId="77777777" w:rsidTr="00636E61">
        <w:trPr>
          <w:trHeight w:val="401"/>
        </w:trPr>
        <w:tc>
          <w:tcPr>
            <w:tcW w:w="817" w:type="dxa"/>
            <w:vAlign w:val="center"/>
          </w:tcPr>
          <w:p w14:paraId="2FEBFF68" w14:textId="77777777" w:rsidR="00DE4F1B" w:rsidRPr="00636E61" w:rsidRDefault="00DE4F1B" w:rsidP="00DE4F1B">
            <w:pPr>
              <w:pStyle w:val="a7"/>
              <w:numPr>
                <w:ilvl w:val="0"/>
                <w:numId w:val="10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shd w:val="clear" w:color="auto" w:fill="auto"/>
            <w:vAlign w:val="center"/>
          </w:tcPr>
          <w:p w14:paraId="0BB21698" w14:textId="77777777" w:rsidR="00DE4F1B" w:rsidRPr="003E6D32" w:rsidRDefault="00DE4F1B" w:rsidP="00DE4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D32">
              <w:rPr>
                <w:rFonts w:ascii="Times New Roman" w:hAnsi="Times New Roman" w:cs="Times New Roman"/>
                <w:sz w:val="24"/>
                <w:szCs w:val="24"/>
              </w:rPr>
              <w:t>ПАО «Якутскэнерго»</w:t>
            </w:r>
            <w:r w:rsidR="00113EDD" w:rsidRPr="003E6D32">
              <w:rPr>
                <w:rFonts w:ascii="Times New Roman" w:hAnsi="Times New Roman" w:cs="Times New Roman"/>
                <w:sz w:val="24"/>
                <w:szCs w:val="24"/>
              </w:rPr>
              <w:t>, Исполнительная дирекция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4A198894" w14:textId="77777777" w:rsidR="00DE4F1B" w:rsidRPr="00636E61" w:rsidRDefault="00DE4F1B" w:rsidP="00113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E61">
              <w:rPr>
                <w:rFonts w:ascii="Times New Roman" w:hAnsi="Times New Roman" w:cs="Times New Roman"/>
                <w:sz w:val="24"/>
                <w:szCs w:val="24"/>
              </w:rPr>
              <w:t>67700</w:t>
            </w:r>
            <w:r w:rsidR="00113EDD" w:rsidRPr="00636E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36E61">
              <w:rPr>
                <w:rFonts w:ascii="Times New Roman" w:hAnsi="Times New Roman" w:cs="Times New Roman"/>
                <w:sz w:val="24"/>
                <w:szCs w:val="24"/>
              </w:rPr>
              <w:t>, г. Якутск, ул. Ф. Попова, 14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0997AEB" w14:textId="77777777" w:rsidR="00DE4F1B" w:rsidRPr="00636E61" w:rsidRDefault="00DE4F1B" w:rsidP="00DE4F1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DE4F1B" w:rsidRPr="00636E61" w14:paraId="4E46F572" w14:textId="77777777" w:rsidTr="00636E61">
        <w:trPr>
          <w:trHeight w:val="493"/>
        </w:trPr>
        <w:tc>
          <w:tcPr>
            <w:tcW w:w="817" w:type="dxa"/>
            <w:vAlign w:val="center"/>
          </w:tcPr>
          <w:p w14:paraId="3CE01210" w14:textId="77777777" w:rsidR="00DE4F1B" w:rsidRPr="00636E61" w:rsidRDefault="00DE4F1B" w:rsidP="00DE4F1B">
            <w:pPr>
              <w:pStyle w:val="a7"/>
              <w:numPr>
                <w:ilvl w:val="0"/>
                <w:numId w:val="10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shd w:val="clear" w:color="auto" w:fill="auto"/>
            <w:vAlign w:val="center"/>
          </w:tcPr>
          <w:p w14:paraId="7B21D03E" w14:textId="77777777" w:rsidR="00DE4F1B" w:rsidRPr="003E6D32" w:rsidRDefault="00113EDD" w:rsidP="00DE4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D32">
              <w:rPr>
                <w:rFonts w:ascii="Times New Roman" w:hAnsi="Times New Roman" w:cs="Times New Roman"/>
                <w:sz w:val="24"/>
                <w:szCs w:val="24"/>
              </w:rPr>
              <w:t xml:space="preserve">Филиал </w:t>
            </w:r>
            <w:r w:rsidR="00DE4F1B" w:rsidRPr="003E6D3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E6D32">
              <w:rPr>
                <w:rFonts w:ascii="Times New Roman" w:hAnsi="Times New Roman" w:cs="Times New Roman"/>
                <w:sz w:val="24"/>
                <w:szCs w:val="24"/>
              </w:rPr>
              <w:t xml:space="preserve">кутская </w:t>
            </w:r>
            <w:r w:rsidR="00DE4F1B" w:rsidRPr="003E6D32">
              <w:rPr>
                <w:rFonts w:ascii="Times New Roman" w:hAnsi="Times New Roman" w:cs="Times New Roman"/>
                <w:sz w:val="24"/>
                <w:szCs w:val="24"/>
              </w:rPr>
              <w:t>ТЭЦ ПАО "Якутскэнерго"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B3ED1F5" w14:textId="77777777" w:rsidR="00DE4F1B" w:rsidRPr="00636E61" w:rsidRDefault="00DE4F1B" w:rsidP="00113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E61">
              <w:rPr>
                <w:rFonts w:ascii="Times New Roman" w:hAnsi="Times New Roman" w:cs="Times New Roman"/>
                <w:sz w:val="24"/>
                <w:szCs w:val="24"/>
              </w:rPr>
              <w:t>677000, г. Якутск, ул. Ф. Попова, 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4099287" w14:textId="77777777" w:rsidR="00DE4F1B" w:rsidRPr="00636E61" w:rsidRDefault="00DE4F1B" w:rsidP="00DE4F1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DE4F1B" w:rsidRPr="00636E61" w14:paraId="0A96FCF9" w14:textId="77777777" w:rsidTr="00636E61">
        <w:trPr>
          <w:trHeight w:val="699"/>
        </w:trPr>
        <w:tc>
          <w:tcPr>
            <w:tcW w:w="817" w:type="dxa"/>
            <w:vAlign w:val="center"/>
          </w:tcPr>
          <w:p w14:paraId="1342FD4B" w14:textId="77777777" w:rsidR="00DE4F1B" w:rsidRPr="00636E61" w:rsidRDefault="00DE4F1B" w:rsidP="00DE4F1B">
            <w:pPr>
              <w:pStyle w:val="a7"/>
              <w:numPr>
                <w:ilvl w:val="0"/>
                <w:numId w:val="10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shd w:val="clear" w:color="auto" w:fill="auto"/>
            <w:vAlign w:val="center"/>
          </w:tcPr>
          <w:p w14:paraId="0BFBE8C9" w14:textId="77777777" w:rsidR="00DE4F1B" w:rsidRPr="003E6D32" w:rsidRDefault="00113EDD" w:rsidP="00DE4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D32">
              <w:rPr>
                <w:rFonts w:ascii="Times New Roman" w:hAnsi="Times New Roman" w:cs="Times New Roman"/>
                <w:sz w:val="24"/>
                <w:szCs w:val="24"/>
              </w:rPr>
              <w:t xml:space="preserve">Филиал </w:t>
            </w:r>
            <w:r w:rsidR="00DE4F1B" w:rsidRPr="003E6D3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E6D32">
              <w:rPr>
                <w:rFonts w:ascii="Times New Roman" w:hAnsi="Times New Roman" w:cs="Times New Roman"/>
                <w:sz w:val="24"/>
                <w:szCs w:val="24"/>
              </w:rPr>
              <w:t xml:space="preserve">кутская </w:t>
            </w:r>
            <w:r w:rsidR="00DE4F1B" w:rsidRPr="003E6D32">
              <w:rPr>
                <w:rFonts w:ascii="Times New Roman" w:hAnsi="Times New Roman" w:cs="Times New Roman"/>
                <w:sz w:val="24"/>
                <w:szCs w:val="24"/>
              </w:rPr>
              <w:t>ГРЭС ПАО "Якутскэнерго"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A1E25E2" w14:textId="77777777" w:rsidR="00DE4F1B" w:rsidRPr="00636E61" w:rsidRDefault="00DE4F1B" w:rsidP="00CC5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E61">
              <w:rPr>
                <w:rFonts w:ascii="Times New Roman" w:hAnsi="Times New Roman" w:cs="Times New Roman"/>
                <w:sz w:val="24"/>
                <w:szCs w:val="24"/>
              </w:rPr>
              <w:t>677004, г. Якутск, ул. Кржижановского, 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1A03826" w14:textId="77777777" w:rsidR="00DE4F1B" w:rsidRPr="00636E61" w:rsidRDefault="00DE4F1B" w:rsidP="00DE4F1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DE4F1B" w:rsidRPr="00636E61" w14:paraId="30643723" w14:textId="77777777" w:rsidTr="00636E61">
        <w:trPr>
          <w:trHeight w:val="511"/>
        </w:trPr>
        <w:tc>
          <w:tcPr>
            <w:tcW w:w="817" w:type="dxa"/>
            <w:vAlign w:val="center"/>
          </w:tcPr>
          <w:p w14:paraId="5D7396E6" w14:textId="77777777" w:rsidR="00DE4F1B" w:rsidRPr="00636E61" w:rsidRDefault="00DE4F1B" w:rsidP="00DE4F1B">
            <w:pPr>
              <w:pStyle w:val="a7"/>
              <w:numPr>
                <w:ilvl w:val="0"/>
                <w:numId w:val="10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shd w:val="clear" w:color="auto" w:fill="auto"/>
            <w:vAlign w:val="center"/>
          </w:tcPr>
          <w:p w14:paraId="3670E978" w14:textId="77777777" w:rsidR="00DE4F1B" w:rsidRPr="003E6D32" w:rsidRDefault="00113EDD" w:rsidP="00113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D32">
              <w:rPr>
                <w:rFonts w:ascii="Times New Roman" w:hAnsi="Times New Roman" w:cs="Times New Roman"/>
                <w:sz w:val="24"/>
                <w:szCs w:val="24"/>
              </w:rPr>
              <w:t xml:space="preserve">Филиал </w:t>
            </w:r>
            <w:r w:rsidR="00DE4F1B" w:rsidRPr="003E6D32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3E6D32">
              <w:rPr>
                <w:rFonts w:ascii="Times New Roman" w:hAnsi="Times New Roman" w:cs="Times New Roman"/>
                <w:sz w:val="24"/>
                <w:szCs w:val="24"/>
              </w:rPr>
              <w:t>ентральные электрические сети</w:t>
            </w:r>
            <w:r w:rsidR="00DE4F1B" w:rsidRPr="003E6D32">
              <w:rPr>
                <w:rFonts w:ascii="Times New Roman" w:hAnsi="Times New Roman" w:cs="Times New Roman"/>
                <w:sz w:val="24"/>
                <w:szCs w:val="24"/>
              </w:rPr>
              <w:t xml:space="preserve"> ПАО «Якутскэнерго»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4B97A5C" w14:textId="12285D63" w:rsidR="00DE4F1B" w:rsidRPr="00636E61" w:rsidRDefault="00DE4F1B" w:rsidP="00B07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E61">
              <w:rPr>
                <w:rFonts w:ascii="Times New Roman" w:hAnsi="Times New Roman" w:cs="Times New Roman"/>
                <w:sz w:val="24"/>
                <w:szCs w:val="24"/>
              </w:rPr>
              <w:t xml:space="preserve">677007, </w:t>
            </w:r>
            <w:r w:rsidR="00CC5741" w:rsidRPr="00636E61">
              <w:rPr>
                <w:rFonts w:ascii="Times New Roman" w:hAnsi="Times New Roman" w:cs="Times New Roman"/>
                <w:sz w:val="24"/>
                <w:szCs w:val="24"/>
              </w:rPr>
              <w:t xml:space="preserve">г. Якутск, </w:t>
            </w:r>
            <w:r w:rsidR="00B07B5D">
              <w:rPr>
                <w:rFonts w:ascii="Times New Roman" w:hAnsi="Times New Roman" w:cs="Times New Roman"/>
                <w:sz w:val="24"/>
                <w:szCs w:val="24"/>
              </w:rPr>
              <w:t xml:space="preserve">пр-т </w:t>
            </w:r>
            <w:r w:rsidR="00B07B5D" w:rsidRPr="00B07B5D">
              <w:rPr>
                <w:rFonts w:ascii="Times New Roman" w:hAnsi="Times New Roman" w:cs="Times New Roman"/>
                <w:bCs/>
                <w:sz w:val="24"/>
                <w:szCs w:val="24"/>
              </w:rPr>
              <w:t>Михаила Николаева</w:t>
            </w:r>
            <w:r w:rsidR="00CC5741" w:rsidRPr="00636E6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36E6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A97E61F" w14:textId="77777777" w:rsidR="00DE4F1B" w:rsidRPr="00636E61" w:rsidRDefault="00DE4F1B" w:rsidP="00DE4F1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CC5741" w:rsidRPr="00636E61" w14:paraId="4D5FCC96" w14:textId="77777777" w:rsidTr="00636E61">
        <w:trPr>
          <w:trHeight w:val="607"/>
        </w:trPr>
        <w:tc>
          <w:tcPr>
            <w:tcW w:w="817" w:type="dxa"/>
            <w:vAlign w:val="center"/>
          </w:tcPr>
          <w:p w14:paraId="0FA40792" w14:textId="77777777" w:rsidR="00CC5741" w:rsidRPr="00636E61" w:rsidRDefault="00CC5741" w:rsidP="00CC5741">
            <w:pPr>
              <w:pStyle w:val="a7"/>
              <w:numPr>
                <w:ilvl w:val="0"/>
                <w:numId w:val="10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shd w:val="clear" w:color="auto" w:fill="auto"/>
            <w:vAlign w:val="center"/>
          </w:tcPr>
          <w:p w14:paraId="22C314F4" w14:textId="77777777" w:rsidR="00CC5741" w:rsidRPr="003E6D32" w:rsidRDefault="00CC5741" w:rsidP="00CC5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D32">
              <w:rPr>
                <w:rFonts w:ascii="Times New Roman" w:hAnsi="Times New Roman" w:cs="Times New Roman"/>
                <w:sz w:val="24"/>
                <w:szCs w:val="24"/>
              </w:rPr>
              <w:t>Филиал Западные электрические сети ПАО «Якутскэнерго»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1078EDC" w14:textId="67E7E0F1" w:rsidR="00CC5741" w:rsidRPr="00636E61" w:rsidRDefault="00CC5741" w:rsidP="00B07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E61">
              <w:rPr>
                <w:rFonts w:ascii="Times New Roman" w:hAnsi="Times New Roman" w:cs="Times New Roman"/>
                <w:sz w:val="24"/>
                <w:szCs w:val="24"/>
              </w:rPr>
              <w:t>678170, г. Мирный, пр</w:t>
            </w:r>
            <w:r w:rsidR="00B07B5D">
              <w:rPr>
                <w:rFonts w:ascii="Times New Roman" w:hAnsi="Times New Roman" w:cs="Times New Roman"/>
                <w:sz w:val="24"/>
                <w:szCs w:val="24"/>
              </w:rPr>
              <w:t>-т</w:t>
            </w:r>
            <w:r w:rsidRPr="00636E61">
              <w:rPr>
                <w:rFonts w:ascii="Times New Roman" w:hAnsi="Times New Roman" w:cs="Times New Roman"/>
                <w:sz w:val="24"/>
                <w:szCs w:val="24"/>
              </w:rPr>
              <w:t xml:space="preserve"> Ленинградский, </w:t>
            </w:r>
            <w:r w:rsidR="00B07B5D">
              <w:rPr>
                <w:rFonts w:ascii="Times New Roman" w:hAnsi="Times New Roman" w:cs="Times New Roman"/>
                <w:sz w:val="24"/>
                <w:szCs w:val="24"/>
              </w:rPr>
              <w:t>5/2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A006CEF" w14:textId="77777777" w:rsidR="00CC5741" w:rsidRPr="00636E61" w:rsidRDefault="00CC5741" w:rsidP="00CC574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DE4F1B" w:rsidRPr="008114A0" w14:paraId="6158CED6" w14:textId="77777777" w:rsidTr="00636E61">
        <w:trPr>
          <w:trHeight w:val="561"/>
        </w:trPr>
        <w:tc>
          <w:tcPr>
            <w:tcW w:w="817" w:type="dxa"/>
            <w:vAlign w:val="center"/>
          </w:tcPr>
          <w:p w14:paraId="6F38866F" w14:textId="77777777" w:rsidR="00DE4F1B" w:rsidRPr="00636E61" w:rsidRDefault="00DE4F1B" w:rsidP="00DE4F1B">
            <w:pPr>
              <w:pStyle w:val="a7"/>
              <w:numPr>
                <w:ilvl w:val="0"/>
                <w:numId w:val="10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8" w:type="dxa"/>
            <w:shd w:val="clear" w:color="auto" w:fill="auto"/>
            <w:vAlign w:val="center"/>
          </w:tcPr>
          <w:p w14:paraId="668A3866" w14:textId="77777777" w:rsidR="00DE4F1B" w:rsidRPr="003E6D32" w:rsidRDefault="00CC5741" w:rsidP="00DE4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D32">
              <w:rPr>
                <w:rFonts w:ascii="Times New Roman" w:hAnsi="Times New Roman" w:cs="Times New Roman"/>
                <w:sz w:val="24"/>
                <w:szCs w:val="24"/>
              </w:rPr>
              <w:t xml:space="preserve">Филиал </w:t>
            </w:r>
            <w:r w:rsidR="00DE4F1B" w:rsidRPr="003E6D3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E6D32">
              <w:rPr>
                <w:rFonts w:ascii="Times New Roman" w:hAnsi="Times New Roman" w:cs="Times New Roman"/>
                <w:sz w:val="24"/>
                <w:szCs w:val="24"/>
              </w:rPr>
              <w:t xml:space="preserve">аскад </w:t>
            </w:r>
            <w:r w:rsidR="00DE4F1B" w:rsidRPr="003E6D3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E6D32">
              <w:rPr>
                <w:rFonts w:ascii="Times New Roman" w:hAnsi="Times New Roman" w:cs="Times New Roman"/>
                <w:sz w:val="24"/>
                <w:szCs w:val="24"/>
              </w:rPr>
              <w:t xml:space="preserve">илюйских </w:t>
            </w:r>
            <w:r w:rsidR="00DE4F1B" w:rsidRPr="003E6D32">
              <w:rPr>
                <w:rFonts w:ascii="Times New Roman" w:hAnsi="Times New Roman" w:cs="Times New Roman"/>
                <w:sz w:val="24"/>
                <w:szCs w:val="24"/>
              </w:rPr>
              <w:t xml:space="preserve">ГЭС </w:t>
            </w:r>
            <w:r w:rsidRPr="003E6D32">
              <w:rPr>
                <w:rFonts w:ascii="Times New Roman" w:hAnsi="Times New Roman" w:cs="Times New Roman"/>
                <w:sz w:val="24"/>
                <w:szCs w:val="24"/>
              </w:rPr>
              <w:t xml:space="preserve">им. Е.Н. Батенчука </w:t>
            </w:r>
            <w:r w:rsidR="00DE4F1B" w:rsidRPr="003E6D32">
              <w:rPr>
                <w:rFonts w:ascii="Times New Roman" w:hAnsi="Times New Roman" w:cs="Times New Roman"/>
                <w:sz w:val="24"/>
                <w:szCs w:val="24"/>
              </w:rPr>
              <w:t>ПАО «Якутскэнерго»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5FA2866E" w14:textId="77777777" w:rsidR="00DE4F1B" w:rsidRPr="008114A0" w:rsidRDefault="00DE4F1B" w:rsidP="00DE4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E61">
              <w:rPr>
                <w:rFonts w:ascii="Times New Roman" w:hAnsi="Times New Roman" w:cs="Times New Roman"/>
                <w:sz w:val="24"/>
                <w:szCs w:val="24"/>
              </w:rPr>
              <w:t>678185, п. Чернышевский, Мирнинский улус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90C20F2" w14:textId="77777777" w:rsidR="00DE4F1B" w:rsidRPr="008114A0" w:rsidRDefault="00DE4F1B" w:rsidP="00DE4F1B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14:paraId="2703C960" w14:textId="77777777" w:rsidR="00DE4F1B" w:rsidRPr="008114A0" w:rsidRDefault="00DE4F1B" w:rsidP="000335B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751355A" w14:textId="77777777" w:rsidR="008A36B1" w:rsidRPr="00353433" w:rsidRDefault="008A36B1" w:rsidP="005F2676">
      <w:pPr>
        <w:pStyle w:val="a"/>
        <w:numPr>
          <w:ilvl w:val="0"/>
          <w:numId w:val="17"/>
        </w:numPr>
        <w:rPr>
          <w:rFonts w:ascii="Times New Roman" w:hAnsi="Times New Roman" w:cs="Times New Roman"/>
          <w:b/>
          <w:sz w:val="24"/>
          <w:szCs w:val="24"/>
        </w:rPr>
      </w:pPr>
      <w:r w:rsidRPr="00353433">
        <w:rPr>
          <w:rFonts w:ascii="Times New Roman" w:hAnsi="Times New Roman" w:cs="Times New Roman"/>
          <w:b/>
          <w:sz w:val="24"/>
          <w:szCs w:val="24"/>
        </w:rPr>
        <w:t>Требования к продукции</w:t>
      </w:r>
    </w:p>
    <w:p w14:paraId="6178907D" w14:textId="77777777" w:rsidR="008A36B1" w:rsidRPr="00353433" w:rsidRDefault="008A36B1" w:rsidP="005F2676">
      <w:pPr>
        <w:pStyle w:val="a0"/>
        <w:numPr>
          <w:ilvl w:val="1"/>
          <w:numId w:val="17"/>
        </w:numPr>
        <w:rPr>
          <w:rFonts w:ascii="Times New Roman" w:hAnsi="Times New Roman" w:cs="Times New Roman"/>
          <w:b/>
          <w:sz w:val="24"/>
          <w:szCs w:val="24"/>
        </w:rPr>
      </w:pPr>
      <w:r w:rsidRPr="00353433">
        <w:rPr>
          <w:rFonts w:ascii="Times New Roman" w:hAnsi="Times New Roman" w:cs="Times New Roman"/>
          <w:b/>
          <w:sz w:val="24"/>
          <w:szCs w:val="24"/>
        </w:rPr>
        <w:t>Требования к объемам и срокам оказания услуг</w:t>
      </w:r>
    </w:p>
    <w:p w14:paraId="694C0099" w14:textId="77777777" w:rsidR="008A36B1" w:rsidRPr="00353433" w:rsidRDefault="008A36B1" w:rsidP="005F2676">
      <w:pPr>
        <w:pStyle w:val="a0"/>
        <w:numPr>
          <w:ilvl w:val="2"/>
          <w:numId w:val="17"/>
        </w:numPr>
        <w:rPr>
          <w:rFonts w:ascii="Times New Roman" w:hAnsi="Times New Roman" w:cs="Times New Roman"/>
          <w:b/>
          <w:sz w:val="24"/>
          <w:szCs w:val="24"/>
        </w:rPr>
      </w:pPr>
      <w:r w:rsidRPr="00353433">
        <w:rPr>
          <w:rFonts w:ascii="Times New Roman" w:hAnsi="Times New Roman" w:cs="Times New Roman"/>
          <w:b/>
          <w:sz w:val="24"/>
          <w:szCs w:val="24"/>
        </w:rPr>
        <w:t>Требования к перечню и объему услуг</w:t>
      </w:r>
    </w:p>
    <w:p w14:paraId="23BFCAB8" w14:textId="77777777" w:rsidR="008A36B1" w:rsidRPr="00353433" w:rsidRDefault="008A36B1" w:rsidP="008A36B1">
      <w:pPr>
        <w:rPr>
          <w:rFonts w:ascii="Times New Roman" w:hAnsi="Times New Roman" w:cs="Times New Roman"/>
          <w:b/>
          <w:sz w:val="24"/>
          <w:szCs w:val="24"/>
        </w:rPr>
      </w:pPr>
      <w:r w:rsidRPr="00353433">
        <w:rPr>
          <w:rFonts w:ascii="Times New Roman" w:hAnsi="Times New Roman" w:cs="Times New Roman"/>
          <w:b/>
          <w:sz w:val="24"/>
          <w:szCs w:val="24"/>
        </w:rPr>
        <w:t>Таблица 2. Перечень и объем оказываемых услуг</w:t>
      </w:r>
    </w:p>
    <w:tbl>
      <w:tblPr>
        <w:tblW w:w="104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67"/>
        <w:gridCol w:w="3729"/>
        <w:gridCol w:w="1290"/>
        <w:gridCol w:w="1002"/>
        <w:gridCol w:w="1289"/>
        <w:gridCol w:w="1290"/>
        <w:gridCol w:w="1290"/>
      </w:tblGrid>
      <w:tr w:rsidR="009074D3" w:rsidRPr="00636E61" w14:paraId="526DCE73" w14:textId="54EF5783" w:rsidTr="00F14FDF">
        <w:trPr>
          <w:trHeight w:val="59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0C638" w14:textId="77777777" w:rsidR="009074D3" w:rsidRPr="00636E61" w:rsidRDefault="009074D3" w:rsidP="00291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E6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57510FDC" w14:textId="77777777" w:rsidR="009074D3" w:rsidRPr="00636E61" w:rsidRDefault="009074D3" w:rsidP="00291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E61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A49A1" w14:textId="77777777" w:rsidR="009074D3" w:rsidRPr="00636E61" w:rsidRDefault="009074D3" w:rsidP="008A36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E6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услуг/этапа услуг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7961B" w14:textId="77777777" w:rsidR="009074D3" w:rsidRPr="00636E61" w:rsidRDefault="009074D3" w:rsidP="00291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E61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663E0" w14:textId="77777777" w:rsidR="009074D3" w:rsidRPr="00636E61" w:rsidRDefault="009074D3" w:rsidP="008A36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E6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РМ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24897" w14:textId="77777777" w:rsidR="009074D3" w:rsidRPr="00636E61" w:rsidRDefault="009074D3" w:rsidP="008A36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E61">
              <w:rPr>
                <w:rFonts w:ascii="Times New Roman" w:hAnsi="Times New Roman" w:cs="Times New Roman"/>
                <w:b/>
                <w:sz w:val="24"/>
                <w:szCs w:val="24"/>
              </w:rPr>
              <w:t>Периодичность сопровождения ИСС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795E1" w14:textId="77777777" w:rsidR="009074D3" w:rsidRPr="00636E61" w:rsidRDefault="009074D3" w:rsidP="008A36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E61">
              <w:rPr>
                <w:rFonts w:ascii="Times New Roman" w:hAnsi="Times New Roman" w:cs="Times New Roman"/>
                <w:b/>
                <w:sz w:val="24"/>
                <w:szCs w:val="24"/>
              </w:rPr>
              <w:t>Особенности сопровождения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D2BB5" w14:textId="3B7BA4B1" w:rsidR="009074D3" w:rsidRPr="00636E61" w:rsidRDefault="009074D3" w:rsidP="008A36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4D3">
              <w:rPr>
                <w:rFonts w:ascii="Times New Roman" w:hAnsi="Times New Roman" w:cs="Times New Roman"/>
                <w:b/>
                <w:sz w:val="24"/>
                <w:szCs w:val="24"/>
              </w:rPr>
              <w:t>Применение законодательства о национальном режиме</w:t>
            </w:r>
          </w:p>
        </w:tc>
      </w:tr>
      <w:tr w:rsidR="009074D3" w:rsidRPr="00636E61" w14:paraId="07D2C6F2" w14:textId="1782A6E8" w:rsidTr="00F14FDF">
        <w:trPr>
          <w:trHeight w:val="59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5F954" w14:textId="77777777" w:rsidR="009074D3" w:rsidRPr="00636E61" w:rsidRDefault="009074D3" w:rsidP="00291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E6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AE667" w14:textId="77777777" w:rsidR="009074D3" w:rsidRPr="00636E61" w:rsidRDefault="009074D3" w:rsidP="00291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E6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5E3EC" w14:textId="77777777" w:rsidR="009074D3" w:rsidRPr="00636E61" w:rsidRDefault="009074D3" w:rsidP="00291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E6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59ACB" w14:textId="77777777" w:rsidR="009074D3" w:rsidRPr="00636E61" w:rsidRDefault="009074D3" w:rsidP="00291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E6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03137" w14:textId="77777777" w:rsidR="009074D3" w:rsidRPr="00636E61" w:rsidRDefault="009074D3" w:rsidP="00291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E6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CF228" w14:textId="77777777" w:rsidR="009074D3" w:rsidRPr="00636E61" w:rsidRDefault="009074D3" w:rsidP="00291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E6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9D858" w14:textId="77777777" w:rsidR="009074D3" w:rsidRPr="00636E61" w:rsidRDefault="009074D3" w:rsidP="00291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74D3" w:rsidRPr="00636E61" w14:paraId="30A1FCF2" w14:textId="4DFD5513" w:rsidTr="00F14FDF">
        <w:trPr>
          <w:trHeight w:val="591"/>
          <w:jc w:val="center"/>
        </w:trPr>
        <w:tc>
          <w:tcPr>
            <w:tcW w:w="4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6E04C" w14:textId="6FEF8051" w:rsidR="009074D3" w:rsidRPr="00636E61" w:rsidRDefault="009074D3" w:rsidP="006E357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Услуги </w:t>
            </w:r>
            <w:r w:rsidRPr="003122FC">
              <w:rPr>
                <w:rFonts w:ascii="Times New Roman" w:hAnsi="Times New Roman" w:cs="Times New Roman"/>
                <w:sz w:val="24"/>
                <w:szCs w:val="24"/>
              </w:rPr>
              <w:t>по адаптации, модификации и сопровождению модифицированных баз данных "Техэксперт:Премиум"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6D32">
              <w:rPr>
                <w:rFonts w:ascii="Times New Roman" w:hAnsi="Times New Roman" w:cs="Times New Roman"/>
                <w:sz w:val="24"/>
                <w:szCs w:val="24"/>
              </w:rPr>
              <w:t>включающей: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7787CB" w14:textId="77777777" w:rsidR="009074D3" w:rsidRPr="00636E61" w:rsidRDefault="009074D3" w:rsidP="00636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E61">
              <w:rPr>
                <w:rFonts w:ascii="Times New Roman" w:hAnsi="Times New Roman" w:cs="Times New Roman"/>
                <w:sz w:val="24"/>
                <w:szCs w:val="24"/>
              </w:rPr>
              <w:t>Пользовательское рабочее место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A15BD4" w14:textId="00CEC5B0" w:rsidR="009074D3" w:rsidRPr="00636E61" w:rsidRDefault="009074D3" w:rsidP="00CC66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4C88C4" w14:textId="77777777" w:rsidR="009074D3" w:rsidRPr="00636E61" w:rsidRDefault="009074D3" w:rsidP="00636E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E61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279C3F" w14:textId="77777777" w:rsidR="009074D3" w:rsidRPr="00636E61" w:rsidRDefault="009074D3" w:rsidP="003003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E61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на сервере Исполнителя с использованием ключа защиты </w:t>
            </w:r>
            <w:proofErr w:type="spellStart"/>
            <w:r w:rsidRPr="00636E61">
              <w:rPr>
                <w:rFonts w:ascii="Times New Roman" w:hAnsi="Times New Roman" w:cs="Times New Roman"/>
                <w:sz w:val="24"/>
                <w:szCs w:val="24"/>
              </w:rPr>
              <w:t>SenseLock</w:t>
            </w:r>
            <w:proofErr w:type="spellEnd"/>
            <w:r w:rsidRPr="00636E61">
              <w:rPr>
                <w:rFonts w:ascii="Times New Roman" w:hAnsi="Times New Roman" w:cs="Times New Roman"/>
                <w:sz w:val="24"/>
                <w:szCs w:val="24"/>
              </w:rPr>
              <w:t xml:space="preserve"> EL-RTC</w:t>
            </w: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B5A115" w14:textId="6CCCD0D4" w:rsidR="009074D3" w:rsidRPr="00636E61" w:rsidRDefault="00F14FDF" w:rsidP="008E64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FDF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 режим запрета закупки иностранной продукции </w:t>
            </w:r>
          </w:p>
        </w:tc>
      </w:tr>
      <w:tr w:rsidR="009074D3" w:rsidRPr="00636E61" w14:paraId="2BFEB510" w14:textId="74F15AAC" w:rsidTr="00F14FDF">
        <w:trPr>
          <w:trHeight w:val="25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1A482" w14:textId="77777777" w:rsidR="009074D3" w:rsidRPr="00636E61" w:rsidRDefault="009074D3" w:rsidP="00880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E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0EBD7" w14:textId="403C0DD0" w:rsidR="009074D3" w:rsidRPr="00636E61" w:rsidRDefault="009074D3" w:rsidP="00880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E61">
              <w:rPr>
                <w:rFonts w:ascii="Times New Roman" w:hAnsi="Times New Roman" w:cs="Times New Roman"/>
                <w:sz w:val="24"/>
                <w:szCs w:val="24"/>
              </w:rPr>
              <w:t>Модуль по энергетике</w:t>
            </w: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245E0F" w14:textId="77777777" w:rsidR="009074D3" w:rsidRPr="00636E61" w:rsidRDefault="009074D3" w:rsidP="008A3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39662D" w14:textId="77777777" w:rsidR="009074D3" w:rsidRPr="00636E61" w:rsidRDefault="009074D3" w:rsidP="00300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11A896" w14:textId="77777777" w:rsidR="009074D3" w:rsidRPr="00636E61" w:rsidRDefault="009074D3" w:rsidP="00300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7D4CF8" w14:textId="77777777" w:rsidR="009074D3" w:rsidRPr="00636E61" w:rsidRDefault="009074D3" w:rsidP="00300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307397" w14:textId="77777777" w:rsidR="009074D3" w:rsidRPr="00636E61" w:rsidRDefault="009074D3" w:rsidP="003003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4D3" w:rsidRPr="00636E61" w14:paraId="76F28953" w14:textId="5FCF527A" w:rsidTr="00F14FDF">
        <w:trPr>
          <w:trHeight w:val="36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50106" w14:textId="77777777" w:rsidR="009074D3" w:rsidRPr="00636E61" w:rsidRDefault="009074D3" w:rsidP="00880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E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537B1" w14:textId="77777777" w:rsidR="009074D3" w:rsidRPr="00636E61" w:rsidRDefault="009074D3" w:rsidP="00880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E61">
              <w:rPr>
                <w:rFonts w:ascii="Times New Roman" w:hAnsi="Times New Roman" w:cs="Times New Roman"/>
                <w:sz w:val="24"/>
                <w:szCs w:val="24"/>
              </w:rPr>
              <w:t>Модуль по экологии</w:t>
            </w: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266C73" w14:textId="77777777" w:rsidR="009074D3" w:rsidRPr="00636E61" w:rsidRDefault="009074D3" w:rsidP="00880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1B47E1" w14:textId="77777777" w:rsidR="009074D3" w:rsidRPr="00636E61" w:rsidRDefault="009074D3" w:rsidP="00880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A13CE2" w14:textId="77777777" w:rsidR="009074D3" w:rsidRPr="00636E61" w:rsidRDefault="009074D3" w:rsidP="00880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A98224" w14:textId="77777777" w:rsidR="009074D3" w:rsidRPr="00636E61" w:rsidRDefault="009074D3" w:rsidP="00880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9BFE5E" w14:textId="77777777" w:rsidR="009074D3" w:rsidRPr="00636E61" w:rsidRDefault="009074D3" w:rsidP="00880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4D3" w:rsidRPr="00636E61" w14:paraId="6AE3B8F2" w14:textId="0E7A3325" w:rsidTr="00F14FDF">
        <w:trPr>
          <w:trHeight w:val="36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B24DF" w14:textId="77777777" w:rsidR="009074D3" w:rsidRPr="00636E61" w:rsidRDefault="009074D3" w:rsidP="00880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E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25241" w14:textId="77777777" w:rsidR="009074D3" w:rsidRPr="00636E61" w:rsidRDefault="009074D3" w:rsidP="00880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E61">
              <w:rPr>
                <w:rFonts w:ascii="Times New Roman" w:hAnsi="Times New Roman" w:cs="Times New Roman"/>
                <w:sz w:val="24"/>
                <w:szCs w:val="24"/>
              </w:rPr>
              <w:t>Модуль по пожарной безопасности</w:t>
            </w: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EA803F" w14:textId="77777777" w:rsidR="009074D3" w:rsidRPr="00636E61" w:rsidRDefault="009074D3" w:rsidP="00880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46DBAA" w14:textId="77777777" w:rsidR="009074D3" w:rsidRPr="00636E61" w:rsidRDefault="009074D3" w:rsidP="00880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65B616" w14:textId="77777777" w:rsidR="009074D3" w:rsidRPr="00636E61" w:rsidRDefault="009074D3" w:rsidP="00880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076613" w14:textId="77777777" w:rsidR="009074D3" w:rsidRPr="00636E61" w:rsidRDefault="009074D3" w:rsidP="00880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08C180" w14:textId="77777777" w:rsidR="009074D3" w:rsidRPr="00636E61" w:rsidRDefault="009074D3" w:rsidP="00880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4D3" w:rsidRPr="00636E61" w14:paraId="4687E4E0" w14:textId="47F401AC" w:rsidTr="00F14FDF">
        <w:trPr>
          <w:trHeight w:val="36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B1825" w14:textId="77777777" w:rsidR="009074D3" w:rsidRPr="00636E61" w:rsidRDefault="009074D3" w:rsidP="00880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E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A2394" w14:textId="77777777" w:rsidR="009074D3" w:rsidRPr="00636E61" w:rsidRDefault="009074D3" w:rsidP="00880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E61">
              <w:rPr>
                <w:rFonts w:ascii="Times New Roman" w:hAnsi="Times New Roman" w:cs="Times New Roman"/>
                <w:sz w:val="24"/>
                <w:szCs w:val="24"/>
              </w:rPr>
              <w:t>Модуль по охране труда</w:t>
            </w: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D399F7" w14:textId="77777777" w:rsidR="009074D3" w:rsidRPr="00636E61" w:rsidRDefault="009074D3" w:rsidP="00880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C67138" w14:textId="77777777" w:rsidR="009074D3" w:rsidRPr="00636E61" w:rsidRDefault="009074D3" w:rsidP="00880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F25F09" w14:textId="77777777" w:rsidR="009074D3" w:rsidRPr="00636E61" w:rsidRDefault="009074D3" w:rsidP="00880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34D97A" w14:textId="77777777" w:rsidR="009074D3" w:rsidRPr="00636E61" w:rsidRDefault="009074D3" w:rsidP="00880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F109D6" w14:textId="77777777" w:rsidR="009074D3" w:rsidRPr="00636E61" w:rsidRDefault="009074D3" w:rsidP="00880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4D3" w:rsidRPr="00636E61" w14:paraId="2132B36D" w14:textId="181340B2" w:rsidTr="00F14FDF">
        <w:trPr>
          <w:trHeight w:val="36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4511F" w14:textId="77777777" w:rsidR="009074D3" w:rsidRPr="00636E61" w:rsidRDefault="009074D3" w:rsidP="00880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E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8F3BF" w14:textId="77777777" w:rsidR="009074D3" w:rsidRPr="00636E61" w:rsidRDefault="009074D3" w:rsidP="00880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E61">
              <w:rPr>
                <w:rFonts w:ascii="Times New Roman" w:hAnsi="Times New Roman" w:cs="Times New Roman"/>
                <w:sz w:val="24"/>
                <w:szCs w:val="24"/>
              </w:rPr>
              <w:t>Модуль по промышленной безопасности</w:t>
            </w: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FBA5EC" w14:textId="77777777" w:rsidR="009074D3" w:rsidRPr="00636E61" w:rsidRDefault="009074D3" w:rsidP="00880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195022" w14:textId="77777777" w:rsidR="009074D3" w:rsidRPr="00636E61" w:rsidRDefault="009074D3" w:rsidP="00880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241CDD" w14:textId="77777777" w:rsidR="009074D3" w:rsidRPr="00636E61" w:rsidRDefault="009074D3" w:rsidP="00880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74356F" w14:textId="77777777" w:rsidR="009074D3" w:rsidRPr="00636E61" w:rsidRDefault="009074D3" w:rsidP="00880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A59A26" w14:textId="77777777" w:rsidR="009074D3" w:rsidRPr="00636E61" w:rsidRDefault="009074D3" w:rsidP="00880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4D3" w:rsidRPr="00636E61" w14:paraId="6C83D7D8" w14:textId="2D176119" w:rsidTr="00F14FDF">
        <w:trPr>
          <w:trHeight w:val="36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A16BE" w14:textId="77777777" w:rsidR="009074D3" w:rsidRPr="00636E61" w:rsidRDefault="009074D3" w:rsidP="00880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E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74F10" w14:textId="77777777" w:rsidR="009074D3" w:rsidRPr="00636E61" w:rsidRDefault="009074D3" w:rsidP="00880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E61">
              <w:rPr>
                <w:rFonts w:ascii="Times New Roman" w:hAnsi="Times New Roman" w:cs="Times New Roman"/>
                <w:sz w:val="24"/>
                <w:szCs w:val="24"/>
              </w:rPr>
              <w:t>Модуль по строительству и ценообразованию</w:t>
            </w: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D1030F" w14:textId="77777777" w:rsidR="009074D3" w:rsidRPr="00636E61" w:rsidRDefault="009074D3" w:rsidP="00880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6F4604" w14:textId="77777777" w:rsidR="009074D3" w:rsidRPr="00636E61" w:rsidRDefault="009074D3" w:rsidP="00880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DDF30D" w14:textId="77777777" w:rsidR="009074D3" w:rsidRPr="00636E61" w:rsidRDefault="009074D3" w:rsidP="00880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C20D44" w14:textId="77777777" w:rsidR="009074D3" w:rsidRPr="00636E61" w:rsidRDefault="009074D3" w:rsidP="00880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F4C5E2" w14:textId="77777777" w:rsidR="009074D3" w:rsidRPr="00636E61" w:rsidRDefault="009074D3" w:rsidP="00880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4D3" w:rsidRPr="008114A0" w14:paraId="309B2DB1" w14:textId="6D586C14" w:rsidTr="00F14FDF">
        <w:trPr>
          <w:trHeight w:val="36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C7A20" w14:textId="77777777" w:rsidR="009074D3" w:rsidRPr="00636E61" w:rsidRDefault="009074D3" w:rsidP="00880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E6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5CC75" w14:textId="77777777" w:rsidR="009074D3" w:rsidRPr="008114A0" w:rsidRDefault="009074D3" w:rsidP="00880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E61">
              <w:rPr>
                <w:rFonts w:ascii="Times New Roman" w:hAnsi="Times New Roman" w:cs="Times New Roman"/>
                <w:sz w:val="24"/>
                <w:szCs w:val="24"/>
              </w:rPr>
              <w:t>Модуль по эксплуатации зданий</w:t>
            </w: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E16C23" w14:textId="77777777" w:rsidR="009074D3" w:rsidRPr="008114A0" w:rsidRDefault="009074D3" w:rsidP="00880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FE4710" w14:textId="77777777" w:rsidR="009074D3" w:rsidRPr="008114A0" w:rsidRDefault="009074D3" w:rsidP="00880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F93489" w14:textId="77777777" w:rsidR="009074D3" w:rsidRPr="008114A0" w:rsidRDefault="009074D3" w:rsidP="00880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615233" w14:textId="77777777" w:rsidR="009074D3" w:rsidRPr="008114A0" w:rsidRDefault="009074D3" w:rsidP="00880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373A91" w14:textId="77777777" w:rsidR="009074D3" w:rsidRPr="008114A0" w:rsidRDefault="009074D3" w:rsidP="00880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4D3" w:rsidRPr="008114A0" w14:paraId="0BCCF7F5" w14:textId="05CEBDE5" w:rsidTr="00F14FDF">
        <w:trPr>
          <w:trHeight w:val="36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CA271" w14:textId="51512D6C" w:rsidR="009074D3" w:rsidRPr="00636E61" w:rsidRDefault="009074D3" w:rsidP="00880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0A165" w14:textId="42FBCA60" w:rsidR="009074D3" w:rsidRPr="00636E61" w:rsidRDefault="009074D3" w:rsidP="008804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по проектированию</w:t>
            </w: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C5916" w14:textId="77777777" w:rsidR="009074D3" w:rsidRPr="008114A0" w:rsidRDefault="009074D3" w:rsidP="00880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28014" w14:textId="77777777" w:rsidR="009074D3" w:rsidRPr="008114A0" w:rsidRDefault="009074D3" w:rsidP="00880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845FF" w14:textId="77777777" w:rsidR="009074D3" w:rsidRPr="008114A0" w:rsidRDefault="009074D3" w:rsidP="00880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23376" w14:textId="77777777" w:rsidR="009074D3" w:rsidRPr="008114A0" w:rsidRDefault="009074D3" w:rsidP="00880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7BF59" w14:textId="77777777" w:rsidR="009074D3" w:rsidRPr="008114A0" w:rsidRDefault="009074D3" w:rsidP="008804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C34BDDD" w14:textId="77777777" w:rsidR="003B437F" w:rsidRPr="008114A0" w:rsidRDefault="003B437F" w:rsidP="003B437F">
      <w:pPr>
        <w:pStyle w:val="a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</w:p>
    <w:p w14:paraId="1E6491FE" w14:textId="77777777" w:rsidR="009A040A" w:rsidRPr="00353433" w:rsidRDefault="009A040A" w:rsidP="003B437F">
      <w:pPr>
        <w:pStyle w:val="a"/>
        <w:numPr>
          <w:ilvl w:val="0"/>
          <w:numId w:val="0"/>
        </w:numPr>
        <w:rPr>
          <w:rFonts w:ascii="Times New Roman" w:hAnsi="Times New Roman" w:cs="Times New Roman"/>
          <w:b/>
          <w:sz w:val="24"/>
          <w:szCs w:val="24"/>
        </w:rPr>
      </w:pPr>
      <w:r w:rsidRPr="00353433">
        <w:rPr>
          <w:rFonts w:ascii="Times New Roman" w:hAnsi="Times New Roman" w:cs="Times New Roman"/>
          <w:b/>
          <w:sz w:val="24"/>
          <w:szCs w:val="24"/>
        </w:rPr>
        <w:t>Таблица 3. Требования к срокам оказания услуг.</w:t>
      </w:r>
    </w:p>
    <w:tbl>
      <w:tblPr>
        <w:tblW w:w="10489" w:type="dxa"/>
        <w:tblInd w:w="-571" w:type="dxa"/>
        <w:tblBorders>
          <w:top w:val="single" w:sz="3" w:space="0" w:color="auto"/>
          <w:left w:val="single" w:sz="3" w:space="0" w:color="auto"/>
          <w:bottom w:val="single" w:sz="3" w:space="0" w:color="auto"/>
          <w:right w:val="single" w:sz="3" w:space="0" w:color="auto"/>
          <w:insideH w:val="single" w:sz="3" w:space="0" w:color="auto"/>
          <w:insideV w:val="single" w:sz="3" w:space="0" w:color="auto"/>
        </w:tblBorders>
        <w:tblLayout w:type="fixed"/>
        <w:tblCellMar>
          <w:left w:w="95" w:type="dxa"/>
          <w:right w:w="95" w:type="dxa"/>
        </w:tblCellMar>
        <w:tblLook w:val="04A0" w:firstRow="1" w:lastRow="0" w:firstColumn="1" w:lastColumn="0" w:noHBand="0" w:noVBand="1"/>
      </w:tblPr>
      <w:tblGrid>
        <w:gridCol w:w="851"/>
        <w:gridCol w:w="5103"/>
        <w:gridCol w:w="2126"/>
        <w:gridCol w:w="2409"/>
      </w:tblGrid>
      <w:tr w:rsidR="009A040A" w:rsidRPr="008114A0" w14:paraId="69E7D487" w14:textId="77777777" w:rsidTr="00A01CCB">
        <w:tc>
          <w:tcPr>
            <w:tcW w:w="851" w:type="dxa"/>
            <w:shd w:val="clear" w:color="auto" w:fill="auto"/>
            <w:vAlign w:val="center"/>
          </w:tcPr>
          <w:p w14:paraId="1341746C" w14:textId="77777777" w:rsidR="009A040A" w:rsidRPr="008114A0" w:rsidRDefault="009A040A" w:rsidP="008C7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11C2116" w14:textId="77777777" w:rsidR="009A040A" w:rsidRPr="008114A0" w:rsidRDefault="009A040A" w:rsidP="008C7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126" w:type="dxa"/>
            <w:vAlign w:val="center"/>
          </w:tcPr>
          <w:p w14:paraId="3F2E1844" w14:textId="77777777" w:rsidR="009A040A" w:rsidRPr="008114A0" w:rsidRDefault="009A040A" w:rsidP="008C7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началу срока </w:t>
            </w:r>
            <w:r w:rsidRPr="008114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оказания услуг/ этапа услуг</w:t>
            </w:r>
          </w:p>
        </w:tc>
        <w:tc>
          <w:tcPr>
            <w:tcW w:w="2409" w:type="dxa"/>
            <w:vAlign w:val="center"/>
          </w:tcPr>
          <w:p w14:paraId="6665C949" w14:textId="77777777" w:rsidR="009A040A" w:rsidRPr="008114A0" w:rsidRDefault="009A040A" w:rsidP="008C7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Требования к окончанию срока </w:t>
            </w:r>
            <w:r w:rsidRPr="008114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оказания услуг / этапа услуг</w:t>
            </w:r>
          </w:p>
        </w:tc>
      </w:tr>
      <w:tr w:rsidR="009A040A" w:rsidRPr="008114A0" w14:paraId="51E35980" w14:textId="77777777" w:rsidTr="00A01CCB">
        <w:tc>
          <w:tcPr>
            <w:tcW w:w="851" w:type="dxa"/>
            <w:shd w:val="clear" w:color="auto" w:fill="auto"/>
            <w:vAlign w:val="center"/>
          </w:tcPr>
          <w:p w14:paraId="7DD1252B" w14:textId="77777777" w:rsidR="009A040A" w:rsidRPr="008114A0" w:rsidRDefault="009A040A" w:rsidP="008C7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5B8BD290" w14:textId="77777777" w:rsidR="009A040A" w:rsidRPr="008114A0" w:rsidRDefault="009A040A" w:rsidP="008C7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14:paraId="1E19C68A" w14:textId="77777777" w:rsidR="009A040A" w:rsidRPr="008114A0" w:rsidRDefault="009A040A" w:rsidP="008C7208">
            <w:pPr>
              <w:pStyle w:val="ac"/>
              <w:keepNext w:val="0"/>
              <w:jc w:val="center"/>
              <w:rPr>
                <w:sz w:val="24"/>
                <w:szCs w:val="24"/>
              </w:rPr>
            </w:pPr>
            <w:r w:rsidRPr="008114A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09" w:type="dxa"/>
            <w:vAlign w:val="center"/>
          </w:tcPr>
          <w:p w14:paraId="5DE26902" w14:textId="77777777" w:rsidR="009A040A" w:rsidRPr="008114A0" w:rsidRDefault="009A040A" w:rsidP="008C7208">
            <w:pPr>
              <w:pStyle w:val="ac"/>
              <w:keepNext w:val="0"/>
              <w:jc w:val="center"/>
              <w:rPr>
                <w:sz w:val="24"/>
                <w:szCs w:val="24"/>
              </w:rPr>
            </w:pPr>
            <w:r w:rsidRPr="008114A0">
              <w:rPr>
                <w:b/>
                <w:sz w:val="24"/>
                <w:szCs w:val="24"/>
              </w:rPr>
              <w:t>4</w:t>
            </w:r>
          </w:p>
        </w:tc>
      </w:tr>
      <w:tr w:rsidR="009A040A" w:rsidRPr="008114A0" w14:paraId="602202EA" w14:textId="77777777" w:rsidTr="00A01CCB">
        <w:tc>
          <w:tcPr>
            <w:tcW w:w="851" w:type="dxa"/>
            <w:shd w:val="clear" w:color="auto" w:fill="auto"/>
            <w:vAlign w:val="center"/>
          </w:tcPr>
          <w:p w14:paraId="19ED734C" w14:textId="77777777" w:rsidR="009A040A" w:rsidRPr="008114A0" w:rsidRDefault="009A040A" w:rsidP="009A040A">
            <w:pPr>
              <w:pStyle w:val="a7"/>
              <w:numPr>
                <w:ilvl w:val="0"/>
                <w:numId w:val="11"/>
              </w:num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14:paraId="456CDE63" w14:textId="195FBFF2" w:rsidR="009A040A" w:rsidRPr="00636E61" w:rsidRDefault="00A01CCB" w:rsidP="006E357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13BE0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ru-RU" w:bidi="hi-IN"/>
              </w:rPr>
              <w:t xml:space="preserve">Услуги </w:t>
            </w:r>
            <w:r w:rsidR="003122FC" w:rsidRPr="003122F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ru-RU" w:bidi="hi-IN"/>
              </w:rPr>
              <w:t>по адаптации, модификации и сопровождению модифицированных баз данных "Техэксперт:Премиум"</w:t>
            </w:r>
          </w:p>
        </w:tc>
        <w:tc>
          <w:tcPr>
            <w:tcW w:w="2126" w:type="dxa"/>
            <w:vAlign w:val="center"/>
          </w:tcPr>
          <w:p w14:paraId="7C9C4325" w14:textId="4CC49F03" w:rsidR="009A040A" w:rsidRPr="006E3572" w:rsidRDefault="00A01CCB" w:rsidP="002463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3572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2463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  <w:vAlign w:val="center"/>
          </w:tcPr>
          <w:p w14:paraId="11C8D1B7" w14:textId="1372B01C" w:rsidR="009A040A" w:rsidRPr="006E3572" w:rsidRDefault="00A01CCB" w:rsidP="00A01CCB">
            <w:pPr>
              <w:pStyle w:val="aa"/>
              <w:jc w:val="center"/>
              <w:rPr>
                <w:sz w:val="24"/>
                <w:szCs w:val="24"/>
              </w:rPr>
            </w:pPr>
            <w:r w:rsidRPr="006E3572">
              <w:rPr>
                <w:sz w:val="24"/>
                <w:szCs w:val="24"/>
              </w:rPr>
              <w:t>31.12.202</w:t>
            </w:r>
            <w:r w:rsidR="002463EB">
              <w:rPr>
                <w:sz w:val="24"/>
                <w:szCs w:val="24"/>
              </w:rPr>
              <w:t>7</w:t>
            </w:r>
          </w:p>
        </w:tc>
      </w:tr>
    </w:tbl>
    <w:p w14:paraId="13D6B602" w14:textId="77777777" w:rsidR="00671316" w:rsidRDefault="00671316" w:rsidP="00671316">
      <w:pPr>
        <w:pStyle w:val="a0"/>
        <w:numPr>
          <w:ilvl w:val="0"/>
          <w:numId w:val="0"/>
        </w:numPr>
        <w:ind w:left="720"/>
        <w:rPr>
          <w:rFonts w:ascii="Times New Roman" w:hAnsi="Times New Roman" w:cs="Times New Roman"/>
          <w:b/>
          <w:sz w:val="24"/>
          <w:szCs w:val="24"/>
        </w:rPr>
      </w:pPr>
    </w:p>
    <w:p w14:paraId="2F112CE4" w14:textId="77777777" w:rsidR="00671316" w:rsidRDefault="00671316" w:rsidP="005F2676">
      <w:pPr>
        <w:pStyle w:val="a0"/>
        <w:numPr>
          <w:ilvl w:val="1"/>
          <w:numId w:val="17"/>
        </w:numPr>
        <w:rPr>
          <w:rFonts w:ascii="Times New Roman" w:hAnsi="Times New Roman" w:cs="Times New Roman"/>
          <w:b/>
          <w:sz w:val="24"/>
          <w:szCs w:val="24"/>
        </w:rPr>
        <w:sectPr w:rsidR="00671316" w:rsidSect="00671316">
          <w:footerReference w:type="default" r:id="rId8"/>
          <w:pgSz w:w="11906" w:h="16838"/>
          <w:pgMar w:top="709" w:right="850" w:bottom="709" w:left="1701" w:header="708" w:footer="0" w:gutter="0"/>
          <w:cols w:space="708"/>
          <w:docGrid w:linePitch="360"/>
        </w:sectPr>
      </w:pPr>
    </w:p>
    <w:p w14:paraId="40F3E937" w14:textId="77777777" w:rsidR="009A040A" w:rsidRPr="00353433" w:rsidRDefault="00671316" w:rsidP="005F2676">
      <w:pPr>
        <w:pStyle w:val="a0"/>
        <w:numPr>
          <w:ilvl w:val="1"/>
          <w:numId w:val="17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="009A040A" w:rsidRPr="00353433">
        <w:rPr>
          <w:rFonts w:ascii="Times New Roman" w:hAnsi="Times New Roman" w:cs="Times New Roman"/>
          <w:b/>
          <w:sz w:val="24"/>
          <w:szCs w:val="24"/>
        </w:rPr>
        <w:t>Требования к качеству услуг</w:t>
      </w:r>
    </w:p>
    <w:p w14:paraId="6846BA45" w14:textId="77777777" w:rsidR="009A040A" w:rsidRPr="00353433" w:rsidRDefault="009A040A" w:rsidP="009A040A">
      <w:pPr>
        <w:pStyle w:val="a0"/>
        <w:numPr>
          <w:ilvl w:val="0"/>
          <w:numId w:val="0"/>
        </w:numPr>
        <w:rPr>
          <w:rFonts w:ascii="Times New Roman" w:hAnsi="Times New Roman" w:cs="Times New Roman"/>
          <w:b/>
          <w:sz w:val="24"/>
          <w:szCs w:val="24"/>
        </w:rPr>
      </w:pPr>
      <w:r w:rsidRPr="00353433">
        <w:rPr>
          <w:rFonts w:ascii="Times New Roman" w:hAnsi="Times New Roman" w:cs="Times New Roman"/>
          <w:b/>
          <w:sz w:val="24"/>
          <w:szCs w:val="24"/>
        </w:rPr>
        <w:t>Таблица 4. Требования к качеству услуг</w:t>
      </w:r>
    </w:p>
    <w:tbl>
      <w:tblPr>
        <w:tblStyle w:val="a9"/>
        <w:tblW w:w="15451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66" w:type="dxa"/>
          <w:right w:w="66" w:type="dxa"/>
        </w:tblCellMar>
        <w:tblLook w:val="04A0" w:firstRow="1" w:lastRow="0" w:firstColumn="1" w:lastColumn="0" w:noHBand="0" w:noVBand="1"/>
      </w:tblPr>
      <w:tblGrid>
        <w:gridCol w:w="850"/>
        <w:gridCol w:w="2126"/>
        <w:gridCol w:w="7939"/>
        <w:gridCol w:w="1417"/>
        <w:gridCol w:w="11"/>
        <w:gridCol w:w="1548"/>
        <w:gridCol w:w="1560"/>
      </w:tblGrid>
      <w:tr w:rsidR="002E5FD6" w:rsidRPr="008114A0" w14:paraId="6FCAE3B4" w14:textId="77777777" w:rsidTr="000B27C4">
        <w:tc>
          <w:tcPr>
            <w:tcW w:w="850" w:type="dxa"/>
            <w:vMerge w:val="restart"/>
            <w:vAlign w:val="center"/>
          </w:tcPr>
          <w:p w14:paraId="7C64DA5B" w14:textId="77777777" w:rsidR="003C3192" w:rsidRPr="008114A0" w:rsidRDefault="003C3192" w:rsidP="0035343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126" w:type="dxa"/>
            <w:vMerge w:val="restart"/>
            <w:vAlign w:val="center"/>
          </w:tcPr>
          <w:p w14:paraId="4419C779" w14:textId="77777777" w:rsidR="003C3192" w:rsidRPr="008114A0" w:rsidRDefault="003C3192" w:rsidP="008C72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7939" w:type="dxa"/>
            <w:vMerge w:val="restart"/>
            <w:vAlign w:val="center"/>
          </w:tcPr>
          <w:p w14:paraId="2C0654E2" w14:textId="77777777" w:rsidR="003C3192" w:rsidRPr="008114A0" w:rsidRDefault="003C3192" w:rsidP="008C72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2976" w:type="dxa"/>
            <w:gridSpan w:val="3"/>
            <w:vAlign w:val="center"/>
          </w:tcPr>
          <w:p w14:paraId="09F33979" w14:textId="77777777" w:rsidR="003C3192" w:rsidRPr="008114A0" w:rsidRDefault="003C3192" w:rsidP="008C72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1560" w:type="dxa"/>
            <w:vMerge w:val="restart"/>
            <w:vAlign w:val="center"/>
          </w:tcPr>
          <w:p w14:paraId="52F0827D" w14:textId="77777777" w:rsidR="003C3192" w:rsidRPr="008114A0" w:rsidRDefault="003C3192" w:rsidP="008C72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7869A0" w:rsidRPr="008114A0" w14:paraId="4FA59892" w14:textId="77777777" w:rsidTr="000B27C4">
        <w:tc>
          <w:tcPr>
            <w:tcW w:w="850" w:type="dxa"/>
            <w:vMerge/>
            <w:vAlign w:val="center"/>
          </w:tcPr>
          <w:p w14:paraId="558E589D" w14:textId="77777777" w:rsidR="003C3192" w:rsidRPr="008114A0" w:rsidRDefault="003C3192" w:rsidP="0035343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50EA7259" w14:textId="77777777" w:rsidR="003C3192" w:rsidRPr="008114A0" w:rsidRDefault="003C3192" w:rsidP="008C72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39" w:type="dxa"/>
            <w:vMerge/>
            <w:vAlign w:val="center"/>
          </w:tcPr>
          <w:p w14:paraId="4D31AF13" w14:textId="77777777" w:rsidR="003C3192" w:rsidRPr="008114A0" w:rsidRDefault="003C3192" w:rsidP="008C72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6165794" w14:textId="77777777" w:rsidR="003C3192" w:rsidRPr="008114A0" w:rsidRDefault="003C3192" w:rsidP="008C72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1559" w:type="dxa"/>
            <w:gridSpan w:val="2"/>
            <w:vAlign w:val="center"/>
          </w:tcPr>
          <w:p w14:paraId="222A7CEB" w14:textId="77777777" w:rsidR="003C3192" w:rsidRPr="008114A0" w:rsidRDefault="003C3192" w:rsidP="008C72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560" w:type="dxa"/>
            <w:vMerge/>
            <w:vAlign w:val="center"/>
          </w:tcPr>
          <w:p w14:paraId="53070708" w14:textId="77777777" w:rsidR="003C3192" w:rsidRPr="008114A0" w:rsidRDefault="003C3192" w:rsidP="008C72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869A0" w:rsidRPr="008114A0" w14:paraId="0912D32A" w14:textId="77777777" w:rsidTr="000B27C4">
        <w:tc>
          <w:tcPr>
            <w:tcW w:w="850" w:type="dxa"/>
            <w:vAlign w:val="center"/>
          </w:tcPr>
          <w:p w14:paraId="1EDAEAA3" w14:textId="038A3B1E" w:rsidR="003C3192" w:rsidRPr="008114A0" w:rsidRDefault="003C3192" w:rsidP="0035343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Toc53499667"/>
            <w:r w:rsidRPr="008114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bookmarkEnd w:id="0"/>
          </w:p>
        </w:tc>
        <w:tc>
          <w:tcPr>
            <w:tcW w:w="2126" w:type="dxa"/>
            <w:vAlign w:val="center"/>
          </w:tcPr>
          <w:p w14:paraId="4F6841A3" w14:textId="77777777" w:rsidR="003C3192" w:rsidRPr="008114A0" w:rsidRDefault="003C3192" w:rsidP="008C72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39" w:type="dxa"/>
            <w:vAlign w:val="center"/>
          </w:tcPr>
          <w:p w14:paraId="6DAADC8F" w14:textId="77777777" w:rsidR="003C3192" w:rsidRPr="008114A0" w:rsidRDefault="003C3192" w:rsidP="008C72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14:paraId="4EDC4BB1" w14:textId="77777777" w:rsidR="003C3192" w:rsidRPr="008114A0" w:rsidRDefault="003C3192" w:rsidP="008C72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59" w:type="dxa"/>
            <w:gridSpan w:val="2"/>
            <w:vAlign w:val="center"/>
          </w:tcPr>
          <w:p w14:paraId="745094F2" w14:textId="77777777" w:rsidR="003C3192" w:rsidRPr="008114A0" w:rsidRDefault="003C3192" w:rsidP="008C72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560" w:type="dxa"/>
            <w:vAlign w:val="center"/>
          </w:tcPr>
          <w:p w14:paraId="526F0B56" w14:textId="77777777" w:rsidR="003C3192" w:rsidRPr="008114A0" w:rsidRDefault="003C3192" w:rsidP="008C72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2E5FD6" w:rsidRPr="008114A0" w14:paraId="4F58A5DE" w14:textId="77777777" w:rsidTr="000B27C4">
        <w:tc>
          <w:tcPr>
            <w:tcW w:w="850" w:type="dxa"/>
            <w:vAlign w:val="center"/>
          </w:tcPr>
          <w:p w14:paraId="323B9B78" w14:textId="77777777" w:rsidR="003C3192" w:rsidRPr="008114A0" w:rsidRDefault="003C3192" w:rsidP="00353433">
            <w:pPr>
              <w:pStyle w:val="a7"/>
              <w:numPr>
                <w:ilvl w:val="0"/>
                <w:numId w:val="12"/>
              </w:numPr>
              <w:spacing w:before="60" w:after="60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5" w:type="dxa"/>
            <w:gridSpan w:val="2"/>
            <w:vAlign w:val="center"/>
          </w:tcPr>
          <w:p w14:paraId="33C820B0" w14:textId="77777777" w:rsidR="003C3192" w:rsidRPr="008114A0" w:rsidRDefault="003C3192" w:rsidP="008C72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Требования к оказанию услуг </w:t>
            </w:r>
          </w:p>
        </w:tc>
        <w:tc>
          <w:tcPr>
            <w:tcW w:w="1428" w:type="dxa"/>
            <w:gridSpan w:val="2"/>
          </w:tcPr>
          <w:p w14:paraId="1F9ACE77" w14:textId="77777777" w:rsidR="003C3192" w:rsidRPr="008114A0" w:rsidRDefault="003C3192" w:rsidP="008C7208">
            <w:pPr>
              <w:keepNext/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b/>
                <w:sz w:val="24"/>
                <w:szCs w:val="24"/>
              </w:rPr>
              <w:t>-//-</w:t>
            </w:r>
          </w:p>
        </w:tc>
        <w:tc>
          <w:tcPr>
            <w:tcW w:w="1548" w:type="dxa"/>
          </w:tcPr>
          <w:p w14:paraId="10EF6C7F" w14:textId="77777777" w:rsidR="003C3192" w:rsidRPr="008114A0" w:rsidRDefault="003C3192" w:rsidP="008C7208">
            <w:pPr>
              <w:keepNext/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b/>
                <w:sz w:val="24"/>
                <w:szCs w:val="24"/>
              </w:rPr>
              <w:t>-//-</w:t>
            </w:r>
          </w:p>
        </w:tc>
        <w:tc>
          <w:tcPr>
            <w:tcW w:w="1560" w:type="dxa"/>
          </w:tcPr>
          <w:p w14:paraId="4C21FFA1" w14:textId="77777777" w:rsidR="003C3192" w:rsidRPr="008114A0" w:rsidRDefault="003C3192" w:rsidP="008C7208">
            <w:pPr>
              <w:keepNext/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b/>
                <w:sz w:val="24"/>
                <w:szCs w:val="24"/>
              </w:rPr>
              <w:t>-//-</w:t>
            </w:r>
          </w:p>
        </w:tc>
      </w:tr>
      <w:tr w:rsidR="002E5FD6" w:rsidRPr="008114A0" w14:paraId="6730370E" w14:textId="77777777" w:rsidTr="000B27C4">
        <w:tc>
          <w:tcPr>
            <w:tcW w:w="850" w:type="dxa"/>
            <w:vAlign w:val="center"/>
          </w:tcPr>
          <w:p w14:paraId="16E02272" w14:textId="77777777" w:rsidR="003C3192" w:rsidRPr="008114A0" w:rsidRDefault="003C3192" w:rsidP="00353433">
            <w:pPr>
              <w:pStyle w:val="a7"/>
              <w:numPr>
                <w:ilvl w:val="1"/>
                <w:numId w:val="12"/>
              </w:numPr>
              <w:spacing w:before="60" w:after="60"/>
              <w:ind w:left="0" w:firstLine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65" w:type="dxa"/>
            <w:gridSpan w:val="2"/>
            <w:vAlign w:val="center"/>
          </w:tcPr>
          <w:p w14:paraId="2F963F5D" w14:textId="77777777" w:rsidR="003C3192" w:rsidRPr="008114A0" w:rsidRDefault="003C3192" w:rsidP="008C7208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Общие требования к оказанию услуг </w:t>
            </w:r>
          </w:p>
        </w:tc>
        <w:tc>
          <w:tcPr>
            <w:tcW w:w="1428" w:type="dxa"/>
            <w:gridSpan w:val="2"/>
          </w:tcPr>
          <w:p w14:paraId="3209A55B" w14:textId="77777777" w:rsidR="003C3192" w:rsidRPr="008114A0" w:rsidRDefault="003C3192" w:rsidP="008C7208">
            <w:pPr>
              <w:keepNext/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b/>
                <w:sz w:val="24"/>
                <w:szCs w:val="24"/>
              </w:rPr>
              <w:t>-//-</w:t>
            </w:r>
          </w:p>
        </w:tc>
        <w:tc>
          <w:tcPr>
            <w:tcW w:w="1548" w:type="dxa"/>
          </w:tcPr>
          <w:p w14:paraId="37197458" w14:textId="77777777" w:rsidR="003C3192" w:rsidRPr="008114A0" w:rsidRDefault="003C3192" w:rsidP="008C7208">
            <w:pPr>
              <w:keepNext/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b/>
                <w:sz w:val="24"/>
                <w:szCs w:val="24"/>
              </w:rPr>
              <w:t>-//-</w:t>
            </w:r>
          </w:p>
        </w:tc>
        <w:tc>
          <w:tcPr>
            <w:tcW w:w="1560" w:type="dxa"/>
          </w:tcPr>
          <w:p w14:paraId="6691171A" w14:textId="77777777" w:rsidR="003C3192" w:rsidRPr="008114A0" w:rsidRDefault="003C3192" w:rsidP="008C7208">
            <w:pPr>
              <w:keepNext/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b/>
                <w:sz w:val="24"/>
                <w:szCs w:val="24"/>
              </w:rPr>
              <w:t>-//-</w:t>
            </w:r>
          </w:p>
        </w:tc>
      </w:tr>
      <w:tr w:rsidR="002E5FD6" w:rsidRPr="008114A0" w14:paraId="072029C1" w14:textId="77777777" w:rsidTr="000B27C4">
        <w:tc>
          <w:tcPr>
            <w:tcW w:w="850" w:type="dxa"/>
            <w:vAlign w:val="center"/>
          </w:tcPr>
          <w:p w14:paraId="3FBD0288" w14:textId="77777777" w:rsidR="002E5FD6" w:rsidRPr="008114A0" w:rsidRDefault="002E5FD6" w:rsidP="00353433">
            <w:pPr>
              <w:pStyle w:val="a7"/>
              <w:numPr>
                <w:ilvl w:val="2"/>
                <w:numId w:val="12"/>
              </w:numPr>
              <w:spacing w:before="60" w:after="60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5116EB34" w14:textId="77777777" w:rsidR="002E5FD6" w:rsidRPr="00F2740A" w:rsidRDefault="002E5FD6" w:rsidP="008C7208">
            <w:pPr>
              <w:widowControl w:val="0"/>
              <w:tabs>
                <w:tab w:val="left" w:pos="426"/>
              </w:tabs>
              <w:spacing w:before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40A">
              <w:rPr>
                <w:rFonts w:ascii="Times New Roman" w:hAnsi="Times New Roman" w:cs="Times New Roman"/>
                <w:b/>
                <w:sz w:val="24"/>
                <w:szCs w:val="24"/>
              </w:rPr>
              <w:t>Модуль по энергетике</w:t>
            </w:r>
          </w:p>
        </w:tc>
        <w:tc>
          <w:tcPr>
            <w:tcW w:w="7939" w:type="dxa"/>
            <w:shd w:val="clear" w:color="auto" w:fill="auto"/>
          </w:tcPr>
          <w:p w14:paraId="774A14E3" w14:textId="719AA7D6" w:rsidR="001A3C8D" w:rsidRPr="001A3C8D" w:rsidRDefault="001A3C8D" w:rsidP="008114A0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5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Информационное наполнение модуля должно содержать </w:t>
            </w:r>
            <w:r w:rsidR="00610560">
              <w:rPr>
                <w:rFonts w:ascii="Times New Roman" w:hAnsi="Times New Roman" w:cs="Times New Roman"/>
                <w:b/>
                <w:sz w:val="24"/>
                <w:szCs w:val="24"/>
              </w:rPr>
              <w:t>следующие документы</w:t>
            </w:r>
            <w:r w:rsidRPr="006E3572">
              <w:rPr>
                <w:rFonts w:ascii="Times New Roman" w:hAnsi="Times New Roman" w:cs="Times New Roman"/>
                <w:b/>
                <w:sz w:val="24"/>
                <w:szCs w:val="24"/>
              </w:rPr>
              <w:t>, включая, но не ограничиваясь:</w:t>
            </w:r>
          </w:p>
          <w:p w14:paraId="701030FD" w14:textId="77777777" w:rsidR="00381DBB" w:rsidRPr="008114A0" w:rsidRDefault="00381DBB" w:rsidP="008114A0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Нормативные документы и правовые акты органов государственной власти Российской Федерации, регламентирующие порядок организации и осуществления деятельности предприятий и организаций, входящих в топливно-энергетический комплекс России. Проекты нормативных документов в области энергетики: технических регламентов, нормативных актов, национальных стандартов. </w:t>
            </w:r>
          </w:p>
          <w:p w14:paraId="383442BC" w14:textId="77777777" w:rsidR="00381DBB" w:rsidRPr="008114A0" w:rsidRDefault="00381DBB" w:rsidP="008114A0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ab/>
              <w:t>Новости энергетической отрасли с возможностью отбора новостей: за любой произвольный период в пределах 12 месяцев; по тематике; по словам в наименовании и/или в тексте.</w:t>
            </w:r>
          </w:p>
          <w:p w14:paraId="47F104A2" w14:textId="77777777" w:rsidR="00381DBB" w:rsidRPr="008114A0" w:rsidRDefault="00381DBB" w:rsidP="008114A0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Образцы, типовые формы, утвержденные нормативными правовыми актами и нормативно-техническими документами, и примерные формы, разработанные специалистами, необходимые для обеспечения деятельности организации в сфере энергетики. С возможностью переноса форм </w:t>
            </w:r>
            <w:r w:rsidRPr="00F13BE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4F4B4D" w:rsidRPr="00F13BE0">
              <w:rPr>
                <w:rFonts w:ascii="Times New Roman" w:hAnsi="Times New Roman" w:cs="Times New Roman"/>
                <w:sz w:val="24"/>
                <w:szCs w:val="24"/>
              </w:rPr>
              <w:t>формате файлов .docx., .</w:t>
            </w:r>
            <w:proofErr w:type="spellStart"/>
            <w:r w:rsidR="004F4B4D" w:rsidRPr="00F13BE0">
              <w:rPr>
                <w:rFonts w:ascii="Times New Roman" w:hAnsi="Times New Roman" w:cs="Times New Roman"/>
                <w:sz w:val="24"/>
                <w:szCs w:val="24"/>
              </w:rPr>
              <w:t>xlsx</w:t>
            </w:r>
            <w:proofErr w:type="spellEnd"/>
            <w:proofErr w:type="gramStart"/>
            <w:r w:rsidR="004F4B4D" w:rsidRPr="00F13BE0">
              <w:rPr>
                <w:rFonts w:ascii="Times New Roman" w:hAnsi="Times New Roman" w:cs="Times New Roman"/>
                <w:sz w:val="24"/>
                <w:szCs w:val="24"/>
              </w:rPr>
              <w:t>, .odt</w:t>
            </w:r>
            <w:proofErr w:type="gramEnd"/>
            <w:r w:rsidR="004F4B4D" w:rsidRPr="00F13BE0">
              <w:rPr>
                <w:rFonts w:ascii="Times New Roman" w:hAnsi="Times New Roman" w:cs="Times New Roman"/>
                <w:sz w:val="24"/>
                <w:szCs w:val="24"/>
              </w:rPr>
              <w:t>, .pdf</w:t>
            </w: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 xml:space="preserve"> с сохранением форматирования для </w:t>
            </w:r>
            <w:r w:rsidRPr="008114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дальнейшего заполнения.</w:t>
            </w:r>
          </w:p>
          <w:p w14:paraId="044B88A2" w14:textId="77777777" w:rsidR="00381DBB" w:rsidRPr="008114A0" w:rsidRDefault="00381DBB" w:rsidP="008114A0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ab/>
              <w:t>Обзоры судебной практики в части судебных разбирательств отраслевых энергетических вопросов.</w:t>
            </w:r>
          </w:p>
          <w:p w14:paraId="60C550CB" w14:textId="77777777" w:rsidR="00381DBB" w:rsidRPr="008114A0" w:rsidRDefault="00381DBB" w:rsidP="008114A0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Словарь терминов по энергетике. </w:t>
            </w:r>
          </w:p>
          <w:p w14:paraId="0CB96074" w14:textId="77777777" w:rsidR="00381DBB" w:rsidRPr="008114A0" w:rsidRDefault="00381DBB" w:rsidP="008114A0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Справочная информация по вопросам обеспечения деятельности организации в сфере электроэнергетики и теплоэнергетики, в том числе: </w:t>
            </w:r>
          </w:p>
          <w:p w14:paraId="3EB5FA6A" w14:textId="77777777" w:rsidR="00381DBB" w:rsidRPr="008114A0" w:rsidRDefault="00381DBB" w:rsidP="008114A0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- правила, регламенты, процедуры, договора оптового рынка электрической энергии;</w:t>
            </w:r>
          </w:p>
          <w:p w14:paraId="665477CB" w14:textId="77777777" w:rsidR="00381DBB" w:rsidRPr="008114A0" w:rsidRDefault="00381DBB" w:rsidP="008114A0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 xml:space="preserve">- основы функционирования розничных рынков электрической энергии; </w:t>
            </w:r>
          </w:p>
          <w:p w14:paraId="518484EE" w14:textId="77777777" w:rsidR="00381DBB" w:rsidRPr="008114A0" w:rsidRDefault="00381DBB" w:rsidP="008114A0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 xml:space="preserve">- договор энергоснабжения (основные положения, образцы, исковые заявления, схемы условий договора и правовые акты регулирующие договорные отношения); </w:t>
            </w:r>
          </w:p>
          <w:p w14:paraId="63EC84A9" w14:textId="77777777" w:rsidR="00381DBB" w:rsidRPr="008114A0" w:rsidRDefault="00381DBB" w:rsidP="008114A0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- процедура упрощения технологического присоединения к электросетям;</w:t>
            </w:r>
          </w:p>
          <w:p w14:paraId="03AA3E4F" w14:textId="77777777" w:rsidR="00381DBB" w:rsidRPr="008114A0" w:rsidRDefault="00381DBB" w:rsidP="008114A0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- сметные нормы в электроэнергетике;</w:t>
            </w:r>
          </w:p>
          <w:p w14:paraId="35251A4B" w14:textId="77777777" w:rsidR="00381DBB" w:rsidRPr="008114A0" w:rsidRDefault="00381DBB" w:rsidP="008114A0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- сравнение старых и новых правил по охране труда при эксплуатации электроустановок;</w:t>
            </w:r>
          </w:p>
          <w:p w14:paraId="6B6E6E8F" w14:textId="77777777" w:rsidR="00381DBB" w:rsidRPr="008114A0" w:rsidRDefault="00381DBB" w:rsidP="008114A0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- бережливое производство;</w:t>
            </w:r>
          </w:p>
          <w:p w14:paraId="06945073" w14:textId="77777777" w:rsidR="00381DBB" w:rsidRPr="008114A0" w:rsidRDefault="00381DBB" w:rsidP="008114A0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- импортозамещение.</w:t>
            </w:r>
          </w:p>
          <w:p w14:paraId="02DEFFDB" w14:textId="77777777" w:rsidR="00381DBB" w:rsidRPr="008114A0" w:rsidRDefault="00381DBB" w:rsidP="008114A0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ab/>
              <w:t>Подборки действующих ГОСТов по видам продукции в табличной форме.</w:t>
            </w:r>
          </w:p>
          <w:p w14:paraId="400A3140" w14:textId="77777777" w:rsidR="00381DBB" w:rsidRPr="008114A0" w:rsidRDefault="00381DBB" w:rsidP="008114A0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ab/>
              <w:t>Аналитические материалы по сравнению текстов старых и новых стандартов</w:t>
            </w:r>
          </w:p>
          <w:p w14:paraId="62104309" w14:textId="77777777" w:rsidR="00381DBB" w:rsidRPr="008114A0" w:rsidRDefault="00381DBB" w:rsidP="008114A0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ab/>
              <w:t>Подборки информации по истории стандартов: о стандартах, действующих взамен; о стандартах, действовавших до принятия интересующего стандарта.</w:t>
            </w:r>
          </w:p>
          <w:p w14:paraId="24E8987F" w14:textId="77777777" w:rsidR="00381DBB" w:rsidRPr="008114A0" w:rsidRDefault="00381DBB" w:rsidP="008114A0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ab/>
              <w:t>Справочники НДТ - информационно-технические справочники по наилучшим доступным технологиям.</w:t>
            </w:r>
          </w:p>
          <w:p w14:paraId="0A2F0D04" w14:textId="77777777" w:rsidR="00381DBB" w:rsidRPr="008114A0" w:rsidRDefault="00381DBB" w:rsidP="008114A0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ab/>
              <w:t>Календарь по срокам предоставления ежедневной информации, ежемесячной, ежеквартальной и ежегодной отчетности субъектами электроэнергетики.</w:t>
            </w:r>
          </w:p>
          <w:p w14:paraId="4A1313DE" w14:textId="77777777" w:rsidR="00381DBB" w:rsidRPr="008114A0" w:rsidRDefault="00381DBB" w:rsidP="008114A0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ab/>
              <w:t>Обзор изменений законодательства в сфере энергетики, которые вступят в силу в текущем году, со ссылками на документы, с разбивкой изменений по месяцам вступления в силу.</w:t>
            </w:r>
          </w:p>
          <w:p w14:paraId="58EDF514" w14:textId="77777777" w:rsidR="00381DBB" w:rsidRPr="008114A0" w:rsidRDefault="00381DBB" w:rsidP="008114A0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ab/>
              <w:t>Публикации   из периодических изданий и печатные издания (справочники, учебники) в электронном виде по энергетике, в том числе по темам:</w:t>
            </w:r>
          </w:p>
          <w:p w14:paraId="3BDFDA68" w14:textId="77777777" w:rsidR="00381DBB" w:rsidRPr="008114A0" w:rsidRDefault="00381DBB" w:rsidP="008114A0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- проектирование энергетических систем;</w:t>
            </w:r>
          </w:p>
          <w:p w14:paraId="15CA8EF7" w14:textId="77777777" w:rsidR="00381DBB" w:rsidRPr="008114A0" w:rsidRDefault="00381DBB" w:rsidP="008114A0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энергонадзор</w:t>
            </w:r>
            <w:proofErr w:type="spellEnd"/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6DB62A3" w14:textId="77777777" w:rsidR="00381DBB" w:rsidRPr="008114A0" w:rsidRDefault="00381DBB" w:rsidP="008114A0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- наладка и эксплуатация;</w:t>
            </w:r>
          </w:p>
          <w:p w14:paraId="7963D6EF" w14:textId="77777777" w:rsidR="00381DBB" w:rsidRPr="008114A0" w:rsidRDefault="00381DBB" w:rsidP="008114A0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- релейная защита и автоматика;</w:t>
            </w:r>
          </w:p>
          <w:p w14:paraId="06399938" w14:textId="77777777" w:rsidR="00381DBB" w:rsidRPr="008114A0" w:rsidRDefault="00381DBB" w:rsidP="008114A0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- проектирование котельных и тепловых сетей.</w:t>
            </w:r>
          </w:p>
          <w:p w14:paraId="6AB7BFB3" w14:textId="77777777" w:rsidR="00381DBB" w:rsidRPr="008114A0" w:rsidRDefault="00381DBB" w:rsidP="008114A0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ab/>
              <w:t>Правила по охране труда при эксплуатации тепловых энергоустановок</w:t>
            </w:r>
          </w:p>
          <w:p w14:paraId="2642255F" w14:textId="77777777" w:rsidR="00381DBB" w:rsidRPr="008114A0" w:rsidRDefault="00381DBB" w:rsidP="008114A0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ab/>
              <w:t>Профессиональные стандарты Минтруд России в области теплоэнергетики</w:t>
            </w:r>
          </w:p>
          <w:p w14:paraId="52A08434" w14:textId="77777777" w:rsidR="00381DBB" w:rsidRPr="008114A0" w:rsidRDefault="00381DBB" w:rsidP="008114A0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ab/>
              <w:t>Презентации, тексты докладов и другие материалы с различных профильных мероприятий энергетической отрасли.</w:t>
            </w:r>
          </w:p>
          <w:p w14:paraId="72FC9ECC" w14:textId="77777777" w:rsidR="00381DBB" w:rsidRPr="008114A0" w:rsidRDefault="00381DBB" w:rsidP="008114A0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Подборка стандартов, входящих в выбранную систему ГОСТ. </w:t>
            </w:r>
          </w:p>
          <w:p w14:paraId="6064E521" w14:textId="77777777" w:rsidR="00381DBB" w:rsidRPr="008114A0" w:rsidRDefault="00381DBB" w:rsidP="008114A0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ab/>
              <w:t>Подборка карточек аттестованных методик измерений и возможность поиска карточек по основным атрибутам.</w:t>
            </w:r>
          </w:p>
        </w:tc>
        <w:tc>
          <w:tcPr>
            <w:tcW w:w="1417" w:type="dxa"/>
            <w:shd w:val="clear" w:color="auto" w:fill="auto"/>
          </w:tcPr>
          <w:p w14:paraId="19B707EB" w14:textId="77777777" w:rsidR="002E5FD6" w:rsidRPr="00E21FF3" w:rsidRDefault="00E21FF3" w:rsidP="008114A0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1DB78F8D" w14:textId="77777777" w:rsidR="002E5FD6" w:rsidRPr="008114A0" w:rsidRDefault="00E21FF3" w:rsidP="00E21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260ACB26" w14:textId="77777777" w:rsidR="002E5FD6" w:rsidRPr="008114A0" w:rsidRDefault="002E5FD6" w:rsidP="008C72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FF3" w:rsidRPr="008114A0" w14:paraId="323BB170" w14:textId="77777777" w:rsidTr="000B27C4">
        <w:tc>
          <w:tcPr>
            <w:tcW w:w="850" w:type="dxa"/>
            <w:vAlign w:val="center"/>
          </w:tcPr>
          <w:p w14:paraId="77EE8662" w14:textId="77777777" w:rsidR="00E21FF3" w:rsidRPr="008114A0" w:rsidRDefault="00E21FF3" w:rsidP="00E21FF3">
            <w:pPr>
              <w:pStyle w:val="a7"/>
              <w:numPr>
                <w:ilvl w:val="2"/>
                <w:numId w:val="12"/>
              </w:numPr>
              <w:spacing w:before="60" w:after="60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14A6636D" w14:textId="77777777" w:rsidR="00E21FF3" w:rsidRPr="00F2740A" w:rsidRDefault="00E21FF3" w:rsidP="00E21F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4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по экологии  </w:t>
            </w:r>
          </w:p>
          <w:p w14:paraId="4E410FF5" w14:textId="77777777" w:rsidR="00E21FF3" w:rsidRPr="00F2740A" w:rsidRDefault="00E21FF3" w:rsidP="00E21F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0E0F29" w14:textId="77777777" w:rsidR="00E21FF3" w:rsidRPr="00F2740A" w:rsidRDefault="00E21FF3" w:rsidP="00E21FF3">
            <w:pPr>
              <w:widowControl w:val="0"/>
              <w:tabs>
                <w:tab w:val="left" w:pos="426"/>
              </w:tabs>
              <w:spacing w:before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9" w:type="dxa"/>
            <w:shd w:val="clear" w:color="auto" w:fill="auto"/>
          </w:tcPr>
          <w:p w14:paraId="0368539E" w14:textId="72DB007C" w:rsidR="00E21FF3" w:rsidRPr="001A3C8D" w:rsidRDefault="00E21FF3" w:rsidP="00E21FF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5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Информационное наполнение модуля должно содержать </w:t>
            </w:r>
            <w:r w:rsidR="000B27C4">
              <w:rPr>
                <w:rFonts w:ascii="Times New Roman" w:hAnsi="Times New Roman" w:cs="Times New Roman"/>
                <w:b/>
                <w:sz w:val="24"/>
                <w:szCs w:val="24"/>
              </w:rPr>
              <w:t>следующие документы</w:t>
            </w:r>
            <w:r w:rsidR="000B27C4" w:rsidRPr="006E3572">
              <w:rPr>
                <w:rFonts w:ascii="Times New Roman" w:hAnsi="Times New Roman" w:cs="Times New Roman"/>
                <w:b/>
                <w:sz w:val="24"/>
                <w:szCs w:val="24"/>
              </w:rPr>
              <w:t>, включая</w:t>
            </w:r>
            <w:r w:rsidRPr="006E3572">
              <w:rPr>
                <w:rFonts w:ascii="Times New Roman" w:hAnsi="Times New Roman" w:cs="Times New Roman"/>
                <w:b/>
                <w:sz w:val="24"/>
                <w:szCs w:val="24"/>
              </w:rPr>
              <w:t>, но не ограничиваясь:</w:t>
            </w:r>
          </w:p>
          <w:p w14:paraId="545C7EF5" w14:textId="77777777" w:rsidR="00E21FF3" w:rsidRPr="008114A0" w:rsidRDefault="00E21FF3" w:rsidP="00E21FF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Нормативные документы по вопросам защиты окружающей среды и природопользованию, в том числе: нормативно-правовые акты РФ, регулирующие все сферы общественных отношений: охрана окружающей среды, государственное устройство, гражданские правоотношения, предпринимательская деятельность, труд, занятость и социальное обеспечение, охрана здоровья, финансы, налогообложение юридических лиц и граждан, семейные отношения, наука, культура, уголовное и уголовно-процессуальное право и другие. В том числе кодексы, федеральные законы, постановления Правительства РФ, указы Президента РФ, приказы и письма министерств и ведомств: Минприроды, </w:t>
            </w:r>
            <w:proofErr w:type="spellStart"/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Росприроднадзора</w:t>
            </w:r>
            <w:proofErr w:type="spellEnd"/>
            <w:r w:rsidRPr="008114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Росводресурсов</w:t>
            </w:r>
            <w:proofErr w:type="spellEnd"/>
            <w:r w:rsidRPr="008114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 w:rsidRPr="008114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Ростехнадзора</w:t>
            </w:r>
            <w:proofErr w:type="spellEnd"/>
            <w:r w:rsidRPr="008114A0">
              <w:rPr>
                <w:rFonts w:ascii="Times New Roman" w:hAnsi="Times New Roman" w:cs="Times New Roman"/>
                <w:sz w:val="24"/>
                <w:szCs w:val="24"/>
              </w:rPr>
              <w:t xml:space="preserve"> и другие. База дополнительно должна содержать архив редакций НПА РФ, возможность автоматического сравнения указанных редакций. Должна быть предусмотрена возможность автоматического отслеживания изменений в выбранных заказчиком НПА РФ. Должно быть предусмотрено оповещения о внесенных изменениях.</w:t>
            </w:r>
          </w:p>
          <w:p w14:paraId="7B7F5D6F" w14:textId="77777777" w:rsidR="00E21FF3" w:rsidRPr="008114A0" w:rsidRDefault="00E21FF3" w:rsidP="00E21FF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ab/>
              <w:t>НПА РФ должны быть снабжены гипертекстовыми ссылками на иные НПА РФ, которые упоминаются в текстах. Также НПА РФ должны быть снабжены консультационными материалами, судебной практикой и иными дополнительными материалами, касающимися темы рассматриваемого пользователем НПА РФ (при наличии таких материалов).</w:t>
            </w:r>
          </w:p>
          <w:p w14:paraId="603062C2" w14:textId="77777777" w:rsidR="00E21FF3" w:rsidRPr="008114A0" w:rsidRDefault="00E21FF3" w:rsidP="00E21FF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ab/>
              <w:t>Нормативно-технические документы по вопросам охраны и рационального использования природных ресурсов. В том числе документы по государственному регулированию охраны окружающей среды, нормированию в области охраны окружающей среды, государственному контролю за атмосферным воздухом, поверхностными, подземными водами, земельным фондом, недр; действующие и  утратившие силу национальные и межгосударственные стандарты (ГОСТ Р и ГОСТ), РД, СНиП, СанПиН, ГН, санитарные правила и методические указания (МУ, МУК), утвержденные Главным государственным санитарным врачом России, регулирующие охрану природы и рациональное природопользование в РФ.</w:t>
            </w:r>
          </w:p>
          <w:p w14:paraId="3B499AFF" w14:textId="77777777" w:rsidR="00E21FF3" w:rsidRPr="008114A0" w:rsidRDefault="00E21FF3" w:rsidP="00E21FF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ab/>
              <w:t>Проекты документов в сфере охраны окружающей среды и природопользования. В том числе проекты Федеральных законов, проекты национальных стандартов, проекты Кодексов РФ, проекты постановлений Правительства РФ.</w:t>
            </w:r>
          </w:p>
          <w:p w14:paraId="11CBFF68" w14:textId="77777777" w:rsidR="00E21FF3" w:rsidRPr="008114A0" w:rsidRDefault="00E21FF3" w:rsidP="00E21FF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Образцы заполнения, типовые формы, утвержденные нормативными правовыми актами и нормативно-техническими документами, и примерные формы, разработанные специалистами, необходимые для обеспечения и организации охраны окружающей среды и природопользования, в том числе: унифицированные и типовые формы, утвержденные различными органами государственной власти, в том числе формы статистической отчетности по возможности с расчетными модулями; авторские формы, образцы документов, разработанные специалистами в сфере окружающей среды и природопользования, в том числе: акты, договоры, должностные инструкции, приказы, журналы, планы-графики и другие; образцы и примеры заполнения документов, в том числе: проектов нормативов предельно-допустимых выбросов в атмосферу, инструкции по обращению с отходами, паспортов отходов и другие. В формах должна быть предусмотрена возможность вывода форм и образцов в </w:t>
            </w:r>
            <w:r w:rsidRPr="00F13BE0">
              <w:rPr>
                <w:rFonts w:ascii="Times New Roman" w:hAnsi="Times New Roman" w:cs="Times New Roman"/>
                <w:sz w:val="24"/>
                <w:szCs w:val="24"/>
              </w:rPr>
              <w:t>формате файлов .docx., .</w:t>
            </w:r>
            <w:proofErr w:type="spellStart"/>
            <w:r w:rsidRPr="00F13BE0">
              <w:rPr>
                <w:rFonts w:ascii="Times New Roman" w:hAnsi="Times New Roman" w:cs="Times New Roman"/>
                <w:sz w:val="24"/>
                <w:szCs w:val="24"/>
              </w:rPr>
              <w:t>xlsx</w:t>
            </w:r>
            <w:proofErr w:type="spellEnd"/>
            <w:proofErr w:type="gramStart"/>
            <w:r w:rsidRPr="00F13BE0">
              <w:rPr>
                <w:rFonts w:ascii="Times New Roman" w:hAnsi="Times New Roman" w:cs="Times New Roman"/>
                <w:sz w:val="24"/>
                <w:szCs w:val="24"/>
              </w:rPr>
              <w:t>, .odt</w:t>
            </w:r>
            <w:proofErr w:type="gramEnd"/>
            <w:r w:rsidRPr="00F13BE0">
              <w:rPr>
                <w:rFonts w:ascii="Times New Roman" w:hAnsi="Times New Roman" w:cs="Times New Roman"/>
                <w:sz w:val="24"/>
                <w:szCs w:val="24"/>
              </w:rPr>
              <w:t>, .pdf</w:t>
            </w: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 xml:space="preserve"> с сохранением форматирования для дальнейшего заполнения.</w:t>
            </w:r>
          </w:p>
          <w:p w14:paraId="5A11F94B" w14:textId="77777777" w:rsidR="00E21FF3" w:rsidRPr="008114A0" w:rsidRDefault="00E21FF3" w:rsidP="00E21FF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ab/>
              <w:t>Словарь терминов по теме охраны окружающей среды и природопользования.  Словарь должен содержать перечень терминов и определений с описанием их значений. В статьях должны присутствовать ссылки на источник.</w:t>
            </w:r>
          </w:p>
          <w:p w14:paraId="7E959B24" w14:textId="77777777" w:rsidR="00E21FF3" w:rsidRPr="008114A0" w:rsidRDefault="00E21FF3" w:rsidP="00E21FF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ab/>
              <w:t>Судебная практика в сфере охраны окружающей среды и природопользования: должна содержать документы Конституционного Суда РФ, Верховного Суда РФ, Высшего Арбитражного Суда РФ, постановления и определения федеральных арбитражных судов округов.</w:t>
            </w:r>
          </w:p>
          <w:p w14:paraId="4C6DBFAB" w14:textId="77777777" w:rsidR="00E21FF3" w:rsidRPr="008114A0" w:rsidRDefault="00E21FF3" w:rsidP="00E21FF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Справочная информация по вопросам организации охраны окружающей среды и природопользования: справочная информация с подробными разъяснениями по вопросам: </w:t>
            </w:r>
          </w:p>
          <w:p w14:paraId="295EEC3F" w14:textId="77777777" w:rsidR="00E21FF3" w:rsidRPr="008114A0" w:rsidRDefault="00E21FF3" w:rsidP="00E21FF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 xml:space="preserve">- ответственность за правонарушения в области охраны окружающей среды и природопользования; </w:t>
            </w:r>
          </w:p>
          <w:p w14:paraId="399A00A8" w14:textId="77777777" w:rsidR="00E21FF3" w:rsidRPr="008114A0" w:rsidRDefault="00E21FF3" w:rsidP="00E21FF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 xml:space="preserve">- деятельность по обращению с отходами производства и потребления; </w:t>
            </w:r>
          </w:p>
          <w:p w14:paraId="641809B7" w14:textId="77777777" w:rsidR="00E21FF3" w:rsidRPr="008114A0" w:rsidRDefault="00E21FF3" w:rsidP="00E21FF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- охрана водных ресурсов, атмосферного воздуха, земель, недр, животного мира, лесов;</w:t>
            </w:r>
          </w:p>
          <w:p w14:paraId="0939A5C6" w14:textId="77777777" w:rsidR="00E21FF3" w:rsidRPr="008114A0" w:rsidRDefault="00E21FF3" w:rsidP="00E21FF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- санитарно-защитная зона,</w:t>
            </w:r>
          </w:p>
          <w:p w14:paraId="03994CD0" w14:textId="77777777" w:rsidR="00E21FF3" w:rsidRPr="008114A0" w:rsidRDefault="00E21FF3" w:rsidP="00E21FF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 xml:space="preserve">- производственный экологический контроль. </w:t>
            </w:r>
          </w:p>
          <w:p w14:paraId="2B247DAA" w14:textId="77777777" w:rsidR="00E21FF3" w:rsidRPr="008114A0" w:rsidRDefault="00E21FF3" w:rsidP="00E21FF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 xml:space="preserve">- разработка экологического паспорта; </w:t>
            </w:r>
          </w:p>
          <w:p w14:paraId="31F59BC8" w14:textId="77777777" w:rsidR="00E21FF3" w:rsidRPr="008114A0" w:rsidRDefault="00E21FF3" w:rsidP="00E21FF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 xml:space="preserve">- согласование паспорта опасного отхода; </w:t>
            </w:r>
          </w:p>
          <w:p w14:paraId="366603E6" w14:textId="77777777" w:rsidR="00E21FF3" w:rsidRPr="008114A0" w:rsidRDefault="00E21FF3" w:rsidP="00E21FF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- порядок разработки проектов нормативов образования отходов и лимитов на их размещение, нормативов допустимых сбросов, нормативов предельно допустимых выбросов, санитарно-защитной зоны.</w:t>
            </w:r>
          </w:p>
          <w:p w14:paraId="02B069E5" w14:textId="77777777" w:rsidR="00E21FF3" w:rsidRPr="008114A0" w:rsidRDefault="00E21FF3" w:rsidP="00E21FF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Информация должна быть снабжена гипертекстовыми ссылками на НПА РФ, дополнительно должны присутствовать материалы вида: комментарии, консультации специалистов по вопросам охраны окружающей среды и природопользования, унифицированные и типовые, а также авторские образцы и формы и иные материалы по теме рассматриваемой пользователем справочной информации. Доступ к указанным материалам должен быть организован в пределах единого активного окна.</w:t>
            </w:r>
          </w:p>
          <w:p w14:paraId="44DB39C7" w14:textId="77777777" w:rsidR="00E21FF3" w:rsidRPr="008114A0" w:rsidRDefault="00E21FF3" w:rsidP="00E21FF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ab/>
              <w:t>Комментарии, консультации с ответами специалистов на частные вопросы в сфере охраны окружающей среды и природопользования.</w:t>
            </w:r>
          </w:p>
          <w:p w14:paraId="29445AFE" w14:textId="77777777" w:rsidR="00E21FF3" w:rsidRPr="008114A0" w:rsidRDefault="00E21FF3" w:rsidP="00E21FF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Новости по вопросам охраны окружающей среды и </w:t>
            </w:r>
            <w:r w:rsidRPr="008114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природопользования с возможностью отбора новостей (за любой произвольный период в пределах 12 месяцев; по словам в наименовании и/или в тексте.)</w:t>
            </w:r>
          </w:p>
          <w:p w14:paraId="3E6388A2" w14:textId="77777777" w:rsidR="00E21FF3" w:rsidRPr="008114A0" w:rsidRDefault="00E21FF3" w:rsidP="00E21FF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ab/>
              <w:t>Информация о сроках сдачи статистической отчётности по тематике охраны окружающей среды и природопользования с гиперссылками на образцы и формы для предоставления отчетности и НПА РФ по тематике блока информации.</w:t>
            </w:r>
          </w:p>
        </w:tc>
        <w:tc>
          <w:tcPr>
            <w:tcW w:w="1417" w:type="dxa"/>
            <w:shd w:val="clear" w:color="auto" w:fill="auto"/>
          </w:tcPr>
          <w:p w14:paraId="0B7D77D6" w14:textId="77777777" w:rsidR="00E21FF3" w:rsidRPr="00E21FF3" w:rsidRDefault="00E21FF3" w:rsidP="00E21FF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676AFD12" w14:textId="77777777" w:rsidR="00E21FF3" w:rsidRPr="008114A0" w:rsidRDefault="00E21FF3" w:rsidP="00E21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0E7B7B73" w14:textId="77777777" w:rsidR="00E21FF3" w:rsidRPr="008114A0" w:rsidRDefault="00E21FF3" w:rsidP="00E21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FF3" w:rsidRPr="008114A0" w14:paraId="1089AC83" w14:textId="77777777" w:rsidTr="000B27C4">
        <w:tc>
          <w:tcPr>
            <w:tcW w:w="850" w:type="dxa"/>
            <w:vAlign w:val="center"/>
          </w:tcPr>
          <w:p w14:paraId="3712D42E" w14:textId="77777777" w:rsidR="00E21FF3" w:rsidRPr="008114A0" w:rsidRDefault="00E21FF3" w:rsidP="00E21FF3">
            <w:pPr>
              <w:pStyle w:val="a7"/>
              <w:numPr>
                <w:ilvl w:val="2"/>
                <w:numId w:val="12"/>
              </w:numPr>
              <w:spacing w:before="60" w:after="60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6862AEEB" w14:textId="77777777" w:rsidR="00E21FF3" w:rsidRPr="00F2740A" w:rsidRDefault="00E21FF3" w:rsidP="00E21F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40A">
              <w:rPr>
                <w:rFonts w:ascii="Times New Roman" w:hAnsi="Times New Roman" w:cs="Times New Roman"/>
                <w:b/>
                <w:sz w:val="24"/>
                <w:szCs w:val="24"/>
              </w:rPr>
              <w:t>Модуль по пожарной безопасности</w:t>
            </w:r>
          </w:p>
          <w:p w14:paraId="2CDD4EC8" w14:textId="77777777" w:rsidR="00E21FF3" w:rsidRPr="00F2740A" w:rsidRDefault="00E21FF3" w:rsidP="00E21F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124073A" w14:textId="77777777" w:rsidR="00E21FF3" w:rsidRPr="00F2740A" w:rsidRDefault="00E21FF3" w:rsidP="00E21F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9" w:type="dxa"/>
            <w:shd w:val="clear" w:color="auto" w:fill="auto"/>
          </w:tcPr>
          <w:p w14:paraId="1E361B3B" w14:textId="4FB1BC6B" w:rsidR="00E21FF3" w:rsidRPr="001A3C8D" w:rsidRDefault="00E21FF3" w:rsidP="00E21FF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5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Информационное наполнение модуля должно содержать </w:t>
            </w:r>
            <w:r w:rsidR="000B27C4">
              <w:rPr>
                <w:rFonts w:ascii="Times New Roman" w:hAnsi="Times New Roman" w:cs="Times New Roman"/>
                <w:b/>
                <w:sz w:val="24"/>
                <w:szCs w:val="24"/>
              </w:rPr>
              <w:t>следующие документы</w:t>
            </w:r>
            <w:r w:rsidR="000B27C4" w:rsidRPr="006E3572">
              <w:rPr>
                <w:rFonts w:ascii="Times New Roman" w:hAnsi="Times New Roman" w:cs="Times New Roman"/>
                <w:b/>
                <w:sz w:val="24"/>
                <w:szCs w:val="24"/>
              </w:rPr>
              <w:t>, включая</w:t>
            </w:r>
            <w:r w:rsidRPr="006E3572">
              <w:rPr>
                <w:rFonts w:ascii="Times New Roman" w:hAnsi="Times New Roman" w:cs="Times New Roman"/>
                <w:b/>
                <w:sz w:val="24"/>
                <w:szCs w:val="24"/>
              </w:rPr>
              <w:t>, но не ограничиваясь:</w:t>
            </w:r>
          </w:p>
          <w:p w14:paraId="1CBF7423" w14:textId="77777777" w:rsidR="00E21FF3" w:rsidRPr="008114A0" w:rsidRDefault="00E21FF3" w:rsidP="00E21FF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ab/>
              <w:t>Нормативные документы по пожарной безопасности, в том числе: нормативные правовые акты высших органов государственной власти РФ, регламентирующие вопросы пожарной безопасности; нормативные правовые акты, принятые Министерством Российской Федерации по делам гражданской обороны, чрезвычайным ситуациям и ликвидации последствий стихийных бедствий; нормативные документы по пожарной безопасности: своды правил, национальные стандарты России (ГОСТ, ГОСТ Р), НПБ, ведомственные правила пожарной безопасности, руководящие документы, правила безопасности.</w:t>
            </w:r>
          </w:p>
          <w:p w14:paraId="77D7240D" w14:textId="77777777" w:rsidR="00E21FF3" w:rsidRPr="008114A0" w:rsidRDefault="00E21FF3" w:rsidP="00E21FF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ab/>
              <w:t>Проекты нормативных документов в области пожарной безопасности: технических регламентов, нормативных актов, национальных стандартов.</w:t>
            </w:r>
          </w:p>
          <w:p w14:paraId="138EEF8D" w14:textId="77777777" w:rsidR="00E21FF3" w:rsidRPr="008114A0" w:rsidRDefault="00E21FF3" w:rsidP="00E21FF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ab/>
              <w:t>Новости по вопросам пожарной безопасности с возможностью отбора новостей: за любой произвольный период в пределах 12 месяцев; по тематике; по словам в наименовании и/или в тексте.</w:t>
            </w:r>
          </w:p>
          <w:p w14:paraId="6D88AC31" w14:textId="77777777" w:rsidR="00E21FF3" w:rsidRPr="008114A0" w:rsidRDefault="00E21FF3" w:rsidP="00E21FF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Образцы заполнения, типовые формы, утвержденные нормативными правовыми актами и нормативно-техническими документами, и примерные формы, разработанные специалистами, необходимые для обеспечения и организации пожарной безопасности, в том числе: декларацию по пожарной безопасности, программы проведения инструктажа, инструкции о мерах пожарной безопасности, с возможностью переноса форм в </w:t>
            </w:r>
            <w:r w:rsidRPr="00F13BE0">
              <w:rPr>
                <w:rFonts w:ascii="Times New Roman" w:hAnsi="Times New Roman" w:cs="Times New Roman"/>
                <w:sz w:val="24"/>
                <w:szCs w:val="24"/>
              </w:rPr>
              <w:t>формате файлов .docx., .</w:t>
            </w:r>
            <w:proofErr w:type="spellStart"/>
            <w:r w:rsidRPr="00F13BE0">
              <w:rPr>
                <w:rFonts w:ascii="Times New Roman" w:hAnsi="Times New Roman" w:cs="Times New Roman"/>
                <w:sz w:val="24"/>
                <w:szCs w:val="24"/>
              </w:rPr>
              <w:t>xlsx</w:t>
            </w:r>
            <w:proofErr w:type="spellEnd"/>
            <w:proofErr w:type="gramStart"/>
            <w:r w:rsidRPr="00F13BE0">
              <w:rPr>
                <w:rFonts w:ascii="Times New Roman" w:hAnsi="Times New Roman" w:cs="Times New Roman"/>
                <w:sz w:val="24"/>
                <w:szCs w:val="24"/>
              </w:rPr>
              <w:t>, .odt</w:t>
            </w:r>
            <w:proofErr w:type="gramEnd"/>
            <w:r w:rsidRPr="00F13BE0">
              <w:rPr>
                <w:rFonts w:ascii="Times New Roman" w:hAnsi="Times New Roman" w:cs="Times New Roman"/>
                <w:sz w:val="24"/>
                <w:szCs w:val="24"/>
              </w:rPr>
              <w:t>, .pdf</w:t>
            </w: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 xml:space="preserve"> с сохранением форматирования для дальнейшего заполнения.</w:t>
            </w:r>
          </w:p>
          <w:p w14:paraId="2F42C7F1" w14:textId="77777777" w:rsidR="00E21FF3" w:rsidRPr="008114A0" w:rsidRDefault="00E21FF3" w:rsidP="00E21FF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ab/>
              <w:t>Знаки безопасности, представленные в растровой графике (для самостоятельной печати) и векторной графике (для редактирования и передачи в печать).</w:t>
            </w:r>
          </w:p>
          <w:p w14:paraId="2FFD3102" w14:textId="77777777" w:rsidR="00E21FF3" w:rsidRPr="008114A0" w:rsidRDefault="00E21FF3" w:rsidP="00E21FF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Тест на знание правил пожарной безопасности с возможностью </w:t>
            </w:r>
            <w:r w:rsidRPr="008114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распечатать полученный результат.</w:t>
            </w:r>
          </w:p>
          <w:p w14:paraId="1F4DE602" w14:textId="77777777" w:rsidR="00E21FF3" w:rsidRPr="008114A0" w:rsidRDefault="00E21FF3" w:rsidP="00E21FF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ab/>
              <w:t>Аналитические материалы, научно-техническая информация, комментарии, статьи и консультации по вопросам обеспечения пожарной безопасности.</w:t>
            </w:r>
          </w:p>
          <w:p w14:paraId="0A7D8AC2" w14:textId="77777777" w:rsidR="00E21FF3" w:rsidRPr="008114A0" w:rsidRDefault="00E21FF3" w:rsidP="00E21FF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ab/>
              <w:t>Словарь терминов по пожарной безопасности.</w:t>
            </w:r>
          </w:p>
          <w:p w14:paraId="0D40F884" w14:textId="77777777" w:rsidR="00E21FF3" w:rsidRPr="008114A0" w:rsidRDefault="00E21FF3" w:rsidP="00E21FF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ab/>
              <w:t>Календарь отчётности - сервис, позволяющий отслеживать даты сдачи основной отчётности в государственные органы с наличием ссылок на образцы и нормативные правовые акты, регламентирующие вопросы предоставления отчётности.</w:t>
            </w:r>
          </w:p>
          <w:p w14:paraId="108A90BC" w14:textId="77777777" w:rsidR="00E21FF3" w:rsidRPr="008114A0" w:rsidRDefault="00E21FF3" w:rsidP="00E21FF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ab/>
              <w:t>Справочная информация по темам:</w:t>
            </w:r>
          </w:p>
          <w:p w14:paraId="2EDF394A" w14:textId="77777777" w:rsidR="00E21FF3" w:rsidRPr="008114A0" w:rsidRDefault="00E21FF3" w:rsidP="00E21FF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- Обеспечение пожарной безопасности объектов защиты;</w:t>
            </w:r>
          </w:p>
          <w:p w14:paraId="44A5A02D" w14:textId="77777777" w:rsidR="00E21FF3" w:rsidRPr="008114A0" w:rsidRDefault="00E21FF3" w:rsidP="00E21FF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- Ответственность за нарушение требований пожарной безопасности;</w:t>
            </w:r>
          </w:p>
          <w:p w14:paraId="20FEC574" w14:textId="77777777" w:rsidR="00E21FF3" w:rsidRPr="008114A0" w:rsidRDefault="00E21FF3" w:rsidP="00E21FF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- Оценка соответствия объектов защиты (продукции) требованиям пожарной безопасности;</w:t>
            </w:r>
          </w:p>
          <w:p w14:paraId="68E9A437" w14:textId="77777777" w:rsidR="00E21FF3" w:rsidRPr="008114A0" w:rsidRDefault="00E21FF3" w:rsidP="00E21FF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- Общие вопросы по ГО и ЧС;</w:t>
            </w:r>
          </w:p>
          <w:p w14:paraId="664DD135" w14:textId="77777777" w:rsidR="00E21FF3" w:rsidRPr="008114A0" w:rsidRDefault="00E21FF3" w:rsidP="00E21FF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- Статистика по ЧС;</w:t>
            </w:r>
          </w:p>
          <w:p w14:paraId="525FC86D" w14:textId="77777777" w:rsidR="00E21FF3" w:rsidRPr="008114A0" w:rsidRDefault="00E21FF3" w:rsidP="00E21FF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- Мероприятия по ГО и мероприятия по предупреждению ЧС на предприятии;</w:t>
            </w:r>
          </w:p>
          <w:p w14:paraId="3F98E633" w14:textId="77777777" w:rsidR="00E21FF3" w:rsidRPr="008114A0" w:rsidRDefault="00E21FF3" w:rsidP="00E21FF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- Вопросы применения нормативных актов по ГО и ЧС;</w:t>
            </w:r>
          </w:p>
          <w:p w14:paraId="67C3FBE1" w14:textId="77777777" w:rsidR="00E21FF3" w:rsidRPr="008114A0" w:rsidRDefault="00E21FF3" w:rsidP="00E21FF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- Обеспечение готовности к действиям по локализации и ликвидации последствий аварий.</w:t>
            </w:r>
          </w:p>
          <w:p w14:paraId="64A2E045" w14:textId="77777777" w:rsidR="00E21FF3" w:rsidRPr="008114A0" w:rsidRDefault="00E21FF3" w:rsidP="00E21FF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ab/>
              <w:t>Обзор изменений законодательства в области пожарной безопасности, которые вступят в силу в текущем году со ссылками на документы, с разбивкой изменений по месяцам вступления в силу.</w:t>
            </w:r>
          </w:p>
          <w:p w14:paraId="5782A8BB" w14:textId="77777777" w:rsidR="00E21FF3" w:rsidRPr="008114A0" w:rsidRDefault="00E21FF3" w:rsidP="00E21FF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ab/>
              <w:t>Решения высших судебных органов, федеральных арбитражных судов, судов общей юрисдикции по пожарной безопасности.</w:t>
            </w:r>
          </w:p>
          <w:p w14:paraId="4A8FFCD4" w14:textId="77777777" w:rsidR="00E21FF3" w:rsidRPr="008114A0" w:rsidRDefault="00E21FF3" w:rsidP="00E21FF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ab/>
              <w:t>Видеоматериалы по пожарной безопасности по темам:</w:t>
            </w:r>
          </w:p>
          <w:p w14:paraId="10E32444" w14:textId="77777777" w:rsidR="00E21FF3" w:rsidRPr="008114A0" w:rsidRDefault="00E21FF3" w:rsidP="00E21FF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- Обеспечение пожарной безопасности на предприятии;</w:t>
            </w:r>
          </w:p>
          <w:p w14:paraId="74F2F09C" w14:textId="77777777" w:rsidR="00E21FF3" w:rsidRPr="008114A0" w:rsidRDefault="00E21FF3" w:rsidP="00E21FF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- Основные этапы проверки;</w:t>
            </w:r>
          </w:p>
          <w:p w14:paraId="27057B72" w14:textId="77777777" w:rsidR="00E21FF3" w:rsidRPr="008114A0" w:rsidRDefault="00E21FF3" w:rsidP="00E21FF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- Список необходимой для проверки документации;</w:t>
            </w:r>
          </w:p>
          <w:p w14:paraId="185D981D" w14:textId="77777777" w:rsidR="00E21FF3" w:rsidRPr="008114A0" w:rsidRDefault="00E21FF3" w:rsidP="00E21FF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- Требования к знакам безопасности.</w:t>
            </w:r>
          </w:p>
        </w:tc>
        <w:tc>
          <w:tcPr>
            <w:tcW w:w="1417" w:type="dxa"/>
            <w:shd w:val="clear" w:color="auto" w:fill="auto"/>
          </w:tcPr>
          <w:p w14:paraId="59A13FE3" w14:textId="77777777" w:rsidR="00E21FF3" w:rsidRPr="00E21FF3" w:rsidRDefault="00E21FF3" w:rsidP="00E21FF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1A1CDFE1" w14:textId="77777777" w:rsidR="00E21FF3" w:rsidRPr="008114A0" w:rsidRDefault="00E21FF3" w:rsidP="00E21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60C56A3E" w14:textId="77777777" w:rsidR="00E21FF3" w:rsidRPr="008114A0" w:rsidRDefault="00E21FF3" w:rsidP="00E21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FF3" w:rsidRPr="008114A0" w14:paraId="78A7B015" w14:textId="77777777" w:rsidTr="000B27C4">
        <w:tc>
          <w:tcPr>
            <w:tcW w:w="850" w:type="dxa"/>
            <w:vAlign w:val="center"/>
          </w:tcPr>
          <w:p w14:paraId="0CABC4DB" w14:textId="77777777" w:rsidR="00E21FF3" w:rsidRPr="008114A0" w:rsidRDefault="00E21FF3" w:rsidP="00E21FF3">
            <w:pPr>
              <w:pStyle w:val="a7"/>
              <w:numPr>
                <w:ilvl w:val="2"/>
                <w:numId w:val="12"/>
              </w:numPr>
              <w:spacing w:before="60" w:after="60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34ABBFEE" w14:textId="77777777" w:rsidR="00E21FF3" w:rsidRPr="00F2740A" w:rsidRDefault="00E21FF3" w:rsidP="00E21F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40A">
              <w:rPr>
                <w:rFonts w:ascii="Times New Roman" w:hAnsi="Times New Roman" w:cs="Times New Roman"/>
                <w:b/>
                <w:sz w:val="24"/>
                <w:szCs w:val="24"/>
              </w:rPr>
              <w:t>Модуль по охране труда</w:t>
            </w:r>
          </w:p>
          <w:p w14:paraId="3BEED40B" w14:textId="77777777" w:rsidR="00E21FF3" w:rsidRPr="00F2740A" w:rsidRDefault="00E21FF3" w:rsidP="00E21F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4987E1" w14:textId="77777777" w:rsidR="00E21FF3" w:rsidRPr="00F2740A" w:rsidRDefault="00E21FF3" w:rsidP="00E21F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9" w:type="dxa"/>
            <w:shd w:val="clear" w:color="auto" w:fill="auto"/>
          </w:tcPr>
          <w:p w14:paraId="23EEB36F" w14:textId="22A5C180" w:rsidR="00E21FF3" w:rsidRPr="001A3C8D" w:rsidRDefault="00E21FF3" w:rsidP="00E21FF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5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Информационное наполнение модуля должно содержать </w:t>
            </w:r>
            <w:r w:rsidR="000B27C4">
              <w:rPr>
                <w:rFonts w:ascii="Times New Roman" w:hAnsi="Times New Roman" w:cs="Times New Roman"/>
                <w:b/>
                <w:sz w:val="24"/>
                <w:szCs w:val="24"/>
              </w:rPr>
              <w:t>следующие документы</w:t>
            </w:r>
            <w:r w:rsidR="000B27C4" w:rsidRPr="006E3572">
              <w:rPr>
                <w:rFonts w:ascii="Times New Roman" w:hAnsi="Times New Roman" w:cs="Times New Roman"/>
                <w:b/>
                <w:sz w:val="24"/>
                <w:szCs w:val="24"/>
              </w:rPr>
              <w:t>, включая</w:t>
            </w:r>
            <w:r w:rsidRPr="006E3572">
              <w:rPr>
                <w:rFonts w:ascii="Times New Roman" w:hAnsi="Times New Roman" w:cs="Times New Roman"/>
                <w:b/>
                <w:sz w:val="24"/>
                <w:szCs w:val="24"/>
              </w:rPr>
              <w:t>, но не ограничиваясь:</w:t>
            </w:r>
          </w:p>
          <w:p w14:paraId="176663FF" w14:textId="77777777" w:rsidR="00E21FF3" w:rsidRPr="008114A0" w:rsidRDefault="00E21FF3" w:rsidP="00E21FF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ab/>
              <w:t>Нормативные документы по охране труда, в том числе: Акты международных организаций по охране труда (конвенции и рекомендации МОТ), соглашения государств - участников СНГ и постановления Межпарламентской Ассамблеи государств - участников СНГ, международные договоры и соглашения по вопросам охраны труда; технические регламенты Таможенного союза; нормативные правовые акты высших органов государственной власти РФ, регламентирующие вопросы охраны труда; нормативные правовые акты, принятые Министерством труда и социальной защиты Российской Федерации и Министерством здравоохранения Российской Федерации по вопросам охраны труда; нормативно-технические документы по охране труда: национальные стандарты России (ГОСТ, ГОСТ Р), типовые инструкции, СанПиНы, отраслевые стандарты, правила безопасности; федеральные межотраслевые и отраслевые соглашения по вопросам охраны труда; действующие акты Всесоюзного Центрального Совета Профессиональных Союзов, отраслевые соглашения, постановления, письма профсоюзных органов.</w:t>
            </w:r>
          </w:p>
          <w:p w14:paraId="4E16E9BB" w14:textId="77777777" w:rsidR="00E21FF3" w:rsidRPr="008114A0" w:rsidRDefault="00E21FF3" w:rsidP="00E21FF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ab/>
              <w:t>Проекты нормативных документов в области охраны труда: технических регламентов, нормативных актов, национальных стандартов.</w:t>
            </w:r>
          </w:p>
          <w:p w14:paraId="60117855" w14:textId="77777777" w:rsidR="00E21FF3" w:rsidRPr="008114A0" w:rsidRDefault="00E21FF3" w:rsidP="00E21FF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ab/>
              <w:t>Новости по вопросам охраны труда с возможностью отбора новостей: за любой произвольный период в пределах 12 месяцев; по тематике; по словам в наименовании и/или в тексте.</w:t>
            </w:r>
          </w:p>
          <w:p w14:paraId="19424713" w14:textId="77777777" w:rsidR="00E21FF3" w:rsidRPr="008114A0" w:rsidRDefault="00E21FF3" w:rsidP="00E21FF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Образцы заполнения, типовые формы, утвержденные нормативными правовыми актами и нормативно-техническими документами, и примерные формы, разработанные специалистами, необходимые для обеспечения безопасности и охраны труда, включая инструкции по охране труда, программы проведения инструктажа, программы обучения по охране труда, экзаменационные билеты с альтернативными ответами, с возможностью переноса форм в </w:t>
            </w:r>
            <w:r w:rsidRPr="00F13BE0">
              <w:rPr>
                <w:rFonts w:ascii="Times New Roman" w:hAnsi="Times New Roman" w:cs="Times New Roman"/>
                <w:sz w:val="24"/>
                <w:szCs w:val="24"/>
              </w:rPr>
              <w:t>формате файлов .docx., .</w:t>
            </w:r>
            <w:proofErr w:type="spellStart"/>
            <w:r w:rsidRPr="00F13BE0">
              <w:rPr>
                <w:rFonts w:ascii="Times New Roman" w:hAnsi="Times New Roman" w:cs="Times New Roman"/>
                <w:sz w:val="24"/>
                <w:szCs w:val="24"/>
              </w:rPr>
              <w:t>xlsx</w:t>
            </w:r>
            <w:proofErr w:type="spellEnd"/>
            <w:r w:rsidRPr="00F13BE0">
              <w:rPr>
                <w:rFonts w:ascii="Times New Roman" w:hAnsi="Times New Roman" w:cs="Times New Roman"/>
                <w:sz w:val="24"/>
                <w:szCs w:val="24"/>
              </w:rPr>
              <w:t>, .odt, .pdf</w:t>
            </w: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 xml:space="preserve"> с сохранением форматирования для дальнейшего заполнения.</w:t>
            </w:r>
          </w:p>
          <w:p w14:paraId="1EAD507D" w14:textId="77777777" w:rsidR="00E21FF3" w:rsidRPr="008114A0" w:rsidRDefault="00E21FF3" w:rsidP="00E21FF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ab/>
              <w:t>Знаки безопасности, представленные в растровой графике (для самостоятельной печати) и векторной графике (для редактирования и передачи в печать).</w:t>
            </w:r>
          </w:p>
          <w:p w14:paraId="79F581CE" w14:textId="77777777" w:rsidR="00E21FF3" w:rsidRPr="008114A0" w:rsidRDefault="00E21FF3" w:rsidP="00E21FF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Плакаты по охране труда, в том числе по вопросам: проведения </w:t>
            </w:r>
            <w:r w:rsidRPr="008114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инструктажей по охране труда; обучения по охране труда и проверки знаний требований охраны; охрана труда при работе на высоте; охрана труда при эксплуатации электроустановок; охрана труда при работе на компьютере.</w:t>
            </w:r>
          </w:p>
          <w:p w14:paraId="5A81B717" w14:textId="77777777" w:rsidR="00E21FF3" w:rsidRPr="008114A0" w:rsidRDefault="00E21FF3" w:rsidP="00E21FF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ab/>
              <w:t>Аналитические материалы, научно-техническая информация, комментарии, статьи и консультации по вопросам охраны труда.</w:t>
            </w:r>
          </w:p>
          <w:p w14:paraId="3D59E5EA" w14:textId="77777777" w:rsidR="00E21FF3" w:rsidRPr="008114A0" w:rsidRDefault="00E21FF3" w:rsidP="00E21FF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ab/>
              <w:t>Словарь терминов по охране труда</w:t>
            </w:r>
          </w:p>
          <w:p w14:paraId="3CD625D0" w14:textId="77777777" w:rsidR="00E21FF3" w:rsidRPr="008114A0" w:rsidRDefault="00E21FF3" w:rsidP="00E21FF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ab/>
              <w:t>Календарь отчётности - сервис, позволяющий отслеживать даты сдачи основной отчётности в государственные органы с наличием ссылок на образцы и нормативные правовые акты, регламентирующие вопросы предоставления отчётности.</w:t>
            </w:r>
          </w:p>
          <w:p w14:paraId="7E75744D" w14:textId="77777777" w:rsidR="00E21FF3" w:rsidRPr="008114A0" w:rsidRDefault="00E21FF3" w:rsidP="00E21FF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ab/>
              <w:t>Справочная информация по охране труда, в том числе по темам:</w:t>
            </w:r>
          </w:p>
          <w:p w14:paraId="7AFBA2B5" w14:textId="77777777" w:rsidR="00E21FF3" w:rsidRPr="008114A0" w:rsidRDefault="00E21FF3" w:rsidP="00E21FF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- Специальная оценка условий труда;</w:t>
            </w:r>
          </w:p>
          <w:p w14:paraId="229DF9F5" w14:textId="77777777" w:rsidR="00E21FF3" w:rsidRPr="008114A0" w:rsidRDefault="00E21FF3" w:rsidP="00E21FF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- Система управления охраной труда;</w:t>
            </w:r>
          </w:p>
          <w:p w14:paraId="218AFDC1" w14:textId="77777777" w:rsidR="00E21FF3" w:rsidRPr="008114A0" w:rsidRDefault="00E21FF3" w:rsidP="00E21FF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- Расследование и учет несчастных случаев;</w:t>
            </w:r>
          </w:p>
          <w:p w14:paraId="6C358F1B" w14:textId="77777777" w:rsidR="00E21FF3" w:rsidRPr="008114A0" w:rsidRDefault="00E21FF3" w:rsidP="00E21FF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- Общие вопросы по ГО и ЧС;</w:t>
            </w:r>
          </w:p>
          <w:p w14:paraId="5DBFEF46" w14:textId="77777777" w:rsidR="00E21FF3" w:rsidRPr="008114A0" w:rsidRDefault="00E21FF3" w:rsidP="00E21FF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- Статистика по ЧС;</w:t>
            </w:r>
          </w:p>
          <w:p w14:paraId="274B42FF" w14:textId="77777777" w:rsidR="00E21FF3" w:rsidRPr="008114A0" w:rsidRDefault="00E21FF3" w:rsidP="00E21FF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- Мероприятия по ГО и мероприятия по предупреждению ЧС на предприятии;</w:t>
            </w:r>
          </w:p>
          <w:p w14:paraId="0D560010" w14:textId="77777777" w:rsidR="00E21FF3" w:rsidRPr="008114A0" w:rsidRDefault="00E21FF3" w:rsidP="00E21FF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- Вопросы применения нормативных актов по ГО и ЧС;</w:t>
            </w:r>
          </w:p>
          <w:p w14:paraId="374D2DF8" w14:textId="77777777" w:rsidR="00E21FF3" w:rsidRPr="008114A0" w:rsidRDefault="00E21FF3" w:rsidP="00E21FF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- Обеспечение готовности к действиям по локализации и ликвидации последствий аварий.</w:t>
            </w:r>
          </w:p>
          <w:p w14:paraId="26E959DD" w14:textId="77777777" w:rsidR="00E21FF3" w:rsidRPr="008114A0" w:rsidRDefault="00E21FF3" w:rsidP="00E21FF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- Работы на высоте</w:t>
            </w:r>
          </w:p>
          <w:p w14:paraId="612933CC" w14:textId="77777777" w:rsidR="00E21FF3" w:rsidRPr="008114A0" w:rsidRDefault="00E21FF3" w:rsidP="00E21FF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ab/>
              <w:t>Обзор изменений законодательства в области охраны труда, которые вступят в силу в текущем году со ссылками на документы, с разбивкой изменений по месяцам вступления в силу.</w:t>
            </w:r>
          </w:p>
          <w:p w14:paraId="04B50203" w14:textId="77777777" w:rsidR="00E21FF3" w:rsidRPr="008114A0" w:rsidRDefault="00E21FF3" w:rsidP="00E21FF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ab/>
              <w:t>Решения высших судебных органов, федеральных арбитражных судов, судов общей юрисдикции по охране труда</w:t>
            </w:r>
          </w:p>
          <w:p w14:paraId="2F1AEBF5" w14:textId="77777777" w:rsidR="00E21FF3" w:rsidRPr="008114A0" w:rsidRDefault="00E21FF3" w:rsidP="00E21FF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ab/>
              <w:t>Видеоматериалы по подготовке к проверке органами надзора и контроля в области охраны труда:</w:t>
            </w:r>
          </w:p>
          <w:p w14:paraId="36DAD8B1" w14:textId="77777777" w:rsidR="00E21FF3" w:rsidRPr="008114A0" w:rsidRDefault="00E21FF3" w:rsidP="00E21FF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- обеспечение охраны труда на предприятии;</w:t>
            </w:r>
          </w:p>
          <w:p w14:paraId="04B7CB1B" w14:textId="77777777" w:rsidR="00E21FF3" w:rsidRPr="008114A0" w:rsidRDefault="00E21FF3" w:rsidP="00E21FF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- основные этапы проверки;</w:t>
            </w:r>
          </w:p>
          <w:p w14:paraId="19F78541" w14:textId="77777777" w:rsidR="00E21FF3" w:rsidRPr="008114A0" w:rsidRDefault="00E21FF3" w:rsidP="00E21FF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- список необходимой для проверки документации;</w:t>
            </w:r>
          </w:p>
          <w:p w14:paraId="47BFDC2A" w14:textId="77777777" w:rsidR="00E21FF3" w:rsidRPr="008114A0" w:rsidRDefault="00E21FF3" w:rsidP="00E21FF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оценка условий труда сотрудников;</w:t>
            </w:r>
          </w:p>
          <w:p w14:paraId="266E1106" w14:textId="77777777" w:rsidR="00E21FF3" w:rsidRPr="008114A0" w:rsidRDefault="00E21FF3" w:rsidP="00E21FF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 xml:space="preserve">- алгоритм оказания первой помощи. </w:t>
            </w:r>
          </w:p>
          <w:p w14:paraId="678FDDE2" w14:textId="77777777" w:rsidR="00E21FF3" w:rsidRPr="008114A0" w:rsidRDefault="00E21FF3" w:rsidP="00E21FF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 xml:space="preserve">- практика применения закона о специальной оценке условий труда. </w:t>
            </w:r>
          </w:p>
          <w:p w14:paraId="1540049D" w14:textId="77777777" w:rsidR="00E21FF3" w:rsidRPr="008114A0" w:rsidRDefault="00E21FF3" w:rsidP="00E21FF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- видеозаписи отраслевых мероприятий по охране труда.</w:t>
            </w:r>
          </w:p>
          <w:p w14:paraId="53FDC8E2" w14:textId="77777777" w:rsidR="00E21FF3" w:rsidRPr="008114A0" w:rsidRDefault="00E21FF3" w:rsidP="00E21FF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107BBD" w14:textId="77777777" w:rsidR="00E21FF3" w:rsidRPr="008114A0" w:rsidRDefault="00E21FF3" w:rsidP="00E21FF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ab/>
              <w:t>Видеоматериалы по проведению инструктажей по охране труда:</w:t>
            </w:r>
          </w:p>
          <w:p w14:paraId="7567E23D" w14:textId="77777777" w:rsidR="00E21FF3" w:rsidRPr="008114A0" w:rsidRDefault="00E21FF3" w:rsidP="00E21FF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- вводный инструктаж по охране труда на рабочем месте;</w:t>
            </w:r>
          </w:p>
          <w:p w14:paraId="2D5F4389" w14:textId="77777777" w:rsidR="00E21FF3" w:rsidRPr="008114A0" w:rsidRDefault="00E21FF3" w:rsidP="00E21FF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- первичные инструктажи по охране труда при выполнении различных видов работ.</w:t>
            </w:r>
          </w:p>
        </w:tc>
        <w:tc>
          <w:tcPr>
            <w:tcW w:w="1417" w:type="dxa"/>
            <w:shd w:val="clear" w:color="auto" w:fill="auto"/>
          </w:tcPr>
          <w:p w14:paraId="3AAE9E89" w14:textId="77777777" w:rsidR="00E21FF3" w:rsidRPr="00E21FF3" w:rsidRDefault="00E21FF3" w:rsidP="00E21FF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5804B759" w14:textId="77777777" w:rsidR="00E21FF3" w:rsidRPr="008114A0" w:rsidRDefault="00E21FF3" w:rsidP="00E21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47FAB968" w14:textId="77777777" w:rsidR="00E21FF3" w:rsidRPr="008114A0" w:rsidRDefault="00E21FF3" w:rsidP="00E21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FF3" w:rsidRPr="008114A0" w14:paraId="338B595B" w14:textId="77777777" w:rsidTr="000B27C4">
        <w:tc>
          <w:tcPr>
            <w:tcW w:w="850" w:type="dxa"/>
            <w:vAlign w:val="center"/>
          </w:tcPr>
          <w:p w14:paraId="541B05A5" w14:textId="77777777" w:rsidR="00E21FF3" w:rsidRPr="008114A0" w:rsidRDefault="00E21FF3" w:rsidP="00E21FF3">
            <w:pPr>
              <w:pStyle w:val="a7"/>
              <w:numPr>
                <w:ilvl w:val="2"/>
                <w:numId w:val="12"/>
              </w:numPr>
              <w:spacing w:before="60" w:after="60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2BB47A10" w14:textId="77777777" w:rsidR="00E21FF3" w:rsidRPr="00F2740A" w:rsidRDefault="00E21FF3" w:rsidP="00E21F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40A">
              <w:rPr>
                <w:rFonts w:ascii="Times New Roman" w:hAnsi="Times New Roman" w:cs="Times New Roman"/>
                <w:b/>
                <w:sz w:val="24"/>
                <w:szCs w:val="24"/>
              </w:rPr>
              <w:t>Модуль по промышленной безопасности</w:t>
            </w:r>
          </w:p>
          <w:p w14:paraId="45BB7999" w14:textId="77777777" w:rsidR="00E21FF3" w:rsidRPr="00F2740A" w:rsidRDefault="00E21FF3" w:rsidP="00E21F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34CEDA" w14:textId="77777777" w:rsidR="00E21FF3" w:rsidRPr="00F2740A" w:rsidRDefault="00E21FF3" w:rsidP="00E21F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9" w:type="dxa"/>
            <w:shd w:val="clear" w:color="auto" w:fill="auto"/>
          </w:tcPr>
          <w:p w14:paraId="38F06D18" w14:textId="710FC208" w:rsidR="00E21FF3" w:rsidRPr="001A3C8D" w:rsidRDefault="00E21FF3" w:rsidP="00E21FF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5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Информационное наполнение модуля должно содержать </w:t>
            </w:r>
            <w:r w:rsidR="000B27C4">
              <w:rPr>
                <w:rFonts w:ascii="Times New Roman" w:hAnsi="Times New Roman" w:cs="Times New Roman"/>
                <w:b/>
                <w:sz w:val="24"/>
                <w:szCs w:val="24"/>
              </w:rPr>
              <w:t>следующие документы</w:t>
            </w:r>
            <w:r w:rsidR="000B27C4" w:rsidRPr="006E3572">
              <w:rPr>
                <w:rFonts w:ascii="Times New Roman" w:hAnsi="Times New Roman" w:cs="Times New Roman"/>
                <w:b/>
                <w:sz w:val="24"/>
                <w:szCs w:val="24"/>
              </w:rPr>
              <w:t>, включая</w:t>
            </w:r>
            <w:r w:rsidRPr="006E3572">
              <w:rPr>
                <w:rFonts w:ascii="Times New Roman" w:hAnsi="Times New Roman" w:cs="Times New Roman"/>
                <w:b/>
                <w:sz w:val="24"/>
                <w:szCs w:val="24"/>
              </w:rPr>
              <w:t>, но не ограничиваясь:</w:t>
            </w:r>
          </w:p>
          <w:p w14:paraId="7A95FAC5" w14:textId="77777777" w:rsidR="00E21FF3" w:rsidRPr="008114A0" w:rsidRDefault="00E21FF3" w:rsidP="00E21FF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ab/>
              <w:t>Нормативные документы по промышленной безопасности, в том числе: акты Межпарламентской ассамблеи государств - участников СНГ и международные договоры Российской Федерации о сотрудничестве в области промышленной безопасности; технические регламенты Таможенного союза; нормативные правовые акты высших органов государственной власти РФ, регламентирующие вопросы промышленной безопасности; нормативные правовые акты, принятые Федеральной службой по экологическому, технологическому и атомному надзору; нормативно-технические документы по промышленной безопасности: руководящие документы, правила безопасности, инструкции по безопасности, методические рекомендации и указания.</w:t>
            </w:r>
          </w:p>
          <w:p w14:paraId="66C25B97" w14:textId="77777777" w:rsidR="00E21FF3" w:rsidRPr="008114A0" w:rsidRDefault="00E21FF3" w:rsidP="00E21FF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ab/>
              <w:t>Проекты нормативных документов в области промышленной безопасности: технических регламентов, нормативных актов, национальных стандартов.</w:t>
            </w:r>
          </w:p>
          <w:p w14:paraId="49408BCB" w14:textId="77777777" w:rsidR="00E21FF3" w:rsidRPr="008114A0" w:rsidRDefault="00E21FF3" w:rsidP="00E21FF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ab/>
              <w:t>Новости по вопросам промышленной безопасности с возможностью отбора новостей: за любой произвольный период в пределах 12 месяцев; по тематике; по словам в наименовании и/или в тексте.</w:t>
            </w:r>
          </w:p>
          <w:p w14:paraId="4C3FBFB7" w14:textId="77777777" w:rsidR="00E21FF3" w:rsidRPr="008114A0" w:rsidRDefault="00E21FF3" w:rsidP="00E21FF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Образцы заполнения, типовые формы, утвержденные нормативными правовыми актами и нормативно-техническими документами, и примерные формы, разработанные специалистами, необходимые для обеспечения и организации промышленной безопасности, с возможностью переноса форм в </w:t>
            </w:r>
            <w:r w:rsidRPr="00F13BE0">
              <w:rPr>
                <w:rFonts w:ascii="Times New Roman" w:hAnsi="Times New Roman" w:cs="Times New Roman"/>
                <w:sz w:val="24"/>
                <w:szCs w:val="24"/>
              </w:rPr>
              <w:t>формате файлов .docx., .</w:t>
            </w:r>
            <w:proofErr w:type="spellStart"/>
            <w:r w:rsidRPr="00F13BE0">
              <w:rPr>
                <w:rFonts w:ascii="Times New Roman" w:hAnsi="Times New Roman" w:cs="Times New Roman"/>
                <w:sz w:val="24"/>
                <w:szCs w:val="24"/>
              </w:rPr>
              <w:t>xlsx</w:t>
            </w:r>
            <w:proofErr w:type="spellEnd"/>
            <w:proofErr w:type="gramStart"/>
            <w:r w:rsidRPr="00F13BE0">
              <w:rPr>
                <w:rFonts w:ascii="Times New Roman" w:hAnsi="Times New Roman" w:cs="Times New Roman"/>
                <w:sz w:val="24"/>
                <w:szCs w:val="24"/>
              </w:rPr>
              <w:t>, .odt</w:t>
            </w:r>
            <w:proofErr w:type="gramEnd"/>
            <w:r w:rsidRPr="00F13BE0">
              <w:rPr>
                <w:rFonts w:ascii="Times New Roman" w:hAnsi="Times New Roman" w:cs="Times New Roman"/>
                <w:sz w:val="24"/>
                <w:szCs w:val="24"/>
              </w:rPr>
              <w:t>, .pdf</w:t>
            </w: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 xml:space="preserve"> с сохранением форматирования для дальнейшего заполнения.</w:t>
            </w:r>
          </w:p>
          <w:p w14:paraId="44AAA892" w14:textId="77777777" w:rsidR="00E21FF3" w:rsidRPr="008114A0" w:rsidRDefault="00E21FF3" w:rsidP="00E21FF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ab/>
              <w:t>Знаки безопасности, представленные в растровой графике (для самостоятельной печати) и векторной графике (для редактирования и передачи в печать).</w:t>
            </w:r>
          </w:p>
          <w:p w14:paraId="6211C1C1" w14:textId="77777777" w:rsidR="00E21FF3" w:rsidRPr="008114A0" w:rsidRDefault="00E21FF3" w:rsidP="00E21FF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ab/>
              <w:t>Производственные инструкции для различных специальностей.</w:t>
            </w:r>
          </w:p>
          <w:p w14:paraId="5E42E559" w14:textId="77777777" w:rsidR="00E21FF3" w:rsidRPr="008114A0" w:rsidRDefault="00E21FF3" w:rsidP="00E21FF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ab/>
              <w:t>Тесты с правильными ответами для проверки знаний (аттестации) в области промышленной безопасности.</w:t>
            </w:r>
          </w:p>
          <w:p w14:paraId="4765782D" w14:textId="77777777" w:rsidR="00E21FF3" w:rsidRPr="008114A0" w:rsidRDefault="00E21FF3" w:rsidP="00E21FF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ab/>
              <w:t>Тесты с правильными ответами для проверки знаний работниками требований производственных инструкций по промышленной безопасности.</w:t>
            </w:r>
          </w:p>
          <w:p w14:paraId="1AC01EF5" w14:textId="77777777" w:rsidR="00E21FF3" w:rsidRPr="008114A0" w:rsidRDefault="00E21FF3" w:rsidP="00E21FF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Интерактивные тесты, интегрированные в систему, позволяющие провести проверку знаний работника в области промышленной безопасности. </w:t>
            </w:r>
          </w:p>
          <w:p w14:paraId="577050DA" w14:textId="77777777" w:rsidR="00E21FF3" w:rsidRPr="008114A0" w:rsidRDefault="00E21FF3" w:rsidP="00E21FF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ab/>
              <w:t>Аналитические материалы, научно-техническая информация, комментарии, статьи и консультации по вопросам обеспечения промышленной безопасности.</w:t>
            </w:r>
          </w:p>
          <w:p w14:paraId="0ADAAFB6" w14:textId="77777777" w:rsidR="00E21FF3" w:rsidRPr="008114A0" w:rsidRDefault="00E21FF3" w:rsidP="00E21FF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ab/>
              <w:t>Словарь терминов по промышленной безопасности.</w:t>
            </w:r>
          </w:p>
          <w:p w14:paraId="02939DE8" w14:textId="77777777" w:rsidR="00E21FF3" w:rsidRPr="008114A0" w:rsidRDefault="00E21FF3" w:rsidP="00E21FF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ab/>
              <w:t>Календарь отчётности - сервис, позволяющий отслеживать даты сдачи основной отчётности в государственные органы. В Календаре представлены ссылки на образцы и нормативные правовые акты, регламентирующие вопросы предоставления отчётности.</w:t>
            </w:r>
          </w:p>
          <w:p w14:paraId="741D7703" w14:textId="77777777" w:rsidR="00E21FF3" w:rsidRPr="008114A0" w:rsidRDefault="00E21FF3" w:rsidP="00E21FF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ab/>
              <w:t>Справочная информация, по темам:</w:t>
            </w:r>
          </w:p>
          <w:p w14:paraId="296BB4F7" w14:textId="77777777" w:rsidR="00E21FF3" w:rsidRPr="008114A0" w:rsidRDefault="00E21FF3" w:rsidP="00E21FF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- Опасные производственные объекты;</w:t>
            </w:r>
          </w:p>
          <w:p w14:paraId="240A307D" w14:textId="77777777" w:rsidR="00E21FF3" w:rsidRPr="008114A0" w:rsidRDefault="00E21FF3" w:rsidP="00E21FF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- Подготовка документов по промышленной безопасности при проверке;</w:t>
            </w:r>
          </w:p>
          <w:p w14:paraId="35F2ED33" w14:textId="77777777" w:rsidR="00E21FF3" w:rsidRPr="008114A0" w:rsidRDefault="00E21FF3" w:rsidP="00E21FF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- Экспертиза промышленной безопасности;</w:t>
            </w:r>
          </w:p>
          <w:p w14:paraId="43828370" w14:textId="77777777" w:rsidR="00E21FF3" w:rsidRPr="008114A0" w:rsidRDefault="00E21FF3" w:rsidP="00E21FF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- Общие вопросы по ГО и ЧС;</w:t>
            </w:r>
          </w:p>
          <w:p w14:paraId="00F9253A" w14:textId="77777777" w:rsidR="00E21FF3" w:rsidRPr="008114A0" w:rsidRDefault="00E21FF3" w:rsidP="00E21FF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- Статистика по ЧС;</w:t>
            </w:r>
          </w:p>
          <w:p w14:paraId="7115C4C2" w14:textId="77777777" w:rsidR="00E21FF3" w:rsidRPr="008114A0" w:rsidRDefault="00E21FF3" w:rsidP="00E21FF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- Мероприятия по ГО и мероприятия по предупреждению ЧС на предприятии;</w:t>
            </w:r>
          </w:p>
          <w:p w14:paraId="6B2A4A80" w14:textId="77777777" w:rsidR="00E21FF3" w:rsidRPr="008114A0" w:rsidRDefault="00E21FF3" w:rsidP="00E21FF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- Вопросы применения нормативных актов по ГО и ЧС;</w:t>
            </w:r>
          </w:p>
          <w:p w14:paraId="5078F7D3" w14:textId="77777777" w:rsidR="00E21FF3" w:rsidRPr="008114A0" w:rsidRDefault="00E21FF3" w:rsidP="00E21FF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- Обеспечение готовности к действиям по локализации и ликвидации последствий аварий.</w:t>
            </w:r>
          </w:p>
          <w:p w14:paraId="4BC84613" w14:textId="77777777" w:rsidR="00E21FF3" w:rsidRPr="008114A0" w:rsidRDefault="00E21FF3" w:rsidP="00E21FF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Обзор изменений законодательства, которые вступят в силу в текущем году, со ссылками на документы, с разбивкой изменений по месяцам </w:t>
            </w:r>
            <w:r w:rsidRPr="008114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вступления в силу.</w:t>
            </w:r>
          </w:p>
          <w:p w14:paraId="5D351A5F" w14:textId="77777777" w:rsidR="00E21FF3" w:rsidRPr="008114A0" w:rsidRDefault="00E21FF3" w:rsidP="00E21FF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ab/>
              <w:t>Решения высших судебных органов, федеральных арбитражных судов, судов общей юрисдикции по промышленной безопасности.</w:t>
            </w:r>
          </w:p>
          <w:p w14:paraId="594195B0" w14:textId="77777777" w:rsidR="00E21FF3" w:rsidRPr="008114A0" w:rsidRDefault="00E21FF3" w:rsidP="00E21FF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ab/>
              <w:t>Видеоматериалы по промышленной безопасности по темам:</w:t>
            </w:r>
          </w:p>
          <w:p w14:paraId="44185F59" w14:textId="77777777" w:rsidR="00E21FF3" w:rsidRPr="008114A0" w:rsidRDefault="00E21FF3" w:rsidP="00E21FF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- обеспечение безопасности на предприятии;</w:t>
            </w:r>
          </w:p>
          <w:p w14:paraId="760EAE13" w14:textId="77777777" w:rsidR="00E21FF3" w:rsidRPr="008114A0" w:rsidRDefault="00E21FF3" w:rsidP="00E21FF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- основные этапы проверки;</w:t>
            </w:r>
          </w:p>
          <w:p w14:paraId="2C38F974" w14:textId="77777777" w:rsidR="00E21FF3" w:rsidRPr="008114A0" w:rsidRDefault="00E21FF3" w:rsidP="00E21FF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- список необходимой для проверки документации;</w:t>
            </w:r>
          </w:p>
          <w:p w14:paraId="20C69602" w14:textId="77777777" w:rsidR="00E21FF3" w:rsidRPr="008114A0" w:rsidRDefault="00E21FF3" w:rsidP="00E21FF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- основные вопросы аттестации сотрудников;</w:t>
            </w:r>
          </w:p>
          <w:p w14:paraId="7D758D69" w14:textId="77777777" w:rsidR="00E21FF3" w:rsidRPr="008114A0" w:rsidRDefault="00E21FF3" w:rsidP="00E21FF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- видеозаписи отраслевых мероприятий по промышленной безопасности.</w:t>
            </w:r>
          </w:p>
          <w:p w14:paraId="21BEE850" w14:textId="77777777" w:rsidR="00E21FF3" w:rsidRPr="008114A0" w:rsidRDefault="00E21FF3" w:rsidP="00E21FF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ab/>
              <w:t>Публикации   Управления по надзору за объектами нефтегазового комплекса Федеральной службы по экологическому, технологическому и атомному надзору о происшествиях по результатам технического расследования причин их возникновения с целью ознакомления организаций, эксплуатирующих опасные производственные объекты нефтегазового комплекса</w:t>
            </w:r>
          </w:p>
        </w:tc>
        <w:tc>
          <w:tcPr>
            <w:tcW w:w="1417" w:type="dxa"/>
            <w:shd w:val="clear" w:color="auto" w:fill="auto"/>
          </w:tcPr>
          <w:p w14:paraId="33E2FF95" w14:textId="77777777" w:rsidR="00E21FF3" w:rsidRPr="00E21FF3" w:rsidRDefault="00E21FF3" w:rsidP="00E21FF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2673CBA6" w14:textId="77777777" w:rsidR="00E21FF3" w:rsidRPr="008114A0" w:rsidRDefault="00E21FF3" w:rsidP="00E21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435874F3" w14:textId="77777777" w:rsidR="00E21FF3" w:rsidRPr="008114A0" w:rsidRDefault="00E21FF3" w:rsidP="00E21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FF3" w:rsidRPr="008114A0" w14:paraId="40F273E2" w14:textId="77777777" w:rsidTr="000B27C4">
        <w:tc>
          <w:tcPr>
            <w:tcW w:w="850" w:type="dxa"/>
            <w:vAlign w:val="center"/>
          </w:tcPr>
          <w:p w14:paraId="03EFD20D" w14:textId="77777777" w:rsidR="00E21FF3" w:rsidRPr="008114A0" w:rsidRDefault="00E21FF3" w:rsidP="00E21FF3">
            <w:pPr>
              <w:pStyle w:val="a7"/>
              <w:numPr>
                <w:ilvl w:val="2"/>
                <w:numId w:val="12"/>
              </w:numPr>
              <w:spacing w:before="60" w:after="60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2259F5F8" w14:textId="77777777" w:rsidR="00E21FF3" w:rsidRPr="00F2740A" w:rsidRDefault="00E21FF3" w:rsidP="00E21F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40A">
              <w:rPr>
                <w:rFonts w:ascii="Times New Roman" w:hAnsi="Times New Roman" w:cs="Times New Roman"/>
                <w:b/>
                <w:sz w:val="24"/>
                <w:szCs w:val="24"/>
              </w:rPr>
              <w:t>Модуль по строительству</w:t>
            </w:r>
          </w:p>
          <w:p w14:paraId="703DFC3D" w14:textId="77777777" w:rsidR="00E21FF3" w:rsidRPr="00F2740A" w:rsidRDefault="00E21FF3" w:rsidP="00E21F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02A580" w14:textId="77777777" w:rsidR="00E21FF3" w:rsidRPr="00F2740A" w:rsidRDefault="00E21FF3" w:rsidP="00E21F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93E45C" w14:textId="77777777" w:rsidR="00E21FF3" w:rsidRPr="00F2740A" w:rsidRDefault="00E21FF3" w:rsidP="00E21F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9" w:type="dxa"/>
            <w:shd w:val="clear" w:color="auto" w:fill="auto"/>
          </w:tcPr>
          <w:p w14:paraId="41AC747D" w14:textId="335ED2BF" w:rsidR="00E21FF3" w:rsidRPr="001A3C8D" w:rsidRDefault="00E21FF3" w:rsidP="00E21FF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5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Информационное наполнение модуля должно содержать </w:t>
            </w:r>
            <w:r w:rsidR="000B27C4">
              <w:rPr>
                <w:rFonts w:ascii="Times New Roman" w:hAnsi="Times New Roman" w:cs="Times New Roman"/>
                <w:b/>
                <w:sz w:val="24"/>
                <w:szCs w:val="24"/>
              </w:rPr>
              <w:t>следующие документы</w:t>
            </w:r>
            <w:r w:rsidR="000B27C4" w:rsidRPr="006E3572">
              <w:rPr>
                <w:rFonts w:ascii="Times New Roman" w:hAnsi="Times New Roman" w:cs="Times New Roman"/>
                <w:b/>
                <w:sz w:val="24"/>
                <w:szCs w:val="24"/>
              </w:rPr>
              <w:t>, включая</w:t>
            </w:r>
            <w:r w:rsidRPr="006E3572">
              <w:rPr>
                <w:rFonts w:ascii="Times New Roman" w:hAnsi="Times New Roman" w:cs="Times New Roman"/>
                <w:b/>
                <w:sz w:val="24"/>
                <w:szCs w:val="24"/>
              </w:rPr>
              <w:t>, но не ограничиваясь:</w:t>
            </w:r>
          </w:p>
          <w:p w14:paraId="0FFDBBCD" w14:textId="77777777" w:rsidR="00E21FF3" w:rsidRPr="008114A0" w:rsidRDefault="00E21FF3" w:rsidP="00E21FF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ab/>
              <w:t>Подборки нормативно-правовой и нормативно-технической документации по вопросам: правового регулирования в строительстве; строительного производства и проектирования; территориальных строительных норм.</w:t>
            </w:r>
          </w:p>
          <w:p w14:paraId="141A5987" w14:textId="77777777" w:rsidR="00E21FF3" w:rsidRPr="008114A0" w:rsidRDefault="00E21FF3" w:rsidP="00E21FF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ab/>
              <w:t>Новости строительной отрасли с возможностью отбора новостей: за любой произвольный период в пределах 12 месяцев; по тематике; по словам в наименовании и/или в тексте.</w:t>
            </w:r>
          </w:p>
          <w:p w14:paraId="51E95068" w14:textId="77777777" w:rsidR="00E21FF3" w:rsidRPr="008114A0" w:rsidRDefault="00E21FF3" w:rsidP="00E21FF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ab/>
              <w:t>Проекты нормативно-технических и нормативно-правовых документов в сфере строительства, в том числе обзоры проектов нормативных актов в сфере строительства и проектирования.</w:t>
            </w:r>
          </w:p>
          <w:p w14:paraId="7EBE80BE" w14:textId="77777777" w:rsidR="00E21FF3" w:rsidRPr="008114A0" w:rsidRDefault="00E21FF3" w:rsidP="00E21FF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ab/>
              <w:t>Аналитические материалы по сравнению текстов старых и новых стандартов.</w:t>
            </w:r>
          </w:p>
          <w:p w14:paraId="6D5DE67E" w14:textId="77777777" w:rsidR="00E21FF3" w:rsidRPr="008114A0" w:rsidRDefault="00E21FF3" w:rsidP="00E21FF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ab/>
              <w:t>Документы и проекты документов НОСТРОЙ (СТО НОСТРОЙ, Р НОСТРОЙ, СДОС НОСТРОЙ и другие), соответствующие официальным изданиям.</w:t>
            </w:r>
          </w:p>
          <w:p w14:paraId="46605826" w14:textId="77777777" w:rsidR="00E21FF3" w:rsidRPr="008114A0" w:rsidRDefault="00E21FF3" w:rsidP="00E21FF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Образцы, типовые формы, утвержденные нормативными правовыми </w:t>
            </w:r>
            <w:r w:rsidRPr="008114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актами и нормативно-техническими документами, и примерные формы, разработанные специалистами, необходимые для обеспечения деятельности организации в сфере строительства, с возможностью переноса форм в </w:t>
            </w:r>
            <w:r w:rsidRPr="00202F5E">
              <w:rPr>
                <w:rFonts w:ascii="Times New Roman" w:hAnsi="Times New Roman" w:cs="Times New Roman"/>
                <w:sz w:val="24"/>
                <w:szCs w:val="24"/>
              </w:rPr>
              <w:t>формате файлов .docx., .</w:t>
            </w:r>
            <w:proofErr w:type="spellStart"/>
            <w:r w:rsidRPr="00202F5E">
              <w:rPr>
                <w:rFonts w:ascii="Times New Roman" w:hAnsi="Times New Roman" w:cs="Times New Roman"/>
                <w:sz w:val="24"/>
                <w:szCs w:val="24"/>
              </w:rPr>
              <w:t>xlsx</w:t>
            </w:r>
            <w:proofErr w:type="spellEnd"/>
            <w:proofErr w:type="gramStart"/>
            <w:r w:rsidRPr="00202F5E">
              <w:rPr>
                <w:rFonts w:ascii="Times New Roman" w:hAnsi="Times New Roman" w:cs="Times New Roman"/>
                <w:sz w:val="24"/>
                <w:szCs w:val="24"/>
              </w:rPr>
              <w:t>, .odt</w:t>
            </w:r>
            <w:proofErr w:type="gramEnd"/>
            <w:r w:rsidRPr="00202F5E">
              <w:rPr>
                <w:rFonts w:ascii="Times New Roman" w:hAnsi="Times New Roman" w:cs="Times New Roman"/>
                <w:sz w:val="24"/>
                <w:szCs w:val="24"/>
              </w:rPr>
              <w:t>, .pdf</w:t>
            </w: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 xml:space="preserve"> с сохранением форматирования для дальнейшего заполнения.</w:t>
            </w:r>
          </w:p>
          <w:p w14:paraId="792284B1" w14:textId="77777777" w:rsidR="00E21FF3" w:rsidRPr="008114A0" w:rsidRDefault="00E21FF3" w:rsidP="00E21FF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ab/>
              <w:t>Словарь терминов по   строительству.</w:t>
            </w:r>
          </w:p>
          <w:p w14:paraId="3C4960CE" w14:textId="77777777" w:rsidR="00E21FF3" w:rsidRPr="008114A0" w:rsidRDefault="00E21FF3" w:rsidP="00E21FF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ab/>
              <w:t>Справочные материалы по организации строительного процесса с подборками: нормативной документации; комментариев и консультаций специалистов; форм и образцов строительной документации; научно-технической информации; судебной практики по вопросам строительства.</w:t>
            </w:r>
          </w:p>
          <w:p w14:paraId="661384E4" w14:textId="77777777" w:rsidR="00E21FF3" w:rsidRPr="008114A0" w:rsidRDefault="00E21FF3" w:rsidP="00E21FF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ab/>
              <w:t>Справочная информация по строительным каталогам Госстроя России.</w:t>
            </w:r>
          </w:p>
          <w:p w14:paraId="15DE18AA" w14:textId="77777777" w:rsidR="00E21FF3" w:rsidRPr="008114A0" w:rsidRDefault="00E21FF3" w:rsidP="00E21FF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ab/>
              <w:t>Доказательная база ТР N384-ФЗ и справочная информация по ней.</w:t>
            </w:r>
          </w:p>
          <w:p w14:paraId="0464F293" w14:textId="77777777" w:rsidR="00E21FF3" w:rsidRPr="008114A0" w:rsidRDefault="00E21FF3" w:rsidP="00E21FF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BAA973" w14:textId="77777777" w:rsidR="00E21FF3" w:rsidRPr="008114A0" w:rsidRDefault="00E21FF3" w:rsidP="00E21FF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ab/>
              <w:t>Справочный материал о реформе саморегулирования, включающий информацию об ее основных этапах со ссылками на регулирующие документы</w:t>
            </w:r>
          </w:p>
          <w:p w14:paraId="27037586" w14:textId="77777777" w:rsidR="00E21FF3" w:rsidRPr="008114A0" w:rsidRDefault="00E21FF3" w:rsidP="00E21FF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ab/>
              <w:t>Подборка информации по актуальным темам в строительстве: техническое регулирование, актуализация СНиП, BIM-технологии, прохождение экспертизы в электронном виде</w:t>
            </w:r>
          </w:p>
          <w:p w14:paraId="4AC059DD" w14:textId="77777777" w:rsidR="00E21FF3" w:rsidRPr="008114A0" w:rsidRDefault="00E21FF3" w:rsidP="00E21FF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ab/>
              <w:t>Подборка информационно-справочных материалов и нормативных документов по ценообразованию и сметному делу в строительстве.</w:t>
            </w:r>
          </w:p>
          <w:p w14:paraId="5044585D" w14:textId="77777777" w:rsidR="00E21FF3" w:rsidRPr="008114A0" w:rsidRDefault="00E21FF3" w:rsidP="00E21FF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ab/>
              <w:t>Судебные решения по вопросам строительства.</w:t>
            </w:r>
          </w:p>
          <w:p w14:paraId="68FEC2E5" w14:textId="77777777" w:rsidR="00E21FF3" w:rsidRPr="008114A0" w:rsidRDefault="00E21FF3" w:rsidP="00E21FF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ab/>
              <w:t>Аналитические материалы, научно-техническая информация, комментарии, статьи и консультации по вопросам в сфере строительства.</w:t>
            </w:r>
          </w:p>
          <w:p w14:paraId="1087C69A" w14:textId="77777777" w:rsidR="00E21FF3" w:rsidRPr="008114A0" w:rsidRDefault="00E21FF3" w:rsidP="00E21FF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ab/>
              <w:t>Публикации   из периодических изданий и печатные издания (справочники, учебники) в электронном виде по вопросам строительства.</w:t>
            </w:r>
          </w:p>
          <w:p w14:paraId="43DABBA4" w14:textId="77777777" w:rsidR="00E21FF3" w:rsidRPr="008114A0" w:rsidRDefault="00E21FF3" w:rsidP="00E21FF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Наличие в составе модуля </w:t>
            </w:r>
            <w:proofErr w:type="spellStart"/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видеосеминаров</w:t>
            </w:r>
            <w:proofErr w:type="spellEnd"/>
            <w:r w:rsidRPr="008114A0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строительства и проектирования.</w:t>
            </w:r>
          </w:p>
          <w:p w14:paraId="395D572C" w14:textId="2C8577AB" w:rsidR="00E21FF3" w:rsidRPr="008114A0" w:rsidRDefault="00E21FF3" w:rsidP="00E21FF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Проектная документация с наличием файлов в форматах программ </w:t>
            </w:r>
            <w:proofErr w:type="spellStart"/>
            <w:r w:rsidR="00F9499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nano</w:t>
            </w:r>
            <w:proofErr w:type="spellEnd"/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CAD и Компас: проекты и серии</w:t>
            </w:r>
          </w:p>
          <w:p w14:paraId="4CE60F98" w14:textId="77777777" w:rsidR="00E21FF3" w:rsidRPr="008114A0" w:rsidRDefault="00E21FF3" w:rsidP="00E21FF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ab/>
              <w:t>Каталоги проектной документации повторного применения с графическими материалами строительных решений, основными технико-экономическими показателями</w:t>
            </w:r>
          </w:p>
          <w:p w14:paraId="30F1278A" w14:textId="77777777" w:rsidR="00E21FF3" w:rsidRPr="008114A0" w:rsidRDefault="00E21FF3" w:rsidP="00E21FF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ab/>
              <w:t>Наличие в составе модуля блока, содержащего Реестр ТПД Минстрой</w:t>
            </w:r>
          </w:p>
        </w:tc>
        <w:tc>
          <w:tcPr>
            <w:tcW w:w="1417" w:type="dxa"/>
            <w:shd w:val="clear" w:color="auto" w:fill="auto"/>
          </w:tcPr>
          <w:p w14:paraId="2E86B37F" w14:textId="77777777" w:rsidR="00E21FF3" w:rsidRPr="00E21FF3" w:rsidRDefault="00E21FF3" w:rsidP="00E21FF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00A0EB3A" w14:textId="77777777" w:rsidR="00E21FF3" w:rsidRPr="008114A0" w:rsidRDefault="00E21FF3" w:rsidP="00E21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386CCC9D" w14:textId="77777777" w:rsidR="00E21FF3" w:rsidRPr="008114A0" w:rsidRDefault="00E21FF3" w:rsidP="00E21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FF3" w:rsidRPr="008114A0" w14:paraId="0AED5B75" w14:textId="77777777" w:rsidTr="000B27C4">
        <w:tc>
          <w:tcPr>
            <w:tcW w:w="850" w:type="dxa"/>
            <w:vAlign w:val="center"/>
          </w:tcPr>
          <w:p w14:paraId="30548A08" w14:textId="77777777" w:rsidR="00E21FF3" w:rsidRPr="008114A0" w:rsidRDefault="00E21FF3" w:rsidP="00E21FF3">
            <w:pPr>
              <w:pStyle w:val="a7"/>
              <w:numPr>
                <w:ilvl w:val="2"/>
                <w:numId w:val="12"/>
              </w:numPr>
              <w:spacing w:before="60" w:after="60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36402215" w14:textId="77777777" w:rsidR="00E21FF3" w:rsidRPr="00F2740A" w:rsidRDefault="00E21FF3" w:rsidP="00E21F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40A">
              <w:rPr>
                <w:rFonts w:ascii="Times New Roman" w:hAnsi="Times New Roman" w:cs="Times New Roman"/>
                <w:b/>
                <w:sz w:val="24"/>
                <w:szCs w:val="24"/>
              </w:rPr>
              <w:t>Модуль по эксплуатации зданий</w:t>
            </w:r>
          </w:p>
          <w:p w14:paraId="55685CEA" w14:textId="77777777" w:rsidR="00E21FF3" w:rsidRPr="008114A0" w:rsidRDefault="00E21FF3" w:rsidP="00E21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C15C52" w14:textId="77777777" w:rsidR="00E21FF3" w:rsidRPr="008114A0" w:rsidRDefault="00E21FF3" w:rsidP="00E21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9" w:type="dxa"/>
            <w:shd w:val="clear" w:color="auto" w:fill="auto"/>
          </w:tcPr>
          <w:p w14:paraId="57FF6B10" w14:textId="4C3DD85D" w:rsidR="00E21FF3" w:rsidRPr="001A3C8D" w:rsidRDefault="00E21FF3" w:rsidP="00E21FF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35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Информационное наполнение модуля должно содержать </w:t>
            </w:r>
            <w:r w:rsidR="000B27C4">
              <w:rPr>
                <w:rFonts w:ascii="Times New Roman" w:hAnsi="Times New Roman" w:cs="Times New Roman"/>
                <w:b/>
                <w:sz w:val="24"/>
                <w:szCs w:val="24"/>
              </w:rPr>
              <w:t>следующие документы</w:t>
            </w:r>
            <w:r w:rsidR="000B27C4" w:rsidRPr="006E3572">
              <w:rPr>
                <w:rFonts w:ascii="Times New Roman" w:hAnsi="Times New Roman" w:cs="Times New Roman"/>
                <w:b/>
                <w:sz w:val="24"/>
                <w:szCs w:val="24"/>
              </w:rPr>
              <w:t>, включая</w:t>
            </w:r>
            <w:r w:rsidRPr="006E3572">
              <w:rPr>
                <w:rFonts w:ascii="Times New Roman" w:hAnsi="Times New Roman" w:cs="Times New Roman"/>
                <w:b/>
                <w:sz w:val="24"/>
                <w:szCs w:val="24"/>
              </w:rPr>
              <w:t>, но не ограничиваясь:</w:t>
            </w:r>
          </w:p>
          <w:p w14:paraId="7CBB2445" w14:textId="77777777" w:rsidR="00E21FF3" w:rsidRPr="008114A0" w:rsidRDefault="00E21FF3" w:rsidP="00E21FF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Нормативно-правовые акты РФ, в том числе: акты, регулирующие все сферы общественных отношений (кодексы, федеральные законы, постановления Правительства РФ, указы Президента РФ, приказы и письма министерств и ведомств: Минфина, ФСС, ПФР, ФНС, Минюста, </w:t>
            </w:r>
            <w:proofErr w:type="spellStart"/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Минздравсоцразвития</w:t>
            </w:r>
            <w:proofErr w:type="spellEnd"/>
            <w:r w:rsidRPr="008114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Роструда</w:t>
            </w:r>
            <w:proofErr w:type="spellEnd"/>
            <w:r w:rsidRPr="008114A0">
              <w:rPr>
                <w:rFonts w:ascii="Times New Roman" w:hAnsi="Times New Roman" w:cs="Times New Roman"/>
                <w:sz w:val="24"/>
                <w:szCs w:val="24"/>
              </w:rPr>
              <w:t xml:space="preserve">, ФСТ, </w:t>
            </w:r>
            <w:proofErr w:type="spellStart"/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 w:rsidRPr="008114A0">
              <w:rPr>
                <w:rFonts w:ascii="Times New Roman" w:hAnsi="Times New Roman" w:cs="Times New Roman"/>
                <w:sz w:val="24"/>
                <w:szCs w:val="24"/>
              </w:rPr>
              <w:t xml:space="preserve">, Банка России, Минрегионразвития, Минэкономразвития, ФАС, ФТС, </w:t>
            </w:r>
            <w:proofErr w:type="spellStart"/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Ростехнадзор</w:t>
            </w:r>
            <w:proofErr w:type="spellEnd"/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, Казначейство, ФСФР и другие); архив редакций НПА РФ, возможность автоматического сравнения указанных редакций; атрибуты НПА РФ вида: дата вступления в силу, период действия документа, актуальность документа и иные.</w:t>
            </w:r>
          </w:p>
          <w:p w14:paraId="326B54A4" w14:textId="77777777" w:rsidR="00E21FF3" w:rsidRPr="008114A0" w:rsidRDefault="00E21FF3" w:rsidP="00E21FF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ab/>
              <w:t>Проекты нормативных документов в области эксплуатации зданий: технических регламентов, нормативных актов, национальных стандартов. В том числе проекты Федеральных законов, проекты национальных стандартов, проекты Кодексов РФ, проекты постановлений Правительства РФ.</w:t>
            </w:r>
          </w:p>
          <w:p w14:paraId="5A9AEEDE" w14:textId="77777777" w:rsidR="00E21FF3" w:rsidRPr="008114A0" w:rsidRDefault="00E21FF3" w:rsidP="00E21FF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ab/>
              <w:t>Нормативно-технические документы в области эксплуатации зданий. В том числе действующие и утратившие силу национальные и межгосударственные стандарты (ГОСТ Р и ГОСТ), РД, СНиП, СанПиН, ГН и иные, регулирующие вопросы в сфере эксплуатации зданий.</w:t>
            </w:r>
          </w:p>
          <w:p w14:paraId="04CAABF2" w14:textId="77777777" w:rsidR="00E21FF3" w:rsidRPr="008114A0" w:rsidRDefault="00E21FF3" w:rsidP="00E21FF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База форм и образцов по вопросам технического регулирования эксплуатации зданий (далее – БД форм и образцов): база форм и образцов должна содержать унифицированные и типовые формы, утвержденные различными органами государственной власти, а также авторские формы, образцы документов, разработанные специалистами в сфере эксплуатации зданий, в том числе образцы договоров, актов, паспортов зданий, заявлений, анкет, журналов, уставов, должностных инструкций и иные документы, необходимые специалисту в сфере эксплуатации зданий. Должна быть предусмотрена возможность вывода форм и образцов </w:t>
            </w:r>
            <w:r w:rsidRPr="00202F5E">
              <w:rPr>
                <w:rFonts w:ascii="Times New Roman" w:hAnsi="Times New Roman" w:cs="Times New Roman"/>
                <w:sz w:val="24"/>
                <w:szCs w:val="24"/>
              </w:rPr>
              <w:t>в формате файлов .docx., .</w:t>
            </w:r>
            <w:proofErr w:type="spellStart"/>
            <w:r w:rsidRPr="00202F5E">
              <w:rPr>
                <w:rFonts w:ascii="Times New Roman" w:hAnsi="Times New Roman" w:cs="Times New Roman"/>
                <w:sz w:val="24"/>
                <w:szCs w:val="24"/>
              </w:rPr>
              <w:t>xlsx</w:t>
            </w:r>
            <w:proofErr w:type="spellEnd"/>
            <w:proofErr w:type="gramStart"/>
            <w:r w:rsidRPr="00202F5E">
              <w:rPr>
                <w:rFonts w:ascii="Times New Roman" w:hAnsi="Times New Roman" w:cs="Times New Roman"/>
                <w:sz w:val="24"/>
                <w:szCs w:val="24"/>
              </w:rPr>
              <w:t>, .odt</w:t>
            </w:r>
            <w:proofErr w:type="gramEnd"/>
            <w:r w:rsidRPr="00202F5E">
              <w:rPr>
                <w:rFonts w:ascii="Times New Roman" w:hAnsi="Times New Roman" w:cs="Times New Roman"/>
                <w:sz w:val="24"/>
                <w:szCs w:val="24"/>
              </w:rPr>
              <w:t>, .pdf.</w:t>
            </w:r>
          </w:p>
          <w:p w14:paraId="6E33089A" w14:textId="77777777" w:rsidR="00E21FF3" w:rsidRPr="008114A0" w:rsidRDefault="00E21FF3" w:rsidP="00E21FF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ab/>
              <w:t>База решений высших судебных органов, федеральных арбитражных судов, судов общей юрисдикции по вопросам в сфере эксплуатации зданий</w:t>
            </w:r>
          </w:p>
          <w:p w14:paraId="36DDE3CC" w14:textId="77777777" w:rsidR="00E21FF3" w:rsidRPr="008114A0" w:rsidRDefault="00E21FF3" w:rsidP="00E21FF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Новости по вопросам эксплуатации зданий с возможностью отбора </w:t>
            </w:r>
            <w:r w:rsidRPr="008114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новостей: за любой произвольный период в пределах 12 месяцев; по словам в наименовании и/или в тексте.</w:t>
            </w:r>
          </w:p>
          <w:p w14:paraId="7978D9A7" w14:textId="77777777" w:rsidR="00E21FF3" w:rsidRPr="008114A0" w:rsidRDefault="00E21FF3" w:rsidP="00E21FF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ab/>
              <w:t>Технологии ремонтно-восстановительных работ. База должна содержать различного рода технологические инструкции по ремонту и обслуживанию строительных конструкций, благоустройству территории и иное. База также должна содержать карты трудовых процессов, организационные и проектировочные решения, технические описания и иную информацию, необходимую специалисту при проведении ремонтно-восстановительных работ.</w:t>
            </w:r>
          </w:p>
          <w:p w14:paraId="2C42E5FD" w14:textId="77777777" w:rsidR="00E21FF3" w:rsidRPr="008114A0" w:rsidRDefault="00E21FF3" w:rsidP="00E21FF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ab/>
              <w:t>Аналитические материалы, научно-техническая информация, комментарии, статьи и консультации по вопросам эксплуатации зданий.</w:t>
            </w:r>
          </w:p>
          <w:p w14:paraId="1D7DDA60" w14:textId="77777777" w:rsidR="00E21FF3" w:rsidRPr="008114A0" w:rsidRDefault="00E21FF3" w:rsidP="00E21FF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ab/>
              <w:t>Словарь терминов по эксплуатации зданий. База терминов должна содержать перечень терминов и определений с описанием их значений. В статьях должны присутствовать ссылки на источник.</w:t>
            </w:r>
          </w:p>
          <w:p w14:paraId="002F68F3" w14:textId="77777777" w:rsidR="00E21FF3" w:rsidRPr="008114A0" w:rsidRDefault="00E21FF3" w:rsidP="00E21FF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Справочная информация по эксплуатации зданий, в том числе по темам: организация работы службы эксплуатации; техническая эксплуатация и обслуживание объектов. Справочная информация должна содержать подробные разъяснения по вопросам эксплуатации и рекомендации по взаимодействию с РСО и подрядными организациями, обслуживания инженерного оборудования и строительных конструкций, проведения ремонтных работ, осмотрам и иные. Информация должна быть снабжена гипертекстовыми ссылками на НПА РФ, дополнительно должны присутствовать материалы вида: комментарии, консультации специалистов по вопросам в области эксплуатации зданий, унифицированные и типовые, а также авторские образцы и формы и иные материалы по теме рассматриваемой пользователем справочной информации. Также справочная информация должна содержать информацию о порядке взаимодействия с органами государственного контроля (надзора) в сфере технического регулирования эксплуатации зданий, </w:t>
            </w:r>
            <w:proofErr w:type="gramStart"/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как то</w:t>
            </w:r>
            <w:proofErr w:type="gramEnd"/>
            <w:r w:rsidRPr="008114A0">
              <w:rPr>
                <w:rFonts w:ascii="Times New Roman" w:hAnsi="Times New Roman" w:cs="Times New Roman"/>
                <w:sz w:val="24"/>
                <w:szCs w:val="24"/>
              </w:rPr>
              <w:t xml:space="preserve"> - информацию о порядке обращения, порядке проведения проверок и иная информация по рассматриваемому вопросу. Доступ к указанным материалам должен быть организован в пределах единого активного окна.</w:t>
            </w:r>
          </w:p>
          <w:p w14:paraId="35D9DE1D" w14:textId="77777777" w:rsidR="00E21FF3" w:rsidRPr="008114A0" w:rsidRDefault="00E21FF3" w:rsidP="00E21FF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ab/>
              <w:t>Обзор изменений законодательства в области эксплуатации зданий, которые вступят в силу в текущем году со ссылками на документы, с разбивкой изменений по месяцам вступления в силу.</w:t>
            </w:r>
          </w:p>
          <w:p w14:paraId="022ABBFB" w14:textId="77777777" w:rsidR="00E21FF3" w:rsidRPr="008114A0" w:rsidRDefault="00E21FF3" w:rsidP="00E21FF3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</w:t>
            </w: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ab/>
              <w:t>Предоставление возможности получения ответов на частные запросы</w:t>
            </w:r>
          </w:p>
        </w:tc>
        <w:tc>
          <w:tcPr>
            <w:tcW w:w="1417" w:type="dxa"/>
            <w:shd w:val="clear" w:color="auto" w:fill="auto"/>
          </w:tcPr>
          <w:p w14:paraId="3C7A4BF3" w14:textId="77777777" w:rsidR="00E21FF3" w:rsidRPr="00E21FF3" w:rsidRDefault="00E21FF3" w:rsidP="00E21FF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3AC072DC" w14:textId="77777777" w:rsidR="00E21FF3" w:rsidRPr="008114A0" w:rsidRDefault="00E21FF3" w:rsidP="00E21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04033AA4" w14:textId="77777777" w:rsidR="00E21FF3" w:rsidRPr="008114A0" w:rsidRDefault="00E21FF3" w:rsidP="00E21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E57" w:rsidRPr="008114A0" w14:paraId="30544F66" w14:textId="77777777" w:rsidTr="000B27C4">
        <w:tc>
          <w:tcPr>
            <w:tcW w:w="850" w:type="dxa"/>
            <w:vAlign w:val="center"/>
          </w:tcPr>
          <w:p w14:paraId="0989F12B" w14:textId="77777777" w:rsidR="00FA0E57" w:rsidRPr="008114A0" w:rsidRDefault="00FA0E57" w:rsidP="00E21FF3">
            <w:pPr>
              <w:pStyle w:val="a7"/>
              <w:numPr>
                <w:ilvl w:val="2"/>
                <w:numId w:val="12"/>
              </w:numPr>
              <w:spacing w:before="60" w:after="60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0BF5C6A1" w14:textId="6037443A" w:rsidR="00FA0E57" w:rsidRPr="00F2740A" w:rsidRDefault="00FA0E57" w:rsidP="00E21F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по проектированию</w:t>
            </w:r>
          </w:p>
        </w:tc>
        <w:tc>
          <w:tcPr>
            <w:tcW w:w="7939" w:type="dxa"/>
            <w:shd w:val="clear" w:color="auto" w:fill="auto"/>
          </w:tcPr>
          <w:p w14:paraId="155D131E" w14:textId="66BFDA80" w:rsidR="00FA0E57" w:rsidRPr="00852906" w:rsidRDefault="00FA0E57" w:rsidP="00FA0E57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9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Информационное наполнение модуля должно содержать </w:t>
            </w:r>
            <w:r w:rsidR="000B27C4">
              <w:rPr>
                <w:rFonts w:ascii="Times New Roman" w:hAnsi="Times New Roman" w:cs="Times New Roman"/>
                <w:b/>
                <w:sz w:val="24"/>
                <w:szCs w:val="24"/>
              </w:rPr>
              <w:t>следующие документы</w:t>
            </w:r>
            <w:r w:rsidR="000B27C4" w:rsidRPr="006E3572">
              <w:rPr>
                <w:rFonts w:ascii="Times New Roman" w:hAnsi="Times New Roman" w:cs="Times New Roman"/>
                <w:b/>
                <w:sz w:val="24"/>
                <w:szCs w:val="24"/>
              </w:rPr>
              <w:t>, включая</w:t>
            </w:r>
            <w:r w:rsidRPr="00852906">
              <w:rPr>
                <w:rFonts w:ascii="Times New Roman" w:hAnsi="Times New Roman" w:cs="Times New Roman"/>
                <w:b/>
                <w:sz w:val="24"/>
                <w:szCs w:val="24"/>
              </w:rPr>
              <w:t>, но не ограничиваясь:</w:t>
            </w:r>
          </w:p>
          <w:p w14:paraId="42B6A45E" w14:textId="4ADEC3C7" w:rsidR="002A2684" w:rsidRPr="00852906" w:rsidRDefault="002A2684" w:rsidP="002A2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2906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852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Нормативно-правовые акты в строительной сфере</w:t>
            </w:r>
            <w:r w:rsidRPr="00852906">
              <w:rPr>
                <w:rFonts w:ascii="Times New Roman" w:hAnsi="Times New Roman" w:cs="Times New Roman"/>
                <w:sz w:val="24"/>
                <w:szCs w:val="24"/>
              </w:rPr>
              <w:t>, в том числе: акты технического регулирования строительной деятельности; обеспечения безопасности при строительстве и проектировании зданий, сооружений, особо опасных производственных объектов; градостроительной и архитектурной деятельности; гражданско-правовых отношений в сфере строительства; контроля (надзора) в строительстве; деятельности СРО; ценообразования и экономики в строительстве; охраны труда в строительных организациях; ответственности за нарушение законодательства в строительной сфере.</w:t>
            </w:r>
          </w:p>
          <w:p w14:paraId="60F1B99D" w14:textId="2BC7332E" w:rsidR="002A2684" w:rsidRPr="00852906" w:rsidRDefault="002A2684" w:rsidP="002A268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906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852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Нормативно-технические документы в области </w:t>
            </w:r>
            <w:proofErr w:type="gramStart"/>
            <w:r w:rsidRPr="00852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строительства</w:t>
            </w:r>
            <w:proofErr w:type="gramEnd"/>
            <w:r w:rsidRPr="008529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2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определяющие технические и организационно-экономические аспекты проектирования и строительного производства. Данные документы должны освещать следующие основные вопросы: </w:t>
            </w:r>
          </w:p>
          <w:p w14:paraId="346AAA2E" w14:textId="77777777" w:rsidR="002A2684" w:rsidRPr="00852906" w:rsidRDefault="002A2684" w:rsidP="002A268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в области проектирования: </w:t>
            </w:r>
          </w:p>
          <w:p w14:paraId="7B0F80FF" w14:textId="77777777" w:rsidR="002A2684" w:rsidRPr="00852906" w:rsidRDefault="002A2684" w:rsidP="002A268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организация деятельности проектных организаций;</w:t>
            </w:r>
          </w:p>
          <w:p w14:paraId="1CD4B21F" w14:textId="77777777" w:rsidR="002A2684" w:rsidRPr="00852906" w:rsidRDefault="002A2684" w:rsidP="002A268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виды, содержание, порядок разработки, оформления, согласования, проведения экспертизы и утверждения ПД и иной технической документации;</w:t>
            </w:r>
          </w:p>
          <w:p w14:paraId="7DE9C791" w14:textId="77777777" w:rsidR="002A2684" w:rsidRPr="00852906" w:rsidRDefault="002A2684" w:rsidP="002A268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в области строительства: </w:t>
            </w:r>
          </w:p>
          <w:p w14:paraId="0C9A0907" w14:textId="77777777" w:rsidR="002A2684" w:rsidRPr="00852906" w:rsidRDefault="002A2684" w:rsidP="002A268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технические требования к строительным объектам;</w:t>
            </w:r>
          </w:p>
          <w:p w14:paraId="0C59150F" w14:textId="77777777" w:rsidR="002A2684" w:rsidRPr="00852906" w:rsidRDefault="002A2684" w:rsidP="002A268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нагрузки и воздействия;</w:t>
            </w:r>
          </w:p>
          <w:p w14:paraId="508986D0" w14:textId="77777777" w:rsidR="002A2684" w:rsidRPr="00852906" w:rsidRDefault="002A2684" w:rsidP="002A268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правила приемки и контроля качества строительной продукции;</w:t>
            </w:r>
          </w:p>
          <w:p w14:paraId="4705B367" w14:textId="77777777" w:rsidR="002A2684" w:rsidRPr="00852906" w:rsidRDefault="002A2684" w:rsidP="002A268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принципы обеспечения безопасности и охраны окружающей среды при проведении строительных работ;</w:t>
            </w:r>
          </w:p>
          <w:p w14:paraId="7F20A5BA" w14:textId="40C04817" w:rsidR="002A2684" w:rsidRPr="00852906" w:rsidRDefault="002A2684" w:rsidP="002A268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2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особенности строительства различных видов строительных объектов и пр.</w:t>
            </w:r>
          </w:p>
          <w:p w14:paraId="27148F45" w14:textId="77777777" w:rsidR="00F16E7B" w:rsidRPr="00852906" w:rsidRDefault="002A2684" w:rsidP="00F16E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906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85290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Справочная информация по вопросам проектирования, представляющая собой</w:t>
            </w:r>
            <w:r w:rsidR="00F16E7B" w:rsidRPr="0085290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единый комплексный справочник, который включает:</w:t>
            </w:r>
          </w:p>
          <w:p w14:paraId="2780079F" w14:textId="77777777" w:rsidR="00F16E7B" w:rsidRPr="00852906" w:rsidRDefault="00F16E7B" w:rsidP="00F16E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90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 справочный материал по общим вопросам проектирования (прохождение экспертизы проектной документации, работа с применением ТИМ, проведение авторского надзора и пр.);</w:t>
            </w:r>
          </w:p>
          <w:p w14:paraId="75B123C5" w14:textId="77777777" w:rsidR="00F16E7B" w:rsidRPr="00852906" w:rsidRDefault="00F16E7B" w:rsidP="00F16E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90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 подробное описание состава разделов проектной документации и требований к их содержанию;</w:t>
            </w:r>
          </w:p>
          <w:p w14:paraId="27B62192" w14:textId="77777777" w:rsidR="00F16E7B" w:rsidRPr="00852906" w:rsidRDefault="00F16E7B" w:rsidP="00F16E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90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- все актуальные требования </w:t>
            </w:r>
            <w:proofErr w:type="spellStart"/>
            <w:r w:rsidRPr="0085290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энергоэффективности</w:t>
            </w:r>
            <w:proofErr w:type="spellEnd"/>
            <w:r w:rsidRPr="0085290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, промышленной, пожарной и экологической безопасности;</w:t>
            </w:r>
          </w:p>
          <w:p w14:paraId="1132B230" w14:textId="77777777" w:rsidR="00F16E7B" w:rsidRPr="00852906" w:rsidRDefault="00F16E7B" w:rsidP="00F16E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90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 основные формулы для проведения расчетов при проектировании;</w:t>
            </w:r>
          </w:p>
          <w:p w14:paraId="60EA8E3D" w14:textId="77777777" w:rsidR="00F16E7B" w:rsidRPr="00852906" w:rsidRDefault="00F16E7B" w:rsidP="00F16E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90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 материал по основным вопросам проектирования инженерных систем, а также по вопросам проектирования зданий и сооружений различных конструктивных схем и назначений.</w:t>
            </w:r>
          </w:p>
          <w:p w14:paraId="37EC4C5A" w14:textId="2445CCE5" w:rsidR="002A2684" w:rsidRPr="00852906" w:rsidRDefault="00F16E7B" w:rsidP="00F16E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906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85290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Консультации экспертов в области строительства и проектирования содержащие комментарии, статьи и консультации экспертов, аналитические материалы, научно-техническую информацию по различным вопросам строительства и проектирования</w:t>
            </w:r>
          </w:p>
          <w:p w14:paraId="24D238DF" w14:textId="4E61BD04" w:rsidR="00F16E7B" w:rsidRPr="00852906" w:rsidRDefault="00F16E7B" w:rsidP="00F16E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906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85290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Образцы и формы строительной документации, в который включены типовые формы статистической отчетности, первичной учетной документации, производственной (исполнительной) документации, документации по контролю качества в строительстве, а также образцы правовых и деловых документов. Все формы и образцы должны быть доступны к скачиванию в формате Word или Excel с сохранением форматирования для дальнейшего заполнения.</w:t>
            </w:r>
          </w:p>
          <w:p w14:paraId="27FF30A1" w14:textId="053B1E22" w:rsidR="00F16E7B" w:rsidRPr="00852906" w:rsidRDefault="00F16E7B" w:rsidP="00F16E7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2906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85290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Книги и периодические издания</w:t>
            </w:r>
            <w:r w:rsidRPr="008529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посвященные актуальным вопросам проектирования и строительства.</w:t>
            </w:r>
          </w:p>
          <w:p w14:paraId="1B916583" w14:textId="0F922CF1" w:rsidR="00F16E7B" w:rsidRPr="00852906" w:rsidRDefault="00F16E7B" w:rsidP="00F16E7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906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Pr="0085290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Словарь терминов и определений по строительству, часто употребляемых в строительной и проектной областях.</w:t>
            </w:r>
          </w:p>
          <w:p w14:paraId="47FFBB31" w14:textId="0B2CD7E4" w:rsidR="00F16E7B" w:rsidRPr="00852906" w:rsidRDefault="00F16E7B" w:rsidP="00F16E7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906">
              <w:rPr>
                <w:rFonts w:ascii="Times New Roman" w:hAnsi="Times New Roman" w:cs="Times New Roman"/>
                <w:sz w:val="24"/>
                <w:szCs w:val="24"/>
              </w:rPr>
              <w:t>Новости по вопросам строительства и проектирования</w:t>
            </w:r>
            <w:r w:rsidR="00852906" w:rsidRPr="008529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52906">
              <w:rPr>
                <w:rFonts w:ascii="Times New Roman" w:hAnsi="Times New Roman" w:cs="Times New Roman"/>
                <w:sz w:val="24"/>
                <w:szCs w:val="24"/>
              </w:rPr>
              <w:t>с возможностью отбора новостей: за любой произвольный период в пределах 12 месяцев; по словам в наименовании и/или в тексте.</w:t>
            </w:r>
          </w:p>
          <w:p w14:paraId="19E1DEB8" w14:textId="65A02BD5" w:rsidR="00852906" w:rsidRPr="00852906" w:rsidRDefault="00852906" w:rsidP="00852906">
            <w:pPr>
              <w:pStyle w:val="formattext"/>
              <w:spacing w:before="0" w:after="0"/>
              <w:jc w:val="both"/>
            </w:pPr>
            <w:r w:rsidRPr="00852906">
              <w:t xml:space="preserve">• Цифровые модели строительных конструкций, представляющие собой стандартизированные </w:t>
            </w:r>
            <w:r w:rsidRPr="00852906">
              <w:rPr>
                <w:rFonts w:eastAsia="Times New Roman"/>
              </w:rPr>
              <w:t>информационные модели в формате 3D-моделей, разработанных на основе нормативно-технических документов.</w:t>
            </w:r>
          </w:p>
          <w:p w14:paraId="2BE26EDB" w14:textId="333E0173" w:rsidR="00852906" w:rsidRPr="00852906" w:rsidRDefault="00852906" w:rsidP="00852906">
            <w:pPr>
              <w:pStyle w:val="formattext"/>
              <w:spacing w:before="0" w:after="0"/>
              <w:jc w:val="both"/>
            </w:pPr>
            <w:r w:rsidRPr="00852906">
              <w:t>Сервис должен состоять из блоков:</w:t>
            </w:r>
          </w:p>
          <w:p w14:paraId="28C384ED" w14:textId="77777777" w:rsidR="00852906" w:rsidRPr="00852906" w:rsidRDefault="00852906" w:rsidP="00852906">
            <w:pPr>
              <w:pStyle w:val="formattext"/>
              <w:spacing w:before="0" w:after="0"/>
              <w:jc w:val="both"/>
            </w:pPr>
            <w:r w:rsidRPr="00852906">
              <w:t>- Конструкции нулевого цикла;</w:t>
            </w:r>
          </w:p>
          <w:p w14:paraId="6FCF48DE" w14:textId="77777777" w:rsidR="00852906" w:rsidRPr="00852906" w:rsidRDefault="00852906" w:rsidP="00852906">
            <w:pPr>
              <w:pStyle w:val="formattext"/>
              <w:spacing w:before="0" w:after="0"/>
              <w:jc w:val="both"/>
            </w:pPr>
            <w:r w:rsidRPr="00852906">
              <w:t>- Несущие и ограждающие конструкции;</w:t>
            </w:r>
          </w:p>
          <w:p w14:paraId="7E2B6581" w14:textId="77777777" w:rsidR="00852906" w:rsidRPr="00852906" w:rsidRDefault="00852906" w:rsidP="00852906">
            <w:pPr>
              <w:pStyle w:val="formattext"/>
              <w:spacing w:before="0" w:after="0"/>
              <w:jc w:val="both"/>
            </w:pPr>
            <w:r w:rsidRPr="00852906">
              <w:t>- Инженерные сети;</w:t>
            </w:r>
          </w:p>
          <w:p w14:paraId="61E2059D" w14:textId="77777777" w:rsidR="00852906" w:rsidRPr="00852906" w:rsidRDefault="00852906" w:rsidP="00852906">
            <w:pPr>
              <w:pStyle w:val="formattext"/>
              <w:spacing w:before="0" w:after="0"/>
              <w:jc w:val="both"/>
            </w:pPr>
            <w:r w:rsidRPr="00852906">
              <w:t>- Дорожное строительство;</w:t>
            </w:r>
          </w:p>
          <w:p w14:paraId="36FE4CB3" w14:textId="0EEB4F43" w:rsidR="00852906" w:rsidRPr="00852906" w:rsidRDefault="00852906" w:rsidP="00852906">
            <w:pPr>
              <w:pStyle w:val="formattext"/>
              <w:spacing w:before="0" w:after="0"/>
              <w:jc w:val="both"/>
            </w:pPr>
            <w:r w:rsidRPr="00852906">
              <w:t>- Электрические системы и сети.</w:t>
            </w:r>
          </w:p>
          <w:p w14:paraId="373149D4" w14:textId="5141C0B8" w:rsidR="00852906" w:rsidRPr="00852906" w:rsidRDefault="00852906" w:rsidP="0085290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906">
              <w:rPr>
                <w:rFonts w:ascii="Times New Roman" w:hAnsi="Times New Roman" w:cs="Times New Roman"/>
                <w:sz w:val="24"/>
                <w:szCs w:val="24"/>
              </w:rPr>
              <w:t xml:space="preserve">•  </w:t>
            </w:r>
            <w:r w:rsidRPr="0085290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Калькуляторы, предназначенные для осуществления расчетов, например, технических характеристик, требуемого количества материалов и других, необходимых при выполнении различных видов строительных работ. </w:t>
            </w:r>
          </w:p>
          <w:p w14:paraId="6ED1D751" w14:textId="70CB797E" w:rsidR="00FA0E57" w:rsidRPr="00852906" w:rsidRDefault="00852906" w:rsidP="000B27C4">
            <w:pPr>
              <w:pStyle w:val="formattext"/>
              <w:spacing w:before="0" w:after="0"/>
              <w:jc w:val="both"/>
              <w:rPr>
                <w:b/>
              </w:rPr>
            </w:pPr>
            <w:r w:rsidRPr="00852906">
              <w:rPr>
                <w:color w:val="000000"/>
                <w:lang w:eastAsia="ru-RU"/>
              </w:rPr>
              <w:lastRenderedPageBreak/>
              <w:t xml:space="preserve">Все калькуляторы должны быть представлены в формате программы </w:t>
            </w:r>
            <w:proofErr w:type="spellStart"/>
            <w:r w:rsidRPr="00852906">
              <w:rPr>
                <w:color w:val="000000"/>
                <w:lang w:eastAsia="ru-RU"/>
              </w:rPr>
              <w:t>Microsoft</w:t>
            </w:r>
            <w:proofErr w:type="spellEnd"/>
            <w:r w:rsidRPr="00852906">
              <w:rPr>
                <w:color w:val="000000"/>
                <w:lang w:eastAsia="ru-RU"/>
              </w:rPr>
              <w:t xml:space="preserve"> </w:t>
            </w:r>
            <w:proofErr w:type="spellStart"/>
            <w:r w:rsidRPr="00852906">
              <w:rPr>
                <w:color w:val="000000"/>
                <w:lang w:eastAsia="ru-RU"/>
              </w:rPr>
              <w:t>Office</w:t>
            </w:r>
            <w:proofErr w:type="spellEnd"/>
            <w:r w:rsidRPr="00852906">
              <w:rPr>
                <w:color w:val="000000"/>
                <w:lang w:eastAsia="ru-RU"/>
              </w:rPr>
              <w:t xml:space="preserve"> Excel.</w:t>
            </w:r>
          </w:p>
        </w:tc>
        <w:tc>
          <w:tcPr>
            <w:tcW w:w="1417" w:type="dxa"/>
            <w:shd w:val="clear" w:color="auto" w:fill="auto"/>
          </w:tcPr>
          <w:p w14:paraId="033E2D8C" w14:textId="275D1D27" w:rsidR="00FA0E57" w:rsidRDefault="00FA0E57" w:rsidP="00E21FF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036615BA" w14:textId="3A3432B1" w:rsidR="00FA0E57" w:rsidRDefault="00FA0E57" w:rsidP="00E21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14:paraId="7E5C2715" w14:textId="77777777" w:rsidR="00FA0E57" w:rsidRPr="008114A0" w:rsidRDefault="00FA0E57" w:rsidP="00E21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1FF3" w:rsidRPr="008114A0" w14:paraId="643CFF6D" w14:textId="77777777" w:rsidTr="000B27C4">
        <w:tc>
          <w:tcPr>
            <w:tcW w:w="850" w:type="dxa"/>
            <w:vAlign w:val="center"/>
          </w:tcPr>
          <w:p w14:paraId="4EDA3B9E" w14:textId="77777777" w:rsidR="00E21FF3" w:rsidRPr="008114A0" w:rsidRDefault="00E21FF3" w:rsidP="00E21FF3">
            <w:pPr>
              <w:pStyle w:val="a7"/>
              <w:numPr>
                <w:ilvl w:val="1"/>
                <w:numId w:val="12"/>
              </w:numPr>
              <w:spacing w:before="60" w:after="60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5" w:type="dxa"/>
            <w:gridSpan w:val="2"/>
            <w:vAlign w:val="center"/>
          </w:tcPr>
          <w:p w14:paraId="252E0B5F" w14:textId="77777777" w:rsidR="00E21FF3" w:rsidRPr="008114A0" w:rsidRDefault="00E21FF3" w:rsidP="00E21FF3">
            <w:pPr>
              <w:spacing w:befor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способам оказания услуг</w:t>
            </w:r>
          </w:p>
        </w:tc>
        <w:tc>
          <w:tcPr>
            <w:tcW w:w="1428" w:type="dxa"/>
            <w:gridSpan w:val="2"/>
          </w:tcPr>
          <w:p w14:paraId="7276EF5C" w14:textId="77777777" w:rsidR="00E21FF3" w:rsidRPr="008114A0" w:rsidRDefault="00E21FF3" w:rsidP="00E21FF3">
            <w:pPr>
              <w:keepNext/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b/>
                <w:sz w:val="24"/>
                <w:szCs w:val="24"/>
              </w:rPr>
              <w:t>-//-</w:t>
            </w:r>
          </w:p>
        </w:tc>
        <w:tc>
          <w:tcPr>
            <w:tcW w:w="1548" w:type="dxa"/>
          </w:tcPr>
          <w:p w14:paraId="57C990EF" w14:textId="77777777" w:rsidR="00E21FF3" w:rsidRPr="008114A0" w:rsidRDefault="00E21FF3" w:rsidP="00E21FF3">
            <w:pPr>
              <w:keepNext/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b/>
                <w:sz w:val="24"/>
                <w:szCs w:val="24"/>
              </w:rPr>
              <w:t>-//-</w:t>
            </w:r>
          </w:p>
        </w:tc>
        <w:tc>
          <w:tcPr>
            <w:tcW w:w="1560" w:type="dxa"/>
          </w:tcPr>
          <w:p w14:paraId="6ACA0C0B" w14:textId="77777777" w:rsidR="00E21FF3" w:rsidRPr="008114A0" w:rsidRDefault="00E21FF3" w:rsidP="00E21FF3">
            <w:pPr>
              <w:keepNext/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b/>
                <w:sz w:val="24"/>
                <w:szCs w:val="24"/>
              </w:rPr>
              <w:t>-//-</w:t>
            </w:r>
          </w:p>
        </w:tc>
      </w:tr>
      <w:tr w:rsidR="00E21FF3" w:rsidRPr="008114A0" w14:paraId="48049AE5" w14:textId="77777777" w:rsidTr="000B27C4">
        <w:tc>
          <w:tcPr>
            <w:tcW w:w="850" w:type="dxa"/>
            <w:vAlign w:val="center"/>
          </w:tcPr>
          <w:p w14:paraId="131FD523" w14:textId="77777777" w:rsidR="00E21FF3" w:rsidRPr="008114A0" w:rsidRDefault="00E21FF3" w:rsidP="00E21FF3">
            <w:pPr>
              <w:spacing w:before="60"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5" w:type="dxa"/>
            <w:gridSpan w:val="2"/>
            <w:vAlign w:val="center"/>
          </w:tcPr>
          <w:p w14:paraId="47405FB4" w14:textId="77777777" w:rsidR="00E21FF3" w:rsidRPr="008114A0" w:rsidRDefault="00E21FF3" w:rsidP="00E21FF3">
            <w:pPr>
              <w:pStyle w:val="a7"/>
              <w:numPr>
                <w:ilvl w:val="2"/>
                <w:numId w:val="12"/>
              </w:numPr>
              <w:ind w:left="499"/>
              <w:jc w:val="both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Организация доступа к базе данных ИСС «</w:t>
            </w: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Техэксперт:Премиум</w:t>
            </w:r>
            <w:r w:rsidRPr="008114A0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» должна предусматривать подключение через локальную сеть заказчика с необходимос</w:t>
            </w:r>
            <w:r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тью подключения к сети Интернет либо </w:t>
            </w:r>
            <w:r w:rsidRPr="00202F5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по</w:t>
            </w:r>
            <w:r w:rsidRPr="00202F5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Start"/>
            <w:r w:rsidRPr="00202F5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ключение</w:t>
            </w:r>
            <w:proofErr w:type="spellEnd"/>
            <w:r w:rsidRPr="00202F5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 </w:t>
            </w:r>
            <w:r w:rsidRPr="00202F5E">
              <w:rPr>
                <w:rFonts w:ascii="Times New Roman" w:hAnsi="Times New Roman" w:cs="Times New Roman"/>
                <w:sz w:val="24"/>
                <w:szCs w:val="24"/>
              </w:rPr>
              <w:t xml:space="preserve">напрямую </w:t>
            </w:r>
            <w:r w:rsidRPr="00202F5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 xml:space="preserve">через </w:t>
            </w:r>
            <w:proofErr w:type="spellStart"/>
            <w:r w:rsidRPr="00202F5E">
              <w:rPr>
                <w:rFonts w:ascii="Times New Roman" w:hAnsi="Times New Roman" w:cs="Times New Roman"/>
                <w:sz w:val="24"/>
                <w:szCs w:val="24"/>
                <w:lang w:val="x-none"/>
              </w:rPr>
              <w:t>Яндекс.Браузер</w:t>
            </w:r>
            <w:proofErr w:type="spellEnd"/>
            <w:r w:rsidRPr="00202F5E">
              <w:rPr>
                <w:rFonts w:ascii="Times New Roman" w:hAnsi="Times New Roman" w:cs="Times New Roman"/>
                <w:sz w:val="24"/>
                <w:szCs w:val="24"/>
              </w:rPr>
              <w:t xml:space="preserve"> посредством входа по логину и паролю.</w:t>
            </w:r>
          </w:p>
          <w:p w14:paraId="0BA45AE1" w14:textId="0A818925" w:rsidR="00E21FF3" w:rsidRPr="008114A0" w:rsidRDefault="00E21FF3" w:rsidP="009E66C7">
            <w:pPr>
              <w:pStyle w:val="a7"/>
              <w:numPr>
                <w:ilvl w:val="2"/>
                <w:numId w:val="12"/>
              </w:numPr>
              <w:ind w:left="49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 xml:space="preserve">Для организации «Горячей линии» Исполнитель предоставляет контактную информацию сотрудников Исполнителя: телефоны, электронную почту. Время работы «Горячей линии» - рабочие дни с 9.00 до 17.00 по </w:t>
            </w:r>
            <w:r w:rsidR="009E66C7">
              <w:rPr>
                <w:rFonts w:ascii="Times New Roman" w:hAnsi="Times New Roman" w:cs="Times New Roman"/>
                <w:sz w:val="24"/>
                <w:szCs w:val="24"/>
              </w:rPr>
              <w:t>времени работы Исполнителя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8" w:type="dxa"/>
            <w:gridSpan w:val="2"/>
          </w:tcPr>
          <w:p w14:paraId="3B3F1F16" w14:textId="77777777" w:rsidR="00E21FF3" w:rsidRPr="00E21FF3" w:rsidRDefault="00E21FF3" w:rsidP="00E21FF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1548" w:type="dxa"/>
          </w:tcPr>
          <w:p w14:paraId="7F98756A" w14:textId="77777777" w:rsidR="00E21FF3" w:rsidRPr="008114A0" w:rsidRDefault="00E21FF3" w:rsidP="00E21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14:paraId="16DD6F54" w14:textId="77777777" w:rsidR="00E21FF3" w:rsidRPr="008114A0" w:rsidRDefault="00E21FF3" w:rsidP="00E21FF3">
            <w:pPr>
              <w:keepNext/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1FF3" w:rsidRPr="008114A0" w14:paraId="78D20900" w14:textId="77777777" w:rsidTr="000B27C4">
        <w:tc>
          <w:tcPr>
            <w:tcW w:w="850" w:type="dxa"/>
            <w:vAlign w:val="center"/>
          </w:tcPr>
          <w:p w14:paraId="73B71190" w14:textId="77777777" w:rsidR="00E21FF3" w:rsidRPr="008114A0" w:rsidRDefault="00E21FF3" w:rsidP="00E21FF3">
            <w:pPr>
              <w:pStyle w:val="a7"/>
              <w:numPr>
                <w:ilvl w:val="1"/>
                <w:numId w:val="12"/>
              </w:numPr>
              <w:spacing w:before="60" w:after="60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5" w:type="dxa"/>
            <w:gridSpan w:val="2"/>
            <w:vAlign w:val="center"/>
          </w:tcPr>
          <w:p w14:paraId="5129C15D" w14:textId="77777777" w:rsidR="00E21FF3" w:rsidRPr="008114A0" w:rsidRDefault="00E21FF3" w:rsidP="00E21FF3">
            <w:pPr>
              <w:spacing w:befor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процедурам оказания услуг</w:t>
            </w:r>
          </w:p>
        </w:tc>
        <w:tc>
          <w:tcPr>
            <w:tcW w:w="1428" w:type="dxa"/>
            <w:gridSpan w:val="2"/>
          </w:tcPr>
          <w:p w14:paraId="49EBF6F5" w14:textId="77777777" w:rsidR="00E21FF3" w:rsidRPr="008114A0" w:rsidRDefault="00E21FF3" w:rsidP="00E21FF3">
            <w:pPr>
              <w:keepNext/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b/>
                <w:sz w:val="24"/>
                <w:szCs w:val="24"/>
              </w:rPr>
              <w:t>-//-</w:t>
            </w:r>
          </w:p>
        </w:tc>
        <w:tc>
          <w:tcPr>
            <w:tcW w:w="1548" w:type="dxa"/>
          </w:tcPr>
          <w:p w14:paraId="7C6DFD9A" w14:textId="77777777" w:rsidR="00E21FF3" w:rsidRPr="008114A0" w:rsidRDefault="00E21FF3" w:rsidP="00E21FF3">
            <w:pPr>
              <w:keepNext/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b/>
                <w:sz w:val="24"/>
                <w:szCs w:val="24"/>
              </w:rPr>
              <w:t>-//-</w:t>
            </w:r>
          </w:p>
        </w:tc>
        <w:tc>
          <w:tcPr>
            <w:tcW w:w="1560" w:type="dxa"/>
          </w:tcPr>
          <w:p w14:paraId="22A6ECAA" w14:textId="77777777" w:rsidR="00E21FF3" w:rsidRPr="008114A0" w:rsidRDefault="00E21FF3" w:rsidP="00E21FF3">
            <w:pPr>
              <w:keepNext/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b/>
                <w:sz w:val="24"/>
                <w:szCs w:val="24"/>
              </w:rPr>
              <w:t>-//-</w:t>
            </w:r>
          </w:p>
        </w:tc>
      </w:tr>
      <w:tr w:rsidR="00E21FF3" w:rsidRPr="008114A0" w14:paraId="06EB56E1" w14:textId="77777777" w:rsidTr="000B27C4">
        <w:tc>
          <w:tcPr>
            <w:tcW w:w="850" w:type="dxa"/>
            <w:vAlign w:val="center"/>
          </w:tcPr>
          <w:p w14:paraId="2CB03DA3" w14:textId="77777777" w:rsidR="00E21FF3" w:rsidRPr="008114A0" w:rsidRDefault="00E21FF3" w:rsidP="00E21FF3">
            <w:pPr>
              <w:pStyle w:val="a7"/>
              <w:numPr>
                <w:ilvl w:val="2"/>
                <w:numId w:val="12"/>
              </w:numPr>
              <w:spacing w:before="60" w:after="60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5" w:type="dxa"/>
            <w:gridSpan w:val="2"/>
          </w:tcPr>
          <w:p w14:paraId="00395AC7" w14:textId="77777777" w:rsidR="00E21FF3" w:rsidRPr="00150BF6" w:rsidRDefault="00E21FF3" w:rsidP="00E21FF3">
            <w:pPr>
              <w:pStyle w:val="a7"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F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Функциональность ИСС </w:t>
            </w:r>
            <w:r w:rsidRPr="00202F5E">
              <w:rPr>
                <w:rFonts w:ascii="Times New Roman" w:hAnsi="Times New Roman" w:cs="Times New Roman"/>
                <w:b/>
                <w:sz w:val="24"/>
                <w:szCs w:val="24"/>
                <w:lang w:val="x-none"/>
              </w:rPr>
              <w:t>«</w:t>
            </w:r>
            <w:proofErr w:type="gramStart"/>
            <w:r w:rsidRPr="00202F5E">
              <w:rPr>
                <w:rFonts w:ascii="Times New Roman" w:hAnsi="Times New Roman" w:cs="Times New Roman"/>
                <w:b/>
                <w:sz w:val="24"/>
                <w:szCs w:val="24"/>
                <w:lang w:val="x-none"/>
              </w:rPr>
              <w:t>Техэксперт:Премиум</w:t>
            </w:r>
            <w:proofErr w:type="gramEnd"/>
            <w:r w:rsidRPr="00202F5E">
              <w:rPr>
                <w:rFonts w:ascii="Times New Roman" w:hAnsi="Times New Roman" w:cs="Times New Roman"/>
                <w:b/>
                <w:sz w:val="24"/>
                <w:szCs w:val="24"/>
                <w:lang w:val="x-none"/>
              </w:rPr>
              <w:t>»</w:t>
            </w:r>
            <w:r w:rsidRPr="00202F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должна предусматривать:</w:t>
            </w:r>
          </w:p>
          <w:p w14:paraId="335C3F7D" w14:textId="77777777" w:rsidR="00E21FF3" w:rsidRPr="008114A0" w:rsidRDefault="00E21FF3" w:rsidP="00E21FF3">
            <w:pPr>
              <w:pStyle w:val="a7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возможность быстрого поиска документов по атрибутам, тематике или контексту одновременно по всем разделам информационного массива;</w:t>
            </w:r>
          </w:p>
          <w:p w14:paraId="74FC64EB" w14:textId="77777777" w:rsidR="00E21FF3" w:rsidRPr="008114A0" w:rsidRDefault="00E21FF3" w:rsidP="00E21FF3">
            <w:pPr>
              <w:pStyle w:val="a7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возможность создания закладок и папок пользователя;</w:t>
            </w:r>
          </w:p>
          <w:p w14:paraId="11B870AD" w14:textId="77777777" w:rsidR="00E21FF3" w:rsidRPr="008114A0" w:rsidRDefault="00E21FF3" w:rsidP="00E21FF3">
            <w:pPr>
              <w:pStyle w:val="a7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обеспечение наглядного информирования об изменениях в правовых нормативных документах;</w:t>
            </w:r>
          </w:p>
          <w:p w14:paraId="6BC76680" w14:textId="77777777" w:rsidR="00E21FF3" w:rsidRPr="008114A0" w:rsidRDefault="00E21FF3" w:rsidP="00E21FF3">
            <w:pPr>
              <w:pStyle w:val="a7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наличие средств навигации по тексту;</w:t>
            </w:r>
          </w:p>
          <w:p w14:paraId="5BB42B8B" w14:textId="77777777" w:rsidR="00E21FF3" w:rsidRPr="008114A0" w:rsidRDefault="00E21FF3" w:rsidP="00E21FF3">
            <w:pPr>
              <w:pStyle w:val="a7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наличие прямых (упомянутых в тексте документа) и обратных (не упомянутых в тексте документа, но полезных и важных) ссылок на связанные документы, систематизацию связей, быстрый переход между документами по ссылкам;</w:t>
            </w:r>
          </w:p>
          <w:p w14:paraId="29F754D4" w14:textId="77777777" w:rsidR="00E21FF3" w:rsidRPr="00202F5E" w:rsidRDefault="00E21FF3" w:rsidP="00E21FF3">
            <w:pPr>
              <w:pStyle w:val="a7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F5E">
              <w:rPr>
                <w:rFonts w:ascii="Times New Roman" w:hAnsi="Times New Roman" w:cs="Times New Roman"/>
                <w:sz w:val="24"/>
                <w:szCs w:val="24"/>
              </w:rPr>
              <w:t>возможность сохранения документов в формате файлов .</w:t>
            </w:r>
            <w:r w:rsidRPr="00202F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docx</w:t>
            </w:r>
            <w:r w:rsidRPr="00202F5E">
              <w:rPr>
                <w:rFonts w:ascii="Times New Roman" w:hAnsi="Times New Roman" w:cs="Times New Roman"/>
                <w:sz w:val="24"/>
                <w:szCs w:val="24"/>
              </w:rPr>
              <w:t>., .</w:t>
            </w:r>
            <w:proofErr w:type="spellStart"/>
            <w:r w:rsidRPr="00202F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xlsx</w:t>
            </w:r>
            <w:proofErr w:type="spellEnd"/>
            <w:proofErr w:type="gramStart"/>
            <w:r w:rsidRPr="00202F5E">
              <w:rPr>
                <w:rFonts w:ascii="Times New Roman" w:hAnsi="Times New Roman" w:cs="Times New Roman"/>
                <w:sz w:val="24"/>
                <w:szCs w:val="24"/>
              </w:rPr>
              <w:t>, .</w:t>
            </w:r>
            <w:r w:rsidRPr="00202F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odt</w:t>
            </w:r>
            <w:proofErr w:type="gramEnd"/>
            <w:r w:rsidRPr="00202F5E">
              <w:rPr>
                <w:rFonts w:ascii="Times New Roman" w:hAnsi="Times New Roman" w:cs="Times New Roman"/>
                <w:sz w:val="24"/>
                <w:szCs w:val="24"/>
              </w:rPr>
              <w:t>, .</w:t>
            </w:r>
            <w:r w:rsidRPr="00202F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pdf</w:t>
            </w:r>
            <w:r w:rsidRPr="00202F5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07E20FC" w14:textId="77777777" w:rsidR="00E21FF3" w:rsidRPr="008114A0" w:rsidRDefault="00E21FF3" w:rsidP="00E21FF3">
            <w:pPr>
              <w:pStyle w:val="a7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возможность постановки документов на контроль для отслеживания внесенных в документ изменений и оперативного информирования пользователя;</w:t>
            </w:r>
          </w:p>
          <w:p w14:paraId="51C42076" w14:textId="77777777" w:rsidR="00E21FF3" w:rsidRPr="008114A0" w:rsidRDefault="00E21FF3" w:rsidP="00E21FF3">
            <w:pPr>
              <w:pStyle w:val="a7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наличие сервиса сравнения редакций с возможностью получить постатейное сравнение редакции документа с выделением в измененном документе мест изменения по сравнению с первоначальной редакцией;</w:t>
            </w:r>
          </w:p>
          <w:p w14:paraId="6C1E428E" w14:textId="77777777" w:rsidR="00E21FF3" w:rsidRPr="008114A0" w:rsidRDefault="00E21FF3" w:rsidP="00E21FF3">
            <w:pPr>
              <w:pStyle w:val="a7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возможность работы в многооконном режиме, а также просмотра документов в каждом из открытых окон (независимых друг от друга).</w:t>
            </w:r>
          </w:p>
          <w:p w14:paraId="5FEC2CCF" w14:textId="77777777" w:rsidR="00E21FF3" w:rsidRPr="008114A0" w:rsidRDefault="00E21FF3" w:rsidP="00E21FF3">
            <w:pPr>
              <w:pStyle w:val="a7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Наличие сервиса «Рассылки» на электронную почту: «Документы на контроле», «Новостная лента»</w:t>
            </w:r>
          </w:p>
          <w:p w14:paraId="027FD858" w14:textId="77777777" w:rsidR="00E21FF3" w:rsidRPr="008114A0" w:rsidRDefault="00E21FF3" w:rsidP="00E21FF3">
            <w:pPr>
              <w:pStyle w:val="a7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Возможность настройки доступа к «папкам пользователя» (3 уровня доступа: 1) только просмотр,2) просмотр и изменение, 3) полный доступ)</w:t>
            </w:r>
          </w:p>
        </w:tc>
        <w:tc>
          <w:tcPr>
            <w:tcW w:w="1428" w:type="dxa"/>
            <w:gridSpan w:val="2"/>
          </w:tcPr>
          <w:p w14:paraId="7D9B64F5" w14:textId="77777777" w:rsidR="00E21FF3" w:rsidRPr="00E21FF3" w:rsidRDefault="00E21FF3" w:rsidP="00E21FF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1548" w:type="dxa"/>
          </w:tcPr>
          <w:p w14:paraId="4D7D05AA" w14:textId="77777777" w:rsidR="00E21FF3" w:rsidRPr="008114A0" w:rsidRDefault="00E21FF3" w:rsidP="00E21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14:paraId="504F2280" w14:textId="77777777" w:rsidR="00E21FF3" w:rsidRPr="008114A0" w:rsidRDefault="00E21FF3" w:rsidP="00E21FF3">
            <w:pPr>
              <w:widowControl w:val="0"/>
              <w:tabs>
                <w:tab w:val="left" w:pos="426"/>
              </w:tabs>
              <w:spacing w:before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1FF3" w:rsidRPr="008114A0" w14:paraId="74827B1B" w14:textId="77777777" w:rsidTr="000B27C4">
        <w:tc>
          <w:tcPr>
            <w:tcW w:w="850" w:type="dxa"/>
            <w:vAlign w:val="center"/>
          </w:tcPr>
          <w:p w14:paraId="0D70A911" w14:textId="77777777" w:rsidR="00E21FF3" w:rsidRPr="008114A0" w:rsidRDefault="00E21FF3" w:rsidP="00E21FF3">
            <w:pPr>
              <w:pStyle w:val="a7"/>
              <w:numPr>
                <w:ilvl w:val="1"/>
                <w:numId w:val="12"/>
              </w:numPr>
              <w:spacing w:before="60" w:after="60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5" w:type="dxa"/>
            <w:gridSpan w:val="2"/>
            <w:vAlign w:val="center"/>
          </w:tcPr>
          <w:p w14:paraId="3612B4E9" w14:textId="77777777" w:rsidR="00E21FF3" w:rsidRPr="008114A0" w:rsidRDefault="00E21FF3" w:rsidP="00E21FF3">
            <w:pPr>
              <w:spacing w:before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1428" w:type="dxa"/>
            <w:gridSpan w:val="2"/>
          </w:tcPr>
          <w:p w14:paraId="06B33048" w14:textId="77777777" w:rsidR="00E21FF3" w:rsidRPr="008114A0" w:rsidRDefault="00E21FF3" w:rsidP="00E21FF3">
            <w:pPr>
              <w:keepNext/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b/>
                <w:sz w:val="24"/>
                <w:szCs w:val="24"/>
              </w:rPr>
              <w:t>-//-</w:t>
            </w:r>
          </w:p>
        </w:tc>
        <w:tc>
          <w:tcPr>
            <w:tcW w:w="1548" w:type="dxa"/>
          </w:tcPr>
          <w:p w14:paraId="234FE145" w14:textId="77777777" w:rsidR="00E21FF3" w:rsidRPr="008114A0" w:rsidRDefault="00E21FF3" w:rsidP="00E21FF3">
            <w:pPr>
              <w:keepNext/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b/>
                <w:sz w:val="24"/>
                <w:szCs w:val="24"/>
              </w:rPr>
              <w:t>-//-</w:t>
            </w:r>
          </w:p>
        </w:tc>
        <w:tc>
          <w:tcPr>
            <w:tcW w:w="1560" w:type="dxa"/>
          </w:tcPr>
          <w:p w14:paraId="4A81E6DD" w14:textId="77777777" w:rsidR="00E21FF3" w:rsidRPr="008114A0" w:rsidRDefault="00E21FF3" w:rsidP="00E21FF3">
            <w:pPr>
              <w:keepNext/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b/>
                <w:sz w:val="24"/>
                <w:szCs w:val="24"/>
              </w:rPr>
              <w:t>-//-</w:t>
            </w:r>
          </w:p>
        </w:tc>
      </w:tr>
      <w:tr w:rsidR="00E21FF3" w:rsidRPr="008114A0" w14:paraId="21E2A209" w14:textId="77777777" w:rsidTr="000B27C4">
        <w:tc>
          <w:tcPr>
            <w:tcW w:w="850" w:type="dxa"/>
            <w:vAlign w:val="center"/>
          </w:tcPr>
          <w:p w14:paraId="4CB9BE4F" w14:textId="77777777" w:rsidR="00E21FF3" w:rsidRPr="008114A0" w:rsidRDefault="00E21FF3" w:rsidP="00E21FF3">
            <w:pPr>
              <w:pStyle w:val="a7"/>
              <w:numPr>
                <w:ilvl w:val="2"/>
                <w:numId w:val="12"/>
              </w:numPr>
              <w:spacing w:before="60" w:after="60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5" w:type="dxa"/>
            <w:gridSpan w:val="2"/>
          </w:tcPr>
          <w:p w14:paraId="0CC6AE26" w14:textId="6405D027" w:rsidR="00E21FF3" w:rsidRPr="008114A0" w:rsidRDefault="00E21FF3" w:rsidP="002463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ИСС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Техэксперт:Премиум</w:t>
            </w: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» должна быть совместима с операционн</w:t>
            </w:r>
            <w:r w:rsidR="002463EB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 xml:space="preserve"> систем</w:t>
            </w:r>
            <w:r w:rsidR="002463EB">
              <w:rPr>
                <w:rFonts w:ascii="Times New Roman" w:hAnsi="Times New Roman" w:cs="Times New Roman"/>
                <w:sz w:val="24"/>
                <w:szCs w:val="24"/>
              </w:rPr>
              <w:t xml:space="preserve">ой </w:t>
            </w:r>
            <w:r w:rsidRPr="00202F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AlterOS</w:t>
            </w:r>
            <w:r w:rsidRPr="00202F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28" w:type="dxa"/>
            <w:gridSpan w:val="2"/>
          </w:tcPr>
          <w:p w14:paraId="3D13AC4A" w14:textId="77777777" w:rsidR="00E21FF3" w:rsidRPr="00E21FF3" w:rsidRDefault="00E21FF3" w:rsidP="00E21FF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1548" w:type="dxa"/>
          </w:tcPr>
          <w:p w14:paraId="36C56D79" w14:textId="77777777" w:rsidR="00E21FF3" w:rsidRPr="008114A0" w:rsidRDefault="00E21FF3" w:rsidP="00E21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14:paraId="4F058596" w14:textId="77777777" w:rsidR="00E21FF3" w:rsidRPr="008114A0" w:rsidRDefault="00E21FF3" w:rsidP="00E21FF3">
            <w:pPr>
              <w:widowControl w:val="0"/>
              <w:tabs>
                <w:tab w:val="left" w:pos="426"/>
              </w:tabs>
              <w:spacing w:before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1FF3" w:rsidRPr="008114A0" w14:paraId="1AE236C1" w14:textId="77777777" w:rsidTr="000B27C4">
        <w:tc>
          <w:tcPr>
            <w:tcW w:w="850" w:type="dxa"/>
            <w:vAlign w:val="center"/>
          </w:tcPr>
          <w:p w14:paraId="0E6F053F" w14:textId="77777777" w:rsidR="00E21FF3" w:rsidRPr="008114A0" w:rsidRDefault="00E21FF3" w:rsidP="00E21FF3">
            <w:pPr>
              <w:pStyle w:val="a7"/>
              <w:numPr>
                <w:ilvl w:val="1"/>
                <w:numId w:val="12"/>
              </w:numPr>
              <w:spacing w:before="60" w:after="60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5" w:type="dxa"/>
            <w:gridSpan w:val="2"/>
          </w:tcPr>
          <w:p w14:paraId="5428EA6C" w14:textId="77777777" w:rsidR="00E21FF3" w:rsidRPr="008114A0" w:rsidRDefault="00E21FF3" w:rsidP="00E21F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персоналу исполнителя</w:t>
            </w:r>
          </w:p>
        </w:tc>
        <w:tc>
          <w:tcPr>
            <w:tcW w:w="1428" w:type="dxa"/>
            <w:gridSpan w:val="2"/>
          </w:tcPr>
          <w:p w14:paraId="40B61557" w14:textId="77777777" w:rsidR="00E21FF3" w:rsidRPr="008114A0" w:rsidRDefault="00E21FF3" w:rsidP="00E21FF3">
            <w:pPr>
              <w:keepNext/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b/>
                <w:sz w:val="24"/>
                <w:szCs w:val="24"/>
              </w:rPr>
              <w:t>-//-</w:t>
            </w:r>
          </w:p>
        </w:tc>
        <w:tc>
          <w:tcPr>
            <w:tcW w:w="1548" w:type="dxa"/>
          </w:tcPr>
          <w:p w14:paraId="245D77DC" w14:textId="77777777" w:rsidR="00E21FF3" w:rsidRPr="008114A0" w:rsidRDefault="00E21FF3" w:rsidP="00E21FF3">
            <w:pPr>
              <w:keepNext/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b/>
                <w:sz w:val="24"/>
                <w:szCs w:val="24"/>
              </w:rPr>
              <w:t>-//-</w:t>
            </w:r>
          </w:p>
        </w:tc>
        <w:tc>
          <w:tcPr>
            <w:tcW w:w="1560" w:type="dxa"/>
          </w:tcPr>
          <w:p w14:paraId="30CBF0D0" w14:textId="77777777" w:rsidR="00E21FF3" w:rsidRPr="008114A0" w:rsidRDefault="00E21FF3" w:rsidP="00E21FF3">
            <w:pPr>
              <w:keepNext/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b/>
                <w:sz w:val="24"/>
                <w:szCs w:val="24"/>
              </w:rPr>
              <w:t>-//-</w:t>
            </w:r>
          </w:p>
        </w:tc>
      </w:tr>
      <w:tr w:rsidR="00E21FF3" w:rsidRPr="008114A0" w14:paraId="1492C24A" w14:textId="77777777" w:rsidTr="000B27C4">
        <w:tc>
          <w:tcPr>
            <w:tcW w:w="850" w:type="dxa"/>
            <w:vAlign w:val="center"/>
          </w:tcPr>
          <w:p w14:paraId="735B3FC2" w14:textId="77777777" w:rsidR="00E21FF3" w:rsidRPr="008114A0" w:rsidRDefault="00E21FF3" w:rsidP="00E21FF3">
            <w:pPr>
              <w:pStyle w:val="a7"/>
              <w:numPr>
                <w:ilvl w:val="2"/>
                <w:numId w:val="12"/>
              </w:numPr>
              <w:spacing w:before="60" w:after="60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5" w:type="dxa"/>
            <w:gridSpan w:val="2"/>
          </w:tcPr>
          <w:p w14:paraId="0EA9F7C8" w14:textId="77777777" w:rsidR="00E21FF3" w:rsidRPr="00C61454" w:rsidRDefault="00E21FF3" w:rsidP="00E21FF3">
            <w:pPr>
              <w:widowControl w:val="0"/>
              <w:tabs>
                <w:tab w:val="left" w:pos="426"/>
              </w:tabs>
              <w:spacing w:before="6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02F5E">
              <w:rPr>
                <w:rFonts w:ascii="Times New Roman" w:hAnsi="Times New Roman" w:cs="Times New Roman"/>
                <w:sz w:val="24"/>
                <w:szCs w:val="24"/>
              </w:rPr>
              <w:t>Наличие у Участника опыта оказания услуг, связанных с предметом закупки, будет учитываться при оценке заявок в соответствии с Приложением № 1 к Техническим требованиям «Требования к участнику».</w:t>
            </w:r>
          </w:p>
        </w:tc>
        <w:tc>
          <w:tcPr>
            <w:tcW w:w="1428" w:type="dxa"/>
            <w:gridSpan w:val="2"/>
          </w:tcPr>
          <w:p w14:paraId="29936257" w14:textId="77777777" w:rsidR="00E21FF3" w:rsidRPr="00E21FF3" w:rsidRDefault="00E21FF3" w:rsidP="00E21FF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1548" w:type="dxa"/>
          </w:tcPr>
          <w:p w14:paraId="16305D4E" w14:textId="77777777" w:rsidR="00E21FF3" w:rsidRPr="006A38A2" w:rsidRDefault="006A38A2" w:rsidP="006A38A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38A2">
              <w:rPr>
                <w:rFonts w:ascii="Times New Roman" w:hAnsi="Times New Roman" w:cs="Times New Roman"/>
                <w:i/>
                <w:sz w:val="24"/>
                <w:szCs w:val="24"/>
              </w:rPr>
              <w:t>Предоставление подтверждающ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их</w:t>
            </w:r>
            <w:r w:rsidRPr="006A38A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документ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ов</w:t>
            </w:r>
          </w:p>
        </w:tc>
        <w:tc>
          <w:tcPr>
            <w:tcW w:w="1560" w:type="dxa"/>
          </w:tcPr>
          <w:p w14:paraId="58782791" w14:textId="77777777" w:rsidR="00E21FF3" w:rsidRPr="008114A0" w:rsidRDefault="00E21FF3" w:rsidP="00E21FF3">
            <w:pPr>
              <w:widowControl w:val="0"/>
              <w:tabs>
                <w:tab w:val="left" w:pos="426"/>
              </w:tabs>
              <w:spacing w:before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1FF3" w:rsidRPr="008114A0" w14:paraId="6356C1ED" w14:textId="77777777" w:rsidTr="000B27C4">
        <w:tc>
          <w:tcPr>
            <w:tcW w:w="850" w:type="dxa"/>
            <w:vAlign w:val="center"/>
          </w:tcPr>
          <w:p w14:paraId="5D3457D7" w14:textId="77777777" w:rsidR="00E21FF3" w:rsidRPr="008114A0" w:rsidRDefault="00E21FF3" w:rsidP="00E21FF3">
            <w:pPr>
              <w:pStyle w:val="a7"/>
              <w:numPr>
                <w:ilvl w:val="0"/>
                <w:numId w:val="12"/>
              </w:numPr>
              <w:spacing w:before="60" w:after="60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5" w:type="dxa"/>
            <w:gridSpan w:val="2"/>
            <w:vAlign w:val="center"/>
          </w:tcPr>
          <w:p w14:paraId="3C1AAD78" w14:textId="77777777" w:rsidR="00E21FF3" w:rsidRPr="008114A0" w:rsidRDefault="00E21FF3" w:rsidP="00E21FF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к результатам у</w:t>
            </w:r>
            <w:r w:rsidRPr="008114A0">
              <w:rPr>
                <w:rFonts w:ascii="Times New Roman" w:hAnsi="Times New Roman" w:cs="Times New Roman"/>
                <w:b/>
                <w:sz w:val="24"/>
                <w:szCs w:val="24"/>
              </w:rPr>
              <w:t>слуг</w:t>
            </w:r>
          </w:p>
        </w:tc>
        <w:tc>
          <w:tcPr>
            <w:tcW w:w="1428" w:type="dxa"/>
            <w:gridSpan w:val="2"/>
          </w:tcPr>
          <w:p w14:paraId="667DB0AE" w14:textId="77777777" w:rsidR="00E21FF3" w:rsidRPr="008114A0" w:rsidRDefault="00E21FF3" w:rsidP="00E21FF3">
            <w:pPr>
              <w:keepNext/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b/>
                <w:sz w:val="24"/>
                <w:szCs w:val="24"/>
              </w:rPr>
              <w:t>-//-</w:t>
            </w:r>
          </w:p>
        </w:tc>
        <w:tc>
          <w:tcPr>
            <w:tcW w:w="1548" w:type="dxa"/>
          </w:tcPr>
          <w:p w14:paraId="7EEFE61D" w14:textId="77777777" w:rsidR="00E21FF3" w:rsidRPr="008114A0" w:rsidRDefault="00E21FF3" w:rsidP="00E21FF3">
            <w:pPr>
              <w:keepNext/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b/>
                <w:sz w:val="24"/>
                <w:szCs w:val="24"/>
              </w:rPr>
              <w:t>-//-</w:t>
            </w:r>
          </w:p>
        </w:tc>
        <w:tc>
          <w:tcPr>
            <w:tcW w:w="1560" w:type="dxa"/>
          </w:tcPr>
          <w:p w14:paraId="545BDDBF" w14:textId="77777777" w:rsidR="00E21FF3" w:rsidRPr="008114A0" w:rsidRDefault="00E21FF3" w:rsidP="00E21FF3">
            <w:pPr>
              <w:keepNext/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b/>
                <w:sz w:val="24"/>
                <w:szCs w:val="24"/>
              </w:rPr>
              <w:t>-//-</w:t>
            </w:r>
          </w:p>
        </w:tc>
      </w:tr>
      <w:tr w:rsidR="00E21FF3" w:rsidRPr="008114A0" w14:paraId="10EA1F4C" w14:textId="77777777" w:rsidTr="000B27C4">
        <w:tc>
          <w:tcPr>
            <w:tcW w:w="850" w:type="dxa"/>
            <w:vAlign w:val="center"/>
          </w:tcPr>
          <w:p w14:paraId="125A7D43" w14:textId="77777777" w:rsidR="00E21FF3" w:rsidRPr="008114A0" w:rsidRDefault="00E21FF3" w:rsidP="00E21FF3">
            <w:pPr>
              <w:pStyle w:val="a7"/>
              <w:numPr>
                <w:ilvl w:val="1"/>
                <w:numId w:val="12"/>
              </w:numPr>
              <w:spacing w:before="60" w:after="60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5" w:type="dxa"/>
            <w:gridSpan w:val="2"/>
            <w:vAlign w:val="center"/>
          </w:tcPr>
          <w:p w14:paraId="348436DA" w14:textId="77777777" w:rsidR="00E21FF3" w:rsidRPr="008114A0" w:rsidRDefault="00E21FF3" w:rsidP="00E21FF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1428" w:type="dxa"/>
            <w:gridSpan w:val="2"/>
          </w:tcPr>
          <w:p w14:paraId="4F3915EC" w14:textId="77777777" w:rsidR="00E21FF3" w:rsidRPr="008114A0" w:rsidRDefault="00E21FF3" w:rsidP="00E21FF3">
            <w:pPr>
              <w:keepNext/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b/>
                <w:sz w:val="24"/>
                <w:szCs w:val="24"/>
              </w:rPr>
              <w:t>-//-</w:t>
            </w:r>
          </w:p>
        </w:tc>
        <w:tc>
          <w:tcPr>
            <w:tcW w:w="1548" w:type="dxa"/>
          </w:tcPr>
          <w:p w14:paraId="5C0AD892" w14:textId="77777777" w:rsidR="00E21FF3" w:rsidRPr="008114A0" w:rsidRDefault="00E21FF3" w:rsidP="00E21FF3">
            <w:pPr>
              <w:keepNext/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b/>
                <w:sz w:val="24"/>
                <w:szCs w:val="24"/>
              </w:rPr>
              <w:t>-//-</w:t>
            </w:r>
          </w:p>
        </w:tc>
        <w:tc>
          <w:tcPr>
            <w:tcW w:w="1560" w:type="dxa"/>
          </w:tcPr>
          <w:p w14:paraId="27235113" w14:textId="77777777" w:rsidR="00E21FF3" w:rsidRPr="008114A0" w:rsidRDefault="00E21FF3" w:rsidP="00E21FF3">
            <w:pPr>
              <w:keepNext/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b/>
                <w:sz w:val="24"/>
                <w:szCs w:val="24"/>
              </w:rPr>
              <w:t>-//-</w:t>
            </w:r>
          </w:p>
        </w:tc>
      </w:tr>
      <w:tr w:rsidR="00E21FF3" w:rsidRPr="008114A0" w14:paraId="6712FF07" w14:textId="77777777" w:rsidTr="000B27C4">
        <w:tc>
          <w:tcPr>
            <w:tcW w:w="850" w:type="dxa"/>
            <w:vAlign w:val="center"/>
          </w:tcPr>
          <w:p w14:paraId="00BF4E7A" w14:textId="77777777" w:rsidR="00E21FF3" w:rsidRPr="008114A0" w:rsidRDefault="00E21FF3" w:rsidP="00E21FF3">
            <w:pPr>
              <w:pStyle w:val="a7"/>
              <w:numPr>
                <w:ilvl w:val="2"/>
                <w:numId w:val="12"/>
              </w:numPr>
              <w:spacing w:before="60" w:after="60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63243B6" w14:textId="77777777" w:rsidR="00E21FF3" w:rsidRPr="008114A0" w:rsidRDefault="00E21FF3" w:rsidP="00E21FF3">
            <w:pPr>
              <w:widowControl w:val="0"/>
              <w:tabs>
                <w:tab w:val="left" w:pos="426"/>
              </w:tabs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Регулярное, не реже 1 раза в месяц, обновление ИСС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Техэксперт:Премиум</w:t>
            </w:r>
            <w:proofErr w:type="gramEnd"/>
            <w:r w:rsidRPr="008114A0">
              <w:rPr>
                <w:rFonts w:ascii="Times New Roman" w:hAnsi="Times New Roman" w:cs="Times New Roman"/>
                <w:sz w:val="24"/>
                <w:szCs w:val="24"/>
              </w:rPr>
              <w:t xml:space="preserve">» специалистом по информационному обеспечению Исполнителя. </w:t>
            </w:r>
          </w:p>
        </w:tc>
        <w:tc>
          <w:tcPr>
            <w:tcW w:w="7939" w:type="dxa"/>
          </w:tcPr>
          <w:p w14:paraId="115C6919" w14:textId="77777777" w:rsidR="00E21FF3" w:rsidRDefault="00E21FF3" w:rsidP="00E21FF3">
            <w:pPr>
              <w:pStyle w:val="a7"/>
              <w:spacing w:after="160" w:line="259" w:lineRule="auto"/>
              <w:ind w:left="4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F5E">
              <w:rPr>
                <w:rFonts w:ascii="Times New Roman" w:hAnsi="Times New Roman" w:cs="Times New Roman"/>
                <w:sz w:val="24"/>
                <w:szCs w:val="24"/>
              </w:rPr>
              <w:t>При обновлении должны выполняться следующие услуги:</w:t>
            </w:r>
          </w:p>
          <w:p w14:paraId="2138AA11" w14:textId="77777777" w:rsidR="00E21FF3" w:rsidRPr="006729A8" w:rsidRDefault="00E21FF3" w:rsidP="00E21FF3">
            <w:pPr>
              <w:pStyle w:val="a7"/>
              <w:numPr>
                <w:ilvl w:val="0"/>
                <w:numId w:val="14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9A8">
              <w:rPr>
                <w:rFonts w:ascii="Times New Roman" w:hAnsi="Times New Roman" w:cs="Times New Roman"/>
                <w:sz w:val="24"/>
                <w:szCs w:val="24"/>
              </w:rPr>
              <w:t>Установка обновления баз данных;</w:t>
            </w:r>
          </w:p>
          <w:p w14:paraId="15E11AAE" w14:textId="77777777" w:rsidR="00E21FF3" w:rsidRPr="006729A8" w:rsidRDefault="00E21FF3" w:rsidP="00E21FF3">
            <w:pPr>
              <w:pStyle w:val="a7"/>
              <w:numPr>
                <w:ilvl w:val="0"/>
                <w:numId w:val="14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9A8">
              <w:rPr>
                <w:rFonts w:ascii="Times New Roman" w:hAnsi="Times New Roman" w:cs="Times New Roman"/>
                <w:sz w:val="24"/>
                <w:szCs w:val="24"/>
              </w:rPr>
              <w:t>Тестирование работоспособности обновленных версий Систем;</w:t>
            </w:r>
          </w:p>
          <w:p w14:paraId="77C94A24" w14:textId="77777777" w:rsidR="00E21FF3" w:rsidRPr="006729A8" w:rsidRDefault="00E21FF3" w:rsidP="00E21FF3">
            <w:pPr>
              <w:pStyle w:val="a7"/>
              <w:numPr>
                <w:ilvl w:val="0"/>
                <w:numId w:val="14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6729A8">
              <w:rPr>
                <w:rFonts w:ascii="Times New Roman" w:hAnsi="Times New Roman" w:cs="Times New Roman"/>
                <w:sz w:val="24"/>
                <w:szCs w:val="24"/>
              </w:rPr>
              <w:t>одификация ИСС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Техэксперт:Премиум</w:t>
            </w:r>
            <w:proofErr w:type="gramEnd"/>
            <w:r w:rsidRPr="006729A8">
              <w:rPr>
                <w:rFonts w:ascii="Times New Roman" w:hAnsi="Times New Roman" w:cs="Times New Roman"/>
                <w:sz w:val="24"/>
                <w:szCs w:val="24"/>
              </w:rPr>
              <w:t>», то есть внесении изменений в ИСС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Техэксперт:Премиум</w:t>
            </w:r>
            <w:r w:rsidRPr="006729A8">
              <w:rPr>
                <w:rFonts w:ascii="Times New Roman" w:hAnsi="Times New Roman" w:cs="Times New Roman"/>
                <w:sz w:val="24"/>
                <w:szCs w:val="24"/>
              </w:rPr>
              <w:t>» в связи с выпуском новых версий программ для ЭВМ от разработч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</w:t>
            </w:r>
            <w:r w:rsidRPr="006729A8">
              <w:rPr>
                <w:rFonts w:ascii="Times New Roman" w:hAnsi="Times New Roman" w:cs="Times New Roman"/>
                <w:sz w:val="24"/>
                <w:szCs w:val="24"/>
              </w:rPr>
              <w:t>а;</w:t>
            </w:r>
          </w:p>
          <w:p w14:paraId="002E4B7B" w14:textId="77777777" w:rsidR="00E21FF3" w:rsidRPr="006729A8" w:rsidRDefault="00E21FF3" w:rsidP="00E21FF3">
            <w:pPr>
              <w:pStyle w:val="a7"/>
              <w:numPr>
                <w:ilvl w:val="0"/>
                <w:numId w:val="14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9A8">
              <w:rPr>
                <w:rFonts w:ascii="Times New Roman" w:hAnsi="Times New Roman" w:cs="Times New Roman"/>
                <w:sz w:val="24"/>
                <w:szCs w:val="24"/>
              </w:rPr>
              <w:t>Установка электронных обзоров новых документов;</w:t>
            </w:r>
          </w:p>
          <w:p w14:paraId="0B125FAA" w14:textId="77777777" w:rsidR="00E21FF3" w:rsidRPr="006729A8" w:rsidRDefault="00E21FF3" w:rsidP="00E21FF3">
            <w:pPr>
              <w:pStyle w:val="a7"/>
              <w:numPr>
                <w:ilvl w:val="0"/>
                <w:numId w:val="14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9A8">
              <w:rPr>
                <w:rFonts w:ascii="Times New Roman" w:hAnsi="Times New Roman" w:cs="Times New Roman"/>
                <w:sz w:val="24"/>
                <w:szCs w:val="24"/>
              </w:rPr>
              <w:t>Предоставление тематических обзоров важнейших документов представителю Заказчика;</w:t>
            </w:r>
          </w:p>
          <w:p w14:paraId="5AECB627" w14:textId="77777777" w:rsidR="00E21FF3" w:rsidRPr="008114A0" w:rsidRDefault="00E21FF3" w:rsidP="00E21FF3">
            <w:pPr>
              <w:pStyle w:val="a7"/>
              <w:numPr>
                <w:ilvl w:val="0"/>
                <w:numId w:val="14"/>
              </w:num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9A8">
              <w:rPr>
                <w:rFonts w:ascii="Times New Roman" w:hAnsi="Times New Roman" w:cs="Times New Roman"/>
                <w:sz w:val="24"/>
                <w:szCs w:val="24"/>
              </w:rPr>
              <w:t>Оказание услуг по информационному, консультационному и техническому сопровождению ИСС Заказчика специализированной службой поддержки Исполнителя.</w:t>
            </w:r>
          </w:p>
        </w:tc>
        <w:tc>
          <w:tcPr>
            <w:tcW w:w="1417" w:type="dxa"/>
          </w:tcPr>
          <w:p w14:paraId="4614E3A1" w14:textId="77777777" w:rsidR="00E21FF3" w:rsidRPr="00E21FF3" w:rsidRDefault="00E21FF3" w:rsidP="00E21FF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1559" w:type="dxa"/>
            <w:gridSpan w:val="2"/>
          </w:tcPr>
          <w:p w14:paraId="2A6D7081" w14:textId="77777777" w:rsidR="00E21FF3" w:rsidRPr="008114A0" w:rsidRDefault="00E21FF3" w:rsidP="00E21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14:paraId="4381D69C" w14:textId="77777777" w:rsidR="00E21FF3" w:rsidRPr="008114A0" w:rsidRDefault="00E21FF3" w:rsidP="00E21FF3">
            <w:pPr>
              <w:widowControl w:val="0"/>
              <w:tabs>
                <w:tab w:val="left" w:pos="426"/>
              </w:tabs>
              <w:spacing w:before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1FF3" w:rsidRPr="008114A0" w14:paraId="2DD0FA17" w14:textId="77777777" w:rsidTr="000B27C4">
        <w:tc>
          <w:tcPr>
            <w:tcW w:w="850" w:type="dxa"/>
            <w:vAlign w:val="center"/>
          </w:tcPr>
          <w:p w14:paraId="5ECEA002" w14:textId="77777777" w:rsidR="00E21FF3" w:rsidRPr="008114A0" w:rsidRDefault="00E21FF3" w:rsidP="00E21FF3">
            <w:pPr>
              <w:pStyle w:val="a7"/>
              <w:numPr>
                <w:ilvl w:val="2"/>
                <w:numId w:val="12"/>
              </w:numPr>
              <w:spacing w:before="60" w:after="60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7DD5F38" w14:textId="77777777" w:rsidR="00E21FF3" w:rsidRPr="008114A0" w:rsidRDefault="00E21FF3" w:rsidP="00E21FF3">
            <w:pPr>
              <w:widowControl w:val="0"/>
              <w:tabs>
                <w:tab w:val="left" w:pos="426"/>
              </w:tabs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выявления неработоспособности Системы создается комиссия с участием сотрудников Заказчика и Исполнителя для </w:t>
            </w:r>
            <w:r w:rsidRPr="008114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выявления причины возникновения сбоя. </w:t>
            </w:r>
          </w:p>
        </w:tc>
        <w:tc>
          <w:tcPr>
            <w:tcW w:w="7939" w:type="dxa"/>
          </w:tcPr>
          <w:p w14:paraId="429AAFCD" w14:textId="77777777" w:rsidR="00E21FF3" w:rsidRDefault="00E21FF3" w:rsidP="00E21FF3">
            <w:pPr>
              <w:ind w:left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F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результатам выявления причин неработоспособности ИСС Исполнителем производится:</w:t>
            </w:r>
          </w:p>
          <w:p w14:paraId="435717C0" w14:textId="77777777" w:rsidR="00E21FF3" w:rsidRPr="008114A0" w:rsidRDefault="00E21FF3" w:rsidP="00E21FF3">
            <w:pPr>
              <w:numPr>
                <w:ilvl w:val="0"/>
                <w:numId w:val="8"/>
              </w:numPr>
              <w:ind w:left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Восстановление работоспособности в случае сбоев компьютерного оборудования осуществляется в течение 3 рабочих дней, после их устранения Заказчиком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письменного уведомления Заказчиком Исполнителя.</w:t>
            </w:r>
          </w:p>
          <w:p w14:paraId="7F36F724" w14:textId="77777777" w:rsidR="00E21FF3" w:rsidRPr="006729A8" w:rsidRDefault="00E21FF3" w:rsidP="00E21FF3">
            <w:pPr>
              <w:numPr>
                <w:ilvl w:val="0"/>
                <w:numId w:val="8"/>
              </w:numPr>
              <w:spacing w:after="160" w:line="259" w:lineRule="auto"/>
              <w:ind w:left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Восстановление работоспособности в случае сбоев в Системе осуществляется в течение 1 рабочего дня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729A8">
              <w:rPr>
                <w:rFonts w:ascii="Times New Roman" w:hAnsi="Times New Roman" w:cs="Times New Roman"/>
                <w:sz w:val="24"/>
                <w:szCs w:val="24"/>
              </w:rPr>
              <w:t>с момента письменного уведомления Заказчиком Исполнителя.</w:t>
            </w:r>
          </w:p>
          <w:p w14:paraId="7AB40A79" w14:textId="77777777" w:rsidR="00E21FF3" w:rsidRPr="006729A8" w:rsidRDefault="00E21FF3" w:rsidP="00E21FF3">
            <w:pPr>
              <w:ind w:left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02C176" w14:textId="77777777" w:rsidR="00E21FF3" w:rsidRPr="008114A0" w:rsidRDefault="00E21FF3" w:rsidP="00E21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CC4AF4C" w14:textId="77777777" w:rsidR="00E21FF3" w:rsidRPr="00E21FF3" w:rsidRDefault="00E21FF3" w:rsidP="00E21FF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Согласие с требованием</w:t>
            </w:r>
          </w:p>
        </w:tc>
        <w:tc>
          <w:tcPr>
            <w:tcW w:w="1559" w:type="dxa"/>
            <w:gridSpan w:val="2"/>
          </w:tcPr>
          <w:p w14:paraId="3085D1E0" w14:textId="77777777" w:rsidR="00E21FF3" w:rsidRPr="008114A0" w:rsidRDefault="00E21FF3" w:rsidP="00E21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14:paraId="18D13AFF" w14:textId="77777777" w:rsidR="00E21FF3" w:rsidRPr="008114A0" w:rsidRDefault="00E21FF3" w:rsidP="00E21FF3">
            <w:pPr>
              <w:widowControl w:val="0"/>
              <w:tabs>
                <w:tab w:val="left" w:pos="426"/>
              </w:tabs>
              <w:spacing w:before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1FF3" w:rsidRPr="008114A0" w14:paraId="27B4B8F4" w14:textId="77777777" w:rsidTr="000B27C4">
        <w:tc>
          <w:tcPr>
            <w:tcW w:w="850" w:type="dxa"/>
            <w:vAlign w:val="center"/>
          </w:tcPr>
          <w:p w14:paraId="451719B3" w14:textId="77777777" w:rsidR="00E21FF3" w:rsidRPr="008114A0" w:rsidRDefault="00E21FF3" w:rsidP="00E21FF3">
            <w:pPr>
              <w:pStyle w:val="a7"/>
              <w:numPr>
                <w:ilvl w:val="2"/>
                <w:numId w:val="12"/>
              </w:numPr>
              <w:spacing w:before="60" w:after="60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241BD99" w14:textId="77777777" w:rsidR="00E21FF3" w:rsidRPr="008114A0" w:rsidRDefault="00E21FF3" w:rsidP="00E21FF3">
            <w:pPr>
              <w:widowControl w:val="0"/>
              <w:tabs>
                <w:tab w:val="left" w:pos="426"/>
              </w:tabs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 xml:space="preserve">По запросам сотрудников Заказчика </w:t>
            </w:r>
          </w:p>
        </w:tc>
        <w:tc>
          <w:tcPr>
            <w:tcW w:w="7939" w:type="dxa"/>
          </w:tcPr>
          <w:p w14:paraId="4F135AB1" w14:textId="77777777" w:rsidR="00E21FF3" w:rsidRDefault="00E21FF3" w:rsidP="00E21FF3">
            <w:pPr>
              <w:ind w:left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F5E">
              <w:rPr>
                <w:rFonts w:ascii="Times New Roman" w:hAnsi="Times New Roman" w:cs="Times New Roman"/>
                <w:sz w:val="24"/>
                <w:szCs w:val="24"/>
              </w:rPr>
              <w:t>Исполнителем оказываются услуги по запросам пользователей Заказчика:</w:t>
            </w:r>
          </w:p>
          <w:p w14:paraId="348B1669" w14:textId="77777777" w:rsidR="00E21FF3" w:rsidRPr="008114A0" w:rsidRDefault="00E21FF3" w:rsidP="00E21FF3">
            <w:pPr>
              <w:numPr>
                <w:ilvl w:val="0"/>
                <w:numId w:val="8"/>
              </w:numPr>
              <w:ind w:left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Помощь пользователям по телефону «Горячая линия»;</w:t>
            </w:r>
          </w:p>
          <w:p w14:paraId="56E79961" w14:textId="77777777" w:rsidR="00E21FF3" w:rsidRPr="008114A0" w:rsidRDefault="00E21FF3" w:rsidP="00E21FF3">
            <w:pPr>
              <w:numPr>
                <w:ilvl w:val="0"/>
                <w:numId w:val="8"/>
              </w:numPr>
              <w:ind w:left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Устранение Исполнителем ошибок Системы в течение 1 рабочего дня.</w:t>
            </w:r>
          </w:p>
          <w:p w14:paraId="0DF3F2E9" w14:textId="77777777" w:rsidR="00E21FF3" w:rsidRPr="008114A0" w:rsidRDefault="00E21FF3" w:rsidP="00E21FF3">
            <w:pPr>
              <w:numPr>
                <w:ilvl w:val="0"/>
                <w:numId w:val="8"/>
              </w:numPr>
              <w:ind w:left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Индивидуальное обучение пользователей на рабочих местах Заказчика, дата и время согласовываются;</w:t>
            </w:r>
          </w:p>
          <w:p w14:paraId="62BA91DC" w14:textId="77777777" w:rsidR="00E21FF3" w:rsidRPr="008114A0" w:rsidRDefault="00E21FF3" w:rsidP="00E21FF3">
            <w:pPr>
              <w:numPr>
                <w:ilvl w:val="0"/>
                <w:numId w:val="8"/>
              </w:numPr>
              <w:ind w:left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Пополнение базы необходимых документов, согласно тематической направленности комплектов. Сроки выполнения определяются Исполнителем и согласовываются Заказчиком;</w:t>
            </w:r>
          </w:p>
          <w:p w14:paraId="2A7A8E1F" w14:textId="77777777" w:rsidR="00E21FF3" w:rsidRPr="008114A0" w:rsidRDefault="00E21FF3" w:rsidP="00E21FF3">
            <w:pPr>
              <w:numPr>
                <w:ilvl w:val="0"/>
                <w:numId w:val="8"/>
              </w:numPr>
              <w:ind w:left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«Горячая линия» консультаций по техническим вопросам, по работе с системами и их обслуживанию;</w:t>
            </w:r>
          </w:p>
          <w:p w14:paraId="3AAB1600" w14:textId="77777777" w:rsidR="00E21FF3" w:rsidRPr="008114A0" w:rsidRDefault="00E21FF3" w:rsidP="00E21FF3">
            <w:pPr>
              <w:numPr>
                <w:ilvl w:val="0"/>
                <w:numId w:val="8"/>
              </w:numPr>
              <w:ind w:left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Консультации специально подготовленных экспертов Исполнителя по интересующему вопросу, возникшей проблеме. Сроки выполнения услуги определяются Исполнителем и согласовываются Заказчиком;</w:t>
            </w:r>
          </w:p>
          <w:p w14:paraId="5077D691" w14:textId="77777777" w:rsidR="00E21FF3" w:rsidRPr="008114A0" w:rsidRDefault="00E21FF3" w:rsidP="00E21FF3">
            <w:pPr>
              <w:numPr>
                <w:ilvl w:val="0"/>
                <w:numId w:val="8"/>
              </w:numPr>
              <w:ind w:left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Презентации новшеств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 xml:space="preserve"> пользователей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удаленно</w:t>
            </w:r>
          </w:p>
        </w:tc>
        <w:tc>
          <w:tcPr>
            <w:tcW w:w="1417" w:type="dxa"/>
          </w:tcPr>
          <w:p w14:paraId="206F46FA" w14:textId="77777777" w:rsidR="00E21FF3" w:rsidRPr="00E21FF3" w:rsidRDefault="00E21FF3" w:rsidP="00E21FF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1559" w:type="dxa"/>
            <w:gridSpan w:val="2"/>
          </w:tcPr>
          <w:p w14:paraId="6802B78A" w14:textId="77777777" w:rsidR="00E21FF3" w:rsidRPr="008114A0" w:rsidRDefault="00E21FF3" w:rsidP="00E21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14:paraId="4B48175A" w14:textId="77777777" w:rsidR="00E21FF3" w:rsidRPr="008114A0" w:rsidRDefault="00E21FF3" w:rsidP="00E21FF3">
            <w:pPr>
              <w:widowControl w:val="0"/>
              <w:tabs>
                <w:tab w:val="left" w:pos="426"/>
              </w:tabs>
              <w:spacing w:before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1FF3" w:rsidRPr="008114A0" w14:paraId="5DEAFDEA" w14:textId="77777777" w:rsidTr="000B27C4">
        <w:tc>
          <w:tcPr>
            <w:tcW w:w="850" w:type="dxa"/>
            <w:vAlign w:val="center"/>
          </w:tcPr>
          <w:p w14:paraId="5B2839A3" w14:textId="77777777" w:rsidR="00E21FF3" w:rsidRPr="008114A0" w:rsidRDefault="00E21FF3" w:rsidP="00E21FF3">
            <w:pPr>
              <w:pStyle w:val="a7"/>
              <w:numPr>
                <w:ilvl w:val="1"/>
                <w:numId w:val="12"/>
              </w:numPr>
              <w:spacing w:before="60" w:after="60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5" w:type="dxa"/>
            <w:gridSpan w:val="2"/>
            <w:vAlign w:val="center"/>
          </w:tcPr>
          <w:p w14:paraId="3138099E" w14:textId="77777777" w:rsidR="00E21FF3" w:rsidRPr="008114A0" w:rsidRDefault="00E21FF3" w:rsidP="00E21FF3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1428" w:type="dxa"/>
            <w:gridSpan w:val="2"/>
          </w:tcPr>
          <w:p w14:paraId="4DD5BF59" w14:textId="77777777" w:rsidR="00E21FF3" w:rsidRPr="008114A0" w:rsidRDefault="00E21FF3" w:rsidP="00E21FF3">
            <w:pPr>
              <w:keepNext/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b/>
                <w:sz w:val="24"/>
                <w:szCs w:val="24"/>
              </w:rPr>
              <w:t>-//-</w:t>
            </w:r>
          </w:p>
        </w:tc>
        <w:tc>
          <w:tcPr>
            <w:tcW w:w="1548" w:type="dxa"/>
          </w:tcPr>
          <w:p w14:paraId="1C1AA814" w14:textId="77777777" w:rsidR="00E21FF3" w:rsidRPr="008114A0" w:rsidRDefault="00E21FF3" w:rsidP="00E21FF3">
            <w:pPr>
              <w:keepNext/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b/>
                <w:sz w:val="24"/>
                <w:szCs w:val="24"/>
              </w:rPr>
              <w:t>-//-</w:t>
            </w:r>
          </w:p>
        </w:tc>
        <w:tc>
          <w:tcPr>
            <w:tcW w:w="1560" w:type="dxa"/>
          </w:tcPr>
          <w:p w14:paraId="45AECC93" w14:textId="77777777" w:rsidR="00E21FF3" w:rsidRPr="008114A0" w:rsidRDefault="00E21FF3" w:rsidP="00E21FF3">
            <w:pPr>
              <w:keepNext/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b/>
                <w:sz w:val="24"/>
                <w:szCs w:val="24"/>
              </w:rPr>
              <w:t>-//-</w:t>
            </w:r>
          </w:p>
        </w:tc>
      </w:tr>
      <w:tr w:rsidR="00E21FF3" w:rsidRPr="008114A0" w14:paraId="1278F032" w14:textId="77777777" w:rsidTr="000B27C4">
        <w:tc>
          <w:tcPr>
            <w:tcW w:w="850" w:type="dxa"/>
            <w:vAlign w:val="center"/>
          </w:tcPr>
          <w:p w14:paraId="1B1BE409" w14:textId="77777777" w:rsidR="00E21FF3" w:rsidRPr="008114A0" w:rsidRDefault="00E21FF3" w:rsidP="00E21FF3">
            <w:pPr>
              <w:pStyle w:val="a7"/>
              <w:numPr>
                <w:ilvl w:val="2"/>
                <w:numId w:val="12"/>
              </w:numPr>
              <w:spacing w:before="60" w:after="60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5" w:type="dxa"/>
            <w:gridSpan w:val="2"/>
          </w:tcPr>
          <w:p w14:paraId="1807E192" w14:textId="77777777" w:rsidR="00E21FF3" w:rsidRPr="008114A0" w:rsidRDefault="00E21FF3" w:rsidP="00E21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Должны быть соблюдены требования к защите информации от несанкционированного доступа</w:t>
            </w:r>
          </w:p>
        </w:tc>
        <w:tc>
          <w:tcPr>
            <w:tcW w:w="1428" w:type="dxa"/>
            <w:gridSpan w:val="2"/>
          </w:tcPr>
          <w:p w14:paraId="01656FA4" w14:textId="77777777" w:rsidR="00E21FF3" w:rsidRPr="00E21FF3" w:rsidRDefault="00E21FF3" w:rsidP="00E21FF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1548" w:type="dxa"/>
          </w:tcPr>
          <w:p w14:paraId="2B7892A3" w14:textId="77777777" w:rsidR="00E21FF3" w:rsidRPr="008114A0" w:rsidRDefault="00E21FF3" w:rsidP="00E21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14:paraId="4B9E4990" w14:textId="77777777" w:rsidR="00E21FF3" w:rsidRPr="008114A0" w:rsidRDefault="00E21FF3" w:rsidP="00E21FF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21FF3" w:rsidRPr="008114A0" w14:paraId="04918F60" w14:textId="77777777" w:rsidTr="000B27C4">
        <w:tc>
          <w:tcPr>
            <w:tcW w:w="850" w:type="dxa"/>
            <w:vAlign w:val="center"/>
          </w:tcPr>
          <w:p w14:paraId="44A365E9" w14:textId="77777777" w:rsidR="00E21FF3" w:rsidRPr="008114A0" w:rsidRDefault="00E21FF3" w:rsidP="00E21FF3">
            <w:pPr>
              <w:pStyle w:val="a7"/>
              <w:numPr>
                <w:ilvl w:val="2"/>
                <w:numId w:val="12"/>
              </w:numPr>
              <w:spacing w:before="60" w:after="60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5" w:type="dxa"/>
            <w:gridSpan w:val="2"/>
          </w:tcPr>
          <w:p w14:paraId="4B897AE1" w14:textId="77777777" w:rsidR="00E21FF3" w:rsidRPr="008114A0" w:rsidRDefault="00E21FF3" w:rsidP="00E21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Исполнитель обязан не передавать третьим лицам информацию, используемую для оказания услуг, и сведения о характере оказываемых услуг.</w:t>
            </w:r>
          </w:p>
        </w:tc>
        <w:tc>
          <w:tcPr>
            <w:tcW w:w="1428" w:type="dxa"/>
            <w:gridSpan w:val="2"/>
          </w:tcPr>
          <w:p w14:paraId="743BDE68" w14:textId="77777777" w:rsidR="00E21FF3" w:rsidRPr="00E21FF3" w:rsidRDefault="00E21FF3" w:rsidP="00E21FF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1548" w:type="dxa"/>
          </w:tcPr>
          <w:p w14:paraId="37D01F5D" w14:textId="77777777" w:rsidR="00E21FF3" w:rsidRPr="008114A0" w:rsidRDefault="00E21FF3" w:rsidP="00E21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14:paraId="464FF5B2" w14:textId="77777777" w:rsidR="00E21FF3" w:rsidRPr="008114A0" w:rsidRDefault="00E21FF3" w:rsidP="00E21FF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21FF3" w:rsidRPr="008114A0" w14:paraId="09A9E411" w14:textId="77777777" w:rsidTr="000B27C4">
        <w:tc>
          <w:tcPr>
            <w:tcW w:w="850" w:type="dxa"/>
            <w:vAlign w:val="center"/>
          </w:tcPr>
          <w:p w14:paraId="5F3603F4" w14:textId="77777777" w:rsidR="00E21FF3" w:rsidRPr="008114A0" w:rsidRDefault="00E21FF3" w:rsidP="00E21FF3">
            <w:pPr>
              <w:pStyle w:val="a7"/>
              <w:numPr>
                <w:ilvl w:val="2"/>
                <w:numId w:val="12"/>
              </w:numPr>
              <w:spacing w:before="60" w:after="60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5" w:type="dxa"/>
            <w:gridSpan w:val="2"/>
          </w:tcPr>
          <w:p w14:paraId="36429CAE" w14:textId="77777777" w:rsidR="00E21FF3" w:rsidRPr="008114A0" w:rsidRDefault="00E21FF3" w:rsidP="00E21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В процессе оказания услуг обработка и хранение персональных данных и конфиденциальной информации должны производиться в соответствии с действующим законодательством.</w:t>
            </w:r>
          </w:p>
        </w:tc>
        <w:tc>
          <w:tcPr>
            <w:tcW w:w="1428" w:type="dxa"/>
            <w:gridSpan w:val="2"/>
          </w:tcPr>
          <w:p w14:paraId="34818E69" w14:textId="77777777" w:rsidR="00E21FF3" w:rsidRPr="00E21FF3" w:rsidRDefault="00E21FF3" w:rsidP="00E21FF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1548" w:type="dxa"/>
          </w:tcPr>
          <w:p w14:paraId="69412BC2" w14:textId="77777777" w:rsidR="00E21FF3" w:rsidRPr="008114A0" w:rsidRDefault="00E21FF3" w:rsidP="00E21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14:paraId="0438949C" w14:textId="77777777" w:rsidR="00E21FF3" w:rsidRPr="008114A0" w:rsidRDefault="00E21FF3" w:rsidP="00E21FF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21FF3" w:rsidRPr="008114A0" w14:paraId="22A95C84" w14:textId="77777777" w:rsidTr="000B27C4">
        <w:tc>
          <w:tcPr>
            <w:tcW w:w="850" w:type="dxa"/>
            <w:vAlign w:val="center"/>
          </w:tcPr>
          <w:p w14:paraId="559F06EA" w14:textId="77777777" w:rsidR="00E21FF3" w:rsidRPr="008114A0" w:rsidRDefault="00E21FF3" w:rsidP="00E21FF3">
            <w:pPr>
              <w:pStyle w:val="a7"/>
              <w:numPr>
                <w:ilvl w:val="2"/>
                <w:numId w:val="12"/>
              </w:numPr>
              <w:spacing w:before="60" w:after="60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5" w:type="dxa"/>
            <w:gridSpan w:val="2"/>
          </w:tcPr>
          <w:p w14:paraId="50D91553" w14:textId="77777777" w:rsidR="00E21FF3" w:rsidRPr="008114A0" w:rsidRDefault="00E21FF3" w:rsidP="00E21F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bCs/>
                <w:sz w:val="24"/>
                <w:szCs w:val="24"/>
              </w:rPr>
              <w:t>Исполнитель должен ознакомить персонал Заказчика с методами эффективной работы с ИСС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Техэксперт:Премиум</w:t>
            </w:r>
            <w:r w:rsidRPr="008114A0">
              <w:rPr>
                <w:rFonts w:ascii="Times New Roman" w:hAnsi="Times New Roman" w:cs="Times New Roman"/>
                <w:bCs/>
                <w:sz w:val="24"/>
                <w:szCs w:val="24"/>
              </w:rPr>
              <w:t>»: пользование всеми видами поиска, анализа, обработки документов, работа со списками документов, работа с папками пользователя, работа с индивидуальными новостными лентами.</w:t>
            </w:r>
          </w:p>
        </w:tc>
        <w:tc>
          <w:tcPr>
            <w:tcW w:w="1428" w:type="dxa"/>
            <w:gridSpan w:val="2"/>
          </w:tcPr>
          <w:p w14:paraId="3313F495" w14:textId="77777777" w:rsidR="00E21FF3" w:rsidRPr="00E21FF3" w:rsidRDefault="00E21FF3" w:rsidP="00E21FF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1548" w:type="dxa"/>
          </w:tcPr>
          <w:p w14:paraId="1F9AD365" w14:textId="77777777" w:rsidR="00E21FF3" w:rsidRPr="008114A0" w:rsidRDefault="00E21FF3" w:rsidP="00E21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14:paraId="11AC8650" w14:textId="77777777" w:rsidR="00E21FF3" w:rsidRPr="008114A0" w:rsidRDefault="00E21FF3" w:rsidP="00E21FF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21FF3" w:rsidRPr="008114A0" w14:paraId="45AF1F8D" w14:textId="77777777" w:rsidTr="000B27C4">
        <w:tc>
          <w:tcPr>
            <w:tcW w:w="850" w:type="dxa"/>
            <w:vAlign w:val="center"/>
          </w:tcPr>
          <w:p w14:paraId="564F094C" w14:textId="77777777" w:rsidR="00E21FF3" w:rsidRPr="008114A0" w:rsidRDefault="00E21FF3" w:rsidP="00E21FF3">
            <w:pPr>
              <w:pStyle w:val="a7"/>
              <w:numPr>
                <w:ilvl w:val="1"/>
                <w:numId w:val="12"/>
              </w:numPr>
              <w:spacing w:before="60" w:after="60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5" w:type="dxa"/>
            <w:gridSpan w:val="2"/>
            <w:vAlign w:val="center"/>
          </w:tcPr>
          <w:p w14:paraId="31247E2E" w14:textId="77777777" w:rsidR="00E21FF3" w:rsidRPr="008114A0" w:rsidRDefault="00E21FF3" w:rsidP="00E21FF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к приемке результата оказания у</w:t>
            </w:r>
            <w:r w:rsidRPr="008114A0">
              <w:rPr>
                <w:rFonts w:ascii="Times New Roman" w:hAnsi="Times New Roman" w:cs="Times New Roman"/>
                <w:b/>
                <w:sz w:val="24"/>
                <w:szCs w:val="24"/>
              </w:rPr>
              <w:t>слуг</w:t>
            </w:r>
            <w:r w:rsidRPr="008114A0">
              <w:rPr>
                <w:rStyle w:val="ae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28" w:type="dxa"/>
            <w:gridSpan w:val="2"/>
          </w:tcPr>
          <w:p w14:paraId="60096ED2" w14:textId="77777777" w:rsidR="00E21FF3" w:rsidRPr="008114A0" w:rsidRDefault="00E21FF3" w:rsidP="00E21FF3">
            <w:pPr>
              <w:keepNext/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b/>
                <w:sz w:val="24"/>
                <w:szCs w:val="24"/>
              </w:rPr>
              <w:t>-//-</w:t>
            </w:r>
          </w:p>
        </w:tc>
        <w:tc>
          <w:tcPr>
            <w:tcW w:w="1548" w:type="dxa"/>
          </w:tcPr>
          <w:p w14:paraId="64ED4C66" w14:textId="77777777" w:rsidR="00E21FF3" w:rsidRPr="008114A0" w:rsidRDefault="00E21FF3" w:rsidP="00E21FF3">
            <w:pPr>
              <w:keepNext/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b/>
                <w:sz w:val="24"/>
                <w:szCs w:val="24"/>
              </w:rPr>
              <w:t>-//-</w:t>
            </w:r>
          </w:p>
        </w:tc>
        <w:tc>
          <w:tcPr>
            <w:tcW w:w="1560" w:type="dxa"/>
          </w:tcPr>
          <w:p w14:paraId="7E98C449" w14:textId="77777777" w:rsidR="00E21FF3" w:rsidRPr="008114A0" w:rsidRDefault="00E21FF3" w:rsidP="00E21FF3">
            <w:pPr>
              <w:keepNext/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b/>
                <w:sz w:val="24"/>
                <w:szCs w:val="24"/>
              </w:rPr>
              <w:t>-//-</w:t>
            </w:r>
          </w:p>
        </w:tc>
      </w:tr>
      <w:tr w:rsidR="00E21FF3" w:rsidRPr="008114A0" w14:paraId="2C15A978" w14:textId="77777777" w:rsidTr="000B27C4">
        <w:tc>
          <w:tcPr>
            <w:tcW w:w="850" w:type="dxa"/>
            <w:vAlign w:val="center"/>
          </w:tcPr>
          <w:p w14:paraId="6A5A47F3" w14:textId="77777777" w:rsidR="00E21FF3" w:rsidRPr="008114A0" w:rsidRDefault="00E21FF3" w:rsidP="00E21FF3">
            <w:pPr>
              <w:pStyle w:val="a7"/>
              <w:numPr>
                <w:ilvl w:val="2"/>
                <w:numId w:val="12"/>
              </w:numPr>
              <w:spacing w:before="60" w:after="60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5" w:type="dxa"/>
            <w:gridSpan w:val="2"/>
          </w:tcPr>
          <w:p w14:paraId="24872C6A" w14:textId="06DF2AC0" w:rsidR="00E21FF3" w:rsidRPr="008114A0" w:rsidRDefault="00192509" w:rsidP="002463EB">
            <w:pPr>
              <w:widowControl w:val="0"/>
              <w:tabs>
                <w:tab w:val="left" w:pos="426"/>
              </w:tabs>
              <w:spacing w:before="6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F5E">
              <w:rPr>
                <w:rFonts w:ascii="Times New Roman" w:hAnsi="Times New Roman" w:cs="Times New Roman"/>
                <w:iCs/>
                <w:sz w:val="24"/>
                <w:szCs w:val="24"/>
              </w:rPr>
              <w:t>По результатам оказания услуг,</w:t>
            </w:r>
            <w:r w:rsidR="00E21FF3" w:rsidRPr="00202F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1FF3" w:rsidRPr="00202F5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Исполнитель </w:t>
            </w:r>
            <w:r w:rsidR="00E21FF3" w:rsidRPr="002463E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ежемесячно</w:t>
            </w:r>
            <w:r w:rsidR="00E21FF3" w:rsidRPr="00202F5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предоставляет Заказчику </w:t>
            </w:r>
            <w:r w:rsidRPr="00202F5E">
              <w:rPr>
                <w:rFonts w:ascii="Times New Roman" w:hAnsi="Times New Roman" w:cs="Times New Roman"/>
                <w:iCs/>
                <w:sz w:val="24"/>
                <w:szCs w:val="24"/>
              </w:rPr>
              <w:t>Универсальный передаточный документ (УПД)</w:t>
            </w:r>
            <w:r w:rsidR="00E21FF3" w:rsidRPr="00202F5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 Отчет.</w:t>
            </w:r>
          </w:p>
        </w:tc>
        <w:tc>
          <w:tcPr>
            <w:tcW w:w="1428" w:type="dxa"/>
            <w:gridSpan w:val="2"/>
          </w:tcPr>
          <w:p w14:paraId="70BFB100" w14:textId="77777777" w:rsidR="00E21FF3" w:rsidRPr="00E21FF3" w:rsidRDefault="00E21FF3" w:rsidP="00E21FF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1548" w:type="dxa"/>
          </w:tcPr>
          <w:p w14:paraId="04F64CAF" w14:textId="77777777" w:rsidR="00E21FF3" w:rsidRPr="008114A0" w:rsidRDefault="00E21FF3" w:rsidP="00E21F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14:paraId="77E87677" w14:textId="77777777" w:rsidR="00E21FF3" w:rsidRPr="008114A0" w:rsidRDefault="00E21FF3" w:rsidP="00E21FF3">
            <w:pPr>
              <w:widowControl w:val="0"/>
              <w:tabs>
                <w:tab w:val="left" w:pos="426"/>
              </w:tabs>
              <w:spacing w:before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1FF3" w:rsidRPr="008114A0" w14:paraId="676B6F6E" w14:textId="77777777" w:rsidTr="000B27C4">
        <w:tc>
          <w:tcPr>
            <w:tcW w:w="850" w:type="dxa"/>
            <w:vAlign w:val="center"/>
          </w:tcPr>
          <w:p w14:paraId="56132C58" w14:textId="77777777" w:rsidR="00E21FF3" w:rsidRPr="008114A0" w:rsidRDefault="00E21FF3" w:rsidP="00E21FF3">
            <w:pPr>
              <w:pStyle w:val="a7"/>
              <w:numPr>
                <w:ilvl w:val="1"/>
                <w:numId w:val="12"/>
              </w:numPr>
              <w:spacing w:before="60" w:after="60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5" w:type="dxa"/>
            <w:gridSpan w:val="2"/>
            <w:vAlign w:val="center"/>
          </w:tcPr>
          <w:p w14:paraId="38991E4F" w14:textId="77777777" w:rsidR="00E21FF3" w:rsidRPr="008114A0" w:rsidRDefault="00E21FF3" w:rsidP="00E21FF3">
            <w:pPr>
              <w:spacing w:before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1428" w:type="dxa"/>
            <w:gridSpan w:val="2"/>
          </w:tcPr>
          <w:p w14:paraId="652C9D94" w14:textId="77777777" w:rsidR="00E21FF3" w:rsidRPr="008114A0" w:rsidRDefault="00E21FF3" w:rsidP="00E21FF3">
            <w:pPr>
              <w:keepNext/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b/>
                <w:sz w:val="24"/>
                <w:szCs w:val="24"/>
              </w:rPr>
              <w:t>-//-</w:t>
            </w:r>
          </w:p>
        </w:tc>
        <w:tc>
          <w:tcPr>
            <w:tcW w:w="1548" w:type="dxa"/>
          </w:tcPr>
          <w:p w14:paraId="7BA631A5" w14:textId="77777777" w:rsidR="00E21FF3" w:rsidRPr="008114A0" w:rsidRDefault="00E21FF3" w:rsidP="00E21FF3">
            <w:pPr>
              <w:keepNext/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b/>
                <w:sz w:val="24"/>
                <w:szCs w:val="24"/>
              </w:rPr>
              <w:t>-//-</w:t>
            </w:r>
          </w:p>
        </w:tc>
        <w:tc>
          <w:tcPr>
            <w:tcW w:w="1560" w:type="dxa"/>
          </w:tcPr>
          <w:p w14:paraId="31CB82F3" w14:textId="77777777" w:rsidR="00E21FF3" w:rsidRPr="008114A0" w:rsidRDefault="00E21FF3" w:rsidP="00E21FF3">
            <w:pPr>
              <w:keepNext/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b/>
                <w:sz w:val="24"/>
                <w:szCs w:val="24"/>
              </w:rPr>
              <w:t>-//-</w:t>
            </w:r>
          </w:p>
        </w:tc>
      </w:tr>
      <w:tr w:rsidR="00E21FF3" w:rsidRPr="008114A0" w14:paraId="4D7D9AE7" w14:textId="77777777" w:rsidTr="000B27C4">
        <w:tc>
          <w:tcPr>
            <w:tcW w:w="850" w:type="dxa"/>
            <w:vAlign w:val="center"/>
          </w:tcPr>
          <w:p w14:paraId="1F9EAFEC" w14:textId="77777777" w:rsidR="00E21FF3" w:rsidRPr="008114A0" w:rsidRDefault="00E21FF3" w:rsidP="00E21FF3">
            <w:pPr>
              <w:pStyle w:val="a7"/>
              <w:numPr>
                <w:ilvl w:val="2"/>
                <w:numId w:val="12"/>
              </w:numPr>
              <w:spacing w:before="60" w:after="60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5" w:type="dxa"/>
            <w:gridSpan w:val="2"/>
          </w:tcPr>
          <w:p w14:paraId="25CFA5DC" w14:textId="77777777" w:rsidR="00E21FF3" w:rsidRPr="008114A0" w:rsidRDefault="00E21FF3" w:rsidP="00E21F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Требования отсутствуют.</w:t>
            </w:r>
          </w:p>
        </w:tc>
        <w:tc>
          <w:tcPr>
            <w:tcW w:w="1428" w:type="dxa"/>
            <w:gridSpan w:val="2"/>
          </w:tcPr>
          <w:p w14:paraId="2A1ABA72" w14:textId="77777777" w:rsidR="00E21FF3" w:rsidRPr="008114A0" w:rsidRDefault="00E21FF3" w:rsidP="00E21FF3">
            <w:pPr>
              <w:keepNext/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48" w:type="dxa"/>
          </w:tcPr>
          <w:p w14:paraId="5E6F72DE" w14:textId="77777777" w:rsidR="00E21FF3" w:rsidRPr="008114A0" w:rsidRDefault="00E21FF3" w:rsidP="00E21FF3">
            <w:pPr>
              <w:keepNext/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14:paraId="7496851D" w14:textId="77777777" w:rsidR="00E21FF3" w:rsidRPr="008114A0" w:rsidRDefault="00E21FF3" w:rsidP="00E21FF3">
            <w:pPr>
              <w:pStyle w:val="ad"/>
              <w:keepNext w:val="0"/>
              <w:jc w:val="left"/>
              <w:outlineLvl w:val="2"/>
            </w:pPr>
          </w:p>
        </w:tc>
      </w:tr>
      <w:tr w:rsidR="00E21FF3" w:rsidRPr="008114A0" w14:paraId="26D339EB" w14:textId="77777777" w:rsidTr="000B27C4">
        <w:tc>
          <w:tcPr>
            <w:tcW w:w="850" w:type="dxa"/>
            <w:vAlign w:val="center"/>
          </w:tcPr>
          <w:p w14:paraId="66AC6303" w14:textId="77777777" w:rsidR="00E21FF3" w:rsidRPr="008114A0" w:rsidRDefault="00E21FF3" w:rsidP="00E21FF3">
            <w:pPr>
              <w:pStyle w:val="a7"/>
              <w:numPr>
                <w:ilvl w:val="0"/>
                <w:numId w:val="12"/>
              </w:numPr>
              <w:spacing w:before="60" w:after="60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5" w:type="dxa"/>
            <w:gridSpan w:val="2"/>
            <w:vAlign w:val="center"/>
          </w:tcPr>
          <w:p w14:paraId="7E5F54C9" w14:textId="77777777" w:rsidR="00E21FF3" w:rsidRPr="008114A0" w:rsidRDefault="00E21FF3" w:rsidP="00E21FF3">
            <w:pPr>
              <w:spacing w:before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</w:p>
        </w:tc>
        <w:tc>
          <w:tcPr>
            <w:tcW w:w="1428" w:type="dxa"/>
            <w:gridSpan w:val="2"/>
          </w:tcPr>
          <w:p w14:paraId="2A449609" w14:textId="77777777" w:rsidR="00E21FF3" w:rsidRPr="008114A0" w:rsidRDefault="00E21FF3" w:rsidP="00E21FF3">
            <w:pPr>
              <w:keepNext/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b/>
                <w:sz w:val="24"/>
                <w:szCs w:val="24"/>
              </w:rPr>
              <w:t>-//-</w:t>
            </w:r>
          </w:p>
        </w:tc>
        <w:tc>
          <w:tcPr>
            <w:tcW w:w="1548" w:type="dxa"/>
          </w:tcPr>
          <w:p w14:paraId="243CAA38" w14:textId="77777777" w:rsidR="00E21FF3" w:rsidRPr="008114A0" w:rsidRDefault="00E21FF3" w:rsidP="00E21FF3">
            <w:pPr>
              <w:keepNext/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b/>
                <w:sz w:val="24"/>
                <w:szCs w:val="24"/>
              </w:rPr>
              <w:t>-//-</w:t>
            </w:r>
          </w:p>
        </w:tc>
        <w:tc>
          <w:tcPr>
            <w:tcW w:w="1560" w:type="dxa"/>
          </w:tcPr>
          <w:p w14:paraId="465ADCBE" w14:textId="77777777" w:rsidR="00E21FF3" w:rsidRPr="008114A0" w:rsidRDefault="00E21FF3" w:rsidP="00E21FF3">
            <w:pPr>
              <w:keepNext/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b/>
                <w:sz w:val="24"/>
                <w:szCs w:val="24"/>
              </w:rPr>
              <w:t>-//-</w:t>
            </w:r>
          </w:p>
        </w:tc>
      </w:tr>
      <w:tr w:rsidR="00E21FF3" w:rsidRPr="008114A0" w14:paraId="23021182" w14:textId="77777777" w:rsidTr="000B27C4">
        <w:tc>
          <w:tcPr>
            <w:tcW w:w="850" w:type="dxa"/>
            <w:vAlign w:val="center"/>
          </w:tcPr>
          <w:p w14:paraId="1061BE7F" w14:textId="77777777" w:rsidR="00E21FF3" w:rsidRPr="008114A0" w:rsidRDefault="00E21FF3" w:rsidP="00E21FF3">
            <w:pPr>
              <w:spacing w:before="60" w:after="6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3.1.1.</w:t>
            </w:r>
          </w:p>
        </w:tc>
        <w:tc>
          <w:tcPr>
            <w:tcW w:w="10065" w:type="dxa"/>
            <w:gridSpan w:val="2"/>
          </w:tcPr>
          <w:p w14:paraId="10D5C49D" w14:textId="77777777" w:rsidR="00E21FF3" w:rsidRPr="008114A0" w:rsidRDefault="00E21FF3" w:rsidP="00E21FF3">
            <w:pPr>
              <w:widowControl w:val="0"/>
              <w:tabs>
                <w:tab w:val="left" w:pos="426"/>
              </w:tabs>
              <w:spacing w:before="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sz w:val="24"/>
                <w:szCs w:val="24"/>
              </w:rPr>
              <w:t>Требования отсутствуют.</w:t>
            </w:r>
          </w:p>
        </w:tc>
        <w:tc>
          <w:tcPr>
            <w:tcW w:w="1428" w:type="dxa"/>
            <w:gridSpan w:val="2"/>
          </w:tcPr>
          <w:p w14:paraId="73E47088" w14:textId="77777777" w:rsidR="00E21FF3" w:rsidRPr="008114A0" w:rsidRDefault="00E21FF3" w:rsidP="00E21FF3">
            <w:pPr>
              <w:keepNext/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48" w:type="dxa"/>
          </w:tcPr>
          <w:p w14:paraId="1DBE05C6" w14:textId="77777777" w:rsidR="00E21FF3" w:rsidRPr="008114A0" w:rsidRDefault="00E21FF3" w:rsidP="00E21FF3">
            <w:pPr>
              <w:keepNext/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14:paraId="1DF033DB" w14:textId="77777777" w:rsidR="00E21FF3" w:rsidRPr="008114A0" w:rsidRDefault="00E21FF3" w:rsidP="00E21FF3">
            <w:pPr>
              <w:keepNext/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1FF3" w:rsidRPr="008114A0" w14:paraId="34ABBA4B" w14:textId="77777777" w:rsidTr="000B27C4">
        <w:tc>
          <w:tcPr>
            <w:tcW w:w="850" w:type="dxa"/>
            <w:vAlign w:val="center"/>
          </w:tcPr>
          <w:p w14:paraId="21665D81" w14:textId="77777777" w:rsidR="00E21FF3" w:rsidRPr="008114A0" w:rsidRDefault="00E21FF3" w:rsidP="00E21FF3">
            <w:pPr>
              <w:pStyle w:val="a7"/>
              <w:numPr>
                <w:ilvl w:val="0"/>
                <w:numId w:val="12"/>
              </w:numPr>
              <w:spacing w:before="60" w:after="60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5" w:type="dxa"/>
            <w:gridSpan w:val="2"/>
            <w:vAlign w:val="center"/>
          </w:tcPr>
          <w:p w14:paraId="6F1DD6F5" w14:textId="77777777" w:rsidR="00E21FF3" w:rsidRPr="008114A0" w:rsidRDefault="00E21FF3" w:rsidP="00E21FF3">
            <w:pPr>
              <w:keepNext/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1428" w:type="dxa"/>
            <w:gridSpan w:val="2"/>
          </w:tcPr>
          <w:p w14:paraId="66CC5E93" w14:textId="77777777" w:rsidR="00E21FF3" w:rsidRPr="008114A0" w:rsidRDefault="00E21FF3" w:rsidP="00E21FF3">
            <w:pPr>
              <w:keepNext/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b/>
                <w:sz w:val="24"/>
                <w:szCs w:val="24"/>
              </w:rPr>
              <w:t>-//-</w:t>
            </w:r>
          </w:p>
        </w:tc>
        <w:tc>
          <w:tcPr>
            <w:tcW w:w="1548" w:type="dxa"/>
          </w:tcPr>
          <w:p w14:paraId="49552B0F" w14:textId="77777777" w:rsidR="00E21FF3" w:rsidRPr="008114A0" w:rsidRDefault="00E21FF3" w:rsidP="00E21FF3">
            <w:pPr>
              <w:keepNext/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b/>
                <w:sz w:val="24"/>
                <w:szCs w:val="24"/>
              </w:rPr>
              <w:t>-//-</w:t>
            </w:r>
          </w:p>
        </w:tc>
        <w:tc>
          <w:tcPr>
            <w:tcW w:w="1560" w:type="dxa"/>
          </w:tcPr>
          <w:p w14:paraId="6361A960" w14:textId="77777777" w:rsidR="00E21FF3" w:rsidRPr="008114A0" w:rsidRDefault="00E21FF3" w:rsidP="00E21FF3">
            <w:pPr>
              <w:keepNext/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b/>
                <w:sz w:val="24"/>
                <w:szCs w:val="24"/>
              </w:rPr>
              <w:t>-//-</w:t>
            </w:r>
          </w:p>
        </w:tc>
      </w:tr>
      <w:tr w:rsidR="006A38A2" w:rsidRPr="008114A0" w14:paraId="3AABEF0B" w14:textId="77777777" w:rsidTr="000B27C4">
        <w:tc>
          <w:tcPr>
            <w:tcW w:w="850" w:type="dxa"/>
            <w:vAlign w:val="center"/>
          </w:tcPr>
          <w:p w14:paraId="3B1690BC" w14:textId="77777777" w:rsidR="006A38A2" w:rsidRPr="008114A0" w:rsidRDefault="006A38A2" w:rsidP="006A38A2">
            <w:pPr>
              <w:pStyle w:val="a7"/>
              <w:numPr>
                <w:ilvl w:val="2"/>
                <w:numId w:val="12"/>
              </w:numPr>
              <w:spacing w:before="60" w:after="60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5" w:type="dxa"/>
            <w:gridSpan w:val="2"/>
          </w:tcPr>
          <w:p w14:paraId="6BBB4CB1" w14:textId="77777777" w:rsidR="006A38A2" w:rsidRPr="000F507D" w:rsidRDefault="006A38A2" w:rsidP="006A38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07D">
              <w:rPr>
                <w:rFonts w:ascii="Times New Roman" w:hAnsi="Times New Roman" w:cs="Times New Roman"/>
                <w:sz w:val="24"/>
                <w:szCs w:val="24"/>
              </w:rPr>
              <w:t>Исполнитель должен обладать правом на использование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0F507D">
              <w:rPr>
                <w:rFonts w:ascii="Times New Roman" w:hAnsi="Times New Roman" w:cs="Times New Roman"/>
                <w:sz w:val="24"/>
                <w:szCs w:val="24"/>
              </w:rPr>
              <w:t xml:space="preserve"> для ЭВМ и баз данных, составляющих: </w:t>
            </w:r>
          </w:p>
          <w:p w14:paraId="0B7A1EAF" w14:textId="77777777" w:rsidR="006A38A2" w:rsidRPr="00202F5E" w:rsidRDefault="006A38A2" w:rsidP="006A38A2">
            <w:pPr>
              <w:pStyle w:val="a7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F5E">
              <w:rPr>
                <w:rFonts w:ascii="Times New Roman" w:hAnsi="Times New Roman" w:cs="Times New Roman"/>
                <w:sz w:val="24"/>
                <w:szCs w:val="24"/>
              </w:rPr>
              <w:t>Информационно-справочную систему "</w:t>
            </w:r>
            <w:proofErr w:type="gramStart"/>
            <w:r w:rsidRPr="00202F5E">
              <w:rPr>
                <w:rFonts w:ascii="Times New Roman" w:hAnsi="Times New Roman" w:cs="Times New Roman"/>
                <w:sz w:val="24"/>
                <w:szCs w:val="24"/>
              </w:rPr>
              <w:t>Техэксперт:Премиум</w:t>
            </w:r>
            <w:proofErr w:type="gramEnd"/>
            <w:r w:rsidRPr="00202F5E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</w:p>
          <w:p w14:paraId="66F7E721" w14:textId="77777777" w:rsidR="006A38A2" w:rsidRPr="00202F5E" w:rsidRDefault="006A38A2" w:rsidP="006A38A2">
            <w:pPr>
              <w:pStyle w:val="a7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F5E">
              <w:rPr>
                <w:rFonts w:ascii="Times New Roman" w:hAnsi="Times New Roman" w:cs="Times New Roman"/>
                <w:sz w:val="24"/>
                <w:szCs w:val="24"/>
              </w:rPr>
              <w:t>Систему управления нормативной и технической документацией "</w:t>
            </w:r>
            <w:proofErr w:type="gramStart"/>
            <w:r w:rsidRPr="00202F5E">
              <w:rPr>
                <w:rFonts w:ascii="Times New Roman" w:hAnsi="Times New Roman" w:cs="Times New Roman"/>
                <w:sz w:val="24"/>
                <w:szCs w:val="24"/>
              </w:rPr>
              <w:t>Техэксперт:Премиум</w:t>
            </w:r>
            <w:proofErr w:type="gramEnd"/>
            <w:r w:rsidRPr="00202F5E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</w:p>
          <w:p w14:paraId="4F6AC8BC" w14:textId="77777777" w:rsidR="006A38A2" w:rsidRPr="000F507D" w:rsidRDefault="006A38A2" w:rsidP="006A38A2">
            <w:pPr>
              <w:pStyle w:val="a7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F5E">
              <w:rPr>
                <w:rFonts w:ascii="Times New Roman" w:hAnsi="Times New Roman" w:cs="Times New Roman"/>
                <w:sz w:val="24"/>
                <w:szCs w:val="24"/>
              </w:rPr>
              <w:t>Интегрированную систему управления производственной безопасностью "Техэксперт:Премиум" и оказание услуг по информационному обслуживанию, предоставить Заказчику документы, подтверждающие наличие прав у Исполнителя</w:t>
            </w:r>
          </w:p>
        </w:tc>
        <w:tc>
          <w:tcPr>
            <w:tcW w:w="1428" w:type="dxa"/>
            <w:gridSpan w:val="2"/>
          </w:tcPr>
          <w:p w14:paraId="4EA3B5C7" w14:textId="77777777" w:rsidR="006A38A2" w:rsidRPr="00E21FF3" w:rsidRDefault="006A38A2" w:rsidP="006A38A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1548" w:type="dxa"/>
          </w:tcPr>
          <w:p w14:paraId="79817931" w14:textId="77777777" w:rsidR="006A38A2" w:rsidRPr="008114A0" w:rsidRDefault="006A38A2" w:rsidP="006A38A2">
            <w:pPr>
              <w:keepNext/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38A2">
              <w:rPr>
                <w:rFonts w:ascii="Times New Roman" w:hAnsi="Times New Roman" w:cs="Times New Roman"/>
                <w:i/>
                <w:sz w:val="24"/>
                <w:szCs w:val="24"/>
              </w:rPr>
              <w:t>Предоставление подтверждающего документа</w:t>
            </w:r>
            <w:r w:rsidR="00B6664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(лицензионный/сублицензионный договор)</w:t>
            </w:r>
          </w:p>
        </w:tc>
        <w:tc>
          <w:tcPr>
            <w:tcW w:w="1560" w:type="dxa"/>
          </w:tcPr>
          <w:p w14:paraId="77134E33" w14:textId="77777777" w:rsidR="006A38A2" w:rsidRPr="008114A0" w:rsidRDefault="006A38A2" w:rsidP="006A38A2">
            <w:pPr>
              <w:pStyle w:val="ad"/>
              <w:keepNext w:val="0"/>
              <w:jc w:val="left"/>
              <w:outlineLvl w:val="2"/>
            </w:pPr>
          </w:p>
        </w:tc>
      </w:tr>
      <w:tr w:rsidR="006A38A2" w:rsidRPr="008114A0" w14:paraId="37D73FCD" w14:textId="77777777" w:rsidTr="000B27C4">
        <w:tc>
          <w:tcPr>
            <w:tcW w:w="850" w:type="dxa"/>
            <w:vAlign w:val="center"/>
          </w:tcPr>
          <w:p w14:paraId="70FE3DDA" w14:textId="77777777" w:rsidR="006A38A2" w:rsidRPr="008114A0" w:rsidRDefault="006A38A2" w:rsidP="006A38A2">
            <w:pPr>
              <w:pStyle w:val="a7"/>
              <w:numPr>
                <w:ilvl w:val="0"/>
                <w:numId w:val="12"/>
              </w:numPr>
              <w:spacing w:before="60" w:after="60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5" w:type="dxa"/>
            <w:gridSpan w:val="2"/>
            <w:vAlign w:val="center"/>
          </w:tcPr>
          <w:p w14:paraId="6497D1A0" w14:textId="77777777" w:rsidR="006A38A2" w:rsidRPr="008114A0" w:rsidRDefault="006A38A2" w:rsidP="006A38A2">
            <w:p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Прочие требования к оказанию услуг </w:t>
            </w:r>
          </w:p>
        </w:tc>
        <w:tc>
          <w:tcPr>
            <w:tcW w:w="1428" w:type="dxa"/>
            <w:gridSpan w:val="2"/>
          </w:tcPr>
          <w:p w14:paraId="2F51C3AA" w14:textId="77777777" w:rsidR="006A38A2" w:rsidRPr="008114A0" w:rsidRDefault="006A38A2" w:rsidP="006A38A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b/>
                <w:sz w:val="24"/>
                <w:szCs w:val="24"/>
              </w:rPr>
              <w:t>-//-</w:t>
            </w:r>
          </w:p>
        </w:tc>
        <w:tc>
          <w:tcPr>
            <w:tcW w:w="1548" w:type="dxa"/>
          </w:tcPr>
          <w:p w14:paraId="6ECC10BE" w14:textId="77777777" w:rsidR="006A38A2" w:rsidRPr="008114A0" w:rsidRDefault="006A38A2" w:rsidP="006A38A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b/>
                <w:sz w:val="24"/>
                <w:szCs w:val="24"/>
              </w:rPr>
              <w:t>-//-</w:t>
            </w:r>
          </w:p>
        </w:tc>
        <w:tc>
          <w:tcPr>
            <w:tcW w:w="1560" w:type="dxa"/>
          </w:tcPr>
          <w:p w14:paraId="25AB4DE0" w14:textId="77777777" w:rsidR="006A38A2" w:rsidRPr="008114A0" w:rsidRDefault="006A38A2" w:rsidP="006A38A2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4A0">
              <w:rPr>
                <w:rFonts w:ascii="Times New Roman" w:hAnsi="Times New Roman" w:cs="Times New Roman"/>
                <w:b/>
                <w:sz w:val="24"/>
                <w:szCs w:val="24"/>
              </w:rPr>
              <w:t>-//-</w:t>
            </w:r>
          </w:p>
        </w:tc>
      </w:tr>
      <w:tr w:rsidR="00AB351F" w:rsidRPr="008114A0" w14:paraId="5C76B68D" w14:textId="77777777" w:rsidTr="00326856">
        <w:tc>
          <w:tcPr>
            <w:tcW w:w="850" w:type="dxa"/>
            <w:vAlign w:val="center"/>
          </w:tcPr>
          <w:p w14:paraId="57B76281" w14:textId="77777777" w:rsidR="00AB351F" w:rsidRPr="008114A0" w:rsidRDefault="00AB351F" w:rsidP="00AB351F">
            <w:pPr>
              <w:pStyle w:val="a7"/>
              <w:numPr>
                <w:ilvl w:val="1"/>
                <w:numId w:val="12"/>
              </w:numPr>
              <w:spacing w:before="60" w:after="60"/>
              <w:ind w:left="0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5" w:type="dxa"/>
            <w:gridSpan w:val="2"/>
          </w:tcPr>
          <w:p w14:paraId="71629EC3" w14:textId="77777777" w:rsidR="00AB351F" w:rsidRDefault="00AB351F" w:rsidP="00AB351F">
            <w:pPr>
              <w:pStyle w:val="ad"/>
              <w:keepNext w:val="0"/>
              <w:jc w:val="left"/>
              <w:outlineLvl w:val="2"/>
              <w:rPr>
                <w:b w:val="0"/>
              </w:rPr>
            </w:pPr>
            <w:r w:rsidRPr="00AB351F">
              <w:rPr>
                <w:b w:val="0"/>
              </w:rPr>
              <w:t>Требования к происхождению поставляемой продукции</w:t>
            </w:r>
          </w:p>
          <w:p w14:paraId="314AD032" w14:textId="1C860BBC" w:rsidR="00AB351F" w:rsidRPr="00AB351F" w:rsidRDefault="00DE417C" w:rsidP="00DE417C">
            <w:pPr>
              <w:pStyle w:val="ad"/>
              <w:keepNext w:val="0"/>
              <w:jc w:val="left"/>
              <w:outlineLvl w:val="2"/>
              <w:rPr>
                <w:b w:val="0"/>
              </w:rPr>
            </w:pPr>
            <w:r>
              <w:rPr>
                <w:b w:val="0"/>
                <w:lang w:val="ru-RU"/>
              </w:rPr>
              <w:t>Программное обеспечение (информационно-справочная система)</w:t>
            </w:r>
            <w:r w:rsidR="00AB351F" w:rsidRPr="00AB351F">
              <w:rPr>
                <w:b w:val="0"/>
              </w:rPr>
              <w:t xml:space="preserve"> должно быть включено в «Единый реестр российских программ для электронных вычислительных машин и баз данных», предусмотренный постановлением Правительства РФ от 16.11.2015 №1236 «Об утверждении Правил формирования и ведения единого реестра российских программ для электронных вычислительных машин и баз данных и единого реестра программ для электронных вычислительных машин и баз данных из государств - членов Евразийского экономического союза, за исключением Российской Федерации» Наименование изменено с 1 января 2025 г. - Постановление Правительства России от 23 декабря 2024 г. N 1875.</w:t>
            </w:r>
          </w:p>
        </w:tc>
        <w:tc>
          <w:tcPr>
            <w:tcW w:w="1428" w:type="dxa"/>
            <w:gridSpan w:val="2"/>
          </w:tcPr>
          <w:p w14:paraId="1E21E622" w14:textId="6D8CBB46" w:rsidR="00AB351F" w:rsidRPr="00AB351F" w:rsidRDefault="00AB351F" w:rsidP="00AB351F">
            <w:pPr>
              <w:pStyle w:val="ad"/>
              <w:keepNext w:val="0"/>
              <w:jc w:val="left"/>
              <w:outlineLvl w:val="2"/>
              <w:rPr>
                <w:b w:val="0"/>
                <w:lang w:val="ru-RU"/>
              </w:rPr>
            </w:pPr>
            <w:r w:rsidRPr="00AB351F">
              <w:rPr>
                <w:b w:val="0"/>
                <w:i/>
              </w:rPr>
              <w:t>Согласие с требованием</w:t>
            </w:r>
          </w:p>
        </w:tc>
        <w:tc>
          <w:tcPr>
            <w:tcW w:w="1548" w:type="dxa"/>
          </w:tcPr>
          <w:p w14:paraId="15866345" w14:textId="223378F1" w:rsidR="00AB351F" w:rsidRPr="00AB351F" w:rsidRDefault="00AB351F" w:rsidP="00AB351F">
            <w:pPr>
              <w:pStyle w:val="ad"/>
              <w:keepNext w:val="0"/>
              <w:jc w:val="left"/>
              <w:outlineLvl w:val="2"/>
              <w:rPr>
                <w:b w:val="0"/>
                <w:i/>
                <w:lang w:val="ru-RU"/>
              </w:rPr>
            </w:pPr>
            <w:r w:rsidRPr="00AB351F">
              <w:rPr>
                <w:b w:val="0"/>
                <w:i/>
              </w:rPr>
              <w:t xml:space="preserve">Участник должен предоставить в составе заявки Коммерческое предложение по форме, установленной Документацией о закупке, </w:t>
            </w:r>
            <w:r w:rsidRPr="00AB351F">
              <w:rPr>
                <w:b w:val="0"/>
                <w:i/>
              </w:rPr>
              <w:lastRenderedPageBreak/>
              <w:t>с указанием в отношении поставляемой продукции информации о номере (номерах) реестровой записи (реестровых записей) соответствующих реестров</w:t>
            </w:r>
          </w:p>
        </w:tc>
        <w:tc>
          <w:tcPr>
            <w:tcW w:w="1560" w:type="dxa"/>
          </w:tcPr>
          <w:p w14:paraId="5F9B1B64" w14:textId="7A3059A3" w:rsidR="00AB351F" w:rsidRPr="00AB351F" w:rsidRDefault="00AB351F" w:rsidP="00AB351F">
            <w:pPr>
              <w:pStyle w:val="ad"/>
              <w:keepNext w:val="0"/>
              <w:jc w:val="left"/>
              <w:outlineLvl w:val="2"/>
              <w:rPr>
                <w:b w:val="0"/>
              </w:rPr>
            </w:pPr>
          </w:p>
        </w:tc>
      </w:tr>
    </w:tbl>
    <w:p w14:paraId="5146164A" w14:textId="77777777" w:rsidR="008114A0" w:rsidRDefault="008114A0" w:rsidP="008804B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7C41D26" w14:textId="77777777" w:rsidR="00234615" w:rsidRDefault="00234615" w:rsidP="008804B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99F1EFB" w14:textId="77777777" w:rsidR="00234615" w:rsidRDefault="00234615" w:rsidP="008804B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8747DC4" w14:textId="77777777" w:rsidR="00234615" w:rsidRDefault="00234615" w:rsidP="008804B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0770613" w14:textId="513FEC65" w:rsidR="00681817" w:rsidRDefault="00681817" w:rsidP="00F42B01">
      <w:pPr>
        <w:tabs>
          <w:tab w:val="left" w:pos="5529"/>
        </w:tabs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</w:p>
    <w:p w14:paraId="2F0EEB53" w14:textId="453F10BD" w:rsidR="00681817" w:rsidRDefault="00681817" w:rsidP="00F42B01">
      <w:pPr>
        <w:tabs>
          <w:tab w:val="left" w:pos="5529"/>
        </w:tabs>
        <w:rPr>
          <w:rFonts w:ascii="Times New Roman" w:hAnsi="Times New Roman" w:cs="Times New Roman"/>
          <w:b/>
          <w:sz w:val="24"/>
          <w:szCs w:val="24"/>
        </w:rPr>
      </w:pPr>
    </w:p>
    <w:sectPr w:rsidR="00681817" w:rsidSect="00703F92">
      <w:pgSz w:w="16838" w:h="11906" w:orient="landscape"/>
      <w:pgMar w:top="851" w:right="709" w:bottom="851" w:left="709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38CE12" w14:textId="77777777" w:rsidR="00703F92" w:rsidRDefault="00703F92" w:rsidP="00EE6A06">
      <w:pPr>
        <w:spacing w:after="0" w:line="240" w:lineRule="auto"/>
      </w:pPr>
      <w:r>
        <w:separator/>
      </w:r>
    </w:p>
  </w:endnote>
  <w:endnote w:type="continuationSeparator" w:id="0">
    <w:p w14:paraId="128BA31F" w14:textId="77777777" w:rsidR="00703F92" w:rsidRDefault="00703F92" w:rsidP="00EE6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9468743"/>
      <w:docPartObj>
        <w:docPartGallery w:val="Page Numbers (Bottom of Page)"/>
        <w:docPartUnique/>
      </w:docPartObj>
    </w:sdtPr>
    <w:sdtContent>
      <w:p w14:paraId="133A6A48" w14:textId="70C39BB3" w:rsidR="00703F92" w:rsidRDefault="00703F92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07D7">
          <w:rPr>
            <w:noProof/>
          </w:rPr>
          <w:t>9</w:t>
        </w:r>
        <w:r>
          <w:fldChar w:fldCharType="end"/>
        </w:r>
      </w:p>
    </w:sdtContent>
  </w:sdt>
  <w:p w14:paraId="430C1343" w14:textId="77777777" w:rsidR="00703F92" w:rsidRDefault="00703F92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472192" w14:textId="77777777" w:rsidR="00703F92" w:rsidRDefault="00703F92" w:rsidP="00EE6A06">
      <w:pPr>
        <w:spacing w:after="0" w:line="240" w:lineRule="auto"/>
      </w:pPr>
      <w:r>
        <w:separator/>
      </w:r>
    </w:p>
  </w:footnote>
  <w:footnote w:type="continuationSeparator" w:id="0">
    <w:p w14:paraId="158F4E0A" w14:textId="77777777" w:rsidR="00703F92" w:rsidRDefault="00703F92" w:rsidP="00EE6A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5416A"/>
    <w:multiLevelType w:val="multilevel"/>
    <w:tmpl w:val="5D26D2C6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071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8D25D2"/>
    <w:multiLevelType w:val="multilevel"/>
    <w:tmpl w:val="D72E7758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0FC95740"/>
    <w:multiLevelType w:val="hybridMultilevel"/>
    <w:tmpl w:val="E160DA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037D9"/>
    <w:multiLevelType w:val="multilevel"/>
    <w:tmpl w:val="1820D00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sz w:val="24"/>
      </w:rPr>
    </w:lvl>
  </w:abstractNum>
  <w:abstractNum w:abstractNumId="4" w15:restartNumberingAfterBreak="0">
    <w:nsid w:val="208D7199"/>
    <w:multiLevelType w:val="multilevel"/>
    <w:tmpl w:val="6B5AB522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071" w:hanging="504"/>
      </w:pPr>
      <w:rPr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199339B"/>
    <w:multiLevelType w:val="hybridMultilevel"/>
    <w:tmpl w:val="8222C1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D209BE"/>
    <w:multiLevelType w:val="hybridMultilevel"/>
    <w:tmpl w:val="5970722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5916548"/>
    <w:multiLevelType w:val="hybridMultilevel"/>
    <w:tmpl w:val="B0600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C92D53"/>
    <w:multiLevelType w:val="multilevel"/>
    <w:tmpl w:val="F92C997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9" w15:restartNumberingAfterBreak="0">
    <w:nsid w:val="2BC560DE"/>
    <w:multiLevelType w:val="hybridMultilevel"/>
    <w:tmpl w:val="D5D0357C"/>
    <w:lvl w:ilvl="0" w:tplc="2FDECD16">
      <w:start w:val="1"/>
      <w:numFmt w:val="bullet"/>
      <w:lvlText w:val=""/>
      <w:lvlJc w:val="left"/>
      <w:pPr>
        <w:tabs>
          <w:tab w:val="num" w:pos="861"/>
        </w:tabs>
        <w:ind w:left="861" w:hanging="294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D1611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923247D"/>
    <w:multiLevelType w:val="hybridMultilevel"/>
    <w:tmpl w:val="0B28476A"/>
    <w:lvl w:ilvl="0" w:tplc="04190001">
      <w:start w:val="1"/>
      <w:numFmt w:val="bullet"/>
      <w:lvlText w:val=""/>
      <w:lvlJc w:val="left"/>
      <w:pPr>
        <w:ind w:left="4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3" w:hanging="360"/>
      </w:pPr>
      <w:rPr>
        <w:rFonts w:ascii="Wingdings" w:hAnsi="Wingdings" w:hint="default"/>
      </w:rPr>
    </w:lvl>
  </w:abstractNum>
  <w:abstractNum w:abstractNumId="12" w15:restartNumberingAfterBreak="0">
    <w:nsid w:val="3B86332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5494C64"/>
    <w:multiLevelType w:val="multilevel"/>
    <w:tmpl w:val="0CDE12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49BF682D"/>
    <w:multiLevelType w:val="hybridMultilevel"/>
    <w:tmpl w:val="94643956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EC79E2"/>
    <w:multiLevelType w:val="multilevel"/>
    <w:tmpl w:val="52CE1B9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</w:lvl>
    <w:lvl w:ilvl="1">
      <w:start w:val="1"/>
      <w:numFmt w:val="bullet"/>
      <w:lvlText w:val=""/>
      <w:lvlJc w:val="left"/>
      <w:pPr>
        <w:tabs>
          <w:tab w:val="num" w:pos="1003"/>
        </w:tabs>
        <w:ind w:left="1003" w:hanging="294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2573"/>
        </w:tabs>
        <w:ind w:left="2573" w:hanging="1155"/>
      </w:pPr>
    </w:lvl>
    <w:lvl w:ilvl="3">
      <w:start w:val="1"/>
      <w:numFmt w:val="decimal"/>
      <w:lvlText w:val="%1.%2.%3.%4."/>
      <w:lvlJc w:val="left"/>
      <w:pPr>
        <w:tabs>
          <w:tab w:val="num" w:pos="3282"/>
        </w:tabs>
        <w:ind w:left="3282" w:hanging="1155"/>
      </w:pPr>
    </w:lvl>
    <w:lvl w:ilvl="4">
      <w:start w:val="1"/>
      <w:numFmt w:val="decimal"/>
      <w:lvlText w:val="%1.%2.%3.%4.%5."/>
      <w:lvlJc w:val="left"/>
      <w:pPr>
        <w:tabs>
          <w:tab w:val="num" w:pos="3991"/>
        </w:tabs>
        <w:ind w:left="3991" w:hanging="1155"/>
      </w:p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</w:lvl>
  </w:abstractNum>
  <w:abstractNum w:abstractNumId="16" w15:restartNumberingAfterBreak="0">
    <w:nsid w:val="5675159E"/>
    <w:multiLevelType w:val="hybridMultilevel"/>
    <w:tmpl w:val="2848C2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A274EE2"/>
    <w:multiLevelType w:val="hybridMultilevel"/>
    <w:tmpl w:val="902ED610"/>
    <w:lvl w:ilvl="0" w:tplc="D80CDF14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7C6578"/>
    <w:multiLevelType w:val="hybridMultilevel"/>
    <w:tmpl w:val="F8BA7D60"/>
    <w:lvl w:ilvl="0" w:tplc="2FDECD16">
      <w:start w:val="1"/>
      <w:numFmt w:val="bullet"/>
      <w:lvlText w:val=""/>
      <w:lvlJc w:val="left"/>
      <w:pPr>
        <w:tabs>
          <w:tab w:val="num" w:pos="1995"/>
        </w:tabs>
        <w:ind w:left="1995" w:hanging="294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E230B45"/>
    <w:multiLevelType w:val="multilevel"/>
    <w:tmpl w:val="F9E4600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pStyle w:val="1"/>
      <w:isLgl/>
      <w:lvlText w:val="%1.%2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sz w:val="24"/>
      </w:rPr>
    </w:lvl>
  </w:abstractNum>
  <w:abstractNum w:abstractNumId="20" w15:restartNumberingAfterBreak="0">
    <w:nsid w:val="74FC3508"/>
    <w:multiLevelType w:val="hybridMultilevel"/>
    <w:tmpl w:val="A7E68F40"/>
    <w:lvl w:ilvl="0" w:tplc="F3FA51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8"/>
  </w:num>
  <w:num w:numId="3">
    <w:abstractNumId w:val="15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5"/>
  </w:num>
  <w:num w:numId="6">
    <w:abstractNumId w:val="2"/>
  </w:num>
  <w:num w:numId="7">
    <w:abstractNumId w:val="8"/>
  </w:num>
  <w:num w:numId="8">
    <w:abstractNumId w:val="6"/>
  </w:num>
  <w:num w:numId="9">
    <w:abstractNumId w:val="20"/>
  </w:num>
  <w:num w:numId="10">
    <w:abstractNumId w:val="10"/>
  </w:num>
  <w:num w:numId="11">
    <w:abstractNumId w:val="12"/>
  </w:num>
  <w:num w:numId="12">
    <w:abstractNumId w:val="4"/>
  </w:num>
  <w:num w:numId="13">
    <w:abstractNumId w:val="0"/>
  </w:num>
  <w:num w:numId="14">
    <w:abstractNumId w:val="11"/>
  </w:num>
  <w:num w:numId="15">
    <w:abstractNumId w:val="1"/>
  </w:num>
  <w:num w:numId="16">
    <w:abstractNumId w:val="19"/>
  </w:num>
  <w:num w:numId="17">
    <w:abstractNumId w:val="3"/>
  </w:num>
  <w:num w:numId="18">
    <w:abstractNumId w:val="7"/>
  </w:num>
  <w:num w:numId="19">
    <w:abstractNumId w:val="16"/>
  </w:num>
  <w:num w:numId="20">
    <w:abstractNumId w:val="14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4B9"/>
    <w:rsid w:val="0000320B"/>
    <w:rsid w:val="000335B7"/>
    <w:rsid w:val="000907D7"/>
    <w:rsid w:val="000B27C4"/>
    <w:rsid w:val="000C576C"/>
    <w:rsid w:val="000C5B12"/>
    <w:rsid w:val="000F507D"/>
    <w:rsid w:val="00113EDD"/>
    <w:rsid w:val="00150BF6"/>
    <w:rsid w:val="001577B9"/>
    <w:rsid w:val="001710B5"/>
    <w:rsid w:val="00175CC8"/>
    <w:rsid w:val="00192509"/>
    <w:rsid w:val="001A3078"/>
    <w:rsid w:val="001A3C8D"/>
    <w:rsid w:val="001D45C3"/>
    <w:rsid w:val="001E6A66"/>
    <w:rsid w:val="001F4CCA"/>
    <w:rsid w:val="001F57AC"/>
    <w:rsid w:val="00202F5E"/>
    <w:rsid w:val="00213952"/>
    <w:rsid w:val="00214E3A"/>
    <w:rsid w:val="00234615"/>
    <w:rsid w:val="002360EB"/>
    <w:rsid w:val="002463EB"/>
    <w:rsid w:val="002620A6"/>
    <w:rsid w:val="00291E13"/>
    <w:rsid w:val="002A2684"/>
    <w:rsid w:val="002E5FD6"/>
    <w:rsid w:val="003003CE"/>
    <w:rsid w:val="003122FC"/>
    <w:rsid w:val="00316D64"/>
    <w:rsid w:val="00326856"/>
    <w:rsid w:val="00353433"/>
    <w:rsid w:val="00381DBB"/>
    <w:rsid w:val="0038461E"/>
    <w:rsid w:val="00393245"/>
    <w:rsid w:val="003B437F"/>
    <w:rsid w:val="003C3192"/>
    <w:rsid w:val="003D309D"/>
    <w:rsid w:val="003E6D32"/>
    <w:rsid w:val="00414AE3"/>
    <w:rsid w:val="004369E6"/>
    <w:rsid w:val="00447936"/>
    <w:rsid w:val="0045081E"/>
    <w:rsid w:val="00471166"/>
    <w:rsid w:val="004779E5"/>
    <w:rsid w:val="00480837"/>
    <w:rsid w:val="004C12B4"/>
    <w:rsid w:val="004D499D"/>
    <w:rsid w:val="004F4B4D"/>
    <w:rsid w:val="00522EAB"/>
    <w:rsid w:val="005518A7"/>
    <w:rsid w:val="00590B88"/>
    <w:rsid w:val="005C22AC"/>
    <w:rsid w:val="005F2676"/>
    <w:rsid w:val="005F5559"/>
    <w:rsid w:val="00604BF4"/>
    <w:rsid w:val="00610560"/>
    <w:rsid w:val="00622DEF"/>
    <w:rsid w:val="006345D3"/>
    <w:rsid w:val="00636E61"/>
    <w:rsid w:val="006548ED"/>
    <w:rsid w:val="00671316"/>
    <w:rsid w:val="006729A8"/>
    <w:rsid w:val="00681817"/>
    <w:rsid w:val="00690577"/>
    <w:rsid w:val="00692B69"/>
    <w:rsid w:val="006A38A2"/>
    <w:rsid w:val="006B178A"/>
    <w:rsid w:val="006C451D"/>
    <w:rsid w:val="006C5111"/>
    <w:rsid w:val="006E3572"/>
    <w:rsid w:val="006E74C6"/>
    <w:rsid w:val="006E7760"/>
    <w:rsid w:val="00702DA9"/>
    <w:rsid w:val="00703F92"/>
    <w:rsid w:val="00714238"/>
    <w:rsid w:val="00716BB7"/>
    <w:rsid w:val="007306D6"/>
    <w:rsid w:val="00753F9D"/>
    <w:rsid w:val="00770E3F"/>
    <w:rsid w:val="00773B1F"/>
    <w:rsid w:val="0077741D"/>
    <w:rsid w:val="007869A0"/>
    <w:rsid w:val="007A1D6F"/>
    <w:rsid w:val="007B04E6"/>
    <w:rsid w:val="007B7C40"/>
    <w:rsid w:val="007C7909"/>
    <w:rsid w:val="007E1A0F"/>
    <w:rsid w:val="008114A0"/>
    <w:rsid w:val="00830297"/>
    <w:rsid w:val="00852906"/>
    <w:rsid w:val="008804B9"/>
    <w:rsid w:val="008A36B1"/>
    <w:rsid w:val="008C7208"/>
    <w:rsid w:val="008C79BF"/>
    <w:rsid w:val="008D6867"/>
    <w:rsid w:val="008E6471"/>
    <w:rsid w:val="009074D3"/>
    <w:rsid w:val="00922593"/>
    <w:rsid w:val="009421A7"/>
    <w:rsid w:val="009A040A"/>
    <w:rsid w:val="009B1332"/>
    <w:rsid w:val="009C1CB7"/>
    <w:rsid w:val="009D7F79"/>
    <w:rsid w:val="009E66C7"/>
    <w:rsid w:val="009F34D1"/>
    <w:rsid w:val="00A01CCB"/>
    <w:rsid w:val="00A07CE8"/>
    <w:rsid w:val="00A40DE3"/>
    <w:rsid w:val="00A72855"/>
    <w:rsid w:val="00A77FAA"/>
    <w:rsid w:val="00AA21D5"/>
    <w:rsid w:val="00AA2D83"/>
    <w:rsid w:val="00AA2DE7"/>
    <w:rsid w:val="00AB351F"/>
    <w:rsid w:val="00AD48F3"/>
    <w:rsid w:val="00AE24CD"/>
    <w:rsid w:val="00AF4827"/>
    <w:rsid w:val="00B07B5D"/>
    <w:rsid w:val="00B50F45"/>
    <w:rsid w:val="00B6664B"/>
    <w:rsid w:val="00BA10E0"/>
    <w:rsid w:val="00BB0FED"/>
    <w:rsid w:val="00BB254D"/>
    <w:rsid w:val="00C41ADB"/>
    <w:rsid w:val="00C61454"/>
    <w:rsid w:val="00C76A7F"/>
    <w:rsid w:val="00CA2D14"/>
    <w:rsid w:val="00CB0945"/>
    <w:rsid w:val="00CC2F5A"/>
    <w:rsid w:val="00CC5741"/>
    <w:rsid w:val="00CC66C1"/>
    <w:rsid w:val="00CE287F"/>
    <w:rsid w:val="00CE671B"/>
    <w:rsid w:val="00D53C17"/>
    <w:rsid w:val="00D548EE"/>
    <w:rsid w:val="00D63B6E"/>
    <w:rsid w:val="00DD3841"/>
    <w:rsid w:val="00DD3B34"/>
    <w:rsid w:val="00DD64A0"/>
    <w:rsid w:val="00DE417C"/>
    <w:rsid w:val="00DE4F1B"/>
    <w:rsid w:val="00DF14B9"/>
    <w:rsid w:val="00E0386B"/>
    <w:rsid w:val="00E2165F"/>
    <w:rsid w:val="00E21FF3"/>
    <w:rsid w:val="00E268D7"/>
    <w:rsid w:val="00E31BBC"/>
    <w:rsid w:val="00E604D9"/>
    <w:rsid w:val="00EA58D7"/>
    <w:rsid w:val="00EC675A"/>
    <w:rsid w:val="00ED2298"/>
    <w:rsid w:val="00EE6A06"/>
    <w:rsid w:val="00F0333A"/>
    <w:rsid w:val="00F06702"/>
    <w:rsid w:val="00F13BE0"/>
    <w:rsid w:val="00F14FDF"/>
    <w:rsid w:val="00F16E7B"/>
    <w:rsid w:val="00F226BE"/>
    <w:rsid w:val="00F2740A"/>
    <w:rsid w:val="00F33019"/>
    <w:rsid w:val="00F42B01"/>
    <w:rsid w:val="00F54F5E"/>
    <w:rsid w:val="00F94991"/>
    <w:rsid w:val="00FA0E57"/>
    <w:rsid w:val="00FE3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ED69AA1"/>
  <w15:chartTrackingRefBased/>
  <w15:docId w15:val="{8E12FE5F-94DF-4EF7-A5F6-D7CF764D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5F2676"/>
  </w:style>
  <w:style w:type="paragraph" w:styleId="10">
    <w:name w:val="heading 1"/>
    <w:basedOn w:val="a1"/>
    <w:next w:val="a1"/>
    <w:link w:val="11"/>
    <w:uiPriority w:val="9"/>
    <w:qFormat/>
    <w:rsid w:val="008C72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link w:val="a6"/>
    <w:uiPriority w:val="99"/>
    <w:semiHidden/>
    <w:unhideWhenUsed/>
    <w:rsid w:val="000C57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2"/>
    <w:link w:val="a5"/>
    <w:uiPriority w:val="99"/>
    <w:semiHidden/>
    <w:rsid w:val="000C576C"/>
    <w:rPr>
      <w:rFonts w:ascii="Segoe UI" w:hAnsi="Segoe UI" w:cs="Segoe UI"/>
      <w:sz w:val="18"/>
      <w:szCs w:val="18"/>
    </w:rPr>
  </w:style>
  <w:style w:type="paragraph" w:styleId="a7">
    <w:name w:val="List Paragraph"/>
    <w:aliases w:val="Table-Normal,RSHB_Table-Normal,Заголовок_3,Подпись рисунка,Алроса_маркер (Уровень 4),Маркер,ПАРАГРАФ,Абзац списка2"/>
    <w:basedOn w:val="a1"/>
    <w:link w:val="a8"/>
    <w:uiPriority w:val="34"/>
    <w:qFormat/>
    <w:rsid w:val="00F226BE"/>
    <w:pPr>
      <w:ind w:left="720"/>
      <w:contextualSpacing/>
    </w:pPr>
  </w:style>
  <w:style w:type="paragraph" w:customStyle="1" w:styleId="a">
    <w:name w:val="Раздел положения"/>
    <w:basedOn w:val="a1"/>
    <w:rsid w:val="00E0386B"/>
    <w:pPr>
      <w:numPr>
        <w:numId w:val="7"/>
      </w:numPr>
    </w:pPr>
  </w:style>
  <w:style w:type="paragraph" w:customStyle="1" w:styleId="a0">
    <w:name w:val="Подраздел раздела положения"/>
    <w:basedOn w:val="a1"/>
    <w:rsid w:val="00E0386B"/>
    <w:pPr>
      <w:numPr>
        <w:ilvl w:val="1"/>
        <w:numId w:val="7"/>
      </w:numPr>
    </w:pPr>
  </w:style>
  <w:style w:type="table" w:styleId="a9">
    <w:name w:val="Table Grid"/>
    <w:basedOn w:val="a3"/>
    <w:uiPriority w:val="39"/>
    <w:rsid w:val="003B4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7"/>
    <w:uiPriority w:val="34"/>
    <w:locked/>
    <w:rsid w:val="00DE4F1B"/>
  </w:style>
  <w:style w:type="paragraph" w:styleId="aa">
    <w:name w:val="annotation text"/>
    <w:basedOn w:val="a1"/>
    <w:link w:val="ab"/>
    <w:semiHidden/>
    <w:rsid w:val="009A04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примечания Знак"/>
    <w:basedOn w:val="a2"/>
    <w:link w:val="aa"/>
    <w:semiHidden/>
    <w:rsid w:val="009A04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c">
    <w:name w:val="Таблица шапка"/>
    <w:basedOn w:val="a1"/>
    <w:rsid w:val="009A040A"/>
    <w:pPr>
      <w:keepNext/>
      <w:spacing w:before="40" w:after="40" w:line="240" w:lineRule="auto"/>
      <w:ind w:left="57" w:right="57"/>
    </w:pPr>
    <w:rPr>
      <w:rFonts w:ascii="Times New Roman" w:eastAsia="Times New Roman" w:hAnsi="Times New Roman" w:cs="Times New Roman"/>
      <w:snapToGrid w:val="0"/>
      <w:szCs w:val="26"/>
      <w:lang w:eastAsia="ru-RU"/>
    </w:rPr>
  </w:style>
  <w:style w:type="paragraph" w:customStyle="1" w:styleId="ad">
    <w:name w:val="Таблица"/>
    <w:basedOn w:val="a1"/>
    <w:qFormat/>
    <w:rsid w:val="003C3192"/>
    <w:pPr>
      <w:keepNext/>
      <w:spacing w:before="60" w:after="60" w:line="240" w:lineRule="auto"/>
      <w:jc w:val="center"/>
    </w:pPr>
    <w:rPr>
      <w:rFonts w:ascii="Times New Roman" w:eastAsia="Calibri" w:hAnsi="Times New Roman" w:cs="Times New Roman"/>
      <w:b/>
      <w:sz w:val="24"/>
      <w:szCs w:val="24"/>
      <w:lang w:val="x-none" w:eastAsia="x-none"/>
    </w:rPr>
  </w:style>
  <w:style w:type="character" w:customStyle="1" w:styleId="ae">
    <w:name w:val="комментарий"/>
    <w:rsid w:val="003C3192"/>
    <w:rPr>
      <w:b/>
      <w:i/>
      <w:shd w:val="clear" w:color="auto" w:fill="FFFF99"/>
    </w:rPr>
  </w:style>
  <w:style w:type="character" w:customStyle="1" w:styleId="11">
    <w:name w:val="Заголовок 1 Знак"/>
    <w:basedOn w:val="a2"/>
    <w:link w:val="10"/>
    <w:uiPriority w:val="9"/>
    <w:rsid w:val="008C720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">
    <w:name w:val="TOC Heading"/>
    <w:basedOn w:val="10"/>
    <w:next w:val="a1"/>
    <w:uiPriority w:val="39"/>
    <w:unhideWhenUsed/>
    <w:qFormat/>
    <w:rsid w:val="008C7208"/>
    <w:pPr>
      <w:outlineLvl w:val="9"/>
    </w:pPr>
    <w:rPr>
      <w:lang w:eastAsia="ru-RU"/>
    </w:rPr>
  </w:style>
  <w:style w:type="paragraph" w:styleId="1">
    <w:name w:val="toc 1"/>
    <w:basedOn w:val="a1"/>
    <w:next w:val="a1"/>
    <w:autoRedefine/>
    <w:uiPriority w:val="39"/>
    <w:unhideWhenUsed/>
    <w:rsid w:val="00EE6A06"/>
    <w:pPr>
      <w:numPr>
        <w:ilvl w:val="1"/>
        <w:numId w:val="16"/>
      </w:numPr>
      <w:spacing w:after="100"/>
    </w:pPr>
  </w:style>
  <w:style w:type="paragraph" w:styleId="3">
    <w:name w:val="toc 3"/>
    <w:basedOn w:val="a1"/>
    <w:next w:val="a1"/>
    <w:autoRedefine/>
    <w:uiPriority w:val="39"/>
    <w:unhideWhenUsed/>
    <w:rsid w:val="008C7208"/>
    <w:pPr>
      <w:spacing w:after="100"/>
      <w:ind w:left="440"/>
    </w:pPr>
  </w:style>
  <w:style w:type="character" w:styleId="af0">
    <w:name w:val="Hyperlink"/>
    <w:basedOn w:val="a2"/>
    <w:uiPriority w:val="99"/>
    <w:unhideWhenUsed/>
    <w:rsid w:val="008C7208"/>
    <w:rPr>
      <w:color w:val="0563C1" w:themeColor="hyperlink"/>
      <w:u w:val="single"/>
    </w:rPr>
  </w:style>
  <w:style w:type="paragraph" w:styleId="2">
    <w:name w:val="toc 2"/>
    <w:basedOn w:val="a1"/>
    <w:next w:val="a1"/>
    <w:autoRedefine/>
    <w:uiPriority w:val="39"/>
    <w:unhideWhenUsed/>
    <w:rsid w:val="00522EAB"/>
    <w:pPr>
      <w:spacing w:after="100"/>
      <w:ind w:left="220"/>
    </w:pPr>
    <w:rPr>
      <w:rFonts w:eastAsiaTheme="minorEastAsia" w:cs="Times New Roman"/>
      <w:lang w:eastAsia="ru-RU"/>
    </w:rPr>
  </w:style>
  <w:style w:type="paragraph" w:styleId="af1">
    <w:name w:val="header"/>
    <w:basedOn w:val="a1"/>
    <w:link w:val="af2"/>
    <w:uiPriority w:val="99"/>
    <w:unhideWhenUsed/>
    <w:rsid w:val="00EE6A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2"/>
    <w:link w:val="af1"/>
    <w:uiPriority w:val="99"/>
    <w:rsid w:val="00EE6A06"/>
  </w:style>
  <w:style w:type="paragraph" w:styleId="af3">
    <w:name w:val="footer"/>
    <w:basedOn w:val="a1"/>
    <w:link w:val="af4"/>
    <w:uiPriority w:val="99"/>
    <w:unhideWhenUsed/>
    <w:rsid w:val="00EE6A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2"/>
    <w:link w:val="af3"/>
    <w:uiPriority w:val="99"/>
    <w:rsid w:val="00EE6A06"/>
  </w:style>
  <w:style w:type="paragraph" w:customStyle="1" w:styleId="12">
    <w:name w:val="Обычный (веб)1"/>
    <w:basedOn w:val="a1"/>
    <w:uiPriority w:val="99"/>
    <w:rsid w:val="0000320B"/>
    <w:pPr>
      <w:spacing w:before="100" w:beforeAutospacing="1" w:after="100" w:afterAutospacing="1" w:line="240" w:lineRule="auto"/>
      <w:ind w:left="1724"/>
      <w:jc w:val="both"/>
    </w:pPr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paragraph" w:customStyle="1" w:styleId="formattext">
    <w:name w:val="formattext"/>
    <w:basedOn w:val="a1"/>
    <w:qFormat/>
    <w:rsid w:val="00852906"/>
    <w:pPr>
      <w:suppressAutoHyphens/>
      <w:spacing w:before="280" w:after="28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customStyle="1" w:styleId="WW8Num6z2">
    <w:name w:val="WW8Num6z2"/>
    <w:qFormat/>
    <w:rsid w:val="00852906"/>
    <w:rPr>
      <w:rFonts w:ascii="Wingdings" w:hAnsi="Wingdings" w:cs="Wingdings"/>
    </w:rPr>
  </w:style>
  <w:style w:type="character" w:styleId="af5">
    <w:name w:val="annotation reference"/>
    <w:basedOn w:val="a2"/>
    <w:uiPriority w:val="99"/>
    <w:semiHidden/>
    <w:unhideWhenUsed/>
    <w:rsid w:val="00F0333A"/>
    <w:rPr>
      <w:sz w:val="16"/>
      <w:szCs w:val="16"/>
    </w:rPr>
  </w:style>
  <w:style w:type="paragraph" w:styleId="af6">
    <w:name w:val="annotation subject"/>
    <w:basedOn w:val="aa"/>
    <w:next w:val="aa"/>
    <w:link w:val="af7"/>
    <w:uiPriority w:val="99"/>
    <w:semiHidden/>
    <w:unhideWhenUsed/>
    <w:rsid w:val="00F0333A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7">
    <w:name w:val="Тема примечания Знак"/>
    <w:basedOn w:val="ab"/>
    <w:link w:val="af6"/>
    <w:uiPriority w:val="99"/>
    <w:semiHidden/>
    <w:rsid w:val="00F0333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5EFA1-2EAC-428D-ABB6-FD30AB191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943</TotalTime>
  <Pages>25</Pages>
  <Words>6345</Words>
  <Characters>36169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АК "Якутскэнерго"</Company>
  <LinksUpToDate>false</LinksUpToDate>
  <CharactersWithSpaces>42430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Татьяна Владимировна</dc:creator>
  <cp:keywords/>
  <dc:description/>
  <cp:lastModifiedBy>Фотеева Наталья Олеговна</cp:lastModifiedBy>
  <cp:revision>63</cp:revision>
  <cp:lastPrinted>2023-08-29T02:20:00Z</cp:lastPrinted>
  <dcterms:created xsi:type="dcterms:W3CDTF">2023-08-21T00:40:00Z</dcterms:created>
  <dcterms:modified xsi:type="dcterms:W3CDTF">2026-06-11T03:45:00Z</dcterms:modified>
</cp:coreProperties>
</file>